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A78F" w14:textId="77777777" w:rsidR="00B6058C" w:rsidRPr="008C06B8" w:rsidRDefault="00B6058C" w:rsidP="00B6058C">
      <w:pPr>
        <w:pStyle w:val="Heading2"/>
      </w:pPr>
      <w:r>
        <w:t>Information</w:t>
      </w:r>
    </w:p>
    <w:p w14:paraId="25ACD75E" w14:textId="77777777" w:rsidR="00B6058C" w:rsidRDefault="00B6058C" w:rsidP="00B6058C">
      <w:pPr>
        <w:pStyle w:val="BodyText"/>
      </w:pPr>
      <w:r w:rsidRPr="00F67A12">
        <w:t xml:space="preserve">The application process for these grants requires a budget that describes what the grant money will be used for. </w:t>
      </w:r>
    </w:p>
    <w:p w14:paraId="72CEF063" w14:textId="5BD1BE27" w:rsidR="00B6058C" w:rsidRPr="004C6AFC" w:rsidRDefault="00B6058C" w:rsidP="00B6058C">
      <w:pPr>
        <w:pStyle w:val="BodyText"/>
      </w:pPr>
      <w:r w:rsidRPr="00F67A12">
        <w:t>The template below is designed to capture a clear breakdown of the financial requirements for your proposed project.</w:t>
      </w:r>
      <w:r>
        <w:t xml:space="preserve"> </w:t>
      </w:r>
      <w:r w:rsidRPr="00F67A12">
        <w:t>Please fill out all relevant</w:t>
      </w:r>
      <w:r>
        <w:t xml:space="preserve"> items concisely and refer to the grant guidelines for a list of activities that are not eligible for funding. </w:t>
      </w:r>
    </w:p>
    <w:p w14:paraId="07E8EB7F" w14:textId="354831B8" w:rsidR="00B6058C" w:rsidRDefault="00B6058C" w:rsidP="00B6058C">
      <w:pPr>
        <w:pStyle w:val="BodyText"/>
      </w:pPr>
      <w:r>
        <w:t xml:space="preserve">Examples provided in this template may not be indicative of actual expenditure costs. </w:t>
      </w:r>
      <w:r w:rsidR="00F86F19">
        <w:t xml:space="preserve">Text in red </w:t>
      </w:r>
      <w:r w:rsidR="000828BE">
        <w:t xml:space="preserve">and italics </w:t>
      </w:r>
      <w:r w:rsidR="00F86F19">
        <w:t>is for guidance only</w:t>
      </w:r>
      <w:r w:rsidR="000828BE">
        <w:t xml:space="preserve"> and can be deleted in your final budget. </w:t>
      </w:r>
    </w:p>
    <w:p w14:paraId="0D9F1F69" w14:textId="77777777" w:rsidR="00B6058C" w:rsidRDefault="00B6058C" w:rsidP="00B6058C">
      <w:r>
        <w:t xml:space="preserve">For any questions in how to fill out this template, please contact </w:t>
      </w:r>
      <w:hyperlink r:id="rId12" w:history="1">
        <w:r w:rsidRPr="00B73CA1">
          <w:rPr>
            <w:rStyle w:val="Hyperlink"/>
          </w:rPr>
          <w:t>aqip@deeca.vic.gov.au</w:t>
        </w:r>
      </w:hyperlink>
      <w:r>
        <w:t xml:space="preserve"> </w:t>
      </w:r>
    </w:p>
    <w:p w14:paraId="7A40E7F9" w14:textId="77777777" w:rsidR="00B6058C" w:rsidRDefault="00B6058C" w:rsidP="00B6058C"/>
    <w:p w14:paraId="2C84C26F" w14:textId="77777777" w:rsidR="00B6058C" w:rsidRDefault="00B6058C" w:rsidP="00B6058C">
      <w:pPr>
        <w:pStyle w:val="Heading2"/>
      </w:pPr>
      <w:r>
        <w:t xml:space="preserve">Applicant details </w:t>
      </w:r>
    </w:p>
    <w:tbl>
      <w:tblPr>
        <w:tblStyle w:val="ListTable2"/>
        <w:tblW w:w="0" w:type="auto"/>
        <w:tblLook w:val="0480" w:firstRow="0" w:lastRow="0" w:firstColumn="1" w:lastColumn="0" w:noHBand="0" w:noVBand="1"/>
      </w:tblPr>
      <w:tblGrid>
        <w:gridCol w:w="4531"/>
        <w:gridCol w:w="4495"/>
      </w:tblGrid>
      <w:tr w:rsidR="00B6058C" w14:paraId="45440B7D" w14:textId="77777777" w:rsidTr="0008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C23D424" w14:textId="77777777" w:rsidR="00B6058C" w:rsidRPr="004C6AFC" w:rsidRDefault="00B6058C" w:rsidP="00BE7F79">
            <w:pPr>
              <w:rPr>
                <w:b w:val="0"/>
                <w:bCs w:val="0"/>
              </w:rPr>
            </w:pPr>
            <w:r w:rsidRPr="004C6AFC">
              <w:t xml:space="preserve">Applicant </w:t>
            </w:r>
            <w:r>
              <w:t>n</w:t>
            </w:r>
            <w:r w:rsidRPr="004C6AFC">
              <w:t xml:space="preserve">ame: </w:t>
            </w:r>
          </w:p>
        </w:tc>
        <w:tc>
          <w:tcPr>
            <w:tcW w:w="5083" w:type="dxa"/>
          </w:tcPr>
          <w:p w14:paraId="058E75A6" w14:textId="77777777" w:rsidR="00B6058C" w:rsidRDefault="00B6058C" w:rsidP="00BE7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058C" w:rsidRPr="004C6AFC" w14:paraId="489F0A5D" w14:textId="77777777" w:rsidTr="000828B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E799E5D" w14:textId="77777777" w:rsidR="00B6058C" w:rsidRPr="004C6AFC" w:rsidRDefault="00B6058C" w:rsidP="00BE7F79">
            <w:pPr>
              <w:rPr>
                <w:b w:val="0"/>
                <w:bCs w:val="0"/>
              </w:rPr>
            </w:pPr>
            <w:r w:rsidRPr="004C6AFC">
              <w:t>Total grant amount requested:</w:t>
            </w:r>
          </w:p>
        </w:tc>
        <w:tc>
          <w:tcPr>
            <w:tcW w:w="5083" w:type="dxa"/>
          </w:tcPr>
          <w:p w14:paraId="7ABD3B76" w14:textId="77777777" w:rsidR="00B6058C" w:rsidRPr="004C6AFC" w:rsidRDefault="00B6058C" w:rsidP="00BE7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B6058C" w:rsidRPr="004C6AFC" w14:paraId="4E367CA0" w14:textId="77777777" w:rsidTr="0008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85D6C3A" w14:textId="77777777" w:rsidR="00B6058C" w:rsidRPr="004C6AFC" w:rsidRDefault="00B6058C" w:rsidP="00BE7F79">
            <w:pPr>
              <w:rPr>
                <w:b w:val="0"/>
                <w:bCs w:val="0"/>
              </w:rPr>
            </w:pPr>
            <w:r w:rsidRPr="004C6AFC">
              <w:t>Total co-contribution:</w:t>
            </w:r>
          </w:p>
        </w:tc>
        <w:tc>
          <w:tcPr>
            <w:tcW w:w="5083" w:type="dxa"/>
          </w:tcPr>
          <w:p w14:paraId="530DA9C3" w14:textId="77777777" w:rsidR="00B6058C" w:rsidRPr="004C6AFC" w:rsidRDefault="00B6058C" w:rsidP="00BE7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1B57D75A" w14:textId="77777777" w:rsidR="00B6058C" w:rsidRDefault="00B6058C" w:rsidP="00B6058C"/>
    <w:p w14:paraId="13ED4747" w14:textId="77777777" w:rsidR="00B6058C" w:rsidRDefault="00B6058C" w:rsidP="00B6058C">
      <w:r>
        <w:br w:type="page"/>
      </w:r>
    </w:p>
    <w:p w14:paraId="10D42F62" w14:textId="5EB56F65" w:rsidR="00B6058C" w:rsidRDefault="0022530E" w:rsidP="00B6058C">
      <w:pPr>
        <w:pStyle w:val="Heading2"/>
      </w:pPr>
      <w:r>
        <w:lastRenderedPageBreak/>
        <w:t>Funding</w:t>
      </w:r>
      <w:r w:rsidR="00767804">
        <w:t xml:space="preserve"> Sources</w:t>
      </w:r>
    </w:p>
    <w:p w14:paraId="372A8C1B" w14:textId="77777777" w:rsidR="00B6058C" w:rsidRPr="004C6AFC" w:rsidRDefault="00B6058C" w:rsidP="00B6058C">
      <w:pPr>
        <w:pStyle w:val="BodyText"/>
        <w:rPr>
          <w:color w:val="FF0000"/>
        </w:rPr>
      </w:pPr>
      <w:r w:rsidRPr="004C6AFC">
        <w:rPr>
          <w:color w:val="FF0000"/>
        </w:rPr>
        <w:t xml:space="preserve">Add or delete rows as necessary.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49"/>
        <w:gridCol w:w="4409"/>
      </w:tblGrid>
      <w:tr w:rsidR="000828BE" w14:paraId="08BAF763" w14:textId="77777777" w:rsidTr="00082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14:paraId="764DC8EA" w14:textId="5159DCA3" w:rsidR="000828BE" w:rsidRDefault="00767804" w:rsidP="00BE7F79">
            <w:r>
              <w:t>Funding</w:t>
            </w:r>
            <w:r w:rsidR="000828BE">
              <w:t xml:space="preserve"> </w:t>
            </w:r>
            <w:r>
              <w:t xml:space="preserve">source </w:t>
            </w:r>
            <w:r w:rsidR="000828BE">
              <w:t>description</w:t>
            </w:r>
          </w:p>
        </w:tc>
        <w:tc>
          <w:tcPr>
            <w:tcW w:w="4409" w:type="dxa"/>
          </w:tcPr>
          <w:p w14:paraId="2121A26F" w14:textId="0F37259D" w:rsidR="000828BE" w:rsidRDefault="00767804" w:rsidP="00BE7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</w:t>
            </w:r>
            <w:r w:rsidR="000828BE">
              <w:t xml:space="preserve"> amount ($) </w:t>
            </w:r>
          </w:p>
        </w:tc>
      </w:tr>
      <w:tr w:rsidR="000828BE" w14:paraId="2F6A1279" w14:textId="77777777" w:rsidTr="00225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14:paraId="07B135E9" w14:textId="77777777" w:rsidR="000828BE" w:rsidRPr="004C6AFC" w:rsidRDefault="000828BE" w:rsidP="00BE7F79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>E.g. AQIP Grant funding</w:t>
            </w:r>
          </w:p>
        </w:tc>
        <w:tc>
          <w:tcPr>
            <w:tcW w:w="4409" w:type="dxa"/>
          </w:tcPr>
          <w:p w14:paraId="346DCDD0" w14:textId="77777777" w:rsidR="000828BE" w:rsidRPr="004C6AFC" w:rsidRDefault="000828BE" w:rsidP="00BE7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C6AFC">
              <w:rPr>
                <w:i/>
                <w:iCs/>
              </w:rPr>
              <w:t>$25,000</w:t>
            </w:r>
          </w:p>
        </w:tc>
      </w:tr>
      <w:tr w:rsidR="000828BE" w14:paraId="25D13F01" w14:textId="77777777" w:rsidTr="0022530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14:paraId="13537085" w14:textId="77777777" w:rsidR="000828BE" w:rsidRPr="004C6AFC" w:rsidRDefault="000828BE" w:rsidP="00BE7F79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>E.g. Lead applicant financial contribution</w:t>
            </w:r>
          </w:p>
        </w:tc>
        <w:tc>
          <w:tcPr>
            <w:tcW w:w="4409" w:type="dxa"/>
          </w:tcPr>
          <w:p w14:paraId="03105984" w14:textId="77777777" w:rsidR="000828BE" w:rsidRPr="004C6AFC" w:rsidRDefault="000828BE" w:rsidP="00BE7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C6AFC">
              <w:rPr>
                <w:i/>
                <w:iCs/>
              </w:rPr>
              <w:t>$10,000</w:t>
            </w:r>
          </w:p>
        </w:tc>
      </w:tr>
      <w:tr w:rsidR="000828BE" w14:paraId="7734733A" w14:textId="77777777" w:rsidTr="00225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14:paraId="676AC873" w14:textId="77777777" w:rsidR="000828BE" w:rsidRPr="004C6AFC" w:rsidRDefault="000828BE" w:rsidP="00BE7F79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>E.g. Collaborative partner financial contribution</w:t>
            </w:r>
          </w:p>
        </w:tc>
        <w:tc>
          <w:tcPr>
            <w:tcW w:w="4409" w:type="dxa"/>
          </w:tcPr>
          <w:p w14:paraId="0698E1BC" w14:textId="77777777" w:rsidR="000828BE" w:rsidRPr="004C6AFC" w:rsidRDefault="000828BE" w:rsidP="00BE7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C6AFC">
              <w:rPr>
                <w:i/>
                <w:iCs/>
              </w:rPr>
              <w:t>$10,000</w:t>
            </w:r>
          </w:p>
        </w:tc>
      </w:tr>
      <w:tr w:rsidR="0022530E" w14:paraId="13E553AB" w14:textId="77777777" w:rsidTr="0022530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14:paraId="55C1586F" w14:textId="77777777" w:rsidR="0022530E" w:rsidRPr="004C6AFC" w:rsidRDefault="0022530E" w:rsidP="00BE7F79">
            <w:pPr>
              <w:rPr>
                <w:i/>
                <w:iCs/>
              </w:rPr>
            </w:pPr>
          </w:p>
        </w:tc>
        <w:tc>
          <w:tcPr>
            <w:tcW w:w="4409" w:type="dxa"/>
          </w:tcPr>
          <w:p w14:paraId="756A8E63" w14:textId="77777777" w:rsidR="0022530E" w:rsidRPr="004C6AFC" w:rsidRDefault="0022530E" w:rsidP="00BE7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0828BE" w14:paraId="6F828AE7" w14:textId="77777777" w:rsidTr="00225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14:paraId="3235616C" w14:textId="4E18A27A" w:rsidR="000828BE" w:rsidRDefault="000828BE" w:rsidP="00BE7F79">
            <w:r>
              <w:t xml:space="preserve">Total </w:t>
            </w:r>
            <w:r w:rsidR="0022530E">
              <w:t>funding:</w:t>
            </w:r>
          </w:p>
        </w:tc>
        <w:tc>
          <w:tcPr>
            <w:tcW w:w="4409" w:type="dxa"/>
          </w:tcPr>
          <w:p w14:paraId="44E72EB2" w14:textId="710A556D" w:rsidR="000828BE" w:rsidRPr="0022530E" w:rsidRDefault="0022530E" w:rsidP="00BE7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2530E">
              <w:rPr>
                <w:i/>
                <w:iCs/>
              </w:rPr>
              <w:t>$45,000</w:t>
            </w:r>
          </w:p>
        </w:tc>
      </w:tr>
    </w:tbl>
    <w:p w14:paraId="2F5AC877" w14:textId="77777777" w:rsidR="0022530E" w:rsidRDefault="0022530E" w:rsidP="0022530E">
      <w:pPr>
        <w:pStyle w:val="BodyText"/>
      </w:pPr>
    </w:p>
    <w:p w14:paraId="71247B49" w14:textId="28B47E37" w:rsidR="00B6058C" w:rsidRDefault="00B6058C" w:rsidP="00B6058C">
      <w:pPr>
        <w:pStyle w:val="Heading2"/>
      </w:pPr>
      <w:r>
        <w:t>Expenditure</w:t>
      </w:r>
    </w:p>
    <w:p w14:paraId="1F9AA1D2" w14:textId="77777777" w:rsidR="00B6058C" w:rsidRPr="004C6AFC" w:rsidRDefault="00B6058C" w:rsidP="00B6058C">
      <w:pPr>
        <w:pStyle w:val="BodyText"/>
        <w:rPr>
          <w:color w:val="FF0000"/>
        </w:rPr>
      </w:pPr>
      <w:r w:rsidRPr="004C6AFC">
        <w:rPr>
          <w:color w:val="FF0000"/>
        </w:rPr>
        <w:t xml:space="preserve">Add or delete rows as necessary. </w:t>
      </w:r>
    </w:p>
    <w:tbl>
      <w:tblPr>
        <w:tblStyle w:val="GridTable4"/>
        <w:tblW w:w="9067" w:type="dxa"/>
        <w:tblLook w:val="04A0" w:firstRow="1" w:lastRow="0" w:firstColumn="1" w:lastColumn="0" w:noHBand="0" w:noVBand="1"/>
      </w:tblPr>
      <w:tblGrid>
        <w:gridCol w:w="5259"/>
        <w:gridCol w:w="3808"/>
      </w:tblGrid>
      <w:tr w:rsidR="00B6058C" w14:paraId="5D1511C8" w14:textId="77777777" w:rsidTr="00B60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</w:tcPr>
          <w:p w14:paraId="0A3ECA56" w14:textId="77777777" w:rsidR="00B6058C" w:rsidRDefault="00B6058C" w:rsidP="00BE7F79">
            <w:r>
              <w:t>Expense Item</w:t>
            </w:r>
          </w:p>
        </w:tc>
        <w:tc>
          <w:tcPr>
            <w:tcW w:w="3808" w:type="dxa"/>
          </w:tcPr>
          <w:p w14:paraId="25E4FEF0" w14:textId="77777777" w:rsidR="00B6058C" w:rsidRDefault="00B6058C" w:rsidP="00BE7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</w:tr>
      <w:tr w:rsidR="00B6058C" w:rsidRPr="004C6AFC" w14:paraId="097B388C" w14:textId="77777777" w:rsidTr="00B60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</w:tcPr>
          <w:p w14:paraId="0C580245" w14:textId="77777777" w:rsidR="00B6058C" w:rsidRPr="004C6AFC" w:rsidRDefault="00B6058C" w:rsidP="00BE7F79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 xml:space="preserve">1 x </w:t>
            </w:r>
            <w:r w:rsidRPr="004C6AFC">
              <w:rPr>
                <w:i/>
                <w:iCs/>
              </w:rPr>
              <w:t>Project officer full time</w:t>
            </w:r>
          </w:p>
        </w:tc>
        <w:tc>
          <w:tcPr>
            <w:tcW w:w="3808" w:type="dxa"/>
          </w:tcPr>
          <w:p w14:paraId="275BD806" w14:textId="77777777" w:rsidR="00B6058C" w:rsidRPr="004C6AFC" w:rsidRDefault="00B6058C" w:rsidP="00BE7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$10,000</w:t>
            </w:r>
          </w:p>
        </w:tc>
      </w:tr>
      <w:tr w:rsidR="00B6058C" w:rsidRPr="004C6AFC" w14:paraId="488E6D1E" w14:textId="77777777" w:rsidTr="00B6058C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</w:tcPr>
          <w:p w14:paraId="57350895" w14:textId="77777777" w:rsidR="00B6058C" w:rsidRPr="004C6AFC" w:rsidRDefault="00B6058C" w:rsidP="00BE7F79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Purchase of equipment</w:t>
            </w:r>
          </w:p>
        </w:tc>
        <w:tc>
          <w:tcPr>
            <w:tcW w:w="3808" w:type="dxa"/>
          </w:tcPr>
          <w:p w14:paraId="28971F09" w14:textId="77777777" w:rsidR="00B6058C" w:rsidRPr="004C6AFC" w:rsidRDefault="00B6058C" w:rsidP="00BE7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$25,000</w:t>
            </w:r>
          </w:p>
        </w:tc>
      </w:tr>
      <w:tr w:rsidR="00B6058C" w:rsidRPr="004C6AFC" w14:paraId="2A89D1D1" w14:textId="77777777" w:rsidTr="00B60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</w:tcPr>
          <w:p w14:paraId="1AFCF15E" w14:textId="77777777" w:rsidR="00B6058C" w:rsidRPr="004C6AFC" w:rsidRDefault="00B6058C" w:rsidP="00BE7F79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Installation of equipment</w:t>
            </w:r>
          </w:p>
        </w:tc>
        <w:tc>
          <w:tcPr>
            <w:tcW w:w="3808" w:type="dxa"/>
          </w:tcPr>
          <w:p w14:paraId="74C451FA" w14:textId="77777777" w:rsidR="00B6058C" w:rsidRPr="004C6AFC" w:rsidRDefault="00B6058C" w:rsidP="00BE7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$5,000</w:t>
            </w:r>
          </w:p>
        </w:tc>
      </w:tr>
      <w:tr w:rsidR="00B6058C" w14:paraId="7C853E71" w14:textId="77777777" w:rsidTr="00B6058C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</w:tcPr>
          <w:p w14:paraId="04430B48" w14:textId="77777777" w:rsidR="00B6058C" w:rsidRPr="004C6AFC" w:rsidRDefault="00B6058C" w:rsidP="00BE7F79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>E.g. Consultant services</w:t>
            </w:r>
          </w:p>
        </w:tc>
        <w:tc>
          <w:tcPr>
            <w:tcW w:w="3808" w:type="dxa"/>
          </w:tcPr>
          <w:p w14:paraId="1B148028" w14:textId="77777777" w:rsidR="00B6058C" w:rsidRPr="004C6AFC" w:rsidRDefault="00B6058C" w:rsidP="00BE7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C6AFC">
              <w:rPr>
                <w:i/>
                <w:iCs/>
              </w:rPr>
              <w:t>$5,000</w:t>
            </w:r>
          </w:p>
        </w:tc>
      </w:tr>
      <w:tr w:rsidR="00B6058C" w14:paraId="46FAC74C" w14:textId="77777777" w:rsidTr="00B60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</w:tcPr>
          <w:p w14:paraId="1EB972EF" w14:textId="77777777" w:rsidR="00B6058C" w:rsidRDefault="00B6058C" w:rsidP="00BE7F79"/>
        </w:tc>
        <w:tc>
          <w:tcPr>
            <w:tcW w:w="3808" w:type="dxa"/>
          </w:tcPr>
          <w:p w14:paraId="4B7AF44B" w14:textId="77777777" w:rsidR="00B6058C" w:rsidRDefault="00B6058C" w:rsidP="00BE7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058C" w14:paraId="6FF52414" w14:textId="77777777" w:rsidTr="00B6058C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</w:tcPr>
          <w:p w14:paraId="1DBC9796" w14:textId="77777777" w:rsidR="00B6058C" w:rsidRPr="004C6AFC" w:rsidRDefault="00B6058C" w:rsidP="00BE7F79">
            <w:pPr>
              <w:rPr>
                <w:b w:val="0"/>
                <w:bCs w:val="0"/>
              </w:rPr>
            </w:pPr>
            <w:r w:rsidRPr="004C6AFC">
              <w:t>Total expenditure</w:t>
            </w:r>
          </w:p>
        </w:tc>
        <w:tc>
          <w:tcPr>
            <w:tcW w:w="3808" w:type="dxa"/>
          </w:tcPr>
          <w:p w14:paraId="67101B53" w14:textId="77777777" w:rsidR="00B6058C" w:rsidRPr="004C6AFC" w:rsidRDefault="00B6058C" w:rsidP="00BE7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4C6AFC">
              <w:rPr>
                <w:b/>
                <w:bCs/>
                <w:i/>
                <w:iCs/>
              </w:rPr>
              <w:t>$45,000</w:t>
            </w:r>
          </w:p>
        </w:tc>
      </w:tr>
    </w:tbl>
    <w:p w14:paraId="2A7606CF" w14:textId="22FF5233" w:rsidR="00F86F19" w:rsidRDefault="00F86F19" w:rsidP="00B6058C">
      <w:pPr>
        <w:pStyle w:val="BodyText"/>
      </w:pPr>
    </w:p>
    <w:p w14:paraId="38013795" w14:textId="77777777" w:rsidR="00F86F19" w:rsidRDefault="00F86F19">
      <w:pPr>
        <w:spacing w:before="0" w:after="160" w:line="259" w:lineRule="auto"/>
      </w:pPr>
      <w:r>
        <w:br w:type="page"/>
      </w:r>
    </w:p>
    <w:p w14:paraId="5CFD45E5" w14:textId="1F05FB9D" w:rsidR="001E649E" w:rsidRDefault="00F86F19" w:rsidP="00B6058C">
      <w:pPr>
        <w:pStyle w:val="Heading2"/>
      </w:pPr>
      <w:r>
        <w:lastRenderedPageBreak/>
        <w:t xml:space="preserve">Proposed </w:t>
      </w:r>
      <w:r w:rsidR="001E649E">
        <w:t xml:space="preserve">Financial Milestones </w:t>
      </w:r>
    </w:p>
    <w:p w14:paraId="51D8D68F" w14:textId="6398D03E" w:rsidR="001E649E" w:rsidRDefault="00722ECF" w:rsidP="001E649E">
      <w:pPr>
        <w:pStyle w:val="BodyText"/>
        <w:rPr>
          <w:color w:val="FF0000"/>
        </w:rPr>
      </w:pPr>
      <w:r>
        <w:rPr>
          <w:color w:val="FF0000"/>
        </w:rPr>
        <w:t xml:space="preserve">The financial milestones will be used to form </w:t>
      </w:r>
      <w:r w:rsidR="002E0258">
        <w:rPr>
          <w:color w:val="FF0000"/>
        </w:rPr>
        <w:t xml:space="preserve">the payment schedule for a successful application. The total milestone amount should equal the total amount of grant funding requested </w:t>
      </w:r>
      <w:r w:rsidR="00F85B43">
        <w:rPr>
          <w:color w:val="FF0000"/>
        </w:rPr>
        <w:t xml:space="preserve">in your application. </w:t>
      </w:r>
    </w:p>
    <w:p w14:paraId="1971B496" w14:textId="60E59CAE" w:rsidR="00F85B43" w:rsidRDefault="00F85B43" w:rsidP="001E649E">
      <w:pPr>
        <w:pStyle w:val="BodyText"/>
        <w:rPr>
          <w:color w:val="FF0000"/>
        </w:rPr>
      </w:pPr>
      <w:r>
        <w:rPr>
          <w:color w:val="FF0000"/>
        </w:rPr>
        <w:t xml:space="preserve">The </w:t>
      </w:r>
      <w:r w:rsidR="00FA5EBC">
        <w:rPr>
          <w:color w:val="FF0000"/>
        </w:rPr>
        <w:t xml:space="preserve">financial milestones </w:t>
      </w:r>
      <w:r w:rsidR="00F86F19">
        <w:rPr>
          <w:color w:val="FF0000"/>
        </w:rPr>
        <w:t xml:space="preserve">in this table are proposed only, the </w:t>
      </w:r>
      <w:r>
        <w:rPr>
          <w:color w:val="FF0000"/>
        </w:rPr>
        <w:t>milestone</w:t>
      </w:r>
      <w:r w:rsidR="00425DDC">
        <w:rPr>
          <w:color w:val="FF0000"/>
        </w:rPr>
        <w:t xml:space="preserve"> schedule </w:t>
      </w:r>
      <w:r w:rsidR="00FA5EBC">
        <w:rPr>
          <w:color w:val="FF0000"/>
        </w:rPr>
        <w:t>can be altered / negotiated prior to execution of the funding agreement.</w:t>
      </w:r>
    </w:p>
    <w:p w14:paraId="71EC0FBA" w14:textId="082450AE" w:rsidR="00F86F19" w:rsidRPr="004C6AFC" w:rsidRDefault="00F86F19" w:rsidP="001E649E">
      <w:pPr>
        <w:pStyle w:val="BodyText"/>
        <w:rPr>
          <w:color w:val="FF0000"/>
        </w:rPr>
      </w:pPr>
      <w:r w:rsidRPr="004C6AFC">
        <w:rPr>
          <w:color w:val="FF0000"/>
        </w:rPr>
        <w:t>Add or delete rows as necessary.</w:t>
      </w:r>
    </w:p>
    <w:tbl>
      <w:tblPr>
        <w:tblStyle w:val="GridTable4"/>
        <w:tblW w:w="8784" w:type="dxa"/>
        <w:tblLook w:val="04A0" w:firstRow="1" w:lastRow="0" w:firstColumn="1" w:lastColumn="0" w:noHBand="0" w:noVBand="1"/>
      </w:tblPr>
      <w:tblGrid>
        <w:gridCol w:w="3256"/>
        <w:gridCol w:w="2268"/>
        <w:gridCol w:w="2126"/>
        <w:gridCol w:w="1134"/>
      </w:tblGrid>
      <w:tr w:rsidR="00E20025" w14:paraId="377A1099" w14:textId="77777777" w:rsidTr="00E20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6AC0199" w14:textId="617C619F" w:rsidR="00E20025" w:rsidRDefault="00E20025" w:rsidP="00617EE3">
            <w:r>
              <w:t>Milestone</w:t>
            </w:r>
          </w:p>
        </w:tc>
        <w:tc>
          <w:tcPr>
            <w:tcW w:w="2268" w:type="dxa"/>
          </w:tcPr>
          <w:p w14:paraId="09601E76" w14:textId="5A7CE5E2" w:rsidR="00E20025" w:rsidRDefault="00E20025" w:rsidP="00617E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Proposed date of completion</w:t>
            </w:r>
          </w:p>
        </w:tc>
        <w:tc>
          <w:tcPr>
            <w:tcW w:w="2126" w:type="dxa"/>
          </w:tcPr>
          <w:p w14:paraId="6DA43646" w14:textId="25B476F7" w:rsidR="00E20025" w:rsidRDefault="00E20025" w:rsidP="00617E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Proposed milestone evidence</w:t>
            </w:r>
          </w:p>
        </w:tc>
        <w:tc>
          <w:tcPr>
            <w:tcW w:w="1134" w:type="dxa"/>
          </w:tcPr>
          <w:p w14:paraId="0FC5EF4D" w14:textId="5C0CAF0C" w:rsidR="00E20025" w:rsidRDefault="00E20025" w:rsidP="00617E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</w:tr>
      <w:tr w:rsidR="00E20025" w:rsidRPr="004C6AFC" w14:paraId="41CB0641" w14:textId="77777777" w:rsidTr="00E2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0DB9D30" w14:textId="771F410E" w:rsidR="00E20025" w:rsidRPr="004C6AFC" w:rsidRDefault="00E20025" w:rsidP="00617EE3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Project plan completed</w:t>
            </w:r>
          </w:p>
        </w:tc>
        <w:tc>
          <w:tcPr>
            <w:tcW w:w="2268" w:type="dxa"/>
          </w:tcPr>
          <w:p w14:paraId="1AAF8B15" w14:textId="4EE9361A" w:rsidR="00E20025" w:rsidRDefault="0005373B" w:rsidP="0061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1 August 2025</w:t>
            </w:r>
          </w:p>
        </w:tc>
        <w:tc>
          <w:tcPr>
            <w:tcW w:w="2126" w:type="dxa"/>
          </w:tcPr>
          <w:p w14:paraId="2A1020D6" w14:textId="5AF693C5" w:rsidR="00E20025" w:rsidRDefault="0005373B" w:rsidP="0061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Project plan submitted</w:t>
            </w:r>
            <w:r w:rsidR="00722ECF"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</w:tcPr>
          <w:p w14:paraId="642A31F2" w14:textId="1E205422" w:rsidR="00E20025" w:rsidRPr="004C6AFC" w:rsidRDefault="00E20025" w:rsidP="0061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767804">
              <w:rPr>
                <w:i/>
                <w:iCs/>
              </w:rPr>
              <w:t>5</w:t>
            </w:r>
            <w:r>
              <w:rPr>
                <w:i/>
                <w:iCs/>
              </w:rPr>
              <w:t>,000</w:t>
            </w:r>
          </w:p>
        </w:tc>
      </w:tr>
      <w:tr w:rsidR="00E20025" w:rsidRPr="004C6AFC" w14:paraId="6A0493C8" w14:textId="77777777" w:rsidTr="00E2002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BBB053" w14:textId="2C25198D" w:rsidR="00E20025" w:rsidRPr="004C6AFC" w:rsidRDefault="00E20025" w:rsidP="00617EE3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 xml:space="preserve">E.g. </w:t>
            </w:r>
            <w:r w:rsidR="0005373B">
              <w:rPr>
                <w:i/>
                <w:iCs/>
              </w:rPr>
              <w:t>Installation</w:t>
            </w:r>
            <w:r>
              <w:rPr>
                <w:i/>
                <w:iCs/>
              </w:rPr>
              <w:t xml:space="preserve"> of equipment</w:t>
            </w:r>
          </w:p>
        </w:tc>
        <w:tc>
          <w:tcPr>
            <w:tcW w:w="2268" w:type="dxa"/>
          </w:tcPr>
          <w:p w14:paraId="2D23D1E1" w14:textId="18F20E6E" w:rsidR="00E20025" w:rsidRDefault="0005373B" w:rsidP="00617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5 December 2025</w:t>
            </w:r>
          </w:p>
        </w:tc>
        <w:tc>
          <w:tcPr>
            <w:tcW w:w="2126" w:type="dxa"/>
          </w:tcPr>
          <w:p w14:paraId="473E83B0" w14:textId="7A0AB5D8" w:rsidR="00E20025" w:rsidRDefault="00FD5A49" w:rsidP="00617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Invoice for purchase of equipment, photographs of equipment on site</w:t>
            </w:r>
          </w:p>
        </w:tc>
        <w:tc>
          <w:tcPr>
            <w:tcW w:w="1134" w:type="dxa"/>
          </w:tcPr>
          <w:p w14:paraId="4F682948" w14:textId="79F00E9F" w:rsidR="00E20025" w:rsidRPr="004C6AFC" w:rsidRDefault="00E20025" w:rsidP="00617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767804">
              <w:rPr>
                <w:i/>
                <w:iCs/>
              </w:rPr>
              <w:t>15</w:t>
            </w:r>
            <w:r>
              <w:rPr>
                <w:i/>
                <w:iCs/>
              </w:rPr>
              <w:t>,000</w:t>
            </w:r>
          </w:p>
        </w:tc>
      </w:tr>
      <w:tr w:rsidR="00E20025" w:rsidRPr="004C6AFC" w14:paraId="2C653DC8" w14:textId="77777777" w:rsidTr="00E2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CA65DAF" w14:textId="72903394" w:rsidR="00E20025" w:rsidRPr="004C6AFC" w:rsidRDefault="00E20025" w:rsidP="00617EE3">
            <w:pPr>
              <w:rPr>
                <w:i/>
                <w:iCs/>
              </w:rPr>
            </w:pPr>
            <w:r w:rsidRPr="004C6AFC">
              <w:rPr>
                <w:i/>
                <w:iCs/>
              </w:rPr>
              <w:t xml:space="preserve">E.g. </w:t>
            </w:r>
            <w:r w:rsidR="00FD5A49">
              <w:rPr>
                <w:i/>
                <w:iCs/>
              </w:rPr>
              <w:t>Final report</w:t>
            </w:r>
          </w:p>
        </w:tc>
        <w:tc>
          <w:tcPr>
            <w:tcW w:w="2268" w:type="dxa"/>
          </w:tcPr>
          <w:p w14:paraId="6C7B1A2A" w14:textId="0E4B7DE2" w:rsidR="00E20025" w:rsidRDefault="00722ECF" w:rsidP="0061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9 February 2026</w:t>
            </w:r>
          </w:p>
        </w:tc>
        <w:tc>
          <w:tcPr>
            <w:tcW w:w="2126" w:type="dxa"/>
          </w:tcPr>
          <w:p w14:paraId="238B7749" w14:textId="24BD8839" w:rsidR="00E20025" w:rsidRDefault="00722ECF" w:rsidP="0061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Final report submitted </w:t>
            </w:r>
          </w:p>
        </w:tc>
        <w:tc>
          <w:tcPr>
            <w:tcW w:w="1134" w:type="dxa"/>
          </w:tcPr>
          <w:p w14:paraId="2564F059" w14:textId="610BFA3A" w:rsidR="00E20025" w:rsidRPr="004C6AFC" w:rsidRDefault="00E20025" w:rsidP="0061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$5,000</w:t>
            </w:r>
          </w:p>
        </w:tc>
      </w:tr>
      <w:tr w:rsidR="00E20025" w14:paraId="51BAAF64" w14:textId="77777777" w:rsidTr="00E2002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FFE504" w14:textId="5B30BCF7" w:rsidR="00E20025" w:rsidRPr="004C6AFC" w:rsidRDefault="00E20025" w:rsidP="00617EE3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5A8A8F48" w14:textId="77777777" w:rsidR="00E20025" w:rsidRPr="004C6AFC" w:rsidRDefault="00E20025" w:rsidP="00617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126" w:type="dxa"/>
          </w:tcPr>
          <w:p w14:paraId="3E4509CF" w14:textId="77777777" w:rsidR="00E20025" w:rsidRPr="004C6AFC" w:rsidRDefault="00E20025" w:rsidP="00617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34" w:type="dxa"/>
          </w:tcPr>
          <w:p w14:paraId="6E01AF9B" w14:textId="161FC0B6" w:rsidR="00E20025" w:rsidRPr="004C6AFC" w:rsidRDefault="00E20025" w:rsidP="00617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20025" w14:paraId="26CB0F8B" w14:textId="77777777" w:rsidTr="00E2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1E76054" w14:textId="77777777" w:rsidR="00E20025" w:rsidRDefault="00E20025" w:rsidP="00617EE3"/>
        </w:tc>
        <w:tc>
          <w:tcPr>
            <w:tcW w:w="2268" w:type="dxa"/>
          </w:tcPr>
          <w:p w14:paraId="2980CFFC" w14:textId="77777777" w:rsidR="00E20025" w:rsidRDefault="00E20025" w:rsidP="0061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23D3BD" w14:textId="77777777" w:rsidR="00E20025" w:rsidRDefault="00E20025" w:rsidP="0061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467378E" w14:textId="2F5EE27E" w:rsidR="00E20025" w:rsidRDefault="00E20025" w:rsidP="0061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0025" w14:paraId="575C0B49" w14:textId="77777777" w:rsidTr="00E2002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200084" w14:textId="77777777" w:rsidR="00E20025" w:rsidRPr="004C6AFC" w:rsidRDefault="00E20025" w:rsidP="00617EE3">
            <w:pPr>
              <w:rPr>
                <w:b w:val="0"/>
                <w:bCs w:val="0"/>
              </w:rPr>
            </w:pPr>
            <w:r w:rsidRPr="004C6AFC">
              <w:t>Total expenditure</w:t>
            </w:r>
          </w:p>
        </w:tc>
        <w:tc>
          <w:tcPr>
            <w:tcW w:w="2268" w:type="dxa"/>
          </w:tcPr>
          <w:p w14:paraId="69F2C77C" w14:textId="77777777" w:rsidR="00E20025" w:rsidRPr="004C6AFC" w:rsidRDefault="00E20025" w:rsidP="00617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F2D6A7" w14:textId="77777777" w:rsidR="00E20025" w:rsidRPr="004C6AFC" w:rsidRDefault="00E20025" w:rsidP="00617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14:paraId="01C0AA90" w14:textId="677CAD33" w:rsidR="00E20025" w:rsidRPr="004C6AFC" w:rsidRDefault="00E20025" w:rsidP="00617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4C6AFC">
              <w:rPr>
                <w:b/>
                <w:bCs/>
                <w:i/>
                <w:iCs/>
              </w:rPr>
              <w:t>$</w:t>
            </w:r>
            <w:r w:rsidR="00824BDA">
              <w:rPr>
                <w:b/>
                <w:bCs/>
                <w:i/>
                <w:iCs/>
              </w:rPr>
              <w:t>2</w:t>
            </w:r>
            <w:r w:rsidRPr="004C6AFC">
              <w:rPr>
                <w:b/>
                <w:bCs/>
                <w:i/>
                <w:iCs/>
              </w:rPr>
              <w:t>5,000</w:t>
            </w:r>
          </w:p>
        </w:tc>
      </w:tr>
    </w:tbl>
    <w:p w14:paraId="1631A3B2" w14:textId="77777777" w:rsidR="001E649E" w:rsidRPr="001E649E" w:rsidRDefault="001E649E" w:rsidP="001E649E">
      <w:pPr>
        <w:rPr>
          <w:lang w:eastAsia="en-US"/>
        </w:rPr>
      </w:pPr>
    </w:p>
    <w:p w14:paraId="0CEFEA46" w14:textId="3E339C3B" w:rsidR="00B6058C" w:rsidRDefault="00B6058C" w:rsidP="00B6058C">
      <w:pPr>
        <w:pStyle w:val="Heading2"/>
      </w:pPr>
      <w:r>
        <w:t>Other</w:t>
      </w:r>
    </w:p>
    <w:p w14:paraId="6AFB464F" w14:textId="77777777" w:rsidR="00B6058C" w:rsidRPr="00DC064C" w:rsidRDefault="00B6058C" w:rsidP="00B6058C">
      <w:pPr>
        <w:pStyle w:val="BodyText"/>
        <w:rPr>
          <w:color w:val="FF0000"/>
        </w:rPr>
      </w:pPr>
      <w:r w:rsidRPr="00DC064C">
        <w:rPr>
          <w:color w:val="FF0000"/>
        </w:rPr>
        <w:t xml:space="preserve">Use the space below to include any additional details if necessary.  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026"/>
      </w:tblGrid>
      <w:tr w:rsidR="00B6058C" w14:paraId="5DF9EEC9" w14:textId="77777777" w:rsidTr="00BE7F79">
        <w:trPr>
          <w:trHeight w:val="2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14:paraId="44C53E75" w14:textId="77777777" w:rsidR="00B6058C" w:rsidRPr="004C6AFC" w:rsidRDefault="00B6058C" w:rsidP="00BE7F79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Insert a</w:t>
            </w:r>
            <w:r w:rsidRPr="004C6AFC">
              <w:rPr>
                <w:i/>
                <w:iCs/>
              </w:rPr>
              <w:t>dditional text here</w:t>
            </w:r>
            <w:r>
              <w:rPr>
                <w:i/>
                <w:iCs/>
              </w:rPr>
              <w:t>.</w:t>
            </w:r>
          </w:p>
        </w:tc>
      </w:tr>
    </w:tbl>
    <w:p w14:paraId="31BDB0DF" w14:textId="77777777" w:rsidR="009E0DE0" w:rsidRDefault="009E0DE0"/>
    <w:sectPr w:rsidR="009E0D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D517" w14:textId="77777777" w:rsidR="00B6058C" w:rsidRDefault="00B6058C" w:rsidP="00B6058C">
      <w:pPr>
        <w:spacing w:before="0" w:after="0" w:line="240" w:lineRule="auto"/>
      </w:pPr>
      <w:r>
        <w:separator/>
      </w:r>
    </w:p>
  </w:endnote>
  <w:endnote w:type="continuationSeparator" w:id="0">
    <w:p w14:paraId="10E01C5D" w14:textId="77777777" w:rsidR="00B6058C" w:rsidRDefault="00B6058C" w:rsidP="00B605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7FB" w14:textId="5DD71836" w:rsidR="00B6058C" w:rsidRDefault="00B6058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C8C196" wp14:editId="38E87B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2294657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7D441" w14:textId="06C67EE9" w:rsidR="00B6058C" w:rsidRPr="00B6058C" w:rsidRDefault="00B6058C" w:rsidP="00B605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605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8C1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" filled="f" stroked="f">
              <v:textbox style="mso-fit-shape-to-text:t" inset="0,0,0,15pt">
                <w:txbxContent>
                  <w:p w14:paraId="06E7D441" w14:textId="06C67EE9" w:rsidR="00B6058C" w:rsidRPr="00B6058C" w:rsidRDefault="00B6058C" w:rsidP="00B605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6058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4426" w14:textId="192E6768" w:rsidR="00B6058C" w:rsidRDefault="00B6058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41CB30" wp14:editId="6ADDF806">
              <wp:simplePos x="914400" y="10085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5663275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72EEF" w14:textId="6F00757E" w:rsidR="00B6058C" w:rsidRPr="00B6058C" w:rsidRDefault="00B6058C" w:rsidP="00B605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605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1CB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5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" filled="f" stroked="f">
              <v:textbox style="mso-fit-shape-to-text:t" inset="0,0,0,15pt">
                <w:txbxContent>
                  <w:p w14:paraId="7BE72EEF" w14:textId="6F00757E" w:rsidR="00B6058C" w:rsidRPr="00B6058C" w:rsidRDefault="00B6058C" w:rsidP="00B605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6058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46FF" w14:textId="31D494D2" w:rsidR="00B6058C" w:rsidRDefault="00B6058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5E1D3F" wp14:editId="13E1B8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206112933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23582" w14:textId="5D5B92B1" w:rsidR="00B6058C" w:rsidRPr="00B6058C" w:rsidRDefault="00B6058C" w:rsidP="00B605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605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E1D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5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2AD23582" w14:textId="5D5B92B1" w:rsidR="00B6058C" w:rsidRPr="00B6058C" w:rsidRDefault="00B6058C" w:rsidP="00B605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6058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78E8" w14:textId="77777777" w:rsidR="00B6058C" w:rsidRDefault="00B6058C" w:rsidP="00B6058C">
      <w:pPr>
        <w:spacing w:before="0" w:after="0" w:line="240" w:lineRule="auto"/>
      </w:pPr>
      <w:r>
        <w:separator/>
      </w:r>
    </w:p>
  </w:footnote>
  <w:footnote w:type="continuationSeparator" w:id="0">
    <w:p w14:paraId="2FFE8D73" w14:textId="77777777" w:rsidR="00B6058C" w:rsidRDefault="00B6058C" w:rsidP="00B605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8CC2E" w14:textId="77777777" w:rsidR="00883ECC" w:rsidRDefault="00883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5CE0" w14:textId="77777777" w:rsidR="00883ECC" w:rsidRDefault="00883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1500" w14:textId="77777777" w:rsidR="00883ECC" w:rsidRDefault="00883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8C"/>
    <w:rsid w:val="0005373B"/>
    <w:rsid w:val="000828BE"/>
    <w:rsid w:val="00197E92"/>
    <w:rsid w:val="001E649E"/>
    <w:rsid w:val="0022530E"/>
    <w:rsid w:val="00296771"/>
    <w:rsid w:val="002E0258"/>
    <w:rsid w:val="00425DDC"/>
    <w:rsid w:val="00570A90"/>
    <w:rsid w:val="00617D17"/>
    <w:rsid w:val="00722ECF"/>
    <w:rsid w:val="00767804"/>
    <w:rsid w:val="00824BDA"/>
    <w:rsid w:val="00883ECC"/>
    <w:rsid w:val="009E0DE0"/>
    <w:rsid w:val="00B6058C"/>
    <w:rsid w:val="00B90A91"/>
    <w:rsid w:val="00CB6085"/>
    <w:rsid w:val="00E20025"/>
    <w:rsid w:val="00F85B43"/>
    <w:rsid w:val="00F86F19"/>
    <w:rsid w:val="00FA5EBC"/>
    <w:rsid w:val="00FD5A49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2C638"/>
  <w15:chartTrackingRefBased/>
  <w15:docId w15:val="{091EE693-2266-46CA-9C56-8AD2D19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8C"/>
    <w:pPr>
      <w:spacing w:before="120" w:after="120" w:line="240" w:lineRule="atLeast"/>
    </w:pPr>
    <w:rPr>
      <w:rFonts w:eastAsia="Times New Roman" w:cs="Times New Roman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5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B605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5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5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5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5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5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58C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58C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60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58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8C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0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58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0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58C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0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58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B6058C"/>
  </w:style>
  <w:style w:type="character" w:customStyle="1" w:styleId="BodyTextChar">
    <w:name w:val="Body Text Char"/>
    <w:basedOn w:val="DefaultParagraphFont"/>
    <w:link w:val="BodyText"/>
    <w:rsid w:val="00B6058C"/>
    <w:rPr>
      <w:rFonts w:eastAsia="Times New Roman" w:cs="Times New Roman"/>
      <w:kern w:val="0"/>
      <w:sz w:val="20"/>
      <w:szCs w:val="2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B6058C"/>
    <w:rPr>
      <w:color w:val="467886" w:themeColor="hyperlink"/>
      <w:u w:val="single"/>
    </w:rPr>
  </w:style>
  <w:style w:type="table" w:styleId="TableGrid">
    <w:name w:val="Table Grid"/>
    <w:aliases w:val="Table No Border"/>
    <w:basedOn w:val="TableNormal"/>
    <w:uiPriority w:val="39"/>
    <w:rsid w:val="00B6058C"/>
    <w:pPr>
      <w:spacing w:before="70" w:after="70" w:line="240" w:lineRule="atLeast"/>
    </w:pPr>
    <w:rPr>
      <w:rFonts w:eastAsia="Times New Roman" w:cs="Times New Roman"/>
      <w:color w:val="0E2841" w:themeColor="text2"/>
      <w:kern w:val="0"/>
      <w:sz w:val="20"/>
      <w:szCs w:val="20"/>
      <w:lang w:eastAsia="en-AU"/>
      <w14:ligatures w14:val="none"/>
    </w:r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113" w:type="dxa"/>
        <w:right w:w="113" w:type="dxa"/>
      </w:tblCellMar>
    </w:tblPr>
    <w:tblStylePr w:type="firstRow">
      <w:pPr>
        <w:keepNext/>
        <w:wordWrap/>
      </w:pPr>
      <w:rPr>
        <w:color w:val="FFFFFF"/>
      </w:rPr>
      <w:tblPr/>
      <w:tcPr>
        <w:shd w:val="clear" w:color="auto" w:fill="E97132" w:themeFill="accent2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8E8E8" w:themeFill="background2"/>
      </w:tcPr>
    </w:tblStylePr>
  </w:style>
  <w:style w:type="table" w:styleId="GridTable1Light">
    <w:name w:val="Grid Table 1 Light"/>
    <w:basedOn w:val="TableNormal"/>
    <w:uiPriority w:val="46"/>
    <w:rsid w:val="00B605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B605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B6058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8C"/>
    <w:rPr>
      <w:rFonts w:eastAsia="Times New Roman" w:cs="Times New Roman"/>
      <w:kern w:val="0"/>
      <w:sz w:val="20"/>
      <w:szCs w:val="2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83EC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CC"/>
    <w:rPr>
      <w:rFonts w:eastAsia="Times New Roman" w:cs="Times New Roman"/>
      <w:kern w:val="0"/>
      <w:sz w:val="20"/>
      <w:szCs w:val="20"/>
      <w:lang w:eastAsia="en-AU"/>
      <w14:ligatures w14:val="none"/>
    </w:rPr>
  </w:style>
  <w:style w:type="table" w:styleId="ListTable2">
    <w:name w:val="List Table 2"/>
    <w:basedOn w:val="TableNormal"/>
    <w:uiPriority w:val="47"/>
    <w:rsid w:val="000828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qip@deeca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2B83673BE219AF438C49C9F21184AFBD" ma:contentTypeVersion="42" ma:contentTypeDescription="Project/program background material provided to Ministers or their representatives to attend events, e.g. funding information, project impetus, participants etc - DELWP" ma:contentTypeScope="" ma:versionID="3ba7afa1fdedf2994fa5e133ca8902f3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809a1e91-36a4-40e8-84e7-c4cf958c0046" xmlns:ns4="74a00c94-59e5-4ef9-860f-000b22e5546a" xmlns:ns5="9fd47c19-1c4a-4d7d-b342-c10cef269344" targetNamespace="http://schemas.microsoft.com/office/2006/metadata/properties" ma:root="true" ma:fieldsID="1b1e316deb6a208ff0927e2e9b0bacb9" ns1:_="" ns2:_="" ns3:_="" ns4:_="" ns5:_="">
    <xsd:import namespace="http://schemas.microsoft.com/sharepoint/v3"/>
    <xsd:import namespace="a5f32de4-e402-4188-b034-e71ca7d22e54"/>
    <xsd:import namespace="809a1e91-36a4-40e8-84e7-c4cf958c0046"/>
    <xsd:import namespace="74a00c94-59e5-4ef9-860f-000b22e5546a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3:p1of" minOccurs="0"/>
                <xsd:element ref="ns2:Financial_x0020_Year" minOccurs="0"/>
                <xsd:element ref="ns4:Project_x0020_Activity" minOccurs="0"/>
                <xsd:element ref="ns3:Project_category" minOccurs="0"/>
                <xsd:element ref="ns3:Project_Sub_category" minOccurs="0"/>
                <xsd:element ref="ns2:_dlc_DocIdPersistId" minOccurs="0"/>
                <xsd:element ref="ns5:pd01c257034b4e86b1f58279a3bd54c6" minOccurs="0"/>
                <xsd:element ref="ns5:fb3179c379644f499d7166d0c985669b" minOccurs="0"/>
                <xsd:element ref="ns5:TaxCatchAll" minOccurs="0"/>
                <xsd:element ref="ns5:TaxCatchAllLabel" minOccurs="0"/>
                <xsd:element ref="ns5:ece32f50ba964e1fbf627a9d83fe6c01" minOccurs="0"/>
                <xsd:element ref="ns5:ic50d0a05a8e4d9791dac67f8a1e716c" minOccurs="0"/>
                <xsd:element ref="ns5:n771d69a070c4babbf278c67c8a2b859" minOccurs="0"/>
                <xsd:element ref="ns2:_dlc_DocId" minOccurs="0"/>
                <xsd:element ref="ns5:k1bd994a94c2413797db3bab8f123f6f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5:a25c4e3633654d669cbaa09ae6b70789" minOccurs="0"/>
                <xsd:element ref="ns5:mfe9accc5a0b4653a7b513b67ffd122d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inancial_x0020_Year" ma:index="14" nillable="true" ma:displayName="Financial Year" ma:format="Dropdown" ma:internalName="Financial_x0020_Year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31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a1e91-36a4-40e8-84e7-c4cf958c0046" elementFormDefault="qualified">
    <xsd:import namespace="http://schemas.microsoft.com/office/2006/documentManagement/types"/>
    <xsd:import namespace="http://schemas.microsoft.com/office/infopath/2007/PartnerControls"/>
    <xsd:element name="p1of" ma:index="13" nillable="true" ma:displayName="Text" ma:internalName="p1of" ma:readOnly="false">
      <xsd:simpleType>
        <xsd:restriction base="dms:Text"/>
      </xsd:simpleType>
    </xsd:element>
    <xsd:element name="Project_category" ma:index="16" nillable="true" ma:displayName="Project_category" ma:description="Major projects in Air Quality" ma:format="Dropdown" ma:internalName="Project_category">
      <xsd:simpleType>
        <xsd:restriction base="dms:Choice">
          <xsd:enumeration value="AQStrategy - Project Planning"/>
          <xsd:enumeration value="AQStrategy - Budget Bid 2018"/>
          <xsd:enumeration value="AirQualityStatement 2018/2019"/>
          <xsd:enumeration value="AQ Administration"/>
          <xsd:enumeration value="APMG"/>
          <xsd:enumeration value="AQS Budget Bid 2019"/>
          <xsd:enumeration value="Budget 2019-20"/>
          <xsd:enumeration value="Building Blocks"/>
          <xsd:enumeration value="Bushfire Recovery Budget Bid 2020"/>
          <xsd:enumeration value="CAR Meeting MBR036077"/>
          <xsd:enumeration value="China Autism Study"/>
          <xsd:enumeration value="Clean Air Summit and Booklet"/>
          <xsd:enumeration value="Communications &amp; Stakeholder Engagement"/>
          <xsd:enumeration value="EES Reviews"/>
          <xsd:enumeration value="EJA NOx &amp; SO2 Standards Campaign Dec 2017"/>
          <xsd:enumeration value="Env Plan Committe AQ Inquiry"/>
          <xsd:enumeration value="Governor Fact Sheet"/>
          <xsd:enumeration value="Hudson"/>
          <xsd:enumeration value="ILM EPA Rec 6.3"/>
          <xsd:enumeration value="Inner West CRG"/>
          <xsd:enumeration value="Regional Sensor Project"/>
          <xsd:enumeration value="Min Launch Latrobe Valley New Equip-201711"/>
          <xsd:enumeration value="NCAA Final Report"/>
          <xsd:enumeration value="NRSIEE"/>
          <xsd:enumeration value="O3 NOx SOx"/>
          <xsd:enumeration value="Parliamentary motion"/>
          <xsd:enumeration value="Planning"/>
          <xsd:enumeration value="Shipping Emissions"/>
          <xsd:enumeration value="Source Apportionment Workshop"/>
          <xsd:enumeration value="Staffing"/>
          <xsd:enumeration value="State of Air for Vic Report"/>
          <xsd:enumeration value="State of Env Report 2018"/>
          <xsd:enumeration value="Station Pier"/>
          <xsd:enumeration value="Sycle"/>
          <xsd:enumeration value="TrackIT Latrobe Valley"/>
          <xsd:enumeration value="UN Global Environment Outlook 6"/>
          <xsd:enumeration value="VAGO Air Quality Audit 2017"/>
          <xsd:enumeration value="ZEV Roadmap"/>
          <xsd:enumeration value="AQ_IDG"/>
          <xsd:enumeration value="Non Road Diesel Emissions"/>
          <xsd:enumeration value="AQStrategyt_PASs"/>
          <xsd:enumeration value="AQStrategy - Design Development"/>
          <xsd:enumeration value="AQStrategy - Writeup 2018/19"/>
          <xsd:enumeration value="PAEC"/>
          <xsd:enumeration value="Ministerials"/>
          <xsd:enumeration value="PASs"/>
          <xsd:enumeration value="Working version"/>
          <xsd:enumeration value="Design"/>
          <xsd:enumeration value="2021 Inquiry into Air pollution"/>
          <xsd:enumeration value="Govt Response to 2021 Inquiry into Air pollution"/>
          <xsd:enumeration value="Wood Heater Regulatory Reform"/>
          <xsd:enumeration value="Wood Heater Policy Review and Options"/>
          <xsd:enumeration value="Air Quality Improvement Precincts"/>
          <xsd:enumeration value="Air Quality Communications Plan"/>
        </xsd:restriction>
      </xsd:simpleType>
    </xsd:element>
    <xsd:element name="Project_Sub_category" ma:index="17" nillable="true" ma:displayName="Project_SubActivity" ma:description="Project sub folders" ma:format="Dropdown" ma:internalName="Project_Sub_category">
      <xsd:simpleType>
        <xsd:restriction base="dms:Choice">
          <xsd:enumeration value="AQ Administration - Correspondence and Briefings"/>
          <xsd:enumeration value="AQ Administration - project planning"/>
          <xsd:enumeration value="AQ Administration - templates"/>
          <xsd:enumeration value="AQ Administration - finance and costs codes"/>
          <xsd:enumeration value="AQ Administration - reporting"/>
          <xsd:enumeration value="AQ Administration - file notes"/>
          <xsd:enumeration value="AQ Administration - handover documentation"/>
          <xsd:enumeration value="AQ Administration - internal guides, policies and procedures"/>
          <xsd:enumeration value="AQ Administration - governance"/>
          <xsd:enumeration value="Statement - Ad hoc Corro Ros Santos"/>
          <xsd:enumeration value="AQ Statement - Ministerials"/>
          <xsd:enumeration value="AQ Statement - Submissions for web"/>
          <xsd:enumeration value="AQ Statement - submissions reviewed"/>
          <xsd:enumeration value="AQ Statement - archive"/>
          <xsd:enumeration value="AQ Strategy - Budget 2017"/>
          <xsd:enumeration value="AQ Strategy - Budget 2018"/>
          <xsd:enumeration value="AQ Strategy Budget 2019"/>
          <xsd:enumeration value="AQ Strategy - Non Road Diesel Emissions"/>
          <xsd:enumeration value="AQ Strategy PCB"/>
          <xsd:enumeration value="AQ Statement - Drafts"/>
          <xsd:enumeration value="AQ Strategy - Design procurement"/>
          <xsd:enumeration value="AQ Strategy  - Design Development"/>
          <xsd:enumeration value="AQ Strategy - Draft Text"/>
          <xsd:enumeration value="AQ Strategy - IDG"/>
          <xsd:enumeration value="AQ Strategy - PASs"/>
          <xsd:enumeration value="Ministerials  - MBRO35771"/>
          <xsd:enumeration value="Ministerials  - MBRO35078"/>
          <xsd:enumeration value="Ministerials  - LA13241 QON"/>
          <xsd:enumeration value="Clean Air Booklet tender"/>
          <xsd:enumeration value="Clean Air Booklet working drafts"/>
          <xsd:enumeration value="VAGO Audit - final reponse"/>
          <xsd:enumeration value="Vago Audit - draft response"/>
          <xsd:enumeration value="Ministerial MBR036272"/>
          <xsd:enumeration value="Ministerial MBR008547"/>
          <xsd:enumeration value="Inquiry into Air Pollution - Guidelines"/>
          <xsd:enumeration value="Inquiry into Air Pollution - MBR044758"/>
          <xsd:enumeration value="Inquiry into Air Pollution - SBR011785"/>
          <xsd:enumeration value="Inquiry into Air Pollution - Draft submission"/>
          <xsd:enumeration value="Inquiry into Air Pollution - Terms of Reference"/>
          <xsd:enumeration value="Inquiry into Air Pollution - -other inquiries"/>
          <xsd:enumeration value="Inquiry into Air Pollution - CES submission"/>
          <xsd:enumeration value="Inquiry into Air Pollution - MBR044897"/>
          <xsd:enumeration value="Inquiry into Air Pollution - SBR011849"/>
          <xsd:enumeration value="Inquiry into Air Pollution - EPA material"/>
          <xsd:enumeration value="Inquiry into Air Pollution  - FFR material"/>
          <xsd:enumeration value="Inquiry into Air Pollution - transport material"/>
          <xsd:enumeration value="Inquiry into Air Pollution  - Air quality inputs"/>
          <xsd:enumeration value="Inquiry into Air Pollution  - correspondence"/>
          <xsd:enumeration value="Inquiry into Air Pollution - legislative council material"/>
          <xsd:enumeration value="Inquiry into Air Pollution - project management"/>
          <xsd:enumeration value="Inquiry into Air Pollution - final submission"/>
          <xsd:enumeration value="Inquiry into Air Pollution - Public Hearing"/>
          <xsd:enumeration value="Govt response - Project Management"/>
          <xsd:enumeration value="Govt response - Briefings and Correspondence"/>
          <xsd:enumeration value="Govt response - Presentations"/>
          <xsd:enumeration value="Govt response - Governance/IDC"/>
          <xsd:enumeration value="Govt response - Agency/Department Response"/>
          <xsd:enumeration value="Govt response - Working Documents"/>
          <xsd:enumeration value="Govt Response - Final response to AQ Inquiry"/>
          <xsd:enumeration value="Wood heaters - project management"/>
          <xsd:enumeration value="Wood heaters - research"/>
          <xsd:enumeration value="Wood heaters - prelim cost-benefit analysis"/>
          <xsd:enumeration value="Wood heaters - Base case/options analysis"/>
          <xsd:enumeration value="Wood heaters - Vic Gov consultation"/>
          <xsd:enumeration value="Wood heaters - Discussion Paper - submissions"/>
          <xsd:enumeration value="Wood heaters - Previous strategy work prior to 2022"/>
          <xsd:enumeration value="Wood heaters - confidential"/>
          <xsd:enumeration value="Wood heaters - Data"/>
          <xsd:enumeration value="Wood heaters - Project Control Board"/>
          <xsd:enumeration value="Wood heaters - Working Group"/>
          <xsd:enumeration value="Wood heaters - External consultation"/>
          <xsd:enumeration value="Wood heaters - Discussion Paper - drafts"/>
          <xsd:enumeration value="Wood Heaters - Strategy"/>
          <xsd:enumeration value="Wood heaters - media articles and reports"/>
          <xsd:enumeration value="AQIP - briefings"/>
          <xsd:enumeration value="AQIP - comms"/>
          <xsd:enumeration value="AQIP - correspondence"/>
          <xsd:enumeration value="AQIP - data"/>
          <xsd:enumeration value="AQIP - EPA"/>
          <xsd:enumeration value="AQIP - engagement"/>
          <xsd:enumeration value="AQIP - evaluation (non-Susfund)"/>
          <xsd:enumeration value="AQIP - EPA and SV funding agreements"/>
          <xsd:enumeration value="AQIP - AQIP 1 funding agreements"/>
          <xsd:enumeration value="AQIP - GEMS documents"/>
          <xsd:enumeration value="AQIP - finance management"/>
          <xsd:enumeration value="AQIP - AQIP 1 grant applications"/>
          <xsd:enumeration value="AQIP - governance/meeting minutes"/>
          <xsd:enumeration value="AQIP - legal"/>
          <xsd:enumeration value="AQIP - AQIP 1 panel assessment"/>
          <xsd:enumeration value="AQIP - policy/program design"/>
          <xsd:enumeration value="AQIP - presentations"/>
          <xsd:enumeration value="AQIP - project management"/>
          <xsd:enumeration value="AQIP - reporting (non-Susfund)"/>
          <xsd:enumeration value="AQIP - research"/>
          <xsd:enumeration value="AQIP - Susfund"/>
          <xsd:enumeration value="AQIP - Susfund evaluation"/>
          <xsd:enumeration value="AQIP - Susfund reporting"/>
          <xsd:enumeration value="AQIP - working documents"/>
          <xsd:enumeration value="AQIP - 2025 grant round"/>
          <xsd:enumeration value="AQIP - 2025 Modelling / Research Work"/>
          <xsd:enumeration value="AQIP - Research and background papers"/>
          <xsd:enumeration value="Comms - Key documents"/>
          <xsd:enumeration value="AQIP - Sustainability Victoria"/>
          <xsd:enumeration value="AQIP - 2025 CALD Engagement"/>
          <xsd:enumeration value="AQIP - AQIP 1 Grants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4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00c94-59e5-4ef9-860f-000b22e5546a" elementFormDefault="qualified">
    <xsd:import namespace="http://schemas.microsoft.com/office/2006/documentManagement/types"/>
    <xsd:import namespace="http://schemas.microsoft.com/office/infopath/2007/PartnerControls"/>
    <xsd:element name="Project_x0020_Activity" ma:index="15" nillable="true" ma:displayName="Project Activity" ma:format="Dropdown" ma:internalName="Project_x0020_Activity" ma:readOnly="false">
      <xsd:simpleType>
        <xsd:restriction base="dms:Choice">
          <xsd:enumeration value="Project Management"/>
          <xsd:enumeration value="Briefings &amp; Corro"/>
          <xsd:enumeration value="Governance/IDC"/>
          <xsd:enumeration value="Presentations"/>
          <xsd:enumeration value="Agency/Dept responses"/>
          <xsd:enumeration value="Working Documents"/>
          <xsd:enumeration value="Final Response"/>
        </xsd:restriction>
      </xsd:simpleType>
    </xsd:element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d01c257034b4e86b1f58279a3bd54c6" ma:index="20" ma:taxonomy="true" ma:internalName="pd01c257034b4e86b1f58279a3bd54c6" ma:taxonomyFieldName="Security_x0020_Classification" ma:displayName="Security Classification" ma:readOnly="false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readOnly="false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b603f22-203f-4b1c-ad57-670373ac55fe}" ma:internalName="TaxCatchAll" ma:readOnly="false" ma:showField="CatchAllData" ma:web="74a00c94-59e5-4ef9-860f-000b22e55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b603f22-203f-4b1c-ad57-670373ac55fe}" ma:internalName="TaxCatchAllLabel" ma:readOnly="false" ma:showField="CatchAllDataLabel" ma:web="74a00c94-59e5-4ef9-860f-000b22e55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readOnly="false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36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9;#Climate Change|4f53214f-b3d4-401f-ad3c-aff173d590a3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32" nillable="true" ma:taxonomy="true" ma:internalName="k1bd994a94c2413797db3bab8f123f6f" ma:taxonomyFieldName="Section" ma:displayName="Section" ma:readOnly="false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38" nillable="true" ma:taxonomy="true" ma:internalName="a25c4e3633654d669cbaa09ae6b70789" ma:taxonomyFieldName="Sub_x002d_Section" ma:displayName="Sub-Section" ma:readOnly="false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40" nillable="true" ma:taxonomy="true" ma:internalName="mfe9accc5a0b4653a7b513b67ffd122d" ma:taxonomyFieldName="Branch" ma:displayName="Branch" ma:readOnly="false" ma:default="10;#Environment Protection|00b120d3-9ec3-4c4a-a491-c7431f1c46b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Project_Sub_category xmlns="809a1e91-36a4-40e8-84e7-c4cf958c0046">AQIP - 2025 grant round</Project_Sub_category>
    <TaxCatchAll xmlns="9fd47c19-1c4a-4d7d-b342-c10cef269344">
      <Value>2</Value>
      <Value>10</Value>
      <Value>9</Value>
      <Value>7</Value>
      <Value>3</Value>
      <Value>36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_dlc_DocIdUrl xmlns="a5f32de4-e402-4188-b034-e71ca7d22e54">
      <Url>https://delwpvicgovau.sharepoint.com/sites/ecm_537/_layouts/15/DocIdRedir.aspx?ID=DOCID537-848998099-2719</Url>
      <Description>DOCID537-848998099-2719</Description>
    </_dlc_DocIdUrl>
    <Project_category xmlns="809a1e91-36a4-40e8-84e7-c4cf958c0046">Air Quality Improvement Precincts</Project_category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_dlc_DocId xmlns="a5f32de4-e402-4188-b034-e71ca7d22e54">DOCID537-848998099-2719</_dlc_DocId>
    <Project_x0020_Activity xmlns="74a00c94-59e5-4ef9-860f-000b22e5546a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lcf76f155ced4ddcb4097134ff3c332f xmlns="809a1e91-36a4-40e8-84e7-c4cf958c0046">
      <Terms xmlns="http://schemas.microsoft.com/office/infopath/2007/PartnerControls"/>
    </lcf76f155ced4ddcb4097134ff3c332f>
    <Financial_x0020_Year xmlns="a5f32de4-e402-4188-b034-e71ca7d22e54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4f53214f-b3d4-401f-ad3c-aff173d590a3</TermId>
        </TermInfo>
      </Terms>
    </n771d69a070c4babbf278c67c8a2b859>
    <TaxCatchAllLabel xmlns="9fd47c19-1c4a-4d7d-b342-c10cef269344" xsi:nil="true"/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Protection</TermName>
          <TermId xmlns="http://schemas.microsoft.com/office/infopath/2007/PartnerControls">00b120d3-9ec3-4c4a-a491-c7431f1c46bb</TermId>
        </TermInfo>
      </Terms>
    </mfe9accc5a0b4653a7b513b67ffd122d>
    <RoutingRuleDescription xmlns="http://schemas.microsoft.com/sharepoint/v3" xsi:nil="true"/>
    <_dlc_DocIdPersistId xmlns="a5f32de4-e402-4188-b034-e71ca7d22e54" xsi:nil="true"/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a25c4e3633654d669cbaa09ae6b70789 xmlns="9fd47c19-1c4a-4d7d-b342-c10cef269344">
      <Terms xmlns="http://schemas.microsoft.com/office/infopath/2007/PartnerControls"/>
    </a25c4e3633654d669cbaa09ae6b70789>
    <p1of xmlns="809a1e91-36a4-40e8-84e7-c4cf958c0046" xsi:nil="true"/>
  </documentManagement>
</p:properties>
</file>

<file path=customXml/itemProps1.xml><?xml version="1.0" encoding="utf-8"?>
<ds:datastoreItem xmlns:ds="http://schemas.openxmlformats.org/officeDocument/2006/customXml" ds:itemID="{436FF7D2-FF56-445F-9B67-64BD7E328025}"/>
</file>

<file path=customXml/itemProps2.xml><?xml version="1.0" encoding="utf-8"?>
<ds:datastoreItem xmlns:ds="http://schemas.openxmlformats.org/officeDocument/2006/customXml" ds:itemID="{CB3EEE4B-3CCE-4695-B977-0BE041CED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5362F-34CB-44F3-9E9C-B798761A06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523C2A-7FA6-445F-90A7-1AC749DB7D8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C00015D-1BBD-4425-9283-01DB6890E50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ABC3B46-EAD3-4372-A82D-C6D3DEA7AE36}">
  <ds:schemaRefs>
    <ds:schemaRef ds:uri="http://purl.org/dc/elements/1.1/"/>
    <ds:schemaRef ds:uri="74a00c94-59e5-4ef9-860f-000b22e5546a"/>
    <ds:schemaRef ds:uri="a5f32de4-e402-4188-b034-e71ca7d22e54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809a1e91-36a4-40e8-84e7-c4cf958c0046"/>
    <ds:schemaRef ds:uri="http://schemas.microsoft.com/office/2006/documentManagement/types"/>
    <ds:schemaRef ds:uri="http://schemas.openxmlformats.org/package/2006/metadata/core-properties"/>
    <ds:schemaRef ds:uri="9fd47c19-1c4a-4d7d-b342-c10cef26934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 Becker (DEECA)</dc:creator>
  <cp:keywords/>
  <dc:description/>
  <cp:lastModifiedBy>Katie D Becker (DEECA)</cp:lastModifiedBy>
  <cp:revision>16</cp:revision>
  <dcterms:created xsi:type="dcterms:W3CDTF">2025-04-28T05:02:00Z</dcterms:created>
  <dcterms:modified xsi:type="dcterms:W3CDTF">2025-04-28T22:43:00Z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7ada567b,dad5e8e,21c1792c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2025-04-28T05:05:04Z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fbe845f1-02a4-4bf7-a292-df86a6cd7c7a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MSIP_Label_4257e2ab-f512-40e2-9c9a-c64247360765_Tag">
    <vt:lpwstr>10, 0, 1, 1</vt:lpwstr>
  </property>
  <property fmtid="{D5CDD505-2E9C-101B-9397-08002B2CF9AE}" pid="13" name="ContentTypeId">
    <vt:lpwstr>0x0101002517F445A0F35E449C98AAD631F2B038C0002B83673BE219AF438C49C9F21184AFBD</vt:lpwstr>
  </property>
  <property fmtid="{D5CDD505-2E9C-101B-9397-08002B2CF9AE}" pid="14" name="Section">
    <vt:lpwstr>7;#All|8270565e-a836-42c0-aa61-1ac7b0ff14aa</vt:lpwstr>
  </property>
  <property fmtid="{D5CDD505-2E9C-101B-9397-08002B2CF9AE}" pid="15" name="Agency">
    <vt:lpwstr>1;#Department of Environment, Land, Water and Planning|607a3f87-1228-4cd9-82a5-076aa8776274</vt:lpwstr>
  </property>
  <property fmtid="{D5CDD505-2E9C-101B-9397-08002B2CF9AE}" pid="16" name="Branch">
    <vt:lpwstr>10;#Environment Protection|00b120d3-9ec3-4c4a-a491-c7431f1c46bb</vt:lpwstr>
  </property>
  <property fmtid="{D5CDD505-2E9C-101B-9397-08002B2CF9AE}" pid="17" name="_dlc_DocIdItemGuid">
    <vt:lpwstr>b68ea7a7-771b-4ca6-9875-c2c9758d5e7f</vt:lpwstr>
  </property>
  <property fmtid="{D5CDD505-2E9C-101B-9397-08002B2CF9AE}" pid="18" name="Division">
    <vt:lpwstr>9;#Climate Change|4f53214f-b3d4-401f-ad3c-aff173d590a3</vt:lpwstr>
  </property>
  <property fmtid="{D5CDD505-2E9C-101B-9397-08002B2CF9AE}" pid="19" name="Group1">
    <vt:lpwstr>36;#Environment and Climate Change|b90772f5-2afa-408f-b8b8-93ad6baba774</vt:lpwstr>
  </property>
  <property fmtid="{D5CDD505-2E9C-101B-9397-08002B2CF9AE}" pid="20" name="Dissemination Limiting Marker">
    <vt:lpwstr>3;#FOUO|955eb6fc-b35a-4808-8aa5-31e514fa3f26</vt:lpwstr>
  </property>
  <property fmtid="{D5CDD505-2E9C-101B-9397-08002B2CF9AE}" pid="21" name="Security Classification">
    <vt:lpwstr>2;#Unclassified|7fa379f4-4aba-4692-ab80-7d39d3a23cf4</vt:lpwstr>
  </property>
  <property fmtid="{D5CDD505-2E9C-101B-9397-08002B2CF9AE}" pid="22" name="Sub-Section">
    <vt:lpwstr/>
  </property>
  <property fmtid="{D5CDD505-2E9C-101B-9397-08002B2CF9AE}" pid="23" name="MediaServiceImageTags">
    <vt:lpwstr/>
  </property>
  <property fmtid="{D5CDD505-2E9C-101B-9397-08002B2CF9AE}" pid="24" name="Reference_x0020_Type">
    <vt:lpwstr/>
  </property>
  <property fmtid="{D5CDD505-2E9C-101B-9397-08002B2CF9AE}" pid="25" name="Sub_x002d_Section">
    <vt:lpwstr/>
  </property>
  <property fmtid="{D5CDD505-2E9C-101B-9397-08002B2CF9AE}" pid="26" name="ld508a88e6264ce89693af80a72862cb">
    <vt:lpwstr/>
  </property>
  <property fmtid="{D5CDD505-2E9C-101B-9397-08002B2CF9AE}" pid="27" name="Security_x0020_Classification">
    <vt:lpwstr>2;#Unclassified|7fa379f4-4aba-4692-ab80-7d39d3a23cf4</vt:lpwstr>
  </property>
  <property fmtid="{D5CDD505-2E9C-101B-9397-08002B2CF9AE}" pid="28" name="Dissemination_x0020_Limiting_x0020_Marker">
    <vt:lpwstr>3;#FOUO|955eb6fc-b35a-4808-8aa5-31e514fa3f26</vt:lpwstr>
  </property>
  <property fmtid="{D5CDD505-2E9C-101B-9397-08002B2CF9AE}" pid="29" name="Reference Type">
    <vt:lpwstr/>
  </property>
</Properties>
</file>