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tasks/documenttasks1.xml" ContentType="application/vnd.ms-office.documenttask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CE9F41" w14:textId="12B07AB9" w:rsidR="00173B1C" w:rsidRPr="00747132" w:rsidRDefault="000A01C8" w:rsidP="40E0363F">
      <w:pPr>
        <w:pStyle w:val="Heading1"/>
        <w:rPr>
          <w:sz w:val="36"/>
          <w:szCs w:val="36"/>
        </w:rPr>
      </w:pPr>
      <w:r w:rsidRPr="00747132">
        <w:rPr>
          <w:sz w:val="36"/>
          <w:szCs w:val="36"/>
        </w:rPr>
        <w:t xml:space="preserve">Completing ResourceSmart </w:t>
      </w:r>
      <w:r w:rsidR="00747132" w:rsidRPr="00747132">
        <w:rPr>
          <w:sz w:val="36"/>
          <w:szCs w:val="36"/>
        </w:rPr>
        <w:t>actions</w:t>
      </w:r>
      <w:r w:rsidRPr="00747132">
        <w:rPr>
          <w:sz w:val="36"/>
          <w:szCs w:val="36"/>
        </w:rPr>
        <w:t>: a quick guide</w:t>
      </w:r>
    </w:p>
    <w:p w14:paraId="3CE4E04A" w14:textId="2BDCFEBD" w:rsidR="000A01C8" w:rsidRDefault="000A01C8" w:rsidP="000A01C8">
      <w:pPr>
        <w:pStyle w:val="BodyText1"/>
      </w:pPr>
      <w:r w:rsidRPr="46102AD8">
        <w:rPr>
          <w:rFonts w:eastAsia="Times New Roman"/>
          <w:lang w:eastAsia="en-AU"/>
        </w:rPr>
        <w:t xml:space="preserve">An important part of being a ResourceSmart School (RSS) is capturing the sustainability </w:t>
      </w:r>
      <w:r>
        <w:t xml:space="preserve">work you are doing. We do this in the ResourceSmart Schools Online system (RSS Online). Think of RSS Online as a repository for all the evidence of your sustainability journey. </w:t>
      </w:r>
      <w:r>
        <w:t>This guide can help you to get organised.</w:t>
      </w:r>
    </w:p>
    <w:p w14:paraId="158A95E0" w14:textId="2A9F85D4" w:rsidR="000A01C8" w:rsidRPr="000A01C8" w:rsidRDefault="00B252C4" w:rsidP="000A01C8">
      <w:pPr>
        <w:pStyle w:val="Heading2"/>
      </w:pPr>
      <w:r>
        <w:t>ResourceSmart Schools program s</w:t>
      </w:r>
      <w:r w:rsidR="000A01C8">
        <w:t>napshot</w:t>
      </w:r>
    </w:p>
    <w:p w14:paraId="21A6EC55" w14:textId="544082F9" w:rsidR="00CF3A7C" w:rsidRPr="00CF3A7C" w:rsidRDefault="00CF3A7C" w:rsidP="00CF3A7C">
      <w:pPr>
        <w:pStyle w:val="Bulletpoints"/>
        <w:numPr>
          <w:ilvl w:val="0"/>
          <w:numId w:val="0"/>
        </w:numPr>
        <w:shd w:val="clear" w:color="auto" w:fill="E8F3D3" w:themeFill="accent2" w:themeFillTint="33"/>
        <w:ind w:left="426" w:hanging="426"/>
        <w:rPr>
          <w:rStyle w:val="Strong"/>
        </w:rPr>
      </w:pPr>
      <w:r w:rsidRPr="00CF3A7C">
        <w:rPr>
          <w:rStyle w:val="Strong"/>
        </w:rPr>
        <w:t>General</w:t>
      </w:r>
    </w:p>
    <w:p w14:paraId="173F219D" w14:textId="1FB29911" w:rsidR="000A01C8" w:rsidRDefault="000A01C8" w:rsidP="00B252C4">
      <w:pPr>
        <w:pStyle w:val="Bulletpoints"/>
        <w:shd w:val="clear" w:color="auto" w:fill="E8F3D3" w:themeFill="accent2" w:themeFillTint="33"/>
      </w:pPr>
      <w:r w:rsidRPr="000A01C8">
        <w:t xml:space="preserve">The </w:t>
      </w:r>
      <w:r w:rsidR="00232A96">
        <w:t>RSS</w:t>
      </w:r>
      <w:r w:rsidRPr="000A01C8">
        <w:t xml:space="preserve"> program has five modules. </w:t>
      </w:r>
    </w:p>
    <w:p w14:paraId="37454762" w14:textId="09219670" w:rsidR="00E174A4" w:rsidRDefault="00E174A4" w:rsidP="00B252C4">
      <w:pPr>
        <w:pStyle w:val="Bulletpoints"/>
        <w:shd w:val="clear" w:color="auto" w:fill="E8F3D3" w:themeFill="accent2" w:themeFillTint="33"/>
      </w:pPr>
      <w:r>
        <w:t xml:space="preserve">To meet sustainability requirements </w:t>
      </w:r>
      <w:r w:rsidR="00B252C4">
        <w:t xml:space="preserve">of modules, </w:t>
      </w:r>
      <w:r>
        <w:t>schools must</w:t>
      </w:r>
      <w:r w:rsidR="000F0386">
        <w:t xml:space="preserve"> complete</w:t>
      </w:r>
      <w:r>
        <w:t xml:space="preserve"> a set of actions.</w:t>
      </w:r>
      <w:r w:rsidR="00DD6C68">
        <w:t xml:space="preserve"> There are compulsory and recommended action</w:t>
      </w:r>
      <w:r w:rsidR="00B252C4">
        <w:t>s, which vary depending on the module.</w:t>
      </w:r>
    </w:p>
    <w:p w14:paraId="3443D7A4" w14:textId="2020AD2F" w:rsidR="00B252C4" w:rsidRDefault="00DD6C68" w:rsidP="00B252C4">
      <w:pPr>
        <w:pStyle w:val="Bulletpoints"/>
        <w:shd w:val="clear" w:color="auto" w:fill="E8F3D3" w:themeFill="accent2" w:themeFillTint="33"/>
        <w:rPr>
          <w:rStyle w:val="SubtleEmphasis"/>
          <w:i w:val="0"/>
          <w:iCs w:val="0"/>
          <w:color w:val="auto"/>
        </w:rPr>
      </w:pPr>
      <w:r>
        <w:t xml:space="preserve">Once the sustainability requirements are met, </w:t>
      </w:r>
      <w:r w:rsidR="000A01C8">
        <w:t xml:space="preserve">Sustainability Victoria will certify </w:t>
      </w:r>
      <w:r>
        <w:t>your module</w:t>
      </w:r>
      <w:r w:rsidR="00B61CA2" w:rsidRPr="0000152A">
        <w:rPr>
          <w:rStyle w:val="SubtleEmphasis"/>
          <w:i w:val="0"/>
          <w:iCs w:val="0"/>
        </w:rPr>
        <w:t xml:space="preserve"> </w:t>
      </w:r>
      <w:r w:rsidR="00B61CA2" w:rsidRPr="0000152A">
        <w:rPr>
          <w:rStyle w:val="SubtleEmphasis"/>
          <w:i w:val="0"/>
          <w:iCs w:val="0"/>
          <w:color w:val="auto"/>
        </w:rPr>
        <w:t>and your school will receive a certificate.</w:t>
      </w:r>
    </w:p>
    <w:p w14:paraId="20A0A497" w14:textId="3581EF1B" w:rsidR="009F4D3F" w:rsidRDefault="00D31165" w:rsidP="46102AD8">
      <w:pPr>
        <w:pStyle w:val="Bulletpoints"/>
        <w:shd w:val="clear" w:color="auto" w:fill="E8F3D3" w:themeFill="accent2" w:themeFillTint="33"/>
        <w:rPr>
          <w:rStyle w:val="SubtleEmphasis"/>
          <w:i w:val="0"/>
          <w:iCs w:val="0"/>
          <w:color w:val="auto"/>
        </w:rPr>
      </w:pPr>
      <w:r w:rsidRPr="46102AD8">
        <w:rPr>
          <w:rStyle w:val="SubtleEmphasis"/>
          <w:i w:val="0"/>
          <w:iCs w:val="0"/>
          <w:color w:val="auto"/>
        </w:rPr>
        <w:t>Once your school has completed a module,</w:t>
      </w:r>
      <w:r w:rsidRPr="46102AD8">
        <w:rPr>
          <w:rStyle w:val="SubtleEmphasis"/>
          <w:i w:val="0"/>
          <w:iCs w:val="0"/>
          <w:color w:val="auto"/>
        </w:rPr>
        <w:t xml:space="preserve"> you</w:t>
      </w:r>
      <w:r w:rsidRPr="46102AD8">
        <w:rPr>
          <w:rStyle w:val="SubtleEmphasis"/>
          <w:i w:val="0"/>
          <w:iCs w:val="0"/>
          <w:color w:val="auto"/>
        </w:rPr>
        <w:t xml:space="preserve"> can opt in for star progression. If you are successful, your </w:t>
      </w:r>
      <w:r w:rsidR="00CF3A7C" w:rsidRPr="46102AD8">
        <w:rPr>
          <w:rStyle w:val="SubtleEmphasis"/>
          <w:i w:val="0"/>
          <w:iCs w:val="0"/>
          <w:color w:val="auto"/>
        </w:rPr>
        <w:t xml:space="preserve">school will receive a sign </w:t>
      </w:r>
      <w:r w:rsidR="00CF3A7C" w:rsidRPr="46102AD8">
        <w:rPr>
          <w:rStyle w:val="SubtleEmphasis"/>
          <w:i w:val="0"/>
          <w:iCs w:val="0"/>
          <w:color w:val="auto"/>
        </w:rPr>
        <w:t>to display your</w:t>
      </w:r>
      <w:r w:rsidR="00CF3A7C" w:rsidRPr="46102AD8">
        <w:rPr>
          <w:rStyle w:val="SubtleEmphasis"/>
          <w:i w:val="0"/>
          <w:iCs w:val="0"/>
          <w:color w:val="auto"/>
        </w:rPr>
        <w:t xml:space="preserve"> star</w:t>
      </w:r>
      <w:r w:rsidR="00CF3A7C" w:rsidRPr="46102AD8">
        <w:rPr>
          <w:rStyle w:val="SubtleEmphasis"/>
          <w:i w:val="0"/>
          <w:iCs w:val="0"/>
          <w:color w:val="auto"/>
        </w:rPr>
        <w:t>s</w:t>
      </w:r>
      <w:r w:rsidR="00CF3A7C" w:rsidRPr="46102AD8">
        <w:rPr>
          <w:rStyle w:val="SubtleEmphasis"/>
          <w:i w:val="0"/>
          <w:iCs w:val="0"/>
          <w:color w:val="auto"/>
        </w:rPr>
        <w:t>.</w:t>
      </w:r>
    </w:p>
    <w:p w14:paraId="44CD5AEA" w14:textId="5B460C17" w:rsidR="00CF3A7C" w:rsidRPr="00CF3A7C" w:rsidRDefault="00CF3A7C" w:rsidP="00CF3A7C">
      <w:pPr>
        <w:pStyle w:val="Bulletpoints"/>
        <w:numPr>
          <w:ilvl w:val="0"/>
          <w:numId w:val="0"/>
        </w:numPr>
        <w:shd w:val="clear" w:color="auto" w:fill="E8F3D3" w:themeFill="accent2" w:themeFillTint="33"/>
        <w:ind w:left="426" w:hanging="426"/>
        <w:rPr>
          <w:rStyle w:val="Strong"/>
        </w:rPr>
      </w:pPr>
      <w:r w:rsidRPr="00CF3A7C">
        <w:rPr>
          <w:rStyle w:val="Strong"/>
        </w:rPr>
        <w:t>Modules</w:t>
      </w:r>
    </w:p>
    <w:p w14:paraId="55A365A8" w14:textId="649313A7" w:rsidR="000A01C8" w:rsidRDefault="000A01C8" w:rsidP="00B252C4">
      <w:pPr>
        <w:pStyle w:val="Bulletpoints"/>
        <w:shd w:val="clear" w:color="auto" w:fill="E8F3D3" w:themeFill="accent2" w:themeFillTint="33"/>
      </w:pPr>
      <w:r>
        <w:t xml:space="preserve">The Core Module is </w:t>
      </w:r>
      <w:r w:rsidR="00003942">
        <w:t>focused on</w:t>
      </w:r>
      <w:r>
        <w:t xml:space="preserve"> school operations. </w:t>
      </w:r>
    </w:p>
    <w:p w14:paraId="5616FF2F" w14:textId="508EAEE9" w:rsidR="000A01C8" w:rsidRDefault="000A01C8" w:rsidP="00B252C4">
      <w:pPr>
        <w:pStyle w:val="Bulletpoints"/>
        <w:shd w:val="clear" w:color="auto" w:fill="E8F3D3" w:themeFill="accent2" w:themeFillTint="33"/>
      </w:pPr>
      <w:r>
        <w:t xml:space="preserve">The </w:t>
      </w:r>
      <w:r w:rsidRPr="005F3A2A">
        <w:rPr>
          <w:rStyle w:val="BodytextChar"/>
        </w:rPr>
        <w:t>Biodiversity, Waste, Water and Energy</w:t>
      </w:r>
      <w:r w:rsidR="00DD6C68" w:rsidRPr="005F3A2A">
        <w:rPr>
          <w:rStyle w:val="BodytextChar"/>
        </w:rPr>
        <w:t xml:space="preserve"> Modules</w:t>
      </w:r>
      <w:r w:rsidRPr="005F3A2A">
        <w:rPr>
          <w:rStyle w:val="BodytextChar"/>
        </w:rPr>
        <w:t xml:space="preserve"> include actions that will assist </w:t>
      </w:r>
      <w:r w:rsidR="002053C4">
        <w:rPr>
          <w:rStyle w:val="BodytextChar"/>
        </w:rPr>
        <w:t xml:space="preserve">your </w:t>
      </w:r>
      <w:r w:rsidRPr="005F3A2A">
        <w:rPr>
          <w:rStyle w:val="BodytextChar"/>
        </w:rPr>
        <w:t xml:space="preserve">schools to </w:t>
      </w:r>
      <w:r w:rsidR="005F3A2A" w:rsidRPr="005F3A2A">
        <w:rPr>
          <w:rStyle w:val="BodytextChar"/>
        </w:rPr>
        <w:t>reduce resource use, make cost savings, integrate sustainability into the curriculum and share learnings beyond the school gate.</w:t>
      </w:r>
    </w:p>
    <w:p w14:paraId="3342B78F" w14:textId="2FB01B73" w:rsidR="00DD4B43" w:rsidRPr="00DD4B43" w:rsidRDefault="000A01C8" w:rsidP="000A01C8">
      <w:pPr>
        <w:pStyle w:val="Bulletpoints"/>
        <w:shd w:val="clear" w:color="auto" w:fill="E8F3D3" w:themeFill="accent2" w:themeFillTint="33"/>
      </w:pPr>
      <w:r>
        <w:t xml:space="preserve">You might choose to focus on one </w:t>
      </w:r>
      <w:r w:rsidR="00DD6C68">
        <w:t>m</w:t>
      </w:r>
      <w:r>
        <w:t xml:space="preserve">odule </w:t>
      </w:r>
      <w:r>
        <w:t xml:space="preserve">at a time </w:t>
      </w:r>
      <w:r>
        <w:t xml:space="preserve">(this might sit well with a project you are undertaking) or dip into some or all the </w:t>
      </w:r>
      <w:r w:rsidR="00DD6C68">
        <w:t>m</w:t>
      </w:r>
      <w:r>
        <w:t>odules at the same time. </w:t>
      </w:r>
    </w:p>
    <w:p w14:paraId="685DE896" w14:textId="668FBC96" w:rsidR="000A01C8" w:rsidRPr="000A01C8" w:rsidRDefault="000A01C8" w:rsidP="000A01C8">
      <w:pPr>
        <w:pStyle w:val="Heading2"/>
        <w:rPr>
          <w:rFonts w:ascii="Segoe UI" w:eastAsia="Times New Roman" w:hAnsi="Segoe UI" w:cs="Segoe UI"/>
          <w:color w:val="000000"/>
          <w:sz w:val="18"/>
          <w:szCs w:val="18"/>
          <w:lang w:val="en-AU" w:eastAsia="en-AU"/>
        </w:rPr>
      </w:pPr>
      <w:r w:rsidRPr="000A01C8">
        <w:rPr>
          <w:rFonts w:eastAsia="Times New Roman"/>
          <w:lang w:eastAsia="en-AU"/>
        </w:rPr>
        <w:t xml:space="preserve">Step 1: </w:t>
      </w:r>
      <w:r w:rsidR="003778B1">
        <w:rPr>
          <w:rFonts w:eastAsia="Times New Roman"/>
          <w:lang w:eastAsia="en-AU"/>
        </w:rPr>
        <w:t>Organise your supporting documentation</w:t>
      </w:r>
      <w:r w:rsidRPr="000A01C8">
        <w:rPr>
          <w:rFonts w:eastAsia="Times New Roman"/>
          <w:lang w:eastAsia="en-AU"/>
        </w:rPr>
        <w:t> </w:t>
      </w:r>
      <w:r w:rsidRPr="000A01C8">
        <w:rPr>
          <w:rFonts w:eastAsia="Times New Roman"/>
          <w:lang w:val="en-AU" w:eastAsia="en-AU"/>
        </w:rPr>
        <w:t> </w:t>
      </w:r>
    </w:p>
    <w:p w14:paraId="1B38DE88" w14:textId="59D4EA39" w:rsidR="007A1C25" w:rsidRDefault="000A01C8" w:rsidP="000A01C8">
      <w:r>
        <w:t xml:space="preserve">Many of the </w:t>
      </w:r>
      <w:r w:rsidR="00B331C6">
        <w:t>m</w:t>
      </w:r>
      <w:r>
        <w:t xml:space="preserve">odule </w:t>
      </w:r>
      <w:r w:rsidR="00B331C6">
        <w:t>a</w:t>
      </w:r>
      <w:r>
        <w:t xml:space="preserve">ctions require </w:t>
      </w:r>
      <w:r w:rsidR="00481397">
        <w:t xml:space="preserve">evidence </w:t>
      </w:r>
      <w:r>
        <w:t xml:space="preserve">to be uploaded. You can upload as many pieces of evidence as you want to an </w:t>
      </w:r>
      <w:r w:rsidR="00B331C6">
        <w:t>a</w:t>
      </w:r>
      <w:r>
        <w:t>ction.</w:t>
      </w:r>
      <w:r w:rsidR="00481397" w:rsidRPr="00481397">
        <w:t xml:space="preserve"> </w:t>
      </w:r>
      <w:r w:rsidR="00481397">
        <w:t xml:space="preserve">Some actions have specific requirements. More information about those can be found in the modules. </w:t>
      </w:r>
      <w:r w:rsidR="00481397">
        <w:rPr>
          <w:rStyle w:val="CommentReference"/>
        </w:rPr>
        <w:annotationRef/>
      </w:r>
      <w:r>
        <w:t xml:space="preserve"> </w:t>
      </w:r>
    </w:p>
    <w:p w14:paraId="63B0A4C8" w14:textId="71952D86" w:rsidR="007A1C25" w:rsidRDefault="000A01C8" w:rsidP="000A01C8">
      <w:r>
        <w:t>The system will allow you to upload a range of file formats</w:t>
      </w:r>
    </w:p>
    <w:p w14:paraId="483A27C5" w14:textId="77777777" w:rsidR="007A1C25" w:rsidRDefault="000A01C8" w:rsidP="007A1C25">
      <w:pPr>
        <w:pStyle w:val="Bulletpoints"/>
      </w:pPr>
      <w:r w:rsidRPr="000A01C8">
        <w:t xml:space="preserve">photos (jpeg format), </w:t>
      </w:r>
    </w:p>
    <w:p w14:paraId="0427E5C3" w14:textId="77777777" w:rsidR="007A1C25" w:rsidRDefault="000A01C8" w:rsidP="007A1C25">
      <w:pPr>
        <w:pStyle w:val="Bulletpoints"/>
      </w:pPr>
      <w:r w:rsidRPr="000A01C8">
        <w:t xml:space="preserve">website links, </w:t>
      </w:r>
    </w:p>
    <w:p w14:paraId="302E3DF6" w14:textId="0B705665" w:rsidR="00A04C7C" w:rsidRDefault="000A01C8" w:rsidP="007A1C25">
      <w:pPr>
        <w:pStyle w:val="Bulletpoints"/>
      </w:pPr>
      <w:r>
        <w:t>Word</w:t>
      </w:r>
      <w:r w:rsidR="00481397">
        <w:t xml:space="preserve">, </w:t>
      </w:r>
      <w:proofErr w:type="gramStart"/>
      <w:r w:rsidR="00481397">
        <w:t>Excel</w:t>
      </w:r>
      <w:proofErr w:type="gramEnd"/>
      <w:r w:rsidR="00481397">
        <w:t xml:space="preserve"> or PowerPoint </w:t>
      </w:r>
      <w:r>
        <w:t xml:space="preserve">documents </w:t>
      </w:r>
    </w:p>
    <w:p w14:paraId="46B96756" w14:textId="4CCB5950" w:rsidR="007A1C25" w:rsidRDefault="000A01C8" w:rsidP="007A1C25">
      <w:pPr>
        <w:pStyle w:val="Bulletpoints"/>
      </w:pPr>
      <w:r w:rsidRPr="000A01C8">
        <w:lastRenderedPageBreak/>
        <w:t>and PDFs work best.</w:t>
      </w:r>
    </w:p>
    <w:p w14:paraId="75B0AAB7" w14:textId="0ABEFEB9" w:rsidR="000A01C8" w:rsidRPr="000A01C8" w:rsidRDefault="00147EEC" w:rsidP="000A01C8">
      <w:r>
        <w:rPr>
          <w:noProof/>
        </w:rPr>
        <w:drawing>
          <wp:anchor distT="0" distB="0" distL="114300" distR="114300" simplePos="0" relativeHeight="251658240" behindDoc="0" locked="0" layoutInCell="1" allowOverlap="1" wp14:anchorId="06C4CC67" wp14:editId="6B8500EF">
            <wp:simplePos x="0" y="0"/>
            <wp:positionH relativeFrom="column">
              <wp:posOffset>4003040</wp:posOffset>
            </wp:positionH>
            <wp:positionV relativeFrom="page">
              <wp:posOffset>951865</wp:posOffset>
            </wp:positionV>
            <wp:extent cx="1672590" cy="1104900"/>
            <wp:effectExtent l="0" t="0" r="3810" b="0"/>
            <wp:wrapSquare wrapText="bothSides"/>
            <wp:docPr id="7" name="Picture 7" descr="Image of folders using ResourceSmart Schools module names: Biodiversity, Core, Energy, Waste, and water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 descr="Image of folders using ResourceSmart Schools module names: Biodiversity, Core, Energy, Waste, and water.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2590" cy="1104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A01C8" w:rsidRPr="000A01C8">
        <w:t xml:space="preserve">Be wary of uploading </w:t>
      </w:r>
      <w:r w:rsidR="007A1C25">
        <w:t xml:space="preserve">password-protected </w:t>
      </w:r>
      <w:r w:rsidR="000A01C8" w:rsidRPr="000A01C8">
        <w:t xml:space="preserve">links. These can become </w:t>
      </w:r>
      <w:r w:rsidRPr="000A01C8">
        <w:t>obsolete,</w:t>
      </w:r>
      <w:r w:rsidR="000A01C8" w:rsidRPr="000A01C8">
        <w:t xml:space="preserve"> and</w:t>
      </w:r>
      <w:r w:rsidR="00B331C6">
        <w:t xml:space="preserve"> we may not be able to access</w:t>
      </w:r>
      <w:r w:rsidR="000A01C8" w:rsidRPr="000A01C8">
        <w:t xml:space="preserve"> </w:t>
      </w:r>
      <w:r w:rsidR="00B331C6">
        <w:t xml:space="preserve">the material. </w:t>
      </w:r>
    </w:p>
    <w:p w14:paraId="778FAB0A" w14:textId="0804B31B" w:rsidR="00260A19" w:rsidRPr="00260A19" w:rsidRDefault="000946D4" w:rsidP="0031334E">
      <w:pPr>
        <w:pStyle w:val="NormalWeb"/>
        <w:spacing w:before="0" w:beforeAutospacing="0" w:after="0" w:afterAutospacing="0" w:line="360" w:lineRule="auto"/>
        <w:rPr>
          <w:rFonts w:ascii="Segoe UI" w:hAnsi="Segoe UI" w:cs="Segoe UI"/>
          <w:sz w:val="21"/>
          <w:szCs w:val="21"/>
          <w:lang w:eastAsia="en-AU"/>
        </w:rPr>
      </w:pPr>
      <w:r w:rsidRPr="00260A19">
        <w:rPr>
          <w:rStyle w:val="BodytextChar"/>
        </w:rPr>
        <mc:AlternateContent>
          <mc:Choice Requires="wps">
            <w:drawing>
              <wp:anchor distT="0" distB="0" distL="114300" distR="114300" simplePos="0" relativeHeight="251648512" behindDoc="0" locked="0" layoutInCell="1" allowOverlap="1" wp14:anchorId="74EACB75" wp14:editId="259F3F3E">
                <wp:simplePos x="0" y="0"/>
                <wp:positionH relativeFrom="column">
                  <wp:posOffset>4051300</wp:posOffset>
                </wp:positionH>
                <wp:positionV relativeFrom="page">
                  <wp:posOffset>2006600</wp:posOffset>
                </wp:positionV>
                <wp:extent cx="1574800" cy="723900"/>
                <wp:effectExtent l="0" t="0" r="6350" b="0"/>
                <wp:wrapSquare wrapText="bothSides"/>
                <wp:docPr id="8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74800" cy="723900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35AEB152" w14:textId="3448D965" w:rsidR="000946D4" w:rsidRPr="000946D4" w:rsidRDefault="000946D4" w:rsidP="000946D4">
                            <w:pPr>
                              <w:pStyle w:val="Caption"/>
                              <w:rPr>
                                <w:noProof/>
                                <w:color w:val="3E762A" w:themeColor="accent1" w:themeShade="BF"/>
                                <w:sz w:val="16"/>
                                <w:szCs w:val="16"/>
                              </w:rPr>
                            </w:pPr>
                            <w:r w:rsidRPr="000946D4">
                              <w:rPr>
                                <w:color w:val="3E762A" w:themeColor="accent1" w:themeShade="BF"/>
                                <w:sz w:val="16"/>
                                <w:szCs w:val="16"/>
                              </w:rPr>
                              <w:t xml:space="preserve">Figure </w:t>
                            </w:r>
                            <w:r w:rsidRPr="000946D4">
                              <w:rPr>
                                <w:color w:val="3E762A" w:themeColor="accent1" w:themeShade="BF"/>
                                <w:sz w:val="16"/>
                                <w:szCs w:val="16"/>
                              </w:rPr>
                              <w:fldChar w:fldCharType="begin"/>
                            </w:r>
                            <w:r w:rsidRPr="000946D4">
                              <w:rPr>
                                <w:color w:val="3E762A" w:themeColor="accent1" w:themeShade="BF"/>
                                <w:sz w:val="16"/>
                                <w:szCs w:val="16"/>
                              </w:rPr>
                              <w:instrText xml:space="preserve"> SEQ Figure \* ARABIC </w:instrText>
                            </w:r>
                            <w:r w:rsidRPr="000946D4">
                              <w:rPr>
                                <w:color w:val="3E762A" w:themeColor="accent1" w:themeShade="BF"/>
                                <w:sz w:val="16"/>
                                <w:szCs w:val="16"/>
                              </w:rPr>
                              <w:fldChar w:fldCharType="separate"/>
                            </w:r>
                            <w:r w:rsidR="009C5DE3">
                              <w:rPr>
                                <w:noProof/>
                                <w:color w:val="3E762A" w:themeColor="accent1" w:themeShade="BF"/>
                                <w:sz w:val="16"/>
                                <w:szCs w:val="16"/>
                              </w:rPr>
                              <w:t>1</w:t>
                            </w:r>
                            <w:r w:rsidRPr="000946D4">
                              <w:rPr>
                                <w:color w:val="3E762A" w:themeColor="accent1" w:themeShade="BF"/>
                                <w:sz w:val="16"/>
                                <w:szCs w:val="16"/>
                              </w:rPr>
                              <w:fldChar w:fldCharType="end"/>
                            </w:r>
                            <w:r w:rsidRPr="000946D4">
                              <w:rPr>
                                <w:color w:val="3E762A" w:themeColor="accent1" w:themeShade="BF"/>
                                <w:sz w:val="16"/>
                                <w:szCs w:val="16"/>
                              </w:rPr>
                              <w:t>. Image of folders using ResourceSmart Schools module names: Biodiversity, Core, Energy, Waste, and water.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4EACB75" id="_x0000_t202" coordsize="21600,21600" o:spt="202" path="m,l,21600r21600,l21600,xe">
                <v:stroke joinstyle="miter"/>
                <v:path gradientshapeok="t" o:connecttype="rect"/>
              </v:shapetype>
              <v:shape id="Text Box 8" o:spid="_x0000_s1026" type="#_x0000_t202" style="position:absolute;margin-left:319pt;margin-top:158pt;width:124pt;height:57pt;z-index:251648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" stroked="f">
                <v:textbox inset="0,0,0,0">
                  <w:txbxContent>
                    <w:p w14:paraId="35AEB152" w14:textId="3448D965" w:rsidR="000946D4" w:rsidRPr="000946D4" w:rsidRDefault="000946D4" w:rsidP="000946D4">
                      <w:pPr>
                        <w:pStyle w:val="Caption"/>
                        <w:rPr>
                          <w:noProof/>
                          <w:color w:val="3E762A" w:themeColor="accent1" w:themeShade="BF"/>
                          <w:sz w:val="16"/>
                          <w:szCs w:val="16"/>
                        </w:rPr>
                      </w:pPr>
                      <w:r w:rsidRPr="000946D4">
                        <w:rPr>
                          <w:color w:val="3E762A" w:themeColor="accent1" w:themeShade="BF"/>
                          <w:sz w:val="16"/>
                          <w:szCs w:val="16"/>
                        </w:rPr>
                        <w:t xml:space="preserve">Figure </w:t>
                      </w:r>
                      <w:r w:rsidRPr="000946D4">
                        <w:rPr>
                          <w:color w:val="3E762A" w:themeColor="accent1" w:themeShade="BF"/>
                          <w:sz w:val="16"/>
                          <w:szCs w:val="16"/>
                        </w:rPr>
                        <w:fldChar w:fldCharType="begin"/>
                      </w:r>
                      <w:r w:rsidRPr="000946D4">
                        <w:rPr>
                          <w:color w:val="3E762A" w:themeColor="accent1" w:themeShade="BF"/>
                          <w:sz w:val="16"/>
                          <w:szCs w:val="16"/>
                        </w:rPr>
                        <w:instrText xml:space="preserve"> SEQ Figure \* ARABIC </w:instrText>
                      </w:r>
                      <w:r w:rsidRPr="000946D4">
                        <w:rPr>
                          <w:color w:val="3E762A" w:themeColor="accent1" w:themeShade="BF"/>
                          <w:sz w:val="16"/>
                          <w:szCs w:val="16"/>
                        </w:rPr>
                        <w:fldChar w:fldCharType="separate"/>
                      </w:r>
                      <w:r w:rsidR="009C5DE3">
                        <w:rPr>
                          <w:noProof/>
                          <w:color w:val="3E762A" w:themeColor="accent1" w:themeShade="BF"/>
                          <w:sz w:val="16"/>
                          <w:szCs w:val="16"/>
                        </w:rPr>
                        <w:t>1</w:t>
                      </w:r>
                      <w:r w:rsidRPr="000946D4">
                        <w:rPr>
                          <w:color w:val="3E762A" w:themeColor="accent1" w:themeShade="BF"/>
                          <w:sz w:val="16"/>
                          <w:szCs w:val="16"/>
                        </w:rPr>
                        <w:fldChar w:fldCharType="end"/>
                      </w:r>
                      <w:r w:rsidRPr="000946D4">
                        <w:rPr>
                          <w:color w:val="3E762A" w:themeColor="accent1" w:themeShade="BF"/>
                          <w:sz w:val="16"/>
                          <w:szCs w:val="16"/>
                        </w:rPr>
                        <w:t>. Image of folders using ResourceSmart Schools module names: Biodiversity, Core, Energy, Waste, and water.</w:t>
                      </w:r>
                    </w:p>
                  </w:txbxContent>
                </v:textbox>
                <w10:wrap type="square" anchory="page"/>
              </v:shape>
            </w:pict>
          </mc:Fallback>
        </mc:AlternateContent>
      </w:r>
      <w:r w:rsidR="000A01C8" w:rsidRPr="00260A19">
        <w:rPr>
          <w:rStyle w:val="BodytextChar"/>
        </w:rPr>
        <w:t xml:space="preserve">A great way to organise evidence is to create a folder for documents associated with each module on your computer. </w:t>
      </w:r>
      <w:r w:rsidR="00260A19" w:rsidRPr="00260A19">
        <w:rPr>
          <w:rStyle w:val="BodytextChar"/>
          <w:lang w:eastAsia="en-AU"/>
        </w:rPr>
        <w:t xml:space="preserve">If this folder </w:t>
      </w:r>
      <w:r w:rsidR="00DD4B43" w:rsidRPr="00260A19">
        <w:rPr>
          <w:rStyle w:val="BodytextChar"/>
          <w:lang w:eastAsia="en-AU"/>
        </w:rPr>
        <w:t>is in</w:t>
      </w:r>
      <w:r w:rsidR="00260A19" w:rsidRPr="00260A19">
        <w:rPr>
          <w:rStyle w:val="BodytextChar"/>
          <w:lang w:eastAsia="en-AU"/>
        </w:rPr>
        <w:t xml:space="preserve"> a shared drive, everyone can add documents to</w:t>
      </w:r>
      <w:r w:rsidR="00260A19" w:rsidRPr="00260A19">
        <w:rPr>
          <w:rFonts w:ascii="Segoe UI" w:hAnsi="Segoe UI" w:cs="Segoe UI"/>
          <w:sz w:val="21"/>
          <w:szCs w:val="21"/>
          <w:lang w:eastAsia="en-AU"/>
        </w:rPr>
        <w:t xml:space="preserve"> </w:t>
      </w:r>
      <w:r w:rsidR="00260A19" w:rsidRPr="00260A19">
        <w:rPr>
          <w:rStyle w:val="BodytextChar"/>
          <w:lang w:eastAsia="en-AU"/>
        </w:rPr>
        <w:t>the folder</w:t>
      </w:r>
      <w:r w:rsidR="0031334E">
        <w:rPr>
          <w:rStyle w:val="BodytextChar"/>
          <w:lang w:eastAsia="en-AU"/>
        </w:rPr>
        <w:t>. Refer to figure 1 as an example.</w:t>
      </w:r>
    </w:p>
    <w:p w14:paraId="222477C5" w14:textId="7911DBAC" w:rsidR="000A01C8" w:rsidRPr="000A01C8" w:rsidRDefault="000A01C8" w:rsidP="000946D4">
      <w:pPr>
        <w:pStyle w:val="Bulletpoints"/>
        <w:numPr>
          <w:ilvl w:val="0"/>
          <w:numId w:val="0"/>
        </w:numPr>
        <w:ind w:left="426" w:hanging="426"/>
      </w:pPr>
      <w:r w:rsidRPr="000A01C8">
        <w:t>Supporting documentation can take different forms. Some</w:t>
      </w:r>
      <w:r w:rsidR="00E16171">
        <w:t xml:space="preserve"> </w:t>
      </w:r>
      <w:r w:rsidRPr="000A01C8">
        <w:t>examples are:  </w:t>
      </w:r>
    </w:p>
    <w:p w14:paraId="6C1397EE" w14:textId="7DBFD015" w:rsidR="000A01C8" w:rsidRPr="00E16171" w:rsidRDefault="000A01C8" w:rsidP="00E16171">
      <w:pPr>
        <w:pStyle w:val="Bulletpoints"/>
      </w:pPr>
      <w:r>
        <w:t xml:space="preserve">Screenshot </w:t>
      </w:r>
      <w:r w:rsidR="00752D94">
        <w:t>of social media posts</w:t>
      </w:r>
      <w:r>
        <w:t> </w:t>
      </w:r>
    </w:p>
    <w:p w14:paraId="46B87DB9" w14:textId="4FE63CC0" w:rsidR="000A01C8" w:rsidRPr="00E16171" w:rsidRDefault="00E16171" w:rsidP="00E16171">
      <w:pPr>
        <w:pStyle w:val="Bulletpoints"/>
      </w:pPr>
      <w:r>
        <w:t>n</w:t>
      </w:r>
      <w:r w:rsidR="000A01C8">
        <w:t>ewsletter</w:t>
      </w:r>
      <w:r w:rsidR="000A01C8">
        <w:t>s</w:t>
      </w:r>
      <w:r w:rsidR="000A01C8">
        <w:t xml:space="preserve"> grabs </w:t>
      </w:r>
    </w:p>
    <w:p w14:paraId="2EBBEA37" w14:textId="5AD57F07" w:rsidR="000A01C8" w:rsidRPr="00E16171" w:rsidRDefault="00E16171" w:rsidP="00E16171">
      <w:pPr>
        <w:pStyle w:val="Bulletpoints"/>
      </w:pPr>
      <w:r>
        <w:t xml:space="preserve">school </w:t>
      </w:r>
      <w:r>
        <w:t>p</w:t>
      </w:r>
      <w:r w:rsidR="000A01C8">
        <w:t>olic</w:t>
      </w:r>
      <w:r w:rsidR="000A01C8">
        <w:t>ies</w:t>
      </w:r>
      <w:r w:rsidR="000A01C8">
        <w:t> </w:t>
      </w:r>
    </w:p>
    <w:p w14:paraId="7A1508CF" w14:textId="2496C324" w:rsidR="000A01C8" w:rsidRPr="00E16171" w:rsidRDefault="00E16171" w:rsidP="00E16171">
      <w:pPr>
        <w:pStyle w:val="Bulletpoints"/>
      </w:pPr>
      <w:r>
        <w:t>l</w:t>
      </w:r>
      <w:r w:rsidR="000A01C8" w:rsidRPr="00E16171">
        <w:t>earning outlines</w:t>
      </w:r>
      <w:r w:rsidR="000946D4" w:rsidRPr="00E16171">
        <w:t xml:space="preserve"> and</w:t>
      </w:r>
      <w:r w:rsidR="000A01C8" w:rsidRPr="00E16171">
        <w:t xml:space="preserve"> lesson plans</w:t>
      </w:r>
    </w:p>
    <w:p w14:paraId="13FFDC52" w14:textId="275B5816" w:rsidR="000A01C8" w:rsidRPr="00E16171" w:rsidRDefault="00E16171" w:rsidP="00E16171">
      <w:pPr>
        <w:pStyle w:val="Bulletpoints"/>
      </w:pPr>
      <w:r>
        <w:t>p</w:t>
      </w:r>
      <w:r w:rsidR="000A01C8" w:rsidRPr="00E16171">
        <w:t>hotos with captions </w:t>
      </w:r>
    </w:p>
    <w:p w14:paraId="59B3F7A6" w14:textId="4FCBB901" w:rsidR="000A01C8" w:rsidRPr="00E16171" w:rsidRDefault="00E16171" w:rsidP="00E16171">
      <w:pPr>
        <w:pStyle w:val="Bulletpoints"/>
      </w:pPr>
      <w:r>
        <w:t>s</w:t>
      </w:r>
      <w:r w:rsidR="000A01C8" w:rsidRPr="00E16171">
        <w:t>urveys/results </w:t>
      </w:r>
    </w:p>
    <w:p w14:paraId="68308E8B" w14:textId="49483BD5" w:rsidR="000A01C8" w:rsidRPr="00E16171" w:rsidRDefault="00E16171" w:rsidP="00E16171">
      <w:pPr>
        <w:pStyle w:val="Bulletpoints"/>
      </w:pPr>
      <w:r>
        <w:t>c</w:t>
      </w:r>
      <w:r w:rsidR="000A01C8" w:rsidRPr="00E16171">
        <w:t>opies of emails</w:t>
      </w:r>
    </w:p>
    <w:p w14:paraId="29D95246" w14:textId="684B8103" w:rsidR="000A01C8" w:rsidRPr="00E16171" w:rsidRDefault="00E16171" w:rsidP="00E16171">
      <w:pPr>
        <w:pStyle w:val="Bulletpoints"/>
      </w:pPr>
      <w:r>
        <w:t>c</w:t>
      </w:r>
      <w:r w:rsidR="000A01C8" w:rsidRPr="00E16171">
        <w:t>opies of student work  </w:t>
      </w:r>
    </w:p>
    <w:p w14:paraId="113610DD" w14:textId="7F77D58F" w:rsidR="000A01C8" w:rsidRPr="00E16171" w:rsidRDefault="00E16171" w:rsidP="00E16171">
      <w:pPr>
        <w:pStyle w:val="Bulletpoints"/>
      </w:pPr>
      <w:r>
        <w:t>g</w:t>
      </w:r>
      <w:r w:rsidR="000A01C8" w:rsidRPr="00E16171">
        <w:t>rant applications</w:t>
      </w:r>
    </w:p>
    <w:p w14:paraId="6231A20F" w14:textId="0A822574" w:rsidR="000A01C8" w:rsidRPr="00E16171" w:rsidRDefault="00E16171" w:rsidP="00E16171">
      <w:pPr>
        <w:pStyle w:val="Bulletpoints"/>
      </w:pPr>
      <w:r>
        <w:t>a</w:t>
      </w:r>
      <w:r w:rsidR="000A01C8" w:rsidRPr="00E16171">
        <w:t>ction plans </w:t>
      </w:r>
    </w:p>
    <w:p w14:paraId="252306FF" w14:textId="6AEEE0A4" w:rsidR="000A01C8" w:rsidRPr="00E16171" w:rsidRDefault="00E16171" w:rsidP="00E16171">
      <w:pPr>
        <w:pStyle w:val="Bulletpoints"/>
      </w:pPr>
      <w:r>
        <w:t>s</w:t>
      </w:r>
      <w:r w:rsidR="000A01C8" w:rsidRPr="00E16171">
        <w:t>chool learning stories</w:t>
      </w:r>
      <w:r>
        <w:t xml:space="preserve"> and/or</w:t>
      </w:r>
      <w:r w:rsidR="000A01C8" w:rsidRPr="00E16171">
        <w:t> </w:t>
      </w:r>
    </w:p>
    <w:p w14:paraId="0C6FFD39" w14:textId="1EEE2B87" w:rsidR="000A01C8" w:rsidRPr="00E16171" w:rsidRDefault="00E16171" w:rsidP="00E16171">
      <w:pPr>
        <w:pStyle w:val="Bulletpoints"/>
      </w:pPr>
      <w:r>
        <w:t>p</w:t>
      </w:r>
      <w:r w:rsidR="000A01C8">
        <w:t>resentations notes, cue cards</w:t>
      </w:r>
      <w:r w:rsidR="000946D4">
        <w:t xml:space="preserve"> </w:t>
      </w:r>
      <w:r w:rsidR="000946D4">
        <w:t>or</w:t>
      </w:r>
      <w:r w:rsidR="000946D4">
        <w:t xml:space="preserve"> </w:t>
      </w:r>
      <w:r w:rsidR="000A01C8">
        <w:t>slide deck</w:t>
      </w:r>
      <w:r w:rsidR="000A01C8">
        <w:t>s</w:t>
      </w:r>
      <w:r>
        <w:t>.</w:t>
      </w:r>
    </w:p>
    <w:p w14:paraId="2C4651FB" w14:textId="30A7A82F" w:rsidR="003778B1" w:rsidRPr="00A30B38" w:rsidRDefault="003778B1" w:rsidP="00A30B38">
      <w:pPr>
        <w:pStyle w:val="answerbox"/>
      </w:pPr>
      <w:r>
        <w:t xml:space="preserve">Clear supporting documentation </w:t>
      </w:r>
      <w:r w:rsidR="00A30B38">
        <w:t xml:space="preserve">enables the person certifying your module to contextualise your school </w:t>
      </w:r>
      <w:r w:rsidR="00DD4B43">
        <w:t>actions and</w:t>
      </w:r>
      <w:r w:rsidR="00C33ECE">
        <w:t xml:space="preserve"> reduces the need to </w:t>
      </w:r>
      <w:r w:rsidR="00C33ECE">
        <w:t>provide further details.</w:t>
      </w:r>
    </w:p>
    <w:p w14:paraId="3F523160" w14:textId="75723C00" w:rsidR="000A01C8" w:rsidRDefault="0031334E" w:rsidP="00752D94">
      <w:pPr>
        <w:pStyle w:val="Heading2"/>
      </w:pPr>
      <w:r>
        <w:rPr>
          <w:noProof/>
        </w:rPr>
        <w:drawing>
          <wp:anchor distT="0" distB="0" distL="114300" distR="114300" simplePos="0" relativeHeight="251657728" behindDoc="0" locked="0" layoutInCell="1" allowOverlap="1" wp14:anchorId="4723AF5F" wp14:editId="06DBF31F">
            <wp:simplePos x="0" y="0"/>
            <wp:positionH relativeFrom="column">
              <wp:posOffset>3391535</wp:posOffset>
            </wp:positionH>
            <wp:positionV relativeFrom="page">
              <wp:posOffset>7407910</wp:posOffset>
            </wp:positionV>
            <wp:extent cx="2368550" cy="1212850"/>
            <wp:effectExtent l="0" t="0" r="0" b="6350"/>
            <wp:wrapSquare wrapText="bothSides"/>
            <wp:docPr id="11" name="Picture 11" descr="Image of folder with documents. Some documents are using a name convention, whereas other documents marked in the red oval have random names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 descr="Image of folder with documents. Some documents are using a name convention, whereas other documents marked in the red oval have random names."/>
                    <pic:cNvPicPr>
                      <a:picLocks noChangeAspect="1" noChangeArrowheads="1"/>
                    </pic:cNvPicPr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170" t="18502" r="11339" b="21656"/>
                    <a:stretch/>
                  </pic:blipFill>
                  <pic:spPr bwMode="auto">
                    <a:xfrm>
                      <a:off x="0" y="0"/>
                      <a:ext cx="2368550" cy="1212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A01C8" w:rsidRPr="000A01C8">
        <w:t xml:space="preserve">Step 2: </w:t>
      </w:r>
      <w:r w:rsidR="00752D94">
        <w:t>Use n</w:t>
      </w:r>
      <w:r w:rsidR="000A01C8" w:rsidRPr="000A01C8">
        <w:t>aming conventions </w:t>
      </w:r>
    </w:p>
    <w:p w14:paraId="292A39CF" w14:textId="2798B6DB" w:rsidR="00752D94" w:rsidRDefault="000A01C8" w:rsidP="000A01C8">
      <w:r>
        <w:t xml:space="preserve">Make sure the supporting documentation is accurately named. This </w:t>
      </w:r>
      <w:r>
        <w:t xml:space="preserve">makes it easy to find your files and when it comes to certifying the module. </w:t>
      </w:r>
    </w:p>
    <w:p w14:paraId="4F3CF628" w14:textId="703F2586" w:rsidR="000A01C8" w:rsidRPr="000A01C8" w:rsidRDefault="0031334E" w:rsidP="000A01C8">
      <w:r>
        <w:rPr>
          <w:noProof/>
        </w:rPr>
        <mc:AlternateContent>
          <mc:Choice Requires="wps">
            <w:drawing>
              <wp:anchor distT="0" distB="0" distL="114300" distR="114300" simplePos="0" relativeHeight="251667968" behindDoc="0" locked="0" layoutInCell="1" allowOverlap="1" wp14:anchorId="3FE9C2C5" wp14:editId="5A3E3513">
                <wp:simplePos x="0" y="0"/>
                <wp:positionH relativeFrom="column">
                  <wp:posOffset>3391666</wp:posOffset>
                </wp:positionH>
                <wp:positionV relativeFrom="page">
                  <wp:posOffset>8753475</wp:posOffset>
                </wp:positionV>
                <wp:extent cx="2477770" cy="764540"/>
                <wp:effectExtent l="0" t="0" r="0" b="0"/>
                <wp:wrapSquare wrapText="bothSides"/>
                <wp:docPr id="12" name="Text Box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77770" cy="764540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7AD8932C" w14:textId="076E7CCE" w:rsidR="009C5DE3" w:rsidRPr="009C5DE3" w:rsidRDefault="009C5DE3" w:rsidP="009C5DE3">
                            <w:pPr>
                              <w:pStyle w:val="Caption"/>
                              <w:rPr>
                                <w:noProof/>
                                <w:color w:val="3E762A" w:themeColor="accent1" w:themeShade="BF"/>
                                <w:sz w:val="16"/>
                                <w:szCs w:val="16"/>
                              </w:rPr>
                            </w:pPr>
                            <w:r w:rsidRPr="009C5DE3">
                              <w:rPr>
                                <w:color w:val="3E762A" w:themeColor="accent1" w:themeShade="BF"/>
                                <w:sz w:val="16"/>
                                <w:szCs w:val="16"/>
                              </w:rPr>
                              <w:t xml:space="preserve">Figure </w:t>
                            </w:r>
                            <w:r w:rsidRPr="009C5DE3">
                              <w:rPr>
                                <w:color w:val="3E762A" w:themeColor="accent1" w:themeShade="BF"/>
                                <w:sz w:val="16"/>
                                <w:szCs w:val="16"/>
                              </w:rPr>
                              <w:fldChar w:fldCharType="begin"/>
                            </w:r>
                            <w:r w:rsidRPr="009C5DE3">
                              <w:rPr>
                                <w:color w:val="3E762A" w:themeColor="accent1" w:themeShade="BF"/>
                                <w:sz w:val="16"/>
                                <w:szCs w:val="16"/>
                              </w:rPr>
                              <w:instrText xml:space="preserve"> SEQ Figure \* ARABIC </w:instrText>
                            </w:r>
                            <w:r w:rsidRPr="009C5DE3">
                              <w:rPr>
                                <w:color w:val="3E762A" w:themeColor="accent1" w:themeShade="BF"/>
                                <w:sz w:val="16"/>
                                <w:szCs w:val="16"/>
                              </w:rPr>
                              <w:fldChar w:fldCharType="separate"/>
                            </w:r>
                            <w:r w:rsidRPr="009C5DE3">
                              <w:rPr>
                                <w:noProof/>
                                <w:color w:val="3E762A" w:themeColor="accent1" w:themeShade="BF"/>
                                <w:sz w:val="16"/>
                                <w:szCs w:val="16"/>
                              </w:rPr>
                              <w:t>2</w:t>
                            </w:r>
                            <w:r w:rsidRPr="009C5DE3">
                              <w:rPr>
                                <w:color w:val="3E762A" w:themeColor="accent1" w:themeShade="BF"/>
                                <w:sz w:val="16"/>
                                <w:szCs w:val="16"/>
                              </w:rPr>
                              <w:fldChar w:fldCharType="end"/>
                            </w:r>
                            <w:r w:rsidRPr="009C5DE3">
                              <w:rPr>
                                <w:color w:val="3E762A" w:themeColor="accent1" w:themeShade="BF"/>
                                <w:sz w:val="16"/>
                                <w:szCs w:val="16"/>
                              </w:rPr>
                              <w:t xml:space="preserve">. Image of folder with documents. Some </w:t>
                            </w:r>
                            <w:r>
                              <w:rPr>
                                <w:color w:val="3E762A" w:themeColor="accent1" w:themeShade="BF"/>
                                <w:sz w:val="16"/>
                                <w:szCs w:val="16"/>
                              </w:rPr>
                              <w:t xml:space="preserve">files </w:t>
                            </w:r>
                            <w:r w:rsidR="00E16171">
                              <w:rPr>
                                <w:color w:val="3E762A" w:themeColor="accent1" w:themeShade="BF"/>
                                <w:sz w:val="16"/>
                                <w:szCs w:val="16"/>
                              </w:rPr>
                              <w:t>are accurately named, reflecting a name convention,</w:t>
                            </w:r>
                            <w:r w:rsidRPr="009C5DE3">
                              <w:rPr>
                                <w:color w:val="3E762A" w:themeColor="accent1" w:themeShade="BF"/>
                                <w:sz w:val="16"/>
                                <w:szCs w:val="16"/>
                              </w:rPr>
                              <w:t xml:space="preserve"> whereas other documents marked in the red oval have random names</w:t>
                            </w:r>
                            <w:r w:rsidR="00E16171">
                              <w:rPr>
                                <w:color w:val="3E762A" w:themeColor="accent1" w:themeShade="BF"/>
                                <w:sz w:val="16"/>
                                <w:szCs w:val="16"/>
                              </w:rPr>
                              <w:t xml:space="preserve">.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FE9C2C5" id="Text Box 12" o:spid="_x0000_s1027" type="#_x0000_t202" style="position:absolute;margin-left:267.05pt;margin-top:689.25pt;width:195.1pt;height:60.2pt;z-index:2516679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" stroked="f">
                <v:textbox style="mso-fit-shape-to-text:t" inset="0,0,0,0">
                  <w:txbxContent>
                    <w:p w14:paraId="7AD8932C" w14:textId="076E7CCE" w:rsidR="009C5DE3" w:rsidRPr="009C5DE3" w:rsidRDefault="009C5DE3" w:rsidP="009C5DE3">
                      <w:pPr>
                        <w:pStyle w:val="Caption"/>
                        <w:rPr>
                          <w:noProof/>
                          <w:color w:val="3E762A" w:themeColor="accent1" w:themeShade="BF"/>
                          <w:sz w:val="16"/>
                          <w:szCs w:val="16"/>
                        </w:rPr>
                      </w:pPr>
                      <w:r w:rsidRPr="009C5DE3">
                        <w:rPr>
                          <w:color w:val="3E762A" w:themeColor="accent1" w:themeShade="BF"/>
                          <w:sz w:val="16"/>
                          <w:szCs w:val="16"/>
                        </w:rPr>
                        <w:t xml:space="preserve">Figure </w:t>
                      </w:r>
                      <w:r w:rsidRPr="009C5DE3">
                        <w:rPr>
                          <w:color w:val="3E762A" w:themeColor="accent1" w:themeShade="BF"/>
                          <w:sz w:val="16"/>
                          <w:szCs w:val="16"/>
                        </w:rPr>
                        <w:fldChar w:fldCharType="begin"/>
                      </w:r>
                      <w:r w:rsidRPr="009C5DE3">
                        <w:rPr>
                          <w:color w:val="3E762A" w:themeColor="accent1" w:themeShade="BF"/>
                          <w:sz w:val="16"/>
                          <w:szCs w:val="16"/>
                        </w:rPr>
                        <w:instrText xml:space="preserve"> SEQ Figure \* ARABIC </w:instrText>
                      </w:r>
                      <w:r w:rsidRPr="009C5DE3">
                        <w:rPr>
                          <w:color w:val="3E762A" w:themeColor="accent1" w:themeShade="BF"/>
                          <w:sz w:val="16"/>
                          <w:szCs w:val="16"/>
                        </w:rPr>
                        <w:fldChar w:fldCharType="separate"/>
                      </w:r>
                      <w:r w:rsidRPr="009C5DE3">
                        <w:rPr>
                          <w:noProof/>
                          <w:color w:val="3E762A" w:themeColor="accent1" w:themeShade="BF"/>
                          <w:sz w:val="16"/>
                          <w:szCs w:val="16"/>
                        </w:rPr>
                        <w:t>2</w:t>
                      </w:r>
                      <w:r w:rsidRPr="009C5DE3">
                        <w:rPr>
                          <w:color w:val="3E762A" w:themeColor="accent1" w:themeShade="BF"/>
                          <w:sz w:val="16"/>
                          <w:szCs w:val="16"/>
                        </w:rPr>
                        <w:fldChar w:fldCharType="end"/>
                      </w:r>
                      <w:r w:rsidRPr="009C5DE3">
                        <w:rPr>
                          <w:color w:val="3E762A" w:themeColor="accent1" w:themeShade="BF"/>
                          <w:sz w:val="16"/>
                          <w:szCs w:val="16"/>
                        </w:rPr>
                        <w:t xml:space="preserve">. Image of folder with documents. Some </w:t>
                      </w:r>
                      <w:r>
                        <w:rPr>
                          <w:color w:val="3E762A" w:themeColor="accent1" w:themeShade="BF"/>
                          <w:sz w:val="16"/>
                          <w:szCs w:val="16"/>
                        </w:rPr>
                        <w:t xml:space="preserve">files </w:t>
                      </w:r>
                      <w:r w:rsidR="00E16171">
                        <w:rPr>
                          <w:color w:val="3E762A" w:themeColor="accent1" w:themeShade="BF"/>
                          <w:sz w:val="16"/>
                          <w:szCs w:val="16"/>
                        </w:rPr>
                        <w:t>are accurately named, reflecting a name convention,</w:t>
                      </w:r>
                      <w:r w:rsidRPr="009C5DE3">
                        <w:rPr>
                          <w:color w:val="3E762A" w:themeColor="accent1" w:themeShade="BF"/>
                          <w:sz w:val="16"/>
                          <w:szCs w:val="16"/>
                        </w:rPr>
                        <w:t xml:space="preserve"> whereas other documents marked in the red oval have random names</w:t>
                      </w:r>
                      <w:r w:rsidR="00E16171">
                        <w:rPr>
                          <w:color w:val="3E762A" w:themeColor="accent1" w:themeShade="BF"/>
                          <w:sz w:val="16"/>
                          <w:szCs w:val="16"/>
                        </w:rPr>
                        <w:t xml:space="preserve">. </w:t>
                      </w:r>
                    </w:p>
                  </w:txbxContent>
                </v:textbox>
                <w10:wrap type="square" anchory="page"/>
              </v:shape>
            </w:pict>
          </mc:Fallback>
        </mc:AlternateContent>
      </w:r>
      <w:r w:rsidR="000A01C8" w:rsidRPr="000A01C8">
        <w:t xml:space="preserve">Try to include a date </w:t>
      </w:r>
      <w:r w:rsidR="000A01C8" w:rsidRPr="000A01C8">
        <w:t>or year</w:t>
      </w:r>
      <w:r w:rsidR="00944D75">
        <w:t xml:space="preserve"> </w:t>
      </w:r>
      <w:r w:rsidR="000A01C8" w:rsidRPr="000A01C8">
        <w:t>in the document name.  </w:t>
      </w:r>
    </w:p>
    <w:p w14:paraId="70BC44E7" w14:textId="17A4BFF4" w:rsidR="000A01C8" w:rsidRDefault="000A01C8" w:rsidP="000A01C8">
      <w:r>
        <w:t xml:space="preserve">Refer to </w:t>
      </w:r>
      <w:r w:rsidR="009C5DE3">
        <w:t xml:space="preserve">Figure 2 as an example. </w:t>
      </w:r>
      <w:r>
        <w:t xml:space="preserve">The documents </w:t>
      </w:r>
      <w:r w:rsidR="009C5DE3">
        <w:t>out of the red oval</w:t>
      </w:r>
      <w:r>
        <w:t xml:space="preserve"> are named in a way that </w:t>
      </w:r>
      <w:r>
        <w:lastRenderedPageBreak/>
        <w:t xml:space="preserve">someone who is unfamiliar with the school’s work can understand what the evidence refers to. However, the generic names in the red oval really </w:t>
      </w:r>
      <w:r w:rsidR="003778B1">
        <w:t>are not clear.</w:t>
      </w:r>
      <w:r>
        <w:t>  </w:t>
      </w:r>
    </w:p>
    <w:p w14:paraId="40C7CD81" w14:textId="681B9D08" w:rsidR="009C5DE3" w:rsidRPr="000A01C8" w:rsidRDefault="009C5DE3" w:rsidP="003778B1">
      <w:pPr>
        <w:pStyle w:val="answerbox"/>
      </w:pPr>
      <w:r>
        <w:t xml:space="preserve">Use </w:t>
      </w:r>
      <w:r>
        <w:t xml:space="preserve">a </w:t>
      </w:r>
      <w:r w:rsidR="003778B1">
        <w:t xml:space="preserve">naming convention for your documents </w:t>
      </w:r>
      <w:r w:rsidR="003778B1">
        <w:t>to help you</w:t>
      </w:r>
      <w:r w:rsidR="003778B1">
        <w:t xml:space="preserve"> </w:t>
      </w:r>
      <w:r w:rsidR="003778B1">
        <w:t xml:space="preserve">keep </w:t>
      </w:r>
      <w:r w:rsidR="003778B1">
        <w:t>track</w:t>
      </w:r>
      <w:r w:rsidR="003778B1">
        <w:t xml:space="preserve"> of</w:t>
      </w:r>
      <w:r w:rsidR="003778B1">
        <w:t xml:space="preserve"> your documentation and </w:t>
      </w:r>
      <w:r w:rsidR="003778B1">
        <w:t>simplify certification.</w:t>
      </w:r>
    </w:p>
    <w:p w14:paraId="01AC5319" w14:textId="2D6AAB6C" w:rsidR="000A01C8" w:rsidRPr="000A01C8" w:rsidRDefault="000A01C8" w:rsidP="009C5DE3">
      <w:pPr>
        <w:pStyle w:val="Heading2"/>
      </w:pPr>
      <w:r>
        <w:t xml:space="preserve">Step 3: Check the </w:t>
      </w:r>
      <w:r w:rsidR="00220223">
        <w:t>m</w:t>
      </w:r>
      <w:r>
        <w:t xml:space="preserve">odule </w:t>
      </w:r>
      <w:r w:rsidR="00220223">
        <w:t>c</w:t>
      </w:r>
      <w:r>
        <w:t xml:space="preserve">hecklist to see if your evidence can be linked to multiple </w:t>
      </w:r>
      <w:r w:rsidR="00220223">
        <w:t>m</w:t>
      </w:r>
      <w:r>
        <w:t>odules/</w:t>
      </w:r>
      <w:r w:rsidR="00220223">
        <w:t>a</w:t>
      </w:r>
      <w:r>
        <w:t>ctions</w:t>
      </w:r>
    </w:p>
    <w:p w14:paraId="12AD6F4F" w14:textId="1ED12302" w:rsidR="009C5DE3" w:rsidRDefault="000A01C8" w:rsidP="000A01C8">
      <w:r w:rsidRPr="000A01C8">
        <w:t>Each module has two key resource documents to support you</w:t>
      </w:r>
      <w:r w:rsidR="009C5DE3">
        <w:t>:</w:t>
      </w:r>
    </w:p>
    <w:p w14:paraId="20D4B3C7" w14:textId="7E8787D2" w:rsidR="009C5DE3" w:rsidRDefault="000A01C8" w:rsidP="009C5DE3">
      <w:pPr>
        <w:pStyle w:val="Bulletpoints"/>
      </w:pPr>
      <w:r w:rsidRPr="000A01C8">
        <w:t xml:space="preserve">Module checklists and </w:t>
      </w:r>
    </w:p>
    <w:p w14:paraId="25CCEFE1" w14:textId="2E01DF80" w:rsidR="009C5DE3" w:rsidRDefault="000A01C8" w:rsidP="009C5DE3">
      <w:pPr>
        <w:pStyle w:val="Bulletpoints"/>
      </w:pPr>
      <w:r w:rsidRPr="000A01C8">
        <w:t>Quick Guide</w:t>
      </w:r>
      <w:r w:rsidR="009C5DE3">
        <w:t>s.</w:t>
      </w:r>
    </w:p>
    <w:p w14:paraId="3F7B0F5D" w14:textId="2B33C3E1" w:rsidR="00E16171" w:rsidRDefault="000A01C8" w:rsidP="000A01C8">
      <w:pPr>
        <w:rPr>
          <w:rStyle w:val="BodytextChar"/>
        </w:rPr>
      </w:pPr>
      <w:r w:rsidRPr="000A01C8">
        <w:t xml:space="preserve">These are fantastic resources. Use these guides to check if your piece of evidence can support actions across </w:t>
      </w:r>
      <w:r w:rsidRPr="00E16171">
        <w:rPr>
          <w:rStyle w:val="BodytextChar"/>
        </w:rPr>
        <w:t xml:space="preserve">modules. </w:t>
      </w:r>
    </w:p>
    <w:p w14:paraId="4AFC9F41" w14:textId="4AC14103" w:rsidR="000A01C8" w:rsidRPr="00E16171" w:rsidRDefault="000A01C8" w:rsidP="000A01C8">
      <w:pPr>
        <w:rPr>
          <w:rStyle w:val="SubtleEmphasis"/>
        </w:rPr>
      </w:pPr>
      <w:r w:rsidRPr="46102AD8">
        <w:rPr>
          <w:rStyle w:val="SubtleEmphasis"/>
        </w:rPr>
        <w:t>For example: You have written a newsletter article that shows how the school is working hard to collect all your food waste</w:t>
      </w:r>
      <w:r w:rsidRPr="46102AD8">
        <w:rPr>
          <w:rStyle w:val="SubtleEmphasis"/>
        </w:rPr>
        <w:t>. This</w:t>
      </w:r>
      <w:r w:rsidR="002A5BDC">
        <w:rPr>
          <w:rStyle w:val="SubtleEmphasis"/>
        </w:rPr>
        <w:t xml:space="preserve"> </w:t>
      </w:r>
      <w:r w:rsidRPr="46102AD8">
        <w:rPr>
          <w:rStyle w:val="SubtleEmphasis"/>
        </w:rPr>
        <w:t xml:space="preserve">is used to feed chooks, </w:t>
      </w:r>
      <w:r w:rsidRPr="57EA2FEA">
        <w:rPr>
          <w:rStyle w:val="SubtleEmphasis"/>
        </w:rPr>
        <w:t>the worm</w:t>
      </w:r>
      <w:r w:rsidRPr="46102AD8">
        <w:rPr>
          <w:rStyle w:val="SubtleEmphasis"/>
        </w:rPr>
        <w:t xml:space="preserve"> farm </w:t>
      </w:r>
      <w:r w:rsidR="002A5BDC" w:rsidRPr="46102AD8">
        <w:rPr>
          <w:rStyle w:val="SubtleEmphasis"/>
        </w:rPr>
        <w:t>and</w:t>
      </w:r>
      <w:r w:rsidRPr="46102AD8">
        <w:rPr>
          <w:rStyle w:val="SubtleEmphasis"/>
        </w:rPr>
        <w:t xml:space="preserve"> </w:t>
      </w:r>
      <w:r w:rsidR="002A5BDC" w:rsidRPr="7B813CE0">
        <w:rPr>
          <w:rStyle w:val="SubtleEmphasis"/>
        </w:rPr>
        <w:t>is also</w:t>
      </w:r>
      <w:r w:rsidRPr="7B813CE0">
        <w:rPr>
          <w:rStyle w:val="SubtleEmphasis"/>
        </w:rPr>
        <w:t xml:space="preserve"> </w:t>
      </w:r>
      <w:r w:rsidRPr="46102AD8">
        <w:rPr>
          <w:rStyle w:val="SubtleEmphasis"/>
        </w:rPr>
        <w:t>composted. The newsletter article will support actions in the Waste and Biodiversity modules.  </w:t>
      </w:r>
    </w:p>
    <w:p w14:paraId="58764ACB" w14:textId="1978A20A" w:rsidR="000A01C8" w:rsidRPr="00E16171" w:rsidRDefault="000A01C8" w:rsidP="000A01C8">
      <w:pPr>
        <w:rPr>
          <w:rStyle w:val="SubtleEmphasis"/>
        </w:rPr>
      </w:pPr>
      <w:r w:rsidRPr="46102AD8">
        <w:rPr>
          <w:rStyle w:val="SubtleEmphasis"/>
        </w:rPr>
        <w:t xml:space="preserve">If the work you are doing in this area has been linked </w:t>
      </w:r>
      <w:r w:rsidR="002A5BDC" w:rsidRPr="46102AD8">
        <w:rPr>
          <w:rStyle w:val="SubtleEmphasis"/>
        </w:rPr>
        <w:t>to student</w:t>
      </w:r>
      <w:r w:rsidRPr="46102AD8">
        <w:rPr>
          <w:rStyle w:val="SubtleEmphasis"/>
        </w:rPr>
        <w:t xml:space="preserve"> </w:t>
      </w:r>
      <w:r w:rsidRPr="46102AD8">
        <w:rPr>
          <w:rStyle w:val="SubtleEmphasis"/>
        </w:rPr>
        <w:t xml:space="preserve">learning – such as an understanding of soils, worms, waste reduction, you </w:t>
      </w:r>
      <w:r w:rsidR="00F23E29" w:rsidRPr="46102AD8">
        <w:rPr>
          <w:rStyle w:val="SubtleEmphasis"/>
        </w:rPr>
        <w:t>can</w:t>
      </w:r>
      <w:r w:rsidRPr="46102AD8">
        <w:rPr>
          <w:rStyle w:val="SubtleEmphasis"/>
        </w:rPr>
        <w:t xml:space="preserve"> link it to the Learning and Teaching Actions (B Actions) in both the Biodiversity and Waste modules.  </w:t>
      </w:r>
    </w:p>
    <w:p w14:paraId="4D2037D8" w14:textId="5A92B879" w:rsidR="000A01C8" w:rsidRPr="00E16171" w:rsidRDefault="000A01C8" w:rsidP="000A01C8">
      <w:pPr>
        <w:rPr>
          <w:rStyle w:val="SubtleEmphasis"/>
        </w:rPr>
      </w:pPr>
      <w:r w:rsidRPr="46102AD8">
        <w:rPr>
          <w:rStyle w:val="SubtleEmphasis"/>
        </w:rPr>
        <w:t xml:space="preserve">Perhaps the newsletter article included some tips and tricks to help </w:t>
      </w:r>
      <w:r w:rsidRPr="744A06FB">
        <w:rPr>
          <w:rStyle w:val="SubtleEmphasis"/>
        </w:rPr>
        <w:t>people</w:t>
      </w:r>
      <w:r w:rsidRPr="46102AD8">
        <w:rPr>
          <w:rStyle w:val="SubtleEmphasis"/>
        </w:rPr>
        <w:t xml:space="preserve"> start their own compost at home. Then you can also link this piece of evidence to Community and Communication Links actions</w:t>
      </w:r>
      <w:r w:rsidRPr="46102AD8">
        <w:rPr>
          <w:rStyle w:val="SubtleEmphasis"/>
        </w:rPr>
        <w:t xml:space="preserve"> (C Actions)</w:t>
      </w:r>
      <w:r w:rsidRPr="46102AD8">
        <w:rPr>
          <w:rStyle w:val="SubtleEmphasis"/>
        </w:rPr>
        <w:t>  </w:t>
      </w:r>
    </w:p>
    <w:p w14:paraId="680B3B19" w14:textId="40DB8D5D" w:rsidR="000A01C8" w:rsidRPr="000A01C8" w:rsidRDefault="000A01C8" w:rsidP="009C5DE3">
      <w:pPr>
        <w:pStyle w:val="answerbox"/>
      </w:pPr>
      <w:r>
        <w:t xml:space="preserve">The trick here is to work smarter! Make a list of all the relevant actions addressed by the supporting </w:t>
      </w:r>
      <w:r w:rsidR="002A5BDC">
        <w:t xml:space="preserve">evidence </w:t>
      </w:r>
      <w:r>
        <w:t>before you begin to upload.  </w:t>
      </w:r>
    </w:p>
    <w:p w14:paraId="11E721ED" w14:textId="57C055F2" w:rsidR="000A01C8" w:rsidRPr="000A01C8" w:rsidRDefault="000A01C8" w:rsidP="00C33ECE">
      <w:pPr>
        <w:pStyle w:val="Heading2"/>
      </w:pPr>
      <w:r>
        <w:t>Step 4</w:t>
      </w:r>
      <w:r>
        <w:t>:</w:t>
      </w:r>
      <w:r>
        <w:t xml:space="preserve"> Writing a </w:t>
      </w:r>
      <w:r>
        <w:t xml:space="preserve">great </w:t>
      </w:r>
      <w:r>
        <w:t>comment</w:t>
      </w:r>
    </w:p>
    <w:p w14:paraId="5657DAFE" w14:textId="77777777" w:rsidR="00BF5E00" w:rsidRDefault="000A01C8" w:rsidP="000A01C8">
      <w:r w:rsidRPr="000A01C8">
        <w:t>Many RSS actions require you to enter a comment. When writing these</w:t>
      </w:r>
      <w:r w:rsidR="00C33ECE">
        <w:t>,</w:t>
      </w:r>
      <w:r w:rsidRPr="000A01C8">
        <w:t xml:space="preserve"> consider</w:t>
      </w:r>
      <w:r w:rsidR="00BF5E00">
        <w:t>:</w:t>
      </w:r>
    </w:p>
    <w:p w14:paraId="7DD9CA6B" w14:textId="66226CC0" w:rsidR="00C85946" w:rsidRDefault="00C85946" w:rsidP="00C85946">
      <w:pPr>
        <w:pStyle w:val="ListParagraph"/>
        <w:numPr>
          <w:ilvl w:val="0"/>
          <w:numId w:val="37"/>
        </w:numPr>
      </w:pPr>
      <w:r>
        <w:t>w</w:t>
      </w:r>
      <w:r w:rsidR="00BF5E00">
        <w:t>hen</w:t>
      </w:r>
      <w:r>
        <w:t>,</w:t>
      </w:r>
    </w:p>
    <w:p w14:paraId="73346103" w14:textId="51B2FE94" w:rsidR="00BF5E00" w:rsidRDefault="00C85946" w:rsidP="00C85946">
      <w:pPr>
        <w:pStyle w:val="ListParagraph"/>
        <w:numPr>
          <w:ilvl w:val="0"/>
          <w:numId w:val="37"/>
        </w:numPr>
      </w:pPr>
      <w:r>
        <w:t>w</w:t>
      </w:r>
      <w:r w:rsidR="00BF5E00">
        <w:t>hat</w:t>
      </w:r>
      <w:r>
        <w:t>,</w:t>
      </w:r>
    </w:p>
    <w:p w14:paraId="6E1E65D8" w14:textId="2AC48D16" w:rsidR="00BF5E00" w:rsidRDefault="00C85946" w:rsidP="00C85946">
      <w:pPr>
        <w:pStyle w:val="ListParagraph"/>
        <w:numPr>
          <w:ilvl w:val="0"/>
          <w:numId w:val="37"/>
        </w:numPr>
      </w:pPr>
      <w:r>
        <w:t>w</w:t>
      </w:r>
      <w:r w:rsidR="00BF5E00">
        <w:t>ho</w:t>
      </w:r>
      <w:r>
        <w:t xml:space="preserve"> </w:t>
      </w:r>
      <w:proofErr w:type="gramStart"/>
      <w:r>
        <w:t>and</w:t>
      </w:r>
      <w:proofErr w:type="gramEnd"/>
    </w:p>
    <w:p w14:paraId="544E6A9D" w14:textId="57491C03" w:rsidR="00BF5E00" w:rsidRPr="000A01C8" w:rsidRDefault="00BF5E00" w:rsidP="00C85946">
      <w:pPr>
        <w:pStyle w:val="ListParagraph"/>
        <w:numPr>
          <w:ilvl w:val="0"/>
          <w:numId w:val="37"/>
        </w:numPr>
      </w:pPr>
      <w:proofErr w:type="gramStart"/>
      <w:r>
        <w:t>where</w:t>
      </w:r>
      <w:proofErr w:type="gramEnd"/>
      <w:r w:rsidR="00C85946">
        <w:t>.</w:t>
      </w:r>
    </w:p>
    <w:p w14:paraId="7398893A" w14:textId="3DE5CA1D" w:rsidR="000A01C8" w:rsidRPr="00220223" w:rsidRDefault="000A01C8" w:rsidP="000A01C8">
      <w:pPr>
        <w:rPr>
          <w:rStyle w:val="SubtleEmphasis"/>
        </w:rPr>
      </w:pPr>
      <w:r w:rsidRPr="000A01C8">
        <w:lastRenderedPageBreak/>
        <w:t xml:space="preserve">For example: </w:t>
      </w:r>
      <w:r w:rsidRPr="00132219">
        <w:rPr>
          <w:rStyle w:val="SubtleEmphasis"/>
        </w:rPr>
        <w:t>We participated in local biodiversity activities</w:t>
      </w:r>
      <w:r w:rsidR="00132219">
        <w:rPr>
          <w:rStyle w:val="SubtleEmphasis"/>
        </w:rPr>
        <w:t xml:space="preserve"> </w:t>
      </w:r>
      <w:r w:rsidR="00132219" w:rsidRPr="6B46D268">
        <w:rPr>
          <w:rStyle w:val="SubtleEmphasis"/>
        </w:rPr>
        <w:t>o</w:t>
      </w:r>
      <w:r w:rsidRPr="6B46D268">
        <w:rPr>
          <w:rStyle w:val="SubtleEmphasis"/>
        </w:rPr>
        <w:t>n</w:t>
      </w:r>
      <w:r w:rsidRPr="00132219">
        <w:rPr>
          <w:rStyle w:val="SubtleEmphasis"/>
        </w:rPr>
        <w:t xml:space="preserve"> </w:t>
      </w:r>
      <w:r w:rsidR="00A36543" w:rsidRPr="00132219">
        <w:rPr>
          <w:rStyle w:val="SubtleEmphasis"/>
        </w:rPr>
        <w:t>July 7</w:t>
      </w:r>
      <w:r w:rsidR="00A36543" w:rsidRPr="00132219">
        <w:rPr>
          <w:rStyle w:val="SubtleEmphasis"/>
          <w:vertAlign w:val="superscript"/>
        </w:rPr>
        <w:t>th</w:t>
      </w:r>
      <w:r w:rsidR="00132219">
        <w:rPr>
          <w:rStyle w:val="SubtleEmphasis"/>
        </w:rPr>
        <w:t>. T</w:t>
      </w:r>
      <w:r w:rsidRPr="00132219">
        <w:rPr>
          <w:rStyle w:val="SubtleEmphasis"/>
        </w:rPr>
        <w:t xml:space="preserve">he grade 3 </w:t>
      </w:r>
      <w:r w:rsidRPr="0FB123E7">
        <w:rPr>
          <w:rStyle w:val="SubtleEmphasis"/>
        </w:rPr>
        <w:t>to</w:t>
      </w:r>
      <w:r w:rsidRPr="00132219">
        <w:rPr>
          <w:rStyle w:val="SubtleEmphasis"/>
        </w:rPr>
        <w:t xml:space="preserve"> 6 children </w:t>
      </w:r>
      <w:r w:rsidRPr="2B8A3543">
        <w:rPr>
          <w:rStyle w:val="SubtleEmphasis"/>
        </w:rPr>
        <w:t xml:space="preserve">attended </w:t>
      </w:r>
      <w:r w:rsidRPr="4193F32D">
        <w:rPr>
          <w:rStyle w:val="SubtleEmphasis"/>
        </w:rPr>
        <w:t>a tree</w:t>
      </w:r>
      <w:r w:rsidRPr="00132219">
        <w:rPr>
          <w:rStyle w:val="SubtleEmphasis"/>
        </w:rPr>
        <w:t xml:space="preserve"> planting day coordinated by </w:t>
      </w:r>
      <w:r w:rsidRPr="05460CE1">
        <w:rPr>
          <w:rStyle w:val="SubtleEmphasis"/>
        </w:rPr>
        <w:t xml:space="preserve">the </w:t>
      </w:r>
      <w:proofErr w:type="spellStart"/>
      <w:r w:rsidRPr="00132219">
        <w:rPr>
          <w:rStyle w:val="SubtleEmphasis"/>
        </w:rPr>
        <w:t>Mytown</w:t>
      </w:r>
      <w:proofErr w:type="spellEnd"/>
      <w:r w:rsidRPr="00132219">
        <w:rPr>
          <w:rStyle w:val="SubtleEmphasis"/>
        </w:rPr>
        <w:t xml:space="preserve"> Landcare group to increase biodiversity of the Best River nature reserve.</w:t>
      </w:r>
      <w:r w:rsidRPr="00220223">
        <w:rPr>
          <w:rStyle w:val="SubtleEmphasis"/>
        </w:rPr>
        <w:t> </w:t>
      </w:r>
    </w:p>
    <w:p w14:paraId="3DD57992" w14:textId="77777777" w:rsidR="000A01C8" w:rsidRPr="000A01C8" w:rsidRDefault="000A01C8" w:rsidP="000A01C8">
      <w:r w:rsidRPr="000A01C8">
        <w:t>  </w:t>
      </w:r>
    </w:p>
    <w:p w14:paraId="39FC5648" w14:textId="77777777" w:rsidR="000A01C8" w:rsidRPr="000A01C8" w:rsidRDefault="000A01C8" w:rsidP="000A01C8"/>
    <w:sectPr w:rsidR="000A01C8" w:rsidRPr="000A01C8" w:rsidSect="00E43AB2">
      <w:headerReference w:type="default" r:id="rId14"/>
      <w:footerReference w:type="default" r:id="rId15"/>
      <w:headerReference w:type="first" r:id="rId16"/>
      <w:footerReference w:type="first" r:id="rId17"/>
      <w:pgSz w:w="11900" w:h="16840"/>
      <w:pgMar w:top="1440" w:right="985" w:bottom="1440" w:left="1800" w:header="708" w:footer="708" w:gutter="0"/>
      <w:pgNumType w:start="1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5CEE5AA" w14:textId="77777777" w:rsidR="004211EE" w:rsidRDefault="004211EE" w:rsidP="008C47D9">
      <w:r>
        <w:separator/>
      </w:r>
    </w:p>
  </w:endnote>
  <w:endnote w:type="continuationSeparator" w:id="0">
    <w:p w14:paraId="43D8DCD4" w14:textId="77777777" w:rsidR="004211EE" w:rsidRDefault="004211EE" w:rsidP="008C47D9">
      <w:r>
        <w:continuationSeparator/>
      </w:r>
    </w:p>
  </w:endnote>
  <w:endnote w:type="continuationNotice" w:id="1">
    <w:p w14:paraId="1A8847C3" w14:textId="77777777" w:rsidR="004211EE" w:rsidRDefault="004211EE" w:rsidP="008C47D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oto Sans Symbols">
    <w:altName w:val="Times New Roman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Yu Mincho">
    <w:altName w:val="Yu Mincho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IN Next LT Pro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DIN Next LT Pro Light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15518E" w14:textId="600B0B4F" w:rsidR="00622641" w:rsidRDefault="00622641" w:rsidP="00622641">
    <w:pPr>
      <w:pStyle w:val="BodyText1"/>
    </w:pPr>
    <w:r>
      <w:t>www.sustainability.vic.gov.au/schools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7FC331" w14:textId="0431A94D" w:rsidR="004C5935" w:rsidRPr="000A01C8" w:rsidRDefault="00622641" w:rsidP="000A01C8">
    <w:pPr>
      <w:pStyle w:val="BodyText1"/>
      <w:jc w:val="both"/>
    </w:pPr>
    <w:r w:rsidRPr="000A01C8">
      <w:t>www.sustainability.vic.gov.au/schools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F094304" w14:textId="77777777" w:rsidR="004211EE" w:rsidRDefault="004211EE" w:rsidP="008C47D9">
      <w:r>
        <w:separator/>
      </w:r>
    </w:p>
  </w:footnote>
  <w:footnote w:type="continuationSeparator" w:id="0">
    <w:p w14:paraId="0A55DFB6" w14:textId="77777777" w:rsidR="004211EE" w:rsidRDefault="004211EE" w:rsidP="008C47D9">
      <w:r>
        <w:continuationSeparator/>
      </w:r>
    </w:p>
  </w:footnote>
  <w:footnote w:type="continuationNotice" w:id="1">
    <w:p w14:paraId="49A2FC6D" w14:textId="77777777" w:rsidR="004211EE" w:rsidRDefault="004211EE" w:rsidP="008C47D9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C2D612" w14:textId="0038A394" w:rsidR="00622641" w:rsidRDefault="00622641">
    <w:pPr>
      <w:pStyle w:val="Header"/>
    </w:pPr>
    <w:r w:rsidRPr="00622641">
      <w:rPr>
        <w:noProof/>
      </w:rPr>
      <w:drawing>
        <wp:anchor distT="0" distB="0" distL="114300" distR="114300" simplePos="0" relativeHeight="251658241" behindDoc="0" locked="0" layoutInCell="1" allowOverlap="1" wp14:anchorId="46B10E4C" wp14:editId="2FEB8880">
          <wp:simplePos x="0" y="0"/>
          <wp:positionH relativeFrom="column">
            <wp:posOffset>4800600</wp:posOffset>
          </wp:positionH>
          <wp:positionV relativeFrom="paragraph">
            <wp:posOffset>-41910</wp:posOffset>
          </wp:positionV>
          <wp:extent cx="779145" cy="417195"/>
          <wp:effectExtent l="0" t="0" r="1905" b="1905"/>
          <wp:wrapSquare wrapText="bothSides"/>
          <wp:docPr id="1" name="Picture 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9145" cy="4171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A00364" w14:textId="13E726F3" w:rsidR="00365BE2" w:rsidRDefault="001800A7">
    <w:pPr>
      <w:pStyle w:val="Header"/>
    </w:pPr>
    <w:r w:rsidRPr="00622641">
      <w:rPr>
        <w:noProof/>
      </w:rPr>
      <w:drawing>
        <wp:anchor distT="0" distB="0" distL="114300" distR="114300" simplePos="0" relativeHeight="251658240" behindDoc="0" locked="0" layoutInCell="1" allowOverlap="1" wp14:anchorId="21415C2F" wp14:editId="2286FED9">
          <wp:simplePos x="0" y="0"/>
          <wp:positionH relativeFrom="column">
            <wp:posOffset>4849495</wp:posOffset>
          </wp:positionH>
          <wp:positionV relativeFrom="paragraph">
            <wp:posOffset>-52070</wp:posOffset>
          </wp:positionV>
          <wp:extent cx="779145" cy="417195"/>
          <wp:effectExtent l="0" t="0" r="1905" b="1905"/>
          <wp:wrapSquare wrapText="bothSides"/>
          <wp:docPr id="17" name="Picture 17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" name="Picture 17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9145" cy="4171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0355B3"/>
    <w:multiLevelType w:val="hybridMultilevel"/>
    <w:tmpl w:val="F71ED440"/>
    <w:lvl w:ilvl="0" w:tplc="6F580E94">
      <w:start w:val="1"/>
      <w:numFmt w:val="bullet"/>
      <w:lvlText w:val=""/>
      <w:lvlJc w:val="left"/>
      <w:pPr>
        <w:ind w:left="-218" w:hanging="360"/>
      </w:pPr>
      <w:rPr>
        <w:rFonts w:ascii="Wingdings" w:hAnsi="Wingdings" w:hint="default"/>
      </w:rPr>
    </w:lvl>
    <w:lvl w:ilvl="1" w:tplc="0C090003" w:tentative="1">
      <w:start w:val="1"/>
      <w:numFmt w:val="bullet"/>
      <w:lvlText w:val="o"/>
      <w:lvlJc w:val="left"/>
      <w:pPr>
        <w:ind w:left="502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222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1942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2662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382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102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4822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5542" w:hanging="360"/>
      </w:pPr>
      <w:rPr>
        <w:rFonts w:ascii="Wingdings" w:hAnsi="Wingdings" w:hint="default"/>
      </w:rPr>
    </w:lvl>
  </w:abstractNum>
  <w:abstractNum w:abstractNumId="1" w15:restartNumberingAfterBreak="0">
    <w:nsid w:val="06CE3624"/>
    <w:multiLevelType w:val="hybridMultilevel"/>
    <w:tmpl w:val="A1420514"/>
    <w:lvl w:ilvl="0" w:tplc="56428168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252B09"/>
    <w:multiLevelType w:val="hybridMultilevel"/>
    <w:tmpl w:val="7ECCDD5E"/>
    <w:lvl w:ilvl="0" w:tplc="15C45A68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 w:tplc="C16A7A36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04AEF6FA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 w:tplc="935487D6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 w:tplc="AD5C1982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 w:tplc="0AEEA832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 w:tplc="F0267DA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 w:tplc="AE84B3E2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 w:tplc="79FC1E3C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08F132D2"/>
    <w:multiLevelType w:val="hybridMultilevel"/>
    <w:tmpl w:val="9A9E3D3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A4E0A94"/>
    <w:multiLevelType w:val="hybridMultilevel"/>
    <w:tmpl w:val="00982FD4"/>
    <w:lvl w:ilvl="0" w:tplc="56428168">
      <w:start w:val="1"/>
      <w:numFmt w:val="bullet"/>
      <w:lvlText w:val=""/>
      <w:lvlJc w:val="left"/>
      <w:pPr>
        <w:ind w:left="360" w:hanging="360"/>
      </w:pPr>
      <w:rPr>
        <w:rFonts w:ascii="Wingdings" w:hAnsi="Wingdings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0C832373"/>
    <w:multiLevelType w:val="hybridMultilevel"/>
    <w:tmpl w:val="55007190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CFB2254"/>
    <w:multiLevelType w:val="hybridMultilevel"/>
    <w:tmpl w:val="3C1085E8"/>
    <w:lvl w:ilvl="0" w:tplc="56428168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C1A449D"/>
    <w:multiLevelType w:val="hybridMultilevel"/>
    <w:tmpl w:val="001209A8"/>
    <w:lvl w:ilvl="0" w:tplc="F740FD7A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C774209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D8A09C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504628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04E140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F7A072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992453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F9C963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97C72D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5F72C6C"/>
    <w:multiLevelType w:val="hybridMultilevel"/>
    <w:tmpl w:val="8384BE4A"/>
    <w:lvl w:ilvl="0" w:tplc="A768E544">
      <w:start w:val="1"/>
      <w:numFmt w:val="decimal"/>
      <w:lvlText w:val="%1."/>
      <w:lvlJc w:val="left"/>
      <w:pPr>
        <w:ind w:left="720" w:hanging="360"/>
      </w:pPr>
    </w:lvl>
    <w:lvl w:ilvl="1" w:tplc="0C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2" w:tplc="B6126A8C">
      <w:start w:val="1"/>
      <w:numFmt w:val="lowerRoman"/>
      <w:lvlText w:val="%3."/>
      <w:lvlJc w:val="right"/>
      <w:pPr>
        <w:ind w:left="2160" w:hanging="180"/>
      </w:pPr>
    </w:lvl>
    <w:lvl w:ilvl="3" w:tplc="16AC44BE">
      <w:start w:val="1"/>
      <w:numFmt w:val="decimal"/>
      <w:lvlText w:val="%4."/>
      <w:lvlJc w:val="left"/>
      <w:pPr>
        <w:ind w:left="2880" w:hanging="360"/>
      </w:pPr>
    </w:lvl>
    <w:lvl w:ilvl="4" w:tplc="A1C0E6AA">
      <w:start w:val="1"/>
      <w:numFmt w:val="lowerLetter"/>
      <w:lvlText w:val="%5."/>
      <w:lvlJc w:val="left"/>
      <w:pPr>
        <w:ind w:left="3600" w:hanging="360"/>
      </w:pPr>
    </w:lvl>
    <w:lvl w:ilvl="5" w:tplc="8F7C22C2">
      <w:start w:val="1"/>
      <w:numFmt w:val="lowerRoman"/>
      <w:lvlText w:val="%6."/>
      <w:lvlJc w:val="right"/>
      <w:pPr>
        <w:ind w:left="4320" w:hanging="180"/>
      </w:pPr>
    </w:lvl>
    <w:lvl w:ilvl="6" w:tplc="C15200E4">
      <w:start w:val="1"/>
      <w:numFmt w:val="decimal"/>
      <w:lvlText w:val="%7."/>
      <w:lvlJc w:val="left"/>
      <w:pPr>
        <w:ind w:left="5040" w:hanging="360"/>
      </w:pPr>
    </w:lvl>
    <w:lvl w:ilvl="7" w:tplc="A98E1B62">
      <w:start w:val="1"/>
      <w:numFmt w:val="lowerLetter"/>
      <w:lvlText w:val="%8."/>
      <w:lvlJc w:val="left"/>
      <w:pPr>
        <w:ind w:left="5760" w:hanging="360"/>
      </w:pPr>
    </w:lvl>
    <w:lvl w:ilvl="8" w:tplc="E37EF324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E1E7953"/>
    <w:multiLevelType w:val="hybridMultilevel"/>
    <w:tmpl w:val="90E2A6F8"/>
    <w:lvl w:ilvl="0" w:tplc="56428168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E24639E"/>
    <w:multiLevelType w:val="hybridMultilevel"/>
    <w:tmpl w:val="DD0A7DAA"/>
    <w:lvl w:ilvl="0" w:tplc="6F580E94">
      <w:start w:val="1"/>
      <w:numFmt w:val="bullet"/>
      <w:lvlText w:val=""/>
      <w:lvlJc w:val="left"/>
      <w:pPr>
        <w:ind w:left="720" w:hanging="360"/>
      </w:pPr>
      <w:rPr>
        <w:rFonts w:ascii="Wingdings" w:hAnsi="Wingdings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07E7DC9"/>
    <w:multiLevelType w:val="hybridMultilevel"/>
    <w:tmpl w:val="98AEEE20"/>
    <w:lvl w:ilvl="0" w:tplc="09A68506">
      <w:start w:val="1"/>
      <w:numFmt w:val="bullet"/>
      <w:pStyle w:val="Tablebullet"/>
      <w:lvlText w:val=""/>
      <w:lvlJc w:val="left"/>
      <w:pPr>
        <w:ind w:left="694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14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34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54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574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294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14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34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54" w:hanging="360"/>
      </w:pPr>
      <w:rPr>
        <w:rFonts w:ascii="Wingdings" w:hAnsi="Wingdings" w:hint="default"/>
      </w:rPr>
    </w:lvl>
  </w:abstractNum>
  <w:abstractNum w:abstractNumId="12" w15:restartNumberingAfterBreak="0">
    <w:nsid w:val="323260E4"/>
    <w:multiLevelType w:val="hybridMultilevel"/>
    <w:tmpl w:val="C5828E16"/>
    <w:lvl w:ilvl="0" w:tplc="79682CAC">
      <w:start w:val="1"/>
      <w:numFmt w:val="bullet"/>
      <w:lvlText w:val=""/>
      <w:lvlJc w:val="left"/>
      <w:pPr>
        <w:ind w:left="720" w:hanging="360"/>
      </w:pPr>
      <w:rPr>
        <w:rFonts w:ascii="Wingdings" w:hAnsi="Wingdings" w:hint="default"/>
      </w:rPr>
    </w:lvl>
    <w:lvl w:ilvl="1" w:tplc="213EB860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 w:tplc="BABE81D8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 w:tplc="AFA4B874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 w:tplc="AAF86738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 w:tplc="3F3C51E8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 w:tplc="A87059C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 w:tplc="7AC66918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 w:tplc="1F125632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3" w15:restartNumberingAfterBreak="0">
    <w:nsid w:val="365F0D55"/>
    <w:multiLevelType w:val="hybridMultilevel"/>
    <w:tmpl w:val="3A1837F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98C0086"/>
    <w:multiLevelType w:val="hybridMultilevel"/>
    <w:tmpl w:val="159E8B20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DE37C4E"/>
    <w:multiLevelType w:val="hybridMultilevel"/>
    <w:tmpl w:val="0E0409F4"/>
    <w:lvl w:ilvl="0" w:tplc="0C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C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49835F6"/>
    <w:multiLevelType w:val="hybridMultilevel"/>
    <w:tmpl w:val="DC508188"/>
    <w:lvl w:ilvl="0" w:tplc="0C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6DF09D5"/>
    <w:multiLevelType w:val="hybridMultilevel"/>
    <w:tmpl w:val="9F0055C2"/>
    <w:lvl w:ilvl="0" w:tplc="6F580E94">
      <w:start w:val="1"/>
      <w:numFmt w:val="bullet"/>
      <w:lvlText w:val=""/>
      <w:lvlJc w:val="left"/>
      <w:pPr>
        <w:ind w:left="720" w:hanging="360"/>
      </w:pPr>
      <w:rPr>
        <w:rFonts w:ascii="Wingdings" w:hAnsi="Wingdings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C7B55FB"/>
    <w:multiLevelType w:val="hybridMultilevel"/>
    <w:tmpl w:val="1902E59A"/>
    <w:lvl w:ilvl="0" w:tplc="1B7E3A42">
      <w:start w:val="1"/>
      <w:numFmt w:val="bullet"/>
      <w:lvlText w:val=""/>
      <w:lvlJc w:val="left"/>
      <w:pPr>
        <w:ind w:left="360" w:hanging="360"/>
      </w:pPr>
      <w:rPr>
        <w:rFonts w:ascii="Wingdings" w:hAnsi="Wingdings" w:hint="default"/>
      </w:rPr>
    </w:lvl>
    <w:lvl w:ilvl="1" w:tplc="4A54CC18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 w:tplc="5F7EC5AC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 w:tplc="DB2492F4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 w:tplc="3E165AF6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 w:tplc="E962016E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 w:tplc="12408E44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 w:tplc="56AA4D00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 w:tplc="8654E28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19" w15:restartNumberingAfterBreak="0">
    <w:nsid w:val="4E097511"/>
    <w:multiLevelType w:val="hybridMultilevel"/>
    <w:tmpl w:val="A9AA8AF0"/>
    <w:lvl w:ilvl="0" w:tplc="0C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2CA5F1E"/>
    <w:multiLevelType w:val="hybridMultilevel"/>
    <w:tmpl w:val="05366440"/>
    <w:lvl w:ilvl="0" w:tplc="8458C5AA">
      <w:start w:val="1"/>
      <w:numFmt w:val="bullet"/>
      <w:pStyle w:val="ListParagraph"/>
      <w:lvlText w:val=""/>
      <w:lvlJc w:val="left"/>
      <w:pPr>
        <w:ind w:left="360" w:hanging="360"/>
      </w:pPr>
      <w:rPr>
        <w:rFonts w:ascii="Wingdings" w:hAnsi="Wingdings" w:hint="default"/>
      </w:rPr>
    </w:lvl>
    <w:lvl w:ilvl="1" w:tplc="0C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35E0D29"/>
    <w:multiLevelType w:val="hybridMultilevel"/>
    <w:tmpl w:val="23CA5E46"/>
    <w:lvl w:ilvl="0" w:tplc="6F580E94">
      <w:start w:val="1"/>
      <w:numFmt w:val="bullet"/>
      <w:lvlText w:val=""/>
      <w:lvlJc w:val="left"/>
      <w:pPr>
        <w:ind w:left="1080" w:hanging="360"/>
      </w:pPr>
      <w:rPr>
        <w:rFonts w:ascii="Wingdings" w:hAnsi="Wingdings" w:hint="default"/>
      </w:rPr>
    </w:lvl>
    <w:lvl w:ilvl="1" w:tplc="0C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56681EFB"/>
    <w:multiLevelType w:val="hybridMultilevel"/>
    <w:tmpl w:val="9776FE42"/>
    <w:lvl w:ilvl="0" w:tplc="5F20B684">
      <w:start w:val="1"/>
      <w:numFmt w:val="bullet"/>
      <w:lvlText w:val=""/>
      <w:lvlJc w:val="left"/>
      <w:pPr>
        <w:ind w:left="360" w:hanging="360"/>
      </w:pPr>
      <w:rPr>
        <w:rFonts w:ascii="Wingdings" w:hAnsi="Wingdings" w:hint="default"/>
      </w:rPr>
    </w:lvl>
    <w:lvl w:ilvl="1" w:tplc="5F8030AC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 w:tplc="7C0A2D98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 w:tplc="898A1BDE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 w:tplc="7C4A980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 w:tplc="3FA62AF2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 w:tplc="EA3222A4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 w:tplc="3BF6DD62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 w:tplc="88C8D46E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23" w15:restartNumberingAfterBreak="0">
    <w:nsid w:val="5B2C7B29"/>
    <w:multiLevelType w:val="hybridMultilevel"/>
    <w:tmpl w:val="9670C782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B411A66"/>
    <w:multiLevelType w:val="hybridMultilevel"/>
    <w:tmpl w:val="C3066628"/>
    <w:lvl w:ilvl="0" w:tplc="56428168">
      <w:start w:val="1"/>
      <w:numFmt w:val="bullet"/>
      <w:lvlText w:val=""/>
      <w:lvlJc w:val="left"/>
      <w:pPr>
        <w:ind w:left="36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5CF84F29"/>
    <w:multiLevelType w:val="hybridMultilevel"/>
    <w:tmpl w:val="54DCDDA2"/>
    <w:lvl w:ilvl="0" w:tplc="56428168">
      <w:start w:val="1"/>
      <w:numFmt w:val="bullet"/>
      <w:lvlText w:val=""/>
      <w:lvlJc w:val="left"/>
      <w:pPr>
        <w:ind w:left="502" w:hanging="360"/>
      </w:pPr>
      <w:rPr>
        <w:rFonts w:ascii="Wingdings" w:hAnsi="Wingdings" w:hint="default"/>
      </w:rPr>
    </w:lvl>
    <w:lvl w:ilvl="1" w:tplc="0C0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26" w15:restartNumberingAfterBreak="0">
    <w:nsid w:val="5D486613"/>
    <w:multiLevelType w:val="hybridMultilevel"/>
    <w:tmpl w:val="86B202BC"/>
    <w:lvl w:ilvl="0" w:tplc="56428168">
      <w:start w:val="1"/>
      <w:numFmt w:val="bullet"/>
      <w:pStyle w:val="checkbullets"/>
      <w:lvlText w:val=""/>
      <w:lvlJc w:val="left"/>
      <w:pPr>
        <w:ind w:left="502" w:hanging="360"/>
      </w:pPr>
      <w:rPr>
        <w:rFonts w:ascii="Wingdings" w:hAnsi="Wingdings" w:hint="default"/>
      </w:rPr>
    </w:lvl>
    <w:lvl w:ilvl="1" w:tplc="0C0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27" w15:restartNumberingAfterBreak="0">
    <w:nsid w:val="5DC34C25"/>
    <w:multiLevelType w:val="hybridMultilevel"/>
    <w:tmpl w:val="C26C4814"/>
    <w:lvl w:ilvl="0" w:tplc="6F580E94">
      <w:start w:val="1"/>
      <w:numFmt w:val="bullet"/>
      <w:lvlText w:val=""/>
      <w:lvlJc w:val="left"/>
      <w:pPr>
        <w:ind w:left="720" w:hanging="360"/>
      </w:pPr>
      <w:rPr>
        <w:rFonts w:ascii="Wingdings" w:hAnsi="Wingdings" w:hint="default"/>
        <w:color w:val="000000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2CA2DBA"/>
    <w:multiLevelType w:val="hybridMultilevel"/>
    <w:tmpl w:val="D7BAA206"/>
    <w:lvl w:ilvl="0" w:tplc="0C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C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AFC22D1"/>
    <w:multiLevelType w:val="hybridMultilevel"/>
    <w:tmpl w:val="E72E5514"/>
    <w:lvl w:ilvl="0" w:tplc="56428168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B5A30E4"/>
    <w:multiLevelType w:val="hybridMultilevel"/>
    <w:tmpl w:val="BA503100"/>
    <w:lvl w:ilvl="0" w:tplc="6F580E94">
      <w:start w:val="1"/>
      <w:numFmt w:val="bullet"/>
      <w:lvlText w:val=""/>
      <w:lvlJc w:val="left"/>
      <w:pPr>
        <w:ind w:left="720" w:hanging="360"/>
      </w:pPr>
      <w:rPr>
        <w:rFonts w:ascii="Wingdings" w:hAnsi="Wingdings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F874F14"/>
    <w:multiLevelType w:val="hybridMultilevel"/>
    <w:tmpl w:val="F3AE228C"/>
    <w:lvl w:ilvl="0" w:tplc="ABD6CBF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684AA4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B007A7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4DEA90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B2FEC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774F07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76E2F0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7B8345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B3008E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5FC1DBF"/>
    <w:multiLevelType w:val="hybridMultilevel"/>
    <w:tmpl w:val="9CAC1E84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CE0780C"/>
    <w:multiLevelType w:val="hybridMultilevel"/>
    <w:tmpl w:val="78AE47D0"/>
    <w:lvl w:ilvl="0" w:tplc="0C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DCA0A2F"/>
    <w:multiLevelType w:val="hybridMultilevel"/>
    <w:tmpl w:val="A4C0F3DA"/>
    <w:lvl w:ilvl="0" w:tplc="56428168">
      <w:start w:val="1"/>
      <w:numFmt w:val="bullet"/>
      <w:lvlText w:val=""/>
      <w:lvlJc w:val="left"/>
      <w:pPr>
        <w:ind w:left="501" w:hanging="360"/>
      </w:pPr>
      <w:rPr>
        <w:rFonts w:ascii="Wingdings" w:hAnsi="Wingdings" w:hint="default"/>
      </w:rPr>
    </w:lvl>
    <w:lvl w:ilvl="1" w:tplc="0C090003" w:tentative="1">
      <w:start w:val="1"/>
      <w:numFmt w:val="bullet"/>
      <w:lvlText w:val="o"/>
      <w:lvlJc w:val="left"/>
      <w:pPr>
        <w:ind w:left="1221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941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661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381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101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821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541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261" w:hanging="360"/>
      </w:pPr>
      <w:rPr>
        <w:rFonts w:ascii="Wingdings" w:hAnsi="Wingdings" w:hint="default"/>
      </w:rPr>
    </w:lvl>
  </w:abstractNum>
  <w:abstractNum w:abstractNumId="35" w15:restartNumberingAfterBreak="0">
    <w:nsid w:val="7E317D52"/>
    <w:multiLevelType w:val="hybridMultilevel"/>
    <w:tmpl w:val="AFFCEEAC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11961851">
    <w:abstractNumId w:val="3"/>
  </w:num>
  <w:num w:numId="2" w16cid:durableId="902833429">
    <w:abstractNumId w:val="32"/>
  </w:num>
  <w:num w:numId="3" w16cid:durableId="1931155381">
    <w:abstractNumId w:val="23"/>
  </w:num>
  <w:num w:numId="4" w16cid:durableId="1130051934">
    <w:abstractNumId w:val="17"/>
  </w:num>
  <w:num w:numId="5" w16cid:durableId="1714191978">
    <w:abstractNumId w:val="5"/>
  </w:num>
  <w:num w:numId="6" w16cid:durableId="237138787">
    <w:abstractNumId w:val="10"/>
  </w:num>
  <w:num w:numId="7" w16cid:durableId="1008020553">
    <w:abstractNumId w:val="4"/>
  </w:num>
  <w:num w:numId="8" w16cid:durableId="1680426140">
    <w:abstractNumId w:val="24"/>
  </w:num>
  <w:num w:numId="9" w16cid:durableId="1382941370">
    <w:abstractNumId w:val="34"/>
  </w:num>
  <w:num w:numId="10" w16cid:durableId="1950625385">
    <w:abstractNumId w:val="6"/>
  </w:num>
  <w:num w:numId="11" w16cid:durableId="9333701">
    <w:abstractNumId w:val="9"/>
  </w:num>
  <w:num w:numId="12" w16cid:durableId="999162873">
    <w:abstractNumId w:val="26"/>
  </w:num>
  <w:num w:numId="13" w16cid:durableId="1666324352">
    <w:abstractNumId w:val="29"/>
  </w:num>
  <w:num w:numId="14" w16cid:durableId="1421679216">
    <w:abstractNumId w:val="30"/>
  </w:num>
  <w:num w:numId="15" w16cid:durableId="373894295">
    <w:abstractNumId w:val="28"/>
  </w:num>
  <w:num w:numId="16" w16cid:durableId="1700012894">
    <w:abstractNumId w:val="15"/>
  </w:num>
  <w:num w:numId="17" w16cid:durableId="1884050770">
    <w:abstractNumId w:val="2"/>
  </w:num>
  <w:num w:numId="18" w16cid:durableId="1762019483">
    <w:abstractNumId w:val="12"/>
  </w:num>
  <w:num w:numId="19" w16cid:durableId="1744525017">
    <w:abstractNumId w:val="0"/>
  </w:num>
  <w:num w:numId="20" w16cid:durableId="421487434">
    <w:abstractNumId w:val="18"/>
  </w:num>
  <w:num w:numId="21" w16cid:durableId="1525902136">
    <w:abstractNumId w:val="22"/>
  </w:num>
  <w:num w:numId="22" w16cid:durableId="84083668">
    <w:abstractNumId w:val="21"/>
  </w:num>
  <w:num w:numId="23" w16cid:durableId="43406373">
    <w:abstractNumId w:val="27"/>
  </w:num>
  <w:num w:numId="24" w16cid:durableId="2140148730">
    <w:abstractNumId w:val="1"/>
  </w:num>
  <w:num w:numId="25" w16cid:durableId="837497007">
    <w:abstractNumId w:val="20"/>
  </w:num>
  <w:num w:numId="26" w16cid:durableId="1899045572">
    <w:abstractNumId w:val="25"/>
  </w:num>
  <w:num w:numId="27" w16cid:durableId="1469933943">
    <w:abstractNumId w:val="11"/>
  </w:num>
  <w:num w:numId="28" w16cid:durableId="2038307898">
    <w:abstractNumId w:val="20"/>
  </w:num>
  <w:num w:numId="29" w16cid:durableId="1901163381">
    <w:abstractNumId w:val="14"/>
  </w:num>
  <w:num w:numId="30" w16cid:durableId="1551766856">
    <w:abstractNumId w:val="35"/>
  </w:num>
  <w:num w:numId="31" w16cid:durableId="1449471262">
    <w:abstractNumId w:val="31"/>
  </w:num>
  <w:num w:numId="32" w16cid:durableId="13924681">
    <w:abstractNumId w:val="8"/>
  </w:num>
  <w:num w:numId="33" w16cid:durableId="1226992416">
    <w:abstractNumId w:val="7"/>
  </w:num>
  <w:num w:numId="34" w16cid:durableId="1604721614">
    <w:abstractNumId w:val="16"/>
  </w:num>
  <w:num w:numId="35" w16cid:durableId="940331092">
    <w:abstractNumId w:val="33"/>
  </w:num>
  <w:num w:numId="36" w16cid:durableId="1210730128">
    <w:abstractNumId w:val="19"/>
  </w:num>
  <w:num w:numId="37" w16cid:durableId="1323121341">
    <w:abstractNumId w:val="13"/>
  </w:num>
  <w:numIdMacAtCleanup w:val="2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8"/>
  <w:displayBackgroundShape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3B1C"/>
    <w:rsid w:val="00000404"/>
    <w:rsid w:val="0000152A"/>
    <w:rsid w:val="00001B82"/>
    <w:rsid w:val="00002775"/>
    <w:rsid w:val="00002BDE"/>
    <w:rsid w:val="00003942"/>
    <w:rsid w:val="000056E6"/>
    <w:rsid w:val="00006941"/>
    <w:rsid w:val="00007B93"/>
    <w:rsid w:val="00012DE0"/>
    <w:rsid w:val="00014635"/>
    <w:rsid w:val="0001677F"/>
    <w:rsid w:val="00017C6C"/>
    <w:rsid w:val="00026AAB"/>
    <w:rsid w:val="00030C3C"/>
    <w:rsid w:val="00031498"/>
    <w:rsid w:val="0003214A"/>
    <w:rsid w:val="00033710"/>
    <w:rsid w:val="00036DA3"/>
    <w:rsid w:val="00037C40"/>
    <w:rsid w:val="00046B5F"/>
    <w:rsid w:val="00050040"/>
    <w:rsid w:val="000522C7"/>
    <w:rsid w:val="0005246C"/>
    <w:rsid w:val="00054AD0"/>
    <w:rsid w:val="0005540D"/>
    <w:rsid w:val="00055F72"/>
    <w:rsid w:val="0005657B"/>
    <w:rsid w:val="000600FE"/>
    <w:rsid w:val="000626B3"/>
    <w:rsid w:val="00070171"/>
    <w:rsid w:val="000712F0"/>
    <w:rsid w:val="0007239F"/>
    <w:rsid w:val="000726C2"/>
    <w:rsid w:val="0007347E"/>
    <w:rsid w:val="00073C19"/>
    <w:rsid w:val="00074DA1"/>
    <w:rsid w:val="00083637"/>
    <w:rsid w:val="0008365B"/>
    <w:rsid w:val="00084853"/>
    <w:rsid w:val="00087C16"/>
    <w:rsid w:val="00090695"/>
    <w:rsid w:val="00090D2B"/>
    <w:rsid w:val="00091805"/>
    <w:rsid w:val="000946D4"/>
    <w:rsid w:val="00095AE1"/>
    <w:rsid w:val="000A01C8"/>
    <w:rsid w:val="000A068F"/>
    <w:rsid w:val="000A0757"/>
    <w:rsid w:val="000A10D0"/>
    <w:rsid w:val="000A27FB"/>
    <w:rsid w:val="000A4107"/>
    <w:rsid w:val="000A4166"/>
    <w:rsid w:val="000A4271"/>
    <w:rsid w:val="000A468D"/>
    <w:rsid w:val="000A596D"/>
    <w:rsid w:val="000A64F4"/>
    <w:rsid w:val="000A66A1"/>
    <w:rsid w:val="000A7337"/>
    <w:rsid w:val="000B0864"/>
    <w:rsid w:val="000B52AF"/>
    <w:rsid w:val="000B5346"/>
    <w:rsid w:val="000B5FF6"/>
    <w:rsid w:val="000B7974"/>
    <w:rsid w:val="000C6C30"/>
    <w:rsid w:val="000D3331"/>
    <w:rsid w:val="000D40EF"/>
    <w:rsid w:val="000D488D"/>
    <w:rsid w:val="000D5B0E"/>
    <w:rsid w:val="000D6B8F"/>
    <w:rsid w:val="000D7434"/>
    <w:rsid w:val="000D7A6F"/>
    <w:rsid w:val="000E2B6E"/>
    <w:rsid w:val="000E3EEA"/>
    <w:rsid w:val="000E417F"/>
    <w:rsid w:val="000E497F"/>
    <w:rsid w:val="000E6FF2"/>
    <w:rsid w:val="000E72A9"/>
    <w:rsid w:val="000F0386"/>
    <w:rsid w:val="000F3FCD"/>
    <w:rsid w:val="00101071"/>
    <w:rsid w:val="00102BB7"/>
    <w:rsid w:val="00105209"/>
    <w:rsid w:val="001108D1"/>
    <w:rsid w:val="001112E0"/>
    <w:rsid w:val="00113F49"/>
    <w:rsid w:val="00114893"/>
    <w:rsid w:val="001209CE"/>
    <w:rsid w:val="00120DE7"/>
    <w:rsid w:val="00124BE0"/>
    <w:rsid w:val="00126CF5"/>
    <w:rsid w:val="0012725B"/>
    <w:rsid w:val="001317B3"/>
    <w:rsid w:val="00132219"/>
    <w:rsid w:val="0013351A"/>
    <w:rsid w:val="001344EA"/>
    <w:rsid w:val="00135755"/>
    <w:rsid w:val="00135BBD"/>
    <w:rsid w:val="00140BFF"/>
    <w:rsid w:val="00140F82"/>
    <w:rsid w:val="00140FF8"/>
    <w:rsid w:val="001424BE"/>
    <w:rsid w:val="0014365F"/>
    <w:rsid w:val="0014777B"/>
    <w:rsid w:val="00147DA9"/>
    <w:rsid w:val="00147EEC"/>
    <w:rsid w:val="0015711A"/>
    <w:rsid w:val="00161569"/>
    <w:rsid w:val="001625EC"/>
    <w:rsid w:val="00162E14"/>
    <w:rsid w:val="001632BF"/>
    <w:rsid w:val="00163D20"/>
    <w:rsid w:val="00164DF9"/>
    <w:rsid w:val="001662AB"/>
    <w:rsid w:val="001705A8"/>
    <w:rsid w:val="0017125E"/>
    <w:rsid w:val="00172EF8"/>
    <w:rsid w:val="00173B1C"/>
    <w:rsid w:val="001753BA"/>
    <w:rsid w:val="00176E8C"/>
    <w:rsid w:val="001774BA"/>
    <w:rsid w:val="001800A7"/>
    <w:rsid w:val="00181F58"/>
    <w:rsid w:val="00186D28"/>
    <w:rsid w:val="00191364"/>
    <w:rsid w:val="001934F1"/>
    <w:rsid w:val="00194AD0"/>
    <w:rsid w:val="0019513E"/>
    <w:rsid w:val="00195A3F"/>
    <w:rsid w:val="00196D25"/>
    <w:rsid w:val="001A0439"/>
    <w:rsid w:val="001A1761"/>
    <w:rsid w:val="001A1CF7"/>
    <w:rsid w:val="001A40B3"/>
    <w:rsid w:val="001B18E3"/>
    <w:rsid w:val="001B1E4E"/>
    <w:rsid w:val="001B315C"/>
    <w:rsid w:val="001B31E3"/>
    <w:rsid w:val="001B393D"/>
    <w:rsid w:val="001B6804"/>
    <w:rsid w:val="001C2E36"/>
    <w:rsid w:val="001C4A5F"/>
    <w:rsid w:val="001C5BEF"/>
    <w:rsid w:val="001D0032"/>
    <w:rsid w:val="001D06B6"/>
    <w:rsid w:val="001D0FC9"/>
    <w:rsid w:val="001D119D"/>
    <w:rsid w:val="001D13DF"/>
    <w:rsid w:val="001D1684"/>
    <w:rsid w:val="001D3963"/>
    <w:rsid w:val="001D39F7"/>
    <w:rsid w:val="001D5453"/>
    <w:rsid w:val="001D58DD"/>
    <w:rsid w:val="001D69C2"/>
    <w:rsid w:val="001D6AC9"/>
    <w:rsid w:val="001D6BF9"/>
    <w:rsid w:val="001E04C4"/>
    <w:rsid w:val="001E08F6"/>
    <w:rsid w:val="001E1262"/>
    <w:rsid w:val="001E2A76"/>
    <w:rsid w:val="001E3783"/>
    <w:rsid w:val="001E6089"/>
    <w:rsid w:val="001E6AE4"/>
    <w:rsid w:val="001F06B1"/>
    <w:rsid w:val="001F0E18"/>
    <w:rsid w:val="001F3692"/>
    <w:rsid w:val="001F3CC5"/>
    <w:rsid w:val="001F5CBF"/>
    <w:rsid w:val="001F6F0B"/>
    <w:rsid w:val="001F78B3"/>
    <w:rsid w:val="00200678"/>
    <w:rsid w:val="00200CFB"/>
    <w:rsid w:val="00204E87"/>
    <w:rsid w:val="002053C4"/>
    <w:rsid w:val="00211916"/>
    <w:rsid w:val="00212B53"/>
    <w:rsid w:val="00214864"/>
    <w:rsid w:val="00217E4F"/>
    <w:rsid w:val="00220223"/>
    <w:rsid w:val="002206E2"/>
    <w:rsid w:val="002212FE"/>
    <w:rsid w:val="0022323A"/>
    <w:rsid w:val="00223535"/>
    <w:rsid w:val="002254C7"/>
    <w:rsid w:val="00225E06"/>
    <w:rsid w:val="00231B22"/>
    <w:rsid w:val="002321F3"/>
    <w:rsid w:val="00232705"/>
    <w:rsid w:val="00232A96"/>
    <w:rsid w:val="002348E6"/>
    <w:rsid w:val="002357A2"/>
    <w:rsid w:val="00235953"/>
    <w:rsid w:val="00240EC6"/>
    <w:rsid w:val="00241FBE"/>
    <w:rsid w:val="00242C60"/>
    <w:rsid w:val="00243657"/>
    <w:rsid w:val="00243B4F"/>
    <w:rsid w:val="002464A2"/>
    <w:rsid w:val="00247100"/>
    <w:rsid w:val="002479AD"/>
    <w:rsid w:val="00251578"/>
    <w:rsid w:val="00252B1E"/>
    <w:rsid w:val="00256AF4"/>
    <w:rsid w:val="00260A19"/>
    <w:rsid w:val="00261967"/>
    <w:rsid w:val="002619CC"/>
    <w:rsid w:val="00263805"/>
    <w:rsid w:val="00264F0C"/>
    <w:rsid w:val="00267DA5"/>
    <w:rsid w:val="00270FCE"/>
    <w:rsid w:val="0027607B"/>
    <w:rsid w:val="002763B6"/>
    <w:rsid w:val="00276938"/>
    <w:rsid w:val="002815F8"/>
    <w:rsid w:val="00283215"/>
    <w:rsid w:val="00284EEE"/>
    <w:rsid w:val="0028607D"/>
    <w:rsid w:val="00291175"/>
    <w:rsid w:val="002920F8"/>
    <w:rsid w:val="00292FC3"/>
    <w:rsid w:val="00295CC4"/>
    <w:rsid w:val="002963F2"/>
    <w:rsid w:val="002A001A"/>
    <w:rsid w:val="002A0B27"/>
    <w:rsid w:val="002A10EE"/>
    <w:rsid w:val="002A2610"/>
    <w:rsid w:val="002A32E4"/>
    <w:rsid w:val="002A49EC"/>
    <w:rsid w:val="002A51C9"/>
    <w:rsid w:val="002A5204"/>
    <w:rsid w:val="002A57E8"/>
    <w:rsid w:val="002A5BDC"/>
    <w:rsid w:val="002A6DDE"/>
    <w:rsid w:val="002A6FF5"/>
    <w:rsid w:val="002B0281"/>
    <w:rsid w:val="002B0F2E"/>
    <w:rsid w:val="002B1748"/>
    <w:rsid w:val="002B21DC"/>
    <w:rsid w:val="002B258B"/>
    <w:rsid w:val="002B48B4"/>
    <w:rsid w:val="002B5968"/>
    <w:rsid w:val="002B6617"/>
    <w:rsid w:val="002C1E1A"/>
    <w:rsid w:val="002C3070"/>
    <w:rsid w:val="002C3872"/>
    <w:rsid w:val="002C43F8"/>
    <w:rsid w:val="002C6665"/>
    <w:rsid w:val="002D3DB5"/>
    <w:rsid w:val="002D4132"/>
    <w:rsid w:val="002E1596"/>
    <w:rsid w:val="002E412C"/>
    <w:rsid w:val="002F07D9"/>
    <w:rsid w:val="002F0EAB"/>
    <w:rsid w:val="002F161E"/>
    <w:rsid w:val="002F427D"/>
    <w:rsid w:val="002F5ECC"/>
    <w:rsid w:val="002F604D"/>
    <w:rsid w:val="00300634"/>
    <w:rsid w:val="00300AA5"/>
    <w:rsid w:val="00300DE8"/>
    <w:rsid w:val="00302F27"/>
    <w:rsid w:val="00303286"/>
    <w:rsid w:val="00303CE0"/>
    <w:rsid w:val="00311873"/>
    <w:rsid w:val="0031334E"/>
    <w:rsid w:val="00315A72"/>
    <w:rsid w:val="0031652A"/>
    <w:rsid w:val="00316843"/>
    <w:rsid w:val="003216F6"/>
    <w:rsid w:val="00322BE9"/>
    <w:rsid w:val="00323201"/>
    <w:rsid w:val="00325131"/>
    <w:rsid w:val="003260F9"/>
    <w:rsid w:val="003305F3"/>
    <w:rsid w:val="0033094A"/>
    <w:rsid w:val="0033259F"/>
    <w:rsid w:val="00332B6F"/>
    <w:rsid w:val="003339CA"/>
    <w:rsid w:val="00335809"/>
    <w:rsid w:val="003370EC"/>
    <w:rsid w:val="0034009B"/>
    <w:rsid w:val="0034121E"/>
    <w:rsid w:val="0034164C"/>
    <w:rsid w:val="00343C91"/>
    <w:rsid w:val="003476A1"/>
    <w:rsid w:val="003511C9"/>
    <w:rsid w:val="003567B8"/>
    <w:rsid w:val="003619E4"/>
    <w:rsid w:val="00365B0E"/>
    <w:rsid w:val="00365BE2"/>
    <w:rsid w:val="00365FDF"/>
    <w:rsid w:val="00366877"/>
    <w:rsid w:val="0036716F"/>
    <w:rsid w:val="00371456"/>
    <w:rsid w:val="00375917"/>
    <w:rsid w:val="00375E18"/>
    <w:rsid w:val="00377167"/>
    <w:rsid w:val="0037785D"/>
    <w:rsid w:val="003778B1"/>
    <w:rsid w:val="003806C1"/>
    <w:rsid w:val="00381193"/>
    <w:rsid w:val="003813CE"/>
    <w:rsid w:val="00381CF7"/>
    <w:rsid w:val="003844AC"/>
    <w:rsid w:val="00385700"/>
    <w:rsid w:val="0038667F"/>
    <w:rsid w:val="00392F5A"/>
    <w:rsid w:val="00396E01"/>
    <w:rsid w:val="003A062A"/>
    <w:rsid w:val="003A07F4"/>
    <w:rsid w:val="003A3531"/>
    <w:rsid w:val="003A4051"/>
    <w:rsid w:val="003A5ECD"/>
    <w:rsid w:val="003A6EE5"/>
    <w:rsid w:val="003B01E7"/>
    <w:rsid w:val="003B0BE6"/>
    <w:rsid w:val="003B1544"/>
    <w:rsid w:val="003B4270"/>
    <w:rsid w:val="003B42B8"/>
    <w:rsid w:val="003B4ACB"/>
    <w:rsid w:val="003B5359"/>
    <w:rsid w:val="003B62BB"/>
    <w:rsid w:val="003C0675"/>
    <w:rsid w:val="003C0A20"/>
    <w:rsid w:val="003C30E7"/>
    <w:rsid w:val="003C3268"/>
    <w:rsid w:val="003C48E2"/>
    <w:rsid w:val="003C51D8"/>
    <w:rsid w:val="003C66AF"/>
    <w:rsid w:val="003D01E5"/>
    <w:rsid w:val="003D21E9"/>
    <w:rsid w:val="003D3C12"/>
    <w:rsid w:val="003D4BF7"/>
    <w:rsid w:val="003D669F"/>
    <w:rsid w:val="003D6C5D"/>
    <w:rsid w:val="003E17AA"/>
    <w:rsid w:val="003E28D6"/>
    <w:rsid w:val="003E2E6A"/>
    <w:rsid w:val="003E3958"/>
    <w:rsid w:val="003E6768"/>
    <w:rsid w:val="003E6D59"/>
    <w:rsid w:val="003F1F05"/>
    <w:rsid w:val="003F4513"/>
    <w:rsid w:val="003F4683"/>
    <w:rsid w:val="003F6316"/>
    <w:rsid w:val="003F72CF"/>
    <w:rsid w:val="004039E7"/>
    <w:rsid w:val="004039FA"/>
    <w:rsid w:val="00404E21"/>
    <w:rsid w:val="004072C3"/>
    <w:rsid w:val="0041002A"/>
    <w:rsid w:val="00410520"/>
    <w:rsid w:val="00412186"/>
    <w:rsid w:val="0041332F"/>
    <w:rsid w:val="00413A4C"/>
    <w:rsid w:val="00413C2D"/>
    <w:rsid w:val="00413D0C"/>
    <w:rsid w:val="00415D13"/>
    <w:rsid w:val="00416331"/>
    <w:rsid w:val="00416842"/>
    <w:rsid w:val="00417D79"/>
    <w:rsid w:val="004211EE"/>
    <w:rsid w:val="00421821"/>
    <w:rsid w:val="0042223F"/>
    <w:rsid w:val="004225C4"/>
    <w:rsid w:val="00422709"/>
    <w:rsid w:val="00422AAA"/>
    <w:rsid w:val="00423CE1"/>
    <w:rsid w:val="00424FB0"/>
    <w:rsid w:val="004258C3"/>
    <w:rsid w:val="00426B5F"/>
    <w:rsid w:val="00430289"/>
    <w:rsid w:val="00431A3F"/>
    <w:rsid w:val="00432214"/>
    <w:rsid w:val="004365D0"/>
    <w:rsid w:val="00436609"/>
    <w:rsid w:val="00440A03"/>
    <w:rsid w:val="00442D84"/>
    <w:rsid w:val="00445B2E"/>
    <w:rsid w:val="00446D78"/>
    <w:rsid w:val="004470C7"/>
    <w:rsid w:val="00447116"/>
    <w:rsid w:val="0045088F"/>
    <w:rsid w:val="00453D17"/>
    <w:rsid w:val="00454974"/>
    <w:rsid w:val="00457784"/>
    <w:rsid w:val="00460DBC"/>
    <w:rsid w:val="00461F70"/>
    <w:rsid w:val="00464144"/>
    <w:rsid w:val="00465497"/>
    <w:rsid w:val="004660A2"/>
    <w:rsid w:val="00467090"/>
    <w:rsid w:val="004710BB"/>
    <w:rsid w:val="00475BAB"/>
    <w:rsid w:val="00476D92"/>
    <w:rsid w:val="00477836"/>
    <w:rsid w:val="0048065A"/>
    <w:rsid w:val="00481397"/>
    <w:rsid w:val="004813AB"/>
    <w:rsid w:val="004858AA"/>
    <w:rsid w:val="00486F84"/>
    <w:rsid w:val="004872DB"/>
    <w:rsid w:val="00487784"/>
    <w:rsid w:val="00490338"/>
    <w:rsid w:val="00490E48"/>
    <w:rsid w:val="00491346"/>
    <w:rsid w:val="0049280F"/>
    <w:rsid w:val="00493CAB"/>
    <w:rsid w:val="00493D40"/>
    <w:rsid w:val="00494E3E"/>
    <w:rsid w:val="00495162"/>
    <w:rsid w:val="004958FB"/>
    <w:rsid w:val="0049657A"/>
    <w:rsid w:val="00496E4F"/>
    <w:rsid w:val="004A1ED2"/>
    <w:rsid w:val="004A2DF4"/>
    <w:rsid w:val="004B01A4"/>
    <w:rsid w:val="004B05F9"/>
    <w:rsid w:val="004B06BA"/>
    <w:rsid w:val="004B374B"/>
    <w:rsid w:val="004B53C2"/>
    <w:rsid w:val="004B6EBB"/>
    <w:rsid w:val="004C0508"/>
    <w:rsid w:val="004C14F7"/>
    <w:rsid w:val="004C5935"/>
    <w:rsid w:val="004C5D53"/>
    <w:rsid w:val="004C750E"/>
    <w:rsid w:val="004D122F"/>
    <w:rsid w:val="004D312F"/>
    <w:rsid w:val="004D313D"/>
    <w:rsid w:val="004D525D"/>
    <w:rsid w:val="004D5849"/>
    <w:rsid w:val="004D74E8"/>
    <w:rsid w:val="004E0D50"/>
    <w:rsid w:val="004E1335"/>
    <w:rsid w:val="004E3438"/>
    <w:rsid w:val="004E452C"/>
    <w:rsid w:val="004E4CE7"/>
    <w:rsid w:val="004E60B2"/>
    <w:rsid w:val="004E6221"/>
    <w:rsid w:val="004E6BB3"/>
    <w:rsid w:val="004F0B9B"/>
    <w:rsid w:val="004F1A75"/>
    <w:rsid w:val="004F275F"/>
    <w:rsid w:val="004F3958"/>
    <w:rsid w:val="004F3C0A"/>
    <w:rsid w:val="004F4691"/>
    <w:rsid w:val="00502BBE"/>
    <w:rsid w:val="00503C47"/>
    <w:rsid w:val="005069F5"/>
    <w:rsid w:val="005074F0"/>
    <w:rsid w:val="00507B55"/>
    <w:rsid w:val="0051108E"/>
    <w:rsid w:val="005114C6"/>
    <w:rsid w:val="005130CE"/>
    <w:rsid w:val="005147CF"/>
    <w:rsid w:val="00516500"/>
    <w:rsid w:val="00516C2A"/>
    <w:rsid w:val="0051738D"/>
    <w:rsid w:val="00522327"/>
    <w:rsid w:val="00525659"/>
    <w:rsid w:val="00525AD5"/>
    <w:rsid w:val="00526037"/>
    <w:rsid w:val="005272E6"/>
    <w:rsid w:val="00527488"/>
    <w:rsid w:val="00527E1F"/>
    <w:rsid w:val="00532DB2"/>
    <w:rsid w:val="00535635"/>
    <w:rsid w:val="00535ED4"/>
    <w:rsid w:val="00541425"/>
    <w:rsid w:val="00542119"/>
    <w:rsid w:val="00542676"/>
    <w:rsid w:val="00542C4B"/>
    <w:rsid w:val="00542F0B"/>
    <w:rsid w:val="00543CE2"/>
    <w:rsid w:val="0054471A"/>
    <w:rsid w:val="00544724"/>
    <w:rsid w:val="00544B65"/>
    <w:rsid w:val="00544F83"/>
    <w:rsid w:val="00545B60"/>
    <w:rsid w:val="0054605F"/>
    <w:rsid w:val="005517E4"/>
    <w:rsid w:val="0055367C"/>
    <w:rsid w:val="00562226"/>
    <w:rsid w:val="00562A28"/>
    <w:rsid w:val="00563C86"/>
    <w:rsid w:val="00564F78"/>
    <w:rsid w:val="00565B7F"/>
    <w:rsid w:val="00567CA5"/>
    <w:rsid w:val="00567E0D"/>
    <w:rsid w:val="00571CCA"/>
    <w:rsid w:val="00572228"/>
    <w:rsid w:val="005724D5"/>
    <w:rsid w:val="005732A4"/>
    <w:rsid w:val="005768C9"/>
    <w:rsid w:val="0057798C"/>
    <w:rsid w:val="00581F95"/>
    <w:rsid w:val="00582473"/>
    <w:rsid w:val="005829C6"/>
    <w:rsid w:val="005829FA"/>
    <w:rsid w:val="0058502B"/>
    <w:rsid w:val="005854DF"/>
    <w:rsid w:val="005858A6"/>
    <w:rsid w:val="00585EE3"/>
    <w:rsid w:val="00586107"/>
    <w:rsid w:val="0058689A"/>
    <w:rsid w:val="00587809"/>
    <w:rsid w:val="00591934"/>
    <w:rsid w:val="00592DA9"/>
    <w:rsid w:val="00594F61"/>
    <w:rsid w:val="00597B3A"/>
    <w:rsid w:val="00597D2C"/>
    <w:rsid w:val="00597E97"/>
    <w:rsid w:val="005A190B"/>
    <w:rsid w:val="005A4AE2"/>
    <w:rsid w:val="005A5884"/>
    <w:rsid w:val="005A66F7"/>
    <w:rsid w:val="005A6A92"/>
    <w:rsid w:val="005A6B82"/>
    <w:rsid w:val="005B06E7"/>
    <w:rsid w:val="005B0F76"/>
    <w:rsid w:val="005B5075"/>
    <w:rsid w:val="005B555F"/>
    <w:rsid w:val="005C089C"/>
    <w:rsid w:val="005C2365"/>
    <w:rsid w:val="005C4FDB"/>
    <w:rsid w:val="005C5B8F"/>
    <w:rsid w:val="005C6B19"/>
    <w:rsid w:val="005C78C4"/>
    <w:rsid w:val="005D0BC3"/>
    <w:rsid w:val="005D1A05"/>
    <w:rsid w:val="005D2018"/>
    <w:rsid w:val="005D2428"/>
    <w:rsid w:val="005D34C0"/>
    <w:rsid w:val="005D3515"/>
    <w:rsid w:val="005D35DC"/>
    <w:rsid w:val="005D3703"/>
    <w:rsid w:val="005D39FC"/>
    <w:rsid w:val="005D3B35"/>
    <w:rsid w:val="005E0014"/>
    <w:rsid w:val="005E195D"/>
    <w:rsid w:val="005E350A"/>
    <w:rsid w:val="005E54B5"/>
    <w:rsid w:val="005E6E8F"/>
    <w:rsid w:val="005E701A"/>
    <w:rsid w:val="005F0AC0"/>
    <w:rsid w:val="005F2D3B"/>
    <w:rsid w:val="005F3A2A"/>
    <w:rsid w:val="005F54A8"/>
    <w:rsid w:val="005F637B"/>
    <w:rsid w:val="005F693F"/>
    <w:rsid w:val="005F7EB0"/>
    <w:rsid w:val="00601106"/>
    <w:rsid w:val="0060313C"/>
    <w:rsid w:val="00603343"/>
    <w:rsid w:val="00603F4F"/>
    <w:rsid w:val="0061047F"/>
    <w:rsid w:val="00610683"/>
    <w:rsid w:val="00612A23"/>
    <w:rsid w:val="00616072"/>
    <w:rsid w:val="00617A49"/>
    <w:rsid w:val="00617FA4"/>
    <w:rsid w:val="00620E1F"/>
    <w:rsid w:val="006217EF"/>
    <w:rsid w:val="00622641"/>
    <w:rsid w:val="0062291B"/>
    <w:rsid w:val="00623256"/>
    <w:rsid w:val="00632319"/>
    <w:rsid w:val="00633065"/>
    <w:rsid w:val="00633CB4"/>
    <w:rsid w:val="0064073F"/>
    <w:rsid w:val="006466F4"/>
    <w:rsid w:val="00646AF1"/>
    <w:rsid w:val="00647347"/>
    <w:rsid w:val="00647364"/>
    <w:rsid w:val="006479BE"/>
    <w:rsid w:val="00651959"/>
    <w:rsid w:val="006519D7"/>
    <w:rsid w:val="00654212"/>
    <w:rsid w:val="00656972"/>
    <w:rsid w:val="006604CF"/>
    <w:rsid w:val="00661818"/>
    <w:rsid w:val="00661961"/>
    <w:rsid w:val="0066349B"/>
    <w:rsid w:val="0066463E"/>
    <w:rsid w:val="00664D08"/>
    <w:rsid w:val="00665AC4"/>
    <w:rsid w:val="0066615A"/>
    <w:rsid w:val="0067168C"/>
    <w:rsid w:val="00673F7B"/>
    <w:rsid w:val="0067777A"/>
    <w:rsid w:val="0068069D"/>
    <w:rsid w:val="00680A9B"/>
    <w:rsid w:val="00681554"/>
    <w:rsid w:val="00681A06"/>
    <w:rsid w:val="006829B8"/>
    <w:rsid w:val="00682B9C"/>
    <w:rsid w:val="00683D54"/>
    <w:rsid w:val="00685643"/>
    <w:rsid w:val="006921B4"/>
    <w:rsid w:val="00693FA8"/>
    <w:rsid w:val="0069528D"/>
    <w:rsid w:val="006957A1"/>
    <w:rsid w:val="0069751F"/>
    <w:rsid w:val="006A0271"/>
    <w:rsid w:val="006A5DE4"/>
    <w:rsid w:val="006A6131"/>
    <w:rsid w:val="006A632C"/>
    <w:rsid w:val="006A6C0F"/>
    <w:rsid w:val="006A6F57"/>
    <w:rsid w:val="006B1847"/>
    <w:rsid w:val="006B2EB5"/>
    <w:rsid w:val="006B3C7C"/>
    <w:rsid w:val="006B5916"/>
    <w:rsid w:val="006B670F"/>
    <w:rsid w:val="006B6CD6"/>
    <w:rsid w:val="006B7769"/>
    <w:rsid w:val="006B77DA"/>
    <w:rsid w:val="006C0E52"/>
    <w:rsid w:val="006C1E0A"/>
    <w:rsid w:val="006C7C5E"/>
    <w:rsid w:val="006D1BE9"/>
    <w:rsid w:val="006D305A"/>
    <w:rsid w:val="006D409E"/>
    <w:rsid w:val="006D5B73"/>
    <w:rsid w:val="006D62CF"/>
    <w:rsid w:val="006D64C3"/>
    <w:rsid w:val="006E044B"/>
    <w:rsid w:val="006E32F7"/>
    <w:rsid w:val="006F106F"/>
    <w:rsid w:val="006F2795"/>
    <w:rsid w:val="006F40FB"/>
    <w:rsid w:val="006F509F"/>
    <w:rsid w:val="006F6717"/>
    <w:rsid w:val="006F6F55"/>
    <w:rsid w:val="007000F6"/>
    <w:rsid w:val="00700AD5"/>
    <w:rsid w:val="00702766"/>
    <w:rsid w:val="00702F8D"/>
    <w:rsid w:val="00704A21"/>
    <w:rsid w:val="00705161"/>
    <w:rsid w:val="0070775E"/>
    <w:rsid w:val="0071175D"/>
    <w:rsid w:val="00714463"/>
    <w:rsid w:val="007157F3"/>
    <w:rsid w:val="007158AA"/>
    <w:rsid w:val="00715D8B"/>
    <w:rsid w:val="0071698D"/>
    <w:rsid w:val="00721095"/>
    <w:rsid w:val="00721521"/>
    <w:rsid w:val="007273A3"/>
    <w:rsid w:val="0073047F"/>
    <w:rsid w:val="007312DB"/>
    <w:rsid w:val="00731440"/>
    <w:rsid w:val="007330E1"/>
    <w:rsid w:val="007334E9"/>
    <w:rsid w:val="00734DAE"/>
    <w:rsid w:val="00735004"/>
    <w:rsid w:val="00746A1D"/>
    <w:rsid w:val="00747132"/>
    <w:rsid w:val="00750750"/>
    <w:rsid w:val="00750B34"/>
    <w:rsid w:val="0075126F"/>
    <w:rsid w:val="00752D94"/>
    <w:rsid w:val="007556DA"/>
    <w:rsid w:val="00756BC1"/>
    <w:rsid w:val="00757835"/>
    <w:rsid w:val="007615F1"/>
    <w:rsid w:val="007617E0"/>
    <w:rsid w:val="00761ED0"/>
    <w:rsid w:val="00761FCF"/>
    <w:rsid w:val="00763042"/>
    <w:rsid w:val="007630CF"/>
    <w:rsid w:val="00765D42"/>
    <w:rsid w:val="00765E3A"/>
    <w:rsid w:val="00766A3D"/>
    <w:rsid w:val="0077086E"/>
    <w:rsid w:val="0077231D"/>
    <w:rsid w:val="00772463"/>
    <w:rsid w:val="00772827"/>
    <w:rsid w:val="007743DE"/>
    <w:rsid w:val="00776688"/>
    <w:rsid w:val="00776A85"/>
    <w:rsid w:val="00777BD4"/>
    <w:rsid w:val="007800FA"/>
    <w:rsid w:val="0078224D"/>
    <w:rsid w:val="00787DC4"/>
    <w:rsid w:val="007900A8"/>
    <w:rsid w:val="007917C7"/>
    <w:rsid w:val="00793203"/>
    <w:rsid w:val="0079327A"/>
    <w:rsid w:val="00793EA8"/>
    <w:rsid w:val="007950BB"/>
    <w:rsid w:val="00797F34"/>
    <w:rsid w:val="007A0272"/>
    <w:rsid w:val="007A097E"/>
    <w:rsid w:val="007A1C25"/>
    <w:rsid w:val="007A2520"/>
    <w:rsid w:val="007A2CF6"/>
    <w:rsid w:val="007A3F40"/>
    <w:rsid w:val="007A4C0C"/>
    <w:rsid w:val="007A7232"/>
    <w:rsid w:val="007B1A45"/>
    <w:rsid w:val="007B2A7B"/>
    <w:rsid w:val="007B4166"/>
    <w:rsid w:val="007B68BF"/>
    <w:rsid w:val="007B68EF"/>
    <w:rsid w:val="007B6EDC"/>
    <w:rsid w:val="007C11F4"/>
    <w:rsid w:val="007C1D87"/>
    <w:rsid w:val="007C37A8"/>
    <w:rsid w:val="007C384B"/>
    <w:rsid w:val="007C3A72"/>
    <w:rsid w:val="007C497F"/>
    <w:rsid w:val="007D2254"/>
    <w:rsid w:val="007D2E55"/>
    <w:rsid w:val="007D402F"/>
    <w:rsid w:val="007D41B8"/>
    <w:rsid w:val="007D4F01"/>
    <w:rsid w:val="007D72CA"/>
    <w:rsid w:val="007E0A9F"/>
    <w:rsid w:val="007E0B8A"/>
    <w:rsid w:val="007E0FF2"/>
    <w:rsid w:val="007E134C"/>
    <w:rsid w:val="007E1C80"/>
    <w:rsid w:val="007E3CB6"/>
    <w:rsid w:val="007E6BB1"/>
    <w:rsid w:val="007F02E9"/>
    <w:rsid w:val="007F059D"/>
    <w:rsid w:val="007F12EA"/>
    <w:rsid w:val="007F24EE"/>
    <w:rsid w:val="007F2B02"/>
    <w:rsid w:val="007F68DB"/>
    <w:rsid w:val="007F78E5"/>
    <w:rsid w:val="00800654"/>
    <w:rsid w:val="008008D0"/>
    <w:rsid w:val="00802CEE"/>
    <w:rsid w:val="00802FA8"/>
    <w:rsid w:val="0080413D"/>
    <w:rsid w:val="00804CF8"/>
    <w:rsid w:val="00805CCA"/>
    <w:rsid w:val="0080648F"/>
    <w:rsid w:val="008069CB"/>
    <w:rsid w:val="00810297"/>
    <w:rsid w:val="008103D8"/>
    <w:rsid w:val="00811769"/>
    <w:rsid w:val="00812A6A"/>
    <w:rsid w:val="00812CD9"/>
    <w:rsid w:val="008159CD"/>
    <w:rsid w:val="008161C4"/>
    <w:rsid w:val="008165D8"/>
    <w:rsid w:val="00817954"/>
    <w:rsid w:val="00820A48"/>
    <w:rsid w:val="00821A39"/>
    <w:rsid w:val="00823934"/>
    <w:rsid w:val="008242BB"/>
    <w:rsid w:val="00827322"/>
    <w:rsid w:val="00827369"/>
    <w:rsid w:val="008275C0"/>
    <w:rsid w:val="00827691"/>
    <w:rsid w:val="00827EBD"/>
    <w:rsid w:val="008340D5"/>
    <w:rsid w:val="00835054"/>
    <w:rsid w:val="008355DA"/>
    <w:rsid w:val="00836DD7"/>
    <w:rsid w:val="0084021C"/>
    <w:rsid w:val="00840A34"/>
    <w:rsid w:val="00840BFB"/>
    <w:rsid w:val="00843245"/>
    <w:rsid w:val="00843C93"/>
    <w:rsid w:val="008442B5"/>
    <w:rsid w:val="00844432"/>
    <w:rsid w:val="008447D0"/>
    <w:rsid w:val="00846562"/>
    <w:rsid w:val="00847003"/>
    <w:rsid w:val="0084736F"/>
    <w:rsid w:val="0085180B"/>
    <w:rsid w:val="0085210D"/>
    <w:rsid w:val="00856129"/>
    <w:rsid w:val="00857F41"/>
    <w:rsid w:val="008616A7"/>
    <w:rsid w:val="00863B59"/>
    <w:rsid w:val="008640C7"/>
    <w:rsid w:val="00864202"/>
    <w:rsid w:val="008644F0"/>
    <w:rsid w:val="00865099"/>
    <w:rsid w:val="00865FD7"/>
    <w:rsid w:val="00866E34"/>
    <w:rsid w:val="00867996"/>
    <w:rsid w:val="00867E11"/>
    <w:rsid w:val="008717C7"/>
    <w:rsid w:val="00871F40"/>
    <w:rsid w:val="0088139B"/>
    <w:rsid w:val="008818B2"/>
    <w:rsid w:val="00882055"/>
    <w:rsid w:val="008842B4"/>
    <w:rsid w:val="00885805"/>
    <w:rsid w:val="00887FEC"/>
    <w:rsid w:val="00891C04"/>
    <w:rsid w:val="00892059"/>
    <w:rsid w:val="00893B28"/>
    <w:rsid w:val="00894FE4"/>
    <w:rsid w:val="0089599E"/>
    <w:rsid w:val="00896F7F"/>
    <w:rsid w:val="008975E9"/>
    <w:rsid w:val="008A4FE0"/>
    <w:rsid w:val="008A5E22"/>
    <w:rsid w:val="008A7C98"/>
    <w:rsid w:val="008B111E"/>
    <w:rsid w:val="008B1477"/>
    <w:rsid w:val="008B1668"/>
    <w:rsid w:val="008B1B46"/>
    <w:rsid w:val="008B7249"/>
    <w:rsid w:val="008C027C"/>
    <w:rsid w:val="008C19F2"/>
    <w:rsid w:val="008C47D9"/>
    <w:rsid w:val="008C4C5C"/>
    <w:rsid w:val="008C68B2"/>
    <w:rsid w:val="008C6C2F"/>
    <w:rsid w:val="008C6EF6"/>
    <w:rsid w:val="008C7BDA"/>
    <w:rsid w:val="008C7BE9"/>
    <w:rsid w:val="008D13B7"/>
    <w:rsid w:val="008D225F"/>
    <w:rsid w:val="008D299E"/>
    <w:rsid w:val="008E1BCC"/>
    <w:rsid w:val="008E563F"/>
    <w:rsid w:val="008E7166"/>
    <w:rsid w:val="008F0735"/>
    <w:rsid w:val="008F1AA2"/>
    <w:rsid w:val="008F3DFB"/>
    <w:rsid w:val="008F40CD"/>
    <w:rsid w:val="008F4103"/>
    <w:rsid w:val="008F4E1E"/>
    <w:rsid w:val="008F58C2"/>
    <w:rsid w:val="008F5AF1"/>
    <w:rsid w:val="00900596"/>
    <w:rsid w:val="009016A6"/>
    <w:rsid w:val="00904CBE"/>
    <w:rsid w:val="00905565"/>
    <w:rsid w:val="009073D6"/>
    <w:rsid w:val="009075EF"/>
    <w:rsid w:val="00911A60"/>
    <w:rsid w:val="00911D22"/>
    <w:rsid w:val="00911FA4"/>
    <w:rsid w:val="0091249B"/>
    <w:rsid w:val="00916736"/>
    <w:rsid w:val="00916A03"/>
    <w:rsid w:val="00921EDD"/>
    <w:rsid w:val="00923110"/>
    <w:rsid w:val="00924721"/>
    <w:rsid w:val="00924995"/>
    <w:rsid w:val="009261A2"/>
    <w:rsid w:val="0093146B"/>
    <w:rsid w:val="009315F4"/>
    <w:rsid w:val="00931623"/>
    <w:rsid w:val="00931E8B"/>
    <w:rsid w:val="009325E7"/>
    <w:rsid w:val="00936B3D"/>
    <w:rsid w:val="009372F8"/>
    <w:rsid w:val="00937ADC"/>
    <w:rsid w:val="00941CAD"/>
    <w:rsid w:val="009439AF"/>
    <w:rsid w:val="00944364"/>
    <w:rsid w:val="0094490C"/>
    <w:rsid w:val="00944D75"/>
    <w:rsid w:val="0094613D"/>
    <w:rsid w:val="00947F53"/>
    <w:rsid w:val="00951080"/>
    <w:rsid w:val="00951921"/>
    <w:rsid w:val="00952297"/>
    <w:rsid w:val="00953DF0"/>
    <w:rsid w:val="00954C8C"/>
    <w:rsid w:val="00956FDA"/>
    <w:rsid w:val="009602DD"/>
    <w:rsid w:val="00960397"/>
    <w:rsid w:val="00960728"/>
    <w:rsid w:val="009617F2"/>
    <w:rsid w:val="00963C87"/>
    <w:rsid w:val="00964B2E"/>
    <w:rsid w:val="00965EBE"/>
    <w:rsid w:val="00965F05"/>
    <w:rsid w:val="009670D6"/>
    <w:rsid w:val="00967139"/>
    <w:rsid w:val="0096722D"/>
    <w:rsid w:val="00970D34"/>
    <w:rsid w:val="00971641"/>
    <w:rsid w:val="00971749"/>
    <w:rsid w:val="009725F0"/>
    <w:rsid w:val="009730E1"/>
    <w:rsid w:val="00974A32"/>
    <w:rsid w:val="00975DEF"/>
    <w:rsid w:val="00977BB4"/>
    <w:rsid w:val="009828F3"/>
    <w:rsid w:val="0098380B"/>
    <w:rsid w:val="009848AF"/>
    <w:rsid w:val="00985BDB"/>
    <w:rsid w:val="00986ECF"/>
    <w:rsid w:val="009879C1"/>
    <w:rsid w:val="009901A2"/>
    <w:rsid w:val="00990780"/>
    <w:rsid w:val="00990BA6"/>
    <w:rsid w:val="00991D75"/>
    <w:rsid w:val="00995DDA"/>
    <w:rsid w:val="009A0085"/>
    <w:rsid w:val="009A137F"/>
    <w:rsid w:val="009A21D8"/>
    <w:rsid w:val="009A3414"/>
    <w:rsid w:val="009A7A2A"/>
    <w:rsid w:val="009B06F7"/>
    <w:rsid w:val="009B1076"/>
    <w:rsid w:val="009B2113"/>
    <w:rsid w:val="009B3DFB"/>
    <w:rsid w:val="009B52B3"/>
    <w:rsid w:val="009B6837"/>
    <w:rsid w:val="009B727D"/>
    <w:rsid w:val="009C0A21"/>
    <w:rsid w:val="009C25CD"/>
    <w:rsid w:val="009C53FD"/>
    <w:rsid w:val="009C5503"/>
    <w:rsid w:val="009C5DE3"/>
    <w:rsid w:val="009C6A8E"/>
    <w:rsid w:val="009D07B5"/>
    <w:rsid w:val="009D3B45"/>
    <w:rsid w:val="009D4343"/>
    <w:rsid w:val="009D45EA"/>
    <w:rsid w:val="009D736B"/>
    <w:rsid w:val="009D7A1C"/>
    <w:rsid w:val="009E064A"/>
    <w:rsid w:val="009E092C"/>
    <w:rsid w:val="009E0A22"/>
    <w:rsid w:val="009E17C2"/>
    <w:rsid w:val="009E1E6E"/>
    <w:rsid w:val="009E2D5A"/>
    <w:rsid w:val="009E346B"/>
    <w:rsid w:val="009E37A1"/>
    <w:rsid w:val="009E60A7"/>
    <w:rsid w:val="009F155D"/>
    <w:rsid w:val="009F2DE0"/>
    <w:rsid w:val="009F4D3F"/>
    <w:rsid w:val="00A00116"/>
    <w:rsid w:val="00A01D53"/>
    <w:rsid w:val="00A02292"/>
    <w:rsid w:val="00A02436"/>
    <w:rsid w:val="00A04396"/>
    <w:rsid w:val="00A04C26"/>
    <w:rsid w:val="00A04C7C"/>
    <w:rsid w:val="00A05A4E"/>
    <w:rsid w:val="00A07BD3"/>
    <w:rsid w:val="00A109C0"/>
    <w:rsid w:val="00A10F6D"/>
    <w:rsid w:val="00A12BC3"/>
    <w:rsid w:val="00A13DD9"/>
    <w:rsid w:val="00A14CBF"/>
    <w:rsid w:val="00A1540E"/>
    <w:rsid w:val="00A16437"/>
    <w:rsid w:val="00A20D2B"/>
    <w:rsid w:val="00A2122F"/>
    <w:rsid w:val="00A21F65"/>
    <w:rsid w:val="00A225B6"/>
    <w:rsid w:val="00A2430D"/>
    <w:rsid w:val="00A24723"/>
    <w:rsid w:val="00A25DC7"/>
    <w:rsid w:val="00A26CF2"/>
    <w:rsid w:val="00A26D9A"/>
    <w:rsid w:val="00A27903"/>
    <w:rsid w:val="00A30B38"/>
    <w:rsid w:val="00A33E08"/>
    <w:rsid w:val="00A34695"/>
    <w:rsid w:val="00A3514F"/>
    <w:rsid w:val="00A36543"/>
    <w:rsid w:val="00A43263"/>
    <w:rsid w:val="00A45E44"/>
    <w:rsid w:val="00A477BD"/>
    <w:rsid w:val="00A502C6"/>
    <w:rsid w:val="00A515E6"/>
    <w:rsid w:val="00A543B8"/>
    <w:rsid w:val="00A55EC7"/>
    <w:rsid w:val="00A56567"/>
    <w:rsid w:val="00A60953"/>
    <w:rsid w:val="00A614CC"/>
    <w:rsid w:val="00A63864"/>
    <w:rsid w:val="00A64171"/>
    <w:rsid w:val="00A64340"/>
    <w:rsid w:val="00A6458F"/>
    <w:rsid w:val="00A648F8"/>
    <w:rsid w:val="00A64C9B"/>
    <w:rsid w:val="00A66E55"/>
    <w:rsid w:val="00A6769F"/>
    <w:rsid w:val="00A67992"/>
    <w:rsid w:val="00A70C6C"/>
    <w:rsid w:val="00A70CBB"/>
    <w:rsid w:val="00A73063"/>
    <w:rsid w:val="00A74F16"/>
    <w:rsid w:val="00A755E9"/>
    <w:rsid w:val="00A76C37"/>
    <w:rsid w:val="00A820AE"/>
    <w:rsid w:val="00A8313A"/>
    <w:rsid w:val="00A854EE"/>
    <w:rsid w:val="00A865A5"/>
    <w:rsid w:val="00A9036D"/>
    <w:rsid w:val="00A9084A"/>
    <w:rsid w:val="00A90AC6"/>
    <w:rsid w:val="00A90D27"/>
    <w:rsid w:val="00A9305B"/>
    <w:rsid w:val="00A944ED"/>
    <w:rsid w:val="00A94ADB"/>
    <w:rsid w:val="00A964AF"/>
    <w:rsid w:val="00AA204D"/>
    <w:rsid w:val="00AA2EFD"/>
    <w:rsid w:val="00AA4265"/>
    <w:rsid w:val="00AA63E1"/>
    <w:rsid w:val="00AA659A"/>
    <w:rsid w:val="00AA7B10"/>
    <w:rsid w:val="00AB008C"/>
    <w:rsid w:val="00AB0419"/>
    <w:rsid w:val="00AB076A"/>
    <w:rsid w:val="00AB51BA"/>
    <w:rsid w:val="00AB77B2"/>
    <w:rsid w:val="00AC4453"/>
    <w:rsid w:val="00AC5592"/>
    <w:rsid w:val="00AC73E0"/>
    <w:rsid w:val="00AC79C6"/>
    <w:rsid w:val="00AC7A0C"/>
    <w:rsid w:val="00AC7B0D"/>
    <w:rsid w:val="00AD04E5"/>
    <w:rsid w:val="00AD4192"/>
    <w:rsid w:val="00AD5488"/>
    <w:rsid w:val="00AD56EF"/>
    <w:rsid w:val="00AD7B52"/>
    <w:rsid w:val="00AE1532"/>
    <w:rsid w:val="00AE1E28"/>
    <w:rsid w:val="00AE444C"/>
    <w:rsid w:val="00AE451E"/>
    <w:rsid w:val="00AE716D"/>
    <w:rsid w:val="00AE7790"/>
    <w:rsid w:val="00AF1E91"/>
    <w:rsid w:val="00AF34F2"/>
    <w:rsid w:val="00AF6D00"/>
    <w:rsid w:val="00B02DF0"/>
    <w:rsid w:val="00B03AFF"/>
    <w:rsid w:val="00B06AE3"/>
    <w:rsid w:val="00B06C8F"/>
    <w:rsid w:val="00B11E34"/>
    <w:rsid w:val="00B13CEA"/>
    <w:rsid w:val="00B15290"/>
    <w:rsid w:val="00B20DAD"/>
    <w:rsid w:val="00B22FAD"/>
    <w:rsid w:val="00B248E7"/>
    <w:rsid w:val="00B252C4"/>
    <w:rsid w:val="00B3148C"/>
    <w:rsid w:val="00B327C7"/>
    <w:rsid w:val="00B331C6"/>
    <w:rsid w:val="00B40259"/>
    <w:rsid w:val="00B4134F"/>
    <w:rsid w:val="00B43FC6"/>
    <w:rsid w:val="00B46103"/>
    <w:rsid w:val="00B46F59"/>
    <w:rsid w:val="00B501AE"/>
    <w:rsid w:val="00B51064"/>
    <w:rsid w:val="00B54168"/>
    <w:rsid w:val="00B54B1A"/>
    <w:rsid w:val="00B5635F"/>
    <w:rsid w:val="00B572C8"/>
    <w:rsid w:val="00B60430"/>
    <w:rsid w:val="00B6065A"/>
    <w:rsid w:val="00B61B9D"/>
    <w:rsid w:val="00B61CA2"/>
    <w:rsid w:val="00B62B3E"/>
    <w:rsid w:val="00B63D30"/>
    <w:rsid w:val="00B642BF"/>
    <w:rsid w:val="00B653A4"/>
    <w:rsid w:val="00B6597C"/>
    <w:rsid w:val="00B6656A"/>
    <w:rsid w:val="00B700D5"/>
    <w:rsid w:val="00B77D96"/>
    <w:rsid w:val="00B77EAC"/>
    <w:rsid w:val="00B81E74"/>
    <w:rsid w:val="00B8325B"/>
    <w:rsid w:val="00B84179"/>
    <w:rsid w:val="00B8780B"/>
    <w:rsid w:val="00B90DE6"/>
    <w:rsid w:val="00B91097"/>
    <w:rsid w:val="00B97A1B"/>
    <w:rsid w:val="00BA0CC7"/>
    <w:rsid w:val="00BA1A7A"/>
    <w:rsid w:val="00BA1C2C"/>
    <w:rsid w:val="00BA76A8"/>
    <w:rsid w:val="00BB0D15"/>
    <w:rsid w:val="00BB25E7"/>
    <w:rsid w:val="00BB71CC"/>
    <w:rsid w:val="00BB7BD4"/>
    <w:rsid w:val="00BC104E"/>
    <w:rsid w:val="00BC34C1"/>
    <w:rsid w:val="00BC51EA"/>
    <w:rsid w:val="00BC5EDD"/>
    <w:rsid w:val="00BC7960"/>
    <w:rsid w:val="00BD1A77"/>
    <w:rsid w:val="00BD22EA"/>
    <w:rsid w:val="00BD2C9C"/>
    <w:rsid w:val="00BD3E02"/>
    <w:rsid w:val="00BD5EC6"/>
    <w:rsid w:val="00BD6363"/>
    <w:rsid w:val="00BD7422"/>
    <w:rsid w:val="00BE6981"/>
    <w:rsid w:val="00BE6EC7"/>
    <w:rsid w:val="00BE7699"/>
    <w:rsid w:val="00BF0D9B"/>
    <w:rsid w:val="00BF0DC3"/>
    <w:rsid w:val="00BF26ED"/>
    <w:rsid w:val="00BF373A"/>
    <w:rsid w:val="00BF3EDB"/>
    <w:rsid w:val="00BF4263"/>
    <w:rsid w:val="00BF5E00"/>
    <w:rsid w:val="00C0434F"/>
    <w:rsid w:val="00C05966"/>
    <w:rsid w:val="00C07505"/>
    <w:rsid w:val="00C07814"/>
    <w:rsid w:val="00C11AD2"/>
    <w:rsid w:val="00C122CF"/>
    <w:rsid w:val="00C12A5E"/>
    <w:rsid w:val="00C12BC0"/>
    <w:rsid w:val="00C1387B"/>
    <w:rsid w:val="00C1540A"/>
    <w:rsid w:val="00C15F5A"/>
    <w:rsid w:val="00C172B2"/>
    <w:rsid w:val="00C2051D"/>
    <w:rsid w:val="00C2105A"/>
    <w:rsid w:val="00C221CE"/>
    <w:rsid w:val="00C22EF2"/>
    <w:rsid w:val="00C25762"/>
    <w:rsid w:val="00C25859"/>
    <w:rsid w:val="00C25F3A"/>
    <w:rsid w:val="00C264B4"/>
    <w:rsid w:val="00C26B7E"/>
    <w:rsid w:val="00C27239"/>
    <w:rsid w:val="00C3077D"/>
    <w:rsid w:val="00C30A93"/>
    <w:rsid w:val="00C335CB"/>
    <w:rsid w:val="00C33ECE"/>
    <w:rsid w:val="00C34757"/>
    <w:rsid w:val="00C350C7"/>
    <w:rsid w:val="00C400BA"/>
    <w:rsid w:val="00C40A4E"/>
    <w:rsid w:val="00C413E9"/>
    <w:rsid w:val="00C42A62"/>
    <w:rsid w:val="00C44306"/>
    <w:rsid w:val="00C459B3"/>
    <w:rsid w:val="00C5059C"/>
    <w:rsid w:val="00C5095E"/>
    <w:rsid w:val="00C52666"/>
    <w:rsid w:val="00C533B9"/>
    <w:rsid w:val="00C53C0A"/>
    <w:rsid w:val="00C55F89"/>
    <w:rsid w:val="00C57F75"/>
    <w:rsid w:val="00C60E27"/>
    <w:rsid w:val="00C6618D"/>
    <w:rsid w:val="00C669B2"/>
    <w:rsid w:val="00C70E66"/>
    <w:rsid w:val="00C70EF2"/>
    <w:rsid w:val="00C71444"/>
    <w:rsid w:val="00C718F0"/>
    <w:rsid w:val="00C8194D"/>
    <w:rsid w:val="00C827FB"/>
    <w:rsid w:val="00C83294"/>
    <w:rsid w:val="00C8422D"/>
    <w:rsid w:val="00C85946"/>
    <w:rsid w:val="00C86649"/>
    <w:rsid w:val="00C925CF"/>
    <w:rsid w:val="00C938FC"/>
    <w:rsid w:val="00C94A55"/>
    <w:rsid w:val="00C94AEB"/>
    <w:rsid w:val="00C94E79"/>
    <w:rsid w:val="00C95E0A"/>
    <w:rsid w:val="00CA0722"/>
    <w:rsid w:val="00CA089D"/>
    <w:rsid w:val="00CA08B8"/>
    <w:rsid w:val="00CA1936"/>
    <w:rsid w:val="00CA4487"/>
    <w:rsid w:val="00CA6F72"/>
    <w:rsid w:val="00CA7E4B"/>
    <w:rsid w:val="00CB01F6"/>
    <w:rsid w:val="00CB09A8"/>
    <w:rsid w:val="00CB2A56"/>
    <w:rsid w:val="00CB42C6"/>
    <w:rsid w:val="00CB485E"/>
    <w:rsid w:val="00CB6A1B"/>
    <w:rsid w:val="00CB7F22"/>
    <w:rsid w:val="00CC0B5F"/>
    <w:rsid w:val="00CC1A26"/>
    <w:rsid w:val="00CC340A"/>
    <w:rsid w:val="00CC3C52"/>
    <w:rsid w:val="00CC46E5"/>
    <w:rsid w:val="00CC4729"/>
    <w:rsid w:val="00CC6785"/>
    <w:rsid w:val="00CD4074"/>
    <w:rsid w:val="00CD4211"/>
    <w:rsid w:val="00CD5022"/>
    <w:rsid w:val="00CD58BE"/>
    <w:rsid w:val="00CE0E03"/>
    <w:rsid w:val="00CE0F9D"/>
    <w:rsid w:val="00CE3951"/>
    <w:rsid w:val="00CE495A"/>
    <w:rsid w:val="00CE4FD3"/>
    <w:rsid w:val="00CE7011"/>
    <w:rsid w:val="00CE7372"/>
    <w:rsid w:val="00CE76A3"/>
    <w:rsid w:val="00CF332C"/>
    <w:rsid w:val="00CF376B"/>
    <w:rsid w:val="00CF3A7C"/>
    <w:rsid w:val="00CF3D11"/>
    <w:rsid w:val="00CF48EA"/>
    <w:rsid w:val="00CF4BF3"/>
    <w:rsid w:val="00CF55A7"/>
    <w:rsid w:val="00CF579F"/>
    <w:rsid w:val="00CF6A31"/>
    <w:rsid w:val="00CF7BFA"/>
    <w:rsid w:val="00CF7CE4"/>
    <w:rsid w:val="00D0091A"/>
    <w:rsid w:val="00D0571C"/>
    <w:rsid w:val="00D05A26"/>
    <w:rsid w:val="00D07216"/>
    <w:rsid w:val="00D1016C"/>
    <w:rsid w:val="00D102A4"/>
    <w:rsid w:val="00D116AB"/>
    <w:rsid w:val="00D122FA"/>
    <w:rsid w:val="00D12A94"/>
    <w:rsid w:val="00D16A8E"/>
    <w:rsid w:val="00D16B47"/>
    <w:rsid w:val="00D20EA9"/>
    <w:rsid w:val="00D230D2"/>
    <w:rsid w:val="00D236DA"/>
    <w:rsid w:val="00D26B76"/>
    <w:rsid w:val="00D30484"/>
    <w:rsid w:val="00D3074B"/>
    <w:rsid w:val="00D30DCE"/>
    <w:rsid w:val="00D31165"/>
    <w:rsid w:val="00D3184E"/>
    <w:rsid w:val="00D3336D"/>
    <w:rsid w:val="00D3411F"/>
    <w:rsid w:val="00D352D9"/>
    <w:rsid w:val="00D3587B"/>
    <w:rsid w:val="00D373A8"/>
    <w:rsid w:val="00D40C94"/>
    <w:rsid w:val="00D42AA8"/>
    <w:rsid w:val="00D42BB9"/>
    <w:rsid w:val="00D4311A"/>
    <w:rsid w:val="00D44AF1"/>
    <w:rsid w:val="00D50DEE"/>
    <w:rsid w:val="00D52100"/>
    <w:rsid w:val="00D55B56"/>
    <w:rsid w:val="00D55E13"/>
    <w:rsid w:val="00D56CC5"/>
    <w:rsid w:val="00D60A30"/>
    <w:rsid w:val="00D60B56"/>
    <w:rsid w:val="00D620E0"/>
    <w:rsid w:val="00D63F8D"/>
    <w:rsid w:val="00D64414"/>
    <w:rsid w:val="00D645E2"/>
    <w:rsid w:val="00D64A04"/>
    <w:rsid w:val="00D66B3D"/>
    <w:rsid w:val="00D66DB0"/>
    <w:rsid w:val="00D66DBA"/>
    <w:rsid w:val="00D6746C"/>
    <w:rsid w:val="00D71262"/>
    <w:rsid w:val="00D719C1"/>
    <w:rsid w:val="00D7431F"/>
    <w:rsid w:val="00D7441B"/>
    <w:rsid w:val="00D746BC"/>
    <w:rsid w:val="00D824FE"/>
    <w:rsid w:val="00D827E5"/>
    <w:rsid w:val="00D850DD"/>
    <w:rsid w:val="00D85138"/>
    <w:rsid w:val="00D85FA0"/>
    <w:rsid w:val="00D90757"/>
    <w:rsid w:val="00D90C64"/>
    <w:rsid w:val="00D90FC0"/>
    <w:rsid w:val="00D91A78"/>
    <w:rsid w:val="00D93ACA"/>
    <w:rsid w:val="00D94182"/>
    <w:rsid w:val="00D94F81"/>
    <w:rsid w:val="00D955D7"/>
    <w:rsid w:val="00D962BE"/>
    <w:rsid w:val="00D97258"/>
    <w:rsid w:val="00D97D8E"/>
    <w:rsid w:val="00DA031A"/>
    <w:rsid w:val="00DA0388"/>
    <w:rsid w:val="00DA10A7"/>
    <w:rsid w:val="00DA113F"/>
    <w:rsid w:val="00DA4D48"/>
    <w:rsid w:val="00DA6039"/>
    <w:rsid w:val="00DB0A42"/>
    <w:rsid w:val="00DB26A8"/>
    <w:rsid w:val="00DB2F69"/>
    <w:rsid w:val="00DB713B"/>
    <w:rsid w:val="00DC05A0"/>
    <w:rsid w:val="00DC1469"/>
    <w:rsid w:val="00DC187E"/>
    <w:rsid w:val="00DC309B"/>
    <w:rsid w:val="00DC4D40"/>
    <w:rsid w:val="00DC6452"/>
    <w:rsid w:val="00DC6F20"/>
    <w:rsid w:val="00DD4165"/>
    <w:rsid w:val="00DD4B43"/>
    <w:rsid w:val="00DD4D18"/>
    <w:rsid w:val="00DD6626"/>
    <w:rsid w:val="00DD6C68"/>
    <w:rsid w:val="00DE0EB7"/>
    <w:rsid w:val="00DE1D9B"/>
    <w:rsid w:val="00DE3530"/>
    <w:rsid w:val="00DE3DAD"/>
    <w:rsid w:val="00DE47F2"/>
    <w:rsid w:val="00DE48C8"/>
    <w:rsid w:val="00DE51D7"/>
    <w:rsid w:val="00DE588E"/>
    <w:rsid w:val="00DE6700"/>
    <w:rsid w:val="00DF1ED1"/>
    <w:rsid w:val="00DF550E"/>
    <w:rsid w:val="00DF636A"/>
    <w:rsid w:val="00DF7B42"/>
    <w:rsid w:val="00E02CD2"/>
    <w:rsid w:val="00E056ED"/>
    <w:rsid w:val="00E06042"/>
    <w:rsid w:val="00E062BC"/>
    <w:rsid w:val="00E06769"/>
    <w:rsid w:val="00E07C58"/>
    <w:rsid w:val="00E1322E"/>
    <w:rsid w:val="00E15C02"/>
    <w:rsid w:val="00E16171"/>
    <w:rsid w:val="00E171A2"/>
    <w:rsid w:val="00E174A4"/>
    <w:rsid w:val="00E201DD"/>
    <w:rsid w:val="00E20611"/>
    <w:rsid w:val="00E20EEE"/>
    <w:rsid w:val="00E23184"/>
    <w:rsid w:val="00E238CA"/>
    <w:rsid w:val="00E242E2"/>
    <w:rsid w:val="00E26CCA"/>
    <w:rsid w:val="00E26DDB"/>
    <w:rsid w:val="00E34F4F"/>
    <w:rsid w:val="00E361CA"/>
    <w:rsid w:val="00E36782"/>
    <w:rsid w:val="00E36BA5"/>
    <w:rsid w:val="00E43AB2"/>
    <w:rsid w:val="00E45F2C"/>
    <w:rsid w:val="00E50204"/>
    <w:rsid w:val="00E50CF9"/>
    <w:rsid w:val="00E50F26"/>
    <w:rsid w:val="00E51C3B"/>
    <w:rsid w:val="00E529E7"/>
    <w:rsid w:val="00E5411D"/>
    <w:rsid w:val="00E55877"/>
    <w:rsid w:val="00E5587F"/>
    <w:rsid w:val="00E56BD1"/>
    <w:rsid w:val="00E56D22"/>
    <w:rsid w:val="00E612D4"/>
    <w:rsid w:val="00E626BE"/>
    <w:rsid w:val="00E63DB2"/>
    <w:rsid w:val="00E65CDE"/>
    <w:rsid w:val="00E704EF"/>
    <w:rsid w:val="00E71346"/>
    <w:rsid w:val="00E80193"/>
    <w:rsid w:val="00E8072C"/>
    <w:rsid w:val="00E80EFE"/>
    <w:rsid w:val="00E816B1"/>
    <w:rsid w:val="00E83EE6"/>
    <w:rsid w:val="00E8576F"/>
    <w:rsid w:val="00E914A6"/>
    <w:rsid w:val="00E960A0"/>
    <w:rsid w:val="00E962EF"/>
    <w:rsid w:val="00E96774"/>
    <w:rsid w:val="00E97570"/>
    <w:rsid w:val="00EA07E3"/>
    <w:rsid w:val="00EA0876"/>
    <w:rsid w:val="00EA2AD6"/>
    <w:rsid w:val="00EA3F11"/>
    <w:rsid w:val="00EA4249"/>
    <w:rsid w:val="00EA5DFD"/>
    <w:rsid w:val="00EB2695"/>
    <w:rsid w:val="00EB393B"/>
    <w:rsid w:val="00EC12CB"/>
    <w:rsid w:val="00EC4202"/>
    <w:rsid w:val="00EC5A88"/>
    <w:rsid w:val="00EC61F9"/>
    <w:rsid w:val="00ED3717"/>
    <w:rsid w:val="00EE1CBD"/>
    <w:rsid w:val="00EE2656"/>
    <w:rsid w:val="00EE2E02"/>
    <w:rsid w:val="00EE2F52"/>
    <w:rsid w:val="00EE4908"/>
    <w:rsid w:val="00F0121F"/>
    <w:rsid w:val="00F01C20"/>
    <w:rsid w:val="00F03200"/>
    <w:rsid w:val="00F064F9"/>
    <w:rsid w:val="00F07246"/>
    <w:rsid w:val="00F14219"/>
    <w:rsid w:val="00F14325"/>
    <w:rsid w:val="00F154C1"/>
    <w:rsid w:val="00F22E14"/>
    <w:rsid w:val="00F23E29"/>
    <w:rsid w:val="00F2581B"/>
    <w:rsid w:val="00F2623B"/>
    <w:rsid w:val="00F26CAE"/>
    <w:rsid w:val="00F2721E"/>
    <w:rsid w:val="00F31178"/>
    <w:rsid w:val="00F35223"/>
    <w:rsid w:val="00F3570C"/>
    <w:rsid w:val="00F37013"/>
    <w:rsid w:val="00F377F2"/>
    <w:rsid w:val="00F40649"/>
    <w:rsid w:val="00F4133B"/>
    <w:rsid w:val="00F413DC"/>
    <w:rsid w:val="00F42BD7"/>
    <w:rsid w:val="00F42D28"/>
    <w:rsid w:val="00F43B93"/>
    <w:rsid w:val="00F47B48"/>
    <w:rsid w:val="00F52543"/>
    <w:rsid w:val="00F5346B"/>
    <w:rsid w:val="00F545B9"/>
    <w:rsid w:val="00F55A54"/>
    <w:rsid w:val="00F56A7B"/>
    <w:rsid w:val="00F60950"/>
    <w:rsid w:val="00F67228"/>
    <w:rsid w:val="00F72769"/>
    <w:rsid w:val="00F72CC5"/>
    <w:rsid w:val="00F73267"/>
    <w:rsid w:val="00F7499D"/>
    <w:rsid w:val="00F7564B"/>
    <w:rsid w:val="00F759BC"/>
    <w:rsid w:val="00F819F0"/>
    <w:rsid w:val="00F81DCF"/>
    <w:rsid w:val="00F8469E"/>
    <w:rsid w:val="00F85D9D"/>
    <w:rsid w:val="00F87DCB"/>
    <w:rsid w:val="00F90902"/>
    <w:rsid w:val="00F911FA"/>
    <w:rsid w:val="00F92FDC"/>
    <w:rsid w:val="00F9455E"/>
    <w:rsid w:val="00F95D3D"/>
    <w:rsid w:val="00F95FA0"/>
    <w:rsid w:val="00F97841"/>
    <w:rsid w:val="00F97C0A"/>
    <w:rsid w:val="00FA0F2E"/>
    <w:rsid w:val="00FA5AF5"/>
    <w:rsid w:val="00FA5F50"/>
    <w:rsid w:val="00FA654E"/>
    <w:rsid w:val="00FA7C28"/>
    <w:rsid w:val="00FB3A4C"/>
    <w:rsid w:val="00FC1324"/>
    <w:rsid w:val="00FC330B"/>
    <w:rsid w:val="00FC44FE"/>
    <w:rsid w:val="00FC5673"/>
    <w:rsid w:val="00FC5FAC"/>
    <w:rsid w:val="00FD103B"/>
    <w:rsid w:val="00FD5794"/>
    <w:rsid w:val="00FD6E6D"/>
    <w:rsid w:val="00FE1328"/>
    <w:rsid w:val="00FE19FD"/>
    <w:rsid w:val="00FE4BAB"/>
    <w:rsid w:val="00FE51F2"/>
    <w:rsid w:val="00FE59E4"/>
    <w:rsid w:val="00FE7D55"/>
    <w:rsid w:val="00FF239A"/>
    <w:rsid w:val="00FF273A"/>
    <w:rsid w:val="00FF6FB2"/>
    <w:rsid w:val="01509053"/>
    <w:rsid w:val="017568F7"/>
    <w:rsid w:val="018D7794"/>
    <w:rsid w:val="0190B3F7"/>
    <w:rsid w:val="025831A4"/>
    <w:rsid w:val="0293CDBA"/>
    <w:rsid w:val="04511754"/>
    <w:rsid w:val="050E00FF"/>
    <w:rsid w:val="051BCB69"/>
    <w:rsid w:val="05460CE1"/>
    <w:rsid w:val="06825F15"/>
    <w:rsid w:val="06A53A8D"/>
    <w:rsid w:val="06CE5577"/>
    <w:rsid w:val="071FBFA1"/>
    <w:rsid w:val="07EDE3D2"/>
    <w:rsid w:val="083EC1AC"/>
    <w:rsid w:val="08CF9BCA"/>
    <w:rsid w:val="090F3B0F"/>
    <w:rsid w:val="09CCFF31"/>
    <w:rsid w:val="0A0B8DEC"/>
    <w:rsid w:val="0A5B581A"/>
    <w:rsid w:val="0ACEF927"/>
    <w:rsid w:val="0AD19557"/>
    <w:rsid w:val="0B3F2592"/>
    <w:rsid w:val="0BF76704"/>
    <w:rsid w:val="0CD7878D"/>
    <w:rsid w:val="0D0EFEC8"/>
    <w:rsid w:val="0E88EA78"/>
    <w:rsid w:val="0EE9BC66"/>
    <w:rsid w:val="0F1733F4"/>
    <w:rsid w:val="0FB123E7"/>
    <w:rsid w:val="11E9AF72"/>
    <w:rsid w:val="125E07FB"/>
    <w:rsid w:val="126EE3AD"/>
    <w:rsid w:val="12EB4C6B"/>
    <w:rsid w:val="138184BF"/>
    <w:rsid w:val="1492B68E"/>
    <w:rsid w:val="149592FE"/>
    <w:rsid w:val="14C172D5"/>
    <w:rsid w:val="153E33C7"/>
    <w:rsid w:val="157386E6"/>
    <w:rsid w:val="15A0A7C9"/>
    <w:rsid w:val="18E73AE9"/>
    <w:rsid w:val="1928F24B"/>
    <w:rsid w:val="1930928C"/>
    <w:rsid w:val="1A1437A0"/>
    <w:rsid w:val="1AF79577"/>
    <w:rsid w:val="1B6BE3DB"/>
    <w:rsid w:val="20389F01"/>
    <w:rsid w:val="2063D20E"/>
    <w:rsid w:val="2120AE7E"/>
    <w:rsid w:val="212BF763"/>
    <w:rsid w:val="21D80BF0"/>
    <w:rsid w:val="21FFC76B"/>
    <w:rsid w:val="223F6E78"/>
    <w:rsid w:val="225C3F1E"/>
    <w:rsid w:val="231C2A2C"/>
    <w:rsid w:val="245C5950"/>
    <w:rsid w:val="24E55713"/>
    <w:rsid w:val="251E5734"/>
    <w:rsid w:val="254FCDB2"/>
    <w:rsid w:val="2556DC6F"/>
    <w:rsid w:val="262E8C90"/>
    <w:rsid w:val="26D1B2B3"/>
    <w:rsid w:val="2766404F"/>
    <w:rsid w:val="285B0A98"/>
    <w:rsid w:val="28700074"/>
    <w:rsid w:val="2A8382BA"/>
    <w:rsid w:val="2B8A3543"/>
    <w:rsid w:val="2BEAD766"/>
    <w:rsid w:val="2C231250"/>
    <w:rsid w:val="2D1455AD"/>
    <w:rsid w:val="2D33E67C"/>
    <w:rsid w:val="2D402E3D"/>
    <w:rsid w:val="2D640C27"/>
    <w:rsid w:val="2DAB4C6C"/>
    <w:rsid w:val="2DB34C5F"/>
    <w:rsid w:val="2F90AF3F"/>
    <w:rsid w:val="2FCCB1F1"/>
    <w:rsid w:val="2FDE8EB1"/>
    <w:rsid w:val="31E14602"/>
    <w:rsid w:val="3263AA7D"/>
    <w:rsid w:val="32747C1B"/>
    <w:rsid w:val="32AB97F5"/>
    <w:rsid w:val="33C664E8"/>
    <w:rsid w:val="34104C7C"/>
    <w:rsid w:val="3449BE56"/>
    <w:rsid w:val="359CDA44"/>
    <w:rsid w:val="36767799"/>
    <w:rsid w:val="36A487C1"/>
    <w:rsid w:val="3831B11E"/>
    <w:rsid w:val="38D28D60"/>
    <w:rsid w:val="39D54D56"/>
    <w:rsid w:val="3A602ABB"/>
    <w:rsid w:val="3B78D007"/>
    <w:rsid w:val="3C8D7761"/>
    <w:rsid w:val="3E5B671C"/>
    <w:rsid w:val="3E99993D"/>
    <w:rsid w:val="3EA85474"/>
    <w:rsid w:val="3FC78806"/>
    <w:rsid w:val="40D39C71"/>
    <w:rsid w:val="40E0363F"/>
    <w:rsid w:val="412DE2DD"/>
    <w:rsid w:val="4193F32D"/>
    <w:rsid w:val="41CF1A2A"/>
    <w:rsid w:val="42931268"/>
    <w:rsid w:val="42FF9F51"/>
    <w:rsid w:val="43703F23"/>
    <w:rsid w:val="4391B5EA"/>
    <w:rsid w:val="4408B238"/>
    <w:rsid w:val="44231B06"/>
    <w:rsid w:val="449A5BD3"/>
    <w:rsid w:val="4554DEC2"/>
    <w:rsid w:val="45F73507"/>
    <w:rsid w:val="46102AD8"/>
    <w:rsid w:val="461E33C2"/>
    <w:rsid w:val="4753E026"/>
    <w:rsid w:val="477DC511"/>
    <w:rsid w:val="4836E366"/>
    <w:rsid w:val="494112FE"/>
    <w:rsid w:val="4947CB9A"/>
    <w:rsid w:val="4967E463"/>
    <w:rsid w:val="4B960D13"/>
    <w:rsid w:val="4C3519BD"/>
    <w:rsid w:val="4C52B211"/>
    <w:rsid w:val="4C7F6C5C"/>
    <w:rsid w:val="4CF6B91B"/>
    <w:rsid w:val="4D8B711A"/>
    <w:rsid w:val="4DB2C847"/>
    <w:rsid w:val="4E947722"/>
    <w:rsid w:val="4EE63667"/>
    <w:rsid w:val="5024B311"/>
    <w:rsid w:val="5062EBC9"/>
    <w:rsid w:val="508DCC42"/>
    <w:rsid w:val="50B6DEF9"/>
    <w:rsid w:val="51446FC7"/>
    <w:rsid w:val="51896FD2"/>
    <w:rsid w:val="520622DB"/>
    <w:rsid w:val="531B7747"/>
    <w:rsid w:val="53487DE8"/>
    <w:rsid w:val="537A7DC0"/>
    <w:rsid w:val="53F60D24"/>
    <w:rsid w:val="54B79128"/>
    <w:rsid w:val="55DBB34D"/>
    <w:rsid w:val="574228F7"/>
    <w:rsid w:val="57EA2FEA"/>
    <w:rsid w:val="58181EF3"/>
    <w:rsid w:val="5895FCF7"/>
    <w:rsid w:val="5901A4E1"/>
    <w:rsid w:val="595B6A1F"/>
    <w:rsid w:val="59A0A093"/>
    <w:rsid w:val="59EB562C"/>
    <w:rsid w:val="5A4ACC83"/>
    <w:rsid w:val="5AC0D292"/>
    <w:rsid w:val="5ACF2023"/>
    <w:rsid w:val="5C36F204"/>
    <w:rsid w:val="5C4152F3"/>
    <w:rsid w:val="5C57EE23"/>
    <w:rsid w:val="5C752091"/>
    <w:rsid w:val="5C7F88DB"/>
    <w:rsid w:val="5CB61929"/>
    <w:rsid w:val="5EE4E177"/>
    <w:rsid w:val="5F07AA09"/>
    <w:rsid w:val="5F4BA52D"/>
    <w:rsid w:val="600A087B"/>
    <w:rsid w:val="601C3344"/>
    <w:rsid w:val="61A31DB2"/>
    <w:rsid w:val="62270A64"/>
    <w:rsid w:val="637EBC37"/>
    <w:rsid w:val="65C115C6"/>
    <w:rsid w:val="65F7C128"/>
    <w:rsid w:val="674C85D0"/>
    <w:rsid w:val="67842F60"/>
    <w:rsid w:val="68680EA6"/>
    <w:rsid w:val="68C00BBA"/>
    <w:rsid w:val="68DCC888"/>
    <w:rsid w:val="6B46D268"/>
    <w:rsid w:val="6B4BBE80"/>
    <w:rsid w:val="6B98CB3C"/>
    <w:rsid w:val="6BA2AB4C"/>
    <w:rsid w:val="6C39DD50"/>
    <w:rsid w:val="6C58FF4A"/>
    <w:rsid w:val="6C81D1E2"/>
    <w:rsid w:val="6D988677"/>
    <w:rsid w:val="6EC2F9DF"/>
    <w:rsid w:val="6F5701B8"/>
    <w:rsid w:val="70DF69D2"/>
    <w:rsid w:val="70F35565"/>
    <w:rsid w:val="70F3D2C5"/>
    <w:rsid w:val="72427319"/>
    <w:rsid w:val="73F01AE1"/>
    <w:rsid w:val="744040FB"/>
    <w:rsid w:val="744A06FB"/>
    <w:rsid w:val="74800A59"/>
    <w:rsid w:val="748AFADD"/>
    <w:rsid w:val="74F8C745"/>
    <w:rsid w:val="75994DF1"/>
    <w:rsid w:val="75E80053"/>
    <w:rsid w:val="76975B4F"/>
    <w:rsid w:val="77E0DB98"/>
    <w:rsid w:val="780A3EA7"/>
    <w:rsid w:val="78D0EEB3"/>
    <w:rsid w:val="7A0692ED"/>
    <w:rsid w:val="7B3CF510"/>
    <w:rsid w:val="7B813CE0"/>
    <w:rsid w:val="7BFD3E53"/>
    <w:rsid w:val="7C60B39D"/>
    <w:rsid w:val="7ED263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A72F5C5"/>
  <w15:docId w15:val="{69647873-2BAE-4FE2-B6DC-E9F49EE750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en-AU" w:bidi="ar-SA"/>
      </w:rPr>
    </w:rPrDefault>
    <w:pPrDefault>
      <w:pPr>
        <w:spacing w:before="100"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C47D9"/>
    <w:pPr>
      <w:spacing w:after="100" w:line="360" w:lineRule="auto"/>
    </w:pPr>
    <w:rPr>
      <w:rFonts w:ascii="Arial" w:hAnsi="Arial" w:cs="Arial"/>
      <w:sz w:val="23"/>
      <w:szCs w:val="23"/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8C47D9"/>
    <w:pPr>
      <w:shd w:val="clear" w:color="auto" w:fill="9ACA3C"/>
      <w:spacing w:before="60" w:after="0"/>
      <w:outlineLvl w:val="0"/>
    </w:pPr>
    <w:rPr>
      <w:spacing w:val="15"/>
      <w:sz w:val="40"/>
      <w:szCs w:val="40"/>
      <w:lang w:val="en-AU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C47D9"/>
    <w:pPr>
      <w:spacing w:after="6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700AD5"/>
    <w:pPr>
      <w:spacing w:before="200" w:after="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017C6C"/>
    <w:pPr>
      <w:spacing w:before="200" w:after="0"/>
      <w:outlineLvl w:val="3"/>
    </w:pPr>
    <w:rPr>
      <w:b/>
      <w:bCs/>
      <w:spacing w:val="1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56BD1"/>
    <w:pPr>
      <w:pBdr>
        <w:bottom w:val="single" w:sz="6" w:space="1" w:color="549E39" w:themeColor="accent1"/>
      </w:pBdr>
      <w:spacing w:before="200" w:after="0"/>
      <w:outlineLvl w:val="4"/>
    </w:pPr>
    <w:rPr>
      <w:caps/>
      <w:color w:val="3E762A" w:themeColor="accent1" w:themeShade="BF"/>
      <w:spacing w:val="1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56BD1"/>
    <w:pPr>
      <w:pBdr>
        <w:bottom w:val="dotted" w:sz="6" w:space="1" w:color="549E39" w:themeColor="accent1"/>
      </w:pBdr>
      <w:spacing w:before="200" w:after="0"/>
      <w:outlineLvl w:val="5"/>
    </w:pPr>
    <w:rPr>
      <w:caps/>
      <w:color w:val="3E762A" w:themeColor="accent1" w:themeShade="BF"/>
      <w:spacing w:val="1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56BD1"/>
    <w:pPr>
      <w:spacing w:before="200" w:after="0"/>
      <w:outlineLvl w:val="6"/>
    </w:pPr>
    <w:rPr>
      <w:caps/>
      <w:color w:val="3E762A" w:themeColor="accent1" w:themeShade="BF"/>
      <w:spacing w:val="1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56BD1"/>
    <w:pPr>
      <w:spacing w:before="200" w:after="0"/>
      <w:outlineLvl w:val="7"/>
    </w:pPr>
    <w:rPr>
      <w:caps/>
      <w:spacing w:val="10"/>
      <w:sz w:val="18"/>
      <w:szCs w:val="1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56BD1"/>
    <w:pPr>
      <w:spacing w:before="200" w:after="0"/>
      <w:outlineLvl w:val="8"/>
    </w:pPr>
    <w:rPr>
      <w:i/>
      <w:iCs/>
      <w:caps/>
      <w:spacing w:val="10"/>
      <w:sz w:val="18"/>
      <w:szCs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8C47D9"/>
    <w:pPr>
      <w:spacing w:before="0" w:after="0"/>
    </w:pPr>
    <w:rPr>
      <w:rFonts w:eastAsiaTheme="majorEastAsia"/>
      <w:spacing w:val="10"/>
      <w:sz w:val="72"/>
      <w:szCs w:val="72"/>
      <w:lang w:val="en-AU"/>
    </w:rPr>
  </w:style>
  <w:style w:type="paragraph" w:styleId="Subtitle">
    <w:name w:val="Subtitle"/>
    <w:basedOn w:val="Normal"/>
    <w:next w:val="Normal"/>
    <w:link w:val="SubtitleChar"/>
    <w:uiPriority w:val="11"/>
    <w:qFormat/>
    <w:rsid w:val="008C47D9"/>
    <w:pPr>
      <w:spacing w:before="0" w:after="500" w:line="240" w:lineRule="auto"/>
    </w:pPr>
    <w:rPr>
      <w:color w:val="595959" w:themeColor="text1" w:themeTint="A6"/>
      <w:spacing w:val="10"/>
      <w:sz w:val="48"/>
      <w:szCs w:val="48"/>
    </w:rPr>
  </w:style>
  <w:style w:type="paragraph" w:styleId="Header">
    <w:name w:val="header"/>
    <w:basedOn w:val="Normal"/>
    <w:link w:val="HeaderChar"/>
    <w:uiPriority w:val="99"/>
    <w:unhideWhenUsed/>
    <w:rsid w:val="00F42D28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42D28"/>
  </w:style>
  <w:style w:type="paragraph" w:styleId="Footer">
    <w:name w:val="footer"/>
    <w:basedOn w:val="Normal"/>
    <w:link w:val="FooterChar"/>
    <w:uiPriority w:val="99"/>
    <w:unhideWhenUsed/>
    <w:rsid w:val="00F42D28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42D28"/>
  </w:style>
  <w:style w:type="paragraph" w:styleId="BalloonText">
    <w:name w:val="Balloon Text"/>
    <w:basedOn w:val="Normal"/>
    <w:link w:val="BalloonTextChar"/>
    <w:uiPriority w:val="99"/>
    <w:semiHidden/>
    <w:unhideWhenUsed/>
    <w:rsid w:val="00D955D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955D7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link w:val="ListParagraphChar"/>
    <w:uiPriority w:val="34"/>
    <w:qFormat/>
    <w:rsid w:val="00E56D22"/>
    <w:pPr>
      <w:numPr>
        <w:numId w:val="25"/>
      </w:numPr>
      <w:spacing w:before="60" w:after="60"/>
      <w:contextualSpacing/>
    </w:pPr>
  </w:style>
  <w:style w:type="paragraph" w:styleId="NoSpacing">
    <w:name w:val="No Spacing"/>
    <w:link w:val="NoSpacingChar"/>
    <w:uiPriority w:val="1"/>
    <w:qFormat/>
    <w:rsid w:val="00E56BD1"/>
    <w:pPr>
      <w:spacing w:after="0" w:line="240" w:lineRule="auto"/>
    </w:pPr>
  </w:style>
  <w:style w:type="table" w:styleId="TableGrid">
    <w:name w:val="Table Grid"/>
    <w:basedOn w:val="TableNormal"/>
    <w:uiPriority w:val="59"/>
    <w:rsid w:val="00DE588E"/>
    <w:rPr>
      <w:rFonts w:eastAsiaTheme="minorHAnsi"/>
      <w:lang w:val="en-AU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8C47D9"/>
    <w:rPr>
      <w:color w:val="auto"/>
      <w:u w:val="single"/>
    </w:rPr>
  </w:style>
  <w:style w:type="paragraph" w:customStyle="1" w:styleId="Pa2">
    <w:name w:val="Pa2"/>
    <w:basedOn w:val="Normal"/>
    <w:next w:val="Normal"/>
    <w:uiPriority w:val="99"/>
    <w:rsid w:val="00AD5488"/>
    <w:pPr>
      <w:autoSpaceDE w:val="0"/>
      <w:autoSpaceDN w:val="0"/>
      <w:adjustRightInd w:val="0"/>
      <w:spacing w:line="171" w:lineRule="atLeast"/>
    </w:pPr>
    <w:rPr>
      <w:rFonts w:ascii="DIN Next LT Pro" w:hAnsi="DIN Next LT Pro"/>
      <w:sz w:val="24"/>
      <w:szCs w:val="24"/>
      <w:lang w:val="en-AU"/>
    </w:rPr>
  </w:style>
  <w:style w:type="character" w:styleId="CommentReference">
    <w:name w:val="annotation reference"/>
    <w:basedOn w:val="DefaultParagraphFont"/>
    <w:uiPriority w:val="99"/>
    <w:semiHidden/>
    <w:unhideWhenUsed/>
    <w:rsid w:val="005F637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F637B"/>
  </w:style>
  <w:style w:type="character" w:customStyle="1" w:styleId="CommentTextChar">
    <w:name w:val="Comment Text Char"/>
    <w:basedOn w:val="DefaultParagraphFont"/>
    <w:link w:val="CommentText"/>
    <w:uiPriority w:val="99"/>
    <w:rsid w:val="005F637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F637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F637B"/>
    <w:rPr>
      <w:b/>
      <w:bCs/>
      <w:sz w:val="20"/>
      <w:szCs w:val="20"/>
    </w:rPr>
  </w:style>
  <w:style w:type="table" w:styleId="MediumShading1-Accent6">
    <w:name w:val="Medium Shading 1 Accent 6"/>
    <w:basedOn w:val="TableNormal"/>
    <w:uiPriority w:val="63"/>
    <w:rsid w:val="00CC4729"/>
    <w:rPr>
      <w:rFonts w:cs="Times New Roman"/>
      <w:lang w:val="en-AU"/>
    </w:rPr>
    <w:tblPr>
      <w:tblStyleRowBandSize w:val="1"/>
      <w:tblStyleColBandSize w:val="1"/>
      <w:tblBorders>
        <w:top w:val="single" w:sz="8" w:space="0" w:color="17BEF3" w:themeColor="accent6" w:themeTint="BF"/>
        <w:left w:val="single" w:sz="8" w:space="0" w:color="17BEF3" w:themeColor="accent6" w:themeTint="BF"/>
        <w:bottom w:val="single" w:sz="8" w:space="0" w:color="17BEF3" w:themeColor="accent6" w:themeTint="BF"/>
        <w:right w:val="single" w:sz="8" w:space="0" w:color="17BEF3" w:themeColor="accent6" w:themeTint="BF"/>
        <w:insideH w:val="single" w:sz="8" w:space="0" w:color="17BEF3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17BEF3" w:themeColor="accent6" w:themeTint="BF"/>
          <w:left w:val="single" w:sz="8" w:space="0" w:color="17BEF3" w:themeColor="accent6" w:themeTint="BF"/>
          <w:bottom w:val="single" w:sz="8" w:space="0" w:color="17BEF3" w:themeColor="accent6" w:themeTint="BF"/>
          <w:right w:val="single" w:sz="8" w:space="0" w:color="17BEF3" w:themeColor="accent6" w:themeTint="BF"/>
          <w:insideH w:val="nil"/>
          <w:insideV w:val="nil"/>
        </w:tcBorders>
        <w:shd w:val="clear" w:color="auto" w:fill="0989B1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7BEF3" w:themeColor="accent6" w:themeTint="BF"/>
          <w:left w:val="single" w:sz="8" w:space="0" w:color="17BEF3" w:themeColor="accent6" w:themeTint="BF"/>
          <w:bottom w:val="single" w:sz="8" w:space="0" w:color="17BEF3" w:themeColor="accent6" w:themeTint="BF"/>
          <w:right w:val="single" w:sz="8" w:space="0" w:color="17BEF3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2E9FB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2E9FB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paragraph" w:customStyle="1" w:styleId="Default">
    <w:name w:val="Default"/>
    <w:rsid w:val="00563C86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en-AU" w:eastAsia="en-US"/>
    </w:rPr>
  </w:style>
  <w:style w:type="character" w:customStyle="1" w:styleId="Heading1Char">
    <w:name w:val="Heading 1 Char"/>
    <w:basedOn w:val="DefaultParagraphFont"/>
    <w:link w:val="Heading1"/>
    <w:uiPriority w:val="9"/>
    <w:rsid w:val="008C47D9"/>
    <w:rPr>
      <w:rFonts w:ascii="Arial" w:hAnsi="Arial" w:cs="Arial"/>
      <w:spacing w:val="15"/>
      <w:sz w:val="40"/>
      <w:szCs w:val="40"/>
      <w:shd w:val="clear" w:color="auto" w:fill="9ACA3C"/>
      <w:lang w:val="en-AU" w:eastAsia="en-US"/>
    </w:rPr>
  </w:style>
  <w:style w:type="character" w:customStyle="1" w:styleId="Heading2Char">
    <w:name w:val="Heading 2 Char"/>
    <w:basedOn w:val="DefaultParagraphFont"/>
    <w:link w:val="Heading2"/>
    <w:uiPriority w:val="9"/>
    <w:rsid w:val="008C47D9"/>
    <w:rPr>
      <w:rFonts w:ascii="Arial" w:hAnsi="Arial" w:cs="Arial"/>
      <w:sz w:val="32"/>
      <w:szCs w:val="32"/>
      <w:lang w:eastAsia="en-US"/>
    </w:rPr>
  </w:style>
  <w:style w:type="character" w:customStyle="1" w:styleId="Heading3Char">
    <w:name w:val="Heading 3 Char"/>
    <w:basedOn w:val="DefaultParagraphFont"/>
    <w:link w:val="Heading3"/>
    <w:uiPriority w:val="9"/>
    <w:rsid w:val="00700AD5"/>
    <w:rPr>
      <w:rFonts w:ascii="Arial" w:hAnsi="Arial" w:cs="Arial"/>
      <w:b/>
      <w:bCs/>
      <w:sz w:val="28"/>
      <w:szCs w:val="28"/>
      <w:lang w:eastAsia="en-US"/>
    </w:rPr>
  </w:style>
  <w:style w:type="character" w:customStyle="1" w:styleId="Heading4Char">
    <w:name w:val="Heading 4 Char"/>
    <w:basedOn w:val="DefaultParagraphFont"/>
    <w:link w:val="Heading4"/>
    <w:uiPriority w:val="9"/>
    <w:rsid w:val="00017C6C"/>
    <w:rPr>
      <w:rFonts w:ascii="Arial" w:hAnsi="Arial" w:cs="Arial"/>
      <w:b/>
      <w:bCs/>
      <w:spacing w:val="10"/>
      <w:sz w:val="23"/>
      <w:szCs w:val="23"/>
      <w:lang w:eastAsia="en-US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56BD1"/>
    <w:rPr>
      <w:caps/>
      <w:color w:val="3E762A" w:themeColor="accent1" w:themeShade="BF"/>
      <w:spacing w:val="1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56BD1"/>
    <w:rPr>
      <w:caps/>
      <w:color w:val="3E762A" w:themeColor="accent1" w:themeShade="BF"/>
      <w:spacing w:val="1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56BD1"/>
    <w:rPr>
      <w:caps/>
      <w:color w:val="3E762A" w:themeColor="accent1" w:themeShade="BF"/>
      <w:spacing w:val="1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56BD1"/>
    <w:rPr>
      <w:caps/>
      <w:spacing w:val="10"/>
      <w:sz w:val="18"/>
      <w:szCs w:val="1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56BD1"/>
    <w:rPr>
      <w:i/>
      <w:iCs/>
      <w:caps/>
      <w:spacing w:val="10"/>
      <w:sz w:val="18"/>
      <w:szCs w:val="18"/>
    </w:rPr>
  </w:style>
  <w:style w:type="paragraph" w:styleId="Caption">
    <w:name w:val="caption"/>
    <w:basedOn w:val="H2worksheet"/>
    <w:next w:val="Normal"/>
    <w:uiPriority w:val="35"/>
    <w:unhideWhenUsed/>
    <w:qFormat/>
    <w:rsid w:val="004B6EBB"/>
  </w:style>
  <w:style w:type="character" w:customStyle="1" w:styleId="TitleChar">
    <w:name w:val="Title Char"/>
    <w:basedOn w:val="DefaultParagraphFont"/>
    <w:link w:val="Title"/>
    <w:uiPriority w:val="10"/>
    <w:rsid w:val="008C47D9"/>
    <w:rPr>
      <w:rFonts w:ascii="Arial" w:eastAsiaTheme="majorEastAsia" w:hAnsi="Arial" w:cs="Arial"/>
      <w:spacing w:val="10"/>
      <w:sz w:val="72"/>
      <w:szCs w:val="72"/>
      <w:lang w:val="en-AU" w:eastAsia="en-US"/>
    </w:rPr>
  </w:style>
  <w:style w:type="character" w:customStyle="1" w:styleId="SubtitleChar">
    <w:name w:val="Subtitle Char"/>
    <w:basedOn w:val="DefaultParagraphFont"/>
    <w:link w:val="Subtitle"/>
    <w:uiPriority w:val="11"/>
    <w:rsid w:val="008C47D9"/>
    <w:rPr>
      <w:rFonts w:ascii="Arial" w:hAnsi="Arial" w:cs="Arial"/>
      <w:color w:val="595959" w:themeColor="text1" w:themeTint="A6"/>
      <w:spacing w:val="10"/>
      <w:sz w:val="48"/>
      <w:szCs w:val="48"/>
      <w:lang w:eastAsia="en-US"/>
    </w:rPr>
  </w:style>
  <w:style w:type="character" w:styleId="Strong">
    <w:name w:val="Strong"/>
    <w:uiPriority w:val="22"/>
    <w:qFormat/>
    <w:rsid w:val="00E56BD1"/>
    <w:rPr>
      <w:b/>
      <w:bCs/>
    </w:rPr>
  </w:style>
  <w:style w:type="character" w:styleId="Emphasis">
    <w:name w:val="Emphasis"/>
    <w:uiPriority w:val="20"/>
    <w:qFormat/>
    <w:rsid w:val="00E56BD1"/>
    <w:rPr>
      <w:caps/>
      <w:color w:val="294E1C" w:themeColor="accent1" w:themeShade="7F"/>
      <w:spacing w:val="5"/>
    </w:rPr>
  </w:style>
  <w:style w:type="paragraph" w:styleId="Quote">
    <w:name w:val="Quote"/>
    <w:basedOn w:val="Normal"/>
    <w:next w:val="Normal"/>
    <w:link w:val="QuoteChar"/>
    <w:uiPriority w:val="29"/>
    <w:qFormat/>
    <w:rsid w:val="00E56BD1"/>
    <w:rPr>
      <w:i/>
      <w:iCs/>
      <w:sz w:val="24"/>
      <w:szCs w:val="24"/>
    </w:rPr>
  </w:style>
  <w:style w:type="character" w:customStyle="1" w:styleId="QuoteChar">
    <w:name w:val="Quote Char"/>
    <w:basedOn w:val="DefaultParagraphFont"/>
    <w:link w:val="Quote"/>
    <w:uiPriority w:val="29"/>
    <w:rsid w:val="00E56BD1"/>
    <w:rPr>
      <w:i/>
      <w:iCs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56BD1"/>
    <w:pPr>
      <w:spacing w:before="240" w:after="240" w:line="240" w:lineRule="auto"/>
      <w:ind w:left="1080" w:right="1080"/>
      <w:jc w:val="center"/>
    </w:pPr>
    <w:rPr>
      <w:color w:val="549E39" w:themeColor="accent1"/>
      <w:sz w:val="24"/>
      <w:szCs w:val="24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56BD1"/>
    <w:rPr>
      <w:color w:val="549E39" w:themeColor="accent1"/>
      <w:sz w:val="24"/>
      <w:szCs w:val="24"/>
    </w:rPr>
  </w:style>
  <w:style w:type="character" w:styleId="SubtleEmphasis">
    <w:name w:val="Subtle Emphasis"/>
    <w:uiPriority w:val="19"/>
    <w:qFormat/>
    <w:rsid w:val="00E56BD1"/>
    <w:rPr>
      <w:i/>
      <w:iCs/>
      <w:color w:val="294E1C" w:themeColor="accent1" w:themeShade="7F"/>
    </w:rPr>
  </w:style>
  <w:style w:type="character" w:styleId="IntenseEmphasis">
    <w:name w:val="Intense Emphasis"/>
    <w:uiPriority w:val="21"/>
    <w:qFormat/>
    <w:rsid w:val="00E56BD1"/>
    <w:rPr>
      <w:b/>
      <w:bCs/>
      <w:caps/>
      <w:color w:val="294E1C" w:themeColor="accent1" w:themeShade="7F"/>
      <w:spacing w:val="10"/>
    </w:rPr>
  </w:style>
  <w:style w:type="character" w:styleId="SubtleReference">
    <w:name w:val="Subtle Reference"/>
    <w:uiPriority w:val="31"/>
    <w:qFormat/>
    <w:rsid w:val="00E56BD1"/>
    <w:rPr>
      <w:b/>
      <w:bCs/>
      <w:color w:val="549E39" w:themeColor="accent1"/>
    </w:rPr>
  </w:style>
  <w:style w:type="character" w:styleId="IntenseReference">
    <w:name w:val="Intense Reference"/>
    <w:uiPriority w:val="32"/>
    <w:qFormat/>
    <w:rsid w:val="00E56BD1"/>
    <w:rPr>
      <w:b/>
      <w:bCs/>
      <w:i/>
      <w:iCs/>
      <w:caps/>
      <w:color w:val="549E39" w:themeColor="accent1"/>
    </w:rPr>
  </w:style>
  <w:style w:type="character" w:styleId="BookTitle">
    <w:name w:val="Book Title"/>
    <w:uiPriority w:val="33"/>
    <w:qFormat/>
    <w:rsid w:val="00E56BD1"/>
    <w:rPr>
      <w:b/>
      <w:bCs/>
      <w:i/>
      <w:iCs/>
      <w:spacing w:val="0"/>
    </w:rPr>
  </w:style>
  <w:style w:type="paragraph" w:styleId="TOCHeading">
    <w:name w:val="TOC Heading"/>
    <w:basedOn w:val="Heading1"/>
    <w:next w:val="Normal"/>
    <w:uiPriority w:val="39"/>
    <w:unhideWhenUsed/>
    <w:qFormat/>
    <w:rsid w:val="00616072"/>
    <w:pPr>
      <w:outlineLvl w:val="9"/>
    </w:pPr>
    <w:rPr>
      <w:spacing w:val="0"/>
    </w:rPr>
  </w:style>
  <w:style w:type="table" w:customStyle="1" w:styleId="TableGrid1">
    <w:name w:val="Table Grid1"/>
    <w:basedOn w:val="TableNormal"/>
    <w:next w:val="TableGrid"/>
    <w:uiPriority w:val="59"/>
    <w:rsid w:val="00D56CC5"/>
    <w:pPr>
      <w:spacing w:before="0"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next w:val="TableGrid"/>
    <w:uiPriority w:val="59"/>
    <w:rsid w:val="00911FA4"/>
    <w:pPr>
      <w:spacing w:before="0"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">
    <w:name w:val="Table Grid3"/>
    <w:basedOn w:val="TableNormal"/>
    <w:next w:val="TableGrid"/>
    <w:uiPriority w:val="59"/>
    <w:rsid w:val="00777BD4"/>
    <w:pPr>
      <w:spacing w:before="0"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OC1">
    <w:name w:val="toc 1"/>
    <w:basedOn w:val="Normal"/>
    <w:next w:val="Normal"/>
    <w:autoRedefine/>
    <w:uiPriority w:val="39"/>
    <w:unhideWhenUsed/>
    <w:rsid w:val="004858AA"/>
  </w:style>
  <w:style w:type="paragraph" w:styleId="TOC2">
    <w:name w:val="toc 2"/>
    <w:basedOn w:val="Normal"/>
    <w:next w:val="Normal"/>
    <w:autoRedefine/>
    <w:uiPriority w:val="39"/>
    <w:unhideWhenUsed/>
    <w:rsid w:val="004858AA"/>
    <w:pPr>
      <w:ind w:left="200"/>
    </w:pPr>
  </w:style>
  <w:style w:type="paragraph" w:styleId="NormalWeb">
    <w:name w:val="Normal (Web)"/>
    <w:basedOn w:val="Normal"/>
    <w:uiPriority w:val="99"/>
    <w:unhideWhenUsed/>
    <w:rsid w:val="005130CE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AU"/>
    </w:rPr>
  </w:style>
  <w:style w:type="character" w:customStyle="1" w:styleId="NoSpacingChar">
    <w:name w:val="No Spacing Char"/>
    <w:basedOn w:val="DefaultParagraphFont"/>
    <w:link w:val="NoSpacing"/>
    <w:uiPriority w:val="1"/>
    <w:rsid w:val="00413D0C"/>
  </w:style>
  <w:style w:type="paragraph" w:styleId="TOC3">
    <w:name w:val="toc 3"/>
    <w:basedOn w:val="Normal"/>
    <w:next w:val="Normal"/>
    <w:autoRedefine/>
    <w:uiPriority w:val="39"/>
    <w:unhideWhenUsed/>
    <w:rsid w:val="00CF376B"/>
    <w:pPr>
      <w:ind w:left="400"/>
    </w:pPr>
  </w:style>
  <w:style w:type="paragraph" w:styleId="Revision">
    <w:name w:val="Revision"/>
    <w:hidden/>
    <w:uiPriority w:val="99"/>
    <w:semiHidden/>
    <w:rsid w:val="00CF7BFA"/>
    <w:pPr>
      <w:spacing w:before="0" w:after="0" w:line="240" w:lineRule="auto"/>
    </w:pPr>
  </w:style>
  <w:style w:type="table" w:styleId="ListTable4-Accent1">
    <w:name w:val="List Table 4 Accent 1"/>
    <w:basedOn w:val="TableNormal"/>
    <w:uiPriority w:val="49"/>
    <w:rsid w:val="00F01C20"/>
    <w:pPr>
      <w:spacing w:after="0" w:line="240" w:lineRule="auto"/>
    </w:pPr>
    <w:rPr>
      <w:lang w:val="en-AU" w:eastAsia="en-US"/>
    </w:rPr>
    <w:tblPr>
      <w:tblStyleRowBandSize w:val="1"/>
      <w:tblStyleColBandSize w:val="1"/>
      <w:tblBorders>
        <w:top w:val="single" w:sz="4" w:space="0" w:color="93D07C" w:themeColor="accent1" w:themeTint="99"/>
        <w:left w:val="single" w:sz="4" w:space="0" w:color="93D07C" w:themeColor="accent1" w:themeTint="99"/>
        <w:bottom w:val="single" w:sz="4" w:space="0" w:color="93D07C" w:themeColor="accent1" w:themeTint="99"/>
        <w:right w:val="single" w:sz="4" w:space="0" w:color="93D07C" w:themeColor="accent1" w:themeTint="99"/>
        <w:insideH w:val="single" w:sz="4" w:space="0" w:color="93D07C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49E39" w:themeColor="accent1"/>
          <w:left w:val="single" w:sz="4" w:space="0" w:color="549E39" w:themeColor="accent1"/>
          <w:bottom w:val="single" w:sz="4" w:space="0" w:color="549E39" w:themeColor="accent1"/>
          <w:right w:val="single" w:sz="4" w:space="0" w:color="549E39" w:themeColor="accent1"/>
          <w:insideH w:val="nil"/>
        </w:tcBorders>
        <w:shd w:val="clear" w:color="auto" w:fill="549E39" w:themeFill="accent1"/>
      </w:tcPr>
    </w:tblStylePr>
    <w:tblStylePr w:type="lastRow">
      <w:rPr>
        <w:b/>
        <w:bCs/>
      </w:rPr>
      <w:tblPr/>
      <w:tcPr>
        <w:tcBorders>
          <w:top w:val="double" w:sz="4" w:space="0" w:color="93D07C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FD3" w:themeFill="accent1" w:themeFillTint="33"/>
      </w:tcPr>
    </w:tblStylePr>
    <w:tblStylePr w:type="band1Horz">
      <w:tblPr/>
      <w:tcPr>
        <w:shd w:val="clear" w:color="auto" w:fill="DAEFD3" w:themeFill="accent1" w:themeFillTint="33"/>
      </w:tcPr>
    </w:tblStylePr>
  </w:style>
  <w:style w:type="table" w:customStyle="1" w:styleId="ListTable4-Accent11">
    <w:name w:val="List Table 4 - Accent 11"/>
    <w:basedOn w:val="TableNormal"/>
    <w:next w:val="ListTable4-Accent1"/>
    <w:uiPriority w:val="49"/>
    <w:rsid w:val="00F01C20"/>
    <w:pPr>
      <w:spacing w:after="0" w:line="240" w:lineRule="auto"/>
    </w:pPr>
    <w:rPr>
      <w:lang w:val="en-AU" w:eastAsia="en-US"/>
    </w:rPr>
    <w:tblPr>
      <w:tblStyleRowBandSize w:val="1"/>
      <w:tblStyleColBandSize w:val="1"/>
      <w:tblBorders>
        <w:top w:val="single" w:sz="4" w:space="0" w:color="93D07C" w:themeColor="accent1" w:themeTint="99"/>
        <w:left w:val="single" w:sz="4" w:space="0" w:color="93D07C" w:themeColor="accent1" w:themeTint="99"/>
        <w:bottom w:val="single" w:sz="4" w:space="0" w:color="93D07C" w:themeColor="accent1" w:themeTint="99"/>
        <w:right w:val="single" w:sz="4" w:space="0" w:color="93D07C" w:themeColor="accent1" w:themeTint="99"/>
        <w:insideH w:val="single" w:sz="4" w:space="0" w:color="93D07C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49E39" w:themeColor="accent1"/>
          <w:left w:val="single" w:sz="4" w:space="0" w:color="549E39" w:themeColor="accent1"/>
          <w:bottom w:val="single" w:sz="4" w:space="0" w:color="549E39" w:themeColor="accent1"/>
          <w:right w:val="single" w:sz="4" w:space="0" w:color="549E39" w:themeColor="accent1"/>
          <w:insideH w:val="nil"/>
        </w:tcBorders>
        <w:shd w:val="clear" w:color="auto" w:fill="549E39" w:themeFill="accent1"/>
      </w:tcPr>
    </w:tblStylePr>
    <w:tblStylePr w:type="lastRow">
      <w:rPr>
        <w:b/>
        <w:bCs/>
      </w:rPr>
      <w:tblPr/>
      <w:tcPr>
        <w:tcBorders>
          <w:top w:val="double" w:sz="4" w:space="0" w:color="93D07C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FD3" w:themeFill="accent1" w:themeFillTint="33"/>
      </w:tcPr>
    </w:tblStylePr>
    <w:tblStylePr w:type="band1Horz">
      <w:tblPr/>
      <w:tcPr>
        <w:shd w:val="clear" w:color="auto" w:fill="DAEFD3" w:themeFill="accent1" w:themeFillTint="33"/>
      </w:tcPr>
    </w:tblStylePr>
  </w:style>
  <w:style w:type="paragraph" w:customStyle="1" w:styleId="paragraph">
    <w:name w:val="paragraph"/>
    <w:basedOn w:val="Normal"/>
    <w:rsid w:val="00CE4FD3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AU"/>
    </w:rPr>
  </w:style>
  <w:style w:type="character" w:customStyle="1" w:styleId="scxw159320109">
    <w:name w:val="scxw159320109"/>
    <w:basedOn w:val="DefaultParagraphFont"/>
    <w:rsid w:val="00CE4FD3"/>
  </w:style>
  <w:style w:type="character" w:customStyle="1" w:styleId="normaltextrun">
    <w:name w:val="normaltextrun"/>
    <w:basedOn w:val="DefaultParagraphFont"/>
    <w:rsid w:val="00CE4FD3"/>
  </w:style>
  <w:style w:type="character" w:customStyle="1" w:styleId="eop">
    <w:name w:val="eop"/>
    <w:basedOn w:val="DefaultParagraphFont"/>
    <w:rsid w:val="00CE4FD3"/>
  </w:style>
  <w:style w:type="character" w:customStyle="1" w:styleId="scxw81616310">
    <w:name w:val="scxw81616310"/>
    <w:basedOn w:val="DefaultParagraphFont"/>
    <w:rsid w:val="00B91097"/>
  </w:style>
  <w:style w:type="character" w:customStyle="1" w:styleId="spellingerror">
    <w:name w:val="spellingerror"/>
    <w:basedOn w:val="DefaultParagraphFont"/>
    <w:rsid w:val="00A26CF2"/>
  </w:style>
  <w:style w:type="character" w:styleId="Mention">
    <w:name w:val="Mention"/>
    <w:basedOn w:val="DefaultParagraphFont"/>
    <w:uiPriority w:val="99"/>
    <w:unhideWhenUsed/>
    <w:rsid w:val="003567B8"/>
    <w:rPr>
      <w:color w:val="2B579A"/>
      <w:shd w:val="clear" w:color="auto" w:fill="E6E6E6"/>
    </w:rPr>
  </w:style>
  <w:style w:type="character" w:customStyle="1" w:styleId="CommentTextChar1">
    <w:name w:val="Comment Text Char1"/>
    <w:basedOn w:val="DefaultParagraphFont"/>
    <w:uiPriority w:val="99"/>
    <w:rsid w:val="00EC4202"/>
  </w:style>
  <w:style w:type="table" w:customStyle="1" w:styleId="TableGrid31">
    <w:name w:val="Table Grid31"/>
    <w:basedOn w:val="TableNormal"/>
    <w:next w:val="TableGrid"/>
    <w:uiPriority w:val="59"/>
    <w:rsid w:val="00461F7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unhideWhenUsed/>
    <w:rsid w:val="00A16437"/>
    <w:rPr>
      <w:color w:val="605E5C"/>
      <w:shd w:val="clear" w:color="auto" w:fill="E1DFDD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01677F"/>
    <w:pPr>
      <w:spacing w:before="0" w:after="0" w:line="240" w:lineRule="auto"/>
    </w:p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01677F"/>
  </w:style>
  <w:style w:type="character" w:styleId="EndnoteReference">
    <w:name w:val="endnote reference"/>
    <w:basedOn w:val="DefaultParagraphFont"/>
    <w:uiPriority w:val="99"/>
    <w:semiHidden/>
    <w:unhideWhenUsed/>
    <w:rsid w:val="0001677F"/>
    <w:rPr>
      <w:vertAlign w:val="superscript"/>
    </w:rPr>
  </w:style>
  <w:style w:type="paragraph" w:customStyle="1" w:styleId="BodyText1">
    <w:name w:val="Body Text1"/>
    <w:basedOn w:val="Normal"/>
    <w:link w:val="BodytextChar"/>
    <w:qFormat/>
    <w:rsid w:val="008C47D9"/>
  </w:style>
  <w:style w:type="character" w:customStyle="1" w:styleId="BodytextChar">
    <w:name w:val="Body text Char"/>
    <w:basedOn w:val="DefaultParagraphFont"/>
    <w:link w:val="BodyText1"/>
    <w:rsid w:val="008C47D9"/>
    <w:rPr>
      <w:rFonts w:ascii="Arial" w:hAnsi="Arial" w:cs="Arial"/>
      <w:sz w:val="23"/>
      <w:szCs w:val="23"/>
      <w:lang w:eastAsia="en-US"/>
    </w:rPr>
  </w:style>
  <w:style w:type="paragraph" w:customStyle="1" w:styleId="Bulletpoints">
    <w:name w:val="Bullet points"/>
    <w:basedOn w:val="Tablebullet"/>
    <w:link w:val="BulletpointsChar"/>
    <w:qFormat/>
    <w:rsid w:val="00A543B8"/>
    <w:pPr>
      <w:ind w:left="426" w:hanging="426"/>
    </w:pPr>
    <w:rPr>
      <w:sz w:val="23"/>
      <w:szCs w:val="23"/>
    </w:rPr>
  </w:style>
  <w:style w:type="character" w:customStyle="1" w:styleId="BulletpointsChar">
    <w:name w:val="Bullet points Char"/>
    <w:basedOn w:val="DefaultParagraphFont"/>
    <w:link w:val="Bulletpoints"/>
    <w:rsid w:val="00A543B8"/>
    <w:rPr>
      <w:rFonts w:ascii="Arial" w:eastAsiaTheme="minorHAnsi" w:hAnsi="Arial" w:cs="Arial"/>
      <w:sz w:val="23"/>
      <w:szCs w:val="23"/>
      <w:lang w:val="en-AU" w:eastAsia="en-US"/>
    </w:rPr>
  </w:style>
  <w:style w:type="paragraph" w:customStyle="1" w:styleId="Tablebullet">
    <w:name w:val="Table bullet"/>
    <w:basedOn w:val="Normal"/>
    <w:link w:val="TablebulletChar"/>
    <w:qFormat/>
    <w:rsid w:val="00E83EE6"/>
    <w:pPr>
      <w:numPr>
        <w:numId w:val="27"/>
      </w:numPr>
      <w:spacing w:before="40" w:after="40"/>
    </w:pPr>
    <w:rPr>
      <w:rFonts w:eastAsiaTheme="minorHAnsi"/>
      <w:sz w:val="22"/>
      <w:szCs w:val="22"/>
      <w:lang w:val="en-AU"/>
    </w:rPr>
  </w:style>
  <w:style w:type="paragraph" w:customStyle="1" w:styleId="checkbullets">
    <w:name w:val="check bullets"/>
    <w:basedOn w:val="Bulletpoints"/>
    <w:link w:val="checkbulletsChar"/>
    <w:qFormat/>
    <w:rsid w:val="00C42A62"/>
    <w:pPr>
      <w:numPr>
        <w:numId w:val="12"/>
      </w:numPr>
      <w:spacing w:before="60" w:after="60"/>
      <w:contextualSpacing/>
    </w:pPr>
  </w:style>
  <w:style w:type="character" w:customStyle="1" w:styleId="checkbulletsChar">
    <w:name w:val="check bullets Char"/>
    <w:basedOn w:val="BulletpointsChar"/>
    <w:link w:val="checkbullets"/>
    <w:rsid w:val="00C42A62"/>
    <w:rPr>
      <w:rFonts w:ascii="Arial" w:eastAsiaTheme="minorHAnsi" w:hAnsi="Arial" w:cs="Arial"/>
      <w:sz w:val="23"/>
      <w:szCs w:val="23"/>
      <w:lang w:val="en-AU" w:eastAsia="en-US"/>
    </w:rPr>
  </w:style>
  <w:style w:type="character" w:styleId="FollowedHyperlink">
    <w:name w:val="FollowedHyperlink"/>
    <w:basedOn w:val="DefaultParagraphFont"/>
    <w:uiPriority w:val="99"/>
    <w:semiHidden/>
    <w:unhideWhenUsed/>
    <w:rsid w:val="00C42A62"/>
    <w:rPr>
      <w:color w:val="BA6906" w:themeColor="followedHyperlink"/>
      <w:u w:val="single"/>
    </w:rPr>
  </w:style>
  <w:style w:type="paragraph" w:customStyle="1" w:styleId="H2worksheet">
    <w:name w:val="H2 worksheet"/>
    <w:basedOn w:val="Heading2"/>
    <w:link w:val="H2worksheetChar"/>
    <w:qFormat/>
    <w:rsid w:val="004B6EBB"/>
    <w:pPr>
      <w:spacing w:after="0"/>
    </w:pPr>
    <w:rPr>
      <w:b/>
      <w:bCs/>
      <w:sz w:val="24"/>
      <w:szCs w:val="24"/>
    </w:rPr>
  </w:style>
  <w:style w:type="character" w:customStyle="1" w:styleId="H2worksheetChar">
    <w:name w:val="H2 worksheet Char"/>
    <w:basedOn w:val="DefaultParagraphFont"/>
    <w:link w:val="H2worksheet"/>
    <w:rsid w:val="004B6EBB"/>
    <w:rPr>
      <w:rFonts w:ascii="Arial" w:hAnsi="Arial" w:cs="Arial"/>
      <w:b/>
      <w:bCs/>
      <w:sz w:val="24"/>
      <w:szCs w:val="24"/>
      <w:lang w:eastAsia="en-US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E56D22"/>
    <w:rPr>
      <w:rFonts w:ascii="Arial" w:hAnsi="Arial" w:cs="Arial"/>
      <w:sz w:val="23"/>
      <w:szCs w:val="23"/>
      <w:lang w:eastAsia="en-US"/>
    </w:rPr>
  </w:style>
  <w:style w:type="character" w:customStyle="1" w:styleId="A2">
    <w:name w:val="A2"/>
    <w:uiPriority w:val="99"/>
    <w:rsid w:val="00E56D22"/>
    <w:rPr>
      <w:rFonts w:cs="DIN Next LT Pro Light"/>
      <w:color w:val="000000"/>
      <w:sz w:val="17"/>
      <w:szCs w:val="17"/>
    </w:rPr>
  </w:style>
  <w:style w:type="paragraph" w:customStyle="1" w:styleId="Tableheader">
    <w:name w:val="Table header"/>
    <w:basedOn w:val="Normal"/>
    <w:link w:val="TableheaderChar"/>
    <w:qFormat/>
    <w:rsid w:val="002F0EAB"/>
    <w:pPr>
      <w:spacing w:before="60" w:after="60" w:line="240" w:lineRule="auto"/>
    </w:pPr>
    <w:rPr>
      <w:rFonts w:eastAsiaTheme="minorHAnsi"/>
      <w:b/>
      <w:bCs/>
      <w:sz w:val="22"/>
      <w:szCs w:val="22"/>
      <w:lang w:val="en-AU"/>
    </w:rPr>
  </w:style>
  <w:style w:type="character" w:customStyle="1" w:styleId="TableheaderChar">
    <w:name w:val="Table header Char"/>
    <w:basedOn w:val="DefaultParagraphFont"/>
    <w:link w:val="Tableheader"/>
    <w:rsid w:val="002F0EAB"/>
    <w:rPr>
      <w:rFonts w:ascii="Arial" w:eastAsiaTheme="minorHAnsi" w:hAnsi="Arial" w:cs="Arial"/>
      <w:b/>
      <w:bCs/>
      <w:sz w:val="22"/>
      <w:szCs w:val="22"/>
      <w:lang w:val="en-AU" w:eastAsia="en-US"/>
    </w:rPr>
  </w:style>
  <w:style w:type="paragraph" w:customStyle="1" w:styleId="answerbox">
    <w:name w:val="answer box"/>
    <w:basedOn w:val="Normal"/>
    <w:link w:val="answerboxChar"/>
    <w:qFormat/>
    <w:rsid w:val="005D3703"/>
    <w:pPr>
      <w:shd w:val="clear" w:color="auto" w:fill="E8F3D3" w:themeFill="accent2" w:themeFillTint="33"/>
      <w:suppressAutoHyphens/>
      <w:spacing w:before="60" w:after="60"/>
      <w:contextualSpacing/>
    </w:pPr>
    <w:rPr>
      <w:rFonts w:eastAsia="Calibri" w:cstheme="minorHAnsi"/>
      <w:lang w:val="en-AU"/>
    </w:rPr>
  </w:style>
  <w:style w:type="character" w:customStyle="1" w:styleId="answerboxChar">
    <w:name w:val="answer box Char"/>
    <w:basedOn w:val="NoSpacingChar"/>
    <w:link w:val="answerbox"/>
    <w:rsid w:val="005D3703"/>
    <w:rPr>
      <w:rFonts w:ascii="Arial" w:eastAsia="Calibri" w:hAnsi="Arial" w:cstheme="minorHAnsi"/>
      <w:sz w:val="23"/>
      <w:szCs w:val="23"/>
      <w:shd w:val="clear" w:color="auto" w:fill="E8F3D3" w:themeFill="accent2" w:themeFillTint="33"/>
      <w:lang w:val="en-AU" w:eastAsia="en-US"/>
    </w:rPr>
  </w:style>
  <w:style w:type="paragraph" w:customStyle="1" w:styleId="Tabletext">
    <w:name w:val="Table text"/>
    <w:basedOn w:val="Normal"/>
    <w:link w:val="TabletextChar"/>
    <w:qFormat/>
    <w:rsid w:val="0038667F"/>
    <w:pPr>
      <w:spacing w:before="60" w:after="60"/>
    </w:pPr>
    <w:rPr>
      <w:rFonts w:eastAsiaTheme="minorHAnsi"/>
      <w:sz w:val="22"/>
      <w:szCs w:val="22"/>
      <w:lang w:val="en-AU"/>
    </w:rPr>
  </w:style>
  <w:style w:type="character" w:customStyle="1" w:styleId="TabletextChar">
    <w:name w:val="Table text Char"/>
    <w:basedOn w:val="DefaultParagraphFont"/>
    <w:link w:val="Tabletext"/>
    <w:rsid w:val="0038667F"/>
    <w:rPr>
      <w:rFonts w:ascii="Arial" w:eastAsiaTheme="minorHAnsi" w:hAnsi="Arial" w:cs="Arial"/>
      <w:sz w:val="22"/>
      <w:szCs w:val="22"/>
      <w:lang w:val="en-AU" w:eastAsia="en-US"/>
    </w:rPr>
  </w:style>
  <w:style w:type="character" w:customStyle="1" w:styleId="TablebulletChar">
    <w:name w:val="Table bullet Char"/>
    <w:basedOn w:val="TabletextChar"/>
    <w:link w:val="Tablebullet"/>
    <w:rsid w:val="00E83EE6"/>
    <w:rPr>
      <w:rFonts w:ascii="Arial" w:eastAsiaTheme="minorHAnsi" w:hAnsi="Arial" w:cs="Arial"/>
      <w:sz w:val="22"/>
      <w:szCs w:val="22"/>
      <w:lang w:val="en-AU" w:eastAsia="en-US"/>
    </w:rPr>
  </w:style>
  <w:style w:type="character" w:customStyle="1" w:styleId="hgkelc">
    <w:name w:val="hgkelc"/>
    <w:basedOn w:val="DefaultParagraphFont"/>
    <w:rsid w:val="00661961"/>
  </w:style>
  <w:style w:type="character" w:customStyle="1" w:styleId="st">
    <w:name w:val="st"/>
    <w:basedOn w:val="DefaultParagraphFont"/>
    <w:rsid w:val="009B1076"/>
  </w:style>
  <w:style w:type="character" w:styleId="PlaceholderText">
    <w:name w:val="Placeholder Text"/>
    <w:basedOn w:val="DefaultParagraphFont"/>
    <w:uiPriority w:val="99"/>
    <w:semiHidden/>
    <w:rsid w:val="00365BE2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6107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5330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970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8395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2536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403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3003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938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0549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5072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7793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7485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8952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0149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4028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038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4222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7037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2108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5894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0424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8215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3661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0914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1837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021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4502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1767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3847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9186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1205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3041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6268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9009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8139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1239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2898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6390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5143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73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87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50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52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06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364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571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938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414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961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667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379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227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996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610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516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127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798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804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356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250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178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307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270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5067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374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062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110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866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870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580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469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438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1612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3125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691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0755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768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576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393979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6512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733841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321356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805652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491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870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image" Target="media/image2.png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image" Target="media/image1.png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20" Type="http://schemas.microsoft.com/office/2019/05/relationships/documenttasks" Target="documenttasks/documenttasks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footnotes" Target="foot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documenttasks/documenttasks1.xml><?xml version="1.0" encoding="utf-8"?>
<t:Tasks xmlns:t="http://schemas.microsoft.com/office/tasks/2019/documenttasks" xmlns:oel="http://schemas.microsoft.com/office/2019/extlst">
  <t:Task id="{FFB44E9A-C2BC-4857-BB46-D9B8932A6E37}">
    <t:Anchor>
      <t:Comment id="1337098851"/>
    </t:Anchor>
    <t:History>
      <t:Event id="{5E1D20F8-AA04-48F6-B71A-95566F367F2B}" time="2021-06-07T03:26:33.23Z">
        <t:Attribution userId="S::daniel.craddock@sustainability.vic.gov.au::15e2b7f9-dd7d-4e11-bc54-6d6985f86acd" userProvider="AD" userName="Daniel Craddock"/>
        <t:Anchor>
          <t:Comment id="1337098851"/>
        </t:Anchor>
        <t:Create/>
      </t:Event>
      <t:Event id="{A57FFB67-3F90-4FFF-AEEF-C62180DE9640}" time="2021-06-07T03:26:33.23Z">
        <t:Attribution userId="S::daniel.craddock@sustainability.vic.gov.au::15e2b7f9-dd7d-4e11-bc54-6d6985f86acd" userProvider="AD" userName="Daniel Craddock"/>
        <t:Anchor>
          <t:Comment id="1337098851"/>
        </t:Anchor>
        <t:Assign userId="S::Romina.Callejas@sustainability.vic.gov.au::b6060e5f-a2fa-4015-bfb8-651c08e76128" userProvider="AD" userName="Romina Callejas"/>
      </t:Event>
      <t:Event id="{B345FDE9-8FB8-4E11-86E0-A40C85FB7A2C}" time="2021-06-07T03:26:33.23Z">
        <t:Attribution userId="S::daniel.craddock@sustainability.vic.gov.au::15e2b7f9-dd7d-4e11-bc54-6d6985f86acd" userProvider="AD" userName="Daniel Craddock"/>
        <t:Anchor>
          <t:Comment id="1337098851"/>
        </t:Anchor>
        <t:SetTitle title="@Romina Callejas please change 'External contractor' text to white so allow sufficient colour contrast"/>
      </t:Event>
    </t:History>
  </t:Task>
  <t:Task id="{4E587B7F-3B69-4C48-ACD3-7E2DFF63487B}">
    <t:Anchor>
      <t:Comment id="1770750422"/>
    </t:Anchor>
    <t:History>
      <t:Event id="{6AD0F2E6-186F-45AC-AE76-EF5D626F75C2}" time="2021-06-07T03:45:21.299Z">
        <t:Attribution userId="S::daniel.craddock@sustainability.vic.gov.au::15e2b7f9-dd7d-4e11-bc54-6d6985f86acd" userProvider="AD" userName="Daniel Craddock"/>
        <t:Anchor>
          <t:Comment id="1770750422"/>
        </t:Anchor>
        <t:Create/>
      </t:Event>
      <t:Event id="{59BC3A19-B18D-406D-AF59-A6BFD38B321C}" time="2021-06-07T03:45:21.299Z">
        <t:Attribution userId="S::daniel.craddock@sustainability.vic.gov.au::15e2b7f9-dd7d-4e11-bc54-6d6985f86acd" userProvider="AD" userName="Daniel Craddock"/>
        <t:Anchor>
          <t:Comment id="1770750422"/>
        </t:Anchor>
        <t:Assign userId="S::Romina.Callejas@sustainability.vic.gov.au::b6060e5f-a2fa-4015-bfb8-651c08e76128" userProvider="AD" userName="Romina Callejas"/>
      </t:Event>
      <t:Event id="{85FC42E9-6FE2-4536-B423-17DC551E29DC}" time="2021-06-07T03:45:21.299Z">
        <t:Attribution userId="S::daniel.craddock@sustainability.vic.gov.au::15e2b7f9-dd7d-4e11-bc54-6d6985f86acd" userProvider="AD" userName="Daniel Craddock"/>
        <t:Anchor>
          <t:Comment id="1770750422"/>
        </t:Anchor>
        <t:SetTitle title="@Romina Callejas please link the text, rather than pasting the URL. For example, &quot;For schools covered by Citipower and Powercor, visit the Powercor myEnergy website.&quot; If you need to also publish the URL for those you print the tool, please place in …"/>
      </t:Event>
    </t:History>
  </t:Task>
</t:Tasks>
</file>

<file path=word/theme/theme1.xml><?xml version="1.0" encoding="utf-8"?>
<a:theme xmlns:a="http://schemas.openxmlformats.org/drawingml/2006/main" name="Office Theme">
  <a:themeElements>
    <a:clrScheme name="Green">
      <a:dk1>
        <a:sysClr val="windowText" lastClr="000000"/>
      </a:dk1>
      <a:lt1>
        <a:sysClr val="window" lastClr="FFFFFF"/>
      </a:lt1>
      <a:dk2>
        <a:srgbClr val="455F51"/>
      </a:dk2>
      <a:lt2>
        <a:srgbClr val="E3DED1"/>
      </a:lt2>
      <a:accent1>
        <a:srgbClr val="549E39"/>
      </a:accent1>
      <a:accent2>
        <a:srgbClr val="8AB833"/>
      </a:accent2>
      <a:accent3>
        <a:srgbClr val="C0CF3A"/>
      </a:accent3>
      <a:accent4>
        <a:srgbClr val="029676"/>
      </a:accent4>
      <a:accent5>
        <a:srgbClr val="4AB5C4"/>
      </a:accent5>
      <a:accent6>
        <a:srgbClr val="0989B1"/>
      </a:accent6>
      <a:hlink>
        <a:srgbClr val="6B9F25"/>
      </a:hlink>
      <a:folHlink>
        <a:srgbClr val="BA6906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overPageProperties xmlns="http://schemas.microsoft.com/office/2006/coverPageProps">
  <PublishDate>2020</PublishDate>
  <Abstract/>
  <CompanyAddress/>
  <CompanyPhone/>
  <CompanyFax/>
  <CompanyEmail/>
</CoverPage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8A9A03A8335174EBD183F17AC56DC29" ma:contentTypeVersion="16" ma:contentTypeDescription="Create a new document." ma:contentTypeScope="" ma:versionID="92b695c4014eef9f0c9ebab39eb574bd">
  <xsd:schema xmlns:xsd="http://www.w3.org/2001/XMLSchema" xmlns:xs="http://www.w3.org/2001/XMLSchema" xmlns:p="http://schemas.microsoft.com/office/2006/metadata/properties" xmlns:ns2="8b7fce6c-ed56-4691-9baa-7c7215b1eddf" xmlns:ns3="db42dcb6-465c-49a6-8ac8-ef51b1aa0c23" targetNamespace="http://schemas.microsoft.com/office/2006/metadata/properties" ma:root="true" ma:fieldsID="f648bdf8f41c6c52159a41365da31776" ns2:_="" ns3:_="">
    <xsd:import namespace="8b7fce6c-ed56-4691-9baa-7c7215b1eddf"/>
    <xsd:import namespace="db42dcb6-465c-49a6-8ac8-ef51b1aa0c2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b7fce6c-ed56-4691-9baa-7c7215b1edd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c4293c39-7735-4726-8c41-7617ecb98ff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b42dcb6-465c-49a6-8ac8-ef51b1aa0c23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8cf5891b-9714-429a-b856-a0222a01cdab}" ma:internalName="TaxCatchAll" ma:showField="CatchAllData" ma:web="db42dcb6-465c-49a6-8ac8-ef51b1aa0c2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b42dcb6-465c-49a6-8ac8-ef51b1aa0c23" xsi:nil="true"/>
    <lcf76f155ced4ddcb4097134ff3c332f xmlns="8b7fce6c-ed56-4691-9baa-7c7215b1eddf">
      <Terms xmlns="http://schemas.microsoft.com/office/infopath/2007/PartnerControls"/>
    </lcf76f155ced4ddcb4097134ff3c332f>
    <SharedWithUsers xmlns="db42dcb6-465c-49a6-8ac8-ef51b1aa0c23">
      <UserInfo>
        <DisplayName>Dominique Dybala</DisplayName>
        <AccountId>35</AccountId>
        <AccountType/>
      </UserInfo>
    </SharedWithUsers>
  </documentManagement>
</p:properti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2BE1871D-EA91-4A73-B4B8-E90744B632E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CCC4D2D-D814-49CF-BA8F-D73B1FF96DE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b7fce6c-ed56-4691-9baa-7c7215b1eddf"/>
    <ds:schemaRef ds:uri="db42dcb6-465c-49a6-8ac8-ef51b1aa0c2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43F0D44E-274B-45E8-BA27-AFED88AFFD21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FF4FA6D8-C87A-4DD8-8788-605D0D05ED0C}">
  <ds:schemaRefs>
    <ds:schemaRef ds:uri="http://schemas.microsoft.com/office/infopath/2007/PartnerControls"/>
    <ds:schemaRef ds:uri="http://purl.org/dc/elements/1.1/"/>
    <ds:schemaRef ds:uri="8b7fce6c-ed56-4691-9baa-7c7215b1eddf"/>
    <ds:schemaRef ds:uri="http://schemas.microsoft.com/office/2006/metadata/properties"/>
    <ds:schemaRef ds:uri="http://purl.org/dc/terms/"/>
    <ds:schemaRef ds:uri="db42dcb6-465c-49a6-8ac8-ef51b1aa0c23"/>
    <ds:schemaRef ds:uri="http://schemas.microsoft.com/office/2006/documentManagement/types"/>
    <ds:schemaRef ds:uri="http://schemas.openxmlformats.org/package/2006/metadata/core-properties"/>
    <ds:schemaRef ds:uri="http://www.w3.org/XML/1998/namespace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721</Words>
  <Characters>4111</Characters>
  <Application>Microsoft Office Word</Application>
  <DocSecurity>0</DocSecurity>
  <PresentationFormat/>
  <Lines>34</Lines>
  <Paragraphs>9</Paragraphs>
  <Slides>0</Slides>
  <Notes>0</Notes>
  <HiddenSlides>0</HiddenSlides>
  <MMClips>0</MMClips>
  <ScaleCrop>false</ScaleCrop>
  <Manager/>
  <Company/>
  <LinksUpToDate>false</LinksUpToDate>
  <CharactersWithSpaces>4823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Louise Koschmann</dc:creator>
  <cp:keywords/>
  <dc:description/>
  <cp:lastModifiedBy>Dominique Dybala</cp:lastModifiedBy>
  <cp:revision>2</cp:revision>
  <cp:lastPrinted>2022-06-29T20:58:00Z</cp:lastPrinted>
  <dcterms:created xsi:type="dcterms:W3CDTF">2022-07-22T03:54:00Z</dcterms:created>
  <dcterms:modified xsi:type="dcterms:W3CDTF">2022-07-22T03:54:00Z</dcterms:modified>
  <cp:category/>
  <cp:contentStatus/>
  <dc:language/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0x01010018A9A03A8335174EBD183F17AC56DC29</vt:lpwstr>
  </property>
  <property fmtid="{D5CDD505-2E9C-101B-9397-08002B2CF9AE}" pid="3" name="Sub Project">
    <vt:lpwstr/>
  </property>
  <property fmtid="{D5CDD505-2E9C-101B-9397-08002B2CF9AE}" pid="4" name="Team1">
    <vt:lpwstr/>
  </property>
  <property fmtid="{D5CDD505-2E9C-101B-9397-08002B2CF9AE}" pid="5" name="DM Key Word">
    <vt:lpwstr/>
  </property>
  <property fmtid="{D5CDD505-2E9C-101B-9397-08002B2CF9AE}" pid="6" name="Development Type">
    <vt:lpwstr/>
  </property>
  <property fmtid="{D5CDD505-2E9C-101B-9397-08002B2CF9AE}" pid="7" name="Security Classification">
    <vt:lpwstr/>
  </property>
  <property fmtid="{D5CDD505-2E9C-101B-9397-08002B2CF9AE}" pid="8" name="RecordPoint_WorkflowType">
    <vt:lpwstr/>
  </property>
  <property fmtid="{D5CDD505-2E9C-101B-9397-08002B2CF9AE}" pid="9" name="RecordPoint_ActiveItemSiteId">
    <vt:lpwstr/>
  </property>
  <property fmtid="{D5CDD505-2E9C-101B-9397-08002B2CF9AE}" pid="10" name="RecordPoint_ActiveItemListId">
    <vt:lpwstr/>
  </property>
  <property fmtid="{D5CDD505-2E9C-101B-9397-08002B2CF9AE}" pid="11" name="RecordPoint_ActiveItemUniqueId">
    <vt:lpwstr/>
  </property>
  <property fmtid="{D5CDD505-2E9C-101B-9397-08002B2CF9AE}" pid="12" name="RecordPoint_ActiveItemWebId">
    <vt:lpwstr/>
  </property>
  <property fmtid="{D5CDD505-2E9C-101B-9397-08002B2CF9AE}" pid="13" name="RecordPoint_RecordNumberSubmitted">
    <vt:lpwstr/>
  </property>
  <property fmtid="{D5CDD505-2E9C-101B-9397-08002B2CF9AE}" pid="14" name="RecordPoint_SubmissionCompleted">
    <vt:lpwstr/>
  </property>
  <property fmtid="{D5CDD505-2E9C-101B-9397-08002B2CF9AE}" pid="15" name="RecordPoint_SubmissionDate">
    <vt:lpwstr/>
  </property>
  <property fmtid="{D5CDD505-2E9C-101B-9397-08002B2CF9AE}" pid="16" name="RecordPoint_RecordFormat">
    <vt:lpwstr/>
  </property>
  <property fmtid="{D5CDD505-2E9C-101B-9397-08002B2CF9AE}" pid="17" name="RecordPoint_ActiveItemMoved">
    <vt:lpwstr/>
  </property>
  <property fmtid="{D5CDD505-2E9C-101B-9397-08002B2CF9AE}" pid="18" name="MediaServiceImageTags">
    <vt:lpwstr/>
  </property>
</Properties>
</file>