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9BF26" w14:textId="77777777" w:rsidR="00987D81" w:rsidRDefault="00987D81" w:rsidP="00FA1C94">
      <w:pPr>
        <w:pStyle w:val="Heading2"/>
        <w:rPr>
          <w:rStyle w:val="normaltextrun"/>
          <w:rFonts w:ascii="Arial" w:hAnsi="Arial"/>
          <w:b w:val="0"/>
          <w:bCs w:val="0"/>
          <w:color w:val="00B2A9"/>
          <w:szCs w:val="22"/>
        </w:rPr>
      </w:pPr>
      <w:bookmarkStart w:id="0" w:name="_Hlk62043556"/>
      <w:r>
        <w:rPr>
          <w:rStyle w:val="normaltextrun"/>
          <w:rFonts w:ascii="Arial" w:hAnsi="Arial"/>
          <w:color w:val="00B2A9"/>
          <w:szCs w:val="22"/>
        </w:rPr>
        <w:t>Introduction</w:t>
      </w:r>
    </w:p>
    <w:p w14:paraId="5B16D89D" w14:textId="77777777" w:rsidR="00987D81" w:rsidRDefault="00987D81" w:rsidP="00FA1C94">
      <w:pPr>
        <w:pStyle w:val="BodyText"/>
        <w:rPr>
          <w:rStyle w:val="eop"/>
          <w:rFonts w:ascii="Arial" w:hAnsi="Arial" w:cs="Arial"/>
          <w:color w:val="282727"/>
          <w:sz w:val="22"/>
          <w:szCs w:val="22"/>
        </w:rPr>
      </w:pPr>
      <w:r>
        <w:rPr>
          <w:rStyle w:val="normaltextrun"/>
          <w:rFonts w:ascii="Arial" w:hAnsi="Arial" w:cs="Arial"/>
          <w:color w:val="282727"/>
          <w:sz w:val="22"/>
          <w:szCs w:val="22"/>
        </w:rPr>
        <w:t>Biodiversity Response Planning (BRP) is a long-term area-based planning approach to biodiversity conservation in Victoria. It is designed to strengthen alignment, engagement and participation between government, Traditional Owners, non-government agencies and the community.</w:t>
      </w:r>
    </w:p>
    <w:p w14:paraId="1680E7A3" w14:textId="77777777" w:rsidR="00987D81" w:rsidRDefault="00987D81" w:rsidP="00FA1C94">
      <w:pPr>
        <w:pStyle w:val="BodyText"/>
        <w:rPr>
          <w:rStyle w:val="normaltextrun"/>
          <w:rFonts w:ascii="Arial" w:hAnsi="Arial" w:cs="Arial"/>
          <w:color w:val="282727"/>
          <w:sz w:val="22"/>
          <w:szCs w:val="22"/>
        </w:rPr>
      </w:pPr>
      <w:r>
        <w:rPr>
          <w:rStyle w:val="normaltextrun"/>
          <w:rFonts w:ascii="Arial" w:hAnsi="Arial" w:cs="Arial"/>
          <w:color w:val="282727"/>
          <w:sz w:val="22"/>
          <w:szCs w:val="22"/>
        </w:rPr>
        <w:t>DELWP Regional staff have been working with stakeholders on actions to conserve biodiversity in specific landscapes, informed by the best available science and local knowledge.</w:t>
      </w:r>
    </w:p>
    <w:p w14:paraId="6A432191" w14:textId="77777777" w:rsidR="00987D81" w:rsidRPr="00311567" w:rsidRDefault="00987D81" w:rsidP="00FA1C94">
      <w:pPr>
        <w:pStyle w:val="BodyText"/>
      </w:pPr>
      <w:r>
        <w:rPr>
          <w:rStyle w:val="normaltextrun"/>
          <w:rFonts w:ascii="Arial" w:hAnsi="Arial" w:cs="Arial"/>
          <w:color w:val="282727"/>
          <w:sz w:val="22"/>
          <w:szCs w:val="22"/>
        </w:rPr>
        <w:t>These Fact Sheets capture a point in time, reflecting data and knowledge available in 2020. They provide information for many (but not all) landscapes across Victoria, containing general information on the key values and threats in each area, as well as the priority cost-effective actions that provide the best protection of biodiversity. Fact Sheets are intended to provide useful biodiversity information for the community, non-government and government organisations during project planning and development.</w:t>
      </w:r>
    </w:p>
    <w:p w14:paraId="2C6BB136" w14:textId="77777777" w:rsidR="00987D81" w:rsidRDefault="00987D81" w:rsidP="00FA1C94">
      <w:pPr>
        <w:pStyle w:val="BodyText"/>
        <w:rPr>
          <w:rStyle w:val="eop"/>
          <w:rFonts w:ascii="Arial" w:hAnsi="Arial" w:cs="Arial"/>
          <w:color w:val="282727"/>
          <w:sz w:val="22"/>
          <w:szCs w:val="22"/>
        </w:rPr>
      </w:pPr>
      <w:r>
        <w:rPr>
          <w:rStyle w:val="normaltextrun"/>
          <w:rFonts w:ascii="Arial" w:hAnsi="Arial" w:cs="Arial"/>
          <w:color w:val="282727"/>
          <w:sz w:val="22"/>
          <w:szCs w:val="22"/>
        </w:rPr>
        <w:t xml:space="preserve">Further information and the </w:t>
      </w:r>
      <w:hyperlink r:id="rId13" w:tgtFrame="_blank" w:history="1">
        <w:r>
          <w:rPr>
            <w:rStyle w:val="normaltextrun"/>
            <w:rFonts w:ascii="Arial" w:hAnsi="Arial" w:cs="Arial"/>
            <w:color w:val="282727"/>
            <w:sz w:val="22"/>
            <w:szCs w:val="22"/>
            <w:u w:val="single"/>
          </w:rPr>
          <w:t>full list of Fact Sheets</w:t>
        </w:r>
      </w:hyperlink>
      <w:r>
        <w:rPr>
          <w:rStyle w:val="normaltextrun"/>
          <w:rFonts w:ascii="Arial" w:hAnsi="Arial" w:cs="Arial"/>
          <w:color w:val="282727"/>
          <w:sz w:val="22"/>
          <w:szCs w:val="22"/>
        </w:rPr>
        <w:t xml:space="preserve"> is available on the Department’s Environment website.</w:t>
      </w:r>
    </w:p>
    <w:bookmarkEnd w:id="0"/>
    <w:p w14:paraId="24FC815B" w14:textId="1465ED2A" w:rsidR="007018C5" w:rsidRPr="00050253" w:rsidRDefault="00024C05" w:rsidP="007018C5">
      <w:pPr>
        <w:pStyle w:val="Heading2"/>
        <w:numPr>
          <w:ilvl w:val="0"/>
          <w:numId w:val="0"/>
        </w:numPr>
      </w:pPr>
      <w:r>
        <w:t>Landscape d</w:t>
      </w:r>
      <w:r w:rsidR="007018C5">
        <w:t>escription</w:t>
      </w:r>
    </w:p>
    <w:p w14:paraId="5D9D99E3" w14:textId="0D0B624B" w:rsidR="00FD4227" w:rsidRPr="00B32EFD" w:rsidRDefault="000C2BD6" w:rsidP="00FA1C94">
      <w:pPr>
        <w:pStyle w:val="BodyText"/>
        <w:rPr>
          <w:rStyle w:val="normaltextrun"/>
          <w:rFonts w:ascii="Arial" w:hAnsi="Arial" w:cs="Arial"/>
          <w:color w:val="282727"/>
          <w:sz w:val="22"/>
          <w:szCs w:val="22"/>
        </w:rPr>
      </w:pPr>
      <w:r w:rsidRPr="00B32EFD">
        <w:rPr>
          <w:rStyle w:val="normaltextrun"/>
          <w:rFonts w:ascii="Arial" w:hAnsi="Arial" w:cs="Arial"/>
          <w:color w:val="282727"/>
          <w:sz w:val="22"/>
          <w:szCs w:val="22"/>
        </w:rPr>
        <w:t xml:space="preserve">The Lower Goulburn System covers an area of </w:t>
      </w:r>
      <w:r w:rsidR="00E01AFC" w:rsidRPr="00B32EFD">
        <w:rPr>
          <w:rStyle w:val="normaltextrun"/>
          <w:rFonts w:ascii="Arial" w:hAnsi="Arial" w:cs="Arial"/>
          <w:color w:val="282727"/>
          <w:sz w:val="22"/>
          <w:szCs w:val="22"/>
        </w:rPr>
        <w:t xml:space="preserve">38,584 hectares, of which </w:t>
      </w:r>
      <w:r w:rsidR="00BC1372" w:rsidRPr="00B32EFD">
        <w:rPr>
          <w:rStyle w:val="normaltextrun"/>
          <w:rFonts w:ascii="Arial" w:hAnsi="Arial" w:cs="Arial"/>
          <w:color w:val="282727"/>
          <w:sz w:val="22"/>
          <w:szCs w:val="22"/>
        </w:rPr>
        <w:t xml:space="preserve">27% is public land and </w:t>
      </w:r>
      <w:r w:rsidR="00E01AFC" w:rsidRPr="00B32EFD">
        <w:rPr>
          <w:rStyle w:val="normaltextrun"/>
          <w:rFonts w:ascii="Arial" w:hAnsi="Arial" w:cs="Arial"/>
          <w:color w:val="282727"/>
          <w:sz w:val="22"/>
          <w:szCs w:val="22"/>
        </w:rPr>
        <w:t xml:space="preserve">38% is covered by native vegetation. </w:t>
      </w:r>
      <w:r w:rsidR="00986058" w:rsidRPr="00B32EFD">
        <w:rPr>
          <w:rStyle w:val="normaltextrun"/>
          <w:rFonts w:ascii="Arial" w:hAnsi="Arial" w:cs="Arial"/>
          <w:color w:val="282727"/>
          <w:sz w:val="22"/>
          <w:szCs w:val="22"/>
        </w:rPr>
        <w:t>The Goulburn</w:t>
      </w:r>
      <w:r w:rsidR="00BC1372" w:rsidRPr="00B32EFD">
        <w:rPr>
          <w:rStyle w:val="normaltextrun"/>
          <w:rFonts w:ascii="Arial" w:hAnsi="Arial" w:cs="Arial"/>
          <w:color w:val="282727"/>
          <w:sz w:val="22"/>
          <w:szCs w:val="22"/>
        </w:rPr>
        <w:t xml:space="preserve"> catchment</w:t>
      </w:r>
      <w:r w:rsidR="00986058" w:rsidRPr="00B32EFD">
        <w:rPr>
          <w:rStyle w:val="normaltextrun"/>
          <w:rFonts w:ascii="Arial" w:hAnsi="Arial" w:cs="Arial"/>
          <w:color w:val="282727"/>
          <w:sz w:val="22"/>
          <w:szCs w:val="22"/>
        </w:rPr>
        <w:t xml:space="preserve"> is Victoria’s largest river basi</w:t>
      </w:r>
      <w:r w:rsidR="00C70AB4" w:rsidRPr="00B32EFD">
        <w:rPr>
          <w:rStyle w:val="normaltextrun"/>
          <w:rFonts w:ascii="Arial" w:hAnsi="Arial" w:cs="Arial"/>
          <w:color w:val="282727"/>
          <w:sz w:val="22"/>
          <w:szCs w:val="22"/>
        </w:rPr>
        <w:t>n</w:t>
      </w:r>
      <w:r w:rsidR="00BC1372" w:rsidRPr="00B32EFD">
        <w:rPr>
          <w:rStyle w:val="normaltextrun"/>
          <w:rFonts w:ascii="Arial" w:hAnsi="Arial" w:cs="Arial"/>
          <w:color w:val="282727"/>
          <w:sz w:val="22"/>
          <w:szCs w:val="22"/>
        </w:rPr>
        <w:t>;</w:t>
      </w:r>
      <w:r w:rsidR="00B17DF5" w:rsidRPr="00B32EFD">
        <w:rPr>
          <w:rStyle w:val="normaltextrun"/>
          <w:rFonts w:ascii="Arial" w:hAnsi="Arial" w:cs="Arial"/>
          <w:color w:val="282727"/>
          <w:sz w:val="22"/>
          <w:szCs w:val="22"/>
        </w:rPr>
        <w:t xml:space="preserve"> it is an iconic heritage river because of </w:t>
      </w:r>
      <w:r w:rsidR="00CE7D22" w:rsidRPr="00B32EFD">
        <w:rPr>
          <w:rStyle w:val="normaltextrun"/>
          <w:rFonts w:ascii="Arial" w:hAnsi="Arial" w:cs="Arial"/>
          <w:color w:val="282727"/>
          <w:sz w:val="22"/>
          <w:szCs w:val="22"/>
        </w:rPr>
        <w:t>its</w:t>
      </w:r>
      <w:r w:rsidR="00B17DF5" w:rsidRPr="00B32EFD">
        <w:rPr>
          <w:rStyle w:val="normaltextrun"/>
          <w:rFonts w:ascii="Arial" w:hAnsi="Arial" w:cs="Arial"/>
          <w:color w:val="282727"/>
          <w:sz w:val="22"/>
          <w:szCs w:val="22"/>
        </w:rPr>
        <w:t xml:space="preserve"> environmental, Aboriginal cultural heritage and recreational values.</w:t>
      </w:r>
      <w:r w:rsidR="000C22AE" w:rsidRPr="00B32EFD">
        <w:rPr>
          <w:rStyle w:val="normaltextrun"/>
          <w:rFonts w:ascii="Arial" w:hAnsi="Arial" w:cs="Arial"/>
          <w:color w:val="282727"/>
          <w:sz w:val="22"/>
          <w:szCs w:val="22"/>
        </w:rPr>
        <w:t xml:space="preserve"> The Goulburn Weir </w:t>
      </w:r>
      <w:r w:rsidR="00CD0E71" w:rsidRPr="00B32EFD">
        <w:rPr>
          <w:rStyle w:val="normaltextrun"/>
          <w:rFonts w:ascii="Arial" w:hAnsi="Arial" w:cs="Arial"/>
          <w:color w:val="282727"/>
          <w:sz w:val="22"/>
          <w:szCs w:val="22"/>
        </w:rPr>
        <w:t>regulate</w:t>
      </w:r>
      <w:r w:rsidR="00CE7D22" w:rsidRPr="00B32EFD">
        <w:rPr>
          <w:rStyle w:val="normaltextrun"/>
          <w:rFonts w:ascii="Arial" w:hAnsi="Arial" w:cs="Arial"/>
          <w:color w:val="282727"/>
          <w:sz w:val="22"/>
          <w:szCs w:val="22"/>
        </w:rPr>
        <w:t>s</w:t>
      </w:r>
      <w:r w:rsidR="00CD0E71" w:rsidRPr="00B32EFD">
        <w:rPr>
          <w:rStyle w:val="normaltextrun"/>
          <w:rFonts w:ascii="Arial" w:hAnsi="Arial" w:cs="Arial"/>
          <w:color w:val="282727"/>
          <w:sz w:val="22"/>
          <w:szCs w:val="22"/>
        </w:rPr>
        <w:t xml:space="preserve"> flows into the lower Goulburn system to meet irrigation</w:t>
      </w:r>
      <w:r w:rsidR="00755C4E" w:rsidRPr="00B32EFD">
        <w:rPr>
          <w:rStyle w:val="normaltextrun"/>
          <w:rFonts w:ascii="Arial" w:hAnsi="Arial" w:cs="Arial"/>
          <w:color w:val="282727"/>
          <w:sz w:val="22"/>
          <w:szCs w:val="22"/>
        </w:rPr>
        <w:t>, stock, domestic</w:t>
      </w:r>
      <w:r w:rsidR="00CE7D22" w:rsidRPr="00B32EFD">
        <w:rPr>
          <w:rStyle w:val="normaltextrun"/>
          <w:rFonts w:ascii="Arial" w:hAnsi="Arial" w:cs="Arial"/>
          <w:color w:val="282727"/>
          <w:sz w:val="22"/>
          <w:szCs w:val="22"/>
        </w:rPr>
        <w:t xml:space="preserve"> </w:t>
      </w:r>
      <w:r w:rsidR="00755C4E" w:rsidRPr="00B32EFD">
        <w:rPr>
          <w:rStyle w:val="normaltextrun"/>
          <w:rFonts w:ascii="Arial" w:hAnsi="Arial" w:cs="Arial"/>
          <w:color w:val="282727"/>
          <w:sz w:val="22"/>
          <w:szCs w:val="22"/>
        </w:rPr>
        <w:t>and urban demand</w:t>
      </w:r>
      <w:r w:rsidR="00440ABF" w:rsidRPr="00B32EFD">
        <w:rPr>
          <w:rStyle w:val="normaltextrun"/>
          <w:rFonts w:ascii="Arial" w:hAnsi="Arial" w:cs="Arial"/>
          <w:color w:val="282727"/>
          <w:sz w:val="22"/>
          <w:szCs w:val="22"/>
        </w:rPr>
        <w:t xml:space="preserve">. </w:t>
      </w:r>
      <w:r w:rsidR="00A719A3" w:rsidRPr="00B32EFD">
        <w:rPr>
          <w:rStyle w:val="normaltextrun"/>
          <w:rFonts w:ascii="Arial" w:hAnsi="Arial" w:cs="Arial"/>
          <w:color w:val="282727"/>
          <w:sz w:val="22"/>
          <w:szCs w:val="22"/>
        </w:rPr>
        <w:t xml:space="preserve">The Lower Goulburn River </w:t>
      </w:r>
      <w:r w:rsidR="00053D2D" w:rsidRPr="00B32EFD">
        <w:rPr>
          <w:rStyle w:val="normaltextrun"/>
          <w:rFonts w:ascii="Arial" w:hAnsi="Arial" w:cs="Arial"/>
          <w:color w:val="282727"/>
          <w:sz w:val="22"/>
          <w:szCs w:val="22"/>
        </w:rPr>
        <w:t xml:space="preserve">is an excellent example of a </w:t>
      </w:r>
      <w:r w:rsidR="004B04B7" w:rsidRPr="00B32EFD">
        <w:rPr>
          <w:rStyle w:val="normaltextrun"/>
          <w:rFonts w:ascii="Arial" w:hAnsi="Arial" w:cs="Arial"/>
          <w:color w:val="282727"/>
          <w:sz w:val="22"/>
          <w:szCs w:val="22"/>
        </w:rPr>
        <w:t>major</w:t>
      </w:r>
      <w:r w:rsidR="00053D2D" w:rsidRPr="00B32EFD">
        <w:rPr>
          <w:rStyle w:val="normaltextrun"/>
          <w:rFonts w:ascii="Arial" w:hAnsi="Arial" w:cs="Arial"/>
          <w:color w:val="282727"/>
          <w:sz w:val="22"/>
          <w:szCs w:val="22"/>
        </w:rPr>
        <w:t xml:space="preserve"> floodplain system</w:t>
      </w:r>
      <w:r w:rsidR="006C055A" w:rsidRPr="00B32EFD">
        <w:rPr>
          <w:rStyle w:val="normaltextrun"/>
          <w:rFonts w:ascii="Arial" w:hAnsi="Arial" w:cs="Arial"/>
          <w:color w:val="282727"/>
          <w:sz w:val="22"/>
          <w:szCs w:val="22"/>
        </w:rPr>
        <w:t>, consisting of a large area of habitat for fauna such as waterbirds and fish</w:t>
      </w:r>
      <w:r w:rsidR="00A16255">
        <w:rPr>
          <w:rStyle w:val="normaltextrun"/>
          <w:rFonts w:ascii="Arial" w:hAnsi="Arial" w:cs="Arial"/>
          <w:color w:val="282727"/>
          <w:sz w:val="22"/>
          <w:szCs w:val="22"/>
        </w:rPr>
        <w:t xml:space="preserve"> and</w:t>
      </w:r>
      <w:r w:rsidR="00EA42EC" w:rsidRPr="00B32EFD">
        <w:rPr>
          <w:rStyle w:val="normaltextrun"/>
          <w:rFonts w:ascii="Arial" w:hAnsi="Arial" w:cs="Arial"/>
          <w:color w:val="282727"/>
          <w:sz w:val="22"/>
          <w:szCs w:val="22"/>
        </w:rPr>
        <w:t xml:space="preserve"> </w:t>
      </w:r>
      <w:r w:rsidR="00AA089A" w:rsidRPr="00B32EFD">
        <w:rPr>
          <w:rStyle w:val="normaltextrun"/>
          <w:rFonts w:ascii="Arial" w:hAnsi="Arial" w:cs="Arial"/>
          <w:color w:val="282727"/>
          <w:sz w:val="22"/>
          <w:szCs w:val="22"/>
        </w:rPr>
        <w:t>containing</w:t>
      </w:r>
      <w:r w:rsidR="00EA42EC" w:rsidRPr="00B32EFD">
        <w:rPr>
          <w:rStyle w:val="normaltextrun"/>
          <w:rFonts w:ascii="Arial" w:hAnsi="Arial" w:cs="Arial"/>
          <w:color w:val="282727"/>
          <w:sz w:val="22"/>
          <w:szCs w:val="22"/>
        </w:rPr>
        <w:t xml:space="preserve"> a variety of wetland and vegetation types. </w:t>
      </w:r>
      <w:r w:rsidR="00594ED7" w:rsidRPr="00B32EFD">
        <w:rPr>
          <w:rStyle w:val="normaltextrun"/>
          <w:rFonts w:ascii="Arial" w:hAnsi="Arial" w:cs="Arial"/>
          <w:color w:val="282727"/>
          <w:sz w:val="22"/>
          <w:szCs w:val="22"/>
        </w:rPr>
        <w:t xml:space="preserve">The Lower Goulburn River is listed </w:t>
      </w:r>
      <w:r w:rsidR="00AA089A" w:rsidRPr="00B32EFD">
        <w:rPr>
          <w:rStyle w:val="normaltextrun"/>
          <w:rFonts w:ascii="Arial" w:hAnsi="Arial" w:cs="Arial"/>
          <w:color w:val="282727"/>
          <w:sz w:val="22"/>
          <w:szCs w:val="22"/>
        </w:rPr>
        <w:t>in</w:t>
      </w:r>
      <w:r w:rsidR="00594ED7" w:rsidRPr="00B32EFD">
        <w:rPr>
          <w:rStyle w:val="normaltextrun"/>
          <w:rFonts w:ascii="Arial" w:hAnsi="Arial" w:cs="Arial"/>
          <w:color w:val="282727"/>
          <w:sz w:val="22"/>
          <w:szCs w:val="22"/>
        </w:rPr>
        <w:t xml:space="preserve"> the Directory of Important Wetlands in Australia as a wetland of national importance. </w:t>
      </w:r>
    </w:p>
    <w:p w14:paraId="2B72E474" w14:textId="77777777" w:rsidR="0054790D" w:rsidRDefault="0054790D" w:rsidP="0054790D">
      <w:pPr>
        <w:pStyle w:val="Heading2"/>
      </w:pPr>
      <w:r>
        <w:t>Cultural importance</w:t>
      </w:r>
    </w:p>
    <w:p w14:paraId="2C52D6D1" w14:textId="5D52F292" w:rsidR="00592D14" w:rsidRPr="004613A9" w:rsidRDefault="004613A9" w:rsidP="007018C5">
      <w:pPr>
        <w:rPr>
          <w:i/>
          <w:iCs/>
          <w:sz w:val="22"/>
          <w:szCs w:val="22"/>
        </w:rPr>
      </w:pPr>
      <w:r w:rsidRPr="004613A9">
        <w:rPr>
          <w:rFonts w:cstheme="minorHAnsi"/>
          <w:sz w:val="22"/>
          <w:szCs w:val="22"/>
          <w:lang w:eastAsia="en-US"/>
        </w:rPr>
        <w:t>We recognise that the entire</w:t>
      </w:r>
      <w:r w:rsidR="00A16255">
        <w:rPr>
          <w:rFonts w:cstheme="minorHAnsi"/>
          <w:sz w:val="22"/>
          <w:szCs w:val="22"/>
          <w:lang w:eastAsia="en-US"/>
        </w:rPr>
        <w:t xml:space="preserve"> </w:t>
      </w:r>
      <w:r w:rsidR="00D04002">
        <w:rPr>
          <w:rFonts w:cstheme="minorHAnsi"/>
          <w:sz w:val="22"/>
          <w:szCs w:val="22"/>
          <w:lang w:eastAsia="en-US"/>
        </w:rPr>
        <w:t>focus landscape</w:t>
      </w:r>
      <w:r w:rsidRPr="004613A9">
        <w:rPr>
          <w:rFonts w:cstheme="minorHAnsi"/>
          <w:sz w:val="22"/>
          <w:szCs w:val="22"/>
          <w:lang w:eastAsia="en-US"/>
        </w:rPr>
        <w:t xml:space="preserve"> has high cultural value for Traditional Owners. Landscapes identified as having “notable” cultural importance are based on the density of recorded cultural heritage sites and knowledge shared by Traditional Owners. We also recognise that there are locations important to Traditional Owners that are not within this focus landscape. </w:t>
      </w:r>
      <w:r w:rsidR="002C34E1" w:rsidRPr="004613A9">
        <w:rPr>
          <w:sz w:val="22"/>
          <w:szCs w:val="22"/>
        </w:rPr>
        <w:t>This area falls within the Country of the Yorta Yorta People</w:t>
      </w:r>
      <w:r>
        <w:rPr>
          <w:sz w:val="22"/>
          <w:szCs w:val="22"/>
        </w:rPr>
        <w:t>.</w:t>
      </w:r>
    </w:p>
    <w:p w14:paraId="27C189C5" w14:textId="6D49EC84" w:rsidR="00927FE1" w:rsidRDefault="00927FE1" w:rsidP="00927FE1">
      <w:pPr>
        <w:pStyle w:val="Heading2"/>
      </w:pPr>
      <w:r>
        <w:t>Stakeholder interest</w:t>
      </w:r>
    </w:p>
    <w:p w14:paraId="51A40D4A" w14:textId="79CA6257" w:rsidR="00B765BE" w:rsidRPr="00D04002" w:rsidRDefault="00B765BE" w:rsidP="00D04002">
      <w:pPr>
        <w:pStyle w:val="BodyText"/>
        <w:rPr>
          <w:sz w:val="22"/>
          <w:szCs w:val="22"/>
        </w:rPr>
      </w:pPr>
      <w:bookmarkStart w:id="1" w:name="_Hlk62044277"/>
      <w:r w:rsidRPr="00D04002">
        <w:rPr>
          <w:sz w:val="22"/>
          <w:szCs w:val="22"/>
        </w:rPr>
        <w:t xml:space="preserve">As part of the </w:t>
      </w:r>
      <w:r w:rsidR="00D04002">
        <w:rPr>
          <w:sz w:val="22"/>
          <w:szCs w:val="22"/>
        </w:rPr>
        <w:t>BRP</w:t>
      </w:r>
      <w:r w:rsidRPr="00D04002">
        <w:rPr>
          <w:sz w:val="22"/>
          <w:szCs w:val="22"/>
        </w:rPr>
        <w:t xml:space="preserve"> process, in October 2020 stakeholders were asked to nominate focus landscapes, values, threats and potential biodiversity actions. Representatives from DELWP, Parks Victoria, Trust for Nature, Goulburn Broken Catchment Management Authority, North East Catchment Management Authority, Taungurung Land and Waters Council, Yorta Yorta Nation Aboriginal Corporation, and the Alpine Resorts agreed on the boundaries and key aspects of this landscape. </w:t>
      </w:r>
    </w:p>
    <w:bookmarkEnd w:id="1"/>
    <w:p w14:paraId="3B650798" w14:textId="2DE13713" w:rsidR="00C40D01" w:rsidRDefault="00C40D01">
      <w:pPr>
        <w:rPr>
          <w:rFonts w:ascii="Arial" w:hAnsi="Arial"/>
          <w:shd w:val="clear" w:color="auto" w:fill="FFFFFF"/>
        </w:rPr>
      </w:pPr>
      <w:r>
        <w:rPr>
          <w:rFonts w:ascii="Arial" w:hAnsi="Arial"/>
          <w:shd w:val="clear" w:color="auto" w:fill="FFFFFF"/>
        </w:rPr>
        <w:br w:type="page"/>
      </w:r>
    </w:p>
    <w:p w14:paraId="71202C91" w14:textId="77777777" w:rsidR="002C33CE" w:rsidRDefault="002C33CE" w:rsidP="002C33CE">
      <w:pPr>
        <w:pStyle w:val="Heading2"/>
        <w:numPr>
          <w:ilvl w:val="1"/>
          <w:numId w:val="16"/>
        </w:numPr>
      </w:pPr>
      <w:r>
        <w:lastRenderedPageBreak/>
        <w:t>Strategic Management Prospects</w:t>
      </w:r>
    </w:p>
    <w:p w14:paraId="7A5AB441" w14:textId="5EA8A05E" w:rsidR="002C33CE" w:rsidRDefault="002C33CE" w:rsidP="002C33CE">
      <w:pPr>
        <w:pStyle w:val="BodyText"/>
        <w:rPr>
          <w:sz w:val="22"/>
          <w:szCs w:val="22"/>
        </w:rPr>
      </w:pPr>
      <w:r w:rsidRPr="002C33CE">
        <w:rPr>
          <w:sz w:val="22"/>
          <w:szCs w:val="22"/>
        </w:rPr>
        <w:t xml:space="preserve">Strategic Management Prospects (SMP) models biodiversity values such as species habitat distribution, landscape-scale threats and highlights the most cost-effective actions for specific locations. More information about SMP is available in </w:t>
      </w:r>
      <w:hyperlink r:id="rId14" w:history="1">
        <w:r w:rsidRPr="002C33CE">
          <w:rPr>
            <w:rStyle w:val="Hyperlink"/>
            <w:sz w:val="22"/>
            <w:szCs w:val="22"/>
          </w:rPr>
          <w:t>NatureKit</w:t>
        </w:r>
      </w:hyperlink>
      <w:r w:rsidRPr="002C33CE">
        <w:rPr>
          <w:sz w:val="22"/>
          <w:szCs w:val="22"/>
        </w:rPr>
        <w:t xml:space="preserve">. </w:t>
      </w:r>
    </w:p>
    <w:p w14:paraId="061D166F" w14:textId="77777777" w:rsidR="009B6FEE" w:rsidRPr="002C33CE" w:rsidRDefault="009B6FEE" w:rsidP="002C33CE">
      <w:pPr>
        <w:pStyle w:val="BodyText"/>
        <w:rPr>
          <w:rStyle w:val="normaltextrun"/>
          <w:sz w:val="22"/>
          <w:szCs w:val="22"/>
        </w:rPr>
      </w:pPr>
    </w:p>
    <w:tbl>
      <w:tblPr>
        <w:tblStyle w:val="GridTable1Light-Accent2"/>
        <w:tblW w:w="9776" w:type="dxa"/>
        <w:tblLook w:val="04A0" w:firstRow="1" w:lastRow="0" w:firstColumn="1" w:lastColumn="0" w:noHBand="0" w:noVBand="1"/>
        <w:tblCaption w:val="Hightlight Text"/>
      </w:tblPr>
      <w:tblGrid>
        <w:gridCol w:w="988"/>
        <w:gridCol w:w="8788"/>
      </w:tblGrid>
      <w:tr w:rsidR="00D46085" w:rsidRPr="00E55642" w14:paraId="0E4B2153" w14:textId="77777777" w:rsidTr="00167FD5">
        <w:trPr>
          <w:cnfStyle w:val="100000000000" w:firstRow="1" w:lastRow="0" w:firstColumn="0" w:lastColumn="0" w:oddVBand="0" w:evenVBand="0" w:oddHBand="0"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F4F8D4" w:themeFill="accent2" w:themeFillTint="33"/>
          </w:tcPr>
          <w:p w14:paraId="2A2FFEB5" w14:textId="4246438B" w:rsidR="00D46085" w:rsidRPr="00E55642" w:rsidRDefault="00D46085" w:rsidP="00167FD5">
            <w:pPr>
              <w:pStyle w:val="IntroFeatureText"/>
              <w:spacing w:line="240" w:lineRule="auto"/>
              <w:ind w:left="113" w:right="113"/>
              <w:rPr>
                <w:rFonts w:cs="Times New Roman"/>
                <w:sz w:val="22"/>
                <w:szCs w:val="22"/>
              </w:rPr>
            </w:pPr>
            <w:r w:rsidRPr="00E55642">
              <w:rPr>
                <w:sz w:val="22"/>
                <w:szCs w:val="22"/>
              </w:rPr>
              <w:t>Habitat Distribution Models identif</w:t>
            </w:r>
            <w:r>
              <w:rPr>
                <w:sz w:val="22"/>
                <w:szCs w:val="22"/>
              </w:rPr>
              <w:t xml:space="preserve">ied 1 </w:t>
            </w:r>
            <w:r w:rsidRPr="00E55642">
              <w:rPr>
                <w:sz w:val="22"/>
                <w:szCs w:val="22"/>
              </w:rPr>
              <w:t xml:space="preserve">species </w:t>
            </w:r>
            <w:r>
              <w:rPr>
                <w:sz w:val="22"/>
                <w:szCs w:val="22"/>
              </w:rPr>
              <w:t xml:space="preserve">with more than </w:t>
            </w:r>
            <w:r w:rsidRPr="00E55642">
              <w:rPr>
                <w:sz w:val="22"/>
                <w:szCs w:val="22"/>
              </w:rPr>
              <w:t xml:space="preserve">5% of </w:t>
            </w:r>
            <w:r>
              <w:rPr>
                <w:sz w:val="22"/>
                <w:szCs w:val="22"/>
              </w:rPr>
              <w:t>their</w:t>
            </w:r>
            <w:r w:rsidRPr="00E55642">
              <w:rPr>
                <w:sz w:val="22"/>
                <w:szCs w:val="22"/>
              </w:rPr>
              <w:t xml:space="preserve"> Victorian range in th</w:t>
            </w:r>
            <w:r>
              <w:rPr>
                <w:sz w:val="22"/>
                <w:szCs w:val="22"/>
              </w:rPr>
              <w:t>is</w:t>
            </w:r>
            <w:r w:rsidRPr="00E55642">
              <w:rPr>
                <w:sz w:val="22"/>
                <w:szCs w:val="22"/>
              </w:rPr>
              <w:t xml:space="preserve"> </w:t>
            </w:r>
            <w:r>
              <w:rPr>
                <w:sz w:val="22"/>
                <w:szCs w:val="22"/>
              </w:rPr>
              <w:t xml:space="preserve">focus </w:t>
            </w:r>
            <w:r w:rsidRPr="00E55642">
              <w:rPr>
                <w:sz w:val="22"/>
                <w:szCs w:val="22"/>
              </w:rPr>
              <w:t>landscape</w:t>
            </w:r>
            <w:r>
              <w:rPr>
                <w:sz w:val="22"/>
                <w:szCs w:val="22"/>
              </w:rPr>
              <w:t xml:space="preserve"> </w:t>
            </w:r>
          </w:p>
        </w:tc>
      </w:tr>
      <w:tr w:rsidR="009B6FEE" w:rsidRPr="00E55642" w14:paraId="68463A7C" w14:textId="77777777" w:rsidTr="00740CB9">
        <w:trPr>
          <w:trHeight w:val="645"/>
        </w:trPr>
        <w:tc>
          <w:tcPr>
            <w:cnfStyle w:val="001000000000" w:firstRow="0" w:lastRow="0" w:firstColumn="1" w:lastColumn="0" w:oddVBand="0" w:evenVBand="0" w:oddHBand="0" w:evenHBand="0" w:firstRowFirstColumn="0" w:firstRowLastColumn="0" w:lastRowFirstColumn="0" w:lastRowLastColumn="0"/>
            <w:tcW w:w="988" w:type="dxa"/>
          </w:tcPr>
          <w:p w14:paraId="4264B12E" w14:textId="77777777" w:rsidR="009B6FEE" w:rsidRPr="00D10E20" w:rsidRDefault="009B6FEE" w:rsidP="00740CB9">
            <w:pPr>
              <w:spacing w:before="60" w:after="120"/>
              <w:ind w:right="113"/>
              <w:rPr>
                <w:rFonts w:cstheme="minorHAnsi"/>
                <w:b w:val="0"/>
                <w:bCs w:val="0"/>
                <w:sz w:val="22"/>
                <w:szCs w:val="22"/>
              </w:rPr>
            </w:pPr>
            <w:r w:rsidRPr="00D10E20">
              <w:rPr>
                <w:rFonts w:cstheme="minorHAnsi"/>
                <w:noProof/>
                <w:sz w:val="22"/>
                <w:szCs w:val="22"/>
                <w:lang w:eastAsia="en-US"/>
              </w:rPr>
              <w:drawing>
                <wp:anchor distT="0" distB="0" distL="114300" distR="114300" simplePos="0" relativeHeight="251658246" behindDoc="0" locked="0" layoutInCell="1" allowOverlap="1" wp14:anchorId="416194F9" wp14:editId="579CE60E">
                  <wp:simplePos x="0" y="0"/>
                  <wp:positionH relativeFrom="column">
                    <wp:posOffset>13335</wp:posOffset>
                  </wp:positionH>
                  <wp:positionV relativeFrom="paragraph">
                    <wp:posOffset>78105</wp:posOffset>
                  </wp:positionV>
                  <wp:extent cx="365125" cy="365125"/>
                  <wp:effectExtent l="0" t="0" r="0" b="0"/>
                  <wp:wrapSquare wrapText="bothSides"/>
                  <wp:docPr id="16" name="Graphic 16"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n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65125" cy="365125"/>
                          </a:xfrm>
                          <a:prstGeom prst="rect">
                            <a:avLst/>
                          </a:prstGeom>
                        </pic:spPr>
                      </pic:pic>
                    </a:graphicData>
                  </a:graphic>
                  <wp14:sizeRelH relativeFrom="margin">
                    <wp14:pctWidth>0</wp14:pctWidth>
                  </wp14:sizeRelH>
                  <wp14:sizeRelV relativeFrom="margin">
                    <wp14:pctHeight>0</wp14:pctHeight>
                  </wp14:sizeRelV>
                </wp:anchor>
              </w:drawing>
            </w:r>
          </w:p>
        </w:tc>
        <w:tc>
          <w:tcPr>
            <w:tcW w:w="8788" w:type="dxa"/>
          </w:tcPr>
          <w:p w14:paraId="7C665E1D" w14:textId="77777777" w:rsidR="00911C71" w:rsidRDefault="009B6FEE" w:rsidP="00740CB9">
            <w:pPr>
              <w:spacing w:before="60" w:after="120"/>
              <w:ind w:right="113"/>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D10E20">
              <w:rPr>
                <w:rFonts w:cstheme="minorHAnsi"/>
                <w:sz w:val="22"/>
                <w:szCs w:val="22"/>
              </w:rPr>
              <w:t>Habitat Distribution Models identified one plant species with more than 5% of their Victorian range in this landscape area</w:t>
            </w:r>
            <w:r>
              <w:rPr>
                <w:rFonts w:cstheme="minorHAnsi"/>
                <w:sz w:val="22"/>
                <w:szCs w:val="22"/>
              </w:rPr>
              <w:t xml:space="preserve">:  </w:t>
            </w:r>
          </w:p>
          <w:p w14:paraId="2BEE191D" w14:textId="49E54A76" w:rsidR="009B6FEE" w:rsidRPr="00911C71" w:rsidRDefault="009B6FEE" w:rsidP="00911C71">
            <w:pPr>
              <w:pStyle w:val="ListParagraph"/>
              <w:numPr>
                <w:ilvl w:val="0"/>
                <w:numId w:val="17"/>
              </w:numPr>
              <w:spacing w:before="60" w:after="120"/>
              <w:ind w:right="113"/>
              <w:cnfStyle w:val="000000000000" w:firstRow="0" w:lastRow="0" w:firstColumn="0" w:lastColumn="0" w:oddVBand="0" w:evenVBand="0" w:oddHBand="0" w:evenHBand="0" w:firstRowFirstColumn="0" w:firstRowLastColumn="0" w:lastRowFirstColumn="0" w:lastRowLastColumn="0"/>
              <w:rPr>
                <w:rFonts w:cstheme="minorHAnsi"/>
                <w:b/>
                <w:sz w:val="22"/>
                <w:szCs w:val="22"/>
              </w:rPr>
            </w:pPr>
            <w:r w:rsidRPr="00911C71">
              <w:rPr>
                <w:rFonts w:cstheme="minorHAnsi"/>
                <w:sz w:val="22"/>
                <w:szCs w:val="22"/>
              </w:rPr>
              <w:t>V</w:t>
            </w:r>
            <w:r w:rsidRPr="00911C71">
              <w:rPr>
                <w:rFonts w:cstheme="minorHAnsi"/>
                <w:sz w:val="22"/>
                <w:szCs w:val="22"/>
                <w:lang w:eastAsia="en-US"/>
              </w:rPr>
              <w:t xml:space="preserve">elvet Knotweed </w:t>
            </w:r>
            <w:r w:rsidRPr="00911C71">
              <w:rPr>
                <w:rFonts w:cstheme="minorHAnsi"/>
                <w:i/>
                <w:sz w:val="22"/>
                <w:szCs w:val="22"/>
                <w:lang w:eastAsia="en-US"/>
              </w:rPr>
              <w:t>(</w:t>
            </w:r>
            <w:r w:rsidRPr="00911C71">
              <w:rPr>
                <w:rFonts w:cstheme="minorHAnsi"/>
                <w:i/>
                <w:color w:val="333333"/>
                <w:sz w:val="22"/>
                <w:szCs w:val="22"/>
              </w:rPr>
              <w:t>Persicaria attenuata subsp. attenuata</w:t>
            </w:r>
            <w:r w:rsidRPr="00911C71">
              <w:rPr>
                <w:rFonts w:cstheme="minorHAnsi"/>
                <w:sz w:val="22"/>
                <w:szCs w:val="22"/>
                <w:lang w:eastAsia="en-US"/>
              </w:rPr>
              <w:t>) which is ‘poorly known’ in terms of ecological needs and distribution and has a proportional distribution of 6%</w:t>
            </w:r>
          </w:p>
        </w:tc>
      </w:tr>
      <w:tr w:rsidR="009B6FEE" w:rsidRPr="00E55642" w14:paraId="6429BD99" w14:textId="77777777" w:rsidTr="00740CB9">
        <w:trPr>
          <w:trHeight w:val="645"/>
        </w:trPr>
        <w:tc>
          <w:tcPr>
            <w:cnfStyle w:val="001000000000" w:firstRow="0" w:lastRow="0" w:firstColumn="1" w:lastColumn="0" w:oddVBand="0" w:evenVBand="0" w:oddHBand="0" w:evenHBand="0" w:firstRowFirstColumn="0" w:firstRowLastColumn="0" w:lastRowFirstColumn="0" w:lastRowLastColumn="0"/>
            <w:tcW w:w="988" w:type="dxa"/>
          </w:tcPr>
          <w:p w14:paraId="693E95CA" w14:textId="77777777" w:rsidR="009B6FEE" w:rsidRDefault="009B6FEE" w:rsidP="00740CB9">
            <w:pPr>
              <w:spacing w:before="60" w:after="120"/>
              <w:ind w:right="113"/>
              <w:rPr>
                <w:sz w:val="22"/>
                <w:szCs w:val="22"/>
              </w:rPr>
            </w:pPr>
          </w:p>
        </w:tc>
        <w:tc>
          <w:tcPr>
            <w:tcW w:w="8788" w:type="dxa"/>
          </w:tcPr>
          <w:p w14:paraId="2105520F" w14:textId="30C0ABE7" w:rsidR="009B6FEE" w:rsidRPr="001774DA" w:rsidRDefault="009B6FEE" w:rsidP="00740CB9">
            <w:pPr>
              <w:spacing w:before="60" w:after="120"/>
              <w:ind w:right="113"/>
              <w:cnfStyle w:val="000000000000" w:firstRow="0" w:lastRow="0" w:firstColumn="0" w:lastColumn="0" w:oddVBand="0" w:evenVBand="0" w:oddHBand="0" w:evenHBand="0" w:firstRowFirstColumn="0" w:firstRowLastColumn="0" w:lastRowFirstColumn="0" w:lastRowLastColumn="0"/>
              <w:rPr>
                <w:rFonts w:cstheme="minorHAnsi"/>
                <w:noProof/>
                <w:sz w:val="22"/>
                <w:szCs w:val="22"/>
                <w:lang w:eastAsia="en-US"/>
              </w:rPr>
            </w:pPr>
            <w:r w:rsidRPr="001774DA">
              <w:rPr>
                <w:sz w:val="22"/>
                <w:szCs w:val="22"/>
              </w:rPr>
              <w:t xml:space="preserve">Traditional Owners and other stakeholders </w:t>
            </w:r>
            <w:r w:rsidR="001774DA">
              <w:rPr>
                <w:sz w:val="22"/>
                <w:szCs w:val="22"/>
              </w:rPr>
              <w:t xml:space="preserve">also </w:t>
            </w:r>
            <w:r w:rsidRPr="001774DA">
              <w:rPr>
                <w:sz w:val="22"/>
                <w:szCs w:val="22"/>
              </w:rPr>
              <w:t>identified the following aquatic species of interest: Golden Perch, Macquarie Perch, Murray Cod</w:t>
            </w:r>
          </w:p>
        </w:tc>
      </w:tr>
    </w:tbl>
    <w:p w14:paraId="7E25FCC6" w14:textId="77777777" w:rsidR="00742008" w:rsidRDefault="00742008" w:rsidP="00742008">
      <w:pPr>
        <w:pStyle w:val="BodyText"/>
        <w:rPr>
          <w:rStyle w:val="normaltextrun"/>
          <w:rFonts w:ascii="Arial" w:hAnsi="Arial" w:cs="Arial"/>
          <w:b/>
          <w:bCs/>
          <w:color w:val="00B2A9"/>
          <w:sz w:val="22"/>
          <w:szCs w:val="22"/>
        </w:rPr>
      </w:pPr>
    </w:p>
    <w:p w14:paraId="79820357" w14:textId="443E5EAF" w:rsidR="00742008" w:rsidRPr="00936762" w:rsidRDefault="00742008" w:rsidP="009D5304">
      <w:pPr>
        <w:pStyle w:val="Heading2"/>
      </w:pPr>
      <w:r>
        <w:rPr>
          <w:rStyle w:val="normaltextrun"/>
          <w:rFonts w:ascii="Arial" w:hAnsi="Arial"/>
          <w:color w:val="00B2A9"/>
          <w:szCs w:val="22"/>
        </w:rPr>
        <w:t>Which landscape-scale actions are most cost-effective in this landscape?</w:t>
      </w:r>
    </w:p>
    <w:p w14:paraId="5D93E012" w14:textId="37FC354B" w:rsidR="00E423D1" w:rsidRPr="00AC47D1" w:rsidRDefault="00742008" w:rsidP="00E423D1">
      <w:pPr>
        <w:pStyle w:val="BodyText"/>
        <w:rPr>
          <w:sz w:val="22"/>
          <w:szCs w:val="22"/>
        </w:rPr>
      </w:pPr>
      <w:r w:rsidRPr="00AC47D1">
        <w:rPr>
          <w:rStyle w:val="normaltextrun"/>
          <w:sz w:val="22"/>
          <w:szCs w:val="22"/>
        </w:rPr>
        <w:t>The</w:t>
      </w:r>
      <w:r w:rsidR="00A2547F" w:rsidRPr="00AC47D1">
        <w:rPr>
          <w:rStyle w:val="normaltextrun"/>
          <w:sz w:val="22"/>
          <w:szCs w:val="22"/>
        </w:rPr>
        <w:t xml:space="preserve"> </w:t>
      </w:r>
      <w:r w:rsidRPr="00AC47D1">
        <w:rPr>
          <w:rStyle w:val="normaltextrun"/>
          <w:sz w:val="22"/>
          <w:szCs w:val="22"/>
        </w:rPr>
        <w:t>coloured</w:t>
      </w:r>
      <w:r w:rsidR="00A2547F" w:rsidRPr="00AC47D1">
        <w:rPr>
          <w:rStyle w:val="normaltextrun"/>
          <w:sz w:val="22"/>
          <w:szCs w:val="22"/>
        </w:rPr>
        <w:t xml:space="preserve"> </w:t>
      </w:r>
      <w:r w:rsidRPr="00AC47D1">
        <w:rPr>
          <w:rStyle w:val="normaltextrun"/>
          <w:sz w:val="22"/>
          <w:szCs w:val="22"/>
        </w:rPr>
        <w:t>areas indicate where landscape-scale actions</w:t>
      </w:r>
      <w:r w:rsidR="00A2547F" w:rsidRPr="00AC47D1">
        <w:rPr>
          <w:rStyle w:val="normaltextrun"/>
          <w:sz w:val="22"/>
          <w:szCs w:val="22"/>
        </w:rPr>
        <w:t xml:space="preserve"> </w:t>
      </w:r>
      <w:r w:rsidRPr="00AC47D1">
        <w:rPr>
          <w:rStyle w:val="normaltextrun"/>
          <w:sz w:val="22"/>
          <w:szCs w:val="22"/>
        </w:rPr>
        <w:t>are most cost-effective and will maximise biodiversity benefit across Victoria for multiple species.</w:t>
      </w:r>
      <w:r w:rsidR="00A2547F" w:rsidRPr="00AC47D1">
        <w:rPr>
          <w:rStyle w:val="normaltextrun"/>
          <w:sz w:val="22"/>
          <w:szCs w:val="22"/>
        </w:rPr>
        <w:t xml:space="preserve"> </w:t>
      </w:r>
      <w:r w:rsidR="00E423D1" w:rsidRPr="00AC47D1">
        <w:rPr>
          <w:rStyle w:val="normaltextrun"/>
          <w:sz w:val="22"/>
          <w:szCs w:val="22"/>
        </w:rPr>
        <w:t xml:space="preserve">The </w:t>
      </w:r>
      <w:r w:rsidR="00A2547F" w:rsidRPr="00AC47D1">
        <w:rPr>
          <w:rStyle w:val="normaltextrun"/>
          <w:sz w:val="22"/>
          <w:szCs w:val="22"/>
        </w:rPr>
        <w:t xml:space="preserve">top three </w:t>
      </w:r>
      <w:r w:rsidR="00E423D1" w:rsidRPr="00AC47D1">
        <w:rPr>
          <w:rStyle w:val="normaltextrun"/>
          <w:sz w:val="22"/>
          <w:szCs w:val="22"/>
        </w:rPr>
        <w:t>SMP priority actions</w:t>
      </w:r>
      <w:r w:rsidR="00F90210" w:rsidRPr="00AC47D1">
        <w:rPr>
          <w:rStyle w:val="normaltextrun"/>
          <w:sz w:val="22"/>
          <w:szCs w:val="22"/>
        </w:rPr>
        <w:t>,</w:t>
      </w:r>
      <w:r w:rsidR="00E423D1" w:rsidRPr="00AC47D1">
        <w:rPr>
          <w:rStyle w:val="normaltextrun"/>
          <w:sz w:val="22"/>
          <w:szCs w:val="22"/>
        </w:rPr>
        <w:t xml:space="preserve"> which rank among the top</w:t>
      </w:r>
      <w:r w:rsidR="00F90210" w:rsidRPr="00AC47D1">
        <w:rPr>
          <w:rStyle w:val="normaltextrun"/>
          <w:sz w:val="22"/>
          <w:szCs w:val="22"/>
        </w:rPr>
        <w:t xml:space="preserve"> </w:t>
      </w:r>
      <w:r w:rsidR="00E423D1" w:rsidRPr="00AC47D1">
        <w:rPr>
          <w:rStyle w:val="normaltextrun"/>
          <w:sz w:val="22"/>
          <w:szCs w:val="22"/>
        </w:rPr>
        <w:t>10% for cost-effectiveness of that action across the state</w:t>
      </w:r>
      <w:r w:rsidR="00F90210" w:rsidRPr="00AC47D1">
        <w:rPr>
          <w:rStyle w:val="normaltextrun"/>
          <w:sz w:val="22"/>
          <w:szCs w:val="22"/>
        </w:rPr>
        <w:t xml:space="preserve">, </w:t>
      </w:r>
      <w:r w:rsidR="00E423D1" w:rsidRPr="00AC47D1">
        <w:rPr>
          <w:rStyle w:val="normaltextrun"/>
          <w:sz w:val="22"/>
          <w:szCs w:val="22"/>
        </w:rPr>
        <w:t xml:space="preserve">are </w:t>
      </w:r>
      <w:r w:rsidR="00F90210" w:rsidRPr="00AC47D1">
        <w:rPr>
          <w:rStyle w:val="normaltextrun"/>
          <w:sz w:val="22"/>
          <w:szCs w:val="22"/>
        </w:rPr>
        <w:t>listed below:</w:t>
      </w:r>
    </w:p>
    <w:p w14:paraId="63769676" w14:textId="619555C3" w:rsidR="009749B5" w:rsidRDefault="006216A6" w:rsidP="006E2677">
      <w:pPr>
        <w:pStyle w:val="BodyText"/>
      </w:pPr>
      <w:r w:rsidRPr="009D5304">
        <w:rPr>
          <w:noProof/>
          <w:sz w:val="24"/>
          <w:szCs w:val="24"/>
        </w:rPr>
        <w:drawing>
          <wp:anchor distT="0" distB="0" distL="114300" distR="114300" simplePos="0" relativeHeight="251658244" behindDoc="1" locked="0" layoutInCell="1" allowOverlap="1" wp14:anchorId="4F8A962A" wp14:editId="3907F9AD">
            <wp:simplePos x="0" y="0"/>
            <wp:positionH relativeFrom="margin">
              <wp:align>left</wp:align>
            </wp:positionH>
            <wp:positionV relativeFrom="page">
              <wp:posOffset>5515224</wp:posOffset>
            </wp:positionV>
            <wp:extent cx="4701540" cy="3335655"/>
            <wp:effectExtent l="0" t="0" r="3810" b="0"/>
            <wp:wrapTight wrapText="bothSides">
              <wp:wrapPolygon edited="0">
                <wp:start x="0" y="0"/>
                <wp:lineTo x="0" y="21464"/>
                <wp:lineTo x="21530" y="21464"/>
                <wp:lineTo x="21530"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4701540" cy="3335655"/>
                    </a:xfrm>
                    <a:prstGeom prst="rect">
                      <a:avLst/>
                    </a:prstGeom>
                  </pic:spPr>
                </pic:pic>
              </a:graphicData>
            </a:graphic>
            <wp14:sizeRelH relativeFrom="page">
              <wp14:pctWidth>0</wp14:pctWidth>
            </wp14:sizeRelH>
            <wp14:sizeRelV relativeFrom="page">
              <wp14:pctHeight>0</wp14:pctHeight>
            </wp14:sizeRelV>
          </wp:anchor>
        </w:drawing>
      </w:r>
    </w:p>
    <w:p w14:paraId="0E208A38" w14:textId="506BA4EF" w:rsidR="009749B5" w:rsidRDefault="009749B5" w:rsidP="006E2677">
      <w:pPr>
        <w:pStyle w:val="BodyText"/>
      </w:pPr>
    </w:p>
    <w:p w14:paraId="28D02664" w14:textId="22490EEA" w:rsidR="009749B5" w:rsidRDefault="009749B5" w:rsidP="006E2677">
      <w:pPr>
        <w:pStyle w:val="BodyText"/>
      </w:pPr>
    </w:p>
    <w:p w14:paraId="6ACFB2C5" w14:textId="77777777" w:rsidR="00524BFA" w:rsidRDefault="00524BFA" w:rsidP="006E2677">
      <w:pPr>
        <w:pStyle w:val="BodyText"/>
      </w:pPr>
    </w:p>
    <w:p w14:paraId="4684BC2E" w14:textId="31363ED5" w:rsidR="00524BFA" w:rsidRDefault="00524BFA" w:rsidP="006E2677">
      <w:pPr>
        <w:pStyle w:val="BodyText"/>
      </w:pPr>
    </w:p>
    <w:p w14:paraId="5FD2B5F7" w14:textId="7138018D" w:rsidR="003B031F" w:rsidRDefault="003B031F" w:rsidP="00C7431D">
      <w:pPr>
        <w:pStyle w:val="BodyText"/>
        <w:rPr>
          <w:iCs/>
          <w:noProof/>
          <w:color w:val="00B2A9" w:themeColor="accent1"/>
          <w:kern w:val="20"/>
          <w:sz w:val="22"/>
          <w:szCs w:val="32"/>
        </w:rPr>
      </w:pPr>
    </w:p>
    <w:p w14:paraId="3F58A08D" w14:textId="77777777" w:rsidR="006216A6" w:rsidRDefault="006216A6" w:rsidP="00C7431D">
      <w:pPr>
        <w:pStyle w:val="BodyText"/>
        <w:rPr>
          <w:rStyle w:val="normaltextrun"/>
          <w:rFonts w:cstheme="minorHAnsi"/>
          <w:color w:val="363534"/>
          <w:sz w:val="22"/>
          <w:szCs w:val="22"/>
        </w:rPr>
      </w:pPr>
    </w:p>
    <w:p w14:paraId="0D6D3A55" w14:textId="77777777" w:rsidR="006216A6" w:rsidRDefault="006216A6" w:rsidP="00C7431D">
      <w:pPr>
        <w:pStyle w:val="BodyText"/>
        <w:rPr>
          <w:rStyle w:val="normaltextrun"/>
          <w:rFonts w:cstheme="minorHAnsi"/>
          <w:color w:val="363534"/>
          <w:sz w:val="22"/>
          <w:szCs w:val="22"/>
        </w:rPr>
      </w:pPr>
    </w:p>
    <w:p w14:paraId="2DEBB5F9" w14:textId="77777777" w:rsidR="006216A6" w:rsidRDefault="006216A6" w:rsidP="00C7431D">
      <w:pPr>
        <w:pStyle w:val="BodyText"/>
        <w:rPr>
          <w:rStyle w:val="normaltextrun"/>
          <w:rFonts w:cstheme="minorHAnsi"/>
          <w:color w:val="363534"/>
          <w:sz w:val="22"/>
          <w:szCs w:val="22"/>
        </w:rPr>
      </w:pPr>
    </w:p>
    <w:p w14:paraId="0C455407" w14:textId="77777777" w:rsidR="006216A6" w:rsidRDefault="006216A6" w:rsidP="00C7431D">
      <w:pPr>
        <w:pStyle w:val="BodyText"/>
        <w:rPr>
          <w:rStyle w:val="normaltextrun"/>
          <w:rFonts w:cstheme="minorHAnsi"/>
          <w:color w:val="363534"/>
          <w:sz w:val="22"/>
          <w:szCs w:val="22"/>
        </w:rPr>
      </w:pPr>
    </w:p>
    <w:p w14:paraId="75B1D47D" w14:textId="77777777" w:rsidR="006216A6" w:rsidRDefault="006216A6" w:rsidP="00C7431D">
      <w:pPr>
        <w:pStyle w:val="BodyText"/>
        <w:rPr>
          <w:rStyle w:val="normaltextrun"/>
          <w:rFonts w:cstheme="minorHAnsi"/>
          <w:color w:val="363534"/>
          <w:sz w:val="22"/>
          <w:szCs w:val="22"/>
        </w:rPr>
      </w:pPr>
    </w:p>
    <w:p w14:paraId="06662041" w14:textId="77777777" w:rsidR="006216A6" w:rsidRDefault="006216A6" w:rsidP="00C7431D">
      <w:pPr>
        <w:pStyle w:val="BodyText"/>
        <w:rPr>
          <w:rStyle w:val="normaltextrun"/>
          <w:rFonts w:cstheme="minorHAnsi"/>
          <w:color w:val="363534"/>
          <w:sz w:val="22"/>
          <w:szCs w:val="22"/>
        </w:rPr>
      </w:pPr>
    </w:p>
    <w:p w14:paraId="1575B261" w14:textId="77777777" w:rsidR="006216A6" w:rsidRDefault="006216A6" w:rsidP="00C7431D">
      <w:pPr>
        <w:pStyle w:val="BodyText"/>
        <w:rPr>
          <w:rStyle w:val="normaltextrun"/>
          <w:rFonts w:cstheme="minorHAnsi"/>
          <w:color w:val="363534"/>
          <w:sz w:val="22"/>
          <w:szCs w:val="22"/>
        </w:rPr>
      </w:pPr>
    </w:p>
    <w:p w14:paraId="0DD2C91C" w14:textId="77777777" w:rsidR="006216A6" w:rsidRDefault="006216A6" w:rsidP="00C7431D">
      <w:pPr>
        <w:pStyle w:val="BodyText"/>
        <w:rPr>
          <w:rStyle w:val="normaltextrun"/>
          <w:rFonts w:cstheme="minorHAnsi"/>
          <w:color w:val="363534"/>
          <w:sz w:val="22"/>
          <w:szCs w:val="22"/>
        </w:rPr>
      </w:pPr>
    </w:p>
    <w:p w14:paraId="61769C1F" w14:textId="77777777" w:rsidR="006216A6" w:rsidRDefault="006216A6" w:rsidP="00C7431D">
      <w:pPr>
        <w:pStyle w:val="BodyText"/>
        <w:rPr>
          <w:rStyle w:val="normaltextrun"/>
          <w:rFonts w:cstheme="minorHAnsi"/>
          <w:color w:val="363534"/>
          <w:sz w:val="22"/>
          <w:szCs w:val="22"/>
        </w:rPr>
      </w:pPr>
    </w:p>
    <w:p w14:paraId="08EAC412" w14:textId="77777777" w:rsidR="006216A6" w:rsidRDefault="006216A6" w:rsidP="00C7431D">
      <w:pPr>
        <w:pStyle w:val="BodyText"/>
        <w:rPr>
          <w:rStyle w:val="normaltextrun"/>
          <w:rFonts w:cstheme="minorHAnsi"/>
          <w:color w:val="363534"/>
          <w:sz w:val="22"/>
          <w:szCs w:val="22"/>
        </w:rPr>
      </w:pPr>
    </w:p>
    <w:p w14:paraId="4A35A194" w14:textId="77777777" w:rsidR="006216A6" w:rsidRDefault="006216A6" w:rsidP="00C7431D">
      <w:pPr>
        <w:pStyle w:val="BodyText"/>
        <w:rPr>
          <w:rStyle w:val="normaltextrun"/>
          <w:rFonts w:cstheme="minorHAnsi"/>
          <w:color w:val="363534"/>
          <w:sz w:val="22"/>
          <w:szCs w:val="22"/>
        </w:rPr>
      </w:pPr>
    </w:p>
    <w:tbl>
      <w:tblPr>
        <w:tblStyle w:val="DELWPTableNormal"/>
        <w:tblpPr w:leftFromText="180" w:rightFromText="180" w:vertAnchor="text" w:horzAnchor="margin" w:tblpY="219"/>
        <w:tblW w:w="7655" w:type="dxa"/>
        <w:tblLook w:val="04A0" w:firstRow="1" w:lastRow="0" w:firstColumn="1" w:lastColumn="0" w:noHBand="0" w:noVBand="1"/>
      </w:tblPr>
      <w:tblGrid>
        <w:gridCol w:w="1095"/>
        <w:gridCol w:w="6560"/>
      </w:tblGrid>
      <w:tr w:rsidR="00911C71" w:rsidRPr="0096108E" w14:paraId="03643448" w14:textId="77777777" w:rsidTr="00911C71">
        <w:tc>
          <w:tcPr>
            <w:tcW w:w="1095" w:type="dxa"/>
          </w:tcPr>
          <w:p w14:paraId="28207E08" w14:textId="77777777" w:rsidR="00911C71" w:rsidRDefault="00911C71" w:rsidP="00911C71">
            <w:pPr>
              <w:pStyle w:val="BodyText"/>
              <w:rPr>
                <w:noProof/>
              </w:rPr>
            </w:pPr>
            <w:bookmarkStart w:id="2" w:name="_Hlk61971459"/>
            <w:r>
              <w:rPr>
                <w:noProof/>
              </w:rPr>
              <w:lastRenderedPageBreak/>
              <w:drawing>
                <wp:inline distT="0" distB="0" distL="0" distR="0" wp14:anchorId="20D0693B" wp14:editId="7661C3FD">
                  <wp:extent cx="289560" cy="289560"/>
                  <wp:effectExtent l="0" t="0" r="0" b="0"/>
                  <wp:docPr id="3" name="Graphic 52" descr="Rab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2"/>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89560" cy="289560"/>
                          </a:xfrm>
                          <a:prstGeom prst="rect">
                            <a:avLst/>
                          </a:prstGeom>
                        </pic:spPr>
                      </pic:pic>
                    </a:graphicData>
                  </a:graphic>
                </wp:inline>
              </w:drawing>
            </w:r>
          </w:p>
        </w:tc>
        <w:tc>
          <w:tcPr>
            <w:tcW w:w="6560" w:type="dxa"/>
            <w:vAlign w:val="center"/>
          </w:tcPr>
          <w:p w14:paraId="018FC423" w14:textId="77777777" w:rsidR="00911C71" w:rsidRPr="002251ED" w:rsidRDefault="00911C71" w:rsidP="00911C71">
            <w:pPr>
              <w:pStyle w:val="BodyText"/>
              <w:rPr>
                <w:color w:val="00B2A9" w:themeColor="accent1"/>
                <w:sz w:val="22"/>
                <w:szCs w:val="22"/>
              </w:rPr>
            </w:pPr>
            <w:r>
              <w:rPr>
                <w:iCs/>
                <w:color w:val="00B2A9" w:themeColor="accent1"/>
                <w:kern w:val="20"/>
                <w:sz w:val="22"/>
                <w:szCs w:val="32"/>
                <w:lang w:eastAsia="en-AU"/>
              </w:rPr>
              <w:t>C</w:t>
            </w:r>
            <w:r w:rsidRPr="007B3A36">
              <w:rPr>
                <w:iCs/>
                <w:color w:val="00B2A9" w:themeColor="accent1"/>
                <w:kern w:val="20"/>
                <w:sz w:val="22"/>
                <w:szCs w:val="32"/>
                <w:lang w:eastAsia="en-AU"/>
              </w:rPr>
              <w:t xml:space="preserve">ontrol </w:t>
            </w:r>
            <w:r>
              <w:rPr>
                <w:iCs/>
                <w:color w:val="00B2A9" w:themeColor="accent1"/>
                <w:kern w:val="20"/>
                <w:sz w:val="22"/>
                <w:szCs w:val="32"/>
                <w:lang w:eastAsia="en-AU"/>
              </w:rPr>
              <w:t>rabbits 13,654 hectares</w:t>
            </w:r>
          </w:p>
        </w:tc>
      </w:tr>
      <w:tr w:rsidR="00911C71" w:rsidRPr="0096108E" w14:paraId="591F36DB" w14:textId="77777777" w:rsidTr="00911C71">
        <w:tc>
          <w:tcPr>
            <w:tcW w:w="1095" w:type="dxa"/>
          </w:tcPr>
          <w:p w14:paraId="36365F29" w14:textId="77777777" w:rsidR="00911C71" w:rsidRPr="0096108E" w:rsidRDefault="00911C71" w:rsidP="00911C71">
            <w:pPr>
              <w:pStyle w:val="BodyText"/>
              <w:rPr>
                <w:sz w:val="22"/>
                <w:szCs w:val="22"/>
              </w:rPr>
            </w:pPr>
            <w:r>
              <w:rPr>
                <w:noProof/>
              </w:rPr>
              <w:drawing>
                <wp:anchor distT="0" distB="0" distL="114300" distR="114300" simplePos="0" relativeHeight="251658248" behindDoc="0" locked="0" layoutInCell="1" allowOverlap="1" wp14:anchorId="1FA8ACA9" wp14:editId="24F48AAA">
                  <wp:simplePos x="0" y="0"/>
                  <wp:positionH relativeFrom="column">
                    <wp:posOffset>8255</wp:posOffset>
                  </wp:positionH>
                  <wp:positionV relativeFrom="paragraph">
                    <wp:posOffset>-26670</wp:posOffset>
                  </wp:positionV>
                  <wp:extent cx="403860" cy="403860"/>
                  <wp:effectExtent l="0" t="0" r="0" b="0"/>
                  <wp:wrapNone/>
                  <wp:docPr id="1382571247" name="Graphic 50" descr="P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0"/>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403860" cy="403860"/>
                          </a:xfrm>
                          <a:prstGeom prst="rect">
                            <a:avLst/>
                          </a:prstGeom>
                        </pic:spPr>
                      </pic:pic>
                    </a:graphicData>
                  </a:graphic>
                  <wp14:sizeRelH relativeFrom="page">
                    <wp14:pctWidth>0</wp14:pctWidth>
                  </wp14:sizeRelH>
                  <wp14:sizeRelV relativeFrom="page">
                    <wp14:pctHeight>0</wp14:pctHeight>
                  </wp14:sizeRelV>
                </wp:anchor>
              </w:drawing>
            </w:r>
          </w:p>
        </w:tc>
        <w:tc>
          <w:tcPr>
            <w:tcW w:w="6560" w:type="dxa"/>
            <w:vAlign w:val="center"/>
          </w:tcPr>
          <w:p w14:paraId="5EED8549" w14:textId="77777777" w:rsidR="00911C71" w:rsidRPr="0096108E" w:rsidRDefault="00911C71" w:rsidP="00911C71">
            <w:pPr>
              <w:rPr>
                <w:color w:val="00B2A9" w:themeColor="accent1"/>
                <w:sz w:val="22"/>
                <w:szCs w:val="22"/>
              </w:rPr>
            </w:pPr>
            <w:r w:rsidRPr="00E71F09">
              <w:rPr>
                <w:iCs/>
                <w:color w:val="00B2A9" w:themeColor="accent1"/>
                <w:kern w:val="20"/>
                <w:sz w:val="22"/>
                <w:szCs w:val="32"/>
              </w:rPr>
              <w:t xml:space="preserve">Control </w:t>
            </w:r>
            <w:r>
              <w:rPr>
                <w:iCs/>
                <w:color w:val="00B2A9" w:themeColor="accent1"/>
                <w:kern w:val="20"/>
                <w:sz w:val="22"/>
                <w:szCs w:val="32"/>
              </w:rPr>
              <w:t>pigs 13,978 hectares</w:t>
            </w:r>
          </w:p>
        </w:tc>
      </w:tr>
      <w:tr w:rsidR="00911C71" w:rsidRPr="0096108E" w14:paraId="78639ECF" w14:textId="77777777" w:rsidTr="00911C71">
        <w:tc>
          <w:tcPr>
            <w:tcW w:w="1095" w:type="dxa"/>
          </w:tcPr>
          <w:p w14:paraId="1D885AA2" w14:textId="77777777" w:rsidR="00911C71" w:rsidRPr="0096108E" w:rsidRDefault="00911C71" w:rsidP="00911C71">
            <w:pPr>
              <w:pStyle w:val="BodyText"/>
              <w:rPr>
                <w:sz w:val="22"/>
                <w:szCs w:val="22"/>
              </w:rPr>
            </w:pPr>
            <w:r>
              <w:rPr>
                <w:noProof/>
              </w:rPr>
              <w:drawing>
                <wp:inline distT="0" distB="0" distL="0" distR="0" wp14:anchorId="5478693C" wp14:editId="2A69F598">
                  <wp:extent cx="381635" cy="381635"/>
                  <wp:effectExtent l="0" t="0" r="0" b="0"/>
                  <wp:docPr id="10" name="Graphic 48" descr="Go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8"/>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381635" cy="381635"/>
                          </a:xfrm>
                          <a:prstGeom prst="rect">
                            <a:avLst/>
                          </a:prstGeom>
                        </pic:spPr>
                      </pic:pic>
                    </a:graphicData>
                  </a:graphic>
                </wp:inline>
              </w:drawing>
            </w:r>
          </w:p>
        </w:tc>
        <w:tc>
          <w:tcPr>
            <w:tcW w:w="6560" w:type="dxa"/>
            <w:vAlign w:val="center"/>
          </w:tcPr>
          <w:p w14:paraId="1309C1FC" w14:textId="77777777" w:rsidR="00911C71" w:rsidRPr="0096108E" w:rsidRDefault="00911C71" w:rsidP="00911C71">
            <w:pPr>
              <w:rPr>
                <w:color w:val="00B2A9" w:themeColor="accent1"/>
                <w:sz w:val="22"/>
                <w:szCs w:val="22"/>
              </w:rPr>
            </w:pPr>
            <w:r>
              <w:rPr>
                <w:color w:val="00B2A9" w:themeColor="accent1"/>
                <w:sz w:val="22"/>
                <w:szCs w:val="22"/>
              </w:rPr>
              <w:t>Control g</w:t>
            </w:r>
            <w:r>
              <w:rPr>
                <w:iCs/>
                <w:color w:val="00B2A9" w:themeColor="accent1"/>
                <w:kern w:val="20"/>
                <w:sz w:val="22"/>
                <w:szCs w:val="32"/>
              </w:rPr>
              <w:t>oats 11,558 hectares</w:t>
            </w:r>
          </w:p>
        </w:tc>
      </w:tr>
      <w:bookmarkEnd w:id="2"/>
    </w:tbl>
    <w:p w14:paraId="6F5BD029" w14:textId="77777777" w:rsidR="00911C71" w:rsidRDefault="00911C71" w:rsidP="00AC47D1">
      <w:pPr>
        <w:pStyle w:val="BodyText"/>
        <w:rPr>
          <w:rStyle w:val="normaltextrun"/>
          <w:sz w:val="22"/>
          <w:szCs w:val="22"/>
        </w:rPr>
      </w:pPr>
    </w:p>
    <w:p w14:paraId="2BE502F9" w14:textId="77777777" w:rsidR="00911C71" w:rsidRDefault="00911C71" w:rsidP="00AC47D1">
      <w:pPr>
        <w:pStyle w:val="BodyText"/>
        <w:rPr>
          <w:rStyle w:val="normaltextrun"/>
          <w:sz w:val="22"/>
          <w:szCs w:val="22"/>
        </w:rPr>
      </w:pPr>
    </w:p>
    <w:p w14:paraId="75C7A9ED" w14:textId="77777777" w:rsidR="00911C71" w:rsidRDefault="00911C71" w:rsidP="00AC47D1">
      <w:pPr>
        <w:pStyle w:val="BodyText"/>
        <w:rPr>
          <w:rStyle w:val="normaltextrun"/>
          <w:sz w:val="22"/>
          <w:szCs w:val="22"/>
        </w:rPr>
      </w:pPr>
    </w:p>
    <w:p w14:paraId="251E8013" w14:textId="77777777" w:rsidR="00911C71" w:rsidRDefault="00911C71" w:rsidP="00AC47D1">
      <w:pPr>
        <w:pStyle w:val="BodyText"/>
        <w:rPr>
          <w:rStyle w:val="normaltextrun"/>
          <w:sz w:val="22"/>
          <w:szCs w:val="22"/>
        </w:rPr>
      </w:pPr>
    </w:p>
    <w:p w14:paraId="6882D0D4" w14:textId="77777777" w:rsidR="00911C71" w:rsidRDefault="00911C71" w:rsidP="00AC47D1">
      <w:pPr>
        <w:pStyle w:val="BodyText"/>
        <w:rPr>
          <w:rStyle w:val="normaltextrun"/>
          <w:sz w:val="22"/>
          <w:szCs w:val="22"/>
        </w:rPr>
      </w:pPr>
    </w:p>
    <w:p w14:paraId="7182FB06" w14:textId="77777777" w:rsidR="00911C71" w:rsidRDefault="00911C71" w:rsidP="00AC47D1">
      <w:pPr>
        <w:pStyle w:val="BodyText"/>
        <w:rPr>
          <w:rStyle w:val="normaltextrun"/>
          <w:sz w:val="22"/>
          <w:szCs w:val="22"/>
        </w:rPr>
      </w:pPr>
    </w:p>
    <w:p w14:paraId="17A60B5F" w14:textId="28E49EBE" w:rsidR="00C7431D" w:rsidRPr="003B031F" w:rsidRDefault="00C7431D" w:rsidP="00C7431D">
      <w:pPr>
        <w:pStyle w:val="BodyText"/>
        <w:rPr>
          <w:sz w:val="22"/>
          <w:szCs w:val="22"/>
        </w:rPr>
      </w:pPr>
      <w:r w:rsidRPr="00AC47D1">
        <w:rPr>
          <w:rStyle w:val="normaltextrun"/>
          <w:sz w:val="22"/>
          <w:szCs w:val="22"/>
        </w:rPr>
        <w:t>Of the top 10% of</w:t>
      </w:r>
      <w:r w:rsidR="003B031F" w:rsidRPr="00AC47D1">
        <w:rPr>
          <w:rStyle w:val="normaltextrun"/>
          <w:sz w:val="22"/>
          <w:szCs w:val="22"/>
        </w:rPr>
        <w:t xml:space="preserve"> </w:t>
      </w:r>
      <w:r w:rsidRPr="00AC47D1">
        <w:rPr>
          <w:rStyle w:val="normaltextrun"/>
          <w:sz w:val="22"/>
          <w:szCs w:val="22"/>
        </w:rPr>
        <w:t>cost-effective</w:t>
      </w:r>
      <w:r w:rsidR="003B031F" w:rsidRPr="00AC47D1">
        <w:rPr>
          <w:rStyle w:val="normaltextrun"/>
          <w:sz w:val="22"/>
          <w:szCs w:val="22"/>
        </w:rPr>
        <w:t xml:space="preserve"> </w:t>
      </w:r>
      <w:r w:rsidRPr="00AC47D1">
        <w:rPr>
          <w:rStyle w:val="normaltextrun"/>
          <w:sz w:val="22"/>
          <w:szCs w:val="22"/>
        </w:rPr>
        <w:t>actions, contro</w:t>
      </w:r>
      <w:r w:rsidR="003B031F" w:rsidRPr="00AC47D1">
        <w:rPr>
          <w:rStyle w:val="normaltextrun"/>
          <w:sz w:val="22"/>
          <w:szCs w:val="22"/>
        </w:rPr>
        <w:t>l</w:t>
      </w:r>
      <w:r w:rsidRPr="00AC47D1">
        <w:rPr>
          <w:rStyle w:val="normaltextrun"/>
          <w:sz w:val="22"/>
          <w:szCs w:val="22"/>
        </w:rPr>
        <w:t>l</w:t>
      </w:r>
      <w:r w:rsidR="003B031F" w:rsidRPr="00AC47D1">
        <w:rPr>
          <w:rStyle w:val="normaltextrun"/>
          <w:sz w:val="22"/>
          <w:szCs w:val="22"/>
        </w:rPr>
        <w:t>ing</w:t>
      </w:r>
      <w:r w:rsidR="00FC0084" w:rsidRPr="00AC47D1">
        <w:rPr>
          <w:rStyle w:val="normaltextrun"/>
          <w:sz w:val="22"/>
          <w:szCs w:val="22"/>
        </w:rPr>
        <w:t xml:space="preserve"> </w:t>
      </w:r>
      <w:r w:rsidR="003A3A2E" w:rsidRPr="00AC47D1">
        <w:rPr>
          <w:rStyle w:val="normaltextrun"/>
          <w:sz w:val="22"/>
          <w:szCs w:val="22"/>
        </w:rPr>
        <w:t>pigs</w:t>
      </w:r>
      <w:r w:rsidR="003B031F" w:rsidRPr="00AC47D1">
        <w:rPr>
          <w:rStyle w:val="normaltextrun"/>
          <w:sz w:val="22"/>
          <w:szCs w:val="22"/>
        </w:rPr>
        <w:t xml:space="preserve"> </w:t>
      </w:r>
      <w:r w:rsidRPr="00AC47D1">
        <w:rPr>
          <w:rStyle w:val="normaltextrun"/>
          <w:sz w:val="22"/>
          <w:szCs w:val="22"/>
        </w:rPr>
        <w:t>provide</w:t>
      </w:r>
      <w:r w:rsidR="003B031F" w:rsidRPr="00AC47D1">
        <w:rPr>
          <w:rStyle w:val="normaltextrun"/>
          <w:sz w:val="22"/>
          <w:szCs w:val="22"/>
        </w:rPr>
        <w:t xml:space="preserve">s </w:t>
      </w:r>
      <w:r w:rsidRPr="00AC47D1">
        <w:rPr>
          <w:rStyle w:val="normaltextrun"/>
          <w:sz w:val="22"/>
          <w:szCs w:val="22"/>
        </w:rPr>
        <w:t>the most cost-effective biodiversity benefits when considering</w:t>
      </w:r>
      <w:r w:rsidR="003B031F" w:rsidRPr="00AC47D1">
        <w:rPr>
          <w:rStyle w:val="normaltextrun"/>
          <w:sz w:val="22"/>
          <w:szCs w:val="22"/>
        </w:rPr>
        <w:t xml:space="preserve"> </w:t>
      </w:r>
      <w:r w:rsidRPr="00AC47D1">
        <w:rPr>
          <w:rStyle w:val="normaltextrun"/>
          <w:sz w:val="22"/>
          <w:szCs w:val="22"/>
          <w:u w:val="single"/>
        </w:rPr>
        <w:t>all</w:t>
      </w:r>
      <w:r w:rsidR="003B031F" w:rsidRPr="00AC47D1">
        <w:rPr>
          <w:rStyle w:val="normaltextrun"/>
          <w:sz w:val="22"/>
          <w:szCs w:val="22"/>
        </w:rPr>
        <w:t xml:space="preserve"> </w:t>
      </w:r>
      <w:r w:rsidRPr="00AC47D1">
        <w:rPr>
          <w:rStyle w:val="normaltextrun"/>
          <w:sz w:val="22"/>
          <w:szCs w:val="22"/>
        </w:rPr>
        <w:t xml:space="preserve">flora </w:t>
      </w:r>
      <w:r w:rsidR="003B031F" w:rsidRPr="00AC47D1">
        <w:rPr>
          <w:rStyle w:val="normaltextrun"/>
          <w:sz w:val="22"/>
          <w:szCs w:val="22"/>
        </w:rPr>
        <w:t>and</w:t>
      </w:r>
      <w:r w:rsidRPr="00AC47D1">
        <w:rPr>
          <w:rStyle w:val="normaltextrun"/>
          <w:sz w:val="22"/>
          <w:szCs w:val="22"/>
        </w:rPr>
        <w:t xml:space="preserve"> fauna.</w:t>
      </w:r>
    </w:p>
    <w:p w14:paraId="54F760C5" w14:textId="6ACA2016" w:rsidR="006216A6" w:rsidRPr="00AC47D1" w:rsidRDefault="00AC47D1" w:rsidP="00AC47D1">
      <w:pPr>
        <w:pStyle w:val="BodyText"/>
        <w:rPr>
          <w:rStyle w:val="normaltextrun"/>
          <w:color w:val="00B2A9" w:themeColor="accent1"/>
          <w:sz w:val="18"/>
          <w:szCs w:val="24"/>
        </w:rPr>
      </w:pPr>
      <w:r w:rsidRPr="00AC47D1">
        <w:rPr>
          <w:sz w:val="22"/>
          <w:szCs w:val="22"/>
        </w:rPr>
        <w:t>Biodiversity activities identified (in addition to those modelled in SMP) through the consultation process include deer control.</w:t>
      </w:r>
    </w:p>
    <w:p w14:paraId="1298F346" w14:textId="7BE32B0C" w:rsidR="006216A6" w:rsidRDefault="006216A6" w:rsidP="006216A6">
      <w:pPr>
        <w:pStyle w:val="Heading2"/>
      </w:pPr>
      <w:r>
        <w:rPr>
          <w:rStyle w:val="normaltextrun"/>
          <w:rFonts w:ascii="Arial" w:hAnsi="Arial"/>
          <w:color w:val="00B2A9"/>
          <w:szCs w:val="22"/>
        </w:rPr>
        <w:t>Additional threats</w:t>
      </w:r>
    </w:p>
    <w:p w14:paraId="10B98ADE" w14:textId="2F70B352" w:rsidR="006216A6" w:rsidRPr="009D5304" w:rsidRDefault="006216A6" w:rsidP="006216A6">
      <w:pPr>
        <w:pStyle w:val="BodyText"/>
        <w:rPr>
          <w:rStyle w:val="normaltextrun"/>
          <w:sz w:val="22"/>
          <w:szCs w:val="22"/>
        </w:rPr>
      </w:pPr>
      <w:r w:rsidRPr="009D5304">
        <w:rPr>
          <w:rStyle w:val="normaltextrun"/>
          <w:sz w:val="22"/>
          <w:szCs w:val="22"/>
        </w:rPr>
        <w:t xml:space="preserve">Threats identified through the consultation process (in addition to those modelled in SMP) are deer, as despite there </w:t>
      </w:r>
      <w:r w:rsidR="00C50AF2">
        <w:rPr>
          <w:rStyle w:val="normaltextrun"/>
          <w:sz w:val="22"/>
          <w:szCs w:val="22"/>
        </w:rPr>
        <w:t xml:space="preserve">currently </w:t>
      </w:r>
      <w:r w:rsidRPr="009D5304">
        <w:rPr>
          <w:rStyle w:val="normaltextrun"/>
          <w:sz w:val="22"/>
          <w:szCs w:val="22"/>
        </w:rPr>
        <w:t xml:space="preserve">being a relatively small population, stakeholders felt it was important to </w:t>
      </w:r>
      <w:r w:rsidR="00C50AF2">
        <w:rPr>
          <w:rStyle w:val="normaltextrun"/>
          <w:sz w:val="22"/>
          <w:szCs w:val="22"/>
        </w:rPr>
        <w:t>control</w:t>
      </w:r>
      <w:r w:rsidRPr="009D5304">
        <w:rPr>
          <w:rStyle w:val="normaltextrun"/>
          <w:sz w:val="22"/>
          <w:szCs w:val="22"/>
        </w:rPr>
        <w:t xml:space="preserve">.  </w:t>
      </w:r>
    </w:p>
    <w:p w14:paraId="3911103C" w14:textId="77777777" w:rsidR="006216A6" w:rsidRPr="009D5304" w:rsidRDefault="006216A6" w:rsidP="006216A6">
      <w:pPr>
        <w:pStyle w:val="BodyText"/>
        <w:rPr>
          <w:rStyle w:val="eop"/>
          <w:sz w:val="22"/>
          <w:szCs w:val="22"/>
        </w:rPr>
      </w:pPr>
      <w:r w:rsidRPr="009D5304">
        <w:rPr>
          <w:rStyle w:val="normaltextrun"/>
          <w:sz w:val="22"/>
          <w:szCs w:val="22"/>
        </w:rPr>
        <w:t>Some individual threatened species may also require targeted intervention, beyond actions to manage landscape-scale threats, to improve their future prospects.</w:t>
      </w:r>
    </w:p>
    <w:p w14:paraId="1804FE35" w14:textId="77777777" w:rsidR="00E83083" w:rsidRDefault="00E83083" w:rsidP="00764222">
      <w:pPr>
        <w:spacing w:line="240" w:lineRule="auto"/>
        <w:rPr>
          <w:rFonts w:cs="Times New Roman"/>
          <w:sz w:val="22"/>
          <w:szCs w:val="22"/>
          <w:lang w:eastAsia="en-US"/>
        </w:rPr>
      </w:pPr>
    </w:p>
    <w:tbl>
      <w:tblPr>
        <w:tblStyle w:val="GridTable1Light-Accent2"/>
        <w:tblW w:w="10060" w:type="dxa"/>
        <w:tblLook w:val="04A0" w:firstRow="1" w:lastRow="0" w:firstColumn="1" w:lastColumn="0" w:noHBand="0" w:noVBand="1"/>
        <w:tblCaption w:val="Hightlight Text"/>
      </w:tblPr>
      <w:tblGrid>
        <w:gridCol w:w="2122"/>
        <w:gridCol w:w="7938"/>
      </w:tblGrid>
      <w:tr w:rsidR="005B79C6" w:rsidRPr="00E55642" w14:paraId="69CB2C95" w14:textId="77777777" w:rsidTr="00C51C17">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060" w:type="dxa"/>
            <w:gridSpan w:val="2"/>
            <w:shd w:val="clear" w:color="auto" w:fill="F4F8D4" w:themeFill="accent2" w:themeFillTint="33"/>
          </w:tcPr>
          <w:p w14:paraId="7D776E30" w14:textId="041DA14F" w:rsidR="005B79C6" w:rsidRPr="00E55642" w:rsidRDefault="005B79C6" w:rsidP="00E07EFE">
            <w:pPr>
              <w:pStyle w:val="IntroFeatureText"/>
              <w:spacing w:line="240" w:lineRule="auto"/>
              <w:rPr>
                <w:rFonts w:cs="Times New Roman"/>
                <w:sz w:val="22"/>
                <w:szCs w:val="22"/>
              </w:rPr>
            </w:pPr>
            <w:r>
              <w:rPr>
                <w:sz w:val="22"/>
                <w:szCs w:val="22"/>
              </w:rPr>
              <w:t>T</w:t>
            </w:r>
            <w:r w:rsidRPr="008C6201">
              <w:rPr>
                <w:sz w:val="22"/>
                <w:szCs w:val="22"/>
              </w:rPr>
              <w:t>he most cost-effective action</w:t>
            </w:r>
            <w:r w:rsidR="00FB3691">
              <w:rPr>
                <w:sz w:val="22"/>
                <w:szCs w:val="22"/>
              </w:rPr>
              <w:t>s</w:t>
            </w:r>
            <w:r w:rsidRPr="008C6201">
              <w:rPr>
                <w:sz w:val="22"/>
                <w:szCs w:val="22"/>
              </w:rPr>
              <w:t xml:space="preserve"> </w:t>
            </w:r>
            <w:r>
              <w:rPr>
                <w:sz w:val="22"/>
                <w:szCs w:val="22"/>
              </w:rPr>
              <w:t>for flora and fauna</w:t>
            </w:r>
          </w:p>
        </w:tc>
      </w:tr>
      <w:tr w:rsidR="005B79C6" w:rsidRPr="00E55642" w14:paraId="423C3914" w14:textId="77777777" w:rsidTr="00FB3691">
        <w:trPr>
          <w:trHeight w:val="454"/>
        </w:trPr>
        <w:tc>
          <w:tcPr>
            <w:cnfStyle w:val="001000000000" w:firstRow="0" w:lastRow="0" w:firstColumn="1" w:lastColumn="0" w:oddVBand="0" w:evenVBand="0" w:oddHBand="0" w:evenHBand="0" w:firstRowFirstColumn="0" w:firstRowLastColumn="0" w:lastRowFirstColumn="0" w:lastRowLastColumn="0"/>
            <w:tcW w:w="2122" w:type="dxa"/>
          </w:tcPr>
          <w:p w14:paraId="327A47CA" w14:textId="4DC93D91" w:rsidR="005B79C6" w:rsidRPr="00864170" w:rsidRDefault="00C51C17" w:rsidP="00E07EFE">
            <w:pPr>
              <w:spacing w:after="120"/>
              <w:rPr>
                <w:rFonts w:cs="Times New Roman"/>
                <w:b w:val="0"/>
                <w:bCs w:val="0"/>
                <w:color w:val="504B60" w:themeColor="accent6" w:themeShade="80"/>
                <w:sz w:val="22"/>
                <w:szCs w:val="22"/>
                <w:lang w:eastAsia="en-US"/>
              </w:rPr>
            </w:pPr>
            <w:r w:rsidRPr="00864170">
              <w:rPr>
                <w:noProof/>
                <w:lang w:eastAsia="en-US"/>
              </w:rPr>
              <w:drawing>
                <wp:anchor distT="0" distB="0" distL="114300" distR="114300" simplePos="0" relativeHeight="251658240" behindDoc="0" locked="0" layoutInCell="1" allowOverlap="1" wp14:anchorId="1C0FF7FC" wp14:editId="4322C887">
                  <wp:simplePos x="0" y="0"/>
                  <wp:positionH relativeFrom="column">
                    <wp:posOffset>-63500</wp:posOffset>
                  </wp:positionH>
                  <wp:positionV relativeFrom="paragraph">
                    <wp:posOffset>8890</wp:posOffset>
                  </wp:positionV>
                  <wp:extent cx="350520" cy="350520"/>
                  <wp:effectExtent l="0" t="0" r="0" b="0"/>
                  <wp:wrapSquare wrapText="bothSides"/>
                  <wp:docPr id="48" name="Graphic 48"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n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50520" cy="350520"/>
                          </a:xfrm>
                          <a:prstGeom prst="rect">
                            <a:avLst/>
                          </a:prstGeom>
                        </pic:spPr>
                      </pic:pic>
                    </a:graphicData>
                  </a:graphic>
                  <wp14:sizeRelH relativeFrom="margin">
                    <wp14:pctWidth>0</wp14:pctWidth>
                  </wp14:sizeRelH>
                  <wp14:sizeRelV relativeFrom="margin">
                    <wp14:pctHeight>0</wp14:pctHeight>
                  </wp14:sizeRelV>
                </wp:anchor>
              </w:drawing>
            </w:r>
            <w:r w:rsidRPr="00864170">
              <w:rPr>
                <w:noProof/>
                <w:sz w:val="22"/>
                <w:szCs w:val="22"/>
              </w:rPr>
              <w:drawing>
                <wp:anchor distT="0" distB="0" distL="114300" distR="114300" simplePos="0" relativeHeight="251658247" behindDoc="0" locked="0" layoutInCell="1" allowOverlap="1" wp14:anchorId="2BC167F8" wp14:editId="439D9A42">
                  <wp:simplePos x="0" y="0"/>
                  <wp:positionH relativeFrom="column">
                    <wp:posOffset>346710</wp:posOffset>
                  </wp:positionH>
                  <wp:positionV relativeFrom="paragraph">
                    <wp:posOffset>0</wp:posOffset>
                  </wp:positionV>
                  <wp:extent cx="381635" cy="381635"/>
                  <wp:effectExtent l="0" t="0" r="0" b="0"/>
                  <wp:wrapSquare wrapText="bothSides"/>
                  <wp:docPr id="54" name="Graphic 54" descr="Fr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og.svg"/>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381635" cy="381635"/>
                          </a:xfrm>
                          <a:prstGeom prst="rect">
                            <a:avLst/>
                          </a:prstGeom>
                        </pic:spPr>
                      </pic:pic>
                    </a:graphicData>
                  </a:graphic>
                  <wp14:sizeRelH relativeFrom="margin">
                    <wp14:pctWidth>0</wp14:pctWidth>
                  </wp14:sizeRelH>
                  <wp14:sizeRelV relativeFrom="margin">
                    <wp14:pctHeight>0</wp14:pctHeight>
                  </wp14:sizeRelV>
                </wp:anchor>
              </w:drawing>
            </w:r>
          </w:p>
        </w:tc>
        <w:tc>
          <w:tcPr>
            <w:tcW w:w="7938" w:type="dxa"/>
            <w:vAlign w:val="center"/>
          </w:tcPr>
          <w:p w14:paraId="1820ED4C" w14:textId="7FC2170E" w:rsidR="005B79C6" w:rsidRPr="00493444" w:rsidRDefault="00C51C17" w:rsidP="00FB3691">
            <w:pPr>
              <w:spacing w:after="120"/>
              <w:cnfStyle w:val="000000000000" w:firstRow="0" w:lastRow="0" w:firstColumn="0" w:lastColumn="0" w:oddVBand="0" w:evenVBand="0" w:oddHBand="0" w:evenHBand="0" w:firstRowFirstColumn="0" w:firstRowLastColumn="0" w:lastRowFirstColumn="0" w:lastRowLastColumn="0"/>
              <w:rPr>
                <w:rFonts w:cs="Times New Roman"/>
                <w:sz w:val="22"/>
                <w:szCs w:val="22"/>
                <w:lang w:eastAsia="en-US"/>
              </w:rPr>
            </w:pPr>
            <w:r w:rsidRPr="00493444">
              <w:rPr>
                <w:rFonts w:cs="Times New Roman"/>
                <w:sz w:val="22"/>
                <w:szCs w:val="22"/>
                <w:lang w:eastAsia="en-US"/>
              </w:rPr>
              <w:t>Plants, Amphibians –</w:t>
            </w:r>
            <w:r w:rsidR="00FB3691" w:rsidRPr="00493444">
              <w:rPr>
                <w:rFonts w:cs="Times New Roman"/>
                <w:sz w:val="22"/>
                <w:szCs w:val="22"/>
                <w:lang w:eastAsia="en-US"/>
              </w:rPr>
              <w:t xml:space="preserve"> </w:t>
            </w:r>
            <w:r w:rsidRPr="00493444">
              <w:rPr>
                <w:rFonts w:cs="Times New Roman"/>
                <w:sz w:val="22"/>
                <w:szCs w:val="22"/>
                <w:lang w:eastAsia="en-US"/>
              </w:rPr>
              <w:t>Control rabbits</w:t>
            </w:r>
          </w:p>
        </w:tc>
      </w:tr>
      <w:tr w:rsidR="005B79C6" w:rsidRPr="00E55642" w14:paraId="5CD2F45C" w14:textId="77777777" w:rsidTr="00FB3691">
        <w:trPr>
          <w:trHeight w:val="595"/>
        </w:trPr>
        <w:tc>
          <w:tcPr>
            <w:cnfStyle w:val="001000000000" w:firstRow="0" w:lastRow="0" w:firstColumn="1" w:lastColumn="0" w:oddVBand="0" w:evenVBand="0" w:oddHBand="0" w:evenHBand="0" w:firstRowFirstColumn="0" w:firstRowLastColumn="0" w:lastRowFirstColumn="0" w:lastRowLastColumn="0"/>
            <w:tcW w:w="2122" w:type="dxa"/>
          </w:tcPr>
          <w:p w14:paraId="1B667E26" w14:textId="52594ACA" w:rsidR="005B79C6" w:rsidRPr="00864170" w:rsidRDefault="00C51C17" w:rsidP="00E07EFE">
            <w:pPr>
              <w:spacing w:after="120"/>
              <w:rPr>
                <w:rFonts w:cs="Times New Roman"/>
                <w:b w:val="0"/>
                <w:bCs w:val="0"/>
                <w:color w:val="504B60" w:themeColor="accent6" w:themeShade="80"/>
                <w:sz w:val="22"/>
                <w:szCs w:val="22"/>
                <w:lang w:eastAsia="en-US"/>
              </w:rPr>
            </w:pPr>
            <w:r w:rsidRPr="00864170">
              <w:rPr>
                <w:rFonts w:cs="Times New Roman"/>
                <w:noProof/>
                <w:color w:val="504B60" w:themeColor="accent6" w:themeShade="80"/>
                <w:sz w:val="22"/>
                <w:szCs w:val="22"/>
                <w:lang w:eastAsia="en-US"/>
              </w:rPr>
              <w:drawing>
                <wp:anchor distT="0" distB="0" distL="114300" distR="114300" simplePos="0" relativeHeight="251658243" behindDoc="0" locked="0" layoutInCell="1" allowOverlap="1" wp14:anchorId="1888B878" wp14:editId="718451A0">
                  <wp:simplePos x="0" y="0"/>
                  <wp:positionH relativeFrom="column">
                    <wp:posOffset>34290</wp:posOffset>
                  </wp:positionH>
                  <wp:positionV relativeFrom="paragraph">
                    <wp:posOffset>27940</wp:posOffset>
                  </wp:positionV>
                  <wp:extent cx="365125" cy="365125"/>
                  <wp:effectExtent l="0" t="0" r="0" b="0"/>
                  <wp:wrapSquare wrapText="bothSides"/>
                  <wp:docPr id="52" name="Graphic 52" descr="Sp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arrow.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365125" cy="365125"/>
                          </a:xfrm>
                          <a:prstGeom prst="rect">
                            <a:avLst/>
                          </a:prstGeom>
                        </pic:spPr>
                      </pic:pic>
                    </a:graphicData>
                  </a:graphic>
                  <wp14:sizeRelH relativeFrom="margin">
                    <wp14:pctWidth>0</wp14:pctWidth>
                  </wp14:sizeRelH>
                  <wp14:sizeRelV relativeFrom="margin">
                    <wp14:pctHeight>0</wp14:pctHeight>
                  </wp14:sizeRelV>
                </wp:anchor>
              </w:drawing>
            </w:r>
          </w:p>
        </w:tc>
        <w:tc>
          <w:tcPr>
            <w:tcW w:w="7938" w:type="dxa"/>
            <w:vAlign w:val="center"/>
          </w:tcPr>
          <w:p w14:paraId="46022F07" w14:textId="290026B3" w:rsidR="005B79C6" w:rsidRPr="00493444" w:rsidRDefault="00C51C17" w:rsidP="00FB3691">
            <w:pPr>
              <w:spacing w:after="120"/>
              <w:cnfStyle w:val="000000000000" w:firstRow="0" w:lastRow="0" w:firstColumn="0" w:lastColumn="0" w:oddVBand="0" w:evenVBand="0" w:oddHBand="0" w:evenHBand="0" w:firstRowFirstColumn="0" w:firstRowLastColumn="0" w:lastRowFirstColumn="0" w:lastRowLastColumn="0"/>
              <w:rPr>
                <w:rFonts w:cs="Times New Roman"/>
                <w:sz w:val="22"/>
                <w:szCs w:val="22"/>
                <w:lang w:eastAsia="en-US"/>
              </w:rPr>
            </w:pPr>
            <w:r w:rsidRPr="00493444">
              <w:rPr>
                <w:rFonts w:cs="Times New Roman"/>
                <w:sz w:val="22"/>
                <w:szCs w:val="22"/>
                <w:lang w:eastAsia="en-US"/>
              </w:rPr>
              <w:t>Birds – Co</w:t>
            </w:r>
            <w:bookmarkStart w:id="3" w:name="_GoBack"/>
            <w:bookmarkEnd w:id="3"/>
            <w:r w:rsidRPr="00493444">
              <w:rPr>
                <w:rFonts w:cs="Times New Roman"/>
                <w:sz w:val="22"/>
                <w:szCs w:val="22"/>
                <w:lang w:eastAsia="en-US"/>
              </w:rPr>
              <w:t>ntrol goats</w:t>
            </w:r>
          </w:p>
        </w:tc>
      </w:tr>
      <w:tr w:rsidR="005B79C6" w:rsidRPr="00E55642" w14:paraId="3FEDACEE" w14:textId="77777777" w:rsidTr="00FB3691">
        <w:trPr>
          <w:trHeight w:val="750"/>
        </w:trPr>
        <w:tc>
          <w:tcPr>
            <w:cnfStyle w:val="001000000000" w:firstRow="0" w:lastRow="0" w:firstColumn="1" w:lastColumn="0" w:oddVBand="0" w:evenVBand="0" w:oddHBand="0" w:evenHBand="0" w:firstRowFirstColumn="0" w:firstRowLastColumn="0" w:lastRowFirstColumn="0" w:lastRowLastColumn="0"/>
            <w:tcW w:w="2122" w:type="dxa"/>
          </w:tcPr>
          <w:p w14:paraId="23F55EF1" w14:textId="54E27B8A" w:rsidR="005B79C6" w:rsidRPr="00864170" w:rsidRDefault="00C51C17" w:rsidP="00E07EFE">
            <w:pPr>
              <w:spacing w:after="120"/>
              <w:rPr>
                <w:rFonts w:cs="Times New Roman"/>
                <w:b w:val="0"/>
                <w:bCs w:val="0"/>
                <w:color w:val="504B60" w:themeColor="accent6" w:themeShade="80"/>
                <w:sz w:val="22"/>
                <w:szCs w:val="22"/>
                <w:lang w:eastAsia="en-US"/>
              </w:rPr>
            </w:pPr>
            <w:r w:rsidRPr="00864170">
              <w:rPr>
                <w:rFonts w:cs="Times New Roman"/>
                <w:noProof/>
                <w:color w:val="504B60" w:themeColor="accent6" w:themeShade="80"/>
                <w:sz w:val="22"/>
                <w:szCs w:val="22"/>
                <w:lang w:eastAsia="en-US"/>
              </w:rPr>
              <w:drawing>
                <wp:anchor distT="0" distB="0" distL="114300" distR="114300" simplePos="0" relativeHeight="251658242" behindDoc="0" locked="0" layoutInCell="1" allowOverlap="1" wp14:anchorId="01E6269B" wp14:editId="4067E9AF">
                  <wp:simplePos x="0" y="0"/>
                  <wp:positionH relativeFrom="column">
                    <wp:posOffset>422275</wp:posOffset>
                  </wp:positionH>
                  <wp:positionV relativeFrom="paragraph">
                    <wp:posOffset>33020</wp:posOffset>
                  </wp:positionV>
                  <wp:extent cx="381000" cy="381000"/>
                  <wp:effectExtent l="0" t="0" r="0" b="0"/>
                  <wp:wrapSquare wrapText="bothSides"/>
                  <wp:docPr id="50" name="Graphic 50" desc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t.svg"/>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r w:rsidR="005B79C6" w:rsidRPr="00864170">
              <w:rPr>
                <w:noProof/>
                <w:lang w:eastAsia="en-US"/>
              </w:rPr>
              <w:drawing>
                <wp:anchor distT="0" distB="0" distL="114300" distR="114300" simplePos="0" relativeHeight="251658241" behindDoc="0" locked="0" layoutInCell="1" allowOverlap="1" wp14:anchorId="754EA175" wp14:editId="6494EFD3">
                  <wp:simplePos x="0" y="0"/>
                  <wp:positionH relativeFrom="column">
                    <wp:posOffset>-65405</wp:posOffset>
                  </wp:positionH>
                  <wp:positionV relativeFrom="paragraph">
                    <wp:posOffset>5715</wp:posOffset>
                  </wp:positionV>
                  <wp:extent cx="381000" cy="381000"/>
                  <wp:effectExtent l="0" t="0" r="0" b="0"/>
                  <wp:wrapSquare wrapText="bothSides"/>
                  <wp:docPr id="51" name="Graphic 51" descr="Sn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nake.svg"/>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p>
        </w:tc>
        <w:tc>
          <w:tcPr>
            <w:tcW w:w="7938" w:type="dxa"/>
            <w:vAlign w:val="center"/>
          </w:tcPr>
          <w:p w14:paraId="1747FE26" w14:textId="6442ED6E" w:rsidR="005B79C6" w:rsidRPr="00493444" w:rsidRDefault="00C51C17" w:rsidP="00FB3691">
            <w:pPr>
              <w:spacing w:after="120"/>
              <w:cnfStyle w:val="000000000000" w:firstRow="0" w:lastRow="0" w:firstColumn="0" w:lastColumn="0" w:oddVBand="0" w:evenVBand="0" w:oddHBand="0" w:evenHBand="0" w:firstRowFirstColumn="0" w:firstRowLastColumn="0" w:lastRowFirstColumn="0" w:lastRowLastColumn="0"/>
              <w:rPr>
                <w:rFonts w:cs="Times New Roman"/>
                <w:b/>
                <w:sz w:val="22"/>
                <w:szCs w:val="22"/>
                <w:lang w:eastAsia="en-US"/>
              </w:rPr>
            </w:pPr>
            <w:r w:rsidRPr="00493444">
              <w:rPr>
                <w:rFonts w:cs="Times New Roman"/>
                <w:sz w:val="22"/>
                <w:szCs w:val="22"/>
                <w:lang w:eastAsia="en-US"/>
              </w:rPr>
              <w:t>Reptiles, Mammals – Control pigs</w:t>
            </w:r>
          </w:p>
        </w:tc>
      </w:tr>
    </w:tbl>
    <w:p w14:paraId="1AF04E41" w14:textId="77777777" w:rsidR="00E83083" w:rsidRDefault="00E83083" w:rsidP="00764222">
      <w:pPr>
        <w:spacing w:line="240" w:lineRule="auto"/>
        <w:rPr>
          <w:rFonts w:cs="Times New Roman"/>
          <w:sz w:val="22"/>
          <w:szCs w:val="22"/>
          <w:lang w:eastAsia="en-US"/>
        </w:rPr>
      </w:pPr>
    </w:p>
    <w:p w14:paraId="0B43457E" w14:textId="77777777" w:rsidR="00940088" w:rsidRPr="00016012" w:rsidRDefault="00940088" w:rsidP="00940088">
      <w:pPr>
        <w:pStyle w:val="BodyText"/>
        <w:rPr>
          <w:sz w:val="22"/>
          <w:szCs w:val="22"/>
        </w:rPr>
      </w:pPr>
      <w:r w:rsidRPr="00016012">
        <w:rPr>
          <w:sz w:val="22"/>
          <w:szCs w:val="22"/>
        </w:rPr>
        <w:t xml:space="preserve">For a further in depth look into SMP for this landscape please refer to </w:t>
      </w:r>
      <w:hyperlink r:id="rId33" w:history="1">
        <w:r w:rsidRPr="00016012">
          <w:rPr>
            <w:sz w:val="22"/>
            <w:szCs w:val="22"/>
            <w:u w:val="single"/>
          </w:rPr>
          <w:t>NatureKit</w:t>
        </w:r>
      </w:hyperlink>
      <w:r w:rsidRPr="00016012">
        <w:rPr>
          <w:sz w:val="22"/>
          <w:szCs w:val="22"/>
        </w:rPr>
        <w:t>.</w:t>
      </w:r>
    </w:p>
    <w:p w14:paraId="3733BC86" w14:textId="77777777" w:rsidR="00A94F98" w:rsidRDefault="00A94F98" w:rsidP="00764222">
      <w:pPr>
        <w:spacing w:line="240" w:lineRule="auto"/>
        <w:rPr>
          <w:rFonts w:cs="Times New Roman"/>
          <w:sz w:val="22"/>
          <w:szCs w:val="22"/>
          <w:lang w:eastAsia="en-US"/>
        </w:rPr>
      </w:pPr>
    </w:p>
    <w:p w14:paraId="111DFE4E" w14:textId="525D4B73" w:rsidR="00A51C27" w:rsidRPr="00A51C27" w:rsidRDefault="00A51C27" w:rsidP="00A51C27">
      <w:pPr>
        <w:sectPr w:rsidR="00A51C27" w:rsidRPr="00A51C27" w:rsidSect="00D706DE">
          <w:headerReference w:type="even" r:id="rId34"/>
          <w:headerReference w:type="default" r:id="rId35"/>
          <w:footerReference w:type="even" r:id="rId36"/>
          <w:footerReference w:type="default" r:id="rId37"/>
          <w:headerReference w:type="first" r:id="rId38"/>
          <w:footerReference w:type="first" r:id="rId39"/>
          <w:pgSz w:w="11906" w:h="16838" w:code="9"/>
          <w:pgMar w:top="2211" w:right="851" w:bottom="1758" w:left="851" w:header="284" w:footer="284" w:gutter="0"/>
          <w:cols w:space="284"/>
          <w:docGrid w:linePitch="360"/>
        </w:sectPr>
      </w:pPr>
    </w:p>
    <w:p w14:paraId="422E67A1" w14:textId="305D4B10" w:rsidR="00DD52DC" w:rsidRPr="00DD52DC" w:rsidRDefault="0060149C" w:rsidP="00FC14A7">
      <w:pPr>
        <w:pStyle w:val="Heading2"/>
        <w:numPr>
          <w:ilvl w:val="1"/>
          <w:numId w:val="0"/>
        </w:numPr>
      </w:pPr>
      <w:r>
        <w:rPr>
          <w:noProof/>
        </w:rPr>
        <w:lastRenderedPageBreak/>
        <w:drawing>
          <wp:anchor distT="0" distB="0" distL="114300" distR="114300" simplePos="0" relativeHeight="251658245" behindDoc="1" locked="0" layoutInCell="1" allowOverlap="1" wp14:anchorId="29C63225" wp14:editId="49C3BCD1">
            <wp:simplePos x="0" y="0"/>
            <wp:positionH relativeFrom="page">
              <wp:posOffset>1705610</wp:posOffset>
            </wp:positionH>
            <wp:positionV relativeFrom="paragraph">
              <wp:posOffset>1574800</wp:posOffset>
            </wp:positionV>
            <wp:extent cx="11709400" cy="7492365"/>
            <wp:effectExtent l="0" t="0" r="6350" b="0"/>
            <wp:wrapTight wrapText="bothSides">
              <wp:wrapPolygon edited="0">
                <wp:start x="0" y="0"/>
                <wp:lineTo x="0" y="21529"/>
                <wp:lineTo x="21577" y="21529"/>
                <wp:lineTo x="21577"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0">
                      <a:extLst>
                        <a:ext uri="{28A0092B-C50C-407E-A947-70E740481C1C}">
                          <a14:useLocalDpi xmlns:a14="http://schemas.microsoft.com/office/drawing/2010/main" val="0"/>
                        </a:ext>
                      </a:extLst>
                    </a:blip>
                    <a:srcRect l="3575" t="8591" r="3480" b="7191"/>
                    <a:stretch/>
                  </pic:blipFill>
                  <pic:spPr bwMode="auto">
                    <a:xfrm>
                      <a:off x="0" y="0"/>
                      <a:ext cx="11709400" cy="74923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662E8740">
        <w:rPr>
          <w:noProof/>
        </w:rPr>
        <w:t xml:space="preserve"> </w:t>
      </w:r>
      <w:r w:rsidR="583BEC35">
        <w:rPr>
          <w:noProof/>
        </w:rPr>
        <w:t xml:space="preserve"> </w:t>
      </w:r>
    </w:p>
    <w:sectPr w:rsidR="00DD52DC" w:rsidRPr="00DD52DC" w:rsidSect="00D706DE">
      <w:headerReference w:type="default" r:id="rId41"/>
      <w:pgSz w:w="23811" w:h="16838" w:orient="landscape" w:code="8"/>
      <w:pgMar w:top="851" w:right="2211" w:bottom="851" w:left="1758"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6CEB0" w14:textId="77777777" w:rsidR="00695A00" w:rsidRDefault="00695A00">
      <w:r>
        <w:separator/>
      </w:r>
    </w:p>
    <w:p w14:paraId="355420C9" w14:textId="77777777" w:rsidR="00695A00" w:rsidRDefault="00695A00"/>
    <w:p w14:paraId="777A999B" w14:textId="77777777" w:rsidR="00695A00" w:rsidRDefault="00695A00"/>
  </w:endnote>
  <w:endnote w:type="continuationSeparator" w:id="0">
    <w:p w14:paraId="4ED52084" w14:textId="77777777" w:rsidR="00695A00" w:rsidRDefault="00695A00">
      <w:r>
        <w:continuationSeparator/>
      </w:r>
    </w:p>
    <w:p w14:paraId="614D39EC" w14:textId="77777777" w:rsidR="00695A00" w:rsidRDefault="00695A00"/>
    <w:p w14:paraId="6AB407FF" w14:textId="77777777" w:rsidR="00695A00" w:rsidRDefault="00695A00"/>
  </w:endnote>
  <w:endnote w:type="continuationNotice" w:id="1">
    <w:p w14:paraId="7C1A3745" w14:textId="77777777" w:rsidR="00695A00" w:rsidRDefault="00695A0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biri">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DE028D" w14:paraId="49D682ED" w14:textId="77777777" w:rsidTr="00814EE0">
      <w:trPr>
        <w:trHeight w:val="397"/>
      </w:trPr>
      <w:tc>
        <w:tcPr>
          <w:tcW w:w="340" w:type="dxa"/>
        </w:tcPr>
        <w:p w14:paraId="13D97A66" w14:textId="77777777" w:rsidR="00DE028D" w:rsidRPr="00D55628" w:rsidRDefault="00DE028D" w:rsidP="00DE028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sidR="009C5CCF">
            <w:rPr>
              <w:noProof/>
            </w:rPr>
            <w:t>2</w:t>
          </w:r>
          <w:r w:rsidRPr="00D55628">
            <w:fldChar w:fldCharType="end"/>
          </w:r>
        </w:p>
      </w:tc>
      <w:tc>
        <w:tcPr>
          <w:tcW w:w="9071" w:type="dxa"/>
        </w:tcPr>
        <w:p w14:paraId="193964A3" w14:textId="77777777" w:rsidR="00DE028D" w:rsidRPr="00D55628" w:rsidRDefault="00DE028D" w:rsidP="00DE028D">
          <w:pPr>
            <w:pStyle w:val="FooterEven"/>
          </w:pPr>
        </w:p>
      </w:tc>
    </w:tr>
  </w:tbl>
  <w:p w14:paraId="4569A367" w14:textId="77777777" w:rsidR="00DE028D" w:rsidRDefault="00DE02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DE028D" w14:paraId="33CBAC8F" w14:textId="77777777" w:rsidTr="00814EE0">
      <w:trPr>
        <w:trHeight w:val="397"/>
      </w:trPr>
      <w:tc>
        <w:tcPr>
          <w:tcW w:w="9071" w:type="dxa"/>
        </w:tcPr>
        <w:p w14:paraId="3F0E5195" w14:textId="2B340175" w:rsidR="00DE028D" w:rsidRPr="00CB1FB7" w:rsidRDefault="00DE028D" w:rsidP="00DE028D">
          <w:pPr>
            <w:pStyle w:val="FooterOdd"/>
            <w:rPr>
              <w:b/>
            </w:rPr>
          </w:pPr>
        </w:p>
      </w:tc>
      <w:tc>
        <w:tcPr>
          <w:tcW w:w="340" w:type="dxa"/>
        </w:tcPr>
        <w:p w14:paraId="235CA250" w14:textId="77777777" w:rsidR="00DE028D" w:rsidRPr="00D55628" w:rsidRDefault="00DE028D" w:rsidP="00DE028D">
          <w:pPr>
            <w:pStyle w:val="FooterOddPageNumber"/>
          </w:pPr>
          <w:r w:rsidRPr="00D55628">
            <w:fldChar w:fldCharType="begin"/>
          </w:r>
          <w:r w:rsidRPr="00D55628">
            <w:instrText xml:space="preserve"> PAGE   \* MERGEFORMAT </w:instrText>
          </w:r>
          <w:r w:rsidRPr="00D55628">
            <w:fldChar w:fldCharType="separate"/>
          </w:r>
          <w:r w:rsidR="009D7820">
            <w:rPr>
              <w:noProof/>
            </w:rPr>
            <w:t>3</w:t>
          </w:r>
          <w:r w:rsidRPr="00D55628">
            <w:fldChar w:fldCharType="end"/>
          </w:r>
        </w:p>
      </w:tc>
    </w:tr>
  </w:tbl>
  <w:p w14:paraId="27A7A718" w14:textId="77777777" w:rsidR="00DE028D" w:rsidRDefault="00DE028D" w:rsidP="00DE028D">
    <w:pPr>
      <w:pStyle w:val="Footer"/>
    </w:pPr>
  </w:p>
  <w:p w14:paraId="65C1FF96" w14:textId="77777777" w:rsidR="00DE028D" w:rsidRPr="00DE028D" w:rsidRDefault="00DE028D"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275D8" w14:textId="77777777" w:rsidR="00E962AA" w:rsidRDefault="001044F8" w:rsidP="00BF3066">
    <w:pPr>
      <w:pStyle w:val="Footer"/>
      <w:spacing w:before="1600"/>
    </w:pPr>
    <w:r>
      <w:rPr>
        <w:noProof/>
      </w:rPr>
      <w:drawing>
        <wp:anchor distT="0" distB="0" distL="114300" distR="114300" simplePos="0" relativeHeight="251658252" behindDoc="1" locked="1" layoutInCell="1" allowOverlap="1" wp14:anchorId="1115F6E6" wp14:editId="12ADA1AF">
          <wp:simplePos x="0" y="0"/>
          <wp:positionH relativeFrom="page">
            <wp:posOffset>-36195</wp:posOffset>
          </wp:positionH>
          <wp:positionV relativeFrom="page">
            <wp:align>bottom</wp:align>
          </wp:positionV>
          <wp:extent cx="2008800" cy="950400"/>
          <wp:effectExtent l="0" t="0" r="0" b="2540"/>
          <wp:wrapNone/>
          <wp:docPr id="106"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E962AA">
      <w:rPr>
        <w:noProof/>
      </w:rPr>
      <w:drawing>
        <wp:anchor distT="0" distB="0" distL="114300" distR="114300" simplePos="0" relativeHeight="251658247" behindDoc="1" locked="1" layoutInCell="1" allowOverlap="1" wp14:anchorId="2A207F08" wp14:editId="3BB6222F">
          <wp:simplePos x="0" y="0"/>
          <wp:positionH relativeFrom="page">
            <wp:align>right</wp:align>
          </wp:positionH>
          <wp:positionV relativeFrom="page">
            <wp:align>bottom</wp:align>
          </wp:positionV>
          <wp:extent cx="2408753" cy="1085850"/>
          <wp:effectExtent l="0" t="0" r="0" b="0"/>
          <wp:wrapNone/>
          <wp:docPr id="107"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62AA">
      <w:rPr>
        <w:noProof/>
        <w:sz w:val="18"/>
      </w:rPr>
      <mc:AlternateContent>
        <mc:Choice Requires="wps">
          <w:drawing>
            <wp:anchor distT="0" distB="0" distL="114300" distR="114300" simplePos="0" relativeHeight="251658246" behindDoc="0" locked="1" layoutInCell="1" allowOverlap="1" wp14:anchorId="554A3B77" wp14:editId="1BD82EA2">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08C5FE" w14:textId="77777777" w:rsidR="00E962AA" w:rsidRPr="009F69FA" w:rsidRDefault="00E962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A3B77" id="_x0000_t202" coordsize="21600,21600" o:spt="202" path="m,l,21600r21600,l21600,xe">
              <v:stroke joinstyle="miter"/>
              <v:path gradientshapeok="t" o:connecttype="rect"/>
            </v:shapetype>
            <v:shape id="WebAddress" o:spid="_x0000_s1026" type="#_x0000_t202" style="position:absolute;margin-left:0;margin-top:0;width:303pt;height:56.7pt;z-index:251658246;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" filled="f" stroked="f" strokeweight=".5pt">
              <v:textbox inset="15mm">
                <w:txbxContent>
                  <w:p w14:paraId="5D08C5FE" w14:textId="77777777" w:rsidR="00E962AA" w:rsidRPr="009F69FA" w:rsidRDefault="00E962AA" w:rsidP="00213C82">
                    <w:pPr>
                      <w:pStyle w:val="xWeb"/>
                    </w:pPr>
                    <w:r w:rsidRPr="009F69FA">
                      <w:t>de</w:t>
                    </w:r>
                    <w:r>
                      <w:t>lwp</w:t>
                    </w:r>
                    <w:r w:rsidRPr="009F69FA">
                      <w:t>.vic.gov.au</w:t>
                    </w:r>
                  </w:p>
                </w:txbxContent>
              </v:textbox>
              <w10:wrap anchorx="page" anchory="page"/>
              <w10:anchorlock/>
            </v:shape>
          </w:pict>
        </mc:Fallback>
      </mc:AlternateContent>
    </w:r>
    <w:r w:rsidR="00E962AA">
      <w:rPr>
        <w:noProof/>
        <w:sz w:val="18"/>
      </w:rPr>
      <w:drawing>
        <wp:anchor distT="0" distB="0" distL="114300" distR="114300" simplePos="0" relativeHeight="251658245" behindDoc="1" locked="1" layoutInCell="1" allowOverlap="1" wp14:anchorId="4F81ADA1" wp14:editId="3CEEDCD8">
          <wp:simplePos x="0" y="0"/>
          <wp:positionH relativeFrom="page">
            <wp:align>right</wp:align>
          </wp:positionH>
          <wp:positionV relativeFrom="page">
            <wp:align>bottom</wp:align>
          </wp:positionV>
          <wp:extent cx="2422799" cy="1083600"/>
          <wp:effectExtent l="0" t="0" r="0" b="0"/>
          <wp:wrapNone/>
          <wp:docPr id="108"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8141C" w14:textId="77777777" w:rsidR="00695A00" w:rsidRPr="008F5280" w:rsidRDefault="00695A00" w:rsidP="008F5280">
      <w:pPr>
        <w:pStyle w:val="FootnoteSeparator"/>
      </w:pPr>
    </w:p>
    <w:p w14:paraId="68B8800A" w14:textId="77777777" w:rsidR="00695A00" w:rsidRDefault="00695A00"/>
  </w:footnote>
  <w:footnote w:type="continuationSeparator" w:id="0">
    <w:p w14:paraId="0129BA26" w14:textId="77777777" w:rsidR="00695A00" w:rsidRDefault="00695A00" w:rsidP="008F5280">
      <w:pPr>
        <w:pStyle w:val="FootnoteSeparator"/>
      </w:pPr>
    </w:p>
    <w:p w14:paraId="38D6F5A2" w14:textId="77777777" w:rsidR="00695A00" w:rsidRDefault="00695A00"/>
    <w:p w14:paraId="299A19AD" w14:textId="77777777" w:rsidR="00695A00" w:rsidRDefault="00695A00"/>
  </w:footnote>
  <w:footnote w:type="continuationNotice" w:id="1">
    <w:p w14:paraId="4D1137C2" w14:textId="77777777" w:rsidR="00695A00" w:rsidRDefault="00695A00" w:rsidP="00D55628"/>
    <w:p w14:paraId="2894EFA2" w14:textId="77777777" w:rsidR="00695A00" w:rsidRDefault="00695A00"/>
    <w:p w14:paraId="74B9F1BD" w14:textId="77777777" w:rsidR="00695A00" w:rsidRDefault="00695A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68D69421" w14:textId="77777777" w:rsidTr="00814EE0">
      <w:trPr>
        <w:trHeight w:hRule="exact" w:val="1418"/>
      </w:trPr>
      <w:tc>
        <w:tcPr>
          <w:tcW w:w="7761" w:type="dxa"/>
          <w:vAlign w:val="center"/>
        </w:tcPr>
        <w:p w14:paraId="16CA4570" w14:textId="6D1A526B" w:rsidR="00DE028D" w:rsidRPr="00975ED3" w:rsidRDefault="0022247C" w:rsidP="00DE028D">
          <w:pPr>
            <w:pStyle w:val="Header"/>
          </w:pPr>
          <w:r>
            <w:rPr>
              <w:noProof/>
            </w:rPr>
            <w:fldChar w:fldCharType="begin"/>
          </w:r>
          <w:r>
            <w:rPr>
              <w:noProof/>
            </w:rPr>
            <w:instrText xml:space="preserve"> STYLEREF  Title  \* MERGEFORMAT </w:instrText>
          </w:r>
          <w:r>
            <w:rPr>
              <w:noProof/>
            </w:rPr>
            <w:fldChar w:fldCharType="separate"/>
          </w:r>
          <w:r w:rsidR="00D706DE" w:rsidRPr="00D706DE">
            <w:rPr>
              <w:b w:val="0"/>
              <w:bCs/>
              <w:noProof/>
              <w:lang w:val="en-US"/>
            </w:rPr>
            <w:t>Biodiversity Response Planning</w:t>
          </w:r>
          <w:r w:rsidR="00D706DE" w:rsidRPr="00D706DE">
            <w:rPr>
              <w:b w:val="0"/>
              <w:bCs/>
              <w:noProof/>
              <w:lang w:val="en-US"/>
            </w:rPr>
            <w:br/>
            <w:t xml:space="preserve"> Landscape –</w:t>
          </w:r>
          <w:r>
            <w:rPr>
              <w:noProof/>
            </w:rPr>
            <w:fldChar w:fldCharType="end"/>
          </w:r>
        </w:p>
      </w:tc>
    </w:tr>
  </w:tbl>
  <w:p w14:paraId="0AFDA9E8" w14:textId="77777777" w:rsidR="00DE028D" w:rsidRDefault="00DE028D" w:rsidP="00DE028D">
    <w:pPr>
      <w:pStyle w:val="Header"/>
    </w:pPr>
    <w:r w:rsidRPr="00806AB6">
      <w:rPr>
        <w:noProof/>
      </w:rPr>
      <mc:AlternateContent>
        <mc:Choice Requires="wps">
          <w:drawing>
            <wp:anchor distT="0" distB="0" distL="114300" distR="114300" simplePos="0" relativeHeight="251658251" behindDoc="1" locked="0" layoutInCell="1" allowOverlap="1" wp14:anchorId="0196841D" wp14:editId="065705B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0DD37965">
            <v:shape id="TriangleRight" style="position:absolute;margin-left:56.7pt;margin-top:22.7pt;width:68.0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w14:anchorId="6206B54A">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5382BAEF" wp14:editId="594A416A">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28B8B139">
            <v:shape id="TriangleLeft" style="position:absolute;margin-left:22.7pt;margin-top:22.7pt;width:68.05pt;height:70.8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w14:anchorId="721E284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9" behindDoc="1" locked="0" layoutInCell="1" allowOverlap="1" wp14:anchorId="10BC7141" wp14:editId="285173C0">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72D48E52">
            <v:rect id="Rectangle" style="position:absolute;margin-left:22.7pt;margin-top:22.7pt;width:552.75pt;height:70.8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53497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w10:wrap anchorx="page" anchory="page"/>
            </v:rect>
          </w:pict>
        </mc:Fallback>
      </mc:AlternateContent>
    </w:r>
  </w:p>
  <w:p w14:paraId="406BDCAF" w14:textId="77777777" w:rsidR="00E962AA" w:rsidRPr="00DE028D" w:rsidRDefault="00E962AA"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6559CB2F" w14:textId="77777777" w:rsidTr="00814EE0">
      <w:trPr>
        <w:trHeight w:hRule="exact" w:val="1418"/>
      </w:trPr>
      <w:tc>
        <w:tcPr>
          <w:tcW w:w="7761" w:type="dxa"/>
          <w:vAlign w:val="center"/>
        </w:tcPr>
        <w:p w14:paraId="44360D28" w14:textId="77777777" w:rsidR="00DD52DC" w:rsidRPr="00DD52DC" w:rsidRDefault="00DD52DC" w:rsidP="00DE028D">
          <w:pPr>
            <w:pStyle w:val="Header"/>
            <w:rPr>
              <w:b w:val="0"/>
              <w:bCs/>
              <w:noProof/>
            </w:rPr>
          </w:pPr>
          <w:r w:rsidRPr="00DD52DC">
            <w:rPr>
              <w:b w:val="0"/>
              <w:bCs/>
              <w:noProof/>
            </w:rPr>
            <w:t>Biodiversity Response Planning</w:t>
          </w:r>
        </w:p>
        <w:p w14:paraId="1CF7B14E" w14:textId="7FD908DD" w:rsidR="00DE028D" w:rsidRPr="00A57ABB" w:rsidRDefault="00A85F55" w:rsidP="00DE028D">
          <w:pPr>
            <w:pStyle w:val="Header"/>
            <w:rPr>
              <w:b w:val="0"/>
            </w:rPr>
          </w:pPr>
          <w:r>
            <w:rPr>
              <w:noProof/>
            </w:rPr>
            <w:t>Lower Goulburn System</w:t>
          </w:r>
        </w:p>
      </w:tc>
    </w:tr>
  </w:tbl>
  <w:p w14:paraId="40D4BFB6" w14:textId="503C072E" w:rsidR="00DE028D" w:rsidRDefault="00DE028D" w:rsidP="00DE028D">
    <w:pPr>
      <w:pStyle w:val="Header"/>
    </w:pPr>
    <w:r w:rsidRPr="00806AB6">
      <w:rPr>
        <w:noProof/>
      </w:rPr>
      <mc:AlternateContent>
        <mc:Choice Requires="wps">
          <w:drawing>
            <wp:anchor distT="0" distB="0" distL="114300" distR="114300" simplePos="0" relativeHeight="251658255" behindDoc="1" locked="0" layoutInCell="1" allowOverlap="1" wp14:anchorId="57D25BE0" wp14:editId="3C1B7305">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583A6DB3">
            <v:shape id="TriangleRight" style="position:absolute;margin-left:56.7pt;margin-top:22.7pt;width:68.05pt;height:70.85pt;z-index:-2516582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w14:anchorId="0363EDC3">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4" behindDoc="1" locked="0" layoutInCell="1" allowOverlap="1" wp14:anchorId="04186E12" wp14:editId="3E9216B7">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595A5EB3">
            <v:shape id="TriangleLeft" style="position:absolute;margin-left:22.7pt;margin-top:22.7pt;width:68.05pt;height:70.8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w14:anchorId="53064C7D">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3" behindDoc="1" locked="0" layoutInCell="1" allowOverlap="1" wp14:anchorId="0CE88336" wp14:editId="4EFE732D">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658D19D0">
            <v:rect id="Rectangle" style="position:absolute;margin-left:22.7pt;margin-top:22.7pt;width:552.75pt;height:70.85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18D11D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w10:wrap anchorx="page" anchory="page"/>
            </v:rect>
          </w:pict>
        </mc:Fallback>
      </mc:AlternateContent>
    </w:r>
  </w:p>
  <w:p w14:paraId="3CCB89B3" w14:textId="77777777" w:rsidR="00DE028D" w:rsidRPr="00DE028D" w:rsidRDefault="00DE028D"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BE0E4" w14:textId="77777777" w:rsidR="00E962AA" w:rsidRPr="00E97294" w:rsidRDefault="00F90121" w:rsidP="00E97294">
    <w:pPr>
      <w:pStyle w:val="Header"/>
    </w:pPr>
    <w:r>
      <w:rPr>
        <w:noProof/>
      </w:rPr>
      <w:drawing>
        <wp:anchor distT="0" distB="0" distL="114300" distR="114300" simplePos="0" relativeHeight="251658248" behindDoc="1" locked="0" layoutInCell="1" allowOverlap="1" wp14:anchorId="129566E8" wp14:editId="089998CB">
          <wp:simplePos x="0" y="0"/>
          <wp:positionH relativeFrom="page">
            <wp:posOffset>720090</wp:posOffset>
          </wp:positionH>
          <wp:positionV relativeFrom="page">
            <wp:posOffset>1188085</wp:posOffset>
          </wp:positionV>
          <wp:extent cx="860400" cy="896400"/>
          <wp:effectExtent l="0" t="0" r="0" b="0"/>
          <wp:wrapNone/>
          <wp:docPr id="104"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sidR="00EC6F90">
      <w:rPr>
        <w:noProof/>
      </w:rPr>
      <w:drawing>
        <wp:anchor distT="0" distB="0" distL="114300" distR="114300" simplePos="0" relativeHeight="251658241" behindDoc="1" locked="0" layoutInCell="1" allowOverlap="1" wp14:anchorId="0787544E" wp14:editId="6DB9DC6C">
          <wp:simplePos x="0" y="0"/>
          <wp:positionH relativeFrom="page">
            <wp:posOffset>720090</wp:posOffset>
          </wp:positionH>
          <wp:positionV relativeFrom="page">
            <wp:posOffset>1188085</wp:posOffset>
          </wp:positionV>
          <wp:extent cx="864000" cy="896400"/>
          <wp:effectExtent l="0" t="0" r="0" b="0"/>
          <wp:wrapNone/>
          <wp:docPr id="10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E962AA" w:rsidRPr="00806AB6">
      <w:rPr>
        <w:noProof/>
      </w:rPr>
      <mc:AlternateContent>
        <mc:Choice Requires="wps">
          <w:drawing>
            <wp:anchor distT="0" distB="0" distL="114300" distR="114300" simplePos="0" relativeHeight="251658244" behindDoc="1" locked="0" layoutInCell="1" allowOverlap="1" wp14:anchorId="0E49FBE5" wp14:editId="47513FF5">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25C1ABF">
            <v:shape id="TriangleRight" style="position:absolute;margin-left:56.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w14:anchorId="4BA2A2CD">
              <v:path arrowok="t" o:connecttype="custom" o:connectlocs="864000,900000;431677,0;0,900000;864000,9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8240" behindDoc="1" locked="0" layoutInCell="1" allowOverlap="1" wp14:anchorId="130F6396" wp14:editId="506C3334">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6D7B784">
            <v:shape id="TriangleBottom"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spid="_x0000_s1026" fillcolor="#e9eeae [3208]" stroked="f" path="m,l669,1415,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w14:anchorId="50D144F5">
              <v:path arrowok="t" o:connecttype="custom" o:connectlocs="0,0;431677,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8243" behindDoc="1" locked="0" layoutInCell="1" allowOverlap="1" wp14:anchorId="61F53731" wp14:editId="175342D2">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DC83762">
            <v:shape id="TriangleLeft" style="position:absolute;margin-left:22.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w14:anchorId="4DAC0F7E">
              <v:path arrowok="t" o:connecttype="custom" o:connectlocs="0,0;430705,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8242" behindDoc="1" locked="0" layoutInCell="1" allowOverlap="1" wp14:anchorId="70373AF8" wp14:editId="11DE1D47">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CDD2944">
            <v:rect id="Rectangle" style="position:absolute;margin-left:22.7pt;margin-top:22.7pt;width:552.7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69172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16694"/>
    </w:tblGrid>
    <w:tr w:rsidR="00923B93" w:rsidRPr="00975ED3" w14:paraId="1F850EA2" w14:textId="77777777" w:rsidTr="0060149C">
      <w:trPr>
        <w:trHeight w:hRule="exact" w:val="2880"/>
      </w:trPr>
      <w:tc>
        <w:tcPr>
          <w:tcW w:w="16694" w:type="dxa"/>
          <w:vAlign w:val="center"/>
        </w:tcPr>
        <w:p w14:paraId="26872C3F" w14:textId="77777777" w:rsidR="00923B93" w:rsidRPr="00DD52DC" w:rsidRDefault="00923B93" w:rsidP="00DE028D">
          <w:pPr>
            <w:pStyle w:val="Header"/>
            <w:rPr>
              <w:b w:val="0"/>
              <w:bCs/>
              <w:noProof/>
            </w:rPr>
          </w:pPr>
          <w:r w:rsidRPr="00DD52DC">
            <w:rPr>
              <w:b w:val="0"/>
              <w:bCs/>
              <w:noProof/>
            </w:rPr>
            <w:t>Biodiversity Response Planning</w:t>
          </w:r>
        </w:p>
        <w:p w14:paraId="2AB93DD0" w14:textId="77777777" w:rsidR="00923B93" w:rsidRPr="00975ED3" w:rsidRDefault="00923B93" w:rsidP="00DE028D">
          <w:pPr>
            <w:pStyle w:val="Header"/>
          </w:pPr>
          <w:r>
            <w:rPr>
              <w:noProof/>
            </w:rPr>
            <w:t>Landscape – Patho Plains - 17</w:t>
          </w:r>
        </w:p>
      </w:tc>
    </w:tr>
  </w:tbl>
  <w:p w14:paraId="4E8F2DEC" w14:textId="1A5828C7" w:rsidR="00923B93" w:rsidRDefault="00923B93" w:rsidP="00DE02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B37FE"/>
    <w:multiLevelType w:val="hybridMultilevel"/>
    <w:tmpl w:val="F5B0F3DC"/>
    <w:name w:val="DEPIListBullets"/>
    <w:lvl w:ilvl="0" w:tplc="284E9348">
      <w:start w:val="1"/>
      <w:numFmt w:val="bullet"/>
      <w:pStyle w:val="ListBullet"/>
      <w:lvlText w:val="•"/>
      <w:lvlJc w:val="left"/>
      <w:pPr>
        <w:tabs>
          <w:tab w:val="num" w:pos="340"/>
        </w:tabs>
        <w:ind w:left="340" w:hanging="170"/>
      </w:pPr>
      <w:rPr>
        <w:rFonts w:ascii="Calbiri" w:hAnsi="Calbiri" w:cs="Times New Roman" w:hint="default"/>
        <w:b w:val="0"/>
        <w:i w:val="0"/>
        <w:color w:val="363534" w:themeColor="text1"/>
        <w:position w:val="0"/>
        <w:sz w:val="20"/>
      </w:rPr>
    </w:lvl>
    <w:lvl w:ilvl="1" w:tplc="B9CAFA4E">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tplc="11A2CAAC">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tplc="D682B7F4">
      <w:start w:val="1"/>
      <w:numFmt w:val="none"/>
      <w:lvlText w:val=""/>
      <w:lvlJc w:val="left"/>
      <w:pPr>
        <w:tabs>
          <w:tab w:val="num" w:pos="680"/>
        </w:tabs>
        <w:ind w:left="850" w:hanging="170"/>
      </w:pPr>
      <w:rPr>
        <w:rFonts w:hint="default"/>
      </w:rPr>
    </w:lvl>
    <w:lvl w:ilvl="4" w:tplc="94481CC8">
      <w:start w:val="1"/>
      <w:numFmt w:val="none"/>
      <w:lvlText w:val=""/>
      <w:lvlJc w:val="left"/>
      <w:pPr>
        <w:tabs>
          <w:tab w:val="num" w:pos="850"/>
        </w:tabs>
        <w:ind w:left="1020" w:hanging="170"/>
      </w:pPr>
      <w:rPr>
        <w:rFonts w:hint="default"/>
      </w:rPr>
    </w:lvl>
    <w:lvl w:ilvl="5" w:tplc="6C78D438">
      <w:start w:val="1"/>
      <w:numFmt w:val="none"/>
      <w:lvlText w:val=""/>
      <w:lvlJc w:val="left"/>
      <w:pPr>
        <w:tabs>
          <w:tab w:val="num" w:pos="1020"/>
        </w:tabs>
        <w:ind w:left="1190" w:hanging="170"/>
      </w:pPr>
      <w:rPr>
        <w:rFonts w:hint="default"/>
      </w:rPr>
    </w:lvl>
    <w:lvl w:ilvl="6" w:tplc="E93EB124">
      <w:start w:val="1"/>
      <w:numFmt w:val="none"/>
      <w:lvlText w:val=""/>
      <w:lvlJc w:val="left"/>
      <w:pPr>
        <w:tabs>
          <w:tab w:val="num" w:pos="1190"/>
        </w:tabs>
        <w:ind w:left="1360" w:hanging="170"/>
      </w:pPr>
      <w:rPr>
        <w:rFonts w:hint="default"/>
      </w:rPr>
    </w:lvl>
    <w:lvl w:ilvl="7" w:tplc="385C997A">
      <w:start w:val="1"/>
      <w:numFmt w:val="none"/>
      <w:lvlText w:val=""/>
      <w:lvlJc w:val="left"/>
      <w:pPr>
        <w:tabs>
          <w:tab w:val="num" w:pos="1360"/>
        </w:tabs>
        <w:ind w:left="1530" w:hanging="170"/>
      </w:pPr>
      <w:rPr>
        <w:rFonts w:hint="default"/>
      </w:rPr>
    </w:lvl>
    <w:lvl w:ilvl="8" w:tplc="727C94CC">
      <w:start w:val="1"/>
      <w:numFmt w:val="none"/>
      <w:lvlText w:val=""/>
      <w:lvlJc w:val="left"/>
      <w:pPr>
        <w:tabs>
          <w:tab w:val="num" w:pos="1530"/>
        </w:tabs>
        <w:ind w:left="1700" w:hanging="170"/>
      </w:pPr>
      <w:rPr>
        <w:rFonts w:hint="default"/>
      </w:rPr>
    </w:lvl>
  </w:abstractNum>
  <w:abstractNum w:abstractNumId="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2" w15:restartNumberingAfterBreak="0">
    <w:nsid w:val="0FB2573F"/>
    <w:multiLevelType w:val="hybridMultilevel"/>
    <w:tmpl w:val="D18EE714"/>
    <w:name w:val="TableFootnotes"/>
    <w:lvl w:ilvl="0" w:tplc="01D6D426">
      <w:start w:val="1"/>
      <w:numFmt w:val="lowerLetter"/>
      <w:pStyle w:val="Footnotes"/>
      <w:lvlText w:val="%1."/>
      <w:lvlJc w:val="left"/>
      <w:pPr>
        <w:ind w:left="284" w:hanging="284"/>
      </w:pPr>
      <w:rPr>
        <w:rFonts w:hint="default"/>
        <w:spacing w:val="-10"/>
      </w:rPr>
    </w:lvl>
    <w:lvl w:ilvl="1" w:tplc="44B64A30">
      <w:start w:val="1"/>
      <w:numFmt w:val="lowerRoman"/>
      <w:pStyle w:val="Footnotes2"/>
      <w:lvlText w:val="%2."/>
      <w:lvlJc w:val="left"/>
      <w:pPr>
        <w:tabs>
          <w:tab w:val="num" w:pos="567"/>
        </w:tabs>
        <w:ind w:left="567" w:hanging="283"/>
      </w:pPr>
      <w:rPr>
        <w:rFonts w:hint="default"/>
        <w:spacing w:val="0"/>
        <w:w w:val="100"/>
        <w:kern w:val="0"/>
        <w:position w:val="0"/>
      </w:rPr>
    </w:lvl>
    <w:lvl w:ilvl="2" w:tplc="6AE2DB92">
      <w:start w:val="1"/>
      <w:numFmt w:val="none"/>
      <w:lvlRestart w:val="1"/>
      <w:lvlText w:val=""/>
      <w:lvlJc w:val="left"/>
      <w:pPr>
        <w:tabs>
          <w:tab w:val="num" w:pos="0"/>
        </w:tabs>
        <w:ind w:left="0" w:firstLine="0"/>
      </w:pPr>
      <w:rPr>
        <w:rFonts w:hint="default"/>
        <w:color w:val="auto"/>
        <w:spacing w:val="-4"/>
      </w:rPr>
    </w:lvl>
    <w:lvl w:ilvl="3" w:tplc="0FF68FAA">
      <w:start w:val="1"/>
      <w:numFmt w:val="none"/>
      <w:lvlText w:val=""/>
      <w:lvlJc w:val="left"/>
      <w:pPr>
        <w:tabs>
          <w:tab w:val="num" w:pos="0"/>
        </w:tabs>
        <w:ind w:left="0" w:hanging="5670"/>
      </w:pPr>
      <w:rPr>
        <w:rFonts w:hint="default"/>
        <w:spacing w:val="-10"/>
        <w:w w:val="100"/>
      </w:rPr>
    </w:lvl>
    <w:lvl w:ilvl="4" w:tplc="102EF6DC">
      <w:start w:val="1"/>
      <w:numFmt w:val="none"/>
      <w:lvlText w:val=""/>
      <w:lvlJc w:val="left"/>
      <w:pPr>
        <w:tabs>
          <w:tab w:val="num" w:pos="0"/>
        </w:tabs>
        <w:ind w:left="0" w:firstLine="0"/>
      </w:pPr>
      <w:rPr>
        <w:rFonts w:hint="default"/>
      </w:rPr>
    </w:lvl>
    <w:lvl w:ilvl="5" w:tplc="07DE332C">
      <w:start w:val="1"/>
      <w:numFmt w:val="none"/>
      <w:lvlText w:val=""/>
      <w:lvlJc w:val="left"/>
      <w:pPr>
        <w:tabs>
          <w:tab w:val="num" w:pos="0"/>
        </w:tabs>
        <w:ind w:left="0" w:firstLine="0"/>
      </w:pPr>
      <w:rPr>
        <w:rFonts w:hint="default"/>
      </w:rPr>
    </w:lvl>
    <w:lvl w:ilvl="6" w:tplc="A0E6181E">
      <w:start w:val="1"/>
      <w:numFmt w:val="none"/>
      <w:lvlRestart w:val="1"/>
      <w:lvlText w:val="%7"/>
      <w:lvlJc w:val="left"/>
      <w:pPr>
        <w:tabs>
          <w:tab w:val="num" w:pos="0"/>
        </w:tabs>
        <w:ind w:left="0" w:firstLine="0"/>
      </w:pPr>
      <w:rPr>
        <w:rFonts w:hint="default"/>
      </w:rPr>
    </w:lvl>
    <w:lvl w:ilvl="7" w:tplc="93AEFF6C">
      <w:start w:val="1"/>
      <w:numFmt w:val="none"/>
      <w:lvlText w:val="%8."/>
      <w:lvlJc w:val="left"/>
      <w:pPr>
        <w:tabs>
          <w:tab w:val="num" w:pos="0"/>
        </w:tabs>
        <w:ind w:left="0" w:firstLine="0"/>
      </w:pPr>
      <w:rPr>
        <w:rFonts w:hint="default"/>
        <w:position w:val="0"/>
      </w:rPr>
    </w:lvl>
    <w:lvl w:ilvl="8" w:tplc="92D47D76">
      <w:start w:val="1"/>
      <w:numFmt w:val="none"/>
      <w:lvlText w:val=""/>
      <w:lvlJc w:val="left"/>
      <w:pPr>
        <w:tabs>
          <w:tab w:val="num" w:pos="0"/>
        </w:tabs>
        <w:ind w:left="0" w:firstLine="0"/>
      </w:pPr>
      <w:rPr>
        <w:rFonts w:hint="default"/>
        <w:position w:val="2"/>
        <w:sz w:val="20"/>
        <w:szCs w:val="20"/>
      </w:rPr>
    </w:lvl>
  </w:abstractNum>
  <w:abstractNum w:abstractNumId="3" w15:restartNumberingAfterBreak="0">
    <w:nsid w:val="17304725"/>
    <w:multiLevelType w:val="hybridMultilevel"/>
    <w:tmpl w:val="3C9EC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4A695C"/>
    <w:multiLevelType w:val="hybridMultilevel"/>
    <w:tmpl w:val="75CA4D72"/>
    <w:name w:val="DEPITableBullets"/>
    <w:lvl w:ilvl="0" w:tplc="ED32594C">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tplc="1ED63A84">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tplc="457E7362">
      <w:start w:val="1"/>
      <w:numFmt w:val="bullet"/>
      <w:pStyle w:val="TableTextBullet3"/>
      <w:lvlText w:val=""/>
      <w:lvlJc w:val="left"/>
      <w:pPr>
        <w:tabs>
          <w:tab w:val="num" w:pos="624"/>
        </w:tabs>
        <w:ind w:left="624" w:hanging="170"/>
      </w:pPr>
      <w:rPr>
        <w:rFonts w:ascii="Symbol" w:hAnsi="Symbol" w:hint="default"/>
        <w:position w:val="3"/>
        <w:sz w:val="18"/>
      </w:rPr>
    </w:lvl>
    <w:lvl w:ilvl="3" w:tplc="167A92C0">
      <w:start w:val="1"/>
      <w:numFmt w:val="none"/>
      <w:lvlText w:val=""/>
      <w:lvlJc w:val="left"/>
      <w:pPr>
        <w:ind w:left="2767" w:hanging="360"/>
      </w:pPr>
      <w:rPr>
        <w:rFonts w:hint="default"/>
      </w:rPr>
    </w:lvl>
    <w:lvl w:ilvl="4" w:tplc="47D2BB4C">
      <w:start w:val="1"/>
      <w:numFmt w:val="none"/>
      <w:lvlText w:val=""/>
      <w:lvlJc w:val="left"/>
      <w:pPr>
        <w:ind w:left="3487" w:hanging="360"/>
      </w:pPr>
      <w:rPr>
        <w:rFonts w:hint="default"/>
      </w:rPr>
    </w:lvl>
    <w:lvl w:ilvl="5" w:tplc="0198958A">
      <w:start w:val="1"/>
      <w:numFmt w:val="none"/>
      <w:lvlText w:val=""/>
      <w:lvlJc w:val="left"/>
      <w:pPr>
        <w:ind w:left="4207" w:hanging="360"/>
      </w:pPr>
      <w:rPr>
        <w:rFonts w:hint="default"/>
      </w:rPr>
    </w:lvl>
    <w:lvl w:ilvl="6" w:tplc="74DCACB8">
      <w:start w:val="1"/>
      <w:numFmt w:val="none"/>
      <w:lvlText w:val=""/>
      <w:lvlJc w:val="left"/>
      <w:pPr>
        <w:ind w:left="4927" w:hanging="360"/>
      </w:pPr>
      <w:rPr>
        <w:rFonts w:hint="default"/>
      </w:rPr>
    </w:lvl>
    <w:lvl w:ilvl="7" w:tplc="85DE0ADE">
      <w:start w:val="1"/>
      <w:numFmt w:val="none"/>
      <w:lvlText w:val=""/>
      <w:lvlJc w:val="left"/>
      <w:pPr>
        <w:ind w:left="5647" w:hanging="360"/>
      </w:pPr>
      <w:rPr>
        <w:rFonts w:hint="default"/>
      </w:rPr>
    </w:lvl>
    <w:lvl w:ilvl="8" w:tplc="46B4DEEA">
      <w:start w:val="1"/>
      <w:numFmt w:val="none"/>
      <w:lvlText w:val=""/>
      <w:lvlJc w:val="left"/>
      <w:pPr>
        <w:ind w:left="6367" w:hanging="360"/>
      </w:pPr>
      <w:rPr>
        <w:rFonts w:hint="default"/>
      </w:rPr>
    </w:lvl>
  </w:abstractNum>
  <w:abstractNum w:abstractNumId="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3A505378"/>
    <w:multiLevelType w:val="hybridMultilevel"/>
    <w:tmpl w:val="40F457D2"/>
    <w:name w:val="JemenaBullets"/>
    <w:lvl w:ilvl="0" w:tplc="43C446D4">
      <w:start w:val="1"/>
      <w:numFmt w:val="bullet"/>
      <w:lvlText w:val=""/>
      <w:lvlJc w:val="left"/>
      <w:pPr>
        <w:tabs>
          <w:tab w:val="num" w:pos="340"/>
        </w:tabs>
        <w:ind w:left="340" w:hanging="340"/>
      </w:pPr>
      <w:rPr>
        <w:rFonts w:ascii="Symbol" w:hAnsi="Symbol" w:hint="default"/>
        <w:color w:val="auto"/>
        <w:position w:val="0"/>
        <w:sz w:val="16"/>
      </w:rPr>
    </w:lvl>
    <w:lvl w:ilvl="1" w:tplc="876A6C60">
      <w:start w:val="1"/>
      <w:numFmt w:val="bullet"/>
      <w:lvlRestart w:val="0"/>
      <w:lvlText w:val=""/>
      <w:lvlJc w:val="left"/>
      <w:pPr>
        <w:tabs>
          <w:tab w:val="num" w:pos="851"/>
        </w:tabs>
        <w:ind w:left="851" w:hanging="426"/>
      </w:pPr>
      <w:rPr>
        <w:rFonts w:ascii="Webdings" w:hAnsi="Webdings" w:hint="default"/>
        <w:color w:val="auto"/>
      </w:rPr>
    </w:lvl>
    <w:lvl w:ilvl="2" w:tplc="1396A3CA">
      <w:start w:val="1"/>
      <w:numFmt w:val="bullet"/>
      <w:lvlRestart w:val="0"/>
      <w:lvlText w:val="–"/>
      <w:lvlJc w:val="left"/>
      <w:pPr>
        <w:tabs>
          <w:tab w:val="num" w:pos="1276"/>
        </w:tabs>
        <w:ind w:left="1276" w:hanging="425"/>
      </w:pPr>
      <w:rPr>
        <w:rFonts w:ascii="Arial" w:hAnsi="Arial" w:hint="default"/>
        <w:color w:val="auto"/>
      </w:rPr>
    </w:lvl>
    <w:lvl w:ilvl="3" w:tplc="0F769A86">
      <w:start w:val="1"/>
      <w:numFmt w:val="decimal"/>
      <w:lvlText w:val="(%4)"/>
      <w:lvlJc w:val="left"/>
      <w:pPr>
        <w:tabs>
          <w:tab w:val="num" w:pos="1440"/>
        </w:tabs>
        <w:ind w:left="1440" w:hanging="360"/>
      </w:pPr>
      <w:rPr>
        <w:rFonts w:hint="default"/>
      </w:rPr>
    </w:lvl>
    <w:lvl w:ilvl="4" w:tplc="79CCFF44">
      <w:start w:val="1"/>
      <w:numFmt w:val="lowerLetter"/>
      <w:lvlText w:val="(%5)"/>
      <w:lvlJc w:val="left"/>
      <w:pPr>
        <w:tabs>
          <w:tab w:val="num" w:pos="1800"/>
        </w:tabs>
        <w:ind w:left="1800" w:hanging="360"/>
      </w:pPr>
      <w:rPr>
        <w:rFonts w:hint="default"/>
      </w:rPr>
    </w:lvl>
    <w:lvl w:ilvl="5" w:tplc="84D089DA">
      <w:start w:val="1"/>
      <w:numFmt w:val="lowerRoman"/>
      <w:lvlText w:val="(%6)"/>
      <w:lvlJc w:val="left"/>
      <w:pPr>
        <w:tabs>
          <w:tab w:val="num" w:pos="2160"/>
        </w:tabs>
        <w:ind w:left="2160" w:hanging="360"/>
      </w:pPr>
      <w:rPr>
        <w:rFonts w:hint="default"/>
      </w:rPr>
    </w:lvl>
    <w:lvl w:ilvl="6" w:tplc="EACAD77E">
      <w:start w:val="1"/>
      <w:numFmt w:val="decimal"/>
      <w:lvlText w:val="%7."/>
      <w:lvlJc w:val="left"/>
      <w:pPr>
        <w:tabs>
          <w:tab w:val="num" w:pos="2520"/>
        </w:tabs>
        <w:ind w:left="2520" w:hanging="360"/>
      </w:pPr>
      <w:rPr>
        <w:rFonts w:hint="default"/>
      </w:rPr>
    </w:lvl>
    <w:lvl w:ilvl="7" w:tplc="8C063E86">
      <w:start w:val="1"/>
      <w:numFmt w:val="lowerLetter"/>
      <w:lvlText w:val="%8."/>
      <w:lvlJc w:val="left"/>
      <w:pPr>
        <w:tabs>
          <w:tab w:val="num" w:pos="2880"/>
        </w:tabs>
        <w:ind w:left="2880" w:hanging="360"/>
      </w:pPr>
      <w:rPr>
        <w:rFonts w:hint="default"/>
      </w:rPr>
    </w:lvl>
    <w:lvl w:ilvl="8" w:tplc="068450E4">
      <w:start w:val="1"/>
      <w:numFmt w:val="lowerRoman"/>
      <w:lvlText w:val="%9."/>
      <w:lvlJc w:val="left"/>
      <w:pPr>
        <w:tabs>
          <w:tab w:val="num" w:pos="3240"/>
        </w:tabs>
        <w:ind w:left="3240" w:hanging="360"/>
      </w:pPr>
      <w:rPr>
        <w:rFonts w:hint="default"/>
      </w:rPr>
    </w:lvl>
  </w:abstractNum>
  <w:abstractNum w:abstractNumId="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1F21788"/>
    <w:multiLevelType w:val="hybridMultilevel"/>
    <w:tmpl w:val="AEEC30DE"/>
    <w:lvl w:ilvl="0" w:tplc="B21A3BF8">
      <w:start w:val="1"/>
      <w:numFmt w:val="bullet"/>
      <w:pStyle w:val="SmallBullet"/>
      <w:lvlText w:val="•"/>
      <w:lvlJc w:val="left"/>
      <w:pPr>
        <w:ind w:left="170" w:hanging="170"/>
      </w:pPr>
      <w:rPr>
        <w:rFonts w:ascii="Arial" w:hAnsi="Arial" w:hint="default"/>
        <w:color w:val="363534" w:themeColor="text1"/>
      </w:rPr>
    </w:lvl>
    <w:lvl w:ilvl="1" w:tplc="0A32A4C8">
      <w:start w:val="1"/>
      <w:numFmt w:val="bullet"/>
      <w:lvlText w:val="o"/>
      <w:lvlJc w:val="left"/>
      <w:pPr>
        <w:ind w:left="1440" w:hanging="360"/>
      </w:pPr>
      <w:rPr>
        <w:rFonts w:ascii="Courier New" w:hAnsi="Courier New" w:cs="Courier New" w:hint="default"/>
      </w:rPr>
    </w:lvl>
    <w:lvl w:ilvl="2" w:tplc="3FCCDEC4">
      <w:start w:val="1"/>
      <w:numFmt w:val="bullet"/>
      <w:lvlText w:val=""/>
      <w:lvlJc w:val="left"/>
      <w:pPr>
        <w:ind w:left="2160" w:hanging="360"/>
      </w:pPr>
      <w:rPr>
        <w:rFonts w:ascii="Wingdings" w:hAnsi="Wingdings" w:hint="default"/>
      </w:rPr>
    </w:lvl>
    <w:lvl w:ilvl="3" w:tplc="936032E2">
      <w:start w:val="1"/>
      <w:numFmt w:val="bullet"/>
      <w:lvlText w:val=""/>
      <w:lvlJc w:val="left"/>
      <w:pPr>
        <w:ind w:left="2880" w:hanging="360"/>
      </w:pPr>
      <w:rPr>
        <w:rFonts w:ascii="Symbol" w:hAnsi="Symbol" w:hint="default"/>
      </w:rPr>
    </w:lvl>
    <w:lvl w:ilvl="4" w:tplc="56F69BE8">
      <w:start w:val="1"/>
      <w:numFmt w:val="bullet"/>
      <w:lvlText w:val="o"/>
      <w:lvlJc w:val="left"/>
      <w:pPr>
        <w:ind w:left="3600" w:hanging="360"/>
      </w:pPr>
      <w:rPr>
        <w:rFonts w:ascii="Courier New" w:hAnsi="Courier New" w:cs="Courier New" w:hint="default"/>
      </w:rPr>
    </w:lvl>
    <w:lvl w:ilvl="5" w:tplc="B3902CC6">
      <w:start w:val="1"/>
      <w:numFmt w:val="bullet"/>
      <w:lvlText w:val=""/>
      <w:lvlJc w:val="left"/>
      <w:pPr>
        <w:ind w:left="4320" w:hanging="360"/>
      </w:pPr>
      <w:rPr>
        <w:rFonts w:ascii="Wingdings" w:hAnsi="Wingdings" w:hint="default"/>
      </w:rPr>
    </w:lvl>
    <w:lvl w:ilvl="6" w:tplc="FF0AABAA">
      <w:start w:val="1"/>
      <w:numFmt w:val="bullet"/>
      <w:lvlText w:val=""/>
      <w:lvlJc w:val="left"/>
      <w:pPr>
        <w:ind w:left="5040" w:hanging="360"/>
      </w:pPr>
      <w:rPr>
        <w:rFonts w:ascii="Symbol" w:hAnsi="Symbol" w:hint="default"/>
      </w:rPr>
    </w:lvl>
    <w:lvl w:ilvl="7" w:tplc="1ECE047C">
      <w:start w:val="1"/>
      <w:numFmt w:val="bullet"/>
      <w:lvlText w:val="o"/>
      <w:lvlJc w:val="left"/>
      <w:pPr>
        <w:ind w:left="5760" w:hanging="360"/>
      </w:pPr>
      <w:rPr>
        <w:rFonts w:ascii="Courier New" w:hAnsi="Courier New" w:cs="Courier New" w:hint="default"/>
      </w:rPr>
    </w:lvl>
    <w:lvl w:ilvl="8" w:tplc="686A4B7E">
      <w:start w:val="1"/>
      <w:numFmt w:val="bullet"/>
      <w:lvlText w:val=""/>
      <w:lvlJc w:val="left"/>
      <w:pPr>
        <w:ind w:left="6480" w:hanging="360"/>
      </w:pPr>
      <w:rPr>
        <w:rFonts w:ascii="Wingdings" w:hAnsi="Wingdings" w:hint="default"/>
      </w:rPr>
    </w:lvl>
  </w:abstractNum>
  <w:abstractNum w:abstractNumId="11" w15:restartNumberingAfterBreak="0">
    <w:nsid w:val="4D545EC4"/>
    <w:multiLevelType w:val="multilevel"/>
    <w:tmpl w:val="E70AEB56"/>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2"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3"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4" w15:restartNumberingAfterBreak="0">
    <w:nsid w:val="5D0540A9"/>
    <w:multiLevelType w:val="multilevel"/>
    <w:tmpl w:val="2CC4CB5E"/>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5" w15:restartNumberingAfterBreak="0">
    <w:nsid w:val="63A869DF"/>
    <w:multiLevelType w:val="multilevel"/>
    <w:tmpl w:val="1FAA2216"/>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6" w15:restartNumberingAfterBreak="0">
    <w:nsid w:val="6D1D40AC"/>
    <w:multiLevelType w:val="hybridMultilevel"/>
    <w:tmpl w:val="4A4219B0"/>
    <w:name w:val="TableNumbering"/>
    <w:lvl w:ilvl="0" w:tplc="FEBABA78">
      <w:start w:val="1"/>
      <w:numFmt w:val="decimal"/>
      <w:pStyle w:val="TableTextNumbered"/>
      <w:lvlText w:val="%1."/>
      <w:lvlJc w:val="left"/>
      <w:pPr>
        <w:tabs>
          <w:tab w:val="num" w:pos="482"/>
        </w:tabs>
        <w:ind w:left="482" w:hanging="369"/>
      </w:pPr>
      <w:rPr>
        <w:rFonts w:hint="default"/>
      </w:rPr>
    </w:lvl>
    <w:lvl w:ilvl="1" w:tplc="0B38B84E">
      <w:start w:val="1"/>
      <w:numFmt w:val="lowerLetter"/>
      <w:pStyle w:val="TableTextNumbered2"/>
      <w:lvlText w:val="%2."/>
      <w:lvlJc w:val="left"/>
      <w:pPr>
        <w:tabs>
          <w:tab w:val="num" w:pos="822"/>
        </w:tabs>
        <w:ind w:left="822" w:hanging="340"/>
      </w:pPr>
      <w:rPr>
        <w:rFonts w:hint="default"/>
      </w:rPr>
    </w:lvl>
    <w:lvl w:ilvl="2" w:tplc="05E6A114">
      <w:start w:val="1"/>
      <w:numFmt w:val="lowerRoman"/>
      <w:pStyle w:val="TableTextNumbered3"/>
      <w:lvlText w:val="%3."/>
      <w:lvlJc w:val="left"/>
      <w:pPr>
        <w:tabs>
          <w:tab w:val="num" w:pos="1219"/>
        </w:tabs>
        <w:ind w:left="1219" w:hanging="397"/>
      </w:pPr>
      <w:rPr>
        <w:rFonts w:hint="default"/>
      </w:rPr>
    </w:lvl>
    <w:lvl w:ilvl="3" w:tplc="1E7CC9B8">
      <w:start w:val="1"/>
      <w:numFmt w:val="none"/>
      <w:lvlText w:val=""/>
      <w:lvlJc w:val="left"/>
      <w:pPr>
        <w:ind w:left="1440" w:hanging="360"/>
      </w:pPr>
      <w:rPr>
        <w:rFonts w:hint="default"/>
      </w:rPr>
    </w:lvl>
    <w:lvl w:ilvl="4" w:tplc="2264C2BC">
      <w:start w:val="1"/>
      <w:numFmt w:val="none"/>
      <w:lvlText w:val=""/>
      <w:lvlJc w:val="left"/>
      <w:pPr>
        <w:ind w:left="1800" w:hanging="360"/>
      </w:pPr>
      <w:rPr>
        <w:rFonts w:hint="default"/>
      </w:rPr>
    </w:lvl>
    <w:lvl w:ilvl="5" w:tplc="27CC1B5A">
      <w:start w:val="1"/>
      <w:numFmt w:val="none"/>
      <w:lvlText w:val=""/>
      <w:lvlJc w:val="left"/>
      <w:pPr>
        <w:ind w:left="2160" w:hanging="360"/>
      </w:pPr>
      <w:rPr>
        <w:rFonts w:hint="default"/>
      </w:rPr>
    </w:lvl>
    <w:lvl w:ilvl="6" w:tplc="BBA4FD8A">
      <w:start w:val="1"/>
      <w:numFmt w:val="none"/>
      <w:lvlText w:val=""/>
      <w:lvlJc w:val="left"/>
      <w:pPr>
        <w:ind w:left="2520" w:hanging="360"/>
      </w:pPr>
      <w:rPr>
        <w:rFonts w:hint="default"/>
      </w:rPr>
    </w:lvl>
    <w:lvl w:ilvl="7" w:tplc="26F4A1EC">
      <w:start w:val="1"/>
      <w:numFmt w:val="none"/>
      <w:lvlText w:val=""/>
      <w:lvlJc w:val="left"/>
      <w:pPr>
        <w:ind w:left="2880" w:hanging="360"/>
      </w:pPr>
      <w:rPr>
        <w:rFonts w:hint="default"/>
      </w:rPr>
    </w:lvl>
    <w:lvl w:ilvl="8" w:tplc="661E0B22">
      <w:start w:val="1"/>
      <w:numFmt w:val="none"/>
      <w:lvlText w:val=""/>
      <w:lvlJc w:val="left"/>
      <w:pPr>
        <w:ind w:left="3240" w:hanging="360"/>
      </w:pPr>
      <w:rPr>
        <w:rFonts w:hint="default"/>
      </w:rPr>
    </w:lvl>
  </w:abstractNum>
  <w:abstractNum w:abstractNumId="17"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18"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9" w15:restartNumberingAfterBreak="0">
    <w:nsid w:val="7E3466DA"/>
    <w:multiLevelType w:val="hybridMultilevel"/>
    <w:tmpl w:val="19542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14"/>
  </w:num>
  <w:num w:numId="4">
    <w:abstractNumId w:val="18"/>
  </w:num>
  <w:num w:numId="5">
    <w:abstractNumId w:val="6"/>
  </w:num>
  <w:num w:numId="6">
    <w:abstractNumId w:val="2"/>
  </w:num>
  <w:num w:numId="7">
    <w:abstractNumId w:val="1"/>
  </w:num>
  <w:num w:numId="8">
    <w:abstractNumId w:val="0"/>
  </w:num>
  <w:num w:numId="9">
    <w:abstractNumId w:val="17"/>
  </w:num>
  <w:num w:numId="10">
    <w:abstractNumId w:val="4"/>
  </w:num>
  <w:num w:numId="11">
    <w:abstractNumId w:val="7"/>
  </w:num>
  <w:num w:numId="12">
    <w:abstractNumId w:val="5"/>
  </w:num>
  <w:num w:numId="13">
    <w:abstractNumId w:val="10"/>
  </w:num>
  <w:num w:numId="14">
    <w:abstractNumId w:val="11"/>
  </w:num>
  <w:num w:numId="15">
    <w:abstractNumId w:val="3"/>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activeWritingStyle w:appName="MSWord" w:lang="en-AU"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3"/>
    <w:docVar w:name="WebAddress" w:val="False"/>
  </w:docVars>
  <w:rsids>
    <w:rsidRoot w:val="00AC34EC"/>
    <w:rsid w:val="0000017F"/>
    <w:rsid w:val="00000279"/>
    <w:rsid w:val="000004BD"/>
    <w:rsid w:val="00000B7A"/>
    <w:rsid w:val="00000C89"/>
    <w:rsid w:val="00000FEB"/>
    <w:rsid w:val="000012BE"/>
    <w:rsid w:val="00001BD3"/>
    <w:rsid w:val="00001E86"/>
    <w:rsid w:val="00001F76"/>
    <w:rsid w:val="000024EB"/>
    <w:rsid w:val="0000279C"/>
    <w:rsid w:val="000028B4"/>
    <w:rsid w:val="00002B4A"/>
    <w:rsid w:val="00002DE1"/>
    <w:rsid w:val="0000391C"/>
    <w:rsid w:val="00003960"/>
    <w:rsid w:val="00004237"/>
    <w:rsid w:val="00004254"/>
    <w:rsid w:val="0000456E"/>
    <w:rsid w:val="00004641"/>
    <w:rsid w:val="0000491E"/>
    <w:rsid w:val="00004CA4"/>
    <w:rsid w:val="00005261"/>
    <w:rsid w:val="0000537A"/>
    <w:rsid w:val="0000543D"/>
    <w:rsid w:val="00005647"/>
    <w:rsid w:val="0000591C"/>
    <w:rsid w:val="00005970"/>
    <w:rsid w:val="000059E3"/>
    <w:rsid w:val="00006000"/>
    <w:rsid w:val="00006769"/>
    <w:rsid w:val="000068D4"/>
    <w:rsid w:val="00006A2C"/>
    <w:rsid w:val="00006F08"/>
    <w:rsid w:val="000079BC"/>
    <w:rsid w:val="00010A57"/>
    <w:rsid w:val="00010AAD"/>
    <w:rsid w:val="00010E3F"/>
    <w:rsid w:val="00010FAD"/>
    <w:rsid w:val="0001107C"/>
    <w:rsid w:val="000114BD"/>
    <w:rsid w:val="000118FD"/>
    <w:rsid w:val="00011BD1"/>
    <w:rsid w:val="00011F39"/>
    <w:rsid w:val="0001226A"/>
    <w:rsid w:val="00012B94"/>
    <w:rsid w:val="00012E66"/>
    <w:rsid w:val="00012EC2"/>
    <w:rsid w:val="00012F26"/>
    <w:rsid w:val="00013360"/>
    <w:rsid w:val="0001362A"/>
    <w:rsid w:val="0001389C"/>
    <w:rsid w:val="0001393A"/>
    <w:rsid w:val="00013BAE"/>
    <w:rsid w:val="00013DC6"/>
    <w:rsid w:val="0001466C"/>
    <w:rsid w:val="00014E15"/>
    <w:rsid w:val="00015838"/>
    <w:rsid w:val="00015BB6"/>
    <w:rsid w:val="00015EFE"/>
    <w:rsid w:val="00016012"/>
    <w:rsid w:val="00016478"/>
    <w:rsid w:val="000171F8"/>
    <w:rsid w:val="000171FD"/>
    <w:rsid w:val="00017669"/>
    <w:rsid w:val="00017D91"/>
    <w:rsid w:val="00020DB2"/>
    <w:rsid w:val="00021A33"/>
    <w:rsid w:val="00021C78"/>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C05"/>
    <w:rsid w:val="00024CC1"/>
    <w:rsid w:val="00024D99"/>
    <w:rsid w:val="000251A3"/>
    <w:rsid w:val="00025217"/>
    <w:rsid w:val="000252DE"/>
    <w:rsid w:val="000252E7"/>
    <w:rsid w:val="0002541C"/>
    <w:rsid w:val="00025A62"/>
    <w:rsid w:val="00025ADB"/>
    <w:rsid w:val="00025F6C"/>
    <w:rsid w:val="000260D8"/>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52E"/>
    <w:rsid w:val="00033A8A"/>
    <w:rsid w:val="0003451C"/>
    <w:rsid w:val="00034E46"/>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29F2"/>
    <w:rsid w:val="000430CC"/>
    <w:rsid w:val="000430E6"/>
    <w:rsid w:val="00043650"/>
    <w:rsid w:val="00043BC5"/>
    <w:rsid w:val="00043E65"/>
    <w:rsid w:val="00043ED8"/>
    <w:rsid w:val="000441FC"/>
    <w:rsid w:val="00044882"/>
    <w:rsid w:val="00044BDC"/>
    <w:rsid w:val="000455E1"/>
    <w:rsid w:val="00045AA1"/>
    <w:rsid w:val="0004622F"/>
    <w:rsid w:val="000462DC"/>
    <w:rsid w:val="00046864"/>
    <w:rsid w:val="000468C7"/>
    <w:rsid w:val="00046EE3"/>
    <w:rsid w:val="000473A1"/>
    <w:rsid w:val="0004761D"/>
    <w:rsid w:val="00047C72"/>
    <w:rsid w:val="00047CE9"/>
    <w:rsid w:val="000501F1"/>
    <w:rsid w:val="00050257"/>
    <w:rsid w:val="00050487"/>
    <w:rsid w:val="000504A5"/>
    <w:rsid w:val="000507C3"/>
    <w:rsid w:val="00050FE9"/>
    <w:rsid w:val="00051FA2"/>
    <w:rsid w:val="00052234"/>
    <w:rsid w:val="00052630"/>
    <w:rsid w:val="00052825"/>
    <w:rsid w:val="00052C61"/>
    <w:rsid w:val="00052EF6"/>
    <w:rsid w:val="0005309B"/>
    <w:rsid w:val="00053140"/>
    <w:rsid w:val="00053244"/>
    <w:rsid w:val="000534E2"/>
    <w:rsid w:val="00053C43"/>
    <w:rsid w:val="00053D2D"/>
    <w:rsid w:val="0005472E"/>
    <w:rsid w:val="000547C6"/>
    <w:rsid w:val="00054AD4"/>
    <w:rsid w:val="00054D82"/>
    <w:rsid w:val="00054EE7"/>
    <w:rsid w:val="00055546"/>
    <w:rsid w:val="0005568C"/>
    <w:rsid w:val="000557B4"/>
    <w:rsid w:val="00055860"/>
    <w:rsid w:val="00055D0B"/>
    <w:rsid w:val="000560BA"/>
    <w:rsid w:val="000570E5"/>
    <w:rsid w:val="000575D0"/>
    <w:rsid w:val="00057B7B"/>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4A8B"/>
    <w:rsid w:val="00065584"/>
    <w:rsid w:val="000655FD"/>
    <w:rsid w:val="00065A52"/>
    <w:rsid w:val="00065D6B"/>
    <w:rsid w:val="000660C5"/>
    <w:rsid w:val="00066ABF"/>
    <w:rsid w:val="00066F02"/>
    <w:rsid w:val="00067098"/>
    <w:rsid w:val="0006742D"/>
    <w:rsid w:val="000676F8"/>
    <w:rsid w:val="00067769"/>
    <w:rsid w:val="00067C08"/>
    <w:rsid w:val="000704F3"/>
    <w:rsid w:val="00070C97"/>
    <w:rsid w:val="000710F5"/>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77E70"/>
    <w:rsid w:val="0008006E"/>
    <w:rsid w:val="00080177"/>
    <w:rsid w:val="000802A9"/>
    <w:rsid w:val="0008060A"/>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4DB"/>
    <w:rsid w:val="00085689"/>
    <w:rsid w:val="0008568F"/>
    <w:rsid w:val="00087430"/>
    <w:rsid w:val="0008745F"/>
    <w:rsid w:val="00087E20"/>
    <w:rsid w:val="000908D6"/>
    <w:rsid w:val="0009125C"/>
    <w:rsid w:val="000913AD"/>
    <w:rsid w:val="00091F49"/>
    <w:rsid w:val="0009214D"/>
    <w:rsid w:val="0009252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744"/>
    <w:rsid w:val="000A09AD"/>
    <w:rsid w:val="000A0D74"/>
    <w:rsid w:val="000A1053"/>
    <w:rsid w:val="000A1070"/>
    <w:rsid w:val="000A1512"/>
    <w:rsid w:val="000A15E4"/>
    <w:rsid w:val="000A16B0"/>
    <w:rsid w:val="000A225B"/>
    <w:rsid w:val="000A2315"/>
    <w:rsid w:val="000A28BD"/>
    <w:rsid w:val="000A2A90"/>
    <w:rsid w:val="000A2C62"/>
    <w:rsid w:val="000A2E96"/>
    <w:rsid w:val="000A30F9"/>
    <w:rsid w:val="000A3721"/>
    <w:rsid w:val="000A3841"/>
    <w:rsid w:val="000A3B01"/>
    <w:rsid w:val="000A4744"/>
    <w:rsid w:val="000A51F3"/>
    <w:rsid w:val="000A558B"/>
    <w:rsid w:val="000A5E67"/>
    <w:rsid w:val="000A5EBD"/>
    <w:rsid w:val="000A6267"/>
    <w:rsid w:val="000A6592"/>
    <w:rsid w:val="000A6C89"/>
    <w:rsid w:val="000A719A"/>
    <w:rsid w:val="000A73D0"/>
    <w:rsid w:val="000A73DC"/>
    <w:rsid w:val="000A7418"/>
    <w:rsid w:val="000A7578"/>
    <w:rsid w:val="000A75EE"/>
    <w:rsid w:val="000A7678"/>
    <w:rsid w:val="000A7E08"/>
    <w:rsid w:val="000B00B4"/>
    <w:rsid w:val="000B012B"/>
    <w:rsid w:val="000B0536"/>
    <w:rsid w:val="000B06A6"/>
    <w:rsid w:val="000B0959"/>
    <w:rsid w:val="000B0A6B"/>
    <w:rsid w:val="000B11F1"/>
    <w:rsid w:val="000B167B"/>
    <w:rsid w:val="000B1B40"/>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1A5"/>
    <w:rsid w:val="000B669C"/>
    <w:rsid w:val="000B6BF6"/>
    <w:rsid w:val="000B79E8"/>
    <w:rsid w:val="000B7CAB"/>
    <w:rsid w:val="000B7CC2"/>
    <w:rsid w:val="000C005D"/>
    <w:rsid w:val="000C015B"/>
    <w:rsid w:val="000C0411"/>
    <w:rsid w:val="000C0A3E"/>
    <w:rsid w:val="000C20E6"/>
    <w:rsid w:val="000C2240"/>
    <w:rsid w:val="000C22AE"/>
    <w:rsid w:val="000C27FF"/>
    <w:rsid w:val="000C2888"/>
    <w:rsid w:val="000C2BD6"/>
    <w:rsid w:val="000C2CCC"/>
    <w:rsid w:val="000C2CD8"/>
    <w:rsid w:val="000C2DE3"/>
    <w:rsid w:val="000C33EB"/>
    <w:rsid w:val="000C3B79"/>
    <w:rsid w:val="000C3C38"/>
    <w:rsid w:val="000C3F67"/>
    <w:rsid w:val="000C41E0"/>
    <w:rsid w:val="000C41F9"/>
    <w:rsid w:val="000C4231"/>
    <w:rsid w:val="000C436A"/>
    <w:rsid w:val="000C4CBD"/>
    <w:rsid w:val="000C4E6D"/>
    <w:rsid w:val="000C55BE"/>
    <w:rsid w:val="000C57F2"/>
    <w:rsid w:val="000C59E2"/>
    <w:rsid w:val="000C6231"/>
    <w:rsid w:val="000C707C"/>
    <w:rsid w:val="000C738C"/>
    <w:rsid w:val="000C7611"/>
    <w:rsid w:val="000D050A"/>
    <w:rsid w:val="000D0526"/>
    <w:rsid w:val="000D06EA"/>
    <w:rsid w:val="000D0CA4"/>
    <w:rsid w:val="000D1A7B"/>
    <w:rsid w:val="000D1E7B"/>
    <w:rsid w:val="000D2526"/>
    <w:rsid w:val="000D2813"/>
    <w:rsid w:val="000D3282"/>
    <w:rsid w:val="000D3773"/>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3DDB"/>
    <w:rsid w:val="000E4B54"/>
    <w:rsid w:val="000E53BD"/>
    <w:rsid w:val="000E55A2"/>
    <w:rsid w:val="000E5F4E"/>
    <w:rsid w:val="000E6684"/>
    <w:rsid w:val="000E6777"/>
    <w:rsid w:val="000E7410"/>
    <w:rsid w:val="000E7936"/>
    <w:rsid w:val="000F03BC"/>
    <w:rsid w:val="000F0679"/>
    <w:rsid w:val="000F0A47"/>
    <w:rsid w:val="000F0D60"/>
    <w:rsid w:val="000F13C5"/>
    <w:rsid w:val="000F147D"/>
    <w:rsid w:val="000F1A3A"/>
    <w:rsid w:val="000F1A53"/>
    <w:rsid w:val="000F1A5A"/>
    <w:rsid w:val="000F1D45"/>
    <w:rsid w:val="000F1FA4"/>
    <w:rsid w:val="000F1FE3"/>
    <w:rsid w:val="000F2014"/>
    <w:rsid w:val="000F2194"/>
    <w:rsid w:val="000F24B2"/>
    <w:rsid w:val="000F265C"/>
    <w:rsid w:val="000F273B"/>
    <w:rsid w:val="000F29C1"/>
    <w:rsid w:val="000F306B"/>
    <w:rsid w:val="000F31D9"/>
    <w:rsid w:val="000F376E"/>
    <w:rsid w:val="000F3FC7"/>
    <w:rsid w:val="000F42A8"/>
    <w:rsid w:val="000F4A13"/>
    <w:rsid w:val="000F4CD5"/>
    <w:rsid w:val="000F5080"/>
    <w:rsid w:val="000F5216"/>
    <w:rsid w:val="000F567F"/>
    <w:rsid w:val="000F5A78"/>
    <w:rsid w:val="000F5E34"/>
    <w:rsid w:val="000F5E5F"/>
    <w:rsid w:val="000F5E8C"/>
    <w:rsid w:val="000F606B"/>
    <w:rsid w:val="000F6801"/>
    <w:rsid w:val="000F6803"/>
    <w:rsid w:val="000F69CA"/>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621"/>
    <w:rsid w:val="0010384A"/>
    <w:rsid w:val="00103D73"/>
    <w:rsid w:val="00103F0F"/>
    <w:rsid w:val="00104371"/>
    <w:rsid w:val="001044F8"/>
    <w:rsid w:val="00104F66"/>
    <w:rsid w:val="001054A3"/>
    <w:rsid w:val="0010559C"/>
    <w:rsid w:val="00105C32"/>
    <w:rsid w:val="0010606F"/>
    <w:rsid w:val="0010632A"/>
    <w:rsid w:val="0010632E"/>
    <w:rsid w:val="00106A7E"/>
    <w:rsid w:val="00106A81"/>
    <w:rsid w:val="00106B89"/>
    <w:rsid w:val="00106CA2"/>
    <w:rsid w:val="00107E2D"/>
    <w:rsid w:val="00110565"/>
    <w:rsid w:val="001108B2"/>
    <w:rsid w:val="00110A24"/>
    <w:rsid w:val="00110A62"/>
    <w:rsid w:val="00110B1B"/>
    <w:rsid w:val="00110B5D"/>
    <w:rsid w:val="0011105B"/>
    <w:rsid w:val="0011111B"/>
    <w:rsid w:val="00111483"/>
    <w:rsid w:val="00111886"/>
    <w:rsid w:val="00111B39"/>
    <w:rsid w:val="00111CE1"/>
    <w:rsid w:val="00112277"/>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B23"/>
    <w:rsid w:val="00115E3D"/>
    <w:rsid w:val="001177A2"/>
    <w:rsid w:val="00117819"/>
    <w:rsid w:val="001179D3"/>
    <w:rsid w:val="00117CFE"/>
    <w:rsid w:val="00117DD6"/>
    <w:rsid w:val="00117F77"/>
    <w:rsid w:val="001202B1"/>
    <w:rsid w:val="001203C0"/>
    <w:rsid w:val="001204D7"/>
    <w:rsid w:val="0012093F"/>
    <w:rsid w:val="0012108C"/>
    <w:rsid w:val="001210F1"/>
    <w:rsid w:val="00121248"/>
    <w:rsid w:val="00121266"/>
    <w:rsid w:val="00121268"/>
    <w:rsid w:val="001217C3"/>
    <w:rsid w:val="001219CD"/>
    <w:rsid w:val="00121E66"/>
    <w:rsid w:val="0012207E"/>
    <w:rsid w:val="00122355"/>
    <w:rsid w:val="00122358"/>
    <w:rsid w:val="001226AD"/>
    <w:rsid w:val="00122A3C"/>
    <w:rsid w:val="00122AE8"/>
    <w:rsid w:val="00122C72"/>
    <w:rsid w:val="001230A5"/>
    <w:rsid w:val="00123733"/>
    <w:rsid w:val="00123ACC"/>
    <w:rsid w:val="00123C4F"/>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84C"/>
    <w:rsid w:val="0013799D"/>
    <w:rsid w:val="0014019B"/>
    <w:rsid w:val="00140262"/>
    <w:rsid w:val="001408BD"/>
    <w:rsid w:val="001409C8"/>
    <w:rsid w:val="00140AE9"/>
    <w:rsid w:val="00140B0D"/>
    <w:rsid w:val="001418BB"/>
    <w:rsid w:val="00141F9F"/>
    <w:rsid w:val="001422E5"/>
    <w:rsid w:val="001427A6"/>
    <w:rsid w:val="00142AA4"/>
    <w:rsid w:val="00142AFE"/>
    <w:rsid w:val="00142C15"/>
    <w:rsid w:val="00142C6C"/>
    <w:rsid w:val="00142DFF"/>
    <w:rsid w:val="00142E13"/>
    <w:rsid w:val="0014332D"/>
    <w:rsid w:val="0014351C"/>
    <w:rsid w:val="0014395E"/>
    <w:rsid w:val="001439C8"/>
    <w:rsid w:val="00143A80"/>
    <w:rsid w:val="00143B42"/>
    <w:rsid w:val="00143CD8"/>
    <w:rsid w:val="00144226"/>
    <w:rsid w:val="001443D1"/>
    <w:rsid w:val="00144714"/>
    <w:rsid w:val="00144766"/>
    <w:rsid w:val="001447E1"/>
    <w:rsid w:val="00145711"/>
    <w:rsid w:val="0014576E"/>
    <w:rsid w:val="001457F6"/>
    <w:rsid w:val="001459D7"/>
    <w:rsid w:val="00145BB5"/>
    <w:rsid w:val="00146C0E"/>
    <w:rsid w:val="00146CD4"/>
    <w:rsid w:val="00146CDE"/>
    <w:rsid w:val="0014701F"/>
    <w:rsid w:val="001470F1"/>
    <w:rsid w:val="001474AE"/>
    <w:rsid w:val="001474D5"/>
    <w:rsid w:val="0014756C"/>
    <w:rsid w:val="00147B75"/>
    <w:rsid w:val="00147B9C"/>
    <w:rsid w:val="00147EC2"/>
    <w:rsid w:val="00150172"/>
    <w:rsid w:val="001501A0"/>
    <w:rsid w:val="00150BC2"/>
    <w:rsid w:val="00150CF6"/>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A00"/>
    <w:rsid w:val="00155B6F"/>
    <w:rsid w:val="001562D9"/>
    <w:rsid w:val="0015661D"/>
    <w:rsid w:val="001568CE"/>
    <w:rsid w:val="00156F4A"/>
    <w:rsid w:val="00157E61"/>
    <w:rsid w:val="00157E78"/>
    <w:rsid w:val="001601C2"/>
    <w:rsid w:val="00160ED7"/>
    <w:rsid w:val="001619E0"/>
    <w:rsid w:val="00161E60"/>
    <w:rsid w:val="001624A1"/>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67CC5"/>
    <w:rsid w:val="00170713"/>
    <w:rsid w:val="00170F85"/>
    <w:rsid w:val="001715D8"/>
    <w:rsid w:val="00171973"/>
    <w:rsid w:val="00171FD1"/>
    <w:rsid w:val="00172031"/>
    <w:rsid w:val="00172DA4"/>
    <w:rsid w:val="00173F6E"/>
    <w:rsid w:val="001748A0"/>
    <w:rsid w:val="001750F6"/>
    <w:rsid w:val="001756B6"/>
    <w:rsid w:val="0017570D"/>
    <w:rsid w:val="00175826"/>
    <w:rsid w:val="0017593D"/>
    <w:rsid w:val="00175A81"/>
    <w:rsid w:val="00175B81"/>
    <w:rsid w:val="00175C26"/>
    <w:rsid w:val="00175E2D"/>
    <w:rsid w:val="00176238"/>
    <w:rsid w:val="00176368"/>
    <w:rsid w:val="00176A24"/>
    <w:rsid w:val="00176DBD"/>
    <w:rsid w:val="00176DF9"/>
    <w:rsid w:val="00176FBC"/>
    <w:rsid w:val="0017720A"/>
    <w:rsid w:val="00177415"/>
    <w:rsid w:val="001774DA"/>
    <w:rsid w:val="001775F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A52"/>
    <w:rsid w:val="00194C55"/>
    <w:rsid w:val="00194CF5"/>
    <w:rsid w:val="0019502C"/>
    <w:rsid w:val="001952E8"/>
    <w:rsid w:val="00195776"/>
    <w:rsid w:val="00195E32"/>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2881"/>
    <w:rsid w:val="001A37A6"/>
    <w:rsid w:val="001A4197"/>
    <w:rsid w:val="001A45A0"/>
    <w:rsid w:val="001A4BB8"/>
    <w:rsid w:val="001A4D85"/>
    <w:rsid w:val="001A50A5"/>
    <w:rsid w:val="001A548E"/>
    <w:rsid w:val="001A55E2"/>
    <w:rsid w:val="001A5625"/>
    <w:rsid w:val="001A677B"/>
    <w:rsid w:val="001A6A37"/>
    <w:rsid w:val="001A75B1"/>
    <w:rsid w:val="001A7616"/>
    <w:rsid w:val="001A788D"/>
    <w:rsid w:val="001A7B61"/>
    <w:rsid w:val="001A7F0C"/>
    <w:rsid w:val="001B025E"/>
    <w:rsid w:val="001B0693"/>
    <w:rsid w:val="001B0706"/>
    <w:rsid w:val="001B0807"/>
    <w:rsid w:val="001B0F9E"/>
    <w:rsid w:val="001B101F"/>
    <w:rsid w:val="001B136D"/>
    <w:rsid w:val="001B1442"/>
    <w:rsid w:val="001B1470"/>
    <w:rsid w:val="001B1827"/>
    <w:rsid w:val="001B1C97"/>
    <w:rsid w:val="001B1F30"/>
    <w:rsid w:val="001B2BCC"/>
    <w:rsid w:val="001B36B4"/>
    <w:rsid w:val="001B38B7"/>
    <w:rsid w:val="001B39AE"/>
    <w:rsid w:val="001B3DFA"/>
    <w:rsid w:val="001B3F7F"/>
    <w:rsid w:val="001B411F"/>
    <w:rsid w:val="001B4653"/>
    <w:rsid w:val="001B4A22"/>
    <w:rsid w:val="001B4A40"/>
    <w:rsid w:val="001B51D1"/>
    <w:rsid w:val="001B58BC"/>
    <w:rsid w:val="001B5E7A"/>
    <w:rsid w:val="001B6912"/>
    <w:rsid w:val="001B6ADE"/>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392"/>
    <w:rsid w:val="001C5501"/>
    <w:rsid w:val="001C5664"/>
    <w:rsid w:val="001C572F"/>
    <w:rsid w:val="001C58FF"/>
    <w:rsid w:val="001C591F"/>
    <w:rsid w:val="001C63D2"/>
    <w:rsid w:val="001C6526"/>
    <w:rsid w:val="001C6952"/>
    <w:rsid w:val="001C6A87"/>
    <w:rsid w:val="001C6E3A"/>
    <w:rsid w:val="001C6ECE"/>
    <w:rsid w:val="001C7078"/>
    <w:rsid w:val="001C709B"/>
    <w:rsid w:val="001C7813"/>
    <w:rsid w:val="001D0420"/>
    <w:rsid w:val="001D1792"/>
    <w:rsid w:val="001D2509"/>
    <w:rsid w:val="001D2DA8"/>
    <w:rsid w:val="001D3116"/>
    <w:rsid w:val="001D32BF"/>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200"/>
    <w:rsid w:val="001E24D4"/>
    <w:rsid w:val="001E25C4"/>
    <w:rsid w:val="001E2E6F"/>
    <w:rsid w:val="001E3511"/>
    <w:rsid w:val="001E3642"/>
    <w:rsid w:val="001E3DBD"/>
    <w:rsid w:val="001E4751"/>
    <w:rsid w:val="001E4938"/>
    <w:rsid w:val="001E4CD8"/>
    <w:rsid w:val="001E4E00"/>
    <w:rsid w:val="001E4FB6"/>
    <w:rsid w:val="001E53A9"/>
    <w:rsid w:val="001E55D5"/>
    <w:rsid w:val="001E589C"/>
    <w:rsid w:val="001E6920"/>
    <w:rsid w:val="001E693A"/>
    <w:rsid w:val="001E69A0"/>
    <w:rsid w:val="001E6EC8"/>
    <w:rsid w:val="001E74C1"/>
    <w:rsid w:val="001E7905"/>
    <w:rsid w:val="001F0190"/>
    <w:rsid w:val="001F0858"/>
    <w:rsid w:val="001F0883"/>
    <w:rsid w:val="001F08A4"/>
    <w:rsid w:val="001F0A0A"/>
    <w:rsid w:val="001F0B61"/>
    <w:rsid w:val="001F0DCF"/>
    <w:rsid w:val="001F10A0"/>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ABF"/>
    <w:rsid w:val="001F5C40"/>
    <w:rsid w:val="001F5D92"/>
    <w:rsid w:val="001F5F13"/>
    <w:rsid w:val="001F668A"/>
    <w:rsid w:val="001F6AB6"/>
    <w:rsid w:val="001F6D64"/>
    <w:rsid w:val="001F765B"/>
    <w:rsid w:val="001F770A"/>
    <w:rsid w:val="00200568"/>
    <w:rsid w:val="00200A9D"/>
    <w:rsid w:val="00200B2E"/>
    <w:rsid w:val="00201324"/>
    <w:rsid w:val="00201704"/>
    <w:rsid w:val="00201841"/>
    <w:rsid w:val="0020194C"/>
    <w:rsid w:val="0020205B"/>
    <w:rsid w:val="00202C45"/>
    <w:rsid w:val="00202E4A"/>
    <w:rsid w:val="00203011"/>
    <w:rsid w:val="002031FC"/>
    <w:rsid w:val="0020332E"/>
    <w:rsid w:val="00203733"/>
    <w:rsid w:val="0020390A"/>
    <w:rsid w:val="00203F20"/>
    <w:rsid w:val="002041DB"/>
    <w:rsid w:val="0020434D"/>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CEA"/>
    <w:rsid w:val="00217DA5"/>
    <w:rsid w:val="00217EC2"/>
    <w:rsid w:val="00220268"/>
    <w:rsid w:val="00220410"/>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5FFA"/>
    <w:rsid w:val="002262A7"/>
    <w:rsid w:val="002276D7"/>
    <w:rsid w:val="00227B32"/>
    <w:rsid w:val="0023007D"/>
    <w:rsid w:val="002302F5"/>
    <w:rsid w:val="00230478"/>
    <w:rsid w:val="0023084B"/>
    <w:rsid w:val="00231074"/>
    <w:rsid w:val="00231311"/>
    <w:rsid w:val="0023151E"/>
    <w:rsid w:val="0023219B"/>
    <w:rsid w:val="0023282F"/>
    <w:rsid w:val="00232915"/>
    <w:rsid w:val="00232E2E"/>
    <w:rsid w:val="00232E42"/>
    <w:rsid w:val="00233827"/>
    <w:rsid w:val="00233EB7"/>
    <w:rsid w:val="00233F42"/>
    <w:rsid w:val="00234272"/>
    <w:rsid w:val="002347C3"/>
    <w:rsid w:val="00234809"/>
    <w:rsid w:val="00234856"/>
    <w:rsid w:val="00234D15"/>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1C"/>
    <w:rsid w:val="00237EDD"/>
    <w:rsid w:val="00240237"/>
    <w:rsid w:val="002408BA"/>
    <w:rsid w:val="00240948"/>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6B50"/>
    <w:rsid w:val="0024741E"/>
    <w:rsid w:val="00247B52"/>
    <w:rsid w:val="00247E49"/>
    <w:rsid w:val="00247EB2"/>
    <w:rsid w:val="00250233"/>
    <w:rsid w:val="002503D1"/>
    <w:rsid w:val="00250568"/>
    <w:rsid w:val="002507C7"/>
    <w:rsid w:val="002507E0"/>
    <w:rsid w:val="002511AF"/>
    <w:rsid w:val="00251AF9"/>
    <w:rsid w:val="00251BF4"/>
    <w:rsid w:val="00252146"/>
    <w:rsid w:val="0025231E"/>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6A31"/>
    <w:rsid w:val="0025775A"/>
    <w:rsid w:val="002578D4"/>
    <w:rsid w:val="002579C1"/>
    <w:rsid w:val="002604DA"/>
    <w:rsid w:val="00260781"/>
    <w:rsid w:val="00260992"/>
    <w:rsid w:val="00260A76"/>
    <w:rsid w:val="00260FC1"/>
    <w:rsid w:val="0026105F"/>
    <w:rsid w:val="002611D2"/>
    <w:rsid w:val="002614DA"/>
    <w:rsid w:val="00261BDD"/>
    <w:rsid w:val="00261C51"/>
    <w:rsid w:val="00261DCD"/>
    <w:rsid w:val="0026285F"/>
    <w:rsid w:val="00262E05"/>
    <w:rsid w:val="00262E69"/>
    <w:rsid w:val="0026369F"/>
    <w:rsid w:val="002636AB"/>
    <w:rsid w:val="0026373B"/>
    <w:rsid w:val="0026378D"/>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9"/>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0B02"/>
    <w:rsid w:val="0028111A"/>
    <w:rsid w:val="00281582"/>
    <w:rsid w:val="002815F0"/>
    <w:rsid w:val="0028165D"/>
    <w:rsid w:val="002816C6"/>
    <w:rsid w:val="002817EC"/>
    <w:rsid w:val="00281F5E"/>
    <w:rsid w:val="00282A27"/>
    <w:rsid w:val="00283592"/>
    <w:rsid w:val="0028363C"/>
    <w:rsid w:val="00283E4F"/>
    <w:rsid w:val="00283FA3"/>
    <w:rsid w:val="002845AC"/>
    <w:rsid w:val="00284B07"/>
    <w:rsid w:val="00285729"/>
    <w:rsid w:val="00285A5B"/>
    <w:rsid w:val="00285C44"/>
    <w:rsid w:val="00285E6C"/>
    <w:rsid w:val="00285F04"/>
    <w:rsid w:val="00286C19"/>
    <w:rsid w:val="00287075"/>
    <w:rsid w:val="00287146"/>
    <w:rsid w:val="00287609"/>
    <w:rsid w:val="002878A6"/>
    <w:rsid w:val="00287D08"/>
    <w:rsid w:val="00287F8B"/>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B7A"/>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5E3D"/>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3CE"/>
    <w:rsid w:val="002C34E1"/>
    <w:rsid w:val="002C3560"/>
    <w:rsid w:val="002C35FF"/>
    <w:rsid w:val="002C3EFD"/>
    <w:rsid w:val="002C4FEB"/>
    <w:rsid w:val="002C5235"/>
    <w:rsid w:val="002C536C"/>
    <w:rsid w:val="002C537D"/>
    <w:rsid w:val="002C555C"/>
    <w:rsid w:val="002C5995"/>
    <w:rsid w:val="002C5DB1"/>
    <w:rsid w:val="002C5F6C"/>
    <w:rsid w:val="002C627E"/>
    <w:rsid w:val="002C6550"/>
    <w:rsid w:val="002C6693"/>
    <w:rsid w:val="002C6CD6"/>
    <w:rsid w:val="002C729B"/>
    <w:rsid w:val="002C73EA"/>
    <w:rsid w:val="002C7C6D"/>
    <w:rsid w:val="002C7E14"/>
    <w:rsid w:val="002C7FEF"/>
    <w:rsid w:val="002D03CB"/>
    <w:rsid w:val="002D04B2"/>
    <w:rsid w:val="002D06AC"/>
    <w:rsid w:val="002D0A8B"/>
    <w:rsid w:val="002D1038"/>
    <w:rsid w:val="002D10F3"/>
    <w:rsid w:val="002D16D9"/>
    <w:rsid w:val="002D1D09"/>
    <w:rsid w:val="002D1E0C"/>
    <w:rsid w:val="002D1EEC"/>
    <w:rsid w:val="002D1F56"/>
    <w:rsid w:val="002D212B"/>
    <w:rsid w:val="002D23E1"/>
    <w:rsid w:val="002D23FC"/>
    <w:rsid w:val="002D27CA"/>
    <w:rsid w:val="002D300D"/>
    <w:rsid w:val="002D3B57"/>
    <w:rsid w:val="002D3F88"/>
    <w:rsid w:val="002D4193"/>
    <w:rsid w:val="002D41C1"/>
    <w:rsid w:val="002D4297"/>
    <w:rsid w:val="002D4510"/>
    <w:rsid w:val="002D4531"/>
    <w:rsid w:val="002D47E6"/>
    <w:rsid w:val="002D4AA1"/>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D7F49"/>
    <w:rsid w:val="002E0210"/>
    <w:rsid w:val="002E0666"/>
    <w:rsid w:val="002E0CE5"/>
    <w:rsid w:val="002E0E71"/>
    <w:rsid w:val="002E18B5"/>
    <w:rsid w:val="002E18FF"/>
    <w:rsid w:val="002E2335"/>
    <w:rsid w:val="002E23C3"/>
    <w:rsid w:val="002E2FCE"/>
    <w:rsid w:val="002E31C4"/>
    <w:rsid w:val="002E3600"/>
    <w:rsid w:val="002E37F7"/>
    <w:rsid w:val="002E3891"/>
    <w:rsid w:val="002E3909"/>
    <w:rsid w:val="002E3E90"/>
    <w:rsid w:val="002E3EB7"/>
    <w:rsid w:val="002E3F9E"/>
    <w:rsid w:val="002E4296"/>
    <w:rsid w:val="002E429F"/>
    <w:rsid w:val="002E479B"/>
    <w:rsid w:val="002E4943"/>
    <w:rsid w:val="002E49BC"/>
    <w:rsid w:val="002E49CB"/>
    <w:rsid w:val="002E4E56"/>
    <w:rsid w:val="002E52CC"/>
    <w:rsid w:val="002E5808"/>
    <w:rsid w:val="002E584F"/>
    <w:rsid w:val="002E58C5"/>
    <w:rsid w:val="002E5B9E"/>
    <w:rsid w:val="002E6768"/>
    <w:rsid w:val="002E6B7A"/>
    <w:rsid w:val="002E6C22"/>
    <w:rsid w:val="002E6DC0"/>
    <w:rsid w:val="002E7001"/>
    <w:rsid w:val="002E7841"/>
    <w:rsid w:val="002E7991"/>
    <w:rsid w:val="002E7A32"/>
    <w:rsid w:val="002E7EE9"/>
    <w:rsid w:val="002F0518"/>
    <w:rsid w:val="002F0556"/>
    <w:rsid w:val="002F0602"/>
    <w:rsid w:val="002F0A6E"/>
    <w:rsid w:val="002F0BF5"/>
    <w:rsid w:val="002F1C40"/>
    <w:rsid w:val="002F1D03"/>
    <w:rsid w:val="002F1ECC"/>
    <w:rsid w:val="002F25E9"/>
    <w:rsid w:val="002F3E23"/>
    <w:rsid w:val="002F4165"/>
    <w:rsid w:val="002F44C2"/>
    <w:rsid w:val="002F4577"/>
    <w:rsid w:val="002F4916"/>
    <w:rsid w:val="002F4B98"/>
    <w:rsid w:val="002F4FB6"/>
    <w:rsid w:val="002F57C5"/>
    <w:rsid w:val="002F57C9"/>
    <w:rsid w:val="002F5A17"/>
    <w:rsid w:val="002F5CA3"/>
    <w:rsid w:val="002F5DE3"/>
    <w:rsid w:val="002F5E12"/>
    <w:rsid w:val="002F6632"/>
    <w:rsid w:val="002F6A05"/>
    <w:rsid w:val="002F6C77"/>
    <w:rsid w:val="002F71D3"/>
    <w:rsid w:val="002F7537"/>
    <w:rsid w:val="002F76E9"/>
    <w:rsid w:val="002F7E19"/>
    <w:rsid w:val="002F7E42"/>
    <w:rsid w:val="002F7F25"/>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460A"/>
    <w:rsid w:val="00305AF5"/>
    <w:rsid w:val="00306030"/>
    <w:rsid w:val="00306780"/>
    <w:rsid w:val="00306796"/>
    <w:rsid w:val="00306B0C"/>
    <w:rsid w:val="00307282"/>
    <w:rsid w:val="00307581"/>
    <w:rsid w:val="00307BA1"/>
    <w:rsid w:val="00307C36"/>
    <w:rsid w:val="00307DE3"/>
    <w:rsid w:val="00307EE7"/>
    <w:rsid w:val="003105E6"/>
    <w:rsid w:val="0031061F"/>
    <w:rsid w:val="00310A6E"/>
    <w:rsid w:val="00310F51"/>
    <w:rsid w:val="003114B3"/>
    <w:rsid w:val="00311AEC"/>
    <w:rsid w:val="00311BA9"/>
    <w:rsid w:val="00312073"/>
    <w:rsid w:val="0031215B"/>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CDC"/>
    <w:rsid w:val="00320D1D"/>
    <w:rsid w:val="00320E0A"/>
    <w:rsid w:val="00321131"/>
    <w:rsid w:val="00321137"/>
    <w:rsid w:val="003217EF"/>
    <w:rsid w:val="0032198A"/>
    <w:rsid w:val="003229CA"/>
    <w:rsid w:val="00323063"/>
    <w:rsid w:val="003234E6"/>
    <w:rsid w:val="0032380A"/>
    <w:rsid w:val="00323975"/>
    <w:rsid w:val="0032407D"/>
    <w:rsid w:val="00324330"/>
    <w:rsid w:val="00324361"/>
    <w:rsid w:val="003243D5"/>
    <w:rsid w:val="0032492D"/>
    <w:rsid w:val="00324C65"/>
    <w:rsid w:val="00324E02"/>
    <w:rsid w:val="003251E1"/>
    <w:rsid w:val="003256CA"/>
    <w:rsid w:val="00325B4F"/>
    <w:rsid w:val="00325C0C"/>
    <w:rsid w:val="003260D0"/>
    <w:rsid w:val="0032673B"/>
    <w:rsid w:val="00327052"/>
    <w:rsid w:val="00327485"/>
    <w:rsid w:val="003274B6"/>
    <w:rsid w:val="00327E39"/>
    <w:rsid w:val="00327FD3"/>
    <w:rsid w:val="0033013A"/>
    <w:rsid w:val="00330302"/>
    <w:rsid w:val="00330504"/>
    <w:rsid w:val="00330A9E"/>
    <w:rsid w:val="00330CAF"/>
    <w:rsid w:val="00330F50"/>
    <w:rsid w:val="00331509"/>
    <w:rsid w:val="003316FD"/>
    <w:rsid w:val="00331705"/>
    <w:rsid w:val="003319CC"/>
    <w:rsid w:val="00332131"/>
    <w:rsid w:val="0033220C"/>
    <w:rsid w:val="0033242A"/>
    <w:rsid w:val="00332539"/>
    <w:rsid w:val="003327A3"/>
    <w:rsid w:val="00332B70"/>
    <w:rsid w:val="00332CA3"/>
    <w:rsid w:val="00332CF8"/>
    <w:rsid w:val="00332D5B"/>
    <w:rsid w:val="003331F6"/>
    <w:rsid w:val="003334C7"/>
    <w:rsid w:val="003335F7"/>
    <w:rsid w:val="00333639"/>
    <w:rsid w:val="0033364B"/>
    <w:rsid w:val="003336C5"/>
    <w:rsid w:val="00334389"/>
    <w:rsid w:val="00334614"/>
    <w:rsid w:val="00334747"/>
    <w:rsid w:val="00334955"/>
    <w:rsid w:val="00334ED7"/>
    <w:rsid w:val="003353E9"/>
    <w:rsid w:val="00335A0C"/>
    <w:rsid w:val="00335E10"/>
    <w:rsid w:val="003363DA"/>
    <w:rsid w:val="003365F6"/>
    <w:rsid w:val="00336657"/>
    <w:rsid w:val="003368F1"/>
    <w:rsid w:val="00336A3D"/>
    <w:rsid w:val="00336EEF"/>
    <w:rsid w:val="00336F65"/>
    <w:rsid w:val="003370FB"/>
    <w:rsid w:val="0033793B"/>
    <w:rsid w:val="00337980"/>
    <w:rsid w:val="00337989"/>
    <w:rsid w:val="00340C4D"/>
    <w:rsid w:val="00341DE0"/>
    <w:rsid w:val="003420E0"/>
    <w:rsid w:val="00342173"/>
    <w:rsid w:val="00342444"/>
    <w:rsid w:val="003428F3"/>
    <w:rsid w:val="003429BF"/>
    <w:rsid w:val="00342C49"/>
    <w:rsid w:val="00342D06"/>
    <w:rsid w:val="00342DA2"/>
    <w:rsid w:val="00343B56"/>
    <w:rsid w:val="00343B7B"/>
    <w:rsid w:val="003440FE"/>
    <w:rsid w:val="003446A9"/>
    <w:rsid w:val="00344C80"/>
    <w:rsid w:val="00344D5B"/>
    <w:rsid w:val="00344FFD"/>
    <w:rsid w:val="003456AA"/>
    <w:rsid w:val="0034574D"/>
    <w:rsid w:val="00345B5F"/>
    <w:rsid w:val="003468F1"/>
    <w:rsid w:val="00346B3F"/>
    <w:rsid w:val="00346F16"/>
    <w:rsid w:val="00346F99"/>
    <w:rsid w:val="0034750A"/>
    <w:rsid w:val="00347BA8"/>
    <w:rsid w:val="00350C48"/>
    <w:rsid w:val="00350E09"/>
    <w:rsid w:val="003511D3"/>
    <w:rsid w:val="00351969"/>
    <w:rsid w:val="00351B16"/>
    <w:rsid w:val="00351B24"/>
    <w:rsid w:val="00352130"/>
    <w:rsid w:val="00352289"/>
    <w:rsid w:val="00352958"/>
    <w:rsid w:val="00352C21"/>
    <w:rsid w:val="00353573"/>
    <w:rsid w:val="00353707"/>
    <w:rsid w:val="00353731"/>
    <w:rsid w:val="0035412D"/>
    <w:rsid w:val="00354841"/>
    <w:rsid w:val="00354EFD"/>
    <w:rsid w:val="00354F38"/>
    <w:rsid w:val="00354F4F"/>
    <w:rsid w:val="003555CC"/>
    <w:rsid w:val="003556FD"/>
    <w:rsid w:val="003561B4"/>
    <w:rsid w:val="003574ED"/>
    <w:rsid w:val="003576A7"/>
    <w:rsid w:val="003576FA"/>
    <w:rsid w:val="00360891"/>
    <w:rsid w:val="0036096A"/>
    <w:rsid w:val="00360B61"/>
    <w:rsid w:val="00360F3F"/>
    <w:rsid w:val="00361287"/>
    <w:rsid w:val="0036145D"/>
    <w:rsid w:val="00361F2F"/>
    <w:rsid w:val="00361FBC"/>
    <w:rsid w:val="00362792"/>
    <w:rsid w:val="003628F9"/>
    <w:rsid w:val="00362BE4"/>
    <w:rsid w:val="00362D3F"/>
    <w:rsid w:val="00362E3A"/>
    <w:rsid w:val="003630B0"/>
    <w:rsid w:val="00363120"/>
    <w:rsid w:val="00363532"/>
    <w:rsid w:val="00363763"/>
    <w:rsid w:val="00363BBC"/>
    <w:rsid w:val="00364154"/>
    <w:rsid w:val="003649FB"/>
    <w:rsid w:val="00364CA5"/>
    <w:rsid w:val="00365C88"/>
    <w:rsid w:val="00366470"/>
    <w:rsid w:val="003664CB"/>
    <w:rsid w:val="003669E5"/>
    <w:rsid w:val="00367467"/>
    <w:rsid w:val="00367673"/>
    <w:rsid w:val="00367E1B"/>
    <w:rsid w:val="00370617"/>
    <w:rsid w:val="00370901"/>
    <w:rsid w:val="003709D8"/>
    <w:rsid w:val="00370D02"/>
    <w:rsid w:val="00371C1B"/>
    <w:rsid w:val="00371D44"/>
    <w:rsid w:val="00371D63"/>
    <w:rsid w:val="00372766"/>
    <w:rsid w:val="003728DE"/>
    <w:rsid w:val="0037328E"/>
    <w:rsid w:val="00373317"/>
    <w:rsid w:val="0037344B"/>
    <w:rsid w:val="0037377A"/>
    <w:rsid w:val="00373994"/>
    <w:rsid w:val="00373A4D"/>
    <w:rsid w:val="00373ACE"/>
    <w:rsid w:val="00373D12"/>
    <w:rsid w:val="00374140"/>
    <w:rsid w:val="00374298"/>
    <w:rsid w:val="003742A8"/>
    <w:rsid w:val="00374F43"/>
    <w:rsid w:val="0037511C"/>
    <w:rsid w:val="003751ED"/>
    <w:rsid w:val="003752C3"/>
    <w:rsid w:val="003752DA"/>
    <w:rsid w:val="003752E2"/>
    <w:rsid w:val="00375BA8"/>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156"/>
    <w:rsid w:val="00382225"/>
    <w:rsid w:val="003823DC"/>
    <w:rsid w:val="0038300B"/>
    <w:rsid w:val="003832A8"/>
    <w:rsid w:val="003833EC"/>
    <w:rsid w:val="00383499"/>
    <w:rsid w:val="00383D60"/>
    <w:rsid w:val="00383FA3"/>
    <w:rsid w:val="0038434D"/>
    <w:rsid w:val="003845A7"/>
    <w:rsid w:val="003846E5"/>
    <w:rsid w:val="00384935"/>
    <w:rsid w:val="003857BF"/>
    <w:rsid w:val="00385974"/>
    <w:rsid w:val="00385DC0"/>
    <w:rsid w:val="003866A9"/>
    <w:rsid w:val="003868F9"/>
    <w:rsid w:val="00386C52"/>
    <w:rsid w:val="00386CA2"/>
    <w:rsid w:val="00386CB8"/>
    <w:rsid w:val="00386DE5"/>
    <w:rsid w:val="003870F1"/>
    <w:rsid w:val="00387788"/>
    <w:rsid w:val="00387B23"/>
    <w:rsid w:val="00387F59"/>
    <w:rsid w:val="003901B7"/>
    <w:rsid w:val="00390F45"/>
    <w:rsid w:val="0039106E"/>
    <w:rsid w:val="00391137"/>
    <w:rsid w:val="00391E78"/>
    <w:rsid w:val="00391F27"/>
    <w:rsid w:val="003920B2"/>
    <w:rsid w:val="00392E40"/>
    <w:rsid w:val="0039318E"/>
    <w:rsid w:val="00393205"/>
    <w:rsid w:val="003936CD"/>
    <w:rsid w:val="003938BA"/>
    <w:rsid w:val="003938F3"/>
    <w:rsid w:val="0039396D"/>
    <w:rsid w:val="00393EA9"/>
    <w:rsid w:val="00394109"/>
    <w:rsid w:val="003947B8"/>
    <w:rsid w:val="00395113"/>
    <w:rsid w:val="00395181"/>
    <w:rsid w:val="003960AD"/>
    <w:rsid w:val="0039618B"/>
    <w:rsid w:val="003963F7"/>
    <w:rsid w:val="0039641B"/>
    <w:rsid w:val="003964CC"/>
    <w:rsid w:val="00396652"/>
    <w:rsid w:val="0039686E"/>
    <w:rsid w:val="003973A1"/>
    <w:rsid w:val="00397703"/>
    <w:rsid w:val="0039796C"/>
    <w:rsid w:val="00397E67"/>
    <w:rsid w:val="00397F27"/>
    <w:rsid w:val="003A0047"/>
    <w:rsid w:val="003A0227"/>
    <w:rsid w:val="003A024F"/>
    <w:rsid w:val="003A036C"/>
    <w:rsid w:val="003A038B"/>
    <w:rsid w:val="003A054A"/>
    <w:rsid w:val="003A058B"/>
    <w:rsid w:val="003A07AC"/>
    <w:rsid w:val="003A0F29"/>
    <w:rsid w:val="003A13C5"/>
    <w:rsid w:val="003A1988"/>
    <w:rsid w:val="003A1E11"/>
    <w:rsid w:val="003A1F80"/>
    <w:rsid w:val="003A2A8A"/>
    <w:rsid w:val="003A2A8F"/>
    <w:rsid w:val="003A2B1C"/>
    <w:rsid w:val="003A2BFD"/>
    <w:rsid w:val="003A2D2C"/>
    <w:rsid w:val="003A325D"/>
    <w:rsid w:val="003A34C6"/>
    <w:rsid w:val="003A37BF"/>
    <w:rsid w:val="003A3A2E"/>
    <w:rsid w:val="003A3AE7"/>
    <w:rsid w:val="003A3B9B"/>
    <w:rsid w:val="003A4258"/>
    <w:rsid w:val="003A444D"/>
    <w:rsid w:val="003A4505"/>
    <w:rsid w:val="003A45AD"/>
    <w:rsid w:val="003A5365"/>
    <w:rsid w:val="003A546D"/>
    <w:rsid w:val="003A634F"/>
    <w:rsid w:val="003A6451"/>
    <w:rsid w:val="003A64FA"/>
    <w:rsid w:val="003A6CE9"/>
    <w:rsid w:val="003A6D48"/>
    <w:rsid w:val="003A7910"/>
    <w:rsid w:val="003A79F1"/>
    <w:rsid w:val="003A7D28"/>
    <w:rsid w:val="003A7D9F"/>
    <w:rsid w:val="003B031F"/>
    <w:rsid w:val="003B0339"/>
    <w:rsid w:val="003B0406"/>
    <w:rsid w:val="003B061E"/>
    <w:rsid w:val="003B06BF"/>
    <w:rsid w:val="003B0724"/>
    <w:rsid w:val="003B12B7"/>
    <w:rsid w:val="003B148C"/>
    <w:rsid w:val="003B1774"/>
    <w:rsid w:val="003B2E3A"/>
    <w:rsid w:val="003B31C6"/>
    <w:rsid w:val="003B32F7"/>
    <w:rsid w:val="003B3E59"/>
    <w:rsid w:val="003B4022"/>
    <w:rsid w:val="003B430A"/>
    <w:rsid w:val="003B4465"/>
    <w:rsid w:val="003B454C"/>
    <w:rsid w:val="003B47B2"/>
    <w:rsid w:val="003B482F"/>
    <w:rsid w:val="003B4BE8"/>
    <w:rsid w:val="003B4E07"/>
    <w:rsid w:val="003B5119"/>
    <w:rsid w:val="003B53AB"/>
    <w:rsid w:val="003B53CC"/>
    <w:rsid w:val="003B5888"/>
    <w:rsid w:val="003B5AD3"/>
    <w:rsid w:val="003B5DE9"/>
    <w:rsid w:val="003B5FA4"/>
    <w:rsid w:val="003B61E9"/>
    <w:rsid w:val="003B6345"/>
    <w:rsid w:val="003B6521"/>
    <w:rsid w:val="003B6539"/>
    <w:rsid w:val="003B6B44"/>
    <w:rsid w:val="003B6F54"/>
    <w:rsid w:val="003B712E"/>
    <w:rsid w:val="003B735C"/>
    <w:rsid w:val="003B7430"/>
    <w:rsid w:val="003B7EC7"/>
    <w:rsid w:val="003C01E0"/>
    <w:rsid w:val="003C0482"/>
    <w:rsid w:val="003C05CC"/>
    <w:rsid w:val="003C091E"/>
    <w:rsid w:val="003C09E7"/>
    <w:rsid w:val="003C0BED"/>
    <w:rsid w:val="003C16C4"/>
    <w:rsid w:val="003C18AD"/>
    <w:rsid w:val="003C20D3"/>
    <w:rsid w:val="003C217F"/>
    <w:rsid w:val="003C2217"/>
    <w:rsid w:val="003C2AA7"/>
    <w:rsid w:val="003C2E9B"/>
    <w:rsid w:val="003C2FD7"/>
    <w:rsid w:val="003C3368"/>
    <w:rsid w:val="003C38BD"/>
    <w:rsid w:val="003C3A14"/>
    <w:rsid w:val="003C3BC2"/>
    <w:rsid w:val="003C3C33"/>
    <w:rsid w:val="003C3F27"/>
    <w:rsid w:val="003C4209"/>
    <w:rsid w:val="003C474B"/>
    <w:rsid w:val="003C5099"/>
    <w:rsid w:val="003C50AA"/>
    <w:rsid w:val="003C5AF6"/>
    <w:rsid w:val="003C5C56"/>
    <w:rsid w:val="003C629D"/>
    <w:rsid w:val="003C62D6"/>
    <w:rsid w:val="003C656E"/>
    <w:rsid w:val="003C66ED"/>
    <w:rsid w:val="003C673F"/>
    <w:rsid w:val="003C693E"/>
    <w:rsid w:val="003C6B7E"/>
    <w:rsid w:val="003C71FE"/>
    <w:rsid w:val="003C7B87"/>
    <w:rsid w:val="003D0360"/>
    <w:rsid w:val="003D0CA7"/>
    <w:rsid w:val="003D1288"/>
    <w:rsid w:val="003D12AE"/>
    <w:rsid w:val="003D142B"/>
    <w:rsid w:val="003D1E04"/>
    <w:rsid w:val="003D216F"/>
    <w:rsid w:val="003D25C4"/>
    <w:rsid w:val="003D2C4D"/>
    <w:rsid w:val="003D3447"/>
    <w:rsid w:val="003D3468"/>
    <w:rsid w:val="003D357E"/>
    <w:rsid w:val="003D3695"/>
    <w:rsid w:val="003D3F0D"/>
    <w:rsid w:val="003D4055"/>
    <w:rsid w:val="003D4483"/>
    <w:rsid w:val="003D45E8"/>
    <w:rsid w:val="003D466C"/>
    <w:rsid w:val="003D4C15"/>
    <w:rsid w:val="003D4DC8"/>
    <w:rsid w:val="003D545B"/>
    <w:rsid w:val="003D5476"/>
    <w:rsid w:val="003D5A45"/>
    <w:rsid w:val="003D5EA3"/>
    <w:rsid w:val="003D6113"/>
    <w:rsid w:val="003D6245"/>
    <w:rsid w:val="003D6A16"/>
    <w:rsid w:val="003D6AA6"/>
    <w:rsid w:val="003D75A3"/>
    <w:rsid w:val="003D7644"/>
    <w:rsid w:val="003D76D7"/>
    <w:rsid w:val="003D7EB3"/>
    <w:rsid w:val="003D7ECF"/>
    <w:rsid w:val="003D7EE9"/>
    <w:rsid w:val="003E0B36"/>
    <w:rsid w:val="003E0E29"/>
    <w:rsid w:val="003E0F6E"/>
    <w:rsid w:val="003E106A"/>
    <w:rsid w:val="003E13A8"/>
    <w:rsid w:val="003E1E9A"/>
    <w:rsid w:val="003E22D4"/>
    <w:rsid w:val="003E24BD"/>
    <w:rsid w:val="003E2C4B"/>
    <w:rsid w:val="003E313F"/>
    <w:rsid w:val="003E3643"/>
    <w:rsid w:val="003E38CA"/>
    <w:rsid w:val="003E39F6"/>
    <w:rsid w:val="003E3E59"/>
    <w:rsid w:val="003E4332"/>
    <w:rsid w:val="003E514F"/>
    <w:rsid w:val="003E5442"/>
    <w:rsid w:val="003E5511"/>
    <w:rsid w:val="003E5AAB"/>
    <w:rsid w:val="003E6066"/>
    <w:rsid w:val="003E60CA"/>
    <w:rsid w:val="003E6458"/>
    <w:rsid w:val="003E690B"/>
    <w:rsid w:val="003E6917"/>
    <w:rsid w:val="003E6A4C"/>
    <w:rsid w:val="003E6B0F"/>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7F7"/>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858"/>
    <w:rsid w:val="003F7913"/>
    <w:rsid w:val="003F7B68"/>
    <w:rsid w:val="003F7E66"/>
    <w:rsid w:val="0040016A"/>
    <w:rsid w:val="004002A8"/>
    <w:rsid w:val="00400760"/>
    <w:rsid w:val="00400A90"/>
    <w:rsid w:val="0040102D"/>
    <w:rsid w:val="004010B3"/>
    <w:rsid w:val="00401465"/>
    <w:rsid w:val="00401E9C"/>
    <w:rsid w:val="00402188"/>
    <w:rsid w:val="0040244E"/>
    <w:rsid w:val="0040281F"/>
    <w:rsid w:val="00402AAA"/>
    <w:rsid w:val="00402F90"/>
    <w:rsid w:val="00403185"/>
    <w:rsid w:val="00404F28"/>
    <w:rsid w:val="00405163"/>
    <w:rsid w:val="004051C8"/>
    <w:rsid w:val="00405307"/>
    <w:rsid w:val="004053B7"/>
    <w:rsid w:val="00405498"/>
    <w:rsid w:val="0040572F"/>
    <w:rsid w:val="00405B20"/>
    <w:rsid w:val="00405BA7"/>
    <w:rsid w:val="00405BAA"/>
    <w:rsid w:val="004062FF"/>
    <w:rsid w:val="0040631B"/>
    <w:rsid w:val="00406554"/>
    <w:rsid w:val="00406619"/>
    <w:rsid w:val="004066D2"/>
    <w:rsid w:val="0040681B"/>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798"/>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279F5"/>
    <w:rsid w:val="0043015B"/>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5C3"/>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0ABF"/>
    <w:rsid w:val="00441569"/>
    <w:rsid w:val="00441A0D"/>
    <w:rsid w:val="00441B87"/>
    <w:rsid w:val="004422DF"/>
    <w:rsid w:val="00442BAA"/>
    <w:rsid w:val="00442D95"/>
    <w:rsid w:val="00442FB4"/>
    <w:rsid w:val="004430B1"/>
    <w:rsid w:val="00443176"/>
    <w:rsid w:val="00443310"/>
    <w:rsid w:val="00444B0B"/>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302"/>
    <w:rsid w:val="0045153F"/>
    <w:rsid w:val="004519A4"/>
    <w:rsid w:val="00451B45"/>
    <w:rsid w:val="00451D03"/>
    <w:rsid w:val="00451DF6"/>
    <w:rsid w:val="00451DFE"/>
    <w:rsid w:val="00451F3D"/>
    <w:rsid w:val="00452268"/>
    <w:rsid w:val="0045230A"/>
    <w:rsid w:val="004527D8"/>
    <w:rsid w:val="00452AEA"/>
    <w:rsid w:val="00452D17"/>
    <w:rsid w:val="00452E0B"/>
    <w:rsid w:val="00453663"/>
    <w:rsid w:val="004538BB"/>
    <w:rsid w:val="00453C5B"/>
    <w:rsid w:val="00453F26"/>
    <w:rsid w:val="0045400B"/>
    <w:rsid w:val="0045406B"/>
    <w:rsid w:val="0045426D"/>
    <w:rsid w:val="0045441F"/>
    <w:rsid w:val="00454F40"/>
    <w:rsid w:val="0045510B"/>
    <w:rsid w:val="00455385"/>
    <w:rsid w:val="004554EF"/>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A9"/>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476"/>
    <w:rsid w:val="0046466B"/>
    <w:rsid w:val="0046468C"/>
    <w:rsid w:val="004649D9"/>
    <w:rsid w:val="00464D36"/>
    <w:rsid w:val="00464F86"/>
    <w:rsid w:val="0046503A"/>
    <w:rsid w:val="004652D7"/>
    <w:rsid w:val="00465713"/>
    <w:rsid w:val="004659BD"/>
    <w:rsid w:val="00465F2A"/>
    <w:rsid w:val="0046684C"/>
    <w:rsid w:val="004668C7"/>
    <w:rsid w:val="00466A37"/>
    <w:rsid w:val="00466E27"/>
    <w:rsid w:val="004674B9"/>
    <w:rsid w:val="0046788A"/>
    <w:rsid w:val="00467904"/>
    <w:rsid w:val="00467962"/>
    <w:rsid w:val="00467FA5"/>
    <w:rsid w:val="00471473"/>
    <w:rsid w:val="00471496"/>
    <w:rsid w:val="0047188C"/>
    <w:rsid w:val="00471C92"/>
    <w:rsid w:val="00471D90"/>
    <w:rsid w:val="00472154"/>
    <w:rsid w:val="0047291F"/>
    <w:rsid w:val="00472D29"/>
    <w:rsid w:val="00473524"/>
    <w:rsid w:val="00473915"/>
    <w:rsid w:val="00473ACF"/>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011"/>
    <w:rsid w:val="0048018C"/>
    <w:rsid w:val="0048066C"/>
    <w:rsid w:val="0048087A"/>
    <w:rsid w:val="00480DA7"/>
    <w:rsid w:val="00481521"/>
    <w:rsid w:val="0048154D"/>
    <w:rsid w:val="0048157D"/>
    <w:rsid w:val="0048179C"/>
    <w:rsid w:val="00481A57"/>
    <w:rsid w:val="004825B9"/>
    <w:rsid w:val="00482A70"/>
    <w:rsid w:val="00482D5E"/>
    <w:rsid w:val="004831D6"/>
    <w:rsid w:val="0048328C"/>
    <w:rsid w:val="00483326"/>
    <w:rsid w:val="004834A7"/>
    <w:rsid w:val="00483A51"/>
    <w:rsid w:val="00483B71"/>
    <w:rsid w:val="00483D92"/>
    <w:rsid w:val="00483FCE"/>
    <w:rsid w:val="0048408A"/>
    <w:rsid w:val="004842EB"/>
    <w:rsid w:val="00484746"/>
    <w:rsid w:val="004847F0"/>
    <w:rsid w:val="00485533"/>
    <w:rsid w:val="0048558F"/>
    <w:rsid w:val="00485759"/>
    <w:rsid w:val="00485BCA"/>
    <w:rsid w:val="00485D2C"/>
    <w:rsid w:val="00485DBF"/>
    <w:rsid w:val="0048627A"/>
    <w:rsid w:val="0048677F"/>
    <w:rsid w:val="00486AF4"/>
    <w:rsid w:val="00486B9D"/>
    <w:rsid w:val="00486F4D"/>
    <w:rsid w:val="00487573"/>
    <w:rsid w:val="00487851"/>
    <w:rsid w:val="00487930"/>
    <w:rsid w:val="004879B6"/>
    <w:rsid w:val="00487EC0"/>
    <w:rsid w:val="00487EC7"/>
    <w:rsid w:val="00490F9B"/>
    <w:rsid w:val="00491465"/>
    <w:rsid w:val="0049165E"/>
    <w:rsid w:val="00491A11"/>
    <w:rsid w:val="00491A38"/>
    <w:rsid w:val="004922A5"/>
    <w:rsid w:val="004923D7"/>
    <w:rsid w:val="00492409"/>
    <w:rsid w:val="004925EC"/>
    <w:rsid w:val="0049261C"/>
    <w:rsid w:val="00492C0D"/>
    <w:rsid w:val="00492CD9"/>
    <w:rsid w:val="00493444"/>
    <w:rsid w:val="0049412F"/>
    <w:rsid w:val="00494637"/>
    <w:rsid w:val="0049473E"/>
    <w:rsid w:val="0049493E"/>
    <w:rsid w:val="004956B2"/>
    <w:rsid w:val="0049587E"/>
    <w:rsid w:val="00495986"/>
    <w:rsid w:val="00495A7E"/>
    <w:rsid w:val="00496446"/>
    <w:rsid w:val="00496465"/>
    <w:rsid w:val="004964F6"/>
    <w:rsid w:val="00496982"/>
    <w:rsid w:val="00496C3E"/>
    <w:rsid w:val="0049713E"/>
    <w:rsid w:val="00497A05"/>
    <w:rsid w:val="004A0535"/>
    <w:rsid w:val="004A0717"/>
    <w:rsid w:val="004A07E7"/>
    <w:rsid w:val="004A0D32"/>
    <w:rsid w:val="004A0E8E"/>
    <w:rsid w:val="004A142F"/>
    <w:rsid w:val="004A200E"/>
    <w:rsid w:val="004A2164"/>
    <w:rsid w:val="004A2515"/>
    <w:rsid w:val="004A2818"/>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2B1"/>
    <w:rsid w:val="004A650C"/>
    <w:rsid w:val="004A69C8"/>
    <w:rsid w:val="004A6C97"/>
    <w:rsid w:val="004A7AA8"/>
    <w:rsid w:val="004A7F29"/>
    <w:rsid w:val="004B04B7"/>
    <w:rsid w:val="004B0796"/>
    <w:rsid w:val="004B09F7"/>
    <w:rsid w:val="004B0E07"/>
    <w:rsid w:val="004B0E1F"/>
    <w:rsid w:val="004B10EC"/>
    <w:rsid w:val="004B141F"/>
    <w:rsid w:val="004B1491"/>
    <w:rsid w:val="004B16BA"/>
    <w:rsid w:val="004B1E8C"/>
    <w:rsid w:val="004B1F3A"/>
    <w:rsid w:val="004B3987"/>
    <w:rsid w:val="004B3A9B"/>
    <w:rsid w:val="004B3C6B"/>
    <w:rsid w:val="004B3C6C"/>
    <w:rsid w:val="004B441C"/>
    <w:rsid w:val="004B44C5"/>
    <w:rsid w:val="004B4B80"/>
    <w:rsid w:val="004B55DC"/>
    <w:rsid w:val="004B7FA5"/>
    <w:rsid w:val="004C0479"/>
    <w:rsid w:val="004C0A38"/>
    <w:rsid w:val="004C0C47"/>
    <w:rsid w:val="004C1076"/>
    <w:rsid w:val="004C112B"/>
    <w:rsid w:val="004C12BA"/>
    <w:rsid w:val="004C1649"/>
    <w:rsid w:val="004C1A1C"/>
    <w:rsid w:val="004C1AD1"/>
    <w:rsid w:val="004C1DBC"/>
    <w:rsid w:val="004C2710"/>
    <w:rsid w:val="004C37B2"/>
    <w:rsid w:val="004C398D"/>
    <w:rsid w:val="004C3ACD"/>
    <w:rsid w:val="004C3C46"/>
    <w:rsid w:val="004C3D56"/>
    <w:rsid w:val="004C402B"/>
    <w:rsid w:val="004C417C"/>
    <w:rsid w:val="004C4433"/>
    <w:rsid w:val="004C4781"/>
    <w:rsid w:val="004C49D5"/>
    <w:rsid w:val="004C4C8A"/>
    <w:rsid w:val="004C4EE4"/>
    <w:rsid w:val="004C5315"/>
    <w:rsid w:val="004C577C"/>
    <w:rsid w:val="004C581E"/>
    <w:rsid w:val="004C5CEB"/>
    <w:rsid w:val="004C5F80"/>
    <w:rsid w:val="004C6213"/>
    <w:rsid w:val="004C6553"/>
    <w:rsid w:val="004C7235"/>
    <w:rsid w:val="004C72EE"/>
    <w:rsid w:val="004C7366"/>
    <w:rsid w:val="004C77E1"/>
    <w:rsid w:val="004C7CE9"/>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4338"/>
    <w:rsid w:val="004D514B"/>
    <w:rsid w:val="004D528E"/>
    <w:rsid w:val="004D55FF"/>
    <w:rsid w:val="004D5A45"/>
    <w:rsid w:val="004D5AFF"/>
    <w:rsid w:val="004D5B4D"/>
    <w:rsid w:val="004D5BFF"/>
    <w:rsid w:val="004D624B"/>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2C78"/>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9B3"/>
    <w:rsid w:val="004F1B1E"/>
    <w:rsid w:val="004F240B"/>
    <w:rsid w:val="004F2E49"/>
    <w:rsid w:val="004F303A"/>
    <w:rsid w:val="004F3321"/>
    <w:rsid w:val="004F35E0"/>
    <w:rsid w:val="004F3A12"/>
    <w:rsid w:val="004F3C1C"/>
    <w:rsid w:val="004F3D42"/>
    <w:rsid w:val="004F43A1"/>
    <w:rsid w:val="004F45BC"/>
    <w:rsid w:val="004F4995"/>
    <w:rsid w:val="004F5160"/>
    <w:rsid w:val="004F5D45"/>
    <w:rsid w:val="004F6035"/>
    <w:rsid w:val="004F6690"/>
    <w:rsid w:val="004F698A"/>
    <w:rsid w:val="004F6BF1"/>
    <w:rsid w:val="004F6F43"/>
    <w:rsid w:val="004F6F5E"/>
    <w:rsid w:val="004F739E"/>
    <w:rsid w:val="004F744A"/>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6A45"/>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702"/>
    <w:rsid w:val="00511A66"/>
    <w:rsid w:val="00512229"/>
    <w:rsid w:val="00512DFB"/>
    <w:rsid w:val="00512E08"/>
    <w:rsid w:val="005135E4"/>
    <w:rsid w:val="00513798"/>
    <w:rsid w:val="00513EDA"/>
    <w:rsid w:val="00513F6B"/>
    <w:rsid w:val="005142A8"/>
    <w:rsid w:val="00514425"/>
    <w:rsid w:val="00514E2D"/>
    <w:rsid w:val="00514ECF"/>
    <w:rsid w:val="00514F7E"/>
    <w:rsid w:val="00515A16"/>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6A1"/>
    <w:rsid w:val="0052196C"/>
    <w:rsid w:val="005219CA"/>
    <w:rsid w:val="00521BFD"/>
    <w:rsid w:val="00521DB5"/>
    <w:rsid w:val="0052239B"/>
    <w:rsid w:val="00522B13"/>
    <w:rsid w:val="00522B30"/>
    <w:rsid w:val="00522C03"/>
    <w:rsid w:val="005232B3"/>
    <w:rsid w:val="005233A5"/>
    <w:rsid w:val="00523C38"/>
    <w:rsid w:val="00523DDC"/>
    <w:rsid w:val="0052438E"/>
    <w:rsid w:val="00524BFA"/>
    <w:rsid w:val="00524EEF"/>
    <w:rsid w:val="00525676"/>
    <w:rsid w:val="00525B0A"/>
    <w:rsid w:val="0052624A"/>
    <w:rsid w:val="00526266"/>
    <w:rsid w:val="00526493"/>
    <w:rsid w:val="00526A07"/>
    <w:rsid w:val="00526A2E"/>
    <w:rsid w:val="00526EBE"/>
    <w:rsid w:val="00527730"/>
    <w:rsid w:val="005302A9"/>
    <w:rsid w:val="005302CE"/>
    <w:rsid w:val="00530BC0"/>
    <w:rsid w:val="00530C78"/>
    <w:rsid w:val="005310F3"/>
    <w:rsid w:val="0053160A"/>
    <w:rsid w:val="00531614"/>
    <w:rsid w:val="005319CA"/>
    <w:rsid w:val="00531A3D"/>
    <w:rsid w:val="00531DE9"/>
    <w:rsid w:val="00531F4B"/>
    <w:rsid w:val="0053272A"/>
    <w:rsid w:val="005333D6"/>
    <w:rsid w:val="0053349A"/>
    <w:rsid w:val="005334AF"/>
    <w:rsid w:val="005336D9"/>
    <w:rsid w:val="00533DD7"/>
    <w:rsid w:val="00534175"/>
    <w:rsid w:val="0053426F"/>
    <w:rsid w:val="00534527"/>
    <w:rsid w:val="0053497F"/>
    <w:rsid w:val="00534CA4"/>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557"/>
    <w:rsid w:val="00542945"/>
    <w:rsid w:val="00542AD5"/>
    <w:rsid w:val="00542EDE"/>
    <w:rsid w:val="005433C5"/>
    <w:rsid w:val="0054341E"/>
    <w:rsid w:val="0054384C"/>
    <w:rsid w:val="00543FC2"/>
    <w:rsid w:val="00544088"/>
    <w:rsid w:val="0054433B"/>
    <w:rsid w:val="00544AD7"/>
    <w:rsid w:val="00544CDD"/>
    <w:rsid w:val="0054514F"/>
    <w:rsid w:val="005452DF"/>
    <w:rsid w:val="00545662"/>
    <w:rsid w:val="0054585E"/>
    <w:rsid w:val="00545B76"/>
    <w:rsid w:val="00546073"/>
    <w:rsid w:val="0054736B"/>
    <w:rsid w:val="005478BB"/>
    <w:rsid w:val="0054790D"/>
    <w:rsid w:val="00547956"/>
    <w:rsid w:val="00547BC4"/>
    <w:rsid w:val="00550098"/>
    <w:rsid w:val="00550BE8"/>
    <w:rsid w:val="00550C69"/>
    <w:rsid w:val="00551607"/>
    <w:rsid w:val="00551CA5"/>
    <w:rsid w:val="00552423"/>
    <w:rsid w:val="00552AF0"/>
    <w:rsid w:val="005534BB"/>
    <w:rsid w:val="00553651"/>
    <w:rsid w:val="0055365C"/>
    <w:rsid w:val="00553668"/>
    <w:rsid w:val="00553ADF"/>
    <w:rsid w:val="00553ED6"/>
    <w:rsid w:val="005540DA"/>
    <w:rsid w:val="005541D4"/>
    <w:rsid w:val="005547DB"/>
    <w:rsid w:val="00554A10"/>
    <w:rsid w:val="00554F79"/>
    <w:rsid w:val="005550AC"/>
    <w:rsid w:val="005561FD"/>
    <w:rsid w:val="005565AB"/>
    <w:rsid w:val="00556A21"/>
    <w:rsid w:val="00556E29"/>
    <w:rsid w:val="00556EE7"/>
    <w:rsid w:val="00557A63"/>
    <w:rsid w:val="00557EE9"/>
    <w:rsid w:val="0056060F"/>
    <w:rsid w:val="005613E8"/>
    <w:rsid w:val="0056149F"/>
    <w:rsid w:val="0056158C"/>
    <w:rsid w:val="00561816"/>
    <w:rsid w:val="005619B2"/>
    <w:rsid w:val="00561C27"/>
    <w:rsid w:val="0056225F"/>
    <w:rsid w:val="0056255F"/>
    <w:rsid w:val="0056269B"/>
    <w:rsid w:val="005626BF"/>
    <w:rsid w:val="0056298E"/>
    <w:rsid w:val="00562C8B"/>
    <w:rsid w:val="00563627"/>
    <w:rsid w:val="0056396A"/>
    <w:rsid w:val="00563E7A"/>
    <w:rsid w:val="005641CA"/>
    <w:rsid w:val="00564478"/>
    <w:rsid w:val="005647F9"/>
    <w:rsid w:val="00564CE1"/>
    <w:rsid w:val="00565127"/>
    <w:rsid w:val="00565A0A"/>
    <w:rsid w:val="00566671"/>
    <w:rsid w:val="00566BBC"/>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388"/>
    <w:rsid w:val="005746CB"/>
    <w:rsid w:val="0057490D"/>
    <w:rsid w:val="00574A48"/>
    <w:rsid w:val="00574A5F"/>
    <w:rsid w:val="00574C11"/>
    <w:rsid w:val="00574C1C"/>
    <w:rsid w:val="00574E66"/>
    <w:rsid w:val="00575769"/>
    <w:rsid w:val="005759A1"/>
    <w:rsid w:val="00575CFA"/>
    <w:rsid w:val="00575FB3"/>
    <w:rsid w:val="005760F7"/>
    <w:rsid w:val="00576192"/>
    <w:rsid w:val="005761FD"/>
    <w:rsid w:val="00576241"/>
    <w:rsid w:val="00576479"/>
    <w:rsid w:val="00576A48"/>
    <w:rsid w:val="00576A9C"/>
    <w:rsid w:val="00576C4B"/>
    <w:rsid w:val="00576EC9"/>
    <w:rsid w:val="0057744C"/>
    <w:rsid w:val="00577475"/>
    <w:rsid w:val="005775D9"/>
    <w:rsid w:val="00577878"/>
    <w:rsid w:val="00577F44"/>
    <w:rsid w:val="00577F58"/>
    <w:rsid w:val="0058016F"/>
    <w:rsid w:val="00580227"/>
    <w:rsid w:val="00580278"/>
    <w:rsid w:val="00580766"/>
    <w:rsid w:val="00580A0D"/>
    <w:rsid w:val="00580A8D"/>
    <w:rsid w:val="00580AF4"/>
    <w:rsid w:val="00580CAA"/>
    <w:rsid w:val="00580EA8"/>
    <w:rsid w:val="00580ED7"/>
    <w:rsid w:val="00581415"/>
    <w:rsid w:val="0058168F"/>
    <w:rsid w:val="00581885"/>
    <w:rsid w:val="00581978"/>
    <w:rsid w:val="00581FFE"/>
    <w:rsid w:val="0058204D"/>
    <w:rsid w:val="005820B3"/>
    <w:rsid w:val="0058252A"/>
    <w:rsid w:val="00582C5B"/>
    <w:rsid w:val="00582D12"/>
    <w:rsid w:val="00582EE0"/>
    <w:rsid w:val="00582FAB"/>
    <w:rsid w:val="00582FAD"/>
    <w:rsid w:val="00583129"/>
    <w:rsid w:val="005835F6"/>
    <w:rsid w:val="00583D40"/>
    <w:rsid w:val="00583E2B"/>
    <w:rsid w:val="00583E96"/>
    <w:rsid w:val="005840D6"/>
    <w:rsid w:val="00584AC8"/>
    <w:rsid w:val="00584B8F"/>
    <w:rsid w:val="00584E40"/>
    <w:rsid w:val="0058551B"/>
    <w:rsid w:val="00585C73"/>
    <w:rsid w:val="00585FAD"/>
    <w:rsid w:val="005863FB"/>
    <w:rsid w:val="005867AE"/>
    <w:rsid w:val="005868CB"/>
    <w:rsid w:val="0058698A"/>
    <w:rsid w:val="00586AFC"/>
    <w:rsid w:val="00587A9A"/>
    <w:rsid w:val="00587F6A"/>
    <w:rsid w:val="00587FAB"/>
    <w:rsid w:val="0059071B"/>
    <w:rsid w:val="00590903"/>
    <w:rsid w:val="00590B1F"/>
    <w:rsid w:val="00590B89"/>
    <w:rsid w:val="00591309"/>
    <w:rsid w:val="00591420"/>
    <w:rsid w:val="005915F9"/>
    <w:rsid w:val="00591CE2"/>
    <w:rsid w:val="005922AA"/>
    <w:rsid w:val="00592D14"/>
    <w:rsid w:val="00592D39"/>
    <w:rsid w:val="00592D66"/>
    <w:rsid w:val="00592E64"/>
    <w:rsid w:val="00593021"/>
    <w:rsid w:val="005930BC"/>
    <w:rsid w:val="0059312F"/>
    <w:rsid w:val="005938B8"/>
    <w:rsid w:val="00593E38"/>
    <w:rsid w:val="00594595"/>
    <w:rsid w:val="00594764"/>
    <w:rsid w:val="0059485F"/>
    <w:rsid w:val="005949B0"/>
    <w:rsid w:val="00594ED7"/>
    <w:rsid w:val="00595627"/>
    <w:rsid w:val="0059590E"/>
    <w:rsid w:val="00595D70"/>
    <w:rsid w:val="0059613A"/>
    <w:rsid w:val="0059627F"/>
    <w:rsid w:val="0059688B"/>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0E"/>
    <w:rsid w:val="005A2CB7"/>
    <w:rsid w:val="005A3174"/>
    <w:rsid w:val="005A4144"/>
    <w:rsid w:val="005A42D6"/>
    <w:rsid w:val="005A44BF"/>
    <w:rsid w:val="005A44DD"/>
    <w:rsid w:val="005A4E7B"/>
    <w:rsid w:val="005A4E82"/>
    <w:rsid w:val="005A5004"/>
    <w:rsid w:val="005A5248"/>
    <w:rsid w:val="005A568E"/>
    <w:rsid w:val="005A6242"/>
    <w:rsid w:val="005A6650"/>
    <w:rsid w:val="005A7264"/>
    <w:rsid w:val="005A74DB"/>
    <w:rsid w:val="005A74EC"/>
    <w:rsid w:val="005A78C7"/>
    <w:rsid w:val="005A7E99"/>
    <w:rsid w:val="005A7FE6"/>
    <w:rsid w:val="005B07F8"/>
    <w:rsid w:val="005B0981"/>
    <w:rsid w:val="005B1133"/>
    <w:rsid w:val="005B1263"/>
    <w:rsid w:val="005B18AD"/>
    <w:rsid w:val="005B1C39"/>
    <w:rsid w:val="005B1DA4"/>
    <w:rsid w:val="005B2177"/>
    <w:rsid w:val="005B24F9"/>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C6"/>
    <w:rsid w:val="005B79F9"/>
    <w:rsid w:val="005C0642"/>
    <w:rsid w:val="005C07A1"/>
    <w:rsid w:val="005C0FC8"/>
    <w:rsid w:val="005C104B"/>
    <w:rsid w:val="005C123A"/>
    <w:rsid w:val="005C23E4"/>
    <w:rsid w:val="005C246E"/>
    <w:rsid w:val="005C2571"/>
    <w:rsid w:val="005C2763"/>
    <w:rsid w:val="005C28E9"/>
    <w:rsid w:val="005C2AAF"/>
    <w:rsid w:val="005C2C1D"/>
    <w:rsid w:val="005C34FA"/>
    <w:rsid w:val="005C382F"/>
    <w:rsid w:val="005C3D15"/>
    <w:rsid w:val="005C3D75"/>
    <w:rsid w:val="005C4461"/>
    <w:rsid w:val="005C5186"/>
    <w:rsid w:val="005C5402"/>
    <w:rsid w:val="005C5DEF"/>
    <w:rsid w:val="005C5ECE"/>
    <w:rsid w:val="005C5ED9"/>
    <w:rsid w:val="005C5F35"/>
    <w:rsid w:val="005C6825"/>
    <w:rsid w:val="005C6B73"/>
    <w:rsid w:val="005C6BE2"/>
    <w:rsid w:val="005C6ED7"/>
    <w:rsid w:val="005C741E"/>
    <w:rsid w:val="005C7A7A"/>
    <w:rsid w:val="005C7CBB"/>
    <w:rsid w:val="005C7D8E"/>
    <w:rsid w:val="005D0397"/>
    <w:rsid w:val="005D04C0"/>
    <w:rsid w:val="005D0565"/>
    <w:rsid w:val="005D071D"/>
    <w:rsid w:val="005D09B8"/>
    <w:rsid w:val="005D0B1C"/>
    <w:rsid w:val="005D1075"/>
    <w:rsid w:val="005D1248"/>
    <w:rsid w:val="005D1255"/>
    <w:rsid w:val="005D12C4"/>
    <w:rsid w:val="005D141F"/>
    <w:rsid w:val="005D1494"/>
    <w:rsid w:val="005D2102"/>
    <w:rsid w:val="005D2885"/>
    <w:rsid w:val="005D351A"/>
    <w:rsid w:val="005D395A"/>
    <w:rsid w:val="005D3AC5"/>
    <w:rsid w:val="005D46A7"/>
    <w:rsid w:val="005D48A2"/>
    <w:rsid w:val="005D497A"/>
    <w:rsid w:val="005D4AA8"/>
    <w:rsid w:val="005D5A0F"/>
    <w:rsid w:val="005D62B3"/>
    <w:rsid w:val="005D6CC9"/>
    <w:rsid w:val="005D764B"/>
    <w:rsid w:val="005D773B"/>
    <w:rsid w:val="005E0160"/>
    <w:rsid w:val="005E03CB"/>
    <w:rsid w:val="005E03F5"/>
    <w:rsid w:val="005E0821"/>
    <w:rsid w:val="005E0A98"/>
    <w:rsid w:val="005E109D"/>
    <w:rsid w:val="005E16C9"/>
    <w:rsid w:val="005E1961"/>
    <w:rsid w:val="005E20A7"/>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3E4"/>
    <w:rsid w:val="005E74A0"/>
    <w:rsid w:val="005E7521"/>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2EE0"/>
    <w:rsid w:val="005F40BB"/>
    <w:rsid w:val="005F4CC2"/>
    <w:rsid w:val="005F4FED"/>
    <w:rsid w:val="005F551C"/>
    <w:rsid w:val="005F5CE7"/>
    <w:rsid w:val="005F5F36"/>
    <w:rsid w:val="005F5F3E"/>
    <w:rsid w:val="005F618D"/>
    <w:rsid w:val="005F6F53"/>
    <w:rsid w:val="005F700E"/>
    <w:rsid w:val="005F70DA"/>
    <w:rsid w:val="005F73D0"/>
    <w:rsid w:val="005F7770"/>
    <w:rsid w:val="005F7C8F"/>
    <w:rsid w:val="005F7CDC"/>
    <w:rsid w:val="00600071"/>
    <w:rsid w:val="0060010B"/>
    <w:rsid w:val="0060043D"/>
    <w:rsid w:val="0060058E"/>
    <w:rsid w:val="006008D1"/>
    <w:rsid w:val="006009A8"/>
    <w:rsid w:val="00600A7A"/>
    <w:rsid w:val="0060128F"/>
    <w:rsid w:val="0060149C"/>
    <w:rsid w:val="006019C0"/>
    <w:rsid w:val="00601AAF"/>
    <w:rsid w:val="00601ECC"/>
    <w:rsid w:val="006023D9"/>
    <w:rsid w:val="0060269A"/>
    <w:rsid w:val="00602739"/>
    <w:rsid w:val="00602916"/>
    <w:rsid w:val="00602979"/>
    <w:rsid w:val="00603085"/>
    <w:rsid w:val="00603830"/>
    <w:rsid w:val="006040D0"/>
    <w:rsid w:val="00604691"/>
    <w:rsid w:val="00604976"/>
    <w:rsid w:val="00604A64"/>
    <w:rsid w:val="00604F9B"/>
    <w:rsid w:val="00604FE1"/>
    <w:rsid w:val="006053E5"/>
    <w:rsid w:val="00605B53"/>
    <w:rsid w:val="00605F62"/>
    <w:rsid w:val="00605FAC"/>
    <w:rsid w:val="00606402"/>
    <w:rsid w:val="00606440"/>
    <w:rsid w:val="00606505"/>
    <w:rsid w:val="0060655A"/>
    <w:rsid w:val="00606818"/>
    <w:rsid w:val="00606BD1"/>
    <w:rsid w:val="00606CC0"/>
    <w:rsid w:val="00607114"/>
    <w:rsid w:val="006071AD"/>
    <w:rsid w:val="006072AD"/>
    <w:rsid w:val="00607702"/>
    <w:rsid w:val="0060793A"/>
    <w:rsid w:val="0060795D"/>
    <w:rsid w:val="00607EC3"/>
    <w:rsid w:val="00610620"/>
    <w:rsid w:val="0061110A"/>
    <w:rsid w:val="006112CD"/>
    <w:rsid w:val="00611A84"/>
    <w:rsid w:val="00611AEA"/>
    <w:rsid w:val="00611B10"/>
    <w:rsid w:val="00611D72"/>
    <w:rsid w:val="00611ED0"/>
    <w:rsid w:val="0061201A"/>
    <w:rsid w:val="006120DB"/>
    <w:rsid w:val="00612230"/>
    <w:rsid w:val="0061289A"/>
    <w:rsid w:val="00612B1A"/>
    <w:rsid w:val="00612DE6"/>
    <w:rsid w:val="00612EAE"/>
    <w:rsid w:val="00613A36"/>
    <w:rsid w:val="00614254"/>
    <w:rsid w:val="00614317"/>
    <w:rsid w:val="0061433C"/>
    <w:rsid w:val="006143BD"/>
    <w:rsid w:val="0061445B"/>
    <w:rsid w:val="00614C53"/>
    <w:rsid w:val="00615263"/>
    <w:rsid w:val="0061599C"/>
    <w:rsid w:val="00615AD4"/>
    <w:rsid w:val="00615D4B"/>
    <w:rsid w:val="0061619C"/>
    <w:rsid w:val="00616BFE"/>
    <w:rsid w:val="00617567"/>
    <w:rsid w:val="00617C5A"/>
    <w:rsid w:val="00617D36"/>
    <w:rsid w:val="00620A75"/>
    <w:rsid w:val="00621089"/>
    <w:rsid w:val="00621407"/>
    <w:rsid w:val="006216A6"/>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2770A"/>
    <w:rsid w:val="00627864"/>
    <w:rsid w:val="006302E0"/>
    <w:rsid w:val="00630767"/>
    <w:rsid w:val="006307CD"/>
    <w:rsid w:val="00630C62"/>
    <w:rsid w:val="00630E39"/>
    <w:rsid w:val="0063103F"/>
    <w:rsid w:val="0063133D"/>
    <w:rsid w:val="00631925"/>
    <w:rsid w:val="00631D9A"/>
    <w:rsid w:val="00632434"/>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6C3E"/>
    <w:rsid w:val="0063703B"/>
    <w:rsid w:val="006378C4"/>
    <w:rsid w:val="00640E50"/>
    <w:rsid w:val="00640EC7"/>
    <w:rsid w:val="00641975"/>
    <w:rsid w:val="00641FE4"/>
    <w:rsid w:val="006421A8"/>
    <w:rsid w:val="00642290"/>
    <w:rsid w:val="006423EC"/>
    <w:rsid w:val="00642B49"/>
    <w:rsid w:val="00642E73"/>
    <w:rsid w:val="00642F60"/>
    <w:rsid w:val="006430E4"/>
    <w:rsid w:val="006431E0"/>
    <w:rsid w:val="006434FB"/>
    <w:rsid w:val="00644027"/>
    <w:rsid w:val="00644037"/>
    <w:rsid w:val="0064428A"/>
    <w:rsid w:val="00644375"/>
    <w:rsid w:val="006444A0"/>
    <w:rsid w:val="006445F9"/>
    <w:rsid w:val="0064481A"/>
    <w:rsid w:val="00644C3A"/>
    <w:rsid w:val="00644D13"/>
    <w:rsid w:val="00645089"/>
    <w:rsid w:val="006453A7"/>
    <w:rsid w:val="0064551F"/>
    <w:rsid w:val="00645553"/>
    <w:rsid w:val="00645637"/>
    <w:rsid w:val="0064591A"/>
    <w:rsid w:val="00645A8E"/>
    <w:rsid w:val="00645D07"/>
    <w:rsid w:val="00645E4F"/>
    <w:rsid w:val="00645E86"/>
    <w:rsid w:val="00646188"/>
    <w:rsid w:val="0064759D"/>
    <w:rsid w:val="00647777"/>
    <w:rsid w:val="00647AB3"/>
    <w:rsid w:val="00647AD8"/>
    <w:rsid w:val="00647D86"/>
    <w:rsid w:val="00647EE5"/>
    <w:rsid w:val="00647F59"/>
    <w:rsid w:val="00650342"/>
    <w:rsid w:val="00650640"/>
    <w:rsid w:val="00650913"/>
    <w:rsid w:val="00650D59"/>
    <w:rsid w:val="00650DD1"/>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AA7"/>
    <w:rsid w:val="00656BAC"/>
    <w:rsid w:val="00657A05"/>
    <w:rsid w:val="00657A74"/>
    <w:rsid w:val="006603A8"/>
    <w:rsid w:val="006603BD"/>
    <w:rsid w:val="00660830"/>
    <w:rsid w:val="00660AE9"/>
    <w:rsid w:val="006610B7"/>
    <w:rsid w:val="00661178"/>
    <w:rsid w:val="00661250"/>
    <w:rsid w:val="006614FF"/>
    <w:rsid w:val="0066180C"/>
    <w:rsid w:val="00661C62"/>
    <w:rsid w:val="00661D3E"/>
    <w:rsid w:val="0066220E"/>
    <w:rsid w:val="00662307"/>
    <w:rsid w:val="006623B5"/>
    <w:rsid w:val="0066247E"/>
    <w:rsid w:val="0066283C"/>
    <w:rsid w:val="006637E3"/>
    <w:rsid w:val="006638C7"/>
    <w:rsid w:val="00664146"/>
    <w:rsid w:val="00664914"/>
    <w:rsid w:val="00664BF0"/>
    <w:rsid w:val="00664C0B"/>
    <w:rsid w:val="006657D9"/>
    <w:rsid w:val="00665A3C"/>
    <w:rsid w:val="00665D0D"/>
    <w:rsid w:val="00665E16"/>
    <w:rsid w:val="006662EB"/>
    <w:rsid w:val="006669FB"/>
    <w:rsid w:val="00666DFB"/>
    <w:rsid w:val="0066740E"/>
    <w:rsid w:val="006679B3"/>
    <w:rsid w:val="0067011C"/>
    <w:rsid w:val="00670541"/>
    <w:rsid w:val="00670C77"/>
    <w:rsid w:val="00670F64"/>
    <w:rsid w:val="00671260"/>
    <w:rsid w:val="006712C2"/>
    <w:rsid w:val="006713F7"/>
    <w:rsid w:val="00671492"/>
    <w:rsid w:val="006717E1"/>
    <w:rsid w:val="00671D89"/>
    <w:rsid w:val="00671FFF"/>
    <w:rsid w:val="00672399"/>
    <w:rsid w:val="0067295F"/>
    <w:rsid w:val="00672BB1"/>
    <w:rsid w:val="00672D08"/>
    <w:rsid w:val="00673B0F"/>
    <w:rsid w:val="00673B43"/>
    <w:rsid w:val="00673F70"/>
    <w:rsid w:val="00674483"/>
    <w:rsid w:val="00674720"/>
    <w:rsid w:val="00674C30"/>
    <w:rsid w:val="00675203"/>
    <w:rsid w:val="00675704"/>
    <w:rsid w:val="006759F9"/>
    <w:rsid w:val="00675E8D"/>
    <w:rsid w:val="006760A1"/>
    <w:rsid w:val="00676A93"/>
    <w:rsid w:val="00676B02"/>
    <w:rsid w:val="006770D4"/>
    <w:rsid w:val="00677146"/>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094"/>
    <w:rsid w:val="0068664E"/>
    <w:rsid w:val="00686791"/>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7EF"/>
    <w:rsid w:val="00694A77"/>
    <w:rsid w:val="00694D4F"/>
    <w:rsid w:val="00694EFB"/>
    <w:rsid w:val="00695202"/>
    <w:rsid w:val="0069540B"/>
    <w:rsid w:val="006955CD"/>
    <w:rsid w:val="00695A00"/>
    <w:rsid w:val="0069648C"/>
    <w:rsid w:val="00696530"/>
    <w:rsid w:val="006965BD"/>
    <w:rsid w:val="006967A1"/>
    <w:rsid w:val="0069749C"/>
    <w:rsid w:val="0069778C"/>
    <w:rsid w:val="006979E4"/>
    <w:rsid w:val="00697AB9"/>
    <w:rsid w:val="00697EA6"/>
    <w:rsid w:val="006A0425"/>
    <w:rsid w:val="006A0FAB"/>
    <w:rsid w:val="006A14B6"/>
    <w:rsid w:val="006A1A20"/>
    <w:rsid w:val="006A2763"/>
    <w:rsid w:val="006A2BF3"/>
    <w:rsid w:val="006A2DEE"/>
    <w:rsid w:val="006A3282"/>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0D9"/>
    <w:rsid w:val="006B0264"/>
    <w:rsid w:val="006B04EB"/>
    <w:rsid w:val="006B05D3"/>
    <w:rsid w:val="006B0EE0"/>
    <w:rsid w:val="006B0F4B"/>
    <w:rsid w:val="006B13BB"/>
    <w:rsid w:val="006B1469"/>
    <w:rsid w:val="006B14EB"/>
    <w:rsid w:val="006B16AB"/>
    <w:rsid w:val="006B1B43"/>
    <w:rsid w:val="006B1C34"/>
    <w:rsid w:val="006B2656"/>
    <w:rsid w:val="006B2C90"/>
    <w:rsid w:val="006B3157"/>
    <w:rsid w:val="006B36E4"/>
    <w:rsid w:val="006B41FB"/>
    <w:rsid w:val="006B4566"/>
    <w:rsid w:val="006B460D"/>
    <w:rsid w:val="006B460E"/>
    <w:rsid w:val="006B46AE"/>
    <w:rsid w:val="006B47DA"/>
    <w:rsid w:val="006B4A3A"/>
    <w:rsid w:val="006B550D"/>
    <w:rsid w:val="006B56C8"/>
    <w:rsid w:val="006B5CB2"/>
    <w:rsid w:val="006B62DD"/>
    <w:rsid w:val="006B62E9"/>
    <w:rsid w:val="006B65FF"/>
    <w:rsid w:val="006B6D7C"/>
    <w:rsid w:val="006B70FB"/>
    <w:rsid w:val="006B7163"/>
    <w:rsid w:val="006B7234"/>
    <w:rsid w:val="006B7260"/>
    <w:rsid w:val="006B77B4"/>
    <w:rsid w:val="006C04FB"/>
    <w:rsid w:val="006C055A"/>
    <w:rsid w:val="006C08AE"/>
    <w:rsid w:val="006C0AE6"/>
    <w:rsid w:val="006C0BAF"/>
    <w:rsid w:val="006C0C3D"/>
    <w:rsid w:val="006C1465"/>
    <w:rsid w:val="006C15C1"/>
    <w:rsid w:val="006C162F"/>
    <w:rsid w:val="006C16EE"/>
    <w:rsid w:val="006C1C93"/>
    <w:rsid w:val="006C2014"/>
    <w:rsid w:val="006C2524"/>
    <w:rsid w:val="006C2583"/>
    <w:rsid w:val="006C26A7"/>
    <w:rsid w:val="006C2AA5"/>
    <w:rsid w:val="006C2CEA"/>
    <w:rsid w:val="006C30E6"/>
    <w:rsid w:val="006C3273"/>
    <w:rsid w:val="006C37EF"/>
    <w:rsid w:val="006C3B7C"/>
    <w:rsid w:val="006C3D2F"/>
    <w:rsid w:val="006C457A"/>
    <w:rsid w:val="006C45E9"/>
    <w:rsid w:val="006C4C76"/>
    <w:rsid w:val="006C52DE"/>
    <w:rsid w:val="006C53CB"/>
    <w:rsid w:val="006C54EC"/>
    <w:rsid w:val="006C55AB"/>
    <w:rsid w:val="006C577B"/>
    <w:rsid w:val="006C5DF4"/>
    <w:rsid w:val="006C660C"/>
    <w:rsid w:val="006C66D5"/>
    <w:rsid w:val="006C68CD"/>
    <w:rsid w:val="006C71AB"/>
    <w:rsid w:val="006D09DB"/>
    <w:rsid w:val="006D0A00"/>
    <w:rsid w:val="006D0A6F"/>
    <w:rsid w:val="006D0E5A"/>
    <w:rsid w:val="006D0EC4"/>
    <w:rsid w:val="006D10E8"/>
    <w:rsid w:val="006D119C"/>
    <w:rsid w:val="006D1230"/>
    <w:rsid w:val="006D2216"/>
    <w:rsid w:val="006D27E6"/>
    <w:rsid w:val="006D2A33"/>
    <w:rsid w:val="006D2EB2"/>
    <w:rsid w:val="006D3267"/>
    <w:rsid w:val="006D3855"/>
    <w:rsid w:val="006D3E6B"/>
    <w:rsid w:val="006D4804"/>
    <w:rsid w:val="006D576A"/>
    <w:rsid w:val="006D58B9"/>
    <w:rsid w:val="006D5B8A"/>
    <w:rsid w:val="006D60B9"/>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677"/>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D8B"/>
    <w:rsid w:val="006E5FC9"/>
    <w:rsid w:val="006E6C8C"/>
    <w:rsid w:val="006E7019"/>
    <w:rsid w:val="006E711E"/>
    <w:rsid w:val="006E71FE"/>
    <w:rsid w:val="006E77E2"/>
    <w:rsid w:val="006E7867"/>
    <w:rsid w:val="006E7900"/>
    <w:rsid w:val="006E7D6C"/>
    <w:rsid w:val="006F06E8"/>
    <w:rsid w:val="006F06E9"/>
    <w:rsid w:val="006F08C0"/>
    <w:rsid w:val="006F08EF"/>
    <w:rsid w:val="006F0AA8"/>
    <w:rsid w:val="006F0D9F"/>
    <w:rsid w:val="006F0ED7"/>
    <w:rsid w:val="006F0FD3"/>
    <w:rsid w:val="006F1111"/>
    <w:rsid w:val="006F150B"/>
    <w:rsid w:val="006F17CE"/>
    <w:rsid w:val="006F1955"/>
    <w:rsid w:val="006F1C41"/>
    <w:rsid w:val="006F1E55"/>
    <w:rsid w:val="006F1E76"/>
    <w:rsid w:val="006F231D"/>
    <w:rsid w:val="006F277E"/>
    <w:rsid w:val="006F2852"/>
    <w:rsid w:val="006F2F98"/>
    <w:rsid w:val="006F31D9"/>
    <w:rsid w:val="006F345F"/>
    <w:rsid w:val="006F34A5"/>
    <w:rsid w:val="006F34BB"/>
    <w:rsid w:val="006F3881"/>
    <w:rsid w:val="006F3B0E"/>
    <w:rsid w:val="006F3BD8"/>
    <w:rsid w:val="006F3D39"/>
    <w:rsid w:val="006F404A"/>
    <w:rsid w:val="006F4752"/>
    <w:rsid w:val="006F4798"/>
    <w:rsid w:val="006F4DE0"/>
    <w:rsid w:val="006F4E6F"/>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5BB"/>
    <w:rsid w:val="007018C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07C8D"/>
    <w:rsid w:val="00710660"/>
    <w:rsid w:val="0071108E"/>
    <w:rsid w:val="007112FA"/>
    <w:rsid w:val="007114A6"/>
    <w:rsid w:val="0071172A"/>
    <w:rsid w:val="0071198A"/>
    <w:rsid w:val="00711F73"/>
    <w:rsid w:val="007120C9"/>
    <w:rsid w:val="0071253A"/>
    <w:rsid w:val="00712A10"/>
    <w:rsid w:val="0071329F"/>
    <w:rsid w:val="00713435"/>
    <w:rsid w:val="00713B45"/>
    <w:rsid w:val="00714FD3"/>
    <w:rsid w:val="0071530E"/>
    <w:rsid w:val="00715952"/>
    <w:rsid w:val="00715EE8"/>
    <w:rsid w:val="00716174"/>
    <w:rsid w:val="007161D6"/>
    <w:rsid w:val="00716795"/>
    <w:rsid w:val="007169A1"/>
    <w:rsid w:val="00716CA0"/>
    <w:rsid w:val="007172B7"/>
    <w:rsid w:val="007178CC"/>
    <w:rsid w:val="00717B97"/>
    <w:rsid w:val="00720154"/>
    <w:rsid w:val="007202E0"/>
    <w:rsid w:val="007209C2"/>
    <w:rsid w:val="00720CF3"/>
    <w:rsid w:val="00720D32"/>
    <w:rsid w:val="00720D3D"/>
    <w:rsid w:val="007210B1"/>
    <w:rsid w:val="007212A1"/>
    <w:rsid w:val="007219AA"/>
    <w:rsid w:val="007219FD"/>
    <w:rsid w:val="00721A9C"/>
    <w:rsid w:val="0072212E"/>
    <w:rsid w:val="007221FA"/>
    <w:rsid w:val="0072239F"/>
    <w:rsid w:val="007223D4"/>
    <w:rsid w:val="0072260B"/>
    <w:rsid w:val="00722A0A"/>
    <w:rsid w:val="007230EC"/>
    <w:rsid w:val="00723379"/>
    <w:rsid w:val="00723789"/>
    <w:rsid w:val="007239D7"/>
    <w:rsid w:val="00723CAA"/>
    <w:rsid w:val="00723F79"/>
    <w:rsid w:val="007244C5"/>
    <w:rsid w:val="00724536"/>
    <w:rsid w:val="007253F3"/>
    <w:rsid w:val="007257AB"/>
    <w:rsid w:val="00725BC7"/>
    <w:rsid w:val="007261D2"/>
    <w:rsid w:val="007264EC"/>
    <w:rsid w:val="00726A4B"/>
    <w:rsid w:val="00726B50"/>
    <w:rsid w:val="00726B5E"/>
    <w:rsid w:val="00726E5A"/>
    <w:rsid w:val="00727294"/>
    <w:rsid w:val="00727346"/>
    <w:rsid w:val="0072771D"/>
    <w:rsid w:val="00727BF4"/>
    <w:rsid w:val="00727D59"/>
    <w:rsid w:val="00730640"/>
    <w:rsid w:val="007310F0"/>
    <w:rsid w:val="0073128B"/>
    <w:rsid w:val="007312FD"/>
    <w:rsid w:val="00731798"/>
    <w:rsid w:val="00731D83"/>
    <w:rsid w:val="00731E24"/>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69EB"/>
    <w:rsid w:val="00737041"/>
    <w:rsid w:val="00737046"/>
    <w:rsid w:val="007370B4"/>
    <w:rsid w:val="007372C7"/>
    <w:rsid w:val="0073737D"/>
    <w:rsid w:val="00737AB5"/>
    <w:rsid w:val="00737D06"/>
    <w:rsid w:val="007402EF"/>
    <w:rsid w:val="007408FA"/>
    <w:rsid w:val="007408FC"/>
    <w:rsid w:val="00740936"/>
    <w:rsid w:val="0074145A"/>
    <w:rsid w:val="00741475"/>
    <w:rsid w:val="007418C9"/>
    <w:rsid w:val="00741B02"/>
    <w:rsid w:val="00741FE3"/>
    <w:rsid w:val="00742008"/>
    <w:rsid w:val="007420BB"/>
    <w:rsid w:val="0074211D"/>
    <w:rsid w:val="007423AB"/>
    <w:rsid w:val="00742476"/>
    <w:rsid w:val="0074286B"/>
    <w:rsid w:val="00742974"/>
    <w:rsid w:val="00742E83"/>
    <w:rsid w:val="00743779"/>
    <w:rsid w:val="00743C5A"/>
    <w:rsid w:val="00743E88"/>
    <w:rsid w:val="00744092"/>
    <w:rsid w:val="007444C1"/>
    <w:rsid w:val="0074479B"/>
    <w:rsid w:val="00744CCB"/>
    <w:rsid w:val="0074545B"/>
    <w:rsid w:val="00745549"/>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2E4C"/>
    <w:rsid w:val="00753414"/>
    <w:rsid w:val="0075357D"/>
    <w:rsid w:val="007535AA"/>
    <w:rsid w:val="007535DA"/>
    <w:rsid w:val="0075373B"/>
    <w:rsid w:val="00753FA3"/>
    <w:rsid w:val="00754BEB"/>
    <w:rsid w:val="00754D6D"/>
    <w:rsid w:val="00754F62"/>
    <w:rsid w:val="007554D1"/>
    <w:rsid w:val="00755955"/>
    <w:rsid w:val="00755B35"/>
    <w:rsid w:val="00755C4E"/>
    <w:rsid w:val="00755CC8"/>
    <w:rsid w:val="00755F55"/>
    <w:rsid w:val="00756497"/>
    <w:rsid w:val="00756552"/>
    <w:rsid w:val="00756963"/>
    <w:rsid w:val="00756FFA"/>
    <w:rsid w:val="007579AE"/>
    <w:rsid w:val="007579E2"/>
    <w:rsid w:val="00757D33"/>
    <w:rsid w:val="00760543"/>
    <w:rsid w:val="00760556"/>
    <w:rsid w:val="007608FB"/>
    <w:rsid w:val="007611B8"/>
    <w:rsid w:val="00761233"/>
    <w:rsid w:val="0076126B"/>
    <w:rsid w:val="007616A6"/>
    <w:rsid w:val="00761940"/>
    <w:rsid w:val="00761AFD"/>
    <w:rsid w:val="00762267"/>
    <w:rsid w:val="0076264F"/>
    <w:rsid w:val="00762A2D"/>
    <w:rsid w:val="00762D06"/>
    <w:rsid w:val="00762D0E"/>
    <w:rsid w:val="00762EF1"/>
    <w:rsid w:val="00763512"/>
    <w:rsid w:val="0076407E"/>
    <w:rsid w:val="00764110"/>
    <w:rsid w:val="00764222"/>
    <w:rsid w:val="00764456"/>
    <w:rsid w:val="00764E15"/>
    <w:rsid w:val="00765855"/>
    <w:rsid w:val="00765C87"/>
    <w:rsid w:val="00765CE9"/>
    <w:rsid w:val="00765F41"/>
    <w:rsid w:val="00765F49"/>
    <w:rsid w:val="007660F9"/>
    <w:rsid w:val="0076674F"/>
    <w:rsid w:val="007667D9"/>
    <w:rsid w:val="00766982"/>
    <w:rsid w:val="00766A30"/>
    <w:rsid w:val="00767205"/>
    <w:rsid w:val="007673BD"/>
    <w:rsid w:val="007673EA"/>
    <w:rsid w:val="0076773C"/>
    <w:rsid w:val="00767852"/>
    <w:rsid w:val="00767D34"/>
    <w:rsid w:val="007705D6"/>
    <w:rsid w:val="00770656"/>
    <w:rsid w:val="0077067E"/>
    <w:rsid w:val="00770D11"/>
    <w:rsid w:val="007712BF"/>
    <w:rsid w:val="0077170E"/>
    <w:rsid w:val="0077186C"/>
    <w:rsid w:val="007719A4"/>
    <w:rsid w:val="007719EB"/>
    <w:rsid w:val="00771F80"/>
    <w:rsid w:val="0077215A"/>
    <w:rsid w:val="0077220B"/>
    <w:rsid w:val="00772910"/>
    <w:rsid w:val="00772A08"/>
    <w:rsid w:val="00772BA3"/>
    <w:rsid w:val="00772C6B"/>
    <w:rsid w:val="00773376"/>
    <w:rsid w:val="0077391A"/>
    <w:rsid w:val="0077392D"/>
    <w:rsid w:val="00773C16"/>
    <w:rsid w:val="00773C98"/>
    <w:rsid w:val="00773E3E"/>
    <w:rsid w:val="00774C8F"/>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E4B"/>
    <w:rsid w:val="00777F46"/>
    <w:rsid w:val="00777FE0"/>
    <w:rsid w:val="00780241"/>
    <w:rsid w:val="007805DB"/>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B8F"/>
    <w:rsid w:val="00783C09"/>
    <w:rsid w:val="00783E82"/>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5C2"/>
    <w:rsid w:val="00786828"/>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95E"/>
    <w:rsid w:val="00791FC1"/>
    <w:rsid w:val="00792161"/>
    <w:rsid w:val="0079245C"/>
    <w:rsid w:val="00792757"/>
    <w:rsid w:val="0079279B"/>
    <w:rsid w:val="00792A52"/>
    <w:rsid w:val="00792BEF"/>
    <w:rsid w:val="00792E00"/>
    <w:rsid w:val="00793018"/>
    <w:rsid w:val="00793107"/>
    <w:rsid w:val="007933F8"/>
    <w:rsid w:val="00793602"/>
    <w:rsid w:val="007936E4"/>
    <w:rsid w:val="007939DB"/>
    <w:rsid w:val="007939F0"/>
    <w:rsid w:val="00793AF0"/>
    <w:rsid w:val="007943AF"/>
    <w:rsid w:val="007947CB"/>
    <w:rsid w:val="00794808"/>
    <w:rsid w:val="007948B8"/>
    <w:rsid w:val="0079521E"/>
    <w:rsid w:val="00795366"/>
    <w:rsid w:val="00795609"/>
    <w:rsid w:val="0079581E"/>
    <w:rsid w:val="00795C30"/>
    <w:rsid w:val="00795EC4"/>
    <w:rsid w:val="0079687A"/>
    <w:rsid w:val="00796B87"/>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34D"/>
    <w:rsid w:val="007A3485"/>
    <w:rsid w:val="007A38DD"/>
    <w:rsid w:val="007A3903"/>
    <w:rsid w:val="007A3B3F"/>
    <w:rsid w:val="007A3F55"/>
    <w:rsid w:val="007A402E"/>
    <w:rsid w:val="007A47C6"/>
    <w:rsid w:val="007A4B65"/>
    <w:rsid w:val="007A4BA3"/>
    <w:rsid w:val="007A4C6F"/>
    <w:rsid w:val="007A4DE7"/>
    <w:rsid w:val="007A4E1C"/>
    <w:rsid w:val="007A534C"/>
    <w:rsid w:val="007A63BF"/>
    <w:rsid w:val="007A6488"/>
    <w:rsid w:val="007A68BD"/>
    <w:rsid w:val="007A6D95"/>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3FD"/>
    <w:rsid w:val="007B4412"/>
    <w:rsid w:val="007B47D4"/>
    <w:rsid w:val="007B4823"/>
    <w:rsid w:val="007B4EC0"/>
    <w:rsid w:val="007B5135"/>
    <w:rsid w:val="007B5174"/>
    <w:rsid w:val="007B51F1"/>
    <w:rsid w:val="007B5837"/>
    <w:rsid w:val="007B5BC4"/>
    <w:rsid w:val="007B608C"/>
    <w:rsid w:val="007B6535"/>
    <w:rsid w:val="007B65DA"/>
    <w:rsid w:val="007B6996"/>
    <w:rsid w:val="007B6ACA"/>
    <w:rsid w:val="007B6D2E"/>
    <w:rsid w:val="007B6D7A"/>
    <w:rsid w:val="007B6D8F"/>
    <w:rsid w:val="007B74C4"/>
    <w:rsid w:val="007B7559"/>
    <w:rsid w:val="007B76C3"/>
    <w:rsid w:val="007B76F2"/>
    <w:rsid w:val="007B7A2B"/>
    <w:rsid w:val="007C009B"/>
    <w:rsid w:val="007C07A1"/>
    <w:rsid w:val="007C0961"/>
    <w:rsid w:val="007C11ED"/>
    <w:rsid w:val="007C144A"/>
    <w:rsid w:val="007C177D"/>
    <w:rsid w:val="007C1A65"/>
    <w:rsid w:val="007C1F91"/>
    <w:rsid w:val="007C2272"/>
    <w:rsid w:val="007C22CA"/>
    <w:rsid w:val="007C23C2"/>
    <w:rsid w:val="007C263F"/>
    <w:rsid w:val="007C2698"/>
    <w:rsid w:val="007C27BC"/>
    <w:rsid w:val="007C2A32"/>
    <w:rsid w:val="007C2A69"/>
    <w:rsid w:val="007C2CCA"/>
    <w:rsid w:val="007C30CE"/>
    <w:rsid w:val="007C3122"/>
    <w:rsid w:val="007C33A4"/>
    <w:rsid w:val="007C348B"/>
    <w:rsid w:val="007C364B"/>
    <w:rsid w:val="007C36CA"/>
    <w:rsid w:val="007C397C"/>
    <w:rsid w:val="007C4080"/>
    <w:rsid w:val="007C4168"/>
    <w:rsid w:val="007C4181"/>
    <w:rsid w:val="007C472A"/>
    <w:rsid w:val="007C477E"/>
    <w:rsid w:val="007C4BCE"/>
    <w:rsid w:val="007C4EA8"/>
    <w:rsid w:val="007C518E"/>
    <w:rsid w:val="007C5400"/>
    <w:rsid w:val="007C5554"/>
    <w:rsid w:val="007C5577"/>
    <w:rsid w:val="007C57D5"/>
    <w:rsid w:val="007C6706"/>
    <w:rsid w:val="007C6777"/>
    <w:rsid w:val="007C6AA2"/>
    <w:rsid w:val="007C6EB3"/>
    <w:rsid w:val="007C6ECA"/>
    <w:rsid w:val="007C6FF4"/>
    <w:rsid w:val="007C7BDE"/>
    <w:rsid w:val="007C7CF1"/>
    <w:rsid w:val="007C7E1E"/>
    <w:rsid w:val="007D00DF"/>
    <w:rsid w:val="007D01E7"/>
    <w:rsid w:val="007D02A3"/>
    <w:rsid w:val="007D0435"/>
    <w:rsid w:val="007D0466"/>
    <w:rsid w:val="007D0603"/>
    <w:rsid w:val="007D082B"/>
    <w:rsid w:val="007D0C23"/>
    <w:rsid w:val="007D1854"/>
    <w:rsid w:val="007D1C4B"/>
    <w:rsid w:val="007D1D38"/>
    <w:rsid w:val="007D1D3B"/>
    <w:rsid w:val="007D2187"/>
    <w:rsid w:val="007D229D"/>
    <w:rsid w:val="007D25BC"/>
    <w:rsid w:val="007D29CE"/>
    <w:rsid w:val="007D2F8D"/>
    <w:rsid w:val="007D3746"/>
    <w:rsid w:val="007D443C"/>
    <w:rsid w:val="007D45FF"/>
    <w:rsid w:val="007D4AB6"/>
    <w:rsid w:val="007D4B22"/>
    <w:rsid w:val="007D4E91"/>
    <w:rsid w:val="007D50FD"/>
    <w:rsid w:val="007D5363"/>
    <w:rsid w:val="007D5449"/>
    <w:rsid w:val="007D5534"/>
    <w:rsid w:val="007D5743"/>
    <w:rsid w:val="007D5758"/>
    <w:rsid w:val="007D5923"/>
    <w:rsid w:val="007D5C33"/>
    <w:rsid w:val="007D605B"/>
    <w:rsid w:val="007D74AA"/>
    <w:rsid w:val="007D7DE0"/>
    <w:rsid w:val="007D7FEE"/>
    <w:rsid w:val="007E0104"/>
    <w:rsid w:val="007E08CF"/>
    <w:rsid w:val="007E0B6F"/>
    <w:rsid w:val="007E0DC6"/>
    <w:rsid w:val="007E16CC"/>
    <w:rsid w:val="007E1820"/>
    <w:rsid w:val="007E1919"/>
    <w:rsid w:val="007E1C6B"/>
    <w:rsid w:val="007E22DB"/>
    <w:rsid w:val="007E2398"/>
    <w:rsid w:val="007E24AF"/>
    <w:rsid w:val="007E2876"/>
    <w:rsid w:val="007E2959"/>
    <w:rsid w:val="007E2CB4"/>
    <w:rsid w:val="007E35F2"/>
    <w:rsid w:val="007E3890"/>
    <w:rsid w:val="007E3D2B"/>
    <w:rsid w:val="007E3F5A"/>
    <w:rsid w:val="007E5278"/>
    <w:rsid w:val="007E536E"/>
    <w:rsid w:val="007E5C43"/>
    <w:rsid w:val="007E5DDE"/>
    <w:rsid w:val="007E5F8D"/>
    <w:rsid w:val="007E679C"/>
    <w:rsid w:val="007E6818"/>
    <w:rsid w:val="007E6819"/>
    <w:rsid w:val="007E6A52"/>
    <w:rsid w:val="007E6F77"/>
    <w:rsid w:val="007E7B22"/>
    <w:rsid w:val="007E7E4B"/>
    <w:rsid w:val="007E7F34"/>
    <w:rsid w:val="007F1A6B"/>
    <w:rsid w:val="007F1D7C"/>
    <w:rsid w:val="007F2545"/>
    <w:rsid w:val="007F26D5"/>
    <w:rsid w:val="007F297D"/>
    <w:rsid w:val="007F2BA6"/>
    <w:rsid w:val="007F3088"/>
    <w:rsid w:val="007F32C9"/>
    <w:rsid w:val="007F35A0"/>
    <w:rsid w:val="007F402E"/>
    <w:rsid w:val="007F4249"/>
    <w:rsid w:val="007F4643"/>
    <w:rsid w:val="007F50BA"/>
    <w:rsid w:val="007F5217"/>
    <w:rsid w:val="007F52F1"/>
    <w:rsid w:val="007F5B9D"/>
    <w:rsid w:val="007F5E2A"/>
    <w:rsid w:val="007F66D7"/>
    <w:rsid w:val="007F67DA"/>
    <w:rsid w:val="007F68B8"/>
    <w:rsid w:val="007F6F7A"/>
    <w:rsid w:val="007F7420"/>
    <w:rsid w:val="007F756E"/>
    <w:rsid w:val="007F75BE"/>
    <w:rsid w:val="007F7FB2"/>
    <w:rsid w:val="008000C5"/>
    <w:rsid w:val="00800745"/>
    <w:rsid w:val="0080079F"/>
    <w:rsid w:val="00801160"/>
    <w:rsid w:val="00801416"/>
    <w:rsid w:val="00801F39"/>
    <w:rsid w:val="008020D5"/>
    <w:rsid w:val="00802595"/>
    <w:rsid w:val="00802698"/>
    <w:rsid w:val="00802711"/>
    <w:rsid w:val="00802A6A"/>
    <w:rsid w:val="00803081"/>
    <w:rsid w:val="008037C4"/>
    <w:rsid w:val="0080394D"/>
    <w:rsid w:val="00803E7F"/>
    <w:rsid w:val="00804202"/>
    <w:rsid w:val="0080475D"/>
    <w:rsid w:val="008049A7"/>
    <w:rsid w:val="00804B47"/>
    <w:rsid w:val="008050FA"/>
    <w:rsid w:val="00805563"/>
    <w:rsid w:val="00805D15"/>
    <w:rsid w:val="00805E38"/>
    <w:rsid w:val="0080638B"/>
    <w:rsid w:val="0080645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7A7"/>
    <w:rsid w:val="00812815"/>
    <w:rsid w:val="00812942"/>
    <w:rsid w:val="00812946"/>
    <w:rsid w:val="00812A2A"/>
    <w:rsid w:val="0081309E"/>
    <w:rsid w:val="008130E7"/>
    <w:rsid w:val="008134CB"/>
    <w:rsid w:val="0081365B"/>
    <w:rsid w:val="00813897"/>
    <w:rsid w:val="00813B7A"/>
    <w:rsid w:val="008141F0"/>
    <w:rsid w:val="008144C5"/>
    <w:rsid w:val="00814EE0"/>
    <w:rsid w:val="0081521B"/>
    <w:rsid w:val="00815479"/>
    <w:rsid w:val="00815A5C"/>
    <w:rsid w:val="00815BDC"/>
    <w:rsid w:val="00815C8D"/>
    <w:rsid w:val="008162F9"/>
    <w:rsid w:val="0081679A"/>
    <w:rsid w:val="00816E7C"/>
    <w:rsid w:val="00817873"/>
    <w:rsid w:val="00820451"/>
    <w:rsid w:val="008207F6"/>
    <w:rsid w:val="00820CF6"/>
    <w:rsid w:val="00820E9E"/>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38E"/>
    <w:rsid w:val="00824879"/>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6CA"/>
    <w:rsid w:val="008307A6"/>
    <w:rsid w:val="00830B7E"/>
    <w:rsid w:val="0083118D"/>
    <w:rsid w:val="008313B0"/>
    <w:rsid w:val="00831538"/>
    <w:rsid w:val="00831A6B"/>
    <w:rsid w:val="00831B31"/>
    <w:rsid w:val="00831F08"/>
    <w:rsid w:val="00831F50"/>
    <w:rsid w:val="0083212F"/>
    <w:rsid w:val="008321FA"/>
    <w:rsid w:val="00832475"/>
    <w:rsid w:val="008329DB"/>
    <w:rsid w:val="008332B4"/>
    <w:rsid w:val="008334B7"/>
    <w:rsid w:val="008336FF"/>
    <w:rsid w:val="00833DD1"/>
    <w:rsid w:val="00834526"/>
    <w:rsid w:val="00834719"/>
    <w:rsid w:val="008351C8"/>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C84"/>
    <w:rsid w:val="00842D21"/>
    <w:rsid w:val="00843072"/>
    <w:rsid w:val="008432D3"/>
    <w:rsid w:val="008436A2"/>
    <w:rsid w:val="008445F6"/>
    <w:rsid w:val="008448E9"/>
    <w:rsid w:val="00844B28"/>
    <w:rsid w:val="00844B85"/>
    <w:rsid w:val="00844FC9"/>
    <w:rsid w:val="00845010"/>
    <w:rsid w:val="0084503F"/>
    <w:rsid w:val="0084589F"/>
    <w:rsid w:val="00845B2F"/>
    <w:rsid w:val="0084645D"/>
    <w:rsid w:val="0084654E"/>
    <w:rsid w:val="00846560"/>
    <w:rsid w:val="00846CDC"/>
    <w:rsid w:val="00846F12"/>
    <w:rsid w:val="00846F26"/>
    <w:rsid w:val="00847067"/>
    <w:rsid w:val="00847A28"/>
    <w:rsid w:val="00847B92"/>
    <w:rsid w:val="00850090"/>
    <w:rsid w:val="008500A9"/>
    <w:rsid w:val="00850830"/>
    <w:rsid w:val="00850A6C"/>
    <w:rsid w:val="00850C83"/>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71"/>
    <w:rsid w:val="008579A6"/>
    <w:rsid w:val="0086000C"/>
    <w:rsid w:val="008601F2"/>
    <w:rsid w:val="008602BB"/>
    <w:rsid w:val="00860EA0"/>
    <w:rsid w:val="00860FAB"/>
    <w:rsid w:val="00861101"/>
    <w:rsid w:val="008611E8"/>
    <w:rsid w:val="00861311"/>
    <w:rsid w:val="0086190C"/>
    <w:rsid w:val="00861AF5"/>
    <w:rsid w:val="0086233C"/>
    <w:rsid w:val="00862920"/>
    <w:rsid w:val="00863499"/>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B6B"/>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0D"/>
    <w:rsid w:val="00870F1D"/>
    <w:rsid w:val="008715CB"/>
    <w:rsid w:val="008721A0"/>
    <w:rsid w:val="008727CD"/>
    <w:rsid w:val="008727D8"/>
    <w:rsid w:val="00872ABD"/>
    <w:rsid w:val="00872B1F"/>
    <w:rsid w:val="00872E7A"/>
    <w:rsid w:val="008730AA"/>
    <w:rsid w:val="008732E8"/>
    <w:rsid w:val="008732FF"/>
    <w:rsid w:val="00873328"/>
    <w:rsid w:val="0087348D"/>
    <w:rsid w:val="00873EB9"/>
    <w:rsid w:val="00874405"/>
    <w:rsid w:val="008744E8"/>
    <w:rsid w:val="00874B42"/>
    <w:rsid w:val="00874D8C"/>
    <w:rsid w:val="008759AC"/>
    <w:rsid w:val="00875CD3"/>
    <w:rsid w:val="00876BC7"/>
    <w:rsid w:val="00876EAC"/>
    <w:rsid w:val="00877975"/>
    <w:rsid w:val="00880672"/>
    <w:rsid w:val="00880758"/>
    <w:rsid w:val="008811B0"/>
    <w:rsid w:val="00881251"/>
    <w:rsid w:val="008814CC"/>
    <w:rsid w:val="008816D7"/>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7A2"/>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131"/>
    <w:rsid w:val="008978A8"/>
    <w:rsid w:val="00897A8F"/>
    <w:rsid w:val="00897E3F"/>
    <w:rsid w:val="00897EE1"/>
    <w:rsid w:val="00897F3E"/>
    <w:rsid w:val="008A01EF"/>
    <w:rsid w:val="008A0394"/>
    <w:rsid w:val="008A0408"/>
    <w:rsid w:val="008A06F6"/>
    <w:rsid w:val="008A0964"/>
    <w:rsid w:val="008A0AED"/>
    <w:rsid w:val="008A0C32"/>
    <w:rsid w:val="008A0D6A"/>
    <w:rsid w:val="008A0EF7"/>
    <w:rsid w:val="008A1066"/>
    <w:rsid w:val="008A125A"/>
    <w:rsid w:val="008A125C"/>
    <w:rsid w:val="008A12C6"/>
    <w:rsid w:val="008A19D3"/>
    <w:rsid w:val="008A1E7F"/>
    <w:rsid w:val="008A2952"/>
    <w:rsid w:val="008A300B"/>
    <w:rsid w:val="008A3042"/>
    <w:rsid w:val="008A31E8"/>
    <w:rsid w:val="008A31F7"/>
    <w:rsid w:val="008A3450"/>
    <w:rsid w:val="008A38F2"/>
    <w:rsid w:val="008A3A8D"/>
    <w:rsid w:val="008A3B88"/>
    <w:rsid w:val="008A4229"/>
    <w:rsid w:val="008A431B"/>
    <w:rsid w:val="008A43D8"/>
    <w:rsid w:val="008A44B6"/>
    <w:rsid w:val="008A4612"/>
    <w:rsid w:val="008A4977"/>
    <w:rsid w:val="008A5077"/>
    <w:rsid w:val="008A51C8"/>
    <w:rsid w:val="008A5347"/>
    <w:rsid w:val="008A53E6"/>
    <w:rsid w:val="008A5BEF"/>
    <w:rsid w:val="008A5C16"/>
    <w:rsid w:val="008A615E"/>
    <w:rsid w:val="008A6926"/>
    <w:rsid w:val="008A6A68"/>
    <w:rsid w:val="008A6A80"/>
    <w:rsid w:val="008A759D"/>
    <w:rsid w:val="008A79F0"/>
    <w:rsid w:val="008A7C31"/>
    <w:rsid w:val="008B0610"/>
    <w:rsid w:val="008B0618"/>
    <w:rsid w:val="008B0C16"/>
    <w:rsid w:val="008B12AF"/>
    <w:rsid w:val="008B140D"/>
    <w:rsid w:val="008B1836"/>
    <w:rsid w:val="008B1A1D"/>
    <w:rsid w:val="008B1B28"/>
    <w:rsid w:val="008B1C92"/>
    <w:rsid w:val="008B1F69"/>
    <w:rsid w:val="008B1FC0"/>
    <w:rsid w:val="008B1FE2"/>
    <w:rsid w:val="008B2035"/>
    <w:rsid w:val="008B2488"/>
    <w:rsid w:val="008B3214"/>
    <w:rsid w:val="008B322B"/>
    <w:rsid w:val="008B3EB8"/>
    <w:rsid w:val="008B43D4"/>
    <w:rsid w:val="008B4600"/>
    <w:rsid w:val="008B4D0A"/>
    <w:rsid w:val="008B4D8B"/>
    <w:rsid w:val="008B4FF4"/>
    <w:rsid w:val="008B5B16"/>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20F"/>
    <w:rsid w:val="008C5778"/>
    <w:rsid w:val="008C5947"/>
    <w:rsid w:val="008C5E9A"/>
    <w:rsid w:val="008C6168"/>
    <w:rsid w:val="008C6201"/>
    <w:rsid w:val="008C650B"/>
    <w:rsid w:val="008C66C7"/>
    <w:rsid w:val="008C6E84"/>
    <w:rsid w:val="008C7B4F"/>
    <w:rsid w:val="008C7EC0"/>
    <w:rsid w:val="008D0359"/>
    <w:rsid w:val="008D0497"/>
    <w:rsid w:val="008D0562"/>
    <w:rsid w:val="008D07B8"/>
    <w:rsid w:val="008D0A50"/>
    <w:rsid w:val="008D1098"/>
    <w:rsid w:val="008D1566"/>
    <w:rsid w:val="008D165F"/>
    <w:rsid w:val="008D19A7"/>
    <w:rsid w:val="008D1C99"/>
    <w:rsid w:val="008D1DCC"/>
    <w:rsid w:val="008D2349"/>
    <w:rsid w:val="008D26CC"/>
    <w:rsid w:val="008D30FD"/>
    <w:rsid w:val="008D3196"/>
    <w:rsid w:val="008D3406"/>
    <w:rsid w:val="008D3726"/>
    <w:rsid w:val="008D3D69"/>
    <w:rsid w:val="008D4368"/>
    <w:rsid w:val="008D4A26"/>
    <w:rsid w:val="008D518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CED"/>
    <w:rsid w:val="008E1ED6"/>
    <w:rsid w:val="008E1FE4"/>
    <w:rsid w:val="008E2797"/>
    <w:rsid w:val="008E2910"/>
    <w:rsid w:val="008E2C0F"/>
    <w:rsid w:val="008E2CCE"/>
    <w:rsid w:val="008E3389"/>
    <w:rsid w:val="008E3558"/>
    <w:rsid w:val="008E35BF"/>
    <w:rsid w:val="008E3730"/>
    <w:rsid w:val="008E3756"/>
    <w:rsid w:val="008E46FA"/>
    <w:rsid w:val="008E51C5"/>
    <w:rsid w:val="008E55E1"/>
    <w:rsid w:val="008E5BC6"/>
    <w:rsid w:val="008E6A3D"/>
    <w:rsid w:val="008E6D8A"/>
    <w:rsid w:val="008E77A1"/>
    <w:rsid w:val="008E78E9"/>
    <w:rsid w:val="008E7C9D"/>
    <w:rsid w:val="008E7F45"/>
    <w:rsid w:val="008F01F3"/>
    <w:rsid w:val="008F0554"/>
    <w:rsid w:val="008F06A2"/>
    <w:rsid w:val="008F0B33"/>
    <w:rsid w:val="008F0BF4"/>
    <w:rsid w:val="008F0CD7"/>
    <w:rsid w:val="008F0D5D"/>
    <w:rsid w:val="008F10CE"/>
    <w:rsid w:val="008F1566"/>
    <w:rsid w:val="008F15EA"/>
    <w:rsid w:val="008F16D5"/>
    <w:rsid w:val="008F176A"/>
    <w:rsid w:val="008F27C7"/>
    <w:rsid w:val="008F2847"/>
    <w:rsid w:val="008F286B"/>
    <w:rsid w:val="008F3DCC"/>
    <w:rsid w:val="008F4787"/>
    <w:rsid w:val="008F4C6F"/>
    <w:rsid w:val="008F4D3D"/>
    <w:rsid w:val="008F4E79"/>
    <w:rsid w:val="008F4E88"/>
    <w:rsid w:val="008F50A6"/>
    <w:rsid w:val="008F51FC"/>
    <w:rsid w:val="008F5280"/>
    <w:rsid w:val="008F5A1D"/>
    <w:rsid w:val="008F5CA9"/>
    <w:rsid w:val="008F616F"/>
    <w:rsid w:val="008F64A9"/>
    <w:rsid w:val="008F677C"/>
    <w:rsid w:val="008F68C6"/>
    <w:rsid w:val="008F6979"/>
    <w:rsid w:val="008F6E57"/>
    <w:rsid w:val="008F71DC"/>
    <w:rsid w:val="008F7250"/>
    <w:rsid w:val="008F7297"/>
    <w:rsid w:val="008F759F"/>
    <w:rsid w:val="008F7FF9"/>
    <w:rsid w:val="009001F7"/>
    <w:rsid w:val="0090044F"/>
    <w:rsid w:val="00900D1F"/>
    <w:rsid w:val="00900E7B"/>
    <w:rsid w:val="00901031"/>
    <w:rsid w:val="00901348"/>
    <w:rsid w:val="0090177D"/>
    <w:rsid w:val="00901A42"/>
    <w:rsid w:val="00901BB5"/>
    <w:rsid w:val="00901CD1"/>
    <w:rsid w:val="00901D90"/>
    <w:rsid w:val="0090239E"/>
    <w:rsid w:val="009026C9"/>
    <w:rsid w:val="00902774"/>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1C71"/>
    <w:rsid w:val="00911D5E"/>
    <w:rsid w:val="00911E2C"/>
    <w:rsid w:val="00912881"/>
    <w:rsid w:val="00912AD2"/>
    <w:rsid w:val="00912B89"/>
    <w:rsid w:val="00912D89"/>
    <w:rsid w:val="009131EE"/>
    <w:rsid w:val="009133EF"/>
    <w:rsid w:val="00913AD8"/>
    <w:rsid w:val="009145A2"/>
    <w:rsid w:val="009152CB"/>
    <w:rsid w:val="009158DF"/>
    <w:rsid w:val="00915E3B"/>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AF1"/>
    <w:rsid w:val="00922B08"/>
    <w:rsid w:val="00923921"/>
    <w:rsid w:val="00923981"/>
    <w:rsid w:val="00923B93"/>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27FE1"/>
    <w:rsid w:val="00930297"/>
    <w:rsid w:val="009303FC"/>
    <w:rsid w:val="009304ED"/>
    <w:rsid w:val="009305A3"/>
    <w:rsid w:val="0093064D"/>
    <w:rsid w:val="00930CD3"/>
    <w:rsid w:val="0093122B"/>
    <w:rsid w:val="0093183F"/>
    <w:rsid w:val="00931850"/>
    <w:rsid w:val="0093220A"/>
    <w:rsid w:val="00932326"/>
    <w:rsid w:val="0093234A"/>
    <w:rsid w:val="009329EE"/>
    <w:rsid w:val="00932B0C"/>
    <w:rsid w:val="00932DED"/>
    <w:rsid w:val="00932E9A"/>
    <w:rsid w:val="009331EA"/>
    <w:rsid w:val="009336CF"/>
    <w:rsid w:val="00933732"/>
    <w:rsid w:val="009337C6"/>
    <w:rsid w:val="00933BEE"/>
    <w:rsid w:val="00934640"/>
    <w:rsid w:val="009347B4"/>
    <w:rsid w:val="00934AB5"/>
    <w:rsid w:val="00934E7D"/>
    <w:rsid w:val="00934EB8"/>
    <w:rsid w:val="00935830"/>
    <w:rsid w:val="00935A91"/>
    <w:rsid w:val="009363B5"/>
    <w:rsid w:val="00936592"/>
    <w:rsid w:val="009368A6"/>
    <w:rsid w:val="00936A6C"/>
    <w:rsid w:val="00936BF1"/>
    <w:rsid w:val="00936E8B"/>
    <w:rsid w:val="009372FC"/>
    <w:rsid w:val="0093741E"/>
    <w:rsid w:val="009376D1"/>
    <w:rsid w:val="00940088"/>
    <w:rsid w:val="009401D3"/>
    <w:rsid w:val="009404AB"/>
    <w:rsid w:val="009404F9"/>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114"/>
    <w:rsid w:val="009445E0"/>
    <w:rsid w:val="00944CFF"/>
    <w:rsid w:val="00944E2B"/>
    <w:rsid w:val="00944F33"/>
    <w:rsid w:val="00944FA0"/>
    <w:rsid w:val="0094513E"/>
    <w:rsid w:val="0094554E"/>
    <w:rsid w:val="00945E56"/>
    <w:rsid w:val="0094610C"/>
    <w:rsid w:val="00946333"/>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04"/>
    <w:rsid w:val="0095266F"/>
    <w:rsid w:val="00952FAF"/>
    <w:rsid w:val="009536CB"/>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5EED"/>
    <w:rsid w:val="009560F5"/>
    <w:rsid w:val="009564E6"/>
    <w:rsid w:val="0095655D"/>
    <w:rsid w:val="009569D1"/>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3E"/>
    <w:rsid w:val="00961169"/>
    <w:rsid w:val="00961250"/>
    <w:rsid w:val="009616C2"/>
    <w:rsid w:val="00961A1A"/>
    <w:rsid w:val="00961A4C"/>
    <w:rsid w:val="00961F8C"/>
    <w:rsid w:val="009621A5"/>
    <w:rsid w:val="009623CA"/>
    <w:rsid w:val="0096287B"/>
    <w:rsid w:val="009628F7"/>
    <w:rsid w:val="009637FD"/>
    <w:rsid w:val="00963D9A"/>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081"/>
    <w:rsid w:val="009712B2"/>
    <w:rsid w:val="00972956"/>
    <w:rsid w:val="00972B1E"/>
    <w:rsid w:val="00972B93"/>
    <w:rsid w:val="00972C5B"/>
    <w:rsid w:val="00972F49"/>
    <w:rsid w:val="00973700"/>
    <w:rsid w:val="00973960"/>
    <w:rsid w:val="00973C50"/>
    <w:rsid w:val="009749B5"/>
    <w:rsid w:val="00974ACC"/>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1A1F"/>
    <w:rsid w:val="009828BD"/>
    <w:rsid w:val="009829FD"/>
    <w:rsid w:val="00982A6F"/>
    <w:rsid w:val="00982D58"/>
    <w:rsid w:val="00982F90"/>
    <w:rsid w:val="009837D2"/>
    <w:rsid w:val="00983984"/>
    <w:rsid w:val="00983BA8"/>
    <w:rsid w:val="00983C3B"/>
    <w:rsid w:val="00984420"/>
    <w:rsid w:val="0098469F"/>
    <w:rsid w:val="00984DFF"/>
    <w:rsid w:val="0098555E"/>
    <w:rsid w:val="009856E1"/>
    <w:rsid w:val="009857FB"/>
    <w:rsid w:val="00986058"/>
    <w:rsid w:val="00986423"/>
    <w:rsid w:val="009866B2"/>
    <w:rsid w:val="00986C21"/>
    <w:rsid w:val="00986D0E"/>
    <w:rsid w:val="00986E15"/>
    <w:rsid w:val="00986F36"/>
    <w:rsid w:val="009871C5"/>
    <w:rsid w:val="0098742C"/>
    <w:rsid w:val="0098765F"/>
    <w:rsid w:val="00987688"/>
    <w:rsid w:val="00987804"/>
    <w:rsid w:val="00987A47"/>
    <w:rsid w:val="00987D81"/>
    <w:rsid w:val="00987DFA"/>
    <w:rsid w:val="009900E6"/>
    <w:rsid w:val="00990B07"/>
    <w:rsid w:val="00990B6D"/>
    <w:rsid w:val="00990DDE"/>
    <w:rsid w:val="00990F16"/>
    <w:rsid w:val="00991123"/>
    <w:rsid w:val="0099117B"/>
    <w:rsid w:val="0099147E"/>
    <w:rsid w:val="00991550"/>
    <w:rsid w:val="0099181B"/>
    <w:rsid w:val="009924E2"/>
    <w:rsid w:val="00993756"/>
    <w:rsid w:val="00993A1D"/>
    <w:rsid w:val="00993ACA"/>
    <w:rsid w:val="00993DAE"/>
    <w:rsid w:val="00993E88"/>
    <w:rsid w:val="009942BA"/>
    <w:rsid w:val="009945CD"/>
    <w:rsid w:val="0099462D"/>
    <w:rsid w:val="00994A2C"/>
    <w:rsid w:val="00994EAF"/>
    <w:rsid w:val="00995139"/>
    <w:rsid w:val="009953FE"/>
    <w:rsid w:val="009959E3"/>
    <w:rsid w:val="0099603B"/>
    <w:rsid w:val="00996446"/>
    <w:rsid w:val="00996EF8"/>
    <w:rsid w:val="00997016"/>
    <w:rsid w:val="00997040"/>
    <w:rsid w:val="0099721E"/>
    <w:rsid w:val="00997271"/>
    <w:rsid w:val="00997461"/>
    <w:rsid w:val="00997A4A"/>
    <w:rsid w:val="009A0B18"/>
    <w:rsid w:val="009A0B30"/>
    <w:rsid w:val="009A0B77"/>
    <w:rsid w:val="009A0F3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C38"/>
    <w:rsid w:val="009A4E3F"/>
    <w:rsid w:val="009A4F39"/>
    <w:rsid w:val="009A5178"/>
    <w:rsid w:val="009A5D79"/>
    <w:rsid w:val="009A608A"/>
    <w:rsid w:val="009A62E0"/>
    <w:rsid w:val="009A6354"/>
    <w:rsid w:val="009A64BF"/>
    <w:rsid w:val="009A69D0"/>
    <w:rsid w:val="009A6BD5"/>
    <w:rsid w:val="009A6DE2"/>
    <w:rsid w:val="009A6E4C"/>
    <w:rsid w:val="009A74C3"/>
    <w:rsid w:val="009A7968"/>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76F"/>
    <w:rsid w:val="009B68A3"/>
    <w:rsid w:val="009B69D6"/>
    <w:rsid w:val="009B6AAC"/>
    <w:rsid w:val="009B6F45"/>
    <w:rsid w:val="009B6F5B"/>
    <w:rsid w:val="009B6FEE"/>
    <w:rsid w:val="009B702A"/>
    <w:rsid w:val="009B7E01"/>
    <w:rsid w:val="009C01F0"/>
    <w:rsid w:val="009C0292"/>
    <w:rsid w:val="009C0303"/>
    <w:rsid w:val="009C0693"/>
    <w:rsid w:val="009C08AE"/>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3BED"/>
    <w:rsid w:val="009C4018"/>
    <w:rsid w:val="009C40B0"/>
    <w:rsid w:val="009C468D"/>
    <w:rsid w:val="009C473C"/>
    <w:rsid w:val="009C4F42"/>
    <w:rsid w:val="009C51CF"/>
    <w:rsid w:val="009C51DE"/>
    <w:rsid w:val="009C5224"/>
    <w:rsid w:val="009C5419"/>
    <w:rsid w:val="009C5BEB"/>
    <w:rsid w:val="009C5CCF"/>
    <w:rsid w:val="009C5E27"/>
    <w:rsid w:val="009C64FA"/>
    <w:rsid w:val="009C695E"/>
    <w:rsid w:val="009C6C1D"/>
    <w:rsid w:val="009C6EDB"/>
    <w:rsid w:val="009C76E4"/>
    <w:rsid w:val="009C7BA4"/>
    <w:rsid w:val="009C7CE6"/>
    <w:rsid w:val="009D046D"/>
    <w:rsid w:val="009D08E9"/>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D76"/>
    <w:rsid w:val="009D4EBA"/>
    <w:rsid w:val="009D50B3"/>
    <w:rsid w:val="009D5304"/>
    <w:rsid w:val="009D53C5"/>
    <w:rsid w:val="009D5AA8"/>
    <w:rsid w:val="009D62F4"/>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365"/>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E7ED5"/>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380"/>
    <w:rsid w:val="00A07F76"/>
    <w:rsid w:val="00A10084"/>
    <w:rsid w:val="00A10656"/>
    <w:rsid w:val="00A10897"/>
    <w:rsid w:val="00A10C8A"/>
    <w:rsid w:val="00A11C70"/>
    <w:rsid w:val="00A11F87"/>
    <w:rsid w:val="00A124A0"/>
    <w:rsid w:val="00A128AF"/>
    <w:rsid w:val="00A12996"/>
    <w:rsid w:val="00A129CD"/>
    <w:rsid w:val="00A12A98"/>
    <w:rsid w:val="00A12E5F"/>
    <w:rsid w:val="00A139AC"/>
    <w:rsid w:val="00A13CE0"/>
    <w:rsid w:val="00A1416B"/>
    <w:rsid w:val="00A1431F"/>
    <w:rsid w:val="00A14B4E"/>
    <w:rsid w:val="00A14C73"/>
    <w:rsid w:val="00A15676"/>
    <w:rsid w:val="00A159CE"/>
    <w:rsid w:val="00A15BE8"/>
    <w:rsid w:val="00A16110"/>
    <w:rsid w:val="00A16255"/>
    <w:rsid w:val="00A16714"/>
    <w:rsid w:val="00A16AB7"/>
    <w:rsid w:val="00A16B92"/>
    <w:rsid w:val="00A1747D"/>
    <w:rsid w:val="00A174F5"/>
    <w:rsid w:val="00A177E5"/>
    <w:rsid w:val="00A17868"/>
    <w:rsid w:val="00A17AB7"/>
    <w:rsid w:val="00A17CDF"/>
    <w:rsid w:val="00A17DD5"/>
    <w:rsid w:val="00A208AA"/>
    <w:rsid w:val="00A209C4"/>
    <w:rsid w:val="00A20FFB"/>
    <w:rsid w:val="00A2103D"/>
    <w:rsid w:val="00A21346"/>
    <w:rsid w:val="00A2167F"/>
    <w:rsid w:val="00A219F9"/>
    <w:rsid w:val="00A21F9F"/>
    <w:rsid w:val="00A22305"/>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47F"/>
    <w:rsid w:val="00A25844"/>
    <w:rsid w:val="00A25A01"/>
    <w:rsid w:val="00A25B4B"/>
    <w:rsid w:val="00A25FF6"/>
    <w:rsid w:val="00A26033"/>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0C4C"/>
    <w:rsid w:val="00A311E7"/>
    <w:rsid w:val="00A3137B"/>
    <w:rsid w:val="00A31534"/>
    <w:rsid w:val="00A31BA7"/>
    <w:rsid w:val="00A31FF7"/>
    <w:rsid w:val="00A32357"/>
    <w:rsid w:val="00A324D5"/>
    <w:rsid w:val="00A3254C"/>
    <w:rsid w:val="00A32595"/>
    <w:rsid w:val="00A32689"/>
    <w:rsid w:val="00A3277A"/>
    <w:rsid w:val="00A337E2"/>
    <w:rsid w:val="00A33AF9"/>
    <w:rsid w:val="00A33B00"/>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376E4"/>
    <w:rsid w:val="00A400F7"/>
    <w:rsid w:val="00A40257"/>
    <w:rsid w:val="00A4067F"/>
    <w:rsid w:val="00A40952"/>
    <w:rsid w:val="00A4098A"/>
    <w:rsid w:val="00A40ADC"/>
    <w:rsid w:val="00A40BE2"/>
    <w:rsid w:val="00A40C3D"/>
    <w:rsid w:val="00A40CF6"/>
    <w:rsid w:val="00A40E37"/>
    <w:rsid w:val="00A41907"/>
    <w:rsid w:val="00A41996"/>
    <w:rsid w:val="00A41AE6"/>
    <w:rsid w:val="00A41C3C"/>
    <w:rsid w:val="00A42157"/>
    <w:rsid w:val="00A428A8"/>
    <w:rsid w:val="00A42B8E"/>
    <w:rsid w:val="00A42DF0"/>
    <w:rsid w:val="00A43557"/>
    <w:rsid w:val="00A4361D"/>
    <w:rsid w:val="00A436C4"/>
    <w:rsid w:val="00A4399E"/>
    <w:rsid w:val="00A43AC9"/>
    <w:rsid w:val="00A43BBA"/>
    <w:rsid w:val="00A44135"/>
    <w:rsid w:val="00A4454A"/>
    <w:rsid w:val="00A44B1D"/>
    <w:rsid w:val="00A44E9B"/>
    <w:rsid w:val="00A45099"/>
    <w:rsid w:val="00A45858"/>
    <w:rsid w:val="00A45D29"/>
    <w:rsid w:val="00A45EA1"/>
    <w:rsid w:val="00A45FF5"/>
    <w:rsid w:val="00A4684E"/>
    <w:rsid w:val="00A46BE2"/>
    <w:rsid w:val="00A46D28"/>
    <w:rsid w:val="00A46D59"/>
    <w:rsid w:val="00A472EE"/>
    <w:rsid w:val="00A4778B"/>
    <w:rsid w:val="00A477B0"/>
    <w:rsid w:val="00A479BA"/>
    <w:rsid w:val="00A47E32"/>
    <w:rsid w:val="00A5011A"/>
    <w:rsid w:val="00A503C6"/>
    <w:rsid w:val="00A504F2"/>
    <w:rsid w:val="00A505EE"/>
    <w:rsid w:val="00A50BC8"/>
    <w:rsid w:val="00A51361"/>
    <w:rsid w:val="00A51872"/>
    <w:rsid w:val="00A51A9F"/>
    <w:rsid w:val="00A51C27"/>
    <w:rsid w:val="00A51D67"/>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ABB"/>
    <w:rsid w:val="00A57B08"/>
    <w:rsid w:val="00A603E5"/>
    <w:rsid w:val="00A6046E"/>
    <w:rsid w:val="00A60ADB"/>
    <w:rsid w:val="00A60C27"/>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5FB2"/>
    <w:rsid w:val="00A665C7"/>
    <w:rsid w:val="00A66C93"/>
    <w:rsid w:val="00A66F00"/>
    <w:rsid w:val="00A67095"/>
    <w:rsid w:val="00A67702"/>
    <w:rsid w:val="00A67E3F"/>
    <w:rsid w:val="00A70CA3"/>
    <w:rsid w:val="00A70ECB"/>
    <w:rsid w:val="00A70F74"/>
    <w:rsid w:val="00A712F7"/>
    <w:rsid w:val="00A71437"/>
    <w:rsid w:val="00A719A3"/>
    <w:rsid w:val="00A7235A"/>
    <w:rsid w:val="00A72531"/>
    <w:rsid w:val="00A72C36"/>
    <w:rsid w:val="00A7303D"/>
    <w:rsid w:val="00A73291"/>
    <w:rsid w:val="00A7334C"/>
    <w:rsid w:val="00A73467"/>
    <w:rsid w:val="00A73809"/>
    <w:rsid w:val="00A73A43"/>
    <w:rsid w:val="00A73CFF"/>
    <w:rsid w:val="00A73D3B"/>
    <w:rsid w:val="00A73E27"/>
    <w:rsid w:val="00A73F4A"/>
    <w:rsid w:val="00A7415E"/>
    <w:rsid w:val="00A75345"/>
    <w:rsid w:val="00A7545C"/>
    <w:rsid w:val="00A754ED"/>
    <w:rsid w:val="00A756AD"/>
    <w:rsid w:val="00A75C7D"/>
    <w:rsid w:val="00A75E37"/>
    <w:rsid w:val="00A76365"/>
    <w:rsid w:val="00A7645D"/>
    <w:rsid w:val="00A7655A"/>
    <w:rsid w:val="00A76EC8"/>
    <w:rsid w:val="00A7742A"/>
    <w:rsid w:val="00A774B8"/>
    <w:rsid w:val="00A775A3"/>
    <w:rsid w:val="00A77C0D"/>
    <w:rsid w:val="00A77FED"/>
    <w:rsid w:val="00A8050C"/>
    <w:rsid w:val="00A80817"/>
    <w:rsid w:val="00A809BE"/>
    <w:rsid w:val="00A80B1C"/>
    <w:rsid w:val="00A80E34"/>
    <w:rsid w:val="00A810A9"/>
    <w:rsid w:val="00A818C4"/>
    <w:rsid w:val="00A81BF1"/>
    <w:rsid w:val="00A822B2"/>
    <w:rsid w:val="00A8262B"/>
    <w:rsid w:val="00A82E32"/>
    <w:rsid w:val="00A82E84"/>
    <w:rsid w:val="00A83517"/>
    <w:rsid w:val="00A8379A"/>
    <w:rsid w:val="00A842B9"/>
    <w:rsid w:val="00A84AB7"/>
    <w:rsid w:val="00A84FBB"/>
    <w:rsid w:val="00A85143"/>
    <w:rsid w:val="00A85F55"/>
    <w:rsid w:val="00A85F86"/>
    <w:rsid w:val="00A86220"/>
    <w:rsid w:val="00A86289"/>
    <w:rsid w:val="00A8674C"/>
    <w:rsid w:val="00A86B00"/>
    <w:rsid w:val="00A87080"/>
    <w:rsid w:val="00A8747A"/>
    <w:rsid w:val="00A876D0"/>
    <w:rsid w:val="00A87B67"/>
    <w:rsid w:val="00A87C61"/>
    <w:rsid w:val="00A9000D"/>
    <w:rsid w:val="00A90052"/>
    <w:rsid w:val="00A901DF"/>
    <w:rsid w:val="00A907F7"/>
    <w:rsid w:val="00A909B6"/>
    <w:rsid w:val="00A90B68"/>
    <w:rsid w:val="00A90D4E"/>
    <w:rsid w:val="00A90EC6"/>
    <w:rsid w:val="00A90F91"/>
    <w:rsid w:val="00A91056"/>
    <w:rsid w:val="00A910DA"/>
    <w:rsid w:val="00A91384"/>
    <w:rsid w:val="00A915DE"/>
    <w:rsid w:val="00A919D6"/>
    <w:rsid w:val="00A91DA2"/>
    <w:rsid w:val="00A92200"/>
    <w:rsid w:val="00A92865"/>
    <w:rsid w:val="00A932DC"/>
    <w:rsid w:val="00A93932"/>
    <w:rsid w:val="00A93E28"/>
    <w:rsid w:val="00A93F4B"/>
    <w:rsid w:val="00A93FC2"/>
    <w:rsid w:val="00A942BA"/>
    <w:rsid w:val="00A947CD"/>
    <w:rsid w:val="00A949D2"/>
    <w:rsid w:val="00A94BA8"/>
    <w:rsid w:val="00A94F98"/>
    <w:rsid w:val="00A9559C"/>
    <w:rsid w:val="00A955CE"/>
    <w:rsid w:val="00A95B1D"/>
    <w:rsid w:val="00A95DD5"/>
    <w:rsid w:val="00A961F8"/>
    <w:rsid w:val="00A964D5"/>
    <w:rsid w:val="00A96A4E"/>
    <w:rsid w:val="00A96BF1"/>
    <w:rsid w:val="00A96BFB"/>
    <w:rsid w:val="00A96FF0"/>
    <w:rsid w:val="00A97593"/>
    <w:rsid w:val="00A977A0"/>
    <w:rsid w:val="00A979D7"/>
    <w:rsid w:val="00A97C74"/>
    <w:rsid w:val="00A97CA5"/>
    <w:rsid w:val="00A97D4C"/>
    <w:rsid w:val="00A97F98"/>
    <w:rsid w:val="00AA06C5"/>
    <w:rsid w:val="00AA07F0"/>
    <w:rsid w:val="00AA089A"/>
    <w:rsid w:val="00AA094A"/>
    <w:rsid w:val="00AA0B93"/>
    <w:rsid w:val="00AA12CB"/>
    <w:rsid w:val="00AA1768"/>
    <w:rsid w:val="00AA17E6"/>
    <w:rsid w:val="00AA1AA6"/>
    <w:rsid w:val="00AA1AAC"/>
    <w:rsid w:val="00AA1E7C"/>
    <w:rsid w:val="00AA1F09"/>
    <w:rsid w:val="00AA21C0"/>
    <w:rsid w:val="00AA23E2"/>
    <w:rsid w:val="00AA24BA"/>
    <w:rsid w:val="00AA284B"/>
    <w:rsid w:val="00AA2B8F"/>
    <w:rsid w:val="00AA2C74"/>
    <w:rsid w:val="00AA2D08"/>
    <w:rsid w:val="00AA2ED8"/>
    <w:rsid w:val="00AA2EF7"/>
    <w:rsid w:val="00AA34E3"/>
    <w:rsid w:val="00AA3625"/>
    <w:rsid w:val="00AA3C21"/>
    <w:rsid w:val="00AA3DD9"/>
    <w:rsid w:val="00AA4173"/>
    <w:rsid w:val="00AA4186"/>
    <w:rsid w:val="00AA4306"/>
    <w:rsid w:val="00AA432B"/>
    <w:rsid w:val="00AA4374"/>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1818"/>
    <w:rsid w:val="00AB1EDD"/>
    <w:rsid w:val="00AB225D"/>
    <w:rsid w:val="00AB2526"/>
    <w:rsid w:val="00AB2532"/>
    <w:rsid w:val="00AB275F"/>
    <w:rsid w:val="00AB27EA"/>
    <w:rsid w:val="00AB2D33"/>
    <w:rsid w:val="00AB2EB2"/>
    <w:rsid w:val="00AB325D"/>
    <w:rsid w:val="00AB3846"/>
    <w:rsid w:val="00AB3877"/>
    <w:rsid w:val="00AB3BD5"/>
    <w:rsid w:val="00AB3C26"/>
    <w:rsid w:val="00AB3E8E"/>
    <w:rsid w:val="00AB4154"/>
    <w:rsid w:val="00AB4171"/>
    <w:rsid w:val="00AB4599"/>
    <w:rsid w:val="00AB48D3"/>
    <w:rsid w:val="00AB4979"/>
    <w:rsid w:val="00AB4A5C"/>
    <w:rsid w:val="00AB4BFA"/>
    <w:rsid w:val="00AB52DB"/>
    <w:rsid w:val="00AB5365"/>
    <w:rsid w:val="00AB5AAB"/>
    <w:rsid w:val="00AB5C7E"/>
    <w:rsid w:val="00AB5F80"/>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32A"/>
    <w:rsid w:val="00AC28FE"/>
    <w:rsid w:val="00AC297B"/>
    <w:rsid w:val="00AC34EC"/>
    <w:rsid w:val="00AC3862"/>
    <w:rsid w:val="00AC4123"/>
    <w:rsid w:val="00AC451A"/>
    <w:rsid w:val="00AC478F"/>
    <w:rsid w:val="00AC47D1"/>
    <w:rsid w:val="00AC4C2C"/>
    <w:rsid w:val="00AC4DE1"/>
    <w:rsid w:val="00AC537D"/>
    <w:rsid w:val="00AC54B6"/>
    <w:rsid w:val="00AC552C"/>
    <w:rsid w:val="00AC59D6"/>
    <w:rsid w:val="00AC5B6A"/>
    <w:rsid w:val="00AC652C"/>
    <w:rsid w:val="00AC6554"/>
    <w:rsid w:val="00AC686D"/>
    <w:rsid w:val="00AC68D7"/>
    <w:rsid w:val="00AC6B78"/>
    <w:rsid w:val="00AC6CD5"/>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267"/>
    <w:rsid w:val="00AD49FA"/>
    <w:rsid w:val="00AD4C26"/>
    <w:rsid w:val="00AD52BD"/>
    <w:rsid w:val="00AD5B68"/>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238"/>
    <w:rsid w:val="00AE4CD3"/>
    <w:rsid w:val="00AE4F2B"/>
    <w:rsid w:val="00AE53B1"/>
    <w:rsid w:val="00AE5A7C"/>
    <w:rsid w:val="00AE6090"/>
    <w:rsid w:val="00AE6236"/>
    <w:rsid w:val="00AE6350"/>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2DD0"/>
    <w:rsid w:val="00AF442B"/>
    <w:rsid w:val="00AF49EA"/>
    <w:rsid w:val="00AF4F20"/>
    <w:rsid w:val="00AF4F66"/>
    <w:rsid w:val="00AF5647"/>
    <w:rsid w:val="00AF56B7"/>
    <w:rsid w:val="00AF5AFE"/>
    <w:rsid w:val="00AF5DE0"/>
    <w:rsid w:val="00AF666D"/>
    <w:rsid w:val="00AF6804"/>
    <w:rsid w:val="00AF6AA5"/>
    <w:rsid w:val="00AF6AB0"/>
    <w:rsid w:val="00AF6DA9"/>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3D9E"/>
    <w:rsid w:val="00B04FF3"/>
    <w:rsid w:val="00B058E9"/>
    <w:rsid w:val="00B05AD9"/>
    <w:rsid w:val="00B05F0F"/>
    <w:rsid w:val="00B06117"/>
    <w:rsid w:val="00B06278"/>
    <w:rsid w:val="00B0666B"/>
    <w:rsid w:val="00B069A8"/>
    <w:rsid w:val="00B06ADB"/>
    <w:rsid w:val="00B06CC6"/>
    <w:rsid w:val="00B06D95"/>
    <w:rsid w:val="00B06E1B"/>
    <w:rsid w:val="00B070B9"/>
    <w:rsid w:val="00B075AD"/>
    <w:rsid w:val="00B0787B"/>
    <w:rsid w:val="00B07891"/>
    <w:rsid w:val="00B07980"/>
    <w:rsid w:val="00B07B63"/>
    <w:rsid w:val="00B07DA6"/>
    <w:rsid w:val="00B10795"/>
    <w:rsid w:val="00B108A2"/>
    <w:rsid w:val="00B10956"/>
    <w:rsid w:val="00B10E0B"/>
    <w:rsid w:val="00B11876"/>
    <w:rsid w:val="00B120C0"/>
    <w:rsid w:val="00B121EC"/>
    <w:rsid w:val="00B124BB"/>
    <w:rsid w:val="00B12647"/>
    <w:rsid w:val="00B1287F"/>
    <w:rsid w:val="00B12922"/>
    <w:rsid w:val="00B12BBF"/>
    <w:rsid w:val="00B12EAF"/>
    <w:rsid w:val="00B12F5A"/>
    <w:rsid w:val="00B13400"/>
    <w:rsid w:val="00B1392B"/>
    <w:rsid w:val="00B13AF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6A10"/>
    <w:rsid w:val="00B175E1"/>
    <w:rsid w:val="00B175E2"/>
    <w:rsid w:val="00B178E6"/>
    <w:rsid w:val="00B17922"/>
    <w:rsid w:val="00B179BB"/>
    <w:rsid w:val="00B17DF5"/>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149"/>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2EFD"/>
    <w:rsid w:val="00B32F9E"/>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37FD5"/>
    <w:rsid w:val="00B40720"/>
    <w:rsid w:val="00B4072C"/>
    <w:rsid w:val="00B4095A"/>
    <w:rsid w:val="00B40BBE"/>
    <w:rsid w:val="00B40CAF"/>
    <w:rsid w:val="00B40D2F"/>
    <w:rsid w:val="00B4139F"/>
    <w:rsid w:val="00B429BA"/>
    <w:rsid w:val="00B42D85"/>
    <w:rsid w:val="00B42E79"/>
    <w:rsid w:val="00B433DE"/>
    <w:rsid w:val="00B4369C"/>
    <w:rsid w:val="00B437BB"/>
    <w:rsid w:val="00B43973"/>
    <w:rsid w:val="00B44444"/>
    <w:rsid w:val="00B44A2B"/>
    <w:rsid w:val="00B44DB0"/>
    <w:rsid w:val="00B4516E"/>
    <w:rsid w:val="00B45389"/>
    <w:rsid w:val="00B457E2"/>
    <w:rsid w:val="00B458C2"/>
    <w:rsid w:val="00B4690A"/>
    <w:rsid w:val="00B4717F"/>
    <w:rsid w:val="00B4780B"/>
    <w:rsid w:val="00B47AF6"/>
    <w:rsid w:val="00B50E47"/>
    <w:rsid w:val="00B50F32"/>
    <w:rsid w:val="00B512C9"/>
    <w:rsid w:val="00B52051"/>
    <w:rsid w:val="00B52084"/>
    <w:rsid w:val="00B5221E"/>
    <w:rsid w:val="00B5248C"/>
    <w:rsid w:val="00B526A3"/>
    <w:rsid w:val="00B52D73"/>
    <w:rsid w:val="00B53063"/>
    <w:rsid w:val="00B533C7"/>
    <w:rsid w:val="00B53453"/>
    <w:rsid w:val="00B5361C"/>
    <w:rsid w:val="00B53682"/>
    <w:rsid w:val="00B538B9"/>
    <w:rsid w:val="00B53AE4"/>
    <w:rsid w:val="00B53EE2"/>
    <w:rsid w:val="00B54457"/>
    <w:rsid w:val="00B54531"/>
    <w:rsid w:val="00B547F6"/>
    <w:rsid w:val="00B549A1"/>
    <w:rsid w:val="00B54FAF"/>
    <w:rsid w:val="00B55189"/>
    <w:rsid w:val="00B55347"/>
    <w:rsid w:val="00B55530"/>
    <w:rsid w:val="00B55A37"/>
    <w:rsid w:val="00B55E1C"/>
    <w:rsid w:val="00B56271"/>
    <w:rsid w:val="00B56CB8"/>
    <w:rsid w:val="00B56D3B"/>
    <w:rsid w:val="00B56E85"/>
    <w:rsid w:val="00B56FB8"/>
    <w:rsid w:val="00B57249"/>
    <w:rsid w:val="00B57901"/>
    <w:rsid w:val="00B57B00"/>
    <w:rsid w:val="00B57BDF"/>
    <w:rsid w:val="00B57E69"/>
    <w:rsid w:val="00B60121"/>
    <w:rsid w:val="00B601AA"/>
    <w:rsid w:val="00B60C53"/>
    <w:rsid w:val="00B60DC1"/>
    <w:rsid w:val="00B60F9D"/>
    <w:rsid w:val="00B6105E"/>
    <w:rsid w:val="00B61B16"/>
    <w:rsid w:val="00B62003"/>
    <w:rsid w:val="00B62110"/>
    <w:rsid w:val="00B62425"/>
    <w:rsid w:val="00B62BAF"/>
    <w:rsid w:val="00B63B30"/>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77"/>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6BE"/>
    <w:rsid w:val="00B75A06"/>
    <w:rsid w:val="00B75B80"/>
    <w:rsid w:val="00B75C14"/>
    <w:rsid w:val="00B75D1F"/>
    <w:rsid w:val="00B76499"/>
    <w:rsid w:val="00B765BE"/>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A0C"/>
    <w:rsid w:val="00B83BCF"/>
    <w:rsid w:val="00B83E0A"/>
    <w:rsid w:val="00B84996"/>
    <w:rsid w:val="00B8504C"/>
    <w:rsid w:val="00B855F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7C0"/>
    <w:rsid w:val="00B92A23"/>
    <w:rsid w:val="00B92BF0"/>
    <w:rsid w:val="00B92EC1"/>
    <w:rsid w:val="00B9359C"/>
    <w:rsid w:val="00B93856"/>
    <w:rsid w:val="00B93B79"/>
    <w:rsid w:val="00B93FEB"/>
    <w:rsid w:val="00B942BD"/>
    <w:rsid w:val="00B94515"/>
    <w:rsid w:val="00B946CE"/>
    <w:rsid w:val="00B94A33"/>
    <w:rsid w:val="00B94D5A"/>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166F"/>
    <w:rsid w:val="00BA2643"/>
    <w:rsid w:val="00BA287A"/>
    <w:rsid w:val="00BA2A44"/>
    <w:rsid w:val="00BA2DDF"/>
    <w:rsid w:val="00BA3616"/>
    <w:rsid w:val="00BA3AA5"/>
    <w:rsid w:val="00BA3B7E"/>
    <w:rsid w:val="00BA4241"/>
    <w:rsid w:val="00BA4391"/>
    <w:rsid w:val="00BA43C5"/>
    <w:rsid w:val="00BA46DA"/>
    <w:rsid w:val="00BA4E19"/>
    <w:rsid w:val="00BA4EBC"/>
    <w:rsid w:val="00BA4FB0"/>
    <w:rsid w:val="00BA51E6"/>
    <w:rsid w:val="00BA5290"/>
    <w:rsid w:val="00BA54D2"/>
    <w:rsid w:val="00BA581B"/>
    <w:rsid w:val="00BA58A1"/>
    <w:rsid w:val="00BA655E"/>
    <w:rsid w:val="00BA6F06"/>
    <w:rsid w:val="00BA7507"/>
    <w:rsid w:val="00BA7B4C"/>
    <w:rsid w:val="00BB03B6"/>
    <w:rsid w:val="00BB06D7"/>
    <w:rsid w:val="00BB09F9"/>
    <w:rsid w:val="00BB122A"/>
    <w:rsid w:val="00BB1304"/>
    <w:rsid w:val="00BB15B8"/>
    <w:rsid w:val="00BB1B50"/>
    <w:rsid w:val="00BB1C51"/>
    <w:rsid w:val="00BB1C6C"/>
    <w:rsid w:val="00BB1CF5"/>
    <w:rsid w:val="00BB1D47"/>
    <w:rsid w:val="00BB1E83"/>
    <w:rsid w:val="00BB1F66"/>
    <w:rsid w:val="00BB225C"/>
    <w:rsid w:val="00BB2277"/>
    <w:rsid w:val="00BB2767"/>
    <w:rsid w:val="00BB286A"/>
    <w:rsid w:val="00BB2992"/>
    <w:rsid w:val="00BB2DB2"/>
    <w:rsid w:val="00BB318E"/>
    <w:rsid w:val="00BB35F3"/>
    <w:rsid w:val="00BB369F"/>
    <w:rsid w:val="00BB3C7B"/>
    <w:rsid w:val="00BB4405"/>
    <w:rsid w:val="00BB450E"/>
    <w:rsid w:val="00BB4674"/>
    <w:rsid w:val="00BB4B4F"/>
    <w:rsid w:val="00BB5913"/>
    <w:rsid w:val="00BB5B40"/>
    <w:rsid w:val="00BB5B68"/>
    <w:rsid w:val="00BB5B8A"/>
    <w:rsid w:val="00BB5C12"/>
    <w:rsid w:val="00BB6023"/>
    <w:rsid w:val="00BB6332"/>
    <w:rsid w:val="00BB6DCE"/>
    <w:rsid w:val="00BB763E"/>
    <w:rsid w:val="00BB766C"/>
    <w:rsid w:val="00BB7EEF"/>
    <w:rsid w:val="00BC0244"/>
    <w:rsid w:val="00BC0602"/>
    <w:rsid w:val="00BC0DC9"/>
    <w:rsid w:val="00BC0FB0"/>
    <w:rsid w:val="00BC1372"/>
    <w:rsid w:val="00BC15FC"/>
    <w:rsid w:val="00BC1BF9"/>
    <w:rsid w:val="00BC1CD0"/>
    <w:rsid w:val="00BC1EE0"/>
    <w:rsid w:val="00BC1F14"/>
    <w:rsid w:val="00BC2134"/>
    <w:rsid w:val="00BC24C5"/>
    <w:rsid w:val="00BC2C08"/>
    <w:rsid w:val="00BC2C8D"/>
    <w:rsid w:val="00BC2ECE"/>
    <w:rsid w:val="00BC3F46"/>
    <w:rsid w:val="00BC4020"/>
    <w:rsid w:val="00BC44D5"/>
    <w:rsid w:val="00BC49CD"/>
    <w:rsid w:val="00BC5478"/>
    <w:rsid w:val="00BC54EF"/>
    <w:rsid w:val="00BC5557"/>
    <w:rsid w:val="00BC559A"/>
    <w:rsid w:val="00BC5780"/>
    <w:rsid w:val="00BC5D9E"/>
    <w:rsid w:val="00BC5DFA"/>
    <w:rsid w:val="00BC5EC4"/>
    <w:rsid w:val="00BC62FE"/>
    <w:rsid w:val="00BC6524"/>
    <w:rsid w:val="00BC6BC2"/>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B68"/>
    <w:rsid w:val="00BD6D85"/>
    <w:rsid w:val="00BD6DEA"/>
    <w:rsid w:val="00BD7C73"/>
    <w:rsid w:val="00BE01AD"/>
    <w:rsid w:val="00BE04A5"/>
    <w:rsid w:val="00BE0A86"/>
    <w:rsid w:val="00BE0BE3"/>
    <w:rsid w:val="00BE0BEA"/>
    <w:rsid w:val="00BE1950"/>
    <w:rsid w:val="00BE1D19"/>
    <w:rsid w:val="00BE2571"/>
    <w:rsid w:val="00BE2751"/>
    <w:rsid w:val="00BE2793"/>
    <w:rsid w:val="00BE27D3"/>
    <w:rsid w:val="00BE28E7"/>
    <w:rsid w:val="00BE2E5C"/>
    <w:rsid w:val="00BE33D8"/>
    <w:rsid w:val="00BE36CC"/>
    <w:rsid w:val="00BE3813"/>
    <w:rsid w:val="00BE393E"/>
    <w:rsid w:val="00BE3C93"/>
    <w:rsid w:val="00BE3CD3"/>
    <w:rsid w:val="00BE426A"/>
    <w:rsid w:val="00BE4301"/>
    <w:rsid w:val="00BE520A"/>
    <w:rsid w:val="00BE5406"/>
    <w:rsid w:val="00BE5BF2"/>
    <w:rsid w:val="00BE61AE"/>
    <w:rsid w:val="00BE64AA"/>
    <w:rsid w:val="00BE6801"/>
    <w:rsid w:val="00BE69BB"/>
    <w:rsid w:val="00BE6DFC"/>
    <w:rsid w:val="00BE7094"/>
    <w:rsid w:val="00BE7160"/>
    <w:rsid w:val="00BE7455"/>
    <w:rsid w:val="00BE780B"/>
    <w:rsid w:val="00BF01F9"/>
    <w:rsid w:val="00BF0A04"/>
    <w:rsid w:val="00BF0A20"/>
    <w:rsid w:val="00BF0C82"/>
    <w:rsid w:val="00BF0D9D"/>
    <w:rsid w:val="00BF0FBF"/>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644"/>
    <w:rsid w:val="00BF3903"/>
    <w:rsid w:val="00BF3A0B"/>
    <w:rsid w:val="00BF3BC0"/>
    <w:rsid w:val="00BF3D42"/>
    <w:rsid w:val="00BF44D4"/>
    <w:rsid w:val="00BF4D9D"/>
    <w:rsid w:val="00BF4DA4"/>
    <w:rsid w:val="00BF5778"/>
    <w:rsid w:val="00BF57DE"/>
    <w:rsid w:val="00BF5D87"/>
    <w:rsid w:val="00BF5E1E"/>
    <w:rsid w:val="00BF5ECF"/>
    <w:rsid w:val="00BF6416"/>
    <w:rsid w:val="00BF65CD"/>
    <w:rsid w:val="00BF730C"/>
    <w:rsid w:val="00BF759E"/>
    <w:rsid w:val="00BF7E75"/>
    <w:rsid w:val="00BF7F62"/>
    <w:rsid w:val="00C00085"/>
    <w:rsid w:val="00C00A4F"/>
    <w:rsid w:val="00C01033"/>
    <w:rsid w:val="00C012F5"/>
    <w:rsid w:val="00C014C4"/>
    <w:rsid w:val="00C0287D"/>
    <w:rsid w:val="00C03D86"/>
    <w:rsid w:val="00C04078"/>
    <w:rsid w:val="00C04246"/>
    <w:rsid w:val="00C047B0"/>
    <w:rsid w:val="00C0483E"/>
    <w:rsid w:val="00C04C50"/>
    <w:rsid w:val="00C04DEA"/>
    <w:rsid w:val="00C050D1"/>
    <w:rsid w:val="00C0597C"/>
    <w:rsid w:val="00C05B57"/>
    <w:rsid w:val="00C05B94"/>
    <w:rsid w:val="00C05C59"/>
    <w:rsid w:val="00C06105"/>
    <w:rsid w:val="00C0649A"/>
    <w:rsid w:val="00C067B5"/>
    <w:rsid w:val="00C06879"/>
    <w:rsid w:val="00C06A8F"/>
    <w:rsid w:val="00C06B28"/>
    <w:rsid w:val="00C06BC8"/>
    <w:rsid w:val="00C070BF"/>
    <w:rsid w:val="00C07364"/>
    <w:rsid w:val="00C075DC"/>
    <w:rsid w:val="00C07BA7"/>
    <w:rsid w:val="00C07EB0"/>
    <w:rsid w:val="00C07EFB"/>
    <w:rsid w:val="00C101B1"/>
    <w:rsid w:val="00C101EC"/>
    <w:rsid w:val="00C1090A"/>
    <w:rsid w:val="00C109A6"/>
    <w:rsid w:val="00C11023"/>
    <w:rsid w:val="00C11036"/>
    <w:rsid w:val="00C111ED"/>
    <w:rsid w:val="00C11813"/>
    <w:rsid w:val="00C12492"/>
    <w:rsid w:val="00C12DE9"/>
    <w:rsid w:val="00C1322C"/>
    <w:rsid w:val="00C132C8"/>
    <w:rsid w:val="00C1346B"/>
    <w:rsid w:val="00C134BA"/>
    <w:rsid w:val="00C13A5E"/>
    <w:rsid w:val="00C140F7"/>
    <w:rsid w:val="00C14361"/>
    <w:rsid w:val="00C14669"/>
    <w:rsid w:val="00C146B2"/>
    <w:rsid w:val="00C14DD9"/>
    <w:rsid w:val="00C150EB"/>
    <w:rsid w:val="00C1587A"/>
    <w:rsid w:val="00C15A13"/>
    <w:rsid w:val="00C15D91"/>
    <w:rsid w:val="00C15DF5"/>
    <w:rsid w:val="00C1611A"/>
    <w:rsid w:val="00C1622B"/>
    <w:rsid w:val="00C162AA"/>
    <w:rsid w:val="00C162BC"/>
    <w:rsid w:val="00C16533"/>
    <w:rsid w:val="00C165B7"/>
    <w:rsid w:val="00C16734"/>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2E0C"/>
    <w:rsid w:val="00C234F5"/>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0B"/>
    <w:rsid w:val="00C31E6E"/>
    <w:rsid w:val="00C323CE"/>
    <w:rsid w:val="00C324FF"/>
    <w:rsid w:val="00C32704"/>
    <w:rsid w:val="00C328E9"/>
    <w:rsid w:val="00C32A12"/>
    <w:rsid w:val="00C32AF1"/>
    <w:rsid w:val="00C3322C"/>
    <w:rsid w:val="00C3344C"/>
    <w:rsid w:val="00C342BD"/>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6AF"/>
    <w:rsid w:val="00C37BB6"/>
    <w:rsid w:val="00C37D0B"/>
    <w:rsid w:val="00C37DBE"/>
    <w:rsid w:val="00C4027A"/>
    <w:rsid w:val="00C4097C"/>
    <w:rsid w:val="00C40BD7"/>
    <w:rsid w:val="00C40D01"/>
    <w:rsid w:val="00C40EFB"/>
    <w:rsid w:val="00C40FD6"/>
    <w:rsid w:val="00C41864"/>
    <w:rsid w:val="00C41CD3"/>
    <w:rsid w:val="00C4238C"/>
    <w:rsid w:val="00C42B7C"/>
    <w:rsid w:val="00C42CCE"/>
    <w:rsid w:val="00C42D07"/>
    <w:rsid w:val="00C434B3"/>
    <w:rsid w:val="00C4364B"/>
    <w:rsid w:val="00C43C5C"/>
    <w:rsid w:val="00C43E12"/>
    <w:rsid w:val="00C44062"/>
    <w:rsid w:val="00C443F2"/>
    <w:rsid w:val="00C448BB"/>
    <w:rsid w:val="00C44E9F"/>
    <w:rsid w:val="00C45043"/>
    <w:rsid w:val="00C450A2"/>
    <w:rsid w:val="00C4516D"/>
    <w:rsid w:val="00C455E7"/>
    <w:rsid w:val="00C4577D"/>
    <w:rsid w:val="00C45EDF"/>
    <w:rsid w:val="00C46590"/>
    <w:rsid w:val="00C465E0"/>
    <w:rsid w:val="00C46A59"/>
    <w:rsid w:val="00C46DE1"/>
    <w:rsid w:val="00C46F79"/>
    <w:rsid w:val="00C46FC9"/>
    <w:rsid w:val="00C4710B"/>
    <w:rsid w:val="00C4716F"/>
    <w:rsid w:val="00C474A3"/>
    <w:rsid w:val="00C509E0"/>
    <w:rsid w:val="00C50AF2"/>
    <w:rsid w:val="00C51011"/>
    <w:rsid w:val="00C51174"/>
    <w:rsid w:val="00C515D3"/>
    <w:rsid w:val="00C51B84"/>
    <w:rsid w:val="00C51C17"/>
    <w:rsid w:val="00C52067"/>
    <w:rsid w:val="00C52634"/>
    <w:rsid w:val="00C52B31"/>
    <w:rsid w:val="00C52E7F"/>
    <w:rsid w:val="00C5304D"/>
    <w:rsid w:val="00C532A1"/>
    <w:rsid w:val="00C537ED"/>
    <w:rsid w:val="00C53AA8"/>
    <w:rsid w:val="00C540A9"/>
    <w:rsid w:val="00C5431F"/>
    <w:rsid w:val="00C5445F"/>
    <w:rsid w:val="00C5456C"/>
    <w:rsid w:val="00C54994"/>
    <w:rsid w:val="00C54DE2"/>
    <w:rsid w:val="00C5546B"/>
    <w:rsid w:val="00C557C0"/>
    <w:rsid w:val="00C56020"/>
    <w:rsid w:val="00C565FD"/>
    <w:rsid w:val="00C57407"/>
    <w:rsid w:val="00C575DC"/>
    <w:rsid w:val="00C579C8"/>
    <w:rsid w:val="00C57C36"/>
    <w:rsid w:val="00C6039F"/>
    <w:rsid w:val="00C60451"/>
    <w:rsid w:val="00C60670"/>
    <w:rsid w:val="00C60737"/>
    <w:rsid w:val="00C61257"/>
    <w:rsid w:val="00C6136E"/>
    <w:rsid w:val="00C617D8"/>
    <w:rsid w:val="00C61968"/>
    <w:rsid w:val="00C61B60"/>
    <w:rsid w:val="00C6361D"/>
    <w:rsid w:val="00C637DE"/>
    <w:rsid w:val="00C63817"/>
    <w:rsid w:val="00C63B82"/>
    <w:rsid w:val="00C63B87"/>
    <w:rsid w:val="00C63BB3"/>
    <w:rsid w:val="00C63C0B"/>
    <w:rsid w:val="00C6414E"/>
    <w:rsid w:val="00C642B6"/>
    <w:rsid w:val="00C6479D"/>
    <w:rsid w:val="00C64AE5"/>
    <w:rsid w:val="00C64EA9"/>
    <w:rsid w:val="00C65140"/>
    <w:rsid w:val="00C652F1"/>
    <w:rsid w:val="00C65D22"/>
    <w:rsid w:val="00C65E23"/>
    <w:rsid w:val="00C6660B"/>
    <w:rsid w:val="00C666DD"/>
    <w:rsid w:val="00C66CF0"/>
    <w:rsid w:val="00C67029"/>
    <w:rsid w:val="00C67096"/>
    <w:rsid w:val="00C6714B"/>
    <w:rsid w:val="00C678DC"/>
    <w:rsid w:val="00C67C2A"/>
    <w:rsid w:val="00C67C61"/>
    <w:rsid w:val="00C701F5"/>
    <w:rsid w:val="00C70382"/>
    <w:rsid w:val="00C705E4"/>
    <w:rsid w:val="00C70786"/>
    <w:rsid w:val="00C7081B"/>
    <w:rsid w:val="00C70AB4"/>
    <w:rsid w:val="00C70FF3"/>
    <w:rsid w:val="00C715E0"/>
    <w:rsid w:val="00C719B0"/>
    <w:rsid w:val="00C72E75"/>
    <w:rsid w:val="00C72F62"/>
    <w:rsid w:val="00C734A5"/>
    <w:rsid w:val="00C7376F"/>
    <w:rsid w:val="00C73B96"/>
    <w:rsid w:val="00C73C0C"/>
    <w:rsid w:val="00C73C80"/>
    <w:rsid w:val="00C73FD8"/>
    <w:rsid w:val="00C7431D"/>
    <w:rsid w:val="00C74A5B"/>
    <w:rsid w:val="00C74D6F"/>
    <w:rsid w:val="00C74F1F"/>
    <w:rsid w:val="00C75A98"/>
    <w:rsid w:val="00C75E0F"/>
    <w:rsid w:val="00C75FC9"/>
    <w:rsid w:val="00C76228"/>
    <w:rsid w:val="00C762BE"/>
    <w:rsid w:val="00C763B6"/>
    <w:rsid w:val="00C765D7"/>
    <w:rsid w:val="00C766E2"/>
    <w:rsid w:val="00C77B9A"/>
    <w:rsid w:val="00C80251"/>
    <w:rsid w:val="00C80C33"/>
    <w:rsid w:val="00C80F2F"/>
    <w:rsid w:val="00C80F36"/>
    <w:rsid w:val="00C828EF"/>
    <w:rsid w:val="00C83B22"/>
    <w:rsid w:val="00C845B7"/>
    <w:rsid w:val="00C851A2"/>
    <w:rsid w:val="00C85439"/>
    <w:rsid w:val="00C858A1"/>
    <w:rsid w:val="00C8600E"/>
    <w:rsid w:val="00C86324"/>
    <w:rsid w:val="00C86505"/>
    <w:rsid w:val="00C86F92"/>
    <w:rsid w:val="00C8742E"/>
    <w:rsid w:val="00C87484"/>
    <w:rsid w:val="00C874D1"/>
    <w:rsid w:val="00C876B5"/>
    <w:rsid w:val="00C87B98"/>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386"/>
    <w:rsid w:val="00C95433"/>
    <w:rsid w:val="00C955D1"/>
    <w:rsid w:val="00C95AB8"/>
    <w:rsid w:val="00C95F0C"/>
    <w:rsid w:val="00C96891"/>
    <w:rsid w:val="00C96993"/>
    <w:rsid w:val="00C96D6C"/>
    <w:rsid w:val="00C96EE5"/>
    <w:rsid w:val="00C971A0"/>
    <w:rsid w:val="00C97601"/>
    <w:rsid w:val="00C97657"/>
    <w:rsid w:val="00CA0294"/>
    <w:rsid w:val="00CA073A"/>
    <w:rsid w:val="00CA1166"/>
    <w:rsid w:val="00CA1566"/>
    <w:rsid w:val="00CA1759"/>
    <w:rsid w:val="00CA18A7"/>
    <w:rsid w:val="00CA1A2F"/>
    <w:rsid w:val="00CA1C75"/>
    <w:rsid w:val="00CA1D01"/>
    <w:rsid w:val="00CA1DB7"/>
    <w:rsid w:val="00CA1F0E"/>
    <w:rsid w:val="00CA23DB"/>
    <w:rsid w:val="00CA2A66"/>
    <w:rsid w:val="00CA2AD6"/>
    <w:rsid w:val="00CA2FBC"/>
    <w:rsid w:val="00CA3229"/>
    <w:rsid w:val="00CA34F9"/>
    <w:rsid w:val="00CA4545"/>
    <w:rsid w:val="00CA4573"/>
    <w:rsid w:val="00CA4884"/>
    <w:rsid w:val="00CA4B14"/>
    <w:rsid w:val="00CA5490"/>
    <w:rsid w:val="00CA59B8"/>
    <w:rsid w:val="00CA6653"/>
    <w:rsid w:val="00CA6CF5"/>
    <w:rsid w:val="00CA6EE9"/>
    <w:rsid w:val="00CA6FF8"/>
    <w:rsid w:val="00CA748A"/>
    <w:rsid w:val="00CA77E7"/>
    <w:rsid w:val="00CA7FBB"/>
    <w:rsid w:val="00CB0597"/>
    <w:rsid w:val="00CB0687"/>
    <w:rsid w:val="00CB08DC"/>
    <w:rsid w:val="00CB172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19F"/>
    <w:rsid w:val="00CB5418"/>
    <w:rsid w:val="00CB568D"/>
    <w:rsid w:val="00CB5968"/>
    <w:rsid w:val="00CB59F0"/>
    <w:rsid w:val="00CB658D"/>
    <w:rsid w:val="00CB6AFC"/>
    <w:rsid w:val="00CB6B64"/>
    <w:rsid w:val="00CB77DC"/>
    <w:rsid w:val="00CB79CB"/>
    <w:rsid w:val="00CB7E6A"/>
    <w:rsid w:val="00CB7ECA"/>
    <w:rsid w:val="00CB7F5E"/>
    <w:rsid w:val="00CC0119"/>
    <w:rsid w:val="00CC091C"/>
    <w:rsid w:val="00CC0A14"/>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10B"/>
    <w:rsid w:val="00CC65DB"/>
    <w:rsid w:val="00CC673D"/>
    <w:rsid w:val="00CC67D4"/>
    <w:rsid w:val="00CC6E16"/>
    <w:rsid w:val="00CC6E76"/>
    <w:rsid w:val="00CC731B"/>
    <w:rsid w:val="00CC7676"/>
    <w:rsid w:val="00CC7832"/>
    <w:rsid w:val="00CC791B"/>
    <w:rsid w:val="00CC7B75"/>
    <w:rsid w:val="00CC7BC7"/>
    <w:rsid w:val="00CC7E21"/>
    <w:rsid w:val="00CC7FEC"/>
    <w:rsid w:val="00CD02E6"/>
    <w:rsid w:val="00CD0E71"/>
    <w:rsid w:val="00CD102F"/>
    <w:rsid w:val="00CD1112"/>
    <w:rsid w:val="00CD1327"/>
    <w:rsid w:val="00CD1A91"/>
    <w:rsid w:val="00CD1F29"/>
    <w:rsid w:val="00CD2779"/>
    <w:rsid w:val="00CD2BC2"/>
    <w:rsid w:val="00CD2E4B"/>
    <w:rsid w:val="00CD313F"/>
    <w:rsid w:val="00CD3CE5"/>
    <w:rsid w:val="00CD3CEB"/>
    <w:rsid w:val="00CD420A"/>
    <w:rsid w:val="00CD42BB"/>
    <w:rsid w:val="00CD42D7"/>
    <w:rsid w:val="00CD490E"/>
    <w:rsid w:val="00CD4EA4"/>
    <w:rsid w:val="00CD5284"/>
    <w:rsid w:val="00CD54F3"/>
    <w:rsid w:val="00CD5946"/>
    <w:rsid w:val="00CD5BD2"/>
    <w:rsid w:val="00CD5DCE"/>
    <w:rsid w:val="00CD6279"/>
    <w:rsid w:val="00CD63DA"/>
    <w:rsid w:val="00CD6A39"/>
    <w:rsid w:val="00CD6B96"/>
    <w:rsid w:val="00CD6CA0"/>
    <w:rsid w:val="00CD6EC1"/>
    <w:rsid w:val="00CD7156"/>
    <w:rsid w:val="00CD71C6"/>
    <w:rsid w:val="00CE035E"/>
    <w:rsid w:val="00CE0A92"/>
    <w:rsid w:val="00CE0C01"/>
    <w:rsid w:val="00CE0F1A"/>
    <w:rsid w:val="00CE1328"/>
    <w:rsid w:val="00CE1BBC"/>
    <w:rsid w:val="00CE1CBE"/>
    <w:rsid w:val="00CE1D3C"/>
    <w:rsid w:val="00CE1F5A"/>
    <w:rsid w:val="00CE2077"/>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78B"/>
    <w:rsid w:val="00CE7B3C"/>
    <w:rsid w:val="00CE7BD0"/>
    <w:rsid w:val="00CE7CD2"/>
    <w:rsid w:val="00CE7D22"/>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6C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1C98"/>
    <w:rsid w:val="00D02183"/>
    <w:rsid w:val="00D02410"/>
    <w:rsid w:val="00D026E7"/>
    <w:rsid w:val="00D0293F"/>
    <w:rsid w:val="00D02A71"/>
    <w:rsid w:val="00D02F06"/>
    <w:rsid w:val="00D030D5"/>
    <w:rsid w:val="00D033CA"/>
    <w:rsid w:val="00D039FC"/>
    <w:rsid w:val="00D03D23"/>
    <w:rsid w:val="00D04002"/>
    <w:rsid w:val="00D0452E"/>
    <w:rsid w:val="00D04721"/>
    <w:rsid w:val="00D04C8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0E20"/>
    <w:rsid w:val="00D1112F"/>
    <w:rsid w:val="00D11669"/>
    <w:rsid w:val="00D1184C"/>
    <w:rsid w:val="00D11856"/>
    <w:rsid w:val="00D11A2C"/>
    <w:rsid w:val="00D11B5D"/>
    <w:rsid w:val="00D11BDF"/>
    <w:rsid w:val="00D11CC1"/>
    <w:rsid w:val="00D124E5"/>
    <w:rsid w:val="00D12ACC"/>
    <w:rsid w:val="00D12EF0"/>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E92"/>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3F93"/>
    <w:rsid w:val="00D24166"/>
    <w:rsid w:val="00D24D9F"/>
    <w:rsid w:val="00D25604"/>
    <w:rsid w:val="00D25B8C"/>
    <w:rsid w:val="00D26668"/>
    <w:rsid w:val="00D26FC2"/>
    <w:rsid w:val="00D270B3"/>
    <w:rsid w:val="00D27135"/>
    <w:rsid w:val="00D2725B"/>
    <w:rsid w:val="00D30DFC"/>
    <w:rsid w:val="00D311DC"/>
    <w:rsid w:val="00D31D2C"/>
    <w:rsid w:val="00D3264A"/>
    <w:rsid w:val="00D32A6E"/>
    <w:rsid w:val="00D32AE8"/>
    <w:rsid w:val="00D32CC6"/>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11F"/>
    <w:rsid w:val="00D40641"/>
    <w:rsid w:val="00D40820"/>
    <w:rsid w:val="00D40DF5"/>
    <w:rsid w:val="00D41403"/>
    <w:rsid w:val="00D41678"/>
    <w:rsid w:val="00D41FB8"/>
    <w:rsid w:val="00D42003"/>
    <w:rsid w:val="00D42A85"/>
    <w:rsid w:val="00D42E52"/>
    <w:rsid w:val="00D43013"/>
    <w:rsid w:val="00D43AC8"/>
    <w:rsid w:val="00D43C10"/>
    <w:rsid w:val="00D43D05"/>
    <w:rsid w:val="00D44334"/>
    <w:rsid w:val="00D4447C"/>
    <w:rsid w:val="00D44859"/>
    <w:rsid w:val="00D44C91"/>
    <w:rsid w:val="00D456E2"/>
    <w:rsid w:val="00D45A41"/>
    <w:rsid w:val="00D45ADC"/>
    <w:rsid w:val="00D46085"/>
    <w:rsid w:val="00D460F1"/>
    <w:rsid w:val="00D46251"/>
    <w:rsid w:val="00D46550"/>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73E"/>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6DE"/>
    <w:rsid w:val="00D70792"/>
    <w:rsid w:val="00D70824"/>
    <w:rsid w:val="00D70C58"/>
    <w:rsid w:val="00D710A9"/>
    <w:rsid w:val="00D71424"/>
    <w:rsid w:val="00D7153E"/>
    <w:rsid w:val="00D72A3E"/>
    <w:rsid w:val="00D72BC8"/>
    <w:rsid w:val="00D72D57"/>
    <w:rsid w:val="00D72D6C"/>
    <w:rsid w:val="00D7356A"/>
    <w:rsid w:val="00D73B6C"/>
    <w:rsid w:val="00D73C62"/>
    <w:rsid w:val="00D73E90"/>
    <w:rsid w:val="00D747A7"/>
    <w:rsid w:val="00D75126"/>
    <w:rsid w:val="00D75500"/>
    <w:rsid w:val="00D7587C"/>
    <w:rsid w:val="00D7591E"/>
    <w:rsid w:val="00D75FD2"/>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5F6F"/>
    <w:rsid w:val="00D85F90"/>
    <w:rsid w:val="00D86022"/>
    <w:rsid w:val="00D8613A"/>
    <w:rsid w:val="00D862B0"/>
    <w:rsid w:val="00D86B2E"/>
    <w:rsid w:val="00D86BBA"/>
    <w:rsid w:val="00D86DB1"/>
    <w:rsid w:val="00D86E96"/>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73B"/>
    <w:rsid w:val="00D92B1C"/>
    <w:rsid w:val="00D931C3"/>
    <w:rsid w:val="00D93E1C"/>
    <w:rsid w:val="00D943AD"/>
    <w:rsid w:val="00D94F01"/>
    <w:rsid w:val="00D94F7E"/>
    <w:rsid w:val="00D9517F"/>
    <w:rsid w:val="00D95B90"/>
    <w:rsid w:val="00D961AB"/>
    <w:rsid w:val="00D972DF"/>
    <w:rsid w:val="00D9746A"/>
    <w:rsid w:val="00D97B01"/>
    <w:rsid w:val="00D97C41"/>
    <w:rsid w:val="00D97F6D"/>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0E"/>
    <w:rsid w:val="00DA7A4B"/>
    <w:rsid w:val="00DA7ACC"/>
    <w:rsid w:val="00DA7DA5"/>
    <w:rsid w:val="00DB089B"/>
    <w:rsid w:val="00DB0A99"/>
    <w:rsid w:val="00DB0F93"/>
    <w:rsid w:val="00DB15FF"/>
    <w:rsid w:val="00DB17F5"/>
    <w:rsid w:val="00DB19B1"/>
    <w:rsid w:val="00DB230F"/>
    <w:rsid w:val="00DB269C"/>
    <w:rsid w:val="00DB278D"/>
    <w:rsid w:val="00DB2A65"/>
    <w:rsid w:val="00DB2A8D"/>
    <w:rsid w:val="00DB2AD1"/>
    <w:rsid w:val="00DB2F5C"/>
    <w:rsid w:val="00DB38A0"/>
    <w:rsid w:val="00DB3AA1"/>
    <w:rsid w:val="00DB3C59"/>
    <w:rsid w:val="00DB3CBC"/>
    <w:rsid w:val="00DB40A6"/>
    <w:rsid w:val="00DB4162"/>
    <w:rsid w:val="00DB49DE"/>
    <w:rsid w:val="00DB4BD2"/>
    <w:rsid w:val="00DB4EA5"/>
    <w:rsid w:val="00DB5683"/>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06"/>
    <w:rsid w:val="00DC02B2"/>
    <w:rsid w:val="00DC04E1"/>
    <w:rsid w:val="00DC079F"/>
    <w:rsid w:val="00DC0AE5"/>
    <w:rsid w:val="00DC1A8B"/>
    <w:rsid w:val="00DC1D59"/>
    <w:rsid w:val="00DC206C"/>
    <w:rsid w:val="00DC228D"/>
    <w:rsid w:val="00DC27DE"/>
    <w:rsid w:val="00DC280F"/>
    <w:rsid w:val="00DC2CBC"/>
    <w:rsid w:val="00DC2D5C"/>
    <w:rsid w:val="00DC2F5F"/>
    <w:rsid w:val="00DC2F74"/>
    <w:rsid w:val="00DC3078"/>
    <w:rsid w:val="00DC3086"/>
    <w:rsid w:val="00DC32B8"/>
    <w:rsid w:val="00DC34EA"/>
    <w:rsid w:val="00DC37BD"/>
    <w:rsid w:val="00DC3889"/>
    <w:rsid w:val="00DC3AEA"/>
    <w:rsid w:val="00DC3C99"/>
    <w:rsid w:val="00DC3D60"/>
    <w:rsid w:val="00DC4118"/>
    <w:rsid w:val="00DC42AF"/>
    <w:rsid w:val="00DC4361"/>
    <w:rsid w:val="00DC455B"/>
    <w:rsid w:val="00DC4B81"/>
    <w:rsid w:val="00DC4B93"/>
    <w:rsid w:val="00DC5F11"/>
    <w:rsid w:val="00DC5FAE"/>
    <w:rsid w:val="00DC62BC"/>
    <w:rsid w:val="00DC62C6"/>
    <w:rsid w:val="00DC6901"/>
    <w:rsid w:val="00DC6AE7"/>
    <w:rsid w:val="00DC6BD0"/>
    <w:rsid w:val="00DC6C10"/>
    <w:rsid w:val="00DC71F7"/>
    <w:rsid w:val="00DC7231"/>
    <w:rsid w:val="00DC787B"/>
    <w:rsid w:val="00DC78B2"/>
    <w:rsid w:val="00DD091D"/>
    <w:rsid w:val="00DD09DC"/>
    <w:rsid w:val="00DD12E2"/>
    <w:rsid w:val="00DD16E7"/>
    <w:rsid w:val="00DD177B"/>
    <w:rsid w:val="00DD1CBF"/>
    <w:rsid w:val="00DD2D60"/>
    <w:rsid w:val="00DD3022"/>
    <w:rsid w:val="00DD319B"/>
    <w:rsid w:val="00DD3361"/>
    <w:rsid w:val="00DD37D5"/>
    <w:rsid w:val="00DD38FB"/>
    <w:rsid w:val="00DD397F"/>
    <w:rsid w:val="00DD3B68"/>
    <w:rsid w:val="00DD3D5C"/>
    <w:rsid w:val="00DD4200"/>
    <w:rsid w:val="00DD4632"/>
    <w:rsid w:val="00DD47D8"/>
    <w:rsid w:val="00DD482D"/>
    <w:rsid w:val="00DD52DC"/>
    <w:rsid w:val="00DD54FD"/>
    <w:rsid w:val="00DD5A6E"/>
    <w:rsid w:val="00DD5C06"/>
    <w:rsid w:val="00DD5D1D"/>
    <w:rsid w:val="00DD5DD0"/>
    <w:rsid w:val="00DD5E81"/>
    <w:rsid w:val="00DD63FD"/>
    <w:rsid w:val="00DD6ACB"/>
    <w:rsid w:val="00DD6CD3"/>
    <w:rsid w:val="00DD6E3B"/>
    <w:rsid w:val="00DD70A7"/>
    <w:rsid w:val="00DD7238"/>
    <w:rsid w:val="00DD735B"/>
    <w:rsid w:val="00DD75DF"/>
    <w:rsid w:val="00DD7833"/>
    <w:rsid w:val="00DE028D"/>
    <w:rsid w:val="00DE03C3"/>
    <w:rsid w:val="00DE07DE"/>
    <w:rsid w:val="00DE0987"/>
    <w:rsid w:val="00DE09EA"/>
    <w:rsid w:val="00DE0E1F"/>
    <w:rsid w:val="00DE0F81"/>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0EA0"/>
    <w:rsid w:val="00DF11CA"/>
    <w:rsid w:val="00DF1784"/>
    <w:rsid w:val="00DF17BC"/>
    <w:rsid w:val="00DF209A"/>
    <w:rsid w:val="00DF2132"/>
    <w:rsid w:val="00DF2161"/>
    <w:rsid w:val="00DF21D2"/>
    <w:rsid w:val="00DF2488"/>
    <w:rsid w:val="00DF254F"/>
    <w:rsid w:val="00DF26F1"/>
    <w:rsid w:val="00DF27D5"/>
    <w:rsid w:val="00DF2D2F"/>
    <w:rsid w:val="00DF2D87"/>
    <w:rsid w:val="00DF2EF3"/>
    <w:rsid w:val="00DF413F"/>
    <w:rsid w:val="00DF41F4"/>
    <w:rsid w:val="00DF439C"/>
    <w:rsid w:val="00DF44B4"/>
    <w:rsid w:val="00DF4642"/>
    <w:rsid w:val="00DF48C9"/>
    <w:rsid w:val="00DF4993"/>
    <w:rsid w:val="00DF4B20"/>
    <w:rsid w:val="00DF4E4F"/>
    <w:rsid w:val="00DF50B1"/>
    <w:rsid w:val="00DF52EB"/>
    <w:rsid w:val="00DF5489"/>
    <w:rsid w:val="00DF54C2"/>
    <w:rsid w:val="00DF5538"/>
    <w:rsid w:val="00DF58D4"/>
    <w:rsid w:val="00DF5DCE"/>
    <w:rsid w:val="00DF5FCB"/>
    <w:rsid w:val="00DF67BA"/>
    <w:rsid w:val="00DF68B6"/>
    <w:rsid w:val="00DF7419"/>
    <w:rsid w:val="00DF7628"/>
    <w:rsid w:val="00DF7F29"/>
    <w:rsid w:val="00DF7FED"/>
    <w:rsid w:val="00E00725"/>
    <w:rsid w:val="00E008B2"/>
    <w:rsid w:val="00E00B08"/>
    <w:rsid w:val="00E00D33"/>
    <w:rsid w:val="00E011D4"/>
    <w:rsid w:val="00E015F5"/>
    <w:rsid w:val="00E018EA"/>
    <w:rsid w:val="00E01AFC"/>
    <w:rsid w:val="00E02965"/>
    <w:rsid w:val="00E02AB8"/>
    <w:rsid w:val="00E03055"/>
    <w:rsid w:val="00E03063"/>
    <w:rsid w:val="00E03599"/>
    <w:rsid w:val="00E036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07CE1"/>
    <w:rsid w:val="00E07EFE"/>
    <w:rsid w:val="00E10B17"/>
    <w:rsid w:val="00E10B2C"/>
    <w:rsid w:val="00E10F3E"/>
    <w:rsid w:val="00E1118E"/>
    <w:rsid w:val="00E11351"/>
    <w:rsid w:val="00E11BCD"/>
    <w:rsid w:val="00E11F35"/>
    <w:rsid w:val="00E12115"/>
    <w:rsid w:val="00E122D6"/>
    <w:rsid w:val="00E12340"/>
    <w:rsid w:val="00E1279C"/>
    <w:rsid w:val="00E12E8A"/>
    <w:rsid w:val="00E132A2"/>
    <w:rsid w:val="00E135E3"/>
    <w:rsid w:val="00E140DB"/>
    <w:rsid w:val="00E142E2"/>
    <w:rsid w:val="00E14410"/>
    <w:rsid w:val="00E1467B"/>
    <w:rsid w:val="00E1514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AF3"/>
    <w:rsid w:val="00E20C81"/>
    <w:rsid w:val="00E21688"/>
    <w:rsid w:val="00E2207C"/>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79D"/>
    <w:rsid w:val="00E269D3"/>
    <w:rsid w:val="00E26A34"/>
    <w:rsid w:val="00E26E66"/>
    <w:rsid w:val="00E27A00"/>
    <w:rsid w:val="00E27A19"/>
    <w:rsid w:val="00E27CF0"/>
    <w:rsid w:val="00E27F2C"/>
    <w:rsid w:val="00E301D1"/>
    <w:rsid w:val="00E30A4D"/>
    <w:rsid w:val="00E30EAD"/>
    <w:rsid w:val="00E30EE0"/>
    <w:rsid w:val="00E30F72"/>
    <w:rsid w:val="00E31846"/>
    <w:rsid w:val="00E31B8A"/>
    <w:rsid w:val="00E3206C"/>
    <w:rsid w:val="00E320EC"/>
    <w:rsid w:val="00E3215F"/>
    <w:rsid w:val="00E32A05"/>
    <w:rsid w:val="00E32BE3"/>
    <w:rsid w:val="00E32E70"/>
    <w:rsid w:val="00E3371C"/>
    <w:rsid w:val="00E34147"/>
    <w:rsid w:val="00E34CB6"/>
    <w:rsid w:val="00E34D35"/>
    <w:rsid w:val="00E3505B"/>
    <w:rsid w:val="00E3515A"/>
    <w:rsid w:val="00E3585C"/>
    <w:rsid w:val="00E35F9D"/>
    <w:rsid w:val="00E3606E"/>
    <w:rsid w:val="00E368B6"/>
    <w:rsid w:val="00E36E2C"/>
    <w:rsid w:val="00E36ECB"/>
    <w:rsid w:val="00E3707E"/>
    <w:rsid w:val="00E37291"/>
    <w:rsid w:val="00E37602"/>
    <w:rsid w:val="00E37AC5"/>
    <w:rsid w:val="00E37C0C"/>
    <w:rsid w:val="00E4061B"/>
    <w:rsid w:val="00E40C05"/>
    <w:rsid w:val="00E40C6C"/>
    <w:rsid w:val="00E410D6"/>
    <w:rsid w:val="00E417BC"/>
    <w:rsid w:val="00E41A79"/>
    <w:rsid w:val="00E423D1"/>
    <w:rsid w:val="00E426DA"/>
    <w:rsid w:val="00E4281C"/>
    <w:rsid w:val="00E42B3B"/>
    <w:rsid w:val="00E42C94"/>
    <w:rsid w:val="00E43398"/>
    <w:rsid w:val="00E433BE"/>
    <w:rsid w:val="00E436CF"/>
    <w:rsid w:val="00E437BC"/>
    <w:rsid w:val="00E43977"/>
    <w:rsid w:val="00E43CD5"/>
    <w:rsid w:val="00E4522B"/>
    <w:rsid w:val="00E4591C"/>
    <w:rsid w:val="00E461E7"/>
    <w:rsid w:val="00E4630A"/>
    <w:rsid w:val="00E46901"/>
    <w:rsid w:val="00E469DD"/>
    <w:rsid w:val="00E46C23"/>
    <w:rsid w:val="00E473E7"/>
    <w:rsid w:val="00E478C1"/>
    <w:rsid w:val="00E47A98"/>
    <w:rsid w:val="00E47D1E"/>
    <w:rsid w:val="00E50111"/>
    <w:rsid w:val="00E50CB1"/>
    <w:rsid w:val="00E513DD"/>
    <w:rsid w:val="00E5145C"/>
    <w:rsid w:val="00E514AA"/>
    <w:rsid w:val="00E5164B"/>
    <w:rsid w:val="00E516F2"/>
    <w:rsid w:val="00E51872"/>
    <w:rsid w:val="00E51954"/>
    <w:rsid w:val="00E52159"/>
    <w:rsid w:val="00E52360"/>
    <w:rsid w:val="00E52857"/>
    <w:rsid w:val="00E537CA"/>
    <w:rsid w:val="00E5396F"/>
    <w:rsid w:val="00E53C6F"/>
    <w:rsid w:val="00E542B6"/>
    <w:rsid w:val="00E54971"/>
    <w:rsid w:val="00E549B0"/>
    <w:rsid w:val="00E54A1D"/>
    <w:rsid w:val="00E54CA9"/>
    <w:rsid w:val="00E550C7"/>
    <w:rsid w:val="00E55516"/>
    <w:rsid w:val="00E55642"/>
    <w:rsid w:val="00E55F48"/>
    <w:rsid w:val="00E562E6"/>
    <w:rsid w:val="00E56586"/>
    <w:rsid w:val="00E5662B"/>
    <w:rsid w:val="00E5721E"/>
    <w:rsid w:val="00E5734B"/>
    <w:rsid w:val="00E574F0"/>
    <w:rsid w:val="00E57739"/>
    <w:rsid w:val="00E57BBE"/>
    <w:rsid w:val="00E57C4F"/>
    <w:rsid w:val="00E57DCD"/>
    <w:rsid w:val="00E57E15"/>
    <w:rsid w:val="00E6054A"/>
    <w:rsid w:val="00E605ED"/>
    <w:rsid w:val="00E60BE7"/>
    <w:rsid w:val="00E60DE1"/>
    <w:rsid w:val="00E60DF1"/>
    <w:rsid w:val="00E61262"/>
    <w:rsid w:val="00E6130D"/>
    <w:rsid w:val="00E614CE"/>
    <w:rsid w:val="00E61B60"/>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ED0"/>
    <w:rsid w:val="00E66F17"/>
    <w:rsid w:val="00E672F0"/>
    <w:rsid w:val="00E67381"/>
    <w:rsid w:val="00E67BA4"/>
    <w:rsid w:val="00E70A71"/>
    <w:rsid w:val="00E70E5B"/>
    <w:rsid w:val="00E70EFC"/>
    <w:rsid w:val="00E70F61"/>
    <w:rsid w:val="00E712F5"/>
    <w:rsid w:val="00E71D0B"/>
    <w:rsid w:val="00E71E8D"/>
    <w:rsid w:val="00E72054"/>
    <w:rsid w:val="00E7246B"/>
    <w:rsid w:val="00E72A2C"/>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282"/>
    <w:rsid w:val="00E776DD"/>
    <w:rsid w:val="00E77CAE"/>
    <w:rsid w:val="00E77DDD"/>
    <w:rsid w:val="00E8018B"/>
    <w:rsid w:val="00E80430"/>
    <w:rsid w:val="00E807E2"/>
    <w:rsid w:val="00E816AF"/>
    <w:rsid w:val="00E81C5F"/>
    <w:rsid w:val="00E81D89"/>
    <w:rsid w:val="00E81E6A"/>
    <w:rsid w:val="00E825EC"/>
    <w:rsid w:val="00E829ED"/>
    <w:rsid w:val="00E82B4E"/>
    <w:rsid w:val="00E83083"/>
    <w:rsid w:val="00E83286"/>
    <w:rsid w:val="00E8372C"/>
    <w:rsid w:val="00E83A82"/>
    <w:rsid w:val="00E83CF0"/>
    <w:rsid w:val="00E84126"/>
    <w:rsid w:val="00E84532"/>
    <w:rsid w:val="00E84542"/>
    <w:rsid w:val="00E84621"/>
    <w:rsid w:val="00E846AF"/>
    <w:rsid w:val="00E84F3B"/>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1D4A"/>
    <w:rsid w:val="00E92BD6"/>
    <w:rsid w:val="00E92DEA"/>
    <w:rsid w:val="00E93029"/>
    <w:rsid w:val="00E9381A"/>
    <w:rsid w:val="00E93D98"/>
    <w:rsid w:val="00E9404C"/>
    <w:rsid w:val="00E95021"/>
    <w:rsid w:val="00E95025"/>
    <w:rsid w:val="00E95227"/>
    <w:rsid w:val="00E95523"/>
    <w:rsid w:val="00E95576"/>
    <w:rsid w:val="00E961E0"/>
    <w:rsid w:val="00E962AA"/>
    <w:rsid w:val="00E9636B"/>
    <w:rsid w:val="00E96576"/>
    <w:rsid w:val="00E96D09"/>
    <w:rsid w:val="00E96FED"/>
    <w:rsid w:val="00E97294"/>
    <w:rsid w:val="00E97776"/>
    <w:rsid w:val="00E977C2"/>
    <w:rsid w:val="00E979FE"/>
    <w:rsid w:val="00EA08B3"/>
    <w:rsid w:val="00EA09C8"/>
    <w:rsid w:val="00EA0AC5"/>
    <w:rsid w:val="00EA0F13"/>
    <w:rsid w:val="00EA114B"/>
    <w:rsid w:val="00EA1178"/>
    <w:rsid w:val="00EA1449"/>
    <w:rsid w:val="00EA1683"/>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2EC"/>
    <w:rsid w:val="00EA4C44"/>
    <w:rsid w:val="00EA4D19"/>
    <w:rsid w:val="00EA4F8A"/>
    <w:rsid w:val="00EA532D"/>
    <w:rsid w:val="00EA57A3"/>
    <w:rsid w:val="00EA5814"/>
    <w:rsid w:val="00EA5A7F"/>
    <w:rsid w:val="00EA5C9A"/>
    <w:rsid w:val="00EA6073"/>
    <w:rsid w:val="00EA6503"/>
    <w:rsid w:val="00EA660E"/>
    <w:rsid w:val="00EA6C70"/>
    <w:rsid w:val="00EA7530"/>
    <w:rsid w:val="00EA7554"/>
    <w:rsid w:val="00EA7BE0"/>
    <w:rsid w:val="00EA7BF6"/>
    <w:rsid w:val="00EA7C61"/>
    <w:rsid w:val="00EB0092"/>
    <w:rsid w:val="00EB042B"/>
    <w:rsid w:val="00EB06AE"/>
    <w:rsid w:val="00EB072A"/>
    <w:rsid w:val="00EB1712"/>
    <w:rsid w:val="00EB1E86"/>
    <w:rsid w:val="00EB2307"/>
    <w:rsid w:val="00EB2DE6"/>
    <w:rsid w:val="00EB30DD"/>
    <w:rsid w:val="00EB31E3"/>
    <w:rsid w:val="00EB3226"/>
    <w:rsid w:val="00EB3564"/>
    <w:rsid w:val="00EB38F4"/>
    <w:rsid w:val="00EB3C9C"/>
    <w:rsid w:val="00EB3DBF"/>
    <w:rsid w:val="00EB3EB1"/>
    <w:rsid w:val="00EB3F8C"/>
    <w:rsid w:val="00EB4036"/>
    <w:rsid w:val="00EB4B1A"/>
    <w:rsid w:val="00EB52AF"/>
    <w:rsid w:val="00EB5537"/>
    <w:rsid w:val="00EB5578"/>
    <w:rsid w:val="00EB5940"/>
    <w:rsid w:val="00EB5F11"/>
    <w:rsid w:val="00EB61ED"/>
    <w:rsid w:val="00EB65AC"/>
    <w:rsid w:val="00EB6BC8"/>
    <w:rsid w:val="00EB74D6"/>
    <w:rsid w:val="00EB74F1"/>
    <w:rsid w:val="00EB7608"/>
    <w:rsid w:val="00EB760C"/>
    <w:rsid w:val="00EC07D1"/>
    <w:rsid w:val="00EC08F4"/>
    <w:rsid w:val="00EC0A69"/>
    <w:rsid w:val="00EC0AC2"/>
    <w:rsid w:val="00EC0D4A"/>
    <w:rsid w:val="00EC1A00"/>
    <w:rsid w:val="00EC1C96"/>
    <w:rsid w:val="00EC31F6"/>
    <w:rsid w:val="00EC35C9"/>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29A"/>
    <w:rsid w:val="00EC77BC"/>
    <w:rsid w:val="00EC7833"/>
    <w:rsid w:val="00EC7A43"/>
    <w:rsid w:val="00EC7AAB"/>
    <w:rsid w:val="00EC7B0C"/>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EFB"/>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1F6D"/>
    <w:rsid w:val="00EE2153"/>
    <w:rsid w:val="00EE22A7"/>
    <w:rsid w:val="00EE2531"/>
    <w:rsid w:val="00EE27B1"/>
    <w:rsid w:val="00EE36B2"/>
    <w:rsid w:val="00EE3A69"/>
    <w:rsid w:val="00EE3D13"/>
    <w:rsid w:val="00EE3D35"/>
    <w:rsid w:val="00EE3EBB"/>
    <w:rsid w:val="00EE48A8"/>
    <w:rsid w:val="00EE4997"/>
    <w:rsid w:val="00EE4AFC"/>
    <w:rsid w:val="00EE55E7"/>
    <w:rsid w:val="00EE61AD"/>
    <w:rsid w:val="00EE6A67"/>
    <w:rsid w:val="00EE6E5F"/>
    <w:rsid w:val="00EE6EF4"/>
    <w:rsid w:val="00EE7251"/>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3E7"/>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04B"/>
    <w:rsid w:val="00F06508"/>
    <w:rsid w:val="00F06556"/>
    <w:rsid w:val="00F065BC"/>
    <w:rsid w:val="00F0669A"/>
    <w:rsid w:val="00F066B3"/>
    <w:rsid w:val="00F068E6"/>
    <w:rsid w:val="00F07639"/>
    <w:rsid w:val="00F076EE"/>
    <w:rsid w:val="00F078A2"/>
    <w:rsid w:val="00F078CD"/>
    <w:rsid w:val="00F07A4A"/>
    <w:rsid w:val="00F07ADB"/>
    <w:rsid w:val="00F10954"/>
    <w:rsid w:val="00F11097"/>
    <w:rsid w:val="00F11189"/>
    <w:rsid w:val="00F11349"/>
    <w:rsid w:val="00F114B9"/>
    <w:rsid w:val="00F11738"/>
    <w:rsid w:val="00F11892"/>
    <w:rsid w:val="00F11CCD"/>
    <w:rsid w:val="00F12070"/>
    <w:rsid w:val="00F124C4"/>
    <w:rsid w:val="00F128A1"/>
    <w:rsid w:val="00F128E3"/>
    <w:rsid w:val="00F12A84"/>
    <w:rsid w:val="00F12FE6"/>
    <w:rsid w:val="00F1306F"/>
    <w:rsid w:val="00F13310"/>
    <w:rsid w:val="00F13416"/>
    <w:rsid w:val="00F13444"/>
    <w:rsid w:val="00F13590"/>
    <w:rsid w:val="00F13B6C"/>
    <w:rsid w:val="00F13EF6"/>
    <w:rsid w:val="00F13F1F"/>
    <w:rsid w:val="00F14412"/>
    <w:rsid w:val="00F14445"/>
    <w:rsid w:val="00F1473E"/>
    <w:rsid w:val="00F14A82"/>
    <w:rsid w:val="00F14D2F"/>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6B"/>
    <w:rsid w:val="00F233FC"/>
    <w:rsid w:val="00F23C3A"/>
    <w:rsid w:val="00F23DC7"/>
    <w:rsid w:val="00F23E78"/>
    <w:rsid w:val="00F23EA0"/>
    <w:rsid w:val="00F24333"/>
    <w:rsid w:val="00F244FE"/>
    <w:rsid w:val="00F247C5"/>
    <w:rsid w:val="00F248B9"/>
    <w:rsid w:val="00F24944"/>
    <w:rsid w:val="00F24C06"/>
    <w:rsid w:val="00F24DDE"/>
    <w:rsid w:val="00F25298"/>
    <w:rsid w:val="00F25616"/>
    <w:rsid w:val="00F259A8"/>
    <w:rsid w:val="00F25A81"/>
    <w:rsid w:val="00F25B71"/>
    <w:rsid w:val="00F26603"/>
    <w:rsid w:val="00F2663B"/>
    <w:rsid w:val="00F267DB"/>
    <w:rsid w:val="00F269A3"/>
    <w:rsid w:val="00F271BB"/>
    <w:rsid w:val="00F27201"/>
    <w:rsid w:val="00F272C0"/>
    <w:rsid w:val="00F27378"/>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848"/>
    <w:rsid w:val="00F34A54"/>
    <w:rsid w:val="00F34EAC"/>
    <w:rsid w:val="00F3523F"/>
    <w:rsid w:val="00F35840"/>
    <w:rsid w:val="00F3585E"/>
    <w:rsid w:val="00F35D9B"/>
    <w:rsid w:val="00F35FDF"/>
    <w:rsid w:val="00F368D7"/>
    <w:rsid w:val="00F36C78"/>
    <w:rsid w:val="00F375AE"/>
    <w:rsid w:val="00F40403"/>
    <w:rsid w:val="00F40835"/>
    <w:rsid w:val="00F40AB4"/>
    <w:rsid w:val="00F41112"/>
    <w:rsid w:val="00F411B4"/>
    <w:rsid w:val="00F41594"/>
    <w:rsid w:val="00F4185B"/>
    <w:rsid w:val="00F418D3"/>
    <w:rsid w:val="00F42107"/>
    <w:rsid w:val="00F42A49"/>
    <w:rsid w:val="00F42A7A"/>
    <w:rsid w:val="00F42EFD"/>
    <w:rsid w:val="00F43039"/>
    <w:rsid w:val="00F4407E"/>
    <w:rsid w:val="00F440C9"/>
    <w:rsid w:val="00F440EE"/>
    <w:rsid w:val="00F44818"/>
    <w:rsid w:val="00F451F3"/>
    <w:rsid w:val="00F4541A"/>
    <w:rsid w:val="00F459CE"/>
    <w:rsid w:val="00F45AAC"/>
    <w:rsid w:val="00F45C9E"/>
    <w:rsid w:val="00F45CA1"/>
    <w:rsid w:val="00F46526"/>
    <w:rsid w:val="00F47012"/>
    <w:rsid w:val="00F4729B"/>
    <w:rsid w:val="00F47307"/>
    <w:rsid w:val="00F4763B"/>
    <w:rsid w:val="00F47BB9"/>
    <w:rsid w:val="00F47E7E"/>
    <w:rsid w:val="00F501F3"/>
    <w:rsid w:val="00F5023D"/>
    <w:rsid w:val="00F50A03"/>
    <w:rsid w:val="00F50C6C"/>
    <w:rsid w:val="00F50F92"/>
    <w:rsid w:val="00F51056"/>
    <w:rsid w:val="00F51676"/>
    <w:rsid w:val="00F52423"/>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4D90"/>
    <w:rsid w:val="00F55384"/>
    <w:rsid w:val="00F5592B"/>
    <w:rsid w:val="00F55E20"/>
    <w:rsid w:val="00F560C2"/>
    <w:rsid w:val="00F560F9"/>
    <w:rsid w:val="00F56360"/>
    <w:rsid w:val="00F568C1"/>
    <w:rsid w:val="00F569C8"/>
    <w:rsid w:val="00F56C33"/>
    <w:rsid w:val="00F56DE0"/>
    <w:rsid w:val="00F56FD2"/>
    <w:rsid w:val="00F57133"/>
    <w:rsid w:val="00F5713F"/>
    <w:rsid w:val="00F5785A"/>
    <w:rsid w:val="00F57931"/>
    <w:rsid w:val="00F60202"/>
    <w:rsid w:val="00F60818"/>
    <w:rsid w:val="00F6091B"/>
    <w:rsid w:val="00F6092F"/>
    <w:rsid w:val="00F60AB8"/>
    <w:rsid w:val="00F60BCE"/>
    <w:rsid w:val="00F612E7"/>
    <w:rsid w:val="00F6141B"/>
    <w:rsid w:val="00F6158A"/>
    <w:rsid w:val="00F619F6"/>
    <w:rsid w:val="00F61ADE"/>
    <w:rsid w:val="00F62154"/>
    <w:rsid w:val="00F621E8"/>
    <w:rsid w:val="00F62FAC"/>
    <w:rsid w:val="00F63080"/>
    <w:rsid w:val="00F630AA"/>
    <w:rsid w:val="00F634C9"/>
    <w:rsid w:val="00F63E68"/>
    <w:rsid w:val="00F63EC8"/>
    <w:rsid w:val="00F6440A"/>
    <w:rsid w:val="00F64D45"/>
    <w:rsid w:val="00F64D52"/>
    <w:rsid w:val="00F64F51"/>
    <w:rsid w:val="00F65237"/>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A81"/>
    <w:rsid w:val="00F74CA7"/>
    <w:rsid w:val="00F74D16"/>
    <w:rsid w:val="00F74E3B"/>
    <w:rsid w:val="00F751BE"/>
    <w:rsid w:val="00F75223"/>
    <w:rsid w:val="00F753A4"/>
    <w:rsid w:val="00F75E2C"/>
    <w:rsid w:val="00F760EE"/>
    <w:rsid w:val="00F76223"/>
    <w:rsid w:val="00F76B07"/>
    <w:rsid w:val="00F76B36"/>
    <w:rsid w:val="00F77161"/>
    <w:rsid w:val="00F77416"/>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2E9"/>
    <w:rsid w:val="00F836D5"/>
    <w:rsid w:val="00F83F67"/>
    <w:rsid w:val="00F84461"/>
    <w:rsid w:val="00F85101"/>
    <w:rsid w:val="00F851C4"/>
    <w:rsid w:val="00F85475"/>
    <w:rsid w:val="00F858E0"/>
    <w:rsid w:val="00F864E7"/>
    <w:rsid w:val="00F8670F"/>
    <w:rsid w:val="00F86963"/>
    <w:rsid w:val="00F87086"/>
    <w:rsid w:val="00F87D7C"/>
    <w:rsid w:val="00F90121"/>
    <w:rsid w:val="00F90134"/>
    <w:rsid w:val="00F90210"/>
    <w:rsid w:val="00F907C7"/>
    <w:rsid w:val="00F918AC"/>
    <w:rsid w:val="00F9198D"/>
    <w:rsid w:val="00F91B15"/>
    <w:rsid w:val="00F91B7E"/>
    <w:rsid w:val="00F92016"/>
    <w:rsid w:val="00F925B4"/>
    <w:rsid w:val="00F925F6"/>
    <w:rsid w:val="00F926A5"/>
    <w:rsid w:val="00F93AA3"/>
    <w:rsid w:val="00F94191"/>
    <w:rsid w:val="00F9443B"/>
    <w:rsid w:val="00F94CA5"/>
    <w:rsid w:val="00F952C5"/>
    <w:rsid w:val="00F953FE"/>
    <w:rsid w:val="00F96025"/>
    <w:rsid w:val="00F97540"/>
    <w:rsid w:val="00F9777B"/>
    <w:rsid w:val="00F979B0"/>
    <w:rsid w:val="00F97FB0"/>
    <w:rsid w:val="00FA02EA"/>
    <w:rsid w:val="00FA0BCC"/>
    <w:rsid w:val="00FA0FB6"/>
    <w:rsid w:val="00FA1070"/>
    <w:rsid w:val="00FA164F"/>
    <w:rsid w:val="00FA165E"/>
    <w:rsid w:val="00FA1ACB"/>
    <w:rsid w:val="00FA1BB5"/>
    <w:rsid w:val="00FA1C94"/>
    <w:rsid w:val="00FA1FDF"/>
    <w:rsid w:val="00FA21F4"/>
    <w:rsid w:val="00FA2F3A"/>
    <w:rsid w:val="00FA304B"/>
    <w:rsid w:val="00FA30AC"/>
    <w:rsid w:val="00FA3214"/>
    <w:rsid w:val="00FA397C"/>
    <w:rsid w:val="00FA3A98"/>
    <w:rsid w:val="00FA3D5B"/>
    <w:rsid w:val="00FA404B"/>
    <w:rsid w:val="00FA47B3"/>
    <w:rsid w:val="00FA4A78"/>
    <w:rsid w:val="00FA4C7D"/>
    <w:rsid w:val="00FA4ED6"/>
    <w:rsid w:val="00FA4FD7"/>
    <w:rsid w:val="00FA5750"/>
    <w:rsid w:val="00FA5874"/>
    <w:rsid w:val="00FA6476"/>
    <w:rsid w:val="00FA6A95"/>
    <w:rsid w:val="00FA6E13"/>
    <w:rsid w:val="00FA70CC"/>
    <w:rsid w:val="00FA7316"/>
    <w:rsid w:val="00FA77D4"/>
    <w:rsid w:val="00FA798A"/>
    <w:rsid w:val="00FA7E20"/>
    <w:rsid w:val="00FB0009"/>
    <w:rsid w:val="00FB0B1A"/>
    <w:rsid w:val="00FB0FF2"/>
    <w:rsid w:val="00FB18B5"/>
    <w:rsid w:val="00FB197F"/>
    <w:rsid w:val="00FB23DD"/>
    <w:rsid w:val="00FB2830"/>
    <w:rsid w:val="00FB312F"/>
    <w:rsid w:val="00FB35C3"/>
    <w:rsid w:val="00FB3691"/>
    <w:rsid w:val="00FB409D"/>
    <w:rsid w:val="00FB417F"/>
    <w:rsid w:val="00FB4272"/>
    <w:rsid w:val="00FB50D5"/>
    <w:rsid w:val="00FB546C"/>
    <w:rsid w:val="00FB580C"/>
    <w:rsid w:val="00FB584F"/>
    <w:rsid w:val="00FB5D61"/>
    <w:rsid w:val="00FB6343"/>
    <w:rsid w:val="00FB6A75"/>
    <w:rsid w:val="00FB6BF7"/>
    <w:rsid w:val="00FB746B"/>
    <w:rsid w:val="00FB74A0"/>
    <w:rsid w:val="00FB7D96"/>
    <w:rsid w:val="00FB7DFE"/>
    <w:rsid w:val="00FC0084"/>
    <w:rsid w:val="00FC0142"/>
    <w:rsid w:val="00FC03A1"/>
    <w:rsid w:val="00FC0623"/>
    <w:rsid w:val="00FC0BE5"/>
    <w:rsid w:val="00FC14A7"/>
    <w:rsid w:val="00FC1D06"/>
    <w:rsid w:val="00FC1F16"/>
    <w:rsid w:val="00FC1FB3"/>
    <w:rsid w:val="00FC2855"/>
    <w:rsid w:val="00FC2977"/>
    <w:rsid w:val="00FC317B"/>
    <w:rsid w:val="00FC3AF0"/>
    <w:rsid w:val="00FC3C61"/>
    <w:rsid w:val="00FC3C67"/>
    <w:rsid w:val="00FC3CCA"/>
    <w:rsid w:val="00FC400D"/>
    <w:rsid w:val="00FC42C3"/>
    <w:rsid w:val="00FC47DE"/>
    <w:rsid w:val="00FC48B4"/>
    <w:rsid w:val="00FC4A9E"/>
    <w:rsid w:val="00FC4DDB"/>
    <w:rsid w:val="00FC51A3"/>
    <w:rsid w:val="00FC5308"/>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36"/>
    <w:rsid w:val="00FD245D"/>
    <w:rsid w:val="00FD296C"/>
    <w:rsid w:val="00FD315A"/>
    <w:rsid w:val="00FD31A5"/>
    <w:rsid w:val="00FD3406"/>
    <w:rsid w:val="00FD3499"/>
    <w:rsid w:val="00FD370A"/>
    <w:rsid w:val="00FD376D"/>
    <w:rsid w:val="00FD3BEE"/>
    <w:rsid w:val="00FD3D3D"/>
    <w:rsid w:val="00FD4227"/>
    <w:rsid w:val="00FD49B4"/>
    <w:rsid w:val="00FD4B84"/>
    <w:rsid w:val="00FD5F8B"/>
    <w:rsid w:val="00FD61E3"/>
    <w:rsid w:val="00FD6751"/>
    <w:rsid w:val="00FD6A98"/>
    <w:rsid w:val="00FD6D55"/>
    <w:rsid w:val="00FD6D64"/>
    <w:rsid w:val="00FD701C"/>
    <w:rsid w:val="00FD76D9"/>
    <w:rsid w:val="00FD78CB"/>
    <w:rsid w:val="00FD7A25"/>
    <w:rsid w:val="00FD7DCF"/>
    <w:rsid w:val="00FD7F1A"/>
    <w:rsid w:val="00FE00DF"/>
    <w:rsid w:val="00FE01E9"/>
    <w:rsid w:val="00FE0888"/>
    <w:rsid w:val="00FE0916"/>
    <w:rsid w:val="00FE0AF7"/>
    <w:rsid w:val="00FE1146"/>
    <w:rsid w:val="00FE1448"/>
    <w:rsid w:val="00FE1B15"/>
    <w:rsid w:val="00FE22B4"/>
    <w:rsid w:val="00FE22B8"/>
    <w:rsid w:val="00FE2DE0"/>
    <w:rsid w:val="00FE31A3"/>
    <w:rsid w:val="00FE31B9"/>
    <w:rsid w:val="00FE3716"/>
    <w:rsid w:val="00FE37FF"/>
    <w:rsid w:val="00FE389E"/>
    <w:rsid w:val="00FE38CC"/>
    <w:rsid w:val="00FE449C"/>
    <w:rsid w:val="00FE4949"/>
    <w:rsid w:val="00FE4B78"/>
    <w:rsid w:val="00FE4B9D"/>
    <w:rsid w:val="00FE4FCB"/>
    <w:rsid w:val="00FE55DF"/>
    <w:rsid w:val="00FE5641"/>
    <w:rsid w:val="00FE5A58"/>
    <w:rsid w:val="00FE5CAA"/>
    <w:rsid w:val="00FE5E82"/>
    <w:rsid w:val="00FE6915"/>
    <w:rsid w:val="00FE6E29"/>
    <w:rsid w:val="00FE6FD6"/>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24"/>
    <w:rsid w:val="00FF58A7"/>
    <w:rsid w:val="00FF6263"/>
    <w:rsid w:val="00FF6A50"/>
    <w:rsid w:val="00FF6D0F"/>
    <w:rsid w:val="00FF736D"/>
    <w:rsid w:val="00FF74EF"/>
    <w:rsid w:val="00FF75FD"/>
    <w:rsid w:val="00FF786F"/>
    <w:rsid w:val="02B7B4DC"/>
    <w:rsid w:val="0360563C"/>
    <w:rsid w:val="0535D33F"/>
    <w:rsid w:val="06099535"/>
    <w:rsid w:val="0A30C306"/>
    <w:rsid w:val="0C38DB3A"/>
    <w:rsid w:val="1247E65D"/>
    <w:rsid w:val="13333E1B"/>
    <w:rsid w:val="138EC13A"/>
    <w:rsid w:val="1499BF26"/>
    <w:rsid w:val="26C76783"/>
    <w:rsid w:val="299BFD84"/>
    <w:rsid w:val="29AE8A38"/>
    <w:rsid w:val="2D0C7F89"/>
    <w:rsid w:val="3059A09E"/>
    <w:rsid w:val="306D7540"/>
    <w:rsid w:val="36248070"/>
    <w:rsid w:val="383C7655"/>
    <w:rsid w:val="3B20FBC6"/>
    <w:rsid w:val="406A7F54"/>
    <w:rsid w:val="422C4E24"/>
    <w:rsid w:val="50C7BD53"/>
    <w:rsid w:val="512E0321"/>
    <w:rsid w:val="524251B9"/>
    <w:rsid w:val="52FF5131"/>
    <w:rsid w:val="53088BC9"/>
    <w:rsid w:val="583BEC35"/>
    <w:rsid w:val="58E16B0D"/>
    <w:rsid w:val="599CFACD"/>
    <w:rsid w:val="5D7BCFEA"/>
    <w:rsid w:val="5F0D174E"/>
    <w:rsid w:val="5F22F01B"/>
    <w:rsid w:val="63682E7F"/>
    <w:rsid w:val="63FCD022"/>
    <w:rsid w:val="63FDC753"/>
    <w:rsid w:val="662E8740"/>
    <w:rsid w:val="73D030F3"/>
    <w:rsid w:val="78A4880A"/>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67853887"/>
  <w15:docId w15:val="{609E5B41-82F6-45FC-B949-8F2A159EF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link w:val="ListParagraphChar"/>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AC34EC"/>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character" w:customStyle="1" w:styleId="ListParagraphChar">
    <w:name w:val="List Paragraph Char"/>
    <w:link w:val="ListParagraph"/>
    <w:uiPriority w:val="34"/>
    <w:locked/>
    <w:rsid w:val="0026105F"/>
  </w:style>
  <w:style w:type="table" w:styleId="GridTable1Light-Accent2">
    <w:name w:val="Grid Table 1 Light Accent 2"/>
    <w:basedOn w:val="TableNormal"/>
    <w:uiPriority w:val="46"/>
    <w:rsid w:val="005820B3"/>
    <w:pPr>
      <w:spacing w:line="240" w:lineRule="auto"/>
    </w:pPr>
    <w:tblPr>
      <w:tblStyleRowBandSize w:val="1"/>
      <w:tblStyleColBandSize w:val="1"/>
      <w:tbl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insideH w:val="single" w:sz="4" w:space="0" w:color="EAF1A9" w:themeColor="accent2" w:themeTint="66"/>
        <w:insideV w:val="single" w:sz="4" w:space="0" w:color="EAF1A9" w:themeColor="accent2" w:themeTint="66"/>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2" w:space="0" w:color="E0EA7E"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AA2EF7"/>
    <w:pPr>
      <w:spacing w:line="240" w:lineRule="auto"/>
    </w:pPr>
  </w:style>
  <w:style w:type="character" w:styleId="UnresolvedMention">
    <w:name w:val="Unresolved Mention"/>
    <w:basedOn w:val="DefaultParagraphFont"/>
    <w:uiPriority w:val="99"/>
    <w:semiHidden/>
    <w:unhideWhenUsed/>
    <w:rsid w:val="00CD1327"/>
    <w:rPr>
      <w:color w:val="605E5C"/>
      <w:shd w:val="clear" w:color="auto" w:fill="E1DFDD"/>
    </w:rPr>
  </w:style>
  <w:style w:type="table" w:styleId="TableGridLight">
    <w:name w:val="Grid Table Light"/>
    <w:basedOn w:val="TableNormal"/>
    <w:uiPriority w:val="40"/>
    <w:rsid w:val="0068609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DefaultParagraphFont"/>
    <w:rsid w:val="006E2677"/>
  </w:style>
  <w:style w:type="character" w:customStyle="1" w:styleId="eop">
    <w:name w:val="eop"/>
    <w:basedOn w:val="DefaultParagraphFont"/>
    <w:rsid w:val="00927FE1"/>
  </w:style>
  <w:style w:type="paragraph" w:customStyle="1" w:styleId="xmsonormal">
    <w:name w:val="x_msonormal"/>
    <w:basedOn w:val="Normal"/>
    <w:rsid w:val="00E07EFE"/>
    <w:pPr>
      <w:spacing w:line="240" w:lineRule="auto"/>
    </w:pPr>
    <w:rPr>
      <w:rFonts w:ascii="Calibri" w:eastAsiaTheme="minorHAnsi" w:hAnsi="Calibri" w:cs="Calibri"/>
      <w:color w:val="auto"/>
      <w:sz w:val="22"/>
      <w:szCs w:val="22"/>
    </w:rPr>
  </w:style>
  <w:style w:type="paragraph" w:customStyle="1" w:styleId="paragraph">
    <w:name w:val="paragraph"/>
    <w:basedOn w:val="Normal"/>
    <w:rsid w:val="00987D81"/>
    <w:pPr>
      <w:spacing w:before="100" w:beforeAutospacing="1" w:after="100" w:afterAutospacing="1" w:line="240" w:lineRule="auto"/>
    </w:pPr>
    <w:rPr>
      <w:rFonts w:ascii="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225408515">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971127351">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nvironment.vic.gov.au/biodiversity/working-together-for-biodiversity" TargetMode="External"/><Relationship Id="rId18" Type="http://schemas.openxmlformats.org/officeDocument/2006/relationships/image" Target="media/image4.png"/><Relationship Id="rId26" Type="http://schemas.openxmlformats.org/officeDocument/2006/relationships/image" Target="media/image12.svg"/><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7.svg"/><Relationship Id="rId34" Type="http://schemas.openxmlformats.org/officeDocument/2006/relationships/header" Target="header1.xml"/><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hyperlink" Target="https://www.environment.vic.gov.au/biodiversity/naturekit"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svg"/><Relationship Id="rId32" Type="http://schemas.openxmlformats.org/officeDocument/2006/relationships/image" Target="media/image18.svg"/><Relationship Id="rId37" Type="http://schemas.openxmlformats.org/officeDocument/2006/relationships/footer" Target="footer2.xml"/><Relationship Id="rId40" Type="http://schemas.openxmlformats.org/officeDocument/2006/relationships/image" Target="media/image24.jpg"/><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svg"/><Relationship Id="rId28" Type="http://schemas.openxmlformats.org/officeDocument/2006/relationships/image" Target="media/image14.svg"/><Relationship Id="rId36"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5.svg"/><Relationship Id="rId31"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nvironment.vic.gov.au/biodiversity/naturekit"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svg"/><Relationship Id="rId35" Type="http://schemas.openxmlformats.org/officeDocument/2006/relationships/header" Target="header2.xml"/><Relationship Id="rId43"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23.emf"/><Relationship Id="rId2" Type="http://schemas.openxmlformats.org/officeDocument/2006/relationships/image" Target="media/image22.emf"/><Relationship Id="rId1" Type="http://schemas.openxmlformats.org/officeDocument/2006/relationships/image" Target="media/image21.jpg"/></Relationships>
</file>

<file path=word/_rels/header3.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9.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a5f32de4-e402-4188-b034-e71ca7d22e54">DOCID75-1821465141-1936</_dlc_DocId>
    <_dlc_DocIdUrl xmlns="a5f32de4-e402-4188-b034-e71ca7d22e54">
      <Url>https://delwpvicgovau.sharepoint.com/sites/ecm_75/_layouts/15/DocIdRedir.aspx?ID=DOCID75-1821465141-1936</Url>
      <Description>DOCID75-1821465141-1936</Description>
    </_dlc_DocIdUrl>
    <TaxCatchAll xmlns="9fd47c19-1c4a-4d7d-b342-c10cef269344">
      <Value>44</Value>
      <Value>7</Value>
      <Value>6</Value>
      <Value>5</Value>
      <Value>3</Value>
      <Value>2</Value>
      <Value>1</Value>
      <Value>85</Value>
    </TaxCatchAll>
    <ProjName xmlns="9fd47c19-1c4a-4d7d-b342-c10cef269344" xsi:nil="true"/>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Project_Phas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Team Administration</TermName>
          <TermId xmlns="http://schemas.microsoft.com/office/infopath/2007/PartnerControls">3cd6588d-cc2f-4468-861e-a21c47be7d8b</TermId>
        </TermInfo>
      </Terms>
    </f2ccc2d036544b63b99cbcec8aa9ae6a>
    <_dlc_DocIdPersistId xmlns="a5f32de4-e402-4188-b034-e71ca7d22e54">false</_dlc_DocIdPersist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81D8F7943D131740B263A91B30DBB6D8" ma:contentTypeVersion="15" ma:contentTypeDescription="All project related information. The library can be used to manage multiple projects." ma:contentTypeScope="" ma:versionID="3975f4fd1869d868a90c5294265360d7">
  <xsd:schema xmlns:xsd="http://www.w3.org/2001/XMLSchema" xmlns:xs="http://www.w3.org/2001/XMLSchema" xmlns:p="http://schemas.microsoft.com/office/2006/metadata/properties" xmlns:ns2="9fd47c19-1c4a-4d7d-b342-c10cef269344" xmlns:ns3="a5f32de4-e402-4188-b034-e71ca7d22e54" targetNamespace="http://schemas.microsoft.com/office/2006/metadata/properties" ma:root="true" ma:fieldsID="438cd63310928a149d3002e1809b029e" ns2:_="" ns3:_="">
    <xsd:import namespace="9fd47c19-1c4a-4d7d-b342-c10cef269344"/>
    <xsd:import namespace="a5f32de4-e402-4188-b034-e71ca7d22e54"/>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824801a0-3429-45fe-aec3-1b57bf0970ee}" ma:internalName="TaxCatchAll" ma:showField="CatchAllData"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824801a0-3429-45fe-aec3-1b57bf0970ee}" ma:internalName="TaxCatchAllLabel" ma:readOnly="true" ma:showField="CatchAllDataLabel"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797aeec6-0273-40f2-ab3e-beee73212332" ContentTypeId="0x0101009298E819CE1EBB4F8D2096B3E0F0C2911D" PreviousValue="false"/>
</file>

<file path=customXml/itemProps1.xml><?xml version="1.0" encoding="utf-8"?>
<ds:datastoreItem xmlns:ds="http://schemas.openxmlformats.org/officeDocument/2006/customXml" ds:itemID="{5A495276-0215-47D1-9442-1E618E522788}">
  <ds:schemaRefs>
    <ds:schemaRef ds:uri="http://schemas.microsoft.com/sharepoint/events"/>
  </ds:schemaRefs>
</ds:datastoreItem>
</file>

<file path=customXml/itemProps2.xml><?xml version="1.0" encoding="utf-8"?>
<ds:datastoreItem xmlns:ds="http://schemas.openxmlformats.org/officeDocument/2006/customXml" ds:itemID="{2A8E0685-3293-4EF7-BD0E-A75D32D81F6A}">
  <ds:schemaRefs>
    <ds:schemaRef ds:uri="http://schemas.microsoft.com/office/2006/metadata/properties"/>
    <ds:schemaRef ds:uri="http://schemas.microsoft.com/office/infopath/2007/PartnerControls"/>
    <ds:schemaRef ds:uri="a5f32de4-e402-4188-b034-e71ca7d22e54"/>
    <ds:schemaRef ds:uri="9fd47c19-1c4a-4d7d-b342-c10cef269344"/>
  </ds:schemaRefs>
</ds:datastoreItem>
</file>

<file path=customXml/itemProps3.xml><?xml version="1.0" encoding="utf-8"?>
<ds:datastoreItem xmlns:ds="http://schemas.openxmlformats.org/officeDocument/2006/customXml" ds:itemID="{82EC7805-4070-4D5D-B473-29452F21CBB6}">
  <ds:schemaRefs>
    <ds:schemaRef ds:uri="http://schemas.openxmlformats.org/officeDocument/2006/bibliography"/>
  </ds:schemaRefs>
</ds:datastoreItem>
</file>

<file path=customXml/itemProps4.xml><?xml version="1.0" encoding="utf-8"?>
<ds:datastoreItem xmlns:ds="http://schemas.openxmlformats.org/officeDocument/2006/customXml" ds:itemID="{3DB39A22-5716-4A41-B121-2A166FD9BBAB}">
  <ds:schemaRefs>
    <ds:schemaRef ds:uri="http://schemas.microsoft.com/sharepoint/v3/contenttype/forms"/>
  </ds:schemaRefs>
</ds:datastoreItem>
</file>

<file path=customXml/itemProps5.xml><?xml version="1.0" encoding="utf-8"?>
<ds:datastoreItem xmlns:ds="http://schemas.openxmlformats.org/officeDocument/2006/customXml" ds:itemID="{E33AE306-C079-4DB4-8BA2-39C4D04BE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12DE201-A047-4B56-86D9-8DAC8CB83D8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795</Words>
  <Characters>4537</Characters>
  <Application>Microsoft Office Word</Application>
  <DocSecurity>0</DocSecurity>
  <Lines>37</Lines>
  <Paragraphs>10</Paragraphs>
  <ScaleCrop>false</ScaleCrop>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Fact sheet template for Hume</dc:title>
  <dc:subject/>
  <dc:creator>Elise K Kovac (DELWP)</dc:creator>
  <cp:keywords/>
  <dc:description/>
  <cp:lastModifiedBy>Jane M Roots (DELWP)</cp:lastModifiedBy>
  <cp:revision>402</cp:revision>
  <cp:lastPrinted>2016-09-08T07:20:00Z</cp:lastPrinted>
  <dcterms:created xsi:type="dcterms:W3CDTF">2020-10-15T05:39:00Z</dcterms:created>
  <dcterms:modified xsi:type="dcterms:W3CDTF">2021-01-28T07:24:00Z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0x0101009298E819CE1EBB4F8D2096B3E0F0C2911D0081D8F7943D131740B263A91B30DBB6D8</vt:lpwstr>
  </property>
  <property fmtid="{D5CDD505-2E9C-101B-9397-08002B2CF9AE}" pid="19" name="Dissemination Limiting Marker">
    <vt:lpwstr>2;#FOUO|955eb6fc-b35a-4808-8aa5-31e514fa3f26</vt:lpwstr>
  </property>
  <property fmtid="{D5CDD505-2E9C-101B-9397-08002B2CF9AE}" pid="20" name="Security Classification">
    <vt:lpwstr>3;#Unclassified|7fa379f4-4aba-4692-ab80-7d39d3a23cf4</vt:lpwstr>
  </property>
  <property fmtid="{D5CDD505-2E9C-101B-9397-08002B2CF9AE}" pid="21" name="Activity0">
    <vt:lpwstr>71;#BRP 2|0b28ff97-3bdb-4309-99fc-d6a57f92a8a1</vt:lpwstr>
  </property>
  <property fmtid="{D5CDD505-2E9C-101B-9397-08002B2CF9AE}" pid="22" name="Order">
    <vt:r8>7300</vt:r8>
  </property>
  <property fmtid="{D5CDD505-2E9C-101B-9397-08002B2CF9AE}" pid="23" name="Records Class Project">
    <vt:lpwstr>85;#Team Administration|3cd6588d-cc2f-4468-861e-a21c47be7d8b</vt:lpwstr>
  </property>
  <property fmtid="{D5CDD505-2E9C-101B-9397-08002B2CF9AE}" pid="24" name="Department Document Type">
    <vt:lpwstr/>
  </property>
  <property fmtid="{D5CDD505-2E9C-101B-9397-08002B2CF9AE}" pid="25" name="_dlc_DocIdItemGuid">
    <vt:lpwstr>7afa7c21-c9a8-47bc-b1e9-9fa9ce889bc6</vt:lpwstr>
  </property>
  <property fmtid="{D5CDD505-2E9C-101B-9397-08002B2CF9AE}" pid="26" name="MSIP_Label_4257e2ab-f512-40e2-9c9a-c64247360765_Enabled">
    <vt:lpwstr>true</vt:lpwstr>
  </property>
  <property fmtid="{D5CDD505-2E9C-101B-9397-08002B2CF9AE}" pid="27" name="MSIP_Label_4257e2ab-f512-40e2-9c9a-c64247360765_SetDate">
    <vt:lpwstr>2020-12-17T01:01:12Z</vt:lpwstr>
  </property>
  <property fmtid="{D5CDD505-2E9C-101B-9397-08002B2CF9AE}" pid="28" name="MSIP_Label_4257e2ab-f512-40e2-9c9a-c64247360765_Method">
    <vt:lpwstr>Privileged</vt:lpwstr>
  </property>
  <property fmtid="{D5CDD505-2E9C-101B-9397-08002B2CF9AE}" pid="29" name="MSIP_Label_4257e2ab-f512-40e2-9c9a-c64247360765_Name">
    <vt:lpwstr>OFFICIAL</vt:lpwstr>
  </property>
  <property fmtid="{D5CDD505-2E9C-101B-9397-08002B2CF9AE}" pid="30" name="MSIP_Label_4257e2ab-f512-40e2-9c9a-c64247360765_SiteId">
    <vt:lpwstr>e8bdd6f7-fc18-4e48-a554-7f547927223b</vt:lpwstr>
  </property>
  <property fmtid="{D5CDD505-2E9C-101B-9397-08002B2CF9AE}" pid="31" name="MSIP_Label_4257e2ab-f512-40e2-9c9a-c64247360765_ActionId">
    <vt:lpwstr>8f2f4c8f-5f56-4a78-a731-2d610770beb7</vt:lpwstr>
  </property>
  <property fmtid="{D5CDD505-2E9C-101B-9397-08002B2CF9AE}" pid="32" name="MSIP_Label_4257e2ab-f512-40e2-9c9a-c64247360765_ContentBits">
    <vt:lpwstr>2</vt:lpwstr>
  </property>
  <property fmtid="{D5CDD505-2E9C-101B-9397-08002B2CF9AE}" pid="33" name="Activity">
    <vt:lpwstr>122;#Biodiversity Response Planning|f5a3e5b2-0410-4fa8-8735-7aaf82b447db</vt:lpwstr>
  </property>
  <property fmtid="{D5CDD505-2E9C-101B-9397-08002B2CF9AE}" pid="34" name="xd_ProgID">
    <vt:lpwstr/>
  </property>
  <property fmtid="{D5CDD505-2E9C-101B-9397-08002B2CF9AE}" pid="35" name="SharedWithUsers">
    <vt:lpwstr/>
  </property>
  <property fmtid="{D5CDD505-2E9C-101B-9397-08002B2CF9AE}" pid="36" name="DocumentSetDescription">
    <vt:lpwstr/>
  </property>
  <property fmtid="{D5CDD505-2E9C-101B-9397-08002B2CF9AE}" pid="37" name="ComplianceAssetId">
    <vt:lpwstr/>
  </property>
  <property fmtid="{D5CDD505-2E9C-101B-9397-08002B2CF9AE}" pid="38" name="TemplateUrl">
    <vt:lpwstr/>
  </property>
  <property fmtid="{D5CDD505-2E9C-101B-9397-08002B2CF9AE}" pid="39" name="fe2f00af1a7e491fbce8c50f6d6a0771">
    <vt:lpwstr>Biodiversity Response Planning|f5a3e5b2-0410-4fa8-8735-7aaf82b447db</vt:lpwstr>
  </property>
  <property fmtid="{D5CDD505-2E9C-101B-9397-08002B2CF9AE}" pid="40" name="xd_Signature">
    <vt:bool>false</vt:bool>
  </property>
  <property fmtid="{D5CDD505-2E9C-101B-9397-08002B2CF9AE}" pid="41" name="ece32f50ba964e1fbf627a9d83fe6c01">
    <vt:lpwstr>Department of Environment, Land, Water and Planning|607a3f87-1228-4cd9-82a5-076aa8776274</vt:lpwstr>
  </property>
  <property fmtid="{D5CDD505-2E9C-101B-9397-08002B2CF9AE}" pid="42" name="ic50d0a05a8e4d9791dac67f8a1e716c">
    <vt:lpwstr>Forest, Fire and Regions|2e0654de-dfdc-4793-b2a2-0db9a0abca14</vt:lpwstr>
  </property>
  <property fmtid="{D5CDD505-2E9C-101B-9397-08002B2CF9AE}" pid="43" name="n771d69a070c4babbf278c67c8a2b859">
    <vt:lpwstr>Office of the Deputy Secretary Forest Fire and Regions|1c4f4108-5c0d-49b9-ab7c-0c53a56b7d41</vt:lpwstr>
  </property>
  <property fmtid="{D5CDD505-2E9C-101B-9397-08002B2CF9AE}" pid="44" name="mfe9accc5a0b4653a7b513b67ffd122d">
    <vt:lpwstr>All|8270565e-a836-42c0-aa61-1ac7b0ff14aa</vt:lpwstr>
  </property>
  <property fmtid="{D5CDD505-2E9C-101B-9397-08002B2CF9AE}" pid="45" name="Section">
    <vt:lpwstr/>
  </property>
  <property fmtid="{D5CDD505-2E9C-101B-9397-08002B2CF9AE}" pid="46" name="Agency">
    <vt:lpwstr>1;#Department of Environment, Land, Water and Planning|607a3f87-1228-4cd9-82a5-076aa8776274</vt:lpwstr>
  </property>
  <property fmtid="{D5CDD505-2E9C-101B-9397-08002B2CF9AE}" pid="47" name="Region">
    <vt:lpwstr>44;#Hume|99d85a18-9b9a-479e-8499-ac252b7c0d44</vt:lpwstr>
  </property>
  <property fmtid="{D5CDD505-2E9C-101B-9397-08002B2CF9AE}" pid="48" name="Branch">
    <vt:lpwstr>7;#All|8270565e-a836-42c0-aa61-1ac7b0ff14aa</vt:lpwstr>
  </property>
  <property fmtid="{D5CDD505-2E9C-101B-9397-08002B2CF9AE}" pid="49" name="a25c4e3633654d669cbaa09ae6b70789">
    <vt:lpwstr/>
  </property>
  <property fmtid="{D5CDD505-2E9C-101B-9397-08002B2CF9AE}" pid="50" name="o85941e134754762b9719660a258a6e6">
    <vt:lpwstr/>
  </property>
  <property fmtid="{D5CDD505-2E9C-101B-9397-08002B2CF9AE}" pid="51" name="Reference_x0020_Type">
    <vt:lpwstr/>
  </property>
  <property fmtid="{D5CDD505-2E9C-101B-9397-08002B2CF9AE}" pid="52" name="Location_x0020_Type">
    <vt:lpwstr/>
  </property>
  <property fmtid="{D5CDD505-2E9C-101B-9397-08002B2CF9AE}" pid="53" name="Copyright_x0020_Licence_x0020_Name">
    <vt:lpwstr/>
  </property>
  <property fmtid="{D5CDD505-2E9C-101B-9397-08002B2CF9AE}" pid="54" name="df723ab3fe1c4eb7a0b151674e7ac40d">
    <vt:lpwstr/>
  </property>
  <property fmtid="{D5CDD505-2E9C-101B-9397-08002B2CF9AE}" pid="55" name="Division">
    <vt:lpwstr>5;#Office of the Deputy Secretary Forest Fire and Regions|1c4f4108-5c0d-49b9-ab7c-0c53a56b7d41</vt:lpwstr>
  </property>
  <property fmtid="{D5CDD505-2E9C-101B-9397-08002B2CF9AE}" pid="56" name="k1bd994a94c2413797db3bab8f123f6f">
    <vt:lpwstr/>
  </property>
  <property fmtid="{D5CDD505-2E9C-101B-9397-08002B2CF9AE}" pid="57" name="Sub_x002d_Section">
    <vt:lpwstr/>
  </property>
  <property fmtid="{D5CDD505-2E9C-101B-9397-08002B2CF9AE}" pid="58" name="o2e611f6ba3e4c8f9a895dfb7980639e">
    <vt:lpwstr/>
  </property>
  <property fmtid="{D5CDD505-2E9C-101B-9397-08002B2CF9AE}" pid="59" name="ld508a88e6264ce89693af80a72862cb">
    <vt:lpwstr/>
  </property>
  <property fmtid="{D5CDD505-2E9C-101B-9397-08002B2CF9AE}" pid="60" name="lfd3071406224809a17b67e55409993d">
    <vt:lpwstr>Hume|99d85a18-9b9a-479e-8499-ac252b7c0d44</vt:lpwstr>
  </property>
  <property fmtid="{D5CDD505-2E9C-101B-9397-08002B2CF9AE}" pid="61" name="Copyright_x0020_License_x0020_Type">
    <vt:lpwstr/>
  </property>
  <property fmtid="{D5CDD505-2E9C-101B-9397-08002B2CF9AE}" pid="62" name="Group1">
    <vt:lpwstr>6;#Forest, Fire and Regions|2e0654de-dfdc-4793-b2a2-0db9a0abca14</vt:lpwstr>
  </property>
  <property fmtid="{D5CDD505-2E9C-101B-9397-08002B2CF9AE}" pid="63" name="Sub-Section">
    <vt:lpwstr/>
  </property>
  <property fmtid="{D5CDD505-2E9C-101B-9397-08002B2CF9AE}" pid="64" name="Copyright Licence Name">
    <vt:lpwstr/>
  </property>
  <property fmtid="{D5CDD505-2E9C-101B-9397-08002B2CF9AE}" pid="65" name="Reference Type">
    <vt:lpwstr/>
  </property>
  <property fmtid="{D5CDD505-2E9C-101B-9397-08002B2CF9AE}" pid="66" name="Copyright License Type">
    <vt:lpwstr/>
  </property>
  <property fmtid="{D5CDD505-2E9C-101B-9397-08002B2CF9AE}" pid="67" name="Location Type">
    <vt:lpwstr/>
  </property>
  <property fmtid="{D5CDD505-2E9C-101B-9397-08002B2CF9AE}" pid="68" name="BRP phase">
    <vt:lpwstr>BRP2</vt:lpwstr>
  </property>
</Properties>
</file>