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61904833"/>
        <w:docPartObj>
          <w:docPartGallery w:val="Cover Pages"/>
          <w:docPartUnique/>
        </w:docPartObj>
      </w:sdtPr>
      <w:sdtEndPr/>
      <w:sdtContent>
        <w:p w14:paraId="5C477DD6" w14:textId="6D4CCC6E" w:rsidR="0007413D" w:rsidRDefault="0007413D" w:rsidP="00047165"/>
        <w:p w14:paraId="3D28769E" w14:textId="77777777" w:rsidR="00047165" w:rsidRDefault="00047165" w:rsidP="00047165">
          <w:pPr>
            <w:pStyle w:val="Title"/>
          </w:pPr>
        </w:p>
        <w:p w14:paraId="4DC10F71" w14:textId="77777777" w:rsidR="00047165" w:rsidRDefault="00047165" w:rsidP="00047165">
          <w:pPr>
            <w:pStyle w:val="Title"/>
          </w:pPr>
        </w:p>
        <w:p w14:paraId="364B953E" w14:textId="545B4DB6" w:rsidR="00047165" w:rsidRDefault="00047165" w:rsidP="00047165">
          <w:pPr>
            <w:pStyle w:val="Title"/>
          </w:pPr>
          <w:r>
            <w:t xml:space="preserve">Litter </w:t>
          </w:r>
          <w:r w:rsidRPr="00047165">
            <w:t>audit tool</w:t>
          </w:r>
        </w:p>
        <w:p w14:paraId="0D66814E" w14:textId="77777777" w:rsidR="00047165" w:rsidRPr="00047165" w:rsidRDefault="00047165" w:rsidP="00047165">
          <w:pPr>
            <w:pStyle w:val="Subtitle"/>
          </w:pPr>
          <w:r w:rsidRPr="00047165">
            <w:t>ResourceSmart Schools</w:t>
          </w:r>
        </w:p>
        <w:p w14:paraId="508C636D" w14:textId="77777777" w:rsidR="00047165" w:rsidRPr="00047165" w:rsidRDefault="00047165" w:rsidP="00047165"/>
        <w:p w14:paraId="23F3FBC9" w14:textId="77777777" w:rsidR="005036C1" w:rsidRDefault="005036C1" w:rsidP="00047165"/>
        <w:p w14:paraId="75E7093A" w14:textId="77777777" w:rsidR="005036C1" w:rsidRDefault="005036C1" w:rsidP="00047165"/>
        <w:p w14:paraId="039D6086" w14:textId="524F5C9C" w:rsidR="005036C1" w:rsidRDefault="005036C1" w:rsidP="00047165"/>
        <w:p w14:paraId="085E50DA" w14:textId="119A7B2A" w:rsidR="005036C1" w:rsidRDefault="005036C1" w:rsidP="00047165"/>
        <w:p w14:paraId="035C93B0" w14:textId="77777777" w:rsidR="005036C1" w:rsidRDefault="005036C1" w:rsidP="00047165">
          <w:pPr>
            <w:sectPr w:rsidR="005036C1" w:rsidSect="00D33D34">
              <w:footerReference w:type="default" r:id="rId12"/>
              <w:pgSz w:w="11906" w:h="16838"/>
              <w:pgMar w:top="5954" w:right="1440" w:bottom="1440" w:left="1440" w:header="708" w:footer="708" w:gutter="0"/>
              <w:pgNumType w:start="0"/>
              <w:cols w:space="708"/>
              <w:titlePg/>
              <w:docGrid w:linePitch="360"/>
            </w:sectPr>
          </w:pPr>
        </w:p>
        <w:sdt>
          <w:sdtPr>
            <w:rPr>
              <w:spacing w:val="0"/>
              <w:sz w:val="23"/>
              <w:szCs w:val="23"/>
            </w:rPr>
            <w:id w:val="612568659"/>
            <w:docPartObj>
              <w:docPartGallery w:val="Table of Contents"/>
              <w:docPartUnique/>
            </w:docPartObj>
          </w:sdtPr>
          <w:sdtEndPr>
            <w:rPr>
              <w:noProof/>
            </w:rPr>
          </w:sdtEndPr>
          <w:sdtContent>
            <w:p w14:paraId="6088E7AB" w14:textId="5AABF77A" w:rsidR="005036C1" w:rsidRDefault="005036C1" w:rsidP="00047165">
              <w:pPr>
                <w:pStyle w:val="TOCHeading"/>
              </w:pPr>
              <w:r>
                <w:t>Contents</w:t>
              </w:r>
            </w:p>
            <w:p w14:paraId="20FC38AD" w14:textId="27ED50BD" w:rsidR="00AA5122" w:rsidRDefault="00944A45">
              <w:pPr>
                <w:pStyle w:val="TOC1"/>
                <w:tabs>
                  <w:tab w:val="right" w:leader="dot" w:pos="9016"/>
                </w:tabs>
                <w:rPr>
                  <w:rFonts w:asciiTheme="minorHAnsi" w:hAnsiTheme="minorHAnsi" w:cstheme="minorBidi"/>
                  <w:noProof/>
                  <w:sz w:val="22"/>
                  <w:szCs w:val="22"/>
                  <w:lang w:val="en-AU" w:eastAsia="en-AU"/>
                </w:rPr>
              </w:pPr>
              <w:r>
                <w:fldChar w:fldCharType="begin"/>
              </w:r>
              <w:r>
                <w:instrText xml:space="preserve"> TOC \o "1-1" \h \z \u </w:instrText>
              </w:r>
              <w:r>
                <w:fldChar w:fldCharType="separate"/>
              </w:r>
              <w:hyperlink w:anchor="_Toc53136087" w:history="1">
                <w:r w:rsidR="00AA5122" w:rsidRPr="002E34DE">
                  <w:rPr>
                    <w:rStyle w:val="Hyperlink"/>
                    <w:noProof/>
                  </w:rPr>
                  <w:t>About this audit</w:t>
                </w:r>
                <w:r w:rsidR="00AA5122">
                  <w:rPr>
                    <w:noProof/>
                    <w:webHidden/>
                  </w:rPr>
                  <w:tab/>
                </w:r>
                <w:r w:rsidR="00AA5122">
                  <w:rPr>
                    <w:noProof/>
                    <w:webHidden/>
                  </w:rPr>
                  <w:fldChar w:fldCharType="begin"/>
                </w:r>
                <w:r w:rsidR="00AA5122">
                  <w:rPr>
                    <w:noProof/>
                    <w:webHidden/>
                  </w:rPr>
                  <w:instrText xml:space="preserve"> PAGEREF _Toc53136087 \h </w:instrText>
                </w:r>
                <w:r w:rsidR="00AA5122">
                  <w:rPr>
                    <w:noProof/>
                    <w:webHidden/>
                  </w:rPr>
                </w:r>
                <w:r w:rsidR="00AA5122">
                  <w:rPr>
                    <w:noProof/>
                    <w:webHidden/>
                  </w:rPr>
                  <w:fldChar w:fldCharType="separate"/>
                </w:r>
                <w:r w:rsidR="00AA5122">
                  <w:rPr>
                    <w:noProof/>
                    <w:webHidden/>
                  </w:rPr>
                  <w:t>1</w:t>
                </w:r>
                <w:r w:rsidR="00AA5122">
                  <w:rPr>
                    <w:noProof/>
                    <w:webHidden/>
                  </w:rPr>
                  <w:fldChar w:fldCharType="end"/>
                </w:r>
              </w:hyperlink>
            </w:p>
            <w:p w14:paraId="0717140D" w14:textId="6E5C7702"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88" w:history="1">
                <w:r w:rsidR="00AA5122" w:rsidRPr="002E34DE">
                  <w:rPr>
                    <w:rStyle w:val="Hyperlink"/>
                    <w:noProof/>
                  </w:rPr>
                  <w:t>What’s the difference between waste and litter</w:t>
                </w:r>
                <w:r w:rsidR="00AA5122" w:rsidRPr="002E34DE">
                  <w:rPr>
                    <w:rStyle w:val="Hyperlink"/>
                    <w:caps/>
                    <w:noProof/>
                  </w:rPr>
                  <w:t>?</w:t>
                </w:r>
                <w:r w:rsidR="00AA5122">
                  <w:rPr>
                    <w:noProof/>
                    <w:webHidden/>
                  </w:rPr>
                  <w:tab/>
                </w:r>
                <w:r w:rsidR="00AA5122">
                  <w:rPr>
                    <w:noProof/>
                    <w:webHidden/>
                  </w:rPr>
                  <w:fldChar w:fldCharType="begin"/>
                </w:r>
                <w:r w:rsidR="00AA5122">
                  <w:rPr>
                    <w:noProof/>
                    <w:webHidden/>
                  </w:rPr>
                  <w:instrText xml:space="preserve"> PAGEREF _Toc53136088 \h </w:instrText>
                </w:r>
                <w:r w:rsidR="00AA5122">
                  <w:rPr>
                    <w:noProof/>
                    <w:webHidden/>
                  </w:rPr>
                </w:r>
                <w:r w:rsidR="00AA5122">
                  <w:rPr>
                    <w:noProof/>
                    <w:webHidden/>
                  </w:rPr>
                  <w:fldChar w:fldCharType="separate"/>
                </w:r>
                <w:r w:rsidR="00AA5122">
                  <w:rPr>
                    <w:noProof/>
                    <w:webHidden/>
                  </w:rPr>
                  <w:t>3</w:t>
                </w:r>
                <w:r w:rsidR="00AA5122">
                  <w:rPr>
                    <w:noProof/>
                    <w:webHidden/>
                  </w:rPr>
                  <w:fldChar w:fldCharType="end"/>
                </w:r>
              </w:hyperlink>
            </w:p>
            <w:p w14:paraId="1B68E9FA" w14:textId="03AA9BDE"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89" w:history="1">
                <w:r w:rsidR="00AA5122" w:rsidRPr="002E34DE">
                  <w:rPr>
                    <w:rStyle w:val="Hyperlink"/>
                    <w:noProof/>
                  </w:rPr>
                  <w:t>Tips for a successful audit</w:t>
                </w:r>
                <w:r w:rsidR="00AA5122">
                  <w:rPr>
                    <w:noProof/>
                    <w:webHidden/>
                  </w:rPr>
                  <w:tab/>
                </w:r>
                <w:r w:rsidR="00AA5122">
                  <w:rPr>
                    <w:noProof/>
                    <w:webHidden/>
                  </w:rPr>
                  <w:fldChar w:fldCharType="begin"/>
                </w:r>
                <w:r w:rsidR="00AA5122">
                  <w:rPr>
                    <w:noProof/>
                    <w:webHidden/>
                  </w:rPr>
                  <w:instrText xml:space="preserve"> PAGEREF _Toc53136089 \h </w:instrText>
                </w:r>
                <w:r w:rsidR="00AA5122">
                  <w:rPr>
                    <w:noProof/>
                    <w:webHidden/>
                  </w:rPr>
                </w:r>
                <w:r w:rsidR="00AA5122">
                  <w:rPr>
                    <w:noProof/>
                    <w:webHidden/>
                  </w:rPr>
                  <w:fldChar w:fldCharType="separate"/>
                </w:r>
                <w:r w:rsidR="00AA5122">
                  <w:rPr>
                    <w:noProof/>
                    <w:webHidden/>
                  </w:rPr>
                  <w:t>4</w:t>
                </w:r>
                <w:r w:rsidR="00AA5122">
                  <w:rPr>
                    <w:noProof/>
                    <w:webHidden/>
                  </w:rPr>
                  <w:fldChar w:fldCharType="end"/>
                </w:r>
              </w:hyperlink>
            </w:p>
            <w:p w14:paraId="22E4D897" w14:textId="64123AD8"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0" w:history="1">
                <w:r w:rsidR="00AA5122" w:rsidRPr="002E34DE">
                  <w:rPr>
                    <w:rStyle w:val="Hyperlink"/>
                    <w:noProof/>
                  </w:rPr>
                  <w:t>Teacher/facilitator audit checklist</w:t>
                </w:r>
                <w:r w:rsidR="00AA5122">
                  <w:rPr>
                    <w:noProof/>
                    <w:webHidden/>
                  </w:rPr>
                  <w:tab/>
                </w:r>
                <w:r w:rsidR="00AA5122">
                  <w:rPr>
                    <w:noProof/>
                    <w:webHidden/>
                  </w:rPr>
                  <w:fldChar w:fldCharType="begin"/>
                </w:r>
                <w:r w:rsidR="00AA5122">
                  <w:rPr>
                    <w:noProof/>
                    <w:webHidden/>
                  </w:rPr>
                  <w:instrText xml:space="preserve"> PAGEREF _Toc53136090 \h </w:instrText>
                </w:r>
                <w:r w:rsidR="00AA5122">
                  <w:rPr>
                    <w:noProof/>
                    <w:webHidden/>
                  </w:rPr>
                </w:r>
                <w:r w:rsidR="00AA5122">
                  <w:rPr>
                    <w:noProof/>
                    <w:webHidden/>
                  </w:rPr>
                  <w:fldChar w:fldCharType="separate"/>
                </w:r>
                <w:r w:rsidR="00AA5122">
                  <w:rPr>
                    <w:noProof/>
                    <w:webHidden/>
                  </w:rPr>
                  <w:t>5</w:t>
                </w:r>
                <w:r w:rsidR="00AA5122">
                  <w:rPr>
                    <w:noProof/>
                    <w:webHidden/>
                  </w:rPr>
                  <w:fldChar w:fldCharType="end"/>
                </w:r>
              </w:hyperlink>
            </w:p>
            <w:p w14:paraId="4055D83F" w14:textId="77510B88"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1" w:history="1">
                <w:r w:rsidR="00AA5122" w:rsidRPr="002E34DE">
                  <w:rPr>
                    <w:rStyle w:val="Hyperlink"/>
                    <w:noProof/>
                  </w:rPr>
                  <w:t>Worksheet: Litter audit</w:t>
                </w:r>
                <w:r w:rsidR="00AA5122">
                  <w:rPr>
                    <w:noProof/>
                    <w:webHidden/>
                  </w:rPr>
                  <w:tab/>
                </w:r>
                <w:r w:rsidR="00AA5122">
                  <w:rPr>
                    <w:noProof/>
                    <w:webHidden/>
                  </w:rPr>
                  <w:fldChar w:fldCharType="begin"/>
                </w:r>
                <w:r w:rsidR="00AA5122">
                  <w:rPr>
                    <w:noProof/>
                    <w:webHidden/>
                  </w:rPr>
                  <w:instrText xml:space="preserve"> PAGEREF _Toc53136091 \h </w:instrText>
                </w:r>
                <w:r w:rsidR="00AA5122">
                  <w:rPr>
                    <w:noProof/>
                    <w:webHidden/>
                  </w:rPr>
                </w:r>
                <w:r w:rsidR="00AA5122">
                  <w:rPr>
                    <w:noProof/>
                    <w:webHidden/>
                  </w:rPr>
                  <w:fldChar w:fldCharType="separate"/>
                </w:r>
                <w:r w:rsidR="00AA5122">
                  <w:rPr>
                    <w:noProof/>
                    <w:webHidden/>
                  </w:rPr>
                  <w:t>8</w:t>
                </w:r>
                <w:r w:rsidR="00AA5122">
                  <w:rPr>
                    <w:noProof/>
                    <w:webHidden/>
                  </w:rPr>
                  <w:fldChar w:fldCharType="end"/>
                </w:r>
              </w:hyperlink>
            </w:p>
            <w:p w14:paraId="3855B5FD" w14:textId="662A92BC"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2" w:history="1">
                <w:r w:rsidR="00AA5122" w:rsidRPr="002E34DE">
                  <w:rPr>
                    <w:rStyle w:val="Hyperlink"/>
                    <w:noProof/>
                  </w:rPr>
                  <w:t>Worksheet: Current practices</w:t>
                </w:r>
                <w:r w:rsidR="00AA5122">
                  <w:rPr>
                    <w:noProof/>
                    <w:webHidden/>
                  </w:rPr>
                  <w:tab/>
                </w:r>
                <w:r w:rsidR="00AA5122">
                  <w:rPr>
                    <w:noProof/>
                    <w:webHidden/>
                  </w:rPr>
                  <w:fldChar w:fldCharType="begin"/>
                </w:r>
                <w:r w:rsidR="00AA5122">
                  <w:rPr>
                    <w:noProof/>
                    <w:webHidden/>
                  </w:rPr>
                  <w:instrText xml:space="preserve"> PAGEREF _Toc53136092 \h </w:instrText>
                </w:r>
                <w:r w:rsidR="00AA5122">
                  <w:rPr>
                    <w:noProof/>
                    <w:webHidden/>
                  </w:rPr>
                </w:r>
                <w:r w:rsidR="00AA5122">
                  <w:rPr>
                    <w:noProof/>
                    <w:webHidden/>
                  </w:rPr>
                  <w:fldChar w:fldCharType="separate"/>
                </w:r>
                <w:r w:rsidR="00AA5122">
                  <w:rPr>
                    <w:noProof/>
                    <w:webHidden/>
                  </w:rPr>
                  <w:t>10</w:t>
                </w:r>
                <w:r w:rsidR="00AA5122">
                  <w:rPr>
                    <w:noProof/>
                    <w:webHidden/>
                  </w:rPr>
                  <w:fldChar w:fldCharType="end"/>
                </w:r>
              </w:hyperlink>
            </w:p>
            <w:p w14:paraId="4B33813A" w14:textId="3083D610"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3" w:history="1">
                <w:r w:rsidR="00AA5122" w:rsidRPr="002E34DE">
                  <w:rPr>
                    <w:rStyle w:val="Hyperlink"/>
                    <w:noProof/>
                  </w:rPr>
                  <w:t>Appendix 1: Resources</w:t>
                </w:r>
                <w:r w:rsidR="00AA5122">
                  <w:rPr>
                    <w:noProof/>
                    <w:webHidden/>
                  </w:rPr>
                  <w:tab/>
                </w:r>
                <w:r w:rsidR="00AA5122">
                  <w:rPr>
                    <w:noProof/>
                    <w:webHidden/>
                  </w:rPr>
                  <w:fldChar w:fldCharType="begin"/>
                </w:r>
                <w:r w:rsidR="00AA5122">
                  <w:rPr>
                    <w:noProof/>
                    <w:webHidden/>
                  </w:rPr>
                  <w:instrText xml:space="preserve"> PAGEREF _Toc53136093 \h </w:instrText>
                </w:r>
                <w:r w:rsidR="00AA5122">
                  <w:rPr>
                    <w:noProof/>
                    <w:webHidden/>
                  </w:rPr>
                </w:r>
                <w:r w:rsidR="00AA5122">
                  <w:rPr>
                    <w:noProof/>
                    <w:webHidden/>
                  </w:rPr>
                  <w:fldChar w:fldCharType="separate"/>
                </w:r>
                <w:r w:rsidR="00AA5122">
                  <w:rPr>
                    <w:noProof/>
                    <w:webHidden/>
                  </w:rPr>
                  <w:t>12</w:t>
                </w:r>
                <w:r w:rsidR="00AA5122">
                  <w:rPr>
                    <w:noProof/>
                    <w:webHidden/>
                  </w:rPr>
                  <w:fldChar w:fldCharType="end"/>
                </w:r>
              </w:hyperlink>
            </w:p>
            <w:p w14:paraId="11F17181" w14:textId="4FFF8FD0"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4" w:history="1">
                <w:r w:rsidR="00AA5122" w:rsidRPr="002E34DE">
                  <w:rPr>
                    <w:rStyle w:val="Hyperlink"/>
                    <w:rFonts w:eastAsia="Times New Roman"/>
                    <w:noProof/>
                  </w:rPr>
                  <w:t>Appendix 2: Curriculum links</w:t>
                </w:r>
                <w:r w:rsidR="00AA5122">
                  <w:rPr>
                    <w:noProof/>
                    <w:webHidden/>
                  </w:rPr>
                  <w:tab/>
                </w:r>
                <w:r w:rsidR="00AA5122">
                  <w:rPr>
                    <w:noProof/>
                    <w:webHidden/>
                  </w:rPr>
                  <w:fldChar w:fldCharType="begin"/>
                </w:r>
                <w:r w:rsidR="00AA5122">
                  <w:rPr>
                    <w:noProof/>
                    <w:webHidden/>
                  </w:rPr>
                  <w:instrText xml:space="preserve"> PAGEREF _Toc53136094 \h </w:instrText>
                </w:r>
                <w:r w:rsidR="00AA5122">
                  <w:rPr>
                    <w:noProof/>
                    <w:webHidden/>
                  </w:rPr>
                </w:r>
                <w:r w:rsidR="00AA5122">
                  <w:rPr>
                    <w:noProof/>
                    <w:webHidden/>
                  </w:rPr>
                  <w:fldChar w:fldCharType="separate"/>
                </w:r>
                <w:r w:rsidR="00AA5122">
                  <w:rPr>
                    <w:noProof/>
                    <w:webHidden/>
                  </w:rPr>
                  <w:t>12</w:t>
                </w:r>
                <w:r w:rsidR="00AA5122">
                  <w:rPr>
                    <w:noProof/>
                    <w:webHidden/>
                  </w:rPr>
                  <w:fldChar w:fldCharType="end"/>
                </w:r>
              </w:hyperlink>
            </w:p>
            <w:p w14:paraId="769C16C2" w14:textId="3ED8EA7F" w:rsidR="00AA5122" w:rsidRDefault="00185369">
              <w:pPr>
                <w:pStyle w:val="TOC1"/>
                <w:tabs>
                  <w:tab w:val="right" w:leader="dot" w:pos="9016"/>
                </w:tabs>
                <w:rPr>
                  <w:rFonts w:asciiTheme="minorHAnsi" w:hAnsiTheme="minorHAnsi" w:cstheme="minorBidi"/>
                  <w:noProof/>
                  <w:sz w:val="22"/>
                  <w:szCs w:val="22"/>
                  <w:lang w:val="en-AU" w:eastAsia="en-AU"/>
                </w:rPr>
              </w:pPr>
              <w:hyperlink w:anchor="_Toc53136095" w:history="1">
                <w:r w:rsidR="00AA5122" w:rsidRPr="002E34DE">
                  <w:rPr>
                    <w:rStyle w:val="Hyperlink"/>
                    <w:noProof/>
                  </w:rPr>
                  <w:t>Glossary</w:t>
                </w:r>
                <w:r w:rsidR="00AA5122">
                  <w:rPr>
                    <w:noProof/>
                    <w:webHidden/>
                  </w:rPr>
                  <w:tab/>
                </w:r>
                <w:r w:rsidR="00AA5122">
                  <w:rPr>
                    <w:noProof/>
                    <w:webHidden/>
                  </w:rPr>
                  <w:fldChar w:fldCharType="begin"/>
                </w:r>
                <w:r w:rsidR="00AA5122">
                  <w:rPr>
                    <w:noProof/>
                    <w:webHidden/>
                  </w:rPr>
                  <w:instrText xml:space="preserve"> PAGEREF _Toc53136095 \h </w:instrText>
                </w:r>
                <w:r w:rsidR="00AA5122">
                  <w:rPr>
                    <w:noProof/>
                    <w:webHidden/>
                  </w:rPr>
                </w:r>
                <w:r w:rsidR="00AA5122">
                  <w:rPr>
                    <w:noProof/>
                    <w:webHidden/>
                  </w:rPr>
                  <w:fldChar w:fldCharType="separate"/>
                </w:r>
                <w:r w:rsidR="00AA5122">
                  <w:rPr>
                    <w:noProof/>
                    <w:webHidden/>
                  </w:rPr>
                  <w:t>14</w:t>
                </w:r>
                <w:r w:rsidR="00AA5122">
                  <w:rPr>
                    <w:noProof/>
                    <w:webHidden/>
                  </w:rPr>
                  <w:fldChar w:fldCharType="end"/>
                </w:r>
              </w:hyperlink>
            </w:p>
            <w:p w14:paraId="7F2C8088" w14:textId="5D2219D2" w:rsidR="005036C1" w:rsidRDefault="00944A45" w:rsidP="00047165">
              <w:r>
                <w:fldChar w:fldCharType="end"/>
              </w:r>
            </w:p>
          </w:sdtContent>
        </w:sdt>
        <w:p w14:paraId="1AA3371A" w14:textId="5F1352CE" w:rsidR="005036C1" w:rsidRDefault="005036C1" w:rsidP="00047165"/>
        <w:p w14:paraId="1B5EDAE4" w14:textId="77777777" w:rsidR="005036C1" w:rsidRPr="005036C1" w:rsidRDefault="005036C1" w:rsidP="00047165"/>
        <w:p w14:paraId="2A628B75" w14:textId="77777777" w:rsidR="00D33D34" w:rsidRDefault="00D33D34" w:rsidP="00047165">
          <w:pPr>
            <w:sectPr w:rsidR="00D33D34" w:rsidSect="009D1AE2">
              <w:pgSz w:w="11906" w:h="16838"/>
              <w:pgMar w:top="1440" w:right="1440" w:bottom="1440" w:left="1440" w:header="708" w:footer="708" w:gutter="0"/>
              <w:pgNumType w:start="0"/>
              <w:cols w:space="708"/>
              <w:docGrid w:linePitch="360"/>
            </w:sectPr>
          </w:pPr>
        </w:p>
        <w:p w14:paraId="13E5711E" w14:textId="35D8637D" w:rsidR="00977D16" w:rsidRPr="00573510" w:rsidRDefault="00185369" w:rsidP="00047165"/>
      </w:sdtContent>
    </w:sdt>
    <w:p w14:paraId="1316ADA5" w14:textId="23E0DF87" w:rsidR="001C256B" w:rsidRPr="00C05281" w:rsidRDefault="00C05281" w:rsidP="00047165">
      <w:pPr>
        <w:pStyle w:val="Heading1"/>
      </w:pPr>
      <w:bookmarkStart w:id="0" w:name="_Toc49350262"/>
      <w:bookmarkStart w:id="1" w:name="_Toc53136087"/>
      <w:r w:rsidRPr="00C05281">
        <w:t>About this audit</w:t>
      </w:r>
      <w:bookmarkEnd w:id="0"/>
      <w:bookmarkEnd w:id="1"/>
    </w:p>
    <w:p w14:paraId="7DD8B4FE" w14:textId="195B4A64" w:rsidR="002C7A8F" w:rsidRPr="00047165" w:rsidRDefault="002C7A8F" w:rsidP="00047165">
      <w:r w:rsidRPr="00047165">
        <w:t xml:space="preserve">Welcome to the </w:t>
      </w:r>
      <w:r w:rsidR="00251A66" w:rsidRPr="00047165">
        <w:t xml:space="preserve">ResourceSmart Schools </w:t>
      </w:r>
      <w:r w:rsidR="00AA5122">
        <w:t xml:space="preserve">(RSS) </w:t>
      </w:r>
      <w:r w:rsidR="00047165" w:rsidRPr="00047165">
        <w:t>litter audit</w:t>
      </w:r>
      <w:r w:rsidR="00087D88" w:rsidRPr="00047165">
        <w:t xml:space="preserve"> </w:t>
      </w:r>
      <w:r w:rsidRPr="00047165">
        <w:t>t</w:t>
      </w:r>
      <w:r w:rsidR="00087D88" w:rsidRPr="00047165">
        <w:t>ool</w:t>
      </w:r>
      <w:r w:rsidR="00047165" w:rsidRPr="00047165">
        <w:t>.</w:t>
      </w:r>
    </w:p>
    <w:p w14:paraId="68E2A2D1" w14:textId="5B8EE44A" w:rsidR="00047165" w:rsidRDefault="00047165" w:rsidP="00047165">
      <w:r w:rsidRPr="00047165">
        <w:t xml:space="preserve">The audit tool </w:t>
      </w:r>
      <w:r>
        <w:t>helps you i</w:t>
      </w:r>
      <w:r w:rsidRPr="00FB7547">
        <w:rPr>
          <w:noProof/>
        </w:rPr>
        <w:t xml:space="preserve">dentify </w:t>
      </w:r>
      <w:r>
        <w:rPr>
          <w:noProof/>
        </w:rPr>
        <w:t>t</w:t>
      </w:r>
      <w:r w:rsidRPr="00FB7547">
        <w:rPr>
          <w:noProof/>
        </w:rPr>
        <w:t>ypes and quantities of litter in your school ground</w:t>
      </w:r>
      <w:r w:rsidR="00CF438A">
        <w:rPr>
          <w:noProof/>
        </w:rPr>
        <w:t>s</w:t>
      </w:r>
      <w:r>
        <w:rPr>
          <w:noProof/>
        </w:rPr>
        <w:t xml:space="preserve">, </w:t>
      </w:r>
      <w:r w:rsidRPr="009E71B9">
        <w:rPr>
          <w:color w:val="000000"/>
        </w:rPr>
        <w:t xml:space="preserve">litter </w:t>
      </w:r>
      <w:r w:rsidRPr="009E71B9">
        <w:t>hotspots</w:t>
      </w:r>
      <w:r w:rsidR="00C613A9">
        <w:t xml:space="preserve"> and</w:t>
      </w:r>
      <w:r w:rsidRPr="009E71B9">
        <w:t xml:space="preserve"> where litter com</w:t>
      </w:r>
      <w:r w:rsidR="00CF438A">
        <w:t>es</w:t>
      </w:r>
      <w:r w:rsidRPr="009E71B9">
        <w:t xml:space="preserve"> from</w:t>
      </w:r>
      <w:r>
        <w:t xml:space="preserve">. </w:t>
      </w:r>
      <w:bookmarkStart w:id="2" w:name="_Hlk53068067"/>
      <w:r w:rsidRPr="006C001E">
        <w:t xml:space="preserve">You </w:t>
      </w:r>
      <w:bookmarkStart w:id="3" w:name="_Hlk53072524"/>
      <w:r w:rsidR="004C67AA">
        <w:t xml:space="preserve">can then </w:t>
      </w:r>
      <w:r w:rsidRPr="006C001E">
        <w:t>a</w:t>
      </w:r>
      <w:r w:rsidRPr="006C001E" w:rsidDel="00BE7270">
        <w:t xml:space="preserve">nalyse </w:t>
      </w:r>
      <w:r w:rsidR="004C67AA">
        <w:t xml:space="preserve">your </w:t>
      </w:r>
      <w:r w:rsidR="00CF438A">
        <w:t>data</w:t>
      </w:r>
      <w:r>
        <w:t xml:space="preserve"> </w:t>
      </w:r>
      <w:bookmarkEnd w:id="3"/>
      <w:r>
        <w:t>to</w:t>
      </w:r>
      <w:r w:rsidRPr="006C001E">
        <w:t xml:space="preserve"> find </w:t>
      </w:r>
      <w:bookmarkEnd w:id="2"/>
      <w:r w:rsidRPr="006C001E">
        <w:t xml:space="preserve">ways to </w:t>
      </w:r>
      <w:r>
        <w:t>reduce litter</w:t>
      </w:r>
      <w:r w:rsidR="00CF438A">
        <w:t xml:space="preserve">, </w:t>
      </w:r>
      <w:r w:rsidRPr="006C001E">
        <w:t>record</w:t>
      </w:r>
      <w:r w:rsidR="00CF438A">
        <w:t>ing</w:t>
      </w:r>
      <w:r w:rsidRPr="006C001E">
        <w:t xml:space="preserve"> your ideas and next steps in your w</w:t>
      </w:r>
      <w:r>
        <w:t>aste</w:t>
      </w:r>
      <w:r w:rsidRPr="006C001E" w:rsidDel="00BE7270">
        <w:t xml:space="preserve"> </w:t>
      </w:r>
      <w:r w:rsidRPr="006C001E">
        <w:t>a</w:t>
      </w:r>
      <w:r w:rsidRPr="006C001E" w:rsidDel="00BE7270">
        <w:t xml:space="preserve">ction </w:t>
      </w:r>
      <w:r w:rsidRPr="006C001E">
        <w:t>p</w:t>
      </w:r>
      <w:r w:rsidRPr="006C001E" w:rsidDel="00BE7270">
        <w:t>lan</w:t>
      </w:r>
      <w:r w:rsidRPr="006C001E">
        <w:t>.</w:t>
      </w:r>
    </w:p>
    <w:p w14:paraId="7476CA60" w14:textId="612DE1BE" w:rsidR="0094324F" w:rsidRDefault="00047165" w:rsidP="0094324F">
      <w:pPr>
        <w:pStyle w:val="BodyText1"/>
        <w:spacing w:before="100" w:after="100"/>
      </w:pPr>
      <w:r>
        <w:t>ResourceSmart Schools</w:t>
      </w:r>
      <w:r w:rsidR="00AA5122">
        <w:t xml:space="preserve"> </w:t>
      </w:r>
      <w:r>
        <w:t xml:space="preserve">audit their litter </w:t>
      </w:r>
      <w:r w:rsidR="00EE1D52">
        <w:t xml:space="preserve">at least once a </w:t>
      </w:r>
      <w:r>
        <w:t xml:space="preserve">year and upload results, photos and </w:t>
      </w:r>
      <w:r w:rsidR="00F00B11">
        <w:t>presentations</w:t>
      </w:r>
      <w:r w:rsidRPr="00767E35">
        <w:t xml:space="preserve"> to the </w:t>
      </w:r>
      <w:hyperlink r:id="rId13">
        <w:r w:rsidR="00330CF8" w:rsidRPr="00767E35">
          <w:rPr>
            <w:rStyle w:val="Hyperlink"/>
          </w:rPr>
          <w:t>RSS online system</w:t>
        </w:r>
      </w:hyperlink>
      <w:r w:rsidRPr="00767E35">
        <w:t xml:space="preserve"> as part of the waste module.</w:t>
      </w:r>
      <w:r w:rsidR="0094324F" w:rsidRPr="00767E35">
        <w:t xml:space="preserve"> The first audit</w:t>
      </w:r>
      <w:r w:rsidR="0094324F">
        <w:t xml:space="preserve"> provides baseline data and subsequent audits monitor progress against baseline data.</w:t>
      </w:r>
    </w:p>
    <w:p w14:paraId="0AEB1DBF" w14:textId="77777777" w:rsidR="00154CD2" w:rsidRDefault="00154CD2" w:rsidP="00154CD2">
      <w:pPr>
        <w:rPr>
          <w:rFonts w:cstheme="minorHAnsi"/>
          <w:color w:val="000000"/>
          <w:shd w:val="clear" w:color="auto" w:fill="FFFFFF"/>
        </w:rPr>
      </w:pPr>
      <w:r w:rsidRPr="00E25501">
        <w:rPr>
          <w:rFonts w:cstheme="minorHAnsi"/>
          <w:color w:val="000000"/>
          <w:shd w:val="clear" w:color="auto" w:fill="FFFFFF"/>
        </w:rPr>
        <w:t xml:space="preserve">The </w:t>
      </w:r>
      <w:r>
        <w:rPr>
          <w:rFonts w:cstheme="minorHAnsi"/>
          <w:color w:val="000000"/>
          <w:shd w:val="clear" w:color="auto" w:fill="FFFFFF"/>
        </w:rPr>
        <w:t xml:space="preserve">waste module is one of five </w:t>
      </w:r>
      <w:r w:rsidRPr="00A76ACF">
        <w:rPr>
          <w:rFonts w:cstheme="minorHAnsi"/>
          <w:color w:val="000000"/>
          <w:shd w:val="clear" w:color="auto" w:fill="FFFFFF"/>
        </w:rPr>
        <w:t>modules</w:t>
      </w:r>
      <w:r w:rsidRPr="005363B7">
        <w:rPr>
          <w:rFonts w:cstheme="minorHAnsi"/>
          <w:color w:val="000000"/>
          <w:shd w:val="clear" w:color="auto" w:fill="FFFFFF"/>
        </w:rPr>
        <w:t xml:space="preserve"> </w:t>
      </w:r>
      <w:r>
        <w:rPr>
          <w:rFonts w:cstheme="minorHAnsi"/>
          <w:color w:val="000000"/>
          <w:shd w:val="clear" w:color="auto" w:fill="FFFFFF"/>
        </w:rPr>
        <w:t xml:space="preserve">in the </w:t>
      </w:r>
      <w:r w:rsidRPr="00E25501">
        <w:rPr>
          <w:rFonts w:cstheme="minorHAnsi"/>
          <w:color w:val="000000"/>
          <w:shd w:val="clear" w:color="auto" w:fill="FFFFFF"/>
        </w:rPr>
        <w:t>RSS program</w:t>
      </w:r>
      <w:r>
        <w:rPr>
          <w:rFonts w:cstheme="minorHAnsi"/>
          <w:color w:val="000000"/>
          <w:shd w:val="clear" w:color="auto" w:fill="FFFFFF"/>
        </w:rPr>
        <w:t xml:space="preserve">. The other modules are </w:t>
      </w:r>
      <w:r w:rsidRPr="00E25501">
        <w:rPr>
          <w:rFonts w:cstheme="minorHAnsi"/>
          <w:color w:val="000000"/>
          <w:shd w:val="clear" w:color="auto" w:fill="FFFFFF"/>
        </w:rPr>
        <w:t>core, biodiversity</w:t>
      </w:r>
      <w:r>
        <w:rPr>
          <w:rFonts w:cstheme="minorHAnsi"/>
          <w:color w:val="000000"/>
          <w:shd w:val="clear" w:color="auto" w:fill="FFFFFF"/>
        </w:rPr>
        <w:t>,</w:t>
      </w:r>
      <w:r w:rsidRPr="00E25501">
        <w:rPr>
          <w:rFonts w:cstheme="minorHAnsi"/>
          <w:color w:val="000000"/>
          <w:shd w:val="clear" w:color="auto" w:fill="FFFFFF"/>
        </w:rPr>
        <w:t xml:space="preserve"> energy and wa</w:t>
      </w:r>
      <w:r>
        <w:rPr>
          <w:rFonts w:cstheme="minorHAnsi"/>
          <w:color w:val="000000"/>
          <w:shd w:val="clear" w:color="auto" w:fill="FFFFFF"/>
        </w:rPr>
        <w:t>ter</w:t>
      </w:r>
      <w:r w:rsidRPr="00E25501">
        <w:t>. Schools must accomplish a set number of actions to complete each module and receive a certificate valid for four years.</w:t>
      </w:r>
    </w:p>
    <w:p w14:paraId="2C66C2F9" w14:textId="46146C55" w:rsidR="00047165" w:rsidRDefault="0094324F" w:rsidP="00047165">
      <w:r>
        <w:t>The waste module</w:t>
      </w:r>
      <w:r w:rsidR="00944A45">
        <w:t xml:space="preserve"> has two separate audits – one for litter and one for waste:</w:t>
      </w:r>
    </w:p>
    <w:p w14:paraId="21ED3D08" w14:textId="5F084FD0" w:rsidR="002C7A8F" w:rsidRPr="00047165" w:rsidRDefault="008760B2" w:rsidP="00944A45">
      <w:pPr>
        <w:pStyle w:val="ListParagraph"/>
        <w:ind w:left="0"/>
        <w:rPr>
          <w:rFonts w:cstheme="majorHAnsi"/>
        </w:rPr>
      </w:pPr>
      <w:r w:rsidRPr="0031476E">
        <w:rPr>
          <w:noProof/>
        </w:rPr>
        <w:drawing>
          <wp:inline distT="0" distB="0" distL="0" distR="0" wp14:anchorId="075B2E5F" wp14:editId="4F5EE087">
            <wp:extent cx="5991225" cy="2019300"/>
            <wp:effectExtent l="0" t="0" r="0" b="19050"/>
            <wp:docPr id="12" name="Diagram 12" descr="Diagram showing that the waste audit and litter audit go together to develop the waste action plan. The waste action plan is a strategy to minimise waste and improve resource recovery and recycling.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8F34FA9" w14:textId="5E41A848" w:rsidR="00443A6D" w:rsidRPr="0094324F" w:rsidRDefault="00443A6D" w:rsidP="00203A85">
      <w:pPr>
        <w:pStyle w:val="Heading2"/>
        <w:rPr>
          <w:rStyle w:val="IntenseEmphasis"/>
          <w:b w:val="0"/>
          <w:bCs w:val="0"/>
          <w:caps w:val="0"/>
          <w:color w:val="auto"/>
          <w:spacing w:val="15"/>
        </w:rPr>
      </w:pPr>
      <w:r w:rsidRPr="0094324F">
        <w:rPr>
          <w:rStyle w:val="IntenseEmphasis"/>
          <w:b w:val="0"/>
          <w:bCs w:val="0"/>
          <w:caps w:val="0"/>
          <w:color w:val="auto"/>
          <w:spacing w:val="15"/>
        </w:rPr>
        <w:t>What’s included</w:t>
      </w:r>
      <w:r w:rsidR="009C14BB">
        <w:rPr>
          <w:rStyle w:val="IntenseEmphasis"/>
          <w:b w:val="0"/>
          <w:bCs w:val="0"/>
          <w:caps w:val="0"/>
          <w:color w:val="auto"/>
          <w:spacing w:val="15"/>
        </w:rPr>
        <w:t xml:space="preserve"> in this tool</w:t>
      </w:r>
      <w:r w:rsidRPr="0094324F">
        <w:rPr>
          <w:rStyle w:val="IntenseEmphasis"/>
          <w:b w:val="0"/>
          <w:bCs w:val="0"/>
          <w:caps w:val="0"/>
          <w:color w:val="auto"/>
          <w:spacing w:val="15"/>
        </w:rPr>
        <w:t>?</w:t>
      </w:r>
    </w:p>
    <w:p w14:paraId="7ADEE6A5" w14:textId="77777777" w:rsidR="00CF438A" w:rsidRDefault="00CF438A" w:rsidP="00EE1D52">
      <w:pPr>
        <w:pStyle w:val="bullets"/>
        <w:rPr>
          <w:shd w:val="clear" w:color="auto" w:fill="FFFFFF"/>
        </w:rPr>
      </w:pPr>
      <w:r>
        <w:rPr>
          <w:shd w:val="clear" w:color="auto" w:fill="FFFFFF"/>
        </w:rPr>
        <w:t>The difference between waste and litter</w:t>
      </w:r>
    </w:p>
    <w:p w14:paraId="2B4D4ED7" w14:textId="49E833BA" w:rsidR="005A3831" w:rsidRPr="00603E85" w:rsidRDefault="005A3831" w:rsidP="00EE1D52">
      <w:pPr>
        <w:pStyle w:val="bullets"/>
        <w:rPr>
          <w:shd w:val="clear" w:color="auto" w:fill="FFFFFF"/>
        </w:rPr>
      </w:pPr>
      <w:r>
        <w:rPr>
          <w:shd w:val="clear" w:color="auto" w:fill="FFFFFF"/>
        </w:rPr>
        <w:t xml:space="preserve">Tips </w:t>
      </w:r>
      <w:bookmarkStart w:id="4" w:name="_Hlk51837006"/>
      <w:r w:rsidR="004C67AA">
        <w:rPr>
          <w:shd w:val="clear" w:color="auto" w:fill="FFFFFF"/>
        </w:rPr>
        <w:t>f</w:t>
      </w:r>
      <w:r w:rsidR="0094324F">
        <w:t>or completing the audit</w:t>
      </w:r>
      <w:bookmarkEnd w:id="4"/>
    </w:p>
    <w:p w14:paraId="0943EF73" w14:textId="6CD4712F" w:rsidR="00443A6D" w:rsidRPr="00603E85" w:rsidRDefault="0094324F" w:rsidP="00EE1D52">
      <w:pPr>
        <w:pStyle w:val="bullets"/>
        <w:rPr>
          <w:shd w:val="clear" w:color="auto" w:fill="FFFFFF"/>
        </w:rPr>
      </w:pPr>
      <w:r>
        <w:rPr>
          <w:shd w:val="clear" w:color="auto" w:fill="FFFFFF"/>
        </w:rPr>
        <w:t>C</w:t>
      </w:r>
      <w:r w:rsidR="00443A6D" w:rsidRPr="00603E85">
        <w:rPr>
          <w:shd w:val="clear" w:color="auto" w:fill="FFFFFF"/>
        </w:rPr>
        <w:t>hecklist to guide teachers/facilitators through the audit</w:t>
      </w:r>
    </w:p>
    <w:p w14:paraId="1E811C9F" w14:textId="17E1B6B6" w:rsidR="00B846ED" w:rsidRDefault="00FB6FA6" w:rsidP="00EE1D52">
      <w:pPr>
        <w:pStyle w:val="bullets"/>
        <w:rPr>
          <w:shd w:val="clear" w:color="auto" w:fill="FFFFFF"/>
        </w:rPr>
      </w:pPr>
      <w:r>
        <w:rPr>
          <w:shd w:val="clear" w:color="auto" w:fill="FFFFFF"/>
        </w:rPr>
        <w:t>T</w:t>
      </w:r>
      <w:r w:rsidR="009C14BB">
        <w:rPr>
          <w:shd w:val="clear" w:color="auto" w:fill="FFFFFF"/>
        </w:rPr>
        <w:t xml:space="preserve">wo student </w:t>
      </w:r>
      <w:r w:rsidR="00443A6D" w:rsidRPr="00603E85">
        <w:rPr>
          <w:shd w:val="clear" w:color="auto" w:fill="FFFFFF"/>
        </w:rPr>
        <w:t>worksheets</w:t>
      </w:r>
    </w:p>
    <w:p w14:paraId="6507429B" w14:textId="2C4515BC" w:rsidR="009C14BB" w:rsidRDefault="009C14BB" w:rsidP="00EE1D52">
      <w:pPr>
        <w:pStyle w:val="bullets"/>
      </w:pPr>
      <w:r>
        <w:t>Resources</w:t>
      </w:r>
      <w:bookmarkStart w:id="5" w:name="_Hlk53072448"/>
      <w:r>
        <w:t xml:space="preserve"> and link</w:t>
      </w:r>
      <w:r w:rsidR="004C67AA">
        <w:t>ing audit</w:t>
      </w:r>
      <w:r>
        <w:t xml:space="preserve"> activities to the Victorian Curriculum (see the appendix)</w:t>
      </w:r>
      <w:bookmarkEnd w:id="5"/>
    </w:p>
    <w:p w14:paraId="6448AB80" w14:textId="77777777" w:rsidR="00154CD2" w:rsidRDefault="00443A6D" w:rsidP="00EE1D52">
      <w:pPr>
        <w:pStyle w:val="bullets"/>
        <w:rPr>
          <w:shd w:val="clear" w:color="auto" w:fill="FFFFFF"/>
        </w:rPr>
      </w:pPr>
      <w:r w:rsidRPr="00D33D34">
        <w:rPr>
          <w:shd w:val="clear" w:color="auto" w:fill="FFFFFF"/>
        </w:rPr>
        <w:t xml:space="preserve">Glossary of </w:t>
      </w:r>
      <w:r w:rsidR="0094324F" w:rsidRPr="00D33D34">
        <w:rPr>
          <w:shd w:val="clear" w:color="auto" w:fill="FFFFFF"/>
        </w:rPr>
        <w:t>litter</w:t>
      </w:r>
      <w:r w:rsidRPr="00D33D34">
        <w:rPr>
          <w:shd w:val="clear" w:color="auto" w:fill="FFFFFF"/>
        </w:rPr>
        <w:t xml:space="preserve"> terms</w:t>
      </w:r>
      <w:bookmarkStart w:id="6" w:name="_Toc27047338"/>
      <w:bookmarkStart w:id="7" w:name="_Toc29559179"/>
      <w:bookmarkEnd w:id="6"/>
    </w:p>
    <w:p w14:paraId="7E341487" w14:textId="77777777" w:rsidR="004C67AA" w:rsidRDefault="004C67AA">
      <w:pPr>
        <w:spacing w:after="200" w:line="276" w:lineRule="auto"/>
        <w:rPr>
          <w:rStyle w:val="IntenseEmphasis"/>
          <w:b w:val="0"/>
          <w:bCs w:val="0"/>
          <w:caps w:val="0"/>
          <w:color w:val="auto"/>
          <w:spacing w:val="15"/>
          <w:sz w:val="32"/>
          <w:szCs w:val="32"/>
        </w:rPr>
      </w:pPr>
      <w:r>
        <w:rPr>
          <w:rStyle w:val="IntenseEmphasis"/>
          <w:b w:val="0"/>
          <w:bCs w:val="0"/>
          <w:caps w:val="0"/>
          <w:color w:val="auto"/>
          <w:spacing w:val="15"/>
        </w:rPr>
        <w:br w:type="page"/>
      </w:r>
    </w:p>
    <w:p w14:paraId="609E107B" w14:textId="715FAB1B" w:rsidR="0094324F" w:rsidRPr="0094324F" w:rsidRDefault="0094324F" w:rsidP="00203A85">
      <w:pPr>
        <w:pStyle w:val="Heading2"/>
        <w:rPr>
          <w:rStyle w:val="IntenseEmphasis"/>
          <w:b w:val="0"/>
          <w:bCs w:val="0"/>
          <w:caps w:val="0"/>
          <w:color w:val="auto"/>
          <w:spacing w:val="15"/>
        </w:rPr>
      </w:pPr>
      <w:r w:rsidRPr="0094324F">
        <w:rPr>
          <w:rStyle w:val="IntenseEmphasis"/>
          <w:b w:val="0"/>
          <w:bCs w:val="0"/>
          <w:caps w:val="0"/>
          <w:color w:val="auto"/>
          <w:spacing w:val="15"/>
        </w:rPr>
        <w:lastRenderedPageBreak/>
        <w:t>What does the audit involve?</w:t>
      </w:r>
    </w:p>
    <w:p w14:paraId="49D8BF36" w14:textId="492B34D1" w:rsidR="00154CD2" w:rsidRDefault="0094324F" w:rsidP="00154CD2">
      <w:pPr>
        <w:pStyle w:val="BodyText1"/>
      </w:pPr>
      <w:r>
        <w:t xml:space="preserve">Teachers and students work together to assess </w:t>
      </w:r>
      <w:r w:rsidR="000E3A18">
        <w:t>litter</w:t>
      </w:r>
      <w:r>
        <w:t xml:space="preserve"> use at their school</w:t>
      </w:r>
      <w:r w:rsidR="00767E35">
        <w:t>.</w:t>
      </w:r>
      <w:r>
        <w:t xml:space="preserve"> </w:t>
      </w:r>
      <w:r w:rsidR="00154CD2">
        <w:t>Teachers will do some preparation and follow-up work (see audit checklists) and students will complete worksheets on audit day.</w:t>
      </w:r>
    </w:p>
    <w:p w14:paraId="4A3D7CA5" w14:textId="19960175" w:rsidR="008A69D5" w:rsidRPr="00203A85" w:rsidRDefault="008A69D5" w:rsidP="00154CD2">
      <w:pPr>
        <w:pStyle w:val="Heading2"/>
        <w:rPr>
          <w:rStyle w:val="IntenseEmphasis"/>
          <w:b w:val="0"/>
          <w:bCs w:val="0"/>
          <w:caps w:val="0"/>
          <w:color w:val="auto"/>
          <w:spacing w:val="0"/>
        </w:rPr>
      </w:pPr>
      <w:r w:rsidRPr="00203A85">
        <w:rPr>
          <w:rStyle w:val="IntenseEmphasis"/>
          <w:b w:val="0"/>
          <w:bCs w:val="0"/>
          <w:caps w:val="0"/>
          <w:color w:val="auto"/>
          <w:spacing w:val="0"/>
        </w:rPr>
        <w:t xml:space="preserve">Who should </w:t>
      </w:r>
      <w:r w:rsidR="00203A85" w:rsidRPr="00203A85">
        <w:rPr>
          <w:rStyle w:val="IntenseEmphasis"/>
          <w:b w:val="0"/>
          <w:bCs w:val="0"/>
          <w:caps w:val="0"/>
          <w:color w:val="auto"/>
          <w:spacing w:val="0"/>
        </w:rPr>
        <w:t xml:space="preserve">do </w:t>
      </w:r>
      <w:r w:rsidRPr="00203A85">
        <w:rPr>
          <w:rStyle w:val="IntenseEmphasis"/>
          <w:b w:val="0"/>
          <w:bCs w:val="0"/>
          <w:caps w:val="0"/>
          <w:color w:val="auto"/>
          <w:spacing w:val="0"/>
        </w:rPr>
        <w:t>the audit?</w:t>
      </w:r>
    </w:p>
    <w:p w14:paraId="19228DB1" w14:textId="2AC29C94" w:rsidR="008A69D5" w:rsidRDefault="008A69D5" w:rsidP="00047165">
      <w:r w:rsidRPr="00245E85">
        <w:t xml:space="preserve">The student worksheets are best suited to students in </w:t>
      </w:r>
      <w:r w:rsidR="00154CD2">
        <w:t xml:space="preserve">Years </w:t>
      </w:r>
      <w:r w:rsidR="00767E35">
        <w:t>3–</w:t>
      </w:r>
      <w:r w:rsidRPr="00245E85">
        <w:t>10</w:t>
      </w:r>
      <w:r w:rsidR="00203A85">
        <w:t>, with the supervision and guidance of a teacher.</w:t>
      </w:r>
    </w:p>
    <w:p w14:paraId="17FBB326" w14:textId="77777777" w:rsidR="0094324F" w:rsidRPr="0094324F" w:rsidRDefault="0094324F" w:rsidP="00203A85">
      <w:pPr>
        <w:pStyle w:val="Heading2"/>
        <w:rPr>
          <w:rStyle w:val="IntenseEmphasis"/>
          <w:b w:val="0"/>
          <w:bCs w:val="0"/>
          <w:caps w:val="0"/>
          <w:color w:val="auto"/>
          <w:spacing w:val="15"/>
        </w:rPr>
      </w:pPr>
      <w:r w:rsidRPr="0094324F">
        <w:rPr>
          <w:rStyle w:val="IntenseEmphasis"/>
          <w:b w:val="0"/>
          <w:bCs w:val="0"/>
          <w:caps w:val="0"/>
          <w:color w:val="auto"/>
          <w:spacing w:val="15"/>
        </w:rPr>
        <w:t>How long does the audit take?</w:t>
      </w:r>
    </w:p>
    <w:p w14:paraId="57E67EE3" w14:textId="07D7F260" w:rsidR="0094324F" w:rsidRDefault="0094324F" w:rsidP="0094324F">
      <w:r>
        <w:t>T</w:t>
      </w:r>
      <w:r w:rsidRPr="00D81AE7">
        <w:t xml:space="preserve">eachers will use their discretion to determine a realistic timeframe for each step of the </w:t>
      </w:r>
      <w:r w:rsidR="004C67AA">
        <w:t xml:space="preserve">litter </w:t>
      </w:r>
      <w:r w:rsidRPr="00D81AE7">
        <w:t>audit</w:t>
      </w:r>
      <w:r>
        <w:t>.</w:t>
      </w:r>
    </w:p>
    <w:p w14:paraId="29B2051F" w14:textId="26631621" w:rsidR="0094324F" w:rsidRDefault="0094324F" w:rsidP="00203A85">
      <w:pPr>
        <w:pStyle w:val="Heading2"/>
      </w:pPr>
      <w:bookmarkStart w:id="8" w:name="_Hlk51756907"/>
      <w:r>
        <w:t xml:space="preserve">How does the audit link to the Victorian </w:t>
      </w:r>
      <w:r w:rsidR="00FD6E18">
        <w:t>C</w:t>
      </w:r>
      <w:r>
        <w:t>urriculum?</w:t>
      </w:r>
    </w:p>
    <w:p w14:paraId="2D7B3AD3" w14:textId="1C3D49A6" w:rsidR="0094324F" w:rsidRPr="007D30F0" w:rsidRDefault="0094324F" w:rsidP="0094324F">
      <w:r w:rsidRPr="007D30F0">
        <w:t xml:space="preserve">Exploring the concept of </w:t>
      </w:r>
      <w:r w:rsidR="000E3A18" w:rsidRPr="007D30F0">
        <w:t>litter</w:t>
      </w:r>
      <w:r w:rsidRPr="007D30F0">
        <w:t xml:space="preserve">, which includes a </w:t>
      </w:r>
      <w:r w:rsidR="000E3A18" w:rsidRPr="007D30F0">
        <w:t>litter</w:t>
      </w:r>
      <w:r w:rsidRPr="007D30F0">
        <w:t xml:space="preserve"> audit, contributes to several learning areas in the </w:t>
      </w:r>
      <w:r w:rsidRPr="007D30F0">
        <w:rPr>
          <w:iCs/>
        </w:rPr>
        <w:t xml:space="preserve">Victorian Curriculum </w:t>
      </w:r>
      <w:bookmarkStart w:id="9" w:name="_Hlk51763448"/>
      <w:r w:rsidRPr="007D30F0">
        <w:rPr>
          <w:iCs/>
        </w:rPr>
        <w:t xml:space="preserve">(see </w:t>
      </w:r>
      <w:r w:rsidR="007D30F0">
        <w:rPr>
          <w:iCs/>
        </w:rPr>
        <w:fldChar w:fldCharType="begin"/>
      </w:r>
      <w:r w:rsidR="007D30F0">
        <w:rPr>
          <w:iCs/>
        </w:rPr>
        <w:instrText xml:space="preserve"> REF _Ref52275765 \h </w:instrText>
      </w:r>
      <w:r w:rsidR="007D30F0">
        <w:rPr>
          <w:iCs/>
        </w:rPr>
      </w:r>
      <w:r w:rsidR="007D30F0">
        <w:rPr>
          <w:iCs/>
        </w:rPr>
        <w:fldChar w:fldCharType="separate"/>
      </w:r>
      <w:r w:rsidR="00C14E16">
        <w:rPr>
          <w:rFonts w:eastAsia="Times New Roman"/>
        </w:rPr>
        <w:t xml:space="preserve">Appendix 2: </w:t>
      </w:r>
      <w:r w:rsidR="00C14E16" w:rsidRPr="00573510">
        <w:rPr>
          <w:rFonts w:eastAsia="Times New Roman"/>
        </w:rPr>
        <w:t>Curriculum links</w:t>
      </w:r>
      <w:r w:rsidR="007D30F0">
        <w:rPr>
          <w:iCs/>
        </w:rPr>
        <w:fldChar w:fldCharType="end"/>
      </w:r>
      <w:r w:rsidRPr="007D30F0">
        <w:rPr>
          <w:iCs/>
        </w:rPr>
        <w:t>)</w:t>
      </w:r>
      <w:r w:rsidRPr="007D30F0">
        <w:t>.</w:t>
      </w:r>
      <w:bookmarkEnd w:id="9"/>
      <w:r w:rsidRPr="007D30F0">
        <w:t xml:space="preserve"> Involving students in this audit also help</w:t>
      </w:r>
      <w:r w:rsidR="007D30F0">
        <w:t>s</w:t>
      </w:r>
      <w:r w:rsidRPr="007D30F0">
        <w:t xml:space="preserve"> with:</w:t>
      </w:r>
    </w:p>
    <w:p w14:paraId="6B8C6BD8" w14:textId="77777777" w:rsidR="0094324F" w:rsidRPr="007D30F0" w:rsidRDefault="0094324F" w:rsidP="0094324F">
      <w:pPr>
        <w:pStyle w:val="Bulletpoints"/>
        <w:rPr>
          <w:b/>
        </w:rPr>
      </w:pPr>
      <w:r w:rsidRPr="007D30F0">
        <w:rPr>
          <w:b/>
        </w:rPr>
        <w:t>Critical and creative thinking</w:t>
      </w:r>
      <w:r w:rsidRPr="007D30F0">
        <w:t>: Responding effectively to environmental, social and economic challenges requires young people to be creative, innovative, enterprising and adaptable, with the motivation, confidence and skills to use critical and creative thinking purposefully.</w:t>
      </w:r>
    </w:p>
    <w:p w14:paraId="05122A58" w14:textId="3E9CC890" w:rsidR="0094324F" w:rsidRPr="007D30F0" w:rsidRDefault="0094324F" w:rsidP="0094324F">
      <w:pPr>
        <w:pStyle w:val="Bulletpoints"/>
      </w:pPr>
      <w:r w:rsidRPr="007D30F0">
        <w:rPr>
          <w:b/>
        </w:rPr>
        <w:t>Mathematics</w:t>
      </w:r>
      <w:r w:rsidRPr="007D30F0">
        <w:t xml:space="preserve">: Conducting a </w:t>
      </w:r>
      <w:r w:rsidR="000E3A18" w:rsidRPr="007D30F0">
        <w:t>litter</w:t>
      </w:r>
      <w:r w:rsidRPr="007D30F0">
        <w:t xml:space="preserve"> audit can incorporate using units of measurement, data and interpretation, chance, patterns, fractions, decimals and numbers.</w:t>
      </w:r>
    </w:p>
    <w:p w14:paraId="24EF2299" w14:textId="523D04D3" w:rsidR="0094324F" w:rsidRDefault="0094324F" w:rsidP="0094324F">
      <w:r>
        <w:rPr>
          <w:shd w:val="clear" w:color="auto" w:fill="FFFFFF"/>
        </w:rPr>
        <w:t>Download curriculum guides from</w:t>
      </w:r>
      <w:r w:rsidR="006A2614">
        <w:rPr>
          <w:shd w:val="clear" w:color="auto" w:fill="FFFFFF"/>
        </w:rPr>
        <w:t xml:space="preserve"> the </w:t>
      </w:r>
      <w:hyperlink r:id="rId19" w:history="1">
        <w:r w:rsidR="006A2614" w:rsidRPr="006A2614">
          <w:rPr>
            <w:rStyle w:val="Hyperlink"/>
            <w:shd w:val="clear" w:color="auto" w:fill="FFFFFF"/>
          </w:rPr>
          <w:t>Sustainability Victoria website.</w:t>
        </w:r>
      </w:hyperlink>
      <w:r>
        <w:rPr>
          <w:shd w:val="clear" w:color="auto" w:fill="FFFFFF"/>
        </w:rPr>
        <w:t xml:space="preserve"> </w:t>
      </w:r>
    </w:p>
    <w:p w14:paraId="050F1D01" w14:textId="77777777" w:rsidR="0094324F" w:rsidRDefault="0094324F" w:rsidP="00203A85">
      <w:pPr>
        <w:pStyle w:val="Heading2"/>
      </w:pPr>
      <w:bookmarkStart w:id="10" w:name="_Hlk51756945"/>
      <w:bookmarkEnd w:id="8"/>
      <w:r>
        <w:t>Where can I find more information?</w:t>
      </w:r>
    </w:p>
    <w:bookmarkEnd w:id="10"/>
    <w:p w14:paraId="2FD8658A" w14:textId="58DAF5EA" w:rsidR="0094324F" w:rsidRDefault="0094324F" w:rsidP="0094324F">
      <w:pPr>
        <w:rPr>
          <w:shd w:val="clear" w:color="auto" w:fill="FFFFFF"/>
        </w:rPr>
      </w:pPr>
      <w:r>
        <w:rPr>
          <w:rFonts w:cstheme="minorHAnsi"/>
          <w:color w:val="000000"/>
          <w:shd w:val="clear" w:color="auto" w:fill="FFFFFF"/>
        </w:rPr>
        <w:t xml:space="preserve">Visit </w:t>
      </w:r>
      <w:r w:rsidR="006A2614">
        <w:rPr>
          <w:rFonts w:cstheme="minorHAnsi"/>
          <w:color w:val="000000"/>
          <w:shd w:val="clear" w:color="auto" w:fill="FFFFFF"/>
        </w:rPr>
        <w:t xml:space="preserve">the </w:t>
      </w:r>
      <w:hyperlink r:id="rId20" w:history="1">
        <w:r w:rsidR="006A2614" w:rsidRPr="006A2614">
          <w:rPr>
            <w:rStyle w:val="Hyperlink"/>
            <w:rFonts w:cstheme="minorHAnsi"/>
            <w:shd w:val="clear" w:color="auto" w:fill="FFFFFF"/>
          </w:rPr>
          <w:t>Sustainability Victoria website</w:t>
        </w:r>
      </w:hyperlink>
      <w:r w:rsidR="006A2614">
        <w:rPr>
          <w:rFonts w:cstheme="minorHAnsi"/>
          <w:color w:val="000000"/>
          <w:shd w:val="clear" w:color="auto" w:fill="FFFFFF"/>
        </w:rPr>
        <w:t xml:space="preserve"> </w:t>
      </w:r>
      <w:r>
        <w:t xml:space="preserve">for a module checklist and ‘how to’ guide </w:t>
      </w:r>
      <w:r>
        <w:rPr>
          <w:shd w:val="clear" w:color="auto" w:fill="FFFFFF"/>
        </w:rPr>
        <w:t xml:space="preserve">packed full of ideas on how to </w:t>
      </w:r>
      <w:r w:rsidR="00154CD2">
        <w:rPr>
          <w:shd w:val="clear" w:color="auto" w:fill="FFFFFF"/>
        </w:rPr>
        <w:t xml:space="preserve">work </w:t>
      </w:r>
      <w:r>
        <w:rPr>
          <w:rFonts w:cstheme="minorHAnsi"/>
          <w:color w:val="000000"/>
          <w:shd w:val="clear" w:color="auto" w:fill="FFFFFF"/>
        </w:rPr>
        <w:t>with students and the school community to reduce litter.</w:t>
      </w:r>
    </w:p>
    <w:p w14:paraId="1504D35E" w14:textId="77777777" w:rsidR="00154CD2" w:rsidRDefault="00154CD2">
      <w:pPr>
        <w:spacing w:after="200" w:line="276" w:lineRule="auto"/>
        <w:rPr>
          <w:spacing w:val="15"/>
          <w:sz w:val="36"/>
          <w:szCs w:val="36"/>
        </w:rPr>
      </w:pPr>
      <w:r>
        <w:br w:type="page"/>
      </w:r>
    </w:p>
    <w:p w14:paraId="2D5A5DBB" w14:textId="06FDA0A7" w:rsidR="00154CD2" w:rsidRDefault="00154CD2" w:rsidP="00154CD2">
      <w:pPr>
        <w:pStyle w:val="Heading1"/>
        <w:rPr>
          <w:caps/>
        </w:rPr>
      </w:pPr>
      <w:bookmarkStart w:id="11" w:name="_Toc53136088"/>
      <w:r>
        <w:lastRenderedPageBreak/>
        <w:t>What’s the difference between waste and litter</w:t>
      </w:r>
      <w:r>
        <w:rPr>
          <w:caps/>
        </w:rPr>
        <w:t>?</w:t>
      </w:r>
      <w:bookmarkEnd w:id="11"/>
    </w:p>
    <w:p w14:paraId="0A3E23A9" w14:textId="668F20FA" w:rsidR="0094324F" w:rsidRDefault="0094324F" w:rsidP="0094324F">
      <w:r>
        <w:t xml:space="preserve">Waste is used very broadly to describe items or materials that have been discarded because they are no longer wanted, </w:t>
      </w:r>
      <w:bookmarkStart w:id="12" w:name="_Hlk53066841"/>
      <w:r>
        <w:t>no longer fit for purpose</w:t>
      </w:r>
      <w:bookmarkEnd w:id="12"/>
      <w:r>
        <w:t xml:space="preserve"> or cannot be used again for their original purpose (e.g. food packaging). Much of what is generally considered to be waste can be reused, repurposed or recovered for recycling.</w:t>
      </w:r>
    </w:p>
    <w:p w14:paraId="375C99D8" w14:textId="71DA55AC" w:rsidR="0094324F" w:rsidRDefault="0094324F" w:rsidP="0094324F">
      <w:r>
        <w:t>Litter is waste that is outside the waste management system. In schools, this may be waste that has been dropped, illegally dumped, blown by the wind from bins without lids or blown in from outside the school.</w:t>
      </w:r>
    </w:p>
    <w:p w14:paraId="24F2F82C" w14:textId="4B08D3B3" w:rsidR="00EC76FD" w:rsidRDefault="0094324F" w:rsidP="0094324F">
      <w:bookmarkStart w:id="13" w:name="_Hlk51838434"/>
      <w:r>
        <w:t xml:space="preserve">Common waste materials in schools include </w:t>
      </w:r>
      <w:r w:rsidRPr="00492375">
        <w:t>food, paper and packaging, glass, plastic</w:t>
      </w:r>
      <w:r w:rsidR="00C613A9">
        <w:t xml:space="preserve"> and</w:t>
      </w:r>
      <w:r w:rsidRPr="00492375">
        <w:t xml:space="preserve"> aluminium.</w:t>
      </w:r>
      <w:r>
        <w:t xml:space="preserve"> When these materials are not disposed of correctly, </w:t>
      </w:r>
      <w:r w:rsidR="00EC76FD">
        <w:t xml:space="preserve">that’s when we see </w:t>
      </w:r>
      <w:r>
        <w:t>litter appear</w:t>
      </w:r>
      <w:r w:rsidR="00EC76FD">
        <w:t>ing.</w:t>
      </w:r>
    </w:p>
    <w:bookmarkEnd w:id="13"/>
    <w:p w14:paraId="4BE1F2A7" w14:textId="6B10713A" w:rsidR="0094324F" w:rsidRDefault="00F00B11" w:rsidP="0094324F">
      <w:r>
        <w:t>Research shows that t</w:t>
      </w:r>
      <w:r w:rsidR="0094324F">
        <w:t>wo of the most common reasons for littering are 'too lazy' (24</w:t>
      </w:r>
      <w:r w:rsidR="00EC76FD">
        <w:t xml:space="preserve"> per cent</w:t>
      </w:r>
      <w:r w:rsidR="0094324F">
        <w:t>) and 'no bin' (21</w:t>
      </w:r>
      <w:r w:rsidR="00F204F7">
        <w:t> </w:t>
      </w:r>
      <w:r w:rsidR="00EC76FD">
        <w:t>per cent</w:t>
      </w:r>
      <w:r w:rsidR="0094324F">
        <w:t>)</w:t>
      </w:r>
      <w:r w:rsidR="00AA5122">
        <w:t xml:space="preserve">. </w:t>
      </w:r>
      <w:r w:rsidR="0094324F">
        <w:t>Th</w:t>
      </w:r>
      <w:r w:rsidR="00EC76FD">
        <w:t xml:space="preserve">is </w:t>
      </w:r>
      <w:r w:rsidR="00AF37D1">
        <w:t xml:space="preserve">means </w:t>
      </w:r>
      <w:r w:rsidR="00EC76FD">
        <w:t xml:space="preserve">we need to educate people and we need well-placed </w:t>
      </w:r>
      <w:r w:rsidR="0094324F">
        <w:t>bin</w:t>
      </w:r>
      <w:r w:rsidR="00EC76FD">
        <w:t>s and signage</w:t>
      </w:r>
      <w:r w:rsidR="00F204F7">
        <w:t xml:space="preserve">. For more information visit </w:t>
      </w:r>
      <w:r w:rsidR="006A2614">
        <w:t xml:space="preserve">the </w:t>
      </w:r>
      <w:hyperlink r:id="rId21" w:history="1">
        <w:r w:rsidR="006A2614" w:rsidRPr="006A2614">
          <w:rPr>
            <w:rStyle w:val="Hyperlink"/>
          </w:rPr>
          <w:t>Sustainability Victoria website.</w:t>
        </w:r>
      </w:hyperlink>
      <w:r w:rsidR="006A2614">
        <w:t xml:space="preserve"> </w:t>
      </w:r>
    </w:p>
    <w:p w14:paraId="084432EE" w14:textId="319B8091" w:rsidR="0094324F" w:rsidRPr="0094324F" w:rsidRDefault="00EC76FD" w:rsidP="0094324F">
      <w:r>
        <w:rPr>
          <w:noProof/>
        </w:rPr>
        <w:drawing>
          <wp:inline distT="0" distB="0" distL="0" distR="0" wp14:anchorId="52C0CD70" wp14:editId="6D7EBF82">
            <wp:extent cx="3572510" cy="3218815"/>
            <wp:effectExtent l="0" t="0" r="8890" b="635"/>
            <wp:docPr id="10" name="Picture 10" descr="Photo showing litter lying in puddles next to the ker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2">
                      <a:extLst>
                        <a:ext uri="{28A0092B-C50C-407E-A947-70E740481C1C}">
                          <a14:useLocalDpi xmlns:a14="http://schemas.microsoft.com/office/drawing/2010/main" val="0"/>
                        </a:ext>
                      </a:extLst>
                    </a:blip>
                    <a:stretch>
                      <a:fillRect/>
                    </a:stretch>
                  </pic:blipFill>
                  <pic:spPr>
                    <a:xfrm>
                      <a:off x="0" y="0"/>
                      <a:ext cx="3572510" cy="3218815"/>
                    </a:xfrm>
                    <a:prstGeom prst="rect">
                      <a:avLst/>
                    </a:prstGeom>
                  </pic:spPr>
                </pic:pic>
              </a:graphicData>
            </a:graphic>
          </wp:inline>
        </w:drawing>
      </w:r>
    </w:p>
    <w:p w14:paraId="51DE6D3E" w14:textId="2D9CA85E" w:rsidR="00EC76FD" w:rsidRPr="00EC76FD" w:rsidRDefault="00944A45">
      <w:pPr>
        <w:spacing w:after="200" w:line="276" w:lineRule="auto"/>
        <w:rPr>
          <w:rStyle w:val="CaptionChar"/>
        </w:rPr>
      </w:pPr>
      <w:bookmarkStart w:id="14" w:name="_Toc27047340"/>
      <w:bookmarkStart w:id="15" w:name="_Toc29560008"/>
      <w:bookmarkStart w:id="16" w:name="_Toc29559182"/>
      <w:bookmarkEnd w:id="7"/>
      <w:bookmarkEnd w:id="14"/>
      <w:bookmarkEnd w:id="15"/>
      <w:r w:rsidRPr="0E32E55C">
        <w:rPr>
          <w:rStyle w:val="CaptionChar"/>
        </w:rPr>
        <w:t xml:space="preserve">Photo: </w:t>
      </w:r>
      <w:r w:rsidR="008C05CD" w:rsidRPr="0E32E55C">
        <w:rPr>
          <w:rStyle w:val="CaptionChar"/>
        </w:rPr>
        <w:t>L</w:t>
      </w:r>
      <w:r w:rsidRPr="0E32E55C">
        <w:rPr>
          <w:rStyle w:val="CaptionChar"/>
        </w:rPr>
        <w:t>itter is an eyesore and is bad for the environment</w:t>
      </w:r>
      <w:r w:rsidR="0CCC1FF7" w:rsidRPr="0E32E55C">
        <w:rPr>
          <w:rStyle w:val="CaptionChar"/>
        </w:rPr>
        <w:t xml:space="preserve"> </w:t>
      </w:r>
      <w:r w:rsidR="00767E35">
        <w:rPr>
          <w:rStyle w:val="CaptionChar"/>
        </w:rPr>
        <w:t xml:space="preserve">including </w:t>
      </w:r>
      <w:r w:rsidR="0CCC1FF7" w:rsidRPr="0E32E55C">
        <w:rPr>
          <w:rStyle w:val="CaptionChar"/>
        </w:rPr>
        <w:t>animals.</w:t>
      </w:r>
    </w:p>
    <w:p w14:paraId="37F70BAF" w14:textId="77777777" w:rsidR="00944A45" w:rsidRDefault="00944A45">
      <w:pPr>
        <w:spacing w:after="200" w:line="276" w:lineRule="auto"/>
        <w:rPr>
          <w:spacing w:val="15"/>
          <w:sz w:val="36"/>
          <w:szCs w:val="36"/>
        </w:rPr>
      </w:pPr>
      <w:r>
        <w:br w:type="page"/>
      </w:r>
    </w:p>
    <w:p w14:paraId="0BAAF68A" w14:textId="3A59CA60" w:rsidR="00DB0393" w:rsidRPr="00DB0393" w:rsidRDefault="00DB0393" w:rsidP="00CF438A">
      <w:pPr>
        <w:pStyle w:val="Heading1"/>
      </w:pPr>
      <w:bookmarkStart w:id="17" w:name="_Toc53136089"/>
      <w:r w:rsidRPr="00DB0393">
        <w:lastRenderedPageBreak/>
        <w:t xml:space="preserve">Tips </w:t>
      </w:r>
      <w:r w:rsidR="00EC76FD">
        <w:t>for a successful audit</w:t>
      </w:r>
      <w:bookmarkEnd w:id="17"/>
    </w:p>
    <w:p w14:paraId="3EFCC9C4" w14:textId="2CAE5A3D" w:rsidR="00EC76FD" w:rsidRPr="00EC76FD" w:rsidRDefault="00EC76FD" w:rsidP="00203A85">
      <w:pPr>
        <w:pStyle w:val="H2worksheet"/>
        <w:rPr>
          <w:rStyle w:val="Strong"/>
          <w:b/>
          <w:bCs/>
        </w:rPr>
      </w:pPr>
      <w:r w:rsidRPr="00EC76FD">
        <w:rPr>
          <w:rStyle w:val="Strong"/>
          <w:b/>
          <w:bCs/>
        </w:rPr>
        <w:t>Pick a date</w:t>
      </w:r>
    </w:p>
    <w:p w14:paraId="04DB3FA6" w14:textId="37C89254" w:rsidR="00BC5489" w:rsidRDefault="00BC5489" w:rsidP="00047165">
      <w:r>
        <w:t xml:space="preserve">The best time for a litter audit is </w:t>
      </w:r>
      <w:r w:rsidR="00E66487">
        <w:t>after lunch and not during or after major school events such as sports carnivals or a fete.</w:t>
      </w:r>
    </w:p>
    <w:p w14:paraId="42F0D0B6" w14:textId="752D6E73" w:rsidR="00E66487" w:rsidRPr="002167DD" w:rsidRDefault="00E66487" w:rsidP="00047165">
      <w:pPr>
        <w:rPr>
          <w:b/>
          <w:bCs/>
          <w:caps/>
          <w:color w:val="294E1C" w:themeColor="accent1" w:themeShade="7F"/>
          <w:spacing w:val="10"/>
        </w:rPr>
      </w:pPr>
      <w:r w:rsidRPr="00BC5489">
        <w:t>If your school is used by the community during weekends, you may w</w:t>
      </w:r>
      <w:r w:rsidR="00F204F7">
        <w:t>ant</w:t>
      </w:r>
      <w:r w:rsidRPr="00BC5489">
        <w:t xml:space="preserve"> to audit </w:t>
      </w:r>
      <w:r w:rsidR="00BC5489">
        <w:t xml:space="preserve">litter </w:t>
      </w:r>
      <w:r w:rsidRPr="00BC5489">
        <w:t>on Friday afternoon and then</w:t>
      </w:r>
      <w:r w:rsidR="00BC5489">
        <w:t xml:space="preserve"> again</w:t>
      </w:r>
      <w:r w:rsidRPr="00BC5489">
        <w:t xml:space="preserve"> before recess on Monday to </w:t>
      </w:r>
      <w:r w:rsidR="00BC5489">
        <w:t xml:space="preserve">see if any litter </w:t>
      </w:r>
      <w:r w:rsidRPr="00BC5489">
        <w:t>result</w:t>
      </w:r>
      <w:r w:rsidR="00BC5489">
        <w:t>s</w:t>
      </w:r>
      <w:r w:rsidRPr="00BC5489">
        <w:t xml:space="preserve"> from the community activities.</w:t>
      </w:r>
    </w:p>
    <w:p w14:paraId="1F10D355" w14:textId="24A274E3" w:rsidR="00EC76FD" w:rsidRPr="00EC76FD" w:rsidRDefault="00E66487" w:rsidP="00203A85">
      <w:pPr>
        <w:pStyle w:val="H2worksheet"/>
      </w:pPr>
      <w:r w:rsidRPr="00EC76FD">
        <w:t>S</w:t>
      </w:r>
      <w:r w:rsidR="00EC76FD">
        <w:t>elect</w:t>
      </w:r>
      <w:r w:rsidRPr="00EC76FD">
        <w:t xml:space="preserve"> </w:t>
      </w:r>
      <w:r w:rsidR="00395109" w:rsidRPr="00EC76FD">
        <w:t>audit location</w:t>
      </w:r>
    </w:p>
    <w:p w14:paraId="51A481BD" w14:textId="30647A55" w:rsidR="00E66487" w:rsidRDefault="00EC76FD" w:rsidP="00047165">
      <w:r>
        <w:t xml:space="preserve">Choose </w:t>
      </w:r>
      <w:r w:rsidR="00234B7A" w:rsidRPr="00234B7A">
        <w:t xml:space="preserve">areas </w:t>
      </w:r>
      <w:r>
        <w:t>with</w:t>
      </w:r>
      <w:r w:rsidR="00234B7A" w:rsidRPr="00234B7A">
        <w:t xml:space="preserve"> high amounts of litter such as </w:t>
      </w:r>
      <w:r>
        <w:t xml:space="preserve">the </w:t>
      </w:r>
      <w:r w:rsidR="00BF2BCD">
        <w:t>schoolyard</w:t>
      </w:r>
      <w:r>
        <w:t>. I</w:t>
      </w:r>
      <w:r w:rsidR="00234B7A" w:rsidRPr="00234B7A">
        <w:t>t m</w:t>
      </w:r>
      <w:r w:rsidR="00BC5489">
        <w:t>ight</w:t>
      </w:r>
      <w:r w:rsidR="00234B7A" w:rsidRPr="00234B7A">
        <w:t xml:space="preserve"> be easier to measure a piece of ground and count the litter in a defined spot</w:t>
      </w:r>
      <w:r w:rsidR="00BF2BCD">
        <w:t>.</w:t>
      </w:r>
    </w:p>
    <w:p w14:paraId="3F4ADD22" w14:textId="77777777" w:rsidR="00F204F7" w:rsidRPr="00EC76FD" w:rsidRDefault="00F204F7" w:rsidP="00F204F7">
      <w:pPr>
        <w:pStyle w:val="H2worksheet"/>
        <w:rPr>
          <w:rStyle w:val="IntenseEmphasis"/>
          <w:b/>
          <w:bCs/>
          <w:caps w:val="0"/>
          <w:color w:val="auto"/>
          <w:spacing w:val="0"/>
        </w:rPr>
      </w:pPr>
      <w:bookmarkStart w:id="18" w:name="_Hlk51839588"/>
      <w:r w:rsidRPr="00EC76FD">
        <w:rPr>
          <w:rStyle w:val="IntenseEmphasis"/>
          <w:b/>
          <w:bCs/>
          <w:caps w:val="0"/>
          <w:color w:val="auto"/>
          <w:spacing w:val="0"/>
        </w:rPr>
        <w:t>Notify school staff</w:t>
      </w:r>
    </w:p>
    <w:p w14:paraId="36122457" w14:textId="77777777" w:rsidR="00F204F7" w:rsidRPr="00EC76FD" w:rsidRDefault="00F204F7" w:rsidP="00F204F7">
      <w:pPr>
        <w:pStyle w:val="BodyText1"/>
        <w:rPr>
          <w:rStyle w:val="IntenseEmphasis"/>
          <w:b w:val="0"/>
          <w:bCs w:val="0"/>
          <w:caps w:val="0"/>
          <w:color w:val="auto"/>
          <w:spacing w:val="0"/>
        </w:rPr>
      </w:pPr>
      <w:bookmarkStart w:id="19" w:name="_Hlk51771024"/>
      <w:r w:rsidRPr="00E25501">
        <w:t xml:space="preserve">Talk to maintenance </w:t>
      </w:r>
      <w:r>
        <w:t xml:space="preserve">staff about your planned audit </w:t>
      </w:r>
      <w:bookmarkStart w:id="20" w:name="_Hlk51757758"/>
      <w:r>
        <w:t xml:space="preserve">so they understand what you are doing </w:t>
      </w:r>
      <w:bookmarkEnd w:id="20"/>
      <w:r>
        <w:t>and can work around you.</w:t>
      </w:r>
      <w:bookmarkEnd w:id="19"/>
    </w:p>
    <w:p w14:paraId="255EDF39" w14:textId="77777777" w:rsidR="00EC76FD" w:rsidRPr="00EC76FD" w:rsidRDefault="00EC76FD" w:rsidP="00203A85">
      <w:pPr>
        <w:pStyle w:val="H2worksheet"/>
        <w:rPr>
          <w:rStyle w:val="Strong"/>
          <w:b/>
          <w:bCs/>
        </w:rPr>
      </w:pPr>
      <w:bookmarkStart w:id="21" w:name="_Hlk51839599"/>
      <w:bookmarkStart w:id="22" w:name="_Toc49350263"/>
      <w:bookmarkEnd w:id="18"/>
      <w:r w:rsidRPr="00EC76FD">
        <w:rPr>
          <w:rStyle w:val="Strong"/>
          <w:b/>
          <w:bCs/>
        </w:rPr>
        <w:t>Use the audit checklist</w:t>
      </w:r>
    </w:p>
    <w:p w14:paraId="43A64B13" w14:textId="77777777" w:rsidR="00EC76FD" w:rsidRDefault="00EC76FD" w:rsidP="00EC76FD">
      <w:r>
        <w:t>The teacher/facilitator checklist takes you step-by-step through the audit and will help you get everything ready in advance.</w:t>
      </w:r>
    </w:p>
    <w:bookmarkEnd w:id="21"/>
    <w:p w14:paraId="6D6C86D0" w14:textId="77777777" w:rsidR="00EC76FD" w:rsidRDefault="00EC76FD">
      <w:pPr>
        <w:spacing w:after="200" w:line="276" w:lineRule="auto"/>
        <w:rPr>
          <w:spacing w:val="15"/>
          <w:sz w:val="36"/>
          <w:szCs w:val="36"/>
        </w:rPr>
      </w:pPr>
      <w:r>
        <w:br w:type="page"/>
      </w:r>
    </w:p>
    <w:p w14:paraId="67970F74" w14:textId="04DE497F" w:rsidR="00000F97" w:rsidRDefault="00F4049E" w:rsidP="00047165">
      <w:pPr>
        <w:pStyle w:val="Heading1"/>
      </w:pPr>
      <w:bookmarkStart w:id="23" w:name="_Toc53136090"/>
      <w:r>
        <w:lastRenderedPageBreak/>
        <w:t xml:space="preserve">Teacher/facilitator </w:t>
      </w:r>
      <w:r w:rsidR="006411CC">
        <w:t xml:space="preserve">audit </w:t>
      </w:r>
      <w:r>
        <w:t>checklist</w:t>
      </w:r>
      <w:bookmarkEnd w:id="22"/>
      <w:bookmarkEnd w:id="23"/>
    </w:p>
    <w:p w14:paraId="37F30940" w14:textId="77777777" w:rsidR="006411CC" w:rsidRPr="00B8415B" w:rsidRDefault="006411CC" w:rsidP="00203A85">
      <w:pPr>
        <w:pStyle w:val="Heading2"/>
      </w:pPr>
      <w:bookmarkStart w:id="24" w:name="_Hlk51598437"/>
      <w:r w:rsidRPr="00B8415B">
        <w:t>Before audit day</w:t>
      </w:r>
    </w:p>
    <w:p w14:paraId="01B6A6F5" w14:textId="05FCD52C" w:rsidR="006411CC" w:rsidRPr="006411CC" w:rsidRDefault="006411CC" w:rsidP="00546195">
      <w:pPr>
        <w:pStyle w:val="Heading3"/>
      </w:pPr>
      <w:bookmarkStart w:id="25" w:name="_Hlk51757902"/>
      <w:bookmarkEnd w:id="24"/>
      <w:r w:rsidRPr="006411CC">
        <w:t>Step 1: Gather background information</w:t>
      </w:r>
    </w:p>
    <w:bookmarkEnd w:id="25"/>
    <w:p w14:paraId="572FBC26" w14:textId="64F48F13" w:rsidR="006411CC" w:rsidRPr="00D3530A" w:rsidRDefault="006411CC" w:rsidP="006411CC">
      <w:pPr>
        <w:pStyle w:val="ListParagraph"/>
        <w:numPr>
          <w:ilvl w:val="0"/>
          <w:numId w:val="36"/>
        </w:numPr>
        <w:spacing w:before="60" w:after="60"/>
      </w:pPr>
      <w:r w:rsidRPr="004445B1">
        <w:t>Upload 12 months of wa</w:t>
      </w:r>
      <w:r>
        <w:t>ste</w:t>
      </w:r>
      <w:r w:rsidRPr="004445B1">
        <w:t xml:space="preserve"> bills in the </w:t>
      </w:r>
      <w:hyperlink r:id="rId23" w:history="1">
        <w:r w:rsidR="00330CF8">
          <w:rPr>
            <w:rStyle w:val="Hyperlink"/>
          </w:rPr>
          <w:t>RSS online system</w:t>
        </w:r>
      </w:hyperlink>
      <w:r w:rsidR="00330CF8">
        <w:rPr>
          <w:rStyle w:val="Hyperlink"/>
        </w:rPr>
        <w:t xml:space="preserve"> </w:t>
      </w:r>
      <w:r w:rsidRPr="005A3B71">
        <w:t xml:space="preserve">to set your </w:t>
      </w:r>
      <w:hyperlink r:id="rId24">
        <w:r w:rsidRPr="004445B1">
          <w:t>baseline data</w:t>
        </w:r>
      </w:hyperlink>
      <w:r w:rsidR="00F204F7">
        <w:t xml:space="preserve"> for the waste module</w:t>
      </w:r>
      <w:r>
        <w:t>.</w:t>
      </w:r>
    </w:p>
    <w:p w14:paraId="5FAE309F" w14:textId="076AF02D" w:rsidR="006411CC" w:rsidRDefault="006411CC" w:rsidP="006411CC">
      <w:pPr>
        <w:pStyle w:val="ListParagraph"/>
        <w:numPr>
          <w:ilvl w:val="0"/>
          <w:numId w:val="36"/>
        </w:numPr>
        <w:spacing w:before="60" w:after="60"/>
      </w:pPr>
      <w:r w:rsidRPr="006411CC">
        <w:t xml:space="preserve">Decide whether </w:t>
      </w:r>
      <w:r>
        <w:t xml:space="preserve">to </w:t>
      </w:r>
      <w:r w:rsidRPr="006411CC">
        <w:t>audit the entire school grounds as a group or allocate outdoor areas to smaller audit group</w:t>
      </w:r>
      <w:r>
        <w:t>s.</w:t>
      </w:r>
    </w:p>
    <w:p w14:paraId="7A968653" w14:textId="7CEC6CFA" w:rsidR="006411CC" w:rsidRPr="00F4049E" w:rsidRDefault="006411CC" w:rsidP="006411CC">
      <w:pPr>
        <w:pStyle w:val="ListParagraph"/>
        <w:numPr>
          <w:ilvl w:val="0"/>
          <w:numId w:val="36"/>
        </w:numPr>
        <w:spacing w:before="60" w:after="60"/>
      </w:pPr>
      <w:r w:rsidRPr="00F4049E">
        <w:t>Recruit students to complete the litter audit</w:t>
      </w:r>
      <w:r w:rsidR="00C613A9">
        <w:t>.</w:t>
      </w:r>
    </w:p>
    <w:p w14:paraId="48AAC03C" w14:textId="77777777" w:rsidR="006411CC" w:rsidRPr="004445B1" w:rsidRDefault="006411CC" w:rsidP="006411CC">
      <w:pPr>
        <w:pStyle w:val="ListParagraph"/>
        <w:numPr>
          <w:ilvl w:val="0"/>
          <w:numId w:val="36"/>
        </w:numPr>
        <w:spacing w:before="60" w:after="60"/>
      </w:pPr>
      <w:r w:rsidRPr="004445B1">
        <w:t>Print student worksheets.</w:t>
      </w:r>
    </w:p>
    <w:p w14:paraId="599D9DA1" w14:textId="77777777" w:rsidR="006411CC" w:rsidRPr="004445B1" w:rsidRDefault="006411CC" w:rsidP="006411CC">
      <w:pPr>
        <w:pStyle w:val="ListParagraph"/>
        <w:numPr>
          <w:ilvl w:val="0"/>
          <w:numId w:val="36"/>
        </w:numPr>
        <w:spacing w:before="60" w:after="60"/>
      </w:pPr>
      <w:r w:rsidRPr="004445B1">
        <w:t xml:space="preserve">Print an aerial map of your school. If your school doesn’t have an aerial map, </w:t>
      </w:r>
      <w:r>
        <w:t xml:space="preserve">you can </w:t>
      </w:r>
      <w:r w:rsidRPr="004445B1">
        <w:t>use </w:t>
      </w:r>
      <w:hyperlink r:id="rId25" w:tgtFrame="_blank" w:history="1">
        <w:r w:rsidRPr="004445B1">
          <w:t>Google Map</w:t>
        </w:r>
      </w:hyperlink>
      <w:r w:rsidRPr="004445B1">
        <w:t>s.</w:t>
      </w:r>
    </w:p>
    <w:p w14:paraId="0EB50F8B" w14:textId="77777777" w:rsidR="006411CC" w:rsidRPr="004356C2" w:rsidRDefault="006411CC" w:rsidP="00546195">
      <w:pPr>
        <w:pStyle w:val="Heading3"/>
      </w:pPr>
      <w:bookmarkStart w:id="26" w:name="_Hlk51598808"/>
      <w:r>
        <w:t xml:space="preserve">Step 2: </w:t>
      </w:r>
      <w:r w:rsidRPr="004356C2">
        <w:t>Organise equipment</w:t>
      </w:r>
    </w:p>
    <w:p w14:paraId="53220A1B" w14:textId="77777777" w:rsidR="006411CC" w:rsidRPr="00D33590" w:rsidRDefault="006411CC" w:rsidP="006411CC">
      <w:r>
        <w:t>Each pair/small group will need:</w:t>
      </w:r>
    </w:p>
    <w:bookmarkEnd w:id="26"/>
    <w:p w14:paraId="3F4DEB3E" w14:textId="77777777" w:rsidR="006411CC" w:rsidRDefault="006411CC" w:rsidP="006411CC">
      <w:pPr>
        <w:pStyle w:val="ListParagraph"/>
        <w:numPr>
          <w:ilvl w:val="0"/>
          <w:numId w:val="36"/>
        </w:numPr>
        <w:spacing w:before="60" w:after="60"/>
      </w:pPr>
      <w:r>
        <w:t>A</w:t>
      </w:r>
      <w:r w:rsidRPr="00D33590">
        <w:t>erial map of school grounds</w:t>
      </w:r>
    </w:p>
    <w:p w14:paraId="73AB4589" w14:textId="77777777" w:rsidR="006411CC" w:rsidRDefault="006411CC" w:rsidP="006411CC">
      <w:pPr>
        <w:pStyle w:val="ListParagraph"/>
        <w:numPr>
          <w:ilvl w:val="0"/>
          <w:numId w:val="36"/>
        </w:numPr>
        <w:spacing w:before="60" w:after="60"/>
      </w:pPr>
      <w:r>
        <w:t>Gloves for each student</w:t>
      </w:r>
    </w:p>
    <w:p w14:paraId="3346E781" w14:textId="77777777" w:rsidR="006411CC" w:rsidRDefault="006411CC" w:rsidP="006411CC">
      <w:pPr>
        <w:pStyle w:val="ListParagraph"/>
        <w:numPr>
          <w:ilvl w:val="0"/>
          <w:numId w:val="36"/>
        </w:numPr>
        <w:spacing w:before="60" w:after="60"/>
      </w:pPr>
      <w:r>
        <w:t>Tongs – one per pair</w:t>
      </w:r>
    </w:p>
    <w:p w14:paraId="5BEA9A01" w14:textId="2C8C9B4E" w:rsidR="006411CC" w:rsidRPr="00D33590" w:rsidRDefault="006411CC" w:rsidP="006411CC">
      <w:pPr>
        <w:pStyle w:val="ListParagraph"/>
        <w:numPr>
          <w:ilvl w:val="0"/>
          <w:numId w:val="36"/>
        </w:numPr>
        <w:spacing w:before="60" w:after="60"/>
      </w:pPr>
      <w:r>
        <w:t>Bucket – one per pair</w:t>
      </w:r>
    </w:p>
    <w:p w14:paraId="5222FD4A" w14:textId="11B08F58" w:rsidR="006411CC" w:rsidRPr="00D33590" w:rsidRDefault="00CF755E" w:rsidP="006411CC">
      <w:pPr>
        <w:pStyle w:val="ListParagraph"/>
        <w:numPr>
          <w:ilvl w:val="0"/>
          <w:numId w:val="36"/>
        </w:numPr>
        <w:spacing w:before="60" w:after="60"/>
      </w:pPr>
      <w:r>
        <w:t>S</w:t>
      </w:r>
      <w:r w:rsidR="006411CC">
        <w:t>tudent worksheet</w:t>
      </w:r>
      <w:r w:rsidR="00F00B11">
        <w:t>s</w:t>
      </w:r>
    </w:p>
    <w:p w14:paraId="235BF36D" w14:textId="2125B910" w:rsidR="006411CC" w:rsidRPr="000474A8" w:rsidRDefault="006411CC" w:rsidP="006411CC">
      <w:pPr>
        <w:pStyle w:val="ListParagraph"/>
        <w:numPr>
          <w:ilvl w:val="0"/>
          <w:numId w:val="36"/>
        </w:numPr>
        <w:spacing w:before="60" w:after="60"/>
      </w:pPr>
      <w:r>
        <w:t>P</w:t>
      </w:r>
      <w:r w:rsidRPr="00D33590">
        <w:t>ens and clipboards</w:t>
      </w:r>
      <w:r>
        <w:t xml:space="preserve"> – one per pair</w:t>
      </w:r>
    </w:p>
    <w:p w14:paraId="19965386" w14:textId="0B65ADBA" w:rsidR="006411CC" w:rsidRDefault="006411CC" w:rsidP="006411CC">
      <w:pPr>
        <w:pStyle w:val="ListParagraph"/>
        <w:numPr>
          <w:ilvl w:val="0"/>
          <w:numId w:val="36"/>
        </w:numPr>
        <w:spacing w:before="60" w:after="60"/>
      </w:pPr>
      <w:r>
        <w:t>C</w:t>
      </w:r>
      <w:r w:rsidRPr="005A02DC">
        <w:t xml:space="preserve">amera to gather evidence </w:t>
      </w:r>
      <w:r>
        <w:t>for</w:t>
      </w:r>
      <w:r w:rsidRPr="005A02DC">
        <w:t xml:space="preserve"> your </w:t>
      </w:r>
      <w:r>
        <w:t>RSS</w:t>
      </w:r>
      <w:r w:rsidRPr="005A02DC">
        <w:t xml:space="preserve"> </w:t>
      </w:r>
      <w:r>
        <w:t>w</w:t>
      </w:r>
      <w:r w:rsidRPr="005A02DC">
        <w:t>a</w:t>
      </w:r>
      <w:r>
        <w:t>ste</w:t>
      </w:r>
      <w:r w:rsidRPr="005A02DC">
        <w:t xml:space="preserve"> </w:t>
      </w:r>
      <w:r>
        <w:t>m</w:t>
      </w:r>
      <w:r w:rsidRPr="005A02DC">
        <w:t xml:space="preserve">odule, presentations and </w:t>
      </w:r>
      <w:r w:rsidRPr="00E25501">
        <w:t>audit assessment</w:t>
      </w:r>
    </w:p>
    <w:p w14:paraId="468FE138" w14:textId="0F0F66C9" w:rsidR="006411CC" w:rsidRPr="004445B1" w:rsidRDefault="006411CC" w:rsidP="00203A85">
      <w:pPr>
        <w:pStyle w:val="Heading2"/>
      </w:pPr>
      <w:r>
        <w:t>On</w:t>
      </w:r>
      <w:r w:rsidRPr="00822595">
        <w:t xml:space="preserve"> audit </w:t>
      </w:r>
      <w:r>
        <w:t>day</w:t>
      </w:r>
    </w:p>
    <w:p w14:paraId="18C00693" w14:textId="2F94483E" w:rsidR="006411CC" w:rsidRPr="004445B1" w:rsidRDefault="006411CC" w:rsidP="00546195">
      <w:pPr>
        <w:pStyle w:val="Heading3"/>
      </w:pPr>
      <w:r w:rsidRPr="004445B1">
        <w:t>Step</w:t>
      </w:r>
      <w:r w:rsidRPr="005A3B71">
        <w:t xml:space="preserve"> </w:t>
      </w:r>
      <w:r>
        <w:t>3</w:t>
      </w:r>
      <w:r w:rsidRPr="004445B1">
        <w:t xml:space="preserve">: Introduce </w:t>
      </w:r>
      <w:r>
        <w:t>lit</w:t>
      </w:r>
      <w:r w:rsidRPr="00822595">
        <w:t>t</w:t>
      </w:r>
      <w:r w:rsidRPr="004445B1">
        <w:t>er audit tool</w:t>
      </w:r>
    </w:p>
    <w:p w14:paraId="58290328" w14:textId="31253EF1" w:rsidR="00505DDC" w:rsidRDefault="006411CC" w:rsidP="00505DDC">
      <w:pPr>
        <w:pStyle w:val="ListParagraph"/>
        <w:numPr>
          <w:ilvl w:val="0"/>
          <w:numId w:val="36"/>
        </w:numPr>
        <w:spacing w:before="60" w:after="60"/>
      </w:pPr>
      <w:r w:rsidRPr="006411CC">
        <w:t>Explain the purpose of the audit and</w:t>
      </w:r>
      <w:r w:rsidR="00505DDC" w:rsidRPr="00505DDC">
        <w:t xml:space="preserve"> </w:t>
      </w:r>
      <w:r w:rsidR="00505DDC">
        <w:t>c</w:t>
      </w:r>
      <w:r w:rsidR="00505DDC" w:rsidRPr="00D33590">
        <w:t>larify student understanding of terms used</w:t>
      </w:r>
      <w:r w:rsidR="00505DDC">
        <w:t>.</w:t>
      </w:r>
      <w:r w:rsidR="00505DDC" w:rsidRPr="00505DDC">
        <w:t xml:space="preserve"> </w:t>
      </w:r>
      <w:r w:rsidR="00505DDC" w:rsidRPr="006411CC">
        <w:t>Identify types and quantities of litter in your school ground</w:t>
      </w:r>
      <w:r w:rsidR="00505DDC">
        <w:t>s</w:t>
      </w:r>
      <w:r w:rsidR="00505DDC" w:rsidRPr="006411CC">
        <w:t>, litter hotspots</w:t>
      </w:r>
      <w:r w:rsidR="00C613A9">
        <w:t xml:space="preserve"> and</w:t>
      </w:r>
      <w:r w:rsidR="00505DDC" w:rsidRPr="006411CC">
        <w:t xml:space="preserve"> where litter is coming from</w:t>
      </w:r>
      <w:r w:rsidR="00505DDC">
        <w:t>.</w:t>
      </w:r>
    </w:p>
    <w:p w14:paraId="6ADF0530" w14:textId="292ED894" w:rsidR="00505DDC" w:rsidRPr="00505DDC" w:rsidRDefault="00505DDC" w:rsidP="00505DDC">
      <w:pPr>
        <w:pStyle w:val="ListParagraph"/>
        <w:numPr>
          <w:ilvl w:val="0"/>
          <w:numId w:val="36"/>
        </w:numPr>
        <w:spacing w:before="60" w:after="60"/>
        <w:rPr>
          <w:b/>
          <w:bCs/>
        </w:rPr>
      </w:pPr>
      <w:r>
        <w:t xml:space="preserve">Get students to complete the </w:t>
      </w:r>
      <w:r w:rsidRPr="00505DDC">
        <w:rPr>
          <w:b/>
          <w:bCs/>
        </w:rPr>
        <w:t xml:space="preserve">Current practices </w:t>
      </w:r>
      <w:r w:rsidRPr="00505DDC">
        <w:t>worksheet.</w:t>
      </w:r>
    </w:p>
    <w:p w14:paraId="1DE84BA1" w14:textId="0537660F" w:rsidR="006411CC" w:rsidRDefault="00505DDC" w:rsidP="006411CC">
      <w:pPr>
        <w:pStyle w:val="ListParagraph"/>
        <w:numPr>
          <w:ilvl w:val="0"/>
          <w:numId w:val="36"/>
        </w:numPr>
        <w:spacing w:before="60" w:after="60"/>
      </w:pPr>
      <w:r>
        <w:t xml:space="preserve">Hand out </w:t>
      </w:r>
      <w:r w:rsidR="006411CC" w:rsidRPr="006411CC">
        <w:t xml:space="preserve">the </w:t>
      </w:r>
      <w:r>
        <w:rPr>
          <w:b/>
          <w:bCs/>
        </w:rPr>
        <w:t>L</w:t>
      </w:r>
      <w:r w:rsidR="006411CC" w:rsidRPr="006411CC">
        <w:rPr>
          <w:b/>
          <w:bCs/>
        </w:rPr>
        <w:t xml:space="preserve">itter audit </w:t>
      </w:r>
      <w:r w:rsidR="006411CC" w:rsidRPr="006411CC">
        <w:t>worksheet</w:t>
      </w:r>
      <w:r w:rsidR="006411CC">
        <w:t>.</w:t>
      </w:r>
    </w:p>
    <w:p w14:paraId="4DE25728" w14:textId="77777777" w:rsidR="006411CC" w:rsidRPr="004564E9" w:rsidRDefault="006411CC" w:rsidP="006411CC">
      <w:pPr>
        <w:pStyle w:val="ListParagraph"/>
        <w:numPr>
          <w:ilvl w:val="0"/>
          <w:numId w:val="36"/>
        </w:numPr>
        <w:spacing w:before="60" w:after="60"/>
      </w:pPr>
      <w:r w:rsidRPr="00182A4B">
        <w:t>Review the method</w:t>
      </w:r>
      <w:r>
        <w:t xml:space="preserve"> with the students (see Step 4).</w:t>
      </w:r>
    </w:p>
    <w:p w14:paraId="43A7E201" w14:textId="3952FB15" w:rsidR="00505DDC" w:rsidRDefault="006411CC" w:rsidP="006411CC">
      <w:pPr>
        <w:pStyle w:val="ListParagraph"/>
        <w:numPr>
          <w:ilvl w:val="0"/>
          <w:numId w:val="36"/>
        </w:numPr>
        <w:spacing w:before="60" w:after="60"/>
      </w:pPr>
      <w:r w:rsidRPr="00D33590">
        <w:lastRenderedPageBreak/>
        <w:t>Conduct safety briefing</w:t>
      </w:r>
      <w:r>
        <w:t>.</w:t>
      </w:r>
      <w:bookmarkStart w:id="27" w:name="_Hlk52286706"/>
      <w:bookmarkStart w:id="28" w:name="_Hlk52286643"/>
    </w:p>
    <w:p w14:paraId="1C00B20B" w14:textId="5982EC9F" w:rsidR="00505DDC" w:rsidRPr="00505DDC" w:rsidRDefault="00505DDC" w:rsidP="00505DDC">
      <w:pPr>
        <w:pStyle w:val="answerbox"/>
        <w:rPr>
          <w:rStyle w:val="Strong"/>
        </w:rPr>
      </w:pPr>
      <w:r w:rsidRPr="00505DDC">
        <w:rPr>
          <w:rStyle w:val="Strong"/>
        </w:rPr>
        <w:t>Safety briefing</w:t>
      </w:r>
    </w:p>
    <w:p w14:paraId="7F367A56" w14:textId="4F2236E2" w:rsidR="006411CC" w:rsidRDefault="006411CC" w:rsidP="00505DDC">
      <w:pPr>
        <w:pStyle w:val="answerbox"/>
      </w:pPr>
      <w:r>
        <w:t xml:space="preserve">Students </w:t>
      </w:r>
      <w:r w:rsidR="005A6500">
        <w:t xml:space="preserve">must </w:t>
      </w:r>
      <w:r w:rsidR="005A6500" w:rsidRPr="2AB19424">
        <w:t xml:space="preserve">always wear gloves and closed-toe shoes </w:t>
      </w:r>
      <w:r>
        <w:t>and</w:t>
      </w:r>
      <w:r w:rsidRPr="2AB19424">
        <w:t xml:space="preserve"> stay in</w:t>
      </w:r>
      <w:r>
        <w:t>side</w:t>
      </w:r>
      <w:r w:rsidRPr="2AB19424">
        <w:t xml:space="preserve"> school boundaries</w:t>
      </w:r>
      <w:r>
        <w:t xml:space="preserve">. If they find </w:t>
      </w:r>
      <w:r w:rsidR="00916510">
        <w:t xml:space="preserve">sharp or heavy items, they must not touch them and should </w:t>
      </w:r>
      <w:r>
        <w:t>tell the</w:t>
      </w:r>
      <w:r w:rsidR="00916510">
        <w:t>ir</w:t>
      </w:r>
      <w:r>
        <w:t xml:space="preserve"> </w:t>
      </w:r>
      <w:r w:rsidRPr="2AB19424">
        <w:t>teacher</w:t>
      </w:r>
      <w:r w:rsidR="00916510">
        <w:t>.</w:t>
      </w:r>
      <w:bookmarkEnd w:id="27"/>
    </w:p>
    <w:bookmarkEnd w:id="28"/>
    <w:p w14:paraId="438AE96A" w14:textId="580DFC7C" w:rsidR="00916510" w:rsidRDefault="00916510" w:rsidP="00916510">
      <w:pPr>
        <w:pStyle w:val="ListParagraph"/>
        <w:numPr>
          <w:ilvl w:val="0"/>
          <w:numId w:val="36"/>
        </w:numPr>
        <w:spacing w:before="60" w:after="60"/>
      </w:pPr>
      <w:r>
        <w:t>Look at the aerial map and decide what areas to audit.</w:t>
      </w:r>
    </w:p>
    <w:p w14:paraId="68002927" w14:textId="77777777" w:rsidR="006411CC" w:rsidRPr="00D33590" w:rsidRDefault="006411CC" w:rsidP="006411CC">
      <w:pPr>
        <w:pStyle w:val="ListParagraph"/>
        <w:numPr>
          <w:ilvl w:val="0"/>
          <w:numId w:val="36"/>
        </w:numPr>
        <w:spacing w:before="60" w:after="60"/>
      </w:pPr>
      <w:r w:rsidRPr="00D33590">
        <w:t xml:space="preserve">Establish student pairs or small </w:t>
      </w:r>
      <w:r>
        <w:t>groups</w:t>
      </w:r>
      <w:r w:rsidRPr="00D33590">
        <w:t xml:space="preserve"> and </w:t>
      </w:r>
      <w:r>
        <w:t>designate areas to audit.</w:t>
      </w:r>
    </w:p>
    <w:p w14:paraId="6937BD5E" w14:textId="77777777" w:rsidR="006411CC" w:rsidRPr="005A02DC" w:rsidRDefault="006411CC" w:rsidP="00546195">
      <w:pPr>
        <w:pStyle w:val="Heading3"/>
      </w:pPr>
      <w:r>
        <w:t xml:space="preserve">Step 4: </w:t>
      </w:r>
      <w:r w:rsidRPr="002769BE">
        <w:t>Collect data</w:t>
      </w:r>
    </w:p>
    <w:p w14:paraId="06F4B9D6" w14:textId="2B9BF86A" w:rsidR="00916510" w:rsidRDefault="00916510" w:rsidP="00154CD2">
      <w:pPr>
        <w:pStyle w:val="ListParagraph"/>
        <w:numPr>
          <w:ilvl w:val="0"/>
          <w:numId w:val="36"/>
        </w:numPr>
        <w:spacing w:before="60" w:after="60"/>
      </w:pPr>
      <w:r>
        <w:t>Give students gloves, bucket and tongs, clipboard, pen and worksheet.</w:t>
      </w:r>
    </w:p>
    <w:p w14:paraId="13D76D28" w14:textId="1995CC68" w:rsidR="00916510" w:rsidRDefault="00916510" w:rsidP="006411CC">
      <w:pPr>
        <w:pStyle w:val="ListParagraph"/>
        <w:numPr>
          <w:ilvl w:val="0"/>
          <w:numId w:val="36"/>
        </w:numPr>
        <w:spacing w:before="60" w:after="60"/>
      </w:pPr>
      <w:r>
        <w:t>Walk around designated areas and record findings in the litter audit worksheet.</w:t>
      </w:r>
    </w:p>
    <w:p w14:paraId="568C1917" w14:textId="22CF79B7" w:rsidR="00916510" w:rsidRDefault="00916510" w:rsidP="006411CC">
      <w:pPr>
        <w:pStyle w:val="ListParagraph"/>
        <w:numPr>
          <w:ilvl w:val="0"/>
          <w:numId w:val="36"/>
        </w:numPr>
        <w:spacing w:before="60" w:after="60"/>
      </w:pPr>
      <w:r>
        <w:t>Take photos of litter collected and any hotspots.</w:t>
      </w:r>
    </w:p>
    <w:p w14:paraId="01293764" w14:textId="325685A5" w:rsidR="00916510" w:rsidRDefault="00916510" w:rsidP="00916510">
      <w:pPr>
        <w:pStyle w:val="ListParagraph"/>
        <w:numPr>
          <w:ilvl w:val="0"/>
          <w:numId w:val="36"/>
        </w:numPr>
        <w:spacing w:before="60" w:after="60"/>
      </w:pPr>
      <w:r>
        <w:t>Highlight litter hotspots on your aerial map</w:t>
      </w:r>
      <w:r w:rsidR="00F00B11">
        <w:t>.</w:t>
      </w:r>
    </w:p>
    <w:p w14:paraId="646451E9" w14:textId="3C51E05C" w:rsidR="00916510" w:rsidRDefault="00916510" w:rsidP="00916510">
      <w:pPr>
        <w:pStyle w:val="ListParagraph"/>
        <w:numPr>
          <w:ilvl w:val="0"/>
          <w:numId w:val="36"/>
        </w:numPr>
        <w:spacing w:before="60" w:after="60"/>
      </w:pPr>
      <w:r>
        <w:t>Collate results from each group</w:t>
      </w:r>
      <w:r w:rsidR="00F00B11">
        <w:t>.</w:t>
      </w:r>
    </w:p>
    <w:p w14:paraId="276DA4EB" w14:textId="2C1905F6" w:rsidR="00916510" w:rsidRDefault="00916510" w:rsidP="00916510">
      <w:pPr>
        <w:pStyle w:val="ListParagraph"/>
        <w:numPr>
          <w:ilvl w:val="0"/>
          <w:numId w:val="36"/>
        </w:numPr>
        <w:spacing w:before="60" w:after="60"/>
      </w:pPr>
      <w:r>
        <w:t>Dispose of litter correctly</w:t>
      </w:r>
      <w:r w:rsidR="00F00B11">
        <w:t>.</w:t>
      </w:r>
    </w:p>
    <w:p w14:paraId="2A02CBD8" w14:textId="57066E5B" w:rsidR="00EC76FD" w:rsidRDefault="00916510" w:rsidP="00916510">
      <w:pPr>
        <w:pStyle w:val="ListParagraph"/>
        <w:numPr>
          <w:ilvl w:val="0"/>
          <w:numId w:val="36"/>
        </w:numPr>
        <w:spacing w:before="60" w:after="60"/>
      </w:pPr>
      <w:r>
        <w:t>Discuss findings</w:t>
      </w:r>
      <w:r w:rsidR="00F00B11">
        <w:t>.</w:t>
      </w:r>
    </w:p>
    <w:p w14:paraId="1EB71F12" w14:textId="77777777" w:rsidR="00916510" w:rsidRPr="00546195" w:rsidRDefault="00916510" w:rsidP="00203A85">
      <w:pPr>
        <w:pStyle w:val="Heading2"/>
      </w:pPr>
      <w:bookmarkStart w:id="29" w:name="_Hlk51599278"/>
      <w:r w:rsidRPr="00546195">
        <w:t>During or just after audit day</w:t>
      </w:r>
    </w:p>
    <w:bookmarkEnd w:id="29"/>
    <w:p w14:paraId="5DB0D748" w14:textId="31612CE7" w:rsidR="00916510" w:rsidRPr="00546195" w:rsidRDefault="00916510" w:rsidP="00546195">
      <w:pPr>
        <w:pStyle w:val="Heading3"/>
      </w:pPr>
      <w:r w:rsidRPr="00546195">
        <w:t xml:space="preserve">Step 5: </w:t>
      </w:r>
      <w:r w:rsidR="00330CF8">
        <w:t xml:space="preserve">Complete </w:t>
      </w:r>
      <w:r w:rsidR="00505DDC">
        <w:t>waste</w:t>
      </w:r>
      <w:r w:rsidRPr="00546195">
        <w:t xml:space="preserve"> action plan </w:t>
      </w:r>
      <w:r w:rsidR="00330CF8">
        <w:t>and prioritise actions</w:t>
      </w:r>
    </w:p>
    <w:p w14:paraId="32C229D4" w14:textId="2FDDDC96" w:rsidR="00916510" w:rsidRDefault="00916510" w:rsidP="00916510">
      <w:pPr>
        <w:pStyle w:val="ListParagraph"/>
        <w:numPr>
          <w:ilvl w:val="0"/>
          <w:numId w:val="36"/>
        </w:numPr>
        <w:spacing w:before="60" w:after="60"/>
      </w:pPr>
      <w:bookmarkStart w:id="30" w:name="_Hlk51841378"/>
      <w:r>
        <w:t xml:space="preserve">Start brainstorming your </w:t>
      </w:r>
      <w:r w:rsidR="0BB64D1B">
        <w:t>litter</w:t>
      </w:r>
      <w:r>
        <w:t xml:space="preserve"> action</w:t>
      </w:r>
      <w:r w:rsidR="676C0F09">
        <w:t>s</w:t>
      </w:r>
      <w:r>
        <w:t xml:space="preserve"> </w:t>
      </w:r>
      <w:r w:rsidR="47C71E4B">
        <w:t xml:space="preserve">in your waste action </w:t>
      </w:r>
      <w:r>
        <w:t>plan with students. Ask the following discussion questions:</w:t>
      </w:r>
    </w:p>
    <w:bookmarkEnd w:id="30"/>
    <w:p w14:paraId="266FEF59" w14:textId="4C6F1979" w:rsidR="00916510" w:rsidRPr="00D66EFB" w:rsidRDefault="00916510" w:rsidP="00916510">
      <w:pPr>
        <w:pStyle w:val="ListParagraph"/>
        <w:numPr>
          <w:ilvl w:val="1"/>
          <w:numId w:val="36"/>
        </w:numPr>
        <w:spacing w:before="60" w:after="60"/>
      </w:pPr>
      <w:r w:rsidRPr="00D66EFB">
        <w:t xml:space="preserve">Were you surprised </w:t>
      </w:r>
      <w:r>
        <w:t>by</w:t>
      </w:r>
      <w:r w:rsidRPr="00D66EFB">
        <w:t xml:space="preserve"> the results?</w:t>
      </w:r>
    </w:p>
    <w:p w14:paraId="2F3DEC78" w14:textId="77777777" w:rsidR="00916510" w:rsidRPr="00D66EFB" w:rsidRDefault="00916510" w:rsidP="00916510">
      <w:pPr>
        <w:pStyle w:val="ListParagraph"/>
        <w:numPr>
          <w:ilvl w:val="1"/>
          <w:numId w:val="36"/>
        </w:numPr>
        <w:spacing w:before="60" w:after="60"/>
      </w:pPr>
      <w:r w:rsidRPr="00D66EFB">
        <w:t>Which items were most common in the litter?</w:t>
      </w:r>
    </w:p>
    <w:p w14:paraId="75A587D7" w14:textId="77777777" w:rsidR="00916510" w:rsidRPr="00D66EFB" w:rsidRDefault="00916510" w:rsidP="00916510">
      <w:pPr>
        <w:pStyle w:val="ListParagraph"/>
        <w:numPr>
          <w:ilvl w:val="1"/>
          <w:numId w:val="36"/>
        </w:numPr>
        <w:spacing w:before="60" w:after="60"/>
      </w:pPr>
      <w:r w:rsidRPr="00D66EFB">
        <w:t>Where did the litter come from?</w:t>
      </w:r>
    </w:p>
    <w:p w14:paraId="6A59318C" w14:textId="77777777" w:rsidR="00916510" w:rsidRPr="00D66EFB" w:rsidRDefault="00916510" w:rsidP="00916510">
      <w:pPr>
        <w:pStyle w:val="ListParagraph"/>
        <w:numPr>
          <w:ilvl w:val="1"/>
          <w:numId w:val="36"/>
        </w:numPr>
        <w:spacing w:before="60" w:after="60"/>
      </w:pPr>
      <w:r w:rsidRPr="00D66EFB">
        <w:t>Are there any litter hotspots – places with a lot of litter?</w:t>
      </w:r>
    </w:p>
    <w:p w14:paraId="7ACEBE2B" w14:textId="5D312806" w:rsidR="00916510" w:rsidRPr="00D66EFB" w:rsidRDefault="00916510" w:rsidP="00916510">
      <w:pPr>
        <w:pStyle w:val="ListParagraph"/>
        <w:numPr>
          <w:ilvl w:val="1"/>
          <w:numId w:val="36"/>
        </w:numPr>
        <w:spacing w:before="60" w:after="60"/>
      </w:pPr>
      <w:r w:rsidRPr="00D66EFB">
        <w:t>What can we do to reduce litter?</w:t>
      </w:r>
    </w:p>
    <w:p w14:paraId="6862708E" w14:textId="703D6C0A" w:rsidR="00916510" w:rsidRPr="00D66EFB" w:rsidRDefault="00916510" w:rsidP="00916510">
      <w:pPr>
        <w:pStyle w:val="ListParagraph"/>
        <w:numPr>
          <w:ilvl w:val="1"/>
          <w:numId w:val="36"/>
        </w:numPr>
        <w:spacing w:before="60" w:after="60"/>
      </w:pPr>
      <w:bookmarkStart w:id="31" w:name="_Hlk51841475"/>
      <w:r w:rsidRPr="2AB19424">
        <w:t xml:space="preserve">What recommendations or actions should be included in the </w:t>
      </w:r>
      <w:r w:rsidR="00CF755E" w:rsidRPr="2AB19424">
        <w:t>litter action plan</w:t>
      </w:r>
      <w:r w:rsidRPr="2AB19424">
        <w:t xml:space="preserve"> template?</w:t>
      </w:r>
    </w:p>
    <w:bookmarkEnd w:id="31"/>
    <w:p w14:paraId="28F0E110" w14:textId="52540C5C" w:rsidR="00EF2DA8" w:rsidRPr="00E63BF4" w:rsidRDefault="00EF2DA8" w:rsidP="00EF2DA8">
      <w:pPr>
        <w:pStyle w:val="ListParagraph"/>
        <w:numPr>
          <w:ilvl w:val="0"/>
          <w:numId w:val="37"/>
        </w:numPr>
        <w:spacing w:before="60" w:after="60"/>
      </w:pPr>
      <w:r>
        <w:t xml:space="preserve">Populate the </w:t>
      </w:r>
      <w:r w:rsidR="00505DDC">
        <w:t xml:space="preserve">litter component of the </w:t>
      </w:r>
      <w:r w:rsidR="4E4AFD9A">
        <w:t>waste</w:t>
      </w:r>
      <w:r>
        <w:t xml:space="preserve"> action plan with </w:t>
      </w:r>
      <w:r w:rsidR="4F5A9317">
        <w:t>your litter audit</w:t>
      </w:r>
      <w:r w:rsidR="00505DDC">
        <w:t xml:space="preserve"> results</w:t>
      </w:r>
      <w:r>
        <w:t xml:space="preserve"> and recommendations. List actions in priority order</w:t>
      </w:r>
      <w:r w:rsidR="00505DDC">
        <w:t xml:space="preserve"> from </w:t>
      </w:r>
      <w:r>
        <w:t>highest to lowest.</w:t>
      </w:r>
    </w:p>
    <w:p w14:paraId="3BF6F16A" w14:textId="082AEB36" w:rsidR="00EF2DA8" w:rsidRPr="00E63BF4" w:rsidRDefault="00EF2DA8" w:rsidP="00EF2DA8">
      <w:pPr>
        <w:pStyle w:val="ListParagraph"/>
        <w:numPr>
          <w:ilvl w:val="0"/>
          <w:numId w:val="37"/>
        </w:numPr>
        <w:spacing w:before="60" w:after="60"/>
      </w:pPr>
      <w:r>
        <w:t xml:space="preserve">Upload </w:t>
      </w:r>
      <w:r w:rsidR="6B085127">
        <w:t>litter</w:t>
      </w:r>
      <w:r>
        <w:t xml:space="preserve"> audit results, photos and presentations to RSS Waste Module in the </w:t>
      </w:r>
      <w:hyperlink r:id="rId26">
        <w:r w:rsidR="00330CF8" w:rsidRPr="0E32E55C">
          <w:rPr>
            <w:rStyle w:val="Hyperlink"/>
          </w:rPr>
          <w:t>RSS online system</w:t>
        </w:r>
      </w:hyperlink>
      <w:r>
        <w:t xml:space="preserve"> as support and evidence.</w:t>
      </w:r>
    </w:p>
    <w:p w14:paraId="49B6CFD5" w14:textId="77777777" w:rsidR="00EF2DA8" w:rsidRDefault="00EF2DA8">
      <w:pPr>
        <w:spacing w:after="200" w:line="276" w:lineRule="auto"/>
        <w:rPr>
          <w:spacing w:val="15"/>
          <w:sz w:val="32"/>
          <w:szCs w:val="32"/>
        </w:rPr>
      </w:pPr>
      <w:bookmarkStart w:id="32" w:name="_Hlk51599374"/>
      <w:bookmarkEnd w:id="16"/>
      <w:r>
        <w:br w:type="page"/>
      </w:r>
    </w:p>
    <w:p w14:paraId="03CF9ADC" w14:textId="4CD2B000" w:rsidR="00EF2DA8" w:rsidRPr="005A02DC" w:rsidRDefault="00EF2DA8" w:rsidP="00203A85">
      <w:pPr>
        <w:pStyle w:val="Heading2"/>
      </w:pPr>
      <w:bookmarkStart w:id="33" w:name="_Hlk51841575"/>
      <w:r>
        <w:lastRenderedPageBreak/>
        <w:t>After the audit</w:t>
      </w:r>
    </w:p>
    <w:bookmarkEnd w:id="32"/>
    <w:p w14:paraId="4E7498E7" w14:textId="77777777" w:rsidR="00EF2DA8" w:rsidRPr="004820B4" w:rsidRDefault="00EF2DA8" w:rsidP="00546195">
      <w:pPr>
        <w:pStyle w:val="Heading3"/>
      </w:pPr>
      <w:r w:rsidRPr="004820B4">
        <w:t xml:space="preserve">Step </w:t>
      </w:r>
      <w:r>
        <w:t>6:</w:t>
      </w:r>
      <w:r w:rsidRPr="004820B4">
        <w:t xml:space="preserve"> Communicate and implement</w:t>
      </w:r>
    </w:p>
    <w:p w14:paraId="6A1AAB7C" w14:textId="77777777" w:rsidR="00EF2DA8" w:rsidRPr="006C1658" w:rsidRDefault="00EF2DA8" w:rsidP="00EF2DA8">
      <w:pPr>
        <w:pStyle w:val="ListParagraph"/>
        <w:numPr>
          <w:ilvl w:val="0"/>
          <w:numId w:val="38"/>
        </w:numPr>
        <w:spacing w:before="60" w:after="60"/>
      </w:pPr>
      <w:r w:rsidRPr="006C1658">
        <w:t xml:space="preserve">Encourage students to present findings and recommendations to principal, assistant principal and school </w:t>
      </w:r>
      <w:r>
        <w:t>c</w:t>
      </w:r>
      <w:r w:rsidRPr="006C1658">
        <w:t>ouncil (</w:t>
      </w:r>
      <w:r>
        <w:t>b</w:t>
      </w:r>
      <w:r w:rsidRPr="006C1658">
        <w:t xml:space="preserve">uildings </w:t>
      </w:r>
      <w:r>
        <w:t>and</w:t>
      </w:r>
      <w:r w:rsidRPr="006C1658">
        <w:t xml:space="preserve"> </w:t>
      </w:r>
      <w:r>
        <w:t>g</w:t>
      </w:r>
      <w:r w:rsidRPr="006C1658">
        <w:t xml:space="preserve">rounds </w:t>
      </w:r>
      <w:r>
        <w:t>s</w:t>
      </w:r>
      <w:r w:rsidRPr="006C1658">
        <w:t>ub</w:t>
      </w:r>
      <w:r>
        <w:t>c</w:t>
      </w:r>
      <w:r w:rsidRPr="006C1658">
        <w:t>ommittee)</w:t>
      </w:r>
      <w:r>
        <w:t>.</w:t>
      </w:r>
    </w:p>
    <w:p w14:paraId="1C319E86" w14:textId="77777777" w:rsidR="00EF2DA8" w:rsidRPr="006C1658" w:rsidRDefault="00EF2DA8" w:rsidP="00EF2DA8">
      <w:pPr>
        <w:pStyle w:val="ListParagraph"/>
        <w:numPr>
          <w:ilvl w:val="0"/>
          <w:numId w:val="38"/>
        </w:numPr>
        <w:spacing w:before="60" w:after="60"/>
      </w:pPr>
      <w:r w:rsidRPr="006C1658">
        <w:t>Communicate to the wider community through:</w:t>
      </w:r>
    </w:p>
    <w:p w14:paraId="369B326D" w14:textId="1AB92FF4" w:rsidR="00EF2DA8" w:rsidRPr="00145843" w:rsidRDefault="00EF2DA8" w:rsidP="00EF2DA8">
      <w:pPr>
        <w:pStyle w:val="ListParagraph"/>
        <w:numPr>
          <w:ilvl w:val="1"/>
          <w:numId w:val="36"/>
        </w:numPr>
        <w:spacing w:before="60" w:after="60"/>
      </w:pPr>
      <w:bookmarkStart w:id="34" w:name="_Hlk51758268"/>
      <w:r>
        <w:t>p</w:t>
      </w:r>
      <w:r w:rsidRPr="00145843">
        <w:t>resentation</w:t>
      </w:r>
      <w:r w:rsidR="00F00B11">
        <w:t>s</w:t>
      </w:r>
      <w:r w:rsidRPr="00145843">
        <w:t xml:space="preserve"> during whole sch</w:t>
      </w:r>
      <w:r w:rsidRPr="005A3B71">
        <w:t>ool assembly</w:t>
      </w:r>
    </w:p>
    <w:p w14:paraId="7AEA5ED4" w14:textId="3197ADE2" w:rsidR="00EF2DA8" w:rsidRPr="005A3B71" w:rsidRDefault="00EF2DA8" w:rsidP="00EF2DA8">
      <w:pPr>
        <w:pStyle w:val="ListParagraph"/>
        <w:numPr>
          <w:ilvl w:val="1"/>
          <w:numId w:val="36"/>
        </w:numPr>
        <w:spacing w:before="60" w:after="60"/>
      </w:pPr>
      <w:r>
        <w:t>s</w:t>
      </w:r>
      <w:r w:rsidRPr="00145843">
        <w:t>tories and hints in the school newsletter</w:t>
      </w:r>
      <w:r>
        <w:t xml:space="preserve">, school </w:t>
      </w:r>
      <w:r w:rsidRPr="00145843">
        <w:t>blog</w:t>
      </w:r>
      <w:r>
        <w:t xml:space="preserve"> and any social media channels</w:t>
      </w:r>
    </w:p>
    <w:p w14:paraId="0C44E60D" w14:textId="77777777" w:rsidR="00EF2DA8" w:rsidRPr="005A3B71" w:rsidRDefault="00EF2DA8" w:rsidP="00EF2DA8">
      <w:pPr>
        <w:pStyle w:val="ListParagraph"/>
        <w:numPr>
          <w:ilvl w:val="1"/>
          <w:numId w:val="36"/>
        </w:numPr>
        <w:spacing w:before="60" w:after="60"/>
      </w:pPr>
      <w:r>
        <w:t>s</w:t>
      </w:r>
      <w:r w:rsidRPr="00145843">
        <w:t>tall at school fair</w:t>
      </w:r>
    </w:p>
    <w:p w14:paraId="376CC921" w14:textId="3685F166" w:rsidR="00EF2DA8" w:rsidRPr="00145843" w:rsidRDefault="00F00B11" w:rsidP="00EF2DA8">
      <w:pPr>
        <w:pStyle w:val="ListParagraph"/>
        <w:numPr>
          <w:ilvl w:val="1"/>
          <w:numId w:val="36"/>
        </w:numPr>
        <w:spacing w:before="60" w:after="60"/>
      </w:pPr>
      <w:r>
        <w:t xml:space="preserve">student </w:t>
      </w:r>
      <w:r w:rsidR="00EF2DA8" w:rsidRPr="00145843">
        <w:t>conferences</w:t>
      </w:r>
    </w:p>
    <w:p w14:paraId="636CC97C" w14:textId="5EF72683" w:rsidR="00EF2DA8" w:rsidRPr="00242AF4" w:rsidRDefault="00EF2DA8" w:rsidP="00EF2DA8">
      <w:pPr>
        <w:pStyle w:val="ListParagraph"/>
        <w:numPr>
          <w:ilvl w:val="1"/>
          <w:numId w:val="36"/>
        </w:numPr>
        <w:spacing w:before="60" w:after="60"/>
      </w:pPr>
      <w:r>
        <w:t>t</w:t>
      </w:r>
      <w:r w:rsidRPr="00242AF4">
        <w:t xml:space="preserve">eacher and </w:t>
      </w:r>
      <w:r>
        <w:t>p</w:t>
      </w:r>
      <w:r w:rsidRPr="00242AF4">
        <w:t>rincipals</w:t>
      </w:r>
      <w:r w:rsidR="00F00B11">
        <w:t>’</w:t>
      </w:r>
      <w:r w:rsidRPr="00242AF4">
        <w:t xml:space="preserve"> conferences</w:t>
      </w:r>
      <w:r>
        <w:t>.</w:t>
      </w:r>
    </w:p>
    <w:p w14:paraId="5F7A735C" w14:textId="2B9A405B" w:rsidR="00EF2DA8" w:rsidRDefault="00EF2DA8" w:rsidP="00EF2DA8">
      <w:pPr>
        <w:pStyle w:val="ListParagraph"/>
        <w:numPr>
          <w:ilvl w:val="0"/>
          <w:numId w:val="39"/>
        </w:numPr>
        <w:spacing w:before="60" w:after="60"/>
      </w:pPr>
      <w:bookmarkStart w:id="35" w:name="_Hlk51758309"/>
      <w:bookmarkEnd w:id="34"/>
      <w:r w:rsidRPr="006C1658">
        <w:t xml:space="preserve">Upload </w:t>
      </w:r>
      <w:r w:rsidR="00F00B11">
        <w:t>presentations</w:t>
      </w:r>
      <w:r w:rsidRPr="006C1658">
        <w:t xml:space="preserve"> to </w:t>
      </w:r>
      <w:hyperlink r:id="rId27" w:history="1">
        <w:r w:rsidR="00330CF8">
          <w:rPr>
            <w:rStyle w:val="Hyperlink"/>
          </w:rPr>
          <w:t>RSS online system</w:t>
        </w:r>
      </w:hyperlink>
      <w:r w:rsidRPr="006C1658">
        <w:t xml:space="preserve"> as support and evidence</w:t>
      </w:r>
      <w:r>
        <w:t>.</w:t>
      </w:r>
    </w:p>
    <w:p w14:paraId="77A87E0A" w14:textId="06CB93D1" w:rsidR="00EF2DA8" w:rsidRDefault="00EF2DA8" w:rsidP="00EF2DA8">
      <w:pPr>
        <w:pStyle w:val="ListParagraph"/>
        <w:numPr>
          <w:ilvl w:val="0"/>
          <w:numId w:val="39"/>
        </w:numPr>
        <w:spacing w:before="60" w:after="60"/>
      </w:pPr>
      <w:r>
        <w:t>Get the</w:t>
      </w:r>
      <w:r w:rsidR="00767E35">
        <w:t xml:space="preserve"> waste </w:t>
      </w:r>
      <w:r>
        <w:t>action plan approved by the principal, assistant principal and business manager.</w:t>
      </w:r>
    </w:p>
    <w:p w14:paraId="15F83BDF" w14:textId="1557F89F" w:rsidR="00EF2DA8" w:rsidRDefault="00EF2DA8" w:rsidP="00EF2DA8">
      <w:pPr>
        <w:pStyle w:val="ListParagraph"/>
        <w:numPr>
          <w:ilvl w:val="0"/>
          <w:numId w:val="39"/>
        </w:numPr>
        <w:spacing w:before="60" w:after="60"/>
      </w:pPr>
      <w:r>
        <w:t xml:space="preserve">Upload the approved action plan to the waste module in the </w:t>
      </w:r>
      <w:hyperlink r:id="rId28" w:history="1">
        <w:r w:rsidR="00330CF8">
          <w:rPr>
            <w:rStyle w:val="Hyperlink"/>
          </w:rPr>
          <w:t>RSS online system</w:t>
        </w:r>
      </w:hyperlink>
      <w:r>
        <w:t xml:space="preserve"> and incorporate it into your School Environment</w:t>
      </w:r>
      <w:r w:rsidR="00F00B11">
        <w:t xml:space="preserve">al </w:t>
      </w:r>
      <w:r>
        <w:t>Management Plan (SEMP).</w:t>
      </w:r>
    </w:p>
    <w:p w14:paraId="6F1DA5C3" w14:textId="77777777" w:rsidR="00EF2DA8" w:rsidRPr="008D559F" w:rsidRDefault="00EF2DA8" w:rsidP="00546195">
      <w:pPr>
        <w:pStyle w:val="Heading3"/>
      </w:pPr>
      <w:bookmarkStart w:id="36" w:name="_Hlk51841639"/>
      <w:bookmarkEnd w:id="33"/>
      <w:bookmarkEnd w:id="35"/>
      <w:r w:rsidRPr="008D559F">
        <w:t xml:space="preserve">Step </w:t>
      </w:r>
      <w:r>
        <w:t>7:</w:t>
      </w:r>
      <w:r w:rsidRPr="008D559F">
        <w:t xml:space="preserve"> Monitoring for continued engagement</w:t>
      </w:r>
    </w:p>
    <w:p w14:paraId="5F6D1C2E" w14:textId="51F31BE4" w:rsidR="00EF2DA8" w:rsidRPr="007415E0" w:rsidRDefault="00EF2DA8" w:rsidP="00EF2DA8">
      <w:bookmarkStart w:id="37" w:name="_Hlk51599467"/>
      <w:r w:rsidRPr="007415E0">
        <w:t xml:space="preserve">Ongoing monitoring will </w:t>
      </w:r>
      <w:r>
        <w:t xml:space="preserve">tell you </w:t>
      </w:r>
      <w:r w:rsidRPr="007415E0">
        <w:t xml:space="preserve">how effective you have been in implementing changes and reducing </w:t>
      </w:r>
      <w:r>
        <w:t>litter</w:t>
      </w:r>
      <w:r w:rsidRPr="007415E0">
        <w:t>.</w:t>
      </w:r>
    </w:p>
    <w:bookmarkEnd w:id="37"/>
    <w:p w14:paraId="77DEF1BD" w14:textId="37C1B3D9" w:rsidR="00EF2DA8" w:rsidRPr="00242AF4" w:rsidRDefault="00EF2DA8" w:rsidP="00EF2DA8">
      <w:pPr>
        <w:pStyle w:val="ListParagraph"/>
        <w:numPr>
          <w:ilvl w:val="0"/>
          <w:numId w:val="39"/>
        </w:numPr>
        <w:spacing w:before="60" w:after="60"/>
      </w:pPr>
      <w:r>
        <w:t>R</w:t>
      </w:r>
      <w:r w:rsidRPr="00242AF4">
        <w:t>ecruit monitors to look</w:t>
      </w:r>
      <w:r w:rsidRPr="00E515B2">
        <w:t xml:space="preserve"> </w:t>
      </w:r>
      <w:r w:rsidRPr="00242AF4">
        <w:t xml:space="preserve">regularly </w:t>
      </w:r>
      <w:r w:rsidRPr="78F3B865">
        <w:t>for litter hotspots</w:t>
      </w:r>
      <w:r>
        <w:t>.</w:t>
      </w:r>
    </w:p>
    <w:p w14:paraId="42A8993A" w14:textId="7CCEAD64" w:rsidR="00EF2DA8" w:rsidRPr="00EF2DA8" w:rsidRDefault="00EF2DA8" w:rsidP="00EF2DA8">
      <w:pPr>
        <w:pStyle w:val="ListParagraph"/>
        <w:numPr>
          <w:ilvl w:val="0"/>
          <w:numId w:val="39"/>
        </w:numPr>
        <w:spacing w:before="60" w:after="60"/>
      </w:pPr>
      <w:r>
        <w:t>Conduct regular litter audits to monitor progress.</w:t>
      </w:r>
    </w:p>
    <w:p w14:paraId="7FA0CB8F" w14:textId="1A796D91" w:rsidR="00EF2DA8" w:rsidRPr="00242AF4" w:rsidRDefault="00EF2DA8" w:rsidP="00EF2DA8">
      <w:pPr>
        <w:pStyle w:val="ListParagraph"/>
        <w:numPr>
          <w:ilvl w:val="0"/>
          <w:numId w:val="39"/>
        </w:numPr>
        <w:spacing w:before="60" w:after="60"/>
      </w:pPr>
      <w:r w:rsidRPr="00242AF4">
        <w:t>Writ</w:t>
      </w:r>
      <w:r>
        <w:t>e</w:t>
      </w:r>
      <w:r w:rsidRPr="00242AF4">
        <w:t xml:space="preserve"> stories about your </w:t>
      </w:r>
      <w:r>
        <w:t xml:space="preserve">litter </w:t>
      </w:r>
      <w:r w:rsidRPr="00242AF4">
        <w:t xml:space="preserve">audit </w:t>
      </w:r>
      <w:r>
        <w:t>to share in</w:t>
      </w:r>
      <w:r w:rsidRPr="00242AF4">
        <w:t xml:space="preserve"> newsletter</w:t>
      </w:r>
      <w:r>
        <w:t>s</w:t>
      </w:r>
      <w:r w:rsidRPr="00242AF4">
        <w:t xml:space="preserve"> or </w:t>
      </w:r>
      <w:r>
        <w:t xml:space="preserve">on your </w:t>
      </w:r>
      <w:r w:rsidRPr="00242AF4">
        <w:t>school</w:t>
      </w:r>
      <w:r>
        <w:t xml:space="preserve">’s </w:t>
      </w:r>
      <w:r w:rsidRPr="00242AF4">
        <w:t>intranet</w:t>
      </w:r>
      <w:r>
        <w:t>, website and social media channels.</w:t>
      </w:r>
    </w:p>
    <w:p w14:paraId="56AE1E04" w14:textId="77777777" w:rsidR="00EF2DA8" w:rsidRDefault="00EF2DA8" w:rsidP="00EF2DA8">
      <w:pPr>
        <w:pStyle w:val="ListParagraph"/>
        <w:numPr>
          <w:ilvl w:val="0"/>
          <w:numId w:val="39"/>
        </w:numPr>
        <w:spacing w:before="60" w:after="60"/>
      </w:pPr>
      <w:r w:rsidRPr="00242AF4">
        <w:t>Compar</w:t>
      </w:r>
      <w:r>
        <w:t>e</w:t>
      </w:r>
      <w:r w:rsidRPr="00242AF4">
        <w:t xml:space="preserve"> impact and achievements with baseline </w:t>
      </w:r>
      <w:bookmarkStart w:id="38" w:name="_Hlk51599578"/>
      <w:r w:rsidRPr="00242AF4">
        <w:t>(reflect on where you started)</w:t>
      </w:r>
      <w:r>
        <w:t>.</w:t>
      </w:r>
      <w:bookmarkEnd w:id="38"/>
    </w:p>
    <w:p w14:paraId="70C25D09" w14:textId="77777777" w:rsidR="00EF2DA8" w:rsidRPr="00242AF4" w:rsidRDefault="00EF2DA8" w:rsidP="00EF2DA8">
      <w:pPr>
        <w:pStyle w:val="ListParagraph"/>
        <w:numPr>
          <w:ilvl w:val="0"/>
          <w:numId w:val="39"/>
        </w:numPr>
        <w:spacing w:before="60" w:after="60"/>
      </w:pPr>
      <w:bookmarkStart w:id="39" w:name="_Hlk51758428"/>
      <w:r>
        <w:t>Communicate and celebrate your success with your school community!</w:t>
      </w:r>
    </w:p>
    <w:bookmarkEnd w:id="36"/>
    <w:bookmarkEnd w:id="39"/>
    <w:p w14:paraId="411F86A9" w14:textId="77777777" w:rsidR="00B57688" w:rsidRPr="00D66EFB" w:rsidRDefault="00B57688" w:rsidP="00047165"/>
    <w:p w14:paraId="78A93457" w14:textId="4685818E" w:rsidR="00B57688" w:rsidRDefault="00B57688" w:rsidP="00047165"/>
    <w:p w14:paraId="1553FFD1" w14:textId="77777777" w:rsidR="00505DDC" w:rsidRDefault="00505DDC">
      <w:pPr>
        <w:spacing w:after="200" w:line="276" w:lineRule="auto"/>
        <w:rPr>
          <w:spacing w:val="15"/>
          <w:sz w:val="36"/>
          <w:szCs w:val="36"/>
        </w:rPr>
      </w:pPr>
      <w:bookmarkStart w:id="40" w:name="_Toc53136092"/>
      <w:bookmarkStart w:id="41" w:name="_Toc49350266"/>
      <w:bookmarkStart w:id="42" w:name="_Toc53136091"/>
      <w:r>
        <w:br w:type="page"/>
      </w:r>
    </w:p>
    <w:p w14:paraId="3DF8E47D" w14:textId="3125E1CB" w:rsidR="00F204F7" w:rsidRPr="008E2216" w:rsidRDefault="00F204F7" w:rsidP="00F204F7">
      <w:pPr>
        <w:pStyle w:val="Heading1"/>
      </w:pPr>
      <w:r>
        <w:lastRenderedPageBreak/>
        <w:t>Worksheet: Current practices</w:t>
      </w:r>
      <w:bookmarkEnd w:id="40"/>
    </w:p>
    <w:p w14:paraId="10626249" w14:textId="77777777" w:rsidR="00F204F7" w:rsidRPr="009A4D1A" w:rsidRDefault="00F204F7" w:rsidP="00F204F7">
      <w:bookmarkStart w:id="43" w:name="_3znysh7" w:colFirst="0" w:colLast="0"/>
      <w:bookmarkStart w:id="44" w:name="_Toc27050202"/>
      <w:bookmarkEnd w:id="43"/>
      <w:r w:rsidRPr="009A4D1A">
        <w:t>Name</w:t>
      </w:r>
      <w:r>
        <w:t>(</w:t>
      </w:r>
      <w:r w:rsidRPr="009A4D1A">
        <w:t>s):__________________________________________________Date_</w:t>
      </w:r>
      <w:r>
        <w:t>________</w:t>
      </w:r>
    </w:p>
    <w:p w14:paraId="296139F3" w14:textId="1D1D4D3F" w:rsidR="00F204F7" w:rsidRDefault="00F204F7" w:rsidP="00F204F7">
      <w:r>
        <w:t>Does your school do any of the actions listed below to reduce litter? Complete the tabl</w:t>
      </w:r>
      <w:bookmarkEnd w:id="44"/>
      <w:r>
        <w:t>e and think about improvements your school could make.</w:t>
      </w:r>
    </w:p>
    <w:p w14:paraId="11F8F84C" w14:textId="77777777" w:rsidR="00F204F7" w:rsidRDefault="00F204F7" w:rsidP="00F204F7">
      <w:pPr>
        <w:pStyle w:val="H2worksheet"/>
      </w:pPr>
      <w:r>
        <w:t>Litter reducing practices</w:t>
      </w:r>
    </w:p>
    <w:tbl>
      <w:tblPr>
        <w:tblStyle w:val="TableGrid"/>
        <w:tblW w:w="8926" w:type="dxa"/>
        <w:tblInd w:w="0" w:type="dxa"/>
        <w:tblLook w:val="04A0" w:firstRow="1" w:lastRow="0" w:firstColumn="1" w:lastColumn="0" w:noHBand="0" w:noVBand="1"/>
      </w:tblPr>
      <w:tblGrid>
        <w:gridCol w:w="2830"/>
        <w:gridCol w:w="1385"/>
        <w:gridCol w:w="4711"/>
      </w:tblGrid>
      <w:tr w:rsidR="00F204F7" w14:paraId="32A98135" w14:textId="77777777" w:rsidTr="00505DDC">
        <w:tc>
          <w:tcPr>
            <w:tcW w:w="2830" w:type="dxa"/>
            <w:shd w:val="clear" w:color="auto" w:fill="9ACA3C"/>
          </w:tcPr>
          <w:p w14:paraId="175A26FF" w14:textId="77777777" w:rsidR="00F204F7" w:rsidRDefault="00F204F7" w:rsidP="00140456">
            <w:pPr>
              <w:pStyle w:val="Tableheader"/>
            </w:pPr>
            <w:r>
              <w:t>Action</w:t>
            </w:r>
          </w:p>
        </w:tc>
        <w:tc>
          <w:tcPr>
            <w:tcW w:w="1385" w:type="dxa"/>
            <w:shd w:val="clear" w:color="auto" w:fill="9ACA3C"/>
          </w:tcPr>
          <w:p w14:paraId="7896BEA1" w14:textId="77777777" w:rsidR="00F204F7" w:rsidRDefault="00F204F7" w:rsidP="00140456">
            <w:pPr>
              <w:pStyle w:val="Tableheader"/>
            </w:pPr>
            <w:r>
              <w:t>Yes/No</w:t>
            </w:r>
          </w:p>
        </w:tc>
        <w:tc>
          <w:tcPr>
            <w:tcW w:w="4711" w:type="dxa"/>
            <w:shd w:val="clear" w:color="auto" w:fill="9ACA3C"/>
          </w:tcPr>
          <w:p w14:paraId="4A1C16F5" w14:textId="77777777" w:rsidR="00F204F7" w:rsidRDefault="00F204F7" w:rsidP="00140456">
            <w:pPr>
              <w:pStyle w:val="Tableheader"/>
            </w:pPr>
            <w:r>
              <w:t xml:space="preserve">Comments </w:t>
            </w:r>
          </w:p>
        </w:tc>
      </w:tr>
      <w:tr w:rsidR="00F204F7" w:rsidRPr="00C43B74" w14:paraId="05E1B7E3" w14:textId="77777777" w:rsidTr="00505DDC">
        <w:tc>
          <w:tcPr>
            <w:tcW w:w="2830" w:type="dxa"/>
          </w:tcPr>
          <w:p w14:paraId="2C6A2747" w14:textId="77777777" w:rsidR="00F204F7" w:rsidRDefault="00F204F7" w:rsidP="00140456">
            <w:pPr>
              <w:spacing w:before="60" w:after="60"/>
              <w:rPr>
                <w:rFonts w:eastAsiaTheme="minorHAnsi"/>
                <w:lang w:val="en-AU"/>
              </w:rPr>
            </w:pPr>
            <w:r w:rsidRPr="00C43B74">
              <w:rPr>
                <w:rFonts w:eastAsiaTheme="minorHAnsi"/>
                <w:lang w:val="en-AU"/>
              </w:rPr>
              <w:t>We eat our lunch in designated areas</w:t>
            </w:r>
            <w:r w:rsidR="00505DDC">
              <w:rPr>
                <w:rFonts w:eastAsiaTheme="minorHAnsi"/>
                <w:lang w:val="en-AU"/>
              </w:rPr>
              <w:t>.</w:t>
            </w:r>
          </w:p>
          <w:p w14:paraId="2BCE9DAE" w14:textId="5189BED1" w:rsidR="00505DDC" w:rsidRPr="00C43B74" w:rsidRDefault="00505DDC" w:rsidP="00140456">
            <w:pPr>
              <w:spacing w:before="60" w:after="60"/>
              <w:rPr>
                <w:rFonts w:eastAsiaTheme="minorHAnsi"/>
                <w:lang w:val="en-AU"/>
              </w:rPr>
            </w:pPr>
          </w:p>
        </w:tc>
        <w:tc>
          <w:tcPr>
            <w:tcW w:w="1385" w:type="dxa"/>
          </w:tcPr>
          <w:p w14:paraId="3083E45E" w14:textId="77777777" w:rsidR="00F204F7" w:rsidRPr="00C43B74" w:rsidRDefault="00F204F7" w:rsidP="00140456">
            <w:pPr>
              <w:spacing w:before="60" w:after="60"/>
              <w:rPr>
                <w:rFonts w:eastAsiaTheme="minorHAnsi"/>
                <w:lang w:val="en-AU"/>
              </w:rPr>
            </w:pPr>
          </w:p>
        </w:tc>
        <w:tc>
          <w:tcPr>
            <w:tcW w:w="4711" w:type="dxa"/>
          </w:tcPr>
          <w:p w14:paraId="4EDCC0EA" w14:textId="77777777" w:rsidR="00F204F7" w:rsidRPr="00C43B74" w:rsidRDefault="00F204F7" w:rsidP="00140456">
            <w:pPr>
              <w:spacing w:before="60" w:after="60"/>
              <w:rPr>
                <w:rFonts w:eastAsiaTheme="minorHAnsi"/>
                <w:lang w:val="en-AU"/>
              </w:rPr>
            </w:pPr>
          </w:p>
        </w:tc>
      </w:tr>
      <w:tr w:rsidR="00F204F7" w:rsidRPr="009156E3" w14:paraId="5A407B10" w14:textId="77777777" w:rsidTr="00505DDC">
        <w:tc>
          <w:tcPr>
            <w:tcW w:w="2830" w:type="dxa"/>
          </w:tcPr>
          <w:p w14:paraId="6C1B324D" w14:textId="1923F1A3" w:rsidR="00505DDC" w:rsidRDefault="00F204F7" w:rsidP="00140456">
            <w:pPr>
              <w:spacing w:before="60" w:after="60"/>
              <w:rPr>
                <w:rFonts w:eastAsiaTheme="minorHAnsi"/>
                <w:lang w:val="en-AU"/>
              </w:rPr>
            </w:pPr>
            <w:r w:rsidRPr="00C43B74">
              <w:rPr>
                <w:rFonts w:eastAsiaTheme="minorHAnsi"/>
                <w:lang w:val="en-AU"/>
              </w:rPr>
              <w:t>We run regular Nude Food Days</w:t>
            </w:r>
            <w:r w:rsidR="00505DDC">
              <w:rPr>
                <w:rFonts w:eastAsiaTheme="minorHAnsi"/>
                <w:lang w:val="en-AU"/>
              </w:rPr>
              <w:t>.</w:t>
            </w:r>
          </w:p>
          <w:p w14:paraId="3F584200" w14:textId="50627479" w:rsidR="00505DDC" w:rsidRPr="00C43B74" w:rsidRDefault="00505DDC" w:rsidP="00140456">
            <w:pPr>
              <w:spacing w:before="60" w:after="60"/>
              <w:rPr>
                <w:rFonts w:eastAsiaTheme="minorHAnsi"/>
                <w:lang w:val="en-AU"/>
              </w:rPr>
            </w:pPr>
          </w:p>
        </w:tc>
        <w:tc>
          <w:tcPr>
            <w:tcW w:w="1385" w:type="dxa"/>
          </w:tcPr>
          <w:p w14:paraId="37E8DF3B" w14:textId="77777777" w:rsidR="00F204F7" w:rsidRPr="00C43B74" w:rsidRDefault="00F204F7" w:rsidP="00140456">
            <w:pPr>
              <w:spacing w:before="60" w:after="60"/>
              <w:rPr>
                <w:rFonts w:eastAsiaTheme="minorHAnsi"/>
                <w:lang w:val="en-AU"/>
              </w:rPr>
            </w:pPr>
          </w:p>
        </w:tc>
        <w:tc>
          <w:tcPr>
            <w:tcW w:w="4711" w:type="dxa"/>
          </w:tcPr>
          <w:p w14:paraId="7BC89D1E" w14:textId="77777777" w:rsidR="00F204F7" w:rsidRPr="00C43B74" w:rsidRDefault="00F204F7" w:rsidP="00140456">
            <w:pPr>
              <w:spacing w:before="60" w:after="60"/>
              <w:rPr>
                <w:rFonts w:eastAsiaTheme="minorHAnsi"/>
                <w:lang w:val="en-AU"/>
              </w:rPr>
            </w:pPr>
          </w:p>
        </w:tc>
      </w:tr>
      <w:tr w:rsidR="00F204F7" w:rsidRPr="009156E3" w14:paraId="47FFCFFF" w14:textId="77777777" w:rsidTr="00505DDC">
        <w:tc>
          <w:tcPr>
            <w:tcW w:w="2830" w:type="dxa"/>
          </w:tcPr>
          <w:p w14:paraId="76BDF5B1" w14:textId="257196A8" w:rsidR="00F204F7" w:rsidRPr="00C43B74" w:rsidRDefault="00F204F7" w:rsidP="00140456">
            <w:pPr>
              <w:spacing w:before="60" w:after="60"/>
              <w:rPr>
                <w:rFonts w:eastAsiaTheme="minorHAnsi"/>
                <w:lang w:val="en-AU"/>
              </w:rPr>
            </w:pPr>
            <w:r w:rsidRPr="00C43B74">
              <w:rPr>
                <w:rFonts w:eastAsiaTheme="minorHAnsi"/>
                <w:lang w:val="en-AU"/>
              </w:rPr>
              <w:t>Our waste monitors regularly check bins to make sure litter isn’t coming from them</w:t>
            </w:r>
            <w:r w:rsidR="00505DDC">
              <w:rPr>
                <w:rFonts w:eastAsiaTheme="minorHAnsi"/>
                <w:lang w:val="en-AU"/>
              </w:rPr>
              <w:t>.</w:t>
            </w:r>
          </w:p>
        </w:tc>
        <w:tc>
          <w:tcPr>
            <w:tcW w:w="1385" w:type="dxa"/>
          </w:tcPr>
          <w:p w14:paraId="7087822E" w14:textId="77777777" w:rsidR="00F204F7" w:rsidRPr="00C43B74" w:rsidRDefault="00F204F7" w:rsidP="00140456">
            <w:pPr>
              <w:spacing w:before="60" w:after="60"/>
              <w:rPr>
                <w:rFonts w:eastAsiaTheme="minorHAnsi"/>
                <w:lang w:val="en-AU"/>
              </w:rPr>
            </w:pPr>
          </w:p>
        </w:tc>
        <w:tc>
          <w:tcPr>
            <w:tcW w:w="4711" w:type="dxa"/>
          </w:tcPr>
          <w:p w14:paraId="199A1AB8" w14:textId="77777777" w:rsidR="00F204F7" w:rsidRPr="00C43B74" w:rsidRDefault="00F204F7" w:rsidP="00140456">
            <w:pPr>
              <w:spacing w:before="60" w:after="60"/>
              <w:rPr>
                <w:rFonts w:eastAsiaTheme="minorHAnsi"/>
                <w:lang w:val="en-AU"/>
              </w:rPr>
            </w:pPr>
          </w:p>
        </w:tc>
      </w:tr>
      <w:tr w:rsidR="00F204F7" w:rsidRPr="009156E3" w14:paraId="5D0CA03F" w14:textId="77777777" w:rsidTr="00505DDC">
        <w:tc>
          <w:tcPr>
            <w:tcW w:w="2830" w:type="dxa"/>
          </w:tcPr>
          <w:p w14:paraId="3BDB4A98" w14:textId="7DC1B621" w:rsidR="00505DDC" w:rsidRPr="00C43B74" w:rsidRDefault="00F204F7" w:rsidP="00505DDC">
            <w:pPr>
              <w:spacing w:before="60" w:after="60"/>
              <w:rPr>
                <w:rFonts w:eastAsiaTheme="minorHAnsi"/>
                <w:lang w:val="en-AU"/>
              </w:rPr>
            </w:pPr>
            <w:r w:rsidRPr="00C43B74">
              <w:rPr>
                <w:rFonts w:eastAsiaTheme="minorHAnsi"/>
                <w:lang w:val="en-AU"/>
              </w:rPr>
              <w:t>We include reminders and updates in our newsletter</w:t>
            </w:r>
            <w:r w:rsidR="00505DDC">
              <w:rPr>
                <w:rFonts w:eastAsiaTheme="minorHAnsi"/>
                <w:lang w:val="en-AU"/>
              </w:rPr>
              <w:t>.</w:t>
            </w:r>
          </w:p>
        </w:tc>
        <w:tc>
          <w:tcPr>
            <w:tcW w:w="1385" w:type="dxa"/>
          </w:tcPr>
          <w:p w14:paraId="66C984B4" w14:textId="77777777" w:rsidR="00F204F7" w:rsidRPr="00C43B74" w:rsidRDefault="00F204F7" w:rsidP="00140456">
            <w:pPr>
              <w:spacing w:before="60" w:after="60"/>
              <w:rPr>
                <w:rFonts w:eastAsiaTheme="minorHAnsi"/>
                <w:lang w:val="en-AU"/>
              </w:rPr>
            </w:pPr>
          </w:p>
        </w:tc>
        <w:tc>
          <w:tcPr>
            <w:tcW w:w="4711" w:type="dxa"/>
          </w:tcPr>
          <w:p w14:paraId="5BF4E546" w14:textId="77777777" w:rsidR="00F204F7" w:rsidRPr="00C43B74" w:rsidRDefault="00F204F7" w:rsidP="00140456">
            <w:pPr>
              <w:spacing w:before="60" w:after="60"/>
              <w:rPr>
                <w:rFonts w:eastAsiaTheme="minorHAnsi"/>
                <w:lang w:val="en-AU"/>
              </w:rPr>
            </w:pPr>
          </w:p>
        </w:tc>
      </w:tr>
      <w:tr w:rsidR="00F204F7" w:rsidRPr="009156E3" w14:paraId="0E90881D" w14:textId="77777777" w:rsidTr="00505DDC">
        <w:tc>
          <w:tcPr>
            <w:tcW w:w="2830" w:type="dxa"/>
          </w:tcPr>
          <w:p w14:paraId="486C675B" w14:textId="2225BD3D" w:rsidR="00F204F7" w:rsidRPr="009156E3" w:rsidRDefault="00F204F7" w:rsidP="00140456">
            <w:pPr>
              <w:spacing w:before="60" w:after="60"/>
              <w:rPr>
                <w:rFonts w:eastAsiaTheme="minorHAnsi"/>
                <w:lang w:val="en-AU"/>
              </w:rPr>
            </w:pPr>
            <w:r w:rsidRPr="009156E3">
              <w:rPr>
                <w:rFonts w:eastAsiaTheme="minorHAnsi"/>
                <w:lang w:val="en-AU"/>
              </w:rPr>
              <w:t>We update our teachers, students and parents at whole school assemblies</w:t>
            </w:r>
            <w:r w:rsidR="00505DDC">
              <w:rPr>
                <w:rFonts w:eastAsiaTheme="minorHAnsi"/>
                <w:lang w:val="en-AU"/>
              </w:rPr>
              <w:t>.</w:t>
            </w:r>
          </w:p>
        </w:tc>
        <w:tc>
          <w:tcPr>
            <w:tcW w:w="1385" w:type="dxa"/>
          </w:tcPr>
          <w:p w14:paraId="01C5D911" w14:textId="77777777" w:rsidR="00F204F7" w:rsidRPr="009156E3" w:rsidRDefault="00F204F7" w:rsidP="00140456">
            <w:pPr>
              <w:spacing w:before="60" w:after="60"/>
              <w:rPr>
                <w:rFonts w:eastAsiaTheme="minorHAnsi"/>
                <w:lang w:val="en-AU"/>
              </w:rPr>
            </w:pPr>
          </w:p>
        </w:tc>
        <w:tc>
          <w:tcPr>
            <w:tcW w:w="4711" w:type="dxa"/>
          </w:tcPr>
          <w:p w14:paraId="1E250DD6" w14:textId="77777777" w:rsidR="00F204F7" w:rsidRPr="009156E3" w:rsidRDefault="00F204F7" w:rsidP="00140456">
            <w:pPr>
              <w:spacing w:before="60" w:after="60"/>
              <w:rPr>
                <w:rFonts w:eastAsiaTheme="minorHAnsi"/>
                <w:lang w:val="en-AU"/>
              </w:rPr>
            </w:pPr>
          </w:p>
        </w:tc>
      </w:tr>
      <w:tr w:rsidR="00F204F7" w:rsidRPr="009156E3" w14:paraId="29871D60" w14:textId="77777777" w:rsidTr="00505DDC">
        <w:tc>
          <w:tcPr>
            <w:tcW w:w="2830" w:type="dxa"/>
          </w:tcPr>
          <w:p w14:paraId="59C281F2" w14:textId="6BBB137A" w:rsidR="00F204F7" w:rsidRPr="009156E3" w:rsidRDefault="00F204F7" w:rsidP="00140456">
            <w:pPr>
              <w:spacing w:before="60" w:after="60"/>
              <w:rPr>
                <w:rFonts w:eastAsiaTheme="minorHAnsi"/>
                <w:lang w:val="en-AU"/>
              </w:rPr>
            </w:pPr>
            <w:r w:rsidRPr="009156E3">
              <w:rPr>
                <w:rFonts w:eastAsiaTheme="minorHAnsi"/>
                <w:lang w:val="en-AU"/>
              </w:rPr>
              <w:t>We encourage students to purchase nude food lunchboxes</w:t>
            </w:r>
            <w:r w:rsidR="00505DDC">
              <w:rPr>
                <w:rFonts w:eastAsiaTheme="minorHAnsi"/>
                <w:lang w:val="en-AU"/>
              </w:rPr>
              <w:t>.</w:t>
            </w:r>
          </w:p>
        </w:tc>
        <w:tc>
          <w:tcPr>
            <w:tcW w:w="1385" w:type="dxa"/>
          </w:tcPr>
          <w:p w14:paraId="160010B6" w14:textId="77777777" w:rsidR="00F204F7" w:rsidRPr="009156E3" w:rsidRDefault="00F204F7" w:rsidP="00140456">
            <w:pPr>
              <w:spacing w:before="60" w:after="60"/>
              <w:rPr>
                <w:rFonts w:eastAsiaTheme="minorHAnsi"/>
                <w:lang w:val="en-AU"/>
              </w:rPr>
            </w:pPr>
          </w:p>
        </w:tc>
        <w:tc>
          <w:tcPr>
            <w:tcW w:w="4711" w:type="dxa"/>
          </w:tcPr>
          <w:p w14:paraId="1B8DC9E5" w14:textId="77777777" w:rsidR="00F204F7" w:rsidRPr="009156E3" w:rsidRDefault="00F204F7" w:rsidP="00140456">
            <w:pPr>
              <w:spacing w:before="60" w:after="60"/>
              <w:rPr>
                <w:rFonts w:eastAsiaTheme="minorHAnsi"/>
                <w:lang w:val="en-AU"/>
              </w:rPr>
            </w:pPr>
          </w:p>
        </w:tc>
      </w:tr>
      <w:tr w:rsidR="00F204F7" w:rsidRPr="009156E3" w14:paraId="3E94426D" w14:textId="77777777" w:rsidTr="00505DDC">
        <w:tc>
          <w:tcPr>
            <w:tcW w:w="2830" w:type="dxa"/>
          </w:tcPr>
          <w:p w14:paraId="57C6B920" w14:textId="77777777" w:rsidR="00F204F7" w:rsidRDefault="00F204F7" w:rsidP="00140456">
            <w:pPr>
              <w:spacing w:before="60" w:after="60"/>
              <w:rPr>
                <w:rFonts w:eastAsiaTheme="minorHAnsi"/>
                <w:lang w:val="en-AU"/>
              </w:rPr>
            </w:pPr>
            <w:r w:rsidRPr="009156E3">
              <w:rPr>
                <w:rFonts w:eastAsiaTheme="minorHAnsi"/>
                <w:lang w:val="en-AU"/>
              </w:rPr>
              <w:t>We educate new families on our nude food policy</w:t>
            </w:r>
            <w:r w:rsidR="00505DDC">
              <w:rPr>
                <w:rFonts w:eastAsiaTheme="minorHAnsi"/>
                <w:lang w:val="en-AU"/>
              </w:rPr>
              <w:t>.</w:t>
            </w:r>
          </w:p>
          <w:p w14:paraId="3F7EB4C8" w14:textId="5BB8B363" w:rsidR="00505DDC" w:rsidRPr="009156E3" w:rsidRDefault="00505DDC" w:rsidP="00140456">
            <w:pPr>
              <w:spacing w:before="60" w:after="60"/>
              <w:rPr>
                <w:rFonts w:eastAsiaTheme="minorHAnsi"/>
                <w:lang w:val="en-AU"/>
              </w:rPr>
            </w:pPr>
          </w:p>
        </w:tc>
        <w:tc>
          <w:tcPr>
            <w:tcW w:w="1385" w:type="dxa"/>
          </w:tcPr>
          <w:p w14:paraId="7AEA2C60" w14:textId="77777777" w:rsidR="00F204F7" w:rsidRPr="009156E3" w:rsidRDefault="00F204F7" w:rsidP="00140456">
            <w:pPr>
              <w:spacing w:before="60" w:after="60"/>
              <w:rPr>
                <w:rFonts w:eastAsiaTheme="minorHAnsi"/>
                <w:lang w:val="en-AU"/>
              </w:rPr>
            </w:pPr>
          </w:p>
        </w:tc>
        <w:tc>
          <w:tcPr>
            <w:tcW w:w="4711" w:type="dxa"/>
          </w:tcPr>
          <w:p w14:paraId="04B56946" w14:textId="77777777" w:rsidR="00F204F7" w:rsidRPr="009156E3" w:rsidRDefault="00F204F7" w:rsidP="00140456">
            <w:pPr>
              <w:spacing w:before="60" w:after="60"/>
              <w:rPr>
                <w:rFonts w:eastAsiaTheme="minorHAnsi"/>
                <w:lang w:val="en-AU"/>
              </w:rPr>
            </w:pPr>
          </w:p>
        </w:tc>
      </w:tr>
      <w:tr w:rsidR="00F204F7" w:rsidRPr="009156E3" w14:paraId="1BA40D2B" w14:textId="77777777" w:rsidTr="00505DDC">
        <w:tc>
          <w:tcPr>
            <w:tcW w:w="2830" w:type="dxa"/>
          </w:tcPr>
          <w:p w14:paraId="58C51894" w14:textId="4D460A58" w:rsidR="00505DDC" w:rsidRPr="009156E3" w:rsidRDefault="00F204F7" w:rsidP="00140456">
            <w:pPr>
              <w:spacing w:before="60" w:after="60"/>
              <w:rPr>
                <w:rFonts w:eastAsiaTheme="minorHAnsi"/>
                <w:lang w:val="en-AU"/>
              </w:rPr>
            </w:pPr>
            <w:r w:rsidRPr="009156E3">
              <w:rPr>
                <w:rFonts w:eastAsiaTheme="minorHAnsi"/>
                <w:lang w:val="en-AU"/>
              </w:rPr>
              <w:t xml:space="preserve">We take home any </w:t>
            </w:r>
            <w:r w:rsidR="00F00B11">
              <w:rPr>
                <w:rFonts w:eastAsiaTheme="minorHAnsi"/>
                <w:lang w:val="en-AU"/>
              </w:rPr>
              <w:t>food</w:t>
            </w:r>
            <w:r w:rsidRPr="009156E3">
              <w:rPr>
                <w:rFonts w:eastAsiaTheme="minorHAnsi"/>
                <w:lang w:val="en-AU"/>
              </w:rPr>
              <w:t xml:space="preserve"> packaging</w:t>
            </w:r>
            <w:r w:rsidR="00505DDC">
              <w:rPr>
                <w:rFonts w:eastAsiaTheme="minorHAnsi"/>
                <w:lang w:val="en-AU"/>
              </w:rPr>
              <w:t>.</w:t>
            </w:r>
          </w:p>
        </w:tc>
        <w:tc>
          <w:tcPr>
            <w:tcW w:w="1385" w:type="dxa"/>
          </w:tcPr>
          <w:p w14:paraId="1C4CBC76" w14:textId="77777777" w:rsidR="00F204F7" w:rsidRPr="009156E3" w:rsidRDefault="00F204F7" w:rsidP="00140456">
            <w:pPr>
              <w:spacing w:before="60" w:after="60"/>
              <w:rPr>
                <w:rFonts w:eastAsiaTheme="minorHAnsi"/>
                <w:lang w:val="en-AU"/>
              </w:rPr>
            </w:pPr>
          </w:p>
        </w:tc>
        <w:tc>
          <w:tcPr>
            <w:tcW w:w="4711" w:type="dxa"/>
          </w:tcPr>
          <w:p w14:paraId="46E6B469" w14:textId="77777777" w:rsidR="00F204F7" w:rsidRPr="009156E3" w:rsidRDefault="00F204F7" w:rsidP="00140456">
            <w:pPr>
              <w:spacing w:before="60" w:after="60"/>
              <w:rPr>
                <w:rFonts w:eastAsiaTheme="minorHAnsi"/>
                <w:lang w:val="en-AU"/>
              </w:rPr>
            </w:pPr>
          </w:p>
        </w:tc>
      </w:tr>
      <w:tr w:rsidR="00F204F7" w:rsidRPr="009156E3" w14:paraId="292207C4" w14:textId="77777777" w:rsidTr="00505DDC">
        <w:tc>
          <w:tcPr>
            <w:tcW w:w="2830" w:type="dxa"/>
          </w:tcPr>
          <w:p w14:paraId="60F893D0" w14:textId="77777777" w:rsidR="00F204F7" w:rsidRDefault="00F204F7" w:rsidP="00140456">
            <w:pPr>
              <w:spacing w:before="60" w:after="60"/>
              <w:rPr>
                <w:rFonts w:eastAsiaTheme="minorHAnsi"/>
                <w:lang w:val="en-AU"/>
              </w:rPr>
            </w:pPr>
            <w:r w:rsidRPr="009156E3">
              <w:rPr>
                <w:rFonts w:eastAsiaTheme="minorHAnsi"/>
                <w:lang w:val="en-AU"/>
              </w:rPr>
              <w:lastRenderedPageBreak/>
              <w:t>We pick up litter to gain house points/prizes</w:t>
            </w:r>
            <w:r w:rsidR="00505DDC">
              <w:rPr>
                <w:rFonts w:eastAsiaTheme="minorHAnsi"/>
                <w:lang w:val="en-AU"/>
              </w:rPr>
              <w:t>.</w:t>
            </w:r>
          </w:p>
          <w:p w14:paraId="7F99E91C" w14:textId="1B568352" w:rsidR="00505DDC" w:rsidRPr="009156E3" w:rsidRDefault="00505DDC" w:rsidP="00140456">
            <w:pPr>
              <w:spacing w:before="60" w:after="60"/>
              <w:rPr>
                <w:rFonts w:eastAsiaTheme="minorHAnsi"/>
                <w:lang w:val="en-AU"/>
              </w:rPr>
            </w:pPr>
          </w:p>
        </w:tc>
        <w:tc>
          <w:tcPr>
            <w:tcW w:w="1385" w:type="dxa"/>
          </w:tcPr>
          <w:p w14:paraId="4E90C3BE" w14:textId="77777777" w:rsidR="00F204F7" w:rsidRPr="009156E3" w:rsidRDefault="00F204F7" w:rsidP="00140456">
            <w:pPr>
              <w:spacing w:before="60" w:after="60"/>
              <w:rPr>
                <w:rFonts w:eastAsiaTheme="minorHAnsi"/>
                <w:lang w:val="en-AU"/>
              </w:rPr>
            </w:pPr>
          </w:p>
        </w:tc>
        <w:tc>
          <w:tcPr>
            <w:tcW w:w="4711" w:type="dxa"/>
          </w:tcPr>
          <w:p w14:paraId="22B23182" w14:textId="77777777" w:rsidR="00F204F7" w:rsidRPr="009156E3" w:rsidRDefault="00F204F7" w:rsidP="00140456">
            <w:pPr>
              <w:spacing w:before="60" w:after="60"/>
              <w:rPr>
                <w:rFonts w:eastAsiaTheme="minorHAnsi"/>
                <w:lang w:val="en-AU"/>
              </w:rPr>
            </w:pPr>
          </w:p>
        </w:tc>
      </w:tr>
      <w:tr w:rsidR="00F204F7" w:rsidRPr="009156E3" w14:paraId="3CFFAB0F" w14:textId="77777777" w:rsidTr="00505DDC">
        <w:tc>
          <w:tcPr>
            <w:tcW w:w="2830" w:type="dxa"/>
          </w:tcPr>
          <w:p w14:paraId="5B8CAEEB" w14:textId="77777777" w:rsidR="00F204F7" w:rsidRDefault="00F204F7" w:rsidP="00140456">
            <w:pPr>
              <w:spacing w:before="60" w:after="60"/>
              <w:rPr>
                <w:rFonts w:eastAsiaTheme="minorHAnsi"/>
                <w:lang w:val="en-AU"/>
              </w:rPr>
            </w:pPr>
            <w:r w:rsidRPr="009156E3">
              <w:rPr>
                <w:rFonts w:eastAsiaTheme="minorHAnsi"/>
                <w:lang w:val="en-AU"/>
              </w:rPr>
              <w:t>Our canteen sells food with minimal packaging</w:t>
            </w:r>
            <w:r w:rsidR="00505DDC">
              <w:rPr>
                <w:rFonts w:eastAsiaTheme="minorHAnsi"/>
                <w:lang w:val="en-AU"/>
              </w:rPr>
              <w:t>.</w:t>
            </w:r>
          </w:p>
          <w:p w14:paraId="1990C53E" w14:textId="3B4B8727" w:rsidR="00505DDC" w:rsidRPr="009156E3" w:rsidRDefault="00505DDC" w:rsidP="00140456">
            <w:pPr>
              <w:spacing w:before="60" w:after="60"/>
              <w:rPr>
                <w:rFonts w:eastAsiaTheme="minorHAnsi"/>
                <w:lang w:val="en-AU"/>
              </w:rPr>
            </w:pPr>
          </w:p>
        </w:tc>
        <w:tc>
          <w:tcPr>
            <w:tcW w:w="1385" w:type="dxa"/>
          </w:tcPr>
          <w:p w14:paraId="61EBA999" w14:textId="77777777" w:rsidR="00F204F7" w:rsidRPr="009156E3" w:rsidRDefault="00F204F7" w:rsidP="00140456">
            <w:pPr>
              <w:spacing w:before="60" w:after="60"/>
              <w:rPr>
                <w:rFonts w:eastAsiaTheme="minorHAnsi"/>
                <w:lang w:val="en-AU"/>
              </w:rPr>
            </w:pPr>
          </w:p>
        </w:tc>
        <w:tc>
          <w:tcPr>
            <w:tcW w:w="4711" w:type="dxa"/>
          </w:tcPr>
          <w:p w14:paraId="28D636C3" w14:textId="77777777" w:rsidR="00F204F7" w:rsidRPr="009156E3" w:rsidRDefault="00F204F7" w:rsidP="00140456">
            <w:pPr>
              <w:spacing w:before="60" w:after="60"/>
              <w:rPr>
                <w:rFonts w:eastAsiaTheme="minorHAnsi"/>
                <w:lang w:val="en-AU"/>
              </w:rPr>
            </w:pPr>
          </w:p>
        </w:tc>
      </w:tr>
      <w:tr w:rsidR="00F204F7" w:rsidRPr="009156E3" w14:paraId="18CA7615" w14:textId="77777777" w:rsidTr="00505DDC">
        <w:tc>
          <w:tcPr>
            <w:tcW w:w="2830" w:type="dxa"/>
          </w:tcPr>
          <w:p w14:paraId="37523E95" w14:textId="4F28597E" w:rsidR="00F204F7" w:rsidRPr="009156E3" w:rsidRDefault="00F204F7" w:rsidP="00140456">
            <w:pPr>
              <w:spacing w:before="60" w:after="60"/>
              <w:rPr>
                <w:rFonts w:eastAsiaTheme="minorHAnsi"/>
                <w:lang w:val="en-AU"/>
              </w:rPr>
            </w:pPr>
            <w:r w:rsidRPr="009156E3">
              <w:rPr>
                <w:rFonts w:eastAsiaTheme="minorHAnsi"/>
                <w:lang w:val="en-AU"/>
              </w:rPr>
              <w:t>We encourage students and teachers to bring a reusable water bottle to school</w:t>
            </w:r>
            <w:r w:rsidR="00505DDC">
              <w:rPr>
                <w:rFonts w:eastAsiaTheme="minorHAnsi"/>
                <w:lang w:val="en-AU"/>
              </w:rPr>
              <w:t>.</w:t>
            </w:r>
          </w:p>
        </w:tc>
        <w:tc>
          <w:tcPr>
            <w:tcW w:w="1385" w:type="dxa"/>
          </w:tcPr>
          <w:p w14:paraId="6937B5B0" w14:textId="77777777" w:rsidR="00F204F7" w:rsidRPr="009156E3" w:rsidRDefault="00F204F7" w:rsidP="00140456">
            <w:pPr>
              <w:spacing w:before="60" w:after="60"/>
              <w:rPr>
                <w:rFonts w:eastAsiaTheme="minorHAnsi"/>
                <w:lang w:val="en-AU"/>
              </w:rPr>
            </w:pPr>
          </w:p>
        </w:tc>
        <w:tc>
          <w:tcPr>
            <w:tcW w:w="4711" w:type="dxa"/>
          </w:tcPr>
          <w:p w14:paraId="19421FCB" w14:textId="77777777" w:rsidR="00F204F7" w:rsidRPr="009156E3" w:rsidRDefault="00F204F7" w:rsidP="00140456">
            <w:pPr>
              <w:spacing w:before="60" w:after="60"/>
              <w:rPr>
                <w:rFonts w:eastAsiaTheme="minorHAnsi"/>
                <w:lang w:val="en-AU"/>
              </w:rPr>
            </w:pPr>
          </w:p>
        </w:tc>
      </w:tr>
      <w:tr w:rsidR="00F204F7" w:rsidRPr="009156E3" w14:paraId="63325F04" w14:textId="77777777" w:rsidTr="00505DDC">
        <w:tc>
          <w:tcPr>
            <w:tcW w:w="2830" w:type="dxa"/>
          </w:tcPr>
          <w:p w14:paraId="2A20B41C" w14:textId="59FE10D6" w:rsidR="00F204F7" w:rsidRPr="009156E3" w:rsidRDefault="00F204F7" w:rsidP="00140456">
            <w:pPr>
              <w:spacing w:before="60" w:after="60"/>
              <w:rPr>
                <w:rFonts w:eastAsiaTheme="minorHAnsi"/>
                <w:lang w:val="en-AU"/>
              </w:rPr>
            </w:pPr>
            <w:r w:rsidRPr="009156E3">
              <w:rPr>
                <w:rFonts w:eastAsiaTheme="minorHAnsi"/>
                <w:lang w:val="en-AU"/>
              </w:rPr>
              <w:t>We encourage teachers to bring a reusable coffee cup to school</w:t>
            </w:r>
            <w:r w:rsidR="00505DDC">
              <w:rPr>
                <w:rFonts w:eastAsiaTheme="minorHAnsi"/>
                <w:lang w:val="en-AU"/>
              </w:rPr>
              <w:t>.</w:t>
            </w:r>
          </w:p>
        </w:tc>
        <w:tc>
          <w:tcPr>
            <w:tcW w:w="1385" w:type="dxa"/>
          </w:tcPr>
          <w:p w14:paraId="43AA5DA7" w14:textId="77777777" w:rsidR="00F204F7" w:rsidRPr="009156E3" w:rsidRDefault="00F204F7" w:rsidP="00140456">
            <w:pPr>
              <w:spacing w:before="60" w:after="60"/>
              <w:rPr>
                <w:rFonts w:eastAsiaTheme="minorHAnsi"/>
                <w:lang w:val="en-AU"/>
              </w:rPr>
            </w:pPr>
          </w:p>
        </w:tc>
        <w:tc>
          <w:tcPr>
            <w:tcW w:w="4711" w:type="dxa"/>
          </w:tcPr>
          <w:p w14:paraId="79D7B471" w14:textId="77777777" w:rsidR="00F204F7" w:rsidRPr="009156E3" w:rsidRDefault="00F204F7" w:rsidP="00140456">
            <w:pPr>
              <w:spacing w:before="60" w:after="60"/>
              <w:rPr>
                <w:rFonts w:eastAsiaTheme="minorHAnsi"/>
                <w:lang w:val="en-AU"/>
              </w:rPr>
            </w:pPr>
          </w:p>
        </w:tc>
      </w:tr>
      <w:tr w:rsidR="00F204F7" w:rsidRPr="009156E3" w14:paraId="0D2D82B3" w14:textId="77777777" w:rsidTr="00505DDC">
        <w:tc>
          <w:tcPr>
            <w:tcW w:w="2830" w:type="dxa"/>
          </w:tcPr>
          <w:p w14:paraId="1E7401FC" w14:textId="02D8C853" w:rsidR="00F204F7" w:rsidRPr="009156E3" w:rsidRDefault="00F204F7" w:rsidP="00140456">
            <w:pPr>
              <w:spacing w:before="60" w:after="60"/>
              <w:rPr>
                <w:rFonts w:eastAsiaTheme="minorHAnsi"/>
                <w:lang w:val="en-AU"/>
              </w:rPr>
            </w:pPr>
            <w:r w:rsidRPr="009156E3">
              <w:rPr>
                <w:rFonts w:eastAsiaTheme="minorHAnsi"/>
                <w:lang w:val="en-AU"/>
              </w:rPr>
              <w:t>We make our own beeswax wraps and sell them to the school community</w:t>
            </w:r>
            <w:r w:rsidR="00505DDC">
              <w:rPr>
                <w:rFonts w:eastAsiaTheme="minorHAnsi"/>
                <w:lang w:val="en-AU"/>
              </w:rPr>
              <w:t>.</w:t>
            </w:r>
          </w:p>
        </w:tc>
        <w:tc>
          <w:tcPr>
            <w:tcW w:w="1385" w:type="dxa"/>
          </w:tcPr>
          <w:p w14:paraId="637CD8BE" w14:textId="77777777" w:rsidR="00F204F7" w:rsidRPr="009156E3" w:rsidRDefault="00F204F7" w:rsidP="00140456">
            <w:pPr>
              <w:spacing w:before="60" w:after="60"/>
              <w:rPr>
                <w:rFonts w:eastAsiaTheme="minorHAnsi"/>
                <w:lang w:val="en-AU"/>
              </w:rPr>
            </w:pPr>
          </w:p>
        </w:tc>
        <w:tc>
          <w:tcPr>
            <w:tcW w:w="4711" w:type="dxa"/>
          </w:tcPr>
          <w:p w14:paraId="4793D3B4" w14:textId="77777777" w:rsidR="00F204F7" w:rsidRPr="009156E3" w:rsidRDefault="00F204F7" w:rsidP="00140456">
            <w:pPr>
              <w:spacing w:before="60" w:after="60"/>
              <w:rPr>
                <w:rFonts w:eastAsiaTheme="minorHAnsi"/>
                <w:lang w:val="en-AU"/>
              </w:rPr>
            </w:pPr>
          </w:p>
        </w:tc>
      </w:tr>
    </w:tbl>
    <w:p w14:paraId="25FBCC7E" w14:textId="08293352" w:rsidR="00F204F7" w:rsidRPr="00573510" w:rsidRDefault="00F204F7" w:rsidP="00F204F7">
      <w:pPr>
        <w:pStyle w:val="H2worksheet"/>
      </w:pPr>
      <w:r>
        <w:t>Questions</w:t>
      </w:r>
    </w:p>
    <w:p w14:paraId="47E0D1D8" w14:textId="2FA28491" w:rsidR="00F204F7" w:rsidRPr="00573510" w:rsidRDefault="00F204F7" w:rsidP="00F204F7">
      <w:r>
        <w:t>What else could your school do to reduce litter?</w:t>
      </w:r>
    </w:p>
    <w:p w14:paraId="16DF1DAB" w14:textId="77777777" w:rsidR="00F204F7" w:rsidRDefault="00F204F7" w:rsidP="00F204F7">
      <w:pPr>
        <w:pStyle w:val="answerbox"/>
      </w:pPr>
    </w:p>
    <w:p w14:paraId="0881E691" w14:textId="77777777" w:rsidR="00F204F7" w:rsidRDefault="00F204F7" w:rsidP="00F204F7">
      <w:pPr>
        <w:pStyle w:val="answerbox"/>
      </w:pPr>
    </w:p>
    <w:p w14:paraId="7A76FA0D" w14:textId="77777777" w:rsidR="00F204F7" w:rsidRDefault="00F204F7" w:rsidP="00F204F7">
      <w:pPr>
        <w:pStyle w:val="answerbox"/>
      </w:pPr>
    </w:p>
    <w:p w14:paraId="4163B976" w14:textId="77777777" w:rsidR="00F204F7" w:rsidRDefault="00F204F7" w:rsidP="00F204F7">
      <w:pPr>
        <w:pStyle w:val="answerbox"/>
      </w:pPr>
    </w:p>
    <w:p w14:paraId="7B509A6C" w14:textId="3F1F5FB6" w:rsidR="00F204F7" w:rsidRDefault="00F204F7" w:rsidP="00F204F7">
      <w:pPr>
        <w:pStyle w:val="answerbox"/>
      </w:pPr>
    </w:p>
    <w:p w14:paraId="31A7AA00" w14:textId="08319686" w:rsidR="00505DDC" w:rsidRDefault="00505DDC" w:rsidP="00F204F7">
      <w:pPr>
        <w:pStyle w:val="answerbox"/>
      </w:pPr>
    </w:p>
    <w:p w14:paraId="716841F5" w14:textId="47B74572" w:rsidR="00505DDC" w:rsidRDefault="00505DDC" w:rsidP="00F204F7">
      <w:pPr>
        <w:pStyle w:val="answerbox"/>
      </w:pPr>
    </w:p>
    <w:p w14:paraId="5CF0008D" w14:textId="7E520EC4" w:rsidR="00505DDC" w:rsidRDefault="00505DDC" w:rsidP="00F204F7">
      <w:pPr>
        <w:pStyle w:val="answerbox"/>
      </w:pPr>
    </w:p>
    <w:p w14:paraId="2D0D6479" w14:textId="75D445C1" w:rsidR="00505DDC" w:rsidRDefault="00505DDC" w:rsidP="00F204F7">
      <w:pPr>
        <w:pStyle w:val="answerbox"/>
      </w:pPr>
    </w:p>
    <w:p w14:paraId="6B84E81C" w14:textId="64C962B2" w:rsidR="00505DDC" w:rsidRDefault="00505DDC" w:rsidP="00F204F7">
      <w:pPr>
        <w:pStyle w:val="answerbox"/>
      </w:pPr>
    </w:p>
    <w:p w14:paraId="1CDC2F7E" w14:textId="77777777" w:rsidR="00505DDC" w:rsidRPr="003F6CF0" w:rsidRDefault="00505DDC" w:rsidP="00F204F7">
      <w:pPr>
        <w:pStyle w:val="answerbox"/>
      </w:pPr>
    </w:p>
    <w:p w14:paraId="395EEB76" w14:textId="77777777" w:rsidR="00F204F7" w:rsidRDefault="00F204F7" w:rsidP="00F204F7">
      <w:pPr>
        <w:spacing w:after="200" w:line="276" w:lineRule="auto"/>
        <w:rPr>
          <w:spacing w:val="15"/>
          <w:sz w:val="36"/>
          <w:szCs w:val="36"/>
        </w:rPr>
      </w:pPr>
      <w:r>
        <w:rPr>
          <w:spacing w:val="15"/>
          <w:sz w:val="36"/>
          <w:szCs w:val="36"/>
        </w:rPr>
        <w:br w:type="page"/>
      </w:r>
    </w:p>
    <w:p w14:paraId="6A801C27" w14:textId="26C959E3" w:rsidR="0086238B" w:rsidRPr="00EF2DA8" w:rsidRDefault="00EF2DA8" w:rsidP="00EF2DA8">
      <w:pPr>
        <w:pStyle w:val="Heading1"/>
      </w:pPr>
      <w:r w:rsidRPr="00EF2DA8">
        <w:lastRenderedPageBreak/>
        <w:t>Worksheet</w:t>
      </w:r>
      <w:bookmarkEnd w:id="41"/>
      <w:r>
        <w:t>: Litter audit</w:t>
      </w:r>
      <w:bookmarkEnd w:id="42"/>
    </w:p>
    <w:p w14:paraId="74FA7937" w14:textId="08C475DD" w:rsidR="005F664A" w:rsidRDefault="00C43B74" w:rsidP="00EF2DA8">
      <w:bookmarkStart w:id="45" w:name="_Toc27050200"/>
      <w:r>
        <w:t>Pick up litter in your designated area and record your findings in the table below</w:t>
      </w:r>
      <w:bookmarkEnd w:id="45"/>
      <w:r>
        <w:t>.</w:t>
      </w:r>
    </w:p>
    <w:tbl>
      <w:tblPr>
        <w:tblStyle w:val="TableGrid"/>
        <w:tblW w:w="0" w:type="auto"/>
        <w:tblInd w:w="0" w:type="dxa"/>
        <w:tblLook w:val="04A0" w:firstRow="1" w:lastRow="0" w:firstColumn="1" w:lastColumn="0" w:noHBand="0" w:noVBand="1"/>
      </w:tblPr>
      <w:tblGrid>
        <w:gridCol w:w="2263"/>
        <w:gridCol w:w="6663"/>
      </w:tblGrid>
      <w:tr w:rsidR="00EF2DA8" w14:paraId="7E896B80" w14:textId="77777777" w:rsidTr="00C43B74">
        <w:tc>
          <w:tcPr>
            <w:tcW w:w="2263" w:type="dxa"/>
            <w:shd w:val="clear" w:color="auto" w:fill="9ACA3C"/>
          </w:tcPr>
          <w:p w14:paraId="3AAF1498" w14:textId="4FD9F530" w:rsidR="00EF2DA8" w:rsidRDefault="00EF2DA8" w:rsidP="00EF2DA8">
            <w:r w:rsidRPr="00573510">
              <w:t>Date and time</w:t>
            </w:r>
          </w:p>
        </w:tc>
        <w:tc>
          <w:tcPr>
            <w:tcW w:w="6663" w:type="dxa"/>
          </w:tcPr>
          <w:p w14:paraId="69B5CD14" w14:textId="77777777" w:rsidR="00EF2DA8" w:rsidRDefault="00EF2DA8" w:rsidP="00EF2DA8"/>
        </w:tc>
      </w:tr>
      <w:tr w:rsidR="00EF2DA8" w14:paraId="655302CF" w14:textId="77777777" w:rsidTr="00C43B74">
        <w:tc>
          <w:tcPr>
            <w:tcW w:w="2263" w:type="dxa"/>
            <w:shd w:val="clear" w:color="auto" w:fill="9ACA3C"/>
          </w:tcPr>
          <w:p w14:paraId="78EE1BA3" w14:textId="49BD8AEA" w:rsidR="00EF2DA8" w:rsidRDefault="00EF2DA8" w:rsidP="00EF2DA8">
            <w:r w:rsidRPr="00573510">
              <w:t>Location</w:t>
            </w:r>
          </w:p>
        </w:tc>
        <w:tc>
          <w:tcPr>
            <w:tcW w:w="6663" w:type="dxa"/>
          </w:tcPr>
          <w:p w14:paraId="61A72C15" w14:textId="77777777" w:rsidR="00EF2DA8" w:rsidRDefault="00EF2DA8" w:rsidP="00EF2DA8"/>
        </w:tc>
      </w:tr>
      <w:tr w:rsidR="00EF2DA8" w14:paraId="4C6098D1" w14:textId="77777777" w:rsidTr="00C43B74">
        <w:tc>
          <w:tcPr>
            <w:tcW w:w="2263" w:type="dxa"/>
            <w:shd w:val="clear" w:color="auto" w:fill="9ACA3C"/>
          </w:tcPr>
          <w:p w14:paraId="3C9FAF98" w14:textId="24D26FDE" w:rsidR="00EF2DA8" w:rsidRDefault="00EF2DA8" w:rsidP="00EF2DA8">
            <w:r w:rsidRPr="00573510">
              <w:t>Student name</w:t>
            </w:r>
            <w:r w:rsidR="00CF755E">
              <w:t>(</w:t>
            </w:r>
            <w:r w:rsidRPr="00573510">
              <w:t>s</w:t>
            </w:r>
            <w:r w:rsidR="00CF755E">
              <w:t>)</w:t>
            </w:r>
          </w:p>
        </w:tc>
        <w:tc>
          <w:tcPr>
            <w:tcW w:w="6663" w:type="dxa"/>
          </w:tcPr>
          <w:p w14:paraId="55201F60" w14:textId="77777777" w:rsidR="00EF2DA8" w:rsidRDefault="00EF2DA8" w:rsidP="00EF2DA8"/>
        </w:tc>
      </w:tr>
    </w:tbl>
    <w:p w14:paraId="321F6822" w14:textId="0D000EB7" w:rsidR="00EF2DA8" w:rsidRDefault="00EF2DA8" w:rsidP="00203A85">
      <w:pPr>
        <w:pStyle w:val="H2worksheet"/>
      </w:pPr>
      <w:r>
        <w:t>Weather conditions</w:t>
      </w:r>
      <w:r w:rsidR="00390385">
        <w:t xml:space="preserve"> (circle today’s weather)</w:t>
      </w:r>
    </w:p>
    <w:tbl>
      <w:tblPr>
        <w:tblStyle w:val="TableGrid"/>
        <w:tblW w:w="0" w:type="auto"/>
        <w:tblInd w:w="0" w:type="dxa"/>
        <w:tblLook w:val="04A0" w:firstRow="1" w:lastRow="0" w:firstColumn="1" w:lastColumn="0" w:noHBand="0" w:noVBand="1"/>
      </w:tblPr>
      <w:tblGrid>
        <w:gridCol w:w="1803"/>
        <w:gridCol w:w="1803"/>
        <w:gridCol w:w="1803"/>
        <w:gridCol w:w="2524"/>
      </w:tblGrid>
      <w:tr w:rsidR="00390385" w14:paraId="79E0655C" w14:textId="10D3270F" w:rsidTr="4ABF2D03">
        <w:tc>
          <w:tcPr>
            <w:tcW w:w="1803" w:type="dxa"/>
          </w:tcPr>
          <w:p w14:paraId="17F97C62" w14:textId="73F35C38" w:rsidR="00390385" w:rsidRDefault="00390385" w:rsidP="00390385">
            <w:pPr>
              <w:jc w:val="center"/>
            </w:pPr>
            <w:r>
              <w:rPr>
                <w:noProof/>
              </w:rPr>
              <w:drawing>
                <wp:inline distT="0" distB="0" distL="0" distR="0" wp14:anchorId="5A25C575" wp14:editId="61A870BF">
                  <wp:extent cx="914400" cy="914400"/>
                  <wp:effectExtent l="0" t="0" r="0" b="0"/>
                  <wp:docPr id="2" name="Graphic 2" descr="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914400" cy="914400"/>
                          </a:xfrm>
                          <a:prstGeom prst="rect">
                            <a:avLst/>
                          </a:prstGeom>
                        </pic:spPr>
                      </pic:pic>
                    </a:graphicData>
                  </a:graphic>
                </wp:inline>
              </w:drawing>
            </w:r>
          </w:p>
          <w:p w14:paraId="3711ED1E" w14:textId="3AA68CE2" w:rsidR="00390385" w:rsidRDefault="00390385" w:rsidP="00390385">
            <w:pPr>
              <w:jc w:val="center"/>
            </w:pPr>
            <w:r>
              <w:t>Windy</w:t>
            </w:r>
          </w:p>
        </w:tc>
        <w:tc>
          <w:tcPr>
            <w:tcW w:w="1803" w:type="dxa"/>
          </w:tcPr>
          <w:p w14:paraId="3E5C9CEE" w14:textId="77777777" w:rsidR="00390385" w:rsidRDefault="00390385" w:rsidP="00390385">
            <w:pPr>
              <w:jc w:val="center"/>
            </w:pPr>
            <w:r>
              <w:rPr>
                <w:noProof/>
              </w:rPr>
              <w:drawing>
                <wp:inline distT="0" distB="0" distL="0" distR="0" wp14:anchorId="28F250E8" wp14:editId="55C1AD99">
                  <wp:extent cx="914400" cy="914400"/>
                  <wp:effectExtent l="0" t="0" r="0" b="0"/>
                  <wp:docPr id="5" name="Graphic 5" descr="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5"/>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914400" cy="914400"/>
                          </a:xfrm>
                          <a:prstGeom prst="rect">
                            <a:avLst/>
                          </a:prstGeom>
                        </pic:spPr>
                      </pic:pic>
                    </a:graphicData>
                  </a:graphic>
                </wp:inline>
              </w:drawing>
            </w:r>
          </w:p>
          <w:p w14:paraId="45C26A18" w14:textId="77396974" w:rsidR="00390385" w:rsidRDefault="00390385" w:rsidP="00390385">
            <w:pPr>
              <w:jc w:val="center"/>
            </w:pPr>
            <w:r>
              <w:t>Recent rain</w:t>
            </w:r>
          </w:p>
        </w:tc>
        <w:tc>
          <w:tcPr>
            <w:tcW w:w="1803" w:type="dxa"/>
          </w:tcPr>
          <w:p w14:paraId="7229E0A2" w14:textId="77777777" w:rsidR="00390385" w:rsidRDefault="00390385" w:rsidP="00390385">
            <w:pPr>
              <w:jc w:val="center"/>
            </w:pPr>
            <w:r>
              <w:rPr>
                <w:noProof/>
              </w:rPr>
              <w:drawing>
                <wp:inline distT="0" distB="0" distL="0" distR="0" wp14:anchorId="7D7F5CA8" wp14:editId="6282D17F">
                  <wp:extent cx="914400" cy="914400"/>
                  <wp:effectExtent l="0" t="0" r="0" b="0"/>
                  <wp:docPr id="6" name="Graphic 6" descr="Dim (Smaller S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914400" cy="914400"/>
                          </a:xfrm>
                          <a:prstGeom prst="rect">
                            <a:avLst/>
                          </a:prstGeom>
                        </pic:spPr>
                      </pic:pic>
                    </a:graphicData>
                  </a:graphic>
                </wp:inline>
              </w:drawing>
            </w:r>
          </w:p>
          <w:p w14:paraId="4E6CFE86" w14:textId="196688E1" w:rsidR="00390385" w:rsidRDefault="00390385" w:rsidP="00390385">
            <w:pPr>
              <w:jc w:val="center"/>
            </w:pPr>
            <w:r>
              <w:t>Sunny</w:t>
            </w:r>
          </w:p>
        </w:tc>
        <w:tc>
          <w:tcPr>
            <w:tcW w:w="2524" w:type="dxa"/>
          </w:tcPr>
          <w:p w14:paraId="3AB6E9FC" w14:textId="77777777" w:rsidR="00390385" w:rsidRDefault="00390385" w:rsidP="00390385">
            <w:pPr>
              <w:jc w:val="center"/>
            </w:pPr>
            <w:r>
              <w:rPr>
                <w:noProof/>
              </w:rPr>
              <w:drawing>
                <wp:inline distT="0" distB="0" distL="0" distR="0" wp14:anchorId="41E91D66" wp14:editId="62D764D0">
                  <wp:extent cx="914400" cy="914400"/>
                  <wp:effectExtent l="0" t="0" r="0" b="0"/>
                  <wp:docPr id="7" name="Graphic 7" descr="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7"/>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914400" cy="914400"/>
                          </a:xfrm>
                          <a:prstGeom prst="rect">
                            <a:avLst/>
                          </a:prstGeom>
                        </pic:spPr>
                      </pic:pic>
                    </a:graphicData>
                  </a:graphic>
                </wp:inline>
              </w:drawing>
            </w:r>
          </w:p>
          <w:p w14:paraId="466D326C" w14:textId="7C596F73" w:rsidR="00390385" w:rsidRDefault="00390385" w:rsidP="00390385">
            <w:pPr>
              <w:jc w:val="center"/>
            </w:pPr>
            <w:r>
              <w:t>Other</w:t>
            </w:r>
            <w:r>
              <w:softHyphen/>
              <w:t>_____</w:t>
            </w:r>
            <w:r>
              <w:softHyphen/>
            </w:r>
            <w:r>
              <w:softHyphen/>
            </w:r>
            <w:r>
              <w:softHyphen/>
            </w:r>
            <w:r>
              <w:softHyphen/>
              <w:t>________</w:t>
            </w:r>
          </w:p>
        </w:tc>
      </w:tr>
    </w:tbl>
    <w:p w14:paraId="551829CD" w14:textId="02C9AF0C" w:rsidR="00EF2DA8" w:rsidRDefault="00390385" w:rsidP="00203A85">
      <w:pPr>
        <w:pStyle w:val="H2worksheet"/>
      </w:pPr>
      <w:r>
        <w:t>Litter count</w:t>
      </w:r>
    </w:p>
    <w:tbl>
      <w:tblPr>
        <w:tblStyle w:val="TableGrid"/>
        <w:tblW w:w="0" w:type="auto"/>
        <w:tblInd w:w="0" w:type="dxa"/>
        <w:tblLook w:val="04A0" w:firstRow="1" w:lastRow="0" w:firstColumn="1" w:lastColumn="0" w:noHBand="0" w:noVBand="1"/>
      </w:tblPr>
      <w:tblGrid>
        <w:gridCol w:w="3964"/>
        <w:gridCol w:w="4962"/>
      </w:tblGrid>
      <w:tr w:rsidR="00390385" w:rsidRPr="00C43B74" w14:paraId="0100E26C" w14:textId="77777777" w:rsidTr="00C43B74">
        <w:tc>
          <w:tcPr>
            <w:tcW w:w="3964" w:type="dxa"/>
            <w:shd w:val="clear" w:color="auto" w:fill="9ACA3C"/>
          </w:tcPr>
          <w:p w14:paraId="7699E388" w14:textId="088F86D2" w:rsidR="00390385" w:rsidRPr="00C43B74" w:rsidRDefault="00390385" w:rsidP="00C43B74">
            <w:pPr>
              <w:pStyle w:val="Tableheader"/>
            </w:pPr>
            <w:r w:rsidRPr="00C43B74">
              <w:t xml:space="preserve">Type of litter </w:t>
            </w:r>
          </w:p>
        </w:tc>
        <w:tc>
          <w:tcPr>
            <w:tcW w:w="4962" w:type="dxa"/>
            <w:shd w:val="clear" w:color="auto" w:fill="9ACA3C"/>
          </w:tcPr>
          <w:p w14:paraId="08BACAC0" w14:textId="4683A72C" w:rsidR="00390385" w:rsidRPr="00C43B74" w:rsidRDefault="00390385" w:rsidP="00C43B74">
            <w:pPr>
              <w:pStyle w:val="Tableheader"/>
            </w:pPr>
            <w:r w:rsidRPr="00C43B74">
              <w:t xml:space="preserve">Number of items (use a tally to count </w:t>
            </w:r>
            <w:r w:rsidRPr="00C613A9">
              <w:rPr>
                <w:strike/>
              </w:rPr>
              <w:t>IIII</w:t>
            </w:r>
            <w:r w:rsidR="00C613A9">
              <w:t>)</w:t>
            </w:r>
          </w:p>
        </w:tc>
      </w:tr>
      <w:tr w:rsidR="00390385" w14:paraId="2BE2F2B4" w14:textId="77777777" w:rsidTr="00C43B74">
        <w:tc>
          <w:tcPr>
            <w:tcW w:w="3964" w:type="dxa"/>
          </w:tcPr>
          <w:p w14:paraId="19FB0554" w14:textId="122019AA" w:rsidR="00390385" w:rsidRDefault="00390385" w:rsidP="00390385">
            <w:r w:rsidRPr="00573510">
              <w:rPr>
                <w:rFonts w:eastAsia="Proxima Nova"/>
              </w:rPr>
              <w:t>Sheets of paper</w:t>
            </w:r>
          </w:p>
        </w:tc>
        <w:tc>
          <w:tcPr>
            <w:tcW w:w="4962" w:type="dxa"/>
          </w:tcPr>
          <w:p w14:paraId="4E0834EB" w14:textId="168EDC45" w:rsidR="00390385" w:rsidRDefault="00390385" w:rsidP="00390385"/>
        </w:tc>
      </w:tr>
      <w:tr w:rsidR="00390385" w14:paraId="3F1081EB" w14:textId="77777777" w:rsidTr="00C43B74">
        <w:tc>
          <w:tcPr>
            <w:tcW w:w="3964" w:type="dxa"/>
          </w:tcPr>
          <w:p w14:paraId="3C859E96" w14:textId="7485471A" w:rsidR="00390385" w:rsidRDefault="00390385" w:rsidP="00390385">
            <w:r w:rsidRPr="00573510">
              <w:rPr>
                <w:rFonts w:eastAsia="Proxima Nova"/>
              </w:rPr>
              <w:t>Small pieces of paper</w:t>
            </w:r>
          </w:p>
        </w:tc>
        <w:tc>
          <w:tcPr>
            <w:tcW w:w="4962" w:type="dxa"/>
          </w:tcPr>
          <w:p w14:paraId="6D21A6FF" w14:textId="77777777" w:rsidR="00390385" w:rsidRDefault="00390385" w:rsidP="00390385"/>
        </w:tc>
      </w:tr>
      <w:tr w:rsidR="00390385" w14:paraId="09DC940C" w14:textId="77777777" w:rsidTr="00C43B74">
        <w:tc>
          <w:tcPr>
            <w:tcW w:w="3964" w:type="dxa"/>
          </w:tcPr>
          <w:p w14:paraId="7754E2D1" w14:textId="3805A110" w:rsidR="00390385" w:rsidRDefault="00390385" w:rsidP="00390385">
            <w:r w:rsidRPr="00573510">
              <w:rPr>
                <w:rFonts w:eastAsia="Proxima Nova"/>
              </w:rPr>
              <w:t>Plastic drink bottle</w:t>
            </w:r>
            <w:r>
              <w:rPr>
                <w:rFonts w:eastAsia="Proxima Nova"/>
              </w:rPr>
              <w:t>s</w:t>
            </w:r>
          </w:p>
        </w:tc>
        <w:tc>
          <w:tcPr>
            <w:tcW w:w="4962" w:type="dxa"/>
          </w:tcPr>
          <w:p w14:paraId="0E8E72F3" w14:textId="77777777" w:rsidR="00390385" w:rsidRDefault="00390385" w:rsidP="00390385"/>
        </w:tc>
      </w:tr>
      <w:tr w:rsidR="00390385" w14:paraId="5E810BB2" w14:textId="77777777" w:rsidTr="00C43B74">
        <w:tc>
          <w:tcPr>
            <w:tcW w:w="3964" w:type="dxa"/>
          </w:tcPr>
          <w:p w14:paraId="6E283393" w14:textId="381A6A25" w:rsidR="00390385" w:rsidRDefault="00390385" w:rsidP="00390385">
            <w:r w:rsidRPr="00573510">
              <w:rPr>
                <w:rFonts w:eastAsia="Proxima Nova"/>
              </w:rPr>
              <w:t>Plastic straw</w:t>
            </w:r>
            <w:r w:rsidR="00CF755E">
              <w:rPr>
                <w:rFonts w:eastAsia="Proxima Nova"/>
              </w:rPr>
              <w:t>s</w:t>
            </w:r>
          </w:p>
        </w:tc>
        <w:tc>
          <w:tcPr>
            <w:tcW w:w="4962" w:type="dxa"/>
          </w:tcPr>
          <w:p w14:paraId="174F767B" w14:textId="77777777" w:rsidR="00390385" w:rsidRDefault="00390385" w:rsidP="00390385"/>
        </w:tc>
      </w:tr>
      <w:tr w:rsidR="00390385" w14:paraId="008583A2" w14:textId="77777777" w:rsidTr="00C43B74">
        <w:tc>
          <w:tcPr>
            <w:tcW w:w="3964" w:type="dxa"/>
          </w:tcPr>
          <w:p w14:paraId="17AAA2A7" w14:textId="6866E6C1" w:rsidR="00390385" w:rsidRDefault="00390385" w:rsidP="00390385">
            <w:r w:rsidRPr="00573510">
              <w:rPr>
                <w:rFonts w:eastAsia="Proxima Nova"/>
              </w:rPr>
              <w:t xml:space="preserve">Soft </w:t>
            </w:r>
            <w:r w:rsidR="00C43B74">
              <w:rPr>
                <w:rFonts w:eastAsia="Proxima Nova"/>
              </w:rPr>
              <w:t>p</w:t>
            </w:r>
            <w:r w:rsidRPr="00573510">
              <w:rPr>
                <w:rFonts w:eastAsia="Proxima Nova"/>
              </w:rPr>
              <w:t>lastics (e</w:t>
            </w:r>
            <w:r w:rsidR="00C43B74">
              <w:rPr>
                <w:rFonts w:eastAsia="Proxima Nova"/>
              </w:rPr>
              <w:t xml:space="preserve">.g. </w:t>
            </w:r>
            <w:r w:rsidRPr="00573510">
              <w:rPr>
                <w:rFonts w:eastAsia="Proxima Nova"/>
              </w:rPr>
              <w:t>zip lock bags, sandwich wrap or lolly wrapper</w:t>
            </w:r>
            <w:r w:rsidR="00CF755E">
              <w:rPr>
                <w:rFonts w:eastAsia="Proxima Nova"/>
              </w:rPr>
              <w:t>s</w:t>
            </w:r>
            <w:r w:rsidRPr="00573510">
              <w:rPr>
                <w:rFonts w:eastAsia="Proxima Nova"/>
              </w:rPr>
              <w:t>)</w:t>
            </w:r>
          </w:p>
        </w:tc>
        <w:tc>
          <w:tcPr>
            <w:tcW w:w="4962" w:type="dxa"/>
          </w:tcPr>
          <w:p w14:paraId="082EA53B" w14:textId="77777777" w:rsidR="00390385" w:rsidRDefault="00390385" w:rsidP="00390385"/>
        </w:tc>
      </w:tr>
      <w:tr w:rsidR="00390385" w14:paraId="0255FF8B" w14:textId="77777777" w:rsidTr="00C43B74">
        <w:tc>
          <w:tcPr>
            <w:tcW w:w="3964" w:type="dxa"/>
          </w:tcPr>
          <w:p w14:paraId="1D177E00" w14:textId="67F6C8B2" w:rsidR="00390385" w:rsidRDefault="00390385" w:rsidP="00390385">
            <w:bookmarkStart w:id="46" w:name="_Toc23166394"/>
            <w:r w:rsidRPr="00573510">
              <w:rPr>
                <w:rFonts w:eastAsia="Proxima Nova"/>
              </w:rPr>
              <w:t>Food</w:t>
            </w:r>
            <w:bookmarkEnd w:id="46"/>
          </w:p>
        </w:tc>
        <w:tc>
          <w:tcPr>
            <w:tcW w:w="4962" w:type="dxa"/>
          </w:tcPr>
          <w:p w14:paraId="2949768E" w14:textId="77777777" w:rsidR="00390385" w:rsidRDefault="00390385" w:rsidP="00390385"/>
        </w:tc>
      </w:tr>
      <w:tr w:rsidR="00390385" w14:paraId="64B55068" w14:textId="77777777" w:rsidTr="00C43B74">
        <w:tc>
          <w:tcPr>
            <w:tcW w:w="3964" w:type="dxa"/>
          </w:tcPr>
          <w:p w14:paraId="0BA173C6" w14:textId="4C2EC37A" w:rsidR="00390385" w:rsidRDefault="00390385" w:rsidP="00390385">
            <w:r w:rsidRPr="00573510">
              <w:rPr>
                <w:rFonts w:eastAsia="Proxima Nova"/>
              </w:rPr>
              <w:t>Aluminium can or foil</w:t>
            </w:r>
          </w:p>
        </w:tc>
        <w:tc>
          <w:tcPr>
            <w:tcW w:w="4962" w:type="dxa"/>
          </w:tcPr>
          <w:p w14:paraId="4BE32954" w14:textId="77777777" w:rsidR="00390385" w:rsidRDefault="00390385" w:rsidP="00390385"/>
        </w:tc>
      </w:tr>
      <w:tr w:rsidR="00390385" w14:paraId="2A240F30" w14:textId="77777777" w:rsidTr="00C43B74">
        <w:tc>
          <w:tcPr>
            <w:tcW w:w="3964" w:type="dxa"/>
          </w:tcPr>
          <w:p w14:paraId="058F43BC" w14:textId="390E02AD" w:rsidR="00390385" w:rsidRDefault="00390385" w:rsidP="00390385">
            <w:r w:rsidRPr="00573510">
              <w:rPr>
                <w:rFonts w:eastAsia="Proxima Nova"/>
              </w:rPr>
              <w:t>Steel can</w:t>
            </w:r>
          </w:p>
        </w:tc>
        <w:tc>
          <w:tcPr>
            <w:tcW w:w="4962" w:type="dxa"/>
          </w:tcPr>
          <w:p w14:paraId="64263DF7" w14:textId="77777777" w:rsidR="00390385" w:rsidRDefault="00390385" w:rsidP="00390385"/>
        </w:tc>
      </w:tr>
      <w:tr w:rsidR="00390385" w14:paraId="20474197" w14:textId="77777777" w:rsidTr="00C43B74">
        <w:tc>
          <w:tcPr>
            <w:tcW w:w="3964" w:type="dxa"/>
          </w:tcPr>
          <w:p w14:paraId="52BBC162" w14:textId="69897B24" w:rsidR="00390385" w:rsidRDefault="00390385" w:rsidP="00390385">
            <w:r w:rsidRPr="00573510">
              <w:rPr>
                <w:rFonts w:eastAsia="Proxima Nova"/>
              </w:rPr>
              <w:t>Drink box (milk or juice)</w:t>
            </w:r>
          </w:p>
        </w:tc>
        <w:tc>
          <w:tcPr>
            <w:tcW w:w="4962" w:type="dxa"/>
          </w:tcPr>
          <w:p w14:paraId="07F6C098" w14:textId="77777777" w:rsidR="00390385" w:rsidRDefault="00390385" w:rsidP="00390385"/>
        </w:tc>
      </w:tr>
      <w:tr w:rsidR="00390385" w14:paraId="7A3140C8" w14:textId="77777777" w:rsidTr="00C43B74">
        <w:tc>
          <w:tcPr>
            <w:tcW w:w="3964" w:type="dxa"/>
          </w:tcPr>
          <w:p w14:paraId="7800845B" w14:textId="5A45FB2E" w:rsidR="00390385" w:rsidRDefault="00390385" w:rsidP="00390385">
            <w:r w:rsidRPr="00573510">
              <w:rPr>
                <w:rFonts w:eastAsia="Proxima Nova"/>
              </w:rPr>
              <w:t>Glass</w:t>
            </w:r>
          </w:p>
        </w:tc>
        <w:tc>
          <w:tcPr>
            <w:tcW w:w="4962" w:type="dxa"/>
          </w:tcPr>
          <w:p w14:paraId="46E27F0F" w14:textId="77777777" w:rsidR="00390385" w:rsidRDefault="00390385" w:rsidP="00390385"/>
        </w:tc>
      </w:tr>
      <w:tr w:rsidR="00390385" w14:paraId="44B3CB9D" w14:textId="77777777" w:rsidTr="00C43B74">
        <w:tc>
          <w:tcPr>
            <w:tcW w:w="3964" w:type="dxa"/>
          </w:tcPr>
          <w:p w14:paraId="3B8831E2" w14:textId="4CB8C1C6" w:rsidR="00390385" w:rsidRPr="00573510" w:rsidRDefault="00390385" w:rsidP="00390385">
            <w:pPr>
              <w:rPr>
                <w:rFonts w:eastAsia="Proxima Nova"/>
              </w:rPr>
            </w:pPr>
            <w:r>
              <w:rPr>
                <w:rFonts w:eastAsia="Proxima Nova"/>
              </w:rPr>
              <w:lastRenderedPageBreak/>
              <w:t>Other items (please list below)</w:t>
            </w:r>
          </w:p>
        </w:tc>
        <w:tc>
          <w:tcPr>
            <w:tcW w:w="4962" w:type="dxa"/>
          </w:tcPr>
          <w:p w14:paraId="72EE8D68" w14:textId="77777777" w:rsidR="00390385" w:rsidRDefault="00390385" w:rsidP="00390385"/>
        </w:tc>
      </w:tr>
      <w:tr w:rsidR="00390385" w14:paraId="7CC616AB" w14:textId="77777777" w:rsidTr="00C43B74">
        <w:tc>
          <w:tcPr>
            <w:tcW w:w="3964" w:type="dxa"/>
          </w:tcPr>
          <w:p w14:paraId="57DB873D" w14:textId="77777777" w:rsidR="00390385" w:rsidRDefault="00390385" w:rsidP="00390385">
            <w:pPr>
              <w:rPr>
                <w:rFonts w:eastAsia="Proxima Nova"/>
              </w:rPr>
            </w:pPr>
          </w:p>
        </w:tc>
        <w:tc>
          <w:tcPr>
            <w:tcW w:w="4962" w:type="dxa"/>
          </w:tcPr>
          <w:p w14:paraId="1BE00900" w14:textId="77777777" w:rsidR="00390385" w:rsidRDefault="00390385" w:rsidP="00390385"/>
        </w:tc>
      </w:tr>
      <w:tr w:rsidR="00390385" w14:paraId="0FD062E8" w14:textId="77777777" w:rsidTr="00C43B74">
        <w:tc>
          <w:tcPr>
            <w:tcW w:w="3964" w:type="dxa"/>
          </w:tcPr>
          <w:p w14:paraId="7B368B9B" w14:textId="77777777" w:rsidR="00390385" w:rsidRDefault="00390385" w:rsidP="00390385">
            <w:pPr>
              <w:rPr>
                <w:rFonts w:eastAsia="Proxima Nova"/>
              </w:rPr>
            </w:pPr>
          </w:p>
        </w:tc>
        <w:tc>
          <w:tcPr>
            <w:tcW w:w="4962" w:type="dxa"/>
          </w:tcPr>
          <w:p w14:paraId="7696BCA8" w14:textId="77777777" w:rsidR="00390385" w:rsidRDefault="00390385" w:rsidP="00390385"/>
        </w:tc>
      </w:tr>
      <w:tr w:rsidR="00390385" w14:paraId="762A2501" w14:textId="77777777" w:rsidTr="00C43B74">
        <w:tc>
          <w:tcPr>
            <w:tcW w:w="3964" w:type="dxa"/>
          </w:tcPr>
          <w:p w14:paraId="55EF168F" w14:textId="77777777" w:rsidR="00390385" w:rsidRDefault="00390385" w:rsidP="00390385">
            <w:pPr>
              <w:rPr>
                <w:rFonts w:eastAsia="Proxima Nova"/>
              </w:rPr>
            </w:pPr>
          </w:p>
        </w:tc>
        <w:tc>
          <w:tcPr>
            <w:tcW w:w="4962" w:type="dxa"/>
          </w:tcPr>
          <w:p w14:paraId="50415A18" w14:textId="77777777" w:rsidR="00390385" w:rsidRDefault="00390385" w:rsidP="00390385"/>
        </w:tc>
      </w:tr>
      <w:tr w:rsidR="00390385" w14:paraId="0F827A10" w14:textId="77777777" w:rsidTr="00C43B74">
        <w:tc>
          <w:tcPr>
            <w:tcW w:w="3964" w:type="dxa"/>
          </w:tcPr>
          <w:p w14:paraId="1721A8C3" w14:textId="63A49D5E" w:rsidR="00390385" w:rsidRDefault="00390385" w:rsidP="00390385">
            <w:pPr>
              <w:rPr>
                <w:rFonts w:eastAsia="Proxima Nova"/>
              </w:rPr>
            </w:pPr>
            <w:r>
              <w:rPr>
                <w:rFonts w:eastAsia="Proxima Nova"/>
              </w:rPr>
              <w:t>Total items</w:t>
            </w:r>
          </w:p>
        </w:tc>
        <w:tc>
          <w:tcPr>
            <w:tcW w:w="4962" w:type="dxa"/>
          </w:tcPr>
          <w:p w14:paraId="0154064D" w14:textId="77777777" w:rsidR="00390385" w:rsidRDefault="00390385" w:rsidP="00390385"/>
        </w:tc>
      </w:tr>
    </w:tbl>
    <w:p w14:paraId="6E1DE722" w14:textId="73EA41D3" w:rsidR="00390385" w:rsidRPr="00573510" w:rsidRDefault="00390385" w:rsidP="00203A85">
      <w:pPr>
        <w:pStyle w:val="H2worksheet"/>
      </w:pPr>
      <w:r>
        <w:t>Questions</w:t>
      </w:r>
    </w:p>
    <w:p w14:paraId="26D67D98" w14:textId="64973FC5" w:rsidR="005566E9" w:rsidRPr="00573510" w:rsidRDefault="005566E9" w:rsidP="00047165">
      <w:bookmarkStart w:id="47" w:name="_Toc23166395"/>
      <w:r w:rsidRPr="00573510">
        <w:t>What were the most littered items</w:t>
      </w:r>
      <w:bookmarkEnd w:id="47"/>
      <w:r w:rsidRPr="00573510">
        <w:t>?</w:t>
      </w:r>
    </w:p>
    <w:p w14:paraId="6A824357" w14:textId="77777777" w:rsidR="00390385" w:rsidRDefault="00390385" w:rsidP="00390385">
      <w:pPr>
        <w:pStyle w:val="answerbox"/>
      </w:pPr>
    </w:p>
    <w:p w14:paraId="225E5AF7" w14:textId="77777777" w:rsidR="00390385" w:rsidRDefault="00390385" w:rsidP="00390385">
      <w:pPr>
        <w:pStyle w:val="answerbox"/>
      </w:pPr>
    </w:p>
    <w:p w14:paraId="18D480F6" w14:textId="77777777" w:rsidR="00390385" w:rsidRDefault="00390385" w:rsidP="00390385">
      <w:pPr>
        <w:pStyle w:val="answerbox"/>
      </w:pPr>
    </w:p>
    <w:p w14:paraId="2B641EEE" w14:textId="77777777" w:rsidR="00390385" w:rsidRDefault="00390385" w:rsidP="00390385">
      <w:pPr>
        <w:pStyle w:val="answerbox"/>
      </w:pPr>
    </w:p>
    <w:p w14:paraId="3B0367D4" w14:textId="77777777" w:rsidR="00390385" w:rsidRPr="003F6CF0" w:rsidRDefault="00390385" w:rsidP="00390385">
      <w:pPr>
        <w:pStyle w:val="answerbox"/>
      </w:pPr>
    </w:p>
    <w:p w14:paraId="7EAF2416" w14:textId="7CEC31BC" w:rsidR="005C0F95" w:rsidRDefault="00390385" w:rsidP="00047165">
      <w:bookmarkStart w:id="48" w:name="_Toc23166396"/>
      <w:r>
        <w:t xml:space="preserve">Did you find any </w:t>
      </w:r>
      <w:r w:rsidR="005566E9" w:rsidRPr="00573510">
        <w:t>litter hotspots in your schoolyard? Why does the litter pile up there? (</w:t>
      </w:r>
      <w:r w:rsidR="005C0F95" w:rsidRPr="00573510">
        <w:t>e.g.</w:t>
      </w:r>
      <w:r w:rsidR="005566E9" w:rsidRPr="00573510">
        <w:t xml:space="preserve"> wind blows it there, rain washes litter towards stormwater drain). </w:t>
      </w:r>
      <w:r>
        <w:t>Mark any litter hotspots on your school map.</w:t>
      </w:r>
      <w:bookmarkEnd w:id="48"/>
    </w:p>
    <w:p w14:paraId="108C7F43" w14:textId="77777777" w:rsidR="00390385" w:rsidRDefault="00390385" w:rsidP="00390385">
      <w:pPr>
        <w:pStyle w:val="answerbox"/>
      </w:pPr>
    </w:p>
    <w:p w14:paraId="78FAEA07" w14:textId="77777777" w:rsidR="00390385" w:rsidRDefault="00390385" w:rsidP="00390385">
      <w:pPr>
        <w:pStyle w:val="answerbox"/>
      </w:pPr>
    </w:p>
    <w:p w14:paraId="4CF113B1" w14:textId="77777777" w:rsidR="00390385" w:rsidRDefault="00390385" w:rsidP="00390385">
      <w:pPr>
        <w:pStyle w:val="answerbox"/>
      </w:pPr>
    </w:p>
    <w:p w14:paraId="578D3E99" w14:textId="77777777" w:rsidR="00390385" w:rsidRDefault="00390385" w:rsidP="00390385">
      <w:pPr>
        <w:pStyle w:val="answerbox"/>
      </w:pPr>
    </w:p>
    <w:p w14:paraId="60A7507E" w14:textId="77777777" w:rsidR="00390385" w:rsidRPr="003F6CF0" w:rsidRDefault="00390385" w:rsidP="00390385">
      <w:pPr>
        <w:pStyle w:val="answerbox"/>
      </w:pPr>
    </w:p>
    <w:p w14:paraId="7EE9F669" w14:textId="0C3D03B1" w:rsidR="00573510" w:rsidRPr="00573510" w:rsidRDefault="00390385" w:rsidP="00390385">
      <w:r>
        <w:t>What could you do to stop litter from happening?</w:t>
      </w:r>
      <w:bookmarkStart w:id="49" w:name="_Toc23166397"/>
    </w:p>
    <w:bookmarkEnd w:id="49"/>
    <w:p w14:paraId="3645DCFA" w14:textId="476B35A4" w:rsidR="0019029B" w:rsidRDefault="0019029B" w:rsidP="00390385">
      <w:pPr>
        <w:pStyle w:val="answerbox"/>
      </w:pPr>
    </w:p>
    <w:p w14:paraId="76F5BFB9" w14:textId="594D7A66" w:rsidR="00390385" w:rsidRDefault="00390385" w:rsidP="00390385">
      <w:pPr>
        <w:pStyle w:val="answerbox"/>
      </w:pPr>
    </w:p>
    <w:p w14:paraId="0C5D812F" w14:textId="48F5CD67" w:rsidR="00390385" w:rsidRDefault="00390385" w:rsidP="00390385">
      <w:pPr>
        <w:pStyle w:val="answerbox"/>
      </w:pPr>
    </w:p>
    <w:p w14:paraId="18D5B90B" w14:textId="77777777" w:rsidR="00390385" w:rsidRDefault="00390385" w:rsidP="00390385">
      <w:pPr>
        <w:pStyle w:val="answerbox"/>
      </w:pPr>
    </w:p>
    <w:p w14:paraId="5460C9B9" w14:textId="37E12F75" w:rsidR="0019029B" w:rsidRDefault="0019029B" w:rsidP="00390385">
      <w:pPr>
        <w:pStyle w:val="answerbox"/>
      </w:pPr>
    </w:p>
    <w:p w14:paraId="54E669BA" w14:textId="77777777" w:rsidR="005C0F95" w:rsidRPr="00573510" w:rsidRDefault="005C0F95" w:rsidP="00390385">
      <w:pPr>
        <w:pStyle w:val="answerbox"/>
      </w:pPr>
    </w:p>
    <w:p w14:paraId="63AE6BDA" w14:textId="6E72F2F9" w:rsidR="00573510" w:rsidRPr="00573510" w:rsidRDefault="00573510" w:rsidP="00390385">
      <w:pPr>
        <w:pStyle w:val="answerbox"/>
      </w:pPr>
    </w:p>
    <w:p w14:paraId="58DE0AB4" w14:textId="77777777" w:rsidR="00390385" w:rsidRDefault="00390385">
      <w:pPr>
        <w:spacing w:after="200" w:line="276" w:lineRule="auto"/>
        <w:rPr>
          <w:spacing w:val="15"/>
          <w:sz w:val="32"/>
          <w:szCs w:val="32"/>
        </w:rPr>
      </w:pPr>
      <w:r>
        <w:br w:type="page"/>
      </w:r>
    </w:p>
    <w:p w14:paraId="4A27071B" w14:textId="6D3447F3" w:rsidR="00EF2DA8" w:rsidRDefault="00052E09" w:rsidP="00AA377E">
      <w:pPr>
        <w:pStyle w:val="Heading1"/>
      </w:pPr>
      <w:bookmarkStart w:id="50" w:name="_Toc53136093"/>
      <w:r>
        <w:lastRenderedPageBreak/>
        <w:t xml:space="preserve">Appendix 1: </w:t>
      </w:r>
      <w:r w:rsidR="00AA377E">
        <w:t>Resources</w:t>
      </w:r>
      <w:bookmarkEnd w:id="50"/>
    </w:p>
    <w:p w14:paraId="07A4C73C" w14:textId="742C5A99" w:rsidR="00EF2DA8" w:rsidRDefault="00185369" w:rsidP="009156E3">
      <w:pPr>
        <w:pStyle w:val="Tablebullet"/>
      </w:pPr>
      <w:hyperlink r:id="rId37" w:history="1">
        <w:r w:rsidR="00EF2DA8" w:rsidRPr="00D04760">
          <w:rPr>
            <w:rStyle w:val="Hyperlink"/>
          </w:rPr>
          <w:t>Sustainability Victoria</w:t>
        </w:r>
      </w:hyperlink>
      <w:r w:rsidR="00CF438A">
        <w:t xml:space="preserve"> has information on litter and illegal dumping. Visit </w:t>
      </w:r>
    </w:p>
    <w:p w14:paraId="14DA570A" w14:textId="21DE12FF" w:rsidR="00EF2DA8" w:rsidRPr="00573510" w:rsidRDefault="00052E09" w:rsidP="00EF2DA8">
      <w:pPr>
        <w:pStyle w:val="Heading1"/>
        <w:rPr>
          <w:rFonts w:eastAsia="Times New Roman"/>
        </w:rPr>
      </w:pPr>
      <w:bookmarkStart w:id="51" w:name="_Toc49350265"/>
      <w:bookmarkStart w:id="52" w:name="_Ref52275765"/>
      <w:bookmarkStart w:id="53" w:name="_Toc53136094"/>
      <w:r>
        <w:rPr>
          <w:rFonts w:eastAsia="Times New Roman"/>
        </w:rPr>
        <w:t xml:space="preserve">Appendix 2: </w:t>
      </w:r>
      <w:r w:rsidR="00EF2DA8" w:rsidRPr="00573510">
        <w:rPr>
          <w:rFonts w:eastAsia="Times New Roman"/>
        </w:rPr>
        <w:t>Curriculum links</w:t>
      </w:r>
      <w:bookmarkEnd w:id="51"/>
      <w:bookmarkEnd w:id="52"/>
      <w:bookmarkEnd w:id="53"/>
    </w:p>
    <w:p w14:paraId="1749E8A3" w14:textId="721E8EDB" w:rsidR="00EF2DA8" w:rsidRDefault="00EF2DA8" w:rsidP="00EF2DA8">
      <w:pPr>
        <w:rPr>
          <w:rFonts w:eastAsia="Times New Roman"/>
        </w:rPr>
      </w:pPr>
      <w:r>
        <w:rPr>
          <w:rFonts w:eastAsia="Times New Roman"/>
        </w:rPr>
        <w:t xml:space="preserve">Exploring the concept of litter, which includes a litter audit, contributes to several different learning areas in the </w:t>
      </w:r>
      <w:r w:rsidR="003E5E6C" w:rsidRPr="00E25501">
        <w:rPr>
          <w:iCs/>
        </w:rPr>
        <w:t>Victorian Curriculum F–10</w:t>
      </w:r>
      <w:r w:rsidR="0069212B">
        <w:rPr>
          <w:iCs/>
        </w:rPr>
        <w:t xml:space="preserve">. </w:t>
      </w:r>
      <w:r w:rsidR="009B10E2">
        <w:rPr>
          <w:lang w:val="en-AU"/>
        </w:rPr>
        <w:t xml:space="preserve">The table below lists examples of how a litter audit could contribute to student </w:t>
      </w:r>
      <w:r w:rsidR="009B10E2" w:rsidRPr="00E7718B">
        <w:rPr>
          <w:lang w:val="en-AU"/>
        </w:rPr>
        <w:t xml:space="preserve">learning outcomes </w:t>
      </w:r>
      <w:r w:rsidR="009B10E2">
        <w:rPr>
          <w:lang w:val="en-AU"/>
        </w:rPr>
        <w:t>in</w:t>
      </w:r>
      <w:r w:rsidR="009B10E2" w:rsidRPr="00E7718B">
        <w:t xml:space="preserve"> Year</w:t>
      </w:r>
      <w:r w:rsidR="009B10E2">
        <w:t>s</w:t>
      </w:r>
      <w:r w:rsidR="009B10E2" w:rsidRPr="00E7718B">
        <w:t xml:space="preserve"> 3 to 10</w:t>
      </w:r>
      <w:r w:rsidR="009B10E2">
        <w:t>.</w:t>
      </w:r>
    </w:p>
    <w:p w14:paraId="096E6C11" w14:textId="6DED5A9E" w:rsidR="00EF2DA8" w:rsidRDefault="00EF2DA8" w:rsidP="00EF2DA8">
      <w:r>
        <w:rPr>
          <w:rFonts w:eastAsia="Times New Roman"/>
        </w:rPr>
        <w:t xml:space="preserve"> For more inspiration, </w:t>
      </w:r>
      <w:r w:rsidR="0069212B">
        <w:rPr>
          <w:rFonts w:eastAsia="Times New Roman"/>
        </w:rPr>
        <w:t>r</w:t>
      </w:r>
      <w:r w:rsidR="0069212B">
        <w:t>ead about</w:t>
      </w:r>
      <w:r w:rsidR="0069212B" w:rsidRPr="0069212B">
        <w:rPr>
          <w:rStyle w:val="Hyperlink"/>
        </w:rPr>
        <w:t xml:space="preserve"> </w:t>
      </w:r>
      <w:hyperlink r:id="rId38" w:history="1">
        <w:r w:rsidR="0069212B" w:rsidRPr="0069212B">
          <w:rPr>
            <w:rStyle w:val="Hyperlink"/>
          </w:rPr>
          <w:t>sustainability as a cross-curriculum priority on the Victorian Curriculum website</w:t>
        </w:r>
      </w:hyperlink>
      <w:r w:rsidR="0069212B">
        <w:t xml:space="preserve"> or </w:t>
      </w:r>
      <w:r w:rsidR="0069212B" w:rsidRPr="00BA1C41">
        <w:t xml:space="preserve">download </w:t>
      </w:r>
      <w:r w:rsidR="00D63025" w:rsidRPr="00BA1C41">
        <w:t xml:space="preserve">the </w:t>
      </w:r>
      <w:hyperlink r:id="rId39" w:history="1">
        <w:r w:rsidR="00D63025" w:rsidRPr="00D04760">
          <w:rPr>
            <w:rStyle w:val="Hyperlink"/>
          </w:rPr>
          <w:t>RSS curriculum guides</w:t>
        </w:r>
      </w:hyperlink>
      <w:r w:rsidR="00D04760">
        <w:t>.</w:t>
      </w:r>
    </w:p>
    <w:p w14:paraId="6A41623D" w14:textId="47853612" w:rsidR="00F33E4D" w:rsidRDefault="00F33E4D" w:rsidP="00203A85">
      <w:pPr>
        <w:pStyle w:val="H2worksheet"/>
      </w:pPr>
      <w:bookmarkStart w:id="54" w:name="_Ref51600520"/>
      <w:r>
        <w:t xml:space="preserve">Linking litter audits with the Victorian </w:t>
      </w:r>
      <w:r w:rsidR="00FD6E18">
        <w:t>C</w:t>
      </w:r>
      <w:r>
        <w:t>urriculum</w:t>
      </w:r>
      <w:bookmarkEnd w:id="54"/>
    </w:p>
    <w:tbl>
      <w:tblPr>
        <w:tblStyle w:val="TableGrid"/>
        <w:tblW w:w="9341"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79"/>
        <w:gridCol w:w="1450"/>
        <w:gridCol w:w="6212"/>
      </w:tblGrid>
      <w:tr w:rsidR="0069212B" w:rsidRPr="00757D35" w14:paraId="02FFEB53" w14:textId="77777777" w:rsidTr="00F33E4D">
        <w:trPr>
          <w:trHeight w:val="120"/>
          <w:tblHeader/>
        </w:trPr>
        <w:tc>
          <w:tcPr>
            <w:tcW w:w="1679" w:type="dxa"/>
            <w:shd w:val="clear" w:color="auto" w:fill="9ACA3C"/>
          </w:tcPr>
          <w:p w14:paraId="045A28D4" w14:textId="77777777" w:rsidR="0069212B" w:rsidRPr="00757D35" w:rsidRDefault="0069212B" w:rsidP="00154CD2">
            <w:pPr>
              <w:pStyle w:val="Tableheader"/>
            </w:pPr>
            <w:r w:rsidRPr="00757D35">
              <w:t>Levels</w:t>
            </w:r>
          </w:p>
        </w:tc>
        <w:tc>
          <w:tcPr>
            <w:tcW w:w="1450" w:type="dxa"/>
            <w:shd w:val="clear" w:color="auto" w:fill="9ACA3C"/>
          </w:tcPr>
          <w:p w14:paraId="11DD0391" w14:textId="77777777" w:rsidR="0069212B" w:rsidRPr="00757D35" w:rsidRDefault="0069212B" w:rsidP="00154CD2">
            <w:pPr>
              <w:pStyle w:val="Tableheader"/>
            </w:pPr>
            <w:r w:rsidRPr="00757D35">
              <w:t>Learning area</w:t>
            </w:r>
          </w:p>
        </w:tc>
        <w:tc>
          <w:tcPr>
            <w:tcW w:w="6212" w:type="dxa"/>
            <w:shd w:val="clear" w:color="auto" w:fill="9ACA3C"/>
          </w:tcPr>
          <w:p w14:paraId="66DE8E24" w14:textId="77777777" w:rsidR="0069212B" w:rsidRPr="00CB53AF" w:rsidRDefault="0069212B" w:rsidP="00154CD2">
            <w:pPr>
              <w:pStyle w:val="Tableheader"/>
            </w:pPr>
            <w:r w:rsidRPr="00496CC4">
              <w:t>Content description</w:t>
            </w:r>
          </w:p>
        </w:tc>
      </w:tr>
      <w:tr w:rsidR="0069212B" w:rsidRPr="003F6CF0" w14:paraId="352BC806" w14:textId="77777777" w:rsidTr="00F33E4D">
        <w:trPr>
          <w:trHeight w:val="736"/>
        </w:trPr>
        <w:tc>
          <w:tcPr>
            <w:tcW w:w="1679" w:type="dxa"/>
          </w:tcPr>
          <w:p w14:paraId="2EF38660" w14:textId="52E4CC9E" w:rsidR="0069212B" w:rsidRPr="003F6CF0" w:rsidRDefault="0069212B" w:rsidP="009156E3">
            <w:pPr>
              <w:pStyle w:val="Tabletext"/>
            </w:pPr>
            <w:r w:rsidRPr="00FE69B1">
              <w:t>Years 3 and 4</w:t>
            </w:r>
          </w:p>
        </w:tc>
        <w:tc>
          <w:tcPr>
            <w:tcW w:w="1450" w:type="dxa"/>
          </w:tcPr>
          <w:p w14:paraId="4F76E5B2" w14:textId="2BCCD1F2" w:rsidR="0069212B" w:rsidRPr="0069212B" w:rsidRDefault="0069212B" w:rsidP="009156E3">
            <w:pPr>
              <w:pStyle w:val="Tabletext"/>
            </w:pPr>
            <w:r w:rsidRPr="0069212B">
              <w:t xml:space="preserve">Science </w:t>
            </w:r>
          </w:p>
        </w:tc>
        <w:tc>
          <w:tcPr>
            <w:tcW w:w="6212" w:type="dxa"/>
          </w:tcPr>
          <w:p w14:paraId="5E09B32E" w14:textId="6B9EF4CC" w:rsidR="0069212B" w:rsidRPr="009156E3" w:rsidRDefault="0069212B" w:rsidP="009156E3">
            <w:pPr>
              <w:pStyle w:val="Tablebullet"/>
            </w:pPr>
            <w:r w:rsidRPr="009156E3">
              <w:t>Science knowledge helps people to understand the effects of their actions</w:t>
            </w:r>
            <w:hyperlink r:id="rId40" w:history="1">
              <w:r w:rsidRPr="009156E3">
                <w:t xml:space="preserve"> (VCSSU056)</w:t>
              </w:r>
            </w:hyperlink>
          </w:p>
        </w:tc>
      </w:tr>
      <w:tr w:rsidR="0069212B" w:rsidRPr="003F6CF0" w14:paraId="306DD4BB" w14:textId="77777777" w:rsidTr="00F33E4D">
        <w:trPr>
          <w:trHeight w:val="431"/>
        </w:trPr>
        <w:tc>
          <w:tcPr>
            <w:tcW w:w="1679" w:type="dxa"/>
          </w:tcPr>
          <w:p w14:paraId="6BA55FA0" w14:textId="2E8AABA1" w:rsidR="0069212B" w:rsidRPr="003F6CF0" w:rsidRDefault="0069212B" w:rsidP="009156E3">
            <w:pPr>
              <w:pStyle w:val="Tabletext"/>
            </w:pPr>
            <w:r w:rsidRPr="00FE69B1">
              <w:t>Years 3 and 4</w:t>
            </w:r>
          </w:p>
        </w:tc>
        <w:tc>
          <w:tcPr>
            <w:tcW w:w="1450" w:type="dxa"/>
          </w:tcPr>
          <w:p w14:paraId="425267F9" w14:textId="2D122480" w:rsidR="0069212B" w:rsidRPr="0069212B" w:rsidRDefault="0069212B" w:rsidP="009156E3">
            <w:pPr>
              <w:pStyle w:val="Tabletext"/>
            </w:pPr>
            <w:r w:rsidRPr="0069212B">
              <w:t>Health and physical education</w:t>
            </w:r>
          </w:p>
        </w:tc>
        <w:tc>
          <w:tcPr>
            <w:tcW w:w="6212" w:type="dxa"/>
          </w:tcPr>
          <w:p w14:paraId="6E6B9631" w14:textId="550C4985" w:rsidR="0069212B" w:rsidRPr="009156E3" w:rsidRDefault="0069212B" w:rsidP="009156E3">
            <w:pPr>
              <w:pStyle w:val="Tablebullet"/>
            </w:pPr>
            <w:r w:rsidRPr="009156E3">
              <w:t>Describe strategies to make the classroom and playground healthy, safe and active spaces</w:t>
            </w:r>
            <w:hyperlink r:id="rId41" w:history="1">
              <w:r w:rsidRPr="009156E3">
                <w:t xml:space="preserve"> (VCHPEP095)</w:t>
              </w:r>
            </w:hyperlink>
          </w:p>
        </w:tc>
      </w:tr>
      <w:tr w:rsidR="0069212B" w:rsidRPr="003F6CF0" w14:paraId="49A4CB1C" w14:textId="77777777" w:rsidTr="00F33E4D">
        <w:trPr>
          <w:trHeight w:val="767"/>
        </w:trPr>
        <w:tc>
          <w:tcPr>
            <w:tcW w:w="1679" w:type="dxa"/>
          </w:tcPr>
          <w:p w14:paraId="0086D863" w14:textId="18E71E5A" w:rsidR="0069212B" w:rsidRPr="003F6CF0" w:rsidRDefault="0069212B" w:rsidP="009156E3">
            <w:pPr>
              <w:pStyle w:val="Tabletext"/>
            </w:pPr>
            <w:r w:rsidRPr="00FE69B1">
              <w:t>Years 3 and 4</w:t>
            </w:r>
          </w:p>
        </w:tc>
        <w:tc>
          <w:tcPr>
            <w:tcW w:w="1450" w:type="dxa"/>
          </w:tcPr>
          <w:p w14:paraId="50280842" w14:textId="3F30C7DE" w:rsidR="0069212B" w:rsidRPr="0069212B" w:rsidRDefault="0069212B" w:rsidP="009156E3">
            <w:pPr>
              <w:pStyle w:val="Tabletext"/>
            </w:pPr>
            <w:r w:rsidRPr="0069212B">
              <w:t xml:space="preserve">Ethical </w:t>
            </w:r>
            <w:r>
              <w:t>c</w:t>
            </w:r>
            <w:r w:rsidRPr="0069212B">
              <w:t>apabilit</w:t>
            </w:r>
            <w:r>
              <w:t>y</w:t>
            </w:r>
            <w:r w:rsidRPr="0069212B">
              <w:t xml:space="preserve"> </w:t>
            </w:r>
          </w:p>
        </w:tc>
        <w:tc>
          <w:tcPr>
            <w:tcW w:w="6212" w:type="dxa"/>
          </w:tcPr>
          <w:p w14:paraId="2AD1B1F5" w14:textId="234FA80B" w:rsidR="0069212B" w:rsidRPr="009156E3" w:rsidRDefault="0069212B" w:rsidP="009156E3">
            <w:pPr>
              <w:pStyle w:val="Tablebullet"/>
            </w:pPr>
            <w:r w:rsidRPr="009156E3">
              <w:t>Explore the extent to which particular acts might be regarded by different people as good or bad, right or wrong, better or worse, and explain why</w:t>
            </w:r>
            <w:hyperlink r:id="rId42" w:history="1">
              <w:r w:rsidRPr="009156E3">
                <w:t xml:space="preserve"> (VCECU005)</w:t>
              </w:r>
            </w:hyperlink>
          </w:p>
        </w:tc>
      </w:tr>
      <w:tr w:rsidR="0069212B" w:rsidRPr="003F6CF0" w14:paraId="031D01F2" w14:textId="77777777" w:rsidTr="00F33E4D">
        <w:trPr>
          <w:trHeight w:val="989"/>
        </w:trPr>
        <w:tc>
          <w:tcPr>
            <w:tcW w:w="1679" w:type="dxa"/>
          </w:tcPr>
          <w:p w14:paraId="5210D979" w14:textId="1EA22FB4" w:rsidR="0069212B" w:rsidRPr="003F6CF0" w:rsidRDefault="0069212B" w:rsidP="009156E3">
            <w:pPr>
              <w:pStyle w:val="Tabletext"/>
            </w:pPr>
            <w:r w:rsidRPr="00CC1DEC">
              <w:t>Years 5 and 6</w:t>
            </w:r>
          </w:p>
        </w:tc>
        <w:tc>
          <w:tcPr>
            <w:tcW w:w="1450" w:type="dxa"/>
          </w:tcPr>
          <w:p w14:paraId="6B73CACD" w14:textId="549EE425" w:rsidR="0069212B" w:rsidRPr="003F6CF0" w:rsidRDefault="0069212B" w:rsidP="009156E3">
            <w:pPr>
              <w:pStyle w:val="Tabletext"/>
            </w:pPr>
            <w:r w:rsidRPr="00573510">
              <w:t xml:space="preserve">Science </w:t>
            </w:r>
          </w:p>
        </w:tc>
        <w:tc>
          <w:tcPr>
            <w:tcW w:w="6212" w:type="dxa"/>
          </w:tcPr>
          <w:p w14:paraId="5437FE20" w14:textId="6EA34125" w:rsidR="0069212B" w:rsidRPr="009156E3" w:rsidRDefault="0069212B" w:rsidP="009156E3">
            <w:pPr>
              <w:pStyle w:val="Tablebullet"/>
            </w:pPr>
            <w:r w:rsidRPr="009156E3">
              <w:t>Scientific understandings, discoveries and inventions are used to inform personal and community decisions and to solve problems that directly affect people’s lives</w:t>
            </w:r>
            <w:hyperlink r:id="rId43" w:history="1">
              <w:r w:rsidRPr="009156E3">
                <w:t xml:space="preserve"> (VCSSU073)</w:t>
              </w:r>
            </w:hyperlink>
          </w:p>
        </w:tc>
      </w:tr>
      <w:tr w:rsidR="0069212B" w:rsidRPr="003F6CF0" w14:paraId="1BF8550A" w14:textId="77777777" w:rsidTr="00F33E4D">
        <w:trPr>
          <w:trHeight w:val="989"/>
        </w:trPr>
        <w:tc>
          <w:tcPr>
            <w:tcW w:w="1679" w:type="dxa"/>
          </w:tcPr>
          <w:p w14:paraId="1F6ACE60" w14:textId="4F0CDB70" w:rsidR="0069212B" w:rsidRPr="003F6CF0" w:rsidRDefault="0069212B" w:rsidP="009156E3">
            <w:pPr>
              <w:pStyle w:val="Tabletext"/>
            </w:pPr>
            <w:r w:rsidRPr="00CC1DEC">
              <w:t>Years 5 and 6</w:t>
            </w:r>
          </w:p>
        </w:tc>
        <w:tc>
          <w:tcPr>
            <w:tcW w:w="1450" w:type="dxa"/>
          </w:tcPr>
          <w:p w14:paraId="5F7BE9F4" w14:textId="514E86DC" w:rsidR="0069212B" w:rsidRPr="003F6CF0" w:rsidRDefault="0069212B" w:rsidP="009156E3">
            <w:pPr>
              <w:pStyle w:val="Tabletext"/>
            </w:pPr>
            <w:r w:rsidRPr="00573510">
              <w:t xml:space="preserve">Ethical </w:t>
            </w:r>
            <w:r>
              <w:t>c</w:t>
            </w:r>
            <w:r w:rsidRPr="00573510">
              <w:t>apabilit</w:t>
            </w:r>
            <w:r>
              <w:t>y</w:t>
            </w:r>
          </w:p>
        </w:tc>
        <w:tc>
          <w:tcPr>
            <w:tcW w:w="6212" w:type="dxa"/>
          </w:tcPr>
          <w:p w14:paraId="2FCB0E82" w14:textId="14E01D01" w:rsidR="0069212B" w:rsidRPr="009156E3" w:rsidRDefault="0069212B" w:rsidP="009156E3">
            <w:pPr>
              <w:pStyle w:val="Tablebullet"/>
            </w:pPr>
            <w:r w:rsidRPr="009156E3">
              <w:t>Discuss how ethical principles can be used as the basis for action, considering the influence of cultural norms, religion, world views and philosophical thought on these principles.</w:t>
            </w:r>
            <w:hyperlink r:id="rId44" w:history="1">
              <w:r w:rsidRPr="009156E3">
                <w:t xml:space="preserve"> (VCECU010)</w:t>
              </w:r>
            </w:hyperlink>
          </w:p>
        </w:tc>
      </w:tr>
      <w:tr w:rsidR="0069212B" w:rsidRPr="003F6CF0" w14:paraId="28BA0052" w14:textId="77777777" w:rsidTr="00F33E4D">
        <w:trPr>
          <w:trHeight w:val="989"/>
        </w:trPr>
        <w:tc>
          <w:tcPr>
            <w:tcW w:w="1679" w:type="dxa"/>
          </w:tcPr>
          <w:p w14:paraId="0CE4DCBC" w14:textId="06E63FE5" w:rsidR="0069212B" w:rsidRPr="009156E3" w:rsidRDefault="0069212B" w:rsidP="009156E3">
            <w:pPr>
              <w:pStyle w:val="Tabletext"/>
            </w:pPr>
            <w:r w:rsidRPr="009156E3">
              <w:t>Years 7 and 8</w:t>
            </w:r>
          </w:p>
        </w:tc>
        <w:tc>
          <w:tcPr>
            <w:tcW w:w="1450" w:type="dxa"/>
          </w:tcPr>
          <w:p w14:paraId="42F4CB19" w14:textId="06FCC0A1" w:rsidR="0069212B" w:rsidRPr="009156E3" w:rsidRDefault="0069212B" w:rsidP="009156E3">
            <w:pPr>
              <w:pStyle w:val="Tabletext"/>
            </w:pPr>
            <w:r w:rsidRPr="009156E3">
              <w:t xml:space="preserve">Science </w:t>
            </w:r>
          </w:p>
        </w:tc>
        <w:tc>
          <w:tcPr>
            <w:tcW w:w="6212" w:type="dxa"/>
          </w:tcPr>
          <w:p w14:paraId="2976A49A" w14:textId="77777777" w:rsidR="0069212B" w:rsidRPr="009156E3" w:rsidRDefault="0069212B" w:rsidP="009156E3">
            <w:pPr>
              <w:pStyle w:val="Tablebullet"/>
            </w:pPr>
            <w:r w:rsidRPr="009156E3">
              <w:t>Some of Earth’s resources are renewable, but others are non-renewable</w:t>
            </w:r>
            <w:hyperlink r:id="rId45" w:history="1">
              <w:r w:rsidRPr="009156E3">
                <w:t xml:space="preserve"> (VCSSU100)</w:t>
              </w:r>
            </w:hyperlink>
          </w:p>
          <w:p w14:paraId="44205DC4" w14:textId="47955FB1" w:rsidR="0069212B" w:rsidRPr="009156E3" w:rsidRDefault="0069212B" w:rsidP="009156E3">
            <w:pPr>
              <w:pStyle w:val="Tablebullet"/>
            </w:pPr>
            <w:r w:rsidRPr="009156E3">
              <w:t xml:space="preserve">Science and technology contribute to finding solutions to a range of contemporary issues; these solutions may </w:t>
            </w:r>
            <w:r w:rsidRPr="009156E3">
              <w:lastRenderedPageBreak/>
              <w:t xml:space="preserve">impact on other areas of society and involve ethical considerations </w:t>
            </w:r>
            <w:hyperlink r:id="rId46" w:history="1">
              <w:r w:rsidRPr="009156E3">
                <w:rPr>
                  <w:rStyle w:val="Hyperlink"/>
                  <w:color w:val="000000"/>
                  <w:u w:val="none"/>
                </w:rPr>
                <w:t>(VCSSU090)</w:t>
              </w:r>
            </w:hyperlink>
          </w:p>
        </w:tc>
      </w:tr>
      <w:tr w:rsidR="0069212B" w:rsidRPr="003F6CF0" w14:paraId="16752212" w14:textId="77777777" w:rsidTr="00F33E4D">
        <w:trPr>
          <w:trHeight w:val="989"/>
        </w:trPr>
        <w:tc>
          <w:tcPr>
            <w:tcW w:w="1679" w:type="dxa"/>
          </w:tcPr>
          <w:p w14:paraId="6D6F2431" w14:textId="4A2DD981" w:rsidR="0069212B" w:rsidRPr="009156E3" w:rsidRDefault="0069212B" w:rsidP="009156E3">
            <w:pPr>
              <w:pStyle w:val="Tabletext"/>
            </w:pPr>
            <w:r w:rsidRPr="009156E3">
              <w:lastRenderedPageBreak/>
              <w:t>Years 7 and 8</w:t>
            </w:r>
          </w:p>
        </w:tc>
        <w:tc>
          <w:tcPr>
            <w:tcW w:w="1450" w:type="dxa"/>
          </w:tcPr>
          <w:p w14:paraId="5BCC62A3" w14:textId="4884E889" w:rsidR="0069212B" w:rsidRPr="009156E3" w:rsidRDefault="0069212B" w:rsidP="009156E3">
            <w:pPr>
              <w:pStyle w:val="Tabletext"/>
            </w:pPr>
            <w:r w:rsidRPr="009156E3">
              <w:t xml:space="preserve">Geography </w:t>
            </w:r>
          </w:p>
        </w:tc>
        <w:tc>
          <w:tcPr>
            <w:tcW w:w="6212" w:type="dxa"/>
          </w:tcPr>
          <w:p w14:paraId="4AF0E45A" w14:textId="2DD9A471" w:rsidR="0069212B" w:rsidRPr="009156E3" w:rsidRDefault="0069212B" w:rsidP="009156E3">
            <w:pPr>
              <w:pStyle w:val="Tablebullet"/>
            </w:pPr>
            <w:r w:rsidRPr="009156E3">
              <w:t>The challenges of managing and planning Australia’s urban future</w:t>
            </w:r>
            <w:hyperlink r:id="rId47" w:history="1">
              <w:r w:rsidRPr="009156E3">
                <w:t xml:space="preserve"> (VCGGK126)</w:t>
              </w:r>
            </w:hyperlink>
          </w:p>
        </w:tc>
      </w:tr>
      <w:tr w:rsidR="0069212B" w:rsidRPr="003F6CF0" w14:paraId="6D419D55" w14:textId="77777777" w:rsidTr="00F33E4D">
        <w:trPr>
          <w:trHeight w:val="989"/>
        </w:trPr>
        <w:tc>
          <w:tcPr>
            <w:tcW w:w="1679" w:type="dxa"/>
          </w:tcPr>
          <w:p w14:paraId="1ABA16DA" w14:textId="5BFE153C" w:rsidR="0069212B" w:rsidRPr="009156E3" w:rsidRDefault="0069212B" w:rsidP="009156E3">
            <w:pPr>
              <w:pStyle w:val="Tabletext"/>
            </w:pPr>
            <w:r w:rsidRPr="009156E3">
              <w:t>Years 7 and 8</w:t>
            </w:r>
          </w:p>
        </w:tc>
        <w:tc>
          <w:tcPr>
            <w:tcW w:w="1450" w:type="dxa"/>
          </w:tcPr>
          <w:p w14:paraId="700B6968" w14:textId="161AB5CF" w:rsidR="0069212B" w:rsidRPr="009156E3" w:rsidRDefault="0069212B" w:rsidP="009156E3">
            <w:pPr>
              <w:pStyle w:val="Tabletext"/>
            </w:pPr>
            <w:r w:rsidRPr="009156E3">
              <w:t>Health and physical education</w:t>
            </w:r>
          </w:p>
        </w:tc>
        <w:tc>
          <w:tcPr>
            <w:tcW w:w="6212" w:type="dxa"/>
          </w:tcPr>
          <w:p w14:paraId="00D7AE2D" w14:textId="665C59E7" w:rsidR="0069212B" w:rsidRPr="009156E3" w:rsidRDefault="0069212B" w:rsidP="009156E3">
            <w:pPr>
              <w:pStyle w:val="Tablebullet"/>
            </w:pPr>
            <w:r w:rsidRPr="009156E3">
              <w:t>Plan and use health strategies and resources to enhance the health, safety and wellbeing of their communities</w:t>
            </w:r>
            <w:hyperlink r:id="rId48" w:history="1">
              <w:r w:rsidRPr="009156E3">
                <w:t xml:space="preserve"> (VCHPEP130)</w:t>
              </w:r>
            </w:hyperlink>
          </w:p>
        </w:tc>
      </w:tr>
      <w:tr w:rsidR="0069212B" w:rsidRPr="003F6CF0" w14:paraId="488EBD12" w14:textId="77777777" w:rsidTr="00F33E4D">
        <w:trPr>
          <w:trHeight w:val="989"/>
        </w:trPr>
        <w:tc>
          <w:tcPr>
            <w:tcW w:w="1679" w:type="dxa"/>
          </w:tcPr>
          <w:p w14:paraId="1FBA2277" w14:textId="6D2FF0C4" w:rsidR="0069212B" w:rsidRPr="009156E3" w:rsidRDefault="00F33E4D" w:rsidP="009156E3">
            <w:pPr>
              <w:pStyle w:val="Tabletext"/>
            </w:pPr>
            <w:r w:rsidRPr="009156E3">
              <w:t>Years 7 and 8</w:t>
            </w:r>
          </w:p>
        </w:tc>
        <w:tc>
          <w:tcPr>
            <w:tcW w:w="1450" w:type="dxa"/>
          </w:tcPr>
          <w:p w14:paraId="42C8EFAB" w14:textId="42E73BA6" w:rsidR="0069212B" w:rsidRPr="009156E3" w:rsidRDefault="0069212B" w:rsidP="009156E3">
            <w:pPr>
              <w:pStyle w:val="Tabletext"/>
            </w:pPr>
            <w:r w:rsidRPr="009156E3">
              <w:t>Ethical capability</w:t>
            </w:r>
          </w:p>
        </w:tc>
        <w:tc>
          <w:tcPr>
            <w:tcW w:w="6212" w:type="dxa"/>
          </w:tcPr>
          <w:p w14:paraId="319F550E" w14:textId="7E936CFA" w:rsidR="0069212B" w:rsidRPr="009156E3" w:rsidRDefault="0069212B" w:rsidP="009156E3">
            <w:pPr>
              <w:pStyle w:val="Tablebullet"/>
            </w:pPr>
            <w:r w:rsidRPr="009156E3">
              <w:t>Investigate criteria for determining relative importance of matters of ethical concerns.</w:t>
            </w:r>
            <w:hyperlink r:id="rId49" w:history="1">
              <w:r w:rsidRPr="009156E3">
                <w:t xml:space="preserve"> (VCECU016)</w:t>
              </w:r>
            </w:hyperlink>
          </w:p>
        </w:tc>
      </w:tr>
      <w:tr w:rsidR="00F33E4D" w:rsidRPr="003F6CF0" w14:paraId="13103CD2" w14:textId="77777777" w:rsidTr="00F33E4D">
        <w:trPr>
          <w:trHeight w:val="989"/>
        </w:trPr>
        <w:tc>
          <w:tcPr>
            <w:tcW w:w="1679" w:type="dxa"/>
          </w:tcPr>
          <w:p w14:paraId="14B3701E" w14:textId="2954808C" w:rsidR="00F33E4D" w:rsidRPr="009156E3" w:rsidRDefault="00F33E4D" w:rsidP="009156E3">
            <w:pPr>
              <w:pStyle w:val="Tabletext"/>
            </w:pPr>
            <w:r w:rsidRPr="009156E3">
              <w:t>Year 9 and 10</w:t>
            </w:r>
          </w:p>
        </w:tc>
        <w:tc>
          <w:tcPr>
            <w:tcW w:w="1450" w:type="dxa"/>
          </w:tcPr>
          <w:p w14:paraId="42E0F10F" w14:textId="21D33D6F" w:rsidR="00F33E4D" w:rsidRPr="009156E3" w:rsidRDefault="00F33E4D" w:rsidP="009156E3">
            <w:pPr>
              <w:pStyle w:val="Tabletext"/>
            </w:pPr>
            <w:r w:rsidRPr="009156E3">
              <w:t xml:space="preserve">Geography </w:t>
            </w:r>
          </w:p>
        </w:tc>
        <w:tc>
          <w:tcPr>
            <w:tcW w:w="6212" w:type="dxa"/>
          </w:tcPr>
          <w:p w14:paraId="4A8CB533" w14:textId="4F30E534" w:rsidR="00F33E4D" w:rsidRPr="009156E3" w:rsidRDefault="00F33E4D" w:rsidP="009156E3">
            <w:pPr>
              <w:pStyle w:val="Tablebullet"/>
            </w:pPr>
            <w:r w:rsidRPr="009156E3">
              <w:t>Environmental worldviews of people and their implications for environmental management</w:t>
            </w:r>
            <w:hyperlink r:id="rId50" w:history="1">
              <w:r w:rsidRPr="009156E3">
                <w:t xml:space="preserve"> (VCGGK146)</w:t>
              </w:r>
            </w:hyperlink>
          </w:p>
        </w:tc>
      </w:tr>
      <w:tr w:rsidR="00F33E4D" w:rsidRPr="003F6CF0" w14:paraId="10E359BF" w14:textId="77777777" w:rsidTr="00F33E4D">
        <w:trPr>
          <w:trHeight w:val="989"/>
        </w:trPr>
        <w:tc>
          <w:tcPr>
            <w:tcW w:w="1679" w:type="dxa"/>
          </w:tcPr>
          <w:p w14:paraId="6000322D" w14:textId="29D452C0" w:rsidR="00F33E4D" w:rsidRPr="009156E3" w:rsidRDefault="00F33E4D" w:rsidP="009156E3">
            <w:pPr>
              <w:pStyle w:val="Tabletext"/>
            </w:pPr>
            <w:r w:rsidRPr="009156E3">
              <w:t>Year 9 and 10</w:t>
            </w:r>
          </w:p>
        </w:tc>
        <w:tc>
          <w:tcPr>
            <w:tcW w:w="1450" w:type="dxa"/>
          </w:tcPr>
          <w:p w14:paraId="0291D333" w14:textId="70197465" w:rsidR="00F33E4D" w:rsidRPr="009156E3" w:rsidRDefault="00F33E4D" w:rsidP="009156E3">
            <w:pPr>
              <w:pStyle w:val="Tabletext"/>
            </w:pPr>
            <w:r w:rsidRPr="009156E3">
              <w:t>Health and physical education</w:t>
            </w:r>
          </w:p>
        </w:tc>
        <w:tc>
          <w:tcPr>
            <w:tcW w:w="6212" w:type="dxa"/>
          </w:tcPr>
          <w:p w14:paraId="2F5FFFC1" w14:textId="1F390D3B" w:rsidR="00F33E4D" w:rsidRPr="009156E3" w:rsidRDefault="00F33E4D" w:rsidP="009156E3">
            <w:pPr>
              <w:pStyle w:val="Tablebullet"/>
            </w:pPr>
            <w:r w:rsidRPr="009156E3">
              <w:t>Plan, implement and critique strategies to enhance the health, safety and wellbeing of their communities</w:t>
            </w:r>
            <w:hyperlink r:id="rId51" w:history="1">
              <w:r w:rsidRPr="009156E3">
                <w:t xml:space="preserve"> (VCHPEP149)</w:t>
              </w:r>
            </w:hyperlink>
          </w:p>
        </w:tc>
      </w:tr>
    </w:tbl>
    <w:p w14:paraId="10D10862" w14:textId="64F75065" w:rsidR="0069212B" w:rsidRDefault="0069212B" w:rsidP="00EF2DA8">
      <w:pPr>
        <w:rPr>
          <w:rFonts w:cstheme="minorHAnsi"/>
          <w:b/>
          <w:bCs/>
        </w:rPr>
      </w:pPr>
    </w:p>
    <w:p w14:paraId="7ED420AF" w14:textId="2AF6CC4B" w:rsidR="00F33E4D" w:rsidRDefault="00F33E4D" w:rsidP="00EF2DA8">
      <w:pPr>
        <w:rPr>
          <w:rFonts w:cstheme="minorHAnsi"/>
          <w:b/>
          <w:bCs/>
        </w:rPr>
      </w:pPr>
    </w:p>
    <w:p w14:paraId="59081051" w14:textId="2566E0AC" w:rsidR="00F33E4D" w:rsidRDefault="00F33E4D" w:rsidP="00EF2DA8">
      <w:pPr>
        <w:rPr>
          <w:rFonts w:cstheme="minorHAnsi"/>
          <w:b/>
          <w:bCs/>
        </w:rPr>
      </w:pPr>
    </w:p>
    <w:p w14:paraId="76C5F9E0" w14:textId="24100CF3" w:rsidR="00F33E4D" w:rsidRDefault="00F33E4D" w:rsidP="00EF2DA8">
      <w:pPr>
        <w:rPr>
          <w:rFonts w:cstheme="minorHAnsi"/>
          <w:b/>
          <w:bCs/>
        </w:rPr>
      </w:pPr>
    </w:p>
    <w:p w14:paraId="16CD8273" w14:textId="651223C8" w:rsidR="00F33E4D" w:rsidRDefault="00F33E4D" w:rsidP="00EF2DA8">
      <w:pPr>
        <w:rPr>
          <w:rFonts w:cstheme="minorHAnsi"/>
          <w:b/>
          <w:bCs/>
        </w:rPr>
      </w:pPr>
    </w:p>
    <w:p w14:paraId="03F39DBB" w14:textId="33F6BBE4" w:rsidR="00F33E4D" w:rsidRDefault="00F33E4D" w:rsidP="00EF2DA8">
      <w:pPr>
        <w:rPr>
          <w:rFonts w:cstheme="minorHAnsi"/>
          <w:b/>
          <w:bCs/>
        </w:rPr>
      </w:pPr>
    </w:p>
    <w:p w14:paraId="1B92F312" w14:textId="6F83B9D3" w:rsidR="00F33E4D" w:rsidRDefault="00F33E4D" w:rsidP="00EF2DA8">
      <w:pPr>
        <w:rPr>
          <w:rFonts w:cstheme="minorHAnsi"/>
          <w:b/>
          <w:bCs/>
        </w:rPr>
      </w:pPr>
    </w:p>
    <w:p w14:paraId="05529D86" w14:textId="77777777" w:rsidR="00CF438A" w:rsidRDefault="00CF438A">
      <w:pPr>
        <w:spacing w:after="200" w:line="276" w:lineRule="auto"/>
        <w:rPr>
          <w:spacing w:val="15"/>
          <w:sz w:val="36"/>
          <w:szCs w:val="36"/>
        </w:rPr>
      </w:pPr>
      <w:r>
        <w:br w:type="page"/>
      </w:r>
    </w:p>
    <w:p w14:paraId="2B7CCE03" w14:textId="6DC04CE3" w:rsidR="00F33E4D" w:rsidRPr="0069212B" w:rsidRDefault="00F33E4D" w:rsidP="00F33E4D">
      <w:pPr>
        <w:pStyle w:val="Heading1"/>
      </w:pPr>
      <w:bookmarkStart w:id="55" w:name="_Toc53136095"/>
      <w:r>
        <w:lastRenderedPageBreak/>
        <w:t>Glossary</w:t>
      </w:r>
      <w:bookmarkEnd w:id="55"/>
    </w:p>
    <w:p w14:paraId="3351341C" w14:textId="77777777" w:rsidR="00EE1D52" w:rsidRDefault="00EE1D52" w:rsidP="00EE1D52">
      <w:r>
        <w:rPr>
          <w:b/>
          <w:bCs/>
        </w:rPr>
        <w:t>Composting</w:t>
      </w:r>
      <w:r>
        <w:t xml:space="preserve"> is a process where microorganisms breakdown organic materials (in the presence of oxygen), which produce carbon dioxide, heat and organic residues that may be used as a soil additive.</w:t>
      </w:r>
    </w:p>
    <w:p w14:paraId="4D48F75A" w14:textId="77777777" w:rsidR="00EE1D52" w:rsidRDefault="00EE1D52" w:rsidP="00EE1D52">
      <w:r>
        <w:rPr>
          <w:b/>
          <w:bCs/>
        </w:rPr>
        <w:t xml:space="preserve">Food organics </w:t>
      </w:r>
      <w:r>
        <w:t>includes food waste from households or industry including food processing waste, out-of-date or off food, meat, fruit and vegetable scraps. It excludes liquid wastes.</w:t>
      </w:r>
    </w:p>
    <w:p w14:paraId="03462817" w14:textId="77777777" w:rsidR="00EE1D52" w:rsidRDefault="00EE1D52" w:rsidP="00EE1D52">
      <w:r>
        <w:rPr>
          <w:b/>
          <w:bCs/>
        </w:rPr>
        <w:t xml:space="preserve">Garden organics </w:t>
      </w:r>
      <w:r>
        <w:t>are derived from domestic, industrial and commercial garden sources including grass clippings, woody garden organics, trees and limbs, stumps and roots. Also referred to as green waste or green organics.</w:t>
      </w:r>
    </w:p>
    <w:p w14:paraId="357CBF84" w14:textId="77777777" w:rsidR="00EE1D52" w:rsidRDefault="00EE1D52" w:rsidP="00EE1D52">
      <w:r>
        <w:rPr>
          <w:b/>
          <w:bCs/>
        </w:rPr>
        <w:t>Kerbside collections</w:t>
      </w:r>
      <w:r>
        <w:t xml:space="preserve"> are the waste collection services provided by local councils to residential properties including garbage, commingled recyclables and garden organics. It excludes hard waste.</w:t>
      </w:r>
    </w:p>
    <w:p w14:paraId="0DCBF789" w14:textId="77777777" w:rsidR="00EE1D52" w:rsidRDefault="00EE1D52" w:rsidP="00EE1D52">
      <w:r>
        <w:rPr>
          <w:b/>
          <w:bCs/>
        </w:rPr>
        <w:t xml:space="preserve">Landfill </w:t>
      </w:r>
      <w:r>
        <w:t>is a site for the disposal of waste to land.</w:t>
      </w:r>
    </w:p>
    <w:p w14:paraId="64E3FF4F" w14:textId="77777777" w:rsidR="00EE1D52" w:rsidRDefault="00EE1D52" w:rsidP="00EE1D52">
      <w:r>
        <w:rPr>
          <w:b/>
          <w:bCs/>
        </w:rPr>
        <w:t>Litter</w:t>
      </w:r>
      <w:r>
        <w:t xml:space="preserve"> includes rubbish and waste left in public or open spaces.</w:t>
      </w:r>
    </w:p>
    <w:p w14:paraId="19C670EA" w14:textId="7BF980F9" w:rsidR="00EE1D52" w:rsidRDefault="00EE1D52" w:rsidP="00EE1D52">
      <w:r>
        <w:rPr>
          <w:b/>
          <w:bCs/>
        </w:rPr>
        <w:t xml:space="preserve">Mulch </w:t>
      </w:r>
      <w:r>
        <w:t>is any garden organics product that has undergone composting for a period of not less than six weeks, which is then suitable for placing on soil surfaces.</w:t>
      </w:r>
    </w:p>
    <w:p w14:paraId="6CE6741B" w14:textId="77777777" w:rsidR="00EE1D52" w:rsidRDefault="00EE1D52" w:rsidP="00EE1D52">
      <w:r>
        <w:rPr>
          <w:b/>
          <w:bCs/>
        </w:rPr>
        <w:t>Recycling</w:t>
      </w:r>
      <w:r>
        <w:t xml:space="preserve"> is a term that covers a wide range of activities including collection, sorting, reprocessing and manufacture into new products.</w:t>
      </w:r>
    </w:p>
    <w:p w14:paraId="60012B5D" w14:textId="77777777" w:rsidR="00EE1D52" w:rsidRDefault="00EE1D52" w:rsidP="00EE1D52">
      <w:r>
        <w:rPr>
          <w:b/>
          <w:bCs/>
        </w:rPr>
        <w:t>Waste</w:t>
      </w:r>
      <w:r>
        <w:t xml:space="preserve"> is anything that is no longer valued by its owner and which is, or will be, discarded.</w:t>
      </w:r>
    </w:p>
    <w:p w14:paraId="3E57586A" w14:textId="77777777" w:rsidR="00EE1D52" w:rsidRDefault="00EE1D52" w:rsidP="00EF2DA8">
      <w:pPr>
        <w:rPr>
          <w:rFonts w:eastAsia="Times New Roman"/>
        </w:rPr>
      </w:pPr>
    </w:p>
    <w:p w14:paraId="4EAE4A39" w14:textId="77777777" w:rsidR="00F33E4D" w:rsidRPr="00573510" w:rsidRDefault="00F33E4D" w:rsidP="00EF2DA8">
      <w:pPr>
        <w:rPr>
          <w:rFonts w:eastAsia="Times New Roman"/>
        </w:rPr>
      </w:pPr>
    </w:p>
    <w:p w14:paraId="56DE1DE1" w14:textId="77777777" w:rsidR="00EF2DA8" w:rsidRPr="00573510" w:rsidRDefault="00EF2DA8" w:rsidP="00EF2DA8">
      <w:pPr>
        <w:rPr>
          <w:rFonts w:eastAsia="Times New Roman"/>
        </w:rPr>
      </w:pPr>
    </w:p>
    <w:p w14:paraId="543BD311" w14:textId="77777777" w:rsidR="00EF2DA8" w:rsidRDefault="00EF2DA8" w:rsidP="00EF2DA8"/>
    <w:p w14:paraId="161D13B0" w14:textId="77777777" w:rsidR="00EF2DA8" w:rsidRDefault="00EF2DA8" w:rsidP="00EF2DA8"/>
    <w:p w14:paraId="36B87A34" w14:textId="77777777" w:rsidR="00EF2DA8" w:rsidRDefault="00EF2DA8">
      <w:pPr>
        <w:spacing w:after="200" w:line="276" w:lineRule="auto"/>
        <w:rPr>
          <w:rFonts w:asciiTheme="minorHAnsi" w:hAnsiTheme="minorHAnsi" w:cstheme="minorBidi"/>
          <w:sz w:val="20"/>
          <w:szCs w:val="20"/>
          <w:lang w:val="en-AU"/>
        </w:rPr>
      </w:pPr>
    </w:p>
    <w:sectPr w:rsidR="00EF2DA8" w:rsidSect="00D33D34">
      <w:footerReference w:type="default" r:id="rId5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34432B" w14:textId="77777777" w:rsidR="00185369" w:rsidRDefault="00185369" w:rsidP="00047165">
      <w:r>
        <w:separator/>
      </w:r>
    </w:p>
  </w:endnote>
  <w:endnote w:type="continuationSeparator" w:id="0">
    <w:p w14:paraId="717D8926" w14:textId="77777777" w:rsidR="00185369" w:rsidRDefault="00185369" w:rsidP="00047165">
      <w:r>
        <w:continuationSeparator/>
      </w:r>
    </w:p>
  </w:endnote>
  <w:endnote w:type="continuationNotice" w:id="1">
    <w:p w14:paraId="38B710F0" w14:textId="77777777" w:rsidR="00185369" w:rsidRDefault="0018536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Proxima Nova">
    <w:altName w:val="Tahom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3761D" w14:textId="7A6D3202" w:rsidR="00AA5122" w:rsidRPr="00925536" w:rsidRDefault="00AA5122" w:rsidP="00D33D34">
    <w:pPr>
      <w:pStyle w:val="Header"/>
      <w:tabs>
        <w:tab w:val="clear" w:pos="4513"/>
        <w:tab w:val="clear" w:pos="9026"/>
        <w:tab w:val="right" w:pos="8647"/>
      </w:tabs>
      <w:rPr>
        <w:sz w:val="20"/>
        <w:szCs w:val="20"/>
      </w:rPr>
    </w:pP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6E252" w14:textId="77777777" w:rsidR="00AA5122" w:rsidRPr="00925536" w:rsidRDefault="00185369" w:rsidP="00D33D34">
    <w:pPr>
      <w:pStyle w:val="Header"/>
      <w:tabs>
        <w:tab w:val="clear" w:pos="4513"/>
        <w:tab w:val="clear" w:pos="9026"/>
        <w:tab w:val="right" w:pos="8789"/>
      </w:tabs>
      <w:rPr>
        <w:sz w:val="20"/>
        <w:szCs w:val="20"/>
      </w:rPr>
    </w:pPr>
    <w:sdt>
      <w:sdtPr>
        <w:rPr>
          <w:sz w:val="20"/>
          <w:szCs w:val="20"/>
        </w:rPr>
        <w:alias w:val="Title"/>
        <w:tag w:val=""/>
        <w:id w:val="1715472628"/>
        <w:placeholder>
          <w:docPart w:val="62391641F06444D88E242D28FD18043A"/>
        </w:placeholder>
        <w:dataBinding w:prefixMappings="xmlns:ns0='http://purl.org/dc/elements/1.1/' xmlns:ns1='http://schemas.openxmlformats.org/package/2006/metadata/core-properties' " w:xpath="/ns1:coreProperties[1]/ns0:title[1]" w:storeItemID="{6C3C8BC8-F283-45AE-878A-BAB7291924A1}"/>
        <w:text/>
      </w:sdtPr>
      <w:sdtEndPr/>
      <w:sdtContent>
        <w:r w:rsidR="00AA5122" w:rsidRPr="00791336">
          <w:rPr>
            <w:sz w:val="20"/>
            <w:szCs w:val="20"/>
          </w:rPr>
          <w:t>ResourceSmart Schools Litter Audit Tool</w:t>
        </w:r>
      </w:sdtContent>
    </w:sdt>
    <w:r w:rsidR="00AA5122">
      <w:rPr>
        <w:sz w:val="20"/>
        <w:szCs w:val="20"/>
      </w:rPr>
      <w:tab/>
    </w:r>
    <w:r w:rsidR="00AA5122" w:rsidRPr="00D33D34">
      <w:rPr>
        <w:sz w:val="20"/>
        <w:szCs w:val="20"/>
      </w:rPr>
      <w:fldChar w:fldCharType="begin"/>
    </w:r>
    <w:r w:rsidR="00AA5122" w:rsidRPr="00D33D34">
      <w:rPr>
        <w:sz w:val="20"/>
        <w:szCs w:val="20"/>
      </w:rPr>
      <w:instrText xml:space="preserve"> PAGE   \* MERGEFORMAT </w:instrText>
    </w:r>
    <w:r w:rsidR="00AA5122" w:rsidRPr="00D33D34">
      <w:rPr>
        <w:sz w:val="20"/>
        <w:szCs w:val="20"/>
      </w:rPr>
      <w:fldChar w:fldCharType="separate"/>
    </w:r>
    <w:r w:rsidR="00AA5122" w:rsidRPr="00D33D34">
      <w:rPr>
        <w:noProof/>
        <w:sz w:val="20"/>
        <w:szCs w:val="20"/>
      </w:rPr>
      <w:t>1</w:t>
    </w:r>
    <w:r w:rsidR="00AA5122" w:rsidRPr="00D33D34">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A8404D" w14:textId="77777777" w:rsidR="00185369" w:rsidRDefault="00185369" w:rsidP="00047165">
      <w:r>
        <w:separator/>
      </w:r>
    </w:p>
  </w:footnote>
  <w:footnote w:type="continuationSeparator" w:id="0">
    <w:p w14:paraId="60C43A62" w14:textId="77777777" w:rsidR="00185369" w:rsidRDefault="00185369" w:rsidP="00047165">
      <w:r>
        <w:continuationSeparator/>
      </w:r>
    </w:p>
  </w:footnote>
  <w:footnote w:type="continuationNotice" w:id="1">
    <w:p w14:paraId="2D3D82D9" w14:textId="77777777" w:rsidR="00185369" w:rsidRDefault="0018536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AF0A95D"/>
    <w:multiLevelType w:val="hybridMultilevel"/>
    <w:tmpl w:val="DA6AD63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D22615"/>
    <w:multiLevelType w:val="hybridMultilevel"/>
    <w:tmpl w:val="8566E9B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832398"/>
    <w:multiLevelType w:val="hybridMultilevel"/>
    <w:tmpl w:val="846E00F0"/>
    <w:lvl w:ilvl="0" w:tplc="3D34402C">
      <w:start w:val="1"/>
      <w:numFmt w:val="bullet"/>
      <w:lvlText w:val=""/>
      <w:lvlJc w:val="left"/>
      <w:pPr>
        <w:ind w:left="1440" w:hanging="360"/>
      </w:pPr>
      <w:rPr>
        <w:rFonts w:ascii="Wingdings" w:hAnsi="Wingdings" w:hint="default"/>
        <w:color w:val="668926" w:themeColor="accent2" w:themeShade="BF"/>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702798D"/>
    <w:multiLevelType w:val="hybridMultilevel"/>
    <w:tmpl w:val="CD56E58C"/>
    <w:lvl w:ilvl="0" w:tplc="56428168">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A4E0A94"/>
    <w:multiLevelType w:val="hybridMultilevel"/>
    <w:tmpl w:val="00982FD4"/>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CFB2254"/>
    <w:multiLevelType w:val="hybridMultilevel"/>
    <w:tmpl w:val="3C1085E8"/>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C616070"/>
    <w:multiLevelType w:val="hybridMultilevel"/>
    <w:tmpl w:val="0F3EFA16"/>
    <w:lvl w:ilvl="0" w:tplc="EA1AA2CC">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861" w:hanging="360"/>
      </w:pPr>
      <w:rPr>
        <w:rFonts w:ascii="Courier New" w:hAnsi="Courier New" w:cs="Courier New" w:hint="default"/>
      </w:rPr>
    </w:lvl>
    <w:lvl w:ilvl="2" w:tplc="0C090005" w:tentative="1">
      <w:start w:val="1"/>
      <w:numFmt w:val="bullet"/>
      <w:lvlText w:val=""/>
      <w:lvlJc w:val="left"/>
      <w:pPr>
        <w:ind w:left="1581" w:hanging="360"/>
      </w:pPr>
      <w:rPr>
        <w:rFonts w:ascii="Wingdings" w:hAnsi="Wingdings" w:hint="default"/>
      </w:rPr>
    </w:lvl>
    <w:lvl w:ilvl="3" w:tplc="0C090001" w:tentative="1">
      <w:start w:val="1"/>
      <w:numFmt w:val="bullet"/>
      <w:lvlText w:val=""/>
      <w:lvlJc w:val="left"/>
      <w:pPr>
        <w:ind w:left="2301" w:hanging="360"/>
      </w:pPr>
      <w:rPr>
        <w:rFonts w:ascii="Symbol" w:hAnsi="Symbol" w:hint="default"/>
      </w:rPr>
    </w:lvl>
    <w:lvl w:ilvl="4" w:tplc="0C090003" w:tentative="1">
      <w:start w:val="1"/>
      <w:numFmt w:val="bullet"/>
      <w:lvlText w:val="o"/>
      <w:lvlJc w:val="left"/>
      <w:pPr>
        <w:ind w:left="3021" w:hanging="360"/>
      </w:pPr>
      <w:rPr>
        <w:rFonts w:ascii="Courier New" w:hAnsi="Courier New" w:cs="Courier New" w:hint="default"/>
      </w:rPr>
    </w:lvl>
    <w:lvl w:ilvl="5" w:tplc="0C090005" w:tentative="1">
      <w:start w:val="1"/>
      <w:numFmt w:val="bullet"/>
      <w:lvlText w:val=""/>
      <w:lvlJc w:val="left"/>
      <w:pPr>
        <w:ind w:left="3741" w:hanging="360"/>
      </w:pPr>
      <w:rPr>
        <w:rFonts w:ascii="Wingdings" w:hAnsi="Wingdings" w:hint="default"/>
      </w:rPr>
    </w:lvl>
    <w:lvl w:ilvl="6" w:tplc="0C090001" w:tentative="1">
      <w:start w:val="1"/>
      <w:numFmt w:val="bullet"/>
      <w:lvlText w:val=""/>
      <w:lvlJc w:val="left"/>
      <w:pPr>
        <w:ind w:left="4461" w:hanging="360"/>
      </w:pPr>
      <w:rPr>
        <w:rFonts w:ascii="Symbol" w:hAnsi="Symbol" w:hint="default"/>
      </w:rPr>
    </w:lvl>
    <w:lvl w:ilvl="7" w:tplc="0C090003" w:tentative="1">
      <w:start w:val="1"/>
      <w:numFmt w:val="bullet"/>
      <w:lvlText w:val="o"/>
      <w:lvlJc w:val="left"/>
      <w:pPr>
        <w:ind w:left="5181" w:hanging="360"/>
      </w:pPr>
      <w:rPr>
        <w:rFonts w:ascii="Courier New" w:hAnsi="Courier New" w:cs="Courier New" w:hint="default"/>
      </w:rPr>
    </w:lvl>
    <w:lvl w:ilvl="8" w:tplc="0C090005" w:tentative="1">
      <w:start w:val="1"/>
      <w:numFmt w:val="bullet"/>
      <w:lvlText w:val=""/>
      <w:lvlJc w:val="left"/>
      <w:pPr>
        <w:ind w:left="5901" w:hanging="360"/>
      </w:pPr>
      <w:rPr>
        <w:rFonts w:ascii="Wingdings" w:hAnsi="Wingdings" w:hint="default"/>
      </w:rPr>
    </w:lvl>
  </w:abstractNum>
  <w:abstractNum w:abstractNumId="7" w15:restartNumberingAfterBreak="0">
    <w:nsid w:val="1CE5424A"/>
    <w:multiLevelType w:val="hybridMultilevel"/>
    <w:tmpl w:val="41886B36"/>
    <w:lvl w:ilvl="0" w:tplc="56428168">
      <w:start w:val="1"/>
      <w:numFmt w:val="bullet"/>
      <w:pStyle w:val="checkbullets"/>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F17602"/>
    <w:multiLevelType w:val="hybridMultilevel"/>
    <w:tmpl w:val="312833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5D5D0A"/>
    <w:multiLevelType w:val="hybridMultilevel"/>
    <w:tmpl w:val="15EEB202"/>
    <w:lvl w:ilvl="0" w:tplc="72F46B4E">
      <w:start w:val="1"/>
      <w:numFmt w:val="decimal"/>
      <w:lvlText w:val="%1."/>
      <w:lvlJc w:val="left"/>
      <w:pPr>
        <w:ind w:left="720" w:hanging="360"/>
      </w:pPr>
    </w:lvl>
    <w:lvl w:ilvl="1" w:tplc="ECAC08B4">
      <w:start w:val="1"/>
      <w:numFmt w:val="lowerLetter"/>
      <w:lvlText w:val="%2."/>
      <w:lvlJc w:val="left"/>
      <w:pPr>
        <w:ind w:left="1440" w:hanging="360"/>
      </w:pPr>
    </w:lvl>
    <w:lvl w:ilvl="2" w:tplc="33443CF2">
      <w:start w:val="1"/>
      <w:numFmt w:val="lowerRoman"/>
      <w:lvlText w:val="%3."/>
      <w:lvlJc w:val="right"/>
      <w:pPr>
        <w:ind w:left="2160" w:hanging="180"/>
      </w:pPr>
    </w:lvl>
    <w:lvl w:ilvl="3" w:tplc="8C868BFA">
      <w:start w:val="1"/>
      <w:numFmt w:val="decimal"/>
      <w:lvlText w:val="%4."/>
      <w:lvlJc w:val="left"/>
      <w:pPr>
        <w:ind w:left="2880" w:hanging="360"/>
      </w:pPr>
    </w:lvl>
    <w:lvl w:ilvl="4" w:tplc="7700960A">
      <w:start w:val="1"/>
      <w:numFmt w:val="lowerLetter"/>
      <w:lvlText w:val="%5."/>
      <w:lvlJc w:val="left"/>
      <w:pPr>
        <w:ind w:left="3600" w:hanging="360"/>
      </w:pPr>
    </w:lvl>
    <w:lvl w:ilvl="5" w:tplc="A444308C">
      <w:start w:val="1"/>
      <w:numFmt w:val="lowerRoman"/>
      <w:lvlText w:val="%6."/>
      <w:lvlJc w:val="right"/>
      <w:pPr>
        <w:ind w:left="4320" w:hanging="180"/>
      </w:pPr>
    </w:lvl>
    <w:lvl w:ilvl="6" w:tplc="C0F89E76">
      <w:start w:val="1"/>
      <w:numFmt w:val="decimal"/>
      <w:lvlText w:val="%7."/>
      <w:lvlJc w:val="left"/>
      <w:pPr>
        <w:ind w:left="5040" w:hanging="360"/>
      </w:pPr>
    </w:lvl>
    <w:lvl w:ilvl="7" w:tplc="B40833A8">
      <w:start w:val="1"/>
      <w:numFmt w:val="lowerLetter"/>
      <w:lvlText w:val="%8."/>
      <w:lvlJc w:val="left"/>
      <w:pPr>
        <w:ind w:left="5760" w:hanging="360"/>
      </w:pPr>
    </w:lvl>
    <w:lvl w:ilvl="8" w:tplc="2CC60ED8">
      <w:start w:val="1"/>
      <w:numFmt w:val="lowerRoman"/>
      <w:lvlText w:val="%9."/>
      <w:lvlJc w:val="right"/>
      <w:pPr>
        <w:ind w:left="6480" w:hanging="180"/>
      </w:pPr>
    </w:lvl>
  </w:abstractNum>
  <w:abstractNum w:abstractNumId="10" w15:restartNumberingAfterBreak="0">
    <w:nsid w:val="27645095"/>
    <w:multiLevelType w:val="hybridMultilevel"/>
    <w:tmpl w:val="4CC487FE"/>
    <w:lvl w:ilvl="0" w:tplc="6F580E94">
      <w:start w:val="1"/>
      <w:numFmt w:val="bullet"/>
      <w:lvlText w:val=""/>
      <w:lvlJc w:val="left"/>
      <w:pPr>
        <w:ind w:left="360" w:hanging="360"/>
      </w:pPr>
      <w:rPr>
        <w:rFonts w:ascii="Wingdings" w:hAnsi="Wingdings" w:hint="default"/>
        <w:b w:val="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AC90978"/>
    <w:multiLevelType w:val="hybridMultilevel"/>
    <w:tmpl w:val="637025C6"/>
    <w:lvl w:ilvl="0" w:tplc="6F580E94">
      <w:start w:val="1"/>
      <w:numFmt w:val="bullet"/>
      <w:lvlText w:val=""/>
      <w:lvlJc w:val="left"/>
      <w:pPr>
        <w:ind w:left="720" w:hanging="360"/>
      </w:pPr>
      <w:rPr>
        <w:rFonts w:ascii="Wingdings" w:hAnsi="Wingdings" w:hint="default"/>
      </w:rPr>
    </w:lvl>
    <w:lvl w:ilvl="1" w:tplc="8A58C5D8">
      <w:start w:val="1"/>
      <w:numFmt w:val="bullet"/>
      <w:lvlText w:val=""/>
      <w:lvlJc w:val="left"/>
      <w:pPr>
        <w:ind w:left="1440" w:hanging="360"/>
      </w:pPr>
      <w:rPr>
        <w:rFonts w:ascii="Wingdings" w:hAnsi="Wingdings" w:hint="default"/>
        <w:color w:val="549E39" w:themeColor="accent1"/>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7E7DC9"/>
    <w:multiLevelType w:val="hybridMultilevel"/>
    <w:tmpl w:val="866C784A"/>
    <w:lvl w:ilvl="0" w:tplc="1AD4B726">
      <w:start w:val="1"/>
      <w:numFmt w:val="bullet"/>
      <w:pStyle w:val="Tablebullet"/>
      <w:lvlText w:val=""/>
      <w:lvlJc w:val="left"/>
      <w:pPr>
        <w:ind w:left="694" w:hanging="360"/>
      </w:pPr>
      <w:rPr>
        <w:rFonts w:ascii="Symbol" w:hAnsi="Symbol" w:hint="default"/>
      </w:rPr>
    </w:lvl>
    <w:lvl w:ilvl="1" w:tplc="0C090003" w:tentative="1">
      <w:start w:val="1"/>
      <w:numFmt w:val="bullet"/>
      <w:lvlText w:val="o"/>
      <w:lvlJc w:val="left"/>
      <w:pPr>
        <w:ind w:left="1414" w:hanging="360"/>
      </w:pPr>
      <w:rPr>
        <w:rFonts w:ascii="Courier New" w:hAnsi="Courier New" w:cs="Courier New" w:hint="default"/>
      </w:rPr>
    </w:lvl>
    <w:lvl w:ilvl="2" w:tplc="0C090005" w:tentative="1">
      <w:start w:val="1"/>
      <w:numFmt w:val="bullet"/>
      <w:lvlText w:val=""/>
      <w:lvlJc w:val="left"/>
      <w:pPr>
        <w:ind w:left="2134" w:hanging="360"/>
      </w:pPr>
      <w:rPr>
        <w:rFonts w:ascii="Wingdings" w:hAnsi="Wingdings" w:hint="default"/>
      </w:rPr>
    </w:lvl>
    <w:lvl w:ilvl="3" w:tplc="0C090001" w:tentative="1">
      <w:start w:val="1"/>
      <w:numFmt w:val="bullet"/>
      <w:lvlText w:val=""/>
      <w:lvlJc w:val="left"/>
      <w:pPr>
        <w:ind w:left="2854" w:hanging="360"/>
      </w:pPr>
      <w:rPr>
        <w:rFonts w:ascii="Symbol" w:hAnsi="Symbol" w:hint="default"/>
      </w:rPr>
    </w:lvl>
    <w:lvl w:ilvl="4" w:tplc="0C090003" w:tentative="1">
      <w:start w:val="1"/>
      <w:numFmt w:val="bullet"/>
      <w:lvlText w:val="o"/>
      <w:lvlJc w:val="left"/>
      <w:pPr>
        <w:ind w:left="3574" w:hanging="360"/>
      </w:pPr>
      <w:rPr>
        <w:rFonts w:ascii="Courier New" w:hAnsi="Courier New" w:cs="Courier New" w:hint="default"/>
      </w:rPr>
    </w:lvl>
    <w:lvl w:ilvl="5" w:tplc="0C090005" w:tentative="1">
      <w:start w:val="1"/>
      <w:numFmt w:val="bullet"/>
      <w:lvlText w:val=""/>
      <w:lvlJc w:val="left"/>
      <w:pPr>
        <w:ind w:left="4294" w:hanging="360"/>
      </w:pPr>
      <w:rPr>
        <w:rFonts w:ascii="Wingdings" w:hAnsi="Wingdings" w:hint="default"/>
      </w:rPr>
    </w:lvl>
    <w:lvl w:ilvl="6" w:tplc="0C090001" w:tentative="1">
      <w:start w:val="1"/>
      <w:numFmt w:val="bullet"/>
      <w:lvlText w:val=""/>
      <w:lvlJc w:val="left"/>
      <w:pPr>
        <w:ind w:left="5014" w:hanging="360"/>
      </w:pPr>
      <w:rPr>
        <w:rFonts w:ascii="Symbol" w:hAnsi="Symbol" w:hint="default"/>
      </w:rPr>
    </w:lvl>
    <w:lvl w:ilvl="7" w:tplc="0C090003" w:tentative="1">
      <w:start w:val="1"/>
      <w:numFmt w:val="bullet"/>
      <w:lvlText w:val="o"/>
      <w:lvlJc w:val="left"/>
      <w:pPr>
        <w:ind w:left="5734" w:hanging="360"/>
      </w:pPr>
      <w:rPr>
        <w:rFonts w:ascii="Courier New" w:hAnsi="Courier New" w:cs="Courier New" w:hint="default"/>
      </w:rPr>
    </w:lvl>
    <w:lvl w:ilvl="8" w:tplc="0C090005" w:tentative="1">
      <w:start w:val="1"/>
      <w:numFmt w:val="bullet"/>
      <w:lvlText w:val=""/>
      <w:lvlJc w:val="left"/>
      <w:pPr>
        <w:ind w:left="6454" w:hanging="360"/>
      </w:pPr>
      <w:rPr>
        <w:rFonts w:ascii="Wingdings" w:hAnsi="Wingdings" w:hint="default"/>
      </w:rPr>
    </w:lvl>
  </w:abstractNum>
  <w:abstractNum w:abstractNumId="13" w15:restartNumberingAfterBreak="0">
    <w:nsid w:val="35AA6E85"/>
    <w:multiLevelType w:val="hybridMultilevel"/>
    <w:tmpl w:val="7BC4800C"/>
    <w:lvl w:ilvl="0" w:tplc="56428168">
      <w:start w:val="1"/>
      <w:numFmt w:val="bullet"/>
      <w:lvlText w:val=""/>
      <w:lvlJc w:val="left"/>
      <w:pPr>
        <w:ind w:left="502" w:hanging="360"/>
      </w:pPr>
      <w:rPr>
        <w:rFonts w:ascii="Wingdings" w:hAnsi="Wingdings" w:hint="default"/>
      </w:rPr>
    </w:lvl>
    <w:lvl w:ilvl="1" w:tplc="0C090003">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4" w15:restartNumberingAfterBreak="0">
    <w:nsid w:val="384D113B"/>
    <w:multiLevelType w:val="hybridMultilevel"/>
    <w:tmpl w:val="78FE1E16"/>
    <w:lvl w:ilvl="0" w:tplc="6F580E94">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951F981"/>
    <w:multiLevelType w:val="hybridMultilevel"/>
    <w:tmpl w:val="689F97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A300EC4"/>
    <w:multiLevelType w:val="hybridMultilevel"/>
    <w:tmpl w:val="29889FB2"/>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13139E6"/>
    <w:multiLevelType w:val="hybridMultilevel"/>
    <w:tmpl w:val="F62210DE"/>
    <w:lvl w:ilvl="0" w:tplc="56428168">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B0653A"/>
    <w:multiLevelType w:val="hybridMultilevel"/>
    <w:tmpl w:val="63CE35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892D23"/>
    <w:multiLevelType w:val="hybridMultilevel"/>
    <w:tmpl w:val="8B629648"/>
    <w:lvl w:ilvl="0" w:tplc="BBA42734">
      <w:start w:val="1"/>
      <w:numFmt w:val="bullet"/>
      <w:lvlText w:val="¨"/>
      <w:lvlJc w:val="left"/>
      <w:pPr>
        <w:ind w:left="720" w:hanging="360"/>
      </w:pPr>
      <w:rPr>
        <w:rFonts w:ascii="Wingdings" w:hAnsi="Wingdings" w:hint="default"/>
      </w:rPr>
    </w:lvl>
    <w:lvl w:ilvl="1" w:tplc="50EAB71C">
      <w:start w:val="1"/>
      <w:numFmt w:val="bullet"/>
      <w:lvlText w:val="o"/>
      <w:lvlJc w:val="left"/>
      <w:pPr>
        <w:ind w:left="1440" w:hanging="360"/>
      </w:pPr>
      <w:rPr>
        <w:rFonts w:ascii="Courier New" w:hAnsi="Courier New" w:hint="default"/>
      </w:rPr>
    </w:lvl>
    <w:lvl w:ilvl="2" w:tplc="61CE80CE">
      <w:start w:val="1"/>
      <w:numFmt w:val="bullet"/>
      <w:lvlText w:val=""/>
      <w:lvlJc w:val="left"/>
      <w:pPr>
        <w:ind w:left="2160" w:hanging="360"/>
      </w:pPr>
      <w:rPr>
        <w:rFonts w:ascii="Wingdings" w:hAnsi="Wingdings" w:hint="default"/>
      </w:rPr>
    </w:lvl>
    <w:lvl w:ilvl="3" w:tplc="FB9AFA1C">
      <w:start w:val="1"/>
      <w:numFmt w:val="bullet"/>
      <w:lvlText w:val=""/>
      <w:lvlJc w:val="left"/>
      <w:pPr>
        <w:ind w:left="2880" w:hanging="360"/>
      </w:pPr>
      <w:rPr>
        <w:rFonts w:ascii="Symbol" w:hAnsi="Symbol" w:hint="default"/>
      </w:rPr>
    </w:lvl>
    <w:lvl w:ilvl="4" w:tplc="92E0488A">
      <w:start w:val="1"/>
      <w:numFmt w:val="bullet"/>
      <w:lvlText w:val="o"/>
      <w:lvlJc w:val="left"/>
      <w:pPr>
        <w:ind w:left="3600" w:hanging="360"/>
      </w:pPr>
      <w:rPr>
        <w:rFonts w:ascii="Courier New" w:hAnsi="Courier New" w:hint="default"/>
      </w:rPr>
    </w:lvl>
    <w:lvl w:ilvl="5" w:tplc="52F4D234">
      <w:start w:val="1"/>
      <w:numFmt w:val="bullet"/>
      <w:lvlText w:val=""/>
      <w:lvlJc w:val="left"/>
      <w:pPr>
        <w:ind w:left="4320" w:hanging="360"/>
      </w:pPr>
      <w:rPr>
        <w:rFonts w:ascii="Wingdings" w:hAnsi="Wingdings" w:hint="default"/>
      </w:rPr>
    </w:lvl>
    <w:lvl w:ilvl="6" w:tplc="9BF81CA0">
      <w:start w:val="1"/>
      <w:numFmt w:val="bullet"/>
      <w:lvlText w:val=""/>
      <w:lvlJc w:val="left"/>
      <w:pPr>
        <w:ind w:left="5040" w:hanging="360"/>
      </w:pPr>
      <w:rPr>
        <w:rFonts w:ascii="Symbol" w:hAnsi="Symbol" w:hint="default"/>
      </w:rPr>
    </w:lvl>
    <w:lvl w:ilvl="7" w:tplc="89144DCA">
      <w:start w:val="1"/>
      <w:numFmt w:val="bullet"/>
      <w:lvlText w:val="o"/>
      <w:lvlJc w:val="left"/>
      <w:pPr>
        <w:ind w:left="5760" w:hanging="360"/>
      </w:pPr>
      <w:rPr>
        <w:rFonts w:ascii="Courier New" w:hAnsi="Courier New" w:hint="default"/>
      </w:rPr>
    </w:lvl>
    <w:lvl w:ilvl="8" w:tplc="BB38DD56">
      <w:start w:val="1"/>
      <w:numFmt w:val="bullet"/>
      <w:lvlText w:val=""/>
      <w:lvlJc w:val="left"/>
      <w:pPr>
        <w:ind w:left="6480" w:hanging="360"/>
      </w:pPr>
      <w:rPr>
        <w:rFonts w:ascii="Wingdings" w:hAnsi="Wingdings" w:hint="default"/>
      </w:rPr>
    </w:lvl>
  </w:abstractNum>
  <w:abstractNum w:abstractNumId="20" w15:restartNumberingAfterBreak="0">
    <w:nsid w:val="4AD87591"/>
    <w:multiLevelType w:val="hybridMultilevel"/>
    <w:tmpl w:val="3B6A9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792F58"/>
    <w:multiLevelType w:val="hybridMultilevel"/>
    <w:tmpl w:val="F23CB2AA"/>
    <w:lvl w:ilvl="0" w:tplc="C5DE51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F870B0"/>
    <w:multiLevelType w:val="hybridMultilevel"/>
    <w:tmpl w:val="9B76A1CE"/>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CA5F1E"/>
    <w:multiLevelType w:val="hybridMultilevel"/>
    <w:tmpl w:val="D334EC9A"/>
    <w:lvl w:ilvl="0" w:tplc="80140FA6">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0B0206"/>
    <w:multiLevelType w:val="hybridMultilevel"/>
    <w:tmpl w:val="96E41992"/>
    <w:lvl w:ilvl="0" w:tplc="6F580E94">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7B031F3"/>
    <w:multiLevelType w:val="hybridMultilevel"/>
    <w:tmpl w:val="C7140006"/>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9D627A4"/>
    <w:multiLevelType w:val="hybridMultilevel"/>
    <w:tmpl w:val="DCE82A12"/>
    <w:lvl w:ilvl="0" w:tplc="6F580E9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F84F29"/>
    <w:multiLevelType w:val="hybridMultilevel"/>
    <w:tmpl w:val="54DCDDA2"/>
    <w:lvl w:ilvl="0" w:tplc="8EA03AB8">
      <w:start w:val="1"/>
      <w:numFmt w:val="bullet"/>
      <w:lvlText w:val="▫"/>
      <w:lvlJc w:val="left"/>
      <w:pPr>
        <w:ind w:left="502" w:hanging="360"/>
      </w:pPr>
      <w:rPr>
        <w:rFonts w:ascii="Courier New" w:hAnsi="Courier New" w:hint="default"/>
      </w:rPr>
    </w:lvl>
    <w:lvl w:ilvl="1" w:tplc="2916AD32" w:tentative="1">
      <w:start w:val="1"/>
      <w:numFmt w:val="bullet"/>
      <w:lvlText w:val="o"/>
      <w:lvlJc w:val="left"/>
      <w:pPr>
        <w:ind w:left="1222" w:hanging="360"/>
      </w:pPr>
      <w:rPr>
        <w:rFonts w:ascii="Courier New" w:hAnsi="Courier New" w:hint="default"/>
      </w:rPr>
    </w:lvl>
    <w:lvl w:ilvl="2" w:tplc="E40077DA" w:tentative="1">
      <w:start w:val="1"/>
      <w:numFmt w:val="bullet"/>
      <w:lvlText w:val=""/>
      <w:lvlJc w:val="left"/>
      <w:pPr>
        <w:ind w:left="1942" w:hanging="360"/>
      </w:pPr>
      <w:rPr>
        <w:rFonts w:ascii="Wingdings" w:hAnsi="Wingdings" w:hint="default"/>
      </w:rPr>
    </w:lvl>
    <w:lvl w:ilvl="3" w:tplc="873A55EA" w:tentative="1">
      <w:start w:val="1"/>
      <w:numFmt w:val="bullet"/>
      <w:lvlText w:val=""/>
      <w:lvlJc w:val="left"/>
      <w:pPr>
        <w:ind w:left="2662" w:hanging="360"/>
      </w:pPr>
      <w:rPr>
        <w:rFonts w:ascii="Symbol" w:hAnsi="Symbol" w:hint="default"/>
      </w:rPr>
    </w:lvl>
    <w:lvl w:ilvl="4" w:tplc="5B986FDA" w:tentative="1">
      <w:start w:val="1"/>
      <w:numFmt w:val="bullet"/>
      <w:lvlText w:val="o"/>
      <w:lvlJc w:val="left"/>
      <w:pPr>
        <w:ind w:left="3382" w:hanging="360"/>
      </w:pPr>
      <w:rPr>
        <w:rFonts w:ascii="Courier New" w:hAnsi="Courier New" w:hint="default"/>
      </w:rPr>
    </w:lvl>
    <w:lvl w:ilvl="5" w:tplc="72CA5104" w:tentative="1">
      <w:start w:val="1"/>
      <w:numFmt w:val="bullet"/>
      <w:lvlText w:val=""/>
      <w:lvlJc w:val="left"/>
      <w:pPr>
        <w:ind w:left="4102" w:hanging="360"/>
      </w:pPr>
      <w:rPr>
        <w:rFonts w:ascii="Wingdings" w:hAnsi="Wingdings" w:hint="default"/>
      </w:rPr>
    </w:lvl>
    <w:lvl w:ilvl="6" w:tplc="5FA26774" w:tentative="1">
      <w:start w:val="1"/>
      <w:numFmt w:val="bullet"/>
      <w:lvlText w:val=""/>
      <w:lvlJc w:val="left"/>
      <w:pPr>
        <w:ind w:left="4822" w:hanging="360"/>
      </w:pPr>
      <w:rPr>
        <w:rFonts w:ascii="Symbol" w:hAnsi="Symbol" w:hint="default"/>
      </w:rPr>
    </w:lvl>
    <w:lvl w:ilvl="7" w:tplc="41CE05E6" w:tentative="1">
      <w:start w:val="1"/>
      <w:numFmt w:val="bullet"/>
      <w:lvlText w:val="o"/>
      <w:lvlJc w:val="left"/>
      <w:pPr>
        <w:ind w:left="5542" w:hanging="360"/>
      </w:pPr>
      <w:rPr>
        <w:rFonts w:ascii="Courier New" w:hAnsi="Courier New" w:hint="default"/>
      </w:rPr>
    </w:lvl>
    <w:lvl w:ilvl="8" w:tplc="C7CEC53E" w:tentative="1">
      <w:start w:val="1"/>
      <w:numFmt w:val="bullet"/>
      <w:lvlText w:val=""/>
      <w:lvlJc w:val="left"/>
      <w:pPr>
        <w:ind w:left="6262" w:hanging="360"/>
      </w:pPr>
      <w:rPr>
        <w:rFonts w:ascii="Wingdings" w:hAnsi="Wingdings" w:hint="default"/>
      </w:rPr>
    </w:lvl>
  </w:abstractNum>
  <w:abstractNum w:abstractNumId="28" w15:restartNumberingAfterBreak="0">
    <w:nsid w:val="5D486613"/>
    <w:multiLevelType w:val="hybridMultilevel"/>
    <w:tmpl w:val="86B202BC"/>
    <w:lvl w:ilvl="0" w:tplc="56428168">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9" w15:restartNumberingAfterBreak="0">
    <w:nsid w:val="5FD24619"/>
    <w:multiLevelType w:val="hybridMultilevel"/>
    <w:tmpl w:val="C6541ABC"/>
    <w:lvl w:ilvl="0" w:tplc="FF96BAD8">
      <w:start w:val="1"/>
      <w:numFmt w:val="bullet"/>
      <w:lvlText w:val="¨"/>
      <w:lvlJc w:val="left"/>
      <w:pPr>
        <w:ind w:left="720" w:hanging="360"/>
      </w:pPr>
      <w:rPr>
        <w:rFonts w:ascii="Wingdings" w:hAnsi="Wingdings" w:hint="default"/>
      </w:rPr>
    </w:lvl>
    <w:lvl w:ilvl="1" w:tplc="5F303430">
      <w:start w:val="1"/>
      <w:numFmt w:val="bullet"/>
      <w:lvlText w:val="o"/>
      <w:lvlJc w:val="left"/>
      <w:pPr>
        <w:ind w:left="1440" w:hanging="360"/>
      </w:pPr>
      <w:rPr>
        <w:rFonts w:ascii="Courier New" w:hAnsi="Courier New" w:hint="default"/>
      </w:rPr>
    </w:lvl>
    <w:lvl w:ilvl="2" w:tplc="A524C6D0">
      <w:start w:val="1"/>
      <w:numFmt w:val="bullet"/>
      <w:lvlText w:val=""/>
      <w:lvlJc w:val="left"/>
      <w:pPr>
        <w:ind w:left="2160" w:hanging="360"/>
      </w:pPr>
      <w:rPr>
        <w:rFonts w:ascii="Wingdings" w:hAnsi="Wingdings" w:hint="default"/>
      </w:rPr>
    </w:lvl>
    <w:lvl w:ilvl="3" w:tplc="A4525FBA">
      <w:start w:val="1"/>
      <w:numFmt w:val="bullet"/>
      <w:lvlText w:val=""/>
      <w:lvlJc w:val="left"/>
      <w:pPr>
        <w:ind w:left="2880" w:hanging="360"/>
      </w:pPr>
      <w:rPr>
        <w:rFonts w:ascii="Symbol" w:hAnsi="Symbol" w:hint="default"/>
      </w:rPr>
    </w:lvl>
    <w:lvl w:ilvl="4" w:tplc="E70AFFBA">
      <w:start w:val="1"/>
      <w:numFmt w:val="bullet"/>
      <w:lvlText w:val="o"/>
      <w:lvlJc w:val="left"/>
      <w:pPr>
        <w:ind w:left="3600" w:hanging="360"/>
      </w:pPr>
      <w:rPr>
        <w:rFonts w:ascii="Courier New" w:hAnsi="Courier New" w:hint="default"/>
      </w:rPr>
    </w:lvl>
    <w:lvl w:ilvl="5" w:tplc="40380588">
      <w:start w:val="1"/>
      <w:numFmt w:val="bullet"/>
      <w:lvlText w:val=""/>
      <w:lvlJc w:val="left"/>
      <w:pPr>
        <w:ind w:left="4320" w:hanging="360"/>
      </w:pPr>
      <w:rPr>
        <w:rFonts w:ascii="Wingdings" w:hAnsi="Wingdings" w:hint="default"/>
      </w:rPr>
    </w:lvl>
    <w:lvl w:ilvl="6" w:tplc="721CFB22">
      <w:start w:val="1"/>
      <w:numFmt w:val="bullet"/>
      <w:lvlText w:val=""/>
      <w:lvlJc w:val="left"/>
      <w:pPr>
        <w:ind w:left="5040" w:hanging="360"/>
      </w:pPr>
      <w:rPr>
        <w:rFonts w:ascii="Symbol" w:hAnsi="Symbol" w:hint="default"/>
      </w:rPr>
    </w:lvl>
    <w:lvl w:ilvl="7" w:tplc="CF907C00">
      <w:start w:val="1"/>
      <w:numFmt w:val="bullet"/>
      <w:lvlText w:val="o"/>
      <w:lvlJc w:val="left"/>
      <w:pPr>
        <w:ind w:left="5760" w:hanging="360"/>
      </w:pPr>
      <w:rPr>
        <w:rFonts w:ascii="Courier New" w:hAnsi="Courier New" w:hint="default"/>
      </w:rPr>
    </w:lvl>
    <w:lvl w:ilvl="8" w:tplc="6CA8E098">
      <w:start w:val="1"/>
      <w:numFmt w:val="bullet"/>
      <w:lvlText w:val=""/>
      <w:lvlJc w:val="left"/>
      <w:pPr>
        <w:ind w:left="6480" w:hanging="360"/>
      </w:pPr>
      <w:rPr>
        <w:rFonts w:ascii="Wingdings" w:hAnsi="Wingdings" w:hint="default"/>
      </w:rPr>
    </w:lvl>
  </w:abstractNum>
  <w:abstractNum w:abstractNumId="30" w15:restartNumberingAfterBreak="0">
    <w:nsid w:val="62F34BD0"/>
    <w:multiLevelType w:val="hybridMultilevel"/>
    <w:tmpl w:val="5F1E7884"/>
    <w:lvl w:ilvl="0" w:tplc="AAE8FB50">
      <w:start w:val="1"/>
      <w:numFmt w:val="bullet"/>
      <w:lvlText w:val=""/>
      <w:lvlJc w:val="left"/>
      <w:pPr>
        <w:ind w:left="360" w:hanging="360"/>
      </w:pPr>
      <w:rPr>
        <w:rFonts w:ascii="Wingdings" w:hAnsi="Wingdings" w:hint="default"/>
      </w:rPr>
    </w:lvl>
    <w:lvl w:ilvl="1" w:tplc="E8048784">
      <w:start w:val="1"/>
      <w:numFmt w:val="lowerLetter"/>
      <w:lvlText w:val="%2."/>
      <w:lvlJc w:val="left"/>
      <w:pPr>
        <w:ind w:left="1080" w:hanging="360"/>
      </w:pPr>
    </w:lvl>
    <w:lvl w:ilvl="2" w:tplc="551CA284">
      <w:start w:val="1"/>
      <w:numFmt w:val="lowerRoman"/>
      <w:lvlText w:val="%3."/>
      <w:lvlJc w:val="right"/>
      <w:pPr>
        <w:ind w:left="1800" w:hanging="180"/>
      </w:pPr>
    </w:lvl>
    <w:lvl w:ilvl="3" w:tplc="27E843D8">
      <w:start w:val="1"/>
      <w:numFmt w:val="decimal"/>
      <w:lvlText w:val="%4."/>
      <w:lvlJc w:val="left"/>
      <w:pPr>
        <w:ind w:left="502" w:hanging="360"/>
      </w:pPr>
    </w:lvl>
    <w:lvl w:ilvl="4" w:tplc="01022106">
      <w:start w:val="1"/>
      <w:numFmt w:val="lowerLetter"/>
      <w:lvlText w:val="%5."/>
      <w:lvlJc w:val="left"/>
      <w:pPr>
        <w:ind w:left="3240" w:hanging="360"/>
      </w:pPr>
    </w:lvl>
    <w:lvl w:ilvl="5" w:tplc="40CC2846">
      <w:start w:val="1"/>
      <w:numFmt w:val="lowerRoman"/>
      <w:lvlText w:val="%6."/>
      <w:lvlJc w:val="right"/>
      <w:pPr>
        <w:ind w:left="3960" w:hanging="180"/>
      </w:pPr>
    </w:lvl>
    <w:lvl w:ilvl="6" w:tplc="9014F1CE">
      <w:start w:val="1"/>
      <w:numFmt w:val="decimal"/>
      <w:lvlText w:val="%7."/>
      <w:lvlJc w:val="left"/>
      <w:pPr>
        <w:ind w:left="4680" w:hanging="360"/>
      </w:pPr>
    </w:lvl>
    <w:lvl w:ilvl="7" w:tplc="16227C1E">
      <w:start w:val="1"/>
      <w:numFmt w:val="lowerLetter"/>
      <w:lvlText w:val="%8."/>
      <w:lvlJc w:val="left"/>
      <w:pPr>
        <w:ind w:left="5400" w:hanging="360"/>
      </w:pPr>
    </w:lvl>
    <w:lvl w:ilvl="8" w:tplc="F5B82098">
      <w:start w:val="1"/>
      <w:numFmt w:val="lowerRoman"/>
      <w:lvlText w:val="%9."/>
      <w:lvlJc w:val="right"/>
      <w:pPr>
        <w:ind w:left="6120" w:hanging="180"/>
      </w:pPr>
    </w:lvl>
  </w:abstractNum>
  <w:abstractNum w:abstractNumId="31" w15:restartNumberingAfterBreak="0">
    <w:nsid w:val="6522FB6E"/>
    <w:multiLevelType w:val="hybridMultilevel"/>
    <w:tmpl w:val="9C7E4B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AFB5DF6"/>
    <w:multiLevelType w:val="hybridMultilevel"/>
    <w:tmpl w:val="55F61324"/>
    <w:lvl w:ilvl="0" w:tplc="9B56D4D6">
      <w:start w:val="1"/>
      <w:numFmt w:val="bullet"/>
      <w:lvlText w:val=""/>
      <w:lvlJc w:val="left"/>
      <w:pPr>
        <w:ind w:left="502" w:hanging="360"/>
      </w:pPr>
      <w:rPr>
        <w:rFonts w:ascii="Wingdings" w:hAnsi="Wingdings" w:hint="default"/>
        <w:color w:val="auto"/>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3" w15:restartNumberingAfterBreak="0">
    <w:nsid w:val="6BC06CD1"/>
    <w:multiLevelType w:val="hybridMultilevel"/>
    <w:tmpl w:val="9BE06DC4"/>
    <w:lvl w:ilvl="0" w:tplc="8A4E41CA">
      <w:start w:val="1"/>
      <w:numFmt w:val="bullet"/>
      <w:lvlText w:val=""/>
      <w:lvlJc w:val="left"/>
      <w:pPr>
        <w:ind w:left="360" w:hanging="360"/>
      </w:pPr>
      <w:rPr>
        <w:rFonts w:ascii="Symbol" w:hAnsi="Symbol" w:hint="default"/>
      </w:rPr>
    </w:lvl>
    <w:lvl w:ilvl="1" w:tplc="56428168">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BC952AB"/>
    <w:multiLevelType w:val="hybridMultilevel"/>
    <w:tmpl w:val="655864F0"/>
    <w:lvl w:ilvl="0" w:tplc="8724EDB6">
      <w:start w:val="1"/>
      <w:numFmt w:val="decimal"/>
      <w:lvlText w:val="%1."/>
      <w:lvlJc w:val="left"/>
      <w:pPr>
        <w:ind w:left="360" w:hanging="360"/>
      </w:pPr>
    </w:lvl>
    <w:lvl w:ilvl="1" w:tplc="E0C0CB20">
      <w:start w:val="1"/>
      <w:numFmt w:val="bullet"/>
      <w:lvlText w:val=""/>
      <w:lvlJc w:val="left"/>
      <w:pPr>
        <w:ind w:left="502" w:hanging="360"/>
      </w:pPr>
      <w:rPr>
        <w:rFonts w:ascii="Wingdings" w:hAnsi="Wingdings" w:hint="default"/>
      </w:rPr>
    </w:lvl>
    <w:lvl w:ilvl="2" w:tplc="388CDAC4">
      <w:start w:val="1"/>
      <w:numFmt w:val="bullet"/>
      <w:lvlText w:val=""/>
      <w:lvlJc w:val="left"/>
      <w:pPr>
        <w:ind w:left="1800" w:hanging="180"/>
      </w:pPr>
      <w:rPr>
        <w:rFonts w:ascii="Wingdings" w:hAnsi="Wingdings" w:hint="default"/>
        <w:color w:val="668926" w:themeColor="accent2" w:themeShade="BF"/>
      </w:rPr>
    </w:lvl>
    <w:lvl w:ilvl="3" w:tplc="22044098">
      <w:start w:val="1"/>
      <w:numFmt w:val="decimal"/>
      <w:lvlText w:val="%4."/>
      <w:lvlJc w:val="left"/>
      <w:pPr>
        <w:ind w:left="2520" w:hanging="360"/>
      </w:pPr>
    </w:lvl>
    <w:lvl w:ilvl="4" w:tplc="555AAF92">
      <w:start w:val="1"/>
      <w:numFmt w:val="lowerLetter"/>
      <w:lvlText w:val="%5."/>
      <w:lvlJc w:val="left"/>
      <w:pPr>
        <w:ind w:left="3240" w:hanging="360"/>
      </w:pPr>
    </w:lvl>
    <w:lvl w:ilvl="5" w:tplc="DFF2EF3E">
      <w:start w:val="1"/>
      <w:numFmt w:val="lowerRoman"/>
      <w:lvlText w:val="%6."/>
      <w:lvlJc w:val="right"/>
      <w:pPr>
        <w:ind w:left="3960" w:hanging="180"/>
      </w:pPr>
    </w:lvl>
    <w:lvl w:ilvl="6" w:tplc="D8FCEB48">
      <w:start w:val="1"/>
      <w:numFmt w:val="decimal"/>
      <w:lvlText w:val="%7."/>
      <w:lvlJc w:val="left"/>
      <w:pPr>
        <w:ind w:left="4680" w:hanging="360"/>
      </w:pPr>
    </w:lvl>
    <w:lvl w:ilvl="7" w:tplc="C9A66430">
      <w:start w:val="1"/>
      <w:numFmt w:val="lowerLetter"/>
      <w:lvlText w:val="%8."/>
      <w:lvlJc w:val="left"/>
      <w:pPr>
        <w:ind w:left="5400" w:hanging="360"/>
      </w:pPr>
    </w:lvl>
    <w:lvl w:ilvl="8" w:tplc="EB388C92">
      <w:start w:val="1"/>
      <w:numFmt w:val="lowerRoman"/>
      <w:lvlText w:val="%9."/>
      <w:lvlJc w:val="right"/>
      <w:pPr>
        <w:ind w:left="6120" w:hanging="180"/>
      </w:pPr>
    </w:lvl>
  </w:abstractNum>
  <w:abstractNum w:abstractNumId="35" w15:restartNumberingAfterBreak="0">
    <w:nsid w:val="6C5B3E00"/>
    <w:multiLevelType w:val="hybridMultilevel"/>
    <w:tmpl w:val="48FA148C"/>
    <w:lvl w:ilvl="0" w:tplc="7CDED79C">
      <w:start w:val="1"/>
      <w:numFmt w:val="bullet"/>
      <w:lvlText w:val=""/>
      <w:lvlJc w:val="left"/>
      <w:pPr>
        <w:ind w:left="720" w:hanging="360"/>
      </w:pPr>
      <w:rPr>
        <w:rFonts w:ascii="Wingdings" w:hAnsi="Wingdings"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807499"/>
    <w:multiLevelType w:val="hybridMultilevel"/>
    <w:tmpl w:val="B55E6E76"/>
    <w:lvl w:ilvl="0" w:tplc="3488CB28">
      <w:start w:val="1"/>
      <w:numFmt w:val="bullet"/>
      <w:lvlText w:val="¨"/>
      <w:lvlJc w:val="left"/>
      <w:pPr>
        <w:ind w:left="720" w:hanging="360"/>
      </w:pPr>
      <w:rPr>
        <w:rFonts w:ascii="Wingdings" w:hAnsi="Wingdings" w:hint="default"/>
      </w:rPr>
    </w:lvl>
    <w:lvl w:ilvl="1" w:tplc="711E1014">
      <w:start w:val="1"/>
      <w:numFmt w:val="bullet"/>
      <w:lvlText w:val="o"/>
      <w:lvlJc w:val="left"/>
      <w:pPr>
        <w:ind w:left="1440" w:hanging="360"/>
      </w:pPr>
      <w:rPr>
        <w:rFonts w:ascii="Courier New" w:hAnsi="Courier New" w:hint="default"/>
      </w:rPr>
    </w:lvl>
    <w:lvl w:ilvl="2" w:tplc="1BF87C76">
      <w:start w:val="1"/>
      <w:numFmt w:val="bullet"/>
      <w:lvlText w:val=""/>
      <w:lvlJc w:val="left"/>
      <w:pPr>
        <w:ind w:left="2160" w:hanging="360"/>
      </w:pPr>
      <w:rPr>
        <w:rFonts w:ascii="Wingdings" w:hAnsi="Wingdings" w:hint="default"/>
      </w:rPr>
    </w:lvl>
    <w:lvl w:ilvl="3" w:tplc="264EE01C">
      <w:start w:val="1"/>
      <w:numFmt w:val="bullet"/>
      <w:lvlText w:val=""/>
      <w:lvlJc w:val="left"/>
      <w:pPr>
        <w:ind w:left="2880" w:hanging="360"/>
      </w:pPr>
      <w:rPr>
        <w:rFonts w:ascii="Symbol" w:hAnsi="Symbol" w:hint="default"/>
      </w:rPr>
    </w:lvl>
    <w:lvl w:ilvl="4" w:tplc="1F60F606">
      <w:start w:val="1"/>
      <w:numFmt w:val="bullet"/>
      <w:lvlText w:val="o"/>
      <w:lvlJc w:val="left"/>
      <w:pPr>
        <w:ind w:left="3600" w:hanging="360"/>
      </w:pPr>
      <w:rPr>
        <w:rFonts w:ascii="Courier New" w:hAnsi="Courier New" w:hint="default"/>
      </w:rPr>
    </w:lvl>
    <w:lvl w:ilvl="5" w:tplc="EFB44F6E">
      <w:start w:val="1"/>
      <w:numFmt w:val="bullet"/>
      <w:lvlText w:val=""/>
      <w:lvlJc w:val="left"/>
      <w:pPr>
        <w:ind w:left="4320" w:hanging="360"/>
      </w:pPr>
      <w:rPr>
        <w:rFonts w:ascii="Wingdings" w:hAnsi="Wingdings" w:hint="default"/>
      </w:rPr>
    </w:lvl>
    <w:lvl w:ilvl="6" w:tplc="C8A2ACD6">
      <w:start w:val="1"/>
      <w:numFmt w:val="bullet"/>
      <w:lvlText w:val=""/>
      <w:lvlJc w:val="left"/>
      <w:pPr>
        <w:ind w:left="5040" w:hanging="360"/>
      </w:pPr>
      <w:rPr>
        <w:rFonts w:ascii="Symbol" w:hAnsi="Symbol" w:hint="default"/>
      </w:rPr>
    </w:lvl>
    <w:lvl w:ilvl="7" w:tplc="236AEA90">
      <w:start w:val="1"/>
      <w:numFmt w:val="bullet"/>
      <w:lvlText w:val="o"/>
      <w:lvlJc w:val="left"/>
      <w:pPr>
        <w:ind w:left="5760" w:hanging="360"/>
      </w:pPr>
      <w:rPr>
        <w:rFonts w:ascii="Courier New" w:hAnsi="Courier New" w:hint="default"/>
      </w:rPr>
    </w:lvl>
    <w:lvl w:ilvl="8" w:tplc="2514E476">
      <w:start w:val="1"/>
      <w:numFmt w:val="bullet"/>
      <w:lvlText w:val=""/>
      <w:lvlJc w:val="left"/>
      <w:pPr>
        <w:ind w:left="6480" w:hanging="360"/>
      </w:pPr>
      <w:rPr>
        <w:rFonts w:ascii="Wingdings" w:hAnsi="Wingdings" w:hint="default"/>
      </w:rPr>
    </w:lvl>
  </w:abstractNum>
  <w:abstractNum w:abstractNumId="37" w15:restartNumberingAfterBreak="0">
    <w:nsid w:val="72FD2E20"/>
    <w:multiLevelType w:val="hybridMultilevel"/>
    <w:tmpl w:val="8E640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5E80D1E"/>
    <w:multiLevelType w:val="hybridMultilevel"/>
    <w:tmpl w:val="C1205F1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7DCA0A2F"/>
    <w:multiLevelType w:val="hybridMultilevel"/>
    <w:tmpl w:val="A4C0F3DA"/>
    <w:lvl w:ilvl="0" w:tplc="56428168">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ED45A1C"/>
    <w:multiLevelType w:val="hybridMultilevel"/>
    <w:tmpl w:val="6D62B304"/>
    <w:lvl w:ilvl="0" w:tplc="14204C7C">
      <w:start w:val="1"/>
      <w:numFmt w:val="bullet"/>
      <w:lvlText w:val="¨"/>
      <w:lvlJc w:val="left"/>
      <w:pPr>
        <w:ind w:left="720" w:hanging="360"/>
      </w:pPr>
      <w:rPr>
        <w:rFonts w:ascii="Wingdings" w:hAnsi="Wingdings" w:hint="default"/>
      </w:rPr>
    </w:lvl>
    <w:lvl w:ilvl="1" w:tplc="BEBA912C">
      <w:start w:val="1"/>
      <w:numFmt w:val="bullet"/>
      <w:lvlText w:val="o"/>
      <w:lvlJc w:val="left"/>
      <w:pPr>
        <w:ind w:left="1440" w:hanging="360"/>
      </w:pPr>
      <w:rPr>
        <w:rFonts w:ascii="Courier New" w:hAnsi="Courier New" w:hint="default"/>
      </w:rPr>
    </w:lvl>
    <w:lvl w:ilvl="2" w:tplc="F2EAA9C0">
      <w:start w:val="1"/>
      <w:numFmt w:val="bullet"/>
      <w:lvlText w:val=""/>
      <w:lvlJc w:val="left"/>
      <w:pPr>
        <w:ind w:left="2160" w:hanging="360"/>
      </w:pPr>
      <w:rPr>
        <w:rFonts w:ascii="Wingdings" w:hAnsi="Wingdings" w:hint="default"/>
      </w:rPr>
    </w:lvl>
    <w:lvl w:ilvl="3" w:tplc="C7185C6C">
      <w:start w:val="1"/>
      <w:numFmt w:val="bullet"/>
      <w:lvlText w:val=""/>
      <w:lvlJc w:val="left"/>
      <w:pPr>
        <w:ind w:left="2880" w:hanging="360"/>
      </w:pPr>
      <w:rPr>
        <w:rFonts w:ascii="Symbol" w:hAnsi="Symbol" w:hint="default"/>
      </w:rPr>
    </w:lvl>
    <w:lvl w:ilvl="4" w:tplc="F8C0996A">
      <w:start w:val="1"/>
      <w:numFmt w:val="bullet"/>
      <w:lvlText w:val="o"/>
      <w:lvlJc w:val="left"/>
      <w:pPr>
        <w:ind w:left="3600" w:hanging="360"/>
      </w:pPr>
      <w:rPr>
        <w:rFonts w:ascii="Courier New" w:hAnsi="Courier New" w:hint="default"/>
      </w:rPr>
    </w:lvl>
    <w:lvl w:ilvl="5" w:tplc="0A9441BE">
      <w:start w:val="1"/>
      <w:numFmt w:val="bullet"/>
      <w:lvlText w:val=""/>
      <w:lvlJc w:val="left"/>
      <w:pPr>
        <w:ind w:left="4320" w:hanging="360"/>
      </w:pPr>
      <w:rPr>
        <w:rFonts w:ascii="Wingdings" w:hAnsi="Wingdings" w:hint="default"/>
      </w:rPr>
    </w:lvl>
    <w:lvl w:ilvl="6" w:tplc="92D4349E">
      <w:start w:val="1"/>
      <w:numFmt w:val="bullet"/>
      <w:lvlText w:val=""/>
      <w:lvlJc w:val="left"/>
      <w:pPr>
        <w:ind w:left="5040" w:hanging="360"/>
      </w:pPr>
      <w:rPr>
        <w:rFonts w:ascii="Symbol" w:hAnsi="Symbol" w:hint="default"/>
      </w:rPr>
    </w:lvl>
    <w:lvl w:ilvl="7" w:tplc="1708CF4C">
      <w:start w:val="1"/>
      <w:numFmt w:val="bullet"/>
      <w:lvlText w:val="o"/>
      <w:lvlJc w:val="left"/>
      <w:pPr>
        <w:ind w:left="5760" w:hanging="360"/>
      </w:pPr>
      <w:rPr>
        <w:rFonts w:ascii="Courier New" w:hAnsi="Courier New" w:hint="default"/>
      </w:rPr>
    </w:lvl>
    <w:lvl w:ilvl="8" w:tplc="2ACE81BC">
      <w:start w:val="1"/>
      <w:numFmt w:val="bullet"/>
      <w:lvlText w:val=""/>
      <w:lvlJc w:val="left"/>
      <w:pPr>
        <w:ind w:left="6480" w:hanging="360"/>
      </w:pPr>
      <w:rPr>
        <w:rFonts w:ascii="Wingdings" w:hAnsi="Wingdings" w:hint="default"/>
      </w:rPr>
    </w:lvl>
  </w:abstractNum>
  <w:num w:numId="1">
    <w:abstractNumId w:val="9"/>
  </w:num>
  <w:num w:numId="2">
    <w:abstractNumId w:val="29"/>
  </w:num>
  <w:num w:numId="3">
    <w:abstractNumId w:val="36"/>
  </w:num>
  <w:num w:numId="4">
    <w:abstractNumId w:val="40"/>
  </w:num>
  <w:num w:numId="5">
    <w:abstractNumId w:val="19"/>
  </w:num>
  <w:num w:numId="6">
    <w:abstractNumId w:val="24"/>
  </w:num>
  <w:num w:numId="7">
    <w:abstractNumId w:val="14"/>
  </w:num>
  <w:num w:numId="8">
    <w:abstractNumId w:val="11"/>
  </w:num>
  <w:num w:numId="9">
    <w:abstractNumId w:val="30"/>
  </w:num>
  <w:num w:numId="10">
    <w:abstractNumId w:val="2"/>
  </w:num>
  <w:num w:numId="11">
    <w:abstractNumId w:val="34"/>
  </w:num>
  <w:num w:numId="12">
    <w:abstractNumId w:val="4"/>
  </w:num>
  <w:num w:numId="13">
    <w:abstractNumId w:val="3"/>
  </w:num>
  <w:num w:numId="14">
    <w:abstractNumId w:val="25"/>
  </w:num>
  <w:num w:numId="15">
    <w:abstractNumId w:val="32"/>
  </w:num>
  <w:num w:numId="16">
    <w:abstractNumId w:val="16"/>
  </w:num>
  <w:num w:numId="17">
    <w:abstractNumId w:val="28"/>
  </w:num>
  <w:num w:numId="18">
    <w:abstractNumId w:val="13"/>
  </w:num>
  <w:num w:numId="19">
    <w:abstractNumId w:val="27"/>
  </w:num>
  <w:num w:numId="20">
    <w:abstractNumId w:val="35"/>
  </w:num>
  <w:num w:numId="21">
    <w:abstractNumId w:val="18"/>
  </w:num>
  <w:num w:numId="22">
    <w:abstractNumId w:val="20"/>
  </w:num>
  <w:num w:numId="23">
    <w:abstractNumId w:val="10"/>
  </w:num>
  <w:num w:numId="24">
    <w:abstractNumId w:val="22"/>
  </w:num>
  <w:num w:numId="25">
    <w:abstractNumId w:val="8"/>
  </w:num>
  <w:num w:numId="26">
    <w:abstractNumId w:val="38"/>
  </w:num>
  <w:num w:numId="27">
    <w:abstractNumId w:val="1"/>
  </w:num>
  <w:num w:numId="28">
    <w:abstractNumId w:val="15"/>
  </w:num>
  <w:num w:numId="29">
    <w:abstractNumId w:val="0"/>
  </w:num>
  <w:num w:numId="30">
    <w:abstractNumId w:val="31"/>
  </w:num>
  <w:num w:numId="31">
    <w:abstractNumId w:val="26"/>
  </w:num>
  <w:num w:numId="32">
    <w:abstractNumId w:val="37"/>
  </w:num>
  <w:num w:numId="33">
    <w:abstractNumId w:val="7"/>
  </w:num>
  <w:num w:numId="34">
    <w:abstractNumId w:val="6"/>
  </w:num>
  <w:num w:numId="35">
    <w:abstractNumId w:val="33"/>
  </w:num>
  <w:num w:numId="36">
    <w:abstractNumId w:val="23"/>
  </w:num>
  <w:num w:numId="37">
    <w:abstractNumId w:val="17"/>
  </w:num>
  <w:num w:numId="38">
    <w:abstractNumId w:val="39"/>
  </w:num>
  <w:num w:numId="39">
    <w:abstractNumId w:val="5"/>
  </w:num>
  <w:num w:numId="40">
    <w:abstractNumId w:val="21"/>
  </w:num>
  <w:num w:numId="41">
    <w:abstractNumId w:val="12"/>
  </w:num>
  <w:num w:numId="4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7C7"/>
    <w:rsid w:val="00000F97"/>
    <w:rsid w:val="000048DF"/>
    <w:rsid w:val="00007D39"/>
    <w:rsid w:val="00013DCC"/>
    <w:rsid w:val="000152A4"/>
    <w:rsid w:val="000247A9"/>
    <w:rsid w:val="00027DF3"/>
    <w:rsid w:val="00031848"/>
    <w:rsid w:val="00035445"/>
    <w:rsid w:val="00035543"/>
    <w:rsid w:val="000356E9"/>
    <w:rsid w:val="00035E57"/>
    <w:rsid w:val="000377F8"/>
    <w:rsid w:val="00037AFE"/>
    <w:rsid w:val="0004246B"/>
    <w:rsid w:val="000437E6"/>
    <w:rsid w:val="00047165"/>
    <w:rsid w:val="00052E09"/>
    <w:rsid w:val="00062EA9"/>
    <w:rsid w:val="000643E9"/>
    <w:rsid w:val="0007413D"/>
    <w:rsid w:val="0007546D"/>
    <w:rsid w:val="00081E71"/>
    <w:rsid w:val="00082BF3"/>
    <w:rsid w:val="00084C69"/>
    <w:rsid w:val="00087D88"/>
    <w:rsid w:val="00095721"/>
    <w:rsid w:val="000B281B"/>
    <w:rsid w:val="000B38A2"/>
    <w:rsid w:val="000B540A"/>
    <w:rsid w:val="000B54FB"/>
    <w:rsid w:val="000B6044"/>
    <w:rsid w:val="000C6DB8"/>
    <w:rsid w:val="000E3A18"/>
    <w:rsid w:val="000E4FAD"/>
    <w:rsid w:val="000F30E2"/>
    <w:rsid w:val="000F5092"/>
    <w:rsid w:val="00105B37"/>
    <w:rsid w:val="00116305"/>
    <w:rsid w:val="0011787F"/>
    <w:rsid w:val="0012549A"/>
    <w:rsid w:val="001425A6"/>
    <w:rsid w:val="0014422D"/>
    <w:rsid w:val="00147B28"/>
    <w:rsid w:val="00147CF9"/>
    <w:rsid w:val="001544ED"/>
    <w:rsid w:val="00154CD2"/>
    <w:rsid w:val="001571D2"/>
    <w:rsid w:val="001651BF"/>
    <w:rsid w:val="001652F5"/>
    <w:rsid w:val="00166355"/>
    <w:rsid w:val="001669E8"/>
    <w:rsid w:val="00167DC5"/>
    <w:rsid w:val="0017212E"/>
    <w:rsid w:val="00174CC3"/>
    <w:rsid w:val="001756BB"/>
    <w:rsid w:val="00175C3C"/>
    <w:rsid w:val="001761E7"/>
    <w:rsid w:val="001778EF"/>
    <w:rsid w:val="00185369"/>
    <w:rsid w:val="0019029B"/>
    <w:rsid w:val="001923BB"/>
    <w:rsid w:val="00193E03"/>
    <w:rsid w:val="001A1A05"/>
    <w:rsid w:val="001A3A2F"/>
    <w:rsid w:val="001A3A6D"/>
    <w:rsid w:val="001B0C02"/>
    <w:rsid w:val="001B0F10"/>
    <w:rsid w:val="001B2F63"/>
    <w:rsid w:val="001B45C7"/>
    <w:rsid w:val="001B4BDE"/>
    <w:rsid w:val="001C04A0"/>
    <w:rsid w:val="001C14BD"/>
    <w:rsid w:val="001C18CD"/>
    <w:rsid w:val="001C256B"/>
    <w:rsid w:val="001E45A1"/>
    <w:rsid w:val="001F0932"/>
    <w:rsid w:val="001F0BC6"/>
    <w:rsid w:val="001F374D"/>
    <w:rsid w:val="001F6D49"/>
    <w:rsid w:val="0020115B"/>
    <w:rsid w:val="002014B9"/>
    <w:rsid w:val="00203A85"/>
    <w:rsid w:val="00210128"/>
    <w:rsid w:val="002167DD"/>
    <w:rsid w:val="00220F6E"/>
    <w:rsid w:val="00225359"/>
    <w:rsid w:val="0022759D"/>
    <w:rsid w:val="00231B0D"/>
    <w:rsid w:val="00234B7A"/>
    <w:rsid w:val="0023672E"/>
    <w:rsid w:val="00245E85"/>
    <w:rsid w:val="00250004"/>
    <w:rsid w:val="00251A66"/>
    <w:rsid w:val="002526FA"/>
    <w:rsid w:val="002621AC"/>
    <w:rsid w:val="0026680C"/>
    <w:rsid w:val="002769BE"/>
    <w:rsid w:val="002824C3"/>
    <w:rsid w:val="002855B7"/>
    <w:rsid w:val="00291DD7"/>
    <w:rsid w:val="00297338"/>
    <w:rsid w:val="002A290E"/>
    <w:rsid w:val="002A7775"/>
    <w:rsid w:val="002B6EBD"/>
    <w:rsid w:val="002C3E97"/>
    <w:rsid w:val="002C7A8F"/>
    <w:rsid w:val="002D0B3E"/>
    <w:rsid w:val="002E1082"/>
    <w:rsid w:val="002E2301"/>
    <w:rsid w:val="002E2C48"/>
    <w:rsid w:val="002E5402"/>
    <w:rsid w:val="002E5B47"/>
    <w:rsid w:val="00302029"/>
    <w:rsid w:val="00303108"/>
    <w:rsid w:val="0030588F"/>
    <w:rsid w:val="003073F5"/>
    <w:rsid w:val="00311EB2"/>
    <w:rsid w:val="0031476E"/>
    <w:rsid w:val="00330CF8"/>
    <w:rsid w:val="003340A4"/>
    <w:rsid w:val="00337818"/>
    <w:rsid w:val="00344BCC"/>
    <w:rsid w:val="00364E54"/>
    <w:rsid w:val="003657A1"/>
    <w:rsid w:val="003707C5"/>
    <w:rsid w:val="0037758F"/>
    <w:rsid w:val="003807D9"/>
    <w:rsid w:val="00390385"/>
    <w:rsid w:val="00395109"/>
    <w:rsid w:val="00397B8D"/>
    <w:rsid w:val="003A07F6"/>
    <w:rsid w:val="003A3194"/>
    <w:rsid w:val="003A457E"/>
    <w:rsid w:val="003B37E5"/>
    <w:rsid w:val="003B4CE1"/>
    <w:rsid w:val="003C6CCB"/>
    <w:rsid w:val="003E5E6C"/>
    <w:rsid w:val="003E77E8"/>
    <w:rsid w:val="003F126C"/>
    <w:rsid w:val="003F3A0F"/>
    <w:rsid w:val="003F3F39"/>
    <w:rsid w:val="004014D9"/>
    <w:rsid w:val="004021C5"/>
    <w:rsid w:val="004042B3"/>
    <w:rsid w:val="00414CCD"/>
    <w:rsid w:val="00416B95"/>
    <w:rsid w:val="004173F3"/>
    <w:rsid w:val="0043019E"/>
    <w:rsid w:val="00443A6D"/>
    <w:rsid w:val="00455197"/>
    <w:rsid w:val="0045560F"/>
    <w:rsid w:val="004609BA"/>
    <w:rsid w:val="004625B4"/>
    <w:rsid w:val="00474F33"/>
    <w:rsid w:val="0047637B"/>
    <w:rsid w:val="004820B4"/>
    <w:rsid w:val="004825AE"/>
    <w:rsid w:val="004851E5"/>
    <w:rsid w:val="00485599"/>
    <w:rsid w:val="0049270B"/>
    <w:rsid w:val="004A0D9C"/>
    <w:rsid w:val="004B1117"/>
    <w:rsid w:val="004C3F10"/>
    <w:rsid w:val="004C67AA"/>
    <w:rsid w:val="004D534F"/>
    <w:rsid w:val="004E1D58"/>
    <w:rsid w:val="004F1435"/>
    <w:rsid w:val="005036C1"/>
    <w:rsid w:val="00504792"/>
    <w:rsid w:val="00505DDC"/>
    <w:rsid w:val="005061FC"/>
    <w:rsid w:val="0051314E"/>
    <w:rsid w:val="0051352F"/>
    <w:rsid w:val="0051749C"/>
    <w:rsid w:val="00522B5B"/>
    <w:rsid w:val="00524687"/>
    <w:rsid w:val="00526183"/>
    <w:rsid w:val="005332E7"/>
    <w:rsid w:val="0054163B"/>
    <w:rsid w:val="00541D19"/>
    <w:rsid w:val="0054571B"/>
    <w:rsid w:val="00546195"/>
    <w:rsid w:val="00547368"/>
    <w:rsid w:val="005506BA"/>
    <w:rsid w:val="00555227"/>
    <w:rsid w:val="005566E9"/>
    <w:rsid w:val="00557FD6"/>
    <w:rsid w:val="00570F21"/>
    <w:rsid w:val="00573510"/>
    <w:rsid w:val="00577760"/>
    <w:rsid w:val="005801BF"/>
    <w:rsid w:val="005841DD"/>
    <w:rsid w:val="00595D7C"/>
    <w:rsid w:val="005A2836"/>
    <w:rsid w:val="005A3831"/>
    <w:rsid w:val="005A405F"/>
    <w:rsid w:val="005A45B1"/>
    <w:rsid w:val="005A6500"/>
    <w:rsid w:val="005B1D08"/>
    <w:rsid w:val="005B379C"/>
    <w:rsid w:val="005B5457"/>
    <w:rsid w:val="005C06C7"/>
    <w:rsid w:val="005C0F95"/>
    <w:rsid w:val="005C1FC7"/>
    <w:rsid w:val="005C6B8D"/>
    <w:rsid w:val="005C73C2"/>
    <w:rsid w:val="005D4350"/>
    <w:rsid w:val="005E1685"/>
    <w:rsid w:val="005E1820"/>
    <w:rsid w:val="005F1446"/>
    <w:rsid w:val="005F664A"/>
    <w:rsid w:val="005F7CE3"/>
    <w:rsid w:val="0060303A"/>
    <w:rsid w:val="00603376"/>
    <w:rsid w:val="00603C92"/>
    <w:rsid w:val="00623F5B"/>
    <w:rsid w:val="006365F6"/>
    <w:rsid w:val="006402B6"/>
    <w:rsid w:val="006411CC"/>
    <w:rsid w:val="00642C17"/>
    <w:rsid w:val="00643805"/>
    <w:rsid w:val="006439A6"/>
    <w:rsid w:val="006504FB"/>
    <w:rsid w:val="00652A45"/>
    <w:rsid w:val="00652C23"/>
    <w:rsid w:val="00654092"/>
    <w:rsid w:val="00654832"/>
    <w:rsid w:val="006802EA"/>
    <w:rsid w:val="00687428"/>
    <w:rsid w:val="0069212B"/>
    <w:rsid w:val="006945C9"/>
    <w:rsid w:val="00697B3E"/>
    <w:rsid w:val="006A2614"/>
    <w:rsid w:val="006A7786"/>
    <w:rsid w:val="006A7EA8"/>
    <w:rsid w:val="006B1935"/>
    <w:rsid w:val="006B2A83"/>
    <w:rsid w:val="006C1199"/>
    <w:rsid w:val="006C28F2"/>
    <w:rsid w:val="006C2F7B"/>
    <w:rsid w:val="006C624C"/>
    <w:rsid w:val="006C6AED"/>
    <w:rsid w:val="006C7472"/>
    <w:rsid w:val="006D5766"/>
    <w:rsid w:val="006E082D"/>
    <w:rsid w:val="006E0DC2"/>
    <w:rsid w:val="006E6429"/>
    <w:rsid w:val="00703FB0"/>
    <w:rsid w:val="00706AC6"/>
    <w:rsid w:val="00707B95"/>
    <w:rsid w:val="00713B6C"/>
    <w:rsid w:val="007151FD"/>
    <w:rsid w:val="007237F3"/>
    <w:rsid w:val="0073148D"/>
    <w:rsid w:val="00734739"/>
    <w:rsid w:val="00737551"/>
    <w:rsid w:val="00742C0D"/>
    <w:rsid w:val="00746F46"/>
    <w:rsid w:val="0075044D"/>
    <w:rsid w:val="00752C29"/>
    <w:rsid w:val="00761C75"/>
    <w:rsid w:val="00767E35"/>
    <w:rsid w:val="00772B44"/>
    <w:rsid w:val="00775A5C"/>
    <w:rsid w:val="007849A9"/>
    <w:rsid w:val="00791336"/>
    <w:rsid w:val="007973FE"/>
    <w:rsid w:val="00797B7B"/>
    <w:rsid w:val="00797D24"/>
    <w:rsid w:val="007A25BC"/>
    <w:rsid w:val="007A5237"/>
    <w:rsid w:val="007B0E86"/>
    <w:rsid w:val="007B3B43"/>
    <w:rsid w:val="007B5DB4"/>
    <w:rsid w:val="007C0FE7"/>
    <w:rsid w:val="007C1BAB"/>
    <w:rsid w:val="007C7DD3"/>
    <w:rsid w:val="007D00BB"/>
    <w:rsid w:val="007D30F0"/>
    <w:rsid w:val="007D48FA"/>
    <w:rsid w:val="007D7544"/>
    <w:rsid w:val="007F5E51"/>
    <w:rsid w:val="007F6364"/>
    <w:rsid w:val="00813A3E"/>
    <w:rsid w:val="0081489B"/>
    <w:rsid w:val="00814CC1"/>
    <w:rsid w:val="00817E61"/>
    <w:rsid w:val="00841D3C"/>
    <w:rsid w:val="00853160"/>
    <w:rsid w:val="0085572C"/>
    <w:rsid w:val="0086238B"/>
    <w:rsid w:val="008640F6"/>
    <w:rsid w:val="00864343"/>
    <w:rsid w:val="00865AC9"/>
    <w:rsid w:val="00867452"/>
    <w:rsid w:val="008729A5"/>
    <w:rsid w:val="008760B2"/>
    <w:rsid w:val="00881636"/>
    <w:rsid w:val="00881DD9"/>
    <w:rsid w:val="00882310"/>
    <w:rsid w:val="0089551F"/>
    <w:rsid w:val="008A5F9E"/>
    <w:rsid w:val="008A69D5"/>
    <w:rsid w:val="008B0229"/>
    <w:rsid w:val="008B3016"/>
    <w:rsid w:val="008B5110"/>
    <w:rsid w:val="008B5DD2"/>
    <w:rsid w:val="008B64B4"/>
    <w:rsid w:val="008C0468"/>
    <w:rsid w:val="008C05CD"/>
    <w:rsid w:val="008C0B76"/>
    <w:rsid w:val="008C4FC7"/>
    <w:rsid w:val="008C6D41"/>
    <w:rsid w:val="008D4A5D"/>
    <w:rsid w:val="008E2216"/>
    <w:rsid w:val="008E4CE7"/>
    <w:rsid w:val="008F076F"/>
    <w:rsid w:val="008F0CA2"/>
    <w:rsid w:val="008F43D7"/>
    <w:rsid w:val="00903ECF"/>
    <w:rsid w:val="00905013"/>
    <w:rsid w:val="009065C8"/>
    <w:rsid w:val="009156E3"/>
    <w:rsid w:val="0091594B"/>
    <w:rsid w:val="00916510"/>
    <w:rsid w:val="009228AC"/>
    <w:rsid w:val="0094324F"/>
    <w:rsid w:val="00944A45"/>
    <w:rsid w:val="0094759C"/>
    <w:rsid w:val="00950236"/>
    <w:rsid w:val="00952137"/>
    <w:rsid w:val="009531E0"/>
    <w:rsid w:val="0095326A"/>
    <w:rsid w:val="009553FE"/>
    <w:rsid w:val="0095697D"/>
    <w:rsid w:val="00963A69"/>
    <w:rsid w:val="009753AE"/>
    <w:rsid w:val="00977D16"/>
    <w:rsid w:val="0098344B"/>
    <w:rsid w:val="009930C6"/>
    <w:rsid w:val="00995689"/>
    <w:rsid w:val="009A44BF"/>
    <w:rsid w:val="009A59B0"/>
    <w:rsid w:val="009A5B9D"/>
    <w:rsid w:val="009B10E2"/>
    <w:rsid w:val="009C14BB"/>
    <w:rsid w:val="009C2007"/>
    <w:rsid w:val="009C4C06"/>
    <w:rsid w:val="009D1AE2"/>
    <w:rsid w:val="009D5EDA"/>
    <w:rsid w:val="009E54BC"/>
    <w:rsid w:val="009E5D44"/>
    <w:rsid w:val="009E71B9"/>
    <w:rsid w:val="009F1867"/>
    <w:rsid w:val="009F19E2"/>
    <w:rsid w:val="009F5991"/>
    <w:rsid w:val="009F5B6C"/>
    <w:rsid w:val="00A06603"/>
    <w:rsid w:val="00A22532"/>
    <w:rsid w:val="00A27186"/>
    <w:rsid w:val="00A44A38"/>
    <w:rsid w:val="00A45100"/>
    <w:rsid w:val="00A500C9"/>
    <w:rsid w:val="00A57643"/>
    <w:rsid w:val="00A63162"/>
    <w:rsid w:val="00A64BA1"/>
    <w:rsid w:val="00A67027"/>
    <w:rsid w:val="00A72B89"/>
    <w:rsid w:val="00A74C59"/>
    <w:rsid w:val="00A8488E"/>
    <w:rsid w:val="00A8510E"/>
    <w:rsid w:val="00A85BD0"/>
    <w:rsid w:val="00A85F54"/>
    <w:rsid w:val="00AA08AD"/>
    <w:rsid w:val="00AA2552"/>
    <w:rsid w:val="00AA377E"/>
    <w:rsid w:val="00AA5122"/>
    <w:rsid w:val="00AA6715"/>
    <w:rsid w:val="00AA70AC"/>
    <w:rsid w:val="00AB10D9"/>
    <w:rsid w:val="00AB1A10"/>
    <w:rsid w:val="00AB74E5"/>
    <w:rsid w:val="00AC0A93"/>
    <w:rsid w:val="00AC0C7C"/>
    <w:rsid w:val="00AC7A65"/>
    <w:rsid w:val="00AD176E"/>
    <w:rsid w:val="00AD2531"/>
    <w:rsid w:val="00AE51EC"/>
    <w:rsid w:val="00AF0315"/>
    <w:rsid w:val="00AF37D1"/>
    <w:rsid w:val="00AF6C56"/>
    <w:rsid w:val="00B113DC"/>
    <w:rsid w:val="00B21EC3"/>
    <w:rsid w:val="00B31646"/>
    <w:rsid w:val="00B355BD"/>
    <w:rsid w:val="00B43BA0"/>
    <w:rsid w:val="00B45C16"/>
    <w:rsid w:val="00B47DB0"/>
    <w:rsid w:val="00B5477A"/>
    <w:rsid w:val="00B57688"/>
    <w:rsid w:val="00B57F88"/>
    <w:rsid w:val="00B6259A"/>
    <w:rsid w:val="00B73C34"/>
    <w:rsid w:val="00B752BD"/>
    <w:rsid w:val="00B81E70"/>
    <w:rsid w:val="00B846ED"/>
    <w:rsid w:val="00B8530D"/>
    <w:rsid w:val="00B9078D"/>
    <w:rsid w:val="00B94B54"/>
    <w:rsid w:val="00BA066C"/>
    <w:rsid w:val="00BA10E9"/>
    <w:rsid w:val="00BA1347"/>
    <w:rsid w:val="00BA33B8"/>
    <w:rsid w:val="00BA7B1D"/>
    <w:rsid w:val="00BB6177"/>
    <w:rsid w:val="00BC5489"/>
    <w:rsid w:val="00BC67C7"/>
    <w:rsid w:val="00BE067F"/>
    <w:rsid w:val="00BE2C5D"/>
    <w:rsid w:val="00BF2BCD"/>
    <w:rsid w:val="00BF5492"/>
    <w:rsid w:val="00C05281"/>
    <w:rsid w:val="00C07095"/>
    <w:rsid w:val="00C07F42"/>
    <w:rsid w:val="00C14E16"/>
    <w:rsid w:val="00C173C9"/>
    <w:rsid w:val="00C17574"/>
    <w:rsid w:val="00C3155E"/>
    <w:rsid w:val="00C31AE9"/>
    <w:rsid w:val="00C3626B"/>
    <w:rsid w:val="00C3684D"/>
    <w:rsid w:val="00C37FDE"/>
    <w:rsid w:val="00C43B74"/>
    <w:rsid w:val="00C613A9"/>
    <w:rsid w:val="00C64DFC"/>
    <w:rsid w:val="00C7044D"/>
    <w:rsid w:val="00C7060D"/>
    <w:rsid w:val="00C802B0"/>
    <w:rsid w:val="00C81D88"/>
    <w:rsid w:val="00C9008F"/>
    <w:rsid w:val="00C93D58"/>
    <w:rsid w:val="00CA1ADC"/>
    <w:rsid w:val="00CA4752"/>
    <w:rsid w:val="00CB3537"/>
    <w:rsid w:val="00CB3C66"/>
    <w:rsid w:val="00CB4AA1"/>
    <w:rsid w:val="00CB5431"/>
    <w:rsid w:val="00CB68FC"/>
    <w:rsid w:val="00CB6E16"/>
    <w:rsid w:val="00CC41D3"/>
    <w:rsid w:val="00CC4F50"/>
    <w:rsid w:val="00CD1B63"/>
    <w:rsid w:val="00CD3D40"/>
    <w:rsid w:val="00CD508E"/>
    <w:rsid w:val="00CF3F44"/>
    <w:rsid w:val="00CF438A"/>
    <w:rsid w:val="00CF710E"/>
    <w:rsid w:val="00CF755E"/>
    <w:rsid w:val="00D00287"/>
    <w:rsid w:val="00D00BE2"/>
    <w:rsid w:val="00D00EC3"/>
    <w:rsid w:val="00D01494"/>
    <w:rsid w:val="00D04760"/>
    <w:rsid w:val="00D101B9"/>
    <w:rsid w:val="00D13661"/>
    <w:rsid w:val="00D14431"/>
    <w:rsid w:val="00D15E84"/>
    <w:rsid w:val="00D20FE9"/>
    <w:rsid w:val="00D21DD3"/>
    <w:rsid w:val="00D30AF4"/>
    <w:rsid w:val="00D319F4"/>
    <w:rsid w:val="00D32049"/>
    <w:rsid w:val="00D33D34"/>
    <w:rsid w:val="00D34ED4"/>
    <w:rsid w:val="00D36E5F"/>
    <w:rsid w:val="00D37D79"/>
    <w:rsid w:val="00D43DF3"/>
    <w:rsid w:val="00D53D18"/>
    <w:rsid w:val="00D607AA"/>
    <w:rsid w:val="00D625A4"/>
    <w:rsid w:val="00D63025"/>
    <w:rsid w:val="00D66EFB"/>
    <w:rsid w:val="00D70E2B"/>
    <w:rsid w:val="00D72E61"/>
    <w:rsid w:val="00D74BE3"/>
    <w:rsid w:val="00D80F3D"/>
    <w:rsid w:val="00D81AE7"/>
    <w:rsid w:val="00D86E2D"/>
    <w:rsid w:val="00D878C9"/>
    <w:rsid w:val="00D92D2C"/>
    <w:rsid w:val="00D937DC"/>
    <w:rsid w:val="00D93BCA"/>
    <w:rsid w:val="00D962F8"/>
    <w:rsid w:val="00DA303B"/>
    <w:rsid w:val="00DA476B"/>
    <w:rsid w:val="00DA6272"/>
    <w:rsid w:val="00DA6AC3"/>
    <w:rsid w:val="00DB0393"/>
    <w:rsid w:val="00DB37BF"/>
    <w:rsid w:val="00DB47C7"/>
    <w:rsid w:val="00DB660B"/>
    <w:rsid w:val="00DC6D9F"/>
    <w:rsid w:val="00DC7998"/>
    <w:rsid w:val="00DE2D42"/>
    <w:rsid w:val="00DE57C7"/>
    <w:rsid w:val="00DE5BE3"/>
    <w:rsid w:val="00DF51D7"/>
    <w:rsid w:val="00E0179C"/>
    <w:rsid w:val="00E023BA"/>
    <w:rsid w:val="00E12938"/>
    <w:rsid w:val="00E16360"/>
    <w:rsid w:val="00E23B5F"/>
    <w:rsid w:val="00E245A2"/>
    <w:rsid w:val="00E24B65"/>
    <w:rsid w:val="00E30089"/>
    <w:rsid w:val="00E32F56"/>
    <w:rsid w:val="00E34F90"/>
    <w:rsid w:val="00E50BD0"/>
    <w:rsid w:val="00E63BF4"/>
    <w:rsid w:val="00E63CFC"/>
    <w:rsid w:val="00E64CE1"/>
    <w:rsid w:val="00E66487"/>
    <w:rsid w:val="00E71CB6"/>
    <w:rsid w:val="00E71F37"/>
    <w:rsid w:val="00E7698A"/>
    <w:rsid w:val="00E82940"/>
    <w:rsid w:val="00E85919"/>
    <w:rsid w:val="00E85B74"/>
    <w:rsid w:val="00E868BC"/>
    <w:rsid w:val="00E9191E"/>
    <w:rsid w:val="00EB370D"/>
    <w:rsid w:val="00EB4EFB"/>
    <w:rsid w:val="00EB5D80"/>
    <w:rsid w:val="00EC3379"/>
    <w:rsid w:val="00EC71A7"/>
    <w:rsid w:val="00EC76FD"/>
    <w:rsid w:val="00ED36B2"/>
    <w:rsid w:val="00ED3899"/>
    <w:rsid w:val="00ED4219"/>
    <w:rsid w:val="00ED641D"/>
    <w:rsid w:val="00ED69E3"/>
    <w:rsid w:val="00EE1D52"/>
    <w:rsid w:val="00EE3A93"/>
    <w:rsid w:val="00EF10A1"/>
    <w:rsid w:val="00EF1BC4"/>
    <w:rsid w:val="00EF1ED8"/>
    <w:rsid w:val="00EF2DA8"/>
    <w:rsid w:val="00EF4F72"/>
    <w:rsid w:val="00EF6585"/>
    <w:rsid w:val="00F00455"/>
    <w:rsid w:val="00F00B11"/>
    <w:rsid w:val="00F033DA"/>
    <w:rsid w:val="00F03D73"/>
    <w:rsid w:val="00F121FF"/>
    <w:rsid w:val="00F151D0"/>
    <w:rsid w:val="00F15A0B"/>
    <w:rsid w:val="00F1712E"/>
    <w:rsid w:val="00F17677"/>
    <w:rsid w:val="00F204F7"/>
    <w:rsid w:val="00F33E4D"/>
    <w:rsid w:val="00F349BA"/>
    <w:rsid w:val="00F4049E"/>
    <w:rsid w:val="00F43F08"/>
    <w:rsid w:val="00F46918"/>
    <w:rsid w:val="00F46D40"/>
    <w:rsid w:val="00F5289E"/>
    <w:rsid w:val="00F62039"/>
    <w:rsid w:val="00F72B61"/>
    <w:rsid w:val="00F75C7C"/>
    <w:rsid w:val="00F812C4"/>
    <w:rsid w:val="00F81D2C"/>
    <w:rsid w:val="00F8634D"/>
    <w:rsid w:val="00F86756"/>
    <w:rsid w:val="00F9198B"/>
    <w:rsid w:val="00F93D2A"/>
    <w:rsid w:val="00FA03C6"/>
    <w:rsid w:val="00FA6DC4"/>
    <w:rsid w:val="00FB66C2"/>
    <w:rsid w:val="00FB6FA6"/>
    <w:rsid w:val="00FB7547"/>
    <w:rsid w:val="00FC3FD0"/>
    <w:rsid w:val="00FC4E2B"/>
    <w:rsid w:val="00FD552B"/>
    <w:rsid w:val="00FD6E18"/>
    <w:rsid w:val="00FE1251"/>
    <w:rsid w:val="00FE2F37"/>
    <w:rsid w:val="00FE5209"/>
    <w:rsid w:val="00FE78C3"/>
    <w:rsid w:val="00FF2AA1"/>
    <w:rsid w:val="00FF2FC7"/>
    <w:rsid w:val="00FF3E1E"/>
    <w:rsid w:val="00FF502A"/>
    <w:rsid w:val="01565DCB"/>
    <w:rsid w:val="01A4DCC6"/>
    <w:rsid w:val="0214C0B8"/>
    <w:rsid w:val="07333676"/>
    <w:rsid w:val="076E3D1B"/>
    <w:rsid w:val="0A360BBF"/>
    <w:rsid w:val="0B42D38E"/>
    <w:rsid w:val="0BB64D1B"/>
    <w:rsid w:val="0C970CC0"/>
    <w:rsid w:val="0CCC1FF7"/>
    <w:rsid w:val="0CFEC241"/>
    <w:rsid w:val="0E32E55C"/>
    <w:rsid w:val="100475F5"/>
    <w:rsid w:val="11DB066C"/>
    <w:rsid w:val="12522C7E"/>
    <w:rsid w:val="1262D74E"/>
    <w:rsid w:val="14B5A34B"/>
    <w:rsid w:val="1647BA54"/>
    <w:rsid w:val="16A84C6A"/>
    <w:rsid w:val="197DE90B"/>
    <w:rsid w:val="1BE8B41F"/>
    <w:rsid w:val="1C5ADD9E"/>
    <w:rsid w:val="1F1DF1AA"/>
    <w:rsid w:val="2155EEB2"/>
    <w:rsid w:val="23CEFFE7"/>
    <w:rsid w:val="25328704"/>
    <w:rsid w:val="254A3C81"/>
    <w:rsid w:val="2823E5CE"/>
    <w:rsid w:val="28CBBCD1"/>
    <w:rsid w:val="2990C3D5"/>
    <w:rsid w:val="2AB19424"/>
    <w:rsid w:val="2C7CE25E"/>
    <w:rsid w:val="2D1544A3"/>
    <w:rsid w:val="2DAE8490"/>
    <w:rsid w:val="2FE2A47F"/>
    <w:rsid w:val="30296697"/>
    <w:rsid w:val="30881D7B"/>
    <w:rsid w:val="31989083"/>
    <w:rsid w:val="338FA0AB"/>
    <w:rsid w:val="37913C0D"/>
    <w:rsid w:val="38BC03B9"/>
    <w:rsid w:val="38DE3216"/>
    <w:rsid w:val="3B193387"/>
    <w:rsid w:val="3B4F3812"/>
    <w:rsid w:val="3BB6BB36"/>
    <w:rsid w:val="3DFEB2C6"/>
    <w:rsid w:val="4215DD02"/>
    <w:rsid w:val="45527382"/>
    <w:rsid w:val="463F4609"/>
    <w:rsid w:val="46E465D2"/>
    <w:rsid w:val="4737EA30"/>
    <w:rsid w:val="47C71E4B"/>
    <w:rsid w:val="4928D1FE"/>
    <w:rsid w:val="49891DC1"/>
    <w:rsid w:val="4A991447"/>
    <w:rsid w:val="4ABF2D03"/>
    <w:rsid w:val="4E4AFD9A"/>
    <w:rsid w:val="4F12FFDC"/>
    <w:rsid w:val="4F5A9317"/>
    <w:rsid w:val="4FE3FA40"/>
    <w:rsid w:val="4FFB838C"/>
    <w:rsid w:val="514A0D72"/>
    <w:rsid w:val="517334AA"/>
    <w:rsid w:val="53ED79B4"/>
    <w:rsid w:val="558915C9"/>
    <w:rsid w:val="5A3AEE2E"/>
    <w:rsid w:val="5B700EB4"/>
    <w:rsid w:val="5CBF068F"/>
    <w:rsid w:val="5E2EB3EB"/>
    <w:rsid w:val="5E4F1529"/>
    <w:rsid w:val="5EF68CEF"/>
    <w:rsid w:val="6016BF45"/>
    <w:rsid w:val="60D93A0A"/>
    <w:rsid w:val="6228351E"/>
    <w:rsid w:val="63C252CD"/>
    <w:rsid w:val="640BE9FD"/>
    <w:rsid w:val="640CE536"/>
    <w:rsid w:val="67073D73"/>
    <w:rsid w:val="676C0F09"/>
    <w:rsid w:val="68573007"/>
    <w:rsid w:val="6B085127"/>
    <w:rsid w:val="6FC57D1E"/>
    <w:rsid w:val="725C0181"/>
    <w:rsid w:val="72C63E0C"/>
    <w:rsid w:val="72EEA115"/>
    <w:rsid w:val="750A817D"/>
    <w:rsid w:val="756842AE"/>
    <w:rsid w:val="766415EC"/>
    <w:rsid w:val="77115A6D"/>
    <w:rsid w:val="78F3B865"/>
    <w:rsid w:val="79364CE7"/>
    <w:rsid w:val="7A06AF51"/>
    <w:rsid w:val="7EBA4AD7"/>
    <w:rsid w:val="7FAAD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6A699"/>
  <w15:chartTrackingRefBased/>
  <w15:docId w15:val="{DB84771A-D7E7-4CF0-BA66-0662CD6AF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165"/>
    <w:pPr>
      <w:spacing w:after="100" w:line="360" w:lineRule="auto"/>
    </w:pPr>
    <w:rPr>
      <w:rFonts w:ascii="Arial" w:hAnsi="Arial" w:cs="Arial"/>
      <w:sz w:val="23"/>
      <w:szCs w:val="23"/>
      <w:lang w:val="en-US"/>
    </w:rPr>
  </w:style>
  <w:style w:type="paragraph" w:styleId="Heading1">
    <w:name w:val="heading 1"/>
    <w:basedOn w:val="Normal"/>
    <w:next w:val="Normal"/>
    <w:link w:val="Heading1Char"/>
    <w:uiPriority w:val="9"/>
    <w:qFormat/>
    <w:rsid w:val="00C05281"/>
    <w:pPr>
      <w:pBdr>
        <w:top w:val="single" w:sz="24" w:space="0" w:color="9ACA3C"/>
        <w:left w:val="single" w:sz="24" w:space="0" w:color="9ACA3C"/>
        <w:bottom w:val="single" w:sz="24" w:space="0" w:color="9ACA3C"/>
        <w:right w:val="single" w:sz="24" w:space="0" w:color="9ACA3C"/>
      </w:pBdr>
      <w:shd w:val="clear" w:color="auto" w:fill="9ACA3C"/>
      <w:spacing w:after="0"/>
      <w:outlineLvl w:val="0"/>
    </w:pPr>
    <w:rPr>
      <w:spacing w:val="15"/>
      <w:sz w:val="36"/>
      <w:szCs w:val="36"/>
    </w:rPr>
  </w:style>
  <w:style w:type="paragraph" w:styleId="Heading2">
    <w:name w:val="heading 2"/>
    <w:basedOn w:val="Normal"/>
    <w:next w:val="Normal"/>
    <w:link w:val="Heading2Char"/>
    <w:uiPriority w:val="9"/>
    <w:unhideWhenUsed/>
    <w:qFormat/>
    <w:rsid w:val="00203A85"/>
    <w:pPr>
      <w:spacing w:before="240" w:after="0"/>
      <w:outlineLvl w:val="1"/>
    </w:pPr>
    <w:rPr>
      <w:sz w:val="32"/>
      <w:szCs w:val="32"/>
    </w:rPr>
  </w:style>
  <w:style w:type="paragraph" w:styleId="Heading3">
    <w:name w:val="heading 3"/>
    <w:basedOn w:val="Normal"/>
    <w:next w:val="Normal"/>
    <w:link w:val="Heading3Char"/>
    <w:uiPriority w:val="9"/>
    <w:unhideWhenUsed/>
    <w:qFormat/>
    <w:rsid w:val="00546195"/>
    <w:pPr>
      <w:spacing w:before="160" w:after="0"/>
      <w:outlineLvl w:val="2"/>
    </w:pPr>
    <w:rPr>
      <w:b/>
      <w:bCs/>
      <w:sz w:val="28"/>
      <w:szCs w:val="28"/>
    </w:rPr>
  </w:style>
  <w:style w:type="paragraph" w:styleId="Heading4">
    <w:name w:val="heading 4"/>
    <w:basedOn w:val="Normal"/>
    <w:next w:val="Normal"/>
    <w:link w:val="Heading4Char"/>
    <w:uiPriority w:val="9"/>
    <w:unhideWhenUsed/>
    <w:qFormat/>
    <w:rsid w:val="00245E85"/>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245E85"/>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245E85"/>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245E85"/>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245E8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45E8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E57C7"/>
    <w:pPr>
      <w:ind w:left="720"/>
      <w:contextualSpacing/>
    </w:pPr>
  </w:style>
  <w:style w:type="table" w:styleId="TableGrid">
    <w:name w:val="Table Grid"/>
    <w:basedOn w:val="TableNormal"/>
    <w:uiPriority w:val="59"/>
    <w:rsid w:val="00CB3C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7165"/>
    <w:rPr>
      <w:color w:val="auto"/>
      <w:u w:val="single"/>
    </w:rPr>
  </w:style>
  <w:style w:type="character" w:customStyle="1" w:styleId="UnresolvedMention1">
    <w:name w:val="Unresolved Mention1"/>
    <w:basedOn w:val="DefaultParagraphFont"/>
    <w:uiPriority w:val="99"/>
    <w:semiHidden/>
    <w:unhideWhenUsed/>
    <w:rsid w:val="00CB3C66"/>
    <w:rPr>
      <w:color w:val="605E5C"/>
      <w:shd w:val="clear" w:color="auto" w:fill="E1DFDD"/>
    </w:rPr>
  </w:style>
  <w:style w:type="paragraph" w:styleId="Header">
    <w:name w:val="header"/>
    <w:basedOn w:val="Normal"/>
    <w:link w:val="HeaderChar"/>
    <w:uiPriority w:val="99"/>
    <w:unhideWhenUsed/>
    <w:rsid w:val="00B21E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1EC3"/>
    <w:rPr>
      <w:rFonts w:ascii="Calibri" w:eastAsia="Calibri" w:hAnsi="Calibri" w:cs="Calibri"/>
      <w:lang w:eastAsia="en-AU"/>
    </w:rPr>
  </w:style>
  <w:style w:type="paragraph" w:styleId="Footer">
    <w:name w:val="footer"/>
    <w:basedOn w:val="Normal"/>
    <w:link w:val="FooterChar"/>
    <w:uiPriority w:val="99"/>
    <w:unhideWhenUsed/>
    <w:rsid w:val="00B21E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1EC3"/>
    <w:rPr>
      <w:rFonts w:ascii="Calibri" w:eastAsia="Calibri" w:hAnsi="Calibri" w:cs="Calibri"/>
      <w:lang w:eastAsia="en-AU"/>
    </w:rPr>
  </w:style>
  <w:style w:type="paragraph" w:customStyle="1" w:styleId="Default">
    <w:name w:val="Default"/>
    <w:rsid w:val="001C256B"/>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C05281"/>
    <w:rPr>
      <w:rFonts w:ascii="Arial" w:hAnsi="Arial" w:cs="Arial"/>
      <w:spacing w:val="15"/>
      <w:sz w:val="36"/>
      <w:szCs w:val="36"/>
      <w:shd w:val="clear" w:color="auto" w:fill="9ACA3C"/>
    </w:rPr>
  </w:style>
  <w:style w:type="character" w:customStyle="1" w:styleId="Heading2Char">
    <w:name w:val="Heading 2 Char"/>
    <w:basedOn w:val="DefaultParagraphFont"/>
    <w:link w:val="Heading2"/>
    <w:uiPriority w:val="9"/>
    <w:rsid w:val="00203A85"/>
    <w:rPr>
      <w:rFonts w:ascii="Arial" w:hAnsi="Arial" w:cs="Arial"/>
      <w:sz w:val="32"/>
      <w:szCs w:val="32"/>
      <w:lang w:val="en-US"/>
    </w:rPr>
  </w:style>
  <w:style w:type="character" w:customStyle="1" w:styleId="Heading3Char">
    <w:name w:val="Heading 3 Char"/>
    <w:basedOn w:val="DefaultParagraphFont"/>
    <w:link w:val="Heading3"/>
    <w:uiPriority w:val="9"/>
    <w:rsid w:val="00546195"/>
    <w:rPr>
      <w:rFonts w:ascii="Arial" w:hAnsi="Arial" w:cs="Arial"/>
      <w:b/>
      <w:bCs/>
      <w:sz w:val="28"/>
      <w:szCs w:val="28"/>
      <w:lang w:val="en-US"/>
    </w:rPr>
  </w:style>
  <w:style w:type="character" w:customStyle="1" w:styleId="Heading4Char">
    <w:name w:val="Heading 4 Char"/>
    <w:basedOn w:val="DefaultParagraphFont"/>
    <w:link w:val="Heading4"/>
    <w:uiPriority w:val="9"/>
    <w:rsid w:val="00245E85"/>
    <w:rPr>
      <w:caps/>
      <w:color w:val="3E762A" w:themeColor="accent1" w:themeShade="BF"/>
      <w:spacing w:val="10"/>
    </w:rPr>
  </w:style>
  <w:style w:type="character" w:customStyle="1" w:styleId="Heading5Char">
    <w:name w:val="Heading 5 Char"/>
    <w:basedOn w:val="DefaultParagraphFont"/>
    <w:link w:val="Heading5"/>
    <w:uiPriority w:val="9"/>
    <w:semiHidden/>
    <w:rsid w:val="00245E85"/>
    <w:rPr>
      <w:caps/>
      <w:color w:val="3E762A" w:themeColor="accent1" w:themeShade="BF"/>
      <w:spacing w:val="10"/>
    </w:rPr>
  </w:style>
  <w:style w:type="character" w:customStyle="1" w:styleId="Heading6Char">
    <w:name w:val="Heading 6 Char"/>
    <w:basedOn w:val="DefaultParagraphFont"/>
    <w:link w:val="Heading6"/>
    <w:uiPriority w:val="9"/>
    <w:semiHidden/>
    <w:rsid w:val="00245E85"/>
    <w:rPr>
      <w:caps/>
      <w:color w:val="3E762A" w:themeColor="accent1" w:themeShade="BF"/>
      <w:spacing w:val="10"/>
    </w:rPr>
  </w:style>
  <w:style w:type="character" w:customStyle="1" w:styleId="Heading7Char">
    <w:name w:val="Heading 7 Char"/>
    <w:basedOn w:val="DefaultParagraphFont"/>
    <w:link w:val="Heading7"/>
    <w:uiPriority w:val="9"/>
    <w:semiHidden/>
    <w:rsid w:val="00245E85"/>
    <w:rPr>
      <w:caps/>
      <w:color w:val="3E762A" w:themeColor="accent1" w:themeShade="BF"/>
      <w:spacing w:val="10"/>
    </w:rPr>
  </w:style>
  <w:style w:type="character" w:customStyle="1" w:styleId="Heading8Char">
    <w:name w:val="Heading 8 Char"/>
    <w:basedOn w:val="DefaultParagraphFont"/>
    <w:link w:val="Heading8"/>
    <w:uiPriority w:val="9"/>
    <w:semiHidden/>
    <w:rsid w:val="00245E85"/>
    <w:rPr>
      <w:caps/>
      <w:spacing w:val="10"/>
      <w:sz w:val="18"/>
      <w:szCs w:val="18"/>
    </w:rPr>
  </w:style>
  <w:style w:type="character" w:customStyle="1" w:styleId="Heading9Char">
    <w:name w:val="Heading 9 Char"/>
    <w:basedOn w:val="DefaultParagraphFont"/>
    <w:link w:val="Heading9"/>
    <w:uiPriority w:val="9"/>
    <w:semiHidden/>
    <w:rsid w:val="00245E85"/>
    <w:rPr>
      <w:i/>
      <w:iCs/>
      <w:caps/>
      <w:spacing w:val="10"/>
      <w:sz w:val="18"/>
      <w:szCs w:val="18"/>
    </w:rPr>
  </w:style>
  <w:style w:type="paragraph" w:styleId="Caption">
    <w:name w:val="caption"/>
    <w:basedOn w:val="Normal"/>
    <w:next w:val="Normal"/>
    <w:link w:val="CaptionChar"/>
    <w:uiPriority w:val="35"/>
    <w:unhideWhenUsed/>
    <w:qFormat/>
    <w:rsid w:val="00EC76FD"/>
    <w:rPr>
      <w:b/>
      <w:bCs/>
      <w:sz w:val="22"/>
      <w:szCs w:val="22"/>
    </w:rPr>
  </w:style>
  <w:style w:type="paragraph" w:styleId="Title">
    <w:name w:val="Title"/>
    <w:basedOn w:val="Normal"/>
    <w:next w:val="Normal"/>
    <w:link w:val="TitleChar"/>
    <w:uiPriority w:val="10"/>
    <w:qFormat/>
    <w:rsid w:val="00047165"/>
    <w:pPr>
      <w:spacing w:before="0" w:after="0"/>
    </w:pPr>
    <w:rPr>
      <w:rFonts w:eastAsiaTheme="majorEastAsia"/>
      <w:spacing w:val="10"/>
      <w:sz w:val="72"/>
      <w:szCs w:val="72"/>
    </w:rPr>
  </w:style>
  <w:style w:type="character" w:customStyle="1" w:styleId="TitleChar">
    <w:name w:val="Title Char"/>
    <w:basedOn w:val="DefaultParagraphFont"/>
    <w:link w:val="Title"/>
    <w:uiPriority w:val="10"/>
    <w:rsid w:val="00047165"/>
    <w:rPr>
      <w:rFonts w:ascii="Arial" w:eastAsiaTheme="majorEastAsia" w:hAnsi="Arial" w:cs="Arial"/>
      <w:spacing w:val="10"/>
      <w:sz w:val="72"/>
      <w:szCs w:val="72"/>
    </w:rPr>
  </w:style>
  <w:style w:type="paragraph" w:styleId="Subtitle">
    <w:name w:val="Subtitle"/>
    <w:basedOn w:val="Normal"/>
    <w:next w:val="Normal"/>
    <w:link w:val="SubtitleChar"/>
    <w:uiPriority w:val="11"/>
    <w:qFormat/>
    <w:rsid w:val="00047165"/>
    <w:pPr>
      <w:spacing w:before="0" w:after="500" w:line="240" w:lineRule="auto"/>
    </w:pPr>
    <w:rPr>
      <w:color w:val="595959" w:themeColor="text1" w:themeTint="A6"/>
      <w:spacing w:val="10"/>
      <w:sz w:val="48"/>
      <w:szCs w:val="48"/>
    </w:rPr>
  </w:style>
  <w:style w:type="character" w:customStyle="1" w:styleId="SubtitleChar">
    <w:name w:val="Subtitle Char"/>
    <w:basedOn w:val="DefaultParagraphFont"/>
    <w:link w:val="Subtitle"/>
    <w:uiPriority w:val="11"/>
    <w:rsid w:val="00047165"/>
    <w:rPr>
      <w:rFonts w:ascii="Arial" w:hAnsi="Arial" w:cs="Arial"/>
      <w:color w:val="595959" w:themeColor="text1" w:themeTint="A6"/>
      <w:spacing w:val="10"/>
      <w:sz w:val="48"/>
      <w:szCs w:val="48"/>
    </w:rPr>
  </w:style>
  <w:style w:type="character" w:styleId="Strong">
    <w:name w:val="Strong"/>
    <w:uiPriority w:val="22"/>
    <w:qFormat/>
    <w:rsid w:val="00245E85"/>
    <w:rPr>
      <w:b/>
      <w:bCs/>
    </w:rPr>
  </w:style>
  <w:style w:type="character" w:styleId="Emphasis">
    <w:name w:val="Emphasis"/>
    <w:uiPriority w:val="20"/>
    <w:qFormat/>
    <w:rsid w:val="00245E85"/>
    <w:rPr>
      <w:caps/>
      <w:color w:val="294E1C" w:themeColor="accent1" w:themeShade="7F"/>
      <w:spacing w:val="5"/>
    </w:rPr>
  </w:style>
  <w:style w:type="paragraph" w:styleId="NoSpacing">
    <w:name w:val="No Spacing"/>
    <w:link w:val="NoSpacingChar"/>
    <w:uiPriority w:val="1"/>
    <w:qFormat/>
    <w:rsid w:val="00245E85"/>
    <w:pPr>
      <w:spacing w:after="0" w:line="240" w:lineRule="auto"/>
    </w:pPr>
  </w:style>
  <w:style w:type="paragraph" w:styleId="Quote">
    <w:name w:val="Quote"/>
    <w:basedOn w:val="Normal"/>
    <w:next w:val="Normal"/>
    <w:link w:val="QuoteChar"/>
    <w:uiPriority w:val="29"/>
    <w:qFormat/>
    <w:rsid w:val="00245E85"/>
    <w:rPr>
      <w:i/>
      <w:iCs/>
      <w:sz w:val="24"/>
      <w:szCs w:val="24"/>
    </w:rPr>
  </w:style>
  <w:style w:type="character" w:customStyle="1" w:styleId="QuoteChar">
    <w:name w:val="Quote Char"/>
    <w:basedOn w:val="DefaultParagraphFont"/>
    <w:link w:val="Quote"/>
    <w:uiPriority w:val="29"/>
    <w:rsid w:val="00245E85"/>
    <w:rPr>
      <w:i/>
      <w:iCs/>
      <w:sz w:val="24"/>
      <w:szCs w:val="24"/>
    </w:rPr>
  </w:style>
  <w:style w:type="paragraph" w:styleId="IntenseQuote">
    <w:name w:val="Intense Quote"/>
    <w:basedOn w:val="Normal"/>
    <w:next w:val="Normal"/>
    <w:link w:val="IntenseQuoteChar"/>
    <w:uiPriority w:val="30"/>
    <w:qFormat/>
    <w:rsid w:val="00245E85"/>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245E85"/>
    <w:rPr>
      <w:color w:val="549E39" w:themeColor="accent1"/>
      <w:sz w:val="24"/>
      <w:szCs w:val="24"/>
    </w:rPr>
  </w:style>
  <w:style w:type="character" w:styleId="SubtleEmphasis">
    <w:name w:val="Subtle Emphasis"/>
    <w:uiPriority w:val="19"/>
    <w:qFormat/>
    <w:rsid w:val="00245E85"/>
    <w:rPr>
      <w:i/>
      <w:iCs/>
      <w:color w:val="294E1C" w:themeColor="accent1" w:themeShade="7F"/>
    </w:rPr>
  </w:style>
  <w:style w:type="character" w:styleId="IntenseEmphasis">
    <w:name w:val="Intense Emphasis"/>
    <w:uiPriority w:val="21"/>
    <w:qFormat/>
    <w:rsid w:val="00245E85"/>
    <w:rPr>
      <w:b/>
      <w:bCs/>
      <w:caps/>
      <w:color w:val="294E1C" w:themeColor="accent1" w:themeShade="7F"/>
      <w:spacing w:val="10"/>
    </w:rPr>
  </w:style>
  <w:style w:type="character" w:styleId="SubtleReference">
    <w:name w:val="Subtle Reference"/>
    <w:uiPriority w:val="31"/>
    <w:qFormat/>
    <w:rsid w:val="00245E85"/>
    <w:rPr>
      <w:b/>
      <w:bCs/>
      <w:color w:val="549E39" w:themeColor="accent1"/>
    </w:rPr>
  </w:style>
  <w:style w:type="character" w:styleId="IntenseReference">
    <w:name w:val="Intense Reference"/>
    <w:uiPriority w:val="32"/>
    <w:qFormat/>
    <w:rsid w:val="00245E85"/>
    <w:rPr>
      <w:b/>
      <w:bCs/>
      <w:i/>
      <w:iCs/>
      <w:caps/>
      <w:color w:val="549E39" w:themeColor="accent1"/>
    </w:rPr>
  </w:style>
  <w:style w:type="character" w:styleId="BookTitle">
    <w:name w:val="Book Title"/>
    <w:uiPriority w:val="33"/>
    <w:qFormat/>
    <w:rsid w:val="00245E85"/>
    <w:rPr>
      <w:b/>
      <w:bCs/>
      <w:i/>
      <w:iCs/>
      <w:spacing w:val="0"/>
    </w:rPr>
  </w:style>
  <w:style w:type="paragraph" w:styleId="TOCHeading">
    <w:name w:val="TOC Heading"/>
    <w:basedOn w:val="Heading1"/>
    <w:next w:val="Normal"/>
    <w:uiPriority w:val="39"/>
    <w:unhideWhenUsed/>
    <w:qFormat/>
    <w:rsid w:val="00245E85"/>
    <w:pPr>
      <w:outlineLvl w:val="9"/>
    </w:pPr>
  </w:style>
  <w:style w:type="character" w:styleId="CommentReference">
    <w:name w:val="annotation reference"/>
    <w:basedOn w:val="DefaultParagraphFont"/>
    <w:uiPriority w:val="99"/>
    <w:semiHidden/>
    <w:unhideWhenUsed/>
    <w:rsid w:val="00DB37BF"/>
    <w:rPr>
      <w:sz w:val="16"/>
      <w:szCs w:val="16"/>
    </w:rPr>
  </w:style>
  <w:style w:type="paragraph" w:styleId="CommentText">
    <w:name w:val="annotation text"/>
    <w:basedOn w:val="Normal"/>
    <w:link w:val="CommentTextChar"/>
    <w:uiPriority w:val="99"/>
    <w:unhideWhenUsed/>
    <w:rsid w:val="00DB37BF"/>
    <w:pPr>
      <w:spacing w:line="240" w:lineRule="auto"/>
    </w:pPr>
  </w:style>
  <w:style w:type="character" w:customStyle="1" w:styleId="CommentTextChar">
    <w:name w:val="Comment Text Char"/>
    <w:basedOn w:val="DefaultParagraphFont"/>
    <w:link w:val="CommentText"/>
    <w:uiPriority w:val="99"/>
    <w:rsid w:val="00DB37BF"/>
  </w:style>
  <w:style w:type="paragraph" w:styleId="CommentSubject">
    <w:name w:val="annotation subject"/>
    <w:basedOn w:val="CommentText"/>
    <w:next w:val="CommentText"/>
    <w:link w:val="CommentSubjectChar"/>
    <w:uiPriority w:val="99"/>
    <w:semiHidden/>
    <w:unhideWhenUsed/>
    <w:rsid w:val="00DB37BF"/>
    <w:rPr>
      <w:b/>
      <w:bCs/>
    </w:rPr>
  </w:style>
  <w:style w:type="character" w:customStyle="1" w:styleId="CommentSubjectChar">
    <w:name w:val="Comment Subject Char"/>
    <w:basedOn w:val="CommentTextChar"/>
    <w:link w:val="CommentSubject"/>
    <w:uiPriority w:val="99"/>
    <w:semiHidden/>
    <w:rsid w:val="00DB37BF"/>
    <w:rPr>
      <w:b/>
      <w:bCs/>
    </w:rPr>
  </w:style>
  <w:style w:type="paragraph" w:styleId="BalloonText">
    <w:name w:val="Balloon Text"/>
    <w:basedOn w:val="Normal"/>
    <w:link w:val="BalloonTextChar"/>
    <w:uiPriority w:val="99"/>
    <w:semiHidden/>
    <w:unhideWhenUsed/>
    <w:rsid w:val="00DB37BF"/>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7BF"/>
    <w:rPr>
      <w:rFonts w:ascii="Segoe UI" w:hAnsi="Segoe UI" w:cs="Segoe UI"/>
      <w:sz w:val="18"/>
      <w:szCs w:val="18"/>
    </w:rPr>
  </w:style>
  <w:style w:type="table" w:styleId="ListTable4-Accent4">
    <w:name w:val="List Table 4 Accent 4"/>
    <w:basedOn w:val="TableNormal"/>
    <w:uiPriority w:val="49"/>
    <w:rsid w:val="00D00287"/>
    <w:pPr>
      <w:spacing w:after="0" w:line="240" w:lineRule="auto"/>
    </w:pPr>
    <w:tblPr>
      <w:tblStyleRowBandSize w:val="1"/>
      <w:tblStyleColBandSize w:val="1"/>
      <w:tblBorders>
        <w:top w:val="single" w:sz="4" w:space="0" w:color="2AFCCE" w:themeColor="accent4" w:themeTint="99"/>
        <w:left w:val="single" w:sz="4" w:space="0" w:color="2AFCCE" w:themeColor="accent4" w:themeTint="99"/>
        <w:bottom w:val="single" w:sz="4" w:space="0" w:color="2AFCCE" w:themeColor="accent4" w:themeTint="99"/>
        <w:right w:val="single" w:sz="4" w:space="0" w:color="2AFCCE" w:themeColor="accent4" w:themeTint="99"/>
        <w:insideH w:val="single" w:sz="4" w:space="0" w:color="2AFCCE" w:themeColor="accent4" w:themeTint="99"/>
      </w:tblBorders>
    </w:tblPr>
    <w:tblStylePr w:type="firstRow">
      <w:rPr>
        <w:b/>
        <w:bCs/>
        <w:color w:val="FFFFFF" w:themeColor="background1"/>
      </w:rPr>
      <w:tblPr/>
      <w:tcPr>
        <w:tcBorders>
          <w:top w:val="single" w:sz="4" w:space="0" w:color="029676" w:themeColor="accent4"/>
          <w:left w:val="single" w:sz="4" w:space="0" w:color="029676" w:themeColor="accent4"/>
          <w:bottom w:val="single" w:sz="4" w:space="0" w:color="029676" w:themeColor="accent4"/>
          <w:right w:val="single" w:sz="4" w:space="0" w:color="029676" w:themeColor="accent4"/>
          <w:insideH w:val="nil"/>
        </w:tcBorders>
        <w:shd w:val="clear" w:color="auto" w:fill="029676" w:themeFill="accent4"/>
      </w:tcPr>
    </w:tblStylePr>
    <w:tblStylePr w:type="lastRow">
      <w:rPr>
        <w:b/>
        <w:bCs/>
      </w:rPr>
      <w:tblPr/>
      <w:tcPr>
        <w:tcBorders>
          <w:top w:val="double" w:sz="4" w:space="0" w:color="2AFCCE" w:themeColor="accent4" w:themeTint="99"/>
        </w:tcBorders>
      </w:tcPr>
    </w:tblStylePr>
    <w:tblStylePr w:type="firstCol">
      <w:rPr>
        <w:b/>
        <w:bCs/>
      </w:rPr>
    </w:tblStylePr>
    <w:tblStylePr w:type="lastCol">
      <w:rPr>
        <w:b/>
        <w:bCs/>
      </w:rPr>
    </w:tblStylePr>
    <w:tblStylePr w:type="band1Vert">
      <w:tblPr/>
      <w:tcPr>
        <w:shd w:val="clear" w:color="auto" w:fill="B8FEEE" w:themeFill="accent4" w:themeFillTint="33"/>
      </w:tcPr>
    </w:tblStylePr>
    <w:tblStylePr w:type="band1Horz">
      <w:tblPr/>
      <w:tcPr>
        <w:shd w:val="clear" w:color="auto" w:fill="B8FEEE" w:themeFill="accent4" w:themeFillTint="33"/>
      </w:tcPr>
    </w:tblStylePr>
  </w:style>
  <w:style w:type="table" w:styleId="ListTable3-Accent5">
    <w:name w:val="List Table 3 Accent 5"/>
    <w:basedOn w:val="TableNormal"/>
    <w:uiPriority w:val="48"/>
    <w:rsid w:val="00D00287"/>
    <w:pPr>
      <w:spacing w:after="0" w:line="240" w:lineRule="auto"/>
    </w:pPr>
    <w:tblPr>
      <w:tblStyleRowBandSize w:val="1"/>
      <w:tblStyleColBandSize w:val="1"/>
      <w:tblBorders>
        <w:top w:val="single" w:sz="4" w:space="0" w:color="4AB5C4" w:themeColor="accent5"/>
        <w:left w:val="single" w:sz="4" w:space="0" w:color="4AB5C4" w:themeColor="accent5"/>
        <w:bottom w:val="single" w:sz="4" w:space="0" w:color="4AB5C4" w:themeColor="accent5"/>
        <w:right w:val="single" w:sz="4" w:space="0" w:color="4AB5C4" w:themeColor="accent5"/>
      </w:tblBorders>
    </w:tblPr>
    <w:tblStylePr w:type="firstRow">
      <w:rPr>
        <w:b/>
        <w:bCs/>
        <w:color w:val="FFFFFF" w:themeColor="background1"/>
      </w:rPr>
      <w:tblPr/>
      <w:tcPr>
        <w:shd w:val="clear" w:color="auto" w:fill="4AB5C4" w:themeFill="accent5"/>
      </w:tcPr>
    </w:tblStylePr>
    <w:tblStylePr w:type="lastRow">
      <w:rPr>
        <w:b/>
        <w:bCs/>
      </w:rPr>
      <w:tblPr/>
      <w:tcPr>
        <w:tcBorders>
          <w:top w:val="double" w:sz="4" w:space="0" w:color="4AB5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AB5C4" w:themeColor="accent5"/>
          <w:right w:val="single" w:sz="4" w:space="0" w:color="4AB5C4" w:themeColor="accent5"/>
        </w:tcBorders>
      </w:tcPr>
    </w:tblStylePr>
    <w:tblStylePr w:type="band1Horz">
      <w:tblPr/>
      <w:tcPr>
        <w:tcBorders>
          <w:top w:val="single" w:sz="4" w:space="0" w:color="4AB5C4" w:themeColor="accent5"/>
          <w:bottom w:val="single" w:sz="4" w:space="0" w:color="4AB5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AB5C4" w:themeColor="accent5"/>
          <w:left w:val="nil"/>
        </w:tcBorders>
      </w:tcPr>
    </w:tblStylePr>
    <w:tblStylePr w:type="swCell">
      <w:tblPr/>
      <w:tcPr>
        <w:tcBorders>
          <w:top w:val="double" w:sz="4" w:space="0" w:color="4AB5C4" w:themeColor="accent5"/>
          <w:right w:val="nil"/>
        </w:tcBorders>
      </w:tcPr>
    </w:tblStylePr>
  </w:style>
  <w:style w:type="table" w:styleId="ListTable3-Accent2">
    <w:name w:val="List Table 3 Accent 2"/>
    <w:basedOn w:val="TableNormal"/>
    <w:uiPriority w:val="48"/>
    <w:rsid w:val="008D4A5D"/>
    <w:pPr>
      <w:spacing w:after="0" w:line="240" w:lineRule="auto"/>
    </w:pPr>
    <w:tblPr>
      <w:tblStyleRowBandSize w:val="1"/>
      <w:tblStyleColBandSize w:val="1"/>
      <w:tblBorders>
        <w:top w:val="single" w:sz="4" w:space="0" w:color="8AB833" w:themeColor="accent2"/>
        <w:left w:val="single" w:sz="4" w:space="0" w:color="8AB833" w:themeColor="accent2"/>
        <w:bottom w:val="single" w:sz="4" w:space="0" w:color="8AB833" w:themeColor="accent2"/>
        <w:right w:val="single" w:sz="4" w:space="0" w:color="8AB833" w:themeColor="accent2"/>
      </w:tblBorders>
    </w:tblPr>
    <w:tblStylePr w:type="firstRow">
      <w:rPr>
        <w:b/>
        <w:bCs/>
        <w:color w:val="FFFFFF" w:themeColor="background1"/>
      </w:rPr>
      <w:tblPr/>
      <w:tcPr>
        <w:shd w:val="clear" w:color="auto" w:fill="8AB833" w:themeFill="accent2"/>
      </w:tcPr>
    </w:tblStylePr>
    <w:tblStylePr w:type="lastRow">
      <w:rPr>
        <w:b/>
        <w:bCs/>
      </w:rPr>
      <w:tblPr/>
      <w:tcPr>
        <w:tcBorders>
          <w:top w:val="double" w:sz="4" w:space="0" w:color="8AB8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B833" w:themeColor="accent2"/>
          <w:right w:val="single" w:sz="4" w:space="0" w:color="8AB833" w:themeColor="accent2"/>
        </w:tcBorders>
      </w:tcPr>
    </w:tblStylePr>
    <w:tblStylePr w:type="band1Horz">
      <w:tblPr/>
      <w:tcPr>
        <w:tcBorders>
          <w:top w:val="single" w:sz="4" w:space="0" w:color="8AB833" w:themeColor="accent2"/>
          <w:bottom w:val="single" w:sz="4" w:space="0" w:color="8AB8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B833" w:themeColor="accent2"/>
          <w:left w:val="nil"/>
        </w:tcBorders>
      </w:tcPr>
    </w:tblStylePr>
    <w:tblStylePr w:type="swCell">
      <w:tblPr/>
      <w:tcPr>
        <w:tcBorders>
          <w:top w:val="double" w:sz="4" w:space="0" w:color="8AB833" w:themeColor="accent2"/>
          <w:right w:val="nil"/>
        </w:tcBorders>
      </w:tcPr>
    </w:tblStylePr>
  </w:style>
  <w:style w:type="table" w:styleId="GridTable1Light-Accent2">
    <w:name w:val="Grid Table 1 Light Accent 2"/>
    <w:basedOn w:val="TableNormal"/>
    <w:uiPriority w:val="46"/>
    <w:rsid w:val="001B4BDE"/>
    <w:pPr>
      <w:spacing w:after="0" w:line="240" w:lineRule="auto"/>
    </w:pPr>
    <w:tblPr>
      <w:tblStyleRowBandSize w:val="1"/>
      <w:tblStyleColBandSize w:val="1"/>
      <w:tblBorders>
        <w:top w:val="single" w:sz="4" w:space="0" w:color="D1E7A8" w:themeColor="accent2" w:themeTint="66"/>
        <w:left w:val="single" w:sz="4" w:space="0" w:color="D1E7A8" w:themeColor="accent2" w:themeTint="66"/>
        <w:bottom w:val="single" w:sz="4" w:space="0" w:color="D1E7A8" w:themeColor="accent2" w:themeTint="66"/>
        <w:right w:val="single" w:sz="4" w:space="0" w:color="D1E7A8" w:themeColor="accent2" w:themeTint="66"/>
        <w:insideH w:val="single" w:sz="4" w:space="0" w:color="D1E7A8" w:themeColor="accent2" w:themeTint="66"/>
        <w:insideV w:val="single" w:sz="4" w:space="0" w:color="D1E7A8" w:themeColor="accent2" w:themeTint="66"/>
      </w:tblBorders>
    </w:tblPr>
    <w:tblStylePr w:type="firstRow">
      <w:rPr>
        <w:b/>
        <w:bCs/>
      </w:rPr>
      <w:tblPr/>
      <w:tcPr>
        <w:tcBorders>
          <w:bottom w:val="single" w:sz="12" w:space="0" w:color="BADB7D" w:themeColor="accent2" w:themeTint="99"/>
        </w:tcBorders>
      </w:tcPr>
    </w:tblStylePr>
    <w:tblStylePr w:type="lastRow">
      <w:rPr>
        <w:b/>
        <w:bCs/>
      </w:rPr>
      <w:tblPr/>
      <w:tcPr>
        <w:tcBorders>
          <w:top w:val="double" w:sz="2" w:space="0" w:color="BADB7D" w:themeColor="accent2"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1C04A0"/>
    <w:rPr>
      <w:color w:val="2B579A"/>
      <w:shd w:val="clear" w:color="auto" w:fill="E6E6E6"/>
    </w:rPr>
  </w:style>
  <w:style w:type="paragraph" w:styleId="TOC1">
    <w:name w:val="toc 1"/>
    <w:basedOn w:val="Normal"/>
    <w:next w:val="Normal"/>
    <w:autoRedefine/>
    <w:uiPriority w:val="39"/>
    <w:unhideWhenUsed/>
    <w:rsid w:val="0081489B"/>
  </w:style>
  <w:style w:type="paragraph" w:styleId="TOC2">
    <w:name w:val="toc 2"/>
    <w:basedOn w:val="Normal"/>
    <w:next w:val="Normal"/>
    <w:autoRedefine/>
    <w:uiPriority w:val="39"/>
    <w:unhideWhenUsed/>
    <w:rsid w:val="0081489B"/>
    <w:pPr>
      <w:ind w:left="200"/>
    </w:pPr>
  </w:style>
  <w:style w:type="paragraph" w:styleId="TOC3">
    <w:name w:val="toc 3"/>
    <w:basedOn w:val="Normal"/>
    <w:next w:val="Normal"/>
    <w:autoRedefine/>
    <w:uiPriority w:val="39"/>
    <w:unhideWhenUsed/>
    <w:rsid w:val="004625B4"/>
    <w:pPr>
      <w:ind w:left="400"/>
    </w:pPr>
  </w:style>
  <w:style w:type="character" w:styleId="FollowedHyperlink">
    <w:name w:val="FollowedHyperlink"/>
    <w:basedOn w:val="DefaultParagraphFont"/>
    <w:uiPriority w:val="99"/>
    <w:semiHidden/>
    <w:unhideWhenUsed/>
    <w:rsid w:val="00D00EC3"/>
    <w:rPr>
      <w:color w:val="BA6906" w:themeColor="followedHyperlink"/>
      <w:u w:val="single"/>
    </w:rPr>
  </w:style>
  <w:style w:type="character" w:customStyle="1" w:styleId="NoSpacingChar">
    <w:name w:val="No Spacing Char"/>
    <w:basedOn w:val="DefaultParagraphFont"/>
    <w:link w:val="NoSpacing"/>
    <w:uiPriority w:val="1"/>
    <w:rsid w:val="00A72B89"/>
  </w:style>
  <w:style w:type="paragraph" w:styleId="NormalWeb">
    <w:name w:val="Normal (Web)"/>
    <w:basedOn w:val="Normal"/>
    <w:uiPriority w:val="99"/>
    <w:unhideWhenUsed/>
    <w:rsid w:val="00A72B89"/>
    <w:pPr>
      <w:spacing w:beforeAutospacing="1" w:afterAutospacing="1" w:line="240" w:lineRule="auto"/>
    </w:pPr>
    <w:rPr>
      <w:rFonts w:ascii="Times New Roman" w:eastAsia="Times New Roman" w:hAnsi="Times New Roman" w:cs="Times New Roman"/>
      <w:sz w:val="24"/>
      <w:szCs w:val="24"/>
      <w:lang w:eastAsia="en-AU"/>
    </w:rPr>
  </w:style>
  <w:style w:type="table" w:styleId="ListTable4-Accent1">
    <w:name w:val="List Table 4 Accent 1"/>
    <w:basedOn w:val="TableNormal"/>
    <w:uiPriority w:val="49"/>
    <w:rsid w:val="00D81AE7"/>
    <w:pPr>
      <w:spacing w:after="0" w:line="240" w:lineRule="auto"/>
    </w:pPr>
    <w:tblPr>
      <w:tblStyleRowBandSize w:val="1"/>
      <w:tblStyleColBandSize w:val="1"/>
      <w:tblBorders>
        <w:top w:val="single" w:sz="4" w:space="0" w:color="93D07C" w:themeColor="accent1" w:themeTint="99"/>
        <w:left w:val="single" w:sz="4" w:space="0" w:color="93D07C" w:themeColor="accent1" w:themeTint="99"/>
        <w:bottom w:val="single" w:sz="4" w:space="0" w:color="93D07C" w:themeColor="accent1" w:themeTint="99"/>
        <w:right w:val="single" w:sz="4" w:space="0" w:color="93D07C" w:themeColor="accent1" w:themeTint="99"/>
        <w:insideH w:val="single" w:sz="4" w:space="0" w:color="93D07C" w:themeColor="accent1" w:themeTint="99"/>
      </w:tblBorders>
    </w:tblPr>
    <w:tblStylePr w:type="firstRow">
      <w:rPr>
        <w:b/>
        <w:bCs/>
        <w:color w:val="FFFFFF" w:themeColor="background1"/>
      </w:rPr>
      <w:tblPr/>
      <w:tcPr>
        <w:tcBorders>
          <w:top w:val="single" w:sz="4" w:space="0" w:color="549E39" w:themeColor="accent1"/>
          <w:left w:val="single" w:sz="4" w:space="0" w:color="549E39" w:themeColor="accent1"/>
          <w:bottom w:val="single" w:sz="4" w:space="0" w:color="549E39" w:themeColor="accent1"/>
          <w:right w:val="single" w:sz="4" w:space="0" w:color="549E39" w:themeColor="accent1"/>
          <w:insideH w:val="nil"/>
        </w:tcBorders>
        <w:shd w:val="clear" w:color="auto" w:fill="549E39" w:themeFill="accent1"/>
      </w:tcPr>
    </w:tblStylePr>
    <w:tblStylePr w:type="lastRow">
      <w:rPr>
        <w:b/>
        <w:bCs/>
      </w:rPr>
      <w:tblPr/>
      <w:tcPr>
        <w:tcBorders>
          <w:top w:val="doub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TableGridLight">
    <w:name w:val="Grid Table Light"/>
    <w:basedOn w:val="TableNormal"/>
    <w:uiPriority w:val="40"/>
    <w:rsid w:val="001669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3">
    <w:name w:val="Grid Table 1 Light Accent 3"/>
    <w:basedOn w:val="TableNormal"/>
    <w:uiPriority w:val="46"/>
    <w:rsid w:val="00062EA9"/>
    <w:pPr>
      <w:spacing w:after="0" w:line="240" w:lineRule="auto"/>
    </w:pPr>
    <w:tblPr>
      <w:tblStyleRowBandSize w:val="1"/>
      <w:tblStyleColBandSize w:val="1"/>
      <w:tblBorders>
        <w:top w:val="single" w:sz="4" w:space="0" w:color="E5EBB0" w:themeColor="accent3" w:themeTint="66"/>
        <w:left w:val="single" w:sz="4" w:space="0" w:color="E5EBB0" w:themeColor="accent3" w:themeTint="66"/>
        <w:bottom w:val="single" w:sz="4" w:space="0" w:color="E5EBB0" w:themeColor="accent3" w:themeTint="66"/>
        <w:right w:val="single" w:sz="4" w:space="0" w:color="E5EBB0" w:themeColor="accent3" w:themeTint="66"/>
        <w:insideH w:val="single" w:sz="4" w:space="0" w:color="E5EBB0" w:themeColor="accent3" w:themeTint="66"/>
        <w:insideV w:val="single" w:sz="4" w:space="0" w:color="E5EBB0" w:themeColor="accent3" w:themeTint="66"/>
      </w:tblBorders>
    </w:tblPr>
    <w:tblStylePr w:type="firstRow">
      <w:rPr>
        <w:b/>
        <w:bCs/>
      </w:rPr>
      <w:tblPr/>
      <w:tcPr>
        <w:tcBorders>
          <w:bottom w:val="single" w:sz="12" w:space="0" w:color="D9E288" w:themeColor="accent3" w:themeTint="99"/>
        </w:tcBorders>
      </w:tcPr>
    </w:tblStylePr>
    <w:tblStylePr w:type="lastRow">
      <w:rPr>
        <w:b/>
        <w:bCs/>
      </w:rPr>
      <w:tblPr/>
      <w:tcPr>
        <w:tcBorders>
          <w:top w:val="double" w:sz="2" w:space="0" w:color="D9E288" w:themeColor="accent3" w:themeTint="99"/>
        </w:tcBorders>
      </w:tcPr>
    </w:tblStylePr>
    <w:tblStylePr w:type="firstCol">
      <w:rPr>
        <w:b/>
        <w:bCs/>
      </w:rPr>
    </w:tblStylePr>
    <w:tblStylePr w:type="lastCol">
      <w:rPr>
        <w:b/>
        <w:bCs/>
      </w:rPr>
    </w:tblStylePr>
  </w:style>
  <w:style w:type="character" w:customStyle="1" w:styleId="CommentTextChar1">
    <w:name w:val="Comment Text Char1"/>
    <w:basedOn w:val="DefaultParagraphFont"/>
    <w:uiPriority w:val="99"/>
    <w:rsid w:val="007A25BC"/>
  </w:style>
  <w:style w:type="character" w:styleId="UnresolvedMention">
    <w:name w:val="Unresolved Mention"/>
    <w:basedOn w:val="DefaultParagraphFont"/>
    <w:uiPriority w:val="99"/>
    <w:unhideWhenUsed/>
    <w:rsid w:val="00245E85"/>
    <w:rPr>
      <w:color w:val="605E5C"/>
      <w:shd w:val="clear" w:color="auto" w:fill="E1DFDD"/>
    </w:rPr>
  </w:style>
  <w:style w:type="paragraph" w:customStyle="1" w:styleId="Pa1">
    <w:name w:val="Pa1"/>
    <w:basedOn w:val="Default"/>
    <w:next w:val="Default"/>
    <w:uiPriority w:val="99"/>
    <w:rsid w:val="0031476E"/>
    <w:pPr>
      <w:spacing w:before="0" w:line="171" w:lineRule="atLeast"/>
    </w:pPr>
    <w:rPr>
      <w:rFonts w:ascii="DIN Next LT Pro Light" w:hAnsi="DIN Next LT Pro Light" w:cstheme="minorBidi"/>
      <w:color w:val="auto"/>
    </w:rPr>
  </w:style>
  <w:style w:type="paragraph" w:customStyle="1" w:styleId="BodyText1">
    <w:name w:val="Body Text1"/>
    <w:basedOn w:val="Normal"/>
    <w:link w:val="BodytextChar"/>
    <w:qFormat/>
    <w:rsid w:val="00047165"/>
    <w:pPr>
      <w:spacing w:before="60" w:after="60"/>
    </w:pPr>
  </w:style>
  <w:style w:type="character" w:customStyle="1" w:styleId="BodytextChar">
    <w:name w:val="Body text Char"/>
    <w:basedOn w:val="DefaultParagraphFont"/>
    <w:link w:val="BodyText1"/>
    <w:rsid w:val="00047165"/>
    <w:rPr>
      <w:rFonts w:ascii="Arial" w:hAnsi="Arial" w:cs="Arial"/>
      <w:sz w:val="23"/>
      <w:szCs w:val="23"/>
      <w:lang w:val="en-US"/>
    </w:rPr>
  </w:style>
  <w:style w:type="paragraph" w:customStyle="1" w:styleId="Bulletpoints">
    <w:name w:val="Bullet points"/>
    <w:basedOn w:val="ListParagraph"/>
    <w:link w:val="BulletpointsChar"/>
    <w:qFormat/>
    <w:rsid w:val="0094324F"/>
    <w:pPr>
      <w:spacing w:before="60" w:after="60"/>
      <w:ind w:left="0"/>
    </w:pPr>
  </w:style>
  <w:style w:type="character" w:customStyle="1" w:styleId="BulletpointsChar">
    <w:name w:val="Bullet points Char"/>
    <w:basedOn w:val="DefaultParagraphFont"/>
    <w:link w:val="Bulletpoints"/>
    <w:rsid w:val="0094324F"/>
    <w:rPr>
      <w:rFonts w:ascii="Arial" w:hAnsi="Arial" w:cs="Arial"/>
      <w:sz w:val="23"/>
      <w:szCs w:val="23"/>
      <w:lang w:val="en-US"/>
    </w:rPr>
  </w:style>
  <w:style w:type="character" w:customStyle="1" w:styleId="CaptionChar">
    <w:name w:val="Caption Char"/>
    <w:basedOn w:val="DefaultParagraphFont"/>
    <w:link w:val="Caption"/>
    <w:uiPriority w:val="35"/>
    <w:rsid w:val="00EC76FD"/>
    <w:rPr>
      <w:rFonts w:ascii="Arial" w:hAnsi="Arial" w:cs="Arial"/>
      <w:b/>
      <w:bCs/>
      <w:sz w:val="22"/>
      <w:szCs w:val="22"/>
      <w:lang w:val="en-US"/>
    </w:rPr>
  </w:style>
  <w:style w:type="paragraph" w:customStyle="1" w:styleId="H2worksheet">
    <w:name w:val="H2 worksheet"/>
    <w:basedOn w:val="Heading2"/>
    <w:link w:val="H2worksheetChar"/>
    <w:qFormat/>
    <w:rsid w:val="00EC76FD"/>
    <w:rPr>
      <w:b/>
      <w:bCs/>
      <w:sz w:val="24"/>
      <w:szCs w:val="24"/>
    </w:rPr>
  </w:style>
  <w:style w:type="character" w:customStyle="1" w:styleId="H2worksheetChar">
    <w:name w:val="H2 worksheet Char"/>
    <w:basedOn w:val="CaptionChar"/>
    <w:link w:val="H2worksheet"/>
    <w:rsid w:val="00EC76FD"/>
    <w:rPr>
      <w:rFonts w:ascii="Arial" w:hAnsi="Arial" w:cs="Arial"/>
      <w:b/>
      <w:bCs/>
      <w:sz w:val="24"/>
      <w:szCs w:val="24"/>
      <w:lang w:val="en-US"/>
    </w:rPr>
  </w:style>
  <w:style w:type="character" w:customStyle="1" w:styleId="ListParagraphChar">
    <w:name w:val="List Paragraph Char"/>
    <w:basedOn w:val="DefaultParagraphFont"/>
    <w:link w:val="ListParagraph"/>
    <w:uiPriority w:val="34"/>
    <w:rsid w:val="006411CC"/>
    <w:rPr>
      <w:rFonts w:ascii="Arial" w:hAnsi="Arial" w:cs="Arial"/>
      <w:sz w:val="23"/>
      <w:szCs w:val="23"/>
      <w:lang w:val="en-US"/>
    </w:rPr>
  </w:style>
  <w:style w:type="character" w:customStyle="1" w:styleId="A2">
    <w:name w:val="A2"/>
    <w:uiPriority w:val="99"/>
    <w:rsid w:val="006411CC"/>
    <w:rPr>
      <w:rFonts w:cs="DIN Next LT Pro Light"/>
      <w:color w:val="000000"/>
      <w:sz w:val="17"/>
      <w:szCs w:val="17"/>
    </w:rPr>
  </w:style>
  <w:style w:type="paragraph" w:customStyle="1" w:styleId="checkbullets">
    <w:name w:val="check bullets"/>
    <w:basedOn w:val="Bulletpoints"/>
    <w:link w:val="checkbulletsChar"/>
    <w:qFormat/>
    <w:rsid w:val="00EF2DA8"/>
    <w:pPr>
      <w:numPr>
        <w:numId w:val="33"/>
      </w:numPr>
    </w:pPr>
  </w:style>
  <w:style w:type="character" w:customStyle="1" w:styleId="checkbulletsChar">
    <w:name w:val="check bullets Char"/>
    <w:basedOn w:val="BulletpointsChar"/>
    <w:link w:val="checkbullets"/>
    <w:rsid w:val="00EF2DA8"/>
    <w:rPr>
      <w:rFonts w:ascii="Arial" w:hAnsi="Arial" w:cs="Arial"/>
      <w:sz w:val="23"/>
      <w:szCs w:val="23"/>
      <w:lang w:val="en-US"/>
    </w:rPr>
  </w:style>
  <w:style w:type="paragraph" w:customStyle="1" w:styleId="answerbox">
    <w:name w:val="answer box"/>
    <w:basedOn w:val="Normal"/>
    <w:link w:val="answerboxChar"/>
    <w:qFormat/>
    <w:rsid w:val="00390385"/>
    <w:pPr>
      <w:shd w:val="clear" w:color="auto" w:fill="E8F3D3" w:themeFill="accent2" w:themeFillTint="33"/>
      <w:suppressAutoHyphens/>
      <w:spacing w:before="60" w:after="60"/>
      <w:contextualSpacing/>
    </w:pPr>
    <w:rPr>
      <w:rFonts w:eastAsia="Calibri" w:cstheme="minorHAnsi"/>
      <w:lang w:val="en-AU"/>
    </w:rPr>
  </w:style>
  <w:style w:type="character" w:customStyle="1" w:styleId="answerboxChar">
    <w:name w:val="answer box Char"/>
    <w:basedOn w:val="NoSpacingChar"/>
    <w:link w:val="answerbox"/>
    <w:rsid w:val="00390385"/>
    <w:rPr>
      <w:rFonts w:ascii="Arial" w:eastAsia="Calibri" w:hAnsi="Arial" w:cstheme="minorHAnsi"/>
      <w:sz w:val="23"/>
      <w:szCs w:val="23"/>
      <w:shd w:val="clear" w:color="auto" w:fill="E8F3D3" w:themeFill="accent2" w:themeFillTint="33"/>
    </w:rPr>
  </w:style>
  <w:style w:type="paragraph" w:customStyle="1" w:styleId="Tableheader">
    <w:name w:val="Table header"/>
    <w:basedOn w:val="Normal"/>
    <w:link w:val="TableheaderChar"/>
    <w:qFormat/>
    <w:rsid w:val="00C43B74"/>
    <w:pPr>
      <w:spacing w:before="60" w:after="60" w:line="240" w:lineRule="auto"/>
    </w:pPr>
    <w:rPr>
      <w:rFonts w:eastAsiaTheme="minorHAnsi"/>
      <w:b/>
      <w:bCs/>
      <w:szCs w:val="22"/>
      <w:lang w:val="en-AU"/>
    </w:rPr>
  </w:style>
  <w:style w:type="character" w:customStyle="1" w:styleId="TableheaderChar">
    <w:name w:val="Table header Char"/>
    <w:basedOn w:val="DefaultParagraphFont"/>
    <w:link w:val="Tableheader"/>
    <w:rsid w:val="00C43B74"/>
    <w:rPr>
      <w:rFonts w:ascii="Arial" w:eastAsiaTheme="minorHAnsi" w:hAnsi="Arial" w:cs="Arial"/>
      <w:b/>
      <w:bCs/>
      <w:sz w:val="23"/>
      <w:szCs w:val="22"/>
    </w:rPr>
  </w:style>
  <w:style w:type="paragraph" w:customStyle="1" w:styleId="Tablebullet">
    <w:name w:val="Table bullet"/>
    <w:basedOn w:val="Normal"/>
    <w:link w:val="TablebulletChar"/>
    <w:qFormat/>
    <w:rsid w:val="009156E3"/>
    <w:pPr>
      <w:numPr>
        <w:numId w:val="41"/>
      </w:numPr>
      <w:spacing w:before="40" w:after="40"/>
      <w:ind w:left="334"/>
    </w:pPr>
    <w:rPr>
      <w:rFonts w:eastAsia="Times New Roman" w:cstheme="minorHAnsi"/>
      <w:color w:val="000000"/>
      <w:sz w:val="22"/>
      <w:szCs w:val="22"/>
      <w:lang w:val="en-AU"/>
    </w:rPr>
  </w:style>
  <w:style w:type="paragraph" w:customStyle="1" w:styleId="bullets">
    <w:name w:val="bullets"/>
    <w:basedOn w:val="Tablebullet"/>
    <w:link w:val="bulletsChar"/>
    <w:qFormat/>
    <w:rsid w:val="00AA377E"/>
    <w:pPr>
      <w:ind w:left="426" w:hanging="426"/>
    </w:pPr>
  </w:style>
  <w:style w:type="paragraph" w:customStyle="1" w:styleId="Tabletext">
    <w:name w:val="Table text"/>
    <w:basedOn w:val="Normal"/>
    <w:link w:val="TabletextChar"/>
    <w:qFormat/>
    <w:rsid w:val="009156E3"/>
    <w:pPr>
      <w:spacing w:before="40" w:after="40"/>
    </w:pPr>
    <w:rPr>
      <w:rFonts w:eastAsiaTheme="minorHAnsi"/>
      <w:sz w:val="22"/>
      <w:szCs w:val="22"/>
      <w:lang w:val="en-AU"/>
    </w:rPr>
  </w:style>
  <w:style w:type="character" w:customStyle="1" w:styleId="TablebulletChar">
    <w:name w:val="Table bullet Char"/>
    <w:basedOn w:val="DefaultParagraphFont"/>
    <w:link w:val="Tablebullet"/>
    <w:rsid w:val="009156E3"/>
    <w:rPr>
      <w:rFonts w:ascii="Arial" w:eastAsia="Times New Roman" w:hAnsi="Arial" w:cstheme="minorHAnsi"/>
      <w:color w:val="000000"/>
      <w:sz w:val="22"/>
      <w:szCs w:val="22"/>
    </w:rPr>
  </w:style>
  <w:style w:type="character" w:customStyle="1" w:styleId="bulletsChar">
    <w:name w:val="bullets Char"/>
    <w:basedOn w:val="TablebulletChar"/>
    <w:link w:val="bullets"/>
    <w:rsid w:val="00AA377E"/>
    <w:rPr>
      <w:rFonts w:ascii="Arial" w:eastAsiaTheme="minorHAnsi" w:hAnsi="Arial" w:cstheme="minorHAnsi"/>
      <w:color w:val="000000"/>
      <w:sz w:val="22"/>
      <w:szCs w:val="22"/>
    </w:rPr>
  </w:style>
  <w:style w:type="character" w:customStyle="1" w:styleId="TabletextChar">
    <w:name w:val="Table text Char"/>
    <w:basedOn w:val="DefaultParagraphFont"/>
    <w:link w:val="Tabletext"/>
    <w:rsid w:val="009156E3"/>
    <w:rPr>
      <w:rFonts w:ascii="Arial" w:eastAsiaTheme="minorHAnsi" w:hAnsi="Arial" w:cs="Arial"/>
      <w:sz w:val="22"/>
      <w:szCs w:val="22"/>
    </w:rPr>
  </w:style>
  <w:style w:type="character" w:styleId="PlaceholderText">
    <w:name w:val="Placeholder Text"/>
    <w:basedOn w:val="DefaultParagraphFont"/>
    <w:uiPriority w:val="99"/>
    <w:semiHidden/>
    <w:rsid w:val="00D33D34"/>
    <w:rPr>
      <w:color w:val="808080"/>
    </w:rPr>
  </w:style>
  <w:style w:type="paragraph" w:styleId="FootnoteText">
    <w:name w:val="footnote text"/>
    <w:basedOn w:val="Normal"/>
    <w:link w:val="FootnoteTextChar"/>
    <w:uiPriority w:val="99"/>
    <w:semiHidden/>
    <w:unhideWhenUsed/>
    <w:rsid w:val="00AA5122"/>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AA5122"/>
    <w:rPr>
      <w:rFonts w:ascii="Arial" w:hAnsi="Arial" w:cs="Arial"/>
      <w:lang w:val="en-US"/>
    </w:rPr>
  </w:style>
  <w:style w:type="character" w:styleId="FootnoteReference">
    <w:name w:val="footnote reference"/>
    <w:basedOn w:val="DefaultParagraphFont"/>
    <w:uiPriority w:val="99"/>
    <w:semiHidden/>
    <w:unhideWhenUsed/>
    <w:rsid w:val="00AA51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80437">
      <w:bodyDiv w:val="1"/>
      <w:marLeft w:val="0"/>
      <w:marRight w:val="0"/>
      <w:marTop w:val="0"/>
      <w:marBottom w:val="0"/>
      <w:divBdr>
        <w:top w:val="none" w:sz="0" w:space="0" w:color="auto"/>
        <w:left w:val="none" w:sz="0" w:space="0" w:color="auto"/>
        <w:bottom w:val="none" w:sz="0" w:space="0" w:color="auto"/>
        <w:right w:val="none" w:sz="0" w:space="0" w:color="auto"/>
      </w:divBdr>
    </w:div>
    <w:div w:id="166677676">
      <w:bodyDiv w:val="1"/>
      <w:marLeft w:val="0"/>
      <w:marRight w:val="0"/>
      <w:marTop w:val="0"/>
      <w:marBottom w:val="0"/>
      <w:divBdr>
        <w:top w:val="none" w:sz="0" w:space="0" w:color="auto"/>
        <w:left w:val="none" w:sz="0" w:space="0" w:color="auto"/>
        <w:bottom w:val="none" w:sz="0" w:space="0" w:color="auto"/>
        <w:right w:val="none" w:sz="0" w:space="0" w:color="auto"/>
      </w:divBdr>
    </w:div>
    <w:div w:id="219637036">
      <w:bodyDiv w:val="1"/>
      <w:marLeft w:val="0"/>
      <w:marRight w:val="0"/>
      <w:marTop w:val="0"/>
      <w:marBottom w:val="0"/>
      <w:divBdr>
        <w:top w:val="none" w:sz="0" w:space="0" w:color="auto"/>
        <w:left w:val="none" w:sz="0" w:space="0" w:color="auto"/>
        <w:bottom w:val="none" w:sz="0" w:space="0" w:color="auto"/>
        <w:right w:val="none" w:sz="0" w:space="0" w:color="auto"/>
      </w:divBdr>
    </w:div>
    <w:div w:id="250354792">
      <w:bodyDiv w:val="1"/>
      <w:marLeft w:val="0"/>
      <w:marRight w:val="0"/>
      <w:marTop w:val="0"/>
      <w:marBottom w:val="0"/>
      <w:divBdr>
        <w:top w:val="none" w:sz="0" w:space="0" w:color="auto"/>
        <w:left w:val="none" w:sz="0" w:space="0" w:color="auto"/>
        <w:bottom w:val="none" w:sz="0" w:space="0" w:color="auto"/>
        <w:right w:val="none" w:sz="0" w:space="0" w:color="auto"/>
      </w:divBdr>
      <w:divsChild>
        <w:div w:id="888538586">
          <w:marLeft w:val="0"/>
          <w:marRight w:val="0"/>
          <w:marTop w:val="0"/>
          <w:marBottom w:val="0"/>
          <w:divBdr>
            <w:top w:val="none" w:sz="0" w:space="0" w:color="auto"/>
            <w:left w:val="none" w:sz="0" w:space="0" w:color="auto"/>
            <w:bottom w:val="none" w:sz="0" w:space="0" w:color="auto"/>
            <w:right w:val="none" w:sz="0" w:space="0" w:color="auto"/>
          </w:divBdr>
          <w:divsChild>
            <w:div w:id="175313883">
              <w:marLeft w:val="0"/>
              <w:marRight w:val="0"/>
              <w:marTop w:val="0"/>
              <w:marBottom w:val="0"/>
              <w:divBdr>
                <w:top w:val="none" w:sz="0" w:space="0" w:color="auto"/>
                <w:left w:val="none" w:sz="0" w:space="0" w:color="auto"/>
                <w:bottom w:val="none" w:sz="0" w:space="0" w:color="auto"/>
                <w:right w:val="none" w:sz="0" w:space="0" w:color="auto"/>
              </w:divBdr>
              <w:divsChild>
                <w:div w:id="126247383">
                  <w:marLeft w:val="0"/>
                  <w:marRight w:val="0"/>
                  <w:marTop w:val="0"/>
                  <w:marBottom w:val="0"/>
                  <w:divBdr>
                    <w:top w:val="none" w:sz="0" w:space="0" w:color="auto"/>
                    <w:left w:val="none" w:sz="0" w:space="0" w:color="auto"/>
                    <w:bottom w:val="none" w:sz="0" w:space="0" w:color="auto"/>
                    <w:right w:val="none" w:sz="0" w:space="0" w:color="auto"/>
                  </w:divBdr>
                  <w:divsChild>
                    <w:div w:id="1064109647">
                      <w:marLeft w:val="0"/>
                      <w:marRight w:val="0"/>
                      <w:marTop w:val="0"/>
                      <w:marBottom w:val="0"/>
                      <w:divBdr>
                        <w:top w:val="none" w:sz="0" w:space="0" w:color="auto"/>
                        <w:left w:val="none" w:sz="0" w:space="0" w:color="auto"/>
                        <w:bottom w:val="none" w:sz="0" w:space="0" w:color="auto"/>
                        <w:right w:val="none" w:sz="0" w:space="0" w:color="auto"/>
                      </w:divBdr>
                      <w:divsChild>
                        <w:div w:id="1698656342">
                          <w:marLeft w:val="0"/>
                          <w:marRight w:val="0"/>
                          <w:marTop w:val="0"/>
                          <w:marBottom w:val="0"/>
                          <w:divBdr>
                            <w:top w:val="none" w:sz="0" w:space="0" w:color="auto"/>
                            <w:left w:val="none" w:sz="0" w:space="0" w:color="auto"/>
                            <w:bottom w:val="none" w:sz="0" w:space="0" w:color="auto"/>
                            <w:right w:val="none" w:sz="0" w:space="0" w:color="auto"/>
                          </w:divBdr>
                          <w:divsChild>
                            <w:div w:id="788083408">
                              <w:marLeft w:val="0"/>
                              <w:marRight w:val="0"/>
                              <w:marTop w:val="0"/>
                              <w:marBottom w:val="0"/>
                              <w:divBdr>
                                <w:top w:val="none" w:sz="0" w:space="0" w:color="auto"/>
                                <w:left w:val="none" w:sz="0" w:space="0" w:color="auto"/>
                                <w:bottom w:val="none" w:sz="0" w:space="0" w:color="auto"/>
                                <w:right w:val="none" w:sz="0" w:space="0" w:color="auto"/>
                              </w:divBdr>
                              <w:divsChild>
                                <w:div w:id="838930267">
                                  <w:marLeft w:val="0"/>
                                  <w:marRight w:val="0"/>
                                  <w:marTop w:val="0"/>
                                  <w:marBottom w:val="0"/>
                                  <w:divBdr>
                                    <w:top w:val="none" w:sz="0" w:space="0" w:color="auto"/>
                                    <w:left w:val="none" w:sz="0" w:space="0" w:color="auto"/>
                                    <w:bottom w:val="none" w:sz="0" w:space="0" w:color="auto"/>
                                    <w:right w:val="none" w:sz="0" w:space="0" w:color="auto"/>
                                  </w:divBdr>
                                  <w:divsChild>
                                    <w:div w:id="93018219">
                                      <w:marLeft w:val="0"/>
                                      <w:marRight w:val="0"/>
                                      <w:marTop w:val="0"/>
                                      <w:marBottom w:val="0"/>
                                      <w:divBdr>
                                        <w:top w:val="none" w:sz="0" w:space="0" w:color="auto"/>
                                        <w:left w:val="none" w:sz="0" w:space="0" w:color="auto"/>
                                        <w:bottom w:val="none" w:sz="0" w:space="0" w:color="auto"/>
                                        <w:right w:val="none" w:sz="0" w:space="0" w:color="auto"/>
                                      </w:divBdr>
                                      <w:divsChild>
                                        <w:div w:id="1012411328">
                                          <w:marLeft w:val="0"/>
                                          <w:marRight w:val="0"/>
                                          <w:marTop w:val="0"/>
                                          <w:marBottom w:val="0"/>
                                          <w:divBdr>
                                            <w:top w:val="none" w:sz="0" w:space="0" w:color="auto"/>
                                            <w:left w:val="none" w:sz="0" w:space="0" w:color="auto"/>
                                            <w:bottom w:val="none" w:sz="0" w:space="0" w:color="auto"/>
                                            <w:right w:val="none" w:sz="0" w:space="0" w:color="auto"/>
                                          </w:divBdr>
                                          <w:divsChild>
                                            <w:div w:id="2015304470">
                                              <w:marLeft w:val="0"/>
                                              <w:marRight w:val="0"/>
                                              <w:marTop w:val="0"/>
                                              <w:marBottom w:val="0"/>
                                              <w:divBdr>
                                                <w:top w:val="none" w:sz="0" w:space="0" w:color="auto"/>
                                                <w:left w:val="none" w:sz="0" w:space="0" w:color="auto"/>
                                                <w:bottom w:val="none" w:sz="0" w:space="0" w:color="auto"/>
                                                <w:right w:val="none" w:sz="0" w:space="0" w:color="auto"/>
                                              </w:divBdr>
                                              <w:divsChild>
                                                <w:div w:id="64377134">
                                                  <w:marLeft w:val="0"/>
                                                  <w:marRight w:val="0"/>
                                                  <w:marTop w:val="0"/>
                                                  <w:marBottom w:val="0"/>
                                                  <w:divBdr>
                                                    <w:top w:val="none" w:sz="0" w:space="0" w:color="auto"/>
                                                    <w:left w:val="none" w:sz="0" w:space="0" w:color="auto"/>
                                                    <w:bottom w:val="none" w:sz="0" w:space="0" w:color="auto"/>
                                                    <w:right w:val="none" w:sz="0" w:space="0" w:color="auto"/>
                                                  </w:divBdr>
                                                  <w:divsChild>
                                                    <w:div w:id="493574067">
                                                      <w:marLeft w:val="0"/>
                                                      <w:marRight w:val="0"/>
                                                      <w:marTop w:val="0"/>
                                                      <w:marBottom w:val="0"/>
                                                      <w:divBdr>
                                                        <w:top w:val="none" w:sz="0" w:space="0" w:color="auto"/>
                                                        <w:left w:val="none" w:sz="0" w:space="0" w:color="auto"/>
                                                        <w:bottom w:val="none" w:sz="0" w:space="0" w:color="auto"/>
                                                        <w:right w:val="none" w:sz="0" w:space="0" w:color="auto"/>
                                                      </w:divBdr>
                                                      <w:divsChild>
                                                        <w:div w:id="604923642">
                                                          <w:marLeft w:val="0"/>
                                                          <w:marRight w:val="0"/>
                                                          <w:marTop w:val="0"/>
                                                          <w:marBottom w:val="0"/>
                                                          <w:divBdr>
                                                            <w:top w:val="none" w:sz="0" w:space="0" w:color="auto"/>
                                                            <w:left w:val="none" w:sz="0" w:space="0" w:color="auto"/>
                                                            <w:bottom w:val="none" w:sz="0" w:space="0" w:color="auto"/>
                                                            <w:right w:val="none" w:sz="0" w:space="0" w:color="auto"/>
                                                          </w:divBdr>
                                                          <w:divsChild>
                                                            <w:div w:id="2048017687">
                                                              <w:marLeft w:val="0"/>
                                                              <w:marRight w:val="0"/>
                                                              <w:marTop w:val="0"/>
                                                              <w:marBottom w:val="0"/>
                                                              <w:divBdr>
                                                                <w:top w:val="none" w:sz="0" w:space="0" w:color="auto"/>
                                                                <w:left w:val="none" w:sz="0" w:space="0" w:color="auto"/>
                                                                <w:bottom w:val="none" w:sz="0" w:space="0" w:color="auto"/>
                                                                <w:right w:val="none" w:sz="0" w:space="0" w:color="auto"/>
                                                              </w:divBdr>
                                                              <w:divsChild>
                                                                <w:div w:id="144148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4671956">
          <w:marLeft w:val="0"/>
          <w:marRight w:val="0"/>
          <w:marTop w:val="0"/>
          <w:marBottom w:val="0"/>
          <w:divBdr>
            <w:top w:val="none" w:sz="0" w:space="0" w:color="auto"/>
            <w:left w:val="none" w:sz="0" w:space="0" w:color="auto"/>
            <w:bottom w:val="none" w:sz="0" w:space="0" w:color="auto"/>
            <w:right w:val="none" w:sz="0" w:space="0" w:color="auto"/>
          </w:divBdr>
        </w:div>
      </w:divsChild>
    </w:div>
    <w:div w:id="358748223">
      <w:bodyDiv w:val="1"/>
      <w:marLeft w:val="0"/>
      <w:marRight w:val="0"/>
      <w:marTop w:val="0"/>
      <w:marBottom w:val="0"/>
      <w:divBdr>
        <w:top w:val="none" w:sz="0" w:space="0" w:color="auto"/>
        <w:left w:val="none" w:sz="0" w:space="0" w:color="auto"/>
        <w:bottom w:val="none" w:sz="0" w:space="0" w:color="auto"/>
        <w:right w:val="none" w:sz="0" w:space="0" w:color="auto"/>
      </w:divBdr>
    </w:div>
    <w:div w:id="359210196">
      <w:bodyDiv w:val="1"/>
      <w:marLeft w:val="0"/>
      <w:marRight w:val="0"/>
      <w:marTop w:val="0"/>
      <w:marBottom w:val="0"/>
      <w:divBdr>
        <w:top w:val="none" w:sz="0" w:space="0" w:color="auto"/>
        <w:left w:val="none" w:sz="0" w:space="0" w:color="auto"/>
        <w:bottom w:val="none" w:sz="0" w:space="0" w:color="auto"/>
        <w:right w:val="none" w:sz="0" w:space="0" w:color="auto"/>
      </w:divBdr>
    </w:div>
    <w:div w:id="513300389">
      <w:bodyDiv w:val="1"/>
      <w:marLeft w:val="0"/>
      <w:marRight w:val="0"/>
      <w:marTop w:val="0"/>
      <w:marBottom w:val="0"/>
      <w:divBdr>
        <w:top w:val="none" w:sz="0" w:space="0" w:color="auto"/>
        <w:left w:val="none" w:sz="0" w:space="0" w:color="auto"/>
        <w:bottom w:val="none" w:sz="0" w:space="0" w:color="auto"/>
        <w:right w:val="none" w:sz="0" w:space="0" w:color="auto"/>
      </w:divBdr>
    </w:div>
    <w:div w:id="1138185534">
      <w:bodyDiv w:val="1"/>
      <w:marLeft w:val="0"/>
      <w:marRight w:val="0"/>
      <w:marTop w:val="0"/>
      <w:marBottom w:val="0"/>
      <w:divBdr>
        <w:top w:val="none" w:sz="0" w:space="0" w:color="auto"/>
        <w:left w:val="none" w:sz="0" w:space="0" w:color="auto"/>
        <w:bottom w:val="none" w:sz="0" w:space="0" w:color="auto"/>
        <w:right w:val="none" w:sz="0" w:space="0" w:color="auto"/>
      </w:divBdr>
    </w:div>
    <w:div w:id="1196625516">
      <w:bodyDiv w:val="1"/>
      <w:marLeft w:val="0"/>
      <w:marRight w:val="0"/>
      <w:marTop w:val="0"/>
      <w:marBottom w:val="0"/>
      <w:divBdr>
        <w:top w:val="none" w:sz="0" w:space="0" w:color="auto"/>
        <w:left w:val="none" w:sz="0" w:space="0" w:color="auto"/>
        <w:bottom w:val="none" w:sz="0" w:space="0" w:color="auto"/>
        <w:right w:val="none" w:sz="0" w:space="0" w:color="auto"/>
      </w:divBdr>
    </w:div>
    <w:div w:id="1484665977">
      <w:bodyDiv w:val="1"/>
      <w:marLeft w:val="0"/>
      <w:marRight w:val="0"/>
      <w:marTop w:val="0"/>
      <w:marBottom w:val="0"/>
      <w:divBdr>
        <w:top w:val="none" w:sz="0" w:space="0" w:color="auto"/>
        <w:left w:val="none" w:sz="0" w:space="0" w:color="auto"/>
        <w:bottom w:val="none" w:sz="0" w:space="0" w:color="auto"/>
        <w:right w:val="none" w:sz="0" w:space="0" w:color="auto"/>
      </w:divBdr>
    </w:div>
    <w:div w:id="1667051169">
      <w:bodyDiv w:val="1"/>
      <w:marLeft w:val="0"/>
      <w:marRight w:val="0"/>
      <w:marTop w:val="0"/>
      <w:marBottom w:val="0"/>
      <w:divBdr>
        <w:top w:val="none" w:sz="0" w:space="0" w:color="auto"/>
        <w:left w:val="none" w:sz="0" w:space="0" w:color="auto"/>
        <w:bottom w:val="none" w:sz="0" w:space="0" w:color="auto"/>
        <w:right w:val="none" w:sz="0" w:space="0" w:color="auto"/>
      </w:divBdr>
    </w:div>
    <w:div w:id="1722166607">
      <w:bodyDiv w:val="1"/>
      <w:marLeft w:val="0"/>
      <w:marRight w:val="0"/>
      <w:marTop w:val="0"/>
      <w:marBottom w:val="0"/>
      <w:divBdr>
        <w:top w:val="none" w:sz="0" w:space="0" w:color="auto"/>
        <w:left w:val="none" w:sz="0" w:space="0" w:color="auto"/>
        <w:bottom w:val="none" w:sz="0" w:space="0" w:color="auto"/>
        <w:right w:val="none" w:sz="0" w:space="0" w:color="auto"/>
      </w:divBdr>
    </w:div>
    <w:div w:id="1908951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cure.resourcesmartschools.vic.gov.au/" TargetMode="External"/><Relationship Id="rId18" Type="http://schemas.microsoft.com/office/2007/relationships/diagramDrawing" Target="diagrams/drawing1.xml"/><Relationship Id="rId26" Type="http://schemas.openxmlformats.org/officeDocument/2006/relationships/hyperlink" Target="https://secure.resourcesmartschools.vic.gov.au/" TargetMode="External"/><Relationship Id="rId39" Type="http://schemas.openxmlformats.org/officeDocument/2006/relationships/hyperlink" Target="https://www.sustainability.vic.gov.au/School/Modules/Curriculum" TargetMode="External"/><Relationship Id="rId21" Type="http://schemas.openxmlformats.org/officeDocument/2006/relationships/hyperlink" Target="https://www.sustainability.vic.gov.au/Government/Litter-and-illegal-dumping" TargetMode="External"/><Relationship Id="rId34" Type="http://schemas.openxmlformats.org/officeDocument/2006/relationships/image" Target="media/image7.svg"/><Relationship Id="rId42" Type="http://schemas.openxmlformats.org/officeDocument/2006/relationships/hyperlink" Target="http://victoriancurriculum.vcaa.vic.edu.au/Curriculum/ContentDescription/VCECU005" TargetMode="External"/><Relationship Id="rId47" Type="http://schemas.openxmlformats.org/officeDocument/2006/relationships/hyperlink" Target="http://victoriancurriculum.vcaa.vic.edu.au/Curriculum/ContentDescription/VCGGK126" TargetMode="External"/><Relationship Id="rId50" Type="http://schemas.openxmlformats.org/officeDocument/2006/relationships/hyperlink" Target="http://victoriancurriculum.vcaa.vic.edu.au/Curriculum/ContentDescription/VCGGK146" TargetMode="External"/><Relationship Id="rId55" Type="http://schemas.openxmlformats.org/officeDocument/2006/relationships/theme" Target="theme/theme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hyperlink" Target="https://www.google.com/maps" TargetMode="External"/><Relationship Id="rId33" Type="http://schemas.openxmlformats.org/officeDocument/2006/relationships/image" Target="media/image6.png"/><Relationship Id="rId38" Type="http://schemas.openxmlformats.org/officeDocument/2006/relationships/hyperlink" Target="https://victoriancurriculum.vcaa.vic.edu.au/overview/cross-curriculum-priorities" TargetMode="External"/><Relationship Id="rId46" Type="http://schemas.openxmlformats.org/officeDocument/2006/relationships/hyperlink" Target="https://victoriancurriculum.vcaa.vic.edu.au/Curriculum/ContentDescription/VCSSU090" TargetMode="Externa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hyperlink" Target="https://www.sustainability.vic.gov.au/School/Modules/Waste-module" TargetMode="External"/><Relationship Id="rId29" Type="http://schemas.openxmlformats.org/officeDocument/2006/relationships/image" Target="media/image2.png"/><Relationship Id="rId41" Type="http://schemas.openxmlformats.org/officeDocument/2006/relationships/hyperlink" Target="http://victoriancurriculum.vcaa.vic.edu.au/Curriculum/ContentDescription/VCHPEP095" TargetMode="Externa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ustainability.vic.gov.au/School/Get-started/Baselines-and-Benchmarks" TargetMode="External"/><Relationship Id="rId32" Type="http://schemas.openxmlformats.org/officeDocument/2006/relationships/image" Target="media/image5.svg"/><Relationship Id="rId37" Type="http://schemas.openxmlformats.org/officeDocument/2006/relationships/hyperlink" Target="https://www.sustainability.vic.gov.au/You-and-your-home/Waste-and-recycling/Litter-and-illegal-dumping" TargetMode="External"/><Relationship Id="rId40" Type="http://schemas.openxmlformats.org/officeDocument/2006/relationships/hyperlink" Target="http://victoriancurriculum.vcaa.vic.edu.au/Curriculum/ContentDescription/VCSSU056" TargetMode="External"/><Relationship Id="rId45" Type="http://schemas.openxmlformats.org/officeDocument/2006/relationships/hyperlink" Target="http://victoriancurriculum.vcaa.vic.edu.au/Curriculum/ContentDescription/VCSSU100" TargetMode="External"/><Relationship Id="rId53"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hyperlink" Target="https://secure.resourcesmartschools.vic.gov.au/" TargetMode="External"/><Relationship Id="rId28" Type="http://schemas.openxmlformats.org/officeDocument/2006/relationships/hyperlink" Target="https://secure.resourcesmartschools.vic.gov.au/" TargetMode="External"/><Relationship Id="rId36" Type="http://schemas.openxmlformats.org/officeDocument/2006/relationships/image" Target="media/image9.svg"/><Relationship Id="rId49" Type="http://schemas.openxmlformats.org/officeDocument/2006/relationships/hyperlink" Target="http://victoriancurriculum.vcaa.vic.edu.au/Curriculum/ContentDescription/VCECU016" TargetMode="External"/><Relationship Id="rId10" Type="http://schemas.openxmlformats.org/officeDocument/2006/relationships/footnotes" Target="footnotes.xml"/><Relationship Id="rId19" Type="http://schemas.openxmlformats.org/officeDocument/2006/relationships/hyperlink" Target="https://www.sustainability.vic.gov.au/School/Modules/Curriculum" TargetMode="External"/><Relationship Id="rId31" Type="http://schemas.openxmlformats.org/officeDocument/2006/relationships/image" Target="media/image4.png"/><Relationship Id="rId44" Type="http://schemas.openxmlformats.org/officeDocument/2006/relationships/hyperlink" Target="http://victoriancurriculum.vcaa.vic.edu.au/Curriculum/ContentDescription/VCECU010"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image" Target="media/image1.jpg"/><Relationship Id="rId27" Type="http://schemas.openxmlformats.org/officeDocument/2006/relationships/hyperlink" Target="https://secure.resourcesmartschools.vic.gov.au/" TargetMode="External"/><Relationship Id="rId30" Type="http://schemas.openxmlformats.org/officeDocument/2006/relationships/image" Target="media/image3.svg"/><Relationship Id="rId35" Type="http://schemas.openxmlformats.org/officeDocument/2006/relationships/image" Target="media/image8.png"/><Relationship Id="rId43" Type="http://schemas.openxmlformats.org/officeDocument/2006/relationships/hyperlink" Target="http://victoriancurriculum.vcaa.vic.edu.au/Curriculum/ContentDescription/VCSSU073" TargetMode="External"/><Relationship Id="rId48" Type="http://schemas.openxmlformats.org/officeDocument/2006/relationships/hyperlink" Target="http://victoriancurriculum.vcaa.vic.edu.au/Curriculum/ContentDescription/VCHPEP130" TargetMode="External"/><Relationship Id="rId8" Type="http://schemas.openxmlformats.org/officeDocument/2006/relationships/settings" Target="settings.xml"/><Relationship Id="rId51" Type="http://schemas.openxmlformats.org/officeDocument/2006/relationships/hyperlink" Target="http://victoriancurriculum.vcaa.vic.edu.au/Curriculum/ContentDescription/VCHPEP149" TargetMode="Externa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1AB57-7D4F-4D7C-9E42-824FA46FC319}" type="doc">
      <dgm:prSet loTypeId="urn:microsoft.com/office/officeart/2005/8/layout/equation2" loCatId="relationship" qsTypeId="urn:microsoft.com/office/officeart/2005/8/quickstyle/simple1" qsCatId="simple" csTypeId="urn:microsoft.com/office/officeart/2005/8/colors/colorful2" csCatId="colorful" phldr="1"/>
      <dgm:spPr/>
    </dgm:pt>
    <dgm:pt modelId="{F24E24D4-3079-427F-8F08-3664DAFA02AE}">
      <dgm:prSet phldrT="[Text]"/>
      <dgm:spPr>
        <a:xfrm>
          <a:off x="13" y="239146"/>
          <a:ext cx="433177" cy="433177"/>
        </a:xfrm>
        <a:prstGeom prst="ellipse">
          <a:avLst/>
        </a:prstGeom>
      </dgm:spPr>
      <dgm:t>
        <a:bodyPr/>
        <a:lstStyle/>
        <a:p>
          <a:pPr>
            <a:buNone/>
          </a:pPr>
          <a:r>
            <a:rPr lang="en-US">
              <a:solidFill>
                <a:sysClr val="windowText" lastClr="000000"/>
              </a:solidFill>
              <a:latin typeface="Calibri" panose="020F0502020204030204"/>
              <a:ea typeface="+mn-ea"/>
              <a:cs typeface="+mn-cs"/>
            </a:rPr>
            <a:t>Waste audit</a:t>
          </a:r>
        </a:p>
      </dgm:t>
    </dgm:pt>
    <dgm:pt modelId="{07AABA58-C4C1-4A83-AB14-664E4CB5C626}" type="parTrans" cxnId="{41651C20-C363-48AB-8D61-E2C27DBF0520}">
      <dgm:prSet/>
      <dgm:spPr/>
      <dgm:t>
        <a:bodyPr/>
        <a:lstStyle/>
        <a:p>
          <a:endParaRPr lang="en-US"/>
        </a:p>
      </dgm:t>
    </dgm:pt>
    <dgm:pt modelId="{6F4B3E32-20BD-49EC-9E5C-7A054CDB8C5D}" type="sibTrans" cxnId="{41651C20-C363-48AB-8D61-E2C27DBF0520}">
      <dgm:prSet/>
      <dgm:spPr>
        <a:xfrm>
          <a:off x="90980" y="707498"/>
          <a:ext cx="251243" cy="251243"/>
        </a:xfrm>
        <a:prstGeom prst="mathPlus">
          <a:avLst/>
        </a:prstGeom>
      </dgm:spPr>
      <dgm:t>
        <a:bodyPr/>
        <a:lstStyle/>
        <a:p>
          <a:pPr>
            <a:buNone/>
          </a:pPr>
          <a:endParaRPr lang="en-US">
            <a:solidFill>
              <a:sysClr val="window" lastClr="FFFFFF"/>
            </a:solidFill>
            <a:latin typeface="Calibri" panose="020F0502020204030204"/>
            <a:ea typeface="+mn-ea"/>
            <a:cs typeface="+mn-cs"/>
          </a:endParaRPr>
        </a:p>
      </dgm:t>
    </dgm:pt>
    <dgm:pt modelId="{BAADBE4E-4335-4358-A61C-A0D976D708DA}">
      <dgm:prSet phldrT="[Text]"/>
      <dgm:spPr>
        <a:xfrm>
          <a:off x="13" y="993915"/>
          <a:ext cx="433177" cy="433177"/>
        </a:xfrm>
        <a:prstGeom prst="ellipse">
          <a:avLst/>
        </a:prstGeom>
      </dgm:spPr>
      <dgm:t>
        <a:bodyPr/>
        <a:lstStyle/>
        <a:p>
          <a:pPr>
            <a:buNone/>
          </a:pPr>
          <a:r>
            <a:rPr lang="en-US">
              <a:solidFill>
                <a:sysClr val="windowText" lastClr="000000"/>
              </a:solidFill>
              <a:latin typeface="Calibri" panose="020F0502020204030204"/>
              <a:ea typeface="+mn-ea"/>
              <a:cs typeface="+mn-cs"/>
            </a:rPr>
            <a:t>Litter audit</a:t>
          </a:r>
        </a:p>
      </dgm:t>
    </dgm:pt>
    <dgm:pt modelId="{3A10BE1A-48C2-4D03-A024-CB12548B4476}" type="parTrans" cxnId="{EE35B290-1749-418B-86FF-7FF21C0DEDF2}">
      <dgm:prSet/>
      <dgm:spPr/>
      <dgm:t>
        <a:bodyPr/>
        <a:lstStyle/>
        <a:p>
          <a:endParaRPr lang="en-US"/>
        </a:p>
      </dgm:t>
    </dgm:pt>
    <dgm:pt modelId="{3403478A-ABAE-4D4A-9BDC-AC902D12FBDB}" type="sibTrans" cxnId="{EE35B290-1749-418B-86FF-7FF21C0DEDF2}">
      <dgm:prSet/>
      <dgm:spPr>
        <a:xfrm>
          <a:off x="498167" y="752548"/>
          <a:ext cx="137750" cy="161142"/>
        </a:xfrm>
        <a:prstGeom prst="rightArrow">
          <a:avLst>
            <a:gd name="adj1" fmla="val 60000"/>
            <a:gd name="adj2" fmla="val 50000"/>
          </a:avLst>
        </a:prstGeom>
      </dgm:spPr>
      <dgm:t>
        <a:bodyPr/>
        <a:lstStyle/>
        <a:p>
          <a:pPr>
            <a:buNone/>
          </a:pPr>
          <a:endParaRPr lang="en-US">
            <a:solidFill>
              <a:sysClr val="window" lastClr="FFFFFF"/>
            </a:solidFill>
            <a:latin typeface="Calibri" panose="020F0502020204030204"/>
            <a:ea typeface="+mn-ea"/>
            <a:cs typeface="+mn-cs"/>
          </a:endParaRPr>
        </a:p>
      </dgm:t>
    </dgm:pt>
    <dgm:pt modelId="{ED6FE4D6-02C7-438C-995D-FE9EED87527F}">
      <dgm:prSet phldrT="[Text]" custT="1"/>
      <dgm:spPr>
        <a:xfrm>
          <a:off x="693097" y="157284"/>
          <a:ext cx="1343969" cy="1351670"/>
        </a:xfrm>
        <a:prstGeom prst="ellipse">
          <a:avLst/>
        </a:prstGeom>
      </dgm:spPr>
      <dgm:t>
        <a:bodyPr/>
        <a:lstStyle/>
        <a:p>
          <a:pPr algn="ctr">
            <a:buNone/>
          </a:pPr>
          <a:endParaRPr lang="en-US" sz="1300">
            <a:solidFill>
              <a:sysClr val="windowText" lastClr="000000"/>
            </a:solidFill>
            <a:latin typeface="Calibri" panose="020F0502020204030204"/>
            <a:ea typeface="+mn-ea"/>
            <a:cs typeface="+mn-cs"/>
          </a:endParaRPr>
        </a:p>
        <a:p>
          <a:pPr algn="ctr">
            <a:buNone/>
          </a:pPr>
          <a:r>
            <a:rPr lang="en-US" sz="1300" b="1">
              <a:solidFill>
                <a:sysClr val="windowText" lastClr="000000"/>
              </a:solidFill>
              <a:latin typeface="Calibri" panose="020F0502020204030204"/>
              <a:ea typeface="+mn-ea"/>
              <a:cs typeface="+mn-cs"/>
            </a:rPr>
            <a:t>Waste action plan: </a:t>
          </a:r>
          <a:r>
            <a:rPr lang="en-US" sz="1300">
              <a:solidFill>
                <a:sysClr val="windowText" lastClr="000000"/>
              </a:solidFill>
              <a:latin typeface="Calibri" panose="020F0502020204030204"/>
              <a:ea typeface="+mn-ea"/>
              <a:cs typeface="+mn-cs"/>
            </a:rPr>
            <a:t>Strategy to minimise waste and improve resource recovery and recycling</a:t>
          </a:r>
        </a:p>
      </dgm:t>
    </dgm:pt>
    <dgm:pt modelId="{8F283835-2C79-455F-84D3-F72DE3398D5E}" type="parTrans" cxnId="{B4817B19-2D97-4D46-BCEB-F560B421540E}">
      <dgm:prSet/>
      <dgm:spPr/>
      <dgm:t>
        <a:bodyPr/>
        <a:lstStyle/>
        <a:p>
          <a:endParaRPr lang="en-US"/>
        </a:p>
      </dgm:t>
    </dgm:pt>
    <dgm:pt modelId="{D4296FC9-864C-49B4-8F91-118E44C59DF7}" type="sibTrans" cxnId="{B4817B19-2D97-4D46-BCEB-F560B421540E}">
      <dgm:prSet/>
      <dgm:spPr/>
      <dgm:t>
        <a:bodyPr/>
        <a:lstStyle/>
        <a:p>
          <a:endParaRPr lang="en-US"/>
        </a:p>
      </dgm:t>
    </dgm:pt>
    <dgm:pt modelId="{9E89A888-9EBF-40C4-A7B4-FD5A0F229021}">
      <dgm:prSet phldrT="[Text]" custT="1"/>
      <dgm:spPr>
        <a:xfrm>
          <a:off x="693097" y="157284"/>
          <a:ext cx="1343969" cy="1351670"/>
        </a:xfrm>
        <a:prstGeom prst="ellipse">
          <a:avLst/>
        </a:prstGeom>
      </dgm:spPr>
      <dgm:t>
        <a:bodyPr/>
        <a:lstStyle/>
        <a:p>
          <a:pPr algn="l">
            <a:buChar char="•"/>
          </a:pPr>
          <a:endParaRPr lang="en-US" sz="1300">
            <a:solidFill>
              <a:sysClr val="windowText" lastClr="000000"/>
            </a:solidFill>
            <a:latin typeface="Calibri" panose="020F0502020204030204"/>
            <a:ea typeface="+mn-ea"/>
            <a:cs typeface="+mn-cs"/>
          </a:endParaRPr>
        </a:p>
      </dgm:t>
    </dgm:pt>
    <dgm:pt modelId="{7E82A2F5-D502-4CF0-8081-9938D9FFC4EA}" type="parTrans" cxnId="{597157BF-3334-4F63-81C6-291D3ACBB289}">
      <dgm:prSet/>
      <dgm:spPr/>
      <dgm:t>
        <a:bodyPr/>
        <a:lstStyle/>
        <a:p>
          <a:endParaRPr lang="en-US"/>
        </a:p>
      </dgm:t>
    </dgm:pt>
    <dgm:pt modelId="{1445BECC-43EA-4A4D-B275-DB6499185823}" type="sibTrans" cxnId="{597157BF-3334-4F63-81C6-291D3ACBB289}">
      <dgm:prSet/>
      <dgm:spPr/>
      <dgm:t>
        <a:bodyPr/>
        <a:lstStyle/>
        <a:p>
          <a:endParaRPr lang="en-US"/>
        </a:p>
      </dgm:t>
    </dgm:pt>
    <dgm:pt modelId="{D53FC512-0983-4C04-90CB-9BEBDA727796}" type="pres">
      <dgm:prSet presAssocID="{3591AB57-7D4F-4D7C-9E42-824FA46FC319}" presName="Name0" presStyleCnt="0">
        <dgm:presLayoutVars>
          <dgm:dir/>
          <dgm:resizeHandles val="exact"/>
        </dgm:presLayoutVars>
      </dgm:prSet>
      <dgm:spPr/>
    </dgm:pt>
    <dgm:pt modelId="{E705083C-12E1-4954-9D7F-7FB99F0BCB6A}" type="pres">
      <dgm:prSet presAssocID="{3591AB57-7D4F-4D7C-9E42-824FA46FC319}" presName="vNodes" presStyleCnt="0"/>
      <dgm:spPr/>
    </dgm:pt>
    <dgm:pt modelId="{75F0CAE9-816B-43FE-A242-1D09C16A81FD}" type="pres">
      <dgm:prSet presAssocID="{F24E24D4-3079-427F-8F08-3664DAFA02AE}" presName="node" presStyleLbl="node1" presStyleIdx="0" presStyleCnt="3" custScaleX="121794" custScaleY="123612">
        <dgm:presLayoutVars>
          <dgm:bulletEnabled val="1"/>
        </dgm:presLayoutVars>
      </dgm:prSet>
      <dgm:spPr/>
    </dgm:pt>
    <dgm:pt modelId="{471A1099-D240-4BBF-85C5-8430DADE14A1}" type="pres">
      <dgm:prSet presAssocID="{6F4B3E32-20BD-49EC-9E5C-7A054CDB8C5D}" presName="spacerT" presStyleCnt="0"/>
      <dgm:spPr/>
    </dgm:pt>
    <dgm:pt modelId="{FCA47C4B-F0F6-4B82-9070-52F7FD0BC149}" type="pres">
      <dgm:prSet presAssocID="{6F4B3E32-20BD-49EC-9E5C-7A054CDB8C5D}" presName="sibTrans" presStyleLbl="sibTrans2D1" presStyleIdx="0" presStyleCnt="2"/>
      <dgm:spPr/>
    </dgm:pt>
    <dgm:pt modelId="{676C4933-31D4-4AE7-B5F6-C295E0776008}" type="pres">
      <dgm:prSet presAssocID="{6F4B3E32-20BD-49EC-9E5C-7A054CDB8C5D}" presName="spacerB" presStyleCnt="0"/>
      <dgm:spPr/>
    </dgm:pt>
    <dgm:pt modelId="{CCA11197-1236-487C-AC67-D0E50AF9DC23}" type="pres">
      <dgm:prSet presAssocID="{BAADBE4E-4335-4358-A61C-A0D976D708DA}" presName="node" presStyleLbl="node1" presStyleIdx="1" presStyleCnt="3" custScaleX="127107" custScaleY="128796">
        <dgm:presLayoutVars>
          <dgm:bulletEnabled val="1"/>
        </dgm:presLayoutVars>
      </dgm:prSet>
      <dgm:spPr/>
    </dgm:pt>
    <dgm:pt modelId="{448577DF-4A55-4897-8ED9-96E65C72BB40}" type="pres">
      <dgm:prSet presAssocID="{3591AB57-7D4F-4D7C-9E42-824FA46FC319}" presName="sibTransLast" presStyleLbl="sibTrans2D1" presStyleIdx="1" presStyleCnt="2"/>
      <dgm:spPr/>
    </dgm:pt>
    <dgm:pt modelId="{5B67A465-49AC-493F-AB87-AE1C360910E0}" type="pres">
      <dgm:prSet presAssocID="{3591AB57-7D4F-4D7C-9E42-824FA46FC319}" presName="connectorText" presStyleLbl="sibTrans2D1" presStyleIdx="1" presStyleCnt="2"/>
      <dgm:spPr/>
    </dgm:pt>
    <dgm:pt modelId="{2ABB454B-004F-4238-87F2-406D8E9D502F}" type="pres">
      <dgm:prSet presAssocID="{3591AB57-7D4F-4D7C-9E42-824FA46FC319}" presName="lastNode" presStyleLbl="node1" presStyleIdx="2" presStyleCnt="3" custScaleX="155129" custScaleY="156018">
        <dgm:presLayoutVars>
          <dgm:bulletEnabled val="1"/>
        </dgm:presLayoutVars>
      </dgm:prSet>
      <dgm:spPr/>
    </dgm:pt>
  </dgm:ptLst>
  <dgm:cxnLst>
    <dgm:cxn modelId="{D65BEC16-6389-4F0C-80D5-10BA2464A843}" type="presOf" srcId="{3591AB57-7D4F-4D7C-9E42-824FA46FC319}" destId="{D53FC512-0983-4C04-90CB-9BEBDA727796}" srcOrd="0" destOrd="0" presId="urn:microsoft.com/office/officeart/2005/8/layout/equation2"/>
    <dgm:cxn modelId="{B4817B19-2D97-4D46-BCEB-F560B421540E}" srcId="{3591AB57-7D4F-4D7C-9E42-824FA46FC319}" destId="{ED6FE4D6-02C7-438C-995D-FE9EED87527F}" srcOrd="2" destOrd="0" parTransId="{8F283835-2C79-455F-84D3-F72DE3398D5E}" sibTransId="{D4296FC9-864C-49B4-8F91-118E44C59DF7}"/>
    <dgm:cxn modelId="{41651C20-C363-48AB-8D61-E2C27DBF0520}" srcId="{3591AB57-7D4F-4D7C-9E42-824FA46FC319}" destId="{F24E24D4-3079-427F-8F08-3664DAFA02AE}" srcOrd="0" destOrd="0" parTransId="{07AABA58-C4C1-4A83-AB14-664E4CB5C626}" sibTransId="{6F4B3E32-20BD-49EC-9E5C-7A054CDB8C5D}"/>
    <dgm:cxn modelId="{0B503132-8742-43D6-8A07-4A31DED94779}" type="presOf" srcId="{F24E24D4-3079-427F-8F08-3664DAFA02AE}" destId="{75F0CAE9-816B-43FE-A242-1D09C16A81FD}" srcOrd="0" destOrd="0" presId="urn:microsoft.com/office/officeart/2005/8/layout/equation2"/>
    <dgm:cxn modelId="{C463E032-4DA5-4D01-B35D-0841DCB3B1BC}" type="presOf" srcId="{BAADBE4E-4335-4358-A61C-A0D976D708DA}" destId="{CCA11197-1236-487C-AC67-D0E50AF9DC23}" srcOrd="0" destOrd="0" presId="urn:microsoft.com/office/officeart/2005/8/layout/equation2"/>
    <dgm:cxn modelId="{EE35B290-1749-418B-86FF-7FF21C0DEDF2}" srcId="{3591AB57-7D4F-4D7C-9E42-824FA46FC319}" destId="{BAADBE4E-4335-4358-A61C-A0D976D708DA}" srcOrd="1" destOrd="0" parTransId="{3A10BE1A-48C2-4D03-A024-CB12548B4476}" sibTransId="{3403478A-ABAE-4D4A-9BDC-AC902D12FBDB}"/>
    <dgm:cxn modelId="{29B94D9E-14D2-48B3-884F-5A48525F1B72}" type="presOf" srcId="{3403478A-ABAE-4D4A-9BDC-AC902D12FBDB}" destId="{448577DF-4A55-4897-8ED9-96E65C72BB40}" srcOrd="0" destOrd="0" presId="urn:microsoft.com/office/officeart/2005/8/layout/equation2"/>
    <dgm:cxn modelId="{EB3DCAB0-61E2-4183-9394-635AEEE73171}" type="presOf" srcId="{ED6FE4D6-02C7-438C-995D-FE9EED87527F}" destId="{2ABB454B-004F-4238-87F2-406D8E9D502F}" srcOrd="0" destOrd="0" presId="urn:microsoft.com/office/officeart/2005/8/layout/equation2"/>
    <dgm:cxn modelId="{FF6303B8-FB44-4017-AE45-8D2CC26186D8}" type="presOf" srcId="{3403478A-ABAE-4D4A-9BDC-AC902D12FBDB}" destId="{5B67A465-49AC-493F-AB87-AE1C360910E0}" srcOrd="1" destOrd="0" presId="urn:microsoft.com/office/officeart/2005/8/layout/equation2"/>
    <dgm:cxn modelId="{597157BF-3334-4F63-81C6-291D3ACBB289}" srcId="{ED6FE4D6-02C7-438C-995D-FE9EED87527F}" destId="{9E89A888-9EBF-40C4-A7B4-FD5A0F229021}" srcOrd="0" destOrd="0" parTransId="{7E82A2F5-D502-4CF0-8081-9938D9FFC4EA}" sibTransId="{1445BECC-43EA-4A4D-B275-DB6499185823}"/>
    <dgm:cxn modelId="{808B8FD0-891C-4151-A2C3-494F71092E3F}" type="presOf" srcId="{9E89A888-9EBF-40C4-A7B4-FD5A0F229021}" destId="{2ABB454B-004F-4238-87F2-406D8E9D502F}" srcOrd="0" destOrd="1" presId="urn:microsoft.com/office/officeart/2005/8/layout/equation2"/>
    <dgm:cxn modelId="{2387CAE1-2FA3-461C-9294-0B934885795D}" type="presOf" srcId="{6F4B3E32-20BD-49EC-9E5C-7A054CDB8C5D}" destId="{FCA47C4B-F0F6-4B82-9070-52F7FD0BC149}" srcOrd="0" destOrd="0" presId="urn:microsoft.com/office/officeart/2005/8/layout/equation2"/>
    <dgm:cxn modelId="{DE531EEA-8B90-42F8-891A-4D945CE0BCCA}" type="presParOf" srcId="{D53FC512-0983-4C04-90CB-9BEBDA727796}" destId="{E705083C-12E1-4954-9D7F-7FB99F0BCB6A}" srcOrd="0" destOrd="0" presId="urn:microsoft.com/office/officeart/2005/8/layout/equation2"/>
    <dgm:cxn modelId="{2E44F2C3-9CEB-4768-A662-D01C24496540}" type="presParOf" srcId="{E705083C-12E1-4954-9D7F-7FB99F0BCB6A}" destId="{75F0CAE9-816B-43FE-A242-1D09C16A81FD}" srcOrd="0" destOrd="0" presId="urn:microsoft.com/office/officeart/2005/8/layout/equation2"/>
    <dgm:cxn modelId="{AFD7D8E2-4BDD-4D2A-A757-1736672DD651}" type="presParOf" srcId="{E705083C-12E1-4954-9D7F-7FB99F0BCB6A}" destId="{471A1099-D240-4BBF-85C5-8430DADE14A1}" srcOrd="1" destOrd="0" presId="urn:microsoft.com/office/officeart/2005/8/layout/equation2"/>
    <dgm:cxn modelId="{AD27A2D2-C7E6-4E70-9F56-6864DAC89412}" type="presParOf" srcId="{E705083C-12E1-4954-9D7F-7FB99F0BCB6A}" destId="{FCA47C4B-F0F6-4B82-9070-52F7FD0BC149}" srcOrd="2" destOrd="0" presId="urn:microsoft.com/office/officeart/2005/8/layout/equation2"/>
    <dgm:cxn modelId="{73BA20DB-2645-4790-9CB4-57AA71EEF04A}" type="presParOf" srcId="{E705083C-12E1-4954-9D7F-7FB99F0BCB6A}" destId="{676C4933-31D4-4AE7-B5F6-C295E0776008}" srcOrd="3" destOrd="0" presId="urn:microsoft.com/office/officeart/2005/8/layout/equation2"/>
    <dgm:cxn modelId="{C58EA617-5350-4AA1-B8C7-BF5660192908}" type="presParOf" srcId="{E705083C-12E1-4954-9D7F-7FB99F0BCB6A}" destId="{CCA11197-1236-487C-AC67-D0E50AF9DC23}" srcOrd="4" destOrd="0" presId="urn:microsoft.com/office/officeart/2005/8/layout/equation2"/>
    <dgm:cxn modelId="{B9628A03-6592-4341-AACE-BE82094D782C}" type="presParOf" srcId="{D53FC512-0983-4C04-90CB-9BEBDA727796}" destId="{448577DF-4A55-4897-8ED9-96E65C72BB40}" srcOrd="1" destOrd="0" presId="urn:microsoft.com/office/officeart/2005/8/layout/equation2"/>
    <dgm:cxn modelId="{F98BC7D8-CC5C-4428-960E-E70A83693D47}" type="presParOf" srcId="{448577DF-4A55-4897-8ED9-96E65C72BB40}" destId="{5B67A465-49AC-493F-AB87-AE1C360910E0}" srcOrd="0" destOrd="0" presId="urn:microsoft.com/office/officeart/2005/8/layout/equation2"/>
    <dgm:cxn modelId="{8753014F-E528-4D12-889A-AEBF16F8D222}" type="presParOf" srcId="{D53FC512-0983-4C04-90CB-9BEBDA727796}" destId="{2ABB454B-004F-4238-87F2-406D8E9D502F}" srcOrd="2" destOrd="0" presId="urn:microsoft.com/office/officeart/2005/8/layout/equation2"/>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F0CAE9-816B-43FE-A242-1D09C16A81FD}">
      <dsp:nvSpPr>
        <dsp:cNvPr id="0" name=""/>
        <dsp:cNvSpPr/>
      </dsp:nvSpPr>
      <dsp:spPr>
        <a:xfrm>
          <a:off x="1475193" y="321"/>
          <a:ext cx="752676" cy="763911"/>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Text" lastClr="000000"/>
              </a:solidFill>
              <a:latin typeface="Calibri" panose="020F0502020204030204"/>
              <a:ea typeface="+mn-ea"/>
              <a:cs typeface="+mn-cs"/>
            </a:rPr>
            <a:t>Waste audit</a:t>
          </a:r>
        </a:p>
      </dsp:txBody>
      <dsp:txXfrm>
        <a:off x="1585420" y="112193"/>
        <a:ext cx="532222" cy="540167"/>
      </dsp:txXfrm>
    </dsp:sp>
    <dsp:sp modelId="{FCA47C4B-F0F6-4B82-9070-52F7FD0BC149}">
      <dsp:nvSpPr>
        <dsp:cNvPr id="0" name=""/>
        <dsp:cNvSpPr/>
      </dsp:nvSpPr>
      <dsp:spPr>
        <a:xfrm>
          <a:off x="1672313" y="814414"/>
          <a:ext cx="358434" cy="358434"/>
        </a:xfrm>
        <a:prstGeom prst="mathPlus">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 lastClr="FFFFFF"/>
            </a:solidFill>
            <a:latin typeface="Calibri" panose="020F0502020204030204"/>
            <a:ea typeface="+mn-ea"/>
            <a:cs typeface="+mn-cs"/>
          </a:endParaRPr>
        </a:p>
      </dsp:txBody>
      <dsp:txXfrm>
        <a:off x="1719823" y="951479"/>
        <a:ext cx="263414" cy="84304"/>
      </dsp:txXfrm>
    </dsp:sp>
    <dsp:sp modelId="{CCA11197-1236-487C-AC67-D0E50AF9DC23}">
      <dsp:nvSpPr>
        <dsp:cNvPr id="0" name=""/>
        <dsp:cNvSpPr/>
      </dsp:nvSpPr>
      <dsp:spPr>
        <a:xfrm>
          <a:off x="1458776" y="1223030"/>
          <a:ext cx="785510" cy="795948"/>
        </a:xfrm>
        <a:prstGeom prst="ellipse">
          <a:avLst/>
        </a:prstGeom>
        <a:solidFill>
          <a:schemeClr val="accent2">
            <a:hueOff val="-441348"/>
            <a:satOff val="2109"/>
            <a:lumOff val="294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666750">
            <a:lnSpc>
              <a:spcPct val="90000"/>
            </a:lnSpc>
            <a:spcBef>
              <a:spcPct val="0"/>
            </a:spcBef>
            <a:spcAft>
              <a:spcPct val="35000"/>
            </a:spcAft>
            <a:buNone/>
          </a:pPr>
          <a:r>
            <a:rPr lang="en-US" sz="1500" kern="1200">
              <a:solidFill>
                <a:sysClr val="windowText" lastClr="000000"/>
              </a:solidFill>
              <a:latin typeface="Calibri" panose="020F0502020204030204"/>
              <a:ea typeface="+mn-ea"/>
              <a:cs typeface="+mn-cs"/>
            </a:rPr>
            <a:t>Litter audit</a:t>
          </a:r>
        </a:p>
      </dsp:txBody>
      <dsp:txXfrm>
        <a:off x="1573811" y="1339594"/>
        <a:ext cx="555440" cy="562820"/>
      </dsp:txXfrm>
    </dsp:sp>
    <dsp:sp modelId="{448577DF-4A55-4897-8ED9-96E65C72BB40}">
      <dsp:nvSpPr>
        <dsp:cNvPr id="0" name=""/>
        <dsp:cNvSpPr/>
      </dsp:nvSpPr>
      <dsp:spPr>
        <a:xfrm>
          <a:off x="2336985" y="894703"/>
          <a:ext cx="196521" cy="229892"/>
        </a:xfrm>
        <a:prstGeom prst="rightArrow">
          <a:avLst>
            <a:gd name="adj1" fmla="val 60000"/>
            <a:gd name="adj2" fmla="val 50000"/>
          </a:avLst>
        </a:prstGeom>
        <a:solidFill>
          <a:schemeClr val="accent2">
            <a:hueOff val="-882696"/>
            <a:satOff val="4218"/>
            <a:lumOff val="5883"/>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 lastClr="FFFFFF"/>
            </a:solidFill>
            <a:latin typeface="Calibri" panose="020F0502020204030204"/>
            <a:ea typeface="+mn-ea"/>
            <a:cs typeface="+mn-cs"/>
          </a:endParaRPr>
        </a:p>
      </dsp:txBody>
      <dsp:txXfrm>
        <a:off x="2336985" y="940681"/>
        <a:ext cx="137565" cy="137936"/>
      </dsp:txXfrm>
    </dsp:sp>
    <dsp:sp modelId="{2ABB454B-004F-4238-87F2-406D8E9D502F}">
      <dsp:nvSpPr>
        <dsp:cNvPr id="0" name=""/>
        <dsp:cNvSpPr/>
      </dsp:nvSpPr>
      <dsp:spPr>
        <a:xfrm>
          <a:off x="2615081" y="45472"/>
          <a:ext cx="1917367" cy="1928355"/>
        </a:xfrm>
        <a:prstGeom prst="ellipse">
          <a:avLst/>
        </a:prstGeom>
        <a:solidFill>
          <a:schemeClr val="accent2">
            <a:hueOff val="-882696"/>
            <a:satOff val="4218"/>
            <a:lumOff val="5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endParaRPr lang="en-US" sz="1300" kern="1200">
            <a:solidFill>
              <a:sysClr val="windowText" lastClr="000000"/>
            </a:solidFill>
            <a:latin typeface="Calibri" panose="020F0502020204030204"/>
            <a:ea typeface="+mn-ea"/>
            <a:cs typeface="+mn-cs"/>
          </a:endParaRPr>
        </a:p>
        <a:p>
          <a:pPr marL="0" lvl="0" indent="0" algn="ctr" defTabSz="577850">
            <a:lnSpc>
              <a:spcPct val="90000"/>
            </a:lnSpc>
            <a:spcBef>
              <a:spcPct val="0"/>
            </a:spcBef>
            <a:spcAft>
              <a:spcPct val="35000"/>
            </a:spcAft>
            <a:buNone/>
          </a:pPr>
          <a:r>
            <a:rPr lang="en-US" sz="1300" b="1" kern="1200">
              <a:solidFill>
                <a:sysClr val="windowText" lastClr="000000"/>
              </a:solidFill>
              <a:latin typeface="Calibri" panose="020F0502020204030204"/>
              <a:ea typeface="+mn-ea"/>
              <a:cs typeface="+mn-cs"/>
            </a:rPr>
            <a:t>Waste action plan: </a:t>
          </a:r>
          <a:r>
            <a:rPr lang="en-US" sz="1300" kern="1200">
              <a:solidFill>
                <a:sysClr val="windowText" lastClr="000000"/>
              </a:solidFill>
              <a:latin typeface="Calibri" panose="020F0502020204030204"/>
              <a:ea typeface="+mn-ea"/>
              <a:cs typeface="+mn-cs"/>
            </a:rPr>
            <a:t>Strategy to minimise waste and improve resource recovery and recycling</a:t>
          </a:r>
        </a:p>
        <a:p>
          <a:pPr marL="114300" lvl="1" indent="-114300" algn="l" defTabSz="577850">
            <a:lnSpc>
              <a:spcPct val="90000"/>
            </a:lnSpc>
            <a:spcBef>
              <a:spcPct val="0"/>
            </a:spcBef>
            <a:spcAft>
              <a:spcPct val="15000"/>
            </a:spcAft>
            <a:buChar char="•"/>
          </a:pPr>
          <a:endParaRPr lang="en-US" sz="1300" kern="1200">
            <a:solidFill>
              <a:sysClr val="windowText" lastClr="000000"/>
            </a:solidFill>
            <a:latin typeface="Calibri" panose="020F0502020204030204"/>
            <a:ea typeface="+mn-ea"/>
            <a:cs typeface="+mn-cs"/>
          </a:endParaRPr>
        </a:p>
      </dsp:txBody>
      <dsp:txXfrm>
        <a:off x="2895873" y="327873"/>
        <a:ext cx="1355783" cy="1363553"/>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2391641F06444D88E242D28FD18043A"/>
        <w:category>
          <w:name w:val="General"/>
          <w:gallery w:val="placeholder"/>
        </w:category>
        <w:types>
          <w:type w:val="bbPlcHdr"/>
        </w:types>
        <w:behaviors>
          <w:behavior w:val="content"/>
        </w:behaviors>
        <w:guid w:val="{3335749E-B333-44FA-BF18-0981B3C8204E}"/>
      </w:docPartPr>
      <w:docPartBody>
        <w:p w:rsidR="00B33782" w:rsidRDefault="006C2F7B" w:rsidP="006C2F7B">
          <w:pPr>
            <w:pStyle w:val="62391641F06444D88E242D28FD18043A"/>
          </w:pPr>
          <w:r w:rsidRPr="0075122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Proxima Nova">
    <w:altName w:val="Tahoma"/>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7B"/>
    <w:rsid w:val="001059D3"/>
    <w:rsid w:val="0035487A"/>
    <w:rsid w:val="004E26D2"/>
    <w:rsid w:val="00537536"/>
    <w:rsid w:val="006C2F7B"/>
    <w:rsid w:val="00710E9A"/>
    <w:rsid w:val="00724DAE"/>
    <w:rsid w:val="009274DC"/>
    <w:rsid w:val="00A03D5B"/>
    <w:rsid w:val="00A11CBE"/>
    <w:rsid w:val="00B33782"/>
    <w:rsid w:val="00BA2803"/>
    <w:rsid w:val="00BF7567"/>
    <w:rsid w:val="00C670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F7B"/>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2F7B"/>
    <w:rPr>
      <w:color w:val="808080"/>
    </w:rPr>
  </w:style>
  <w:style w:type="paragraph" w:customStyle="1" w:styleId="62391641F06444D88E242D28FD18043A">
    <w:name w:val="62391641F06444D88E242D28FD18043A"/>
    <w:rsid w:val="006C2F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2e34413a-237d-4806-9279-0b64937bb27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C3A539B450D444D984C8CF9D7DC0F96" ma:contentTypeVersion="14" ma:contentTypeDescription="Create a new document." ma:contentTypeScope="" ma:versionID="c774c591494c32c0855e7ad666a2950e">
  <xsd:schema xmlns:xsd="http://www.w3.org/2001/XMLSchema" xmlns:xs="http://www.w3.org/2001/XMLSchema" xmlns:p="http://schemas.microsoft.com/office/2006/metadata/properties" xmlns:ns2="2e34413a-237d-4806-9279-0b64937bb27d" xmlns:ns3="c8be7c25-21df-44e2-8917-d73b33e2f6d5" targetNamespace="http://schemas.microsoft.com/office/2006/metadata/properties" ma:root="true" ma:fieldsID="95f9098402db4f27ea43e4e17717a58b" ns2:_="" ns3:_="">
    <xsd:import namespace="2e34413a-237d-4806-9279-0b64937bb27d"/>
    <xsd:import namespace="c8be7c25-21df-44e2-8917-d73b33e2f6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4413a-237d-4806-9279-0b64937b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hidden="true" ma:internalName="MediaServiceLocation"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_Flow_SignoffStatus" ma:index="18" nillable="true" ma:displayName="Sign-off status" ma:hidden="true" ma:internalName="Sign_x002d_off_x0020_status" ma:readOnly="fals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hidden="true" ma:internalName="MediaServiceKeyPoint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be7c25-21df-44e2-8917-d73b33e2f6d5"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F2AC44-FD07-486F-9CAB-A9D8862A6370}">
  <ds:schemaRefs>
    <ds:schemaRef ds:uri="http://schemas.microsoft.com/sharepoint/v3/contenttype/forms"/>
  </ds:schemaRefs>
</ds:datastoreItem>
</file>

<file path=customXml/itemProps3.xml><?xml version="1.0" encoding="utf-8"?>
<ds:datastoreItem xmlns:ds="http://schemas.openxmlformats.org/officeDocument/2006/customXml" ds:itemID="{B11F0BF7-4448-456C-A086-65F76D4CEF49}">
  <ds:schemaRefs>
    <ds:schemaRef ds:uri="http://schemas.openxmlformats.org/officeDocument/2006/bibliography"/>
  </ds:schemaRefs>
</ds:datastoreItem>
</file>

<file path=customXml/itemProps4.xml><?xml version="1.0" encoding="utf-8"?>
<ds:datastoreItem xmlns:ds="http://schemas.openxmlformats.org/officeDocument/2006/customXml" ds:itemID="{873CDA25-8E77-47EF-B093-FC07130C07FD}">
  <ds:schemaRefs>
    <ds:schemaRef ds:uri="http://schemas.microsoft.com/office/2006/metadata/properties"/>
    <ds:schemaRef ds:uri="http://schemas.microsoft.com/office/infopath/2007/PartnerControls"/>
    <ds:schemaRef ds:uri="2e34413a-237d-4806-9279-0b64937bb27d"/>
  </ds:schemaRefs>
</ds:datastoreItem>
</file>

<file path=customXml/itemProps5.xml><?xml version="1.0" encoding="utf-8"?>
<ds:datastoreItem xmlns:ds="http://schemas.openxmlformats.org/officeDocument/2006/customXml" ds:itemID="{E4A5FC60-0EC6-4071-AB27-E1A11AB54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4413a-237d-4806-9279-0b64937bb27d"/>
    <ds:schemaRef ds:uri="c8be7c25-21df-44e2-8917-d73b33e2f6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2633</Words>
  <Characters>15012</Characters>
  <Application>Microsoft Office Word</Application>
  <DocSecurity>0</DocSecurity>
  <PresentationFormat/>
  <Lines>125</Lines>
  <Paragraphs>35</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ResourceSmart Schools Litter Audit Tool</vt:lpstr>
    </vt:vector>
  </TitlesOfParts>
  <Manager/>
  <Company/>
  <LinksUpToDate>false</LinksUpToDate>
  <CharactersWithSpaces>17610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ResourceSmart Schools Litter Audit Tool</dc:title>
  <dc:subject>Litter Audit Tool</dc:subject>
  <dc:creator>Romina Callejas</dc:creator>
  <cp:keywords>Litter audit; ResourceSmart Schools</cp:keywords>
  <dc:description/>
  <cp:lastModifiedBy>Romina Callejas</cp:lastModifiedBy>
  <cp:revision>5</cp:revision>
  <cp:lastPrinted>1899-12-31T13:00:00Z</cp:lastPrinted>
  <dcterms:created xsi:type="dcterms:W3CDTF">2020-12-09T22:56:00Z</dcterms:created>
  <dcterms:modified xsi:type="dcterms:W3CDTF">2021-03-14T23:15:00Z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0x010100DC3A539B450D444D984C8CF9D7DC0F96</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UniqueId">
    <vt:lpwstr/>
  </property>
  <property fmtid="{D5CDD505-2E9C-101B-9397-08002B2CF9AE}" pid="10" name="RecordPoint_ActiveItemWebId">
    <vt:lpwstr/>
  </property>
  <property fmtid="{D5CDD505-2E9C-101B-9397-08002B2CF9AE}" pid="11" name="RecordPoint_ActiveItemSiteId">
    <vt:lpwstr/>
  </property>
  <property fmtid="{D5CDD505-2E9C-101B-9397-08002B2CF9AE}" pid="12" name="RecordPoint_ActiveItemListId">
    <vt:lpwstr/>
  </property>
  <property fmtid="{D5CDD505-2E9C-101B-9397-08002B2CF9AE}" pid="13" name="RecordPoint_RecordNumberSubmitted">
    <vt:lpwstr/>
  </property>
  <property fmtid="{D5CDD505-2E9C-101B-9397-08002B2CF9AE}" pid="14" name="RecordPoint_SubmissionDate">
    <vt:lpwstr/>
  </property>
  <property fmtid="{D5CDD505-2E9C-101B-9397-08002B2CF9AE}" pid="15" name="RecordPoint_RecordFormat">
    <vt:lpwstr/>
  </property>
  <property fmtid="{D5CDD505-2E9C-101B-9397-08002B2CF9AE}" pid="16" name="RecordPoint_ActiveItemMoved">
    <vt:lpwstr/>
  </property>
  <property fmtid="{D5CDD505-2E9C-101B-9397-08002B2CF9AE}" pid="17" name="RecordPoint_SubmissionCompleted">
    <vt:lpwstr/>
  </property>
</Properties>
</file>