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65EF37" w14:textId="77777777" w:rsidR="006A38A0" w:rsidRPr="006A38A0" w:rsidRDefault="006A38A0" w:rsidP="00113C68">
      <w:pPr>
        <w:pStyle w:val="Heading2"/>
      </w:pPr>
      <w:r w:rsidRPr="006A38A0">
        <w:t>Background / preamble</w:t>
      </w:r>
    </w:p>
    <w:p w14:paraId="4596E93F" w14:textId="34F9983F" w:rsidR="006A38A0" w:rsidRPr="00595A16" w:rsidRDefault="006A38A0" w:rsidP="00595A16">
      <w:pPr>
        <w:pStyle w:val="BodyText"/>
      </w:pPr>
      <w:r w:rsidRPr="00595A16">
        <w:t xml:space="preserve">The </w:t>
      </w:r>
      <w:r w:rsidR="000739E0" w:rsidRPr="004602A0">
        <w:rPr>
          <w:i/>
          <w:iCs/>
        </w:rPr>
        <w:t>Mullungdung Darriman</w:t>
      </w:r>
      <w:r w:rsidRPr="00595A16">
        <w:t xml:space="preserve"> landscape </w:t>
      </w:r>
      <w:r w:rsidR="006F4BAC">
        <w:t>wa</w:t>
      </w:r>
      <w:r w:rsidR="006F4BAC" w:rsidRPr="0004715C">
        <w:t>s</w:t>
      </w:r>
      <w:r w:rsidRPr="00595A16">
        <w:t xml:space="preserve"> recognised </w:t>
      </w:r>
      <w:r w:rsidR="006F4BAC">
        <w:t xml:space="preserve">during the 2019/20 </w:t>
      </w:r>
      <w:r w:rsidR="006F4BAC" w:rsidRPr="0004715C">
        <w:t xml:space="preserve">Gippsland Biodiversity Response Planning (BRP) process </w:t>
      </w:r>
      <w:r w:rsidRPr="00595A16">
        <w:t xml:space="preserve">as a focus area for </w:t>
      </w:r>
      <w:r w:rsidR="006F4BAC">
        <w:t xml:space="preserve">future </w:t>
      </w:r>
      <w:r w:rsidRPr="00595A16">
        <w:t xml:space="preserve">collaborative biodiversity action and investment. </w:t>
      </w:r>
    </w:p>
    <w:p w14:paraId="7F74AECA" w14:textId="77777777" w:rsidR="0023614B" w:rsidRDefault="0023614B" w:rsidP="0023614B">
      <w:pPr>
        <w:pStyle w:val="BodyText"/>
        <w:spacing w:after="200"/>
      </w:pPr>
      <w:r w:rsidRPr="00967B3E">
        <w:t xml:space="preserve">Under the Victorian </w:t>
      </w:r>
      <w:r>
        <w:t>G</w:t>
      </w:r>
      <w:r w:rsidRPr="00967B3E">
        <w:t xml:space="preserve">overnment’s </w:t>
      </w:r>
      <w:r w:rsidRPr="00967B3E">
        <w:rPr>
          <w:i/>
          <w:iCs/>
        </w:rPr>
        <w:t xml:space="preserve">Biodiversity 2037: Protecting Victoria’s </w:t>
      </w:r>
      <w:r w:rsidRPr="00AB4F7D">
        <w:rPr>
          <w:i/>
          <w:iCs/>
        </w:rPr>
        <w:t>Biodiversity</w:t>
      </w:r>
      <w:r w:rsidRPr="00AB4F7D">
        <w:t xml:space="preserve"> plan</w:t>
      </w:r>
      <w:r w:rsidRPr="00967B3E">
        <w:t xml:space="preserve">, the BRP process is </w:t>
      </w:r>
      <w:r>
        <w:t xml:space="preserve">a </w:t>
      </w:r>
      <w:r w:rsidRPr="007743F5">
        <w:t>long-term area-based planning approach to biodiversity conservation in Victoria. It is designed to strengthen alignment, engagement and participation between government, Traditional Owners, non-government agencies and the community</w:t>
      </w:r>
      <w:r>
        <w:t xml:space="preserve"> to benefit biodiversity by working together </w:t>
      </w:r>
      <w:r w:rsidRPr="00967B3E">
        <w:t>to identify</w:t>
      </w:r>
      <w:r>
        <w:t>, promote</w:t>
      </w:r>
      <w:r w:rsidRPr="00967B3E">
        <w:t xml:space="preserve"> and tackle local biodiversity needs as </w:t>
      </w:r>
      <w:r>
        <w:t xml:space="preserve">part of </w:t>
      </w:r>
      <w:r w:rsidRPr="00967B3E">
        <w:t>a</w:t>
      </w:r>
      <w:r>
        <w:t>n ongoing</w:t>
      </w:r>
      <w:r w:rsidRPr="00967B3E">
        <w:t xml:space="preserve"> collective</w:t>
      </w:r>
      <w:r>
        <w:t xml:space="preserve"> process.</w:t>
      </w:r>
    </w:p>
    <w:p w14:paraId="2597460E" w14:textId="21F9B5BD" w:rsidR="006A38A0" w:rsidRPr="00595A16" w:rsidRDefault="0023614B" w:rsidP="0023614B">
      <w:pPr>
        <w:pStyle w:val="BodyText"/>
      </w:pPr>
      <w:r w:rsidRPr="00967B3E">
        <w:t xml:space="preserve">In 2019/20, significant impacts from the bushfires in East Gippsland and </w:t>
      </w:r>
      <w:r>
        <w:t>coronavirus (</w:t>
      </w:r>
      <w:r w:rsidRPr="00967B3E">
        <w:t>COVID-19</w:t>
      </w:r>
      <w:r>
        <w:t>)</w:t>
      </w:r>
      <w:r w:rsidRPr="00967B3E">
        <w:t xml:space="preserve"> on community, biodiversity stakeholders and agencies, and the environment, resulted in </w:t>
      </w:r>
      <w:r>
        <w:t xml:space="preserve">planned </w:t>
      </w:r>
      <w:r w:rsidRPr="00967B3E">
        <w:t>engagement with many local stakeholders in Gippsland about BRP being postponed to a future process</w:t>
      </w:r>
      <w:r>
        <w:t xml:space="preserve">. </w:t>
      </w:r>
      <w:r w:rsidR="006A38A0" w:rsidRPr="00595A16">
        <w:t xml:space="preserve">In the interim, a multi-agency </w:t>
      </w:r>
      <w:r w:rsidR="007B6C17">
        <w:t>working group</w:t>
      </w:r>
      <w:r w:rsidR="006A38A0" w:rsidRPr="00595A16">
        <w:t xml:space="preserve"> of local staff in Gippsland came together to identify a series of potential strategic priority actions across the region, as well as 13 foc</w:t>
      </w:r>
      <w:r w:rsidR="00677674">
        <w:t>us</w:t>
      </w:r>
      <w:r w:rsidR="006A38A0" w:rsidRPr="00595A16">
        <w:t xml:space="preserve"> landscapes. Membership of this </w:t>
      </w:r>
      <w:r w:rsidR="007B6C17">
        <w:t>working group</w:t>
      </w:r>
      <w:r w:rsidR="006A38A0" w:rsidRPr="00595A16">
        <w:t xml:space="preserve"> for Gippsland included staff from the Department of Environment, Land, Water and Planning (DELWP) coasts &amp; marine policy and local forest, fire and biodiversity teams, East Gippsland and West Gippsland Catchment Management Authorities (EGCMA &amp; WGCMA), Parks Victoria, Trust for Nature (TfN), the Bunurong Land Council Aboriginal Corporation (BLCAC) and the Gunaikurnai Land and Waters Aboriginal Corporation (GLaWAC).</w:t>
      </w:r>
    </w:p>
    <w:p w14:paraId="37674D72" w14:textId="27A380CE" w:rsidR="006A38A0" w:rsidRPr="00595A16" w:rsidRDefault="006A38A0" w:rsidP="00595A16">
      <w:pPr>
        <w:pStyle w:val="BodyText"/>
      </w:pPr>
      <w:r w:rsidRPr="00595A16">
        <w:t xml:space="preserve">As part of this process, the Gippsland BRP </w:t>
      </w:r>
      <w:r w:rsidR="007B6C17">
        <w:t>working group</w:t>
      </w:r>
      <w:r w:rsidRPr="00595A16">
        <w:t xml:space="preserve"> drew upon information available from the DELWP Strategic Management Prospects </w:t>
      </w:r>
      <w:r w:rsidR="00F5214C">
        <w:t xml:space="preserve">(SMP) </w:t>
      </w:r>
      <w:r w:rsidRPr="00595A16">
        <w:t xml:space="preserve">tool as well as their own local knowledge to identify key biodiversity assets, threats and potential management actions across Gippsland. A subset of this information is presented in this Fact Sheet, reflecting a point in time assessment of some of the important biodiversity needs and landscapes for focus across the region. </w:t>
      </w:r>
    </w:p>
    <w:p w14:paraId="375FC092" w14:textId="77777777" w:rsidR="0045550A" w:rsidRDefault="006A38A0" w:rsidP="00595A16">
      <w:pPr>
        <w:pStyle w:val="BodyText"/>
        <w:rPr>
          <w:rFonts w:eastAsia="Calibri"/>
        </w:rPr>
      </w:pPr>
      <w:r w:rsidRPr="00595A16">
        <w:t>These BRP Fact Sheets provide useful biodiversity information for the community, non-government and government organisations during project planning and development, including guidance for stakeholders interested to contribute towards some of the strategic priorities identified in these areas to date.</w:t>
      </w:r>
      <w:r w:rsidR="0045550A">
        <w:t xml:space="preserve"> </w:t>
      </w:r>
      <w:r w:rsidR="0045550A" w:rsidRPr="30593EDC">
        <w:rPr>
          <w:rFonts w:eastAsia="Calibri"/>
        </w:rPr>
        <w:t xml:space="preserve">Further information and the </w:t>
      </w:r>
      <w:hyperlink r:id="rId13" w:history="1">
        <w:r w:rsidR="0045550A" w:rsidRPr="008430EA">
          <w:rPr>
            <w:rStyle w:val="Hyperlink"/>
            <w:rFonts w:eastAsia="Calibri"/>
          </w:rPr>
          <w:t>full list of Fact Sheets</w:t>
        </w:r>
      </w:hyperlink>
      <w:r w:rsidR="0045550A">
        <w:rPr>
          <w:rFonts w:eastAsia="Calibri"/>
        </w:rPr>
        <w:t xml:space="preserve"> </w:t>
      </w:r>
      <w:r w:rsidR="0045550A" w:rsidRPr="30593EDC">
        <w:rPr>
          <w:rFonts w:eastAsia="Calibri"/>
        </w:rPr>
        <w:t>is available on the Department’s Environment website</w:t>
      </w:r>
      <w:r w:rsidR="0045550A">
        <w:rPr>
          <w:rFonts w:eastAsia="Calibri"/>
        </w:rPr>
        <w:t>.</w:t>
      </w:r>
    </w:p>
    <w:p w14:paraId="0066EE82" w14:textId="32145260" w:rsidR="00C46A59" w:rsidRPr="00050253" w:rsidRDefault="0028561C" w:rsidP="00E55642">
      <w:pPr>
        <w:pStyle w:val="Heading2"/>
        <w:numPr>
          <w:ilvl w:val="0"/>
          <w:numId w:val="0"/>
        </w:numPr>
      </w:pPr>
      <w:r>
        <w:t xml:space="preserve">Landscape </w:t>
      </w:r>
      <w:r w:rsidR="008F6E5E">
        <w:t>d</w:t>
      </w:r>
      <w:r w:rsidR="0026105F">
        <w:t>escription</w:t>
      </w:r>
    </w:p>
    <w:p w14:paraId="0442D913" w14:textId="67A3C1ED" w:rsidR="002703C9" w:rsidRPr="00D2097C" w:rsidRDefault="00A0416C" w:rsidP="00595A16">
      <w:pPr>
        <w:pStyle w:val="BodyText"/>
      </w:pPr>
      <w:r w:rsidRPr="006B01CE">
        <w:rPr>
          <w:rStyle w:val="Heading3Char"/>
        </w:rPr>
        <w:t>Landscape context:</w:t>
      </w:r>
      <w:r w:rsidR="0028561C" w:rsidRPr="00D2097C">
        <w:t xml:space="preserve"> </w:t>
      </w:r>
      <w:r w:rsidR="002703C9" w:rsidRPr="00D2097C">
        <w:t>170,463ha, 38% public land, 40% native veg</w:t>
      </w:r>
      <w:r w:rsidR="00D75F8F">
        <w:t>etation</w:t>
      </w:r>
      <w:r w:rsidR="002703C9" w:rsidRPr="00D2097C">
        <w:t xml:space="preserve"> cover</w:t>
      </w:r>
    </w:p>
    <w:p w14:paraId="24B0B1E9" w14:textId="3DD85FA1" w:rsidR="008528B8" w:rsidRDefault="007C2A1D" w:rsidP="00595A16">
      <w:pPr>
        <w:pStyle w:val="BodyText"/>
      </w:pPr>
      <w:r>
        <w:t>The Mullun</w:t>
      </w:r>
      <w:r w:rsidR="00974912">
        <w:t>g</w:t>
      </w:r>
      <w:r>
        <w:t xml:space="preserve">dung Darriman landscape </w:t>
      </w:r>
      <w:r w:rsidR="002A370C">
        <w:t xml:space="preserve">lies in the rain-shadow area of the Strzelecki Ranges and </w:t>
      </w:r>
      <w:r>
        <w:t>incorporates the c</w:t>
      </w:r>
      <w:r w:rsidR="00B70677" w:rsidRPr="00D2097C">
        <w:t xml:space="preserve">oastal lowlands on the sandy plains between the Strzelecki Ranges and the coast. </w:t>
      </w:r>
      <w:r w:rsidR="001D045B">
        <w:t>The predominant</w:t>
      </w:r>
      <w:r w:rsidR="00B70677" w:rsidRPr="00D2097C">
        <w:t xml:space="preserve"> vegetation </w:t>
      </w:r>
      <w:r w:rsidR="001D045B">
        <w:t>types in this area include</w:t>
      </w:r>
      <w:r w:rsidR="00CD0747" w:rsidRPr="00D2097C">
        <w:t xml:space="preserve"> </w:t>
      </w:r>
      <w:r w:rsidR="00B70677" w:rsidRPr="00D2097C">
        <w:t>Shrubby Dry Forest</w:t>
      </w:r>
      <w:r w:rsidR="00E6703B" w:rsidRPr="00D2097C">
        <w:t>, Heathy Woodland</w:t>
      </w:r>
      <w:r w:rsidR="00B70677" w:rsidRPr="00D2097C">
        <w:t xml:space="preserve"> and Lowland Forest with some small areas of Damp Forest in gullies in the west (in Mullungdung and Boodyarn Forest and Holey Plains State Park)</w:t>
      </w:r>
      <w:r w:rsidR="001D045B">
        <w:t xml:space="preserve"> as well as</w:t>
      </w:r>
      <w:r w:rsidR="00B70677" w:rsidRPr="00D2097C">
        <w:t xml:space="preserve"> Grassy Woodlands across the Darriman and Dutson Plains </w:t>
      </w:r>
      <w:r w:rsidR="00872D2E">
        <w:t>and</w:t>
      </w:r>
      <w:r w:rsidR="00B70677" w:rsidRPr="00D2097C">
        <w:t xml:space="preserve"> Coastal Banksia Woodlands, Heathy Woodlands, heathlands and saltmarsh vegetation </w:t>
      </w:r>
      <w:r w:rsidR="00872D2E">
        <w:t>along</w:t>
      </w:r>
      <w:r w:rsidR="00B70677" w:rsidRPr="00D2097C">
        <w:t xml:space="preserve"> the coast. </w:t>
      </w:r>
    </w:p>
    <w:p w14:paraId="626CD63B" w14:textId="5E37FB4D" w:rsidR="00A0416C" w:rsidRPr="00D2097C" w:rsidRDefault="002607F4" w:rsidP="00595A16">
      <w:pPr>
        <w:pStyle w:val="BodyText"/>
      </w:pPr>
      <w:r>
        <w:t xml:space="preserve">The area </w:t>
      </w:r>
      <w:r w:rsidR="00363D53">
        <w:t>includes a</w:t>
      </w:r>
      <w:r w:rsidR="0016221C" w:rsidRPr="00D2097C">
        <w:t xml:space="preserve"> m</w:t>
      </w:r>
      <w:r w:rsidR="00B70677" w:rsidRPr="00D2097C">
        <w:t>ix</w:t>
      </w:r>
      <w:r w:rsidR="00363D53">
        <w:t>ture</w:t>
      </w:r>
      <w:r w:rsidR="00B70677" w:rsidRPr="00D2097C">
        <w:t xml:space="preserve"> of </w:t>
      </w:r>
      <w:r w:rsidR="00307338" w:rsidRPr="00D2097C">
        <w:t>land uses including</w:t>
      </w:r>
      <w:r w:rsidR="00B70677" w:rsidRPr="00D2097C">
        <w:t xml:space="preserve"> state forests (Mullungdung and Boodyarn), conservation reserves (Holey Plains,</w:t>
      </w:r>
      <w:r w:rsidR="002B1563" w:rsidRPr="00D2097C">
        <w:t xml:space="preserve"> </w:t>
      </w:r>
      <w:r w:rsidR="00B70677" w:rsidRPr="00D2097C">
        <w:t>Giffard Rifle Range N</w:t>
      </w:r>
      <w:r w:rsidR="00836548">
        <w:t>ature Conservation Reserve (N</w:t>
      </w:r>
      <w:r w:rsidR="00B70677" w:rsidRPr="00D2097C">
        <w:t>CR)</w:t>
      </w:r>
      <w:r w:rsidR="00774D5E" w:rsidRPr="00D2097C">
        <w:t>,</w:t>
      </w:r>
      <w:r w:rsidR="00B70677" w:rsidRPr="00D2097C">
        <w:t xml:space="preserve"> </w:t>
      </w:r>
      <w:r w:rsidR="000B1B95">
        <w:t xml:space="preserve">and </w:t>
      </w:r>
      <w:r w:rsidR="00B70677" w:rsidRPr="00D2097C">
        <w:t>freehold land used for plantation forestry and grazing across the Darriman and Dutson Plains. Additional features include Toms Cap, Kangaroo Swamp, and Jack Smith Lake</w:t>
      </w:r>
      <w:r>
        <w:t xml:space="preserve"> with</w:t>
      </w:r>
      <w:r w:rsidR="00B70677" w:rsidRPr="00D2097C">
        <w:t xml:space="preserve"> </w:t>
      </w:r>
      <w:r>
        <w:t>m</w:t>
      </w:r>
      <w:r w:rsidR="00B70677" w:rsidRPr="00D2097C">
        <w:t xml:space="preserve">ain towns </w:t>
      </w:r>
      <w:r>
        <w:t>including</w:t>
      </w:r>
      <w:r w:rsidR="00B70677" w:rsidRPr="00D2097C">
        <w:t xml:space="preserve"> Seaspray and Woodside.</w:t>
      </w:r>
    </w:p>
    <w:p w14:paraId="480A0E58" w14:textId="77777777" w:rsidR="008705D6" w:rsidRPr="006B01CE" w:rsidRDefault="008705D6" w:rsidP="006B01CE">
      <w:pPr>
        <w:pStyle w:val="Heading3"/>
      </w:pPr>
      <w:r w:rsidRPr="006B01CE">
        <w:lastRenderedPageBreak/>
        <w:t>Biodiversity highlights and important places:</w:t>
      </w:r>
    </w:p>
    <w:p w14:paraId="1E32238F" w14:textId="5F4BB47E" w:rsidR="00BE7517" w:rsidRDefault="006669CA" w:rsidP="00595A16">
      <w:pPr>
        <w:pStyle w:val="BodyText"/>
      </w:pPr>
      <w:r w:rsidRPr="00D2097C">
        <w:t xml:space="preserve">Mullungdung and </w:t>
      </w:r>
      <w:r w:rsidR="00575C56">
        <w:t>Won Wron State Forest</w:t>
      </w:r>
      <w:r w:rsidR="00A11554">
        <w:t>s</w:t>
      </w:r>
      <w:r w:rsidR="00575C56">
        <w:t xml:space="preserve"> </w:t>
      </w:r>
      <w:r w:rsidRPr="00D2097C">
        <w:t xml:space="preserve">and Holey Plains </w:t>
      </w:r>
      <w:r w:rsidR="00575C56">
        <w:t xml:space="preserve">State Park </w:t>
      </w:r>
      <w:r w:rsidRPr="00D2097C">
        <w:t>comprise landscape</w:t>
      </w:r>
      <w:r w:rsidR="004550FC">
        <w:t>-</w:t>
      </w:r>
      <w:r w:rsidRPr="00D2097C">
        <w:t xml:space="preserve">scale lowland forest </w:t>
      </w:r>
      <w:r w:rsidR="00B9320B">
        <w:t xml:space="preserve">and heathy woodland </w:t>
      </w:r>
      <w:r w:rsidRPr="00D2097C">
        <w:t>that has escaped clearing for grazing</w:t>
      </w:r>
      <w:r w:rsidR="00DE0E60">
        <w:t xml:space="preserve">, </w:t>
      </w:r>
      <w:r w:rsidR="00DE0E60" w:rsidRPr="00D2097C">
        <w:t>rare in west Gippsland</w:t>
      </w:r>
      <w:r w:rsidRPr="00D2097C">
        <w:t xml:space="preserve">. </w:t>
      </w:r>
      <w:r w:rsidR="0054765F">
        <w:t>Th</w:t>
      </w:r>
      <w:r w:rsidR="00DE0E60">
        <w:t>ese areas</w:t>
      </w:r>
      <w:r w:rsidR="0054765F">
        <w:t xml:space="preserve"> s</w:t>
      </w:r>
      <w:r w:rsidRPr="00D2097C">
        <w:t>upport representative flora and fauna for th</w:t>
      </w:r>
      <w:r w:rsidR="008516F5">
        <w:t>ese</w:t>
      </w:r>
      <w:r w:rsidRPr="00D2097C">
        <w:t xml:space="preserve"> type</w:t>
      </w:r>
      <w:r w:rsidR="008516F5">
        <w:t>s</w:t>
      </w:r>
      <w:r w:rsidRPr="00D2097C">
        <w:t xml:space="preserve"> of forest</w:t>
      </w:r>
      <w:r w:rsidR="00F54BF6" w:rsidRPr="00D2097C">
        <w:t xml:space="preserve"> </w:t>
      </w:r>
      <w:r w:rsidR="00070301">
        <w:t>as well as</w:t>
      </w:r>
      <w:r w:rsidR="00F54BF6" w:rsidRPr="00D2097C">
        <w:t xml:space="preserve"> thre</w:t>
      </w:r>
      <w:r w:rsidR="00E002CB" w:rsidRPr="00D2097C">
        <w:t xml:space="preserve">atened species such as Powerful Owl, Masked Owl, Wellington Mint-bush, </w:t>
      </w:r>
      <w:r w:rsidR="007F5001" w:rsidRPr="00D2097C">
        <w:t>Dwarf Kerr</w:t>
      </w:r>
      <w:r w:rsidR="00AC1BA0" w:rsidRPr="00D2097C">
        <w:t>a</w:t>
      </w:r>
      <w:r w:rsidR="007F5001" w:rsidRPr="00D2097C">
        <w:t>wang</w:t>
      </w:r>
      <w:r w:rsidR="007A03C1" w:rsidRPr="00D2097C">
        <w:t>,</w:t>
      </w:r>
      <w:r w:rsidR="0093619C" w:rsidRPr="00D2097C">
        <w:t xml:space="preserve"> </w:t>
      </w:r>
      <w:r w:rsidR="007A03C1" w:rsidRPr="00D2097C">
        <w:t>Trailing Hop-bush</w:t>
      </w:r>
      <w:r w:rsidR="0093619C" w:rsidRPr="00D2097C">
        <w:t xml:space="preserve"> </w:t>
      </w:r>
      <w:r w:rsidR="007A03C1" w:rsidRPr="00D2097C">
        <w:t xml:space="preserve">and </w:t>
      </w:r>
      <w:r w:rsidR="00AC1BA0" w:rsidRPr="00D2097C">
        <w:t>Purple Diuris</w:t>
      </w:r>
      <w:r w:rsidRPr="00D2097C">
        <w:t xml:space="preserve">. </w:t>
      </w:r>
      <w:r w:rsidR="00070301">
        <w:t>This landscape also provides i</w:t>
      </w:r>
      <w:r w:rsidRPr="00D2097C">
        <w:t xml:space="preserve">mportant habitat for </w:t>
      </w:r>
      <w:r w:rsidR="00070301">
        <w:t xml:space="preserve">the </w:t>
      </w:r>
      <w:r w:rsidRPr="00D2097C">
        <w:t>genetically diverse South Gippsland koala population</w:t>
      </w:r>
      <w:r w:rsidR="00070301">
        <w:t xml:space="preserve"> and</w:t>
      </w:r>
      <w:r w:rsidR="00DE2AE3" w:rsidRPr="00D2097C">
        <w:t xml:space="preserve"> </w:t>
      </w:r>
      <w:r w:rsidR="00C9799B">
        <w:t>q</w:t>
      </w:r>
      <w:r w:rsidR="00DE2AE3" w:rsidRPr="00D2097C">
        <w:t xml:space="preserve">uality patches of native grassland </w:t>
      </w:r>
      <w:r w:rsidR="000F13D6" w:rsidRPr="00D2097C">
        <w:t>remain between the Mullungdung forest to the coast</w:t>
      </w:r>
      <w:r w:rsidR="004761DB" w:rsidRPr="00D2097C">
        <w:t>.</w:t>
      </w:r>
    </w:p>
    <w:tbl>
      <w:tblPr>
        <w:tblStyle w:val="GridTable1Light-Accent21"/>
        <w:tblW w:w="10194" w:type="dxa"/>
        <w:tblLook w:val="04A0" w:firstRow="1" w:lastRow="0" w:firstColumn="1" w:lastColumn="0" w:noHBand="0" w:noVBand="1"/>
        <w:tblCaption w:val="Hightlight Text"/>
      </w:tblPr>
      <w:tblGrid>
        <w:gridCol w:w="2405"/>
        <w:gridCol w:w="7789"/>
      </w:tblGrid>
      <w:tr w:rsidR="00BE5EFB" w:rsidRPr="00BE5EFB" w14:paraId="0046F49A" w14:textId="77777777" w:rsidTr="4B9212C8">
        <w:trPr>
          <w:cnfStyle w:val="100000000000" w:firstRow="1" w:lastRow="0" w:firstColumn="0" w:lastColumn="0" w:oddVBand="0" w:evenVBand="0" w:oddHBand="0" w:evenHBand="0" w:firstRowFirstColumn="0" w:firstRowLastColumn="0" w:lastRowFirstColumn="0" w:lastRowLastColumn="0"/>
          <w:trHeight w:val="351"/>
        </w:trPr>
        <w:tc>
          <w:tcPr>
            <w:cnfStyle w:val="001000000000" w:firstRow="0" w:lastRow="0" w:firstColumn="1" w:lastColumn="0" w:oddVBand="0" w:evenVBand="0" w:oddHBand="0" w:evenHBand="0" w:firstRowFirstColumn="0" w:firstRowLastColumn="0" w:lastRowFirstColumn="0" w:lastRowLastColumn="0"/>
            <w:tcW w:w="10194" w:type="dxa"/>
            <w:gridSpan w:val="2"/>
            <w:shd w:val="clear" w:color="auto" w:fill="F4F8D4" w:themeFill="accent2" w:themeFillTint="33"/>
          </w:tcPr>
          <w:p w14:paraId="7B5B7FE9" w14:textId="77777777" w:rsidR="00BE5EFB" w:rsidRPr="00BE5EFB" w:rsidRDefault="00BE5EFB" w:rsidP="00BE5EFB">
            <w:pPr>
              <w:spacing w:after="40" w:line="276" w:lineRule="auto"/>
              <w:rPr>
                <w:color w:val="00B2A9" w:themeColor="accent1"/>
                <w:sz w:val="22"/>
                <w:szCs w:val="22"/>
              </w:rPr>
            </w:pPr>
            <w:r w:rsidRPr="00BE5EFB">
              <w:rPr>
                <w:color w:val="00B2A9" w:themeColor="accent1"/>
                <w:sz w:val="22"/>
                <w:szCs w:val="22"/>
              </w:rPr>
              <w:t>Important vegetation communities in this landscape include:</w:t>
            </w:r>
          </w:p>
        </w:tc>
      </w:tr>
      <w:tr w:rsidR="00BE5EFB" w:rsidRPr="00BE5EFB" w14:paraId="0F786B22" w14:textId="77777777" w:rsidTr="4B9212C8">
        <w:trPr>
          <w:trHeight w:val="66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A12FBD7" w14:textId="7E1C1520" w:rsidR="00BE5EFB" w:rsidRPr="00C9799B" w:rsidRDefault="00BE5EFB" w:rsidP="00C9799B">
            <w:pPr>
              <w:spacing w:before="60" w:after="60" w:line="276" w:lineRule="auto"/>
              <w:rPr>
                <w:rFonts w:eastAsia="Calibri" w:cstheme="minorHAnsi"/>
                <w:b w:val="0"/>
                <w:color w:val="000000"/>
                <w:sz w:val="22"/>
                <w:szCs w:val="22"/>
                <w:lang w:eastAsia="en-US"/>
              </w:rPr>
            </w:pPr>
            <w:r w:rsidRPr="00BE5EFB">
              <w:rPr>
                <w:rFonts w:eastAsia="Calibri" w:cstheme="minorHAnsi"/>
                <w:color w:val="000000"/>
                <w:sz w:val="22"/>
                <w:szCs w:val="22"/>
                <w:lang w:eastAsia="en-US"/>
              </w:rPr>
              <w:t xml:space="preserve"> </w:t>
            </w:r>
            <w:r w:rsidRPr="00BE5EFB">
              <w:rPr>
                <w:rFonts w:eastAsia="Calibri" w:cstheme="minorHAnsi"/>
                <w:b w:val="0"/>
                <w:bCs w:val="0"/>
                <w:color w:val="000000"/>
                <w:sz w:val="22"/>
                <w:szCs w:val="22"/>
                <w:lang w:eastAsia="en-US"/>
              </w:rPr>
              <w:t>*FFG listed</w:t>
            </w:r>
          </w:p>
        </w:tc>
        <w:tc>
          <w:tcPr>
            <w:tcW w:w="7789" w:type="dxa"/>
            <w:vAlign w:val="center"/>
          </w:tcPr>
          <w:p w14:paraId="4340292D" w14:textId="08D44146" w:rsidR="00BE5EFB" w:rsidRPr="00BE5EFB" w:rsidRDefault="00D63B5A" w:rsidP="00C9799B">
            <w:pPr>
              <w:spacing w:before="60" w:after="60"/>
              <w:ind w:right="113"/>
              <w:cnfStyle w:val="000000000000" w:firstRow="0" w:lastRow="0" w:firstColumn="0" w:lastColumn="0" w:oddVBand="0" w:evenVBand="0" w:oddHBand="0" w:evenHBand="0" w:firstRowFirstColumn="0" w:firstRowLastColumn="0" w:lastRowFirstColumn="0" w:lastRowLastColumn="0"/>
              <w:rPr>
                <w:rFonts w:cstheme="minorHAnsi"/>
                <w:color w:val="auto"/>
                <w:sz w:val="22"/>
                <w:szCs w:val="22"/>
                <w:lang w:eastAsia="en-US"/>
              </w:rPr>
            </w:pPr>
            <w:r w:rsidRPr="00AE60E3">
              <w:rPr>
                <w:rFonts w:cstheme="minorHAnsi"/>
                <w:color w:val="auto"/>
                <w:sz w:val="22"/>
                <w:szCs w:val="22"/>
                <w:lang w:eastAsia="en-US"/>
              </w:rPr>
              <w:t xml:space="preserve">Plains Grassland </w:t>
            </w:r>
            <w:r w:rsidR="00117DF5" w:rsidRPr="00AE60E3">
              <w:rPr>
                <w:rFonts w:cstheme="minorHAnsi"/>
                <w:color w:val="auto"/>
                <w:sz w:val="22"/>
                <w:szCs w:val="22"/>
                <w:lang w:eastAsia="en-US"/>
              </w:rPr>
              <w:t>(South Gippsland)</w:t>
            </w:r>
            <w:r w:rsidRPr="00AE60E3">
              <w:rPr>
                <w:rFonts w:cstheme="minorHAnsi"/>
                <w:color w:val="auto"/>
                <w:sz w:val="22"/>
                <w:szCs w:val="22"/>
                <w:lang w:eastAsia="en-US"/>
              </w:rPr>
              <w:t xml:space="preserve"> Community</w:t>
            </w:r>
          </w:p>
        </w:tc>
      </w:tr>
      <w:tr w:rsidR="00BE5EFB" w:rsidRPr="00BE5EFB" w14:paraId="3CA61308" w14:textId="77777777" w:rsidTr="4B9212C8">
        <w:trPr>
          <w:trHeight w:val="66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19B2AB48" w14:textId="77777777" w:rsidR="00BE5EFB" w:rsidRPr="00BE5EFB" w:rsidRDefault="00BE5EFB" w:rsidP="00C9799B">
            <w:pPr>
              <w:spacing w:before="60" w:after="60" w:line="259" w:lineRule="auto"/>
              <w:rPr>
                <w:rFonts w:cstheme="minorHAnsi"/>
                <w:b w:val="0"/>
                <w:bCs w:val="0"/>
                <w:noProof/>
                <w:color w:val="504B60" w:themeColor="accent6" w:themeShade="80"/>
                <w:sz w:val="22"/>
                <w:szCs w:val="22"/>
                <w:lang w:eastAsia="en-US"/>
              </w:rPr>
            </w:pPr>
            <w:r w:rsidRPr="00BE5EFB">
              <w:rPr>
                <w:rFonts w:eastAsia="Calibri" w:cstheme="minorHAnsi"/>
                <w:b w:val="0"/>
                <w:bCs w:val="0"/>
                <w:color w:val="000000"/>
                <w:sz w:val="22"/>
                <w:szCs w:val="22"/>
                <w:lang w:eastAsia="en-US"/>
              </w:rPr>
              <w:t>**EPBC listed</w:t>
            </w:r>
          </w:p>
        </w:tc>
        <w:tc>
          <w:tcPr>
            <w:tcW w:w="7789" w:type="dxa"/>
            <w:vAlign w:val="center"/>
          </w:tcPr>
          <w:p w14:paraId="277DAE5F" w14:textId="4D2D967C" w:rsidR="00BE5EFB" w:rsidRPr="00BE5EFB" w:rsidRDefault="00036DE6" w:rsidP="4B9212C8">
            <w:pPr>
              <w:spacing w:before="60" w:after="60" w:line="259" w:lineRule="auto"/>
              <w:cnfStyle w:val="000000000000" w:firstRow="0" w:lastRow="0" w:firstColumn="0" w:lastColumn="0" w:oddVBand="0" w:evenVBand="0" w:oddHBand="0" w:evenHBand="0" w:firstRowFirstColumn="0" w:firstRowLastColumn="0" w:lastRowFirstColumn="0" w:lastRowLastColumn="0"/>
              <w:rPr>
                <w:rFonts w:cstheme="minorBidi"/>
                <w:color w:val="auto"/>
                <w:sz w:val="22"/>
                <w:szCs w:val="22"/>
                <w:lang w:eastAsia="en-US"/>
              </w:rPr>
            </w:pPr>
            <w:r w:rsidRPr="4B9212C8">
              <w:rPr>
                <w:rFonts w:cstheme="minorBidi"/>
                <w:color w:val="auto"/>
                <w:sz w:val="22"/>
                <w:szCs w:val="22"/>
                <w:lang w:eastAsia="en-US"/>
              </w:rPr>
              <w:t>Subtrop</w:t>
            </w:r>
            <w:r w:rsidR="00C831F7" w:rsidRPr="4B9212C8">
              <w:rPr>
                <w:rFonts w:cstheme="minorBidi"/>
                <w:color w:val="auto"/>
                <w:sz w:val="22"/>
                <w:szCs w:val="22"/>
                <w:lang w:eastAsia="en-US"/>
              </w:rPr>
              <w:t xml:space="preserve">ical and </w:t>
            </w:r>
            <w:r w:rsidR="00D259CA" w:rsidRPr="4B9212C8">
              <w:rPr>
                <w:rFonts w:cstheme="minorBidi"/>
                <w:color w:val="auto"/>
                <w:sz w:val="22"/>
                <w:szCs w:val="22"/>
                <w:lang w:eastAsia="en-US"/>
              </w:rPr>
              <w:t>T</w:t>
            </w:r>
            <w:r w:rsidR="00C831F7" w:rsidRPr="4B9212C8">
              <w:rPr>
                <w:rFonts w:cstheme="minorBidi"/>
                <w:color w:val="auto"/>
                <w:sz w:val="22"/>
                <w:szCs w:val="22"/>
                <w:lang w:eastAsia="en-US"/>
              </w:rPr>
              <w:t xml:space="preserve">emperate </w:t>
            </w:r>
            <w:r w:rsidR="00D259CA" w:rsidRPr="4B9212C8">
              <w:rPr>
                <w:rFonts w:cstheme="minorBidi"/>
                <w:color w:val="auto"/>
                <w:sz w:val="22"/>
                <w:szCs w:val="22"/>
                <w:lang w:eastAsia="en-US"/>
              </w:rPr>
              <w:t>C</w:t>
            </w:r>
            <w:r w:rsidR="00C831F7" w:rsidRPr="4B9212C8">
              <w:rPr>
                <w:rFonts w:cstheme="minorBidi"/>
                <w:color w:val="auto"/>
                <w:sz w:val="22"/>
                <w:szCs w:val="22"/>
                <w:lang w:eastAsia="en-US"/>
              </w:rPr>
              <w:t>oas</w:t>
            </w:r>
            <w:r w:rsidR="00D259CA" w:rsidRPr="4B9212C8">
              <w:rPr>
                <w:rFonts w:cstheme="minorBidi"/>
                <w:color w:val="auto"/>
                <w:sz w:val="22"/>
                <w:szCs w:val="22"/>
                <w:lang w:eastAsia="en-US"/>
              </w:rPr>
              <w:t>t</w:t>
            </w:r>
            <w:r w:rsidR="00C831F7" w:rsidRPr="4B9212C8">
              <w:rPr>
                <w:rFonts w:cstheme="minorBidi"/>
                <w:color w:val="auto"/>
                <w:sz w:val="22"/>
                <w:szCs w:val="22"/>
                <w:lang w:eastAsia="en-US"/>
              </w:rPr>
              <w:t>al</w:t>
            </w:r>
            <w:r w:rsidR="00D259CA" w:rsidRPr="4B9212C8">
              <w:rPr>
                <w:rFonts w:cstheme="minorBidi"/>
                <w:color w:val="auto"/>
                <w:sz w:val="22"/>
                <w:szCs w:val="22"/>
                <w:lang w:eastAsia="en-US"/>
              </w:rPr>
              <w:t xml:space="preserve"> Saltmarsh</w:t>
            </w:r>
            <w:r w:rsidR="00AE60E3" w:rsidRPr="4B9212C8">
              <w:rPr>
                <w:rFonts w:cstheme="minorBidi"/>
                <w:color w:val="auto"/>
                <w:sz w:val="22"/>
                <w:szCs w:val="22"/>
                <w:lang w:eastAsia="en-US"/>
              </w:rPr>
              <w:t xml:space="preserve"> Community</w:t>
            </w:r>
          </w:p>
          <w:p w14:paraId="190DACAC" w14:textId="16036E02" w:rsidR="00BE5EFB" w:rsidRPr="00BE5EFB" w:rsidRDefault="1DFB83A0" w:rsidP="4B9212C8">
            <w:pPr>
              <w:spacing w:before="60" w:after="60" w:line="259" w:lineRule="auto"/>
              <w:cnfStyle w:val="000000000000" w:firstRow="0" w:lastRow="0" w:firstColumn="0" w:lastColumn="0" w:oddVBand="0" w:evenVBand="0" w:oddHBand="0" w:evenHBand="0" w:firstRowFirstColumn="0" w:firstRowLastColumn="0" w:lastRowFirstColumn="0" w:lastRowLastColumn="0"/>
              <w:rPr>
                <w:rFonts w:cstheme="minorBidi"/>
                <w:color w:val="auto"/>
                <w:sz w:val="22"/>
                <w:szCs w:val="22"/>
                <w:lang w:eastAsia="en-US"/>
              </w:rPr>
            </w:pPr>
            <w:r w:rsidRPr="4B9212C8">
              <w:rPr>
                <w:rFonts w:cstheme="minorBidi"/>
                <w:color w:val="auto"/>
                <w:sz w:val="22"/>
                <w:szCs w:val="22"/>
                <w:lang w:eastAsia="en-US"/>
              </w:rPr>
              <w:t xml:space="preserve">Natural Damp Grassland of </w:t>
            </w:r>
            <w:r w:rsidR="00BF7368">
              <w:rPr>
                <w:rFonts w:cstheme="minorBidi"/>
                <w:color w:val="auto"/>
                <w:sz w:val="22"/>
                <w:szCs w:val="22"/>
                <w:lang w:eastAsia="en-US"/>
              </w:rPr>
              <w:t xml:space="preserve">the </w:t>
            </w:r>
            <w:r w:rsidRPr="4B9212C8">
              <w:rPr>
                <w:rFonts w:cstheme="minorBidi"/>
                <w:color w:val="auto"/>
                <w:sz w:val="22"/>
                <w:szCs w:val="22"/>
                <w:lang w:eastAsia="en-US"/>
              </w:rPr>
              <w:t>Victorian Coastal Plains</w:t>
            </w:r>
          </w:p>
        </w:tc>
      </w:tr>
    </w:tbl>
    <w:p w14:paraId="5ACBCA44" w14:textId="77777777" w:rsidR="00226ADF" w:rsidRPr="00226ADF" w:rsidRDefault="00226ADF" w:rsidP="00C9799B">
      <w:pPr>
        <w:spacing w:before="60"/>
        <w:rPr>
          <w:color w:val="auto"/>
          <w:sz w:val="18"/>
          <w:szCs w:val="18"/>
        </w:rPr>
      </w:pPr>
      <w:r w:rsidRPr="00226ADF">
        <w:rPr>
          <w:color w:val="auto"/>
          <w:sz w:val="18"/>
          <w:szCs w:val="18"/>
        </w:rPr>
        <w:t>*</w:t>
      </w:r>
      <w:r w:rsidRPr="00D11DC2">
        <w:rPr>
          <w:i/>
          <w:iCs/>
          <w:color w:val="auto"/>
          <w:sz w:val="18"/>
          <w:szCs w:val="18"/>
        </w:rPr>
        <w:t>Flora and Fauna Guarantee Act 1988</w:t>
      </w:r>
      <w:r w:rsidRPr="00226ADF">
        <w:rPr>
          <w:color w:val="auto"/>
          <w:sz w:val="18"/>
          <w:szCs w:val="18"/>
        </w:rPr>
        <w:t xml:space="preserve"> (Victorian)</w:t>
      </w:r>
    </w:p>
    <w:p w14:paraId="18CE9BB1" w14:textId="51F804DF" w:rsidR="00D931AE" w:rsidRPr="00226ADF" w:rsidRDefault="00226ADF" w:rsidP="00226ADF">
      <w:pPr>
        <w:rPr>
          <w:color w:val="auto"/>
        </w:rPr>
      </w:pPr>
      <w:r w:rsidRPr="00226ADF">
        <w:rPr>
          <w:color w:val="auto"/>
          <w:sz w:val="18"/>
          <w:szCs w:val="18"/>
        </w:rPr>
        <w:t>**</w:t>
      </w:r>
      <w:r w:rsidRPr="00D11DC2">
        <w:rPr>
          <w:i/>
          <w:iCs/>
          <w:color w:val="auto"/>
          <w:sz w:val="18"/>
          <w:szCs w:val="18"/>
        </w:rPr>
        <w:t>Environment Protection and Biodiversity Conservation Act 1999</w:t>
      </w:r>
      <w:r w:rsidRPr="00226ADF">
        <w:rPr>
          <w:color w:val="auto"/>
          <w:sz w:val="18"/>
          <w:szCs w:val="18"/>
        </w:rPr>
        <w:t xml:space="preserve"> (Federal)</w:t>
      </w:r>
    </w:p>
    <w:p w14:paraId="470104CF" w14:textId="091F993C" w:rsidR="00F0604B" w:rsidRDefault="00F0604B" w:rsidP="00BE5EFB">
      <w:pPr>
        <w:pStyle w:val="Heading2"/>
        <w:numPr>
          <w:ilvl w:val="0"/>
          <w:numId w:val="0"/>
        </w:numPr>
      </w:pPr>
      <w:r>
        <w:t>Cultural importance</w:t>
      </w:r>
    </w:p>
    <w:p w14:paraId="3583F19A" w14:textId="495253AF" w:rsidR="0097739A" w:rsidRDefault="00633095" w:rsidP="0065434C">
      <w:pPr>
        <w:pStyle w:val="BodyText"/>
      </w:pPr>
      <w:r w:rsidRPr="006F4AB8">
        <w:t xml:space="preserve">We would like to acknowledge the </w:t>
      </w:r>
      <w:r w:rsidR="0065434C">
        <w:t>T</w:t>
      </w:r>
      <w:r w:rsidRPr="006F4AB8">
        <w:t xml:space="preserve">raditional </w:t>
      </w:r>
      <w:r w:rsidR="0065434C">
        <w:t>O</w:t>
      </w:r>
      <w:r w:rsidRPr="006F4AB8">
        <w:t>wners and custodians of the land across this landscape</w:t>
      </w:r>
      <w:r w:rsidR="00AC74F8">
        <w:t>, the Gunaikurnai</w:t>
      </w:r>
      <w:r w:rsidR="0097739A">
        <w:t xml:space="preserve"> particularly the Brataualung, Brayakaulung and Tatungalung people</w:t>
      </w:r>
      <w:r w:rsidRPr="006F4AB8">
        <w:t>. We pay our respects to Country, and to Elders past and present whose knowledge and wisdom has ensured the continuation of culture and traditional practices. We are committed to genuinely partner, and meaningfully engage, with Victoria’s Traditional Owners and Aboriginal communities to support the protection of Country, the maintenance of spiritual and cultural practices and their broader aspirations into the 21</w:t>
      </w:r>
      <w:r w:rsidRPr="006F4AB8">
        <w:rPr>
          <w:vertAlign w:val="superscript"/>
        </w:rPr>
        <w:t>st</w:t>
      </w:r>
      <w:r w:rsidRPr="006F4AB8">
        <w:t xml:space="preserve"> century and beyond in the spirit of self-determination. </w:t>
      </w:r>
    </w:p>
    <w:p w14:paraId="3CEA307B" w14:textId="629CADC7" w:rsidR="00D9752D" w:rsidRPr="007C5C46" w:rsidRDefault="00633095" w:rsidP="0065434C">
      <w:pPr>
        <w:pStyle w:val="BodyText"/>
      </w:pPr>
      <w:r w:rsidRPr="006F4AB8">
        <w:t>The G</w:t>
      </w:r>
      <w:r w:rsidR="0097739A">
        <w:t xml:space="preserve">unaikurnai Land and Waters Aboriginal Corporation (GLaWAC) </w:t>
      </w:r>
      <w:r w:rsidR="00C52673">
        <w:t xml:space="preserve">are the appointed Registered Aboriginal Party (RAP) and hold </w:t>
      </w:r>
      <w:r w:rsidR="00252C67" w:rsidRPr="006F4AB8">
        <w:t xml:space="preserve">a Native Title Determination and </w:t>
      </w:r>
      <w:r w:rsidR="00C52673">
        <w:t>Traditional Owner</w:t>
      </w:r>
      <w:r w:rsidR="00252C67" w:rsidRPr="006F4AB8">
        <w:t xml:space="preserve"> Recognition Settlement Agreement over this area.</w:t>
      </w:r>
      <w:r w:rsidR="00C52673">
        <w:t xml:space="preserve"> GLaWAC are an ongoing member of the Gippsland </w:t>
      </w:r>
      <w:r w:rsidR="00A46538">
        <w:t>BRP</w:t>
      </w:r>
      <w:r w:rsidR="00C52673">
        <w:t xml:space="preserve"> </w:t>
      </w:r>
      <w:r w:rsidR="007B6C17">
        <w:t>working group</w:t>
      </w:r>
      <w:r w:rsidR="00C52673">
        <w:t>.</w:t>
      </w:r>
    </w:p>
    <w:p w14:paraId="06F56EDB" w14:textId="77777777" w:rsidR="007C5C46" w:rsidRPr="007C5C46" w:rsidRDefault="007C5C46" w:rsidP="007C5C46">
      <w:pPr>
        <w:keepNext/>
        <w:keepLines/>
        <w:numPr>
          <w:ilvl w:val="1"/>
          <w:numId w:val="7"/>
        </w:numPr>
        <w:tabs>
          <w:tab w:val="left" w:pos="1418"/>
          <w:tab w:val="left" w:pos="1701"/>
          <w:tab w:val="left" w:pos="1985"/>
        </w:tabs>
        <w:spacing w:before="240" w:after="100" w:line="260" w:lineRule="exact"/>
        <w:outlineLvl w:val="1"/>
        <w:rPr>
          <w:b/>
          <w:bCs/>
          <w:iCs/>
          <w:color w:val="C00000"/>
          <w:kern w:val="20"/>
          <w:sz w:val="22"/>
          <w:szCs w:val="28"/>
        </w:rPr>
      </w:pPr>
      <w:r w:rsidRPr="007C5C46">
        <w:rPr>
          <w:b/>
          <w:bCs/>
          <w:iCs/>
          <w:color w:val="00B2A9" w:themeColor="accent1"/>
          <w:kern w:val="20"/>
          <w:sz w:val="22"/>
          <w:szCs w:val="28"/>
        </w:rPr>
        <w:t>Stakeholder and community interest</w:t>
      </w:r>
    </w:p>
    <w:p w14:paraId="05F04C00" w14:textId="77777777" w:rsidR="00E007A1" w:rsidRPr="00A2505E" w:rsidRDefault="00E007A1" w:rsidP="00E007A1">
      <w:pPr>
        <w:pStyle w:val="BodyText"/>
      </w:pPr>
      <w:r w:rsidRPr="000B5898">
        <w:t xml:space="preserve">Local engagement for BRP in Gippsland in 2019/20 was postponed due to impacts from fire and </w:t>
      </w:r>
      <w:r>
        <w:t>coronavirus (</w:t>
      </w:r>
      <w:r w:rsidRPr="000B5898">
        <w:t>COVID-19</w:t>
      </w:r>
      <w:r>
        <w:t>)</w:t>
      </w:r>
      <w:r w:rsidRPr="000B5898">
        <w:t xml:space="preserve">. </w:t>
      </w:r>
      <w:r>
        <w:t xml:space="preserve">If you would like to contribute local knowledge about this landscape in the future, find out more about BRP or add your name to the state-wide or Gippsland BRP stakeholder lists, you can find </w:t>
      </w:r>
      <w:hyperlink r:id="rId14" w:history="1">
        <w:r>
          <w:rPr>
            <w:rStyle w:val="Hyperlink"/>
          </w:rPr>
          <w:t>further information</w:t>
        </w:r>
      </w:hyperlink>
      <w:r>
        <w:t xml:space="preserve"> on the Department’s Environment website.</w:t>
      </w:r>
    </w:p>
    <w:p w14:paraId="47C833D4" w14:textId="77777777" w:rsidR="00A369BD" w:rsidRDefault="00A369BD">
      <w:pPr>
        <w:rPr>
          <w:b/>
          <w:bCs/>
          <w:iCs/>
          <w:color w:val="00B2A9" w:themeColor="accent1"/>
          <w:kern w:val="20"/>
          <w:sz w:val="22"/>
          <w:szCs w:val="28"/>
        </w:rPr>
      </w:pPr>
      <w:r>
        <w:br w:type="page"/>
      </w:r>
    </w:p>
    <w:p w14:paraId="11170962" w14:textId="4D9AD41D" w:rsidR="007565C9" w:rsidRDefault="007565C9" w:rsidP="007565C9">
      <w:pPr>
        <w:pStyle w:val="Heading2"/>
        <w:numPr>
          <w:ilvl w:val="1"/>
          <w:numId w:val="21"/>
        </w:numPr>
        <w:rPr>
          <w:color w:val="C00000"/>
        </w:rPr>
      </w:pPr>
      <w:r>
        <w:lastRenderedPageBreak/>
        <w:t>Species summary</w:t>
      </w:r>
    </w:p>
    <w:p w14:paraId="16A2A15C" w14:textId="608FE509" w:rsidR="007C5C46" w:rsidRPr="00D1586B" w:rsidRDefault="007565C9" w:rsidP="007565C9">
      <w:pPr>
        <w:spacing w:after="120"/>
        <w:rPr>
          <w:rFonts w:cs="Times New Roman"/>
          <w:color w:val="auto"/>
          <w:sz w:val="22"/>
          <w:szCs w:val="22"/>
          <w:lang w:eastAsia="en-US"/>
        </w:rPr>
      </w:pPr>
      <w:r w:rsidRPr="00D1586B">
        <w:rPr>
          <w:rFonts w:cs="Times New Roman"/>
          <w:color w:val="auto"/>
          <w:sz w:val="22"/>
          <w:szCs w:val="22"/>
          <w:lang w:eastAsia="en-US"/>
        </w:rPr>
        <w:t>An analysis of available Habitat Distribution Models* identif</w:t>
      </w:r>
      <w:r w:rsidR="002F2351" w:rsidRPr="00D1586B">
        <w:rPr>
          <w:rFonts w:cs="Times New Roman"/>
          <w:color w:val="auto"/>
          <w:sz w:val="22"/>
          <w:szCs w:val="22"/>
          <w:lang w:eastAsia="en-US"/>
        </w:rPr>
        <w:t>ied</w:t>
      </w:r>
      <w:r w:rsidRPr="00D1586B">
        <w:rPr>
          <w:rFonts w:cs="Times New Roman"/>
          <w:color w:val="auto"/>
          <w:sz w:val="22"/>
          <w:szCs w:val="22"/>
          <w:lang w:eastAsia="en-US"/>
        </w:rPr>
        <w:t xml:space="preserve"> </w:t>
      </w:r>
      <w:r w:rsidR="00E0708C" w:rsidRPr="00D1586B">
        <w:rPr>
          <w:rFonts w:cs="Times New Roman"/>
          <w:color w:val="auto"/>
          <w:sz w:val="22"/>
          <w:szCs w:val="22"/>
          <w:lang w:eastAsia="en-US"/>
        </w:rPr>
        <w:t>71</w:t>
      </w:r>
      <w:r w:rsidRPr="00D1586B">
        <w:rPr>
          <w:rFonts w:cs="Times New Roman"/>
          <w:color w:val="auto"/>
          <w:sz w:val="22"/>
          <w:szCs w:val="22"/>
          <w:lang w:eastAsia="en-US"/>
        </w:rPr>
        <w:t xml:space="preserve"> species with more than 5% of their Victorian range falling within the </w:t>
      </w:r>
      <w:r w:rsidR="000E0A7B" w:rsidRPr="00D1586B">
        <w:rPr>
          <w:rFonts w:cs="Times New Roman"/>
          <w:i/>
          <w:iCs/>
          <w:color w:val="auto"/>
          <w:sz w:val="22"/>
          <w:szCs w:val="22"/>
          <w:lang w:eastAsia="en-US"/>
        </w:rPr>
        <w:t>Mullun</w:t>
      </w:r>
      <w:r w:rsidR="00D71482" w:rsidRPr="00D1586B">
        <w:rPr>
          <w:rFonts w:cs="Times New Roman"/>
          <w:i/>
          <w:iCs/>
          <w:color w:val="auto"/>
          <w:sz w:val="22"/>
          <w:szCs w:val="22"/>
          <w:lang w:eastAsia="en-US"/>
        </w:rPr>
        <w:t>g</w:t>
      </w:r>
      <w:r w:rsidR="000E0A7B" w:rsidRPr="00D1586B">
        <w:rPr>
          <w:rFonts w:cs="Times New Roman"/>
          <w:i/>
          <w:iCs/>
          <w:color w:val="auto"/>
          <w:sz w:val="22"/>
          <w:szCs w:val="22"/>
          <w:lang w:eastAsia="en-US"/>
        </w:rPr>
        <w:t>dung Darriman</w:t>
      </w:r>
      <w:r w:rsidRPr="00D1586B">
        <w:rPr>
          <w:rFonts w:cs="Times New Roman"/>
          <w:color w:val="auto"/>
          <w:sz w:val="22"/>
          <w:szCs w:val="22"/>
          <w:lang w:eastAsia="en-US"/>
        </w:rPr>
        <w:t xml:space="preserve"> BRP landscape, including </w:t>
      </w:r>
      <w:r w:rsidR="00812FE5" w:rsidRPr="00D1586B">
        <w:rPr>
          <w:rFonts w:cs="Times New Roman"/>
          <w:color w:val="auto"/>
          <w:sz w:val="22"/>
          <w:szCs w:val="22"/>
          <w:lang w:eastAsia="en-US"/>
        </w:rPr>
        <w:t>17</w:t>
      </w:r>
      <w:r w:rsidRPr="00D1586B">
        <w:rPr>
          <w:rFonts w:cs="Times New Roman"/>
          <w:color w:val="auto"/>
          <w:sz w:val="22"/>
          <w:szCs w:val="22"/>
          <w:lang w:eastAsia="en-US"/>
        </w:rPr>
        <w:t xml:space="preserve"> threatened species and </w:t>
      </w:r>
      <w:r w:rsidR="00812FE5" w:rsidRPr="00D1586B">
        <w:rPr>
          <w:rFonts w:cs="Times New Roman"/>
          <w:color w:val="auto"/>
          <w:sz w:val="22"/>
          <w:szCs w:val="22"/>
          <w:lang w:eastAsia="en-US"/>
        </w:rPr>
        <w:t>7</w:t>
      </w:r>
      <w:r w:rsidRPr="00D1586B">
        <w:rPr>
          <w:rFonts w:cs="Times New Roman"/>
          <w:color w:val="auto"/>
          <w:sz w:val="22"/>
          <w:szCs w:val="22"/>
          <w:lang w:eastAsia="en-US"/>
        </w:rPr>
        <w:t xml:space="preserve"> EPBC listed species. </w:t>
      </w:r>
    </w:p>
    <w:p w14:paraId="3BCFB6FD" w14:textId="28105BE8" w:rsidR="007565C9" w:rsidRPr="00D1586B" w:rsidRDefault="007565C9" w:rsidP="007565C9">
      <w:pPr>
        <w:spacing w:after="120"/>
        <w:rPr>
          <w:rFonts w:cs="Times New Roman"/>
          <w:color w:val="auto"/>
          <w:sz w:val="18"/>
          <w:szCs w:val="18"/>
          <w:highlight w:val="yellow"/>
          <w:lang w:eastAsia="en-US"/>
        </w:rPr>
      </w:pPr>
      <w:r w:rsidRPr="00D1586B">
        <w:rPr>
          <w:rFonts w:cs="Times New Roman"/>
          <w:color w:val="auto"/>
          <w:sz w:val="18"/>
          <w:szCs w:val="18"/>
          <w:lang w:eastAsia="en-US"/>
        </w:rPr>
        <w:t>*Note: While version 2.0 of the SMP model utilises HDMs for ~3,200 terrestrial species in its analysis, these models currently exclude aquatic, invertebrate, marine and non-vascular plant species. These HDMs and SMP will continue to be improved upon with ongoing input from species experts and natural resource management practitioners.</w:t>
      </w:r>
    </w:p>
    <w:tbl>
      <w:tblPr>
        <w:tblStyle w:val="GridTable1Light-Accent2"/>
        <w:tblW w:w="10095" w:type="dxa"/>
        <w:tblLook w:val="04A0" w:firstRow="1" w:lastRow="0" w:firstColumn="1" w:lastColumn="0" w:noHBand="0" w:noVBand="1"/>
        <w:tblCaption w:val="Hightlight Text"/>
      </w:tblPr>
      <w:tblGrid>
        <w:gridCol w:w="1555"/>
        <w:gridCol w:w="5386"/>
        <w:gridCol w:w="3154"/>
      </w:tblGrid>
      <w:tr w:rsidR="007565C9" w14:paraId="1503FD76" w14:textId="77777777" w:rsidTr="4B9212C8">
        <w:trPr>
          <w:cnfStyle w:val="100000000000" w:firstRow="1" w:lastRow="0" w:firstColumn="0" w:lastColumn="0" w:oddVBand="0" w:evenVBand="0" w:oddHBand="0" w:evenHBand="0" w:firstRowFirstColumn="0" w:firstRowLastColumn="0" w:lastRowFirstColumn="0" w:lastRowLastColumn="0"/>
          <w:trHeight w:val="769"/>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EAF1A9" w:themeColor="accent2" w:themeTint="66"/>
              <w:left w:val="single" w:sz="4" w:space="0" w:color="EAF1A9" w:themeColor="accent2" w:themeTint="66"/>
              <w:right w:val="single" w:sz="4" w:space="0" w:color="EAF1A9" w:themeColor="accent2" w:themeTint="66"/>
            </w:tcBorders>
            <w:shd w:val="clear" w:color="auto" w:fill="F4F8D4" w:themeFill="accent2" w:themeFillTint="33"/>
            <w:hideMark/>
          </w:tcPr>
          <w:p w14:paraId="2AABDF34" w14:textId="77777777" w:rsidR="007565C9" w:rsidRDefault="007565C9">
            <w:pPr>
              <w:pStyle w:val="IntroFeatureText"/>
              <w:spacing w:line="240" w:lineRule="auto"/>
              <w:ind w:right="113"/>
              <w:rPr>
                <w:rFonts w:cs="Times New Roman"/>
                <w:bCs w:val="0"/>
                <w:sz w:val="22"/>
                <w:szCs w:val="22"/>
              </w:rPr>
            </w:pPr>
            <w:r>
              <w:rPr>
                <w:rFonts w:cs="Times New Roman"/>
                <w:bCs w:val="0"/>
                <w:sz w:val="22"/>
                <w:szCs w:val="22"/>
              </w:rPr>
              <w:t>Species class</w:t>
            </w:r>
          </w:p>
        </w:tc>
        <w:tc>
          <w:tcPr>
            <w:tcW w:w="5386" w:type="dxa"/>
            <w:tcBorders>
              <w:top w:val="single" w:sz="4" w:space="0" w:color="EAF1A9" w:themeColor="accent2" w:themeTint="66"/>
              <w:left w:val="single" w:sz="4" w:space="0" w:color="EAF1A9" w:themeColor="accent2" w:themeTint="66"/>
              <w:right w:val="single" w:sz="4" w:space="0" w:color="EAF1A9" w:themeColor="accent2" w:themeTint="66"/>
            </w:tcBorders>
            <w:shd w:val="clear" w:color="auto" w:fill="F4F8D4" w:themeFill="accent2" w:themeFillTint="33"/>
            <w:hideMark/>
          </w:tcPr>
          <w:p w14:paraId="1E9E98D2" w14:textId="77777777" w:rsidR="007565C9" w:rsidRDefault="007565C9">
            <w:pPr>
              <w:pStyle w:val="IntroFeatureText"/>
              <w:spacing w:line="240" w:lineRule="auto"/>
              <w:ind w:right="113"/>
              <w:cnfStyle w:val="100000000000" w:firstRow="1" w:lastRow="0" w:firstColumn="0" w:lastColumn="0" w:oddVBand="0" w:evenVBand="0" w:oddHBand="0" w:evenHBand="0" w:firstRowFirstColumn="0" w:firstRowLastColumn="0" w:lastRowFirstColumn="0" w:lastRowLastColumn="0"/>
              <w:rPr>
                <w:rFonts w:cs="Times New Roman"/>
                <w:bCs w:val="0"/>
                <w:sz w:val="22"/>
                <w:szCs w:val="22"/>
              </w:rPr>
            </w:pPr>
            <w:r>
              <w:rPr>
                <w:rFonts w:cs="Times New Roman"/>
                <w:bCs w:val="0"/>
                <w:sz w:val="22"/>
                <w:szCs w:val="22"/>
              </w:rPr>
              <w:t>Species with a high proportion of their Victorian distribution in this landscape</w:t>
            </w:r>
          </w:p>
        </w:tc>
        <w:tc>
          <w:tcPr>
            <w:tcW w:w="3154" w:type="dxa"/>
            <w:tcBorders>
              <w:top w:val="single" w:sz="4" w:space="0" w:color="EAF1A9" w:themeColor="accent2" w:themeTint="66"/>
              <w:left w:val="single" w:sz="4" w:space="0" w:color="EAF1A9" w:themeColor="accent2" w:themeTint="66"/>
              <w:right w:val="single" w:sz="4" w:space="0" w:color="EAF1A9" w:themeColor="accent2" w:themeTint="66"/>
            </w:tcBorders>
            <w:shd w:val="clear" w:color="auto" w:fill="F4F8D4" w:themeFill="accent2" w:themeFillTint="33"/>
            <w:hideMark/>
          </w:tcPr>
          <w:p w14:paraId="45597C57" w14:textId="77777777" w:rsidR="007565C9" w:rsidRDefault="007565C9">
            <w:pPr>
              <w:pStyle w:val="IntroFeatureText"/>
              <w:spacing w:line="240" w:lineRule="auto"/>
              <w:cnfStyle w:val="100000000000" w:firstRow="1" w:lastRow="0" w:firstColumn="0" w:lastColumn="0" w:oddVBand="0" w:evenVBand="0" w:oddHBand="0" w:evenHBand="0" w:firstRowFirstColumn="0" w:firstRowLastColumn="0" w:lastRowFirstColumn="0" w:lastRowLastColumn="0"/>
              <w:rPr>
                <w:sz w:val="22"/>
                <w:szCs w:val="22"/>
              </w:rPr>
            </w:pPr>
            <w:r>
              <w:rPr>
                <w:sz w:val="22"/>
                <w:szCs w:val="22"/>
              </w:rPr>
              <w:t>Other notable species identified during the BRP process</w:t>
            </w:r>
          </w:p>
        </w:tc>
      </w:tr>
      <w:tr w:rsidR="007565C9" w14:paraId="122A2702" w14:textId="77777777" w:rsidTr="4B9212C8">
        <w:trPr>
          <w:trHeight w:val="3075"/>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EAF1A9" w:themeColor="accent2" w:themeTint="66"/>
              <w:left w:val="single" w:sz="4" w:space="0" w:color="EAF1A9" w:themeColor="accent2" w:themeTint="66"/>
              <w:bottom w:val="single" w:sz="4" w:space="0" w:color="EAF1A9" w:themeColor="accent2" w:themeTint="66"/>
              <w:right w:val="single" w:sz="4" w:space="0" w:color="EAF1A9" w:themeColor="accent2" w:themeTint="66"/>
            </w:tcBorders>
          </w:tcPr>
          <w:p w14:paraId="551F41E7" w14:textId="3013706D" w:rsidR="007565C9" w:rsidRPr="00D73D95" w:rsidRDefault="007565C9">
            <w:pPr>
              <w:spacing w:before="60" w:after="120"/>
              <w:ind w:right="113"/>
              <w:jc w:val="center"/>
              <w:rPr>
                <w:rFonts w:cs="Times New Roman"/>
                <w:b w:val="0"/>
                <w:bCs w:val="0"/>
                <w:color w:val="auto"/>
                <w:sz w:val="21"/>
                <w:szCs w:val="21"/>
              </w:rPr>
            </w:pPr>
            <w:r w:rsidRPr="00D73D95">
              <w:rPr>
                <w:noProof/>
                <w:color w:val="auto"/>
              </w:rPr>
              <w:drawing>
                <wp:anchor distT="0" distB="0" distL="114300" distR="114300" simplePos="0" relativeHeight="251658242" behindDoc="0" locked="0" layoutInCell="1" allowOverlap="1" wp14:anchorId="1AE4A88F" wp14:editId="79C906B6">
                  <wp:simplePos x="0" y="0"/>
                  <wp:positionH relativeFrom="column">
                    <wp:posOffset>231140</wp:posOffset>
                  </wp:positionH>
                  <wp:positionV relativeFrom="paragraph">
                    <wp:posOffset>36195</wp:posOffset>
                  </wp:positionV>
                  <wp:extent cx="365125" cy="365125"/>
                  <wp:effectExtent l="0" t="0" r="0" b="0"/>
                  <wp:wrapNone/>
                  <wp:docPr id="20" name="Graphic 20" descr="Plant"/>
                  <wp:cNvGraphicFramePr/>
                  <a:graphic xmlns:a="http://schemas.openxmlformats.org/drawingml/2006/main">
                    <a:graphicData uri="http://schemas.openxmlformats.org/drawingml/2006/picture">
                      <pic:pic xmlns:pic="http://schemas.openxmlformats.org/drawingml/2006/picture">
                        <pic:nvPicPr>
                          <pic:cNvPr id="9" name="Graphic 9" descr="Plant"/>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65125" cy="365125"/>
                          </a:xfrm>
                          <a:prstGeom prst="rect">
                            <a:avLst/>
                          </a:prstGeom>
                        </pic:spPr>
                      </pic:pic>
                    </a:graphicData>
                  </a:graphic>
                  <wp14:sizeRelH relativeFrom="margin">
                    <wp14:pctWidth>0</wp14:pctWidth>
                  </wp14:sizeRelH>
                  <wp14:sizeRelV relativeFrom="margin">
                    <wp14:pctHeight>0</wp14:pctHeight>
                  </wp14:sizeRelV>
                </wp:anchor>
              </w:drawing>
            </w:r>
          </w:p>
          <w:p w14:paraId="2B3010F0" w14:textId="77777777" w:rsidR="007565C9" w:rsidRPr="00D73D95" w:rsidRDefault="007565C9">
            <w:pPr>
              <w:spacing w:before="60" w:after="120"/>
              <w:ind w:right="113"/>
              <w:jc w:val="center"/>
              <w:rPr>
                <w:rFonts w:cs="Times New Roman"/>
                <w:b w:val="0"/>
                <w:bCs w:val="0"/>
                <w:color w:val="auto"/>
                <w:sz w:val="21"/>
                <w:szCs w:val="21"/>
              </w:rPr>
            </w:pPr>
          </w:p>
          <w:p w14:paraId="6E068EBE" w14:textId="7705EE9B" w:rsidR="007565C9" w:rsidRPr="00D73D95" w:rsidRDefault="00F74BC6">
            <w:pPr>
              <w:spacing w:before="60" w:after="120"/>
              <w:ind w:right="113"/>
              <w:jc w:val="center"/>
              <w:rPr>
                <w:rFonts w:cs="Times New Roman"/>
                <w:color w:val="auto"/>
                <w:sz w:val="21"/>
                <w:szCs w:val="21"/>
                <w:highlight w:val="yellow"/>
              </w:rPr>
            </w:pPr>
            <w:r w:rsidRPr="00D73D95">
              <w:rPr>
                <w:rFonts w:cs="Times New Roman"/>
                <w:color w:val="auto"/>
                <w:sz w:val="21"/>
                <w:szCs w:val="21"/>
              </w:rPr>
              <w:t>65</w:t>
            </w:r>
            <w:r w:rsidR="007565C9" w:rsidRPr="00D73D95">
              <w:rPr>
                <w:rFonts w:cs="Times New Roman"/>
                <w:color w:val="auto"/>
                <w:sz w:val="21"/>
                <w:szCs w:val="21"/>
              </w:rPr>
              <w:t xml:space="preserve"> plants, incl. </w:t>
            </w:r>
            <w:r w:rsidR="000E6DD3" w:rsidRPr="00D73D95">
              <w:rPr>
                <w:rFonts w:cs="Times New Roman"/>
                <w:color w:val="auto"/>
                <w:sz w:val="21"/>
                <w:szCs w:val="21"/>
              </w:rPr>
              <w:t>14</w:t>
            </w:r>
            <w:r w:rsidR="007565C9" w:rsidRPr="00D73D95">
              <w:rPr>
                <w:rFonts w:cs="Times New Roman"/>
                <w:color w:val="auto"/>
                <w:sz w:val="21"/>
                <w:szCs w:val="21"/>
              </w:rPr>
              <w:t xml:space="preserve"> threatened species (</w:t>
            </w:r>
            <w:r w:rsidR="000E6DD3" w:rsidRPr="00D73D95">
              <w:rPr>
                <w:rFonts w:cs="Times New Roman"/>
                <w:color w:val="auto"/>
                <w:sz w:val="21"/>
                <w:szCs w:val="21"/>
              </w:rPr>
              <w:t>6</w:t>
            </w:r>
            <w:r w:rsidR="007565C9" w:rsidRPr="00D73D95">
              <w:rPr>
                <w:rFonts w:cs="Times New Roman"/>
                <w:color w:val="auto"/>
                <w:sz w:val="21"/>
                <w:szCs w:val="21"/>
              </w:rPr>
              <w:t xml:space="preserve"> EPBC)</w:t>
            </w:r>
          </w:p>
        </w:tc>
        <w:tc>
          <w:tcPr>
            <w:tcW w:w="5386" w:type="dxa"/>
            <w:tcBorders>
              <w:top w:val="single" w:sz="4" w:space="0" w:color="EAF1A9" w:themeColor="accent2" w:themeTint="66"/>
              <w:left w:val="single" w:sz="4" w:space="0" w:color="EAF1A9" w:themeColor="accent2" w:themeTint="66"/>
              <w:bottom w:val="single" w:sz="4" w:space="0" w:color="EAF1A9" w:themeColor="accent2" w:themeTint="66"/>
              <w:right w:val="single" w:sz="4" w:space="0" w:color="EAF1A9" w:themeColor="accent2" w:themeTint="66"/>
            </w:tcBorders>
            <w:hideMark/>
          </w:tcPr>
          <w:p w14:paraId="6AEF4787" w14:textId="77777777" w:rsidR="00A65398" w:rsidRPr="00D73D95" w:rsidRDefault="00A65398" w:rsidP="00A65398">
            <w:pPr>
              <w:spacing w:before="60"/>
              <w:ind w:right="113"/>
              <w:cnfStyle w:val="000000000000" w:firstRow="0" w:lastRow="0" w:firstColumn="0" w:lastColumn="0" w:oddVBand="0" w:evenVBand="0" w:oddHBand="0" w:evenHBand="0" w:firstRowFirstColumn="0" w:firstRowLastColumn="0" w:lastRowFirstColumn="0" w:lastRowLastColumn="0"/>
              <w:rPr>
                <w:rFonts w:cs="Times New Roman"/>
                <w:color w:val="auto"/>
                <w:sz w:val="21"/>
                <w:szCs w:val="21"/>
              </w:rPr>
            </w:pPr>
            <w:r w:rsidRPr="00D73D95">
              <w:rPr>
                <w:rFonts w:cs="Times New Roman"/>
                <w:color w:val="auto"/>
                <w:sz w:val="21"/>
                <w:szCs w:val="21"/>
              </w:rPr>
              <w:t>Notable species include:</w:t>
            </w:r>
          </w:p>
          <w:p w14:paraId="16580285" w14:textId="77777777" w:rsidR="0005704E" w:rsidRPr="00D73D95" w:rsidRDefault="00A65398" w:rsidP="0005704E">
            <w:pPr>
              <w:pStyle w:val="ListParagraph"/>
              <w:numPr>
                <w:ilvl w:val="0"/>
                <w:numId w:val="24"/>
              </w:numPr>
              <w:spacing w:after="120"/>
              <w:ind w:left="319" w:right="113" w:hanging="284"/>
              <w:cnfStyle w:val="000000000000" w:firstRow="0" w:lastRow="0" w:firstColumn="0" w:lastColumn="0" w:oddVBand="0" w:evenVBand="0" w:oddHBand="0" w:evenHBand="0" w:firstRowFirstColumn="0" w:firstRowLastColumn="0" w:lastRowFirstColumn="0" w:lastRowLastColumn="0"/>
              <w:rPr>
                <w:rFonts w:cs="Times New Roman"/>
                <w:color w:val="auto"/>
                <w:sz w:val="21"/>
                <w:szCs w:val="21"/>
              </w:rPr>
            </w:pPr>
            <w:r w:rsidRPr="00D73D95">
              <w:rPr>
                <w:rFonts w:cs="Times New Roman"/>
                <w:color w:val="auto"/>
                <w:sz w:val="21"/>
                <w:szCs w:val="21"/>
              </w:rPr>
              <w:t xml:space="preserve">Wellington Mint Bush </w:t>
            </w:r>
            <w:r w:rsidRPr="00D73D95">
              <w:rPr>
                <w:rFonts w:cs="Times New Roman"/>
                <w:i/>
                <w:iCs/>
                <w:color w:val="auto"/>
                <w:sz w:val="21"/>
                <w:szCs w:val="21"/>
              </w:rPr>
              <w:t xml:space="preserve">Prostanthera galbraithiae </w:t>
            </w:r>
            <w:r w:rsidRPr="00D73D95">
              <w:rPr>
                <w:rFonts w:cs="Times New Roman"/>
                <w:color w:val="auto"/>
                <w:sz w:val="21"/>
                <w:szCs w:val="21"/>
              </w:rPr>
              <w:t xml:space="preserve">(EPBC listed, Vulnerable, </w:t>
            </w:r>
            <w:r w:rsidR="0005704E" w:rsidRPr="00D73D95">
              <w:rPr>
                <w:rFonts w:cs="Times New Roman"/>
                <w:color w:val="auto"/>
                <w:sz w:val="21"/>
                <w:szCs w:val="21"/>
              </w:rPr>
              <w:t>74% of Victorian range, restricted to central Gippsland)</w:t>
            </w:r>
          </w:p>
          <w:p w14:paraId="3BCFD7EA" w14:textId="41406EBB" w:rsidR="007565C9" w:rsidRPr="00D73D95" w:rsidRDefault="0005704E" w:rsidP="0005704E">
            <w:pPr>
              <w:pStyle w:val="ListParagraph"/>
              <w:numPr>
                <w:ilvl w:val="0"/>
                <w:numId w:val="24"/>
              </w:numPr>
              <w:spacing w:after="120"/>
              <w:ind w:left="319" w:right="113" w:hanging="284"/>
              <w:cnfStyle w:val="000000000000" w:firstRow="0" w:lastRow="0" w:firstColumn="0" w:lastColumn="0" w:oddVBand="0" w:evenVBand="0" w:oddHBand="0" w:evenHBand="0" w:firstRowFirstColumn="0" w:firstRowLastColumn="0" w:lastRowFirstColumn="0" w:lastRowLastColumn="0"/>
              <w:rPr>
                <w:rFonts w:cs="Times New Roman"/>
                <w:color w:val="auto"/>
                <w:sz w:val="21"/>
                <w:szCs w:val="21"/>
              </w:rPr>
            </w:pPr>
            <w:r w:rsidRPr="00D73D95">
              <w:rPr>
                <w:rFonts w:cs="Times New Roman"/>
                <w:color w:val="auto"/>
                <w:sz w:val="21"/>
                <w:szCs w:val="21"/>
              </w:rPr>
              <w:t xml:space="preserve">Gippsland Lakes Peppermint </w:t>
            </w:r>
            <w:r w:rsidRPr="00D73D95">
              <w:rPr>
                <w:rFonts w:cs="Times New Roman"/>
                <w:i/>
                <w:iCs/>
                <w:color w:val="auto"/>
                <w:sz w:val="21"/>
                <w:szCs w:val="21"/>
              </w:rPr>
              <w:t xml:space="preserve">Eucalyptus </w:t>
            </w:r>
            <w:r w:rsidR="007A54F1">
              <w:rPr>
                <w:rFonts w:cs="Times New Roman"/>
                <w:i/>
                <w:iCs/>
                <w:color w:val="auto"/>
                <w:sz w:val="21"/>
                <w:szCs w:val="21"/>
              </w:rPr>
              <w:t>a</w:t>
            </w:r>
            <w:r w:rsidRPr="00D73D95">
              <w:rPr>
                <w:rFonts w:cs="Times New Roman"/>
                <w:i/>
                <w:iCs/>
                <w:color w:val="auto"/>
                <w:sz w:val="21"/>
                <w:szCs w:val="21"/>
              </w:rPr>
              <w:t xml:space="preserve">renicola </w:t>
            </w:r>
            <w:r w:rsidRPr="00D73D95">
              <w:rPr>
                <w:rFonts w:cs="Times New Roman"/>
                <w:color w:val="auto"/>
                <w:sz w:val="21"/>
                <w:szCs w:val="21"/>
              </w:rPr>
              <w:t>(</w:t>
            </w:r>
            <w:r w:rsidR="00561F22" w:rsidRPr="00D73D95">
              <w:rPr>
                <w:rFonts w:cs="Times New Roman"/>
                <w:color w:val="auto"/>
                <w:sz w:val="21"/>
                <w:szCs w:val="21"/>
              </w:rPr>
              <w:t>49% of Victorian range, restricted to central Gippsland)</w:t>
            </w:r>
          </w:p>
          <w:p w14:paraId="5E721915" w14:textId="75CF3608" w:rsidR="00561F22" w:rsidRPr="00D73D95" w:rsidRDefault="00561F22" w:rsidP="0005704E">
            <w:pPr>
              <w:pStyle w:val="ListParagraph"/>
              <w:numPr>
                <w:ilvl w:val="0"/>
                <w:numId w:val="24"/>
              </w:numPr>
              <w:spacing w:after="120"/>
              <w:ind w:left="319" w:right="113" w:hanging="284"/>
              <w:cnfStyle w:val="000000000000" w:firstRow="0" w:lastRow="0" w:firstColumn="0" w:lastColumn="0" w:oddVBand="0" w:evenVBand="0" w:oddHBand="0" w:evenHBand="0" w:firstRowFirstColumn="0" w:firstRowLastColumn="0" w:lastRowFirstColumn="0" w:lastRowLastColumn="0"/>
              <w:rPr>
                <w:rFonts w:cs="Times New Roman"/>
                <w:color w:val="auto"/>
                <w:sz w:val="21"/>
                <w:szCs w:val="21"/>
              </w:rPr>
            </w:pPr>
            <w:r w:rsidRPr="00D73D95">
              <w:rPr>
                <w:rFonts w:cs="Times New Roman"/>
                <w:color w:val="auto"/>
                <w:sz w:val="21"/>
                <w:szCs w:val="21"/>
              </w:rPr>
              <w:t xml:space="preserve">Dwarf Kerrawang </w:t>
            </w:r>
            <w:r w:rsidRPr="00D73D95">
              <w:rPr>
                <w:rFonts w:cs="Times New Roman"/>
                <w:i/>
                <w:iCs/>
                <w:color w:val="auto"/>
                <w:sz w:val="21"/>
                <w:szCs w:val="21"/>
              </w:rPr>
              <w:t xml:space="preserve">Commersonia prostrata </w:t>
            </w:r>
            <w:r w:rsidRPr="00D73D95">
              <w:rPr>
                <w:rFonts w:cs="Times New Roman"/>
                <w:color w:val="auto"/>
                <w:sz w:val="21"/>
                <w:szCs w:val="21"/>
              </w:rPr>
              <w:t>(EPBC listed, Endangered</w:t>
            </w:r>
            <w:r w:rsidR="006F75EB" w:rsidRPr="00D73D95">
              <w:rPr>
                <w:rFonts w:cs="Times New Roman"/>
                <w:color w:val="auto"/>
                <w:sz w:val="21"/>
                <w:szCs w:val="21"/>
              </w:rPr>
              <w:t>, 44% of Victorian range</w:t>
            </w:r>
            <w:r w:rsidR="0032464D" w:rsidRPr="00D73D95">
              <w:rPr>
                <w:rFonts w:cs="Times New Roman"/>
                <w:color w:val="auto"/>
                <w:sz w:val="21"/>
                <w:szCs w:val="21"/>
              </w:rPr>
              <w:t xml:space="preserve">, Victorian population restricted to </w:t>
            </w:r>
            <w:r w:rsidR="009F3A71" w:rsidRPr="00D73D95">
              <w:rPr>
                <w:rFonts w:cs="Times New Roman"/>
                <w:color w:val="auto"/>
                <w:sz w:val="21"/>
                <w:szCs w:val="21"/>
              </w:rPr>
              <w:t>swampy land and lake margins around Rosedale-Stradbroke-Providence Ponds areas</w:t>
            </w:r>
            <w:r w:rsidR="006F75EB" w:rsidRPr="00D73D95">
              <w:rPr>
                <w:rFonts w:cs="Times New Roman"/>
                <w:color w:val="auto"/>
                <w:sz w:val="21"/>
                <w:szCs w:val="21"/>
              </w:rPr>
              <w:t>)</w:t>
            </w:r>
          </w:p>
          <w:p w14:paraId="1CBC5426" w14:textId="77777777" w:rsidR="0032464D" w:rsidRPr="00D73D95" w:rsidRDefault="00E322BC" w:rsidP="0005704E">
            <w:pPr>
              <w:pStyle w:val="ListParagraph"/>
              <w:numPr>
                <w:ilvl w:val="0"/>
                <w:numId w:val="24"/>
              </w:numPr>
              <w:spacing w:after="120"/>
              <w:ind w:left="319" w:right="113" w:hanging="284"/>
              <w:cnfStyle w:val="000000000000" w:firstRow="0" w:lastRow="0" w:firstColumn="0" w:lastColumn="0" w:oddVBand="0" w:evenVBand="0" w:oddHBand="0" w:evenHBand="0" w:firstRowFirstColumn="0" w:firstRowLastColumn="0" w:lastRowFirstColumn="0" w:lastRowLastColumn="0"/>
              <w:rPr>
                <w:rFonts w:cs="Times New Roman"/>
                <w:color w:val="auto"/>
                <w:sz w:val="21"/>
                <w:szCs w:val="21"/>
              </w:rPr>
            </w:pPr>
            <w:r w:rsidRPr="00D73D95">
              <w:rPr>
                <w:rFonts w:cs="Times New Roman"/>
                <w:color w:val="auto"/>
                <w:sz w:val="21"/>
                <w:szCs w:val="21"/>
              </w:rPr>
              <w:t xml:space="preserve">Small-leaf Star hair </w:t>
            </w:r>
            <w:r w:rsidRPr="00D73D95">
              <w:rPr>
                <w:rFonts w:cs="Times New Roman"/>
                <w:i/>
                <w:iCs/>
                <w:color w:val="auto"/>
                <w:sz w:val="21"/>
                <w:szCs w:val="21"/>
              </w:rPr>
              <w:t xml:space="preserve">Astrotricha parvifolia subsp. 1 </w:t>
            </w:r>
            <w:r w:rsidRPr="00D73D95">
              <w:rPr>
                <w:rFonts w:cs="Times New Roman"/>
                <w:color w:val="auto"/>
                <w:sz w:val="21"/>
                <w:szCs w:val="21"/>
              </w:rPr>
              <w:t xml:space="preserve">(FFG listed, vulnerable, </w:t>
            </w:r>
            <w:r w:rsidR="00DC2378" w:rsidRPr="00D73D95">
              <w:rPr>
                <w:rFonts w:cs="Times New Roman"/>
                <w:color w:val="auto"/>
                <w:sz w:val="21"/>
                <w:szCs w:val="21"/>
              </w:rPr>
              <w:t xml:space="preserve">32% of Victorian range, restricted to </w:t>
            </w:r>
            <w:r w:rsidR="00DC0863" w:rsidRPr="00D73D95">
              <w:rPr>
                <w:rFonts w:cs="Times New Roman"/>
                <w:color w:val="auto"/>
                <w:sz w:val="21"/>
                <w:szCs w:val="21"/>
              </w:rPr>
              <w:t xml:space="preserve">Gippsland Lakes hinterland area) and </w:t>
            </w:r>
            <w:r w:rsidR="00DC0863" w:rsidRPr="00D73D95">
              <w:rPr>
                <w:rFonts w:cs="Times New Roman"/>
                <w:i/>
                <w:iCs/>
                <w:color w:val="auto"/>
                <w:sz w:val="21"/>
                <w:szCs w:val="21"/>
              </w:rPr>
              <w:t>Astrotricha parvifolia</w:t>
            </w:r>
            <w:r w:rsidR="0011707C" w:rsidRPr="00D73D95">
              <w:rPr>
                <w:rFonts w:cs="Times New Roman"/>
                <w:i/>
                <w:iCs/>
                <w:color w:val="auto"/>
                <w:sz w:val="21"/>
                <w:szCs w:val="21"/>
              </w:rPr>
              <w:t xml:space="preserve"> </w:t>
            </w:r>
            <w:r w:rsidR="0011707C" w:rsidRPr="00D73D95">
              <w:rPr>
                <w:rFonts w:cs="Times New Roman"/>
                <w:color w:val="auto"/>
                <w:sz w:val="21"/>
                <w:szCs w:val="21"/>
              </w:rPr>
              <w:t>(</w:t>
            </w:r>
            <w:r w:rsidR="007853EB" w:rsidRPr="00D73D95">
              <w:rPr>
                <w:rFonts w:cs="Times New Roman"/>
                <w:color w:val="auto"/>
                <w:sz w:val="21"/>
                <w:szCs w:val="21"/>
              </w:rPr>
              <w:t>30% of Victorian range, restricted to central Gippsland)</w:t>
            </w:r>
          </w:p>
          <w:p w14:paraId="16F4B728" w14:textId="77777777" w:rsidR="007853EB" w:rsidRPr="00D73D95" w:rsidRDefault="007853EB" w:rsidP="0005704E">
            <w:pPr>
              <w:pStyle w:val="ListParagraph"/>
              <w:numPr>
                <w:ilvl w:val="0"/>
                <w:numId w:val="24"/>
              </w:numPr>
              <w:spacing w:after="120"/>
              <w:ind w:left="319" w:right="113" w:hanging="284"/>
              <w:cnfStyle w:val="000000000000" w:firstRow="0" w:lastRow="0" w:firstColumn="0" w:lastColumn="0" w:oddVBand="0" w:evenVBand="0" w:oddHBand="0" w:evenHBand="0" w:firstRowFirstColumn="0" w:firstRowLastColumn="0" w:lastRowFirstColumn="0" w:lastRowLastColumn="0"/>
              <w:rPr>
                <w:rFonts w:cs="Times New Roman"/>
                <w:color w:val="auto"/>
                <w:sz w:val="21"/>
                <w:szCs w:val="21"/>
              </w:rPr>
            </w:pPr>
            <w:r w:rsidRPr="00D73D95">
              <w:rPr>
                <w:rFonts w:cs="Times New Roman"/>
                <w:color w:val="auto"/>
                <w:sz w:val="21"/>
                <w:szCs w:val="21"/>
              </w:rPr>
              <w:t xml:space="preserve">Shy Sun-orchid </w:t>
            </w:r>
            <w:r w:rsidRPr="00D73D95">
              <w:rPr>
                <w:rFonts w:cs="Times New Roman"/>
                <w:i/>
                <w:iCs/>
                <w:color w:val="auto"/>
                <w:sz w:val="21"/>
                <w:szCs w:val="21"/>
              </w:rPr>
              <w:t xml:space="preserve">Thelymitra planicola </w:t>
            </w:r>
            <w:r w:rsidRPr="00D73D95">
              <w:rPr>
                <w:rFonts w:cs="Times New Roman"/>
                <w:color w:val="auto"/>
                <w:sz w:val="21"/>
                <w:szCs w:val="21"/>
              </w:rPr>
              <w:t>(</w:t>
            </w:r>
            <w:r w:rsidR="00DA26CD" w:rsidRPr="00D73D95">
              <w:rPr>
                <w:rFonts w:cs="Times New Roman"/>
                <w:color w:val="auto"/>
                <w:sz w:val="21"/>
                <w:szCs w:val="21"/>
              </w:rPr>
              <w:t>23% of Victorian range)</w:t>
            </w:r>
          </w:p>
          <w:p w14:paraId="3D997D05" w14:textId="77777777" w:rsidR="00DA26CD" w:rsidRPr="00D73D95" w:rsidRDefault="00DA26CD" w:rsidP="0005704E">
            <w:pPr>
              <w:pStyle w:val="ListParagraph"/>
              <w:numPr>
                <w:ilvl w:val="0"/>
                <w:numId w:val="24"/>
              </w:numPr>
              <w:spacing w:after="120"/>
              <w:ind w:left="319" w:right="113" w:hanging="284"/>
              <w:cnfStyle w:val="000000000000" w:firstRow="0" w:lastRow="0" w:firstColumn="0" w:lastColumn="0" w:oddVBand="0" w:evenVBand="0" w:oddHBand="0" w:evenHBand="0" w:firstRowFirstColumn="0" w:firstRowLastColumn="0" w:lastRowFirstColumn="0" w:lastRowLastColumn="0"/>
              <w:rPr>
                <w:rFonts w:cs="Times New Roman"/>
                <w:color w:val="auto"/>
                <w:sz w:val="21"/>
                <w:szCs w:val="21"/>
              </w:rPr>
            </w:pPr>
            <w:r w:rsidRPr="00D73D95">
              <w:rPr>
                <w:rFonts w:cs="Times New Roman"/>
                <w:color w:val="auto"/>
                <w:sz w:val="21"/>
                <w:szCs w:val="21"/>
              </w:rPr>
              <w:t xml:space="preserve">Golden Grevillea </w:t>
            </w:r>
            <w:r w:rsidRPr="00D73D95">
              <w:rPr>
                <w:rFonts w:cs="Times New Roman"/>
                <w:i/>
                <w:iCs/>
                <w:color w:val="auto"/>
                <w:sz w:val="21"/>
                <w:szCs w:val="21"/>
              </w:rPr>
              <w:t xml:space="preserve">Grevillea chrysophaea </w:t>
            </w:r>
            <w:r w:rsidRPr="00D73D95">
              <w:rPr>
                <w:rFonts w:cs="Times New Roman"/>
                <w:color w:val="auto"/>
                <w:sz w:val="21"/>
                <w:szCs w:val="21"/>
              </w:rPr>
              <w:t>(</w:t>
            </w:r>
            <w:r w:rsidR="008C3D61" w:rsidRPr="00D73D95">
              <w:rPr>
                <w:rFonts w:cs="Times New Roman"/>
                <w:color w:val="auto"/>
                <w:sz w:val="21"/>
                <w:szCs w:val="21"/>
              </w:rPr>
              <w:t>23% of Victorian range)</w:t>
            </w:r>
          </w:p>
          <w:p w14:paraId="23F79113" w14:textId="77777777" w:rsidR="001318BE" w:rsidRPr="00D73D95" w:rsidRDefault="001318BE" w:rsidP="001318BE">
            <w:pPr>
              <w:pStyle w:val="ListParagraph"/>
              <w:numPr>
                <w:ilvl w:val="0"/>
                <w:numId w:val="24"/>
              </w:numPr>
              <w:ind w:left="323" w:hanging="283"/>
              <w:cnfStyle w:val="000000000000" w:firstRow="0" w:lastRow="0" w:firstColumn="0" w:lastColumn="0" w:oddVBand="0" w:evenVBand="0" w:oddHBand="0" w:evenHBand="0" w:firstRowFirstColumn="0" w:firstRowLastColumn="0" w:lastRowFirstColumn="0" w:lastRowLastColumn="0"/>
              <w:rPr>
                <w:rFonts w:cstheme="minorBidi"/>
                <w:color w:val="auto"/>
                <w:sz w:val="21"/>
                <w:szCs w:val="21"/>
              </w:rPr>
            </w:pPr>
            <w:r w:rsidRPr="00D73D95">
              <w:rPr>
                <w:rFonts w:cstheme="minorBidi"/>
                <w:color w:val="auto"/>
                <w:sz w:val="21"/>
                <w:szCs w:val="21"/>
              </w:rPr>
              <w:t xml:space="preserve">Green-striped Greenhood </w:t>
            </w:r>
            <w:r w:rsidRPr="00D73D95">
              <w:rPr>
                <w:rFonts w:cstheme="minorBidi"/>
                <w:i/>
                <w:iCs/>
                <w:color w:val="auto"/>
                <w:sz w:val="21"/>
                <w:szCs w:val="21"/>
              </w:rPr>
              <w:t xml:space="preserve">Pterostylis chlorogramma </w:t>
            </w:r>
            <w:r w:rsidRPr="00D73D95">
              <w:rPr>
                <w:rFonts w:cstheme="minorBidi"/>
                <w:color w:val="auto"/>
                <w:sz w:val="21"/>
                <w:szCs w:val="21"/>
              </w:rPr>
              <w:t>(EPBC listed, Vulnerable, 13% of Victorian range)</w:t>
            </w:r>
          </w:p>
          <w:p w14:paraId="3177F58E" w14:textId="44562F06" w:rsidR="00DC5ABE" w:rsidRPr="00D73D95" w:rsidRDefault="00C41390" w:rsidP="0005704E">
            <w:pPr>
              <w:pStyle w:val="ListParagraph"/>
              <w:numPr>
                <w:ilvl w:val="0"/>
                <w:numId w:val="24"/>
              </w:numPr>
              <w:spacing w:after="120"/>
              <w:ind w:left="319" w:right="113" w:hanging="284"/>
              <w:cnfStyle w:val="000000000000" w:firstRow="0" w:lastRow="0" w:firstColumn="0" w:lastColumn="0" w:oddVBand="0" w:evenVBand="0" w:oddHBand="0" w:evenHBand="0" w:firstRowFirstColumn="0" w:firstRowLastColumn="0" w:lastRowFirstColumn="0" w:lastRowLastColumn="0"/>
              <w:rPr>
                <w:rFonts w:cs="Times New Roman"/>
                <w:color w:val="auto"/>
                <w:sz w:val="21"/>
                <w:szCs w:val="21"/>
              </w:rPr>
            </w:pPr>
            <w:r w:rsidRPr="00D73D95">
              <w:rPr>
                <w:rFonts w:cs="Times New Roman"/>
                <w:color w:val="auto"/>
                <w:sz w:val="21"/>
                <w:szCs w:val="21"/>
              </w:rPr>
              <w:t xml:space="preserve">Blotched Diuris </w:t>
            </w:r>
            <w:r w:rsidRPr="00D73D95">
              <w:rPr>
                <w:rFonts w:cs="Times New Roman"/>
                <w:i/>
                <w:iCs/>
                <w:color w:val="auto"/>
                <w:sz w:val="21"/>
                <w:szCs w:val="21"/>
              </w:rPr>
              <w:t>Diuris sp. aff. dendrobioides (Bair</w:t>
            </w:r>
            <w:r w:rsidR="00CA4548" w:rsidRPr="00D73D95">
              <w:rPr>
                <w:rFonts w:cs="Times New Roman"/>
                <w:i/>
                <w:iCs/>
                <w:color w:val="auto"/>
                <w:sz w:val="21"/>
                <w:szCs w:val="21"/>
              </w:rPr>
              <w:t>ns</w:t>
            </w:r>
            <w:r w:rsidRPr="00D73D95">
              <w:rPr>
                <w:rFonts w:cs="Times New Roman"/>
                <w:i/>
                <w:iCs/>
                <w:color w:val="auto"/>
                <w:sz w:val="21"/>
                <w:szCs w:val="21"/>
              </w:rPr>
              <w:t xml:space="preserve">dale) </w:t>
            </w:r>
            <w:r w:rsidRPr="00D73D95">
              <w:rPr>
                <w:rFonts w:cs="Times New Roman"/>
                <w:color w:val="auto"/>
                <w:sz w:val="21"/>
                <w:szCs w:val="21"/>
              </w:rPr>
              <w:t xml:space="preserve">(FFG listed, endangered, </w:t>
            </w:r>
            <w:r w:rsidR="00D73426" w:rsidRPr="00D73D95">
              <w:rPr>
                <w:rFonts w:cs="Times New Roman"/>
                <w:color w:val="auto"/>
                <w:sz w:val="21"/>
                <w:szCs w:val="21"/>
              </w:rPr>
              <w:t xml:space="preserve">8% of Victorian range, restricted </w:t>
            </w:r>
            <w:r w:rsidR="00796001" w:rsidRPr="00D73D95">
              <w:rPr>
                <w:rFonts w:cs="Times New Roman"/>
                <w:color w:val="auto"/>
                <w:sz w:val="21"/>
                <w:szCs w:val="21"/>
              </w:rPr>
              <w:t xml:space="preserve">predominantly </w:t>
            </w:r>
            <w:r w:rsidR="00D73426" w:rsidRPr="00D73D95">
              <w:rPr>
                <w:rFonts w:cs="Times New Roman"/>
                <w:color w:val="auto"/>
                <w:sz w:val="21"/>
                <w:szCs w:val="21"/>
              </w:rPr>
              <w:t xml:space="preserve">to </w:t>
            </w:r>
            <w:r w:rsidR="00226CBF" w:rsidRPr="00D73D95">
              <w:rPr>
                <w:rFonts w:cs="Times New Roman"/>
                <w:color w:val="auto"/>
                <w:sz w:val="21"/>
                <w:szCs w:val="21"/>
              </w:rPr>
              <w:t>area around Bairnsdale)</w:t>
            </w:r>
          </w:p>
          <w:p w14:paraId="0C9EFAC6" w14:textId="19BDCBC5" w:rsidR="00D05DCC" w:rsidRPr="00D73D95" w:rsidRDefault="00DC7ACC" w:rsidP="005C537D">
            <w:pPr>
              <w:pStyle w:val="ListParagraph"/>
              <w:numPr>
                <w:ilvl w:val="0"/>
                <w:numId w:val="24"/>
              </w:numPr>
              <w:spacing w:after="120"/>
              <w:ind w:left="318" w:right="113" w:hanging="284"/>
              <w:contextualSpacing w:val="0"/>
              <w:cnfStyle w:val="000000000000" w:firstRow="0" w:lastRow="0" w:firstColumn="0" w:lastColumn="0" w:oddVBand="0" w:evenVBand="0" w:oddHBand="0" w:evenHBand="0" w:firstRowFirstColumn="0" w:firstRowLastColumn="0" w:lastRowFirstColumn="0" w:lastRowLastColumn="0"/>
              <w:rPr>
                <w:rFonts w:cs="Times New Roman"/>
                <w:color w:val="auto"/>
                <w:sz w:val="21"/>
                <w:szCs w:val="21"/>
              </w:rPr>
            </w:pPr>
            <w:r w:rsidRPr="00D73D95">
              <w:rPr>
                <w:rFonts w:cs="Times New Roman"/>
                <w:color w:val="auto"/>
                <w:sz w:val="21"/>
                <w:szCs w:val="21"/>
              </w:rPr>
              <w:t xml:space="preserve">Thick-lip Spider-orchid </w:t>
            </w:r>
            <w:r w:rsidRPr="00D73D95">
              <w:rPr>
                <w:rFonts w:cs="Times New Roman"/>
                <w:i/>
                <w:iCs/>
                <w:color w:val="auto"/>
                <w:sz w:val="21"/>
                <w:szCs w:val="21"/>
              </w:rPr>
              <w:t>Caladenia tess</w:t>
            </w:r>
            <w:r w:rsidR="003C1654" w:rsidRPr="00D73D95">
              <w:rPr>
                <w:rFonts w:cs="Times New Roman"/>
                <w:i/>
                <w:iCs/>
                <w:color w:val="auto"/>
                <w:sz w:val="21"/>
                <w:szCs w:val="21"/>
              </w:rPr>
              <w:t>e</w:t>
            </w:r>
            <w:r w:rsidRPr="00D73D95">
              <w:rPr>
                <w:rFonts w:cs="Times New Roman"/>
                <w:i/>
                <w:iCs/>
                <w:color w:val="auto"/>
                <w:sz w:val="21"/>
                <w:szCs w:val="21"/>
              </w:rPr>
              <w:t xml:space="preserve">llata </w:t>
            </w:r>
            <w:r w:rsidRPr="00D73D95">
              <w:rPr>
                <w:rFonts w:cs="Times New Roman"/>
                <w:color w:val="auto"/>
                <w:sz w:val="21"/>
                <w:szCs w:val="21"/>
              </w:rPr>
              <w:t xml:space="preserve">(EPBC listed, Vulnerable, </w:t>
            </w:r>
            <w:r w:rsidR="00B71EBE" w:rsidRPr="00D73D95">
              <w:rPr>
                <w:rFonts w:cs="Times New Roman"/>
                <w:color w:val="auto"/>
                <w:sz w:val="21"/>
                <w:szCs w:val="21"/>
              </w:rPr>
              <w:t>6% of Victorian range</w:t>
            </w:r>
            <w:r w:rsidR="005823F3" w:rsidRPr="00D73D95">
              <w:rPr>
                <w:rFonts w:cs="Times New Roman"/>
                <w:color w:val="auto"/>
                <w:sz w:val="21"/>
                <w:szCs w:val="21"/>
              </w:rPr>
              <w:t>)</w:t>
            </w:r>
          </w:p>
        </w:tc>
        <w:tc>
          <w:tcPr>
            <w:tcW w:w="3154" w:type="dxa"/>
            <w:tcBorders>
              <w:top w:val="single" w:sz="4" w:space="0" w:color="EAF1A9" w:themeColor="accent2" w:themeTint="66"/>
              <w:left w:val="single" w:sz="4" w:space="0" w:color="EAF1A9" w:themeColor="accent2" w:themeTint="66"/>
              <w:bottom w:val="single" w:sz="4" w:space="0" w:color="EAF1A9" w:themeColor="accent2" w:themeTint="66"/>
              <w:right w:val="single" w:sz="4" w:space="0" w:color="EAF1A9" w:themeColor="accent2" w:themeTint="66"/>
            </w:tcBorders>
            <w:hideMark/>
          </w:tcPr>
          <w:p w14:paraId="4867C5FB" w14:textId="6DEC723F" w:rsidR="007762CC" w:rsidRPr="00D73D95" w:rsidRDefault="007762CC" w:rsidP="00D10A37">
            <w:pPr>
              <w:pStyle w:val="ListParagraph"/>
              <w:numPr>
                <w:ilvl w:val="0"/>
                <w:numId w:val="24"/>
              </w:numPr>
              <w:spacing w:before="60"/>
              <w:ind w:left="324" w:hanging="284"/>
              <w:contextualSpacing w:val="0"/>
              <w:cnfStyle w:val="000000000000" w:firstRow="0" w:lastRow="0" w:firstColumn="0" w:lastColumn="0" w:oddVBand="0" w:evenVBand="0" w:oddHBand="0" w:evenHBand="0" w:firstRowFirstColumn="0" w:firstRowLastColumn="0" w:lastRowFirstColumn="0" w:lastRowLastColumn="0"/>
              <w:rPr>
                <w:rFonts w:cstheme="minorBidi"/>
                <w:color w:val="auto"/>
                <w:sz w:val="21"/>
                <w:szCs w:val="21"/>
              </w:rPr>
            </w:pPr>
            <w:r w:rsidRPr="00D73D95">
              <w:rPr>
                <w:rFonts w:cstheme="minorBidi"/>
                <w:color w:val="auto"/>
                <w:sz w:val="21"/>
                <w:szCs w:val="21"/>
              </w:rPr>
              <w:t xml:space="preserve">Purple Diuris </w:t>
            </w:r>
            <w:r w:rsidRPr="00D73D95">
              <w:rPr>
                <w:rFonts w:cstheme="minorBidi"/>
                <w:i/>
                <w:iCs/>
                <w:color w:val="auto"/>
                <w:sz w:val="21"/>
                <w:szCs w:val="21"/>
              </w:rPr>
              <w:t xml:space="preserve">Diuris punctate </w:t>
            </w:r>
            <w:r w:rsidRPr="00D73D95">
              <w:rPr>
                <w:rFonts w:cstheme="minorBidi"/>
                <w:color w:val="auto"/>
                <w:sz w:val="21"/>
                <w:szCs w:val="21"/>
              </w:rPr>
              <w:t>(FFG listed, vulnerable, 4% of Victorian range)</w:t>
            </w:r>
          </w:p>
          <w:p w14:paraId="021DC4EE" w14:textId="77777777" w:rsidR="00932D6D" w:rsidRPr="00D73D95" w:rsidRDefault="00EE077D" w:rsidP="00206EE2">
            <w:pPr>
              <w:pStyle w:val="ListParagraph"/>
              <w:numPr>
                <w:ilvl w:val="0"/>
                <w:numId w:val="24"/>
              </w:numPr>
              <w:ind w:left="323" w:hanging="283"/>
              <w:cnfStyle w:val="000000000000" w:firstRow="0" w:lastRow="0" w:firstColumn="0" w:lastColumn="0" w:oddVBand="0" w:evenVBand="0" w:oddHBand="0" w:evenHBand="0" w:firstRowFirstColumn="0" w:firstRowLastColumn="0" w:lastRowFirstColumn="0" w:lastRowLastColumn="0"/>
              <w:rPr>
                <w:rFonts w:cstheme="minorBidi"/>
                <w:color w:val="auto"/>
                <w:sz w:val="21"/>
                <w:szCs w:val="21"/>
              </w:rPr>
            </w:pPr>
            <w:r w:rsidRPr="00D73D95">
              <w:rPr>
                <w:rFonts w:cstheme="minorBidi"/>
                <w:color w:val="auto"/>
                <w:sz w:val="21"/>
                <w:szCs w:val="21"/>
              </w:rPr>
              <w:t>Matted Flax</w:t>
            </w:r>
            <w:r w:rsidR="00383ADF" w:rsidRPr="00D73D95">
              <w:rPr>
                <w:rFonts w:cstheme="minorBidi"/>
                <w:color w:val="auto"/>
                <w:sz w:val="21"/>
                <w:szCs w:val="21"/>
              </w:rPr>
              <w:t>-l</w:t>
            </w:r>
            <w:r w:rsidR="00EE11F5" w:rsidRPr="00D73D95">
              <w:rPr>
                <w:rFonts w:cstheme="minorBidi"/>
                <w:color w:val="auto"/>
                <w:sz w:val="21"/>
                <w:szCs w:val="21"/>
              </w:rPr>
              <w:t xml:space="preserve">ily </w:t>
            </w:r>
            <w:r w:rsidR="00383ADF" w:rsidRPr="00D73D95">
              <w:rPr>
                <w:rFonts w:cstheme="minorBidi"/>
                <w:i/>
                <w:iCs/>
                <w:color w:val="auto"/>
                <w:sz w:val="21"/>
                <w:szCs w:val="21"/>
              </w:rPr>
              <w:t xml:space="preserve">Dianella amoena </w:t>
            </w:r>
            <w:r w:rsidR="00383ADF" w:rsidRPr="00D73D95">
              <w:rPr>
                <w:rFonts w:cstheme="minorBidi"/>
                <w:color w:val="auto"/>
                <w:sz w:val="21"/>
                <w:szCs w:val="21"/>
              </w:rPr>
              <w:t>(EPBC listed, Endangered, 4% of Victorian range</w:t>
            </w:r>
            <w:r w:rsidR="00932D6D" w:rsidRPr="00D73D95">
              <w:rPr>
                <w:rFonts w:cstheme="minorBidi"/>
                <w:color w:val="auto"/>
                <w:sz w:val="21"/>
                <w:szCs w:val="21"/>
              </w:rPr>
              <w:t>)</w:t>
            </w:r>
          </w:p>
          <w:p w14:paraId="4A073933" w14:textId="6902D8FA" w:rsidR="00A45BD0" w:rsidRPr="00D73D95" w:rsidRDefault="003F1414" w:rsidP="00206EE2">
            <w:pPr>
              <w:pStyle w:val="ListParagraph"/>
              <w:numPr>
                <w:ilvl w:val="0"/>
                <w:numId w:val="24"/>
              </w:numPr>
              <w:ind w:left="323" w:hanging="283"/>
              <w:cnfStyle w:val="000000000000" w:firstRow="0" w:lastRow="0" w:firstColumn="0" w:lastColumn="0" w:oddVBand="0" w:evenVBand="0" w:oddHBand="0" w:evenHBand="0" w:firstRowFirstColumn="0" w:firstRowLastColumn="0" w:lastRowFirstColumn="0" w:lastRowLastColumn="0"/>
              <w:rPr>
                <w:rFonts w:cstheme="minorBidi"/>
                <w:color w:val="auto"/>
                <w:sz w:val="21"/>
                <w:szCs w:val="21"/>
              </w:rPr>
            </w:pPr>
            <w:r w:rsidRPr="00D73D95">
              <w:rPr>
                <w:rFonts w:cstheme="minorBidi"/>
                <w:color w:val="auto"/>
                <w:sz w:val="21"/>
                <w:szCs w:val="21"/>
              </w:rPr>
              <w:t xml:space="preserve">Trailing Hop-bush </w:t>
            </w:r>
            <w:r w:rsidRPr="00D73D95">
              <w:rPr>
                <w:rFonts w:cstheme="minorBidi"/>
                <w:i/>
                <w:iCs/>
                <w:color w:val="auto"/>
                <w:sz w:val="21"/>
                <w:szCs w:val="21"/>
              </w:rPr>
              <w:t>Dodonaea</w:t>
            </w:r>
            <w:r w:rsidR="00FE7CC2">
              <w:rPr>
                <w:rFonts w:cstheme="minorBidi"/>
                <w:i/>
                <w:iCs/>
                <w:color w:val="auto"/>
                <w:sz w:val="21"/>
                <w:szCs w:val="21"/>
              </w:rPr>
              <w:t xml:space="preserve"> </w:t>
            </w:r>
            <w:r w:rsidR="006C4198">
              <w:rPr>
                <w:rFonts w:cstheme="minorBidi"/>
                <w:i/>
                <w:iCs/>
                <w:color w:val="auto"/>
                <w:sz w:val="21"/>
                <w:szCs w:val="21"/>
              </w:rPr>
              <w:t>procumbens</w:t>
            </w:r>
            <w:r w:rsidRPr="00D73D95">
              <w:rPr>
                <w:rFonts w:cstheme="minorBidi"/>
                <w:i/>
                <w:iCs/>
                <w:color w:val="auto"/>
                <w:sz w:val="21"/>
                <w:szCs w:val="21"/>
              </w:rPr>
              <w:t xml:space="preserve"> </w:t>
            </w:r>
            <w:r w:rsidRPr="00D73D95">
              <w:rPr>
                <w:rFonts w:cstheme="minorBidi"/>
                <w:color w:val="auto"/>
                <w:sz w:val="21"/>
                <w:szCs w:val="21"/>
              </w:rPr>
              <w:t xml:space="preserve">(EPBC listed, Vulnerable, </w:t>
            </w:r>
            <w:r w:rsidR="001F2049" w:rsidRPr="00D73D95">
              <w:rPr>
                <w:rFonts w:cstheme="minorBidi"/>
                <w:color w:val="auto"/>
                <w:sz w:val="21"/>
                <w:szCs w:val="21"/>
              </w:rPr>
              <w:t>2</w:t>
            </w:r>
            <w:r w:rsidRPr="00D73D95">
              <w:rPr>
                <w:rFonts w:cstheme="minorBidi"/>
                <w:color w:val="auto"/>
                <w:sz w:val="21"/>
                <w:szCs w:val="21"/>
              </w:rPr>
              <w:t xml:space="preserve">% of Victorian range, population at Dutsons Downs is </w:t>
            </w:r>
            <w:r w:rsidR="00D11F62" w:rsidRPr="00D73D95">
              <w:rPr>
                <w:rFonts w:cstheme="minorBidi"/>
                <w:color w:val="auto"/>
                <w:sz w:val="21"/>
                <w:szCs w:val="21"/>
              </w:rPr>
              <w:t>an important</w:t>
            </w:r>
            <w:r w:rsidR="002B3BAE" w:rsidRPr="00D73D95">
              <w:rPr>
                <w:rFonts w:cstheme="minorBidi"/>
                <w:color w:val="auto"/>
                <w:sz w:val="21"/>
                <w:szCs w:val="21"/>
              </w:rPr>
              <w:t xml:space="preserve"> </w:t>
            </w:r>
            <w:r w:rsidR="001F2049" w:rsidRPr="00D73D95">
              <w:rPr>
                <w:rFonts w:cstheme="minorBidi"/>
                <w:color w:val="auto"/>
                <w:sz w:val="21"/>
                <w:szCs w:val="21"/>
              </w:rPr>
              <w:t>site for this species and the only known existing site in Gippsland</w:t>
            </w:r>
            <w:r w:rsidRPr="00D73D95">
              <w:rPr>
                <w:rFonts w:cstheme="minorBidi"/>
                <w:color w:val="auto"/>
                <w:sz w:val="21"/>
                <w:szCs w:val="21"/>
              </w:rPr>
              <w:t>)</w:t>
            </w:r>
          </w:p>
        </w:tc>
      </w:tr>
      <w:tr w:rsidR="007565C9" w14:paraId="7F2492F0" w14:textId="77777777" w:rsidTr="4B9212C8">
        <w:trPr>
          <w:trHeight w:val="645"/>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EAF1A9" w:themeColor="accent2" w:themeTint="66"/>
              <w:left w:val="single" w:sz="4" w:space="0" w:color="EAF1A9" w:themeColor="accent2" w:themeTint="66"/>
              <w:bottom w:val="single" w:sz="4" w:space="0" w:color="EAF1A9" w:themeColor="accent2" w:themeTint="66"/>
              <w:right w:val="single" w:sz="4" w:space="0" w:color="EAF1A9" w:themeColor="accent2" w:themeTint="66"/>
            </w:tcBorders>
          </w:tcPr>
          <w:p w14:paraId="76272428" w14:textId="185FD95C" w:rsidR="007565C9" w:rsidRPr="00D73D95" w:rsidRDefault="007565C9">
            <w:pPr>
              <w:spacing w:after="120" w:line="256" w:lineRule="auto"/>
              <w:jc w:val="center"/>
              <w:rPr>
                <w:rFonts w:cs="Times New Roman"/>
                <w:b w:val="0"/>
                <w:bCs w:val="0"/>
                <w:noProof/>
                <w:color w:val="auto"/>
                <w:sz w:val="21"/>
                <w:szCs w:val="21"/>
                <w:lang w:eastAsia="en-US"/>
              </w:rPr>
            </w:pPr>
            <w:r w:rsidRPr="00D73D95">
              <w:rPr>
                <w:noProof/>
                <w:color w:val="auto"/>
              </w:rPr>
              <w:drawing>
                <wp:anchor distT="0" distB="0" distL="114300" distR="114300" simplePos="0" relativeHeight="251658243" behindDoc="0" locked="0" layoutInCell="1" allowOverlap="1" wp14:anchorId="51234632" wp14:editId="08329A8D">
                  <wp:simplePos x="0" y="0"/>
                  <wp:positionH relativeFrom="column">
                    <wp:posOffset>217805</wp:posOffset>
                  </wp:positionH>
                  <wp:positionV relativeFrom="paragraph">
                    <wp:posOffset>61595</wp:posOffset>
                  </wp:positionV>
                  <wp:extent cx="381000" cy="381000"/>
                  <wp:effectExtent l="0" t="0" r="0" b="0"/>
                  <wp:wrapNone/>
                  <wp:docPr id="19" name="Graphic 19" descr="Rat"/>
                  <wp:cNvGraphicFramePr/>
                  <a:graphic xmlns:a="http://schemas.openxmlformats.org/drawingml/2006/main">
                    <a:graphicData uri="http://schemas.openxmlformats.org/drawingml/2006/picture">
                      <pic:pic xmlns:pic="http://schemas.openxmlformats.org/drawingml/2006/picture">
                        <pic:nvPicPr>
                          <pic:cNvPr id="10" name="Graphic 10" descr="Rat"/>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81000" cy="381000"/>
                          </a:xfrm>
                          <a:prstGeom prst="rect">
                            <a:avLst/>
                          </a:prstGeom>
                        </pic:spPr>
                      </pic:pic>
                    </a:graphicData>
                  </a:graphic>
                  <wp14:sizeRelH relativeFrom="margin">
                    <wp14:pctWidth>0</wp14:pctWidth>
                  </wp14:sizeRelH>
                  <wp14:sizeRelV relativeFrom="margin">
                    <wp14:pctHeight>0</wp14:pctHeight>
                  </wp14:sizeRelV>
                </wp:anchor>
              </w:drawing>
            </w:r>
          </w:p>
          <w:p w14:paraId="56A307B8" w14:textId="77777777" w:rsidR="007565C9" w:rsidRPr="00D73D95" w:rsidRDefault="007565C9">
            <w:pPr>
              <w:spacing w:after="120" w:line="256" w:lineRule="auto"/>
              <w:jc w:val="center"/>
              <w:rPr>
                <w:rFonts w:cs="Times New Roman"/>
                <w:b w:val="0"/>
                <w:bCs w:val="0"/>
                <w:color w:val="auto"/>
                <w:sz w:val="21"/>
                <w:szCs w:val="21"/>
                <w:lang w:eastAsia="en-US"/>
              </w:rPr>
            </w:pPr>
          </w:p>
          <w:p w14:paraId="476BFAFB" w14:textId="626243EF" w:rsidR="007565C9" w:rsidRPr="00D73D95" w:rsidRDefault="00260760">
            <w:pPr>
              <w:spacing w:after="120" w:line="256" w:lineRule="auto"/>
              <w:jc w:val="center"/>
              <w:rPr>
                <w:rFonts w:cs="Times New Roman"/>
                <w:color w:val="auto"/>
                <w:sz w:val="21"/>
                <w:szCs w:val="21"/>
                <w:lang w:eastAsia="en-US"/>
              </w:rPr>
            </w:pPr>
            <w:r w:rsidRPr="00D73D95">
              <w:rPr>
                <w:rFonts w:cs="Times New Roman"/>
                <w:color w:val="auto"/>
                <w:sz w:val="21"/>
                <w:szCs w:val="21"/>
                <w:lang w:eastAsia="en-US"/>
              </w:rPr>
              <w:t>1</w:t>
            </w:r>
            <w:r w:rsidR="007565C9" w:rsidRPr="00D73D95">
              <w:rPr>
                <w:rFonts w:cs="Times New Roman"/>
                <w:color w:val="auto"/>
                <w:sz w:val="21"/>
                <w:szCs w:val="21"/>
                <w:lang w:eastAsia="en-US"/>
              </w:rPr>
              <w:t xml:space="preserve"> mammal, incl. </w:t>
            </w:r>
            <w:r w:rsidRPr="00D73D95">
              <w:rPr>
                <w:rFonts w:cs="Times New Roman"/>
                <w:color w:val="auto"/>
                <w:sz w:val="21"/>
                <w:szCs w:val="21"/>
                <w:lang w:eastAsia="en-US"/>
              </w:rPr>
              <w:t>1</w:t>
            </w:r>
            <w:r w:rsidR="007565C9" w:rsidRPr="00D73D95">
              <w:rPr>
                <w:rFonts w:cs="Times New Roman"/>
                <w:color w:val="auto"/>
                <w:sz w:val="21"/>
                <w:szCs w:val="21"/>
                <w:lang w:eastAsia="en-US"/>
              </w:rPr>
              <w:t xml:space="preserve"> threatened species (</w:t>
            </w:r>
            <w:r w:rsidRPr="00D73D95">
              <w:rPr>
                <w:rFonts w:cs="Times New Roman"/>
                <w:color w:val="auto"/>
                <w:sz w:val="21"/>
                <w:szCs w:val="21"/>
                <w:lang w:eastAsia="en-US"/>
              </w:rPr>
              <w:t>1</w:t>
            </w:r>
            <w:r w:rsidR="007565C9" w:rsidRPr="00D73D95">
              <w:rPr>
                <w:rFonts w:cs="Times New Roman"/>
                <w:color w:val="auto"/>
                <w:sz w:val="21"/>
                <w:szCs w:val="21"/>
                <w:lang w:eastAsia="en-US"/>
              </w:rPr>
              <w:t xml:space="preserve"> EPBC)</w:t>
            </w:r>
          </w:p>
        </w:tc>
        <w:tc>
          <w:tcPr>
            <w:tcW w:w="5386" w:type="dxa"/>
            <w:tcBorders>
              <w:top w:val="single" w:sz="4" w:space="0" w:color="EAF1A9" w:themeColor="accent2" w:themeTint="66"/>
              <w:left w:val="single" w:sz="4" w:space="0" w:color="EAF1A9" w:themeColor="accent2" w:themeTint="66"/>
              <w:bottom w:val="single" w:sz="4" w:space="0" w:color="EAF1A9" w:themeColor="accent2" w:themeTint="66"/>
              <w:right w:val="single" w:sz="4" w:space="0" w:color="EAF1A9" w:themeColor="accent2" w:themeTint="66"/>
            </w:tcBorders>
            <w:hideMark/>
          </w:tcPr>
          <w:p w14:paraId="52C86BE0" w14:textId="77777777" w:rsidR="00A64514" w:rsidRPr="00D73D95" w:rsidRDefault="00A64514" w:rsidP="00A0443F">
            <w:pPr>
              <w:spacing w:before="60" w:line="257" w:lineRule="auto"/>
              <w:cnfStyle w:val="000000000000" w:firstRow="0" w:lastRow="0" w:firstColumn="0" w:lastColumn="0" w:oddVBand="0" w:evenVBand="0" w:oddHBand="0" w:evenHBand="0" w:firstRowFirstColumn="0" w:firstRowLastColumn="0" w:lastRowFirstColumn="0" w:lastRowLastColumn="0"/>
              <w:rPr>
                <w:rFonts w:cs="Times New Roman"/>
                <w:color w:val="auto"/>
                <w:sz w:val="21"/>
                <w:szCs w:val="21"/>
                <w:lang w:eastAsia="en-US"/>
              </w:rPr>
            </w:pPr>
            <w:r w:rsidRPr="00D73D95">
              <w:rPr>
                <w:rFonts w:cs="Times New Roman"/>
                <w:color w:val="auto"/>
                <w:sz w:val="21"/>
                <w:szCs w:val="21"/>
                <w:lang w:eastAsia="en-US"/>
              </w:rPr>
              <w:t>Including:</w:t>
            </w:r>
          </w:p>
          <w:p w14:paraId="1488408F" w14:textId="482E59B8" w:rsidR="007565C9" w:rsidRPr="00D73D95" w:rsidRDefault="00A64514" w:rsidP="00A740BD">
            <w:pPr>
              <w:pStyle w:val="ListParagraph"/>
              <w:numPr>
                <w:ilvl w:val="0"/>
                <w:numId w:val="25"/>
              </w:numPr>
              <w:spacing w:after="120" w:line="257" w:lineRule="auto"/>
              <w:ind w:left="319" w:hanging="284"/>
              <w:cnfStyle w:val="000000000000" w:firstRow="0" w:lastRow="0" w:firstColumn="0" w:lastColumn="0" w:oddVBand="0" w:evenVBand="0" w:oddHBand="0" w:evenHBand="0" w:firstRowFirstColumn="0" w:firstRowLastColumn="0" w:lastRowFirstColumn="0" w:lastRowLastColumn="0"/>
              <w:rPr>
                <w:rFonts w:cs="Times New Roman"/>
                <w:color w:val="auto"/>
                <w:sz w:val="21"/>
                <w:szCs w:val="21"/>
                <w:lang w:eastAsia="en-US"/>
              </w:rPr>
            </w:pPr>
            <w:r w:rsidRPr="00D73D95">
              <w:rPr>
                <w:rFonts w:cs="Times New Roman"/>
                <w:color w:val="auto"/>
                <w:sz w:val="21"/>
                <w:szCs w:val="21"/>
                <w:lang w:eastAsia="en-US"/>
              </w:rPr>
              <w:t>New Holland Mouse (</w:t>
            </w:r>
            <w:r w:rsidR="00F76A5B" w:rsidRPr="00D73D95">
              <w:rPr>
                <w:rFonts w:cs="Times New Roman"/>
                <w:color w:val="auto"/>
                <w:sz w:val="21"/>
                <w:szCs w:val="21"/>
                <w:lang w:eastAsia="en-US"/>
              </w:rPr>
              <w:t xml:space="preserve">EPBC listed, Endangered, </w:t>
            </w:r>
            <w:r w:rsidR="00B600A1" w:rsidRPr="00D73D95">
              <w:rPr>
                <w:rFonts w:cs="Times New Roman"/>
                <w:color w:val="auto"/>
                <w:sz w:val="21"/>
                <w:szCs w:val="21"/>
                <w:lang w:eastAsia="en-US"/>
              </w:rPr>
              <w:t>43% of Victorian distribution)</w:t>
            </w:r>
          </w:p>
        </w:tc>
        <w:tc>
          <w:tcPr>
            <w:tcW w:w="3154" w:type="dxa"/>
            <w:tcBorders>
              <w:top w:val="single" w:sz="4" w:space="0" w:color="EAF1A9" w:themeColor="accent2" w:themeTint="66"/>
              <w:left w:val="single" w:sz="4" w:space="0" w:color="EAF1A9" w:themeColor="accent2" w:themeTint="66"/>
              <w:bottom w:val="single" w:sz="4" w:space="0" w:color="EAF1A9" w:themeColor="accent2" w:themeTint="66"/>
              <w:right w:val="single" w:sz="4" w:space="0" w:color="EAF1A9" w:themeColor="accent2" w:themeTint="66"/>
            </w:tcBorders>
            <w:hideMark/>
          </w:tcPr>
          <w:p w14:paraId="4A216B77" w14:textId="675ADCC7" w:rsidR="007565C9" w:rsidRPr="00D73D95" w:rsidRDefault="00EB11E6" w:rsidP="000715F7">
            <w:pPr>
              <w:pStyle w:val="ListParagraph"/>
              <w:numPr>
                <w:ilvl w:val="0"/>
                <w:numId w:val="25"/>
              </w:numPr>
              <w:spacing w:before="60"/>
              <w:ind w:left="324" w:hanging="284"/>
              <w:contextualSpacing w:val="0"/>
              <w:cnfStyle w:val="000000000000" w:firstRow="0" w:lastRow="0" w:firstColumn="0" w:lastColumn="0" w:oddVBand="0" w:evenVBand="0" w:oddHBand="0" w:evenHBand="0" w:firstRowFirstColumn="0" w:firstRowLastColumn="0" w:lastRowFirstColumn="0" w:lastRowLastColumn="0"/>
              <w:rPr>
                <w:rFonts w:cstheme="minorBidi"/>
                <w:noProof/>
                <w:color w:val="auto"/>
                <w:sz w:val="21"/>
                <w:szCs w:val="21"/>
              </w:rPr>
            </w:pPr>
            <w:r w:rsidRPr="00D73D95">
              <w:rPr>
                <w:color w:val="auto"/>
                <w:sz w:val="21"/>
                <w:szCs w:val="21"/>
              </w:rPr>
              <w:t>Greater Glider (</w:t>
            </w:r>
            <w:r w:rsidR="009D609A" w:rsidRPr="00D73D95">
              <w:rPr>
                <w:color w:val="auto"/>
                <w:sz w:val="21"/>
                <w:szCs w:val="21"/>
              </w:rPr>
              <w:t xml:space="preserve">EPBC listed, Vulnerable, </w:t>
            </w:r>
            <w:r w:rsidR="00362250" w:rsidRPr="00D73D95">
              <w:rPr>
                <w:color w:val="auto"/>
                <w:sz w:val="21"/>
                <w:szCs w:val="21"/>
              </w:rPr>
              <w:t>1% of Victorian range</w:t>
            </w:r>
            <w:r w:rsidRPr="00D73D95">
              <w:rPr>
                <w:color w:val="auto"/>
                <w:sz w:val="21"/>
                <w:szCs w:val="21"/>
              </w:rPr>
              <w:t>)</w:t>
            </w:r>
          </w:p>
        </w:tc>
      </w:tr>
      <w:tr w:rsidR="007565C9" w14:paraId="149FFD32" w14:textId="77777777" w:rsidTr="4B9212C8">
        <w:trPr>
          <w:cantSplit/>
          <w:trHeight w:val="511"/>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EAF1A9" w:themeColor="accent2" w:themeTint="66"/>
              <w:left w:val="single" w:sz="4" w:space="0" w:color="EAF1A9" w:themeColor="accent2" w:themeTint="66"/>
              <w:bottom w:val="single" w:sz="4" w:space="0" w:color="EAF1A9" w:themeColor="accent2" w:themeTint="66"/>
              <w:right w:val="single" w:sz="4" w:space="0" w:color="EAF1A9" w:themeColor="accent2" w:themeTint="66"/>
            </w:tcBorders>
          </w:tcPr>
          <w:p w14:paraId="3925F1CE" w14:textId="63F3DDA5" w:rsidR="007565C9" w:rsidRPr="00D73D95" w:rsidRDefault="007565C9">
            <w:pPr>
              <w:spacing w:after="120" w:line="256" w:lineRule="auto"/>
              <w:jc w:val="center"/>
              <w:rPr>
                <w:b w:val="0"/>
                <w:bCs w:val="0"/>
                <w:color w:val="auto"/>
                <w:sz w:val="21"/>
                <w:szCs w:val="21"/>
              </w:rPr>
            </w:pPr>
            <w:r w:rsidRPr="00D73D95">
              <w:rPr>
                <w:noProof/>
                <w:color w:val="auto"/>
              </w:rPr>
              <w:lastRenderedPageBreak/>
              <w:drawing>
                <wp:anchor distT="0" distB="0" distL="114300" distR="114300" simplePos="0" relativeHeight="251658244" behindDoc="0" locked="0" layoutInCell="1" allowOverlap="1" wp14:anchorId="5148DA9C" wp14:editId="00D0C3CA">
                  <wp:simplePos x="0" y="0"/>
                  <wp:positionH relativeFrom="column">
                    <wp:posOffset>227965</wp:posOffset>
                  </wp:positionH>
                  <wp:positionV relativeFrom="paragraph">
                    <wp:posOffset>53975</wp:posOffset>
                  </wp:positionV>
                  <wp:extent cx="352425" cy="352425"/>
                  <wp:effectExtent l="0" t="0" r="9525" b="9525"/>
                  <wp:wrapNone/>
                  <wp:docPr id="18" name="Graphic 18" descr="Snake"/>
                  <wp:cNvGraphicFramePr/>
                  <a:graphic xmlns:a="http://schemas.openxmlformats.org/drawingml/2006/main">
                    <a:graphicData uri="http://schemas.openxmlformats.org/drawingml/2006/picture">
                      <pic:pic xmlns:pic="http://schemas.openxmlformats.org/drawingml/2006/picture">
                        <pic:nvPicPr>
                          <pic:cNvPr id="13" name="Graphic 13" descr="Snake"/>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52425" cy="352425"/>
                          </a:xfrm>
                          <a:prstGeom prst="rect">
                            <a:avLst/>
                          </a:prstGeom>
                        </pic:spPr>
                      </pic:pic>
                    </a:graphicData>
                  </a:graphic>
                  <wp14:sizeRelH relativeFrom="margin">
                    <wp14:pctWidth>0</wp14:pctWidth>
                  </wp14:sizeRelH>
                  <wp14:sizeRelV relativeFrom="margin">
                    <wp14:pctHeight>0</wp14:pctHeight>
                  </wp14:sizeRelV>
                </wp:anchor>
              </w:drawing>
            </w:r>
          </w:p>
          <w:p w14:paraId="7FBA45F9" w14:textId="77777777" w:rsidR="007565C9" w:rsidRPr="00D73D95" w:rsidRDefault="007565C9">
            <w:pPr>
              <w:spacing w:after="120" w:line="256" w:lineRule="auto"/>
              <w:jc w:val="center"/>
              <w:rPr>
                <w:b w:val="0"/>
                <w:bCs w:val="0"/>
                <w:color w:val="auto"/>
                <w:sz w:val="21"/>
                <w:szCs w:val="21"/>
              </w:rPr>
            </w:pPr>
          </w:p>
          <w:p w14:paraId="281B4F01" w14:textId="4C8AD1F8" w:rsidR="007565C9" w:rsidRPr="00D73D95" w:rsidRDefault="0059017F">
            <w:pPr>
              <w:spacing w:after="120" w:line="256" w:lineRule="auto"/>
              <w:jc w:val="center"/>
              <w:rPr>
                <w:color w:val="auto"/>
                <w:sz w:val="21"/>
                <w:szCs w:val="21"/>
                <w:highlight w:val="yellow"/>
              </w:rPr>
            </w:pPr>
            <w:r w:rsidRPr="00D73D95">
              <w:rPr>
                <w:rFonts w:cs="Times New Roman"/>
                <w:color w:val="auto"/>
                <w:sz w:val="21"/>
                <w:szCs w:val="21"/>
              </w:rPr>
              <w:t>0</w:t>
            </w:r>
            <w:r w:rsidR="007565C9" w:rsidRPr="00D73D95">
              <w:rPr>
                <w:rFonts w:cs="Times New Roman"/>
                <w:color w:val="auto"/>
                <w:sz w:val="21"/>
                <w:szCs w:val="21"/>
              </w:rPr>
              <w:t xml:space="preserve"> reptiles</w:t>
            </w:r>
          </w:p>
        </w:tc>
        <w:tc>
          <w:tcPr>
            <w:tcW w:w="5386" w:type="dxa"/>
            <w:tcBorders>
              <w:top w:val="single" w:sz="4" w:space="0" w:color="EAF1A9" w:themeColor="accent2" w:themeTint="66"/>
              <w:left w:val="single" w:sz="4" w:space="0" w:color="EAF1A9" w:themeColor="accent2" w:themeTint="66"/>
              <w:bottom w:val="single" w:sz="4" w:space="0" w:color="EAF1A9" w:themeColor="accent2" w:themeTint="66"/>
              <w:right w:val="single" w:sz="4" w:space="0" w:color="EAF1A9" w:themeColor="accent2" w:themeTint="66"/>
            </w:tcBorders>
            <w:hideMark/>
          </w:tcPr>
          <w:p w14:paraId="3AB2A26B" w14:textId="50D2E534" w:rsidR="007565C9" w:rsidRPr="00D73D95" w:rsidRDefault="0098359F" w:rsidP="003927F4">
            <w:pPr>
              <w:spacing w:before="60" w:after="120" w:line="257" w:lineRule="auto"/>
              <w:cnfStyle w:val="000000000000" w:firstRow="0" w:lastRow="0" w:firstColumn="0" w:lastColumn="0" w:oddVBand="0" w:evenVBand="0" w:oddHBand="0" w:evenHBand="0" w:firstRowFirstColumn="0" w:firstRowLastColumn="0" w:lastRowFirstColumn="0" w:lastRowLastColumn="0"/>
              <w:rPr>
                <w:color w:val="auto"/>
                <w:sz w:val="21"/>
                <w:szCs w:val="21"/>
                <w:highlight w:val="yellow"/>
              </w:rPr>
            </w:pPr>
            <w:r w:rsidRPr="00D73D95">
              <w:rPr>
                <w:color w:val="auto"/>
                <w:sz w:val="21"/>
                <w:szCs w:val="21"/>
              </w:rPr>
              <w:t>N</w:t>
            </w:r>
            <w:r w:rsidR="00565311">
              <w:rPr>
                <w:color w:val="auto"/>
                <w:sz w:val="21"/>
                <w:szCs w:val="21"/>
              </w:rPr>
              <w:t>o species</w:t>
            </w:r>
            <w:r w:rsidRPr="00D73D95">
              <w:rPr>
                <w:color w:val="auto"/>
                <w:sz w:val="21"/>
                <w:szCs w:val="21"/>
              </w:rPr>
              <w:t xml:space="preserve"> with </w:t>
            </w:r>
            <w:r w:rsidR="000A145F">
              <w:rPr>
                <w:color w:val="auto"/>
                <w:sz w:val="21"/>
                <w:szCs w:val="21"/>
              </w:rPr>
              <w:t xml:space="preserve">more than </w:t>
            </w:r>
            <w:r w:rsidRPr="00D73D95">
              <w:rPr>
                <w:color w:val="auto"/>
                <w:sz w:val="21"/>
                <w:szCs w:val="21"/>
              </w:rPr>
              <w:t>5% of their Victorian range within this landscape</w:t>
            </w:r>
            <w:r w:rsidR="00565311">
              <w:rPr>
                <w:color w:val="auto"/>
                <w:sz w:val="21"/>
                <w:szCs w:val="21"/>
              </w:rPr>
              <w:t>.</w:t>
            </w:r>
          </w:p>
        </w:tc>
        <w:tc>
          <w:tcPr>
            <w:tcW w:w="3154" w:type="dxa"/>
            <w:tcBorders>
              <w:top w:val="single" w:sz="4" w:space="0" w:color="EAF1A9" w:themeColor="accent2" w:themeTint="66"/>
              <w:left w:val="single" w:sz="4" w:space="0" w:color="EAF1A9" w:themeColor="accent2" w:themeTint="66"/>
              <w:bottom w:val="single" w:sz="4" w:space="0" w:color="EAF1A9" w:themeColor="accent2" w:themeTint="66"/>
              <w:right w:val="single" w:sz="4" w:space="0" w:color="EAF1A9" w:themeColor="accent2" w:themeTint="66"/>
            </w:tcBorders>
            <w:hideMark/>
          </w:tcPr>
          <w:p w14:paraId="13D62CD4" w14:textId="22E03319" w:rsidR="007565C9" w:rsidRPr="00D73D95" w:rsidRDefault="006F61AD" w:rsidP="003927F4">
            <w:pPr>
              <w:spacing w:before="60" w:after="120"/>
              <w:cnfStyle w:val="000000000000" w:firstRow="0" w:lastRow="0" w:firstColumn="0" w:lastColumn="0" w:oddVBand="0" w:evenVBand="0" w:oddHBand="0" w:evenHBand="0" w:firstRowFirstColumn="0" w:firstRowLastColumn="0" w:lastRowFirstColumn="0" w:lastRowLastColumn="0"/>
              <w:rPr>
                <w:rFonts w:cstheme="minorBidi"/>
                <w:color w:val="auto"/>
                <w:sz w:val="21"/>
                <w:szCs w:val="21"/>
              </w:rPr>
            </w:pPr>
            <w:r w:rsidRPr="00D73D95">
              <w:rPr>
                <w:rFonts w:cstheme="minorBidi"/>
                <w:color w:val="auto"/>
                <w:sz w:val="21"/>
                <w:szCs w:val="21"/>
              </w:rPr>
              <w:t>Landscape supports many common rept</w:t>
            </w:r>
            <w:r w:rsidR="00DA1A78" w:rsidRPr="00D73D95">
              <w:rPr>
                <w:rFonts w:cstheme="minorBidi"/>
                <w:color w:val="auto"/>
                <w:sz w:val="21"/>
                <w:szCs w:val="21"/>
              </w:rPr>
              <w:t>ile</w:t>
            </w:r>
            <w:r w:rsidRPr="00D73D95">
              <w:rPr>
                <w:rFonts w:cstheme="minorBidi"/>
                <w:color w:val="auto"/>
                <w:sz w:val="21"/>
                <w:szCs w:val="21"/>
              </w:rPr>
              <w:t xml:space="preserve"> species</w:t>
            </w:r>
            <w:r w:rsidR="005C7B76" w:rsidRPr="00D73D95">
              <w:rPr>
                <w:rFonts w:cstheme="minorBidi"/>
                <w:color w:val="auto"/>
                <w:sz w:val="21"/>
                <w:szCs w:val="21"/>
              </w:rPr>
              <w:t>.</w:t>
            </w:r>
          </w:p>
          <w:p w14:paraId="720DC087" w14:textId="35E4909D" w:rsidR="008B5B2C" w:rsidRPr="00D73D95" w:rsidRDefault="008B5B2C" w:rsidP="00A740BD">
            <w:pPr>
              <w:spacing w:after="120"/>
              <w:cnfStyle w:val="000000000000" w:firstRow="0" w:lastRow="0" w:firstColumn="0" w:lastColumn="0" w:oddVBand="0" w:evenVBand="0" w:oddHBand="0" w:evenHBand="0" w:firstRowFirstColumn="0" w:firstRowLastColumn="0" w:lastRowFirstColumn="0" w:lastRowLastColumn="0"/>
              <w:rPr>
                <w:rFonts w:cstheme="minorBidi"/>
                <w:color w:val="auto"/>
                <w:sz w:val="21"/>
                <w:szCs w:val="21"/>
              </w:rPr>
            </w:pPr>
            <w:r w:rsidRPr="00D73D95">
              <w:rPr>
                <w:rFonts w:cstheme="minorBidi"/>
                <w:color w:val="auto"/>
                <w:sz w:val="21"/>
                <w:szCs w:val="21"/>
              </w:rPr>
              <w:t>Lace Monitor a</w:t>
            </w:r>
            <w:r w:rsidR="001F2BEF" w:rsidRPr="00D73D95">
              <w:rPr>
                <w:rFonts w:cstheme="minorBidi"/>
                <w:color w:val="auto"/>
                <w:sz w:val="21"/>
                <w:szCs w:val="21"/>
              </w:rPr>
              <w:t>lso</w:t>
            </w:r>
            <w:r w:rsidRPr="00D73D95">
              <w:rPr>
                <w:rFonts w:cstheme="minorBidi"/>
                <w:color w:val="auto"/>
                <w:sz w:val="21"/>
                <w:szCs w:val="21"/>
              </w:rPr>
              <w:t xml:space="preserve"> present</w:t>
            </w:r>
            <w:r w:rsidR="00062116" w:rsidRPr="00D73D95">
              <w:rPr>
                <w:rFonts w:cstheme="minorBidi"/>
                <w:color w:val="auto"/>
                <w:sz w:val="21"/>
                <w:szCs w:val="21"/>
              </w:rPr>
              <w:t xml:space="preserve"> (</w:t>
            </w:r>
            <w:r w:rsidR="00C16C6C" w:rsidRPr="00D73D95">
              <w:rPr>
                <w:rFonts w:cstheme="minorBidi"/>
                <w:color w:val="auto"/>
                <w:sz w:val="21"/>
                <w:szCs w:val="21"/>
              </w:rPr>
              <w:t xml:space="preserve">FFG listed, </w:t>
            </w:r>
            <w:r w:rsidR="00393632" w:rsidRPr="00D73D95">
              <w:rPr>
                <w:rFonts w:cstheme="minorBidi"/>
                <w:color w:val="auto"/>
                <w:sz w:val="21"/>
                <w:szCs w:val="21"/>
              </w:rPr>
              <w:t xml:space="preserve">endangered, </w:t>
            </w:r>
            <w:r w:rsidR="005425B7" w:rsidRPr="00D73D95">
              <w:rPr>
                <w:rFonts w:cstheme="minorBidi"/>
                <w:color w:val="auto"/>
                <w:sz w:val="21"/>
                <w:szCs w:val="21"/>
              </w:rPr>
              <w:t>1% of Victorian range</w:t>
            </w:r>
            <w:r w:rsidR="00372607" w:rsidRPr="00D73D95">
              <w:rPr>
                <w:rFonts w:cstheme="minorBidi"/>
                <w:color w:val="auto"/>
                <w:sz w:val="21"/>
                <w:szCs w:val="21"/>
              </w:rPr>
              <w:t>)</w:t>
            </w:r>
          </w:p>
        </w:tc>
      </w:tr>
      <w:tr w:rsidR="007565C9" w14:paraId="2FD28865" w14:textId="77777777" w:rsidTr="4B9212C8">
        <w:trPr>
          <w:trHeight w:val="697"/>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EAF1A9" w:themeColor="accent2" w:themeTint="66"/>
              <w:left w:val="single" w:sz="4" w:space="0" w:color="EAF1A9" w:themeColor="accent2" w:themeTint="66"/>
              <w:bottom w:val="single" w:sz="4" w:space="0" w:color="EAF1A9" w:themeColor="accent2" w:themeTint="66"/>
              <w:right w:val="single" w:sz="4" w:space="0" w:color="EAF1A9" w:themeColor="accent2" w:themeTint="66"/>
            </w:tcBorders>
          </w:tcPr>
          <w:p w14:paraId="58C12E45" w14:textId="335B433A" w:rsidR="007565C9" w:rsidRPr="00D73D95" w:rsidRDefault="007565C9">
            <w:pPr>
              <w:spacing w:after="120" w:line="256" w:lineRule="auto"/>
              <w:jc w:val="center"/>
              <w:rPr>
                <w:rFonts w:cs="Times New Roman"/>
                <w:b w:val="0"/>
                <w:bCs w:val="0"/>
                <w:noProof/>
                <w:color w:val="auto"/>
                <w:sz w:val="21"/>
                <w:szCs w:val="21"/>
                <w:lang w:eastAsia="en-US"/>
              </w:rPr>
            </w:pPr>
            <w:r w:rsidRPr="00D73D95">
              <w:rPr>
                <w:noProof/>
                <w:color w:val="auto"/>
              </w:rPr>
              <w:drawing>
                <wp:anchor distT="0" distB="0" distL="114300" distR="114300" simplePos="0" relativeHeight="251658245" behindDoc="0" locked="0" layoutInCell="1" allowOverlap="1" wp14:anchorId="72F76278" wp14:editId="7D4DF920">
                  <wp:simplePos x="0" y="0"/>
                  <wp:positionH relativeFrom="column">
                    <wp:posOffset>203200</wp:posOffset>
                  </wp:positionH>
                  <wp:positionV relativeFrom="paragraph">
                    <wp:posOffset>54610</wp:posOffset>
                  </wp:positionV>
                  <wp:extent cx="398145" cy="398145"/>
                  <wp:effectExtent l="0" t="0" r="0" b="0"/>
                  <wp:wrapNone/>
                  <wp:docPr id="24" name="Graphic 24" descr="Sparrow"/>
                  <wp:cNvGraphicFramePr/>
                  <a:graphic xmlns:a="http://schemas.openxmlformats.org/drawingml/2006/main">
                    <a:graphicData uri="http://schemas.openxmlformats.org/drawingml/2006/picture">
                      <pic:pic xmlns:pic="http://schemas.openxmlformats.org/drawingml/2006/picture">
                        <pic:nvPicPr>
                          <pic:cNvPr id="24" name="Graphic 24" descr="Sparrow"/>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398145" cy="398145"/>
                          </a:xfrm>
                          <a:prstGeom prst="rect">
                            <a:avLst/>
                          </a:prstGeom>
                        </pic:spPr>
                      </pic:pic>
                    </a:graphicData>
                  </a:graphic>
                  <wp14:sizeRelH relativeFrom="margin">
                    <wp14:pctWidth>0</wp14:pctWidth>
                  </wp14:sizeRelH>
                  <wp14:sizeRelV relativeFrom="margin">
                    <wp14:pctHeight>0</wp14:pctHeight>
                  </wp14:sizeRelV>
                </wp:anchor>
              </w:drawing>
            </w:r>
          </w:p>
          <w:p w14:paraId="0618F55F" w14:textId="77777777" w:rsidR="007565C9" w:rsidRPr="00D73D95" w:rsidRDefault="007565C9">
            <w:pPr>
              <w:spacing w:after="120" w:line="256" w:lineRule="auto"/>
              <w:jc w:val="center"/>
              <w:rPr>
                <w:rFonts w:cs="Times New Roman"/>
                <w:b w:val="0"/>
                <w:bCs w:val="0"/>
                <w:noProof/>
                <w:color w:val="auto"/>
                <w:sz w:val="21"/>
                <w:szCs w:val="21"/>
                <w:lang w:eastAsia="en-US"/>
              </w:rPr>
            </w:pPr>
          </w:p>
          <w:p w14:paraId="0689EAFF" w14:textId="6DF37FA4" w:rsidR="007565C9" w:rsidRPr="00D73D95" w:rsidRDefault="001F2352">
            <w:pPr>
              <w:spacing w:after="120" w:line="256" w:lineRule="auto"/>
              <w:jc w:val="center"/>
              <w:rPr>
                <w:rFonts w:cs="Times New Roman"/>
                <w:noProof/>
                <w:color w:val="auto"/>
                <w:sz w:val="21"/>
                <w:szCs w:val="21"/>
                <w:lang w:eastAsia="en-US"/>
              </w:rPr>
            </w:pPr>
            <w:r w:rsidRPr="00D73D95">
              <w:rPr>
                <w:rFonts w:cs="Times New Roman"/>
                <w:noProof/>
                <w:color w:val="auto"/>
                <w:sz w:val="21"/>
                <w:szCs w:val="21"/>
                <w:lang w:eastAsia="en-US"/>
              </w:rPr>
              <w:t>1</w:t>
            </w:r>
            <w:r w:rsidR="007565C9" w:rsidRPr="00D73D95">
              <w:rPr>
                <w:rFonts w:cs="Times New Roman"/>
                <w:noProof/>
                <w:color w:val="auto"/>
                <w:sz w:val="21"/>
                <w:szCs w:val="21"/>
                <w:lang w:eastAsia="en-US"/>
              </w:rPr>
              <w:t xml:space="preserve"> bird, incl. </w:t>
            </w:r>
            <w:r w:rsidR="00147E20" w:rsidRPr="00D73D95">
              <w:rPr>
                <w:rFonts w:cs="Times New Roman"/>
                <w:noProof/>
                <w:color w:val="auto"/>
                <w:sz w:val="21"/>
                <w:szCs w:val="21"/>
                <w:lang w:eastAsia="en-US"/>
              </w:rPr>
              <w:t>0</w:t>
            </w:r>
            <w:r w:rsidR="007565C9" w:rsidRPr="00D73D95">
              <w:rPr>
                <w:rFonts w:cs="Times New Roman"/>
                <w:noProof/>
                <w:color w:val="auto"/>
                <w:sz w:val="21"/>
                <w:szCs w:val="21"/>
                <w:lang w:eastAsia="en-US"/>
              </w:rPr>
              <w:t xml:space="preserve"> threatened species (</w:t>
            </w:r>
            <w:r w:rsidR="00147E20" w:rsidRPr="00D73D95">
              <w:rPr>
                <w:rFonts w:cs="Times New Roman"/>
                <w:noProof/>
                <w:color w:val="auto"/>
                <w:sz w:val="21"/>
                <w:szCs w:val="21"/>
                <w:lang w:eastAsia="en-US"/>
              </w:rPr>
              <w:t>0</w:t>
            </w:r>
            <w:r w:rsidR="007565C9" w:rsidRPr="00D73D95">
              <w:rPr>
                <w:rFonts w:cs="Times New Roman"/>
                <w:noProof/>
                <w:color w:val="auto"/>
                <w:sz w:val="21"/>
                <w:szCs w:val="21"/>
                <w:lang w:eastAsia="en-US"/>
              </w:rPr>
              <w:t xml:space="preserve"> EPBC)</w:t>
            </w:r>
          </w:p>
        </w:tc>
        <w:tc>
          <w:tcPr>
            <w:tcW w:w="5386" w:type="dxa"/>
            <w:tcBorders>
              <w:top w:val="single" w:sz="4" w:space="0" w:color="EAF1A9" w:themeColor="accent2" w:themeTint="66"/>
              <w:left w:val="single" w:sz="4" w:space="0" w:color="EAF1A9" w:themeColor="accent2" w:themeTint="66"/>
              <w:bottom w:val="single" w:sz="4" w:space="0" w:color="EAF1A9" w:themeColor="accent2" w:themeTint="66"/>
              <w:right w:val="single" w:sz="4" w:space="0" w:color="EAF1A9" w:themeColor="accent2" w:themeTint="66"/>
            </w:tcBorders>
            <w:hideMark/>
          </w:tcPr>
          <w:p w14:paraId="290FEC9F" w14:textId="77777777" w:rsidR="00147E20" w:rsidRPr="00D73D95" w:rsidRDefault="00147E20" w:rsidP="0023180C">
            <w:pPr>
              <w:spacing w:before="60" w:line="257" w:lineRule="auto"/>
              <w:cnfStyle w:val="000000000000" w:firstRow="0" w:lastRow="0" w:firstColumn="0" w:lastColumn="0" w:oddVBand="0" w:evenVBand="0" w:oddHBand="0" w:evenHBand="0" w:firstRowFirstColumn="0" w:firstRowLastColumn="0" w:lastRowFirstColumn="0" w:lastRowLastColumn="0"/>
              <w:rPr>
                <w:rFonts w:cs="Times New Roman"/>
                <w:noProof/>
                <w:color w:val="auto"/>
                <w:sz w:val="21"/>
                <w:szCs w:val="21"/>
                <w:lang w:eastAsia="en-US"/>
              </w:rPr>
            </w:pPr>
            <w:r w:rsidRPr="00D73D95">
              <w:rPr>
                <w:rFonts w:cs="Times New Roman"/>
                <w:noProof/>
                <w:color w:val="auto"/>
                <w:sz w:val="21"/>
                <w:szCs w:val="21"/>
                <w:lang w:eastAsia="en-US"/>
              </w:rPr>
              <w:t>Including:</w:t>
            </w:r>
          </w:p>
          <w:p w14:paraId="7408F5ED" w14:textId="1E06399A" w:rsidR="007565C9" w:rsidRPr="00D73D95" w:rsidRDefault="00782304" w:rsidP="0023180C">
            <w:pPr>
              <w:pStyle w:val="ListParagraph"/>
              <w:numPr>
                <w:ilvl w:val="0"/>
                <w:numId w:val="26"/>
              </w:numPr>
              <w:spacing w:after="120" w:line="256" w:lineRule="auto"/>
              <w:ind w:left="319" w:hanging="284"/>
              <w:cnfStyle w:val="000000000000" w:firstRow="0" w:lastRow="0" w:firstColumn="0" w:lastColumn="0" w:oddVBand="0" w:evenVBand="0" w:oddHBand="0" w:evenHBand="0" w:firstRowFirstColumn="0" w:firstRowLastColumn="0" w:lastRowFirstColumn="0" w:lastRowLastColumn="0"/>
              <w:rPr>
                <w:rFonts w:cs="Times New Roman"/>
                <w:noProof/>
                <w:color w:val="auto"/>
                <w:sz w:val="21"/>
                <w:szCs w:val="21"/>
                <w:lang w:eastAsia="en-US"/>
              </w:rPr>
            </w:pPr>
            <w:r w:rsidRPr="00D73D95">
              <w:rPr>
                <w:rFonts w:cs="Times New Roman"/>
                <w:noProof/>
                <w:color w:val="auto"/>
                <w:sz w:val="21"/>
                <w:szCs w:val="21"/>
                <w:lang w:eastAsia="en-US"/>
              </w:rPr>
              <w:t>Beautiful Firetail (</w:t>
            </w:r>
            <w:r w:rsidR="008A6A05" w:rsidRPr="00D73D95">
              <w:rPr>
                <w:rFonts w:cs="Times New Roman"/>
                <w:noProof/>
                <w:color w:val="auto"/>
                <w:sz w:val="21"/>
                <w:szCs w:val="21"/>
                <w:lang w:eastAsia="en-US"/>
              </w:rPr>
              <w:t>6% of Victorian range)</w:t>
            </w:r>
          </w:p>
        </w:tc>
        <w:tc>
          <w:tcPr>
            <w:tcW w:w="3154" w:type="dxa"/>
            <w:tcBorders>
              <w:top w:val="single" w:sz="4" w:space="0" w:color="EAF1A9" w:themeColor="accent2" w:themeTint="66"/>
              <w:left w:val="single" w:sz="4" w:space="0" w:color="EAF1A9" w:themeColor="accent2" w:themeTint="66"/>
              <w:bottom w:val="single" w:sz="4" w:space="0" w:color="EAF1A9" w:themeColor="accent2" w:themeTint="66"/>
              <w:right w:val="single" w:sz="4" w:space="0" w:color="EAF1A9" w:themeColor="accent2" w:themeTint="66"/>
            </w:tcBorders>
            <w:hideMark/>
          </w:tcPr>
          <w:p w14:paraId="16CF7545" w14:textId="76D5D781" w:rsidR="007565C9" w:rsidRPr="00D73D95" w:rsidRDefault="00981215" w:rsidP="00850941">
            <w:pPr>
              <w:pStyle w:val="ListParagraph"/>
              <w:numPr>
                <w:ilvl w:val="0"/>
                <w:numId w:val="26"/>
              </w:numPr>
              <w:spacing w:before="60"/>
              <w:ind w:left="323" w:hanging="283"/>
              <w:contextualSpacing w:val="0"/>
              <w:cnfStyle w:val="000000000000" w:firstRow="0" w:lastRow="0" w:firstColumn="0" w:lastColumn="0" w:oddVBand="0" w:evenVBand="0" w:oddHBand="0" w:evenHBand="0" w:firstRowFirstColumn="0" w:firstRowLastColumn="0" w:lastRowFirstColumn="0" w:lastRowLastColumn="0"/>
              <w:rPr>
                <w:color w:val="auto"/>
                <w:sz w:val="21"/>
                <w:szCs w:val="21"/>
              </w:rPr>
            </w:pPr>
            <w:r w:rsidRPr="00D73D95">
              <w:rPr>
                <w:color w:val="auto"/>
                <w:sz w:val="21"/>
                <w:szCs w:val="21"/>
              </w:rPr>
              <w:t>Powerful Owl (</w:t>
            </w:r>
            <w:r w:rsidR="00EB11E6" w:rsidRPr="00D73D95">
              <w:rPr>
                <w:color w:val="auto"/>
                <w:sz w:val="21"/>
                <w:szCs w:val="21"/>
              </w:rPr>
              <w:t>FFG listed, vulnerable, 2% of Victorian range</w:t>
            </w:r>
            <w:r w:rsidRPr="00D73D95">
              <w:rPr>
                <w:color w:val="auto"/>
                <w:sz w:val="21"/>
                <w:szCs w:val="21"/>
              </w:rPr>
              <w:t>)</w:t>
            </w:r>
          </w:p>
        </w:tc>
      </w:tr>
      <w:tr w:rsidR="007565C9" w14:paraId="7A931254" w14:textId="77777777" w:rsidTr="4B9212C8">
        <w:trPr>
          <w:trHeight w:val="1763"/>
        </w:trPr>
        <w:tc>
          <w:tcPr>
            <w:cnfStyle w:val="001000000000" w:firstRow="0" w:lastRow="0" w:firstColumn="1" w:lastColumn="0" w:oddVBand="0" w:evenVBand="0" w:oddHBand="0" w:evenHBand="0" w:firstRowFirstColumn="0" w:firstRowLastColumn="0" w:lastRowFirstColumn="0" w:lastRowLastColumn="0"/>
            <w:tcW w:w="1555" w:type="dxa"/>
            <w:tcBorders>
              <w:top w:val="single" w:sz="4" w:space="0" w:color="EAF1A9" w:themeColor="accent2" w:themeTint="66"/>
              <w:left w:val="single" w:sz="4" w:space="0" w:color="EAF1A9" w:themeColor="accent2" w:themeTint="66"/>
              <w:bottom w:val="single" w:sz="4" w:space="0" w:color="EAF1A9" w:themeColor="accent2" w:themeTint="66"/>
              <w:right w:val="single" w:sz="4" w:space="0" w:color="EAF1A9" w:themeColor="accent2" w:themeTint="66"/>
            </w:tcBorders>
          </w:tcPr>
          <w:p w14:paraId="3AC76A9A" w14:textId="2C5CE577" w:rsidR="007565C9" w:rsidRPr="00D73D95" w:rsidRDefault="007565C9">
            <w:pPr>
              <w:spacing w:after="120"/>
              <w:jc w:val="center"/>
              <w:rPr>
                <w:b w:val="0"/>
                <w:bCs w:val="0"/>
                <w:noProof/>
                <w:color w:val="auto"/>
                <w:sz w:val="21"/>
                <w:szCs w:val="21"/>
              </w:rPr>
            </w:pPr>
            <w:r w:rsidRPr="00D73D95">
              <w:rPr>
                <w:noProof/>
                <w:color w:val="auto"/>
              </w:rPr>
              <w:drawing>
                <wp:anchor distT="0" distB="0" distL="114300" distR="114300" simplePos="0" relativeHeight="251658246" behindDoc="0" locked="0" layoutInCell="1" allowOverlap="1" wp14:anchorId="17898098" wp14:editId="628BE855">
                  <wp:simplePos x="0" y="0"/>
                  <wp:positionH relativeFrom="column">
                    <wp:posOffset>222250</wp:posOffset>
                  </wp:positionH>
                  <wp:positionV relativeFrom="paragraph">
                    <wp:posOffset>35560</wp:posOffset>
                  </wp:positionV>
                  <wp:extent cx="381635" cy="381635"/>
                  <wp:effectExtent l="0" t="0" r="0" b="0"/>
                  <wp:wrapNone/>
                  <wp:docPr id="13" name="Graphic 13" descr="Frog"/>
                  <wp:cNvGraphicFramePr/>
                  <a:graphic xmlns:a="http://schemas.openxmlformats.org/drawingml/2006/main">
                    <a:graphicData uri="http://schemas.openxmlformats.org/drawingml/2006/picture">
                      <pic:pic xmlns:pic="http://schemas.openxmlformats.org/drawingml/2006/picture">
                        <pic:nvPicPr>
                          <pic:cNvPr id="41" name="Graphic 41" descr="Frog"/>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381635" cy="381635"/>
                          </a:xfrm>
                          <a:prstGeom prst="rect">
                            <a:avLst/>
                          </a:prstGeom>
                        </pic:spPr>
                      </pic:pic>
                    </a:graphicData>
                  </a:graphic>
                  <wp14:sizeRelH relativeFrom="margin">
                    <wp14:pctWidth>0</wp14:pctWidth>
                  </wp14:sizeRelH>
                  <wp14:sizeRelV relativeFrom="margin">
                    <wp14:pctHeight>0</wp14:pctHeight>
                  </wp14:sizeRelV>
                </wp:anchor>
              </w:drawing>
            </w:r>
          </w:p>
          <w:p w14:paraId="0F515C9B" w14:textId="77777777" w:rsidR="007565C9" w:rsidRPr="00D73D95" w:rsidRDefault="007565C9">
            <w:pPr>
              <w:spacing w:after="120"/>
              <w:jc w:val="center"/>
              <w:rPr>
                <w:b w:val="0"/>
                <w:bCs w:val="0"/>
                <w:noProof/>
                <w:color w:val="auto"/>
                <w:sz w:val="21"/>
                <w:szCs w:val="21"/>
              </w:rPr>
            </w:pPr>
          </w:p>
          <w:p w14:paraId="3F5A64CD" w14:textId="2F27533F" w:rsidR="007565C9" w:rsidRPr="00D73D95" w:rsidRDefault="00511291" w:rsidP="008068AD">
            <w:pPr>
              <w:spacing w:after="120"/>
              <w:jc w:val="center"/>
              <w:rPr>
                <w:rFonts w:cs="Times New Roman"/>
                <w:b w:val="0"/>
                <w:bCs w:val="0"/>
                <w:color w:val="auto"/>
                <w:sz w:val="21"/>
                <w:szCs w:val="21"/>
                <w:lang w:eastAsia="en-US"/>
              </w:rPr>
            </w:pPr>
            <w:r w:rsidRPr="00D73D95">
              <w:rPr>
                <w:rFonts w:cs="Times New Roman"/>
                <w:color w:val="auto"/>
                <w:sz w:val="21"/>
                <w:szCs w:val="21"/>
                <w:lang w:eastAsia="en-US"/>
              </w:rPr>
              <w:t>4</w:t>
            </w:r>
            <w:r w:rsidR="007565C9" w:rsidRPr="00D73D95">
              <w:rPr>
                <w:rFonts w:cs="Times New Roman"/>
                <w:color w:val="auto"/>
                <w:sz w:val="21"/>
                <w:szCs w:val="21"/>
                <w:lang w:eastAsia="en-US"/>
              </w:rPr>
              <w:t xml:space="preserve"> frogs, incl. </w:t>
            </w:r>
            <w:r w:rsidR="00D271CA" w:rsidRPr="00D73D95">
              <w:rPr>
                <w:rFonts w:cs="Times New Roman"/>
                <w:color w:val="auto"/>
                <w:sz w:val="21"/>
                <w:szCs w:val="21"/>
                <w:lang w:eastAsia="en-US"/>
              </w:rPr>
              <w:t>2</w:t>
            </w:r>
            <w:r w:rsidR="007565C9" w:rsidRPr="00D73D95">
              <w:rPr>
                <w:rFonts w:cs="Times New Roman"/>
                <w:color w:val="auto"/>
                <w:sz w:val="21"/>
                <w:szCs w:val="21"/>
                <w:lang w:eastAsia="en-US"/>
              </w:rPr>
              <w:t xml:space="preserve"> threatened species (</w:t>
            </w:r>
            <w:r w:rsidR="00B31F65" w:rsidRPr="00D73D95">
              <w:rPr>
                <w:rFonts w:cs="Times New Roman"/>
                <w:color w:val="auto"/>
                <w:sz w:val="21"/>
                <w:szCs w:val="21"/>
                <w:lang w:eastAsia="en-US"/>
              </w:rPr>
              <w:t>0</w:t>
            </w:r>
            <w:r w:rsidR="007565C9" w:rsidRPr="00D73D95">
              <w:rPr>
                <w:rFonts w:cs="Times New Roman"/>
                <w:color w:val="auto"/>
                <w:sz w:val="21"/>
                <w:szCs w:val="21"/>
                <w:lang w:eastAsia="en-US"/>
              </w:rPr>
              <w:t xml:space="preserve"> EPBC)</w:t>
            </w:r>
          </w:p>
        </w:tc>
        <w:tc>
          <w:tcPr>
            <w:tcW w:w="5386" w:type="dxa"/>
            <w:tcBorders>
              <w:top w:val="single" w:sz="4" w:space="0" w:color="EAF1A9" w:themeColor="accent2" w:themeTint="66"/>
              <w:left w:val="single" w:sz="4" w:space="0" w:color="EAF1A9" w:themeColor="accent2" w:themeTint="66"/>
              <w:bottom w:val="single" w:sz="4" w:space="0" w:color="EAF1A9" w:themeColor="accent2" w:themeTint="66"/>
              <w:right w:val="single" w:sz="4" w:space="0" w:color="EAF1A9" w:themeColor="accent2" w:themeTint="66"/>
            </w:tcBorders>
            <w:hideMark/>
          </w:tcPr>
          <w:p w14:paraId="4DFDBFA0" w14:textId="337B993A" w:rsidR="00B31F65" w:rsidRPr="00D73D95" w:rsidRDefault="00E72C2B" w:rsidP="00B31F65">
            <w:pPr>
              <w:spacing w:before="60"/>
              <w:cnfStyle w:val="000000000000" w:firstRow="0" w:lastRow="0" w:firstColumn="0" w:lastColumn="0" w:oddVBand="0" w:evenVBand="0" w:oddHBand="0" w:evenHBand="0" w:firstRowFirstColumn="0" w:firstRowLastColumn="0" w:lastRowFirstColumn="0" w:lastRowLastColumn="0"/>
              <w:rPr>
                <w:rFonts w:cs="Times New Roman"/>
                <w:color w:val="auto"/>
                <w:sz w:val="21"/>
                <w:szCs w:val="21"/>
                <w:lang w:eastAsia="en-US"/>
              </w:rPr>
            </w:pPr>
            <w:r w:rsidRPr="00D73D95">
              <w:rPr>
                <w:rFonts w:cs="Times New Roman"/>
                <w:color w:val="auto"/>
                <w:sz w:val="21"/>
                <w:szCs w:val="21"/>
                <w:lang w:eastAsia="en-US"/>
              </w:rPr>
              <w:t>Notable species include</w:t>
            </w:r>
            <w:r w:rsidR="00B31F65" w:rsidRPr="00D73D95">
              <w:rPr>
                <w:rFonts w:cs="Times New Roman"/>
                <w:color w:val="auto"/>
                <w:sz w:val="21"/>
                <w:szCs w:val="21"/>
                <w:lang w:eastAsia="en-US"/>
              </w:rPr>
              <w:t>:</w:t>
            </w:r>
          </w:p>
          <w:p w14:paraId="6CAFD5A7" w14:textId="77777777" w:rsidR="007565C9" w:rsidRPr="00D73D95" w:rsidRDefault="00163B6C" w:rsidP="00B31F65">
            <w:pPr>
              <w:pStyle w:val="ListParagraph"/>
              <w:numPr>
                <w:ilvl w:val="0"/>
                <w:numId w:val="27"/>
              </w:numPr>
              <w:spacing w:after="120"/>
              <w:ind w:left="319" w:hanging="284"/>
              <w:cnfStyle w:val="000000000000" w:firstRow="0" w:lastRow="0" w:firstColumn="0" w:lastColumn="0" w:oddVBand="0" w:evenVBand="0" w:oddHBand="0" w:evenHBand="0" w:firstRowFirstColumn="0" w:firstRowLastColumn="0" w:lastRowFirstColumn="0" w:lastRowLastColumn="0"/>
              <w:rPr>
                <w:rFonts w:cs="Times New Roman"/>
                <w:color w:val="auto"/>
                <w:sz w:val="21"/>
                <w:szCs w:val="21"/>
                <w:lang w:eastAsia="en-US"/>
              </w:rPr>
            </w:pPr>
            <w:r w:rsidRPr="00D73D95">
              <w:rPr>
                <w:rFonts w:cs="Times New Roman"/>
                <w:color w:val="auto"/>
                <w:sz w:val="21"/>
                <w:szCs w:val="21"/>
                <w:lang w:eastAsia="en-US"/>
              </w:rPr>
              <w:t>Martin’s Toadlet</w:t>
            </w:r>
            <w:r w:rsidR="0036761B" w:rsidRPr="00D73D95">
              <w:rPr>
                <w:rFonts w:cs="Times New Roman"/>
                <w:color w:val="auto"/>
                <w:sz w:val="21"/>
                <w:szCs w:val="21"/>
                <w:lang w:eastAsia="en-US"/>
              </w:rPr>
              <w:t xml:space="preserve"> (FFG listed, endangered</w:t>
            </w:r>
            <w:r w:rsidR="00216D4F" w:rsidRPr="00D73D95">
              <w:rPr>
                <w:rFonts w:cs="Times New Roman"/>
                <w:color w:val="auto"/>
                <w:sz w:val="21"/>
                <w:szCs w:val="21"/>
                <w:lang w:eastAsia="en-US"/>
              </w:rPr>
              <w:t>, 35% of Victorian range)</w:t>
            </w:r>
          </w:p>
          <w:p w14:paraId="09D9D2AF" w14:textId="5FC65FE3" w:rsidR="00216D4F" w:rsidRPr="00D73D95" w:rsidRDefault="00EC1634" w:rsidP="00B31F65">
            <w:pPr>
              <w:pStyle w:val="ListParagraph"/>
              <w:numPr>
                <w:ilvl w:val="0"/>
                <w:numId w:val="27"/>
              </w:numPr>
              <w:spacing w:after="120"/>
              <w:ind w:left="319" w:hanging="284"/>
              <w:cnfStyle w:val="000000000000" w:firstRow="0" w:lastRow="0" w:firstColumn="0" w:lastColumn="0" w:oddVBand="0" w:evenVBand="0" w:oddHBand="0" w:evenHBand="0" w:firstRowFirstColumn="0" w:firstRowLastColumn="0" w:lastRowFirstColumn="0" w:lastRowLastColumn="0"/>
              <w:rPr>
                <w:rFonts w:cs="Times New Roman"/>
                <w:color w:val="auto"/>
                <w:sz w:val="21"/>
                <w:szCs w:val="21"/>
                <w:lang w:eastAsia="en-US"/>
              </w:rPr>
            </w:pPr>
            <w:r w:rsidRPr="00D73D95">
              <w:rPr>
                <w:rFonts w:cs="Times New Roman"/>
                <w:color w:val="auto"/>
                <w:sz w:val="21"/>
                <w:szCs w:val="21"/>
                <w:lang w:eastAsia="en-US"/>
              </w:rPr>
              <w:t>Southern Toadlet (</w:t>
            </w:r>
            <w:r w:rsidR="00B47D62" w:rsidRPr="00D73D95">
              <w:rPr>
                <w:rFonts w:cs="Times New Roman"/>
                <w:color w:val="auto"/>
                <w:sz w:val="21"/>
                <w:szCs w:val="21"/>
                <w:lang w:eastAsia="en-US"/>
              </w:rPr>
              <w:t xml:space="preserve">FFG listed, vulnerable, </w:t>
            </w:r>
            <w:r w:rsidR="002C4D12" w:rsidRPr="00D73D95">
              <w:rPr>
                <w:rFonts w:cs="Times New Roman"/>
                <w:color w:val="auto"/>
                <w:sz w:val="21"/>
                <w:szCs w:val="21"/>
                <w:lang w:eastAsia="en-US"/>
              </w:rPr>
              <w:t>7% of Victorian range)</w:t>
            </w:r>
          </w:p>
        </w:tc>
        <w:tc>
          <w:tcPr>
            <w:tcW w:w="3154" w:type="dxa"/>
            <w:tcBorders>
              <w:top w:val="single" w:sz="4" w:space="0" w:color="EAF1A9" w:themeColor="accent2" w:themeTint="66"/>
              <w:left w:val="single" w:sz="4" w:space="0" w:color="EAF1A9" w:themeColor="accent2" w:themeTint="66"/>
              <w:bottom w:val="single" w:sz="4" w:space="0" w:color="EAF1A9" w:themeColor="accent2" w:themeTint="66"/>
              <w:right w:val="single" w:sz="4" w:space="0" w:color="EAF1A9" w:themeColor="accent2" w:themeTint="66"/>
            </w:tcBorders>
            <w:hideMark/>
          </w:tcPr>
          <w:p w14:paraId="04743E9F" w14:textId="391DB46A" w:rsidR="007565C9" w:rsidRPr="00D73D95" w:rsidRDefault="00D97E40" w:rsidP="00D102C7">
            <w:pPr>
              <w:pStyle w:val="ListParagraph"/>
              <w:numPr>
                <w:ilvl w:val="0"/>
                <w:numId w:val="27"/>
              </w:numPr>
              <w:spacing w:before="60"/>
              <w:ind w:left="324" w:hanging="284"/>
              <w:contextualSpacing w:val="0"/>
              <w:cnfStyle w:val="000000000000" w:firstRow="0" w:lastRow="0" w:firstColumn="0" w:lastColumn="0" w:oddVBand="0" w:evenVBand="0" w:oddHBand="0" w:evenHBand="0" w:firstRowFirstColumn="0" w:firstRowLastColumn="0" w:lastRowFirstColumn="0" w:lastRowLastColumn="0"/>
              <w:rPr>
                <w:color w:val="auto"/>
                <w:sz w:val="21"/>
                <w:szCs w:val="21"/>
              </w:rPr>
            </w:pPr>
            <w:r w:rsidRPr="00D73D95">
              <w:rPr>
                <w:color w:val="auto"/>
                <w:sz w:val="21"/>
                <w:szCs w:val="21"/>
              </w:rPr>
              <w:t>Growling Grass Frog (</w:t>
            </w:r>
            <w:r w:rsidR="00A25E40" w:rsidRPr="00D73D95">
              <w:rPr>
                <w:color w:val="auto"/>
                <w:sz w:val="21"/>
                <w:szCs w:val="21"/>
              </w:rPr>
              <w:t xml:space="preserve">EPBC listed, Vulnerable, </w:t>
            </w:r>
            <w:r w:rsidR="00C25AF5" w:rsidRPr="00D73D95">
              <w:rPr>
                <w:color w:val="auto"/>
                <w:sz w:val="21"/>
                <w:szCs w:val="21"/>
              </w:rPr>
              <w:t>1% of Victorian range)</w:t>
            </w:r>
          </w:p>
        </w:tc>
      </w:tr>
      <w:tr w:rsidR="007565C9" w14:paraId="42F63365" w14:textId="77777777" w:rsidTr="4B9212C8">
        <w:trPr>
          <w:trHeight w:val="60"/>
        </w:trPr>
        <w:tc>
          <w:tcPr>
            <w:cnfStyle w:val="001000000000" w:firstRow="0" w:lastRow="0" w:firstColumn="1" w:lastColumn="0" w:oddVBand="0" w:evenVBand="0" w:oddHBand="0" w:evenHBand="0" w:firstRowFirstColumn="0" w:firstRowLastColumn="0" w:lastRowFirstColumn="0" w:lastRowLastColumn="0"/>
            <w:tcW w:w="10095" w:type="dxa"/>
            <w:gridSpan w:val="3"/>
            <w:tcBorders>
              <w:top w:val="single" w:sz="4" w:space="0" w:color="EAF1A9" w:themeColor="accent2" w:themeTint="66"/>
              <w:left w:val="single" w:sz="4" w:space="0" w:color="EAF1A9" w:themeColor="accent2" w:themeTint="66"/>
              <w:bottom w:val="single" w:sz="4" w:space="0" w:color="EAF1A9" w:themeColor="accent2" w:themeTint="66"/>
              <w:right w:val="single" w:sz="4" w:space="0" w:color="EAF1A9" w:themeColor="accent2" w:themeTint="66"/>
            </w:tcBorders>
            <w:hideMark/>
          </w:tcPr>
          <w:p w14:paraId="77332609" w14:textId="0C096907" w:rsidR="007565C9" w:rsidRPr="00D73D95" w:rsidRDefault="007565C9">
            <w:pPr>
              <w:spacing w:before="60" w:after="120"/>
              <w:rPr>
                <w:rFonts w:cs="Times New Roman"/>
                <w:b w:val="0"/>
                <w:bCs w:val="0"/>
                <w:color w:val="auto"/>
                <w:sz w:val="21"/>
                <w:szCs w:val="21"/>
                <w:lang w:eastAsia="en-US"/>
              </w:rPr>
            </w:pPr>
            <w:r w:rsidRPr="00D73D95">
              <w:rPr>
                <w:rFonts w:cs="Times New Roman"/>
                <w:color w:val="auto"/>
                <w:sz w:val="21"/>
                <w:szCs w:val="21"/>
                <w:lang w:eastAsia="en-US"/>
              </w:rPr>
              <w:t xml:space="preserve">Other species raised by the </w:t>
            </w:r>
            <w:r w:rsidR="007B6C17">
              <w:rPr>
                <w:rFonts w:cs="Times New Roman"/>
                <w:color w:val="auto"/>
                <w:sz w:val="21"/>
                <w:szCs w:val="21"/>
                <w:lang w:eastAsia="en-US"/>
              </w:rPr>
              <w:t>working group</w:t>
            </w:r>
            <w:r w:rsidRPr="00D73D95">
              <w:rPr>
                <w:rFonts w:cs="Times New Roman"/>
                <w:color w:val="auto"/>
                <w:sz w:val="21"/>
                <w:szCs w:val="21"/>
                <w:lang w:eastAsia="en-US"/>
              </w:rPr>
              <w:t xml:space="preserve"> (e.g. fish, invertebrates etc)</w:t>
            </w:r>
            <w:r w:rsidRPr="00D73D95">
              <w:rPr>
                <w:rFonts w:cs="Times New Roman"/>
                <w:b w:val="0"/>
                <w:bCs w:val="0"/>
                <w:color w:val="auto"/>
                <w:sz w:val="21"/>
                <w:szCs w:val="21"/>
                <w:lang w:eastAsia="en-US"/>
              </w:rPr>
              <w:t>:</w:t>
            </w:r>
          </w:p>
          <w:p w14:paraId="00471B7D" w14:textId="637D220E" w:rsidR="007565C9" w:rsidRPr="00D73D95" w:rsidRDefault="00B30A5D" w:rsidP="00E83638">
            <w:pPr>
              <w:spacing w:after="120"/>
              <w:rPr>
                <w:b w:val="0"/>
                <w:bCs w:val="0"/>
                <w:color w:val="auto"/>
                <w:sz w:val="21"/>
                <w:szCs w:val="21"/>
              </w:rPr>
            </w:pPr>
            <w:r w:rsidRPr="00D73D95">
              <w:rPr>
                <w:b w:val="0"/>
                <w:bCs w:val="0"/>
                <w:color w:val="auto"/>
                <w:sz w:val="21"/>
                <w:szCs w:val="21"/>
              </w:rPr>
              <w:t>None raised</w:t>
            </w:r>
          </w:p>
        </w:tc>
      </w:tr>
    </w:tbl>
    <w:p w14:paraId="016FD2D7" w14:textId="77777777" w:rsidR="00112CBD" w:rsidRDefault="00112CBD" w:rsidP="0077020A">
      <w:pPr>
        <w:pStyle w:val="Heading2"/>
        <w:spacing w:after="0"/>
      </w:pPr>
    </w:p>
    <w:p w14:paraId="01746F15" w14:textId="77777777" w:rsidR="00112CBD" w:rsidRDefault="00112CBD">
      <w:pPr>
        <w:rPr>
          <w:b/>
          <w:bCs/>
          <w:iCs/>
          <w:color w:val="00B2A9" w:themeColor="accent1"/>
          <w:kern w:val="20"/>
          <w:sz w:val="22"/>
          <w:szCs w:val="28"/>
        </w:rPr>
      </w:pPr>
      <w:r>
        <w:br w:type="page"/>
      </w:r>
    </w:p>
    <w:p w14:paraId="61C1571B" w14:textId="2217F892" w:rsidR="00A141BB" w:rsidRPr="00626A25" w:rsidRDefault="00A141BB" w:rsidP="00626A25">
      <w:pPr>
        <w:pStyle w:val="Heading2"/>
      </w:pPr>
      <w:r w:rsidRPr="00626A25">
        <w:lastRenderedPageBreak/>
        <w:t>Strategic Management Prospects</w:t>
      </w:r>
    </w:p>
    <w:p w14:paraId="2275A1F3" w14:textId="7D681B84" w:rsidR="00447E61" w:rsidRPr="008A0535" w:rsidRDefault="00447E61" w:rsidP="00447E61">
      <w:pPr>
        <w:pStyle w:val="BodyText"/>
      </w:pPr>
      <w:r w:rsidRPr="008A0535">
        <w:t xml:space="preserve">Strategic Management Prospects (SMP) models species </w:t>
      </w:r>
      <w:r w:rsidR="00F24A8E">
        <w:t xml:space="preserve">distributions, </w:t>
      </w:r>
      <w:r w:rsidRPr="008A0535">
        <w:t xml:space="preserve">habitat </w:t>
      </w:r>
      <w:r w:rsidR="00F24A8E">
        <w:t>importance</w:t>
      </w:r>
      <w:r w:rsidRPr="008A0535">
        <w:t>, landscape-scale threats</w:t>
      </w:r>
      <w:r w:rsidR="00F24A8E">
        <w:t>, and management costs. It then</w:t>
      </w:r>
      <w:r w:rsidR="00F24A8E" w:rsidRPr="009422B6">
        <w:t xml:space="preserve"> </w:t>
      </w:r>
      <w:r w:rsidR="00F24A8E">
        <w:t>compares</w:t>
      </w:r>
      <w:r w:rsidRPr="008A0535">
        <w:t xml:space="preserve"> and highlights </w:t>
      </w:r>
      <w:r w:rsidR="00F24A8E">
        <w:t xml:space="preserve">those places with </w:t>
      </w:r>
      <w:r w:rsidRPr="008A0535">
        <w:t xml:space="preserve">the </w:t>
      </w:r>
      <w:r w:rsidR="00F24A8E">
        <w:t xml:space="preserve">greatest opportunities for </w:t>
      </w:r>
      <w:r w:rsidRPr="008A0535">
        <w:t xml:space="preserve">cost-effective </w:t>
      </w:r>
      <w:r w:rsidR="00F24A8E" w:rsidRPr="009422B6">
        <w:t>action</w:t>
      </w:r>
      <w:r w:rsidR="00F24A8E">
        <w:t xml:space="preserve"> state-wide</w:t>
      </w:r>
      <w:r w:rsidR="00F24A8E" w:rsidRPr="009422B6">
        <w:t xml:space="preserve">. </w:t>
      </w:r>
      <w:r w:rsidR="00F24A8E">
        <w:t xml:space="preserve">Learn more about this tool on the </w:t>
      </w:r>
      <w:hyperlink r:id="rId25" w:history="1">
        <w:r w:rsidR="00F24A8E" w:rsidRPr="00E532F7">
          <w:rPr>
            <w:rStyle w:val="Hyperlink"/>
          </w:rPr>
          <w:t>SMP we</w:t>
        </w:r>
        <w:r w:rsidR="00F24A8E">
          <w:rPr>
            <w:rStyle w:val="Hyperlink"/>
          </w:rPr>
          <w:t>bpage</w:t>
        </w:r>
      </w:hyperlink>
      <w:r w:rsidR="00F24A8E">
        <w:t>.</w:t>
      </w:r>
      <w:r w:rsidRPr="008A0535">
        <w:t xml:space="preserve"> </w:t>
      </w:r>
    </w:p>
    <w:p w14:paraId="399490AA" w14:textId="53C65AF5" w:rsidR="5D3EC448" w:rsidRDefault="5D3EC448" w:rsidP="00CE6D11">
      <w:pPr>
        <w:pStyle w:val="Heading2"/>
        <w:spacing w:after="0"/>
      </w:pPr>
      <w:r w:rsidRPr="0F403795">
        <w:rPr>
          <w:rFonts w:ascii="Arial" w:eastAsia="Arial" w:hAnsi="Arial"/>
          <w:szCs w:val="22"/>
        </w:rPr>
        <w:t xml:space="preserve">Which landscape-scale actions are most cost-effective in this landscape? </w:t>
      </w:r>
    </w:p>
    <w:p w14:paraId="2E723CA3" w14:textId="1B4F5D65" w:rsidR="00CE6D11" w:rsidRPr="000239CA" w:rsidRDefault="00CE6D11" w:rsidP="00595A16">
      <w:pPr>
        <w:pStyle w:val="BodyText"/>
        <w:rPr>
          <w:rFonts w:eastAsia="Arial"/>
        </w:rPr>
      </w:pPr>
      <w:r w:rsidRPr="000239CA">
        <w:rPr>
          <w:rFonts w:eastAsia="Arial"/>
        </w:rPr>
        <w:t>The maps and information below show those places and actions modelled by SMP to provide the best opportunities for cost-effective action to benefit biodiversity across the state. Coloured areas in the map</w:t>
      </w:r>
      <w:r w:rsidR="00805EBC">
        <w:rPr>
          <w:rFonts w:eastAsia="Arial"/>
        </w:rPr>
        <w:t>s</w:t>
      </w:r>
      <w:r w:rsidRPr="000239CA">
        <w:rPr>
          <w:rFonts w:eastAsia="Arial"/>
        </w:rPr>
        <w:t xml:space="preserve"> below indicate opportunities for highly cost-effective actions that provide significant benefits to biodiversity in those places. If undertaken across Victoria, these collective actions should provide the greatest potential benefit to biodiversity by focusing on undertaking landscape-scale actions in places where they will provide the greatest benefit for cost across all species.</w:t>
      </w:r>
      <w:r w:rsidRPr="00815B3D">
        <w:rPr>
          <w:noProof/>
        </w:rPr>
        <w:t xml:space="preserve"> </w:t>
      </w:r>
    </w:p>
    <w:p w14:paraId="41F49E0D" w14:textId="122E4B44" w:rsidR="004B17A8" w:rsidRPr="004D15D8" w:rsidRDefault="00CE6D11" w:rsidP="004D15D8">
      <w:pPr>
        <w:rPr>
          <w:rFonts w:ascii="Arial" w:eastAsia="Arial" w:hAnsi="Arial"/>
          <w:sz w:val="22"/>
          <w:szCs w:val="22"/>
        </w:rPr>
      </w:pPr>
      <w:r w:rsidRPr="00B46622">
        <w:rPr>
          <w:rFonts w:ascii="Arial" w:eastAsia="Arial" w:hAnsi="Arial"/>
          <w:b/>
          <w:bCs/>
          <w:color w:val="auto"/>
          <w:sz w:val="22"/>
          <w:szCs w:val="22"/>
        </w:rPr>
        <w:t>Map a)</w:t>
      </w:r>
      <w:r w:rsidRPr="000239CA">
        <w:rPr>
          <w:rFonts w:ascii="Arial" w:eastAsia="Arial" w:hAnsi="Arial"/>
          <w:color w:val="auto"/>
          <w:sz w:val="22"/>
          <w:szCs w:val="22"/>
        </w:rPr>
        <w:t xml:space="preserve"> shows actions in the top 3% cost-effectiveness areas, and </w:t>
      </w:r>
      <w:r w:rsidRPr="00B46622">
        <w:rPr>
          <w:rFonts w:ascii="Arial" w:eastAsia="Arial" w:hAnsi="Arial"/>
          <w:b/>
          <w:bCs/>
          <w:color w:val="auto"/>
          <w:sz w:val="22"/>
          <w:szCs w:val="22"/>
        </w:rPr>
        <w:t>Map b)</w:t>
      </w:r>
      <w:r w:rsidRPr="000239CA">
        <w:rPr>
          <w:rFonts w:ascii="Arial" w:eastAsia="Arial" w:hAnsi="Arial"/>
          <w:color w:val="auto"/>
          <w:sz w:val="22"/>
          <w:szCs w:val="22"/>
        </w:rPr>
        <w:t xml:space="preserve"> shows actions in the top 10% cost-effective areas.</w:t>
      </w:r>
    </w:p>
    <w:p w14:paraId="65FF0A4B" w14:textId="0335F20D" w:rsidR="004B17A8" w:rsidRDefault="000950F1" w:rsidP="00595A16">
      <w:pPr>
        <w:pStyle w:val="BodyText"/>
      </w:pPr>
      <w:r w:rsidRPr="00395470">
        <w:rPr>
          <w:rFonts w:eastAsia="Arial"/>
          <w:noProof/>
        </w:rPr>
        <mc:AlternateContent>
          <mc:Choice Requires="wps">
            <w:drawing>
              <wp:anchor distT="45720" distB="45720" distL="114300" distR="114300" simplePos="0" relativeHeight="251658254" behindDoc="0" locked="0" layoutInCell="1" allowOverlap="1" wp14:anchorId="6F7EA7A5" wp14:editId="46984982">
                <wp:simplePos x="0" y="0"/>
                <wp:positionH relativeFrom="margin">
                  <wp:posOffset>3790950</wp:posOffset>
                </wp:positionH>
                <wp:positionV relativeFrom="paragraph">
                  <wp:posOffset>7620</wp:posOffset>
                </wp:positionV>
                <wp:extent cx="3122930" cy="1404620"/>
                <wp:effectExtent l="0" t="0" r="127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2930" cy="1404620"/>
                        </a:xfrm>
                        <a:prstGeom prst="rect">
                          <a:avLst/>
                        </a:prstGeom>
                        <a:solidFill>
                          <a:srgbClr val="FFFFFF"/>
                        </a:solidFill>
                        <a:ln w="9525">
                          <a:noFill/>
                          <a:miter lim="800000"/>
                          <a:headEnd/>
                          <a:tailEnd/>
                        </a:ln>
                      </wps:spPr>
                      <wps:txbx>
                        <w:txbxContent>
                          <w:p w14:paraId="39E3DEE8" w14:textId="77777777" w:rsidR="00395470" w:rsidRPr="00D1586B" w:rsidRDefault="00395470" w:rsidP="00395470">
                            <w:pPr>
                              <w:rPr>
                                <w:color w:val="auto"/>
                              </w:rPr>
                            </w:pPr>
                            <w:r w:rsidRPr="00D1586B">
                              <w:rPr>
                                <w:color w:val="auto"/>
                              </w:rPr>
                              <w:t>The following landscape-scale actions were ranked among the top 3% cost-effective opportunities for biodiversity action across the state by SMP</w:t>
                            </w:r>
                            <w:r w:rsidRPr="00D1586B">
                              <w:rPr>
                                <w:rFonts w:eastAsia="Arial"/>
                                <w:color w:val="auto"/>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F7EA7A5" id="_x0000_t202" coordsize="21600,21600" o:spt="202" path="m,l,21600r21600,l21600,xe">
                <v:stroke joinstyle="miter"/>
                <v:path gradientshapeok="t" o:connecttype="rect"/>
              </v:shapetype>
              <v:shape id="Text Box 2" o:spid="_x0000_s1026" type="#_x0000_t202" style="position:absolute;margin-left:298.5pt;margin-top:.6pt;width:245.9pt;height:110.6pt;z-index:25165825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" stroked="f">
                <v:textbox style="mso-fit-shape-to-text:t">
                  <w:txbxContent>
                    <w:p w14:paraId="39E3DEE8" w14:textId="77777777" w:rsidR="00395470" w:rsidRPr="00D1586B" w:rsidRDefault="00395470" w:rsidP="00395470">
                      <w:pPr>
                        <w:rPr>
                          <w:color w:val="auto"/>
                        </w:rPr>
                      </w:pPr>
                      <w:r w:rsidRPr="00D1586B">
                        <w:rPr>
                          <w:color w:val="auto"/>
                        </w:rPr>
                        <w:t>The following landscape-scale actions were ranked among the top 3% cost-effective opportunities for biodiversity action across the state by SMP</w:t>
                      </w:r>
                      <w:r w:rsidRPr="00D1586B">
                        <w:rPr>
                          <w:rFonts w:eastAsia="Arial"/>
                          <w:color w:val="auto"/>
                        </w:rPr>
                        <w:t>:</w:t>
                      </w:r>
                    </w:p>
                  </w:txbxContent>
                </v:textbox>
                <w10:wrap type="square" anchorx="margin"/>
              </v:shape>
            </w:pict>
          </mc:Fallback>
        </mc:AlternateContent>
      </w:r>
      <w:r w:rsidR="00C74B66" w:rsidRPr="00865206">
        <w:rPr>
          <w:noProof/>
        </w:rPr>
        <mc:AlternateContent>
          <mc:Choice Requires="wps">
            <w:drawing>
              <wp:anchor distT="0" distB="0" distL="114300" distR="114300" simplePos="0" relativeHeight="251658255" behindDoc="0" locked="0" layoutInCell="1" allowOverlap="1" wp14:anchorId="7D646F27" wp14:editId="7C1AAFDA">
                <wp:simplePos x="0" y="0"/>
                <wp:positionH relativeFrom="column">
                  <wp:posOffset>459740</wp:posOffset>
                </wp:positionH>
                <wp:positionV relativeFrom="paragraph">
                  <wp:posOffset>83820</wp:posOffset>
                </wp:positionV>
                <wp:extent cx="2727325" cy="299085"/>
                <wp:effectExtent l="0" t="0" r="15875" b="24765"/>
                <wp:wrapNone/>
                <wp:docPr id="2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7325" cy="299085"/>
                        </a:xfrm>
                        <a:prstGeom prst="rect">
                          <a:avLst/>
                        </a:prstGeom>
                        <a:solidFill>
                          <a:srgbClr val="FFFFFF"/>
                        </a:solidFill>
                        <a:ln w="9525">
                          <a:solidFill>
                            <a:srgbClr val="000000"/>
                          </a:solidFill>
                          <a:miter lim="800000"/>
                          <a:headEnd/>
                          <a:tailEnd/>
                        </a:ln>
                      </wps:spPr>
                      <wps:txbx>
                        <w:txbxContent>
                          <w:p w14:paraId="5DD633B6" w14:textId="77777777" w:rsidR="00865206" w:rsidRDefault="00865206" w:rsidP="00865206">
                            <w:r>
                              <w:t>Map a) – SMP top 3% cost-effective actions</w:t>
                            </w:r>
                          </w:p>
                        </w:txbxContent>
                      </wps:txbx>
                      <wps:bodyPr rot="0" vert="horz" wrap="square" lIns="91440" tIns="45720" rIns="91440" bIns="45720" anchor="t" anchorCtr="0">
                        <a:noAutofit/>
                      </wps:bodyPr>
                    </wps:ws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w:pict>
              <v:shape id="_x0000_s1027" style="position:absolute;margin-left:36.2pt;margin-top:6.6pt;width:214.75pt;height:23.55pt;z-index:251658255;visibility:visible;mso-wrap-style:square;mso-wrap-distance-left:9pt;mso-wrap-distance-top:0;mso-wrap-distance-right:9pt;mso-wrap-distance-bottom:0;mso-position-horizontal:absolute;mso-position-horizontal-relative:text;mso-position-vertical:absolute;mso-position-vertical-relative:text;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" w14:anchorId="7D646F27">
                <v:textbox>
                  <w:txbxContent>
                    <w:p w:rsidR="00865206" w:rsidP="00865206" w:rsidRDefault="00865206" w14:paraId="5DD633B6" w14:textId="77777777">
                      <w:r>
                        <w:t>Map a) – SMP top 3% cost-effective actions</w:t>
                      </w:r>
                    </w:p>
                  </w:txbxContent>
                </v:textbox>
              </v:shape>
            </w:pict>
          </mc:Fallback>
        </mc:AlternateContent>
      </w:r>
      <w:r w:rsidR="00C74B66">
        <w:rPr>
          <w:noProof/>
        </w:rPr>
        <w:drawing>
          <wp:anchor distT="0" distB="0" distL="114300" distR="114300" simplePos="0" relativeHeight="251658241" behindDoc="0" locked="0" layoutInCell="1" allowOverlap="1" wp14:anchorId="6EA23555" wp14:editId="47939D16">
            <wp:simplePos x="0" y="0"/>
            <wp:positionH relativeFrom="margin">
              <wp:posOffset>31115</wp:posOffset>
            </wp:positionH>
            <wp:positionV relativeFrom="page">
              <wp:posOffset>3962400</wp:posOffset>
            </wp:positionV>
            <wp:extent cx="3422808" cy="2971800"/>
            <wp:effectExtent l="0" t="0" r="635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26">
                      <a:extLst>
                        <a:ext uri="{28A0092B-C50C-407E-A947-70E740481C1C}">
                          <a14:useLocalDpi xmlns:a14="http://schemas.microsoft.com/office/drawing/2010/main" val="0"/>
                        </a:ext>
                      </a:extLst>
                    </a:blip>
                    <a:srcRect l="5271" t="8306" r="23050" b="24969"/>
                    <a:stretch/>
                  </pic:blipFill>
                  <pic:spPr bwMode="auto">
                    <a:xfrm>
                      <a:off x="0" y="0"/>
                      <a:ext cx="3427888" cy="29762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DELWPTableNormal"/>
        <w:tblpPr w:leftFromText="180" w:rightFromText="180" w:vertAnchor="text" w:horzAnchor="margin" w:tblpXSpec="right" w:tblpY="374"/>
        <w:tblW w:w="0" w:type="auto"/>
        <w:tblLook w:val="04A0" w:firstRow="1" w:lastRow="0" w:firstColumn="1" w:lastColumn="0" w:noHBand="0" w:noVBand="1"/>
      </w:tblPr>
      <w:tblGrid>
        <w:gridCol w:w="907"/>
        <w:gridCol w:w="2874"/>
      </w:tblGrid>
      <w:tr w:rsidR="00F52F10" w:rsidRPr="00EB072A" w14:paraId="4048600E" w14:textId="77777777" w:rsidTr="4B9212C8">
        <w:trPr>
          <w:trHeight w:val="624"/>
        </w:trPr>
        <w:tc>
          <w:tcPr>
            <w:tcW w:w="907" w:type="dxa"/>
          </w:tcPr>
          <w:p w14:paraId="0A7C3D57" w14:textId="125B2F3D" w:rsidR="00F52F10" w:rsidRPr="00676B6B" w:rsidRDefault="00A323F6" w:rsidP="00FA591B">
            <w:pPr>
              <w:pStyle w:val="BodyText"/>
            </w:pPr>
            <w:r>
              <w:rPr>
                <w:noProof/>
              </w:rPr>
              <w:drawing>
                <wp:anchor distT="0" distB="0" distL="114300" distR="114300" simplePos="0" relativeHeight="251660326" behindDoc="0" locked="0" layoutInCell="1" allowOverlap="1" wp14:anchorId="4F2FE46B" wp14:editId="7B5AAB9E">
                  <wp:simplePos x="0" y="0"/>
                  <wp:positionH relativeFrom="page">
                    <wp:posOffset>68580</wp:posOffset>
                  </wp:positionH>
                  <wp:positionV relativeFrom="page">
                    <wp:posOffset>5080</wp:posOffset>
                  </wp:positionV>
                  <wp:extent cx="424992" cy="424992"/>
                  <wp:effectExtent l="0" t="0" r="0" b="0"/>
                  <wp:wrapNone/>
                  <wp:docPr id="269" name="Picture 269" descr="A picture containing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silhouette&#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24992" cy="424992"/>
                          </a:xfrm>
                          <a:prstGeom prst="rect">
                            <a:avLst/>
                          </a:prstGeom>
                        </pic:spPr>
                      </pic:pic>
                    </a:graphicData>
                  </a:graphic>
                  <wp14:sizeRelH relativeFrom="page">
                    <wp14:pctWidth>0</wp14:pctWidth>
                  </wp14:sizeRelH>
                  <wp14:sizeRelV relativeFrom="page">
                    <wp14:pctHeight>0</wp14:pctHeight>
                  </wp14:sizeRelV>
                </wp:anchor>
              </w:drawing>
            </w:r>
          </w:p>
        </w:tc>
        <w:tc>
          <w:tcPr>
            <w:tcW w:w="2874" w:type="dxa"/>
            <w:vAlign w:val="center"/>
          </w:tcPr>
          <w:p w14:paraId="5B49FBA9" w14:textId="18524A43" w:rsidR="00F52F10" w:rsidRPr="00676B6B" w:rsidRDefault="00F52F10" w:rsidP="00FA591B">
            <w:pPr>
              <w:rPr>
                <w:color w:val="00B2A9" w:themeColor="accent1"/>
                <w:sz w:val="22"/>
                <w:szCs w:val="22"/>
              </w:rPr>
            </w:pPr>
            <w:r w:rsidRPr="00676B6B">
              <w:rPr>
                <w:color w:val="00B2A9" w:themeColor="accent1"/>
                <w:sz w:val="22"/>
                <w:szCs w:val="22"/>
              </w:rPr>
              <w:t xml:space="preserve">Control </w:t>
            </w:r>
            <w:r>
              <w:rPr>
                <w:color w:val="00B2A9" w:themeColor="accent1"/>
                <w:sz w:val="22"/>
                <w:szCs w:val="22"/>
              </w:rPr>
              <w:t xml:space="preserve">overabundant </w:t>
            </w:r>
            <w:r w:rsidR="00FA591B">
              <w:rPr>
                <w:color w:val="00B2A9" w:themeColor="accent1"/>
                <w:sz w:val="22"/>
                <w:szCs w:val="22"/>
              </w:rPr>
              <w:t>k</w:t>
            </w:r>
            <w:r>
              <w:rPr>
                <w:color w:val="00B2A9" w:themeColor="accent1"/>
                <w:sz w:val="22"/>
                <w:szCs w:val="22"/>
              </w:rPr>
              <w:t>angaroos</w:t>
            </w:r>
            <w:r w:rsidRPr="00676B6B">
              <w:rPr>
                <w:color w:val="00B2A9" w:themeColor="accent1"/>
                <w:sz w:val="22"/>
                <w:szCs w:val="22"/>
              </w:rPr>
              <w:t xml:space="preserve"> </w:t>
            </w:r>
            <w:r>
              <w:rPr>
                <w:color w:val="00B2A9" w:themeColor="accent1"/>
                <w:sz w:val="22"/>
                <w:szCs w:val="22"/>
              </w:rPr>
              <w:t>2,992ha</w:t>
            </w:r>
          </w:p>
        </w:tc>
      </w:tr>
      <w:tr w:rsidR="00F52F10" w:rsidRPr="00EB072A" w14:paraId="1D4DE31E" w14:textId="77777777" w:rsidTr="4B9212C8">
        <w:trPr>
          <w:trHeight w:val="624"/>
        </w:trPr>
        <w:tc>
          <w:tcPr>
            <w:tcW w:w="907" w:type="dxa"/>
          </w:tcPr>
          <w:p w14:paraId="3399D4E0" w14:textId="77777777" w:rsidR="00F52F10" w:rsidRPr="00676B6B" w:rsidRDefault="00F52F10" w:rsidP="00FA591B">
            <w:pPr>
              <w:pStyle w:val="BodyText"/>
            </w:pPr>
            <w:r>
              <w:rPr>
                <w:noProof/>
              </w:rPr>
              <w:drawing>
                <wp:anchor distT="0" distB="0" distL="114300" distR="114300" simplePos="0" relativeHeight="251658268" behindDoc="0" locked="0" layoutInCell="1" allowOverlap="1" wp14:anchorId="7BC1EA4A" wp14:editId="59460FA5">
                  <wp:simplePos x="0" y="0"/>
                  <wp:positionH relativeFrom="page">
                    <wp:posOffset>68580</wp:posOffset>
                  </wp:positionH>
                  <wp:positionV relativeFrom="page">
                    <wp:posOffset>-6350</wp:posOffset>
                  </wp:positionV>
                  <wp:extent cx="438150" cy="438150"/>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874" w:type="dxa"/>
            <w:vAlign w:val="center"/>
          </w:tcPr>
          <w:p w14:paraId="2F885C69" w14:textId="27F79E18" w:rsidR="00F52F10" w:rsidRPr="00676B6B" w:rsidRDefault="00F52F10" w:rsidP="00FA591B">
            <w:pPr>
              <w:rPr>
                <w:color w:val="00B2A9" w:themeColor="accent1"/>
                <w:sz w:val="22"/>
                <w:szCs w:val="22"/>
              </w:rPr>
            </w:pPr>
            <w:r w:rsidRPr="00676B6B">
              <w:rPr>
                <w:color w:val="00B2A9" w:themeColor="accent1"/>
                <w:sz w:val="22"/>
                <w:szCs w:val="22"/>
              </w:rPr>
              <w:t xml:space="preserve">Control </w:t>
            </w:r>
            <w:r>
              <w:rPr>
                <w:color w:val="00B2A9" w:themeColor="accent1"/>
                <w:sz w:val="22"/>
                <w:szCs w:val="22"/>
              </w:rPr>
              <w:t>deer 253ha</w:t>
            </w:r>
          </w:p>
        </w:tc>
      </w:tr>
      <w:tr w:rsidR="00F52F10" w:rsidRPr="00EB072A" w14:paraId="7E2311FB" w14:textId="77777777" w:rsidTr="4B9212C8">
        <w:trPr>
          <w:trHeight w:val="624"/>
        </w:trPr>
        <w:tc>
          <w:tcPr>
            <w:tcW w:w="907" w:type="dxa"/>
          </w:tcPr>
          <w:p w14:paraId="500EA780" w14:textId="77777777" w:rsidR="00F52F10" w:rsidRPr="00676B6B" w:rsidRDefault="00F52F10" w:rsidP="00FA591B">
            <w:pPr>
              <w:pStyle w:val="BodyText"/>
            </w:pPr>
            <w:r>
              <w:rPr>
                <w:noProof/>
              </w:rPr>
              <w:drawing>
                <wp:anchor distT="0" distB="0" distL="114300" distR="114300" simplePos="0" relativeHeight="251658269" behindDoc="0" locked="0" layoutInCell="1" allowOverlap="1" wp14:anchorId="6FD30308" wp14:editId="0D283ECC">
                  <wp:simplePos x="0" y="0"/>
                  <wp:positionH relativeFrom="page">
                    <wp:posOffset>76835</wp:posOffset>
                  </wp:positionH>
                  <wp:positionV relativeFrom="page">
                    <wp:posOffset>49530</wp:posOffset>
                  </wp:positionV>
                  <wp:extent cx="429260" cy="429260"/>
                  <wp:effectExtent l="0" t="0" r="8890" b="889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29260" cy="4292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874" w:type="dxa"/>
            <w:vAlign w:val="center"/>
          </w:tcPr>
          <w:p w14:paraId="5D3CBCC7" w14:textId="6178C992" w:rsidR="00F52F10" w:rsidRPr="00676B6B" w:rsidRDefault="00F52F10" w:rsidP="00FA591B">
            <w:pPr>
              <w:rPr>
                <w:color w:val="00B2A9" w:themeColor="accent1"/>
                <w:sz w:val="22"/>
                <w:szCs w:val="22"/>
              </w:rPr>
            </w:pPr>
            <w:r>
              <w:rPr>
                <w:color w:val="00B2A9" w:themeColor="accent1"/>
                <w:sz w:val="22"/>
                <w:szCs w:val="22"/>
              </w:rPr>
              <w:t>Permanent protection</w:t>
            </w:r>
            <w:r w:rsidRPr="00676B6B">
              <w:rPr>
                <w:color w:val="00B2A9" w:themeColor="accent1"/>
                <w:sz w:val="22"/>
                <w:szCs w:val="22"/>
              </w:rPr>
              <w:t xml:space="preserve"> </w:t>
            </w:r>
            <w:r>
              <w:rPr>
                <w:color w:val="00B2A9" w:themeColor="accent1"/>
                <w:sz w:val="22"/>
                <w:szCs w:val="22"/>
              </w:rPr>
              <w:t>127ha</w:t>
            </w:r>
          </w:p>
        </w:tc>
      </w:tr>
      <w:tr w:rsidR="00F52F10" w:rsidRPr="00EB072A" w14:paraId="2C979A17" w14:textId="77777777" w:rsidTr="4B9212C8">
        <w:trPr>
          <w:trHeight w:val="624"/>
        </w:trPr>
        <w:tc>
          <w:tcPr>
            <w:tcW w:w="907" w:type="dxa"/>
          </w:tcPr>
          <w:p w14:paraId="2275B568" w14:textId="77777777" w:rsidR="00F52F10" w:rsidRPr="00676B6B" w:rsidRDefault="00F52F10" w:rsidP="00FA591B">
            <w:pPr>
              <w:pStyle w:val="BodyText"/>
            </w:pPr>
            <w:r>
              <w:rPr>
                <w:noProof/>
              </w:rPr>
              <w:drawing>
                <wp:anchor distT="0" distB="0" distL="114300" distR="114300" simplePos="0" relativeHeight="251658267" behindDoc="0" locked="0" layoutInCell="1" allowOverlap="1" wp14:anchorId="5BFDD95F" wp14:editId="3488F35E">
                  <wp:simplePos x="0" y="0"/>
                  <wp:positionH relativeFrom="page">
                    <wp:posOffset>76200</wp:posOffset>
                  </wp:positionH>
                  <wp:positionV relativeFrom="page">
                    <wp:posOffset>55245</wp:posOffset>
                  </wp:positionV>
                  <wp:extent cx="400685" cy="400685"/>
                  <wp:effectExtent l="0" t="0" r="0" b="0"/>
                  <wp:wrapNone/>
                  <wp:docPr id="187864618" name="Graphic 52" descr="Rabb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2"/>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400685" cy="400685"/>
                          </a:xfrm>
                          <a:prstGeom prst="rect">
                            <a:avLst/>
                          </a:prstGeom>
                        </pic:spPr>
                      </pic:pic>
                    </a:graphicData>
                  </a:graphic>
                  <wp14:sizeRelH relativeFrom="page">
                    <wp14:pctWidth>0</wp14:pctWidth>
                  </wp14:sizeRelH>
                  <wp14:sizeRelV relativeFrom="page">
                    <wp14:pctHeight>0</wp14:pctHeight>
                  </wp14:sizeRelV>
                </wp:anchor>
              </w:drawing>
            </w:r>
          </w:p>
        </w:tc>
        <w:tc>
          <w:tcPr>
            <w:tcW w:w="2874" w:type="dxa"/>
            <w:vAlign w:val="center"/>
          </w:tcPr>
          <w:p w14:paraId="18BD2DED" w14:textId="71D9D17C" w:rsidR="00F52F10" w:rsidRPr="00676B6B" w:rsidRDefault="00F52F10" w:rsidP="00FA591B">
            <w:pPr>
              <w:rPr>
                <w:color w:val="00B2A9" w:themeColor="accent1"/>
                <w:sz w:val="22"/>
                <w:szCs w:val="22"/>
              </w:rPr>
            </w:pPr>
            <w:r w:rsidRPr="00676B6B">
              <w:rPr>
                <w:color w:val="00B2A9" w:themeColor="accent1"/>
                <w:sz w:val="22"/>
                <w:szCs w:val="22"/>
              </w:rPr>
              <w:t xml:space="preserve">Control </w:t>
            </w:r>
            <w:r>
              <w:rPr>
                <w:color w:val="00B2A9" w:themeColor="accent1"/>
                <w:sz w:val="22"/>
                <w:szCs w:val="22"/>
              </w:rPr>
              <w:t>rabbits 71ha</w:t>
            </w:r>
          </w:p>
        </w:tc>
      </w:tr>
      <w:tr w:rsidR="00F52F10" w:rsidRPr="00EB072A" w14:paraId="4E1AB039" w14:textId="77777777" w:rsidTr="4B9212C8">
        <w:trPr>
          <w:trHeight w:val="624"/>
        </w:trPr>
        <w:tc>
          <w:tcPr>
            <w:tcW w:w="907" w:type="dxa"/>
          </w:tcPr>
          <w:p w14:paraId="4EFF38A6" w14:textId="77777777" w:rsidR="00F52F10" w:rsidRPr="00676B6B" w:rsidRDefault="00F52F10" w:rsidP="00FA591B">
            <w:pPr>
              <w:pStyle w:val="BodyText"/>
            </w:pPr>
            <w:r>
              <w:rPr>
                <w:noProof/>
              </w:rPr>
              <w:drawing>
                <wp:anchor distT="0" distB="0" distL="114300" distR="114300" simplePos="0" relativeHeight="251658265" behindDoc="0" locked="0" layoutInCell="1" allowOverlap="1" wp14:anchorId="04ED3F89" wp14:editId="1CAB0AD7">
                  <wp:simplePos x="0" y="0"/>
                  <wp:positionH relativeFrom="page">
                    <wp:posOffset>109220</wp:posOffset>
                  </wp:positionH>
                  <wp:positionV relativeFrom="page">
                    <wp:posOffset>45085</wp:posOffset>
                  </wp:positionV>
                  <wp:extent cx="365125" cy="365125"/>
                  <wp:effectExtent l="0" t="0" r="0" b="0"/>
                  <wp:wrapNone/>
                  <wp:docPr id="1777987965" name="Graphic 55" descr="G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5"/>
                          <pic:cNvPicPr/>
                        </pic:nvPicPr>
                        <pic:blipFill>
                          <a:blip r:embed="rId32" cstate="print">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365125" cy="365125"/>
                          </a:xfrm>
                          <a:prstGeom prst="rect">
                            <a:avLst/>
                          </a:prstGeom>
                        </pic:spPr>
                      </pic:pic>
                    </a:graphicData>
                  </a:graphic>
                  <wp14:sizeRelH relativeFrom="page">
                    <wp14:pctWidth>0</wp14:pctWidth>
                  </wp14:sizeRelH>
                  <wp14:sizeRelV relativeFrom="page">
                    <wp14:pctHeight>0</wp14:pctHeight>
                  </wp14:sizeRelV>
                </wp:anchor>
              </w:drawing>
            </w:r>
          </w:p>
        </w:tc>
        <w:tc>
          <w:tcPr>
            <w:tcW w:w="2874" w:type="dxa"/>
            <w:vAlign w:val="center"/>
          </w:tcPr>
          <w:p w14:paraId="302D1F68" w14:textId="2E2CEA0B" w:rsidR="00F52F10" w:rsidRPr="00676B6B" w:rsidRDefault="00F52F10" w:rsidP="00FA591B">
            <w:pPr>
              <w:rPr>
                <w:color w:val="00B2A9" w:themeColor="accent1"/>
                <w:sz w:val="22"/>
                <w:szCs w:val="22"/>
              </w:rPr>
            </w:pPr>
            <w:r w:rsidRPr="00676B6B">
              <w:rPr>
                <w:color w:val="00B2A9" w:themeColor="accent1"/>
                <w:sz w:val="22"/>
                <w:szCs w:val="22"/>
              </w:rPr>
              <w:t xml:space="preserve">Control </w:t>
            </w:r>
            <w:r>
              <w:rPr>
                <w:color w:val="00B2A9" w:themeColor="accent1"/>
                <w:sz w:val="22"/>
                <w:szCs w:val="22"/>
              </w:rPr>
              <w:t>weeds</w:t>
            </w:r>
            <w:r w:rsidRPr="00676B6B">
              <w:rPr>
                <w:color w:val="00B2A9" w:themeColor="accent1"/>
                <w:sz w:val="22"/>
                <w:szCs w:val="22"/>
              </w:rPr>
              <w:t xml:space="preserve"> </w:t>
            </w:r>
            <w:r>
              <w:rPr>
                <w:color w:val="00B2A9" w:themeColor="accent1"/>
                <w:sz w:val="22"/>
                <w:szCs w:val="22"/>
              </w:rPr>
              <w:t>51ha</w:t>
            </w:r>
          </w:p>
        </w:tc>
      </w:tr>
    </w:tbl>
    <w:p w14:paraId="58945DE9" w14:textId="549DC510" w:rsidR="004B17A8" w:rsidRDefault="004B17A8" w:rsidP="00595A16">
      <w:pPr>
        <w:pStyle w:val="BodyText"/>
        <w:rPr>
          <w:rFonts w:eastAsia="Arial"/>
        </w:rPr>
      </w:pPr>
    </w:p>
    <w:p w14:paraId="49298306" w14:textId="4EDBC614" w:rsidR="004B17A8" w:rsidRPr="004B17A8" w:rsidRDefault="004B17A8" w:rsidP="004B17A8"/>
    <w:p w14:paraId="5700C122" w14:textId="790BE7E1" w:rsidR="004B17A8" w:rsidRDefault="004B17A8" w:rsidP="00BE0D2C">
      <w:pPr>
        <w:rPr>
          <w:rFonts w:ascii="Arial" w:eastAsia="Arial" w:hAnsi="Arial"/>
          <w:sz w:val="22"/>
          <w:szCs w:val="22"/>
        </w:rPr>
      </w:pPr>
    </w:p>
    <w:p w14:paraId="5194F718" w14:textId="1DE0D43D" w:rsidR="004B17A8" w:rsidRDefault="004B17A8" w:rsidP="00BE0D2C">
      <w:pPr>
        <w:rPr>
          <w:rFonts w:ascii="Arial" w:eastAsia="Arial" w:hAnsi="Arial"/>
          <w:sz w:val="22"/>
          <w:szCs w:val="22"/>
        </w:rPr>
      </w:pPr>
    </w:p>
    <w:p w14:paraId="7900EC4E" w14:textId="2BDA7810" w:rsidR="004B17A8" w:rsidRDefault="004B17A8" w:rsidP="00BE0D2C">
      <w:pPr>
        <w:rPr>
          <w:rFonts w:ascii="Arial" w:eastAsia="Arial" w:hAnsi="Arial"/>
          <w:sz w:val="22"/>
          <w:szCs w:val="22"/>
        </w:rPr>
      </w:pPr>
    </w:p>
    <w:p w14:paraId="5EA7F90D" w14:textId="01E9523E" w:rsidR="004B17A8" w:rsidRDefault="004B17A8" w:rsidP="00BE0D2C">
      <w:pPr>
        <w:rPr>
          <w:rFonts w:ascii="Arial" w:eastAsia="Arial" w:hAnsi="Arial"/>
          <w:sz w:val="22"/>
          <w:szCs w:val="22"/>
        </w:rPr>
      </w:pPr>
    </w:p>
    <w:p w14:paraId="40818074" w14:textId="16F25B66" w:rsidR="004B17A8" w:rsidRDefault="004B17A8" w:rsidP="00BE0D2C">
      <w:pPr>
        <w:rPr>
          <w:rFonts w:ascii="Arial" w:eastAsia="Arial" w:hAnsi="Arial"/>
          <w:sz w:val="22"/>
          <w:szCs w:val="22"/>
        </w:rPr>
      </w:pPr>
    </w:p>
    <w:p w14:paraId="34E3896C" w14:textId="11F1971C" w:rsidR="004B17A8" w:rsidRDefault="004B17A8" w:rsidP="00BE0D2C">
      <w:pPr>
        <w:rPr>
          <w:rFonts w:ascii="Arial" w:eastAsia="Arial" w:hAnsi="Arial"/>
          <w:sz w:val="22"/>
          <w:szCs w:val="22"/>
        </w:rPr>
      </w:pPr>
    </w:p>
    <w:p w14:paraId="7DD47F89" w14:textId="60BF9EA1" w:rsidR="004B17A8" w:rsidRDefault="00C74B66" w:rsidP="00BE0D2C">
      <w:pPr>
        <w:rPr>
          <w:rFonts w:ascii="Arial" w:eastAsia="Arial" w:hAnsi="Arial"/>
          <w:sz w:val="22"/>
          <w:szCs w:val="22"/>
        </w:rPr>
      </w:pPr>
      <w:r>
        <w:rPr>
          <w:noProof/>
        </w:rPr>
        <w:drawing>
          <wp:anchor distT="0" distB="0" distL="114300" distR="114300" simplePos="0" relativeHeight="251658263" behindDoc="0" locked="0" layoutInCell="1" allowOverlap="1" wp14:anchorId="67171261" wp14:editId="1811838B">
            <wp:simplePos x="0" y="0"/>
            <wp:positionH relativeFrom="page">
              <wp:posOffset>2390140</wp:posOffset>
            </wp:positionH>
            <wp:positionV relativeFrom="page">
              <wp:posOffset>5798185</wp:posOffset>
            </wp:positionV>
            <wp:extent cx="1577975" cy="1101090"/>
            <wp:effectExtent l="0" t="0" r="3175" b="381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77975" cy="11010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C29BAB" w14:textId="74685058" w:rsidR="004B17A8" w:rsidRDefault="004B17A8" w:rsidP="00BE0D2C">
      <w:pPr>
        <w:rPr>
          <w:rFonts w:ascii="Arial" w:eastAsia="Arial" w:hAnsi="Arial"/>
          <w:sz w:val="22"/>
          <w:szCs w:val="22"/>
        </w:rPr>
      </w:pPr>
    </w:p>
    <w:p w14:paraId="2FD231BD" w14:textId="5CCC0AE4" w:rsidR="004B17A8" w:rsidRDefault="004B17A8" w:rsidP="00BE0D2C">
      <w:pPr>
        <w:rPr>
          <w:rFonts w:ascii="Arial" w:eastAsia="Arial" w:hAnsi="Arial"/>
          <w:sz w:val="22"/>
          <w:szCs w:val="22"/>
        </w:rPr>
      </w:pPr>
    </w:p>
    <w:p w14:paraId="5C6E30B8" w14:textId="22183320" w:rsidR="004B17A8" w:rsidRDefault="004B17A8" w:rsidP="00BE0D2C">
      <w:pPr>
        <w:rPr>
          <w:rFonts w:ascii="Arial" w:eastAsia="Arial" w:hAnsi="Arial"/>
          <w:sz w:val="22"/>
          <w:szCs w:val="22"/>
        </w:rPr>
      </w:pPr>
    </w:p>
    <w:p w14:paraId="34115FE9" w14:textId="280D6168" w:rsidR="004B17A8" w:rsidRDefault="004B17A8" w:rsidP="00BE0D2C">
      <w:pPr>
        <w:rPr>
          <w:rFonts w:ascii="Arial" w:eastAsia="Arial" w:hAnsi="Arial"/>
          <w:sz w:val="22"/>
          <w:szCs w:val="22"/>
        </w:rPr>
      </w:pPr>
    </w:p>
    <w:p w14:paraId="79F6F2A4" w14:textId="230FFDA1" w:rsidR="004B17A8" w:rsidRPr="00BE0D2C" w:rsidRDefault="004B17A8" w:rsidP="004B17A8">
      <w:pPr>
        <w:rPr>
          <w:rFonts w:ascii="Arial" w:eastAsia="Arial" w:hAnsi="Arial"/>
          <w:sz w:val="22"/>
          <w:szCs w:val="22"/>
        </w:rPr>
      </w:pPr>
      <w:r w:rsidRPr="00BE0D2C">
        <w:rPr>
          <w:rFonts w:ascii="Arial" w:eastAsia="Arial" w:hAnsi="Arial"/>
          <w:sz w:val="22"/>
          <w:szCs w:val="22"/>
        </w:rPr>
        <w:t xml:space="preserve"> </w:t>
      </w:r>
    </w:p>
    <w:p w14:paraId="01A0DF2A" w14:textId="0143A019" w:rsidR="004B17A8" w:rsidRDefault="008236A2" w:rsidP="00BE0D2C">
      <w:pPr>
        <w:rPr>
          <w:rFonts w:ascii="Arial" w:eastAsia="Arial" w:hAnsi="Arial"/>
          <w:sz w:val="22"/>
          <w:szCs w:val="22"/>
        </w:rPr>
      </w:pPr>
      <w:r w:rsidRPr="001F24C0">
        <w:rPr>
          <w:rFonts w:eastAsia="Arial"/>
          <w:noProof/>
        </w:rPr>
        <mc:AlternateContent>
          <mc:Choice Requires="wps">
            <w:drawing>
              <wp:anchor distT="45720" distB="45720" distL="114300" distR="114300" simplePos="0" relativeHeight="251658258" behindDoc="0" locked="0" layoutInCell="1" allowOverlap="1" wp14:anchorId="10C7EA49" wp14:editId="74781CB5">
                <wp:simplePos x="0" y="0"/>
                <wp:positionH relativeFrom="margin">
                  <wp:posOffset>3771900</wp:posOffset>
                </wp:positionH>
                <wp:positionV relativeFrom="paragraph">
                  <wp:posOffset>77458</wp:posOffset>
                </wp:positionV>
                <wp:extent cx="3080385" cy="1404620"/>
                <wp:effectExtent l="0" t="0" r="5715" b="0"/>
                <wp:wrapNone/>
                <wp:docPr id="26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0385" cy="1404620"/>
                        </a:xfrm>
                        <a:prstGeom prst="rect">
                          <a:avLst/>
                        </a:prstGeom>
                        <a:solidFill>
                          <a:srgbClr val="FFFFFF"/>
                        </a:solidFill>
                        <a:ln w="9525">
                          <a:noFill/>
                          <a:miter lim="800000"/>
                          <a:headEnd/>
                          <a:tailEnd/>
                        </a:ln>
                      </wps:spPr>
                      <wps:txbx>
                        <w:txbxContent>
                          <w:p w14:paraId="4D89BBC7" w14:textId="77777777" w:rsidR="001F24C0" w:rsidRPr="00D1586B" w:rsidRDefault="001F24C0" w:rsidP="001F24C0">
                            <w:pPr>
                              <w:rPr>
                                <w:color w:val="auto"/>
                              </w:rPr>
                            </w:pPr>
                            <w:r w:rsidRPr="00D1586B">
                              <w:rPr>
                                <w:color w:val="auto"/>
                              </w:rPr>
                              <w:t>The following landscape-scale actions were ranked among the top 10% cost-effective opportunities for biodiversity action across the state by SMP</w:t>
                            </w:r>
                            <w:r w:rsidRPr="00D1586B">
                              <w:rPr>
                                <w:rFonts w:eastAsia="Arial"/>
                                <w:color w:val="auto"/>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10C7EA49" id="_x0000_s1028" type="#_x0000_t202" style="position:absolute;margin-left:297pt;margin-top:6.1pt;width:242.55pt;height:110.6pt;z-index:25165825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" stroked="f">
                <v:textbox style="mso-fit-shape-to-text:t">
                  <w:txbxContent>
                    <w:p w14:paraId="4D89BBC7" w14:textId="77777777" w:rsidR="001F24C0" w:rsidRPr="00D1586B" w:rsidRDefault="001F24C0" w:rsidP="001F24C0">
                      <w:pPr>
                        <w:rPr>
                          <w:color w:val="auto"/>
                        </w:rPr>
                      </w:pPr>
                      <w:r w:rsidRPr="00D1586B">
                        <w:rPr>
                          <w:color w:val="auto"/>
                        </w:rPr>
                        <w:t>The following landscape-scale actions were ranked among the top 10% cost-effective opportunities for biodiversity action across the state by SMP</w:t>
                      </w:r>
                      <w:r w:rsidRPr="00D1586B">
                        <w:rPr>
                          <w:rFonts w:eastAsia="Arial"/>
                          <w:color w:val="auto"/>
                        </w:rPr>
                        <w:t>:</w:t>
                      </w:r>
                    </w:p>
                  </w:txbxContent>
                </v:textbox>
                <w10:wrap anchorx="margin"/>
              </v:shape>
            </w:pict>
          </mc:Fallback>
        </mc:AlternateContent>
      </w:r>
    </w:p>
    <w:p w14:paraId="4BC01480" w14:textId="1C0DC316" w:rsidR="00CC38AA" w:rsidRDefault="00CC38AA" w:rsidP="00BE0D2C">
      <w:pPr>
        <w:rPr>
          <w:rFonts w:ascii="Arial" w:eastAsia="Arial" w:hAnsi="Arial"/>
          <w:sz w:val="22"/>
          <w:szCs w:val="22"/>
        </w:rPr>
      </w:pPr>
    </w:p>
    <w:p w14:paraId="6A1D4996" w14:textId="7CE17015" w:rsidR="007406B0" w:rsidRDefault="00C74B66" w:rsidP="00BE0D2C">
      <w:pPr>
        <w:rPr>
          <w:rFonts w:ascii="Arial" w:eastAsia="Arial" w:hAnsi="Arial"/>
          <w:sz w:val="22"/>
          <w:szCs w:val="22"/>
        </w:rPr>
      </w:pPr>
      <w:r w:rsidRPr="002A79B5">
        <w:rPr>
          <w:noProof/>
        </w:rPr>
        <mc:AlternateContent>
          <mc:Choice Requires="wps">
            <w:drawing>
              <wp:anchor distT="0" distB="0" distL="114300" distR="114300" simplePos="0" relativeHeight="251658257" behindDoc="0" locked="0" layoutInCell="1" allowOverlap="1" wp14:anchorId="79D178D7" wp14:editId="6FC9411E">
                <wp:simplePos x="0" y="0"/>
                <wp:positionH relativeFrom="column">
                  <wp:posOffset>504825</wp:posOffset>
                </wp:positionH>
                <wp:positionV relativeFrom="paragraph">
                  <wp:posOffset>73037</wp:posOffset>
                </wp:positionV>
                <wp:extent cx="2754420" cy="273143"/>
                <wp:effectExtent l="0" t="0" r="27305" b="12700"/>
                <wp:wrapNone/>
                <wp:docPr id="26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4420" cy="273143"/>
                        </a:xfrm>
                        <a:prstGeom prst="rect">
                          <a:avLst/>
                        </a:prstGeom>
                        <a:solidFill>
                          <a:srgbClr val="FFFFFF"/>
                        </a:solidFill>
                        <a:ln w="9525">
                          <a:solidFill>
                            <a:srgbClr val="000000"/>
                          </a:solidFill>
                          <a:miter lim="800000"/>
                          <a:headEnd/>
                          <a:tailEnd/>
                        </a:ln>
                      </wps:spPr>
                      <wps:txbx>
                        <w:txbxContent>
                          <w:p w14:paraId="659BE830" w14:textId="77777777" w:rsidR="002A79B5" w:rsidRDefault="002A79B5" w:rsidP="002A79B5">
                            <w:r>
                              <w:t>Map b) – SMP top 10% cost-effective actions</w:t>
                            </w:r>
                          </w:p>
                        </w:txbxContent>
                      </wps:txbx>
                      <wps:bodyPr rot="0" vert="horz" wrap="square" lIns="91440" tIns="45720" rIns="91440" bIns="45720" anchor="t" anchorCtr="0">
                        <a:noAutofit/>
                      </wps:bodyPr>
                    </wps:ws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w:pict>
              <v:shape id="_x0000_s1029" style="position:absolute;margin-left:39.75pt;margin-top:5.75pt;width:216.9pt;height:21.5pt;z-index:251658257;visibility:visible;mso-wrap-style:square;mso-wrap-distance-left:9pt;mso-wrap-distance-top:0;mso-wrap-distance-right:9pt;mso-wrap-distance-bottom:0;mso-position-horizontal:absolute;mso-position-horizontal-relative:text;mso-position-vertical:absolute;mso-position-vertical-relative:text;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" w14:anchorId="79D178D7">
                <v:textbox>
                  <w:txbxContent>
                    <w:p w:rsidR="002A79B5" w:rsidP="002A79B5" w:rsidRDefault="002A79B5" w14:paraId="659BE830" w14:textId="77777777">
                      <w:r>
                        <w:t>Map b) – SMP top 10% cost-effective actions</w:t>
                      </w:r>
                    </w:p>
                  </w:txbxContent>
                </v:textbox>
              </v:shape>
            </w:pict>
          </mc:Fallback>
        </mc:AlternateContent>
      </w:r>
      <w:r>
        <w:rPr>
          <w:rFonts w:ascii="Arial" w:eastAsia="Arial" w:hAnsi="Arial"/>
          <w:noProof/>
          <w:sz w:val="22"/>
          <w:szCs w:val="22"/>
        </w:rPr>
        <w:drawing>
          <wp:anchor distT="0" distB="0" distL="114300" distR="114300" simplePos="0" relativeHeight="251658240" behindDoc="0" locked="0" layoutInCell="1" allowOverlap="1" wp14:anchorId="4B3F2A4B" wp14:editId="312F2199">
            <wp:simplePos x="0" y="0"/>
            <wp:positionH relativeFrom="margin">
              <wp:posOffset>50165</wp:posOffset>
            </wp:positionH>
            <wp:positionV relativeFrom="margin">
              <wp:posOffset>5644515</wp:posOffset>
            </wp:positionV>
            <wp:extent cx="3374806" cy="2857500"/>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35">
                      <a:extLst>
                        <a:ext uri="{28A0092B-C50C-407E-A947-70E740481C1C}">
                          <a14:useLocalDpi xmlns:a14="http://schemas.microsoft.com/office/drawing/2010/main" val="0"/>
                        </a:ext>
                      </a:extLst>
                    </a:blip>
                    <a:srcRect l="5799" t="6999" r="21969" b="25350"/>
                    <a:stretch/>
                  </pic:blipFill>
                  <pic:spPr bwMode="auto">
                    <a:xfrm>
                      <a:off x="0" y="0"/>
                      <a:ext cx="3377979" cy="286018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bl>
      <w:tblPr>
        <w:tblStyle w:val="DELWPTableNormal"/>
        <w:tblpPr w:leftFromText="180" w:rightFromText="180" w:vertAnchor="text" w:horzAnchor="margin" w:tblpXSpec="right" w:tblpY="256"/>
        <w:tblW w:w="0" w:type="auto"/>
        <w:tblLook w:val="04A0" w:firstRow="1" w:lastRow="0" w:firstColumn="1" w:lastColumn="0" w:noHBand="0" w:noVBand="1"/>
      </w:tblPr>
      <w:tblGrid>
        <w:gridCol w:w="1560"/>
        <w:gridCol w:w="2835"/>
      </w:tblGrid>
      <w:tr w:rsidR="00B3095A" w:rsidRPr="00EB072A" w14:paraId="19EA7081" w14:textId="77777777" w:rsidTr="4B9212C8">
        <w:trPr>
          <w:trHeight w:val="652"/>
        </w:trPr>
        <w:tc>
          <w:tcPr>
            <w:tcW w:w="1560" w:type="dxa"/>
          </w:tcPr>
          <w:p w14:paraId="430C295B" w14:textId="1AFFA352" w:rsidR="00B3095A" w:rsidRPr="00676B6B" w:rsidRDefault="00A67179" w:rsidP="00B3095A">
            <w:pPr>
              <w:pStyle w:val="BodyText"/>
            </w:pPr>
            <w:r>
              <w:rPr>
                <w:noProof/>
              </w:rPr>
              <w:drawing>
                <wp:anchor distT="0" distB="0" distL="114300" distR="114300" simplePos="0" relativeHeight="251658270" behindDoc="0" locked="0" layoutInCell="1" allowOverlap="1" wp14:anchorId="58406B97" wp14:editId="1BCE03F0">
                  <wp:simplePos x="0" y="0"/>
                  <wp:positionH relativeFrom="margin">
                    <wp:posOffset>-69850</wp:posOffset>
                  </wp:positionH>
                  <wp:positionV relativeFrom="page">
                    <wp:posOffset>349885</wp:posOffset>
                  </wp:positionV>
                  <wp:extent cx="428625" cy="428625"/>
                  <wp:effectExtent l="0" t="0" r="9525" b="0"/>
                  <wp:wrapNone/>
                  <wp:docPr id="42" name="Picture 4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pic:nvPicPr>
                        <pic:blipFill>
                          <a:blip r:embed="rId36" cstate="print">
                            <a:extLst>
                              <a:ext uri="{28A0092B-C50C-407E-A947-70E740481C1C}">
                                <a14:useLocalDpi xmlns:a14="http://schemas.microsoft.com/office/drawing/2010/main" val="0"/>
                              </a:ext>
                            </a:extLst>
                          </a:blip>
                          <a:stretch>
                            <a:fillRect/>
                          </a:stretch>
                        </pic:blipFill>
                        <pic:spPr>
                          <a:xfrm>
                            <a:off x="0" y="0"/>
                            <a:ext cx="428625" cy="428625"/>
                          </a:xfrm>
                          <a:prstGeom prst="rect">
                            <a:avLst/>
                          </a:prstGeom>
                        </pic:spPr>
                      </pic:pic>
                    </a:graphicData>
                  </a:graphic>
                  <wp14:sizeRelH relativeFrom="page">
                    <wp14:pctWidth>0</wp14:pctWidth>
                  </wp14:sizeRelH>
                  <wp14:sizeRelV relativeFrom="page">
                    <wp14:pctHeight>0</wp14:pctHeight>
                  </wp14:sizeRelV>
                </wp:anchor>
              </w:drawing>
            </w:r>
            <w:r w:rsidR="00B3095A">
              <w:rPr>
                <w:noProof/>
              </w:rPr>
              <w:drawing>
                <wp:anchor distT="0" distB="0" distL="114300" distR="114300" simplePos="0" relativeHeight="251658274" behindDoc="0" locked="0" layoutInCell="1" allowOverlap="1" wp14:anchorId="4FA9EF87" wp14:editId="4979D55E">
                  <wp:simplePos x="0" y="0"/>
                  <wp:positionH relativeFrom="page">
                    <wp:posOffset>431800</wp:posOffset>
                  </wp:positionH>
                  <wp:positionV relativeFrom="page">
                    <wp:posOffset>344793</wp:posOffset>
                  </wp:positionV>
                  <wp:extent cx="523875" cy="523875"/>
                  <wp:effectExtent l="0" t="0" r="9525" b="0"/>
                  <wp:wrapNone/>
                  <wp:docPr id="17" name="Picture 1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37" cstate="print">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14:sizeRelH relativeFrom="page">
                    <wp14:pctWidth>0</wp14:pctWidth>
                  </wp14:sizeRelH>
                  <wp14:sizeRelV relativeFrom="page">
                    <wp14:pctHeight>0</wp14:pctHeight>
                  </wp14:sizeRelV>
                </wp:anchor>
              </w:drawing>
            </w:r>
            <w:r w:rsidR="00B3095A">
              <w:rPr>
                <w:noProof/>
              </w:rPr>
              <w:drawing>
                <wp:anchor distT="0" distB="0" distL="114300" distR="114300" simplePos="0" relativeHeight="251658273" behindDoc="0" locked="0" layoutInCell="1" allowOverlap="1" wp14:anchorId="324CB7CD" wp14:editId="61FB666A">
                  <wp:simplePos x="0" y="0"/>
                  <wp:positionH relativeFrom="page">
                    <wp:posOffset>478790</wp:posOffset>
                  </wp:positionH>
                  <wp:positionV relativeFrom="page">
                    <wp:posOffset>22860</wp:posOffset>
                  </wp:positionV>
                  <wp:extent cx="438150" cy="438150"/>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835" w:type="dxa"/>
            <w:vAlign w:val="center"/>
          </w:tcPr>
          <w:p w14:paraId="449B6E7C" w14:textId="77777777" w:rsidR="00B3095A" w:rsidRPr="00676B6B" w:rsidRDefault="00B3095A" w:rsidP="00B3095A">
            <w:pPr>
              <w:rPr>
                <w:color w:val="00B2A9" w:themeColor="accent1"/>
                <w:sz w:val="22"/>
                <w:szCs w:val="22"/>
              </w:rPr>
            </w:pPr>
            <w:r w:rsidRPr="00676B6B">
              <w:rPr>
                <w:color w:val="00B2A9" w:themeColor="accent1"/>
                <w:sz w:val="22"/>
                <w:szCs w:val="22"/>
              </w:rPr>
              <w:t xml:space="preserve">Control </w:t>
            </w:r>
            <w:r>
              <w:rPr>
                <w:color w:val="00B2A9" w:themeColor="accent1"/>
                <w:sz w:val="22"/>
                <w:szCs w:val="22"/>
              </w:rPr>
              <w:t>deer 57,475ha</w:t>
            </w:r>
          </w:p>
        </w:tc>
      </w:tr>
      <w:tr w:rsidR="00B3095A" w:rsidRPr="00EB072A" w14:paraId="40E01B76" w14:textId="77777777" w:rsidTr="4B9212C8">
        <w:trPr>
          <w:trHeight w:val="652"/>
        </w:trPr>
        <w:tc>
          <w:tcPr>
            <w:tcW w:w="1560" w:type="dxa"/>
          </w:tcPr>
          <w:p w14:paraId="51EAB617" w14:textId="02EEB76E" w:rsidR="00B3095A" w:rsidRPr="00676B6B" w:rsidRDefault="00B3095A" w:rsidP="00B3095A">
            <w:pPr>
              <w:pStyle w:val="BodyText"/>
            </w:pPr>
            <w:r>
              <w:rPr>
                <w:noProof/>
              </w:rPr>
              <w:drawing>
                <wp:anchor distT="0" distB="0" distL="114300" distR="114300" simplePos="0" relativeHeight="251658275" behindDoc="0" locked="0" layoutInCell="1" allowOverlap="1" wp14:anchorId="192987AE" wp14:editId="0494E699">
                  <wp:simplePos x="0" y="0"/>
                  <wp:positionH relativeFrom="page">
                    <wp:posOffset>465455</wp:posOffset>
                  </wp:positionH>
                  <wp:positionV relativeFrom="page">
                    <wp:posOffset>346722</wp:posOffset>
                  </wp:positionV>
                  <wp:extent cx="426171" cy="426171"/>
                  <wp:effectExtent l="0" t="0" r="0" b="0"/>
                  <wp:wrapNone/>
                  <wp:docPr id="43" name="Picture 4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pic:nvPicPr>
                        <pic:blipFill>
                          <a:blip r:embed="rId38" cstate="print">
                            <a:extLst>
                              <a:ext uri="{28A0092B-C50C-407E-A947-70E740481C1C}">
                                <a14:useLocalDpi xmlns:a14="http://schemas.microsoft.com/office/drawing/2010/main" val="0"/>
                              </a:ext>
                            </a:extLst>
                          </a:blip>
                          <a:stretch>
                            <a:fillRect/>
                          </a:stretch>
                        </pic:blipFill>
                        <pic:spPr>
                          <a:xfrm>
                            <a:off x="0" y="0"/>
                            <a:ext cx="426171" cy="426171"/>
                          </a:xfrm>
                          <a:prstGeom prst="rect">
                            <a:avLst/>
                          </a:prstGeom>
                        </pic:spPr>
                      </pic:pic>
                    </a:graphicData>
                  </a:graphic>
                  <wp14:sizeRelH relativeFrom="page">
                    <wp14:pctWidth>0</wp14:pctWidth>
                  </wp14:sizeRelH>
                  <wp14:sizeRelV relativeFrom="page">
                    <wp14:pctHeight>0</wp14:pctHeight>
                  </wp14:sizeRelV>
                </wp:anchor>
              </w:drawing>
            </w:r>
          </w:p>
        </w:tc>
        <w:tc>
          <w:tcPr>
            <w:tcW w:w="2835" w:type="dxa"/>
            <w:vAlign w:val="center"/>
          </w:tcPr>
          <w:p w14:paraId="34587728" w14:textId="77777777" w:rsidR="00B3095A" w:rsidRPr="00676B6B" w:rsidRDefault="00B3095A" w:rsidP="00B3095A">
            <w:pPr>
              <w:rPr>
                <w:color w:val="00B2A9" w:themeColor="accent1"/>
                <w:sz w:val="22"/>
                <w:szCs w:val="22"/>
              </w:rPr>
            </w:pPr>
            <w:r w:rsidRPr="00676B6B">
              <w:rPr>
                <w:color w:val="00B2A9" w:themeColor="accent1"/>
                <w:sz w:val="22"/>
                <w:szCs w:val="22"/>
              </w:rPr>
              <w:t>Co</w:t>
            </w:r>
            <w:r>
              <w:rPr>
                <w:color w:val="00B2A9" w:themeColor="accent1"/>
                <w:sz w:val="22"/>
                <w:szCs w:val="22"/>
              </w:rPr>
              <w:t>mbined cat and fox co</w:t>
            </w:r>
            <w:r w:rsidRPr="00676B6B">
              <w:rPr>
                <w:color w:val="00B2A9" w:themeColor="accent1"/>
                <w:sz w:val="22"/>
                <w:szCs w:val="22"/>
              </w:rPr>
              <w:t>ntrol</w:t>
            </w:r>
            <w:r>
              <w:rPr>
                <w:color w:val="00B2A9" w:themeColor="accent1"/>
                <w:sz w:val="22"/>
                <w:szCs w:val="22"/>
              </w:rPr>
              <w:t xml:space="preserve"> 51,941ha</w:t>
            </w:r>
          </w:p>
        </w:tc>
      </w:tr>
      <w:tr w:rsidR="00B3095A" w:rsidRPr="00EB072A" w14:paraId="792EAA6D" w14:textId="77777777" w:rsidTr="4B9212C8">
        <w:trPr>
          <w:trHeight w:val="652"/>
        </w:trPr>
        <w:tc>
          <w:tcPr>
            <w:tcW w:w="1560" w:type="dxa"/>
          </w:tcPr>
          <w:p w14:paraId="708A6737" w14:textId="77777777" w:rsidR="00B3095A" w:rsidRPr="00676B6B" w:rsidRDefault="00B3095A" w:rsidP="00B3095A">
            <w:pPr>
              <w:pStyle w:val="BodyText"/>
            </w:pPr>
            <w:r>
              <w:rPr>
                <w:noProof/>
              </w:rPr>
              <w:drawing>
                <wp:anchor distT="0" distB="0" distL="114300" distR="114300" simplePos="0" relativeHeight="251658272" behindDoc="0" locked="0" layoutInCell="1" allowOverlap="1" wp14:anchorId="5FE69C14" wp14:editId="5F5F393F">
                  <wp:simplePos x="0" y="0"/>
                  <wp:positionH relativeFrom="page">
                    <wp:posOffset>471182</wp:posOffset>
                  </wp:positionH>
                  <wp:positionV relativeFrom="page">
                    <wp:posOffset>396240</wp:posOffset>
                  </wp:positionV>
                  <wp:extent cx="400685" cy="400685"/>
                  <wp:effectExtent l="0" t="0" r="0" b="0"/>
                  <wp:wrapNone/>
                  <wp:docPr id="63" name="Graphic 52" descr="Rabb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2"/>
                          <pic:cNvPicPr/>
                        </pic:nvPicPr>
                        <pic:blipFill>
                          <a:blip r:embed="rId30" cstate="print">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a:xfrm>
                            <a:off x="0" y="0"/>
                            <a:ext cx="400685" cy="400685"/>
                          </a:xfrm>
                          <a:prstGeom prst="rect">
                            <a:avLst/>
                          </a:prstGeom>
                        </pic:spPr>
                      </pic:pic>
                    </a:graphicData>
                  </a:graphic>
                  <wp14:sizeRelH relativeFrom="page">
                    <wp14:pctWidth>0</wp14:pctWidth>
                  </wp14:sizeRelH>
                  <wp14:sizeRelV relativeFrom="page">
                    <wp14:pctHeight>0</wp14:pctHeight>
                  </wp14:sizeRelV>
                </wp:anchor>
              </w:drawing>
            </w:r>
          </w:p>
        </w:tc>
        <w:tc>
          <w:tcPr>
            <w:tcW w:w="2835" w:type="dxa"/>
            <w:vAlign w:val="center"/>
          </w:tcPr>
          <w:p w14:paraId="08A691A9" w14:textId="77777777" w:rsidR="00B3095A" w:rsidRPr="00676B6B" w:rsidRDefault="00B3095A" w:rsidP="00B3095A">
            <w:pPr>
              <w:rPr>
                <w:color w:val="00B2A9" w:themeColor="accent1"/>
                <w:sz w:val="22"/>
                <w:szCs w:val="22"/>
              </w:rPr>
            </w:pPr>
            <w:r>
              <w:rPr>
                <w:color w:val="00B2A9" w:themeColor="accent1"/>
                <w:sz w:val="22"/>
                <w:szCs w:val="22"/>
              </w:rPr>
              <w:t>Control cats 38,181ha</w:t>
            </w:r>
          </w:p>
        </w:tc>
      </w:tr>
      <w:tr w:rsidR="00B3095A" w:rsidRPr="00EB072A" w14:paraId="45DA7D68" w14:textId="77777777" w:rsidTr="4B9212C8">
        <w:trPr>
          <w:trHeight w:val="652"/>
        </w:trPr>
        <w:tc>
          <w:tcPr>
            <w:tcW w:w="1560" w:type="dxa"/>
          </w:tcPr>
          <w:p w14:paraId="0E4D13FB" w14:textId="6A51AAAE" w:rsidR="00B3095A" w:rsidRPr="00676B6B" w:rsidRDefault="00B3095A" w:rsidP="00B3095A">
            <w:pPr>
              <w:pStyle w:val="BodyText"/>
            </w:pPr>
          </w:p>
        </w:tc>
        <w:tc>
          <w:tcPr>
            <w:tcW w:w="2835" w:type="dxa"/>
            <w:vAlign w:val="center"/>
          </w:tcPr>
          <w:p w14:paraId="3E044BBE" w14:textId="77777777" w:rsidR="00B3095A" w:rsidRPr="00676B6B" w:rsidRDefault="00B3095A" w:rsidP="00B3095A">
            <w:pPr>
              <w:rPr>
                <w:color w:val="00B2A9" w:themeColor="accent1"/>
                <w:sz w:val="22"/>
                <w:szCs w:val="22"/>
              </w:rPr>
            </w:pPr>
            <w:r w:rsidRPr="00676B6B">
              <w:rPr>
                <w:color w:val="00B2A9" w:themeColor="accent1"/>
                <w:sz w:val="22"/>
                <w:szCs w:val="22"/>
              </w:rPr>
              <w:t xml:space="preserve">Control </w:t>
            </w:r>
            <w:r>
              <w:rPr>
                <w:color w:val="00B2A9" w:themeColor="accent1"/>
                <w:sz w:val="22"/>
                <w:szCs w:val="22"/>
              </w:rPr>
              <w:t>rabbits 30,243ha</w:t>
            </w:r>
          </w:p>
        </w:tc>
      </w:tr>
      <w:tr w:rsidR="00B3095A" w:rsidRPr="00EB072A" w14:paraId="062C3591" w14:textId="77777777" w:rsidTr="4B9212C8">
        <w:trPr>
          <w:trHeight w:val="652"/>
        </w:trPr>
        <w:tc>
          <w:tcPr>
            <w:tcW w:w="1560" w:type="dxa"/>
          </w:tcPr>
          <w:p w14:paraId="6A09E043" w14:textId="5A0DB651" w:rsidR="00B3095A" w:rsidRPr="00676B6B" w:rsidRDefault="008A6798" w:rsidP="00B3095A">
            <w:pPr>
              <w:pStyle w:val="BodyText"/>
              <w:rPr>
                <w:noProof/>
              </w:rPr>
            </w:pPr>
            <w:r>
              <w:rPr>
                <w:noProof/>
              </w:rPr>
              <w:drawing>
                <wp:anchor distT="0" distB="0" distL="114300" distR="114300" simplePos="0" relativeHeight="251662374" behindDoc="0" locked="0" layoutInCell="1" allowOverlap="1" wp14:anchorId="2F427302" wp14:editId="0DFF3EFD">
                  <wp:simplePos x="0" y="0"/>
                  <wp:positionH relativeFrom="page">
                    <wp:posOffset>412927</wp:posOffset>
                  </wp:positionH>
                  <wp:positionV relativeFrom="page">
                    <wp:posOffset>-24263</wp:posOffset>
                  </wp:positionV>
                  <wp:extent cx="424992" cy="424992"/>
                  <wp:effectExtent l="0" t="0" r="0" b="0"/>
                  <wp:wrapNone/>
                  <wp:docPr id="270" name="Picture 270" descr="A picture containing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silhouette&#10;&#10;Description automatically generated"/>
                          <pic:cNvPicPr/>
                        </pic:nvPicPr>
                        <pic:blipFill>
                          <a:blip r:embed="rId27" cstate="print">
                            <a:extLst>
                              <a:ext uri="{28A0092B-C50C-407E-A947-70E740481C1C}">
                                <a14:useLocalDpi xmlns:a14="http://schemas.microsoft.com/office/drawing/2010/main" val="0"/>
                              </a:ext>
                            </a:extLst>
                          </a:blip>
                          <a:stretch>
                            <a:fillRect/>
                          </a:stretch>
                        </pic:blipFill>
                        <pic:spPr>
                          <a:xfrm>
                            <a:off x="0" y="0"/>
                            <a:ext cx="424992" cy="424992"/>
                          </a:xfrm>
                          <a:prstGeom prst="rect">
                            <a:avLst/>
                          </a:prstGeom>
                        </pic:spPr>
                      </pic:pic>
                    </a:graphicData>
                  </a:graphic>
                  <wp14:sizeRelH relativeFrom="page">
                    <wp14:pctWidth>0</wp14:pctWidth>
                  </wp14:sizeRelH>
                  <wp14:sizeRelV relativeFrom="page">
                    <wp14:pctHeight>0</wp14:pctHeight>
                  </wp14:sizeRelV>
                </wp:anchor>
              </w:drawing>
            </w:r>
          </w:p>
        </w:tc>
        <w:tc>
          <w:tcPr>
            <w:tcW w:w="2835" w:type="dxa"/>
            <w:vAlign w:val="center"/>
          </w:tcPr>
          <w:p w14:paraId="17ED503F" w14:textId="77777777" w:rsidR="00B3095A" w:rsidRPr="00676B6B" w:rsidRDefault="00B3095A" w:rsidP="00B3095A">
            <w:pPr>
              <w:rPr>
                <w:color w:val="00B2A9" w:themeColor="accent1"/>
                <w:sz w:val="22"/>
                <w:szCs w:val="22"/>
              </w:rPr>
            </w:pPr>
            <w:r>
              <w:rPr>
                <w:color w:val="00B2A9" w:themeColor="accent1"/>
                <w:sz w:val="22"/>
                <w:szCs w:val="22"/>
              </w:rPr>
              <w:t>Control overabundant kangaroos 31,934ha</w:t>
            </w:r>
          </w:p>
        </w:tc>
      </w:tr>
      <w:tr w:rsidR="00B3095A" w:rsidRPr="00EB072A" w14:paraId="375EECA9" w14:textId="77777777" w:rsidTr="4B9212C8">
        <w:trPr>
          <w:trHeight w:val="652"/>
        </w:trPr>
        <w:tc>
          <w:tcPr>
            <w:tcW w:w="1560" w:type="dxa"/>
          </w:tcPr>
          <w:p w14:paraId="690FA363" w14:textId="5ECF87FE" w:rsidR="00B3095A" w:rsidRPr="00676B6B" w:rsidRDefault="00B3095A" w:rsidP="00B3095A">
            <w:pPr>
              <w:pStyle w:val="BodyText"/>
            </w:pPr>
            <w:r>
              <w:rPr>
                <w:noProof/>
              </w:rPr>
              <w:drawing>
                <wp:anchor distT="0" distB="0" distL="114300" distR="114300" simplePos="0" relativeHeight="251658276" behindDoc="0" locked="0" layoutInCell="1" allowOverlap="1" wp14:anchorId="0E311CF7" wp14:editId="79E7D3C7">
                  <wp:simplePos x="0" y="0"/>
                  <wp:positionH relativeFrom="page">
                    <wp:posOffset>464808</wp:posOffset>
                  </wp:positionH>
                  <wp:positionV relativeFrom="page">
                    <wp:posOffset>29845</wp:posOffset>
                  </wp:positionV>
                  <wp:extent cx="365125" cy="365125"/>
                  <wp:effectExtent l="0" t="0" r="0" b="0"/>
                  <wp:wrapNone/>
                  <wp:docPr id="256" name="Graphic 55" descr="G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5"/>
                          <pic:cNvPicPr/>
                        </pic:nvPicPr>
                        <pic:blipFill>
                          <a:blip r:embed="rId32" cstate="print">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365125" cy="365125"/>
                          </a:xfrm>
                          <a:prstGeom prst="rect">
                            <a:avLst/>
                          </a:prstGeom>
                        </pic:spPr>
                      </pic:pic>
                    </a:graphicData>
                  </a:graphic>
                  <wp14:sizeRelH relativeFrom="page">
                    <wp14:pctWidth>0</wp14:pctWidth>
                  </wp14:sizeRelH>
                  <wp14:sizeRelV relativeFrom="page">
                    <wp14:pctHeight>0</wp14:pctHeight>
                  </wp14:sizeRelV>
                </wp:anchor>
              </w:drawing>
            </w:r>
          </w:p>
        </w:tc>
        <w:tc>
          <w:tcPr>
            <w:tcW w:w="2835" w:type="dxa"/>
            <w:vAlign w:val="center"/>
          </w:tcPr>
          <w:p w14:paraId="17FBF126" w14:textId="77777777" w:rsidR="00B3095A" w:rsidRPr="00676B6B" w:rsidRDefault="00B3095A" w:rsidP="00B3095A">
            <w:pPr>
              <w:rPr>
                <w:color w:val="00B2A9" w:themeColor="accent1"/>
                <w:sz w:val="22"/>
                <w:szCs w:val="22"/>
              </w:rPr>
            </w:pPr>
            <w:r w:rsidRPr="00676B6B">
              <w:rPr>
                <w:color w:val="00B2A9" w:themeColor="accent1"/>
                <w:sz w:val="22"/>
                <w:szCs w:val="22"/>
              </w:rPr>
              <w:t xml:space="preserve">Control </w:t>
            </w:r>
            <w:r>
              <w:rPr>
                <w:color w:val="00B2A9" w:themeColor="accent1"/>
                <w:sz w:val="22"/>
                <w:szCs w:val="22"/>
              </w:rPr>
              <w:t>weeds</w:t>
            </w:r>
            <w:r w:rsidRPr="00676B6B">
              <w:rPr>
                <w:color w:val="00B2A9" w:themeColor="accent1"/>
                <w:sz w:val="22"/>
                <w:szCs w:val="22"/>
              </w:rPr>
              <w:t xml:space="preserve"> </w:t>
            </w:r>
            <w:r>
              <w:rPr>
                <w:color w:val="00B2A9" w:themeColor="accent1"/>
                <w:sz w:val="22"/>
                <w:szCs w:val="22"/>
              </w:rPr>
              <w:t>21,855ha</w:t>
            </w:r>
          </w:p>
        </w:tc>
      </w:tr>
    </w:tbl>
    <w:p w14:paraId="6B18FBEE" w14:textId="387349E0" w:rsidR="00CC38AA" w:rsidRPr="00BE0D2C" w:rsidRDefault="00CC38AA" w:rsidP="00BE0D2C">
      <w:pPr>
        <w:rPr>
          <w:rFonts w:ascii="Arial" w:eastAsia="Arial" w:hAnsi="Arial"/>
          <w:sz w:val="22"/>
          <w:szCs w:val="22"/>
        </w:rPr>
      </w:pPr>
    </w:p>
    <w:p w14:paraId="0ADC13BE" w14:textId="5053BB47" w:rsidR="00367D70" w:rsidRDefault="00367D70" w:rsidP="00BE0D2C">
      <w:pPr>
        <w:rPr>
          <w:rFonts w:ascii="Arial" w:eastAsia="Arial" w:hAnsi="Arial"/>
          <w:sz w:val="22"/>
          <w:szCs w:val="22"/>
        </w:rPr>
      </w:pPr>
    </w:p>
    <w:p w14:paraId="45157429" w14:textId="307607AB" w:rsidR="00367D70" w:rsidRDefault="00367D70" w:rsidP="00BE0D2C">
      <w:pPr>
        <w:rPr>
          <w:rFonts w:ascii="Arial" w:eastAsia="Arial" w:hAnsi="Arial"/>
          <w:sz w:val="22"/>
          <w:szCs w:val="22"/>
        </w:rPr>
      </w:pPr>
    </w:p>
    <w:p w14:paraId="6461AAE8" w14:textId="6BBF2FFA" w:rsidR="00367D70" w:rsidRDefault="00367D70" w:rsidP="00BE0D2C">
      <w:pPr>
        <w:rPr>
          <w:rFonts w:ascii="Arial" w:eastAsia="Arial" w:hAnsi="Arial"/>
          <w:sz w:val="22"/>
          <w:szCs w:val="22"/>
        </w:rPr>
      </w:pPr>
    </w:p>
    <w:p w14:paraId="4ECE6DC0" w14:textId="60554673" w:rsidR="00367D70" w:rsidRDefault="00367D70" w:rsidP="00BE0D2C">
      <w:pPr>
        <w:rPr>
          <w:rFonts w:ascii="Arial" w:eastAsia="Arial" w:hAnsi="Arial"/>
          <w:sz w:val="22"/>
          <w:szCs w:val="22"/>
        </w:rPr>
      </w:pPr>
    </w:p>
    <w:p w14:paraId="427C929A" w14:textId="4010FC35" w:rsidR="00367D70" w:rsidRDefault="00367D70" w:rsidP="00BE0D2C">
      <w:pPr>
        <w:rPr>
          <w:rFonts w:ascii="Arial" w:eastAsia="Arial" w:hAnsi="Arial"/>
          <w:sz w:val="22"/>
          <w:szCs w:val="22"/>
        </w:rPr>
      </w:pPr>
    </w:p>
    <w:p w14:paraId="66A8440F" w14:textId="0C5F4F03" w:rsidR="00367D70" w:rsidRDefault="00367D70" w:rsidP="00BE0D2C">
      <w:pPr>
        <w:rPr>
          <w:rFonts w:ascii="Arial" w:eastAsia="Arial" w:hAnsi="Arial"/>
          <w:sz w:val="22"/>
          <w:szCs w:val="22"/>
        </w:rPr>
      </w:pPr>
    </w:p>
    <w:p w14:paraId="4158967D" w14:textId="5BE531B6" w:rsidR="00367D70" w:rsidRDefault="00367D70" w:rsidP="00BE0D2C">
      <w:pPr>
        <w:rPr>
          <w:rFonts w:ascii="Arial" w:eastAsia="Arial" w:hAnsi="Arial"/>
          <w:sz w:val="22"/>
          <w:szCs w:val="22"/>
        </w:rPr>
      </w:pPr>
    </w:p>
    <w:p w14:paraId="4413AE5B" w14:textId="537585F7" w:rsidR="00367D70" w:rsidRDefault="00367D70" w:rsidP="00BE0D2C">
      <w:pPr>
        <w:rPr>
          <w:rFonts w:ascii="Arial" w:eastAsia="Arial" w:hAnsi="Arial"/>
          <w:sz w:val="22"/>
          <w:szCs w:val="22"/>
        </w:rPr>
      </w:pPr>
    </w:p>
    <w:p w14:paraId="63CE3086" w14:textId="455872B6" w:rsidR="00367D70" w:rsidRDefault="00367D70" w:rsidP="00BE0D2C">
      <w:pPr>
        <w:rPr>
          <w:rFonts w:ascii="Arial" w:eastAsia="Arial" w:hAnsi="Arial"/>
          <w:sz w:val="22"/>
          <w:szCs w:val="22"/>
        </w:rPr>
      </w:pPr>
    </w:p>
    <w:p w14:paraId="0D1CCE73" w14:textId="6D358010" w:rsidR="00367D70" w:rsidRDefault="009F541F" w:rsidP="00BE0D2C">
      <w:pPr>
        <w:rPr>
          <w:rFonts w:ascii="Arial" w:eastAsia="Arial" w:hAnsi="Arial"/>
          <w:sz w:val="22"/>
          <w:szCs w:val="22"/>
        </w:rPr>
      </w:pPr>
      <w:r>
        <w:rPr>
          <w:noProof/>
        </w:rPr>
        <w:drawing>
          <wp:anchor distT="0" distB="0" distL="114300" distR="114300" simplePos="0" relativeHeight="251658256" behindDoc="0" locked="0" layoutInCell="1" allowOverlap="1" wp14:anchorId="6C18F051" wp14:editId="408401D7">
            <wp:simplePos x="0" y="0"/>
            <wp:positionH relativeFrom="page">
              <wp:posOffset>2379945</wp:posOffset>
            </wp:positionH>
            <wp:positionV relativeFrom="page">
              <wp:posOffset>8798241</wp:posOffset>
            </wp:positionV>
            <wp:extent cx="1551532" cy="1083594"/>
            <wp:effectExtent l="0" t="0" r="0" b="254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551939" cy="108387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48FC13" w14:textId="6CF7AE4A" w:rsidR="00367D70" w:rsidRDefault="00367D70" w:rsidP="00BE0D2C">
      <w:pPr>
        <w:rPr>
          <w:rFonts w:ascii="Arial" w:eastAsia="Arial" w:hAnsi="Arial"/>
          <w:sz w:val="22"/>
          <w:szCs w:val="22"/>
        </w:rPr>
      </w:pPr>
    </w:p>
    <w:p w14:paraId="261E96A5" w14:textId="55A2B6F5" w:rsidR="00367D70" w:rsidRDefault="00367D70" w:rsidP="00BE0D2C">
      <w:pPr>
        <w:rPr>
          <w:rFonts w:ascii="Arial" w:eastAsia="Arial" w:hAnsi="Arial"/>
          <w:sz w:val="22"/>
          <w:szCs w:val="22"/>
        </w:rPr>
      </w:pPr>
    </w:p>
    <w:p w14:paraId="77FD7BFB" w14:textId="3DDC0C8F" w:rsidR="00367D70" w:rsidRDefault="00367D70" w:rsidP="00BE0D2C">
      <w:pPr>
        <w:rPr>
          <w:rFonts w:ascii="Arial" w:eastAsia="Arial" w:hAnsi="Arial"/>
          <w:sz w:val="22"/>
          <w:szCs w:val="22"/>
        </w:rPr>
      </w:pPr>
    </w:p>
    <w:p w14:paraId="1DD24D07" w14:textId="53E901E9" w:rsidR="00367D70" w:rsidRDefault="00367D70" w:rsidP="00BE0D2C">
      <w:pPr>
        <w:rPr>
          <w:rFonts w:ascii="Arial" w:eastAsia="Arial" w:hAnsi="Arial"/>
          <w:sz w:val="22"/>
          <w:szCs w:val="22"/>
        </w:rPr>
      </w:pPr>
    </w:p>
    <w:p w14:paraId="18F6ECD4" w14:textId="1D7CC51F" w:rsidR="00367D70" w:rsidRDefault="00367D70" w:rsidP="00BE0D2C">
      <w:pPr>
        <w:rPr>
          <w:rFonts w:ascii="Arial" w:eastAsia="Arial" w:hAnsi="Arial"/>
          <w:sz w:val="22"/>
          <w:szCs w:val="22"/>
        </w:rPr>
      </w:pPr>
    </w:p>
    <w:p w14:paraId="2277E86C" w14:textId="77777777" w:rsidR="001B42AE" w:rsidRPr="00BE0D2C" w:rsidRDefault="001B42AE" w:rsidP="00BE0D2C">
      <w:pPr>
        <w:rPr>
          <w:rFonts w:ascii="Arial" w:eastAsia="Arial" w:hAnsi="Arial"/>
          <w:sz w:val="22"/>
          <w:szCs w:val="22"/>
        </w:rPr>
      </w:pPr>
    </w:p>
    <w:tbl>
      <w:tblPr>
        <w:tblStyle w:val="GridTable1Light-Accent22"/>
        <w:tblW w:w="10194" w:type="dxa"/>
        <w:tblLook w:val="04A0" w:firstRow="1" w:lastRow="0" w:firstColumn="1" w:lastColumn="0" w:noHBand="0" w:noVBand="1"/>
        <w:tblCaption w:val="Hightlight Text"/>
      </w:tblPr>
      <w:tblGrid>
        <w:gridCol w:w="1049"/>
        <w:gridCol w:w="4080"/>
        <w:gridCol w:w="988"/>
        <w:gridCol w:w="4077"/>
      </w:tblGrid>
      <w:tr w:rsidR="00575126" w:rsidRPr="00725369" w14:paraId="4A07C3DB" w14:textId="77777777" w:rsidTr="4B9212C8">
        <w:trPr>
          <w:cnfStyle w:val="100000000000" w:firstRow="1" w:lastRow="0" w:firstColumn="0" w:lastColumn="0" w:oddVBand="0" w:evenVBand="0" w:oddHBand="0"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10194" w:type="dxa"/>
            <w:gridSpan w:val="4"/>
            <w:shd w:val="clear" w:color="auto" w:fill="F4F8D4" w:themeFill="accent2" w:themeFillTint="33"/>
          </w:tcPr>
          <w:p w14:paraId="507595FC" w14:textId="70060AA0" w:rsidR="00575126" w:rsidRPr="00B51DE3" w:rsidRDefault="00575126" w:rsidP="001D4833">
            <w:pPr>
              <w:pStyle w:val="IntroFeatureText"/>
              <w:spacing w:line="240" w:lineRule="auto"/>
              <w:ind w:left="113" w:right="113"/>
              <w:rPr>
                <w:sz w:val="22"/>
                <w:szCs w:val="22"/>
              </w:rPr>
            </w:pPr>
            <w:r w:rsidRPr="00B51DE3">
              <w:rPr>
                <w:sz w:val="22"/>
                <w:szCs w:val="22"/>
              </w:rPr>
              <w:lastRenderedPageBreak/>
              <w:t>The most cost-effective action</w:t>
            </w:r>
            <w:r w:rsidR="00E81E56">
              <w:rPr>
                <w:sz w:val="22"/>
                <w:szCs w:val="22"/>
              </w:rPr>
              <w:t>s</w:t>
            </w:r>
            <w:r w:rsidRPr="00B51DE3">
              <w:rPr>
                <w:sz w:val="22"/>
                <w:szCs w:val="22"/>
              </w:rPr>
              <w:t xml:space="preserve"> for flora &amp; fauna</w:t>
            </w:r>
            <w:r>
              <w:rPr>
                <w:sz w:val="22"/>
                <w:szCs w:val="22"/>
              </w:rPr>
              <w:t xml:space="preserve"> according to SMP</w:t>
            </w:r>
          </w:p>
        </w:tc>
      </w:tr>
      <w:tr w:rsidR="00F87ADE" w:rsidRPr="00F87ADE" w14:paraId="45CAFED4" w14:textId="77777777" w:rsidTr="4B9212C8">
        <w:trPr>
          <w:trHeight w:val="680"/>
        </w:trPr>
        <w:tc>
          <w:tcPr>
            <w:cnfStyle w:val="001000000000" w:firstRow="0" w:lastRow="0" w:firstColumn="1" w:lastColumn="0" w:oddVBand="0" w:evenVBand="0" w:oddHBand="0" w:evenHBand="0" w:firstRowFirstColumn="0" w:firstRowLastColumn="0" w:lastRowFirstColumn="0" w:lastRowLastColumn="0"/>
            <w:tcW w:w="1049" w:type="dxa"/>
          </w:tcPr>
          <w:p w14:paraId="26F18433" w14:textId="77777777" w:rsidR="00575126" w:rsidRPr="00725369" w:rsidRDefault="00575126" w:rsidP="001D4833">
            <w:pPr>
              <w:pStyle w:val="ListParagraph"/>
              <w:spacing w:before="60" w:after="120"/>
              <w:ind w:right="113"/>
              <w:contextualSpacing w:val="0"/>
              <w:rPr>
                <w:rFonts w:cs="Times New Roman"/>
                <w:color w:val="00B2A9" w:themeColor="accent1"/>
                <w:sz w:val="22"/>
                <w:szCs w:val="22"/>
                <w:highlight w:val="magenta"/>
              </w:rPr>
            </w:pPr>
            <w:r w:rsidRPr="00725369">
              <w:rPr>
                <w:rFonts w:cs="Times New Roman"/>
                <w:noProof/>
                <w:color w:val="504B60" w:themeColor="accent6" w:themeShade="80"/>
                <w:sz w:val="22"/>
                <w:szCs w:val="22"/>
                <w:highlight w:val="magenta"/>
                <w:lang w:eastAsia="en-US"/>
              </w:rPr>
              <w:drawing>
                <wp:anchor distT="0" distB="0" distL="114300" distR="114300" simplePos="0" relativeHeight="251658247" behindDoc="0" locked="0" layoutInCell="1" allowOverlap="1" wp14:anchorId="397FF228" wp14:editId="7C79A824">
                  <wp:simplePos x="0" y="0"/>
                  <wp:positionH relativeFrom="column">
                    <wp:posOffset>66791</wp:posOffset>
                  </wp:positionH>
                  <wp:positionV relativeFrom="paragraph">
                    <wp:posOffset>48722</wp:posOffset>
                  </wp:positionV>
                  <wp:extent cx="365125" cy="365125"/>
                  <wp:effectExtent l="0" t="0" r="0" b="0"/>
                  <wp:wrapNone/>
                  <wp:docPr id="25" name="Graphic 25"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nt.svg"/>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365125" cy="365125"/>
                          </a:xfrm>
                          <a:prstGeom prst="rect">
                            <a:avLst/>
                          </a:prstGeom>
                        </pic:spPr>
                      </pic:pic>
                    </a:graphicData>
                  </a:graphic>
                  <wp14:sizeRelH relativeFrom="margin">
                    <wp14:pctWidth>0</wp14:pctWidth>
                  </wp14:sizeRelH>
                  <wp14:sizeRelV relativeFrom="margin">
                    <wp14:pctHeight>0</wp14:pctHeight>
                  </wp14:sizeRelV>
                </wp:anchor>
              </w:drawing>
            </w:r>
            <w:r w:rsidRPr="00725369">
              <w:rPr>
                <w:rFonts w:cs="Times New Roman"/>
                <w:color w:val="504B60" w:themeColor="accent6" w:themeShade="80"/>
                <w:sz w:val="22"/>
                <w:szCs w:val="22"/>
                <w:highlight w:val="magenta"/>
                <w:lang w:eastAsia="en-US"/>
              </w:rPr>
              <w:t xml:space="preserve"> </w:t>
            </w:r>
          </w:p>
        </w:tc>
        <w:tc>
          <w:tcPr>
            <w:tcW w:w="4080" w:type="dxa"/>
            <w:vAlign w:val="center"/>
          </w:tcPr>
          <w:p w14:paraId="1A6951A0" w14:textId="154EBD2F" w:rsidR="00575126" w:rsidRPr="00F87ADE" w:rsidRDefault="00575126" w:rsidP="00A67179">
            <w:pPr>
              <w:spacing w:before="60" w:after="60"/>
              <w:ind w:right="113"/>
              <w:cnfStyle w:val="000000000000" w:firstRow="0" w:lastRow="0" w:firstColumn="0" w:lastColumn="0" w:oddVBand="0" w:evenVBand="0" w:oddHBand="0" w:evenHBand="0" w:firstRowFirstColumn="0" w:firstRowLastColumn="0" w:lastRowFirstColumn="0" w:lastRowLastColumn="0"/>
              <w:rPr>
                <w:rFonts w:cs="Times New Roman"/>
                <w:color w:val="auto"/>
                <w:sz w:val="22"/>
                <w:szCs w:val="22"/>
                <w:lang w:eastAsia="en-US"/>
              </w:rPr>
            </w:pPr>
            <w:r w:rsidRPr="00F87ADE">
              <w:rPr>
                <w:rFonts w:cs="Times New Roman"/>
                <w:color w:val="auto"/>
                <w:sz w:val="22"/>
                <w:szCs w:val="22"/>
                <w:lang w:eastAsia="en-US"/>
              </w:rPr>
              <w:t>Plants – Control deer, Co</w:t>
            </w:r>
            <w:r w:rsidR="00F87ADE">
              <w:rPr>
                <w:rFonts w:cs="Times New Roman"/>
                <w:color w:val="auto"/>
                <w:sz w:val="22"/>
                <w:szCs w:val="22"/>
                <w:lang w:eastAsia="en-US"/>
              </w:rPr>
              <w:t>mbined fox and cat co</w:t>
            </w:r>
            <w:r w:rsidRPr="00F87ADE">
              <w:rPr>
                <w:rFonts w:cs="Times New Roman"/>
                <w:color w:val="auto"/>
                <w:sz w:val="22"/>
                <w:szCs w:val="22"/>
                <w:lang w:eastAsia="en-US"/>
              </w:rPr>
              <w:t xml:space="preserve">ntrol </w:t>
            </w:r>
            <w:r w:rsidR="00D73B93" w:rsidRPr="00F87ADE">
              <w:rPr>
                <w:rFonts w:cs="Times New Roman"/>
                <w:color w:val="auto"/>
                <w:sz w:val="22"/>
                <w:szCs w:val="22"/>
                <w:lang w:eastAsia="en-US"/>
              </w:rPr>
              <w:t>(particularly cats)</w:t>
            </w:r>
            <w:r w:rsidR="00D20C08" w:rsidRPr="00F87ADE">
              <w:rPr>
                <w:rFonts w:cs="Times New Roman"/>
                <w:color w:val="auto"/>
                <w:sz w:val="22"/>
                <w:szCs w:val="22"/>
                <w:lang w:eastAsia="en-US"/>
              </w:rPr>
              <w:t xml:space="preserve"> and</w:t>
            </w:r>
            <w:r w:rsidRPr="00F87ADE">
              <w:rPr>
                <w:rFonts w:cs="Times New Roman"/>
                <w:color w:val="auto"/>
                <w:sz w:val="22"/>
                <w:szCs w:val="22"/>
                <w:lang w:eastAsia="en-US"/>
              </w:rPr>
              <w:t xml:space="preserve"> Control </w:t>
            </w:r>
            <w:r w:rsidR="00197519" w:rsidRPr="00F87ADE">
              <w:rPr>
                <w:rFonts w:cs="Times New Roman"/>
                <w:color w:val="auto"/>
                <w:sz w:val="22"/>
                <w:szCs w:val="22"/>
                <w:lang w:eastAsia="en-US"/>
              </w:rPr>
              <w:t>rabbits</w:t>
            </w:r>
          </w:p>
        </w:tc>
        <w:tc>
          <w:tcPr>
            <w:tcW w:w="988" w:type="dxa"/>
          </w:tcPr>
          <w:p w14:paraId="556D2A56" w14:textId="77777777" w:rsidR="00575126" w:rsidRPr="00F87ADE" w:rsidRDefault="00575126" w:rsidP="001D4833">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color w:val="auto"/>
                <w:sz w:val="22"/>
                <w:szCs w:val="22"/>
                <w:lang w:eastAsia="en-US"/>
              </w:rPr>
            </w:pPr>
          </w:p>
        </w:tc>
        <w:tc>
          <w:tcPr>
            <w:tcW w:w="4077" w:type="dxa"/>
            <w:vAlign w:val="center"/>
          </w:tcPr>
          <w:p w14:paraId="57FDFC75" w14:textId="5D285D84" w:rsidR="00575126" w:rsidRPr="00F87ADE" w:rsidRDefault="00575126" w:rsidP="00A67179">
            <w:pPr>
              <w:spacing w:before="60" w:after="60"/>
              <w:ind w:right="113"/>
              <w:cnfStyle w:val="000000000000" w:firstRow="0" w:lastRow="0" w:firstColumn="0" w:lastColumn="0" w:oddVBand="0" w:evenVBand="0" w:oddHBand="0" w:evenHBand="0" w:firstRowFirstColumn="0" w:firstRowLastColumn="0" w:lastRowFirstColumn="0" w:lastRowLastColumn="0"/>
              <w:rPr>
                <w:rFonts w:cs="Times New Roman"/>
                <w:color w:val="auto"/>
                <w:sz w:val="22"/>
                <w:szCs w:val="22"/>
                <w:lang w:eastAsia="en-US"/>
              </w:rPr>
            </w:pPr>
            <w:r w:rsidRPr="00F87ADE">
              <w:rPr>
                <w:rFonts w:cs="Times New Roman"/>
                <w:color w:val="auto"/>
                <w:sz w:val="22"/>
                <w:szCs w:val="22"/>
                <w:lang w:eastAsia="en-US"/>
              </w:rPr>
              <w:t xml:space="preserve">Birds – </w:t>
            </w:r>
            <w:r w:rsidR="00F87ADE" w:rsidRPr="00F87ADE">
              <w:rPr>
                <w:rFonts w:cs="Times New Roman"/>
                <w:color w:val="auto"/>
                <w:sz w:val="22"/>
                <w:szCs w:val="22"/>
                <w:lang w:eastAsia="en-US"/>
              </w:rPr>
              <w:t>Co</w:t>
            </w:r>
            <w:r w:rsidR="00F87ADE">
              <w:rPr>
                <w:rFonts w:cs="Times New Roman"/>
                <w:color w:val="auto"/>
                <w:sz w:val="22"/>
                <w:szCs w:val="22"/>
                <w:lang w:eastAsia="en-US"/>
              </w:rPr>
              <w:t>mbined fox and cat co</w:t>
            </w:r>
            <w:r w:rsidR="00F87ADE" w:rsidRPr="00F87ADE">
              <w:rPr>
                <w:rFonts w:cs="Times New Roman"/>
                <w:color w:val="auto"/>
                <w:sz w:val="22"/>
                <w:szCs w:val="22"/>
                <w:lang w:eastAsia="en-US"/>
              </w:rPr>
              <w:t xml:space="preserve">ntrol </w:t>
            </w:r>
            <w:r w:rsidR="003D577D" w:rsidRPr="00F87ADE">
              <w:rPr>
                <w:rFonts w:cs="Times New Roman"/>
                <w:color w:val="auto"/>
                <w:sz w:val="22"/>
                <w:szCs w:val="22"/>
                <w:lang w:eastAsia="en-US"/>
              </w:rPr>
              <w:t>(particularly cats) and Control deer</w:t>
            </w:r>
          </w:p>
        </w:tc>
      </w:tr>
      <w:tr w:rsidR="00F87ADE" w:rsidRPr="00F87ADE" w14:paraId="10F4BBE5" w14:textId="77777777" w:rsidTr="4B9212C8">
        <w:trPr>
          <w:trHeight w:val="680"/>
        </w:trPr>
        <w:tc>
          <w:tcPr>
            <w:cnfStyle w:val="001000000000" w:firstRow="0" w:lastRow="0" w:firstColumn="1" w:lastColumn="0" w:oddVBand="0" w:evenVBand="0" w:oddHBand="0" w:evenHBand="0" w:firstRowFirstColumn="0" w:firstRowLastColumn="0" w:lastRowFirstColumn="0" w:lastRowLastColumn="0"/>
            <w:tcW w:w="1049" w:type="dxa"/>
          </w:tcPr>
          <w:p w14:paraId="179EDB31" w14:textId="77777777" w:rsidR="00575126" w:rsidRPr="00725369" w:rsidRDefault="00575126" w:rsidP="001D4833">
            <w:pPr>
              <w:pStyle w:val="ListParagraph"/>
              <w:spacing w:after="120" w:line="259" w:lineRule="auto"/>
              <w:contextualSpacing w:val="0"/>
              <w:rPr>
                <w:rFonts w:cs="Times New Roman"/>
                <w:color w:val="504B60" w:themeColor="accent6" w:themeShade="80"/>
                <w:sz w:val="22"/>
                <w:szCs w:val="22"/>
                <w:highlight w:val="magenta"/>
                <w:lang w:eastAsia="en-US"/>
              </w:rPr>
            </w:pPr>
            <w:r w:rsidRPr="00725369">
              <w:rPr>
                <w:rFonts w:cs="Times New Roman"/>
                <w:noProof/>
                <w:color w:val="504B60" w:themeColor="accent6" w:themeShade="80"/>
                <w:sz w:val="22"/>
                <w:szCs w:val="22"/>
                <w:highlight w:val="magenta"/>
                <w:lang w:eastAsia="en-US"/>
              </w:rPr>
              <w:drawing>
                <wp:anchor distT="0" distB="0" distL="114300" distR="114300" simplePos="0" relativeHeight="251658248" behindDoc="0" locked="0" layoutInCell="1" allowOverlap="1" wp14:anchorId="62347572" wp14:editId="118A86BC">
                  <wp:simplePos x="0" y="0"/>
                  <wp:positionH relativeFrom="column">
                    <wp:posOffset>66790</wp:posOffset>
                  </wp:positionH>
                  <wp:positionV relativeFrom="paragraph">
                    <wp:posOffset>30480</wp:posOffset>
                  </wp:positionV>
                  <wp:extent cx="381000" cy="381000"/>
                  <wp:effectExtent l="0" t="0" r="0" b="0"/>
                  <wp:wrapNone/>
                  <wp:docPr id="21" name="Graphic 21" desc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at.svg"/>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81000" cy="381000"/>
                          </a:xfrm>
                          <a:prstGeom prst="rect">
                            <a:avLst/>
                          </a:prstGeom>
                        </pic:spPr>
                      </pic:pic>
                    </a:graphicData>
                  </a:graphic>
                  <wp14:sizeRelH relativeFrom="margin">
                    <wp14:pctWidth>0</wp14:pctWidth>
                  </wp14:sizeRelH>
                  <wp14:sizeRelV relativeFrom="margin">
                    <wp14:pctHeight>0</wp14:pctHeight>
                  </wp14:sizeRelV>
                </wp:anchor>
              </w:drawing>
            </w:r>
          </w:p>
        </w:tc>
        <w:tc>
          <w:tcPr>
            <w:tcW w:w="4080" w:type="dxa"/>
            <w:vAlign w:val="center"/>
          </w:tcPr>
          <w:p w14:paraId="444BA7EA" w14:textId="0A499788" w:rsidR="00575126" w:rsidRPr="00F87ADE" w:rsidRDefault="00575126" w:rsidP="00A67179">
            <w:pPr>
              <w:spacing w:before="60" w:after="60" w:line="259" w:lineRule="auto"/>
              <w:cnfStyle w:val="000000000000" w:firstRow="0" w:lastRow="0" w:firstColumn="0" w:lastColumn="0" w:oddVBand="0" w:evenVBand="0" w:oddHBand="0" w:evenHBand="0" w:firstRowFirstColumn="0" w:firstRowLastColumn="0" w:lastRowFirstColumn="0" w:lastRowLastColumn="0"/>
              <w:rPr>
                <w:rFonts w:cs="Times New Roman"/>
                <w:noProof/>
                <w:color w:val="auto"/>
                <w:sz w:val="22"/>
                <w:szCs w:val="22"/>
                <w:lang w:eastAsia="en-US"/>
              </w:rPr>
            </w:pPr>
            <w:r w:rsidRPr="00F87ADE">
              <w:rPr>
                <w:rFonts w:cs="Times New Roman"/>
                <w:color w:val="auto"/>
                <w:sz w:val="22"/>
                <w:szCs w:val="22"/>
                <w:lang w:eastAsia="en-US"/>
              </w:rPr>
              <w:t xml:space="preserve">Mammals – </w:t>
            </w:r>
            <w:r w:rsidR="00F87ADE" w:rsidRPr="00F87ADE">
              <w:rPr>
                <w:rFonts w:cs="Times New Roman"/>
                <w:color w:val="auto"/>
                <w:sz w:val="22"/>
                <w:szCs w:val="22"/>
                <w:lang w:eastAsia="en-US"/>
              </w:rPr>
              <w:t>Co</w:t>
            </w:r>
            <w:r w:rsidR="00F87ADE">
              <w:rPr>
                <w:rFonts w:cs="Times New Roman"/>
                <w:color w:val="auto"/>
                <w:sz w:val="22"/>
                <w:szCs w:val="22"/>
                <w:lang w:eastAsia="en-US"/>
              </w:rPr>
              <w:t>mbined fox and cat co</w:t>
            </w:r>
            <w:r w:rsidR="00F87ADE" w:rsidRPr="00F87ADE">
              <w:rPr>
                <w:rFonts w:cs="Times New Roman"/>
                <w:color w:val="auto"/>
                <w:sz w:val="22"/>
                <w:szCs w:val="22"/>
                <w:lang w:eastAsia="en-US"/>
              </w:rPr>
              <w:t xml:space="preserve">ntrol </w:t>
            </w:r>
            <w:r w:rsidR="00D73B93" w:rsidRPr="00F87ADE">
              <w:rPr>
                <w:rFonts w:cs="Times New Roman"/>
                <w:color w:val="auto"/>
                <w:sz w:val="22"/>
                <w:szCs w:val="22"/>
                <w:lang w:eastAsia="en-US"/>
              </w:rPr>
              <w:t>(particularly cats)</w:t>
            </w:r>
          </w:p>
        </w:tc>
        <w:tc>
          <w:tcPr>
            <w:tcW w:w="988" w:type="dxa"/>
          </w:tcPr>
          <w:p w14:paraId="25758FEE" w14:textId="77777777" w:rsidR="00575126" w:rsidRPr="00F87ADE" w:rsidRDefault="00575126" w:rsidP="001D4833">
            <w:pPr>
              <w:spacing w:after="120" w:line="259" w:lineRule="auto"/>
              <w:cnfStyle w:val="000000000000" w:firstRow="0" w:lastRow="0" w:firstColumn="0" w:lastColumn="0" w:oddVBand="0" w:evenVBand="0" w:oddHBand="0" w:evenHBand="0" w:firstRowFirstColumn="0" w:firstRowLastColumn="0" w:lastRowFirstColumn="0" w:lastRowLastColumn="0"/>
              <w:rPr>
                <w:rFonts w:cs="Times New Roman"/>
                <w:color w:val="auto"/>
                <w:sz w:val="22"/>
                <w:szCs w:val="22"/>
                <w:lang w:eastAsia="en-US"/>
              </w:rPr>
            </w:pPr>
            <w:r w:rsidRPr="00F87ADE">
              <w:rPr>
                <w:noProof/>
                <w:color w:val="auto"/>
                <w:sz w:val="22"/>
                <w:szCs w:val="22"/>
              </w:rPr>
              <w:drawing>
                <wp:anchor distT="0" distB="0" distL="114300" distR="114300" simplePos="0" relativeHeight="251658250" behindDoc="0" locked="0" layoutInCell="1" allowOverlap="1" wp14:anchorId="0A5F987E" wp14:editId="1069C41C">
                  <wp:simplePos x="0" y="0"/>
                  <wp:positionH relativeFrom="column">
                    <wp:posOffset>28517</wp:posOffset>
                  </wp:positionH>
                  <wp:positionV relativeFrom="paragraph">
                    <wp:posOffset>26670</wp:posOffset>
                  </wp:positionV>
                  <wp:extent cx="381635" cy="381635"/>
                  <wp:effectExtent l="0" t="0" r="0" b="0"/>
                  <wp:wrapNone/>
                  <wp:docPr id="210" name="Graphic 210" descr="Fr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og.svg"/>
                          <pic:cNvPicPr/>
                        </pic:nvPicPr>
                        <pic:blipFill>
                          <a:blip r:embed="rId23" cstate="print">
                            <a:extLst>
                              <a:ext uri="{28A0092B-C50C-407E-A947-70E740481C1C}">
                                <a14:useLocalDpi xmlns:a14="http://schemas.microsoft.com/office/drawing/2010/main" val="0"/>
                              </a:ext>
                              <a:ext uri="{96DAC541-7B7A-43D3-8B79-37D633B846F1}">
                                <asvg:svgBlip xmlns:asvg="http://schemas.microsoft.com/office/drawing/2016/SVG/main" r:embed="rId24"/>
                              </a:ext>
                            </a:extLst>
                          </a:blip>
                          <a:stretch>
                            <a:fillRect/>
                          </a:stretch>
                        </pic:blipFill>
                        <pic:spPr>
                          <a:xfrm>
                            <a:off x="0" y="0"/>
                            <a:ext cx="381635" cy="381635"/>
                          </a:xfrm>
                          <a:prstGeom prst="rect">
                            <a:avLst/>
                          </a:prstGeom>
                        </pic:spPr>
                      </pic:pic>
                    </a:graphicData>
                  </a:graphic>
                  <wp14:sizeRelH relativeFrom="margin">
                    <wp14:pctWidth>0</wp14:pctWidth>
                  </wp14:sizeRelH>
                  <wp14:sizeRelV relativeFrom="margin">
                    <wp14:pctHeight>0</wp14:pctHeight>
                  </wp14:sizeRelV>
                </wp:anchor>
              </w:drawing>
            </w:r>
            <w:r w:rsidRPr="00F87ADE">
              <w:rPr>
                <w:rFonts w:cs="Times New Roman"/>
                <w:noProof/>
                <w:color w:val="auto"/>
                <w:sz w:val="22"/>
                <w:szCs w:val="22"/>
                <w:lang w:eastAsia="en-US"/>
              </w:rPr>
              <w:drawing>
                <wp:anchor distT="0" distB="0" distL="114300" distR="114300" simplePos="0" relativeHeight="251658249" behindDoc="0" locked="0" layoutInCell="1" allowOverlap="1" wp14:anchorId="449531B3" wp14:editId="2AA07D77">
                  <wp:simplePos x="0" y="0"/>
                  <wp:positionH relativeFrom="column">
                    <wp:posOffset>57900</wp:posOffset>
                  </wp:positionH>
                  <wp:positionV relativeFrom="paragraph">
                    <wp:posOffset>-402186</wp:posOffset>
                  </wp:positionV>
                  <wp:extent cx="365125" cy="365125"/>
                  <wp:effectExtent l="0" t="0" r="0" b="0"/>
                  <wp:wrapNone/>
                  <wp:docPr id="209" name="Graphic 209" descr="Sp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arrow.svg"/>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365125" cy="365125"/>
                          </a:xfrm>
                          <a:prstGeom prst="rect">
                            <a:avLst/>
                          </a:prstGeom>
                        </pic:spPr>
                      </pic:pic>
                    </a:graphicData>
                  </a:graphic>
                  <wp14:sizeRelH relativeFrom="margin">
                    <wp14:pctWidth>0</wp14:pctWidth>
                  </wp14:sizeRelH>
                  <wp14:sizeRelV relativeFrom="margin">
                    <wp14:pctHeight>0</wp14:pctHeight>
                  </wp14:sizeRelV>
                </wp:anchor>
              </w:drawing>
            </w:r>
          </w:p>
        </w:tc>
        <w:tc>
          <w:tcPr>
            <w:tcW w:w="4077" w:type="dxa"/>
            <w:vAlign w:val="center"/>
          </w:tcPr>
          <w:p w14:paraId="2A1F61B9" w14:textId="455A190B" w:rsidR="00575126" w:rsidRPr="00F87ADE" w:rsidRDefault="00575126" w:rsidP="00A67179">
            <w:pPr>
              <w:spacing w:before="60" w:after="60" w:line="259" w:lineRule="auto"/>
              <w:cnfStyle w:val="000000000000" w:firstRow="0" w:lastRow="0" w:firstColumn="0" w:lastColumn="0" w:oddVBand="0" w:evenVBand="0" w:oddHBand="0" w:evenHBand="0" w:firstRowFirstColumn="0" w:firstRowLastColumn="0" w:lastRowFirstColumn="0" w:lastRowLastColumn="0"/>
              <w:rPr>
                <w:rFonts w:cs="Times New Roman"/>
                <w:color w:val="auto"/>
                <w:sz w:val="22"/>
                <w:szCs w:val="22"/>
                <w:lang w:eastAsia="en-US"/>
              </w:rPr>
            </w:pPr>
            <w:r w:rsidRPr="00F87ADE">
              <w:rPr>
                <w:rFonts w:cs="Times New Roman"/>
                <w:color w:val="auto"/>
                <w:sz w:val="22"/>
                <w:szCs w:val="22"/>
                <w:lang w:eastAsia="en-US"/>
              </w:rPr>
              <w:t xml:space="preserve">Amphibians – </w:t>
            </w:r>
            <w:r w:rsidR="00F87ADE" w:rsidRPr="00F87ADE">
              <w:rPr>
                <w:rFonts w:cs="Times New Roman"/>
                <w:color w:val="auto"/>
                <w:sz w:val="22"/>
                <w:szCs w:val="22"/>
                <w:lang w:eastAsia="en-US"/>
              </w:rPr>
              <w:t>Co</w:t>
            </w:r>
            <w:r w:rsidR="00F87ADE">
              <w:rPr>
                <w:rFonts w:cs="Times New Roman"/>
                <w:color w:val="auto"/>
                <w:sz w:val="22"/>
                <w:szCs w:val="22"/>
                <w:lang w:eastAsia="en-US"/>
              </w:rPr>
              <w:t>mbined fox and cat co</w:t>
            </w:r>
            <w:r w:rsidR="00F87ADE" w:rsidRPr="00F87ADE">
              <w:rPr>
                <w:rFonts w:cs="Times New Roman"/>
                <w:color w:val="auto"/>
                <w:sz w:val="22"/>
                <w:szCs w:val="22"/>
                <w:lang w:eastAsia="en-US"/>
              </w:rPr>
              <w:t xml:space="preserve">ntrol </w:t>
            </w:r>
            <w:r w:rsidR="00107F14" w:rsidRPr="00F87ADE">
              <w:rPr>
                <w:rFonts w:cs="Times New Roman"/>
                <w:color w:val="auto"/>
                <w:sz w:val="22"/>
                <w:szCs w:val="22"/>
                <w:lang w:eastAsia="en-US"/>
              </w:rPr>
              <w:t>(particularly cats) and Control deer</w:t>
            </w:r>
          </w:p>
        </w:tc>
      </w:tr>
      <w:tr w:rsidR="00F87ADE" w:rsidRPr="00F87ADE" w14:paraId="2864AE50" w14:textId="77777777" w:rsidTr="4B9212C8">
        <w:trPr>
          <w:gridAfter w:val="2"/>
          <w:wAfter w:w="5065" w:type="dxa"/>
          <w:trHeight w:val="680"/>
        </w:trPr>
        <w:tc>
          <w:tcPr>
            <w:cnfStyle w:val="001000000000" w:firstRow="0" w:lastRow="0" w:firstColumn="1" w:lastColumn="0" w:oddVBand="0" w:evenVBand="0" w:oddHBand="0" w:evenHBand="0" w:firstRowFirstColumn="0" w:firstRowLastColumn="0" w:lastRowFirstColumn="0" w:lastRowLastColumn="0"/>
            <w:tcW w:w="1049" w:type="dxa"/>
          </w:tcPr>
          <w:p w14:paraId="17D8F0D3" w14:textId="77777777" w:rsidR="00575126" w:rsidRDefault="00575126" w:rsidP="001D4833">
            <w:pPr>
              <w:pStyle w:val="ListParagraph"/>
              <w:spacing w:after="120" w:line="259" w:lineRule="auto"/>
              <w:contextualSpacing w:val="0"/>
              <w:rPr>
                <w:highlight w:val="magenta"/>
                <w:lang w:eastAsia="en-US"/>
              </w:rPr>
            </w:pPr>
            <w:r w:rsidRPr="00725369">
              <w:rPr>
                <w:noProof/>
                <w:highlight w:val="magenta"/>
                <w:lang w:eastAsia="en-US"/>
              </w:rPr>
              <w:drawing>
                <wp:anchor distT="0" distB="0" distL="114300" distR="114300" simplePos="0" relativeHeight="251658251" behindDoc="0" locked="0" layoutInCell="1" allowOverlap="1" wp14:anchorId="69FA051C" wp14:editId="37A2FCEE">
                  <wp:simplePos x="0" y="0"/>
                  <wp:positionH relativeFrom="column">
                    <wp:posOffset>81107</wp:posOffset>
                  </wp:positionH>
                  <wp:positionV relativeFrom="paragraph">
                    <wp:posOffset>37985</wp:posOffset>
                  </wp:positionV>
                  <wp:extent cx="332105" cy="332105"/>
                  <wp:effectExtent l="0" t="0" r="0" b="0"/>
                  <wp:wrapNone/>
                  <wp:docPr id="26" name="Graphic 26" descr="Sn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nake.svg"/>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32105" cy="332105"/>
                          </a:xfrm>
                          <a:prstGeom prst="rect">
                            <a:avLst/>
                          </a:prstGeom>
                        </pic:spPr>
                      </pic:pic>
                    </a:graphicData>
                  </a:graphic>
                  <wp14:sizeRelH relativeFrom="margin">
                    <wp14:pctWidth>0</wp14:pctWidth>
                  </wp14:sizeRelH>
                  <wp14:sizeRelV relativeFrom="margin">
                    <wp14:pctHeight>0</wp14:pctHeight>
                  </wp14:sizeRelV>
                </wp:anchor>
              </w:drawing>
            </w:r>
          </w:p>
          <w:p w14:paraId="789B7DB4" w14:textId="77777777" w:rsidR="00575126" w:rsidRPr="00281E26" w:rsidRDefault="00575126" w:rsidP="001D4833">
            <w:pPr>
              <w:spacing w:after="120" w:line="259" w:lineRule="auto"/>
              <w:rPr>
                <w:noProof/>
                <w:highlight w:val="magenta"/>
                <w:lang w:eastAsia="en-US"/>
              </w:rPr>
            </w:pPr>
          </w:p>
        </w:tc>
        <w:tc>
          <w:tcPr>
            <w:tcW w:w="4080" w:type="dxa"/>
            <w:vAlign w:val="center"/>
          </w:tcPr>
          <w:p w14:paraId="0032654B" w14:textId="3AAA6CC0" w:rsidR="00575126" w:rsidRPr="00F87ADE" w:rsidRDefault="00575126" w:rsidP="00A67179">
            <w:pPr>
              <w:spacing w:before="60" w:after="60" w:line="259" w:lineRule="auto"/>
              <w:cnfStyle w:val="000000000000" w:firstRow="0" w:lastRow="0" w:firstColumn="0" w:lastColumn="0" w:oddVBand="0" w:evenVBand="0" w:oddHBand="0" w:evenHBand="0" w:firstRowFirstColumn="0" w:firstRowLastColumn="0" w:lastRowFirstColumn="0" w:lastRowLastColumn="0"/>
              <w:rPr>
                <w:rFonts w:cs="Times New Roman"/>
                <w:color w:val="auto"/>
                <w:sz w:val="22"/>
                <w:szCs w:val="22"/>
                <w:lang w:eastAsia="en-US"/>
              </w:rPr>
            </w:pPr>
            <w:r w:rsidRPr="00F87ADE">
              <w:rPr>
                <w:rFonts w:cs="Times New Roman"/>
                <w:color w:val="auto"/>
                <w:sz w:val="22"/>
                <w:szCs w:val="22"/>
                <w:lang w:eastAsia="en-US"/>
              </w:rPr>
              <w:t xml:space="preserve">Reptiles – </w:t>
            </w:r>
            <w:r w:rsidR="00F87ADE" w:rsidRPr="00F87ADE">
              <w:rPr>
                <w:rFonts w:cs="Times New Roman"/>
                <w:color w:val="auto"/>
                <w:sz w:val="22"/>
                <w:szCs w:val="22"/>
                <w:lang w:eastAsia="en-US"/>
              </w:rPr>
              <w:t>Co</w:t>
            </w:r>
            <w:r w:rsidR="00F87ADE">
              <w:rPr>
                <w:rFonts w:cs="Times New Roman"/>
                <w:color w:val="auto"/>
                <w:sz w:val="22"/>
                <w:szCs w:val="22"/>
                <w:lang w:eastAsia="en-US"/>
              </w:rPr>
              <w:t>mbined fox and cat co</w:t>
            </w:r>
            <w:r w:rsidR="00F87ADE" w:rsidRPr="00F87ADE">
              <w:rPr>
                <w:rFonts w:cs="Times New Roman"/>
                <w:color w:val="auto"/>
                <w:sz w:val="22"/>
                <w:szCs w:val="22"/>
                <w:lang w:eastAsia="en-US"/>
              </w:rPr>
              <w:t xml:space="preserve">ntrol </w:t>
            </w:r>
            <w:r w:rsidR="003F33F3" w:rsidRPr="00F87ADE">
              <w:rPr>
                <w:rFonts w:cs="Times New Roman"/>
                <w:color w:val="auto"/>
                <w:sz w:val="22"/>
                <w:szCs w:val="22"/>
                <w:lang w:eastAsia="en-US"/>
              </w:rPr>
              <w:t>(particularly cats) and Control deer</w:t>
            </w:r>
          </w:p>
        </w:tc>
      </w:tr>
    </w:tbl>
    <w:p w14:paraId="5ACAB116" w14:textId="4BE1D7AF" w:rsidR="00CE20B4" w:rsidRPr="008D1870" w:rsidRDefault="00CE20B4" w:rsidP="00A67179">
      <w:pPr>
        <w:pStyle w:val="BodyText"/>
        <w:spacing w:before="120"/>
      </w:pPr>
      <w:r w:rsidRPr="008D1870">
        <w:t xml:space="preserve">For a further in depth look into SMP for this landscape please refer to </w:t>
      </w:r>
      <w:hyperlink r:id="rId40" w:history="1">
        <w:r w:rsidRPr="00CF024C">
          <w:rPr>
            <w:u w:val="single"/>
          </w:rPr>
          <w:t>NatureKit</w:t>
        </w:r>
      </w:hyperlink>
      <w:r w:rsidRPr="008D1870">
        <w:t>.</w:t>
      </w:r>
    </w:p>
    <w:p w14:paraId="1CBB6D88" w14:textId="006A4824" w:rsidR="0077020A" w:rsidRPr="00A75F2B" w:rsidRDefault="0077020A" w:rsidP="00A75F2B">
      <w:pPr>
        <w:pStyle w:val="Heading2"/>
      </w:pPr>
      <w:r w:rsidRPr="00A75F2B">
        <w:t xml:space="preserve">Additional threats raised by the </w:t>
      </w:r>
      <w:r w:rsidR="007B6C17">
        <w:t>working group</w:t>
      </w:r>
      <w:r w:rsidRPr="00A75F2B">
        <w:t xml:space="preserve"> </w:t>
      </w:r>
    </w:p>
    <w:p w14:paraId="5D65B30D" w14:textId="30D23857" w:rsidR="0077020A" w:rsidRDefault="0077020A" w:rsidP="00595A16">
      <w:pPr>
        <w:pStyle w:val="BodyText"/>
        <w:numPr>
          <w:ilvl w:val="0"/>
          <w:numId w:val="20"/>
        </w:numPr>
      </w:pPr>
      <w:r w:rsidRPr="006F1355">
        <w:t xml:space="preserve">Encroachment by native shrubs (e.g. </w:t>
      </w:r>
      <w:r>
        <w:t xml:space="preserve">Burgan </w:t>
      </w:r>
      <w:r w:rsidRPr="005E1EC6">
        <w:rPr>
          <w:i/>
          <w:iCs/>
        </w:rPr>
        <w:t>Kunzea ericoides</w:t>
      </w:r>
      <w:r w:rsidR="007978AA">
        <w:t>)</w:t>
      </w:r>
      <w:r w:rsidRPr="006F1355">
        <w:t xml:space="preserve"> into remnant grassland areas</w:t>
      </w:r>
    </w:p>
    <w:p w14:paraId="17C8093F" w14:textId="77777777" w:rsidR="00A33212" w:rsidRPr="00216B99" w:rsidRDefault="00A33212" w:rsidP="00A75F2B">
      <w:pPr>
        <w:pStyle w:val="Heading2"/>
      </w:pPr>
      <w:r>
        <w:t>Highest priority strategic actions</w:t>
      </w:r>
    </w:p>
    <w:p w14:paraId="3A437791" w14:textId="23E4ED7E" w:rsidR="00741680" w:rsidRPr="006F1355" w:rsidRDefault="00A33212" w:rsidP="00595A16">
      <w:pPr>
        <w:pStyle w:val="BodyText"/>
      </w:pPr>
      <w:r w:rsidRPr="00D90F96">
        <w:t>With consideration of the information available in SMP and local knowledge of this landscape, the</w:t>
      </w:r>
      <w:r>
        <w:t xml:space="preserve"> Gippsland BRP </w:t>
      </w:r>
      <w:r w:rsidR="007B6C17">
        <w:t>working group</w:t>
      </w:r>
      <w:r w:rsidRPr="00D90F96">
        <w:t xml:space="preserve"> </w:t>
      </w:r>
      <w:r>
        <w:t xml:space="preserve">identified the following </w:t>
      </w:r>
      <w:r w:rsidRPr="00D90F96">
        <w:t xml:space="preserve">priority actions for future collaboration and investment in this </w:t>
      </w:r>
      <w:r>
        <w:t>landscape</w:t>
      </w:r>
      <w:r w:rsidR="002A0CE1">
        <w:t>:</w:t>
      </w:r>
    </w:p>
    <w:tbl>
      <w:tblPr>
        <w:tblStyle w:val="GridTable1Light-Accent23"/>
        <w:tblW w:w="10480" w:type="dxa"/>
        <w:tblLayout w:type="fixed"/>
        <w:tblLook w:val="04A0" w:firstRow="1" w:lastRow="0" w:firstColumn="1" w:lastColumn="0" w:noHBand="0" w:noVBand="1"/>
        <w:tblCaption w:val="Hightlight Text"/>
      </w:tblPr>
      <w:tblGrid>
        <w:gridCol w:w="1413"/>
        <w:gridCol w:w="9067"/>
      </w:tblGrid>
      <w:tr w:rsidR="004E3C94" w:rsidRPr="004E3C94" w14:paraId="1A98E1A7" w14:textId="77777777" w:rsidTr="4B9212C8">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10480" w:type="dxa"/>
            <w:gridSpan w:val="2"/>
            <w:tcBorders>
              <w:bottom w:val="none" w:sz="0" w:space="0" w:color="auto"/>
            </w:tcBorders>
            <w:shd w:val="clear" w:color="auto" w:fill="F4F8D4" w:themeFill="accent2" w:themeFillTint="33"/>
            <w:vAlign w:val="center"/>
          </w:tcPr>
          <w:p w14:paraId="6EDC759C" w14:textId="2DB0A27F" w:rsidR="004E3C94" w:rsidRPr="004E3C94" w:rsidRDefault="004E3C94" w:rsidP="004E3C94">
            <w:pPr>
              <w:spacing w:before="60" w:after="140"/>
              <w:rPr>
                <w:color w:val="00B2A9" w:themeColor="accent1"/>
                <w:sz w:val="22"/>
                <w:szCs w:val="22"/>
              </w:rPr>
            </w:pPr>
            <w:r w:rsidRPr="004E3C94">
              <w:rPr>
                <w:color w:val="00B2A9" w:themeColor="accent1"/>
                <w:sz w:val="22"/>
                <w:szCs w:val="22"/>
              </w:rPr>
              <w:t xml:space="preserve">The highest priority actions for the </w:t>
            </w:r>
            <w:r w:rsidR="004305FC">
              <w:rPr>
                <w:color w:val="00B2A9" w:themeColor="accent1"/>
                <w:sz w:val="22"/>
                <w:szCs w:val="22"/>
              </w:rPr>
              <w:t>Mullungdung Darriman</w:t>
            </w:r>
            <w:r w:rsidRPr="004E3C94">
              <w:rPr>
                <w:color w:val="00B2A9" w:themeColor="accent1"/>
                <w:sz w:val="22"/>
                <w:szCs w:val="22"/>
              </w:rPr>
              <w:t xml:space="preserve"> landscape include:</w:t>
            </w:r>
          </w:p>
        </w:tc>
      </w:tr>
      <w:tr w:rsidR="004E3C94" w:rsidRPr="004E3C94" w14:paraId="6D5BB484" w14:textId="77777777" w:rsidTr="4B9212C8">
        <w:trPr>
          <w:trHeight w:val="850"/>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7615806F" w14:textId="27734169" w:rsidR="004E3C94" w:rsidRPr="004E3C94" w:rsidRDefault="00C93DAC" w:rsidP="00495FDE">
            <w:pPr>
              <w:rPr>
                <w:rFonts w:cstheme="minorHAnsi"/>
                <w:color w:val="auto"/>
                <w:sz w:val="22"/>
                <w:szCs w:val="22"/>
                <w:lang w:eastAsia="en-US"/>
              </w:rPr>
            </w:pPr>
            <w:r>
              <w:rPr>
                <w:rFonts w:cstheme="minorHAnsi"/>
                <w:noProof/>
                <w:sz w:val="22"/>
                <w:szCs w:val="22"/>
                <w:lang w:eastAsia="en-US"/>
              </w:rPr>
              <w:drawing>
                <wp:anchor distT="0" distB="0" distL="114300" distR="114300" simplePos="0" relativeHeight="251658260" behindDoc="0" locked="0" layoutInCell="1" allowOverlap="1" wp14:anchorId="28DA36E1" wp14:editId="3A82A200">
                  <wp:simplePos x="0" y="0"/>
                  <wp:positionH relativeFrom="page">
                    <wp:posOffset>111125</wp:posOffset>
                  </wp:positionH>
                  <wp:positionV relativeFrom="page">
                    <wp:posOffset>159385</wp:posOffset>
                  </wp:positionV>
                  <wp:extent cx="371475" cy="371475"/>
                  <wp:effectExtent l="0" t="0" r="9525" b="0"/>
                  <wp:wrapNone/>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7147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00716C65">
              <w:rPr>
                <w:noProof/>
                <w:sz w:val="22"/>
                <w:szCs w:val="22"/>
                <w:lang w:eastAsia="en-US"/>
              </w:rPr>
              <w:drawing>
                <wp:anchor distT="0" distB="0" distL="114300" distR="114300" simplePos="0" relativeHeight="251658259" behindDoc="0" locked="0" layoutInCell="1" allowOverlap="1" wp14:anchorId="1F5379AB" wp14:editId="218947EA">
                  <wp:simplePos x="0" y="0"/>
                  <wp:positionH relativeFrom="page">
                    <wp:posOffset>502285</wp:posOffset>
                  </wp:positionH>
                  <wp:positionV relativeFrom="page">
                    <wp:posOffset>42545</wp:posOffset>
                  </wp:positionV>
                  <wp:extent cx="323850" cy="323850"/>
                  <wp:effectExtent l="0" t="0" r="0" b="0"/>
                  <wp:wrapNone/>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23850" cy="3238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067" w:type="dxa"/>
            <w:vAlign w:val="center"/>
          </w:tcPr>
          <w:p w14:paraId="31ED0814" w14:textId="20D47165" w:rsidR="004E3C94" w:rsidRPr="004E3C94" w:rsidRDefault="005A2BCE" w:rsidP="00495FDE">
            <w:pPr>
              <w:numPr>
                <w:ilvl w:val="0"/>
                <w:numId w:val="22"/>
              </w:numPr>
              <w:cnfStyle w:val="000000000000" w:firstRow="0" w:lastRow="0" w:firstColumn="0" w:lastColumn="0" w:oddVBand="0" w:evenVBand="0" w:oddHBand="0" w:evenHBand="0" w:firstRowFirstColumn="0" w:firstRowLastColumn="0" w:lastRowFirstColumn="0" w:lastRowLastColumn="0"/>
              <w:rPr>
                <w:rFonts w:cstheme="minorHAnsi"/>
                <w:color w:val="auto"/>
                <w:sz w:val="22"/>
                <w:szCs w:val="22"/>
                <w:lang w:eastAsia="en-US"/>
              </w:rPr>
            </w:pPr>
            <w:r>
              <w:rPr>
                <w:rFonts w:cstheme="minorHAnsi"/>
                <w:color w:val="auto"/>
                <w:sz w:val="22"/>
                <w:szCs w:val="22"/>
                <w:lang w:eastAsia="en-US"/>
              </w:rPr>
              <w:t>Revegetation and permanent</w:t>
            </w:r>
            <w:r w:rsidR="001E71DC">
              <w:rPr>
                <w:rFonts w:cstheme="minorHAnsi"/>
                <w:color w:val="auto"/>
                <w:sz w:val="22"/>
                <w:szCs w:val="22"/>
                <w:lang w:eastAsia="en-US"/>
              </w:rPr>
              <w:t xml:space="preserve"> protection of remnant grassy woodland and fringing wetland areas</w:t>
            </w:r>
          </w:p>
        </w:tc>
      </w:tr>
      <w:tr w:rsidR="004E3C94" w:rsidRPr="004E3C94" w14:paraId="6B0736E0" w14:textId="77777777" w:rsidTr="4B9212C8">
        <w:trPr>
          <w:trHeight w:val="850"/>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72291034" w14:textId="22995D1F" w:rsidR="004E3C94" w:rsidRPr="004E3C94" w:rsidRDefault="004E3C94" w:rsidP="00495FDE">
            <w:pPr>
              <w:rPr>
                <w:rFonts w:cstheme="minorHAnsi"/>
                <w:color w:val="auto"/>
                <w:sz w:val="22"/>
                <w:szCs w:val="22"/>
                <w:lang w:eastAsia="en-US"/>
              </w:rPr>
            </w:pPr>
            <w:r w:rsidRPr="004E3C94">
              <w:rPr>
                <w:rFonts w:cstheme="minorHAnsi"/>
                <w:noProof/>
                <w:color w:val="auto"/>
                <w:sz w:val="22"/>
                <w:szCs w:val="22"/>
                <w:lang w:eastAsia="en-US"/>
              </w:rPr>
              <w:drawing>
                <wp:anchor distT="0" distB="0" distL="114300" distR="114300" simplePos="0" relativeHeight="251658253" behindDoc="0" locked="0" layoutInCell="1" allowOverlap="1" wp14:anchorId="47A0D98A" wp14:editId="00C66D4F">
                  <wp:simplePos x="0" y="0"/>
                  <wp:positionH relativeFrom="column">
                    <wp:posOffset>62865</wp:posOffset>
                  </wp:positionH>
                  <wp:positionV relativeFrom="paragraph">
                    <wp:posOffset>9525</wp:posOffset>
                  </wp:positionV>
                  <wp:extent cx="525145" cy="525145"/>
                  <wp:effectExtent l="0" t="0" r="0" b="8255"/>
                  <wp:wrapNone/>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525145" cy="5251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9067" w:type="dxa"/>
            <w:vAlign w:val="center"/>
          </w:tcPr>
          <w:p w14:paraId="2C5F9C98" w14:textId="535CD30E" w:rsidR="004E3C94" w:rsidRPr="004E3C94" w:rsidRDefault="004E3C94" w:rsidP="00495FDE">
            <w:pPr>
              <w:numPr>
                <w:ilvl w:val="0"/>
                <w:numId w:val="22"/>
              </w:numPr>
              <w:cnfStyle w:val="000000000000" w:firstRow="0" w:lastRow="0" w:firstColumn="0" w:lastColumn="0" w:oddVBand="0" w:evenVBand="0" w:oddHBand="0" w:evenHBand="0" w:firstRowFirstColumn="0" w:firstRowLastColumn="0" w:lastRowFirstColumn="0" w:lastRowLastColumn="0"/>
              <w:rPr>
                <w:rFonts w:cstheme="minorHAnsi"/>
                <w:color w:val="auto"/>
                <w:sz w:val="22"/>
                <w:szCs w:val="22"/>
                <w:lang w:eastAsia="en-US"/>
              </w:rPr>
            </w:pPr>
            <w:r w:rsidRPr="004E3C94">
              <w:rPr>
                <w:rFonts w:cstheme="minorHAnsi"/>
                <w:color w:val="auto"/>
                <w:sz w:val="22"/>
                <w:szCs w:val="22"/>
                <w:lang w:eastAsia="en-US"/>
              </w:rPr>
              <w:t xml:space="preserve">Controlling deer </w:t>
            </w:r>
          </w:p>
        </w:tc>
      </w:tr>
      <w:tr w:rsidR="004E3C94" w:rsidRPr="004E3C94" w14:paraId="353F0F81" w14:textId="77777777" w:rsidTr="4B9212C8">
        <w:trPr>
          <w:trHeight w:val="850"/>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0ED13068" w14:textId="23468BF8" w:rsidR="004E3C94" w:rsidRPr="004E3C94" w:rsidRDefault="003D5646" w:rsidP="00495FDE">
            <w:pPr>
              <w:rPr>
                <w:rFonts w:cstheme="minorHAnsi"/>
                <w:b w:val="0"/>
                <w:bCs w:val="0"/>
                <w:color w:val="auto"/>
                <w:sz w:val="22"/>
                <w:szCs w:val="22"/>
                <w:lang w:eastAsia="en-US"/>
              </w:rPr>
            </w:pPr>
            <w:r>
              <w:rPr>
                <w:noProof/>
              </w:rPr>
              <w:drawing>
                <wp:anchor distT="0" distB="0" distL="114300" distR="114300" simplePos="0" relativeHeight="251658262" behindDoc="0" locked="0" layoutInCell="1" allowOverlap="1" wp14:anchorId="74425936" wp14:editId="058FD8A1">
                  <wp:simplePos x="0" y="0"/>
                  <wp:positionH relativeFrom="page">
                    <wp:posOffset>126365</wp:posOffset>
                  </wp:positionH>
                  <wp:positionV relativeFrom="page">
                    <wp:posOffset>106680</wp:posOffset>
                  </wp:positionV>
                  <wp:extent cx="490220" cy="490220"/>
                  <wp:effectExtent l="0" t="0" r="5080" b="0"/>
                  <wp:wrapNone/>
                  <wp:docPr id="41" name="Picture 4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10;&#10;Description automatically generated"/>
                          <pic:cNvPicPr/>
                        </pic:nvPicPr>
                        <pic:blipFill>
                          <a:blip r:embed="rId38" cstate="print">
                            <a:extLst>
                              <a:ext uri="{28A0092B-C50C-407E-A947-70E740481C1C}">
                                <a14:useLocalDpi xmlns:a14="http://schemas.microsoft.com/office/drawing/2010/main" val="0"/>
                              </a:ext>
                            </a:extLst>
                          </a:blip>
                          <a:stretch>
                            <a:fillRect/>
                          </a:stretch>
                        </pic:blipFill>
                        <pic:spPr>
                          <a:xfrm>
                            <a:off x="0" y="0"/>
                            <a:ext cx="490220" cy="49022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61" behindDoc="0" locked="0" layoutInCell="1" allowOverlap="1" wp14:anchorId="19B51190" wp14:editId="5CD0A79E">
                  <wp:simplePos x="0" y="0"/>
                  <wp:positionH relativeFrom="page">
                    <wp:posOffset>318135</wp:posOffset>
                  </wp:positionH>
                  <wp:positionV relativeFrom="page">
                    <wp:posOffset>-124460</wp:posOffset>
                  </wp:positionV>
                  <wp:extent cx="565785" cy="565785"/>
                  <wp:effectExtent l="0" t="0" r="5715" b="0"/>
                  <wp:wrapNone/>
                  <wp:docPr id="27" name="Picture 27"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43" cstate="print">
                            <a:extLst>
                              <a:ext uri="{28A0092B-C50C-407E-A947-70E740481C1C}">
                                <a14:useLocalDpi xmlns:a14="http://schemas.microsoft.com/office/drawing/2010/main" val="0"/>
                              </a:ext>
                            </a:extLst>
                          </a:blip>
                          <a:stretch>
                            <a:fillRect/>
                          </a:stretch>
                        </pic:blipFill>
                        <pic:spPr>
                          <a:xfrm>
                            <a:off x="0" y="0"/>
                            <a:ext cx="565785" cy="565785"/>
                          </a:xfrm>
                          <a:prstGeom prst="rect">
                            <a:avLst/>
                          </a:prstGeom>
                        </pic:spPr>
                      </pic:pic>
                    </a:graphicData>
                  </a:graphic>
                  <wp14:sizeRelH relativeFrom="page">
                    <wp14:pctWidth>0</wp14:pctWidth>
                  </wp14:sizeRelH>
                  <wp14:sizeRelV relativeFrom="page">
                    <wp14:pctHeight>0</wp14:pctHeight>
                  </wp14:sizeRelV>
                </wp:anchor>
              </w:drawing>
            </w:r>
          </w:p>
          <w:p w14:paraId="0A3AB12B" w14:textId="6CFE372E" w:rsidR="004E3C94" w:rsidRPr="004E3C94" w:rsidRDefault="004E3C94" w:rsidP="00495FDE">
            <w:pPr>
              <w:rPr>
                <w:rFonts w:cstheme="minorHAnsi"/>
                <w:color w:val="auto"/>
                <w:sz w:val="22"/>
                <w:szCs w:val="22"/>
                <w:lang w:eastAsia="en-US"/>
              </w:rPr>
            </w:pPr>
          </w:p>
        </w:tc>
        <w:tc>
          <w:tcPr>
            <w:tcW w:w="9067" w:type="dxa"/>
            <w:vAlign w:val="center"/>
          </w:tcPr>
          <w:p w14:paraId="08AB789F" w14:textId="637ED56C" w:rsidR="004E3C94" w:rsidRPr="004E3C94" w:rsidRDefault="004E3C94" w:rsidP="00495FDE">
            <w:pPr>
              <w:numPr>
                <w:ilvl w:val="0"/>
                <w:numId w:val="22"/>
              </w:numPr>
              <w:cnfStyle w:val="000000000000" w:firstRow="0" w:lastRow="0" w:firstColumn="0" w:lastColumn="0" w:oddVBand="0" w:evenVBand="0" w:oddHBand="0" w:evenHBand="0" w:firstRowFirstColumn="0" w:firstRowLastColumn="0" w:lastRowFirstColumn="0" w:lastRowLastColumn="0"/>
              <w:rPr>
                <w:rFonts w:cstheme="minorHAnsi"/>
                <w:color w:val="auto"/>
                <w:sz w:val="22"/>
                <w:szCs w:val="22"/>
                <w:lang w:eastAsia="en-US"/>
              </w:rPr>
            </w:pPr>
            <w:r w:rsidRPr="004E3C94">
              <w:rPr>
                <w:rFonts w:cstheme="minorHAnsi"/>
                <w:color w:val="auto"/>
                <w:sz w:val="22"/>
                <w:szCs w:val="22"/>
                <w:lang w:eastAsia="en-US"/>
              </w:rPr>
              <w:t xml:space="preserve">Integrated predator control </w:t>
            </w:r>
          </w:p>
        </w:tc>
      </w:tr>
      <w:tr w:rsidR="00AD4663" w:rsidRPr="004E3C94" w14:paraId="358B8BC9" w14:textId="77777777" w:rsidTr="4B9212C8">
        <w:trPr>
          <w:trHeight w:val="850"/>
        </w:trPr>
        <w:tc>
          <w:tcPr>
            <w:cnfStyle w:val="001000000000" w:firstRow="0" w:lastRow="0" w:firstColumn="1" w:lastColumn="0" w:oddVBand="0" w:evenVBand="0" w:oddHBand="0" w:evenHBand="0" w:firstRowFirstColumn="0" w:firstRowLastColumn="0" w:lastRowFirstColumn="0" w:lastRowLastColumn="0"/>
            <w:tcW w:w="1413" w:type="dxa"/>
            <w:vAlign w:val="center"/>
          </w:tcPr>
          <w:p w14:paraId="0352BDD1" w14:textId="6DFEBE1D" w:rsidR="00AD4663" w:rsidRPr="004E3C94" w:rsidRDefault="007956CD" w:rsidP="00495FDE">
            <w:pPr>
              <w:rPr>
                <w:rFonts w:cstheme="minorHAnsi"/>
                <w:noProof/>
                <w:color w:val="auto"/>
                <w:sz w:val="22"/>
                <w:szCs w:val="22"/>
                <w:lang w:eastAsia="en-US"/>
              </w:rPr>
            </w:pPr>
            <w:r>
              <w:rPr>
                <w:noProof/>
              </w:rPr>
              <w:drawing>
                <wp:anchor distT="0" distB="0" distL="114300" distR="114300" simplePos="0" relativeHeight="251658271" behindDoc="0" locked="0" layoutInCell="1" allowOverlap="1" wp14:anchorId="2ABA0828" wp14:editId="0236FEC0">
                  <wp:simplePos x="0" y="0"/>
                  <wp:positionH relativeFrom="page">
                    <wp:posOffset>431165</wp:posOffset>
                  </wp:positionH>
                  <wp:positionV relativeFrom="page">
                    <wp:posOffset>85725</wp:posOffset>
                  </wp:positionV>
                  <wp:extent cx="409575" cy="409575"/>
                  <wp:effectExtent l="0" t="0" r="9525" b="9525"/>
                  <wp:wrapNone/>
                  <wp:docPr id="277" name="Graphic 55" descr="G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5"/>
                          <pic:cNvPicPr/>
                        </pic:nvPicPr>
                        <pic:blipFill>
                          <a:blip r:embed="rId32" cstate="print">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409575" cy="409575"/>
                          </a:xfrm>
                          <a:prstGeom prst="rect">
                            <a:avLst/>
                          </a:prstGeom>
                        </pic:spPr>
                      </pic:pic>
                    </a:graphicData>
                  </a:graphic>
                  <wp14:sizeRelH relativeFrom="page">
                    <wp14:pctWidth>0</wp14:pctWidth>
                  </wp14:sizeRelH>
                  <wp14:sizeRelV relativeFrom="page">
                    <wp14:pctHeight>0</wp14:pctHeight>
                  </wp14:sizeRelV>
                </wp:anchor>
              </w:drawing>
            </w:r>
            <w:r w:rsidR="00E81607" w:rsidRPr="004E3C94">
              <w:rPr>
                <w:rFonts w:cstheme="minorHAnsi"/>
                <w:noProof/>
                <w:color w:val="auto"/>
                <w:sz w:val="22"/>
                <w:szCs w:val="22"/>
                <w:lang w:eastAsia="en-US"/>
              </w:rPr>
              <mc:AlternateContent>
                <mc:Choice Requires="wpg">
                  <w:drawing>
                    <wp:anchor distT="0" distB="0" distL="114300" distR="114300" simplePos="0" relativeHeight="251658252" behindDoc="0" locked="0" layoutInCell="1" allowOverlap="1" wp14:anchorId="3C6D714E" wp14:editId="0FA21AB4">
                      <wp:simplePos x="0" y="0"/>
                      <wp:positionH relativeFrom="margin">
                        <wp:posOffset>-70485</wp:posOffset>
                      </wp:positionH>
                      <wp:positionV relativeFrom="paragraph">
                        <wp:posOffset>74930</wp:posOffset>
                      </wp:positionV>
                      <wp:extent cx="487045" cy="398780"/>
                      <wp:effectExtent l="0" t="0" r="8255" b="1270"/>
                      <wp:wrapNone/>
                      <wp:docPr id="199697206" name="Group 199697206"/>
                      <wp:cNvGraphicFramePr/>
                      <a:graphic xmlns:a="http://schemas.openxmlformats.org/drawingml/2006/main">
                        <a:graphicData uri="http://schemas.microsoft.com/office/word/2010/wordprocessingGroup">
                          <wpg:wgp>
                            <wpg:cNvGrpSpPr/>
                            <wpg:grpSpPr>
                              <a:xfrm>
                                <a:off x="0" y="0"/>
                                <a:ext cx="487045" cy="398780"/>
                                <a:chOff x="0" y="-91419"/>
                                <a:chExt cx="1078082" cy="1005819"/>
                              </a:xfrm>
                              <a:solidFill>
                                <a:schemeClr val="accent6">
                                  <a:lumMod val="75000"/>
                                </a:schemeClr>
                              </a:solidFill>
                            </wpg:grpSpPr>
                            <pic:pic xmlns:pic="http://schemas.openxmlformats.org/drawingml/2006/picture">
                              <pic:nvPicPr>
                                <pic:cNvPr id="199697207" name="Graphic 199697207" descr="Fire"/>
                                <pic:cNvPicPr>
                                  <a:picLocks noChangeAspect="1"/>
                                </pic:cNvPicPr>
                              </pic:nvPicPr>
                              <pic:blipFill>
                                <a:blip r:embed="rId44">
                                  <a:extLst>
                                    <a:ext uri="{28A0092B-C50C-407E-A947-70E740481C1C}">
                                      <a14:useLocalDpi xmlns:a14="http://schemas.microsoft.com/office/drawing/2010/main" val="0"/>
                                    </a:ext>
                                    <a:ext uri="{96DAC541-7B7A-43D3-8B79-37D633B846F1}">
                                      <asvg:svgBlip xmlns:asvg="http://schemas.microsoft.com/office/drawing/2016/SVG/main" r:embed="rId45"/>
                                    </a:ext>
                                  </a:extLst>
                                </a:blip>
                                <a:stretch>
                                  <a:fillRect/>
                                </a:stretch>
                              </pic:blipFill>
                              <pic:spPr>
                                <a:xfrm>
                                  <a:off x="0" y="0"/>
                                  <a:ext cx="914400" cy="914400"/>
                                </a:xfrm>
                                <a:prstGeom prst="rect">
                                  <a:avLst/>
                                </a:prstGeom>
                              </pic:spPr>
                            </pic:pic>
                            <pic:pic xmlns:pic="http://schemas.openxmlformats.org/drawingml/2006/picture">
                              <pic:nvPicPr>
                                <pic:cNvPr id="199697208" name="Graphic 199697208" descr="Leaf"/>
                                <pic:cNvPicPr>
                                  <a:picLocks noChangeAspect="1"/>
                                </pic:cNvPicPr>
                              </pic:nvPicPr>
                              <pic:blipFill>
                                <a:blip r:embed="rId46" cstate="print">
                                  <a:extLst>
                                    <a:ext uri="{28A0092B-C50C-407E-A947-70E740481C1C}">
                                      <a14:useLocalDpi xmlns:a14="http://schemas.microsoft.com/office/drawing/2010/main" val="0"/>
                                    </a:ext>
                                    <a:ext uri="{96DAC541-7B7A-43D3-8B79-37D633B846F1}">
                                      <asvg:svgBlip xmlns:asvg="http://schemas.microsoft.com/office/drawing/2016/SVG/main" r:embed="rId47"/>
                                    </a:ext>
                                  </a:extLst>
                                </a:blip>
                                <a:stretch>
                                  <a:fillRect/>
                                </a:stretch>
                              </pic:blipFill>
                              <pic:spPr>
                                <a:xfrm>
                                  <a:off x="572334" y="-91419"/>
                                  <a:ext cx="505748" cy="505750"/>
                                </a:xfrm>
                                <a:prstGeom prst="rect">
                                  <a:avLst/>
                                </a:prstGeom>
                              </pic:spPr>
                            </pic:pic>
                          </wpg:wgp>
                        </a:graphicData>
                      </a:graphic>
                      <wp14:sizeRelH relativeFrom="margin">
                        <wp14:pctWidth>0</wp14:pctWidth>
                      </wp14:sizeRelH>
                      <wp14:sizeRelV relativeFrom="margin">
                        <wp14:pctHeight>0</wp14:pctHeight>
                      </wp14:sizeRelV>
                    </wp:anchor>
                  </w:drawing>
                </mc:Choice>
                <mc:Fallback xmlns:asvg="http://schemas.microsoft.com/office/drawing/2016/SVG/main" xmlns:a14="http://schemas.microsoft.com/office/drawing/2010/main" xmlns:pic="http://schemas.openxmlformats.org/drawingml/2006/picture" xmlns:a="http://schemas.openxmlformats.org/drawingml/2006/main">
                  <w:pict>
                    <v:group id="Group 199697206" style="position:absolute;margin-left:-5.55pt;margin-top:5.9pt;width:38.35pt;height:31.4pt;z-index:251658253;mso-position-horizontal-relative:margin;mso-width-relative:margin;mso-height-relative:margin" coordsize="10780,10058" coordorigin=",-914" o:spid="_x0000_s1026" w14:anchorId="0BB723D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phic 199697207" style="position:absolute;width:9144;height:9144;visibility:visible;mso-wrap-style:square" alt="Fi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">
                        <v:imagedata o:title="Fire" r:id="rId52"/>
                      </v:shape>
                      <v:shape id="Graphic 199697208" style="position:absolute;left:5723;top:-914;width:5057;height:5057;visibility:visible;mso-wrap-style:square" alt="Leaf"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">
                        <v:imagedata o:title="Leaf" r:id="rId53"/>
                      </v:shape>
                      <w10:wrap anchorx="margin"/>
                    </v:group>
                  </w:pict>
                </mc:Fallback>
              </mc:AlternateContent>
            </w:r>
          </w:p>
        </w:tc>
        <w:tc>
          <w:tcPr>
            <w:tcW w:w="9067" w:type="dxa"/>
            <w:vAlign w:val="center"/>
          </w:tcPr>
          <w:p w14:paraId="1848A26A" w14:textId="2D7F2F0E" w:rsidR="00AD4663" w:rsidRPr="004E3C94" w:rsidRDefault="00AD4663" w:rsidP="00495FDE">
            <w:pPr>
              <w:numPr>
                <w:ilvl w:val="0"/>
                <w:numId w:val="22"/>
              </w:numPr>
              <w:cnfStyle w:val="000000000000" w:firstRow="0" w:lastRow="0" w:firstColumn="0" w:lastColumn="0" w:oddVBand="0" w:evenVBand="0" w:oddHBand="0" w:evenHBand="0" w:firstRowFirstColumn="0" w:firstRowLastColumn="0" w:lastRowFirstColumn="0" w:lastRowLastColumn="0"/>
              <w:rPr>
                <w:rFonts w:cstheme="minorHAnsi"/>
                <w:color w:val="auto"/>
                <w:sz w:val="22"/>
                <w:szCs w:val="22"/>
                <w:lang w:eastAsia="en-US"/>
              </w:rPr>
            </w:pPr>
            <w:r>
              <w:rPr>
                <w:rFonts w:cstheme="minorHAnsi"/>
                <w:color w:val="auto"/>
                <w:sz w:val="22"/>
                <w:szCs w:val="22"/>
                <w:lang w:eastAsia="en-US"/>
              </w:rPr>
              <w:t xml:space="preserve">Ecological burning </w:t>
            </w:r>
            <w:r w:rsidR="00270E5B">
              <w:rPr>
                <w:rFonts w:cstheme="minorHAnsi"/>
                <w:color w:val="auto"/>
                <w:sz w:val="22"/>
                <w:szCs w:val="22"/>
                <w:lang w:eastAsia="en-US"/>
              </w:rPr>
              <w:t xml:space="preserve">and controlling invasive shrubs (e.g. Burgan </w:t>
            </w:r>
            <w:r w:rsidR="00270E5B" w:rsidRPr="00270E5B">
              <w:rPr>
                <w:rFonts w:cstheme="minorHAnsi"/>
                <w:i/>
                <w:iCs/>
                <w:color w:val="auto"/>
                <w:sz w:val="22"/>
                <w:szCs w:val="22"/>
                <w:lang w:eastAsia="en-US"/>
              </w:rPr>
              <w:t>Kunzea ericoides</w:t>
            </w:r>
            <w:r w:rsidR="00270E5B">
              <w:rPr>
                <w:rFonts w:cstheme="minorHAnsi"/>
                <w:color w:val="auto"/>
                <w:sz w:val="22"/>
                <w:szCs w:val="22"/>
                <w:lang w:eastAsia="en-US"/>
              </w:rPr>
              <w:t>) and transformer weeds</w:t>
            </w:r>
          </w:p>
        </w:tc>
      </w:tr>
      <w:tr w:rsidR="004E3C94" w:rsidRPr="004E3C94" w14:paraId="48343FBB" w14:textId="77777777" w:rsidTr="4B9212C8">
        <w:trPr>
          <w:trHeight w:hRule="exact" w:val="471"/>
        </w:trPr>
        <w:tc>
          <w:tcPr>
            <w:cnfStyle w:val="001000000000" w:firstRow="0" w:lastRow="0" w:firstColumn="1" w:lastColumn="0" w:oddVBand="0" w:evenVBand="0" w:oddHBand="0" w:evenHBand="0" w:firstRowFirstColumn="0" w:firstRowLastColumn="0" w:lastRowFirstColumn="0" w:lastRowLastColumn="0"/>
            <w:tcW w:w="10480" w:type="dxa"/>
            <w:gridSpan w:val="2"/>
            <w:shd w:val="clear" w:color="auto" w:fill="F4F8D4" w:themeFill="accent2" w:themeFillTint="33"/>
            <w:vAlign w:val="center"/>
          </w:tcPr>
          <w:p w14:paraId="4F4293FD" w14:textId="2D572CFA" w:rsidR="004E3C94" w:rsidRPr="004E3C94" w:rsidRDefault="004E3C94" w:rsidP="00F44A53">
            <w:pPr>
              <w:rPr>
                <w:rFonts w:cstheme="minorHAnsi"/>
                <w:b w:val="0"/>
                <w:bCs w:val="0"/>
                <w:color w:val="auto"/>
                <w:sz w:val="22"/>
                <w:szCs w:val="22"/>
                <w:lang w:eastAsia="en-US"/>
              </w:rPr>
            </w:pPr>
            <w:r w:rsidRPr="00F44A53">
              <w:rPr>
                <w:color w:val="00B2A9" w:themeColor="accent1"/>
                <w:sz w:val="22"/>
                <w:szCs w:val="22"/>
              </w:rPr>
              <w:t xml:space="preserve">Other key actions highlighted by the </w:t>
            </w:r>
            <w:r w:rsidR="007B6C17">
              <w:rPr>
                <w:color w:val="00B2A9" w:themeColor="accent1"/>
                <w:sz w:val="22"/>
                <w:szCs w:val="22"/>
              </w:rPr>
              <w:t>working group</w:t>
            </w:r>
            <w:r w:rsidRPr="00F44A53">
              <w:rPr>
                <w:color w:val="00B2A9" w:themeColor="accent1"/>
                <w:sz w:val="22"/>
                <w:szCs w:val="22"/>
              </w:rPr>
              <w:t xml:space="preserve"> include:</w:t>
            </w:r>
          </w:p>
        </w:tc>
      </w:tr>
      <w:tr w:rsidR="004E3C94" w:rsidRPr="004E3C94" w14:paraId="584FCA20" w14:textId="77777777" w:rsidTr="4B9212C8">
        <w:trPr>
          <w:trHeight w:val="1228"/>
        </w:trPr>
        <w:tc>
          <w:tcPr>
            <w:cnfStyle w:val="001000000000" w:firstRow="0" w:lastRow="0" w:firstColumn="1" w:lastColumn="0" w:oddVBand="0" w:evenVBand="0" w:oddHBand="0" w:evenHBand="0" w:firstRowFirstColumn="0" w:firstRowLastColumn="0" w:lastRowFirstColumn="0" w:lastRowLastColumn="0"/>
            <w:tcW w:w="1413" w:type="dxa"/>
            <w:shd w:val="clear" w:color="auto" w:fill="auto"/>
            <w:vAlign w:val="center"/>
          </w:tcPr>
          <w:p w14:paraId="177DB537" w14:textId="58EC50F8" w:rsidR="004E3C94" w:rsidRPr="004E3C94" w:rsidRDefault="00723765" w:rsidP="004E3C94">
            <w:pPr>
              <w:spacing w:after="240"/>
              <w:rPr>
                <w:rFonts w:cstheme="minorHAnsi"/>
                <w:b w:val="0"/>
                <w:bCs w:val="0"/>
                <w:color w:val="auto"/>
                <w:sz w:val="22"/>
                <w:szCs w:val="22"/>
              </w:rPr>
            </w:pPr>
            <w:r>
              <w:rPr>
                <w:rFonts w:cstheme="minorHAnsi"/>
                <w:noProof/>
                <w:color w:val="auto"/>
                <w:sz w:val="22"/>
                <w:szCs w:val="22"/>
              </w:rPr>
              <mc:AlternateContent>
                <mc:Choice Requires="wpg">
                  <w:drawing>
                    <wp:anchor distT="0" distB="0" distL="114300" distR="114300" simplePos="0" relativeHeight="251658264" behindDoc="0" locked="0" layoutInCell="1" allowOverlap="1" wp14:anchorId="7CEB1D38" wp14:editId="48DCBE8F">
                      <wp:simplePos x="0" y="0"/>
                      <wp:positionH relativeFrom="column">
                        <wp:posOffset>16510</wp:posOffset>
                      </wp:positionH>
                      <wp:positionV relativeFrom="paragraph">
                        <wp:posOffset>26670</wp:posOffset>
                      </wp:positionV>
                      <wp:extent cx="756920" cy="746760"/>
                      <wp:effectExtent l="0" t="0" r="5080" b="0"/>
                      <wp:wrapNone/>
                      <wp:docPr id="258" name="Group 258"/>
                      <wp:cNvGraphicFramePr/>
                      <a:graphic xmlns:a="http://schemas.openxmlformats.org/drawingml/2006/main">
                        <a:graphicData uri="http://schemas.microsoft.com/office/word/2010/wordprocessingGroup">
                          <wpg:wgp>
                            <wpg:cNvGrpSpPr/>
                            <wpg:grpSpPr>
                              <a:xfrm>
                                <a:off x="0" y="0"/>
                                <a:ext cx="756920" cy="746760"/>
                                <a:chOff x="0" y="0"/>
                                <a:chExt cx="756920" cy="746760"/>
                              </a:xfrm>
                            </wpg:grpSpPr>
                            <pic:pic xmlns:pic="http://schemas.openxmlformats.org/drawingml/2006/picture">
                              <pic:nvPicPr>
                                <pic:cNvPr id="4" name="Picture 4"/>
                                <pic:cNvPicPr>
                                  <a:picLocks noChangeAspect="1"/>
                                </pic:cNvPicPr>
                              </pic:nvPicPr>
                              <pic:blipFill>
                                <a:blip r:embed="rId54">
                                  <a:extLst>
                                    <a:ext uri="{28A0092B-C50C-407E-A947-70E740481C1C}">
                                      <a14:useLocalDpi xmlns:a14="http://schemas.microsoft.com/office/drawing/2010/main" val="0"/>
                                    </a:ext>
                                    <a:ext uri="{96DAC541-7B7A-43D3-8B79-37D633B846F1}">
                                      <asvg:svgBlip xmlns:asvg="http://schemas.microsoft.com/office/drawing/2016/SVG/main" r:embed="rId55"/>
                                    </a:ext>
                                  </a:extLst>
                                </a:blip>
                                <a:stretch>
                                  <a:fillRect/>
                                </a:stretch>
                              </pic:blipFill>
                              <pic:spPr bwMode="auto">
                                <a:xfrm>
                                  <a:off x="0" y="0"/>
                                  <a:ext cx="400050" cy="400050"/>
                                </a:xfrm>
                                <a:prstGeom prst="rect">
                                  <a:avLst/>
                                </a:prstGeom>
                              </pic:spPr>
                            </pic:pic>
                            <pic:pic xmlns:pic="http://schemas.openxmlformats.org/drawingml/2006/picture">
                              <pic:nvPicPr>
                                <pic:cNvPr id="2" name="Picture 2"/>
                                <pic:cNvPicPr>
                                  <a:picLocks noChangeAspect="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76200" y="342900"/>
                                  <a:ext cx="403860" cy="403860"/>
                                </a:xfrm>
                                <a:prstGeom prst="rect">
                                  <a:avLst/>
                                </a:prstGeom>
                                <a:noFill/>
                                <a:ln>
                                  <a:noFill/>
                                </a:ln>
                              </pic:spPr>
                            </pic:pic>
                            <pic:pic xmlns:pic="http://schemas.openxmlformats.org/drawingml/2006/picture">
                              <pic:nvPicPr>
                                <pic:cNvPr id="48" name="Picture 48" descr="A picture containing silhouette&#10;&#10;Description automatically generated"/>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342900" y="0"/>
                                  <a:ext cx="414020" cy="414020"/>
                                </a:xfrm>
                                <a:prstGeom prst="rect">
                                  <a:avLst/>
                                </a:prstGeom>
                              </pic:spPr>
                            </pic:pic>
                          </wpg:wgp>
                        </a:graphicData>
                      </a:graphic>
                    </wp:anchor>
                  </w:drawing>
                </mc:Choice>
                <mc:Fallback xmlns:asvg="http://schemas.microsoft.com/office/drawing/2016/SVG/main" xmlns:a14="http://schemas.microsoft.com/office/drawing/2010/main" xmlns:pic="http://schemas.openxmlformats.org/drawingml/2006/picture" xmlns:a="http://schemas.openxmlformats.org/drawingml/2006/main">
                  <w:pict>
                    <v:group id="Group 258" style="position:absolute;margin-left:1.3pt;margin-top:2.1pt;width:59.6pt;height:58.8pt;z-index:251658279" coordsize="7569,7467" o:spid="_x0000_s1026" w14:anchorId="53536D9B"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">
                      <v:shape id="Picture 4" style="position:absolute;width:4000;height:4000;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">
                        <v:imagedata o:title="" r:id="rId57"/>
                      </v:shape>
                      <v:shape id="Picture 2" style="position:absolute;left:762;top:3429;width:4038;height:4038;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">
                        <v:imagedata o:title="" r:id="rId58"/>
                      </v:shape>
                      <v:shape id="Picture 48" style="position:absolute;left:3429;width:4140;height:4140;visibility:visible;mso-wrap-style:square" alt="A picture containing silhouette&#10;&#10;Description automatically generated"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">
                        <v:imagedata o:title="A picture containing silhouette&#10;&#10;Description automatically generated" r:id="rId59"/>
                      </v:shape>
                    </v:group>
                  </w:pict>
                </mc:Fallback>
              </mc:AlternateContent>
            </w:r>
          </w:p>
        </w:tc>
        <w:tc>
          <w:tcPr>
            <w:tcW w:w="9067" w:type="dxa"/>
            <w:shd w:val="clear" w:color="auto" w:fill="auto"/>
            <w:vAlign w:val="center"/>
          </w:tcPr>
          <w:p w14:paraId="4C9DAF02" w14:textId="57F3D0EF" w:rsidR="004E3C94" w:rsidRPr="004E3C94" w:rsidRDefault="00967DAB" w:rsidP="004E3C94">
            <w:pPr>
              <w:numPr>
                <w:ilvl w:val="0"/>
                <w:numId w:val="23"/>
              </w:numPr>
              <w:spacing w:after="240"/>
              <w:cnfStyle w:val="000000000000" w:firstRow="0" w:lastRow="0" w:firstColumn="0" w:lastColumn="0" w:oddVBand="0" w:evenVBand="0" w:oddHBand="0" w:evenHBand="0" w:firstRowFirstColumn="0" w:firstRowLastColumn="0" w:lastRowFirstColumn="0" w:lastRowLastColumn="0"/>
              <w:rPr>
                <w:rFonts w:cstheme="minorHAnsi"/>
                <w:color w:val="auto"/>
                <w:sz w:val="22"/>
                <w:szCs w:val="22"/>
                <w:lang w:eastAsia="en-US"/>
              </w:rPr>
            </w:pPr>
            <w:r>
              <w:rPr>
                <w:rFonts w:cstheme="minorHAnsi"/>
                <w:color w:val="auto"/>
                <w:sz w:val="22"/>
                <w:szCs w:val="22"/>
                <w:lang w:eastAsia="en-US"/>
              </w:rPr>
              <w:t xml:space="preserve">Localised </w:t>
            </w:r>
            <w:r w:rsidR="00823069">
              <w:rPr>
                <w:rFonts w:cstheme="minorHAnsi"/>
                <w:color w:val="auto"/>
                <w:sz w:val="22"/>
                <w:szCs w:val="22"/>
                <w:lang w:eastAsia="en-US"/>
              </w:rPr>
              <w:t xml:space="preserve">control of native and introduced grazers, including </w:t>
            </w:r>
            <w:r>
              <w:rPr>
                <w:rFonts w:cstheme="minorHAnsi"/>
                <w:color w:val="auto"/>
                <w:sz w:val="22"/>
                <w:szCs w:val="22"/>
                <w:lang w:eastAsia="en-US"/>
              </w:rPr>
              <w:t>rabbit</w:t>
            </w:r>
            <w:r w:rsidR="00823069">
              <w:rPr>
                <w:rFonts w:cstheme="minorHAnsi"/>
                <w:color w:val="auto"/>
                <w:sz w:val="22"/>
                <w:szCs w:val="22"/>
                <w:lang w:eastAsia="en-US"/>
              </w:rPr>
              <w:t>s</w:t>
            </w:r>
            <w:r>
              <w:rPr>
                <w:rFonts w:cstheme="minorHAnsi"/>
                <w:color w:val="auto"/>
                <w:sz w:val="22"/>
                <w:szCs w:val="22"/>
                <w:lang w:eastAsia="en-US"/>
              </w:rPr>
              <w:t>, domestic stock and overabundant kangaroo</w:t>
            </w:r>
            <w:r w:rsidR="00823069">
              <w:rPr>
                <w:rFonts w:cstheme="minorHAnsi"/>
                <w:color w:val="auto"/>
                <w:sz w:val="22"/>
                <w:szCs w:val="22"/>
                <w:lang w:eastAsia="en-US"/>
              </w:rPr>
              <w:t>s and wallabies</w:t>
            </w:r>
          </w:p>
        </w:tc>
      </w:tr>
    </w:tbl>
    <w:p w14:paraId="111DFE4E" w14:textId="2096F892" w:rsidR="00D870AB" w:rsidRPr="00D870AB" w:rsidRDefault="00D870AB" w:rsidP="00D870AB">
      <w:pPr>
        <w:tabs>
          <w:tab w:val="left" w:pos="3869"/>
        </w:tabs>
        <w:rPr>
          <w:rFonts w:cs="Times New Roman"/>
          <w:sz w:val="22"/>
          <w:szCs w:val="22"/>
          <w:lang w:eastAsia="en-US"/>
        </w:rPr>
        <w:sectPr w:rsidR="00D870AB" w:rsidRPr="00D870AB" w:rsidSect="001A116F">
          <w:headerReference w:type="even" r:id="rId60"/>
          <w:headerReference w:type="default" r:id="rId61"/>
          <w:footerReference w:type="even" r:id="rId62"/>
          <w:footerReference w:type="default" r:id="rId63"/>
          <w:headerReference w:type="first" r:id="rId64"/>
          <w:footerReference w:type="first" r:id="rId65"/>
          <w:pgSz w:w="11906" w:h="16838" w:code="9"/>
          <w:pgMar w:top="2211" w:right="851" w:bottom="1418" w:left="851" w:header="284" w:footer="284" w:gutter="0"/>
          <w:cols w:space="284"/>
          <w:docGrid w:linePitch="360"/>
        </w:sectPr>
      </w:pPr>
      <w:r w:rsidRPr="00D870AB">
        <w:rPr>
          <w:rFonts w:cs="Times New Roman"/>
          <w:sz w:val="22"/>
          <w:szCs w:val="22"/>
          <w:lang w:eastAsia="en-US"/>
        </w:rPr>
        <w:tab/>
      </w:r>
    </w:p>
    <w:p w14:paraId="422E67A1" w14:textId="42649E91" w:rsidR="00DD52DC" w:rsidRPr="00DD52DC" w:rsidRDefault="0081024A" w:rsidP="00595A16">
      <w:pPr>
        <w:pStyle w:val="BodyText"/>
      </w:pPr>
      <w:r>
        <w:rPr>
          <w:noProof/>
        </w:rPr>
        <w:lastRenderedPageBreak/>
        <w:drawing>
          <wp:anchor distT="0" distB="0" distL="114300" distR="114300" simplePos="0" relativeHeight="251658278" behindDoc="0" locked="0" layoutInCell="1" allowOverlap="1" wp14:anchorId="37A9F39F" wp14:editId="36C91708">
            <wp:simplePos x="0" y="0"/>
            <wp:positionH relativeFrom="page">
              <wp:align>center</wp:align>
            </wp:positionH>
            <wp:positionV relativeFrom="paragraph">
              <wp:posOffset>-281940</wp:posOffset>
            </wp:positionV>
            <wp:extent cx="13580068" cy="9658093"/>
            <wp:effectExtent l="0" t="0" r="3175" b="635"/>
            <wp:wrapNone/>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6">
                      <a:extLst>
                        <a:ext uri="{28A0092B-C50C-407E-A947-70E740481C1C}">
                          <a14:useLocalDpi xmlns:a14="http://schemas.microsoft.com/office/drawing/2010/main" val="0"/>
                        </a:ext>
                      </a:extLst>
                    </a:blip>
                    <a:stretch>
                      <a:fillRect/>
                    </a:stretch>
                  </pic:blipFill>
                  <pic:spPr>
                    <a:xfrm>
                      <a:off x="0" y="0"/>
                      <a:ext cx="13580068" cy="9658093"/>
                    </a:xfrm>
                    <a:prstGeom prst="rect">
                      <a:avLst/>
                    </a:prstGeom>
                  </pic:spPr>
                </pic:pic>
              </a:graphicData>
            </a:graphic>
            <wp14:sizeRelH relativeFrom="margin">
              <wp14:pctWidth>0</wp14:pctWidth>
            </wp14:sizeRelH>
            <wp14:sizeRelV relativeFrom="margin">
              <wp14:pctHeight>0</wp14:pctHeight>
            </wp14:sizeRelV>
          </wp:anchor>
        </w:drawing>
      </w:r>
    </w:p>
    <w:sectPr w:rsidR="00DD52DC" w:rsidRPr="00DD52DC" w:rsidSect="00D706DE">
      <w:headerReference w:type="default" r:id="rId67"/>
      <w:pgSz w:w="23811" w:h="16838" w:orient="landscape" w:code="8"/>
      <w:pgMar w:top="851" w:right="2211" w:bottom="851" w:left="1758"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69BF64" w14:textId="77777777" w:rsidR="005C6E1D" w:rsidRDefault="005C6E1D">
      <w:r>
        <w:separator/>
      </w:r>
    </w:p>
    <w:p w14:paraId="1EE0393F" w14:textId="77777777" w:rsidR="005C6E1D" w:rsidRDefault="005C6E1D"/>
    <w:p w14:paraId="1B00D82B" w14:textId="77777777" w:rsidR="005C6E1D" w:rsidRDefault="005C6E1D"/>
  </w:endnote>
  <w:endnote w:type="continuationSeparator" w:id="0">
    <w:p w14:paraId="42F541A5" w14:textId="77777777" w:rsidR="005C6E1D" w:rsidRDefault="005C6E1D">
      <w:r>
        <w:continuationSeparator/>
      </w:r>
    </w:p>
    <w:p w14:paraId="55E41F2C" w14:textId="77777777" w:rsidR="005C6E1D" w:rsidRDefault="005C6E1D"/>
    <w:p w14:paraId="2B8CB8B9" w14:textId="77777777" w:rsidR="005C6E1D" w:rsidRDefault="005C6E1D"/>
  </w:endnote>
  <w:endnote w:type="continuationNotice" w:id="1">
    <w:p w14:paraId="5788CFDB" w14:textId="77777777" w:rsidR="005C6E1D" w:rsidRDefault="005C6E1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biri">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DE028D" w14:paraId="49D682ED" w14:textId="77777777" w:rsidTr="00814EE0">
      <w:trPr>
        <w:trHeight w:val="397"/>
      </w:trPr>
      <w:tc>
        <w:tcPr>
          <w:tcW w:w="340" w:type="dxa"/>
        </w:tcPr>
        <w:p w14:paraId="13D97A66" w14:textId="77777777" w:rsidR="00DE028D" w:rsidRPr="00D55628" w:rsidRDefault="00DE028D" w:rsidP="00DE028D">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sidR="009C5CCF">
            <w:rPr>
              <w:noProof/>
            </w:rPr>
            <w:t>2</w:t>
          </w:r>
          <w:r w:rsidRPr="00D55628">
            <w:fldChar w:fldCharType="end"/>
          </w:r>
        </w:p>
      </w:tc>
      <w:tc>
        <w:tcPr>
          <w:tcW w:w="9071" w:type="dxa"/>
        </w:tcPr>
        <w:p w14:paraId="193964A3" w14:textId="77777777" w:rsidR="00DE028D" w:rsidRPr="00D55628" w:rsidRDefault="00DE028D" w:rsidP="00DE028D">
          <w:pPr>
            <w:pStyle w:val="FooterEven"/>
          </w:pPr>
        </w:p>
      </w:tc>
    </w:tr>
  </w:tbl>
  <w:p w14:paraId="4569A367" w14:textId="77777777" w:rsidR="00DE028D" w:rsidRDefault="00DE02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DE028D" w14:paraId="33CBAC8F" w14:textId="77777777" w:rsidTr="00814EE0">
      <w:trPr>
        <w:trHeight w:val="397"/>
      </w:trPr>
      <w:tc>
        <w:tcPr>
          <w:tcW w:w="9071" w:type="dxa"/>
        </w:tcPr>
        <w:p w14:paraId="3F0E5195" w14:textId="5A96BE58" w:rsidR="00DE028D" w:rsidRPr="00CB1FB7" w:rsidRDefault="00DE028D" w:rsidP="00DE028D">
          <w:pPr>
            <w:pStyle w:val="FooterOdd"/>
            <w:rPr>
              <w:b/>
            </w:rPr>
          </w:pPr>
        </w:p>
      </w:tc>
      <w:tc>
        <w:tcPr>
          <w:tcW w:w="340" w:type="dxa"/>
        </w:tcPr>
        <w:p w14:paraId="235CA250" w14:textId="77777777" w:rsidR="00DE028D" w:rsidRPr="00D55628" w:rsidRDefault="00DE028D" w:rsidP="00DE028D">
          <w:pPr>
            <w:pStyle w:val="FooterOddPageNumber"/>
          </w:pPr>
          <w:r w:rsidRPr="00D55628">
            <w:fldChar w:fldCharType="begin"/>
          </w:r>
          <w:r w:rsidRPr="00D55628">
            <w:instrText xml:space="preserve"> PAGE   \* MERGEFORMAT </w:instrText>
          </w:r>
          <w:r w:rsidRPr="00D55628">
            <w:fldChar w:fldCharType="separate"/>
          </w:r>
          <w:r w:rsidR="009D7820">
            <w:rPr>
              <w:noProof/>
            </w:rPr>
            <w:t>3</w:t>
          </w:r>
          <w:r w:rsidRPr="00D55628">
            <w:fldChar w:fldCharType="end"/>
          </w:r>
        </w:p>
      </w:tc>
    </w:tr>
  </w:tbl>
  <w:p w14:paraId="27A7A718" w14:textId="77777777" w:rsidR="00DE028D" w:rsidRDefault="00DE028D" w:rsidP="00DE028D">
    <w:pPr>
      <w:pStyle w:val="Footer"/>
    </w:pPr>
  </w:p>
  <w:p w14:paraId="65C1FF96" w14:textId="77777777" w:rsidR="00DE028D" w:rsidRPr="00DE028D" w:rsidRDefault="00DE028D" w:rsidP="00DE0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C275D8" w14:textId="77777777" w:rsidR="00E962AA" w:rsidRDefault="001044F8" w:rsidP="00BF3066">
    <w:pPr>
      <w:pStyle w:val="Footer"/>
      <w:spacing w:before="1600"/>
    </w:pPr>
    <w:r>
      <w:rPr>
        <w:noProof/>
      </w:rPr>
      <w:drawing>
        <wp:anchor distT="0" distB="0" distL="114300" distR="114300" simplePos="0" relativeHeight="251658255" behindDoc="1" locked="1" layoutInCell="1" allowOverlap="1" wp14:anchorId="1115F6E6" wp14:editId="1CF8110D">
          <wp:simplePos x="0" y="0"/>
          <wp:positionH relativeFrom="page">
            <wp:posOffset>-36195</wp:posOffset>
          </wp:positionH>
          <wp:positionV relativeFrom="page">
            <wp:align>bottom</wp:align>
          </wp:positionV>
          <wp:extent cx="2008800" cy="950400"/>
          <wp:effectExtent l="0" t="0" r="0" b="2540"/>
          <wp:wrapNone/>
          <wp:docPr id="274"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sidR="00E962AA">
      <w:rPr>
        <w:noProof/>
      </w:rPr>
      <w:drawing>
        <wp:anchor distT="0" distB="0" distL="114300" distR="114300" simplePos="0" relativeHeight="251658248" behindDoc="1" locked="1" layoutInCell="1" allowOverlap="1" wp14:anchorId="2A207F08" wp14:editId="73B2E81A">
          <wp:simplePos x="0" y="0"/>
          <wp:positionH relativeFrom="page">
            <wp:align>right</wp:align>
          </wp:positionH>
          <wp:positionV relativeFrom="page">
            <wp:align>bottom</wp:align>
          </wp:positionV>
          <wp:extent cx="2408753" cy="1085850"/>
          <wp:effectExtent l="0" t="0" r="0" b="0"/>
          <wp:wrapNone/>
          <wp:docPr id="14"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962AA">
      <w:rPr>
        <w:noProof/>
        <w:sz w:val="18"/>
      </w:rPr>
      <mc:AlternateContent>
        <mc:Choice Requires="wps">
          <w:drawing>
            <wp:anchor distT="0" distB="0" distL="114300" distR="114300" simplePos="0" relativeHeight="251658246" behindDoc="0" locked="1" layoutInCell="1" allowOverlap="1" wp14:anchorId="554A3B77" wp14:editId="317F191E">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08C5FE" w14:textId="77777777" w:rsidR="00E962AA" w:rsidRPr="009F69FA" w:rsidRDefault="00E962AA"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554A3B77">
              <v:stroke joinstyle="miter"/>
              <v:path gradientshapeok="t" o:connecttype="rect"/>
            </v:shapetype>
            <v:shape id="WebAddress" style="position:absolute;margin-left:0;margin-top:0;width:303pt;height:56.7pt;z-index:251658246;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spid="_x0000_s1030"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">
              <v:textbox inset="15mm">
                <w:txbxContent>
                  <w:p w:rsidRPr="009F69FA" w:rsidR="00E962AA" w:rsidP="00213C82" w:rsidRDefault="00E962AA" w14:paraId="5D08C5FE" w14:textId="77777777">
                    <w:pPr>
                      <w:pStyle w:val="xWeb"/>
                    </w:pPr>
                    <w:r w:rsidRPr="009F69FA">
                      <w:t>de</w:t>
                    </w:r>
                    <w:r>
                      <w:t>lwp</w:t>
                    </w:r>
                    <w:r w:rsidRPr="009F69FA">
                      <w:t>.vic.gov.au</w:t>
                    </w:r>
                  </w:p>
                </w:txbxContent>
              </v:textbox>
              <w10:wrap anchorx="page" anchory="page"/>
              <w10:anchorlock/>
            </v:shape>
          </w:pict>
        </mc:Fallback>
      </mc:AlternateContent>
    </w:r>
    <w:r w:rsidR="00E962AA">
      <w:rPr>
        <w:noProof/>
        <w:sz w:val="18"/>
      </w:rPr>
      <w:drawing>
        <wp:anchor distT="0" distB="0" distL="114300" distR="114300" simplePos="0" relativeHeight="251658245" behindDoc="1" locked="1" layoutInCell="1" allowOverlap="1" wp14:anchorId="4F81ADA1" wp14:editId="73F36E7C">
          <wp:simplePos x="0" y="0"/>
          <wp:positionH relativeFrom="page">
            <wp:align>right</wp:align>
          </wp:positionH>
          <wp:positionV relativeFrom="page">
            <wp:align>bottom</wp:align>
          </wp:positionV>
          <wp:extent cx="2422799" cy="1083600"/>
          <wp:effectExtent l="0" t="0" r="0" b="0"/>
          <wp:wrapNone/>
          <wp:docPr id="16"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799"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82CBDA" w14:textId="77777777" w:rsidR="005C6E1D" w:rsidRPr="008F5280" w:rsidRDefault="005C6E1D" w:rsidP="008F5280">
      <w:pPr>
        <w:pStyle w:val="FootnoteSeparator"/>
      </w:pPr>
    </w:p>
    <w:p w14:paraId="60D329F5" w14:textId="77777777" w:rsidR="005C6E1D" w:rsidRDefault="005C6E1D"/>
  </w:footnote>
  <w:footnote w:type="continuationSeparator" w:id="0">
    <w:p w14:paraId="5CEEAAFD" w14:textId="77777777" w:rsidR="005C6E1D" w:rsidRDefault="005C6E1D" w:rsidP="008F5280">
      <w:pPr>
        <w:pStyle w:val="FootnoteSeparator"/>
      </w:pPr>
    </w:p>
    <w:p w14:paraId="4B229136" w14:textId="77777777" w:rsidR="005C6E1D" w:rsidRDefault="005C6E1D"/>
    <w:p w14:paraId="0829B4A4" w14:textId="77777777" w:rsidR="005C6E1D" w:rsidRDefault="005C6E1D"/>
  </w:footnote>
  <w:footnote w:type="continuationNotice" w:id="1">
    <w:p w14:paraId="7C33C75F" w14:textId="77777777" w:rsidR="005C6E1D" w:rsidRDefault="005C6E1D" w:rsidP="00D55628"/>
    <w:p w14:paraId="697477E7" w14:textId="77777777" w:rsidR="005C6E1D" w:rsidRDefault="005C6E1D"/>
    <w:p w14:paraId="3428C471" w14:textId="77777777" w:rsidR="005C6E1D" w:rsidRDefault="005C6E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E028D" w:rsidRPr="00975ED3" w14:paraId="68D69421" w14:textId="77777777" w:rsidTr="00814EE0">
      <w:trPr>
        <w:trHeight w:hRule="exact" w:val="1418"/>
      </w:trPr>
      <w:tc>
        <w:tcPr>
          <w:tcW w:w="7761" w:type="dxa"/>
          <w:vAlign w:val="center"/>
        </w:tcPr>
        <w:p w14:paraId="16CA4570" w14:textId="2EE3920A" w:rsidR="00DE028D" w:rsidRPr="00975ED3" w:rsidRDefault="0022247C" w:rsidP="00DE028D">
          <w:pPr>
            <w:pStyle w:val="Header"/>
          </w:pPr>
          <w:r>
            <w:rPr>
              <w:noProof/>
            </w:rPr>
            <w:fldChar w:fldCharType="begin"/>
          </w:r>
          <w:r>
            <w:rPr>
              <w:noProof/>
            </w:rPr>
            <w:instrText xml:space="preserve"> STYLEREF  Title  \* MERGEFORMAT </w:instrText>
          </w:r>
          <w:r>
            <w:rPr>
              <w:noProof/>
            </w:rPr>
            <w:fldChar w:fldCharType="separate"/>
          </w:r>
          <w:r w:rsidR="00FC2609">
            <w:rPr>
              <w:b w:val="0"/>
              <w:bCs/>
              <w:noProof/>
              <w:lang w:val="en-US"/>
            </w:rPr>
            <w:t>Error! No text of specified style in document.</w:t>
          </w:r>
          <w:r>
            <w:rPr>
              <w:noProof/>
            </w:rPr>
            <w:fldChar w:fldCharType="end"/>
          </w:r>
        </w:p>
      </w:tc>
    </w:tr>
  </w:tbl>
  <w:p w14:paraId="0AFDA9E8" w14:textId="77777777" w:rsidR="00DE028D" w:rsidRDefault="00DE028D" w:rsidP="00DE028D">
    <w:pPr>
      <w:pStyle w:val="Header"/>
    </w:pPr>
    <w:r w:rsidRPr="00806AB6">
      <w:rPr>
        <w:noProof/>
      </w:rPr>
      <mc:AlternateContent>
        <mc:Choice Requires="wps">
          <w:drawing>
            <wp:anchor distT="0" distB="0" distL="114300" distR="114300" simplePos="0" relativeHeight="251658254" behindDoc="1" locked="0" layoutInCell="1" allowOverlap="1" wp14:anchorId="0196841D" wp14:editId="28CEF426">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riangleRight" style="position:absolute;margin-left:56.7pt;margin-top:22.7pt;width:68.05pt;height:70.85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w14:anchorId="6B00143D">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2" behindDoc="1" locked="0" layoutInCell="1" allowOverlap="1" wp14:anchorId="5382BAEF" wp14:editId="26792ADA">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riangleLeft" style="position:absolute;margin-left:22.7pt;margin-top:22.7pt;width:68.05pt;height:70.85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cddc29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w14:anchorId="6F298295">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51" behindDoc="1" locked="0" layoutInCell="1" allowOverlap="1" wp14:anchorId="10BC7141" wp14:editId="116DA6E5">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style="position:absolute;margin-left:22.7pt;margin-top:22.7pt;width:552.75pt;height:70.8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6AB3A8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w10:wrap anchorx="page" anchory="page"/>
            </v:rect>
          </w:pict>
        </mc:Fallback>
      </mc:AlternateContent>
    </w:r>
  </w:p>
  <w:p w14:paraId="406BDCAF" w14:textId="77777777" w:rsidR="00E962AA" w:rsidRPr="00DE028D" w:rsidRDefault="00E962AA"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margin" w:tblpXSpec="right" w:tblpY="455"/>
      <w:tblOverlap w:val="never"/>
      <w:tblW w:w="0" w:type="auto"/>
      <w:tblLayout w:type="fixed"/>
      <w:tblCellMar>
        <w:left w:w="0" w:type="dxa"/>
        <w:right w:w="0" w:type="dxa"/>
      </w:tblCellMar>
      <w:tblLook w:val="04A0" w:firstRow="1" w:lastRow="0" w:firstColumn="1" w:lastColumn="0" w:noHBand="0" w:noVBand="1"/>
    </w:tblPr>
    <w:tblGrid>
      <w:gridCol w:w="8161"/>
    </w:tblGrid>
    <w:tr w:rsidR="00DE028D" w:rsidRPr="00975ED3" w14:paraId="6559CB2F" w14:textId="77777777" w:rsidTr="00FA7D7D">
      <w:trPr>
        <w:trHeight w:hRule="exact" w:val="1506"/>
      </w:trPr>
      <w:tc>
        <w:tcPr>
          <w:tcW w:w="8161" w:type="dxa"/>
          <w:vAlign w:val="center"/>
        </w:tcPr>
        <w:p w14:paraId="2D0895A1" w14:textId="0F758850" w:rsidR="00DD52DC" w:rsidRPr="00DD52DC" w:rsidRDefault="00DD52DC" w:rsidP="00FA7D7D">
          <w:pPr>
            <w:pStyle w:val="Header"/>
            <w:rPr>
              <w:b w:val="0"/>
              <w:bCs/>
              <w:noProof/>
            </w:rPr>
          </w:pPr>
          <w:r w:rsidRPr="00DD52DC">
            <w:rPr>
              <w:b w:val="0"/>
              <w:bCs/>
              <w:noProof/>
            </w:rPr>
            <w:t>Biodiversity Response Planning</w:t>
          </w:r>
        </w:p>
        <w:p w14:paraId="1CF7B14E" w14:textId="0FA2FF1D" w:rsidR="00DE028D" w:rsidRPr="00975ED3" w:rsidRDefault="00DD52DC" w:rsidP="00FA7D7D">
          <w:pPr>
            <w:pStyle w:val="Header"/>
          </w:pPr>
          <w:r>
            <w:rPr>
              <w:noProof/>
            </w:rPr>
            <w:t xml:space="preserve">Landscape </w:t>
          </w:r>
          <w:r w:rsidR="00813A88">
            <w:rPr>
              <w:noProof/>
            </w:rPr>
            <w:t>-</w:t>
          </w:r>
          <w:r>
            <w:rPr>
              <w:noProof/>
            </w:rPr>
            <w:t xml:space="preserve"> </w:t>
          </w:r>
          <w:r w:rsidR="0018778C">
            <w:rPr>
              <w:noProof/>
            </w:rPr>
            <w:t>Mullungdung Darriman</w:t>
          </w:r>
          <w:r>
            <w:rPr>
              <w:noProof/>
            </w:rPr>
            <w:t xml:space="preserve"> - </w:t>
          </w:r>
          <w:r w:rsidR="00813A88">
            <w:rPr>
              <w:noProof/>
            </w:rPr>
            <w:t>26</w:t>
          </w:r>
        </w:p>
      </w:tc>
    </w:tr>
  </w:tbl>
  <w:p w14:paraId="40D4BFB6" w14:textId="1B6F23D4" w:rsidR="00DE028D" w:rsidRDefault="00DE028D" w:rsidP="00DE028D">
    <w:pPr>
      <w:pStyle w:val="Header"/>
    </w:pPr>
    <w:r w:rsidRPr="00806AB6">
      <w:rPr>
        <w:noProof/>
      </w:rPr>
      <mc:AlternateContent>
        <mc:Choice Requires="wps">
          <w:drawing>
            <wp:anchor distT="0" distB="0" distL="114300" distR="114300" simplePos="0" relativeHeight="251658253" behindDoc="1" locked="0" layoutInCell="1" allowOverlap="1" wp14:anchorId="57D25BE0" wp14:editId="36A84D6C">
              <wp:simplePos x="0" y="0"/>
              <wp:positionH relativeFrom="page">
                <wp:posOffset>720090</wp:posOffset>
              </wp:positionH>
              <wp:positionV relativeFrom="page">
                <wp:posOffset>288290</wp:posOffset>
              </wp:positionV>
              <wp:extent cx="864000" cy="900000"/>
              <wp:effectExtent l="0" t="0" r="0" b="0"/>
              <wp:wrapNone/>
              <wp:docPr id="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riangleRight" style="position:absolute;margin-left:56.7pt;margin-top:22.7pt;width:68.05pt;height:70.85pt;z-index:-2516582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4ugvc8CAADdBgAADgAAAAAAAAAAAAAAAAAuAgAAZHJzL2Uyb0Rv&#10;Yy54bWxQSwECLQAUAAYACAAAACEAeNTEkeAAAAAKAQAADwAAAAAAAAAAAAAAAAApBQAAZHJzL2Rv&#10;d25yZXYueG1sUEsFBgAAAAAEAAQA8wAAADYGAAAAAA==&#10;" w14:anchorId="5E2E9238">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0" behindDoc="1" locked="0" layoutInCell="1" allowOverlap="1" wp14:anchorId="04186E12" wp14:editId="71AF04D8">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shape id="TriangleLeft" style="position:absolute;margin-left:22.7pt;margin-top:22.7pt;width:68.05pt;height:70.8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cddc29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w14:anchorId="486B1F7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7" behindDoc="1" locked="0" layoutInCell="1" allowOverlap="1" wp14:anchorId="0CE88336" wp14:editId="6259BFCA">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w:pict>
            <v:rect id="Rectangle" style="position:absolute;margin-left:22.7pt;margin-top:22.7pt;width:552.75pt;height:70.85pt;z-index:-25165823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23B7FD3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w10:wrap anchorx="page" anchory="page"/>
            </v:rect>
          </w:pict>
        </mc:Fallback>
      </mc:AlternateContent>
    </w:r>
  </w:p>
  <w:p w14:paraId="3CCB89B3" w14:textId="77777777" w:rsidR="00DE028D" w:rsidRPr="00DE028D" w:rsidRDefault="00DE028D" w:rsidP="00DE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BBE0E4" w14:textId="77777777" w:rsidR="00E962AA" w:rsidRPr="00E97294" w:rsidRDefault="00F90121" w:rsidP="00E97294">
    <w:pPr>
      <w:pStyle w:val="Header"/>
    </w:pPr>
    <w:r>
      <w:rPr>
        <w:noProof/>
      </w:rPr>
      <w:drawing>
        <wp:anchor distT="0" distB="0" distL="114300" distR="114300" simplePos="0" relativeHeight="251658249" behindDoc="1" locked="0" layoutInCell="1" allowOverlap="1" wp14:anchorId="129566E8" wp14:editId="281F82D3">
          <wp:simplePos x="0" y="0"/>
          <wp:positionH relativeFrom="page">
            <wp:posOffset>720090</wp:posOffset>
          </wp:positionH>
          <wp:positionV relativeFrom="page">
            <wp:posOffset>1188085</wp:posOffset>
          </wp:positionV>
          <wp:extent cx="860400" cy="896400"/>
          <wp:effectExtent l="0" t="0" r="0" b="0"/>
          <wp:wrapNone/>
          <wp:docPr id="9"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sidR="00EC6F90">
      <w:rPr>
        <w:noProof/>
      </w:rPr>
      <w:drawing>
        <wp:anchor distT="0" distB="0" distL="114300" distR="114300" simplePos="0" relativeHeight="251658241" behindDoc="1" locked="0" layoutInCell="1" allowOverlap="1" wp14:anchorId="0787544E" wp14:editId="5BEA9558">
          <wp:simplePos x="0" y="0"/>
          <wp:positionH relativeFrom="page">
            <wp:posOffset>720090</wp:posOffset>
          </wp:positionH>
          <wp:positionV relativeFrom="page">
            <wp:posOffset>1188085</wp:posOffset>
          </wp:positionV>
          <wp:extent cx="864000" cy="896400"/>
          <wp:effectExtent l="0" t="0" r="0" b="0"/>
          <wp:wrapNone/>
          <wp:docPr id="10"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00E962AA" w:rsidRPr="00806AB6">
      <w:rPr>
        <w:noProof/>
      </w:rPr>
      <mc:AlternateContent>
        <mc:Choice Requires="wps">
          <w:drawing>
            <wp:anchor distT="0" distB="0" distL="114300" distR="114300" simplePos="0" relativeHeight="251658244" behindDoc="1" locked="0" layoutInCell="1" allowOverlap="1" wp14:anchorId="0E49FBE5" wp14:editId="51702FC1">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TriangleRight" style="position:absolute;margin-left:56.7pt;margin-top:22.7pt;width:68.05pt;height:70.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w14:anchorId="25DB74B1">
              <v:path arrowok="t" o:connecttype="custom" o:connectlocs="864000,900000;431677,0;0,900000;864000,9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58240" behindDoc="1" locked="0" layoutInCell="1" allowOverlap="1" wp14:anchorId="130F6396" wp14:editId="57E4D056">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TriangleBottom" style="position:absolute;margin-left:56.7pt;margin-top:93.55pt;width:68.05pt;height:70.85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spid="_x0000_s1026" fillcolor="#e9eeae [3208]" stroked="f" path="m,l669,1415,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w14:anchorId="1EEBA3A9">
              <v:path arrowok="t" o:connecttype="custom" o:connectlocs="0,0;431677,900000;8640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58243" behindDoc="1" locked="0" layoutInCell="1" allowOverlap="1" wp14:anchorId="61F53731" wp14:editId="00194930">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 id="TriangleLeft" style="position:absolute;margin-left:22.7pt;margin-top:22.7pt;width:68.05pt;height:70.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cddc29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w14:anchorId="1BC3347A">
              <v:path arrowok="t" o:connecttype="custom" o:connectlocs="0,0;430705,900000;864000,0;0,0" o:connectangles="0,0,0,0"/>
              <w10:wrap anchorx="page" anchory="page"/>
            </v:shape>
          </w:pict>
        </mc:Fallback>
      </mc:AlternateContent>
    </w:r>
    <w:r w:rsidR="00E962AA" w:rsidRPr="00806AB6">
      <w:rPr>
        <w:noProof/>
      </w:rPr>
      <mc:AlternateContent>
        <mc:Choice Requires="wps">
          <w:drawing>
            <wp:anchor distT="0" distB="0" distL="114300" distR="114300" simplePos="0" relativeHeight="251658242" behindDoc="1" locked="0" layoutInCell="1" allowOverlap="1" wp14:anchorId="70373AF8" wp14:editId="65197706">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rect id="Rectangle" style="position:absolute;margin-left:22.7pt;margin-top:22.7pt;width:552.75pt;height:7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6417C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B2472" w:rsidRPr="00975ED3" w14:paraId="58317DC0" w14:textId="77777777" w:rsidTr="00814EE0">
      <w:trPr>
        <w:trHeight w:hRule="exact" w:val="1418"/>
      </w:trPr>
      <w:tc>
        <w:tcPr>
          <w:tcW w:w="7761" w:type="dxa"/>
          <w:vAlign w:val="center"/>
        </w:tcPr>
        <w:p w14:paraId="633C29F8" w14:textId="77777777" w:rsidR="00BB2472" w:rsidRPr="00DD52DC" w:rsidRDefault="00BB2472" w:rsidP="00DE028D">
          <w:pPr>
            <w:pStyle w:val="Header"/>
            <w:rPr>
              <w:b w:val="0"/>
              <w:bCs/>
              <w:noProof/>
            </w:rPr>
          </w:pPr>
          <w:r w:rsidRPr="00DD52DC">
            <w:rPr>
              <w:b w:val="0"/>
              <w:bCs/>
              <w:noProof/>
            </w:rPr>
            <w:t>Biodiversity Response Planning</w:t>
          </w:r>
        </w:p>
        <w:p w14:paraId="162302DC" w14:textId="77777777" w:rsidR="00BB2472" w:rsidRPr="00975ED3" w:rsidRDefault="00BB2472" w:rsidP="00DE028D">
          <w:pPr>
            <w:pStyle w:val="Header"/>
          </w:pPr>
          <w:r>
            <w:rPr>
              <w:noProof/>
            </w:rPr>
            <w:t>Landscape – Murray Scroll Belt - 2</w:t>
          </w:r>
        </w:p>
      </w:tc>
    </w:tr>
  </w:tbl>
  <w:p w14:paraId="7DB201B1" w14:textId="5B8ECD1C" w:rsidR="00BB2472" w:rsidRDefault="00BB2472" w:rsidP="00DE028D">
    <w:pPr>
      <w:pStyle w:val="Header"/>
    </w:pPr>
  </w:p>
  <w:p w14:paraId="30F7E66D" w14:textId="77777777" w:rsidR="00BB2472" w:rsidRPr="00DE028D" w:rsidRDefault="00BB2472" w:rsidP="00DE02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B37FE"/>
    <w:multiLevelType w:val="multilevel"/>
    <w:tmpl w:val="F5B0F3DC"/>
    <w:name w:val="DEPIListBullets"/>
    <w:lvl w:ilvl="0">
      <w:start w:val="1"/>
      <w:numFmt w:val="bullet"/>
      <w:pStyle w:val="ListBullet"/>
      <w:lvlText w:val="•"/>
      <w:lvlJc w:val="left"/>
      <w:pPr>
        <w:tabs>
          <w:tab w:val="num" w:pos="340"/>
        </w:tabs>
        <w:ind w:left="340" w:hanging="170"/>
      </w:pPr>
      <w:rPr>
        <w:rFonts w:ascii="Calbiri" w:hAnsi="Calbiri" w:cs="Times New Roman"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 w15:restartNumberingAfterBreak="0">
    <w:nsid w:val="09A81BE6"/>
    <w:multiLevelType w:val="hybridMultilevel"/>
    <w:tmpl w:val="F0D01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4D302D"/>
    <w:multiLevelType w:val="hybridMultilevel"/>
    <w:tmpl w:val="D2EC4EE6"/>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4"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5"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6" w15:restartNumberingAfterBreak="0">
    <w:nsid w:val="1AAD0569"/>
    <w:multiLevelType w:val="hybridMultilevel"/>
    <w:tmpl w:val="C58C0D38"/>
    <w:lvl w:ilvl="0" w:tplc="76F6299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8" w15:restartNumberingAfterBreak="0">
    <w:nsid w:val="20A80D75"/>
    <w:multiLevelType w:val="hybridMultilevel"/>
    <w:tmpl w:val="0D0E3E60"/>
    <w:lvl w:ilvl="0" w:tplc="6AEC442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792333"/>
    <w:multiLevelType w:val="hybridMultilevel"/>
    <w:tmpl w:val="46D24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1" w15:restartNumberingAfterBreak="0">
    <w:nsid w:val="362E454E"/>
    <w:multiLevelType w:val="hybridMultilevel"/>
    <w:tmpl w:val="C57EF7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39F34FC5"/>
    <w:multiLevelType w:val="hybridMultilevel"/>
    <w:tmpl w:val="70A84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505378"/>
    <w:multiLevelType w:val="hybridMultilevel"/>
    <w:tmpl w:val="40F457D2"/>
    <w:name w:val="JemenaBullets"/>
    <w:lvl w:ilvl="0" w:tplc="6854E61E">
      <w:start w:val="1"/>
      <w:numFmt w:val="bullet"/>
      <w:lvlText w:val=""/>
      <w:lvlJc w:val="left"/>
      <w:pPr>
        <w:tabs>
          <w:tab w:val="num" w:pos="340"/>
        </w:tabs>
        <w:ind w:left="340" w:hanging="340"/>
      </w:pPr>
      <w:rPr>
        <w:rFonts w:ascii="Symbol" w:hAnsi="Symbol" w:hint="default"/>
        <w:color w:val="auto"/>
        <w:position w:val="0"/>
        <w:sz w:val="16"/>
      </w:rPr>
    </w:lvl>
    <w:lvl w:ilvl="1" w:tplc="94D2CD9C">
      <w:start w:val="1"/>
      <w:numFmt w:val="bullet"/>
      <w:lvlRestart w:val="0"/>
      <w:lvlText w:val=""/>
      <w:lvlJc w:val="left"/>
      <w:pPr>
        <w:tabs>
          <w:tab w:val="num" w:pos="851"/>
        </w:tabs>
        <w:ind w:left="851" w:hanging="426"/>
      </w:pPr>
      <w:rPr>
        <w:rFonts w:ascii="Webdings" w:hAnsi="Webdings" w:hint="default"/>
        <w:color w:val="auto"/>
      </w:rPr>
    </w:lvl>
    <w:lvl w:ilvl="2" w:tplc="50042828">
      <w:start w:val="1"/>
      <w:numFmt w:val="bullet"/>
      <w:lvlRestart w:val="0"/>
      <w:lvlText w:val="–"/>
      <w:lvlJc w:val="left"/>
      <w:pPr>
        <w:tabs>
          <w:tab w:val="num" w:pos="1276"/>
        </w:tabs>
        <w:ind w:left="1276" w:hanging="425"/>
      </w:pPr>
      <w:rPr>
        <w:rFonts w:ascii="Arial" w:hAnsi="Arial" w:hint="default"/>
        <w:color w:val="auto"/>
      </w:rPr>
    </w:lvl>
    <w:lvl w:ilvl="3" w:tplc="CF6E6C80">
      <w:start w:val="1"/>
      <w:numFmt w:val="decimal"/>
      <w:lvlText w:val="(%4)"/>
      <w:lvlJc w:val="left"/>
      <w:pPr>
        <w:tabs>
          <w:tab w:val="num" w:pos="1440"/>
        </w:tabs>
        <w:ind w:left="1440" w:hanging="360"/>
      </w:pPr>
      <w:rPr>
        <w:rFonts w:hint="default"/>
      </w:rPr>
    </w:lvl>
    <w:lvl w:ilvl="4" w:tplc="D60404F4">
      <w:start w:val="1"/>
      <w:numFmt w:val="lowerLetter"/>
      <w:lvlText w:val="(%5)"/>
      <w:lvlJc w:val="left"/>
      <w:pPr>
        <w:tabs>
          <w:tab w:val="num" w:pos="1800"/>
        </w:tabs>
        <w:ind w:left="1800" w:hanging="360"/>
      </w:pPr>
      <w:rPr>
        <w:rFonts w:hint="default"/>
      </w:rPr>
    </w:lvl>
    <w:lvl w:ilvl="5" w:tplc="81762C48">
      <w:start w:val="1"/>
      <w:numFmt w:val="lowerRoman"/>
      <w:lvlText w:val="(%6)"/>
      <w:lvlJc w:val="left"/>
      <w:pPr>
        <w:tabs>
          <w:tab w:val="num" w:pos="2160"/>
        </w:tabs>
        <w:ind w:left="2160" w:hanging="360"/>
      </w:pPr>
      <w:rPr>
        <w:rFonts w:hint="default"/>
      </w:rPr>
    </w:lvl>
    <w:lvl w:ilvl="6" w:tplc="36B07A8A">
      <w:start w:val="1"/>
      <w:numFmt w:val="decimal"/>
      <w:lvlText w:val="%7."/>
      <w:lvlJc w:val="left"/>
      <w:pPr>
        <w:tabs>
          <w:tab w:val="num" w:pos="2520"/>
        </w:tabs>
        <w:ind w:left="2520" w:hanging="360"/>
      </w:pPr>
      <w:rPr>
        <w:rFonts w:hint="default"/>
      </w:rPr>
    </w:lvl>
    <w:lvl w:ilvl="7" w:tplc="7DCC9A66">
      <w:start w:val="1"/>
      <w:numFmt w:val="lowerLetter"/>
      <w:lvlText w:val="%8."/>
      <w:lvlJc w:val="left"/>
      <w:pPr>
        <w:tabs>
          <w:tab w:val="num" w:pos="2880"/>
        </w:tabs>
        <w:ind w:left="2880" w:hanging="360"/>
      </w:pPr>
      <w:rPr>
        <w:rFonts w:hint="default"/>
      </w:rPr>
    </w:lvl>
    <w:lvl w:ilvl="8" w:tplc="E490220A">
      <w:start w:val="1"/>
      <w:numFmt w:val="lowerRoman"/>
      <w:lvlText w:val="%9."/>
      <w:lvlJc w:val="left"/>
      <w:pPr>
        <w:tabs>
          <w:tab w:val="num" w:pos="3240"/>
        </w:tabs>
        <w:ind w:left="3240" w:hanging="360"/>
      </w:pPr>
      <w:rPr>
        <w:rFonts w:hint="default"/>
      </w:rPr>
    </w:lvl>
  </w:abstractNum>
  <w:abstractNum w:abstractNumId="15" w15:restartNumberingAfterBreak="0">
    <w:nsid w:val="3CFD75B0"/>
    <w:multiLevelType w:val="hybridMultilevel"/>
    <w:tmpl w:val="0409001D"/>
    <w:styleLink w:val="1ai"/>
    <w:lvl w:ilvl="0" w:tplc="2C6EDFCE">
      <w:start w:val="1"/>
      <w:numFmt w:val="decimal"/>
      <w:lvlText w:val="%1)"/>
      <w:lvlJc w:val="left"/>
      <w:pPr>
        <w:tabs>
          <w:tab w:val="num" w:pos="360"/>
        </w:tabs>
        <w:ind w:left="360" w:hanging="360"/>
      </w:pPr>
    </w:lvl>
    <w:lvl w:ilvl="1" w:tplc="97840F32">
      <w:start w:val="1"/>
      <w:numFmt w:val="lowerLetter"/>
      <w:lvlText w:val="%2)"/>
      <w:lvlJc w:val="left"/>
      <w:pPr>
        <w:tabs>
          <w:tab w:val="num" w:pos="720"/>
        </w:tabs>
        <w:ind w:left="720" w:hanging="360"/>
      </w:pPr>
    </w:lvl>
    <w:lvl w:ilvl="2" w:tplc="455080B8">
      <w:start w:val="1"/>
      <w:numFmt w:val="lowerRoman"/>
      <w:lvlText w:val="%3)"/>
      <w:lvlJc w:val="left"/>
      <w:pPr>
        <w:tabs>
          <w:tab w:val="num" w:pos="1080"/>
        </w:tabs>
        <w:ind w:left="1080" w:hanging="360"/>
      </w:pPr>
    </w:lvl>
    <w:lvl w:ilvl="3" w:tplc="7E76F552">
      <w:start w:val="1"/>
      <w:numFmt w:val="decimal"/>
      <w:lvlText w:val="(%4)"/>
      <w:lvlJc w:val="left"/>
      <w:pPr>
        <w:tabs>
          <w:tab w:val="num" w:pos="1440"/>
        </w:tabs>
        <w:ind w:left="1440" w:hanging="360"/>
      </w:pPr>
    </w:lvl>
    <w:lvl w:ilvl="4" w:tplc="E092F6B6">
      <w:start w:val="1"/>
      <w:numFmt w:val="lowerLetter"/>
      <w:lvlText w:val="(%5)"/>
      <w:lvlJc w:val="left"/>
      <w:pPr>
        <w:tabs>
          <w:tab w:val="num" w:pos="1800"/>
        </w:tabs>
        <w:ind w:left="1800" w:hanging="360"/>
      </w:pPr>
    </w:lvl>
    <w:lvl w:ilvl="5" w:tplc="554499B4">
      <w:start w:val="1"/>
      <w:numFmt w:val="lowerRoman"/>
      <w:lvlText w:val="(%6)"/>
      <w:lvlJc w:val="left"/>
      <w:pPr>
        <w:tabs>
          <w:tab w:val="num" w:pos="2160"/>
        </w:tabs>
        <w:ind w:left="2160" w:hanging="360"/>
      </w:pPr>
    </w:lvl>
    <w:lvl w:ilvl="6" w:tplc="0548FB2C">
      <w:start w:val="1"/>
      <w:numFmt w:val="decimal"/>
      <w:lvlText w:val="%7."/>
      <w:lvlJc w:val="left"/>
      <w:pPr>
        <w:tabs>
          <w:tab w:val="num" w:pos="2520"/>
        </w:tabs>
        <w:ind w:left="2520" w:hanging="360"/>
      </w:pPr>
    </w:lvl>
    <w:lvl w:ilvl="7" w:tplc="790AD97E">
      <w:start w:val="1"/>
      <w:numFmt w:val="lowerLetter"/>
      <w:lvlText w:val="%8."/>
      <w:lvlJc w:val="left"/>
      <w:pPr>
        <w:tabs>
          <w:tab w:val="num" w:pos="2880"/>
        </w:tabs>
        <w:ind w:left="2880" w:hanging="360"/>
      </w:pPr>
    </w:lvl>
    <w:lvl w:ilvl="8" w:tplc="571427F4">
      <w:start w:val="1"/>
      <w:numFmt w:val="lowerRoman"/>
      <w:lvlText w:val="%9."/>
      <w:lvlJc w:val="left"/>
      <w:pPr>
        <w:tabs>
          <w:tab w:val="num" w:pos="3240"/>
        </w:tabs>
        <w:ind w:left="3240" w:hanging="360"/>
      </w:pPr>
    </w:lvl>
  </w:abstractNum>
  <w:abstractNum w:abstractNumId="16" w15:restartNumberingAfterBreak="0">
    <w:nsid w:val="41F21788"/>
    <w:multiLevelType w:val="hybridMultilevel"/>
    <w:tmpl w:val="AEEC30DE"/>
    <w:lvl w:ilvl="0" w:tplc="6CA0994C">
      <w:start w:val="1"/>
      <w:numFmt w:val="bullet"/>
      <w:pStyle w:val="SmallBullet"/>
      <w:lvlText w:val="•"/>
      <w:lvlJc w:val="left"/>
      <w:pPr>
        <w:ind w:left="170" w:hanging="170"/>
      </w:pPr>
      <w:rPr>
        <w:rFonts w:ascii="Arial" w:hAnsi="Arial" w:hint="default"/>
        <w:color w:val="363534" w:themeColor="text1"/>
      </w:rPr>
    </w:lvl>
    <w:lvl w:ilvl="1" w:tplc="9334BB3E">
      <w:start w:val="1"/>
      <w:numFmt w:val="bullet"/>
      <w:lvlText w:val="o"/>
      <w:lvlJc w:val="left"/>
      <w:pPr>
        <w:ind w:left="1440" w:hanging="360"/>
      </w:pPr>
      <w:rPr>
        <w:rFonts w:ascii="Courier New" w:hAnsi="Courier New" w:cs="Courier New" w:hint="default"/>
      </w:rPr>
    </w:lvl>
    <w:lvl w:ilvl="2" w:tplc="B3B019C0">
      <w:start w:val="1"/>
      <w:numFmt w:val="bullet"/>
      <w:lvlText w:val=""/>
      <w:lvlJc w:val="left"/>
      <w:pPr>
        <w:ind w:left="2160" w:hanging="360"/>
      </w:pPr>
      <w:rPr>
        <w:rFonts w:ascii="Wingdings" w:hAnsi="Wingdings" w:hint="default"/>
      </w:rPr>
    </w:lvl>
    <w:lvl w:ilvl="3" w:tplc="28BAC4FC">
      <w:start w:val="1"/>
      <w:numFmt w:val="bullet"/>
      <w:lvlText w:val=""/>
      <w:lvlJc w:val="left"/>
      <w:pPr>
        <w:ind w:left="2880" w:hanging="360"/>
      </w:pPr>
      <w:rPr>
        <w:rFonts w:ascii="Symbol" w:hAnsi="Symbol" w:hint="default"/>
      </w:rPr>
    </w:lvl>
    <w:lvl w:ilvl="4" w:tplc="8A9CE3FA">
      <w:start w:val="1"/>
      <w:numFmt w:val="bullet"/>
      <w:lvlText w:val="o"/>
      <w:lvlJc w:val="left"/>
      <w:pPr>
        <w:ind w:left="3600" w:hanging="360"/>
      </w:pPr>
      <w:rPr>
        <w:rFonts w:ascii="Courier New" w:hAnsi="Courier New" w:cs="Courier New" w:hint="default"/>
      </w:rPr>
    </w:lvl>
    <w:lvl w:ilvl="5" w:tplc="68C85B3A">
      <w:start w:val="1"/>
      <w:numFmt w:val="bullet"/>
      <w:lvlText w:val=""/>
      <w:lvlJc w:val="left"/>
      <w:pPr>
        <w:ind w:left="4320" w:hanging="360"/>
      </w:pPr>
      <w:rPr>
        <w:rFonts w:ascii="Wingdings" w:hAnsi="Wingdings" w:hint="default"/>
      </w:rPr>
    </w:lvl>
    <w:lvl w:ilvl="6" w:tplc="4726FEF6">
      <w:start w:val="1"/>
      <w:numFmt w:val="bullet"/>
      <w:lvlText w:val=""/>
      <w:lvlJc w:val="left"/>
      <w:pPr>
        <w:ind w:left="5040" w:hanging="360"/>
      </w:pPr>
      <w:rPr>
        <w:rFonts w:ascii="Symbol" w:hAnsi="Symbol" w:hint="default"/>
      </w:rPr>
    </w:lvl>
    <w:lvl w:ilvl="7" w:tplc="ACBC4BBE">
      <w:start w:val="1"/>
      <w:numFmt w:val="bullet"/>
      <w:lvlText w:val="o"/>
      <w:lvlJc w:val="left"/>
      <w:pPr>
        <w:ind w:left="5760" w:hanging="360"/>
      </w:pPr>
      <w:rPr>
        <w:rFonts w:ascii="Courier New" w:hAnsi="Courier New" w:cs="Courier New" w:hint="default"/>
      </w:rPr>
    </w:lvl>
    <w:lvl w:ilvl="8" w:tplc="0A829BBC">
      <w:start w:val="1"/>
      <w:numFmt w:val="bullet"/>
      <w:lvlText w:val=""/>
      <w:lvlJc w:val="left"/>
      <w:pPr>
        <w:ind w:left="6480" w:hanging="360"/>
      </w:pPr>
      <w:rPr>
        <w:rFonts w:ascii="Wingdings" w:hAnsi="Wingdings" w:hint="default"/>
      </w:rPr>
    </w:lvl>
  </w:abstractNum>
  <w:abstractNum w:abstractNumId="17" w15:restartNumberingAfterBreak="0">
    <w:nsid w:val="4D545EC4"/>
    <w:multiLevelType w:val="hybridMultilevel"/>
    <w:tmpl w:val="E70AEB56"/>
    <w:name w:val="HighlightBoxBullet"/>
    <w:lvl w:ilvl="0" w:tplc="F39C4AE2">
      <w:start w:val="1"/>
      <w:numFmt w:val="bullet"/>
      <w:lvlRestart w:val="0"/>
      <w:pStyle w:val="HighlightBoxBullet"/>
      <w:lvlText w:val="•"/>
      <w:lvlJc w:val="left"/>
      <w:pPr>
        <w:ind w:left="454" w:hanging="227"/>
      </w:pPr>
      <w:rPr>
        <w:rFonts w:ascii="Arial" w:hAnsi="Arial" w:cs="Arial" w:hint="default"/>
        <w:color w:val="363534" w:themeColor="text1"/>
        <w:sz w:val="24"/>
      </w:rPr>
    </w:lvl>
    <w:lvl w:ilvl="1" w:tplc="1B98FDEC">
      <w:start w:val="1"/>
      <w:numFmt w:val="bullet"/>
      <w:lvlText w:val="o"/>
      <w:lvlJc w:val="left"/>
      <w:pPr>
        <w:ind w:left="1667" w:hanging="360"/>
      </w:pPr>
      <w:rPr>
        <w:rFonts w:ascii="Courier New" w:hAnsi="Courier New" w:cs="Courier New" w:hint="default"/>
      </w:rPr>
    </w:lvl>
    <w:lvl w:ilvl="2" w:tplc="0D526A3E">
      <w:start w:val="1"/>
      <w:numFmt w:val="bullet"/>
      <w:lvlText w:val=""/>
      <w:lvlJc w:val="left"/>
      <w:pPr>
        <w:ind w:left="2387" w:hanging="360"/>
      </w:pPr>
      <w:rPr>
        <w:rFonts w:ascii="Wingdings" w:hAnsi="Wingdings" w:hint="default"/>
      </w:rPr>
    </w:lvl>
    <w:lvl w:ilvl="3" w:tplc="37FC1ED8">
      <w:start w:val="1"/>
      <w:numFmt w:val="bullet"/>
      <w:lvlText w:val=""/>
      <w:lvlJc w:val="left"/>
      <w:pPr>
        <w:ind w:left="3107" w:hanging="360"/>
      </w:pPr>
      <w:rPr>
        <w:rFonts w:ascii="Symbol" w:hAnsi="Symbol" w:hint="default"/>
      </w:rPr>
    </w:lvl>
    <w:lvl w:ilvl="4" w:tplc="C690F5FC">
      <w:start w:val="1"/>
      <w:numFmt w:val="bullet"/>
      <w:lvlText w:val="o"/>
      <w:lvlJc w:val="left"/>
      <w:pPr>
        <w:ind w:left="3827" w:hanging="360"/>
      </w:pPr>
      <w:rPr>
        <w:rFonts w:ascii="Courier New" w:hAnsi="Courier New" w:cs="Courier New" w:hint="default"/>
      </w:rPr>
    </w:lvl>
    <w:lvl w:ilvl="5" w:tplc="4EC09708">
      <w:start w:val="1"/>
      <w:numFmt w:val="bullet"/>
      <w:lvlText w:val=""/>
      <w:lvlJc w:val="left"/>
      <w:pPr>
        <w:ind w:left="4547" w:hanging="360"/>
      </w:pPr>
      <w:rPr>
        <w:rFonts w:ascii="Wingdings" w:hAnsi="Wingdings" w:hint="default"/>
      </w:rPr>
    </w:lvl>
    <w:lvl w:ilvl="6" w:tplc="97C6332A">
      <w:start w:val="1"/>
      <w:numFmt w:val="bullet"/>
      <w:lvlText w:val=""/>
      <w:lvlJc w:val="left"/>
      <w:pPr>
        <w:ind w:left="5267" w:hanging="360"/>
      </w:pPr>
      <w:rPr>
        <w:rFonts w:ascii="Symbol" w:hAnsi="Symbol" w:hint="default"/>
      </w:rPr>
    </w:lvl>
    <w:lvl w:ilvl="7" w:tplc="51E63BE6">
      <w:start w:val="1"/>
      <w:numFmt w:val="bullet"/>
      <w:lvlText w:val="o"/>
      <w:lvlJc w:val="left"/>
      <w:pPr>
        <w:ind w:left="5987" w:hanging="360"/>
      </w:pPr>
      <w:rPr>
        <w:rFonts w:ascii="Courier New" w:hAnsi="Courier New" w:cs="Courier New" w:hint="default"/>
      </w:rPr>
    </w:lvl>
    <w:lvl w:ilvl="8" w:tplc="653C27A6">
      <w:start w:val="1"/>
      <w:numFmt w:val="bullet"/>
      <w:lvlText w:val=""/>
      <w:lvlJc w:val="left"/>
      <w:pPr>
        <w:ind w:left="6707" w:hanging="360"/>
      </w:pPr>
      <w:rPr>
        <w:rFonts w:ascii="Wingdings" w:hAnsi="Wingdings" w:hint="default"/>
      </w:rPr>
    </w:lvl>
  </w:abstractNum>
  <w:abstractNum w:abstractNumId="18" w15:restartNumberingAfterBreak="0">
    <w:nsid w:val="512536C5"/>
    <w:multiLevelType w:val="hybridMultilevel"/>
    <w:tmpl w:val="D97E5BB2"/>
    <w:name w:val="PBNumbering"/>
    <w:lvl w:ilvl="0" w:tplc="41129C0E">
      <w:start w:val="1"/>
      <w:numFmt w:val="decimal"/>
      <w:lvlText w:val="%1."/>
      <w:lvlJc w:val="left"/>
      <w:pPr>
        <w:tabs>
          <w:tab w:val="num" w:pos="425"/>
        </w:tabs>
        <w:ind w:left="425" w:hanging="425"/>
      </w:pPr>
      <w:rPr>
        <w:rFonts w:hint="default"/>
      </w:rPr>
    </w:lvl>
    <w:lvl w:ilvl="1" w:tplc="6DF031C2">
      <w:start w:val="1"/>
      <w:numFmt w:val="lowerLetter"/>
      <w:lvlText w:val="%2)"/>
      <w:lvlJc w:val="left"/>
      <w:pPr>
        <w:tabs>
          <w:tab w:val="num" w:pos="851"/>
        </w:tabs>
        <w:ind w:left="851" w:hanging="426"/>
      </w:pPr>
      <w:rPr>
        <w:rFonts w:hint="default"/>
      </w:rPr>
    </w:lvl>
    <w:lvl w:ilvl="2" w:tplc="47864B4E">
      <w:start w:val="1"/>
      <w:numFmt w:val="lowerRoman"/>
      <w:lvlText w:val="%3)"/>
      <w:lvlJc w:val="left"/>
      <w:pPr>
        <w:tabs>
          <w:tab w:val="num" w:pos="1276"/>
        </w:tabs>
        <w:ind w:left="1276" w:hanging="425"/>
      </w:pPr>
      <w:rPr>
        <w:rFonts w:hint="default"/>
      </w:rPr>
    </w:lvl>
    <w:lvl w:ilvl="3" w:tplc="5EA45208">
      <w:start w:val="1"/>
      <w:numFmt w:val="bullet"/>
      <w:lvlText w:val="–"/>
      <w:lvlJc w:val="left"/>
      <w:pPr>
        <w:tabs>
          <w:tab w:val="num" w:pos="1559"/>
        </w:tabs>
        <w:ind w:left="1559" w:hanging="283"/>
      </w:pPr>
      <w:rPr>
        <w:rFonts w:ascii="Arial" w:hAnsi="Arial" w:hint="default"/>
      </w:rPr>
    </w:lvl>
    <w:lvl w:ilvl="4" w:tplc="829C0BA0">
      <w:start w:val="1"/>
      <w:numFmt w:val="none"/>
      <w:lvlText w:val=""/>
      <w:lvlJc w:val="left"/>
      <w:pPr>
        <w:tabs>
          <w:tab w:val="num" w:pos="1800"/>
        </w:tabs>
        <w:ind w:left="-32767" w:firstLine="0"/>
      </w:pPr>
      <w:rPr>
        <w:rFonts w:hint="default"/>
      </w:rPr>
    </w:lvl>
    <w:lvl w:ilvl="5" w:tplc="423A0880">
      <w:start w:val="1"/>
      <w:numFmt w:val="none"/>
      <w:lvlText w:val="(%6)"/>
      <w:lvlJc w:val="left"/>
      <w:pPr>
        <w:tabs>
          <w:tab w:val="num" w:pos="2160"/>
        </w:tabs>
        <w:ind w:left="-32767" w:firstLine="0"/>
      </w:pPr>
      <w:rPr>
        <w:rFonts w:hint="default"/>
      </w:rPr>
    </w:lvl>
    <w:lvl w:ilvl="6" w:tplc="97F89B9E">
      <w:start w:val="1"/>
      <w:numFmt w:val="none"/>
      <w:lvlText w:val="%7"/>
      <w:lvlJc w:val="left"/>
      <w:pPr>
        <w:tabs>
          <w:tab w:val="num" w:pos="2520"/>
        </w:tabs>
        <w:ind w:left="-32767" w:firstLine="0"/>
      </w:pPr>
      <w:rPr>
        <w:rFonts w:hint="default"/>
      </w:rPr>
    </w:lvl>
    <w:lvl w:ilvl="7" w:tplc="9D4840FE">
      <w:start w:val="1"/>
      <w:numFmt w:val="none"/>
      <w:lvlText w:val=""/>
      <w:lvlJc w:val="left"/>
      <w:pPr>
        <w:tabs>
          <w:tab w:val="num" w:pos="2880"/>
        </w:tabs>
        <w:ind w:left="-32767" w:firstLine="0"/>
      </w:pPr>
      <w:rPr>
        <w:rFonts w:hint="default"/>
      </w:rPr>
    </w:lvl>
    <w:lvl w:ilvl="8" w:tplc="C60C5E28">
      <w:start w:val="1"/>
      <w:numFmt w:val="none"/>
      <w:lvlText w:val="%9."/>
      <w:lvlJc w:val="left"/>
      <w:pPr>
        <w:tabs>
          <w:tab w:val="num" w:pos="3240"/>
        </w:tabs>
        <w:ind w:left="-32767" w:firstLine="0"/>
      </w:pPr>
      <w:rPr>
        <w:rFonts w:hint="default"/>
      </w:rPr>
    </w:lvl>
  </w:abstractNum>
  <w:abstractNum w:abstractNumId="19" w15:restartNumberingAfterBreak="0">
    <w:nsid w:val="515E53D8"/>
    <w:multiLevelType w:val="multilevel"/>
    <w:tmpl w:val="D1506508"/>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0" w15:restartNumberingAfterBreak="0">
    <w:nsid w:val="54521321"/>
    <w:multiLevelType w:val="hybridMultilevel"/>
    <w:tmpl w:val="13725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2" w15:restartNumberingAfterBreak="0">
    <w:nsid w:val="62425263"/>
    <w:multiLevelType w:val="hybridMultilevel"/>
    <w:tmpl w:val="C2EA46D4"/>
    <w:lvl w:ilvl="0" w:tplc="094AB4E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2F479D4"/>
    <w:multiLevelType w:val="hybridMultilevel"/>
    <w:tmpl w:val="DFB6F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A869DF"/>
    <w:multiLevelType w:val="multilevel"/>
    <w:tmpl w:val="816EC990"/>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5" w15:restartNumberingAfterBreak="0">
    <w:nsid w:val="6D1D40AC"/>
    <w:multiLevelType w:val="hybridMultilevel"/>
    <w:tmpl w:val="4A4219B0"/>
    <w:name w:val="TableNumbering"/>
    <w:lvl w:ilvl="0" w:tplc="76922ADE">
      <w:start w:val="1"/>
      <w:numFmt w:val="decimal"/>
      <w:pStyle w:val="TableTextNumbered"/>
      <w:lvlText w:val="%1."/>
      <w:lvlJc w:val="left"/>
      <w:pPr>
        <w:tabs>
          <w:tab w:val="num" w:pos="482"/>
        </w:tabs>
        <w:ind w:left="482" w:hanging="369"/>
      </w:pPr>
      <w:rPr>
        <w:rFonts w:hint="default"/>
      </w:rPr>
    </w:lvl>
    <w:lvl w:ilvl="1" w:tplc="E508E98C">
      <w:start w:val="1"/>
      <w:numFmt w:val="lowerLetter"/>
      <w:pStyle w:val="TableTextNumbered2"/>
      <w:lvlText w:val="%2."/>
      <w:lvlJc w:val="left"/>
      <w:pPr>
        <w:tabs>
          <w:tab w:val="num" w:pos="822"/>
        </w:tabs>
        <w:ind w:left="822" w:hanging="340"/>
      </w:pPr>
      <w:rPr>
        <w:rFonts w:hint="default"/>
      </w:rPr>
    </w:lvl>
    <w:lvl w:ilvl="2" w:tplc="334C6626">
      <w:start w:val="1"/>
      <w:numFmt w:val="lowerRoman"/>
      <w:pStyle w:val="TableTextNumbered3"/>
      <w:lvlText w:val="%3."/>
      <w:lvlJc w:val="left"/>
      <w:pPr>
        <w:tabs>
          <w:tab w:val="num" w:pos="1219"/>
        </w:tabs>
        <w:ind w:left="1219" w:hanging="397"/>
      </w:pPr>
      <w:rPr>
        <w:rFonts w:hint="default"/>
      </w:rPr>
    </w:lvl>
    <w:lvl w:ilvl="3" w:tplc="35F8B650">
      <w:start w:val="1"/>
      <w:numFmt w:val="none"/>
      <w:lvlText w:val=""/>
      <w:lvlJc w:val="left"/>
      <w:pPr>
        <w:ind w:left="1440" w:hanging="360"/>
      </w:pPr>
      <w:rPr>
        <w:rFonts w:hint="default"/>
      </w:rPr>
    </w:lvl>
    <w:lvl w:ilvl="4" w:tplc="B8D0A646">
      <w:start w:val="1"/>
      <w:numFmt w:val="none"/>
      <w:lvlText w:val=""/>
      <w:lvlJc w:val="left"/>
      <w:pPr>
        <w:ind w:left="1800" w:hanging="360"/>
      </w:pPr>
      <w:rPr>
        <w:rFonts w:hint="default"/>
      </w:rPr>
    </w:lvl>
    <w:lvl w:ilvl="5" w:tplc="75BC06D6">
      <w:start w:val="1"/>
      <w:numFmt w:val="none"/>
      <w:lvlText w:val=""/>
      <w:lvlJc w:val="left"/>
      <w:pPr>
        <w:ind w:left="2160" w:hanging="360"/>
      </w:pPr>
      <w:rPr>
        <w:rFonts w:hint="default"/>
      </w:rPr>
    </w:lvl>
    <w:lvl w:ilvl="6" w:tplc="87F8BED6">
      <w:start w:val="1"/>
      <w:numFmt w:val="none"/>
      <w:lvlText w:val=""/>
      <w:lvlJc w:val="left"/>
      <w:pPr>
        <w:ind w:left="2520" w:hanging="360"/>
      </w:pPr>
      <w:rPr>
        <w:rFonts w:hint="default"/>
      </w:rPr>
    </w:lvl>
    <w:lvl w:ilvl="7" w:tplc="9E2C84A0">
      <w:start w:val="1"/>
      <w:numFmt w:val="none"/>
      <w:lvlText w:val=""/>
      <w:lvlJc w:val="left"/>
      <w:pPr>
        <w:ind w:left="2880" w:hanging="360"/>
      </w:pPr>
      <w:rPr>
        <w:rFonts w:hint="default"/>
      </w:rPr>
    </w:lvl>
    <w:lvl w:ilvl="8" w:tplc="96B2C0D0">
      <w:start w:val="1"/>
      <w:numFmt w:val="none"/>
      <w:lvlText w:val=""/>
      <w:lvlJc w:val="left"/>
      <w:pPr>
        <w:ind w:left="3240" w:hanging="360"/>
      </w:pPr>
      <w:rPr>
        <w:rFonts w:hint="default"/>
      </w:rPr>
    </w:lvl>
  </w:abstractNum>
  <w:abstractNum w:abstractNumId="26" w15:restartNumberingAfterBreak="0">
    <w:nsid w:val="70250B03"/>
    <w:multiLevelType w:val="hybridMultilevel"/>
    <w:tmpl w:val="F3EA2326"/>
    <w:name w:val="DEPIQuoteBullets"/>
    <w:lvl w:ilvl="0" w:tplc="F7B8F738">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tplc="BE463B7E">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tplc="9CB2C3B0">
      <w:start w:val="1"/>
      <w:numFmt w:val="bullet"/>
      <w:lvlText w:val="‒"/>
      <w:lvlJc w:val="left"/>
      <w:pPr>
        <w:tabs>
          <w:tab w:val="num" w:pos="1418"/>
        </w:tabs>
        <w:ind w:left="1418" w:hanging="283"/>
      </w:pPr>
      <w:rPr>
        <w:rFonts w:ascii="Calibri" w:hAnsi="Calibri" w:hint="default"/>
        <w:color w:val="CDDC29" w:themeColor="text2"/>
      </w:rPr>
    </w:lvl>
    <w:lvl w:ilvl="3" w:tplc="ADA8B080">
      <w:start w:val="1"/>
      <w:numFmt w:val="bullet"/>
      <w:lvlText w:val=""/>
      <w:lvlJc w:val="left"/>
      <w:pPr>
        <w:ind w:left="1136" w:firstLine="283"/>
      </w:pPr>
      <w:rPr>
        <w:rFonts w:ascii="Symbol" w:hAnsi="Symbol" w:hint="default"/>
      </w:rPr>
    </w:lvl>
    <w:lvl w:ilvl="4" w:tplc="ADCE3370">
      <w:start w:val="1"/>
      <w:numFmt w:val="bullet"/>
      <w:lvlText w:val=""/>
      <w:lvlJc w:val="left"/>
      <w:pPr>
        <w:ind w:left="1420" w:firstLine="283"/>
      </w:pPr>
      <w:rPr>
        <w:rFonts w:ascii="Symbol" w:hAnsi="Symbol" w:hint="default"/>
      </w:rPr>
    </w:lvl>
    <w:lvl w:ilvl="5" w:tplc="99B8CDF4">
      <w:start w:val="1"/>
      <w:numFmt w:val="bullet"/>
      <w:lvlText w:val=""/>
      <w:lvlJc w:val="left"/>
      <w:pPr>
        <w:ind w:left="1704" w:firstLine="283"/>
      </w:pPr>
      <w:rPr>
        <w:rFonts w:ascii="Wingdings" w:hAnsi="Wingdings" w:hint="default"/>
      </w:rPr>
    </w:lvl>
    <w:lvl w:ilvl="6" w:tplc="AF4A2D5E">
      <w:start w:val="1"/>
      <w:numFmt w:val="bullet"/>
      <w:lvlText w:val=""/>
      <w:lvlJc w:val="left"/>
      <w:pPr>
        <w:ind w:left="1988" w:firstLine="283"/>
      </w:pPr>
      <w:rPr>
        <w:rFonts w:ascii="Wingdings" w:hAnsi="Wingdings" w:hint="default"/>
      </w:rPr>
    </w:lvl>
    <w:lvl w:ilvl="7" w:tplc="B7585202">
      <w:start w:val="1"/>
      <w:numFmt w:val="bullet"/>
      <w:lvlText w:val=""/>
      <w:lvlJc w:val="left"/>
      <w:pPr>
        <w:ind w:left="2272" w:firstLine="283"/>
      </w:pPr>
      <w:rPr>
        <w:rFonts w:ascii="Symbol" w:hAnsi="Symbol" w:hint="default"/>
      </w:rPr>
    </w:lvl>
    <w:lvl w:ilvl="8" w:tplc="766A2B78">
      <w:start w:val="1"/>
      <w:numFmt w:val="bullet"/>
      <w:lvlText w:val=""/>
      <w:lvlJc w:val="left"/>
      <w:pPr>
        <w:ind w:left="2556" w:firstLine="283"/>
      </w:pPr>
      <w:rPr>
        <w:rFonts w:ascii="Symbol" w:hAnsi="Symbol" w:hint="default"/>
      </w:rPr>
    </w:lvl>
  </w:abstractNum>
  <w:abstractNum w:abstractNumId="27" w15:restartNumberingAfterBreak="0">
    <w:nsid w:val="70E145D3"/>
    <w:multiLevelType w:val="hybridMultilevel"/>
    <w:tmpl w:val="FC26F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9" w15:restartNumberingAfterBreak="0">
    <w:nsid w:val="7896772E"/>
    <w:multiLevelType w:val="hybridMultilevel"/>
    <w:tmpl w:val="04045B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25"/>
  </w:num>
  <w:num w:numId="3">
    <w:abstractNumId w:val="21"/>
  </w:num>
  <w:num w:numId="4">
    <w:abstractNumId w:val="28"/>
  </w:num>
  <w:num w:numId="5">
    <w:abstractNumId w:val="10"/>
  </w:num>
  <w:num w:numId="6">
    <w:abstractNumId w:val="4"/>
  </w:num>
  <w:num w:numId="7">
    <w:abstractNumId w:val="3"/>
  </w:num>
  <w:num w:numId="8">
    <w:abstractNumId w:val="0"/>
  </w:num>
  <w:num w:numId="9">
    <w:abstractNumId w:val="26"/>
  </w:num>
  <w:num w:numId="10">
    <w:abstractNumId w:val="5"/>
  </w:num>
  <w:num w:numId="11">
    <w:abstractNumId w:val="12"/>
  </w:num>
  <w:num w:numId="12">
    <w:abstractNumId w:val="7"/>
  </w:num>
  <w:num w:numId="13">
    <w:abstractNumId w:val="16"/>
  </w:num>
  <w:num w:numId="14">
    <w:abstractNumId w:val="17"/>
  </w:num>
  <w:num w:numId="15">
    <w:abstractNumId w:val="1"/>
  </w:num>
  <w:num w:numId="16">
    <w:abstractNumId w:val="27"/>
  </w:num>
  <w:num w:numId="17">
    <w:abstractNumId w:val="8"/>
  </w:num>
  <w:num w:numId="18">
    <w:abstractNumId w:val="9"/>
  </w:num>
  <w:num w:numId="19">
    <w:abstractNumId w:val="11"/>
  </w:num>
  <w:num w:numId="20">
    <w:abstractNumId w:val="22"/>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20"/>
  </w:num>
  <w:num w:numId="24">
    <w:abstractNumId w:val="29"/>
  </w:num>
  <w:num w:numId="25">
    <w:abstractNumId w:val="13"/>
  </w:num>
  <w:num w:numId="26">
    <w:abstractNumId w:val="23"/>
  </w:num>
  <w:num w:numId="27">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0"/>
  <w:displayBackgroundShape/>
  <w:activeWritingStyle w:appName="MSWord" w:lang="en-US" w:vendorID="64" w:dllVersion="0" w:nlCheck="1" w:checkStyle="0"/>
  <w:activeWritingStyle w:appName="MSWord" w:lang="en-AU" w:vendorID="64" w:dllVersion="0" w:nlCheck="1" w:checkStyle="0"/>
  <w:proofState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049"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3"/>
    <w:docVar w:name="WebAddress" w:val="False"/>
  </w:docVars>
  <w:rsids>
    <w:rsidRoot w:val="00AC34EC"/>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547"/>
    <w:rsid w:val="0000391C"/>
    <w:rsid w:val="00003960"/>
    <w:rsid w:val="00003F20"/>
    <w:rsid w:val="00004237"/>
    <w:rsid w:val="00004254"/>
    <w:rsid w:val="0000456E"/>
    <w:rsid w:val="00004641"/>
    <w:rsid w:val="0000491E"/>
    <w:rsid w:val="00004CA4"/>
    <w:rsid w:val="00004CD3"/>
    <w:rsid w:val="00005261"/>
    <w:rsid w:val="00005647"/>
    <w:rsid w:val="0000591C"/>
    <w:rsid w:val="00006000"/>
    <w:rsid w:val="00006769"/>
    <w:rsid w:val="000068D4"/>
    <w:rsid w:val="00006A2C"/>
    <w:rsid w:val="00006C06"/>
    <w:rsid w:val="00006F08"/>
    <w:rsid w:val="000079BC"/>
    <w:rsid w:val="00007EED"/>
    <w:rsid w:val="00010350"/>
    <w:rsid w:val="00010A57"/>
    <w:rsid w:val="00010AAD"/>
    <w:rsid w:val="00010E3F"/>
    <w:rsid w:val="00010FAD"/>
    <w:rsid w:val="0001107C"/>
    <w:rsid w:val="000114BD"/>
    <w:rsid w:val="000118FD"/>
    <w:rsid w:val="00011BD1"/>
    <w:rsid w:val="00011F39"/>
    <w:rsid w:val="0001226A"/>
    <w:rsid w:val="00012B94"/>
    <w:rsid w:val="00012E66"/>
    <w:rsid w:val="00012EC2"/>
    <w:rsid w:val="00012F26"/>
    <w:rsid w:val="00013360"/>
    <w:rsid w:val="0001362A"/>
    <w:rsid w:val="0001375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78"/>
    <w:rsid w:val="00021CF5"/>
    <w:rsid w:val="0002261E"/>
    <w:rsid w:val="0002267A"/>
    <w:rsid w:val="000227DA"/>
    <w:rsid w:val="00022F51"/>
    <w:rsid w:val="000230FD"/>
    <w:rsid w:val="0002325E"/>
    <w:rsid w:val="00023536"/>
    <w:rsid w:val="000236AE"/>
    <w:rsid w:val="00023AFB"/>
    <w:rsid w:val="0002404B"/>
    <w:rsid w:val="00024572"/>
    <w:rsid w:val="00024574"/>
    <w:rsid w:val="00024896"/>
    <w:rsid w:val="00024958"/>
    <w:rsid w:val="00024990"/>
    <w:rsid w:val="00024B33"/>
    <w:rsid w:val="00024CC1"/>
    <w:rsid w:val="00024D99"/>
    <w:rsid w:val="0002516D"/>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0708"/>
    <w:rsid w:val="0003108C"/>
    <w:rsid w:val="00031190"/>
    <w:rsid w:val="000312CC"/>
    <w:rsid w:val="000312E9"/>
    <w:rsid w:val="0003176C"/>
    <w:rsid w:val="00031F2C"/>
    <w:rsid w:val="000323E0"/>
    <w:rsid w:val="000323EF"/>
    <w:rsid w:val="0003294B"/>
    <w:rsid w:val="00032D71"/>
    <w:rsid w:val="00032EAB"/>
    <w:rsid w:val="00032F9E"/>
    <w:rsid w:val="00033137"/>
    <w:rsid w:val="00033178"/>
    <w:rsid w:val="00033331"/>
    <w:rsid w:val="00033A8A"/>
    <w:rsid w:val="0003407D"/>
    <w:rsid w:val="0003451C"/>
    <w:rsid w:val="00034E46"/>
    <w:rsid w:val="0003510A"/>
    <w:rsid w:val="00035139"/>
    <w:rsid w:val="00035163"/>
    <w:rsid w:val="000351EF"/>
    <w:rsid w:val="00035B4E"/>
    <w:rsid w:val="00035F72"/>
    <w:rsid w:val="00036183"/>
    <w:rsid w:val="000362D6"/>
    <w:rsid w:val="00036908"/>
    <w:rsid w:val="00036A70"/>
    <w:rsid w:val="00036DE6"/>
    <w:rsid w:val="00036FBD"/>
    <w:rsid w:val="00037072"/>
    <w:rsid w:val="00037CE2"/>
    <w:rsid w:val="00037F49"/>
    <w:rsid w:val="00037F81"/>
    <w:rsid w:val="00040BDB"/>
    <w:rsid w:val="00040DBD"/>
    <w:rsid w:val="0004176C"/>
    <w:rsid w:val="00041797"/>
    <w:rsid w:val="00041903"/>
    <w:rsid w:val="00041C5B"/>
    <w:rsid w:val="00041D37"/>
    <w:rsid w:val="00041FBF"/>
    <w:rsid w:val="00042132"/>
    <w:rsid w:val="0004263E"/>
    <w:rsid w:val="000429F2"/>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140"/>
    <w:rsid w:val="00053244"/>
    <w:rsid w:val="000534E2"/>
    <w:rsid w:val="00053841"/>
    <w:rsid w:val="00053C43"/>
    <w:rsid w:val="0005472E"/>
    <w:rsid w:val="000547C6"/>
    <w:rsid w:val="000548E8"/>
    <w:rsid w:val="00054AD4"/>
    <w:rsid w:val="00055295"/>
    <w:rsid w:val="00055546"/>
    <w:rsid w:val="0005568C"/>
    <w:rsid w:val="000557B4"/>
    <w:rsid w:val="00055860"/>
    <w:rsid w:val="00055D0B"/>
    <w:rsid w:val="000560BA"/>
    <w:rsid w:val="0005674D"/>
    <w:rsid w:val="0005704E"/>
    <w:rsid w:val="000570E5"/>
    <w:rsid w:val="00057B7B"/>
    <w:rsid w:val="00057EB2"/>
    <w:rsid w:val="0006013C"/>
    <w:rsid w:val="00060538"/>
    <w:rsid w:val="00060EE0"/>
    <w:rsid w:val="00060FD9"/>
    <w:rsid w:val="000612AF"/>
    <w:rsid w:val="00061573"/>
    <w:rsid w:val="000617D7"/>
    <w:rsid w:val="000618B4"/>
    <w:rsid w:val="000620DA"/>
    <w:rsid w:val="00062116"/>
    <w:rsid w:val="000623CA"/>
    <w:rsid w:val="000626EE"/>
    <w:rsid w:val="00062985"/>
    <w:rsid w:val="00063948"/>
    <w:rsid w:val="00063E71"/>
    <w:rsid w:val="000640A9"/>
    <w:rsid w:val="0006422E"/>
    <w:rsid w:val="00064489"/>
    <w:rsid w:val="00065584"/>
    <w:rsid w:val="000655FD"/>
    <w:rsid w:val="00065A52"/>
    <w:rsid w:val="00065BDA"/>
    <w:rsid w:val="000660C5"/>
    <w:rsid w:val="00066ABF"/>
    <w:rsid w:val="00066F02"/>
    <w:rsid w:val="00067098"/>
    <w:rsid w:val="0006742D"/>
    <w:rsid w:val="000676F8"/>
    <w:rsid w:val="00067769"/>
    <w:rsid w:val="00067C87"/>
    <w:rsid w:val="00070301"/>
    <w:rsid w:val="000704F3"/>
    <w:rsid w:val="00070C97"/>
    <w:rsid w:val="0007112E"/>
    <w:rsid w:val="000715F7"/>
    <w:rsid w:val="00071B67"/>
    <w:rsid w:val="00071CA4"/>
    <w:rsid w:val="00071DE2"/>
    <w:rsid w:val="00072074"/>
    <w:rsid w:val="00072288"/>
    <w:rsid w:val="00072733"/>
    <w:rsid w:val="00072783"/>
    <w:rsid w:val="00072E02"/>
    <w:rsid w:val="00073536"/>
    <w:rsid w:val="00073956"/>
    <w:rsid w:val="00073963"/>
    <w:rsid w:val="000739CC"/>
    <w:rsid w:val="000739E0"/>
    <w:rsid w:val="00073A9B"/>
    <w:rsid w:val="00073BBA"/>
    <w:rsid w:val="00073C11"/>
    <w:rsid w:val="00073F07"/>
    <w:rsid w:val="00073F9C"/>
    <w:rsid w:val="000742AF"/>
    <w:rsid w:val="00074430"/>
    <w:rsid w:val="00074582"/>
    <w:rsid w:val="00074A1F"/>
    <w:rsid w:val="00074C2B"/>
    <w:rsid w:val="000752FC"/>
    <w:rsid w:val="000758E3"/>
    <w:rsid w:val="00076B41"/>
    <w:rsid w:val="0008006E"/>
    <w:rsid w:val="00080177"/>
    <w:rsid w:val="000802A9"/>
    <w:rsid w:val="0008060A"/>
    <w:rsid w:val="0008061A"/>
    <w:rsid w:val="0008129B"/>
    <w:rsid w:val="000816AD"/>
    <w:rsid w:val="0008221A"/>
    <w:rsid w:val="00082224"/>
    <w:rsid w:val="0008252E"/>
    <w:rsid w:val="00082889"/>
    <w:rsid w:val="00082914"/>
    <w:rsid w:val="0008309F"/>
    <w:rsid w:val="000838A2"/>
    <w:rsid w:val="00083917"/>
    <w:rsid w:val="00083BF7"/>
    <w:rsid w:val="00083CD6"/>
    <w:rsid w:val="00084187"/>
    <w:rsid w:val="00084520"/>
    <w:rsid w:val="00084CB1"/>
    <w:rsid w:val="000854DB"/>
    <w:rsid w:val="00085689"/>
    <w:rsid w:val="0008568F"/>
    <w:rsid w:val="00086009"/>
    <w:rsid w:val="00087430"/>
    <w:rsid w:val="0008745F"/>
    <w:rsid w:val="00087E20"/>
    <w:rsid w:val="000908D6"/>
    <w:rsid w:val="0009125C"/>
    <w:rsid w:val="000913AD"/>
    <w:rsid w:val="00091DFB"/>
    <w:rsid w:val="00091F49"/>
    <w:rsid w:val="0009214D"/>
    <w:rsid w:val="00093051"/>
    <w:rsid w:val="000935F8"/>
    <w:rsid w:val="000938C5"/>
    <w:rsid w:val="00093F02"/>
    <w:rsid w:val="000948CF"/>
    <w:rsid w:val="00094A84"/>
    <w:rsid w:val="00094F27"/>
    <w:rsid w:val="000950F1"/>
    <w:rsid w:val="0009521E"/>
    <w:rsid w:val="00095E8A"/>
    <w:rsid w:val="00096627"/>
    <w:rsid w:val="00096B2D"/>
    <w:rsid w:val="00096B35"/>
    <w:rsid w:val="00097170"/>
    <w:rsid w:val="0009745A"/>
    <w:rsid w:val="00097538"/>
    <w:rsid w:val="00097763"/>
    <w:rsid w:val="000979B3"/>
    <w:rsid w:val="00097A66"/>
    <w:rsid w:val="00097BCF"/>
    <w:rsid w:val="00097C1B"/>
    <w:rsid w:val="000A0179"/>
    <w:rsid w:val="000A04B4"/>
    <w:rsid w:val="000A055B"/>
    <w:rsid w:val="000A059B"/>
    <w:rsid w:val="000A05D6"/>
    <w:rsid w:val="000A0744"/>
    <w:rsid w:val="000A09AD"/>
    <w:rsid w:val="000A0D74"/>
    <w:rsid w:val="000A1053"/>
    <w:rsid w:val="000A145F"/>
    <w:rsid w:val="000A1512"/>
    <w:rsid w:val="000A15E4"/>
    <w:rsid w:val="000A16B0"/>
    <w:rsid w:val="000A2315"/>
    <w:rsid w:val="000A28BD"/>
    <w:rsid w:val="000A2A90"/>
    <w:rsid w:val="000A2C62"/>
    <w:rsid w:val="000A2E96"/>
    <w:rsid w:val="000A30F9"/>
    <w:rsid w:val="000A343F"/>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78"/>
    <w:rsid w:val="000A75EE"/>
    <w:rsid w:val="000A7E08"/>
    <w:rsid w:val="000B00B4"/>
    <w:rsid w:val="000B012B"/>
    <w:rsid w:val="000B0536"/>
    <w:rsid w:val="000B06A6"/>
    <w:rsid w:val="000B0959"/>
    <w:rsid w:val="000B0A6B"/>
    <w:rsid w:val="000B11F1"/>
    <w:rsid w:val="000B167B"/>
    <w:rsid w:val="000B1B52"/>
    <w:rsid w:val="000B1B95"/>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A67"/>
    <w:rsid w:val="000C2CCC"/>
    <w:rsid w:val="000C2CD8"/>
    <w:rsid w:val="000C2DE3"/>
    <w:rsid w:val="000C33EB"/>
    <w:rsid w:val="000C3959"/>
    <w:rsid w:val="000C3B79"/>
    <w:rsid w:val="000C3C38"/>
    <w:rsid w:val="000C3CB2"/>
    <w:rsid w:val="000C3F67"/>
    <w:rsid w:val="000C41E0"/>
    <w:rsid w:val="000C41F9"/>
    <w:rsid w:val="000C4231"/>
    <w:rsid w:val="000C436A"/>
    <w:rsid w:val="000C4CBD"/>
    <w:rsid w:val="000C4E6D"/>
    <w:rsid w:val="000C55BE"/>
    <w:rsid w:val="000C576D"/>
    <w:rsid w:val="000C57F2"/>
    <w:rsid w:val="000C59E2"/>
    <w:rsid w:val="000C6231"/>
    <w:rsid w:val="000C6595"/>
    <w:rsid w:val="000C662B"/>
    <w:rsid w:val="000C707C"/>
    <w:rsid w:val="000C7611"/>
    <w:rsid w:val="000D050A"/>
    <w:rsid w:val="000D0526"/>
    <w:rsid w:val="000D06EA"/>
    <w:rsid w:val="000D0CA4"/>
    <w:rsid w:val="000D1A7B"/>
    <w:rsid w:val="000D1E7B"/>
    <w:rsid w:val="000D2526"/>
    <w:rsid w:val="000D2555"/>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0A7B"/>
    <w:rsid w:val="000E1779"/>
    <w:rsid w:val="000E1BEC"/>
    <w:rsid w:val="000E1F1D"/>
    <w:rsid w:val="000E21E5"/>
    <w:rsid w:val="000E2207"/>
    <w:rsid w:val="000E24E1"/>
    <w:rsid w:val="000E2520"/>
    <w:rsid w:val="000E25A9"/>
    <w:rsid w:val="000E27B6"/>
    <w:rsid w:val="000E2A1C"/>
    <w:rsid w:val="000E2CE7"/>
    <w:rsid w:val="000E33C8"/>
    <w:rsid w:val="000E35C7"/>
    <w:rsid w:val="000E3AF5"/>
    <w:rsid w:val="000E3B96"/>
    <w:rsid w:val="000E43FE"/>
    <w:rsid w:val="000E4B54"/>
    <w:rsid w:val="000E53BD"/>
    <w:rsid w:val="000E55A2"/>
    <w:rsid w:val="000E5F4E"/>
    <w:rsid w:val="000E6684"/>
    <w:rsid w:val="000E6777"/>
    <w:rsid w:val="000E6DD3"/>
    <w:rsid w:val="000E7410"/>
    <w:rsid w:val="000E7936"/>
    <w:rsid w:val="000F03BC"/>
    <w:rsid w:val="000F0A47"/>
    <w:rsid w:val="000F0D60"/>
    <w:rsid w:val="000F13C5"/>
    <w:rsid w:val="000F13D6"/>
    <w:rsid w:val="000F147D"/>
    <w:rsid w:val="000F1A3A"/>
    <w:rsid w:val="000F1A53"/>
    <w:rsid w:val="000F1A5A"/>
    <w:rsid w:val="000F1D45"/>
    <w:rsid w:val="000F1FA4"/>
    <w:rsid w:val="000F2014"/>
    <w:rsid w:val="000F2115"/>
    <w:rsid w:val="000F2194"/>
    <w:rsid w:val="000F24B2"/>
    <w:rsid w:val="000F25AE"/>
    <w:rsid w:val="000F265C"/>
    <w:rsid w:val="000F273B"/>
    <w:rsid w:val="000F27FB"/>
    <w:rsid w:val="000F29C1"/>
    <w:rsid w:val="000F306B"/>
    <w:rsid w:val="000F31D9"/>
    <w:rsid w:val="000F376E"/>
    <w:rsid w:val="000F3FC7"/>
    <w:rsid w:val="000F401B"/>
    <w:rsid w:val="000F42A8"/>
    <w:rsid w:val="000F4A13"/>
    <w:rsid w:val="000F4CD5"/>
    <w:rsid w:val="000F5080"/>
    <w:rsid w:val="000F5216"/>
    <w:rsid w:val="000F567F"/>
    <w:rsid w:val="000F5A78"/>
    <w:rsid w:val="000F5E34"/>
    <w:rsid w:val="000F5E5F"/>
    <w:rsid w:val="000F5E8C"/>
    <w:rsid w:val="000F6801"/>
    <w:rsid w:val="000F6803"/>
    <w:rsid w:val="000F69CA"/>
    <w:rsid w:val="000F6D60"/>
    <w:rsid w:val="000F6D6B"/>
    <w:rsid w:val="000F7657"/>
    <w:rsid w:val="000F7A4B"/>
    <w:rsid w:val="000F7F8C"/>
    <w:rsid w:val="001000DA"/>
    <w:rsid w:val="00100611"/>
    <w:rsid w:val="001006AD"/>
    <w:rsid w:val="0010072A"/>
    <w:rsid w:val="001009C3"/>
    <w:rsid w:val="00100B5E"/>
    <w:rsid w:val="00101435"/>
    <w:rsid w:val="00101451"/>
    <w:rsid w:val="0010233C"/>
    <w:rsid w:val="00102AC0"/>
    <w:rsid w:val="00102BF3"/>
    <w:rsid w:val="0010306F"/>
    <w:rsid w:val="001031FC"/>
    <w:rsid w:val="0010384A"/>
    <w:rsid w:val="00103D73"/>
    <w:rsid w:val="00103F0F"/>
    <w:rsid w:val="00104371"/>
    <w:rsid w:val="001044F8"/>
    <w:rsid w:val="00104F66"/>
    <w:rsid w:val="001054A3"/>
    <w:rsid w:val="0010559C"/>
    <w:rsid w:val="0010595B"/>
    <w:rsid w:val="00105C32"/>
    <w:rsid w:val="0010606F"/>
    <w:rsid w:val="0010632A"/>
    <w:rsid w:val="0010632E"/>
    <w:rsid w:val="00106A7E"/>
    <w:rsid w:val="00106A81"/>
    <w:rsid w:val="00106B89"/>
    <w:rsid w:val="00106CA2"/>
    <w:rsid w:val="001073AD"/>
    <w:rsid w:val="00107470"/>
    <w:rsid w:val="00107D72"/>
    <w:rsid w:val="00107F14"/>
    <w:rsid w:val="001108B2"/>
    <w:rsid w:val="00110A24"/>
    <w:rsid w:val="00110A62"/>
    <w:rsid w:val="00110B1B"/>
    <w:rsid w:val="00110B5D"/>
    <w:rsid w:val="0011105B"/>
    <w:rsid w:val="0011111B"/>
    <w:rsid w:val="00111483"/>
    <w:rsid w:val="00111886"/>
    <w:rsid w:val="00111B39"/>
    <w:rsid w:val="00111CE1"/>
    <w:rsid w:val="0011267E"/>
    <w:rsid w:val="0011271A"/>
    <w:rsid w:val="00112CBD"/>
    <w:rsid w:val="00112E38"/>
    <w:rsid w:val="001131AA"/>
    <w:rsid w:val="001137CE"/>
    <w:rsid w:val="00113C4C"/>
    <w:rsid w:val="00113C68"/>
    <w:rsid w:val="00113CDC"/>
    <w:rsid w:val="00113DD9"/>
    <w:rsid w:val="0011467A"/>
    <w:rsid w:val="00114751"/>
    <w:rsid w:val="0011484F"/>
    <w:rsid w:val="001148DA"/>
    <w:rsid w:val="00114BBF"/>
    <w:rsid w:val="00114F21"/>
    <w:rsid w:val="00114F4E"/>
    <w:rsid w:val="00115310"/>
    <w:rsid w:val="0011586B"/>
    <w:rsid w:val="00115E3D"/>
    <w:rsid w:val="0011707C"/>
    <w:rsid w:val="001177A2"/>
    <w:rsid w:val="00117819"/>
    <w:rsid w:val="001179D3"/>
    <w:rsid w:val="00117CFE"/>
    <w:rsid w:val="00117DD6"/>
    <w:rsid w:val="00117DF5"/>
    <w:rsid w:val="00117EC4"/>
    <w:rsid w:val="00117F77"/>
    <w:rsid w:val="001202B1"/>
    <w:rsid w:val="001203C0"/>
    <w:rsid w:val="0012045E"/>
    <w:rsid w:val="001204D7"/>
    <w:rsid w:val="001208F4"/>
    <w:rsid w:val="0012093F"/>
    <w:rsid w:val="001210F1"/>
    <w:rsid w:val="00121248"/>
    <w:rsid w:val="00121266"/>
    <w:rsid w:val="00121268"/>
    <w:rsid w:val="00121609"/>
    <w:rsid w:val="001217C3"/>
    <w:rsid w:val="001219CD"/>
    <w:rsid w:val="00121E66"/>
    <w:rsid w:val="0012207E"/>
    <w:rsid w:val="00122355"/>
    <w:rsid w:val="00122358"/>
    <w:rsid w:val="001226AD"/>
    <w:rsid w:val="00122A3C"/>
    <w:rsid w:val="00122AE8"/>
    <w:rsid w:val="00122C72"/>
    <w:rsid w:val="001230A5"/>
    <w:rsid w:val="00123733"/>
    <w:rsid w:val="00123ACC"/>
    <w:rsid w:val="00123C4F"/>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18BE"/>
    <w:rsid w:val="0013248A"/>
    <w:rsid w:val="001325D7"/>
    <w:rsid w:val="00132744"/>
    <w:rsid w:val="00132777"/>
    <w:rsid w:val="00132A90"/>
    <w:rsid w:val="00133770"/>
    <w:rsid w:val="00133A4B"/>
    <w:rsid w:val="00133A9C"/>
    <w:rsid w:val="00133E3D"/>
    <w:rsid w:val="0013436B"/>
    <w:rsid w:val="0013448B"/>
    <w:rsid w:val="001346B4"/>
    <w:rsid w:val="00134898"/>
    <w:rsid w:val="00134E87"/>
    <w:rsid w:val="00135893"/>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7A6"/>
    <w:rsid w:val="00142AFE"/>
    <w:rsid w:val="00142C15"/>
    <w:rsid w:val="00142C6C"/>
    <w:rsid w:val="00142DFF"/>
    <w:rsid w:val="00142E13"/>
    <w:rsid w:val="0014351C"/>
    <w:rsid w:val="0014395E"/>
    <w:rsid w:val="001439C8"/>
    <w:rsid w:val="00143B42"/>
    <w:rsid w:val="00143CD8"/>
    <w:rsid w:val="00144226"/>
    <w:rsid w:val="001443D1"/>
    <w:rsid w:val="001444F9"/>
    <w:rsid w:val="00144714"/>
    <w:rsid w:val="00144766"/>
    <w:rsid w:val="001447E1"/>
    <w:rsid w:val="00145711"/>
    <w:rsid w:val="0014576E"/>
    <w:rsid w:val="001457F6"/>
    <w:rsid w:val="001459D7"/>
    <w:rsid w:val="00145BB5"/>
    <w:rsid w:val="00146165"/>
    <w:rsid w:val="00146CDE"/>
    <w:rsid w:val="0014701F"/>
    <w:rsid w:val="001470F1"/>
    <w:rsid w:val="001474AE"/>
    <w:rsid w:val="001474D5"/>
    <w:rsid w:val="00147B75"/>
    <w:rsid w:val="00147B9C"/>
    <w:rsid w:val="00147E20"/>
    <w:rsid w:val="00147EC2"/>
    <w:rsid w:val="00150172"/>
    <w:rsid w:val="001501A0"/>
    <w:rsid w:val="00150BC2"/>
    <w:rsid w:val="00150CF6"/>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8F9"/>
    <w:rsid w:val="00157E61"/>
    <w:rsid w:val="00157E78"/>
    <w:rsid w:val="001601C2"/>
    <w:rsid w:val="00160ED7"/>
    <w:rsid w:val="001619E0"/>
    <w:rsid w:val="00161E60"/>
    <w:rsid w:val="0016221C"/>
    <w:rsid w:val="001624A1"/>
    <w:rsid w:val="00162B86"/>
    <w:rsid w:val="00162E29"/>
    <w:rsid w:val="0016301C"/>
    <w:rsid w:val="0016310E"/>
    <w:rsid w:val="0016334C"/>
    <w:rsid w:val="00163536"/>
    <w:rsid w:val="00163B6C"/>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6C"/>
    <w:rsid w:val="001676F4"/>
    <w:rsid w:val="00167865"/>
    <w:rsid w:val="00167CC5"/>
    <w:rsid w:val="00170713"/>
    <w:rsid w:val="00170F85"/>
    <w:rsid w:val="0017100E"/>
    <w:rsid w:val="001715D8"/>
    <w:rsid w:val="00171973"/>
    <w:rsid w:val="00171A2B"/>
    <w:rsid w:val="00171FD1"/>
    <w:rsid w:val="00172031"/>
    <w:rsid w:val="00172DA4"/>
    <w:rsid w:val="00173F6E"/>
    <w:rsid w:val="001748A0"/>
    <w:rsid w:val="001750F6"/>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29"/>
    <w:rsid w:val="00180234"/>
    <w:rsid w:val="001808BF"/>
    <w:rsid w:val="001811ED"/>
    <w:rsid w:val="0018138B"/>
    <w:rsid w:val="0018157F"/>
    <w:rsid w:val="00182759"/>
    <w:rsid w:val="0018296A"/>
    <w:rsid w:val="00182986"/>
    <w:rsid w:val="00183265"/>
    <w:rsid w:val="00183DC3"/>
    <w:rsid w:val="00183F0D"/>
    <w:rsid w:val="0018400C"/>
    <w:rsid w:val="0018432F"/>
    <w:rsid w:val="00184D8A"/>
    <w:rsid w:val="00184FE9"/>
    <w:rsid w:val="00185004"/>
    <w:rsid w:val="001856A2"/>
    <w:rsid w:val="0018593D"/>
    <w:rsid w:val="00185D75"/>
    <w:rsid w:val="00185F4B"/>
    <w:rsid w:val="0018600C"/>
    <w:rsid w:val="0018616D"/>
    <w:rsid w:val="00186ECA"/>
    <w:rsid w:val="00187485"/>
    <w:rsid w:val="0018778C"/>
    <w:rsid w:val="00187860"/>
    <w:rsid w:val="00187A24"/>
    <w:rsid w:val="00190073"/>
    <w:rsid w:val="00190242"/>
    <w:rsid w:val="0019095F"/>
    <w:rsid w:val="001911C7"/>
    <w:rsid w:val="001911F6"/>
    <w:rsid w:val="0019138F"/>
    <w:rsid w:val="00191688"/>
    <w:rsid w:val="0019194F"/>
    <w:rsid w:val="00191D9C"/>
    <w:rsid w:val="00191F0E"/>
    <w:rsid w:val="00192396"/>
    <w:rsid w:val="001924D8"/>
    <w:rsid w:val="00192793"/>
    <w:rsid w:val="001929A8"/>
    <w:rsid w:val="001932CF"/>
    <w:rsid w:val="00193BEE"/>
    <w:rsid w:val="001942B8"/>
    <w:rsid w:val="00194471"/>
    <w:rsid w:val="00194A52"/>
    <w:rsid w:val="00194C55"/>
    <w:rsid w:val="00194CF5"/>
    <w:rsid w:val="0019502C"/>
    <w:rsid w:val="001952E8"/>
    <w:rsid w:val="00195776"/>
    <w:rsid w:val="00195EAE"/>
    <w:rsid w:val="00195FD0"/>
    <w:rsid w:val="00196016"/>
    <w:rsid w:val="00196165"/>
    <w:rsid w:val="00196227"/>
    <w:rsid w:val="00196393"/>
    <w:rsid w:val="00196667"/>
    <w:rsid w:val="001966C9"/>
    <w:rsid w:val="00196A35"/>
    <w:rsid w:val="00197033"/>
    <w:rsid w:val="0019725F"/>
    <w:rsid w:val="00197519"/>
    <w:rsid w:val="00197717"/>
    <w:rsid w:val="001977C0"/>
    <w:rsid w:val="00197F7F"/>
    <w:rsid w:val="001A0827"/>
    <w:rsid w:val="001A0EF8"/>
    <w:rsid w:val="001A116F"/>
    <w:rsid w:val="001A13E9"/>
    <w:rsid w:val="001A150E"/>
    <w:rsid w:val="001A18D2"/>
    <w:rsid w:val="001A245B"/>
    <w:rsid w:val="001A25AC"/>
    <w:rsid w:val="001A2881"/>
    <w:rsid w:val="001A2948"/>
    <w:rsid w:val="001A37A6"/>
    <w:rsid w:val="001A4197"/>
    <w:rsid w:val="001A45A0"/>
    <w:rsid w:val="001A4BB8"/>
    <w:rsid w:val="001A4D85"/>
    <w:rsid w:val="001A50A5"/>
    <w:rsid w:val="001A548E"/>
    <w:rsid w:val="001A55E2"/>
    <w:rsid w:val="001A5625"/>
    <w:rsid w:val="001A677B"/>
    <w:rsid w:val="001A75B1"/>
    <w:rsid w:val="001A7616"/>
    <w:rsid w:val="001A788D"/>
    <w:rsid w:val="001A7B5C"/>
    <w:rsid w:val="001A7B61"/>
    <w:rsid w:val="001A7C54"/>
    <w:rsid w:val="001A7F0C"/>
    <w:rsid w:val="001B025E"/>
    <w:rsid w:val="001B0693"/>
    <w:rsid w:val="001B0706"/>
    <w:rsid w:val="001B0807"/>
    <w:rsid w:val="001B0994"/>
    <w:rsid w:val="001B0F9E"/>
    <w:rsid w:val="001B101F"/>
    <w:rsid w:val="001B136D"/>
    <w:rsid w:val="001B1442"/>
    <w:rsid w:val="001B1470"/>
    <w:rsid w:val="001B1827"/>
    <w:rsid w:val="001B1C97"/>
    <w:rsid w:val="001B1F30"/>
    <w:rsid w:val="001B1F44"/>
    <w:rsid w:val="001B2BCC"/>
    <w:rsid w:val="001B36B4"/>
    <w:rsid w:val="001B38B7"/>
    <w:rsid w:val="001B39AE"/>
    <w:rsid w:val="001B3F7F"/>
    <w:rsid w:val="001B411F"/>
    <w:rsid w:val="001B42AE"/>
    <w:rsid w:val="001B4653"/>
    <w:rsid w:val="001B4A22"/>
    <w:rsid w:val="001B4A40"/>
    <w:rsid w:val="001B4B8E"/>
    <w:rsid w:val="001B58BC"/>
    <w:rsid w:val="001B5CF0"/>
    <w:rsid w:val="001B5E7A"/>
    <w:rsid w:val="001B6912"/>
    <w:rsid w:val="001B6ADE"/>
    <w:rsid w:val="001B7723"/>
    <w:rsid w:val="001B780F"/>
    <w:rsid w:val="001B7979"/>
    <w:rsid w:val="001B7FBD"/>
    <w:rsid w:val="001C005A"/>
    <w:rsid w:val="001C03D1"/>
    <w:rsid w:val="001C0AC9"/>
    <w:rsid w:val="001C0ECA"/>
    <w:rsid w:val="001C1735"/>
    <w:rsid w:val="001C1769"/>
    <w:rsid w:val="001C18D2"/>
    <w:rsid w:val="001C1C28"/>
    <w:rsid w:val="001C2125"/>
    <w:rsid w:val="001C21A0"/>
    <w:rsid w:val="001C2301"/>
    <w:rsid w:val="001C24BB"/>
    <w:rsid w:val="001C2A75"/>
    <w:rsid w:val="001C3683"/>
    <w:rsid w:val="001C37E7"/>
    <w:rsid w:val="001C4284"/>
    <w:rsid w:val="001C4299"/>
    <w:rsid w:val="001C43F5"/>
    <w:rsid w:val="001C44D3"/>
    <w:rsid w:val="001C5239"/>
    <w:rsid w:val="001C5392"/>
    <w:rsid w:val="001C5501"/>
    <w:rsid w:val="001C5664"/>
    <w:rsid w:val="001C58FF"/>
    <w:rsid w:val="001C591F"/>
    <w:rsid w:val="001C63D2"/>
    <w:rsid w:val="001C6526"/>
    <w:rsid w:val="001C6952"/>
    <w:rsid w:val="001C6A87"/>
    <w:rsid w:val="001C6E3A"/>
    <w:rsid w:val="001C6ECE"/>
    <w:rsid w:val="001C7078"/>
    <w:rsid w:val="001C709B"/>
    <w:rsid w:val="001C71DD"/>
    <w:rsid w:val="001C7813"/>
    <w:rsid w:val="001D045B"/>
    <w:rsid w:val="001D1792"/>
    <w:rsid w:val="001D2509"/>
    <w:rsid w:val="001D2D76"/>
    <w:rsid w:val="001D2DA8"/>
    <w:rsid w:val="001D3116"/>
    <w:rsid w:val="001D347F"/>
    <w:rsid w:val="001D382D"/>
    <w:rsid w:val="001D3B9E"/>
    <w:rsid w:val="001D3E83"/>
    <w:rsid w:val="001D3F6F"/>
    <w:rsid w:val="001D4544"/>
    <w:rsid w:val="001D4649"/>
    <w:rsid w:val="001D4833"/>
    <w:rsid w:val="001D4A29"/>
    <w:rsid w:val="001D4F9A"/>
    <w:rsid w:val="001D5114"/>
    <w:rsid w:val="001D5281"/>
    <w:rsid w:val="001D55F2"/>
    <w:rsid w:val="001D5BA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2EB2"/>
    <w:rsid w:val="001E33E3"/>
    <w:rsid w:val="001E34AF"/>
    <w:rsid w:val="001E3511"/>
    <w:rsid w:val="001E3642"/>
    <w:rsid w:val="001E3DBD"/>
    <w:rsid w:val="001E4751"/>
    <w:rsid w:val="001E4938"/>
    <w:rsid w:val="001E4CD8"/>
    <w:rsid w:val="001E4FB6"/>
    <w:rsid w:val="001E53A9"/>
    <w:rsid w:val="001E55D5"/>
    <w:rsid w:val="001E589C"/>
    <w:rsid w:val="001E6920"/>
    <w:rsid w:val="001E693A"/>
    <w:rsid w:val="001E6E03"/>
    <w:rsid w:val="001E6EC8"/>
    <w:rsid w:val="001E71DC"/>
    <w:rsid w:val="001E74C1"/>
    <w:rsid w:val="001E7905"/>
    <w:rsid w:val="001F0190"/>
    <w:rsid w:val="001F0858"/>
    <w:rsid w:val="001F0883"/>
    <w:rsid w:val="001F08A4"/>
    <w:rsid w:val="001F0A0A"/>
    <w:rsid w:val="001F0B61"/>
    <w:rsid w:val="001F0DCF"/>
    <w:rsid w:val="001F11E2"/>
    <w:rsid w:val="001F141F"/>
    <w:rsid w:val="001F14F2"/>
    <w:rsid w:val="001F1728"/>
    <w:rsid w:val="001F1BAB"/>
    <w:rsid w:val="001F1EEE"/>
    <w:rsid w:val="001F203C"/>
    <w:rsid w:val="001F2049"/>
    <w:rsid w:val="001F2108"/>
    <w:rsid w:val="001F2352"/>
    <w:rsid w:val="001F24C0"/>
    <w:rsid w:val="001F2A4D"/>
    <w:rsid w:val="001F2BD3"/>
    <w:rsid w:val="001F2BEF"/>
    <w:rsid w:val="001F2EA1"/>
    <w:rsid w:val="001F337E"/>
    <w:rsid w:val="001F353A"/>
    <w:rsid w:val="001F3542"/>
    <w:rsid w:val="001F3603"/>
    <w:rsid w:val="001F386B"/>
    <w:rsid w:val="001F3D89"/>
    <w:rsid w:val="001F4052"/>
    <w:rsid w:val="001F4435"/>
    <w:rsid w:val="001F448C"/>
    <w:rsid w:val="001F4FA9"/>
    <w:rsid w:val="001F548A"/>
    <w:rsid w:val="001F55AD"/>
    <w:rsid w:val="001F579C"/>
    <w:rsid w:val="001F58E7"/>
    <w:rsid w:val="001F5A0E"/>
    <w:rsid w:val="001F5C40"/>
    <w:rsid w:val="001F5D92"/>
    <w:rsid w:val="001F5F13"/>
    <w:rsid w:val="001F668A"/>
    <w:rsid w:val="001F6AB6"/>
    <w:rsid w:val="001F6D64"/>
    <w:rsid w:val="001F765B"/>
    <w:rsid w:val="001F770A"/>
    <w:rsid w:val="00200633"/>
    <w:rsid w:val="00200A9D"/>
    <w:rsid w:val="00200B2E"/>
    <w:rsid w:val="00201324"/>
    <w:rsid w:val="00201704"/>
    <w:rsid w:val="00201841"/>
    <w:rsid w:val="0020194C"/>
    <w:rsid w:val="0020205B"/>
    <w:rsid w:val="00202C45"/>
    <w:rsid w:val="00202E4A"/>
    <w:rsid w:val="00203011"/>
    <w:rsid w:val="002031FC"/>
    <w:rsid w:val="0020332E"/>
    <w:rsid w:val="00203733"/>
    <w:rsid w:val="0020390A"/>
    <w:rsid w:val="002041DB"/>
    <w:rsid w:val="0020434D"/>
    <w:rsid w:val="0020460C"/>
    <w:rsid w:val="00205553"/>
    <w:rsid w:val="0020587F"/>
    <w:rsid w:val="002059C8"/>
    <w:rsid w:val="00205F4C"/>
    <w:rsid w:val="00206005"/>
    <w:rsid w:val="00206928"/>
    <w:rsid w:val="00206C16"/>
    <w:rsid w:val="00206E82"/>
    <w:rsid w:val="00206EE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8EA"/>
    <w:rsid w:val="00212DA6"/>
    <w:rsid w:val="00213289"/>
    <w:rsid w:val="002139D9"/>
    <w:rsid w:val="00213B45"/>
    <w:rsid w:val="00213C82"/>
    <w:rsid w:val="002147CA"/>
    <w:rsid w:val="00214B7E"/>
    <w:rsid w:val="00214D39"/>
    <w:rsid w:val="002154DF"/>
    <w:rsid w:val="002158A2"/>
    <w:rsid w:val="00215AEB"/>
    <w:rsid w:val="00215CE4"/>
    <w:rsid w:val="00215E20"/>
    <w:rsid w:val="0021610D"/>
    <w:rsid w:val="002165C1"/>
    <w:rsid w:val="00216A8E"/>
    <w:rsid w:val="00216D4F"/>
    <w:rsid w:val="00217538"/>
    <w:rsid w:val="00217563"/>
    <w:rsid w:val="00217998"/>
    <w:rsid w:val="00217CEA"/>
    <w:rsid w:val="00217DA5"/>
    <w:rsid w:val="00217EC2"/>
    <w:rsid w:val="00220268"/>
    <w:rsid w:val="00220B8F"/>
    <w:rsid w:val="00220ED6"/>
    <w:rsid w:val="00221747"/>
    <w:rsid w:val="00221FB0"/>
    <w:rsid w:val="0022236B"/>
    <w:rsid w:val="00222411"/>
    <w:rsid w:val="0022247C"/>
    <w:rsid w:val="0022253A"/>
    <w:rsid w:val="00222ACC"/>
    <w:rsid w:val="00222D23"/>
    <w:rsid w:val="00223B9B"/>
    <w:rsid w:val="00223E41"/>
    <w:rsid w:val="00223EC7"/>
    <w:rsid w:val="002240AD"/>
    <w:rsid w:val="002241F7"/>
    <w:rsid w:val="00224234"/>
    <w:rsid w:val="002242F0"/>
    <w:rsid w:val="0022452B"/>
    <w:rsid w:val="0022479F"/>
    <w:rsid w:val="00224EDC"/>
    <w:rsid w:val="00224F1D"/>
    <w:rsid w:val="00225CB2"/>
    <w:rsid w:val="002262A7"/>
    <w:rsid w:val="00226ADF"/>
    <w:rsid w:val="00226CBF"/>
    <w:rsid w:val="00227B32"/>
    <w:rsid w:val="00227D6E"/>
    <w:rsid w:val="00230030"/>
    <w:rsid w:val="0023007D"/>
    <w:rsid w:val="002302F5"/>
    <w:rsid w:val="00230478"/>
    <w:rsid w:val="0023084B"/>
    <w:rsid w:val="00231074"/>
    <w:rsid w:val="00231311"/>
    <w:rsid w:val="0023151E"/>
    <w:rsid w:val="0023180C"/>
    <w:rsid w:val="0023219B"/>
    <w:rsid w:val="0023282F"/>
    <w:rsid w:val="00232B1D"/>
    <w:rsid w:val="00232DF2"/>
    <w:rsid w:val="00232E2E"/>
    <w:rsid w:val="00232E42"/>
    <w:rsid w:val="00232E88"/>
    <w:rsid w:val="00233827"/>
    <w:rsid w:val="00233EB7"/>
    <w:rsid w:val="00233F42"/>
    <w:rsid w:val="00234272"/>
    <w:rsid w:val="00234470"/>
    <w:rsid w:val="002347C3"/>
    <w:rsid w:val="00234809"/>
    <w:rsid w:val="00234856"/>
    <w:rsid w:val="00234D15"/>
    <w:rsid w:val="00235450"/>
    <w:rsid w:val="002359C3"/>
    <w:rsid w:val="00235ABC"/>
    <w:rsid w:val="00235C2D"/>
    <w:rsid w:val="00235CBD"/>
    <w:rsid w:val="0023614B"/>
    <w:rsid w:val="00236737"/>
    <w:rsid w:val="00236778"/>
    <w:rsid w:val="00236E1C"/>
    <w:rsid w:val="00236F25"/>
    <w:rsid w:val="0023749F"/>
    <w:rsid w:val="002374F6"/>
    <w:rsid w:val="002375F5"/>
    <w:rsid w:val="0023766E"/>
    <w:rsid w:val="00237BD5"/>
    <w:rsid w:val="00237D72"/>
    <w:rsid w:val="00237EDD"/>
    <w:rsid w:val="00240237"/>
    <w:rsid w:val="002408BA"/>
    <w:rsid w:val="00240948"/>
    <w:rsid w:val="00240972"/>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2A5"/>
    <w:rsid w:val="00244B6B"/>
    <w:rsid w:val="002454C8"/>
    <w:rsid w:val="00245790"/>
    <w:rsid w:val="00245971"/>
    <w:rsid w:val="00245CE9"/>
    <w:rsid w:val="00245E00"/>
    <w:rsid w:val="00246012"/>
    <w:rsid w:val="00247B52"/>
    <w:rsid w:val="00247E49"/>
    <w:rsid w:val="00247EB2"/>
    <w:rsid w:val="002503D1"/>
    <w:rsid w:val="00250568"/>
    <w:rsid w:val="002507C7"/>
    <w:rsid w:val="002511AF"/>
    <w:rsid w:val="00251AF9"/>
    <w:rsid w:val="00251BF4"/>
    <w:rsid w:val="00252146"/>
    <w:rsid w:val="0025231E"/>
    <w:rsid w:val="002525B9"/>
    <w:rsid w:val="00252B3D"/>
    <w:rsid w:val="00252BA5"/>
    <w:rsid w:val="00252C67"/>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285"/>
    <w:rsid w:val="002568FE"/>
    <w:rsid w:val="0025775A"/>
    <w:rsid w:val="002578D4"/>
    <w:rsid w:val="002579C1"/>
    <w:rsid w:val="00257F7C"/>
    <w:rsid w:val="002601ED"/>
    <w:rsid w:val="002604DA"/>
    <w:rsid w:val="00260760"/>
    <w:rsid w:val="00260781"/>
    <w:rsid w:val="002607F4"/>
    <w:rsid w:val="00260992"/>
    <w:rsid w:val="00260A76"/>
    <w:rsid w:val="00260E1C"/>
    <w:rsid w:val="00260FC1"/>
    <w:rsid w:val="0026105F"/>
    <w:rsid w:val="002611D2"/>
    <w:rsid w:val="002614DA"/>
    <w:rsid w:val="00261BDD"/>
    <w:rsid w:val="00261C51"/>
    <w:rsid w:val="00261DCD"/>
    <w:rsid w:val="0026285F"/>
    <w:rsid w:val="00262E05"/>
    <w:rsid w:val="00262E69"/>
    <w:rsid w:val="0026369F"/>
    <w:rsid w:val="002636AB"/>
    <w:rsid w:val="0026373B"/>
    <w:rsid w:val="00263BE7"/>
    <w:rsid w:val="00263DFD"/>
    <w:rsid w:val="00264677"/>
    <w:rsid w:val="00264A62"/>
    <w:rsid w:val="00265045"/>
    <w:rsid w:val="00265096"/>
    <w:rsid w:val="0026589E"/>
    <w:rsid w:val="002659C1"/>
    <w:rsid w:val="002662BA"/>
    <w:rsid w:val="00266EB3"/>
    <w:rsid w:val="00267693"/>
    <w:rsid w:val="00267CB6"/>
    <w:rsid w:val="00267EF8"/>
    <w:rsid w:val="002703C9"/>
    <w:rsid w:val="00270AC9"/>
    <w:rsid w:val="00270E5B"/>
    <w:rsid w:val="00271B90"/>
    <w:rsid w:val="00271BC9"/>
    <w:rsid w:val="00272039"/>
    <w:rsid w:val="00272184"/>
    <w:rsid w:val="00272283"/>
    <w:rsid w:val="0027244F"/>
    <w:rsid w:val="0027300A"/>
    <w:rsid w:val="00273651"/>
    <w:rsid w:val="0027369B"/>
    <w:rsid w:val="0027393A"/>
    <w:rsid w:val="00273DB4"/>
    <w:rsid w:val="00273FD5"/>
    <w:rsid w:val="00273FDB"/>
    <w:rsid w:val="002741DC"/>
    <w:rsid w:val="0027492F"/>
    <w:rsid w:val="00274F39"/>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2E1"/>
    <w:rsid w:val="0028044C"/>
    <w:rsid w:val="0028048B"/>
    <w:rsid w:val="00280601"/>
    <w:rsid w:val="00280B02"/>
    <w:rsid w:val="0028111A"/>
    <w:rsid w:val="002815F0"/>
    <w:rsid w:val="0028165D"/>
    <w:rsid w:val="002817EC"/>
    <w:rsid w:val="00281F5E"/>
    <w:rsid w:val="00283592"/>
    <w:rsid w:val="0028363C"/>
    <w:rsid w:val="00283E4F"/>
    <w:rsid w:val="00283FA3"/>
    <w:rsid w:val="002845AC"/>
    <w:rsid w:val="00284B07"/>
    <w:rsid w:val="0028561C"/>
    <w:rsid w:val="00285A5B"/>
    <w:rsid w:val="00285C44"/>
    <w:rsid w:val="00285E6C"/>
    <w:rsid w:val="00285F04"/>
    <w:rsid w:val="00286676"/>
    <w:rsid w:val="00286C19"/>
    <w:rsid w:val="00287075"/>
    <w:rsid w:val="00287146"/>
    <w:rsid w:val="00287609"/>
    <w:rsid w:val="002878A6"/>
    <w:rsid w:val="00287D08"/>
    <w:rsid w:val="00287F8B"/>
    <w:rsid w:val="00290136"/>
    <w:rsid w:val="0029046B"/>
    <w:rsid w:val="002905D9"/>
    <w:rsid w:val="00290935"/>
    <w:rsid w:val="002913D6"/>
    <w:rsid w:val="002914D0"/>
    <w:rsid w:val="00291BB4"/>
    <w:rsid w:val="00291FAE"/>
    <w:rsid w:val="002925DE"/>
    <w:rsid w:val="00292C66"/>
    <w:rsid w:val="0029318B"/>
    <w:rsid w:val="00293463"/>
    <w:rsid w:val="00293680"/>
    <w:rsid w:val="002940DF"/>
    <w:rsid w:val="002942A8"/>
    <w:rsid w:val="0029457A"/>
    <w:rsid w:val="00294BC0"/>
    <w:rsid w:val="00294C41"/>
    <w:rsid w:val="00294EB1"/>
    <w:rsid w:val="0029505A"/>
    <w:rsid w:val="002958B8"/>
    <w:rsid w:val="00295F12"/>
    <w:rsid w:val="00296613"/>
    <w:rsid w:val="002972FC"/>
    <w:rsid w:val="00297462"/>
    <w:rsid w:val="00297CA9"/>
    <w:rsid w:val="00297EC6"/>
    <w:rsid w:val="002A09D9"/>
    <w:rsid w:val="002A0AED"/>
    <w:rsid w:val="002A0CE1"/>
    <w:rsid w:val="002A13AD"/>
    <w:rsid w:val="002A2754"/>
    <w:rsid w:val="002A289B"/>
    <w:rsid w:val="002A307B"/>
    <w:rsid w:val="002A3090"/>
    <w:rsid w:val="002A314B"/>
    <w:rsid w:val="002A36DE"/>
    <w:rsid w:val="002A370C"/>
    <w:rsid w:val="002A38F1"/>
    <w:rsid w:val="002A3DA4"/>
    <w:rsid w:val="002A4235"/>
    <w:rsid w:val="002A4489"/>
    <w:rsid w:val="002A4B40"/>
    <w:rsid w:val="002A4CF9"/>
    <w:rsid w:val="002A4DF9"/>
    <w:rsid w:val="002A5233"/>
    <w:rsid w:val="002A5358"/>
    <w:rsid w:val="002A5D8B"/>
    <w:rsid w:val="002A67CE"/>
    <w:rsid w:val="002A6829"/>
    <w:rsid w:val="002A6C11"/>
    <w:rsid w:val="002A6C41"/>
    <w:rsid w:val="002A6CDD"/>
    <w:rsid w:val="002A6E31"/>
    <w:rsid w:val="002A6FC7"/>
    <w:rsid w:val="002A7217"/>
    <w:rsid w:val="002A783B"/>
    <w:rsid w:val="002A79B5"/>
    <w:rsid w:val="002A7AC5"/>
    <w:rsid w:val="002A7DF3"/>
    <w:rsid w:val="002B00B5"/>
    <w:rsid w:val="002B0295"/>
    <w:rsid w:val="002B0CFA"/>
    <w:rsid w:val="002B0E42"/>
    <w:rsid w:val="002B1563"/>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36BA"/>
    <w:rsid w:val="002B3BAE"/>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1D39"/>
    <w:rsid w:val="002C1E0E"/>
    <w:rsid w:val="002C223F"/>
    <w:rsid w:val="002C25A0"/>
    <w:rsid w:val="002C2715"/>
    <w:rsid w:val="002C282D"/>
    <w:rsid w:val="002C296E"/>
    <w:rsid w:val="002C2E8E"/>
    <w:rsid w:val="002C321C"/>
    <w:rsid w:val="002C3384"/>
    <w:rsid w:val="002C3560"/>
    <w:rsid w:val="002C35FF"/>
    <w:rsid w:val="002C3EFD"/>
    <w:rsid w:val="002C4D12"/>
    <w:rsid w:val="002C4FEB"/>
    <w:rsid w:val="002C5235"/>
    <w:rsid w:val="002C536C"/>
    <w:rsid w:val="002C555C"/>
    <w:rsid w:val="002C5995"/>
    <w:rsid w:val="002C5DB1"/>
    <w:rsid w:val="002C5F6C"/>
    <w:rsid w:val="002C627E"/>
    <w:rsid w:val="002C6693"/>
    <w:rsid w:val="002C729B"/>
    <w:rsid w:val="002C73EA"/>
    <w:rsid w:val="002C7536"/>
    <w:rsid w:val="002C7C6D"/>
    <w:rsid w:val="002C7FEF"/>
    <w:rsid w:val="002D03CB"/>
    <w:rsid w:val="002D04B2"/>
    <w:rsid w:val="002D06AC"/>
    <w:rsid w:val="002D0A8B"/>
    <w:rsid w:val="002D1038"/>
    <w:rsid w:val="002D10F3"/>
    <w:rsid w:val="002D1A1D"/>
    <w:rsid w:val="002D1D09"/>
    <w:rsid w:val="002D1E0C"/>
    <w:rsid w:val="002D1EEC"/>
    <w:rsid w:val="002D1F56"/>
    <w:rsid w:val="002D212B"/>
    <w:rsid w:val="002D23E1"/>
    <w:rsid w:val="002D23FC"/>
    <w:rsid w:val="002D27CA"/>
    <w:rsid w:val="002D303C"/>
    <w:rsid w:val="002D3B57"/>
    <w:rsid w:val="002D3F88"/>
    <w:rsid w:val="002D4193"/>
    <w:rsid w:val="002D4297"/>
    <w:rsid w:val="002D4531"/>
    <w:rsid w:val="002D47E6"/>
    <w:rsid w:val="002D4B67"/>
    <w:rsid w:val="002D5353"/>
    <w:rsid w:val="002D5398"/>
    <w:rsid w:val="002D5584"/>
    <w:rsid w:val="002D5767"/>
    <w:rsid w:val="002D59BA"/>
    <w:rsid w:val="002D5D7B"/>
    <w:rsid w:val="002D65F7"/>
    <w:rsid w:val="002D66F5"/>
    <w:rsid w:val="002D6A84"/>
    <w:rsid w:val="002D6B9C"/>
    <w:rsid w:val="002D6C05"/>
    <w:rsid w:val="002D70B7"/>
    <w:rsid w:val="002D7AC0"/>
    <w:rsid w:val="002D7C5A"/>
    <w:rsid w:val="002E0210"/>
    <w:rsid w:val="002E03FF"/>
    <w:rsid w:val="002E0666"/>
    <w:rsid w:val="002E09F6"/>
    <w:rsid w:val="002E0CE5"/>
    <w:rsid w:val="002E18B5"/>
    <w:rsid w:val="002E18FF"/>
    <w:rsid w:val="002E1C38"/>
    <w:rsid w:val="002E2335"/>
    <w:rsid w:val="002E23C3"/>
    <w:rsid w:val="002E2FCE"/>
    <w:rsid w:val="002E3600"/>
    <w:rsid w:val="002E37F7"/>
    <w:rsid w:val="002E3891"/>
    <w:rsid w:val="002E3909"/>
    <w:rsid w:val="002E3E90"/>
    <w:rsid w:val="002E3EB7"/>
    <w:rsid w:val="002E3F9E"/>
    <w:rsid w:val="002E4296"/>
    <w:rsid w:val="002E429F"/>
    <w:rsid w:val="002E479B"/>
    <w:rsid w:val="002E4943"/>
    <w:rsid w:val="002E49BC"/>
    <w:rsid w:val="002E49CB"/>
    <w:rsid w:val="002E4E56"/>
    <w:rsid w:val="002E52CC"/>
    <w:rsid w:val="002E5808"/>
    <w:rsid w:val="002E584F"/>
    <w:rsid w:val="002E58C5"/>
    <w:rsid w:val="002E5B9E"/>
    <w:rsid w:val="002E6B7A"/>
    <w:rsid w:val="002E6C22"/>
    <w:rsid w:val="002E6DC0"/>
    <w:rsid w:val="002E7001"/>
    <w:rsid w:val="002E7805"/>
    <w:rsid w:val="002E7841"/>
    <w:rsid w:val="002E7991"/>
    <w:rsid w:val="002E7A32"/>
    <w:rsid w:val="002E7EE9"/>
    <w:rsid w:val="002F0518"/>
    <w:rsid w:val="002F0A6E"/>
    <w:rsid w:val="002F0BF5"/>
    <w:rsid w:val="002F1D03"/>
    <w:rsid w:val="002F1ECC"/>
    <w:rsid w:val="002F2351"/>
    <w:rsid w:val="002F25E9"/>
    <w:rsid w:val="002F366E"/>
    <w:rsid w:val="002F3E23"/>
    <w:rsid w:val="002F3FEF"/>
    <w:rsid w:val="002F4165"/>
    <w:rsid w:val="002F44C2"/>
    <w:rsid w:val="002F45F7"/>
    <w:rsid w:val="002F4916"/>
    <w:rsid w:val="002F4B98"/>
    <w:rsid w:val="002F4FB6"/>
    <w:rsid w:val="002F57C5"/>
    <w:rsid w:val="002F57C9"/>
    <w:rsid w:val="002F5A17"/>
    <w:rsid w:val="002F5CA3"/>
    <w:rsid w:val="002F5DE3"/>
    <w:rsid w:val="002F61B3"/>
    <w:rsid w:val="002F645D"/>
    <w:rsid w:val="002F6632"/>
    <w:rsid w:val="002F6A05"/>
    <w:rsid w:val="002F6C77"/>
    <w:rsid w:val="002F71D3"/>
    <w:rsid w:val="002F7537"/>
    <w:rsid w:val="002F76E9"/>
    <w:rsid w:val="002F7E1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4F6"/>
    <w:rsid w:val="00306780"/>
    <w:rsid w:val="00306796"/>
    <w:rsid w:val="00306B0C"/>
    <w:rsid w:val="00307282"/>
    <w:rsid w:val="00307338"/>
    <w:rsid w:val="00307581"/>
    <w:rsid w:val="003077A5"/>
    <w:rsid w:val="00307C36"/>
    <w:rsid w:val="00307DE3"/>
    <w:rsid w:val="00307EE7"/>
    <w:rsid w:val="0031061F"/>
    <w:rsid w:val="00310A6E"/>
    <w:rsid w:val="00310F51"/>
    <w:rsid w:val="003114B3"/>
    <w:rsid w:val="00311AEC"/>
    <w:rsid w:val="00312073"/>
    <w:rsid w:val="00312320"/>
    <w:rsid w:val="00312916"/>
    <w:rsid w:val="00313432"/>
    <w:rsid w:val="00313587"/>
    <w:rsid w:val="003138E3"/>
    <w:rsid w:val="00313AA4"/>
    <w:rsid w:val="003140E6"/>
    <w:rsid w:val="00314485"/>
    <w:rsid w:val="003145C4"/>
    <w:rsid w:val="00314EA8"/>
    <w:rsid w:val="00315133"/>
    <w:rsid w:val="0031528F"/>
    <w:rsid w:val="0031535C"/>
    <w:rsid w:val="00315585"/>
    <w:rsid w:val="00315622"/>
    <w:rsid w:val="00315855"/>
    <w:rsid w:val="00315CFC"/>
    <w:rsid w:val="00315F65"/>
    <w:rsid w:val="0031688C"/>
    <w:rsid w:val="00316EE5"/>
    <w:rsid w:val="003177C7"/>
    <w:rsid w:val="00317B03"/>
    <w:rsid w:val="00317B60"/>
    <w:rsid w:val="003202FB"/>
    <w:rsid w:val="00320D1D"/>
    <w:rsid w:val="00320E0A"/>
    <w:rsid w:val="00321131"/>
    <w:rsid w:val="00321137"/>
    <w:rsid w:val="003217EF"/>
    <w:rsid w:val="003218E4"/>
    <w:rsid w:val="003229CA"/>
    <w:rsid w:val="00323063"/>
    <w:rsid w:val="003234E6"/>
    <w:rsid w:val="0032380A"/>
    <w:rsid w:val="00323975"/>
    <w:rsid w:val="0032407D"/>
    <w:rsid w:val="00324330"/>
    <w:rsid w:val="00324361"/>
    <w:rsid w:val="003243D5"/>
    <w:rsid w:val="0032464D"/>
    <w:rsid w:val="0032492D"/>
    <w:rsid w:val="00324C65"/>
    <w:rsid w:val="00324E02"/>
    <w:rsid w:val="003251E1"/>
    <w:rsid w:val="003256CA"/>
    <w:rsid w:val="00325B4F"/>
    <w:rsid w:val="00325C0C"/>
    <w:rsid w:val="003260D0"/>
    <w:rsid w:val="0032673B"/>
    <w:rsid w:val="00327052"/>
    <w:rsid w:val="00327485"/>
    <w:rsid w:val="003274B6"/>
    <w:rsid w:val="00327E39"/>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4BF"/>
    <w:rsid w:val="003365F6"/>
    <w:rsid w:val="00336657"/>
    <w:rsid w:val="003368F1"/>
    <w:rsid w:val="00336A3D"/>
    <w:rsid w:val="00336EEF"/>
    <w:rsid w:val="00336F65"/>
    <w:rsid w:val="003370FB"/>
    <w:rsid w:val="0033793B"/>
    <w:rsid w:val="00337980"/>
    <w:rsid w:val="00337989"/>
    <w:rsid w:val="00340C4D"/>
    <w:rsid w:val="00341DE0"/>
    <w:rsid w:val="00341F43"/>
    <w:rsid w:val="003420E0"/>
    <w:rsid w:val="00342173"/>
    <w:rsid w:val="00342444"/>
    <w:rsid w:val="00342882"/>
    <w:rsid w:val="003428F3"/>
    <w:rsid w:val="003429BF"/>
    <w:rsid w:val="00342C49"/>
    <w:rsid w:val="00342D06"/>
    <w:rsid w:val="00342DA2"/>
    <w:rsid w:val="00343B56"/>
    <w:rsid w:val="00343B7B"/>
    <w:rsid w:val="003440FE"/>
    <w:rsid w:val="00344180"/>
    <w:rsid w:val="003446A9"/>
    <w:rsid w:val="00344C80"/>
    <w:rsid w:val="00344D5B"/>
    <w:rsid w:val="00344FFD"/>
    <w:rsid w:val="003456AA"/>
    <w:rsid w:val="0034574D"/>
    <w:rsid w:val="00345A12"/>
    <w:rsid w:val="00345B5F"/>
    <w:rsid w:val="003461D1"/>
    <w:rsid w:val="003468F1"/>
    <w:rsid w:val="00346B3F"/>
    <w:rsid w:val="00346F16"/>
    <w:rsid w:val="00346F99"/>
    <w:rsid w:val="0034750A"/>
    <w:rsid w:val="00347BA8"/>
    <w:rsid w:val="00350294"/>
    <w:rsid w:val="00350C48"/>
    <w:rsid w:val="00350E09"/>
    <w:rsid w:val="003511D3"/>
    <w:rsid w:val="00351969"/>
    <w:rsid w:val="00351B24"/>
    <w:rsid w:val="00352130"/>
    <w:rsid w:val="00352289"/>
    <w:rsid w:val="00352C21"/>
    <w:rsid w:val="00353573"/>
    <w:rsid w:val="00353707"/>
    <w:rsid w:val="00353731"/>
    <w:rsid w:val="0035412D"/>
    <w:rsid w:val="00354272"/>
    <w:rsid w:val="00354702"/>
    <w:rsid w:val="00354841"/>
    <w:rsid w:val="00354EFD"/>
    <w:rsid w:val="00354F38"/>
    <w:rsid w:val="00354F4F"/>
    <w:rsid w:val="003555CC"/>
    <w:rsid w:val="003561B4"/>
    <w:rsid w:val="003574ED"/>
    <w:rsid w:val="003576A7"/>
    <w:rsid w:val="003576FA"/>
    <w:rsid w:val="00360891"/>
    <w:rsid w:val="0036096A"/>
    <w:rsid w:val="00360B61"/>
    <w:rsid w:val="00360F3F"/>
    <w:rsid w:val="00361287"/>
    <w:rsid w:val="0036145D"/>
    <w:rsid w:val="00361F2F"/>
    <w:rsid w:val="00361FBC"/>
    <w:rsid w:val="00362250"/>
    <w:rsid w:val="003628F9"/>
    <w:rsid w:val="00362D3F"/>
    <w:rsid w:val="00362E3A"/>
    <w:rsid w:val="003630B0"/>
    <w:rsid w:val="00363120"/>
    <w:rsid w:val="00363532"/>
    <w:rsid w:val="003635A9"/>
    <w:rsid w:val="00363763"/>
    <w:rsid w:val="00363BBC"/>
    <w:rsid w:val="00363D53"/>
    <w:rsid w:val="00364154"/>
    <w:rsid w:val="00364668"/>
    <w:rsid w:val="003649FB"/>
    <w:rsid w:val="00364CA5"/>
    <w:rsid w:val="00366470"/>
    <w:rsid w:val="003664CB"/>
    <w:rsid w:val="003669E5"/>
    <w:rsid w:val="00367467"/>
    <w:rsid w:val="0036761B"/>
    <w:rsid w:val="00367673"/>
    <w:rsid w:val="00367D70"/>
    <w:rsid w:val="00370617"/>
    <w:rsid w:val="00370901"/>
    <w:rsid w:val="003709D8"/>
    <w:rsid w:val="00370D02"/>
    <w:rsid w:val="00371C1B"/>
    <w:rsid w:val="00371D63"/>
    <w:rsid w:val="00372607"/>
    <w:rsid w:val="00372766"/>
    <w:rsid w:val="003727F0"/>
    <w:rsid w:val="003728DE"/>
    <w:rsid w:val="0037328E"/>
    <w:rsid w:val="00373317"/>
    <w:rsid w:val="0037344B"/>
    <w:rsid w:val="0037377A"/>
    <w:rsid w:val="00373994"/>
    <w:rsid w:val="00373A4D"/>
    <w:rsid w:val="00373ACE"/>
    <w:rsid w:val="00373D12"/>
    <w:rsid w:val="00374140"/>
    <w:rsid w:val="00374298"/>
    <w:rsid w:val="0037460D"/>
    <w:rsid w:val="00374F43"/>
    <w:rsid w:val="0037511C"/>
    <w:rsid w:val="003751ED"/>
    <w:rsid w:val="003752C3"/>
    <w:rsid w:val="003752DA"/>
    <w:rsid w:val="003752E2"/>
    <w:rsid w:val="003754C1"/>
    <w:rsid w:val="00375BA8"/>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8EA"/>
    <w:rsid w:val="00381D1D"/>
    <w:rsid w:val="00381D36"/>
    <w:rsid w:val="00382150"/>
    <w:rsid w:val="00382225"/>
    <w:rsid w:val="003823DC"/>
    <w:rsid w:val="0038300B"/>
    <w:rsid w:val="003832A8"/>
    <w:rsid w:val="003833EC"/>
    <w:rsid w:val="00383499"/>
    <w:rsid w:val="00383ADF"/>
    <w:rsid w:val="00383D60"/>
    <w:rsid w:val="00383FA3"/>
    <w:rsid w:val="0038434D"/>
    <w:rsid w:val="003845A7"/>
    <w:rsid w:val="003846E5"/>
    <w:rsid w:val="00384935"/>
    <w:rsid w:val="00384C90"/>
    <w:rsid w:val="003857BF"/>
    <w:rsid w:val="00385974"/>
    <w:rsid w:val="00385DC0"/>
    <w:rsid w:val="00386185"/>
    <w:rsid w:val="003866A9"/>
    <w:rsid w:val="003868F9"/>
    <w:rsid w:val="00386C52"/>
    <w:rsid w:val="00386CA2"/>
    <w:rsid w:val="00386CB8"/>
    <w:rsid w:val="00386DE5"/>
    <w:rsid w:val="003870F1"/>
    <w:rsid w:val="003873D8"/>
    <w:rsid w:val="00387788"/>
    <w:rsid w:val="00387B23"/>
    <w:rsid w:val="00387F59"/>
    <w:rsid w:val="003901B7"/>
    <w:rsid w:val="00390F45"/>
    <w:rsid w:val="00391137"/>
    <w:rsid w:val="00391E78"/>
    <w:rsid w:val="00391F27"/>
    <w:rsid w:val="003920B2"/>
    <w:rsid w:val="003927F4"/>
    <w:rsid w:val="00392E40"/>
    <w:rsid w:val="0039318E"/>
    <w:rsid w:val="00393205"/>
    <w:rsid w:val="00393632"/>
    <w:rsid w:val="003936CD"/>
    <w:rsid w:val="003938BA"/>
    <w:rsid w:val="003938F3"/>
    <w:rsid w:val="0039396D"/>
    <w:rsid w:val="00393EA9"/>
    <w:rsid w:val="00394109"/>
    <w:rsid w:val="00394293"/>
    <w:rsid w:val="003947B8"/>
    <w:rsid w:val="00395181"/>
    <w:rsid w:val="00395470"/>
    <w:rsid w:val="003960AD"/>
    <w:rsid w:val="0039618B"/>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2C2"/>
    <w:rsid w:val="003A13C5"/>
    <w:rsid w:val="003A1988"/>
    <w:rsid w:val="003A1F80"/>
    <w:rsid w:val="003A2A8A"/>
    <w:rsid w:val="003A2A8F"/>
    <w:rsid w:val="003A2B1C"/>
    <w:rsid w:val="003A2BFD"/>
    <w:rsid w:val="003A2D2C"/>
    <w:rsid w:val="003A325D"/>
    <w:rsid w:val="003A34C6"/>
    <w:rsid w:val="003A37BF"/>
    <w:rsid w:val="003A3AE7"/>
    <w:rsid w:val="003A3B9B"/>
    <w:rsid w:val="003A444D"/>
    <w:rsid w:val="003A4505"/>
    <w:rsid w:val="003A5365"/>
    <w:rsid w:val="003A546D"/>
    <w:rsid w:val="003A5F89"/>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0B95"/>
    <w:rsid w:val="003B1026"/>
    <w:rsid w:val="003B12B7"/>
    <w:rsid w:val="003B148C"/>
    <w:rsid w:val="003B1774"/>
    <w:rsid w:val="003B1BEB"/>
    <w:rsid w:val="003B2E3A"/>
    <w:rsid w:val="003B32F7"/>
    <w:rsid w:val="003B3A6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21"/>
    <w:rsid w:val="003B6539"/>
    <w:rsid w:val="003B6B44"/>
    <w:rsid w:val="003B6F54"/>
    <w:rsid w:val="003B712E"/>
    <w:rsid w:val="003B718F"/>
    <w:rsid w:val="003B735C"/>
    <w:rsid w:val="003B7430"/>
    <w:rsid w:val="003B7EC7"/>
    <w:rsid w:val="003C0482"/>
    <w:rsid w:val="003C0524"/>
    <w:rsid w:val="003C05CC"/>
    <w:rsid w:val="003C0869"/>
    <w:rsid w:val="003C08AD"/>
    <w:rsid w:val="003C091E"/>
    <w:rsid w:val="003C09E7"/>
    <w:rsid w:val="003C0BED"/>
    <w:rsid w:val="003C1654"/>
    <w:rsid w:val="003C16C4"/>
    <w:rsid w:val="003C18AD"/>
    <w:rsid w:val="003C1CD3"/>
    <w:rsid w:val="003C20D3"/>
    <w:rsid w:val="003C217F"/>
    <w:rsid w:val="003C2217"/>
    <w:rsid w:val="003C25A0"/>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671"/>
    <w:rsid w:val="003C7B87"/>
    <w:rsid w:val="003D0360"/>
    <w:rsid w:val="003D0CA7"/>
    <w:rsid w:val="003D1288"/>
    <w:rsid w:val="003D12AE"/>
    <w:rsid w:val="003D142B"/>
    <w:rsid w:val="003D1E04"/>
    <w:rsid w:val="003D216F"/>
    <w:rsid w:val="003D25C4"/>
    <w:rsid w:val="003D2C4D"/>
    <w:rsid w:val="003D3447"/>
    <w:rsid w:val="003D3468"/>
    <w:rsid w:val="003D357E"/>
    <w:rsid w:val="003D3695"/>
    <w:rsid w:val="003D3F0D"/>
    <w:rsid w:val="003D4055"/>
    <w:rsid w:val="003D4483"/>
    <w:rsid w:val="003D4C15"/>
    <w:rsid w:val="003D4DC8"/>
    <w:rsid w:val="003D545B"/>
    <w:rsid w:val="003D5476"/>
    <w:rsid w:val="003D5646"/>
    <w:rsid w:val="003D577D"/>
    <w:rsid w:val="003D5A45"/>
    <w:rsid w:val="003D5EA3"/>
    <w:rsid w:val="003D6113"/>
    <w:rsid w:val="003D6245"/>
    <w:rsid w:val="003D6A16"/>
    <w:rsid w:val="003D6AA6"/>
    <w:rsid w:val="003D75A3"/>
    <w:rsid w:val="003D7644"/>
    <w:rsid w:val="003D76D7"/>
    <w:rsid w:val="003D7ECF"/>
    <w:rsid w:val="003D7EE9"/>
    <w:rsid w:val="003E0B36"/>
    <w:rsid w:val="003E0E29"/>
    <w:rsid w:val="003E0F6E"/>
    <w:rsid w:val="003E106A"/>
    <w:rsid w:val="003E13A8"/>
    <w:rsid w:val="003E1E9A"/>
    <w:rsid w:val="003E22D4"/>
    <w:rsid w:val="003E24BD"/>
    <w:rsid w:val="003E2C4B"/>
    <w:rsid w:val="003E313F"/>
    <w:rsid w:val="003E3643"/>
    <w:rsid w:val="003E38CA"/>
    <w:rsid w:val="003E39F6"/>
    <w:rsid w:val="003E3E59"/>
    <w:rsid w:val="003E4332"/>
    <w:rsid w:val="003E4E7D"/>
    <w:rsid w:val="003E514F"/>
    <w:rsid w:val="003E5442"/>
    <w:rsid w:val="003E5AAB"/>
    <w:rsid w:val="003E6066"/>
    <w:rsid w:val="003E60CA"/>
    <w:rsid w:val="003E6458"/>
    <w:rsid w:val="003E690B"/>
    <w:rsid w:val="003E6917"/>
    <w:rsid w:val="003E6A4C"/>
    <w:rsid w:val="003E6CA0"/>
    <w:rsid w:val="003E7081"/>
    <w:rsid w:val="003E71E8"/>
    <w:rsid w:val="003E724B"/>
    <w:rsid w:val="003E74D3"/>
    <w:rsid w:val="003E7618"/>
    <w:rsid w:val="003E7784"/>
    <w:rsid w:val="003F0989"/>
    <w:rsid w:val="003F0C86"/>
    <w:rsid w:val="003F1131"/>
    <w:rsid w:val="003F13AC"/>
    <w:rsid w:val="003F1414"/>
    <w:rsid w:val="003F1523"/>
    <w:rsid w:val="003F168A"/>
    <w:rsid w:val="003F183B"/>
    <w:rsid w:val="003F1886"/>
    <w:rsid w:val="003F19DB"/>
    <w:rsid w:val="003F1A89"/>
    <w:rsid w:val="003F27F7"/>
    <w:rsid w:val="003F2934"/>
    <w:rsid w:val="003F2D3A"/>
    <w:rsid w:val="003F2ECC"/>
    <w:rsid w:val="003F2EDD"/>
    <w:rsid w:val="003F33F3"/>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446"/>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6D36"/>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4A5"/>
    <w:rsid w:val="00425CF9"/>
    <w:rsid w:val="00425FF4"/>
    <w:rsid w:val="0042629F"/>
    <w:rsid w:val="00426930"/>
    <w:rsid w:val="004269D5"/>
    <w:rsid w:val="0042706D"/>
    <w:rsid w:val="004270FD"/>
    <w:rsid w:val="004271D5"/>
    <w:rsid w:val="00427261"/>
    <w:rsid w:val="004272B9"/>
    <w:rsid w:val="004273F5"/>
    <w:rsid w:val="004277BC"/>
    <w:rsid w:val="00427915"/>
    <w:rsid w:val="004279F5"/>
    <w:rsid w:val="004305FC"/>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5C3"/>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244"/>
    <w:rsid w:val="00441569"/>
    <w:rsid w:val="00441A0D"/>
    <w:rsid w:val="00441B87"/>
    <w:rsid w:val="0044201C"/>
    <w:rsid w:val="004422DF"/>
    <w:rsid w:val="00442BAA"/>
    <w:rsid w:val="00442D95"/>
    <w:rsid w:val="00442FB4"/>
    <w:rsid w:val="004430B1"/>
    <w:rsid w:val="00443176"/>
    <w:rsid w:val="00443310"/>
    <w:rsid w:val="004435C1"/>
    <w:rsid w:val="004454C2"/>
    <w:rsid w:val="00445A8E"/>
    <w:rsid w:val="00445CA0"/>
    <w:rsid w:val="00446176"/>
    <w:rsid w:val="0044618B"/>
    <w:rsid w:val="00446390"/>
    <w:rsid w:val="004464A2"/>
    <w:rsid w:val="00446920"/>
    <w:rsid w:val="00447351"/>
    <w:rsid w:val="00447B50"/>
    <w:rsid w:val="00447BD5"/>
    <w:rsid w:val="00447C55"/>
    <w:rsid w:val="00447DC3"/>
    <w:rsid w:val="00447E61"/>
    <w:rsid w:val="00447F70"/>
    <w:rsid w:val="0045004D"/>
    <w:rsid w:val="00450BFC"/>
    <w:rsid w:val="00450C2B"/>
    <w:rsid w:val="00450E1B"/>
    <w:rsid w:val="004512D8"/>
    <w:rsid w:val="0045153F"/>
    <w:rsid w:val="004519A4"/>
    <w:rsid w:val="00451B45"/>
    <w:rsid w:val="00451D03"/>
    <w:rsid w:val="00451DF6"/>
    <w:rsid w:val="00451DFE"/>
    <w:rsid w:val="00452268"/>
    <w:rsid w:val="0045230A"/>
    <w:rsid w:val="00452AEA"/>
    <w:rsid w:val="00452D17"/>
    <w:rsid w:val="00452E0B"/>
    <w:rsid w:val="004531D0"/>
    <w:rsid w:val="00453663"/>
    <w:rsid w:val="004538BB"/>
    <w:rsid w:val="00453C5B"/>
    <w:rsid w:val="00453F26"/>
    <w:rsid w:val="0045400B"/>
    <w:rsid w:val="0045406B"/>
    <w:rsid w:val="0045426D"/>
    <w:rsid w:val="004550FC"/>
    <w:rsid w:val="0045510B"/>
    <w:rsid w:val="00455385"/>
    <w:rsid w:val="004554EF"/>
    <w:rsid w:val="0045550A"/>
    <w:rsid w:val="004556CC"/>
    <w:rsid w:val="0045598B"/>
    <w:rsid w:val="00455BCE"/>
    <w:rsid w:val="004561E6"/>
    <w:rsid w:val="0045626E"/>
    <w:rsid w:val="0045701C"/>
    <w:rsid w:val="0045714E"/>
    <w:rsid w:val="0045724E"/>
    <w:rsid w:val="004575A6"/>
    <w:rsid w:val="004576B7"/>
    <w:rsid w:val="004578A8"/>
    <w:rsid w:val="00457E4C"/>
    <w:rsid w:val="004602A0"/>
    <w:rsid w:val="004606CB"/>
    <w:rsid w:val="00460B9C"/>
    <w:rsid w:val="0046109E"/>
    <w:rsid w:val="004610CD"/>
    <w:rsid w:val="00461293"/>
    <w:rsid w:val="004613ED"/>
    <w:rsid w:val="004614C6"/>
    <w:rsid w:val="004615D2"/>
    <w:rsid w:val="004621F0"/>
    <w:rsid w:val="004623BF"/>
    <w:rsid w:val="004627AB"/>
    <w:rsid w:val="0046283F"/>
    <w:rsid w:val="00462F2F"/>
    <w:rsid w:val="004630EF"/>
    <w:rsid w:val="004631BC"/>
    <w:rsid w:val="00463389"/>
    <w:rsid w:val="004634CE"/>
    <w:rsid w:val="004635A7"/>
    <w:rsid w:val="00463645"/>
    <w:rsid w:val="00463BC7"/>
    <w:rsid w:val="00463E97"/>
    <w:rsid w:val="00464476"/>
    <w:rsid w:val="0046466B"/>
    <w:rsid w:val="0046468C"/>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DD3"/>
    <w:rsid w:val="00467FA5"/>
    <w:rsid w:val="00471473"/>
    <w:rsid w:val="00471496"/>
    <w:rsid w:val="0047188C"/>
    <w:rsid w:val="00471D90"/>
    <w:rsid w:val="00472154"/>
    <w:rsid w:val="0047291F"/>
    <w:rsid w:val="00472D29"/>
    <w:rsid w:val="00473915"/>
    <w:rsid w:val="00473ACF"/>
    <w:rsid w:val="004741FF"/>
    <w:rsid w:val="0047431D"/>
    <w:rsid w:val="00474492"/>
    <w:rsid w:val="0047481C"/>
    <w:rsid w:val="00474924"/>
    <w:rsid w:val="004749BC"/>
    <w:rsid w:val="00474AB4"/>
    <w:rsid w:val="00474C65"/>
    <w:rsid w:val="0047533C"/>
    <w:rsid w:val="00475575"/>
    <w:rsid w:val="00475DC7"/>
    <w:rsid w:val="00475E92"/>
    <w:rsid w:val="004761DB"/>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3BB"/>
    <w:rsid w:val="00482490"/>
    <w:rsid w:val="004825B9"/>
    <w:rsid w:val="00482A70"/>
    <w:rsid w:val="00482D5E"/>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CEC"/>
    <w:rsid w:val="00485D2C"/>
    <w:rsid w:val="00485DBF"/>
    <w:rsid w:val="0048627A"/>
    <w:rsid w:val="0048677F"/>
    <w:rsid w:val="00486AF4"/>
    <w:rsid w:val="00486B9D"/>
    <w:rsid w:val="00486F4D"/>
    <w:rsid w:val="00487573"/>
    <w:rsid w:val="0048773C"/>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4DF7"/>
    <w:rsid w:val="004956B2"/>
    <w:rsid w:val="0049587E"/>
    <w:rsid w:val="00495986"/>
    <w:rsid w:val="00495FDE"/>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2E7D"/>
    <w:rsid w:val="004A30FA"/>
    <w:rsid w:val="004A324F"/>
    <w:rsid w:val="004A35BE"/>
    <w:rsid w:val="004A39FD"/>
    <w:rsid w:val="004A421A"/>
    <w:rsid w:val="004A45E4"/>
    <w:rsid w:val="004A4A85"/>
    <w:rsid w:val="004A5164"/>
    <w:rsid w:val="004A5391"/>
    <w:rsid w:val="004A5619"/>
    <w:rsid w:val="004A5897"/>
    <w:rsid w:val="004A593E"/>
    <w:rsid w:val="004A5D61"/>
    <w:rsid w:val="004A62B1"/>
    <w:rsid w:val="004A650C"/>
    <w:rsid w:val="004A69C8"/>
    <w:rsid w:val="004A6C97"/>
    <w:rsid w:val="004A7358"/>
    <w:rsid w:val="004A7AA8"/>
    <w:rsid w:val="004A7F29"/>
    <w:rsid w:val="004B0796"/>
    <w:rsid w:val="004B09F7"/>
    <w:rsid w:val="004B0E07"/>
    <w:rsid w:val="004B0E1F"/>
    <w:rsid w:val="004B101C"/>
    <w:rsid w:val="004B10EC"/>
    <w:rsid w:val="004B111F"/>
    <w:rsid w:val="004B141F"/>
    <w:rsid w:val="004B1491"/>
    <w:rsid w:val="004B16BA"/>
    <w:rsid w:val="004B17A8"/>
    <w:rsid w:val="004B1E8C"/>
    <w:rsid w:val="004B3987"/>
    <w:rsid w:val="004B3A9B"/>
    <w:rsid w:val="004B3C6B"/>
    <w:rsid w:val="004B3C6C"/>
    <w:rsid w:val="004B3D78"/>
    <w:rsid w:val="004B441C"/>
    <w:rsid w:val="004B44C5"/>
    <w:rsid w:val="004B4526"/>
    <w:rsid w:val="004B4B80"/>
    <w:rsid w:val="004B55DC"/>
    <w:rsid w:val="004B5669"/>
    <w:rsid w:val="004B7FA5"/>
    <w:rsid w:val="004C0479"/>
    <w:rsid w:val="004C0A38"/>
    <w:rsid w:val="004C0ED8"/>
    <w:rsid w:val="004C1076"/>
    <w:rsid w:val="004C112B"/>
    <w:rsid w:val="004C12BA"/>
    <w:rsid w:val="004C1649"/>
    <w:rsid w:val="004C1A1C"/>
    <w:rsid w:val="004C1AD1"/>
    <w:rsid w:val="004C1DBC"/>
    <w:rsid w:val="004C2283"/>
    <w:rsid w:val="004C2688"/>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67EF"/>
    <w:rsid w:val="004C7123"/>
    <w:rsid w:val="004C7235"/>
    <w:rsid w:val="004C72EE"/>
    <w:rsid w:val="004C7366"/>
    <w:rsid w:val="004C77E1"/>
    <w:rsid w:val="004C7F52"/>
    <w:rsid w:val="004D0374"/>
    <w:rsid w:val="004D03AF"/>
    <w:rsid w:val="004D0503"/>
    <w:rsid w:val="004D078E"/>
    <w:rsid w:val="004D082D"/>
    <w:rsid w:val="004D09B3"/>
    <w:rsid w:val="004D0BB5"/>
    <w:rsid w:val="004D0ED6"/>
    <w:rsid w:val="004D1061"/>
    <w:rsid w:val="004D13BB"/>
    <w:rsid w:val="004D15D8"/>
    <w:rsid w:val="004D2591"/>
    <w:rsid w:val="004D2824"/>
    <w:rsid w:val="004D2B7A"/>
    <w:rsid w:val="004D2F0B"/>
    <w:rsid w:val="004D36AE"/>
    <w:rsid w:val="004D4063"/>
    <w:rsid w:val="004D4140"/>
    <w:rsid w:val="004D514B"/>
    <w:rsid w:val="004D528E"/>
    <w:rsid w:val="004D55FF"/>
    <w:rsid w:val="004D5A45"/>
    <w:rsid w:val="004D5AFF"/>
    <w:rsid w:val="004D5B4D"/>
    <w:rsid w:val="004D5BFF"/>
    <w:rsid w:val="004D6506"/>
    <w:rsid w:val="004D66D1"/>
    <w:rsid w:val="004D68F5"/>
    <w:rsid w:val="004D6C28"/>
    <w:rsid w:val="004D6FAF"/>
    <w:rsid w:val="004D70A6"/>
    <w:rsid w:val="004D7FA5"/>
    <w:rsid w:val="004E0044"/>
    <w:rsid w:val="004E033D"/>
    <w:rsid w:val="004E0C49"/>
    <w:rsid w:val="004E0F6C"/>
    <w:rsid w:val="004E123B"/>
    <w:rsid w:val="004E12DF"/>
    <w:rsid w:val="004E1600"/>
    <w:rsid w:val="004E1964"/>
    <w:rsid w:val="004E1B5B"/>
    <w:rsid w:val="004E1BB8"/>
    <w:rsid w:val="004E1C8E"/>
    <w:rsid w:val="004E1D08"/>
    <w:rsid w:val="004E1D14"/>
    <w:rsid w:val="004E1F2E"/>
    <w:rsid w:val="004E2125"/>
    <w:rsid w:val="004E2475"/>
    <w:rsid w:val="004E2566"/>
    <w:rsid w:val="004E2AB6"/>
    <w:rsid w:val="004E2B15"/>
    <w:rsid w:val="004E313A"/>
    <w:rsid w:val="004E3C09"/>
    <w:rsid w:val="004E3C94"/>
    <w:rsid w:val="004E3CC5"/>
    <w:rsid w:val="004E3F91"/>
    <w:rsid w:val="004E4B5E"/>
    <w:rsid w:val="004E52B6"/>
    <w:rsid w:val="004E53E9"/>
    <w:rsid w:val="004E5520"/>
    <w:rsid w:val="004E565A"/>
    <w:rsid w:val="004E6424"/>
    <w:rsid w:val="004E6426"/>
    <w:rsid w:val="004E657B"/>
    <w:rsid w:val="004E6F7C"/>
    <w:rsid w:val="004E738D"/>
    <w:rsid w:val="004E73EA"/>
    <w:rsid w:val="004E7C88"/>
    <w:rsid w:val="004E7CCE"/>
    <w:rsid w:val="004E7F3B"/>
    <w:rsid w:val="004E7FC1"/>
    <w:rsid w:val="004F01BB"/>
    <w:rsid w:val="004F049C"/>
    <w:rsid w:val="004F07F4"/>
    <w:rsid w:val="004F091D"/>
    <w:rsid w:val="004F0A66"/>
    <w:rsid w:val="004F0C25"/>
    <w:rsid w:val="004F0D15"/>
    <w:rsid w:val="004F0DD8"/>
    <w:rsid w:val="004F1002"/>
    <w:rsid w:val="004F11A9"/>
    <w:rsid w:val="004F1382"/>
    <w:rsid w:val="004F199B"/>
    <w:rsid w:val="004F1B1E"/>
    <w:rsid w:val="004F240B"/>
    <w:rsid w:val="004F35E0"/>
    <w:rsid w:val="004F3A12"/>
    <w:rsid w:val="004F3D42"/>
    <w:rsid w:val="004F3E52"/>
    <w:rsid w:val="004F43A1"/>
    <w:rsid w:val="004F45BC"/>
    <w:rsid w:val="004F4995"/>
    <w:rsid w:val="004F4BA1"/>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4F7FF9"/>
    <w:rsid w:val="00500110"/>
    <w:rsid w:val="0050021D"/>
    <w:rsid w:val="00500799"/>
    <w:rsid w:val="00500DE8"/>
    <w:rsid w:val="00501064"/>
    <w:rsid w:val="005014FC"/>
    <w:rsid w:val="005018AF"/>
    <w:rsid w:val="005019B5"/>
    <w:rsid w:val="005019C0"/>
    <w:rsid w:val="0050225A"/>
    <w:rsid w:val="00502D81"/>
    <w:rsid w:val="00502D90"/>
    <w:rsid w:val="00502E1D"/>
    <w:rsid w:val="00502F97"/>
    <w:rsid w:val="00503352"/>
    <w:rsid w:val="005033D8"/>
    <w:rsid w:val="00503662"/>
    <w:rsid w:val="00503C46"/>
    <w:rsid w:val="00503CF7"/>
    <w:rsid w:val="00503F00"/>
    <w:rsid w:val="005042D3"/>
    <w:rsid w:val="00505460"/>
    <w:rsid w:val="00505CE1"/>
    <w:rsid w:val="00506058"/>
    <w:rsid w:val="00506259"/>
    <w:rsid w:val="005062DD"/>
    <w:rsid w:val="00506A1F"/>
    <w:rsid w:val="00506A45"/>
    <w:rsid w:val="005071A3"/>
    <w:rsid w:val="005077C6"/>
    <w:rsid w:val="00507CFB"/>
    <w:rsid w:val="00510245"/>
    <w:rsid w:val="005104C1"/>
    <w:rsid w:val="0051067C"/>
    <w:rsid w:val="00510833"/>
    <w:rsid w:val="0051089A"/>
    <w:rsid w:val="005108EF"/>
    <w:rsid w:val="00510A01"/>
    <w:rsid w:val="00510BDC"/>
    <w:rsid w:val="00511120"/>
    <w:rsid w:val="00511156"/>
    <w:rsid w:val="0051118C"/>
    <w:rsid w:val="00511291"/>
    <w:rsid w:val="0051138B"/>
    <w:rsid w:val="00511A66"/>
    <w:rsid w:val="00512229"/>
    <w:rsid w:val="00512659"/>
    <w:rsid w:val="00512DFB"/>
    <w:rsid w:val="00512E08"/>
    <w:rsid w:val="005135E4"/>
    <w:rsid w:val="00513D4A"/>
    <w:rsid w:val="00513EDA"/>
    <w:rsid w:val="00513F6B"/>
    <w:rsid w:val="005142A8"/>
    <w:rsid w:val="00514425"/>
    <w:rsid w:val="00514E2D"/>
    <w:rsid w:val="00514ECF"/>
    <w:rsid w:val="00515B23"/>
    <w:rsid w:val="00515C39"/>
    <w:rsid w:val="00516381"/>
    <w:rsid w:val="00516487"/>
    <w:rsid w:val="00516C58"/>
    <w:rsid w:val="005173C0"/>
    <w:rsid w:val="00517471"/>
    <w:rsid w:val="00517DAB"/>
    <w:rsid w:val="00520415"/>
    <w:rsid w:val="005204AE"/>
    <w:rsid w:val="0052064A"/>
    <w:rsid w:val="00520A59"/>
    <w:rsid w:val="00521232"/>
    <w:rsid w:val="00521244"/>
    <w:rsid w:val="005212C4"/>
    <w:rsid w:val="005212DC"/>
    <w:rsid w:val="005216A1"/>
    <w:rsid w:val="0052196C"/>
    <w:rsid w:val="005219CA"/>
    <w:rsid w:val="00521BFD"/>
    <w:rsid w:val="00521DB5"/>
    <w:rsid w:val="0052239B"/>
    <w:rsid w:val="00522B13"/>
    <w:rsid w:val="00522B2A"/>
    <w:rsid w:val="00522B30"/>
    <w:rsid w:val="00522C03"/>
    <w:rsid w:val="005232B3"/>
    <w:rsid w:val="005233A5"/>
    <w:rsid w:val="00523C38"/>
    <w:rsid w:val="00523DA2"/>
    <w:rsid w:val="00523DB1"/>
    <w:rsid w:val="00523DDC"/>
    <w:rsid w:val="0052438E"/>
    <w:rsid w:val="00524EEF"/>
    <w:rsid w:val="00525676"/>
    <w:rsid w:val="00525B0A"/>
    <w:rsid w:val="0052624A"/>
    <w:rsid w:val="00526266"/>
    <w:rsid w:val="00526493"/>
    <w:rsid w:val="00526A07"/>
    <w:rsid w:val="00526A2E"/>
    <w:rsid w:val="00526EBE"/>
    <w:rsid w:val="00527730"/>
    <w:rsid w:val="005302CE"/>
    <w:rsid w:val="00530BC0"/>
    <w:rsid w:val="00530C25"/>
    <w:rsid w:val="00530C78"/>
    <w:rsid w:val="005310F3"/>
    <w:rsid w:val="0053160A"/>
    <w:rsid w:val="00531614"/>
    <w:rsid w:val="005319CA"/>
    <w:rsid w:val="00531A3D"/>
    <w:rsid w:val="00531DE9"/>
    <w:rsid w:val="00531F4B"/>
    <w:rsid w:val="0053226E"/>
    <w:rsid w:val="0053272A"/>
    <w:rsid w:val="005333D6"/>
    <w:rsid w:val="0053349A"/>
    <w:rsid w:val="005334AF"/>
    <w:rsid w:val="005336D9"/>
    <w:rsid w:val="00533935"/>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557"/>
    <w:rsid w:val="005425B7"/>
    <w:rsid w:val="00542945"/>
    <w:rsid w:val="00542AD5"/>
    <w:rsid w:val="00542EDE"/>
    <w:rsid w:val="0054341E"/>
    <w:rsid w:val="0054384C"/>
    <w:rsid w:val="00543FC2"/>
    <w:rsid w:val="00544088"/>
    <w:rsid w:val="0054433B"/>
    <w:rsid w:val="00544AD7"/>
    <w:rsid w:val="00544CDD"/>
    <w:rsid w:val="005452DF"/>
    <w:rsid w:val="00545662"/>
    <w:rsid w:val="0054585E"/>
    <w:rsid w:val="00545B52"/>
    <w:rsid w:val="00545B76"/>
    <w:rsid w:val="00546073"/>
    <w:rsid w:val="0054736B"/>
    <w:rsid w:val="0054765F"/>
    <w:rsid w:val="005478BB"/>
    <w:rsid w:val="00547BC4"/>
    <w:rsid w:val="00550BE8"/>
    <w:rsid w:val="00550C69"/>
    <w:rsid w:val="00551607"/>
    <w:rsid w:val="00551CA5"/>
    <w:rsid w:val="00552423"/>
    <w:rsid w:val="005534BB"/>
    <w:rsid w:val="00553651"/>
    <w:rsid w:val="0055365C"/>
    <w:rsid w:val="00553668"/>
    <w:rsid w:val="00553ADF"/>
    <w:rsid w:val="00553ED6"/>
    <w:rsid w:val="005541D4"/>
    <w:rsid w:val="005547DB"/>
    <w:rsid w:val="00554A10"/>
    <w:rsid w:val="00554F79"/>
    <w:rsid w:val="005550AC"/>
    <w:rsid w:val="0055560B"/>
    <w:rsid w:val="005565AB"/>
    <w:rsid w:val="00556A21"/>
    <w:rsid w:val="00556E29"/>
    <w:rsid w:val="00556EE7"/>
    <w:rsid w:val="00557A63"/>
    <w:rsid w:val="00557D2D"/>
    <w:rsid w:val="00557EE9"/>
    <w:rsid w:val="0056060F"/>
    <w:rsid w:val="00560713"/>
    <w:rsid w:val="00560E8B"/>
    <w:rsid w:val="005613E8"/>
    <w:rsid w:val="0056158C"/>
    <w:rsid w:val="00561816"/>
    <w:rsid w:val="005619B2"/>
    <w:rsid w:val="00561C27"/>
    <w:rsid w:val="00561F22"/>
    <w:rsid w:val="0056225F"/>
    <w:rsid w:val="0056255F"/>
    <w:rsid w:val="0056269B"/>
    <w:rsid w:val="005626BF"/>
    <w:rsid w:val="0056298E"/>
    <w:rsid w:val="00562C8B"/>
    <w:rsid w:val="00563627"/>
    <w:rsid w:val="0056396A"/>
    <w:rsid w:val="00563E7A"/>
    <w:rsid w:val="005641CA"/>
    <w:rsid w:val="00564478"/>
    <w:rsid w:val="005647F9"/>
    <w:rsid w:val="00564CE1"/>
    <w:rsid w:val="00565127"/>
    <w:rsid w:val="00565311"/>
    <w:rsid w:val="00566671"/>
    <w:rsid w:val="00566DAC"/>
    <w:rsid w:val="00566FEA"/>
    <w:rsid w:val="005676F5"/>
    <w:rsid w:val="0056780E"/>
    <w:rsid w:val="00567C79"/>
    <w:rsid w:val="00570012"/>
    <w:rsid w:val="00570018"/>
    <w:rsid w:val="005704B3"/>
    <w:rsid w:val="005705A3"/>
    <w:rsid w:val="00570BFE"/>
    <w:rsid w:val="00570C1D"/>
    <w:rsid w:val="00570E0B"/>
    <w:rsid w:val="005715BD"/>
    <w:rsid w:val="00572C10"/>
    <w:rsid w:val="00572FD2"/>
    <w:rsid w:val="005735B8"/>
    <w:rsid w:val="005735BB"/>
    <w:rsid w:val="00573ABC"/>
    <w:rsid w:val="00573EC6"/>
    <w:rsid w:val="00574156"/>
    <w:rsid w:val="005746CB"/>
    <w:rsid w:val="00574A48"/>
    <w:rsid w:val="00574A5F"/>
    <w:rsid w:val="00574C1C"/>
    <w:rsid w:val="00574E66"/>
    <w:rsid w:val="00574FD0"/>
    <w:rsid w:val="00575126"/>
    <w:rsid w:val="00575158"/>
    <w:rsid w:val="00575769"/>
    <w:rsid w:val="005759A1"/>
    <w:rsid w:val="00575C56"/>
    <w:rsid w:val="00575CFA"/>
    <w:rsid w:val="00575F12"/>
    <w:rsid w:val="00575FB3"/>
    <w:rsid w:val="005760F7"/>
    <w:rsid w:val="00576192"/>
    <w:rsid w:val="005761FD"/>
    <w:rsid w:val="005768D7"/>
    <w:rsid w:val="00576A48"/>
    <w:rsid w:val="00576A9C"/>
    <w:rsid w:val="00576EC9"/>
    <w:rsid w:val="0057744C"/>
    <w:rsid w:val="00577475"/>
    <w:rsid w:val="005775D9"/>
    <w:rsid w:val="00577878"/>
    <w:rsid w:val="00577F44"/>
    <w:rsid w:val="00577F58"/>
    <w:rsid w:val="0058016F"/>
    <w:rsid w:val="00580227"/>
    <w:rsid w:val="00580766"/>
    <w:rsid w:val="00580A0D"/>
    <w:rsid w:val="00580A8D"/>
    <w:rsid w:val="00580AF4"/>
    <w:rsid w:val="00580EA8"/>
    <w:rsid w:val="00580ED7"/>
    <w:rsid w:val="00581415"/>
    <w:rsid w:val="0058168F"/>
    <w:rsid w:val="00581885"/>
    <w:rsid w:val="00581978"/>
    <w:rsid w:val="00581AA9"/>
    <w:rsid w:val="00581FFE"/>
    <w:rsid w:val="0058204D"/>
    <w:rsid w:val="005820B3"/>
    <w:rsid w:val="005823F3"/>
    <w:rsid w:val="0058252A"/>
    <w:rsid w:val="00582C5B"/>
    <w:rsid w:val="00582EE0"/>
    <w:rsid w:val="00582FAB"/>
    <w:rsid w:val="00582FAD"/>
    <w:rsid w:val="00583129"/>
    <w:rsid w:val="0058325E"/>
    <w:rsid w:val="005835F6"/>
    <w:rsid w:val="00583D40"/>
    <w:rsid w:val="00583E2B"/>
    <w:rsid w:val="00583E96"/>
    <w:rsid w:val="005840D6"/>
    <w:rsid w:val="00584AC8"/>
    <w:rsid w:val="00584B8F"/>
    <w:rsid w:val="00584E40"/>
    <w:rsid w:val="0058551B"/>
    <w:rsid w:val="00585C73"/>
    <w:rsid w:val="00585FAD"/>
    <w:rsid w:val="005863FB"/>
    <w:rsid w:val="005867AE"/>
    <w:rsid w:val="005868CB"/>
    <w:rsid w:val="00586AFC"/>
    <w:rsid w:val="00587A9A"/>
    <w:rsid w:val="00587F6A"/>
    <w:rsid w:val="00587FAB"/>
    <w:rsid w:val="0059017F"/>
    <w:rsid w:val="0059071B"/>
    <w:rsid w:val="00590903"/>
    <w:rsid w:val="00590B1F"/>
    <w:rsid w:val="00590B85"/>
    <w:rsid w:val="00590B89"/>
    <w:rsid w:val="00591309"/>
    <w:rsid w:val="00591420"/>
    <w:rsid w:val="005915F9"/>
    <w:rsid w:val="00591CE2"/>
    <w:rsid w:val="005922AA"/>
    <w:rsid w:val="005923BD"/>
    <w:rsid w:val="00592D66"/>
    <w:rsid w:val="00592E64"/>
    <w:rsid w:val="00593021"/>
    <w:rsid w:val="005930BC"/>
    <w:rsid w:val="005938B8"/>
    <w:rsid w:val="00594595"/>
    <w:rsid w:val="00594764"/>
    <w:rsid w:val="0059485F"/>
    <w:rsid w:val="005949B0"/>
    <w:rsid w:val="00595627"/>
    <w:rsid w:val="0059590E"/>
    <w:rsid w:val="00595A16"/>
    <w:rsid w:val="0059613A"/>
    <w:rsid w:val="0059627F"/>
    <w:rsid w:val="0059717E"/>
    <w:rsid w:val="00597359"/>
    <w:rsid w:val="00597C8C"/>
    <w:rsid w:val="00597D3A"/>
    <w:rsid w:val="005A021D"/>
    <w:rsid w:val="005A02B2"/>
    <w:rsid w:val="005A0352"/>
    <w:rsid w:val="005A1360"/>
    <w:rsid w:val="005A1526"/>
    <w:rsid w:val="005A15BB"/>
    <w:rsid w:val="005A15E6"/>
    <w:rsid w:val="005A1C96"/>
    <w:rsid w:val="005A21FA"/>
    <w:rsid w:val="005A24B9"/>
    <w:rsid w:val="005A274F"/>
    <w:rsid w:val="005A27F5"/>
    <w:rsid w:val="005A2951"/>
    <w:rsid w:val="005A2A5D"/>
    <w:rsid w:val="005A2BCE"/>
    <w:rsid w:val="005A2CB7"/>
    <w:rsid w:val="005A3174"/>
    <w:rsid w:val="005A3841"/>
    <w:rsid w:val="005A4144"/>
    <w:rsid w:val="005A42D6"/>
    <w:rsid w:val="005A44BF"/>
    <w:rsid w:val="005A44DD"/>
    <w:rsid w:val="005A4551"/>
    <w:rsid w:val="005A4E7B"/>
    <w:rsid w:val="005A4E82"/>
    <w:rsid w:val="005A5248"/>
    <w:rsid w:val="005A568E"/>
    <w:rsid w:val="005A619E"/>
    <w:rsid w:val="005A6242"/>
    <w:rsid w:val="005A7264"/>
    <w:rsid w:val="005A74DB"/>
    <w:rsid w:val="005A74EC"/>
    <w:rsid w:val="005A78C7"/>
    <w:rsid w:val="005A7E99"/>
    <w:rsid w:val="005B07F8"/>
    <w:rsid w:val="005B0981"/>
    <w:rsid w:val="005B1133"/>
    <w:rsid w:val="005B1263"/>
    <w:rsid w:val="005B18AD"/>
    <w:rsid w:val="005B1C39"/>
    <w:rsid w:val="005B1DA4"/>
    <w:rsid w:val="005B1DEF"/>
    <w:rsid w:val="005B2177"/>
    <w:rsid w:val="005B3497"/>
    <w:rsid w:val="005B3C1F"/>
    <w:rsid w:val="005B3CA8"/>
    <w:rsid w:val="005B3D17"/>
    <w:rsid w:val="005B3DA2"/>
    <w:rsid w:val="005B4201"/>
    <w:rsid w:val="005B45D0"/>
    <w:rsid w:val="005B4997"/>
    <w:rsid w:val="005B4AF8"/>
    <w:rsid w:val="005B4CFC"/>
    <w:rsid w:val="005B515B"/>
    <w:rsid w:val="005B5324"/>
    <w:rsid w:val="005B544F"/>
    <w:rsid w:val="005B57B5"/>
    <w:rsid w:val="005B587D"/>
    <w:rsid w:val="005B6242"/>
    <w:rsid w:val="005B6834"/>
    <w:rsid w:val="005B693A"/>
    <w:rsid w:val="005B6B60"/>
    <w:rsid w:val="005B6BDB"/>
    <w:rsid w:val="005B6CE4"/>
    <w:rsid w:val="005B6E2E"/>
    <w:rsid w:val="005B6F7A"/>
    <w:rsid w:val="005B7044"/>
    <w:rsid w:val="005B7246"/>
    <w:rsid w:val="005B724C"/>
    <w:rsid w:val="005B72B3"/>
    <w:rsid w:val="005B7339"/>
    <w:rsid w:val="005B76F5"/>
    <w:rsid w:val="005B79F9"/>
    <w:rsid w:val="005C0642"/>
    <w:rsid w:val="005C07A1"/>
    <w:rsid w:val="005C0FC8"/>
    <w:rsid w:val="005C104B"/>
    <w:rsid w:val="005C1A22"/>
    <w:rsid w:val="005C1E10"/>
    <w:rsid w:val="005C23E4"/>
    <w:rsid w:val="005C246E"/>
    <w:rsid w:val="005C2571"/>
    <w:rsid w:val="005C2763"/>
    <w:rsid w:val="005C28E9"/>
    <w:rsid w:val="005C2AAF"/>
    <w:rsid w:val="005C2B37"/>
    <w:rsid w:val="005C2C1D"/>
    <w:rsid w:val="005C34FA"/>
    <w:rsid w:val="005C382F"/>
    <w:rsid w:val="005C3D75"/>
    <w:rsid w:val="005C4461"/>
    <w:rsid w:val="005C5186"/>
    <w:rsid w:val="005C537D"/>
    <w:rsid w:val="005C5402"/>
    <w:rsid w:val="005C5DEF"/>
    <w:rsid w:val="005C5ECE"/>
    <w:rsid w:val="005C5ED9"/>
    <w:rsid w:val="005C6825"/>
    <w:rsid w:val="005C6B73"/>
    <w:rsid w:val="005C6BE2"/>
    <w:rsid w:val="005C6E1D"/>
    <w:rsid w:val="005C7A7A"/>
    <w:rsid w:val="005C7B76"/>
    <w:rsid w:val="005C7CBB"/>
    <w:rsid w:val="005C7D26"/>
    <w:rsid w:val="005D0397"/>
    <w:rsid w:val="005D0565"/>
    <w:rsid w:val="005D071D"/>
    <w:rsid w:val="005D089D"/>
    <w:rsid w:val="005D09B8"/>
    <w:rsid w:val="005D0B1C"/>
    <w:rsid w:val="005D0CB7"/>
    <w:rsid w:val="005D1075"/>
    <w:rsid w:val="005D1248"/>
    <w:rsid w:val="005D1255"/>
    <w:rsid w:val="005D12C4"/>
    <w:rsid w:val="005D141F"/>
    <w:rsid w:val="005D1494"/>
    <w:rsid w:val="005D2102"/>
    <w:rsid w:val="005D2885"/>
    <w:rsid w:val="005D395A"/>
    <w:rsid w:val="005D3AC5"/>
    <w:rsid w:val="005D48A2"/>
    <w:rsid w:val="005D497A"/>
    <w:rsid w:val="005D4AA8"/>
    <w:rsid w:val="005D52B5"/>
    <w:rsid w:val="005D62B3"/>
    <w:rsid w:val="005D6CC9"/>
    <w:rsid w:val="005D764B"/>
    <w:rsid w:val="005D773B"/>
    <w:rsid w:val="005E0160"/>
    <w:rsid w:val="005E03CB"/>
    <w:rsid w:val="005E0821"/>
    <w:rsid w:val="005E0A98"/>
    <w:rsid w:val="005E109D"/>
    <w:rsid w:val="005E16C9"/>
    <w:rsid w:val="005E1961"/>
    <w:rsid w:val="005E1EC6"/>
    <w:rsid w:val="005E2204"/>
    <w:rsid w:val="005E25C1"/>
    <w:rsid w:val="005E2661"/>
    <w:rsid w:val="005E3167"/>
    <w:rsid w:val="005E36CC"/>
    <w:rsid w:val="005E378C"/>
    <w:rsid w:val="005E3CB4"/>
    <w:rsid w:val="005E3E05"/>
    <w:rsid w:val="005E43AE"/>
    <w:rsid w:val="005E462C"/>
    <w:rsid w:val="005E4816"/>
    <w:rsid w:val="005E52F3"/>
    <w:rsid w:val="005E5351"/>
    <w:rsid w:val="005E542C"/>
    <w:rsid w:val="005E59CF"/>
    <w:rsid w:val="005E651B"/>
    <w:rsid w:val="005E6A00"/>
    <w:rsid w:val="005E6DD2"/>
    <w:rsid w:val="005E73E4"/>
    <w:rsid w:val="005E74A0"/>
    <w:rsid w:val="005E7521"/>
    <w:rsid w:val="005E78E0"/>
    <w:rsid w:val="005E7D9F"/>
    <w:rsid w:val="005E7E2C"/>
    <w:rsid w:val="005E7ECE"/>
    <w:rsid w:val="005E7FAB"/>
    <w:rsid w:val="005F0BB2"/>
    <w:rsid w:val="005F0C5A"/>
    <w:rsid w:val="005F0D01"/>
    <w:rsid w:val="005F106A"/>
    <w:rsid w:val="005F1B40"/>
    <w:rsid w:val="005F1F06"/>
    <w:rsid w:val="005F2030"/>
    <w:rsid w:val="005F2104"/>
    <w:rsid w:val="005F237C"/>
    <w:rsid w:val="005F2738"/>
    <w:rsid w:val="005F2CD9"/>
    <w:rsid w:val="005F2DD4"/>
    <w:rsid w:val="005F40BB"/>
    <w:rsid w:val="005F42D5"/>
    <w:rsid w:val="005F4CC2"/>
    <w:rsid w:val="005F4FED"/>
    <w:rsid w:val="005F551C"/>
    <w:rsid w:val="005F5CE7"/>
    <w:rsid w:val="005F5F36"/>
    <w:rsid w:val="005F618D"/>
    <w:rsid w:val="005F6F53"/>
    <w:rsid w:val="005F70DA"/>
    <w:rsid w:val="005F73D0"/>
    <w:rsid w:val="005F7770"/>
    <w:rsid w:val="005F77BA"/>
    <w:rsid w:val="005F7C8F"/>
    <w:rsid w:val="005F7CDC"/>
    <w:rsid w:val="005F7D0E"/>
    <w:rsid w:val="0060010B"/>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4FE1"/>
    <w:rsid w:val="006053E5"/>
    <w:rsid w:val="00605B53"/>
    <w:rsid w:val="00605F62"/>
    <w:rsid w:val="00605FAC"/>
    <w:rsid w:val="00606402"/>
    <w:rsid w:val="00606440"/>
    <w:rsid w:val="00606505"/>
    <w:rsid w:val="0060655A"/>
    <w:rsid w:val="00606818"/>
    <w:rsid w:val="00606CC0"/>
    <w:rsid w:val="006071AD"/>
    <w:rsid w:val="006072AD"/>
    <w:rsid w:val="00607702"/>
    <w:rsid w:val="0060793A"/>
    <w:rsid w:val="0060795D"/>
    <w:rsid w:val="00607EC3"/>
    <w:rsid w:val="00610620"/>
    <w:rsid w:val="0061110A"/>
    <w:rsid w:val="006112CD"/>
    <w:rsid w:val="00611A84"/>
    <w:rsid w:val="00611AEA"/>
    <w:rsid w:val="00611B10"/>
    <w:rsid w:val="00611D72"/>
    <w:rsid w:val="00611ED0"/>
    <w:rsid w:val="0061201A"/>
    <w:rsid w:val="006120DB"/>
    <w:rsid w:val="00612230"/>
    <w:rsid w:val="0061289A"/>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0C2"/>
    <w:rsid w:val="00623C20"/>
    <w:rsid w:val="006243D6"/>
    <w:rsid w:val="00624A25"/>
    <w:rsid w:val="00624FB0"/>
    <w:rsid w:val="006254B4"/>
    <w:rsid w:val="006254FD"/>
    <w:rsid w:val="006262CF"/>
    <w:rsid w:val="006266D4"/>
    <w:rsid w:val="006266E1"/>
    <w:rsid w:val="006266FA"/>
    <w:rsid w:val="00626A25"/>
    <w:rsid w:val="00627067"/>
    <w:rsid w:val="006302E0"/>
    <w:rsid w:val="00630767"/>
    <w:rsid w:val="006307CD"/>
    <w:rsid w:val="00630E39"/>
    <w:rsid w:val="0063103F"/>
    <w:rsid w:val="0063133D"/>
    <w:rsid w:val="00631925"/>
    <w:rsid w:val="00631D9A"/>
    <w:rsid w:val="006326EA"/>
    <w:rsid w:val="00633095"/>
    <w:rsid w:val="006330C8"/>
    <w:rsid w:val="006331BD"/>
    <w:rsid w:val="00633361"/>
    <w:rsid w:val="00633A22"/>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4D5"/>
    <w:rsid w:val="00642B49"/>
    <w:rsid w:val="00642E73"/>
    <w:rsid w:val="00642F60"/>
    <w:rsid w:val="006430E4"/>
    <w:rsid w:val="006434FB"/>
    <w:rsid w:val="00644027"/>
    <w:rsid w:val="00644037"/>
    <w:rsid w:val="0064428A"/>
    <w:rsid w:val="00644375"/>
    <w:rsid w:val="006444A0"/>
    <w:rsid w:val="006445F9"/>
    <w:rsid w:val="0064481A"/>
    <w:rsid w:val="00644C3A"/>
    <w:rsid w:val="00644D13"/>
    <w:rsid w:val="00645089"/>
    <w:rsid w:val="00645553"/>
    <w:rsid w:val="00645637"/>
    <w:rsid w:val="0064572D"/>
    <w:rsid w:val="0064591A"/>
    <w:rsid w:val="00645A8E"/>
    <w:rsid w:val="00645D07"/>
    <w:rsid w:val="00645E86"/>
    <w:rsid w:val="00646188"/>
    <w:rsid w:val="00646E37"/>
    <w:rsid w:val="0064759D"/>
    <w:rsid w:val="00647777"/>
    <w:rsid w:val="00647AB3"/>
    <w:rsid w:val="00647AD8"/>
    <w:rsid w:val="00647D86"/>
    <w:rsid w:val="00647EE5"/>
    <w:rsid w:val="00647F59"/>
    <w:rsid w:val="00650342"/>
    <w:rsid w:val="00650640"/>
    <w:rsid w:val="00650913"/>
    <w:rsid w:val="00650D59"/>
    <w:rsid w:val="00650DD1"/>
    <w:rsid w:val="00650DF0"/>
    <w:rsid w:val="00650F2B"/>
    <w:rsid w:val="00650F92"/>
    <w:rsid w:val="00651335"/>
    <w:rsid w:val="00651511"/>
    <w:rsid w:val="00651BA3"/>
    <w:rsid w:val="00651D85"/>
    <w:rsid w:val="00651DC3"/>
    <w:rsid w:val="006520DD"/>
    <w:rsid w:val="00652183"/>
    <w:rsid w:val="00652253"/>
    <w:rsid w:val="0065246D"/>
    <w:rsid w:val="00652794"/>
    <w:rsid w:val="0065282E"/>
    <w:rsid w:val="00652840"/>
    <w:rsid w:val="00652C32"/>
    <w:rsid w:val="00652EC9"/>
    <w:rsid w:val="00652F80"/>
    <w:rsid w:val="00653313"/>
    <w:rsid w:val="00653638"/>
    <w:rsid w:val="0065399C"/>
    <w:rsid w:val="00653DCF"/>
    <w:rsid w:val="00653DDE"/>
    <w:rsid w:val="00653F71"/>
    <w:rsid w:val="0065434C"/>
    <w:rsid w:val="006545A2"/>
    <w:rsid w:val="0065474D"/>
    <w:rsid w:val="00654C98"/>
    <w:rsid w:val="00654F06"/>
    <w:rsid w:val="00655501"/>
    <w:rsid w:val="006556BA"/>
    <w:rsid w:val="00655BFD"/>
    <w:rsid w:val="00655E3E"/>
    <w:rsid w:val="00655F1F"/>
    <w:rsid w:val="00655F4D"/>
    <w:rsid w:val="006562A5"/>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3BBF"/>
    <w:rsid w:val="00664146"/>
    <w:rsid w:val="00664914"/>
    <w:rsid w:val="00664BF0"/>
    <w:rsid w:val="00664C0B"/>
    <w:rsid w:val="00665A3C"/>
    <w:rsid w:val="00665D0D"/>
    <w:rsid w:val="00665D6E"/>
    <w:rsid w:val="00665E16"/>
    <w:rsid w:val="006662EB"/>
    <w:rsid w:val="006669CA"/>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573"/>
    <w:rsid w:val="0067295F"/>
    <w:rsid w:val="00672BB1"/>
    <w:rsid w:val="00672D08"/>
    <w:rsid w:val="006738C4"/>
    <w:rsid w:val="00673B0F"/>
    <w:rsid w:val="00673B43"/>
    <w:rsid w:val="00673F70"/>
    <w:rsid w:val="00673F73"/>
    <w:rsid w:val="0067440A"/>
    <w:rsid w:val="00674720"/>
    <w:rsid w:val="00674C30"/>
    <w:rsid w:val="00675203"/>
    <w:rsid w:val="006759F9"/>
    <w:rsid w:val="00675E8D"/>
    <w:rsid w:val="006760A1"/>
    <w:rsid w:val="00676A93"/>
    <w:rsid w:val="00676B02"/>
    <w:rsid w:val="00676B6B"/>
    <w:rsid w:val="006770D4"/>
    <w:rsid w:val="006773B8"/>
    <w:rsid w:val="006773E8"/>
    <w:rsid w:val="00677674"/>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1F2"/>
    <w:rsid w:val="0068323C"/>
    <w:rsid w:val="0068345F"/>
    <w:rsid w:val="00683AD9"/>
    <w:rsid w:val="006840E7"/>
    <w:rsid w:val="0068458E"/>
    <w:rsid w:val="006848E7"/>
    <w:rsid w:val="006850FB"/>
    <w:rsid w:val="006852CE"/>
    <w:rsid w:val="00685B39"/>
    <w:rsid w:val="0068664E"/>
    <w:rsid w:val="00686997"/>
    <w:rsid w:val="00686BAD"/>
    <w:rsid w:val="00686C6D"/>
    <w:rsid w:val="00686EDC"/>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202"/>
    <w:rsid w:val="0069540B"/>
    <w:rsid w:val="006955CD"/>
    <w:rsid w:val="00695AE9"/>
    <w:rsid w:val="00696084"/>
    <w:rsid w:val="00696530"/>
    <w:rsid w:val="006967A1"/>
    <w:rsid w:val="00696ED4"/>
    <w:rsid w:val="0069749C"/>
    <w:rsid w:val="006979E4"/>
    <w:rsid w:val="00697AB9"/>
    <w:rsid w:val="00697EA6"/>
    <w:rsid w:val="006A0425"/>
    <w:rsid w:val="006A0E25"/>
    <w:rsid w:val="006A0FAB"/>
    <w:rsid w:val="006A14B6"/>
    <w:rsid w:val="006A1A20"/>
    <w:rsid w:val="006A2763"/>
    <w:rsid w:val="006A2BF3"/>
    <w:rsid w:val="006A2DEE"/>
    <w:rsid w:val="006A3282"/>
    <w:rsid w:val="006A3398"/>
    <w:rsid w:val="006A38A0"/>
    <w:rsid w:val="006A396B"/>
    <w:rsid w:val="006A3A4C"/>
    <w:rsid w:val="006A3A96"/>
    <w:rsid w:val="006A4025"/>
    <w:rsid w:val="006A40D7"/>
    <w:rsid w:val="006A4700"/>
    <w:rsid w:val="006A4C45"/>
    <w:rsid w:val="006A4D08"/>
    <w:rsid w:val="006A4D41"/>
    <w:rsid w:val="006A6244"/>
    <w:rsid w:val="006A62A4"/>
    <w:rsid w:val="006A66B0"/>
    <w:rsid w:val="006A68F8"/>
    <w:rsid w:val="006A6A19"/>
    <w:rsid w:val="006A72D9"/>
    <w:rsid w:val="006A73C4"/>
    <w:rsid w:val="006A7BC9"/>
    <w:rsid w:val="006B00A9"/>
    <w:rsid w:val="006B01CE"/>
    <w:rsid w:val="006B0264"/>
    <w:rsid w:val="006B04EB"/>
    <w:rsid w:val="006B05D3"/>
    <w:rsid w:val="006B0F4B"/>
    <w:rsid w:val="006B13BB"/>
    <w:rsid w:val="006B1469"/>
    <w:rsid w:val="006B14EB"/>
    <w:rsid w:val="006B16AB"/>
    <w:rsid w:val="006B1B43"/>
    <w:rsid w:val="006B1C34"/>
    <w:rsid w:val="006B2656"/>
    <w:rsid w:val="006B2C90"/>
    <w:rsid w:val="006B2CAE"/>
    <w:rsid w:val="006B3157"/>
    <w:rsid w:val="006B36E4"/>
    <w:rsid w:val="006B41FB"/>
    <w:rsid w:val="006B4566"/>
    <w:rsid w:val="006B460D"/>
    <w:rsid w:val="006B460E"/>
    <w:rsid w:val="006B46AE"/>
    <w:rsid w:val="006B47DA"/>
    <w:rsid w:val="006B4A3A"/>
    <w:rsid w:val="006B550D"/>
    <w:rsid w:val="006B58F7"/>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1"/>
    <w:rsid w:val="006C1C93"/>
    <w:rsid w:val="006C2014"/>
    <w:rsid w:val="006C2524"/>
    <w:rsid w:val="006C2583"/>
    <w:rsid w:val="006C26A7"/>
    <w:rsid w:val="006C2AA5"/>
    <w:rsid w:val="006C2CEA"/>
    <w:rsid w:val="006C30E6"/>
    <w:rsid w:val="006C3273"/>
    <w:rsid w:val="006C3B7C"/>
    <w:rsid w:val="006C3D2F"/>
    <w:rsid w:val="006C4198"/>
    <w:rsid w:val="006C457A"/>
    <w:rsid w:val="006C45E9"/>
    <w:rsid w:val="006C4C76"/>
    <w:rsid w:val="006C52DE"/>
    <w:rsid w:val="006C55AB"/>
    <w:rsid w:val="006C577B"/>
    <w:rsid w:val="006C5DF4"/>
    <w:rsid w:val="006C63FB"/>
    <w:rsid w:val="006C660C"/>
    <w:rsid w:val="006C66D5"/>
    <w:rsid w:val="006C68CD"/>
    <w:rsid w:val="006C71AB"/>
    <w:rsid w:val="006C7727"/>
    <w:rsid w:val="006D0A00"/>
    <w:rsid w:val="006D0A6F"/>
    <w:rsid w:val="006D0E5A"/>
    <w:rsid w:val="006D0EC4"/>
    <w:rsid w:val="006D10E8"/>
    <w:rsid w:val="006D119C"/>
    <w:rsid w:val="006D1230"/>
    <w:rsid w:val="006D2216"/>
    <w:rsid w:val="006D27E6"/>
    <w:rsid w:val="006D2A33"/>
    <w:rsid w:val="006D2EB2"/>
    <w:rsid w:val="006D3267"/>
    <w:rsid w:val="006D3855"/>
    <w:rsid w:val="006D3E6B"/>
    <w:rsid w:val="006D4804"/>
    <w:rsid w:val="006D4967"/>
    <w:rsid w:val="006D51A9"/>
    <w:rsid w:val="006D576A"/>
    <w:rsid w:val="006D58B9"/>
    <w:rsid w:val="006D5B8A"/>
    <w:rsid w:val="006D60B9"/>
    <w:rsid w:val="006D6720"/>
    <w:rsid w:val="006D6905"/>
    <w:rsid w:val="006D6C20"/>
    <w:rsid w:val="006D6CDC"/>
    <w:rsid w:val="006D6D63"/>
    <w:rsid w:val="006D71A0"/>
    <w:rsid w:val="006D71F8"/>
    <w:rsid w:val="006D74B0"/>
    <w:rsid w:val="006D756A"/>
    <w:rsid w:val="006D7C46"/>
    <w:rsid w:val="006E0006"/>
    <w:rsid w:val="006E01B1"/>
    <w:rsid w:val="006E035D"/>
    <w:rsid w:val="006E0378"/>
    <w:rsid w:val="006E083A"/>
    <w:rsid w:val="006E0857"/>
    <w:rsid w:val="006E0861"/>
    <w:rsid w:val="006E0970"/>
    <w:rsid w:val="006E0F43"/>
    <w:rsid w:val="006E10BA"/>
    <w:rsid w:val="006E1305"/>
    <w:rsid w:val="006E1C8D"/>
    <w:rsid w:val="006E203C"/>
    <w:rsid w:val="006E2242"/>
    <w:rsid w:val="006E227F"/>
    <w:rsid w:val="006E262F"/>
    <w:rsid w:val="006E29C7"/>
    <w:rsid w:val="006E2A46"/>
    <w:rsid w:val="006E2A62"/>
    <w:rsid w:val="006E3ACC"/>
    <w:rsid w:val="006E3C2D"/>
    <w:rsid w:val="006E3DCD"/>
    <w:rsid w:val="006E3F7A"/>
    <w:rsid w:val="006E4056"/>
    <w:rsid w:val="006E4181"/>
    <w:rsid w:val="006E443A"/>
    <w:rsid w:val="006E4474"/>
    <w:rsid w:val="006E4856"/>
    <w:rsid w:val="006E4D73"/>
    <w:rsid w:val="006E5000"/>
    <w:rsid w:val="006E50C6"/>
    <w:rsid w:val="006E5453"/>
    <w:rsid w:val="006E5475"/>
    <w:rsid w:val="006E5932"/>
    <w:rsid w:val="006E5D8B"/>
    <w:rsid w:val="006E5FC9"/>
    <w:rsid w:val="006E6C8C"/>
    <w:rsid w:val="006E7019"/>
    <w:rsid w:val="006E711E"/>
    <w:rsid w:val="006E71FE"/>
    <w:rsid w:val="006E731A"/>
    <w:rsid w:val="006E77E2"/>
    <w:rsid w:val="006E7867"/>
    <w:rsid w:val="006E7900"/>
    <w:rsid w:val="006E7D6C"/>
    <w:rsid w:val="006F06E8"/>
    <w:rsid w:val="006F0853"/>
    <w:rsid w:val="006F08C0"/>
    <w:rsid w:val="006F08EF"/>
    <w:rsid w:val="006F0AA8"/>
    <w:rsid w:val="006F0D9F"/>
    <w:rsid w:val="006F0ED7"/>
    <w:rsid w:val="006F0FD3"/>
    <w:rsid w:val="006F1355"/>
    <w:rsid w:val="006F17CE"/>
    <w:rsid w:val="006F1955"/>
    <w:rsid w:val="006F1C41"/>
    <w:rsid w:val="006F1D4A"/>
    <w:rsid w:val="006F1E76"/>
    <w:rsid w:val="006F231D"/>
    <w:rsid w:val="006F277E"/>
    <w:rsid w:val="006F2852"/>
    <w:rsid w:val="006F292B"/>
    <w:rsid w:val="006F2F98"/>
    <w:rsid w:val="006F31D9"/>
    <w:rsid w:val="006F345F"/>
    <w:rsid w:val="006F34A5"/>
    <w:rsid w:val="006F34BB"/>
    <w:rsid w:val="006F3881"/>
    <w:rsid w:val="006F3B0E"/>
    <w:rsid w:val="006F3D39"/>
    <w:rsid w:val="006F404A"/>
    <w:rsid w:val="006F4617"/>
    <w:rsid w:val="006F4752"/>
    <w:rsid w:val="006F4864"/>
    <w:rsid w:val="006F4AB8"/>
    <w:rsid w:val="006F4BAC"/>
    <w:rsid w:val="006F4DE0"/>
    <w:rsid w:val="006F4E1F"/>
    <w:rsid w:val="006F4FC1"/>
    <w:rsid w:val="006F536D"/>
    <w:rsid w:val="006F55BB"/>
    <w:rsid w:val="006F56E3"/>
    <w:rsid w:val="006F58AF"/>
    <w:rsid w:val="006F5DFB"/>
    <w:rsid w:val="006F5E90"/>
    <w:rsid w:val="006F5EBE"/>
    <w:rsid w:val="006F61AD"/>
    <w:rsid w:val="006F64D1"/>
    <w:rsid w:val="006F650B"/>
    <w:rsid w:val="006F650C"/>
    <w:rsid w:val="006F65F8"/>
    <w:rsid w:val="006F6977"/>
    <w:rsid w:val="006F747F"/>
    <w:rsid w:val="006F75EB"/>
    <w:rsid w:val="006F7B10"/>
    <w:rsid w:val="0070005F"/>
    <w:rsid w:val="00700C18"/>
    <w:rsid w:val="007010C5"/>
    <w:rsid w:val="007011AB"/>
    <w:rsid w:val="00701595"/>
    <w:rsid w:val="007015BB"/>
    <w:rsid w:val="00701BC0"/>
    <w:rsid w:val="00701F5E"/>
    <w:rsid w:val="007023F5"/>
    <w:rsid w:val="00702B73"/>
    <w:rsid w:val="00702D28"/>
    <w:rsid w:val="00703986"/>
    <w:rsid w:val="00703AF1"/>
    <w:rsid w:val="00703BC5"/>
    <w:rsid w:val="00704255"/>
    <w:rsid w:val="00704C93"/>
    <w:rsid w:val="00704D0F"/>
    <w:rsid w:val="00704F61"/>
    <w:rsid w:val="00705752"/>
    <w:rsid w:val="00706347"/>
    <w:rsid w:val="0070663E"/>
    <w:rsid w:val="00706747"/>
    <w:rsid w:val="00706F9F"/>
    <w:rsid w:val="007070EE"/>
    <w:rsid w:val="00707264"/>
    <w:rsid w:val="00707373"/>
    <w:rsid w:val="00707B50"/>
    <w:rsid w:val="00707C8D"/>
    <w:rsid w:val="0071033D"/>
    <w:rsid w:val="0071108E"/>
    <w:rsid w:val="007112FA"/>
    <w:rsid w:val="007114A6"/>
    <w:rsid w:val="00711655"/>
    <w:rsid w:val="0071172A"/>
    <w:rsid w:val="007118A1"/>
    <w:rsid w:val="0071198A"/>
    <w:rsid w:val="00711F73"/>
    <w:rsid w:val="007120C9"/>
    <w:rsid w:val="0071253A"/>
    <w:rsid w:val="0071329F"/>
    <w:rsid w:val="00713B45"/>
    <w:rsid w:val="00714FD3"/>
    <w:rsid w:val="0071530E"/>
    <w:rsid w:val="00715477"/>
    <w:rsid w:val="00715952"/>
    <w:rsid w:val="00715EE8"/>
    <w:rsid w:val="00716795"/>
    <w:rsid w:val="007169A1"/>
    <w:rsid w:val="00716C65"/>
    <w:rsid w:val="00716CA0"/>
    <w:rsid w:val="007172B7"/>
    <w:rsid w:val="007178CC"/>
    <w:rsid w:val="00717B97"/>
    <w:rsid w:val="00720154"/>
    <w:rsid w:val="007202E0"/>
    <w:rsid w:val="007209C2"/>
    <w:rsid w:val="00720CF3"/>
    <w:rsid w:val="00720D32"/>
    <w:rsid w:val="00720D3D"/>
    <w:rsid w:val="00721232"/>
    <w:rsid w:val="0072181D"/>
    <w:rsid w:val="007219AA"/>
    <w:rsid w:val="007219FD"/>
    <w:rsid w:val="00721A9C"/>
    <w:rsid w:val="0072212E"/>
    <w:rsid w:val="007221FA"/>
    <w:rsid w:val="0072239F"/>
    <w:rsid w:val="007223D4"/>
    <w:rsid w:val="0072260B"/>
    <w:rsid w:val="00722A0A"/>
    <w:rsid w:val="007230EC"/>
    <w:rsid w:val="00723379"/>
    <w:rsid w:val="00723765"/>
    <w:rsid w:val="007239D7"/>
    <w:rsid w:val="00723CAA"/>
    <w:rsid w:val="007244C5"/>
    <w:rsid w:val="00724536"/>
    <w:rsid w:val="00724C16"/>
    <w:rsid w:val="007253F3"/>
    <w:rsid w:val="00725BC7"/>
    <w:rsid w:val="007261D2"/>
    <w:rsid w:val="00726A4B"/>
    <w:rsid w:val="00726B50"/>
    <w:rsid w:val="00726E5A"/>
    <w:rsid w:val="00727294"/>
    <w:rsid w:val="00727346"/>
    <w:rsid w:val="0072771D"/>
    <w:rsid w:val="00727BC4"/>
    <w:rsid w:val="00727BF4"/>
    <w:rsid w:val="00727C8E"/>
    <w:rsid w:val="00727D59"/>
    <w:rsid w:val="00730640"/>
    <w:rsid w:val="007310F0"/>
    <w:rsid w:val="0073128B"/>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2C7"/>
    <w:rsid w:val="0073737D"/>
    <w:rsid w:val="00737AB5"/>
    <w:rsid w:val="00737D06"/>
    <w:rsid w:val="007402EF"/>
    <w:rsid w:val="007406B0"/>
    <w:rsid w:val="00740755"/>
    <w:rsid w:val="007408FA"/>
    <w:rsid w:val="007408FC"/>
    <w:rsid w:val="0074145A"/>
    <w:rsid w:val="00741475"/>
    <w:rsid w:val="00741680"/>
    <w:rsid w:val="007418C9"/>
    <w:rsid w:val="00741B02"/>
    <w:rsid w:val="00741CAC"/>
    <w:rsid w:val="00741FE3"/>
    <w:rsid w:val="007420BB"/>
    <w:rsid w:val="0074211D"/>
    <w:rsid w:val="007423AB"/>
    <w:rsid w:val="00742476"/>
    <w:rsid w:val="0074286B"/>
    <w:rsid w:val="00742974"/>
    <w:rsid w:val="00742A30"/>
    <w:rsid w:val="00742E83"/>
    <w:rsid w:val="00743779"/>
    <w:rsid w:val="00743C5A"/>
    <w:rsid w:val="00743E88"/>
    <w:rsid w:val="007444C1"/>
    <w:rsid w:val="0074479B"/>
    <w:rsid w:val="00744CCB"/>
    <w:rsid w:val="0074545B"/>
    <w:rsid w:val="00745549"/>
    <w:rsid w:val="00745643"/>
    <w:rsid w:val="007458C6"/>
    <w:rsid w:val="007459A9"/>
    <w:rsid w:val="00745DFB"/>
    <w:rsid w:val="00746166"/>
    <w:rsid w:val="00746362"/>
    <w:rsid w:val="00746592"/>
    <w:rsid w:val="007470BB"/>
    <w:rsid w:val="007474E3"/>
    <w:rsid w:val="007477CB"/>
    <w:rsid w:val="007478CE"/>
    <w:rsid w:val="00747F1F"/>
    <w:rsid w:val="0075075D"/>
    <w:rsid w:val="00750760"/>
    <w:rsid w:val="00750D2B"/>
    <w:rsid w:val="00750DDB"/>
    <w:rsid w:val="00750FCA"/>
    <w:rsid w:val="00752085"/>
    <w:rsid w:val="007525FC"/>
    <w:rsid w:val="00752726"/>
    <w:rsid w:val="0075295B"/>
    <w:rsid w:val="007529D8"/>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5C9"/>
    <w:rsid w:val="00756963"/>
    <w:rsid w:val="00756FFA"/>
    <w:rsid w:val="007579AE"/>
    <w:rsid w:val="007579E2"/>
    <w:rsid w:val="007579EE"/>
    <w:rsid w:val="00760543"/>
    <w:rsid w:val="00760556"/>
    <w:rsid w:val="007608FB"/>
    <w:rsid w:val="007611B8"/>
    <w:rsid w:val="00761233"/>
    <w:rsid w:val="0076126B"/>
    <w:rsid w:val="007616A6"/>
    <w:rsid w:val="00761940"/>
    <w:rsid w:val="00761AFD"/>
    <w:rsid w:val="00762267"/>
    <w:rsid w:val="0076264F"/>
    <w:rsid w:val="00762A2D"/>
    <w:rsid w:val="00762D06"/>
    <w:rsid w:val="00762D0E"/>
    <w:rsid w:val="0076407E"/>
    <w:rsid w:val="00764110"/>
    <w:rsid w:val="00764456"/>
    <w:rsid w:val="00764E15"/>
    <w:rsid w:val="00765855"/>
    <w:rsid w:val="00765C87"/>
    <w:rsid w:val="00765CE9"/>
    <w:rsid w:val="00765F41"/>
    <w:rsid w:val="00765F49"/>
    <w:rsid w:val="007660F9"/>
    <w:rsid w:val="0076674F"/>
    <w:rsid w:val="007667D9"/>
    <w:rsid w:val="00766982"/>
    <w:rsid w:val="00766A30"/>
    <w:rsid w:val="00767205"/>
    <w:rsid w:val="007673BD"/>
    <w:rsid w:val="007673EA"/>
    <w:rsid w:val="0076773C"/>
    <w:rsid w:val="00767852"/>
    <w:rsid w:val="00767D34"/>
    <w:rsid w:val="00767E00"/>
    <w:rsid w:val="0077020A"/>
    <w:rsid w:val="00770656"/>
    <w:rsid w:val="0077067E"/>
    <w:rsid w:val="00770D11"/>
    <w:rsid w:val="007712BF"/>
    <w:rsid w:val="0077170E"/>
    <w:rsid w:val="0077186C"/>
    <w:rsid w:val="007719A4"/>
    <w:rsid w:val="00771F80"/>
    <w:rsid w:val="0077215A"/>
    <w:rsid w:val="0077220B"/>
    <w:rsid w:val="00772910"/>
    <w:rsid w:val="00772A08"/>
    <w:rsid w:val="00772BA3"/>
    <w:rsid w:val="00772C6B"/>
    <w:rsid w:val="00772FE5"/>
    <w:rsid w:val="00773376"/>
    <w:rsid w:val="0077392D"/>
    <w:rsid w:val="00773C98"/>
    <w:rsid w:val="00773E3E"/>
    <w:rsid w:val="00773E5F"/>
    <w:rsid w:val="00774C8F"/>
    <w:rsid w:val="00774D5E"/>
    <w:rsid w:val="00774EEB"/>
    <w:rsid w:val="00775320"/>
    <w:rsid w:val="007753D6"/>
    <w:rsid w:val="007755A5"/>
    <w:rsid w:val="0077571D"/>
    <w:rsid w:val="007759C3"/>
    <w:rsid w:val="007762CC"/>
    <w:rsid w:val="007763B8"/>
    <w:rsid w:val="0077641A"/>
    <w:rsid w:val="00776A64"/>
    <w:rsid w:val="00776ADF"/>
    <w:rsid w:val="00776C58"/>
    <w:rsid w:val="00777036"/>
    <w:rsid w:val="00777103"/>
    <w:rsid w:val="0077710D"/>
    <w:rsid w:val="007778FA"/>
    <w:rsid w:val="00777DA8"/>
    <w:rsid w:val="00777FE0"/>
    <w:rsid w:val="007801F2"/>
    <w:rsid w:val="00780241"/>
    <w:rsid w:val="007805DB"/>
    <w:rsid w:val="0078085B"/>
    <w:rsid w:val="007809CB"/>
    <w:rsid w:val="00780E0F"/>
    <w:rsid w:val="007812DE"/>
    <w:rsid w:val="00781566"/>
    <w:rsid w:val="00781795"/>
    <w:rsid w:val="00781A63"/>
    <w:rsid w:val="00781D40"/>
    <w:rsid w:val="007820C9"/>
    <w:rsid w:val="00782304"/>
    <w:rsid w:val="0078243F"/>
    <w:rsid w:val="0078248E"/>
    <w:rsid w:val="0078254A"/>
    <w:rsid w:val="0078329D"/>
    <w:rsid w:val="007832C4"/>
    <w:rsid w:val="00783690"/>
    <w:rsid w:val="00783801"/>
    <w:rsid w:val="007838B7"/>
    <w:rsid w:val="007838D6"/>
    <w:rsid w:val="00783C09"/>
    <w:rsid w:val="00783E82"/>
    <w:rsid w:val="00783F49"/>
    <w:rsid w:val="007843F4"/>
    <w:rsid w:val="00784B91"/>
    <w:rsid w:val="00785089"/>
    <w:rsid w:val="007851E1"/>
    <w:rsid w:val="00785300"/>
    <w:rsid w:val="007853EB"/>
    <w:rsid w:val="0078568D"/>
    <w:rsid w:val="00785938"/>
    <w:rsid w:val="00785A12"/>
    <w:rsid w:val="00785AA2"/>
    <w:rsid w:val="00785AEE"/>
    <w:rsid w:val="00785FCA"/>
    <w:rsid w:val="00786086"/>
    <w:rsid w:val="007860F7"/>
    <w:rsid w:val="007861EC"/>
    <w:rsid w:val="00786379"/>
    <w:rsid w:val="007864F2"/>
    <w:rsid w:val="007865C2"/>
    <w:rsid w:val="00786862"/>
    <w:rsid w:val="00786B21"/>
    <w:rsid w:val="007875DF"/>
    <w:rsid w:val="007877CF"/>
    <w:rsid w:val="00787867"/>
    <w:rsid w:val="007879D1"/>
    <w:rsid w:val="007879E4"/>
    <w:rsid w:val="00787AC4"/>
    <w:rsid w:val="00787C50"/>
    <w:rsid w:val="0079025C"/>
    <w:rsid w:val="00790660"/>
    <w:rsid w:val="00790B01"/>
    <w:rsid w:val="00790C4F"/>
    <w:rsid w:val="00790E9E"/>
    <w:rsid w:val="00790FAA"/>
    <w:rsid w:val="00791401"/>
    <w:rsid w:val="0079195E"/>
    <w:rsid w:val="00791D68"/>
    <w:rsid w:val="00791FC1"/>
    <w:rsid w:val="00792161"/>
    <w:rsid w:val="0079245C"/>
    <w:rsid w:val="00792757"/>
    <w:rsid w:val="0079279B"/>
    <w:rsid w:val="00792A52"/>
    <w:rsid w:val="00792BEF"/>
    <w:rsid w:val="00792E00"/>
    <w:rsid w:val="00793018"/>
    <w:rsid w:val="00793107"/>
    <w:rsid w:val="007933F8"/>
    <w:rsid w:val="00793602"/>
    <w:rsid w:val="007936E4"/>
    <w:rsid w:val="007939DB"/>
    <w:rsid w:val="007939F0"/>
    <w:rsid w:val="00793AF0"/>
    <w:rsid w:val="00793EA7"/>
    <w:rsid w:val="007943AF"/>
    <w:rsid w:val="007947CB"/>
    <w:rsid w:val="00794808"/>
    <w:rsid w:val="007948B8"/>
    <w:rsid w:val="0079521E"/>
    <w:rsid w:val="00795366"/>
    <w:rsid w:val="00795609"/>
    <w:rsid w:val="007956CD"/>
    <w:rsid w:val="0079581E"/>
    <w:rsid w:val="00795C30"/>
    <w:rsid w:val="00795EC4"/>
    <w:rsid w:val="00796001"/>
    <w:rsid w:val="0079687A"/>
    <w:rsid w:val="00796B87"/>
    <w:rsid w:val="00796C23"/>
    <w:rsid w:val="00796C84"/>
    <w:rsid w:val="00796EA4"/>
    <w:rsid w:val="00797148"/>
    <w:rsid w:val="00797272"/>
    <w:rsid w:val="007978AA"/>
    <w:rsid w:val="00797BC5"/>
    <w:rsid w:val="00797D2E"/>
    <w:rsid w:val="007A01A6"/>
    <w:rsid w:val="007A03C1"/>
    <w:rsid w:val="007A05FD"/>
    <w:rsid w:val="007A09E6"/>
    <w:rsid w:val="007A0F6E"/>
    <w:rsid w:val="007A1097"/>
    <w:rsid w:val="007A146A"/>
    <w:rsid w:val="007A1A56"/>
    <w:rsid w:val="007A22B8"/>
    <w:rsid w:val="007A2603"/>
    <w:rsid w:val="007A272E"/>
    <w:rsid w:val="007A2C47"/>
    <w:rsid w:val="007A3485"/>
    <w:rsid w:val="007A38DD"/>
    <w:rsid w:val="007A3903"/>
    <w:rsid w:val="007A3B3F"/>
    <w:rsid w:val="007A402E"/>
    <w:rsid w:val="007A47C6"/>
    <w:rsid w:val="007A4B65"/>
    <w:rsid w:val="007A4BA3"/>
    <w:rsid w:val="007A4C6F"/>
    <w:rsid w:val="007A4DE7"/>
    <w:rsid w:val="007A4E1C"/>
    <w:rsid w:val="007A534C"/>
    <w:rsid w:val="007A54F1"/>
    <w:rsid w:val="007A63BF"/>
    <w:rsid w:val="007A6488"/>
    <w:rsid w:val="007A68BD"/>
    <w:rsid w:val="007A6D95"/>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3FD"/>
    <w:rsid w:val="007B4412"/>
    <w:rsid w:val="007B47D4"/>
    <w:rsid w:val="007B4823"/>
    <w:rsid w:val="007B4EC0"/>
    <w:rsid w:val="007B5135"/>
    <w:rsid w:val="007B5174"/>
    <w:rsid w:val="007B51F1"/>
    <w:rsid w:val="007B5837"/>
    <w:rsid w:val="007B5BC4"/>
    <w:rsid w:val="007B608C"/>
    <w:rsid w:val="007B6535"/>
    <w:rsid w:val="007B65DA"/>
    <w:rsid w:val="007B6996"/>
    <w:rsid w:val="007B6C17"/>
    <w:rsid w:val="007B6D2E"/>
    <w:rsid w:val="007B6D7A"/>
    <w:rsid w:val="007B6D8F"/>
    <w:rsid w:val="007B74C4"/>
    <w:rsid w:val="007B7559"/>
    <w:rsid w:val="007B75F4"/>
    <w:rsid w:val="007B76C3"/>
    <w:rsid w:val="007B76F2"/>
    <w:rsid w:val="007B7A2B"/>
    <w:rsid w:val="007BE99B"/>
    <w:rsid w:val="007C009B"/>
    <w:rsid w:val="007C036C"/>
    <w:rsid w:val="007C07A1"/>
    <w:rsid w:val="007C093C"/>
    <w:rsid w:val="007C0961"/>
    <w:rsid w:val="007C11ED"/>
    <w:rsid w:val="007C144A"/>
    <w:rsid w:val="007C177D"/>
    <w:rsid w:val="007C1A65"/>
    <w:rsid w:val="007C1F91"/>
    <w:rsid w:val="007C2272"/>
    <w:rsid w:val="007C22CA"/>
    <w:rsid w:val="007C263F"/>
    <w:rsid w:val="007C2698"/>
    <w:rsid w:val="007C27BC"/>
    <w:rsid w:val="007C2A1D"/>
    <w:rsid w:val="007C2A32"/>
    <w:rsid w:val="007C2A69"/>
    <w:rsid w:val="007C2CCA"/>
    <w:rsid w:val="007C2D20"/>
    <w:rsid w:val="007C30CE"/>
    <w:rsid w:val="007C3122"/>
    <w:rsid w:val="007C33A4"/>
    <w:rsid w:val="007C348B"/>
    <w:rsid w:val="007C364B"/>
    <w:rsid w:val="007C36CA"/>
    <w:rsid w:val="007C4168"/>
    <w:rsid w:val="007C4181"/>
    <w:rsid w:val="007C472A"/>
    <w:rsid w:val="007C477E"/>
    <w:rsid w:val="007C4BCE"/>
    <w:rsid w:val="007C4EA8"/>
    <w:rsid w:val="007C518E"/>
    <w:rsid w:val="007C5400"/>
    <w:rsid w:val="007C5554"/>
    <w:rsid w:val="007C57D5"/>
    <w:rsid w:val="007C5C46"/>
    <w:rsid w:val="007C6451"/>
    <w:rsid w:val="007C6706"/>
    <w:rsid w:val="007C6777"/>
    <w:rsid w:val="007C6AA2"/>
    <w:rsid w:val="007C6EB3"/>
    <w:rsid w:val="007C6ECA"/>
    <w:rsid w:val="007C6FF4"/>
    <w:rsid w:val="007C7BDE"/>
    <w:rsid w:val="007C7E1E"/>
    <w:rsid w:val="007D00DF"/>
    <w:rsid w:val="007D01E7"/>
    <w:rsid w:val="007D02A3"/>
    <w:rsid w:val="007D0435"/>
    <w:rsid w:val="007D0466"/>
    <w:rsid w:val="007D0603"/>
    <w:rsid w:val="007D082B"/>
    <w:rsid w:val="007D0C23"/>
    <w:rsid w:val="007D1854"/>
    <w:rsid w:val="007D1C4B"/>
    <w:rsid w:val="007D1D38"/>
    <w:rsid w:val="007D1D3B"/>
    <w:rsid w:val="007D2187"/>
    <w:rsid w:val="007D229D"/>
    <w:rsid w:val="007D25BC"/>
    <w:rsid w:val="007D29CE"/>
    <w:rsid w:val="007D2F8D"/>
    <w:rsid w:val="007D309D"/>
    <w:rsid w:val="007D4163"/>
    <w:rsid w:val="007D45FF"/>
    <w:rsid w:val="007D4A7B"/>
    <w:rsid w:val="007D4AB6"/>
    <w:rsid w:val="007D4B22"/>
    <w:rsid w:val="007D4E91"/>
    <w:rsid w:val="007D50FD"/>
    <w:rsid w:val="007D5363"/>
    <w:rsid w:val="007D5449"/>
    <w:rsid w:val="007D5534"/>
    <w:rsid w:val="007D5758"/>
    <w:rsid w:val="007D5923"/>
    <w:rsid w:val="007D5C33"/>
    <w:rsid w:val="007D605B"/>
    <w:rsid w:val="007D6064"/>
    <w:rsid w:val="007D6BEF"/>
    <w:rsid w:val="007D6C07"/>
    <w:rsid w:val="007D74AA"/>
    <w:rsid w:val="007D78E6"/>
    <w:rsid w:val="007D7DE0"/>
    <w:rsid w:val="007D7FEE"/>
    <w:rsid w:val="007E0104"/>
    <w:rsid w:val="007E08CF"/>
    <w:rsid w:val="007E0B6F"/>
    <w:rsid w:val="007E0DC6"/>
    <w:rsid w:val="007E0FDE"/>
    <w:rsid w:val="007E164E"/>
    <w:rsid w:val="007E16CC"/>
    <w:rsid w:val="007E1820"/>
    <w:rsid w:val="007E1919"/>
    <w:rsid w:val="007E1B5F"/>
    <w:rsid w:val="007E1C6B"/>
    <w:rsid w:val="007E22DB"/>
    <w:rsid w:val="007E2398"/>
    <w:rsid w:val="007E23F7"/>
    <w:rsid w:val="007E24AF"/>
    <w:rsid w:val="007E2959"/>
    <w:rsid w:val="007E2CB4"/>
    <w:rsid w:val="007E2D9F"/>
    <w:rsid w:val="007E35F2"/>
    <w:rsid w:val="007E3890"/>
    <w:rsid w:val="007E3D2B"/>
    <w:rsid w:val="007E3E8B"/>
    <w:rsid w:val="007E3F5A"/>
    <w:rsid w:val="007E5278"/>
    <w:rsid w:val="007E536E"/>
    <w:rsid w:val="007E5C43"/>
    <w:rsid w:val="007E5F8D"/>
    <w:rsid w:val="007E679C"/>
    <w:rsid w:val="007E6818"/>
    <w:rsid w:val="007E6819"/>
    <w:rsid w:val="007E6948"/>
    <w:rsid w:val="007E6A52"/>
    <w:rsid w:val="007E6F77"/>
    <w:rsid w:val="007E7B22"/>
    <w:rsid w:val="007E7C4B"/>
    <w:rsid w:val="007E7E4B"/>
    <w:rsid w:val="007E7F34"/>
    <w:rsid w:val="007F0644"/>
    <w:rsid w:val="007F1A6B"/>
    <w:rsid w:val="007F1A7B"/>
    <w:rsid w:val="007F1D7C"/>
    <w:rsid w:val="007F2545"/>
    <w:rsid w:val="007F26D5"/>
    <w:rsid w:val="007F297D"/>
    <w:rsid w:val="007F2BA6"/>
    <w:rsid w:val="007F3088"/>
    <w:rsid w:val="007F32C9"/>
    <w:rsid w:val="007F35A0"/>
    <w:rsid w:val="007F402E"/>
    <w:rsid w:val="007F4249"/>
    <w:rsid w:val="007F4643"/>
    <w:rsid w:val="007F5001"/>
    <w:rsid w:val="007F5217"/>
    <w:rsid w:val="007F52F1"/>
    <w:rsid w:val="007F5B9D"/>
    <w:rsid w:val="007F5E2A"/>
    <w:rsid w:val="007F66D7"/>
    <w:rsid w:val="007F68B8"/>
    <w:rsid w:val="007F6B90"/>
    <w:rsid w:val="007F6F7A"/>
    <w:rsid w:val="007F7420"/>
    <w:rsid w:val="007F756E"/>
    <w:rsid w:val="007F75BE"/>
    <w:rsid w:val="007F7FB2"/>
    <w:rsid w:val="008000C5"/>
    <w:rsid w:val="00800745"/>
    <w:rsid w:val="0080079F"/>
    <w:rsid w:val="00801160"/>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0FA"/>
    <w:rsid w:val="00805284"/>
    <w:rsid w:val="00805563"/>
    <w:rsid w:val="00805B3A"/>
    <w:rsid w:val="00805D15"/>
    <w:rsid w:val="00805E38"/>
    <w:rsid w:val="00805EBC"/>
    <w:rsid w:val="0080638B"/>
    <w:rsid w:val="0080645B"/>
    <w:rsid w:val="008068AD"/>
    <w:rsid w:val="00806AB6"/>
    <w:rsid w:val="00807076"/>
    <w:rsid w:val="0080709E"/>
    <w:rsid w:val="0080764C"/>
    <w:rsid w:val="00807662"/>
    <w:rsid w:val="00807809"/>
    <w:rsid w:val="008078C4"/>
    <w:rsid w:val="00807AA5"/>
    <w:rsid w:val="00807C06"/>
    <w:rsid w:val="00807C18"/>
    <w:rsid w:val="00807EA8"/>
    <w:rsid w:val="00807FD2"/>
    <w:rsid w:val="0081024A"/>
    <w:rsid w:val="008102DA"/>
    <w:rsid w:val="00810394"/>
    <w:rsid w:val="0081053C"/>
    <w:rsid w:val="00810583"/>
    <w:rsid w:val="00810594"/>
    <w:rsid w:val="00810B9B"/>
    <w:rsid w:val="00810C8E"/>
    <w:rsid w:val="00810C97"/>
    <w:rsid w:val="00810D5A"/>
    <w:rsid w:val="00810DB7"/>
    <w:rsid w:val="0081130A"/>
    <w:rsid w:val="008113A3"/>
    <w:rsid w:val="008114B8"/>
    <w:rsid w:val="00811BE4"/>
    <w:rsid w:val="00812471"/>
    <w:rsid w:val="008125FD"/>
    <w:rsid w:val="00812815"/>
    <w:rsid w:val="00812942"/>
    <w:rsid w:val="00812946"/>
    <w:rsid w:val="00812A2A"/>
    <w:rsid w:val="00812AC8"/>
    <w:rsid w:val="00812FE5"/>
    <w:rsid w:val="008130E7"/>
    <w:rsid w:val="008134CB"/>
    <w:rsid w:val="0081365B"/>
    <w:rsid w:val="00813897"/>
    <w:rsid w:val="00813A88"/>
    <w:rsid w:val="00813B7A"/>
    <w:rsid w:val="008141F0"/>
    <w:rsid w:val="008144C5"/>
    <w:rsid w:val="00814EE0"/>
    <w:rsid w:val="0081521B"/>
    <w:rsid w:val="00815479"/>
    <w:rsid w:val="00815A5C"/>
    <w:rsid w:val="00815BDC"/>
    <w:rsid w:val="0081679A"/>
    <w:rsid w:val="00816E7C"/>
    <w:rsid w:val="00817873"/>
    <w:rsid w:val="00820451"/>
    <w:rsid w:val="008207F6"/>
    <w:rsid w:val="00820CF6"/>
    <w:rsid w:val="00820E9E"/>
    <w:rsid w:val="00820F1C"/>
    <w:rsid w:val="00821262"/>
    <w:rsid w:val="008212DD"/>
    <w:rsid w:val="00821EEC"/>
    <w:rsid w:val="008226F0"/>
    <w:rsid w:val="008227BC"/>
    <w:rsid w:val="0082295E"/>
    <w:rsid w:val="00822AEC"/>
    <w:rsid w:val="00822EB8"/>
    <w:rsid w:val="00823069"/>
    <w:rsid w:val="008230D6"/>
    <w:rsid w:val="00823238"/>
    <w:rsid w:val="00823550"/>
    <w:rsid w:val="008236A2"/>
    <w:rsid w:val="008236C5"/>
    <w:rsid w:val="00823766"/>
    <w:rsid w:val="00823F5A"/>
    <w:rsid w:val="00823F98"/>
    <w:rsid w:val="00824171"/>
    <w:rsid w:val="00824191"/>
    <w:rsid w:val="0082438E"/>
    <w:rsid w:val="00824EDE"/>
    <w:rsid w:val="0082509A"/>
    <w:rsid w:val="0082545D"/>
    <w:rsid w:val="00825489"/>
    <w:rsid w:val="00825C51"/>
    <w:rsid w:val="00825D71"/>
    <w:rsid w:val="00825DF1"/>
    <w:rsid w:val="0082647E"/>
    <w:rsid w:val="0082677C"/>
    <w:rsid w:val="00826FC5"/>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2FE0"/>
    <w:rsid w:val="008332B4"/>
    <w:rsid w:val="008334B7"/>
    <w:rsid w:val="008335CD"/>
    <w:rsid w:val="008336FF"/>
    <w:rsid w:val="00833DD1"/>
    <w:rsid w:val="00834526"/>
    <w:rsid w:val="00834632"/>
    <w:rsid w:val="00834719"/>
    <w:rsid w:val="0083524B"/>
    <w:rsid w:val="008352BE"/>
    <w:rsid w:val="008356EA"/>
    <w:rsid w:val="0083594F"/>
    <w:rsid w:val="0083644E"/>
    <w:rsid w:val="00836548"/>
    <w:rsid w:val="00836702"/>
    <w:rsid w:val="00836A4F"/>
    <w:rsid w:val="00836DDA"/>
    <w:rsid w:val="00836EF0"/>
    <w:rsid w:val="0083775B"/>
    <w:rsid w:val="00840D81"/>
    <w:rsid w:val="00840DFB"/>
    <w:rsid w:val="00840EEC"/>
    <w:rsid w:val="00840FE7"/>
    <w:rsid w:val="008411FB"/>
    <w:rsid w:val="00841202"/>
    <w:rsid w:val="00841303"/>
    <w:rsid w:val="00841F95"/>
    <w:rsid w:val="00842269"/>
    <w:rsid w:val="008423CE"/>
    <w:rsid w:val="0084291E"/>
    <w:rsid w:val="00842D21"/>
    <w:rsid w:val="00842F69"/>
    <w:rsid w:val="00843072"/>
    <w:rsid w:val="008432D3"/>
    <w:rsid w:val="008433A9"/>
    <w:rsid w:val="008436A2"/>
    <w:rsid w:val="008444ED"/>
    <w:rsid w:val="008445F6"/>
    <w:rsid w:val="008448E9"/>
    <w:rsid w:val="00844A94"/>
    <w:rsid w:val="00844B28"/>
    <w:rsid w:val="00844B56"/>
    <w:rsid w:val="00844B85"/>
    <w:rsid w:val="00845010"/>
    <w:rsid w:val="0084503F"/>
    <w:rsid w:val="0084589F"/>
    <w:rsid w:val="00845B2F"/>
    <w:rsid w:val="0084645D"/>
    <w:rsid w:val="0084654E"/>
    <w:rsid w:val="00846560"/>
    <w:rsid w:val="00846CDC"/>
    <w:rsid w:val="00846F12"/>
    <w:rsid w:val="00846F26"/>
    <w:rsid w:val="00847067"/>
    <w:rsid w:val="00847A28"/>
    <w:rsid w:val="00850090"/>
    <w:rsid w:val="008500A9"/>
    <w:rsid w:val="00850830"/>
    <w:rsid w:val="00850941"/>
    <w:rsid w:val="00850A6C"/>
    <w:rsid w:val="00850DE6"/>
    <w:rsid w:val="008516F5"/>
    <w:rsid w:val="0085205A"/>
    <w:rsid w:val="0085232C"/>
    <w:rsid w:val="00852345"/>
    <w:rsid w:val="008528B8"/>
    <w:rsid w:val="00852C4A"/>
    <w:rsid w:val="00852C8B"/>
    <w:rsid w:val="00853053"/>
    <w:rsid w:val="0085362D"/>
    <w:rsid w:val="008536DA"/>
    <w:rsid w:val="008538DB"/>
    <w:rsid w:val="00853987"/>
    <w:rsid w:val="00853B92"/>
    <w:rsid w:val="00853F7F"/>
    <w:rsid w:val="00854775"/>
    <w:rsid w:val="00854A92"/>
    <w:rsid w:val="00854AFC"/>
    <w:rsid w:val="00854E25"/>
    <w:rsid w:val="00855BAB"/>
    <w:rsid w:val="00855D27"/>
    <w:rsid w:val="00856840"/>
    <w:rsid w:val="00856B69"/>
    <w:rsid w:val="008577AF"/>
    <w:rsid w:val="00857971"/>
    <w:rsid w:val="008579A6"/>
    <w:rsid w:val="00857AA7"/>
    <w:rsid w:val="00857AE7"/>
    <w:rsid w:val="0086000C"/>
    <w:rsid w:val="008601F2"/>
    <w:rsid w:val="008602BB"/>
    <w:rsid w:val="00860EA0"/>
    <w:rsid w:val="00860FAB"/>
    <w:rsid w:val="00861101"/>
    <w:rsid w:val="00861311"/>
    <w:rsid w:val="00861AF5"/>
    <w:rsid w:val="0086233C"/>
    <w:rsid w:val="008627B7"/>
    <w:rsid w:val="00862E20"/>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06"/>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5D6"/>
    <w:rsid w:val="00870765"/>
    <w:rsid w:val="00870F09"/>
    <w:rsid w:val="00870F0D"/>
    <w:rsid w:val="00870F1D"/>
    <w:rsid w:val="008715CB"/>
    <w:rsid w:val="008721A0"/>
    <w:rsid w:val="008727CD"/>
    <w:rsid w:val="008727D8"/>
    <w:rsid w:val="00872ABD"/>
    <w:rsid w:val="00872B1F"/>
    <w:rsid w:val="00872D2E"/>
    <w:rsid w:val="008730AA"/>
    <w:rsid w:val="008732E8"/>
    <w:rsid w:val="008732FF"/>
    <w:rsid w:val="00873328"/>
    <w:rsid w:val="0087348D"/>
    <w:rsid w:val="00873EB9"/>
    <w:rsid w:val="00874405"/>
    <w:rsid w:val="008748B8"/>
    <w:rsid w:val="00874B42"/>
    <w:rsid w:val="00874D8C"/>
    <w:rsid w:val="008759AC"/>
    <w:rsid w:val="00875CD3"/>
    <w:rsid w:val="00875DF1"/>
    <w:rsid w:val="00876BC7"/>
    <w:rsid w:val="00876EAC"/>
    <w:rsid w:val="00877975"/>
    <w:rsid w:val="0088044A"/>
    <w:rsid w:val="00880672"/>
    <w:rsid w:val="00880758"/>
    <w:rsid w:val="008811B0"/>
    <w:rsid w:val="00881251"/>
    <w:rsid w:val="008814CC"/>
    <w:rsid w:val="008816D7"/>
    <w:rsid w:val="00881C82"/>
    <w:rsid w:val="00881F0A"/>
    <w:rsid w:val="00882A32"/>
    <w:rsid w:val="00882E50"/>
    <w:rsid w:val="00883406"/>
    <w:rsid w:val="00883F73"/>
    <w:rsid w:val="0088426E"/>
    <w:rsid w:val="00884348"/>
    <w:rsid w:val="00884D2F"/>
    <w:rsid w:val="00884DA4"/>
    <w:rsid w:val="00885159"/>
    <w:rsid w:val="00885267"/>
    <w:rsid w:val="008854C4"/>
    <w:rsid w:val="008858A3"/>
    <w:rsid w:val="00885968"/>
    <w:rsid w:val="00885BBF"/>
    <w:rsid w:val="00885BC5"/>
    <w:rsid w:val="008861D3"/>
    <w:rsid w:val="00886BDE"/>
    <w:rsid w:val="00886E96"/>
    <w:rsid w:val="008877A2"/>
    <w:rsid w:val="00887CC1"/>
    <w:rsid w:val="00887D0A"/>
    <w:rsid w:val="0089049E"/>
    <w:rsid w:val="00890838"/>
    <w:rsid w:val="0089091A"/>
    <w:rsid w:val="00890BB2"/>
    <w:rsid w:val="00891463"/>
    <w:rsid w:val="00891CB9"/>
    <w:rsid w:val="00891CBC"/>
    <w:rsid w:val="00891FB0"/>
    <w:rsid w:val="0089215E"/>
    <w:rsid w:val="008924C4"/>
    <w:rsid w:val="0089267F"/>
    <w:rsid w:val="008927E2"/>
    <w:rsid w:val="0089285A"/>
    <w:rsid w:val="00892864"/>
    <w:rsid w:val="00892A95"/>
    <w:rsid w:val="00892CFD"/>
    <w:rsid w:val="00893106"/>
    <w:rsid w:val="008933FC"/>
    <w:rsid w:val="008934CA"/>
    <w:rsid w:val="00893540"/>
    <w:rsid w:val="00893E62"/>
    <w:rsid w:val="008944C5"/>
    <w:rsid w:val="00894692"/>
    <w:rsid w:val="008948B8"/>
    <w:rsid w:val="00895015"/>
    <w:rsid w:val="0089550A"/>
    <w:rsid w:val="00895DD3"/>
    <w:rsid w:val="00896414"/>
    <w:rsid w:val="0089771C"/>
    <w:rsid w:val="008978A8"/>
    <w:rsid w:val="00897A8F"/>
    <w:rsid w:val="00897E3F"/>
    <w:rsid w:val="00897EE1"/>
    <w:rsid w:val="008A01EF"/>
    <w:rsid w:val="008A0394"/>
    <w:rsid w:val="008A06F6"/>
    <w:rsid w:val="008A0964"/>
    <w:rsid w:val="008A0AED"/>
    <w:rsid w:val="008A0C32"/>
    <w:rsid w:val="008A0D6A"/>
    <w:rsid w:val="008A0EF7"/>
    <w:rsid w:val="008A1066"/>
    <w:rsid w:val="008A125A"/>
    <w:rsid w:val="008A125C"/>
    <w:rsid w:val="008A12C6"/>
    <w:rsid w:val="008A1874"/>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1C8"/>
    <w:rsid w:val="008A53E6"/>
    <w:rsid w:val="008A5BEF"/>
    <w:rsid w:val="008A5C16"/>
    <w:rsid w:val="008A615E"/>
    <w:rsid w:val="008A6798"/>
    <w:rsid w:val="008A6926"/>
    <w:rsid w:val="008A6A05"/>
    <w:rsid w:val="008A6A68"/>
    <w:rsid w:val="008A6A80"/>
    <w:rsid w:val="008A759D"/>
    <w:rsid w:val="008A79F0"/>
    <w:rsid w:val="008A7C31"/>
    <w:rsid w:val="008A7F4D"/>
    <w:rsid w:val="008B0610"/>
    <w:rsid w:val="008B0618"/>
    <w:rsid w:val="008B0BF8"/>
    <w:rsid w:val="008B0C16"/>
    <w:rsid w:val="008B12AF"/>
    <w:rsid w:val="008B140D"/>
    <w:rsid w:val="008B1836"/>
    <w:rsid w:val="008B1A1D"/>
    <w:rsid w:val="008B1B28"/>
    <w:rsid w:val="008B1F69"/>
    <w:rsid w:val="008B1FC0"/>
    <w:rsid w:val="008B1FE2"/>
    <w:rsid w:val="008B2035"/>
    <w:rsid w:val="008B2488"/>
    <w:rsid w:val="008B2785"/>
    <w:rsid w:val="008B3EB8"/>
    <w:rsid w:val="008B43D4"/>
    <w:rsid w:val="008B4600"/>
    <w:rsid w:val="008B48E8"/>
    <w:rsid w:val="008B4D0A"/>
    <w:rsid w:val="008B4D8B"/>
    <w:rsid w:val="008B4FF4"/>
    <w:rsid w:val="008B5B2C"/>
    <w:rsid w:val="008B5BFA"/>
    <w:rsid w:val="008B61AB"/>
    <w:rsid w:val="008B6359"/>
    <w:rsid w:val="008B64BF"/>
    <w:rsid w:val="008B65D8"/>
    <w:rsid w:val="008B6F4B"/>
    <w:rsid w:val="008B7302"/>
    <w:rsid w:val="008B7C3E"/>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3D61"/>
    <w:rsid w:val="008C4536"/>
    <w:rsid w:val="008C4692"/>
    <w:rsid w:val="008C4FA6"/>
    <w:rsid w:val="008C4FB4"/>
    <w:rsid w:val="008C513F"/>
    <w:rsid w:val="008C51E3"/>
    <w:rsid w:val="008C5778"/>
    <w:rsid w:val="008C5947"/>
    <w:rsid w:val="008C5E9A"/>
    <w:rsid w:val="008C6168"/>
    <w:rsid w:val="008C6201"/>
    <w:rsid w:val="008C650B"/>
    <w:rsid w:val="008C66C7"/>
    <w:rsid w:val="008C76C4"/>
    <w:rsid w:val="008C7B4F"/>
    <w:rsid w:val="008C7EC0"/>
    <w:rsid w:val="008D0359"/>
    <w:rsid w:val="008D0497"/>
    <w:rsid w:val="008D0562"/>
    <w:rsid w:val="008D07B8"/>
    <w:rsid w:val="008D09A8"/>
    <w:rsid w:val="008D0A50"/>
    <w:rsid w:val="008D1098"/>
    <w:rsid w:val="008D1566"/>
    <w:rsid w:val="008D165F"/>
    <w:rsid w:val="008D19A7"/>
    <w:rsid w:val="008D1C99"/>
    <w:rsid w:val="008D1DCC"/>
    <w:rsid w:val="008D1E6D"/>
    <w:rsid w:val="008D2349"/>
    <w:rsid w:val="008D26CC"/>
    <w:rsid w:val="008D30FD"/>
    <w:rsid w:val="008D3196"/>
    <w:rsid w:val="008D3406"/>
    <w:rsid w:val="008D3726"/>
    <w:rsid w:val="008D3D69"/>
    <w:rsid w:val="008D4368"/>
    <w:rsid w:val="008D450C"/>
    <w:rsid w:val="008D4A26"/>
    <w:rsid w:val="008D4D06"/>
    <w:rsid w:val="008D53EE"/>
    <w:rsid w:val="008D5511"/>
    <w:rsid w:val="008D5930"/>
    <w:rsid w:val="008D59B8"/>
    <w:rsid w:val="008D6084"/>
    <w:rsid w:val="008D6611"/>
    <w:rsid w:val="008D6740"/>
    <w:rsid w:val="008D6D9B"/>
    <w:rsid w:val="008D6E00"/>
    <w:rsid w:val="008D72E6"/>
    <w:rsid w:val="008D72F7"/>
    <w:rsid w:val="008D7C5A"/>
    <w:rsid w:val="008D7D59"/>
    <w:rsid w:val="008D7E6D"/>
    <w:rsid w:val="008D7F16"/>
    <w:rsid w:val="008E00D0"/>
    <w:rsid w:val="008E023F"/>
    <w:rsid w:val="008E051A"/>
    <w:rsid w:val="008E155C"/>
    <w:rsid w:val="008E1A1F"/>
    <w:rsid w:val="008E1A29"/>
    <w:rsid w:val="008E1A64"/>
    <w:rsid w:val="008E1CED"/>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542"/>
    <w:rsid w:val="008E6A3D"/>
    <w:rsid w:val="008E6D8A"/>
    <w:rsid w:val="008E6DF5"/>
    <w:rsid w:val="008E77A1"/>
    <w:rsid w:val="008E78E9"/>
    <w:rsid w:val="008E7C9D"/>
    <w:rsid w:val="008F01A3"/>
    <w:rsid w:val="008F0554"/>
    <w:rsid w:val="008F06A2"/>
    <w:rsid w:val="008F0B33"/>
    <w:rsid w:val="008F0BF4"/>
    <w:rsid w:val="008F0CD7"/>
    <w:rsid w:val="008F0D5D"/>
    <w:rsid w:val="008F10CE"/>
    <w:rsid w:val="008F1566"/>
    <w:rsid w:val="008F15EA"/>
    <w:rsid w:val="008F16D5"/>
    <w:rsid w:val="008F176A"/>
    <w:rsid w:val="008F27C7"/>
    <w:rsid w:val="008F286B"/>
    <w:rsid w:val="008F3B0D"/>
    <w:rsid w:val="008F3C39"/>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6E5E"/>
    <w:rsid w:val="008F71DC"/>
    <w:rsid w:val="008F7250"/>
    <w:rsid w:val="008F7297"/>
    <w:rsid w:val="008F759F"/>
    <w:rsid w:val="008F7FF9"/>
    <w:rsid w:val="009001F7"/>
    <w:rsid w:val="0090022D"/>
    <w:rsid w:val="0090044F"/>
    <w:rsid w:val="00900D1F"/>
    <w:rsid w:val="00901031"/>
    <w:rsid w:val="00901348"/>
    <w:rsid w:val="009015D8"/>
    <w:rsid w:val="0090177D"/>
    <w:rsid w:val="00901A42"/>
    <w:rsid w:val="00901CD1"/>
    <w:rsid w:val="00901D90"/>
    <w:rsid w:val="0090239E"/>
    <w:rsid w:val="009026C9"/>
    <w:rsid w:val="00902774"/>
    <w:rsid w:val="00902929"/>
    <w:rsid w:val="00902A25"/>
    <w:rsid w:val="00902DB3"/>
    <w:rsid w:val="009031E8"/>
    <w:rsid w:val="009038B9"/>
    <w:rsid w:val="00903B1A"/>
    <w:rsid w:val="009040AA"/>
    <w:rsid w:val="00904F14"/>
    <w:rsid w:val="00905031"/>
    <w:rsid w:val="009052C0"/>
    <w:rsid w:val="009055E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CC6"/>
    <w:rsid w:val="00912D89"/>
    <w:rsid w:val="009131EE"/>
    <w:rsid w:val="009133EF"/>
    <w:rsid w:val="00913AD8"/>
    <w:rsid w:val="00914BD3"/>
    <w:rsid w:val="009152CB"/>
    <w:rsid w:val="009158DF"/>
    <w:rsid w:val="0091595C"/>
    <w:rsid w:val="00915E3B"/>
    <w:rsid w:val="00916382"/>
    <w:rsid w:val="00916905"/>
    <w:rsid w:val="00916BCF"/>
    <w:rsid w:val="0091707E"/>
    <w:rsid w:val="009170D3"/>
    <w:rsid w:val="00917241"/>
    <w:rsid w:val="0091727B"/>
    <w:rsid w:val="0091745D"/>
    <w:rsid w:val="00917B5E"/>
    <w:rsid w:val="00917F9F"/>
    <w:rsid w:val="00920652"/>
    <w:rsid w:val="00920C44"/>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815"/>
    <w:rsid w:val="009329EE"/>
    <w:rsid w:val="00932B0C"/>
    <w:rsid w:val="00932D6D"/>
    <w:rsid w:val="00932DED"/>
    <w:rsid w:val="00932E9A"/>
    <w:rsid w:val="009331EA"/>
    <w:rsid w:val="009336CF"/>
    <w:rsid w:val="00933732"/>
    <w:rsid w:val="009337C6"/>
    <w:rsid w:val="00933BEE"/>
    <w:rsid w:val="00934640"/>
    <w:rsid w:val="009347B4"/>
    <w:rsid w:val="00934E7D"/>
    <w:rsid w:val="00934EB8"/>
    <w:rsid w:val="00935830"/>
    <w:rsid w:val="00935A91"/>
    <w:rsid w:val="0093619C"/>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114"/>
    <w:rsid w:val="00944115"/>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6B3"/>
    <w:rsid w:val="00951782"/>
    <w:rsid w:val="009517F4"/>
    <w:rsid w:val="00951CE6"/>
    <w:rsid w:val="00951D98"/>
    <w:rsid w:val="009522DF"/>
    <w:rsid w:val="009523EA"/>
    <w:rsid w:val="0095266F"/>
    <w:rsid w:val="009532E1"/>
    <w:rsid w:val="009536CB"/>
    <w:rsid w:val="00953E72"/>
    <w:rsid w:val="00953F59"/>
    <w:rsid w:val="00954751"/>
    <w:rsid w:val="009549AA"/>
    <w:rsid w:val="00954AD6"/>
    <w:rsid w:val="00954CD6"/>
    <w:rsid w:val="00954D1C"/>
    <w:rsid w:val="00954E80"/>
    <w:rsid w:val="00954ED4"/>
    <w:rsid w:val="00955672"/>
    <w:rsid w:val="009557CE"/>
    <w:rsid w:val="0095591B"/>
    <w:rsid w:val="00955B2B"/>
    <w:rsid w:val="00955C78"/>
    <w:rsid w:val="00955DFD"/>
    <w:rsid w:val="009560F5"/>
    <w:rsid w:val="0095655D"/>
    <w:rsid w:val="00956D8F"/>
    <w:rsid w:val="009570F3"/>
    <w:rsid w:val="00957483"/>
    <w:rsid w:val="0095767B"/>
    <w:rsid w:val="00957C63"/>
    <w:rsid w:val="00957C98"/>
    <w:rsid w:val="00957CDC"/>
    <w:rsid w:val="00957D10"/>
    <w:rsid w:val="00957E7F"/>
    <w:rsid w:val="0096015E"/>
    <w:rsid w:val="009602AB"/>
    <w:rsid w:val="00960449"/>
    <w:rsid w:val="009607FD"/>
    <w:rsid w:val="00960900"/>
    <w:rsid w:val="00960947"/>
    <w:rsid w:val="00960D62"/>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61B"/>
    <w:rsid w:val="009656FD"/>
    <w:rsid w:val="009658AB"/>
    <w:rsid w:val="00965BD5"/>
    <w:rsid w:val="00965C39"/>
    <w:rsid w:val="00965CE0"/>
    <w:rsid w:val="00965E31"/>
    <w:rsid w:val="00966A50"/>
    <w:rsid w:val="00966CA6"/>
    <w:rsid w:val="00966ED7"/>
    <w:rsid w:val="00967ADB"/>
    <w:rsid w:val="00967C82"/>
    <w:rsid w:val="00967DAB"/>
    <w:rsid w:val="0097010A"/>
    <w:rsid w:val="00970652"/>
    <w:rsid w:val="009706D4"/>
    <w:rsid w:val="00970B6A"/>
    <w:rsid w:val="00970CC4"/>
    <w:rsid w:val="00970D7B"/>
    <w:rsid w:val="009712B2"/>
    <w:rsid w:val="00971413"/>
    <w:rsid w:val="009728EA"/>
    <w:rsid w:val="00972956"/>
    <w:rsid w:val="00972B1E"/>
    <w:rsid w:val="00972B93"/>
    <w:rsid w:val="00972C5B"/>
    <w:rsid w:val="00972F49"/>
    <w:rsid w:val="00973700"/>
    <w:rsid w:val="00973960"/>
    <w:rsid w:val="0097399C"/>
    <w:rsid w:val="00973C50"/>
    <w:rsid w:val="00974912"/>
    <w:rsid w:val="0097539B"/>
    <w:rsid w:val="00975C91"/>
    <w:rsid w:val="00975D72"/>
    <w:rsid w:val="00975ED3"/>
    <w:rsid w:val="00976B5A"/>
    <w:rsid w:val="00976B89"/>
    <w:rsid w:val="00977318"/>
    <w:rsid w:val="0097739A"/>
    <w:rsid w:val="0097757C"/>
    <w:rsid w:val="0098053B"/>
    <w:rsid w:val="009807C6"/>
    <w:rsid w:val="00980ACA"/>
    <w:rsid w:val="00980F14"/>
    <w:rsid w:val="00981215"/>
    <w:rsid w:val="0098125C"/>
    <w:rsid w:val="0098146B"/>
    <w:rsid w:val="00981877"/>
    <w:rsid w:val="009828BD"/>
    <w:rsid w:val="009829FD"/>
    <w:rsid w:val="00982A6F"/>
    <w:rsid w:val="00982D58"/>
    <w:rsid w:val="00982F90"/>
    <w:rsid w:val="0098359F"/>
    <w:rsid w:val="00983793"/>
    <w:rsid w:val="009837B6"/>
    <w:rsid w:val="009837D2"/>
    <w:rsid w:val="00983984"/>
    <w:rsid w:val="00983BA8"/>
    <w:rsid w:val="00983C3B"/>
    <w:rsid w:val="00983D3E"/>
    <w:rsid w:val="00984420"/>
    <w:rsid w:val="0098469F"/>
    <w:rsid w:val="00984DFF"/>
    <w:rsid w:val="0098555E"/>
    <w:rsid w:val="009856CA"/>
    <w:rsid w:val="009856E1"/>
    <w:rsid w:val="009857FB"/>
    <w:rsid w:val="00986423"/>
    <w:rsid w:val="009866B2"/>
    <w:rsid w:val="00986985"/>
    <w:rsid w:val="00986C21"/>
    <w:rsid w:val="00986D0E"/>
    <w:rsid w:val="00986E15"/>
    <w:rsid w:val="009871C5"/>
    <w:rsid w:val="0098742C"/>
    <w:rsid w:val="0098765F"/>
    <w:rsid w:val="00987688"/>
    <w:rsid w:val="00987804"/>
    <w:rsid w:val="00987A47"/>
    <w:rsid w:val="00987DFA"/>
    <w:rsid w:val="009900E6"/>
    <w:rsid w:val="0099061F"/>
    <w:rsid w:val="00990B07"/>
    <w:rsid w:val="00990B38"/>
    <w:rsid w:val="00990B6D"/>
    <w:rsid w:val="00990DDE"/>
    <w:rsid w:val="00991123"/>
    <w:rsid w:val="0099117B"/>
    <w:rsid w:val="0099147E"/>
    <w:rsid w:val="00991550"/>
    <w:rsid w:val="0099181B"/>
    <w:rsid w:val="00993756"/>
    <w:rsid w:val="00993ACA"/>
    <w:rsid w:val="00993DAE"/>
    <w:rsid w:val="00993E88"/>
    <w:rsid w:val="009942BA"/>
    <w:rsid w:val="009945CD"/>
    <w:rsid w:val="0099462D"/>
    <w:rsid w:val="0099489F"/>
    <w:rsid w:val="00994EAF"/>
    <w:rsid w:val="00995139"/>
    <w:rsid w:val="009953FE"/>
    <w:rsid w:val="009959E3"/>
    <w:rsid w:val="00995A47"/>
    <w:rsid w:val="0099603B"/>
    <w:rsid w:val="00996423"/>
    <w:rsid w:val="00996446"/>
    <w:rsid w:val="00997040"/>
    <w:rsid w:val="0099721E"/>
    <w:rsid w:val="00997271"/>
    <w:rsid w:val="009972E2"/>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E3F"/>
    <w:rsid w:val="009A4F39"/>
    <w:rsid w:val="009A5178"/>
    <w:rsid w:val="009A5D79"/>
    <w:rsid w:val="009A608A"/>
    <w:rsid w:val="009A62E0"/>
    <w:rsid w:val="009A6354"/>
    <w:rsid w:val="009A64BF"/>
    <w:rsid w:val="009A69D0"/>
    <w:rsid w:val="009A6BD5"/>
    <w:rsid w:val="009A6DE2"/>
    <w:rsid w:val="009A6E4C"/>
    <w:rsid w:val="009A7071"/>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1A"/>
    <w:rsid w:val="009B4456"/>
    <w:rsid w:val="009B4E07"/>
    <w:rsid w:val="009B5C61"/>
    <w:rsid w:val="009B5CA5"/>
    <w:rsid w:val="009B5EB0"/>
    <w:rsid w:val="009B5F86"/>
    <w:rsid w:val="009B649A"/>
    <w:rsid w:val="009B68A3"/>
    <w:rsid w:val="009B69D6"/>
    <w:rsid w:val="009B6AAC"/>
    <w:rsid w:val="009B6F45"/>
    <w:rsid w:val="009B6F5B"/>
    <w:rsid w:val="009B702A"/>
    <w:rsid w:val="009B7E01"/>
    <w:rsid w:val="009B7EAB"/>
    <w:rsid w:val="009C01F0"/>
    <w:rsid w:val="009C0292"/>
    <w:rsid w:val="009C0303"/>
    <w:rsid w:val="009C0693"/>
    <w:rsid w:val="009C0DBB"/>
    <w:rsid w:val="009C0E41"/>
    <w:rsid w:val="009C1517"/>
    <w:rsid w:val="009C18BB"/>
    <w:rsid w:val="009C1904"/>
    <w:rsid w:val="009C1AD8"/>
    <w:rsid w:val="009C1DA9"/>
    <w:rsid w:val="009C1E7C"/>
    <w:rsid w:val="009C1FBF"/>
    <w:rsid w:val="009C1FD9"/>
    <w:rsid w:val="009C2029"/>
    <w:rsid w:val="009C21E0"/>
    <w:rsid w:val="009C256D"/>
    <w:rsid w:val="009C30E1"/>
    <w:rsid w:val="009C3555"/>
    <w:rsid w:val="009C3562"/>
    <w:rsid w:val="009C379A"/>
    <w:rsid w:val="009C37C7"/>
    <w:rsid w:val="009C38A5"/>
    <w:rsid w:val="009C3936"/>
    <w:rsid w:val="009C473C"/>
    <w:rsid w:val="009C4F42"/>
    <w:rsid w:val="009C51CF"/>
    <w:rsid w:val="009C51DE"/>
    <w:rsid w:val="009C5224"/>
    <w:rsid w:val="009C5419"/>
    <w:rsid w:val="009C5BEB"/>
    <w:rsid w:val="009C5CCF"/>
    <w:rsid w:val="009C5E27"/>
    <w:rsid w:val="009C64FA"/>
    <w:rsid w:val="009C6C1D"/>
    <w:rsid w:val="009C6EDB"/>
    <w:rsid w:val="009C7214"/>
    <w:rsid w:val="009C76E4"/>
    <w:rsid w:val="009C7BA4"/>
    <w:rsid w:val="009C7CE6"/>
    <w:rsid w:val="009D046D"/>
    <w:rsid w:val="009D0AFD"/>
    <w:rsid w:val="009D0E38"/>
    <w:rsid w:val="009D0E99"/>
    <w:rsid w:val="009D0F7A"/>
    <w:rsid w:val="009D1640"/>
    <w:rsid w:val="009D1A2B"/>
    <w:rsid w:val="009D244A"/>
    <w:rsid w:val="009D27D6"/>
    <w:rsid w:val="009D2A17"/>
    <w:rsid w:val="009D329C"/>
    <w:rsid w:val="009D3554"/>
    <w:rsid w:val="009D4157"/>
    <w:rsid w:val="009D434D"/>
    <w:rsid w:val="009D4394"/>
    <w:rsid w:val="009D45AE"/>
    <w:rsid w:val="009D4D76"/>
    <w:rsid w:val="009D4EBA"/>
    <w:rsid w:val="009D50B3"/>
    <w:rsid w:val="009D5353"/>
    <w:rsid w:val="009D53C5"/>
    <w:rsid w:val="009D5AA8"/>
    <w:rsid w:val="009D609A"/>
    <w:rsid w:val="009D691C"/>
    <w:rsid w:val="009D6B60"/>
    <w:rsid w:val="009D6F6C"/>
    <w:rsid w:val="009D756C"/>
    <w:rsid w:val="009D7820"/>
    <w:rsid w:val="009D7C0D"/>
    <w:rsid w:val="009D7D08"/>
    <w:rsid w:val="009E0728"/>
    <w:rsid w:val="009E0A8F"/>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C32"/>
    <w:rsid w:val="009E5D41"/>
    <w:rsid w:val="009E6606"/>
    <w:rsid w:val="009E681A"/>
    <w:rsid w:val="009E6D2A"/>
    <w:rsid w:val="009E6F7C"/>
    <w:rsid w:val="009E765C"/>
    <w:rsid w:val="009E76AC"/>
    <w:rsid w:val="009E775C"/>
    <w:rsid w:val="009E77D2"/>
    <w:rsid w:val="009F003F"/>
    <w:rsid w:val="009F0865"/>
    <w:rsid w:val="009F08E5"/>
    <w:rsid w:val="009F0F39"/>
    <w:rsid w:val="009F12E1"/>
    <w:rsid w:val="009F1401"/>
    <w:rsid w:val="009F1416"/>
    <w:rsid w:val="009F1986"/>
    <w:rsid w:val="009F20AA"/>
    <w:rsid w:val="009F24FC"/>
    <w:rsid w:val="009F26D5"/>
    <w:rsid w:val="009F26F4"/>
    <w:rsid w:val="009F2845"/>
    <w:rsid w:val="009F28C7"/>
    <w:rsid w:val="009F2912"/>
    <w:rsid w:val="009F30F1"/>
    <w:rsid w:val="009F3538"/>
    <w:rsid w:val="009F3846"/>
    <w:rsid w:val="009F3A71"/>
    <w:rsid w:val="009F3EBC"/>
    <w:rsid w:val="009F40DE"/>
    <w:rsid w:val="009F4174"/>
    <w:rsid w:val="009F4633"/>
    <w:rsid w:val="009F4EA8"/>
    <w:rsid w:val="009F541F"/>
    <w:rsid w:val="009F5AD9"/>
    <w:rsid w:val="009F5CF0"/>
    <w:rsid w:val="009F5E97"/>
    <w:rsid w:val="009F61A9"/>
    <w:rsid w:val="009F68BB"/>
    <w:rsid w:val="009F6CC4"/>
    <w:rsid w:val="009F6F55"/>
    <w:rsid w:val="009F70FB"/>
    <w:rsid w:val="009F71DE"/>
    <w:rsid w:val="009F7316"/>
    <w:rsid w:val="009F7423"/>
    <w:rsid w:val="009F7B97"/>
    <w:rsid w:val="00A00531"/>
    <w:rsid w:val="00A014C6"/>
    <w:rsid w:val="00A01AEB"/>
    <w:rsid w:val="00A025B3"/>
    <w:rsid w:val="00A0276E"/>
    <w:rsid w:val="00A028C3"/>
    <w:rsid w:val="00A0310E"/>
    <w:rsid w:val="00A03945"/>
    <w:rsid w:val="00A0416C"/>
    <w:rsid w:val="00A0424C"/>
    <w:rsid w:val="00A0443F"/>
    <w:rsid w:val="00A049CA"/>
    <w:rsid w:val="00A04A55"/>
    <w:rsid w:val="00A05269"/>
    <w:rsid w:val="00A053CC"/>
    <w:rsid w:val="00A0540D"/>
    <w:rsid w:val="00A0560A"/>
    <w:rsid w:val="00A05DC0"/>
    <w:rsid w:val="00A05F57"/>
    <w:rsid w:val="00A0667C"/>
    <w:rsid w:val="00A06A21"/>
    <w:rsid w:val="00A06AB1"/>
    <w:rsid w:val="00A07034"/>
    <w:rsid w:val="00A07207"/>
    <w:rsid w:val="00A07F76"/>
    <w:rsid w:val="00A10084"/>
    <w:rsid w:val="00A10656"/>
    <w:rsid w:val="00A10897"/>
    <w:rsid w:val="00A10C8A"/>
    <w:rsid w:val="00A11554"/>
    <w:rsid w:val="00A11C70"/>
    <w:rsid w:val="00A11F87"/>
    <w:rsid w:val="00A124A0"/>
    <w:rsid w:val="00A128AF"/>
    <w:rsid w:val="00A12996"/>
    <w:rsid w:val="00A129CD"/>
    <w:rsid w:val="00A12A98"/>
    <w:rsid w:val="00A139AC"/>
    <w:rsid w:val="00A13CE0"/>
    <w:rsid w:val="00A1416B"/>
    <w:rsid w:val="00A141BB"/>
    <w:rsid w:val="00A1431F"/>
    <w:rsid w:val="00A14971"/>
    <w:rsid w:val="00A14B4E"/>
    <w:rsid w:val="00A14C73"/>
    <w:rsid w:val="00A15676"/>
    <w:rsid w:val="00A159CE"/>
    <w:rsid w:val="00A15BE8"/>
    <w:rsid w:val="00A16110"/>
    <w:rsid w:val="00A16714"/>
    <w:rsid w:val="00A16AB7"/>
    <w:rsid w:val="00A16B92"/>
    <w:rsid w:val="00A1747D"/>
    <w:rsid w:val="00A174F5"/>
    <w:rsid w:val="00A177E5"/>
    <w:rsid w:val="00A17AB7"/>
    <w:rsid w:val="00A17CDF"/>
    <w:rsid w:val="00A17DD5"/>
    <w:rsid w:val="00A208AA"/>
    <w:rsid w:val="00A209C4"/>
    <w:rsid w:val="00A20FFB"/>
    <w:rsid w:val="00A2103D"/>
    <w:rsid w:val="00A21346"/>
    <w:rsid w:val="00A2167F"/>
    <w:rsid w:val="00A219F9"/>
    <w:rsid w:val="00A21F9F"/>
    <w:rsid w:val="00A22181"/>
    <w:rsid w:val="00A22217"/>
    <w:rsid w:val="00A2274F"/>
    <w:rsid w:val="00A229D0"/>
    <w:rsid w:val="00A22B57"/>
    <w:rsid w:val="00A22F8D"/>
    <w:rsid w:val="00A232F4"/>
    <w:rsid w:val="00A23383"/>
    <w:rsid w:val="00A2342A"/>
    <w:rsid w:val="00A2376F"/>
    <w:rsid w:val="00A2431B"/>
    <w:rsid w:val="00A246E5"/>
    <w:rsid w:val="00A2472D"/>
    <w:rsid w:val="00A247FD"/>
    <w:rsid w:val="00A24DD7"/>
    <w:rsid w:val="00A24E69"/>
    <w:rsid w:val="00A24F5C"/>
    <w:rsid w:val="00A2505E"/>
    <w:rsid w:val="00A2512F"/>
    <w:rsid w:val="00A2520C"/>
    <w:rsid w:val="00A253D5"/>
    <w:rsid w:val="00A25844"/>
    <w:rsid w:val="00A25A01"/>
    <w:rsid w:val="00A25B4B"/>
    <w:rsid w:val="00A25E40"/>
    <w:rsid w:val="00A25FF6"/>
    <w:rsid w:val="00A260D7"/>
    <w:rsid w:val="00A26164"/>
    <w:rsid w:val="00A262BB"/>
    <w:rsid w:val="00A26389"/>
    <w:rsid w:val="00A26603"/>
    <w:rsid w:val="00A269D4"/>
    <w:rsid w:val="00A26AF5"/>
    <w:rsid w:val="00A26BCA"/>
    <w:rsid w:val="00A26E4A"/>
    <w:rsid w:val="00A275DF"/>
    <w:rsid w:val="00A278A4"/>
    <w:rsid w:val="00A27A41"/>
    <w:rsid w:val="00A3009A"/>
    <w:rsid w:val="00A302B2"/>
    <w:rsid w:val="00A3084E"/>
    <w:rsid w:val="00A30995"/>
    <w:rsid w:val="00A30ABB"/>
    <w:rsid w:val="00A311E7"/>
    <w:rsid w:val="00A3137B"/>
    <w:rsid w:val="00A31534"/>
    <w:rsid w:val="00A31BA7"/>
    <w:rsid w:val="00A31FF7"/>
    <w:rsid w:val="00A32357"/>
    <w:rsid w:val="00A323F6"/>
    <w:rsid w:val="00A324D5"/>
    <w:rsid w:val="00A3254C"/>
    <w:rsid w:val="00A32595"/>
    <w:rsid w:val="00A3277A"/>
    <w:rsid w:val="00A33212"/>
    <w:rsid w:val="00A33953"/>
    <w:rsid w:val="00A33AF9"/>
    <w:rsid w:val="00A33B00"/>
    <w:rsid w:val="00A33B2D"/>
    <w:rsid w:val="00A33BC4"/>
    <w:rsid w:val="00A33F26"/>
    <w:rsid w:val="00A3438C"/>
    <w:rsid w:val="00A34864"/>
    <w:rsid w:val="00A348E4"/>
    <w:rsid w:val="00A357B2"/>
    <w:rsid w:val="00A357C3"/>
    <w:rsid w:val="00A359E3"/>
    <w:rsid w:val="00A35B40"/>
    <w:rsid w:val="00A35B83"/>
    <w:rsid w:val="00A35CF8"/>
    <w:rsid w:val="00A35EDB"/>
    <w:rsid w:val="00A369BD"/>
    <w:rsid w:val="00A36A5E"/>
    <w:rsid w:val="00A36B36"/>
    <w:rsid w:val="00A36EC4"/>
    <w:rsid w:val="00A36FD3"/>
    <w:rsid w:val="00A373E0"/>
    <w:rsid w:val="00A376E4"/>
    <w:rsid w:val="00A400F7"/>
    <w:rsid w:val="00A40257"/>
    <w:rsid w:val="00A4067F"/>
    <w:rsid w:val="00A40952"/>
    <w:rsid w:val="00A4098A"/>
    <w:rsid w:val="00A40ADC"/>
    <w:rsid w:val="00A40BE2"/>
    <w:rsid w:val="00A40CF6"/>
    <w:rsid w:val="00A40E37"/>
    <w:rsid w:val="00A41907"/>
    <w:rsid w:val="00A41996"/>
    <w:rsid w:val="00A41AE6"/>
    <w:rsid w:val="00A41C3C"/>
    <w:rsid w:val="00A42157"/>
    <w:rsid w:val="00A422C4"/>
    <w:rsid w:val="00A428A8"/>
    <w:rsid w:val="00A42B8E"/>
    <w:rsid w:val="00A42DF0"/>
    <w:rsid w:val="00A43557"/>
    <w:rsid w:val="00A4361D"/>
    <w:rsid w:val="00A436C4"/>
    <w:rsid w:val="00A4399E"/>
    <w:rsid w:val="00A43AC9"/>
    <w:rsid w:val="00A44135"/>
    <w:rsid w:val="00A4454A"/>
    <w:rsid w:val="00A44B1D"/>
    <w:rsid w:val="00A44E9B"/>
    <w:rsid w:val="00A45099"/>
    <w:rsid w:val="00A45858"/>
    <w:rsid w:val="00A45BD0"/>
    <w:rsid w:val="00A45D29"/>
    <w:rsid w:val="00A45EA1"/>
    <w:rsid w:val="00A45FF5"/>
    <w:rsid w:val="00A46538"/>
    <w:rsid w:val="00A46839"/>
    <w:rsid w:val="00A4684E"/>
    <w:rsid w:val="00A46D28"/>
    <w:rsid w:val="00A46D59"/>
    <w:rsid w:val="00A472EE"/>
    <w:rsid w:val="00A4778B"/>
    <w:rsid w:val="00A477B0"/>
    <w:rsid w:val="00A478AC"/>
    <w:rsid w:val="00A479BA"/>
    <w:rsid w:val="00A47E32"/>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52B"/>
    <w:rsid w:val="00A54895"/>
    <w:rsid w:val="00A54972"/>
    <w:rsid w:val="00A54C4A"/>
    <w:rsid w:val="00A54F2B"/>
    <w:rsid w:val="00A54FA9"/>
    <w:rsid w:val="00A55099"/>
    <w:rsid w:val="00A551BD"/>
    <w:rsid w:val="00A553C8"/>
    <w:rsid w:val="00A5581C"/>
    <w:rsid w:val="00A55F09"/>
    <w:rsid w:val="00A562C4"/>
    <w:rsid w:val="00A56B1E"/>
    <w:rsid w:val="00A56E27"/>
    <w:rsid w:val="00A56E85"/>
    <w:rsid w:val="00A56F85"/>
    <w:rsid w:val="00A57420"/>
    <w:rsid w:val="00A577F3"/>
    <w:rsid w:val="00A57929"/>
    <w:rsid w:val="00A57B08"/>
    <w:rsid w:val="00A6046E"/>
    <w:rsid w:val="00A60ADB"/>
    <w:rsid w:val="00A60CB7"/>
    <w:rsid w:val="00A613D9"/>
    <w:rsid w:val="00A61413"/>
    <w:rsid w:val="00A61530"/>
    <w:rsid w:val="00A61580"/>
    <w:rsid w:val="00A61A4F"/>
    <w:rsid w:val="00A61B2C"/>
    <w:rsid w:val="00A61B81"/>
    <w:rsid w:val="00A61DDD"/>
    <w:rsid w:val="00A62811"/>
    <w:rsid w:val="00A62AD3"/>
    <w:rsid w:val="00A631C8"/>
    <w:rsid w:val="00A63318"/>
    <w:rsid w:val="00A63E8C"/>
    <w:rsid w:val="00A63EEE"/>
    <w:rsid w:val="00A64417"/>
    <w:rsid w:val="00A64514"/>
    <w:rsid w:val="00A64C9F"/>
    <w:rsid w:val="00A65398"/>
    <w:rsid w:val="00A653F3"/>
    <w:rsid w:val="00A665C7"/>
    <w:rsid w:val="00A66C93"/>
    <w:rsid w:val="00A66F00"/>
    <w:rsid w:val="00A67179"/>
    <w:rsid w:val="00A67702"/>
    <w:rsid w:val="00A67E3F"/>
    <w:rsid w:val="00A70CA3"/>
    <w:rsid w:val="00A70ECB"/>
    <w:rsid w:val="00A70F74"/>
    <w:rsid w:val="00A712F7"/>
    <w:rsid w:val="00A71437"/>
    <w:rsid w:val="00A72176"/>
    <w:rsid w:val="00A7235A"/>
    <w:rsid w:val="00A72531"/>
    <w:rsid w:val="00A7303D"/>
    <w:rsid w:val="00A73241"/>
    <w:rsid w:val="00A73291"/>
    <w:rsid w:val="00A7334C"/>
    <w:rsid w:val="00A73467"/>
    <w:rsid w:val="00A73809"/>
    <w:rsid w:val="00A73A43"/>
    <w:rsid w:val="00A73CFF"/>
    <w:rsid w:val="00A73D3B"/>
    <w:rsid w:val="00A73E27"/>
    <w:rsid w:val="00A73F4A"/>
    <w:rsid w:val="00A740BD"/>
    <w:rsid w:val="00A7415E"/>
    <w:rsid w:val="00A7431A"/>
    <w:rsid w:val="00A75345"/>
    <w:rsid w:val="00A7545C"/>
    <w:rsid w:val="00A754ED"/>
    <w:rsid w:val="00A756AD"/>
    <w:rsid w:val="00A75C7D"/>
    <w:rsid w:val="00A75F2B"/>
    <w:rsid w:val="00A7645D"/>
    <w:rsid w:val="00A7655A"/>
    <w:rsid w:val="00A76EC8"/>
    <w:rsid w:val="00A774B8"/>
    <w:rsid w:val="00A775A3"/>
    <w:rsid w:val="00A775BF"/>
    <w:rsid w:val="00A775FA"/>
    <w:rsid w:val="00A77C0D"/>
    <w:rsid w:val="00A77FED"/>
    <w:rsid w:val="00A8050C"/>
    <w:rsid w:val="00A80817"/>
    <w:rsid w:val="00A809BE"/>
    <w:rsid w:val="00A80B1C"/>
    <w:rsid w:val="00A80D14"/>
    <w:rsid w:val="00A80E34"/>
    <w:rsid w:val="00A81600"/>
    <w:rsid w:val="00A818C4"/>
    <w:rsid w:val="00A81BF1"/>
    <w:rsid w:val="00A822B2"/>
    <w:rsid w:val="00A8262B"/>
    <w:rsid w:val="00A82E32"/>
    <w:rsid w:val="00A82E84"/>
    <w:rsid w:val="00A83517"/>
    <w:rsid w:val="00A8379A"/>
    <w:rsid w:val="00A842B9"/>
    <w:rsid w:val="00A84411"/>
    <w:rsid w:val="00A84AB7"/>
    <w:rsid w:val="00A84C4F"/>
    <w:rsid w:val="00A84FBB"/>
    <w:rsid w:val="00A85143"/>
    <w:rsid w:val="00A856D7"/>
    <w:rsid w:val="00A85F86"/>
    <w:rsid w:val="00A86220"/>
    <w:rsid w:val="00A86289"/>
    <w:rsid w:val="00A8674C"/>
    <w:rsid w:val="00A86AE9"/>
    <w:rsid w:val="00A86B00"/>
    <w:rsid w:val="00A87080"/>
    <w:rsid w:val="00A8747A"/>
    <w:rsid w:val="00A876D0"/>
    <w:rsid w:val="00A87B67"/>
    <w:rsid w:val="00A9000D"/>
    <w:rsid w:val="00A90052"/>
    <w:rsid w:val="00A901DF"/>
    <w:rsid w:val="00A907F7"/>
    <w:rsid w:val="00A909B6"/>
    <w:rsid w:val="00A90B68"/>
    <w:rsid w:val="00A90D4E"/>
    <w:rsid w:val="00A90F91"/>
    <w:rsid w:val="00A91056"/>
    <w:rsid w:val="00A910DA"/>
    <w:rsid w:val="00A91384"/>
    <w:rsid w:val="00A915DE"/>
    <w:rsid w:val="00A919D6"/>
    <w:rsid w:val="00A91DA2"/>
    <w:rsid w:val="00A92200"/>
    <w:rsid w:val="00A92865"/>
    <w:rsid w:val="00A932DC"/>
    <w:rsid w:val="00A93932"/>
    <w:rsid w:val="00A93E28"/>
    <w:rsid w:val="00A93F4B"/>
    <w:rsid w:val="00A93FC2"/>
    <w:rsid w:val="00A942BA"/>
    <w:rsid w:val="00A94335"/>
    <w:rsid w:val="00A949D2"/>
    <w:rsid w:val="00A9559C"/>
    <w:rsid w:val="00A955CE"/>
    <w:rsid w:val="00A959EF"/>
    <w:rsid w:val="00A95B1D"/>
    <w:rsid w:val="00A95DD5"/>
    <w:rsid w:val="00A961F8"/>
    <w:rsid w:val="00A964D5"/>
    <w:rsid w:val="00A96A4E"/>
    <w:rsid w:val="00A96E82"/>
    <w:rsid w:val="00A96FF0"/>
    <w:rsid w:val="00A97593"/>
    <w:rsid w:val="00A977A0"/>
    <w:rsid w:val="00A97C74"/>
    <w:rsid w:val="00A97CA5"/>
    <w:rsid w:val="00A97D4C"/>
    <w:rsid w:val="00AA06C5"/>
    <w:rsid w:val="00AA094A"/>
    <w:rsid w:val="00AA0A00"/>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2EF7"/>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384"/>
    <w:rsid w:val="00AA741E"/>
    <w:rsid w:val="00AA7C65"/>
    <w:rsid w:val="00AB14B9"/>
    <w:rsid w:val="00AB225D"/>
    <w:rsid w:val="00AB2526"/>
    <w:rsid w:val="00AB2532"/>
    <w:rsid w:val="00AB275F"/>
    <w:rsid w:val="00AB27EA"/>
    <w:rsid w:val="00AB2898"/>
    <w:rsid w:val="00AB2EB2"/>
    <w:rsid w:val="00AB325D"/>
    <w:rsid w:val="00AB3846"/>
    <w:rsid w:val="00AB3877"/>
    <w:rsid w:val="00AB3BD5"/>
    <w:rsid w:val="00AB3C26"/>
    <w:rsid w:val="00AB3E8E"/>
    <w:rsid w:val="00AB4154"/>
    <w:rsid w:val="00AB4171"/>
    <w:rsid w:val="00AB4599"/>
    <w:rsid w:val="00AB48D3"/>
    <w:rsid w:val="00AB4979"/>
    <w:rsid w:val="00AB4A5C"/>
    <w:rsid w:val="00AB4B19"/>
    <w:rsid w:val="00AB4BFA"/>
    <w:rsid w:val="00AB52DB"/>
    <w:rsid w:val="00AB5365"/>
    <w:rsid w:val="00AB5AAB"/>
    <w:rsid w:val="00AB5C7E"/>
    <w:rsid w:val="00AB6047"/>
    <w:rsid w:val="00AB62DB"/>
    <w:rsid w:val="00AB644B"/>
    <w:rsid w:val="00AB6452"/>
    <w:rsid w:val="00AB6775"/>
    <w:rsid w:val="00AB75FC"/>
    <w:rsid w:val="00AB780B"/>
    <w:rsid w:val="00AB7E44"/>
    <w:rsid w:val="00AB7F96"/>
    <w:rsid w:val="00AC0148"/>
    <w:rsid w:val="00AC0287"/>
    <w:rsid w:val="00AC0A16"/>
    <w:rsid w:val="00AC138D"/>
    <w:rsid w:val="00AC17A3"/>
    <w:rsid w:val="00AC1BA0"/>
    <w:rsid w:val="00AC1FFA"/>
    <w:rsid w:val="00AC22F9"/>
    <w:rsid w:val="00AC232A"/>
    <w:rsid w:val="00AC28FE"/>
    <w:rsid w:val="00AC297B"/>
    <w:rsid w:val="00AC34EC"/>
    <w:rsid w:val="00AC3862"/>
    <w:rsid w:val="00AC3FC8"/>
    <w:rsid w:val="00AC4123"/>
    <w:rsid w:val="00AC41BF"/>
    <w:rsid w:val="00AC451A"/>
    <w:rsid w:val="00AC478F"/>
    <w:rsid w:val="00AC4C2C"/>
    <w:rsid w:val="00AC4DE1"/>
    <w:rsid w:val="00AC4F23"/>
    <w:rsid w:val="00AC537D"/>
    <w:rsid w:val="00AC54B6"/>
    <w:rsid w:val="00AC552C"/>
    <w:rsid w:val="00AC5B6A"/>
    <w:rsid w:val="00AC5F13"/>
    <w:rsid w:val="00AC652C"/>
    <w:rsid w:val="00AC6554"/>
    <w:rsid w:val="00AC6744"/>
    <w:rsid w:val="00AC68D7"/>
    <w:rsid w:val="00AC6B78"/>
    <w:rsid w:val="00AC6D0B"/>
    <w:rsid w:val="00AC6D19"/>
    <w:rsid w:val="00AC70C0"/>
    <w:rsid w:val="00AC74F8"/>
    <w:rsid w:val="00AD02AC"/>
    <w:rsid w:val="00AD02B7"/>
    <w:rsid w:val="00AD03D6"/>
    <w:rsid w:val="00AD0593"/>
    <w:rsid w:val="00AD05B0"/>
    <w:rsid w:val="00AD0B66"/>
    <w:rsid w:val="00AD135F"/>
    <w:rsid w:val="00AD1831"/>
    <w:rsid w:val="00AD18EE"/>
    <w:rsid w:val="00AD2747"/>
    <w:rsid w:val="00AD3037"/>
    <w:rsid w:val="00AD3296"/>
    <w:rsid w:val="00AD33BC"/>
    <w:rsid w:val="00AD391C"/>
    <w:rsid w:val="00AD4663"/>
    <w:rsid w:val="00AD49FA"/>
    <w:rsid w:val="00AD4C26"/>
    <w:rsid w:val="00AD52BD"/>
    <w:rsid w:val="00AD5C89"/>
    <w:rsid w:val="00AD5DB5"/>
    <w:rsid w:val="00AD67D6"/>
    <w:rsid w:val="00AD6B3E"/>
    <w:rsid w:val="00AD70E2"/>
    <w:rsid w:val="00AD7588"/>
    <w:rsid w:val="00AD7C28"/>
    <w:rsid w:val="00AD7C88"/>
    <w:rsid w:val="00AE0962"/>
    <w:rsid w:val="00AE0A91"/>
    <w:rsid w:val="00AE0FCB"/>
    <w:rsid w:val="00AE1ACD"/>
    <w:rsid w:val="00AE1B7D"/>
    <w:rsid w:val="00AE1C38"/>
    <w:rsid w:val="00AE1D21"/>
    <w:rsid w:val="00AE2C29"/>
    <w:rsid w:val="00AE2FBA"/>
    <w:rsid w:val="00AE3242"/>
    <w:rsid w:val="00AE3298"/>
    <w:rsid w:val="00AE36B4"/>
    <w:rsid w:val="00AE382A"/>
    <w:rsid w:val="00AE38F7"/>
    <w:rsid w:val="00AE3CF0"/>
    <w:rsid w:val="00AE4098"/>
    <w:rsid w:val="00AE4226"/>
    <w:rsid w:val="00AE4238"/>
    <w:rsid w:val="00AE4CD3"/>
    <w:rsid w:val="00AE4F2B"/>
    <w:rsid w:val="00AE4F90"/>
    <w:rsid w:val="00AE53B1"/>
    <w:rsid w:val="00AE5A7C"/>
    <w:rsid w:val="00AE5E3A"/>
    <w:rsid w:val="00AE6090"/>
    <w:rsid w:val="00AE60E3"/>
    <w:rsid w:val="00AE6236"/>
    <w:rsid w:val="00AE6583"/>
    <w:rsid w:val="00AE6630"/>
    <w:rsid w:val="00AE6724"/>
    <w:rsid w:val="00AE6BCD"/>
    <w:rsid w:val="00AE710C"/>
    <w:rsid w:val="00AE7183"/>
    <w:rsid w:val="00AE7202"/>
    <w:rsid w:val="00AE7327"/>
    <w:rsid w:val="00AE7375"/>
    <w:rsid w:val="00AE76F3"/>
    <w:rsid w:val="00AE77D6"/>
    <w:rsid w:val="00AF0002"/>
    <w:rsid w:val="00AF0481"/>
    <w:rsid w:val="00AF0AEB"/>
    <w:rsid w:val="00AF0C58"/>
    <w:rsid w:val="00AF1079"/>
    <w:rsid w:val="00AF1D5E"/>
    <w:rsid w:val="00AF203B"/>
    <w:rsid w:val="00AF2484"/>
    <w:rsid w:val="00AF2BC0"/>
    <w:rsid w:val="00AF442B"/>
    <w:rsid w:val="00AF49EA"/>
    <w:rsid w:val="00AF4F20"/>
    <w:rsid w:val="00AF4F66"/>
    <w:rsid w:val="00AF5647"/>
    <w:rsid w:val="00AF56B7"/>
    <w:rsid w:val="00AF5754"/>
    <w:rsid w:val="00AF59F3"/>
    <w:rsid w:val="00AF5AFE"/>
    <w:rsid w:val="00AF666D"/>
    <w:rsid w:val="00AF6804"/>
    <w:rsid w:val="00AF6AA5"/>
    <w:rsid w:val="00AF6AB0"/>
    <w:rsid w:val="00AF6DE2"/>
    <w:rsid w:val="00AF70D7"/>
    <w:rsid w:val="00AF7210"/>
    <w:rsid w:val="00AF7582"/>
    <w:rsid w:val="00B00433"/>
    <w:rsid w:val="00B00AFA"/>
    <w:rsid w:val="00B0162F"/>
    <w:rsid w:val="00B017D8"/>
    <w:rsid w:val="00B01A56"/>
    <w:rsid w:val="00B01E99"/>
    <w:rsid w:val="00B0211C"/>
    <w:rsid w:val="00B025A5"/>
    <w:rsid w:val="00B0383E"/>
    <w:rsid w:val="00B03852"/>
    <w:rsid w:val="00B03B76"/>
    <w:rsid w:val="00B03C53"/>
    <w:rsid w:val="00B03D71"/>
    <w:rsid w:val="00B04FF3"/>
    <w:rsid w:val="00B04FF5"/>
    <w:rsid w:val="00B052F9"/>
    <w:rsid w:val="00B058E9"/>
    <w:rsid w:val="00B05AD9"/>
    <w:rsid w:val="00B06117"/>
    <w:rsid w:val="00B06278"/>
    <w:rsid w:val="00B0666B"/>
    <w:rsid w:val="00B069A8"/>
    <w:rsid w:val="00B06ADB"/>
    <w:rsid w:val="00B06CC6"/>
    <w:rsid w:val="00B06E1B"/>
    <w:rsid w:val="00B070B9"/>
    <w:rsid w:val="00B075AD"/>
    <w:rsid w:val="00B0787B"/>
    <w:rsid w:val="00B07891"/>
    <w:rsid w:val="00B07980"/>
    <w:rsid w:val="00B07B63"/>
    <w:rsid w:val="00B07DA6"/>
    <w:rsid w:val="00B10795"/>
    <w:rsid w:val="00B10906"/>
    <w:rsid w:val="00B10956"/>
    <w:rsid w:val="00B10E0B"/>
    <w:rsid w:val="00B11876"/>
    <w:rsid w:val="00B120C0"/>
    <w:rsid w:val="00B124BB"/>
    <w:rsid w:val="00B12647"/>
    <w:rsid w:val="00B1287F"/>
    <w:rsid w:val="00B12922"/>
    <w:rsid w:val="00B12BBF"/>
    <w:rsid w:val="00B12F5A"/>
    <w:rsid w:val="00B1392B"/>
    <w:rsid w:val="00B13AF4"/>
    <w:rsid w:val="00B13E1F"/>
    <w:rsid w:val="00B13F63"/>
    <w:rsid w:val="00B14196"/>
    <w:rsid w:val="00B1487F"/>
    <w:rsid w:val="00B14921"/>
    <w:rsid w:val="00B14E80"/>
    <w:rsid w:val="00B1501A"/>
    <w:rsid w:val="00B15683"/>
    <w:rsid w:val="00B158D7"/>
    <w:rsid w:val="00B15B7C"/>
    <w:rsid w:val="00B15B82"/>
    <w:rsid w:val="00B15C7C"/>
    <w:rsid w:val="00B15EDE"/>
    <w:rsid w:val="00B160BA"/>
    <w:rsid w:val="00B16467"/>
    <w:rsid w:val="00B1651F"/>
    <w:rsid w:val="00B166D4"/>
    <w:rsid w:val="00B16745"/>
    <w:rsid w:val="00B175E1"/>
    <w:rsid w:val="00B175E2"/>
    <w:rsid w:val="00B178E6"/>
    <w:rsid w:val="00B17922"/>
    <w:rsid w:val="00B17977"/>
    <w:rsid w:val="00B179BB"/>
    <w:rsid w:val="00B206CE"/>
    <w:rsid w:val="00B20DA0"/>
    <w:rsid w:val="00B20DB6"/>
    <w:rsid w:val="00B21420"/>
    <w:rsid w:val="00B2149A"/>
    <w:rsid w:val="00B2158E"/>
    <w:rsid w:val="00B21D87"/>
    <w:rsid w:val="00B21FAC"/>
    <w:rsid w:val="00B2231F"/>
    <w:rsid w:val="00B223DF"/>
    <w:rsid w:val="00B22493"/>
    <w:rsid w:val="00B224A8"/>
    <w:rsid w:val="00B229BB"/>
    <w:rsid w:val="00B22C57"/>
    <w:rsid w:val="00B23142"/>
    <w:rsid w:val="00B2360C"/>
    <w:rsid w:val="00B23832"/>
    <w:rsid w:val="00B23EFF"/>
    <w:rsid w:val="00B241BE"/>
    <w:rsid w:val="00B245CF"/>
    <w:rsid w:val="00B24765"/>
    <w:rsid w:val="00B24FBC"/>
    <w:rsid w:val="00B25AB2"/>
    <w:rsid w:val="00B2604F"/>
    <w:rsid w:val="00B26305"/>
    <w:rsid w:val="00B26A62"/>
    <w:rsid w:val="00B26AD4"/>
    <w:rsid w:val="00B26E98"/>
    <w:rsid w:val="00B26F0C"/>
    <w:rsid w:val="00B26F77"/>
    <w:rsid w:val="00B27011"/>
    <w:rsid w:val="00B270F6"/>
    <w:rsid w:val="00B27582"/>
    <w:rsid w:val="00B2767E"/>
    <w:rsid w:val="00B27922"/>
    <w:rsid w:val="00B27ACE"/>
    <w:rsid w:val="00B30238"/>
    <w:rsid w:val="00B3044D"/>
    <w:rsid w:val="00B3050B"/>
    <w:rsid w:val="00B307F2"/>
    <w:rsid w:val="00B3082A"/>
    <w:rsid w:val="00B3095A"/>
    <w:rsid w:val="00B30A5D"/>
    <w:rsid w:val="00B30A60"/>
    <w:rsid w:val="00B30B20"/>
    <w:rsid w:val="00B30EA5"/>
    <w:rsid w:val="00B314D1"/>
    <w:rsid w:val="00B31748"/>
    <w:rsid w:val="00B31C36"/>
    <w:rsid w:val="00B31D68"/>
    <w:rsid w:val="00B31F3C"/>
    <w:rsid w:val="00B31F65"/>
    <w:rsid w:val="00B33139"/>
    <w:rsid w:val="00B33611"/>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BBD"/>
    <w:rsid w:val="00B42D85"/>
    <w:rsid w:val="00B42E79"/>
    <w:rsid w:val="00B433DE"/>
    <w:rsid w:val="00B4369C"/>
    <w:rsid w:val="00B437BB"/>
    <w:rsid w:val="00B44444"/>
    <w:rsid w:val="00B44A2B"/>
    <w:rsid w:val="00B44DB0"/>
    <w:rsid w:val="00B4516E"/>
    <w:rsid w:val="00B45389"/>
    <w:rsid w:val="00B4572D"/>
    <w:rsid w:val="00B457E2"/>
    <w:rsid w:val="00B458C2"/>
    <w:rsid w:val="00B46622"/>
    <w:rsid w:val="00B4690A"/>
    <w:rsid w:val="00B4717F"/>
    <w:rsid w:val="00B4780B"/>
    <w:rsid w:val="00B47AF6"/>
    <w:rsid w:val="00B47D62"/>
    <w:rsid w:val="00B50343"/>
    <w:rsid w:val="00B50E47"/>
    <w:rsid w:val="00B50F32"/>
    <w:rsid w:val="00B512C9"/>
    <w:rsid w:val="00B52051"/>
    <w:rsid w:val="00B52084"/>
    <w:rsid w:val="00B5221E"/>
    <w:rsid w:val="00B5248C"/>
    <w:rsid w:val="00B526A3"/>
    <w:rsid w:val="00B52D73"/>
    <w:rsid w:val="00B53063"/>
    <w:rsid w:val="00B533C7"/>
    <w:rsid w:val="00B53453"/>
    <w:rsid w:val="00B5361C"/>
    <w:rsid w:val="00B53682"/>
    <w:rsid w:val="00B538B9"/>
    <w:rsid w:val="00B53EE2"/>
    <w:rsid w:val="00B54457"/>
    <w:rsid w:val="00B54531"/>
    <w:rsid w:val="00B547F6"/>
    <w:rsid w:val="00B549A1"/>
    <w:rsid w:val="00B54FAF"/>
    <w:rsid w:val="00B55189"/>
    <w:rsid w:val="00B55253"/>
    <w:rsid w:val="00B55263"/>
    <w:rsid w:val="00B55347"/>
    <w:rsid w:val="00B55530"/>
    <w:rsid w:val="00B55A37"/>
    <w:rsid w:val="00B55E1C"/>
    <w:rsid w:val="00B56271"/>
    <w:rsid w:val="00B56CB8"/>
    <w:rsid w:val="00B56D3B"/>
    <w:rsid w:val="00B56E85"/>
    <w:rsid w:val="00B56FB8"/>
    <w:rsid w:val="00B57901"/>
    <w:rsid w:val="00B57B00"/>
    <w:rsid w:val="00B57BDF"/>
    <w:rsid w:val="00B57E69"/>
    <w:rsid w:val="00B600A1"/>
    <w:rsid w:val="00B601AA"/>
    <w:rsid w:val="00B60C53"/>
    <w:rsid w:val="00B60DC1"/>
    <w:rsid w:val="00B60F9D"/>
    <w:rsid w:val="00B61B16"/>
    <w:rsid w:val="00B62003"/>
    <w:rsid w:val="00B62110"/>
    <w:rsid w:val="00B62425"/>
    <w:rsid w:val="00B62BAF"/>
    <w:rsid w:val="00B63474"/>
    <w:rsid w:val="00B63B96"/>
    <w:rsid w:val="00B63F44"/>
    <w:rsid w:val="00B6404F"/>
    <w:rsid w:val="00B64CD9"/>
    <w:rsid w:val="00B65160"/>
    <w:rsid w:val="00B65161"/>
    <w:rsid w:val="00B6549C"/>
    <w:rsid w:val="00B6553F"/>
    <w:rsid w:val="00B6561B"/>
    <w:rsid w:val="00B6566B"/>
    <w:rsid w:val="00B65C8D"/>
    <w:rsid w:val="00B65DA8"/>
    <w:rsid w:val="00B65EFE"/>
    <w:rsid w:val="00B66299"/>
    <w:rsid w:val="00B66B90"/>
    <w:rsid w:val="00B670BF"/>
    <w:rsid w:val="00B670E1"/>
    <w:rsid w:val="00B674B6"/>
    <w:rsid w:val="00B679C4"/>
    <w:rsid w:val="00B67A58"/>
    <w:rsid w:val="00B7023B"/>
    <w:rsid w:val="00B702FF"/>
    <w:rsid w:val="00B70436"/>
    <w:rsid w:val="00B70562"/>
    <w:rsid w:val="00B70677"/>
    <w:rsid w:val="00B70D3B"/>
    <w:rsid w:val="00B71320"/>
    <w:rsid w:val="00B71B3E"/>
    <w:rsid w:val="00B71BB3"/>
    <w:rsid w:val="00B71EBE"/>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8C"/>
    <w:rsid w:val="00B81AA9"/>
    <w:rsid w:val="00B81EC8"/>
    <w:rsid w:val="00B82061"/>
    <w:rsid w:val="00B8248A"/>
    <w:rsid w:val="00B82664"/>
    <w:rsid w:val="00B82730"/>
    <w:rsid w:val="00B82A0A"/>
    <w:rsid w:val="00B82EA0"/>
    <w:rsid w:val="00B83024"/>
    <w:rsid w:val="00B836F9"/>
    <w:rsid w:val="00B83743"/>
    <w:rsid w:val="00B8374F"/>
    <w:rsid w:val="00B83A0C"/>
    <w:rsid w:val="00B83BCF"/>
    <w:rsid w:val="00B83E0A"/>
    <w:rsid w:val="00B8452B"/>
    <w:rsid w:val="00B84996"/>
    <w:rsid w:val="00B84DE4"/>
    <w:rsid w:val="00B8504C"/>
    <w:rsid w:val="00B85354"/>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7C0"/>
    <w:rsid w:val="00B92A23"/>
    <w:rsid w:val="00B92BF0"/>
    <w:rsid w:val="00B9320B"/>
    <w:rsid w:val="00B9359C"/>
    <w:rsid w:val="00B93856"/>
    <w:rsid w:val="00B93B79"/>
    <w:rsid w:val="00B93FEB"/>
    <w:rsid w:val="00B942BD"/>
    <w:rsid w:val="00B94515"/>
    <w:rsid w:val="00B946CE"/>
    <w:rsid w:val="00B94A33"/>
    <w:rsid w:val="00B94F63"/>
    <w:rsid w:val="00B95327"/>
    <w:rsid w:val="00B95B7D"/>
    <w:rsid w:val="00B95D29"/>
    <w:rsid w:val="00B95D37"/>
    <w:rsid w:val="00B9611C"/>
    <w:rsid w:val="00B96537"/>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426"/>
    <w:rsid w:val="00BA287A"/>
    <w:rsid w:val="00BA2A44"/>
    <w:rsid w:val="00BA2DDF"/>
    <w:rsid w:val="00BA3616"/>
    <w:rsid w:val="00BA3AA5"/>
    <w:rsid w:val="00BA3B7E"/>
    <w:rsid w:val="00BA4241"/>
    <w:rsid w:val="00BA4391"/>
    <w:rsid w:val="00BA43C5"/>
    <w:rsid w:val="00BA46DA"/>
    <w:rsid w:val="00BA4E19"/>
    <w:rsid w:val="00BA4EBC"/>
    <w:rsid w:val="00BA4FB0"/>
    <w:rsid w:val="00BA51E6"/>
    <w:rsid w:val="00BA53ED"/>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D47"/>
    <w:rsid w:val="00BB1F66"/>
    <w:rsid w:val="00BB225C"/>
    <w:rsid w:val="00BB2277"/>
    <w:rsid w:val="00BB2472"/>
    <w:rsid w:val="00BB2767"/>
    <w:rsid w:val="00BB2992"/>
    <w:rsid w:val="00BB2DB2"/>
    <w:rsid w:val="00BB318E"/>
    <w:rsid w:val="00BB35F3"/>
    <w:rsid w:val="00BB369F"/>
    <w:rsid w:val="00BB3BC1"/>
    <w:rsid w:val="00BB3BFC"/>
    <w:rsid w:val="00BB3C7B"/>
    <w:rsid w:val="00BB4405"/>
    <w:rsid w:val="00BB450E"/>
    <w:rsid w:val="00BB4674"/>
    <w:rsid w:val="00BB4B4F"/>
    <w:rsid w:val="00BB5913"/>
    <w:rsid w:val="00BB5B40"/>
    <w:rsid w:val="00BB5B68"/>
    <w:rsid w:val="00BB5B8A"/>
    <w:rsid w:val="00BB6023"/>
    <w:rsid w:val="00BB6268"/>
    <w:rsid w:val="00BB6DCE"/>
    <w:rsid w:val="00BB766C"/>
    <w:rsid w:val="00BB7D57"/>
    <w:rsid w:val="00BB7EEF"/>
    <w:rsid w:val="00BC0244"/>
    <w:rsid w:val="00BC0602"/>
    <w:rsid w:val="00BC0C9E"/>
    <w:rsid w:val="00BC0DC9"/>
    <w:rsid w:val="00BC0FB0"/>
    <w:rsid w:val="00BC15FC"/>
    <w:rsid w:val="00BC1980"/>
    <w:rsid w:val="00BC1BF9"/>
    <w:rsid w:val="00BC1CD0"/>
    <w:rsid w:val="00BC1F14"/>
    <w:rsid w:val="00BC2134"/>
    <w:rsid w:val="00BC24C5"/>
    <w:rsid w:val="00BC2C8D"/>
    <w:rsid w:val="00BC3F46"/>
    <w:rsid w:val="00BC4020"/>
    <w:rsid w:val="00BC44D5"/>
    <w:rsid w:val="00BC49CD"/>
    <w:rsid w:val="00BC5478"/>
    <w:rsid w:val="00BC54EF"/>
    <w:rsid w:val="00BC5557"/>
    <w:rsid w:val="00BC559A"/>
    <w:rsid w:val="00BC5780"/>
    <w:rsid w:val="00BC5D9E"/>
    <w:rsid w:val="00BC5DFA"/>
    <w:rsid w:val="00BC5EC4"/>
    <w:rsid w:val="00BC62FE"/>
    <w:rsid w:val="00BC646C"/>
    <w:rsid w:val="00BC667D"/>
    <w:rsid w:val="00BC6D72"/>
    <w:rsid w:val="00BC7173"/>
    <w:rsid w:val="00BC71BC"/>
    <w:rsid w:val="00BC7202"/>
    <w:rsid w:val="00BC7888"/>
    <w:rsid w:val="00BC79F4"/>
    <w:rsid w:val="00BC7BC1"/>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2CBD"/>
    <w:rsid w:val="00BD34BB"/>
    <w:rsid w:val="00BD356A"/>
    <w:rsid w:val="00BD36AC"/>
    <w:rsid w:val="00BD41E1"/>
    <w:rsid w:val="00BD476F"/>
    <w:rsid w:val="00BD484E"/>
    <w:rsid w:val="00BD4BC3"/>
    <w:rsid w:val="00BD4C55"/>
    <w:rsid w:val="00BD4CC0"/>
    <w:rsid w:val="00BD4F6D"/>
    <w:rsid w:val="00BD4FE9"/>
    <w:rsid w:val="00BD5111"/>
    <w:rsid w:val="00BD546D"/>
    <w:rsid w:val="00BD59B9"/>
    <w:rsid w:val="00BD59EE"/>
    <w:rsid w:val="00BD5AD4"/>
    <w:rsid w:val="00BD5F8E"/>
    <w:rsid w:val="00BD5FCA"/>
    <w:rsid w:val="00BD64F1"/>
    <w:rsid w:val="00BD6855"/>
    <w:rsid w:val="00BD6B68"/>
    <w:rsid w:val="00BD6D85"/>
    <w:rsid w:val="00BD6DEA"/>
    <w:rsid w:val="00BD7457"/>
    <w:rsid w:val="00BD7C73"/>
    <w:rsid w:val="00BE01AD"/>
    <w:rsid w:val="00BE04A5"/>
    <w:rsid w:val="00BE061E"/>
    <w:rsid w:val="00BE0792"/>
    <w:rsid w:val="00BE0A86"/>
    <w:rsid w:val="00BE0BE3"/>
    <w:rsid w:val="00BE0BEA"/>
    <w:rsid w:val="00BE0D2C"/>
    <w:rsid w:val="00BE1950"/>
    <w:rsid w:val="00BE1D19"/>
    <w:rsid w:val="00BE2571"/>
    <w:rsid w:val="00BE2751"/>
    <w:rsid w:val="00BE2793"/>
    <w:rsid w:val="00BE27D3"/>
    <w:rsid w:val="00BE28E7"/>
    <w:rsid w:val="00BE2E5C"/>
    <w:rsid w:val="00BE2F28"/>
    <w:rsid w:val="00BE36CC"/>
    <w:rsid w:val="00BE3813"/>
    <w:rsid w:val="00BE393E"/>
    <w:rsid w:val="00BE3C93"/>
    <w:rsid w:val="00BE3CD3"/>
    <w:rsid w:val="00BE426A"/>
    <w:rsid w:val="00BE4301"/>
    <w:rsid w:val="00BE520A"/>
    <w:rsid w:val="00BE5406"/>
    <w:rsid w:val="00BE5BF2"/>
    <w:rsid w:val="00BE5EFB"/>
    <w:rsid w:val="00BE64AA"/>
    <w:rsid w:val="00BE6801"/>
    <w:rsid w:val="00BE69BB"/>
    <w:rsid w:val="00BE6DFC"/>
    <w:rsid w:val="00BE7094"/>
    <w:rsid w:val="00BE7160"/>
    <w:rsid w:val="00BE7455"/>
    <w:rsid w:val="00BE7517"/>
    <w:rsid w:val="00BE780B"/>
    <w:rsid w:val="00BF01F9"/>
    <w:rsid w:val="00BF0A04"/>
    <w:rsid w:val="00BF0A20"/>
    <w:rsid w:val="00BF0C82"/>
    <w:rsid w:val="00BF0C8C"/>
    <w:rsid w:val="00BF0D9D"/>
    <w:rsid w:val="00BF0F9B"/>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644"/>
    <w:rsid w:val="00BF3903"/>
    <w:rsid w:val="00BF3A0B"/>
    <w:rsid w:val="00BF3BC0"/>
    <w:rsid w:val="00BF44D4"/>
    <w:rsid w:val="00BF4D9D"/>
    <w:rsid w:val="00BF4DA4"/>
    <w:rsid w:val="00BF509A"/>
    <w:rsid w:val="00BF56A9"/>
    <w:rsid w:val="00BF5778"/>
    <w:rsid w:val="00BF57DE"/>
    <w:rsid w:val="00BF5D87"/>
    <w:rsid w:val="00BF5E1E"/>
    <w:rsid w:val="00BF5ECF"/>
    <w:rsid w:val="00BF65CD"/>
    <w:rsid w:val="00BF730C"/>
    <w:rsid w:val="00BF7368"/>
    <w:rsid w:val="00BF759E"/>
    <w:rsid w:val="00BF7E75"/>
    <w:rsid w:val="00BF7F62"/>
    <w:rsid w:val="00C00A4F"/>
    <w:rsid w:val="00C01033"/>
    <w:rsid w:val="00C012F5"/>
    <w:rsid w:val="00C014C4"/>
    <w:rsid w:val="00C0287D"/>
    <w:rsid w:val="00C03D86"/>
    <w:rsid w:val="00C04078"/>
    <w:rsid w:val="00C04246"/>
    <w:rsid w:val="00C047B0"/>
    <w:rsid w:val="00C0483E"/>
    <w:rsid w:val="00C04C50"/>
    <w:rsid w:val="00C04DEA"/>
    <w:rsid w:val="00C0597C"/>
    <w:rsid w:val="00C05B57"/>
    <w:rsid w:val="00C05B94"/>
    <w:rsid w:val="00C05C59"/>
    <w:rsid w:val="00C05E74"/>
    <w:rsid w:val="00C06105"/>
    <w:rsid w:val="00C0649A"/>
    <w:rsid w:val="00C06879"/>
    <w:rsid w:val="00C06B28"/>
    <w:rsid w:val="00C06BC8"/>
    <w:rsid w:val="00C070BF"/>
    <w:rsid w:val="00C07364"/>
    <w:rsid w:val="00C075DC"/>
    <w:rsid w:val="00C07BA7"/>
    <w:rsid w:val="00C07EB0"/>
    <w:rsid w:val="00C07EFB"/>
    <w:rsid w:val="00C101EC"/>
    <w:rsid w:val="00C1090A"/>
    <w:rsid w:val="00C109A6"/>
    <w:rsid w:val="00C11023"/>
    <w:rsid w:val="00C11036"/>
    <w:rsid w:val="00C111ED"/>
    <w:rsid w:val="00C11813"/>
    <w:rsid w:val="00C11DF2"/>
    <w:rsid w:val="00C12492"/>
    <w:rsid w:val="00C12DE9"/>
    <w:rsid w:val="00C1322C"/>
    <w:rsid w:val="00C132C8"/>
    <w:rsid w:val="00C1346B"/>
    <w:rsid w:val="00C134BA"/>
    <w:rsid w:val="00C140F7"/>
    <w:rsid w:val="00C14361"/>
    <w:rsid w:val="00C14669"/>
    <w:rsid w:val="00C146B2"/>
    <w:rsid w:val="00C14DD9"/>
    <w:rsid w:val="00C150EB"/>
    <w:rsid w:val="00C1587A"/>
    <w:rsid w:val="00C15A13"/>
    <w:rsid w:val="00C15D91"/>
    <w:rsid w:val="00C15DF5"/>
    <w:rsid w:val="00C1611A"/>
    <w:rsid w:val="00C1622B"/>
    <w:rsid w:val="00C162AA"/>
    <w:rsid w:val="00C162BC"/>
    <w:rsid w:val="00C16533"/>
    <w:rsid w:val="00C165B7"/>
    <w:rsid w:val="00C1677A"/>
    <w:rsid w:val="00C167F8"/>
    <w:rsid w:val="00C16C6C"/>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3227"/>
    <w:rsid w:val="00C234F5"/>
    <w:rsid w:val="00C2413D"/>
    <w:rsid w:val="00C2419D"/>
    <w:rsid w:val="00C2477D"/>
    <w:rsid w:val="00C24E74"/>
    <w:rsid w:val="00C2505C"/>
    <w:rsid w:val="00C251D9"/>
    <w:rsid w:val="00C25432"/>
    <w:rsid w:val="00C255C2"/>
    <w:rsid w:val="00C25749"/>
    <w:rsid w:val="00C25915"/>
    <w:rsid w:val="00C25AF5"/>
    <w:rsid w:val="00C25B9A"/>
    <w:rsid w:val="00C25C9E"/>
    <w:rsid w:val="00C25FC0"/>
    <w:rsid w:val="00C26563"/>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838"/>
    <w:rsid w:val="00C36B01"/>
    <w:rsid w:val="00C36BCF"/>
    <w:rsid w:val="00C36C82"/>
    <w:rsid w:val="00C37BB6"/>
    <w:rsid w:val="00C37D0B"/>
    <w:rsid w:val="00C37DBE"/>
    <w:rsid w:val="00C4027A"/>
    <w:rsid w:val="00C4097C"/>
    <w:rsid w:val="00C40BD7"/>
    <w:rsid w:val="00C40EFB"/>
    <w:rsid w:val="00C40FD6"/>
    <w:rsid w:val="00C4134D"/>
    <w:rsid w:val="00C41390"/>
    <w:rsid w:val="00C41864"/>
    <w:rsid w:val="00C41CD3"/>
    <w:rsid w:val="00C4238C"/>
    <w:rsid w:val="00C42B7C"/>
    <w:rsid w:val="00C42CCE"/>
    <w:rsid w:val="00C42D07"/>
    <w:rsid w:val="00C434B3"/>
    <w:rsid w:val="00C4364B"/>
    <w:rsid w:val="00C43C5C"/>
    <w:rsid w:val="00C43E12"/>
    <w:rsid w:val="00C44062"/>
    <w:rsid w:val="00C443F2"/>
    <w:rsid w:val="00C448BB"/>
    <w:rsid w:val="00C44E9F"/>
    <w:rsid w:val="00C45043"/>
    <w:rsid w:val="00C450A2"/>
    <w:rsid w:val="00C4516D"/>
    <w:rsid w:val="00C455E7"/>
    <w:rsid w:val="00C4577D"/>
    <w:rsid w:val="00C45EDF"/>
    <w:rsid w:val="00C46590"/>
    <w:rsid w:val="00C465E0"/>
    <w:rsid w:val="00C46A59"/>
    <w:rsid w:val="00C46DE1"/>
    <w:rsid w:val="00C46F79"/>
    <w:rsid w:val="00C46FC9"/>
    <w:rsid w:val="00C4710B"/>
    <w:rsid w:val="00C4716F"/>
    <w:rsid w:val="00C474A3"/>
    <w:rsid w:val="00C475D2"/>
    <w:rsid w:val="00C509E0"/>
    <w:rsid w:val="00C51011"/>
    <w:rsid w:val="00C51174"/>
    <w:rsid w:val="00C515D3"/>
    <w:rsid w:val="00C51B84"/>
    <w:rsid w:val="00C52067"/>
    <w:rsid w:val="00C52634"/>
    <w:rsid w:val="00C52673"/>
    <w:rsid w:val="00C52897"/>
    <w:rsid w:val="00C52B31"/>
    <w:rsid w:val="00C5304D"/>
    <w:rsid w:val="00C532A1"/>
    <w:rsid w:val="00C537ED"/>
    <w:rsid w:val="00C53AA8"/>
    <w:rsid w:val="00C5431F"/>
    <w:rsid w:val="00C5445F"/>
    <w:rsid w:val="00C5456C"/>
    <w:rsid w:val="00C54994"/>
    <w:rsid w:val="00C54DE2"/>
    <w:rsid w:val="00C5546B"/>
    <w:rsid w:val="00C557C0"/>
    <w:rsid w:val="00C55C51"/>
    <w:rsid w:val="00C56020"/>
    <w:rsid w:val="00C565FD"/>
    <w:rsid w:val="00C57073"/>
    <w:rsid w:val="00C57407"/>
    <w:rsid w:val="00C5751E"/>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198"/>
    <w:rsid w:val="00C642B6"/>
    <w:rsid w:val="00C6479D"/>
    <w:rsid w:val="00C648F1"/>
    <w:rsid w:val="00C64AE5"/>
    <w:rsid w:val="00C64EA9"/>
    <w:rsid w:val="00C65140"/>
    <w:rsid w:val="00C652F1"/>
    <w:rsid w:val="00C65D22"/>
    <w:rsid w:val="00C65E23"/>
    <w:rsid w:val="00C65EB9"/>
    <w:rsid w:val="00C6660B"/>
    <w:rsid w:val="00C666DD"/>
    <w:rsid w:val="00C66A26"/>
    <w:rsid w:val="00C66CF0"/>
    <w:rsid w:val="00C67029"/>
    <w:rsid w:val="00C6714B"/>
    <w:rsid w:val="00C678DC"/>
    <w:rsid w:val="00C67C2A"/>
    <w:rsid w:val="00C67C61"/>
    <w:rsid w:val="00C701F5"/>
    <w:rsid w:val="00C70382"/>
    <w:rsid w:val="00C705E4"/>
    <w:rsid w:val="00C70786"/>
    <w:rsid w:val="00C7081B"/>
    <w:rsid w:val="00C70FF3"/>
    <w:rsid w:val="00C715E0"/>
    <w:rsid w:val="00C719B0"/>
    <w:rsid w:val="00C72E75"/>
    <w:rsid w:val="00C72F62"/>
    <w:rsid w:val="00C734A5"/>
    <w:rsid w:val="00C7376F"/>
    <w:rsid w:val="00C73AF7"/>
    <w:rsid w:val="00C73B96"/>
    <w:rsid w:val="00C73C0C"/>
    <w:rsid w:val="00C73C80"/>
    <w:rsid w:val="00C73F4C"/>
    <w:rsid w:val="00C73FD8"/>
    <w:rsid w:val="00C74008"/>
    <w:rsid w:val="00C74A5B"/>
    <w:rsid w:val="00C74B66"/>
    <w:rsid w:val="00C74D6F"/>
    <w:rsid w:val="00C74F1F"/>
    <w:rsid w:val="00C75A98"/>
    <w:rsid w:val="00C75E0F"/>
    <w:rsid w:val="00C76228"/>
    <w:rsid w:val="00C762BE"/>
    <w:rsid w:val="00C763B6"/>
    <w:rsid w:val="00C765D7"/>
    <w:rsid w:val="00C766E2"/>
    <w:rsid w:val="00C77B9A"/>
    <w:rsid w:val="00C80C33"/>
    <w:rsid w:val="00C80F2F"/>
    <w:rsid w:val="00C8257F"/>
    <w:rsid w:val="00C82B90"/>
    <w:rsid w:val="00C831F7"/>
    <w:rsid w:val="00C83B22"/>
    <w:rsid w:val="00C845B7"/>
    <w:rsid w:val="00C852A9"/>
    <w:rsid w:val="00C852B1"/>
    <w:rsid w:val="00C85439"/>
    <w:rsid w:val="00C858A1"/>
    <w:rsid w:val="00C8600E"/>
    <w:rsid w:val="00C86324"/>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7D6"/>
    <w:rsid w:val="00C92C19"/>
    <w:rsid w:val="00C9345A"/>
    <w:rsid w:val="00C93AA0"/>
    <w:rsid w:val="00C93DAC"/>
    <w:rsid w:val="00C94090"/>
    <w:rsid w:val="00C949F5"/>
    <w:rsid w:val="00C94FBE"/>
    <w:rsid w:val="00C95386"/>
    <w:rsid w:val="00C95433"/>
    <w:rsid w:val="00C955D1"/>
    <w:rsid w:val="00C95AB8"/>
    <w:rsid w:val="00C95F0C"/>
    <w:rsid w:val="00C96891"/>
    <w:rsid w:val="00C96993"/>
    <w:rsid w:val="00C96D6C"/>
    <w:rsid w:val="00C96EE5"/>
    <w:rsid w:val="00C971A0"/>
    <w:rsid w:val="00C97601"/>
    <w:rsid w:val="00C97657"/>
    <w:rsid w:val="00C9799B"/>
    <w:rsid w:val="00CA1166"/>
    <w:rsid w:val="00CA1566"/>
    <w:rsid w:val="00CA1759"/>
    <w:rsid w:val="00CA18A7"/>
    <w:rsid w:val="00CA1A2F"/>
    <w:rsid w:val="00CA1B40"/>
    <w:rsid w:val="00CA1C75"/>
    <w:rsid w:val="00CA1D01"/>
    <w:rsid w:val="00CA1DB7"/>
    <w:rsid w:val="00CA1F0E"/>
    <w:rsid w:val="00CA23DB"/>
    <w:rsid w:val="00CA2A66"/>
    <w:rsid w:val="00CA2AD6"/>
    <w:rsid w:val="00CA2FBC"/>
    <w:rsid w:val="00CA3229"/>
    <w:rsid w:val="00CA34F9"/>
    <w:rsid w:val="00CA437B"/>
    <w:rsid w:val="00CA4545"/>
    <w:rsid w:val="00CA4548"/>
    <w:rsid w:val="00CA4884"/>
    <w:rsid w:val="00CA4B14"/>
    <w:rsid w:val="00CA59B8"/>
    <w:rsid w:val="00CA6653"/>
    <w:rsid w:val="00CA6CF5"/>
    <w:rsid w:val="00CA6EE9"/>
    <w:rsid w:val="00CA6FF8"/>
    <w:rsid w:val="00CA748A"/>
    <w:rsid w:val="00CA77E7"/>
    <w:rsid w:val="00CA7FBB"/>
    <w:rsid w:val="00CB0597"/>
    <w:rsid w:val="00CB0687"/>
    <w:rsid w:val="00CB08DC"/>
    <w:rsid w:val="00CB172C"/>
    <w:rsid w:val="00CB1C0C"/>
    <w:rsid w:val="00CB1C2D"/>
    <w:rsid w:val="00CB1CA5"/>
    <w:rsid w:val="00CB1CC6"/>
    <w:rsid w:val="00CB1FB7"/>
    <w:rsid w:val="00CB2035"/>
    <w:rsid w:val="00CB2443"/>
    <w:rsid w:val="00CB2579"/>
    <w:rsid w:val="00CB2D0D"/>
    <w:rsid w:val="00CB33B9"/>
    <w:rsid w:val="00CB395E"/>
    <w:rsid w:val="00CB3A8F"/>
    <w:rsid w:val="00CB4229"/>
    <w:rsid w:val="00CB43FE"/>
    <w:rsid w:val="00CB45F8"/>
    <w:rsid w:val="00CB4775"/>
    <w:rsid w:val="00CB4A05"/>
    <w:rsid w:val="00CB5131"/>
    <w:rsid w:val="00CB5179"/>
    <w:rsid w:val="00CB5418"/>
    <w:rsid w:val="00CB568D"/>
    <w:rsid w:val="00CB5968"/>
    <w:rsid w:val="00CB658D"/>
    <w:rsid w:val="00CB6AFC"/>
    <w:rsid w:val="00CB77DC"/>
    <w:rsid w:val="00CB79CB"/>
    <w:rsid w:val="00CB7E6A"/>
    <w:rsid w:val="00CB7ECA"/>
    <w:rsid w:val="00CB7F5E"/>
    <w:rsid w:val="00CC0119"/>
    <w:rsid w:val="00CC091C"/>
    <w:rsid w:val="00CC0A14"/>
    <w:rsid w:val="00CC0B00"/>
    <w:rsid w:val="00CC10BA"/>
    <w:rsid w:val="00CC11E1"/>
    <w:rsid w:val="00CC1266"/>
    <w:rsid w:val="00CC18C6"/>
    <w:rsid w:val="00CC1AFD"/>
    <w:rsid w:val="00CC29B3"/>
    <w:rsid w:val="00CC2BDE"/>
    <w:rsid w:val="00CC2F9B"/>
    <w:rsid w:val="00CC30A4"/>
    <w:rsid w:val="00CC31EC"/>
    <w:rsid w:val="00CC38AA"/>
    <w:rsid w:val="00CC43B2"/>
    <w:rsid w:val="00CC54F6"/>
    <w:rsid w:val="00CC5A45"/>
    <w:rsid w:val="00CC5BE8"/>
    <w:rsid w:val="00CC610B"/>
    <w:rsid w:val="00CC65DB"/>
    <w:rsid w:val="00CC673D"/>
    <w:rsid w:val="00CC67D4"/>
    <w:rsid w:val="00CC6E76"/>
    <w:rsid w:val="00CC731B"/>
    <w:rsid w:val="00CC7676"/>
    <w:rsid w:val="00CC7832"/>
    <w:rsid w:val="00CC7B75"/>
    <w:rsid w:val="00CC7BC7"/>
    <w:rsid w:val="00CC7E21"/>
    <w:rsid w:val="00CC7FEC"/>
    <w:rsid w:val="00CD02E6"/>
    <w:rsid w:val="00CD0747"/>
    <w:rsid w:val="00CD102F"/>
    <w:rsid w:val="00CD1112"/>
    <w:rsid w:val="00CD1327"/>
    <w:rsid w:val="00CD1A91"/>
    <w:rsid w:val="00CD1F29"/>
    <w:rsid w:val="00CD2779"/>
    <w:rsid w:val="00CD2BC2"/>
    <w:rsid w:val="00CD2E4B"/>
    <w:rsid w:val="00CD313F"/>
    <w:rsid w:val="00CD3CE5"/>
    <w:rsid w:val="00CD3CEB"/>
    <w:rsid w:val="00CD420A"/>
    <w:rsid w:val="00CD42BB"/>
    <w:rsid w:val="00CD42D7"/>
    <w:rsid w:val="00CD490E"/>
    <w:rsid w:val="00CD5284"/>
    <w:rsid w:val="00CD54F3"/>
    <w:rsid w:val="00CD5715"/>
    <w:rsid w:val="00CD5946"/>
    <w:rsid w:val="00CD5BD2"/>
    <w:rsid w:val="00CD5DCE"/>
    <w:rsid w:val="00CD6279"/>
    <w:rsid w:val="00CD63DA"/>
    <w:rsid w:val="00CD6A39"/>
    <w:rsid w:val="00CD6B96"/>
    <w:rsid w:val="00CD6CA0"/>
    <w:rsid w:val="00CD6EC1"/>
    <w:rsid w:val="00CD7156"/>
    <w:rsid w:val="00CD71C6"/>
    <w:rsid w:val="00CE035E"/>
    <w:rsid w:val="00CE0C01"/>
    <w:rsid w:val="00CE0F1A"/>
    <w:rsid w:val="00CE1328"/>
    <w:rsid w:val="00CE1BBC"/>
    <w:rsid w:val="00CE1CBE"/>
    <w:rsid w:val="00CE1D3C"/>
    <w:rsid w:val="00CE1F5A"/>
    <w:rsid w:val="00CE209D"/>
    <w:rsid w:val="00CE20B4"/>
    <w:rsid w:val="00CE272F"/>
    <w:rsid w:val="00CE277A"/>
    <w:rsid w:val="00CE28D0"/>
    <w:rsid w:val="00CE2D7F"/>
    <w:rsid w:val="00CE3400"/>
    <w:rsid w:val="00CE39A3"/>
    <w:rsid w:val="00CE3C63"/>
    <w:rsid w:val="00CE3D8C"/>
    <w:rsid w:val="00CE4184"/>
    <w:rsid w:val="00CE44DC"/>
    <w:rsid w:val="00CE453E"/>
    <w:rsid w:val="00CE4A76"/>
    <w:rsid w:val="00CE4A97"/>
    <w:rsid w:val="00CE5ABD"/>
    <w:rsid w:val="00CE5F7A"/>
    <w:rsid w:val="00CE61A8"/>
    <w:rsid w:val="00CE6D11"/>
    <w:rsid w:val="00CE6D2D"/>
    <w:rsid w:val="00CE6E54"/>
    <w:rsid w:val="00CE6F2A"/>
    <w:rsid w:val="00CE713D"/>
    <w:rsid w:val="00CE7758"/>
    <w:rsid w:val="00CE778B"/>
    <w:rsid w:val="00CE7B3C"/>
    <w:rsid w:val="00CE7BD0"/>
    <w:rsid w:val="00CE7CD2"/>
    <w:rsid w:val="00CE7E48"/>
    <w:rsid w:val="00CF0247"/>
    <w:rsid w:val="00CF024C"/>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BD6"/>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4D6"/>
    <w:rsid w:val="00D01524"/>
    <w:rsid w:val="00D01545"/>
    <w:rsid w:val="00D01806"/>
    <w:rsid w:val="00D018FD"/>
    <w:rsid w:val="00D01B4F"/>
    <w:rsid w:val="00D01C98"/>
    <w:rsid w:val="00D02183"/>
    <w:rsid w:val="00D02410"/>
    <w:rsid w:val="00D026E7"/>
    <w:rsid w:val="00D0293F"/>
    <w:rsid w:val="00D02A71"/>
    <w:rsid w:val="00D02F06"/>
    <w:rsid w:val="00D030D5"/>
    <w:rsid w:val="00D033CA"/>
    <w:rsid w:val="00D039FC"/>
    <w:rsid w:val="00D03D23"/>
    <w:rsid w:val="00D0452E"/>
    <w:rsid w:val="00D04C86"/>
    <w:rsid w:val="00D05416"/>
    <w:rsid w:val="00D05502"/>
    <w:rsid w:val="00D055E2"/>
    <w:rsid w:val="00D05664"/>
    <w:rsid w:val="00D056C0"/>
    <w:rsid w:val="00D05892"/>
    <w:rsid w:val="00D058A3"/>
    <w:rsid w:val="00D05C75"/>
    <w:rsid w:val="00D05DCC"/>
    <w:rsid w:val="00D05F26"/>
    <w:rsid w:val="00D06063"/>
    <w:rsid w:val="00D06084"/>
    <w:rsid w:val="00D06131"/>
    <w:rsid w:val="00D07346"/>
    <w:rsid w:val="00D07793"/>
    <w:rsid w:val="00D078B3"/>
    <w:rsid w:val="00D079ED"/>
    <w:rsid w:val="00D07F22"/>
    <w:rsid w:val="00D101A8"/>
    <w:rsid w:val="00D102C7"/>
    <w:rsid w:val="00D10310"/>
    <w:rsid w:val="00D10397"/>
    <w:rsid w:val="00D10855"/>
    <w:rsid w:val="00D10A37"/>
    <w:rsid w:val="00D10A3A"/>
    <w:rsid w:val="00D10BA1"/>
    <w:rsid w:val="00D10CAE"/>
    <w:rsid w:val="00D1112F"/>
    <w:rsid w:val="00D11669"/>
    <w:rsid w:val="00D1184C"/>
    <w:rsid w:val="00D11856"/>
    <w:rsid w:val="00D119FA"/>
    <w:rsid w:val="00D11A2C"/>
    <w:rsid w:val="00D11B5D"/>
    <w:rsid w:val="00D11BDF"/>
    <w:rsid w:val="00D11CC1"/>
    <w:rsid w:val="00D11DC2"/>
    <w:rsid w:val="00D11F62"/>
    <w:rsid w:val="00D124E5"/>
    <w:rsid w:val="00D12ACC"/>
    <w:rsid w:val="00D13044"/>
    <w:rsid w:val="00D13526"/>
    <w:rsid w:val="00D13655"/>
    <w:rsid w:val="00D13749"/>
    <w:rsid w:val="00D14121"/>
    <w:rsid w:val="00D14593"/>
    <w:rsid w:val="00D14D48"/>
    <w:rsid w:val="00D14E24"/>
    <w:rsid w:val="00D14EE7"/>
    <w:rsid w:val="00D14F29"/>
    <w:rsid w:val="00D14F40"/>
    <w:rsid w:val="00D15210"/>
    <w:rsid w:val="00D15362"/>
    <w:rsid w:val="00D1586B"/>
    <w:rsid w:val="00D16623"/>
    <w:rsid w:val="00D16A40"/>
    <w:rsid w:val="00D16DEC"/>
    <w:rsid w:val="00D16E03"/>
    <w:rsid w:val="00D1715D"/>
    <w:rsid w:val="00D175A9"/>
    <w:rsid w:val="00D17E92"/>
    <w:rsid w:val="00D17F9A"/>
    <w:rsid w:val="00D2011A"/>
    <w:rsid w:val="00D20494"/>
    <w:rsid w:val="00D2097C"/>
    <w:rsid w:val="00D20BB8"/>
    <w:rsid w:val="00D20C08"/>
    <w:rsid w:val="00D214E7"/>
    <w:rsid w:val="00D21CA0"/>
    <w:rsid w:val="00D21CD3"/>
    <w:rsid w:val="00D21CE6"/>
    <w:rsid w:val="00D21E8A"/>
    <w:rsid w:val="00D2221E"/>
    <w:rsid w:val="00D2267C"/>
    <w:rsid w:val="00D227F9"/>
    <w:rsid w:val="00D22895"/>
    <w:rsid w:val="00D23005"/>
    <w:rsid w:val="00D230BC"/>
    <w:rsid w:val="00D23278"/>
    <w:rsid w:val="00D2333E"/>
    <w:rsid w:val="00D238B8"/>
    <w:rsid w:val="00D23D0E"/>
    <w:rsid w:val="00D23F93"/>
    <w:rsid w:val="00D24166"/>
    <w:rsid w:val="00D24D9F"/>
    <w:rsid w:val="00D24E1E"/>
    <w:rsid w:val="00D25604"/>
    <w:rsid w:val="00D259CA"/>
    <w:rsid w:val="00D25B8C"/>
    <w:rsid w:val="00D26668"/>
    <w:rsid w:val="00D26FC2"/>
    <w:rsid w:val="00D270B3"/>
    <w:rsid w:val="00D27135"/>
    <w:rsid w:val="00D271CA"/>
    <w:rsid w:val="00D2725B"/>
    <w:rsid w:val="00D303FF"/>
    <w:rsid w:val="00D30DFC"/>
    <w:rsid w:val="00D311DC"/>
    <w:rsid w:val="00D31D2C"/>
    <w:rsid w:val="00D3264A"/>
    <w:rsid w:val="00D32A6E"/>
    <w:rsid w:val="00D32E8E"/>
    <w:rsid w:val="00D33077"/>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339"/>
    <w:rsid w:val="00D41403"/>
    <w:rsid w:val="00D41678"/>
    <w:rsid w:val="00D41FB8"/>
    <w:rsid w:val="00D42003"/>
    <w:rsid w:val="00D42E52"/>
    <w:rsid w:val="00D43884"/>
    <w:rsid w:val="00D43AC8"/>
    <w:rsid w:val="00D43B4A"/>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7C6"/>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3B69"/>
    <w:rsid w:val="00D53DBF"/>
    <w:rsid w:val="00D54734"/>
    <w:rsid w:val="00D54DBF"/>
    <w:rsid w:val="00D5556B"/>
    <w:rsid w:val="00D55628"/>
    <w:rsid w:val="00D55663"/>
    <w:rsid w:val="00D55878"/>
    <w:rsid w:val="00D5594A"/>
    <w:rsid w:val="00D56808"/>
    <w:rsid w:val="00D57193"/>
    <w:rsid w:val="00D573B4"/>
    <w:rsid w:val="00D5745E"/>
    <w:rsid w:val="00D57B31"/>
    <w:rsid w:val="00D60047"/>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B5A"/>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6DE"/>
    <w:rsid w:val="00D70792"/>
    <w:rsid w:val="00D70824"/>
    <w:rsid w:val="00D70C58"/>
    <w:rsid w:val="00D710A9"/>
    <w:rsid w:val="00D71424"/>
    <w:rsid w:val="00D71482"/>
    <w:rsid w:val="00D7153E"/>
    <w:rsid w:val="00D71906"/>
    <w:rsid w:val="00D72A3E"/>
    <w:rsid w:val="00D72BC8"/>
    <w:rsid w:val="00D72D57"/>
    <w:rsid w:val="00D72F01"/>
    <w:rsid w:val="00D73426"/>
    <w:rsid w:val="00D7356A"/>
    <w:rsid w:val="00D73B6C"/>
    <w:rsid w:val="00D73B93"/>
    <w:rsid w:val="00D73C62"/>
    <w:rsid w:val="00D73D95"/>
    <w:rsid w:val="00D73E90"/>
    <w:rsid w:val="00D747A7"/>
    <w:rsid w:val="00D75500"/>
    <w:rsid w:val="00D7587C"/>
    <w:rsid w:val="00D7591E"/>
    <w:rsid w:val="00D75F8F"/>
    <w:rsid w:val="00D75FF5"/>
    <w:rsid w:val="00D76221"/>
    <w:rsid w:val="00D765B1"/>
    <w:rsid w:val="00D769DF"/>
    <w:rsid w:val="00D76BEB"/>
    <w:rsid w:val="00D76CF8"/>
    <w:rsid w:val="00D76EF0"/>
    <w:rsid w:val="00D7714D"/>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A36"/>
    <w:rsid w:val="00D83BD4"/>
    <w:rsid w:val="00D83BFB"/>
    <w:rsid w:val="00D841D6"/>
    <w:rsid w:val="00D84DD7"/>
    <w:rsid w:val="00D854F7"/>
    <w:rsid w:val="00D85F6F"/>
    <w:rsid w:val="00D86022"/>
    <w:rsid w:val="00D8613A"/>
    <w:rsid w:val="00D862B0"/>
    <w:rsid w:val="00D86B2E"/>
    <w:rsid w:val="00D86BBA"/>
    <w:rsid w:val="00D86DB1"/>
    <w:rsid w:val="00D86E96"/>
    <w:rsid w:val="00D870AB"/>
    <w:rsid w:val="00D870BA"/>
    <w:rsid w:val="00D872C1"/>
    <w:rsid w:val="00D874AE"/>
    <w:rsid w:val="00D87830"/>
    <w:rsid w:val="00D87866"/>
    <w:rsid w:val="00D87A96"/>
    <w:rsid w:val="00D87D9F"/>
    <w:rsid w:val="00D87E3C"/>
    <w:rsid w:val="00D9006A"/>
    <w:rsid w:val="00D901A1"/>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2B99"/>
    <w:rsid w:val="00D931AE"/>
    <w:rsid w:val="00D931C3"/>
    <w:rsid w:val="00D93E1C"/>
    <w:rsid w:val="00D943AD"/>
    <w:rsid w:val="00D9488D"/>
    <w:rsid w:val="00D94F01"/>
    <w:rsid w:val="00D94F7E"/>
    <w:rsid w:val="00D9517F"/>
    <w:rsid w:val="00D95B90"/>
    <w:rsid w:val="00D96642"/>
    <w:rsid w:val="00D972DF"/>
    <w:rsid w:val="00D9746A"/>
    <w:rsid w:val="00D9752D"/>
    <w:rsid w:val="00D97B01"/>
    <w:rsid w:val="00D97C41"/>
    <w:rsid w:val="00D97E40"/>
    <w:rsid w:val="00DA0680"/>
    <w:rsid w:val="00DA09FE"/>
    <w:rsid w:val="00DA0D82"/>
    <w:rsid w:val="00DA1542"/>
    <w:rsid w:val="00DA172A"/>
    <w:rsid w:val="00DA1753"/>
    <w:rsid w:val="00DA1A78"/>
    <w:rsid w:val="00DA1F6B"/>
    <w:rsid w:val="00DA1F8E"/>
    <w:rsid w:val="00DA26CD"/>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437"/>
    <w:rsid w:val="00DA75D8"/>
    <w:rsid w:val="00DA7A0E"/>
    <w:rsid w:val="00DA7A4B"/>
    <w:rsid w:val="00DA7ACC"/>
    <w:rsid w:val="00DA7DA5"/>
    <w:rsid w:val="00DB0A99"/>
    <w:rsid w:val="00DB0F93"/>
    <w:rsid w:val="00DB17F5"/>
    <w:rsid w:val="00DB19B1"/>
    <w:rsid w:val="00DB230F"/>
    <w:rsid w:val="00DB269C"/>
    <w:rsid w:val="00DB278D"/>
    <w:rsid w:val="00DB2A65"/>
    <w:rsid w:val="00DB2A8D"/>
    <w:rsid w:val="00DB2AD1"/>
    <w:rsid w:val="00DB2F5C"/>
    <w:rsid w:val="00DB38A0"/>
    <w:rsid w:val="00DB3C59"/>
    <w:rsid w:val="00DB3CBC"/>
    <w:rsid w:val="00DB40A6"/>
    <w:rsid w:val="00DB4162"/>
    <w:rsid w:val="00DB49DE"/>
    <w:rsid w:val="00DB4BD2"/>
    <w:rsid w:val="00DB4EA5"/>
    <w:rsid w:val="00DB5683"/>
    <w:rsid w:val="00DB571D"/>
    <w:rsid w:val="00DB59FD"/>
    <w:rsid w:val="00DB5A9B"/>
    <w:rsid w:val="00DB5C61"/>
    <w:rsid w:val="00DB60EF"/>
    <w:rsid w:val="00DB62AD"/>
    <w:rsid w:val="00DB6631"/>
    <w:rsid w:val="00DB67A2"/>
    <w:rsid w:val="00DB690A"/>
    <w:rsid w:val="00DB6E34"/>
    <w:rsid w:val="00DB768E"/>
    <w:rsid w:val="00DB79E5"/>
    <w:rsid w:val="00DB7B81"/>
    <w:rsid w:val="00DB7BC4"/>
    <w:rsid w:val="00DC02B2"/>
    <w:rsid w:val="00DC04E1"/>
    <w:rsid w:val="00DC079F"/>
    <w:rsid w:val="00DC0863"/>
    <w:rsid w:val="00DC0AE5"/>
    <w:rsid w:val="00DC0E3F"/>
    <w:rsid w:val="00DC10ED"/>
    <w:rsid w:val="00DC1815"/>
    <w:rsid w:val="00DC1A8B"/>
    <w:rsid w:val="00DC1D59"/>
    <w:rsid w:val="00DC206C"/>
    <w:rsid w:val="00DC228D"/>
    <w:rsid w:val="00DC2378"/>
    <w:rsid w:val="00DC27DE"/>
    <w:rsid w:val="00DC280F"/>
    <w:rsid w:val="00DC2B45"/>
    <w:rsid w:val="00DC2CBC"/>
    <w:rsid w:val="00DC2D5C"/>
    <w:rsid w:val="00DC2F5F"/>
    <w:rsid w:val="00DC2F74"/>
    <w:rsid w:val="00DC3078"/>
    <w:rsid w:val="00DC3086"/>
    <w:rsid w:val="00DC34EA"/>
    <w:rsid w:val="00DC37BD"/>
    <w:rsid w:val="00DC3889"/>
    <w:rsid w:val="00DC3AEA"/>
    <w:rsid w:val="00DC3C99"/>
    <w:rsid w:val="00DC3FF7"/>
    <w:rsid w:val="00DC4118"/>
    <w:rsid w:val="00DC42AF"/>
    <w:rsid w:val="00DC4361"/>
    <w:rsid w:val="00DC455B"/>
    <w:rsid w:val="00DC4B81"/>
    <w:rsid w:val="00DC4B93"/>
    <w:rsid w:val="00DC5ABE"/>
    <w:rsid w:val="00DC5F11"/>
    <w:rsid w:val="00DC5FAE"/>
    <w:rsid w:val="00DC62BC"/>
    <w:rsid w:val="00DC62C6"/>
    <w:rsid w:val="00DC6901"/>
    <w:rsid w:val="00DC6AEA"/>
    <w:rsid w:val="00DC6BD0"/>
    <w:rsid w:val="00DC6C10"/>
    <w:rsid w:val="00DC71F7"/>
    <w:rsid w:val="00DC7231"/>
    <w:rsid w:val="00DC787B"/>
    <w:rsid w:val="00DC78B2"/>
    <w:rsid w:val="00DC7946"/>
    <w:rsid w:val="00DC7ACC"/>
    <w:rsid w:val="00DC7C07"/>
    <w:rsid w:val="00DD091D"/>
    <w:rsid w:val="00DD09DC"/>
    <w:rsid w:val="00DD12E2"/>
    <w:rsid w:val="00DD16E7"/>
    <w:rsid w:val="00DD177B"/>
    <w:rsid w:val="00DD1CBF"/>
    <w:rsid w:val="00DD2D60"/>
    <w:rsid w:val="00DD3022"/>
    <w:rsid w:val="00DD319B"/>
    <w:rsid w:val="00DD3361"/>
    <w:rsid w:val="00DD37D5"/>
    <w:rsid w:val="00DD38FB"/>
    <w:rsid w:val="00DD397F"/>
    <w:rsid w:val="00DD3B68"/>
    <w:rsid w:val="00DD3D5C"/>
    <w:rsid w:val="00DD4200"/>
    <w:rsid w:val="00DD47D8"/>
    <w:rsid w:val="00DD482D"/>
    <w:rsid w:val="00DD52DC"/>
    <w:rsid w:val="00DD54FD"/>
    <w:rsid w:val="00DD58A8"/>
    <w:rsid w:val="00DD5A6E"/>
    <w:rsid w:val="00DD5C06"/>
    <w:rsid w:val="00DD5D1D"/>
    <w:rsid w:val="00DD5DD0"/>
    <w:rsid w:val="00DD63FD"/>
    <w:rsid w:val="00DD666C"/>
    <w:rsid w:val="00DD6ACB"/>
    <w:rsid w:val="00DD6E3B"/>
    <w:rsid w:val="00DD70A7"/>
    <w:rsid w:val="00DD7238"/>
    <w:rsid w:val="00DD735B"/>
    <w:rsid w:val="00DD75DF"/>
    <w:rsid w:val="00DD7833"/>
    <w:rsid w:val="00DE028D"/>
    <w:rsid w:val="00DE03C3"/>
    <w:rsid w:val="00DE07DE"/>
    <w:rsid w:val="00DE0987"/>
    <w:rsid w:val="00DE09EA"/>
    <w:rsid w:val="00DE0E1F"/>
    <w:rsid w:val="00DE0E60"/>
    <w:rsid w:val="00DE1126"/>
    <w:rsid w:val="00DE12AE"/>
    <w:rsid w:val="00DE14DB"/>
    <w:rsid w:val="00DE1BB0"/>
    <w:rsid w:val="00DE20CE"/>
    <w:rsid w:val="00DE2481"/>
    <w:rsid w:val="00DE27B9"/>
    <w:rsid w:val="00DE291C"/>
    <w:rsid w:val="00DE2AE3"/>
    <w:rsid w:val="00DE3281"/>
    <w:rsid w:val="00DE32BD"/>
    <w:rsid w:val="00DE35C9"/>
    <w:rsid w:val="00DE4C6A"/>
    <w:rsid w:val="00DE4F04"/>
    <w:rsid w:val="00DE522B"/>
    <w:rsid w:val="00DE56EF"/>
    <w:rsid w:val="00DE5C5D"/>
    <w:rsid w:val="00DE710A"/>
    <w:rsid w:val="00DE79CA"/>
    <w:rsid w:val="00DE7F6D"/>
    <w:rsid w:val="00DF04F9"/>
    <w:rsid w:val="00DF0786"/>
    <w:rsid w:val="00DF07EB"/>
    <w:rsid w:val="00DF0B12"/>
    <w:rsid w:val="00DF0BEF"/>
    <w:rsid w:val="00DF0C0A"/>
    <w:rsid w:val="00DF0EA0"/>
    <w:rsid w:val="00DF11CA"/>
    <w:rsid w:val="00DF16D3"/>
    <w:rsid w:val="00DF1784"/>
    <w:rsid w:val="00DF209A"/>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85F"/>
    <w:rsid w:val="00DF48C9"/>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2CB"/>
    <w:rsid w:val="00E00725"/>
    <w:rsid w:val="00E007A1"/>
    <w:rsid w:val="00E008B2"/>
    <w:rsid w:val="00E00B08"/>
    <w:rsid w:val="00E00D33"/>
    <w:rsid w:val="00E011D4"/>
    <w:rsid w:val="00E015F5"/>
    <w:rsid w:val="00E018EA"/>
    <w:rsid w:val="00E0237D"/>
    <w:rsid w:val="00E02913"/>
    <w:rsid w:val="00E02965"/>
    <w:rsid w:val="00E02AB8"/>
    <w:rsid w:val="00E03055"/>
    <w:rsid w:val="00E03063"/>
    <w:rsid w:val="00E03599"/>
    <w:rsid w:val="00E037AC"/>
    <w:rsid w:val="00E03B69"/>
    <w:rsid w:val="00E0438E"/>
    <w:rsid w:val="00E04631"/>
    <w:rsid w:val="00E0489D"/>
    <w:rsid w:val="00E04FDF"/>
    <w:rsid w:val="00E0534C"/>
    <w:rsid w:val="00E05618"/>
    <w:rsid w:val="00E05786"/>
    <w:rsid w:val="00E05EB7"/>
    <w:rsid w:val="00E0650D"/>
    <w:rsid w:val="00E06B90"/>
    <w:rsid w:val="00E06C46"/>
    <w:rsid w:val="00E06E11"/>
    <w:rsid w:val="00E0707C"/>
    <w:rsid w:val="00E0708C"/>
    <w:rsid w:val="00E07792"/>
    <w:rsid w:val="00E0783E"/>
    <w:rsid w:val="00E07915"/>
    <w:rsid w:val="00E07CE1"/>
    <w:rsid w:val="00E07E87"/>
    <w:rsid w:val="00E10B17"/>
    <w:rsid w:val="00E10B2C"/>
    <w:rsid w:val="00E10F3E"/>
    <w:rsid w:val="00E1122D"/>
    <w:rsid w:val="00E11351"/>
    <w:rsid w:val="00E11BCD"/>
    <w:rsid w:val="00E11E7E"/>
    <w:rsid w:val="00E11F35"/>
    <w:rsid w:val="00E12115"/>
    <w:rsid w:val="00E122D6"/>
    <w:rsid w:val="00E12340"/>
    <w:rsid w:val="00E1279C"/>
    <w:rsid w:val="00E12E8A"/>
    <w:rsid w:val="00E132A2"/>
    <w:rsid w:val="00E135E3"/>
    <w:rsid w:val="00E136B7"/>
    <w:rsid w:val="00E140DB"/>
    <w:rsid w:val="00E142E2"/>
    <w:rsid w:val="00E14410"/>
    <w:rsid w:val="00E1447F"/>
    <w:rsid w:val="00E1467B"/>
    <w:rsid w:val="00E14DE4"/>
    <w:rsid w:val="00E1547E"/>
    <w:rsid w:val="00E15996"/>
    <w:rsid w:val="00E15B7C"/>
    <w:rsid w:val="00E15CE9"/>
    <w:rsid w:val="00E16144"/>
    <w:rsid w:val="00E162F9"/>
    <w:rsid w:val="00E16B94"/>
    <w:rsid w:val="00E16D5B"/>
    <w:rsid w:val="00E175F1"/>
    <w:rsid w:val="00E1798C"/>
    <w:rsid w:val="00E17C6D"/>
    <w:rsid w:val="00E17F95"/>
    <w:rsid w:val="00E200AE"/>
    <w:rsid w:val="00E202D0"/>
    <w:rsid w:val="00E2047C"/>
    <w:rsid w:val="00E20680"/>
    <w:rsid w:val="00E20C81"/>
    <w:rsid w:val="00E21324"/>
    <w:rsid w:val="00E21688"/>
    <w:rsid w:val="00E2207C"/>
    <w:rsid w:val="00E22111"/>
    <w:rsid w:val="00E222FC"/>
    <w:rsid w:val="00E223D9"/>
    <w:rsid w:val="00E22CB9"/>
    <w:rsid w:val="00E22F11"/>
    <w:rsid w:val="00E23257"/>
    <w:rsid w:val="00E23B09"/>
    <w:rsid w:val="00E23BEA"/>
    <w:rsid w:val="00E24147"/>
    <w:rsid w:val="00E247B4"/>
    <w:rsid w:val="00E2492F"/>
    <w:rsid w:val="00E24F33"/>
    <w:rsid w:val="00E251A2"/>
    <w:rsid w:val="00E25286"/>
    <w:rsid w:val="00E254E5"/>
    <w:rsid w:val="00E254F5"/>
    <w:rsid w:val="00E25896"/>
    <w:rsid w:val="00E25BCE"/>
    <w:rsid w:val="00E2679D"/>
    <w:rsid w:val="00E269D3"/>
    <w:rsid w:val="00E26A34"/>
    <w:rsid w:val="00E26E66"/>
    <w:rsid w:val="00E27A00"/>
    <w:rsid w:val="00E27A19"/>
    <w:rsid w:val="00E27CF0"/>
    <w:rsid w:val="00E27F2C"/>
    <w:rsid w:val="00E301D1"/>
    <w:rsid w:val="00E30EAD"/>
    <w:rsid w:val="00E30EE0"/>
    <w:rsid w:val="00E30F2F"/>
    <w:rsid w:val="00E30F72"/>
    <w:rsid w:val="00E31462"/>
    <w:rsid w:val="00E31B8A"/>
    <w:rsid w:val="00E3206C"/>
    <w:rsid w:val="00E320EC"/>
    <w:rsid w:val="00E3215F"/>
    <w:rsid w:val="00E322BC"/>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209"/>
    <w:rsid w:val="00E426DA"/>
    <w:rsid w:val="00E4281C"/>
    <w:rsid w:val="00E42B3B"/>
    <w:rsid w:val="00E42C94"/>
    <w:rsid w:val="00E43398"/>
    <w:rsid w:val="00E433BE"/>
    <w:rsid w:val="00E436CF"/>
    <w:rsid w:val="00E437BC"/>
    <w:rsid w:val="00E43977"/>
    <w:rsid w:val="00E43CD5"/>
    <w:rsid w:val="00E44163"/>
    <w:rsid w:val="00E445B4"/>
    <w:rsid w:val="00E4522B"/>
    <w:rsid w:val="00E4591C"/>
    <w:rsid w:val="00E461E7"/>
    <w:rsid w:val="00E4630A"/>
    <w:rsid w:val="00E46901"/>
    <w:rsid w:val="00E469DD"/>
    <w:rsid w:val="00E46C23"/>
    <w:rsid w:val="00E4731F"/>
    <w:rsid w:val="00E473E7"/>
    <w:rsid w:val="00E47A98"/>
    <w:rsid w:val="00E47D1E"/>
    <w:rsid w:val="00E50111"/>
    <w:rsid w:val="00E50523"/>
    <w:rsid w:val="00E50BA1"/>
    <w:rsid w:val="00E50CB1"/>
    <w:rsid w:val="00E513DD"/>
    <w:rsid w:val="00E5145C"/>
    <w:rsid w:val="00E514AA"/>
    <w:rsid w:val="00E5164B"/>
    <w:rsid w:val="00E516F2"/>
    <w:rsid w:val="00E51872"/>
    <w:rsid w:val="00E51954"/>
    <w:rsid w:val="00E52159"/>
    <w:rsid w:val="00E52360"/>
    <w:rsid w:val="00E52857"/>
    <w:rsid w:val="00E537CA"/>
    <w:rsid w:val="00E5396F"/>
    <w:rsid w:val="00E53C6F"/>
    <w:rsid w:val="00E542B6"/>
    <w:rsid w:val="00E54971"/>
    <w:rsid w:val="00E549B0"/>
    <w:rsid w:val="00E54A1D"/>
    <w:rsid w:val="00E54CA9"/>
    <w:rsid w:val="00E550C7"/>
    <w:rsid w:val="00E552E3"/>
    <w:rsid w:val="00E5549A"/>
    <w:rsid w:val="00E55516"/>
    <w:rsid w:val="00E55642"/>
    <w:rsid w:val="00E55F48"/>
    <w:rsid w:val="00E562E6"/>
    <w:rsid w:val="00E56586"/>
    <w:rsid w:val="00E5662B"/>
    <w:rsid w:val="00E5721E"/>
    <w:rsid w:val="00E5734B"/>
    <w:rsid w:val="00E574F0"/>
    <w:rsid w:val="00E57739"/>
    <w:rsid w:val="00E57BBE"/>
    <w:rsid w:val="00E57DCD"/>
    <w:rsid w:val="00E605ED"/>
    <w:rsid w:val="00E60BE7"/>
    <w:rsid w:val="00E60DE1"/>
    <w:rsid w:val="00E60DF1"/>
    <w:rsid w:val="00E61262"/>
    <w:rsid w:val="00E6130D"/>
    <w:rsid w:val="00E614CE"/>
    <w:rsid w:val="00E61D64"/>
    <w:rsid w:val="00E62065"/>
    <w:rsid w:val="00E620C5"/>
    <w:rsid w:val="00E62139"/>
    <w:rsid w:val="00E6239D"/>
    <w:rsid w:val="00E62549"/>
    <w:rsid w:val="00E626BE"/>
    <w:rsid w:val="00E62825"/>
    <w:rsid w:val="00E62C6B"/>
    <w:rsid w:val="00E62D73"/>
    <w:rsid w:val="00E62E78"/>
    <w:rsid w:val="00E63761"/>
    <w:rsid w:val="00E6377D"/>
    <w:rsid w:val="00E63879"/>
    <w:rsid w:val="00E63EF1"/>
    <w:rsid w:val="00E63F97"/>
    <w:rsid w:val="00E6422A"/>
    <w:rsid w:val="00E644BF"/>
    <w:rsid w:val="00E6468D"/>
    <w:rsid w:val="00E64788"/>
    <w:rsid w:val="00E64B70"/>
    <w:rsid w:val="00E64D75"/>
    <w:rsid w:val="00E6537D"/>
    <w:rsid w:val="00E65528"/>
    <w:rsid w:val="00E6553D"/>
    <w:rsid w:val="00E65E5B"/>
    <w:rsid w:val="00E65FE0"/>
    <w:rsid w:val="00E66042"/>
    <w:rsid w:val="00E6656D"/>
    <w:rsid w:val="00E66F17"/>
    <w:rsid w:val="00E66F6D"/>
    <w:rsid w:val="00E6703B"/>
    <w:rsid w:val="00E672F0"/>
    <w:rsid w:val="00E67381"/>
    <w:rsid w:val="00E676CE"/>
    <w:rsid w:val="00E67BA4"/>
    <w:rsid w:val="00E70A71"/>
    <w:rsid w:val="00E70E05"/>
    <w:rsid w:val="00E70EFC"/>
    <w:rsid w:val="00E70F61"/>
    <w:rsid w:val="00E712F5"/>
    <w:rsid w:val="00E7192A"/>
    <w:rsid w:val="00E71D0B"/>
    <w:rsid w:val="00E72054"/>
    <w:rsid w:val="00E7246B"/>
    <w:rsid w:val="00E72C2B"/>
    <w:rsid w:val="00E72FBA"/>
    <w:rsid w:val="00E73199"/>
    <w:rsid w:val="00E73266"/>
    <w:rsid w:val="00E7362F"/>
    <w:rsid w:val="00E739B0"/>
    <w:rsid w:val="00E74013"/>
    <w:rsid w:val="00E741AB"/>
    <w:rsid w:val="00E743A9"/>
    <w:rsid w:val="00E747CE"/>
    <w:rsid w:val="00E74A3E"/>
    <w:rsid w:val="00E74CBF"/>
    <w:rsid w:val="00E74EA2"/>
    <w:rsid w:val="00E74FC7"/>
    <w:rsid w:val="00E75D61"/>
    <w:rsid w:val="00E75FFA"/>
    <w:rsid w:val="00E76018"/>
    <w:rsid w:val="00E764C6"/>
    <w:rsid w:val="00E776DD"/>
    <w:rsid w:val="00E77CAE"/>
    <w:rsid w:val="00E77DDD"/>
    <w:rsid w:val="00E8018B"/>
    <w:rsid w:val="00E80430"/>
    <w:rsid w:val="00E807E2"/>
    <w:rsid w:val="00E80BF4"/>
    <w:rsid w:val="00E8113C"/>
    <w:rsid w:val="00E81607"/>
    <w:rsid w:val="00E816AF"/>
    <w:rsid w:val="00E81C5F"/>
    <w:rsid w:val="00E81D89"/>
    <w:rsid w:val="00E81E56"/>
    <w:rsid w:val="00E81E6A"/>
    <w:rsid w:val="00E825EC"/>
    <w:rsid w:val="00E829ED"/>
    <w:rsid w:val="00E82B4E"/>
    <w:rsid w:val="00E831C0"/>
    <w:rsid w:val="00E83286"/>
    <w:rsid w:val="00E83638"/>
    <w:rsid w:val="00E8372C"/>
    <w:rsid w:val="00E83A82"/>
    <w:rsid w:val="00E83CF0"/>
    <w:rsid w:val="00E84126"/>
    <w:rsid w:val="00E84532"/>
    <w:rsid w:val="00E84542"/>
    <w:rsid w:val="00E84621"/>
    <w:rsid w:val="00E846AF"/>
    <w:rsid w:val="00E856DD"/>
    <w:rsid w:val="00E85A14"/>
    <w:rsid w:val="00E85D3D"/>
    <w:rsid w:val="00E860C9"/>
    <w:rsid w:val="00E864A6"/>
    <w:rsid w:val="00E864BC"/>
    <w:rsid w:val="00E86D91"/>
    <w:rsid w:val="00E86F02"/>
    <w:rsid w:val="00E87202"/>
    <w:rsid w:val="00E87347"/>
    <w:rsid w:val="00E87B3F"/>
    <w:rsid w:val="00E904D3"/>
    <w:rsid w:val="00E90569"/>
    <w:rsid w:val="00E9072E"/>
    <w:rsid w:val="00E908B6"/>
    <w:rsid w:val="00E90CB5"/>
    <w:rsid w:val="00E90E74"/>
    <w:rsid w:val="00E910FD"/>
    <w:rsid w:val="00E915BF"/>
    <w:rsid w:val="00E9176C"/>
    <w:rsid w:val="00E91F0D"/>
    <w:rsid w:val="00E91F2C"/>
    <w:rsid w:val="00E92BD6"/>
    <w:rsid w:val="00E92DEA"/>
    <w:rsid w:val="00E93029"/>
    <w:rsid w:val="00E9381A"/>
    <w:rsid w:val="00E93D98"/>
    <w:rsid w:val="00E9404C"/>
    <w:rsid w:val="00E941F1"/>
    <w:rsid w:val="00E94425"/>
    <w:rsid w:val="00E94CDF"/>
    <w:rsid w:val="00E95021"/>
    <w:rsid w:val="00E95025"/>
    <w:rsid w:val="00E95227"/>
    <w:rsid w:val="00E95523"/>
    <w:rsid w:val="00E95576"/>
    <w:rsid w:val="00E962AA"/>
    <w:rsid w:val="00E9636B"/>
    <w:rsid w:val="00E96576"/>
    <w:rsid w:val="00E96D09"/>
    <w:rsid w:val="00E96FED"/>
    <w:rsid w:val="00E971C0"/>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727"/>
    <w:rsid w:val="00EA397A"/>
    <w:rsid w:val="00EA3F5A"/>
    <w:rsid w:val="00EA4107"/>
    <w:rsid w:val="00EA4C44"/>
    <w:rsid w:val="00EA4D08"/>
    <w:rsid w:val="00EA4D19"/>
    <w:rsid w:val="00EA4F8A"/>
    <w:rsid w:val="00EA548E"/>
    <w:rsid w:val="00EA57A3"/>
    <w:rsid w:val="00EA5814"/>
    <w:rsid w:val="00EA5A7F"/>
    <w:rsid w:val="00EA5C9A"/>
    <w:rsid w:val="00EA6073"/>
    <w:rsid w:val="00EA660E"/>
    <w:rsid w:val="00EA6C70"/>
    <w:rsid w:val="00EA70AC"/>
    <w:rsid w:val="00EA72B8"/>
    <w:rsid w:val="00EA7530"/>
    <w:rsid w:val="00EA7554"/>
    <w:rsid w:val="00EA7BE0"/>
    <w:rsid w:val="00EA7BF6"/>
    <w:rsid w:val="00EA7C61"/>
    <w:rsid w:val="00EB0092"/>
    <w:rsid w:val="00EB042B"/>
    <w:rsid w:val="00EB0519"/>
    <w:rsid w:val="00EB06AE"/>
    <w:rsid w:val="00EB072A"/>
    <w:rsid w:val="00EB11E6"/>
    <w:rsid w:val="00EB1712"/>
    <w:rsid w:val="00EB1E86"/>
    <w:rsid w:val="00EB2259"/>
    <w:rsid w:val="00EB2307"/>
    <w:rsid w:val="00EB2DE6"/>
    <w:rsid w:val="00EB3226"/>
    <w:rsid w:val="00EB3564"/>
    <w:rsid w:val="00EB3727"/>
    <w:rsid w:val="00EB38E9"/>
    <w:rsid w:val="00EB38F4"/>
    <w:rsid w:val="00EB3C9C"/>
    <w:rsid w:val="00EB3DBF"/>
    <w:rsid w:val="00EB3EB1"/>
    <w:rsid w:val="00EB3F8C"/>
    <w:rsid w:val="00EB4036"/>
    <w:rsid w:val="00EB4B1A"/>
    <w:rsid w:val="00EB52AF"/>
    <w:rsid w:val="00EB5537"/>
    <w:rsid w:val="00EB5578"/>
    <w:rsid w:val="00EB5940"/>
    <w:rsid w:val="00EB5F11"/>
    <w:rsid w:val="00EB61ED"/>
    <w:rsid w:val="00EB65AC"/>
    <w:rsid w:val="00EB6BC8"/>
    <w:rsid w:val="00EB74D6"/>
    <w:rsid w:val="00EB7608"/>
    <w:rsid w:val="00EB760C"/>
    <w:rsid w:val="00EC001E"/>
    <w:rsid w:val="00EC07D1"/>
    <w:rsid w:val="00EC08F4"/>
    <w:rsid w:val="00EC0A69"/>
    <w:rsid w:val="00EC0D4A"/>
    <w:rsid w:val="00EC1634"/>
    <w:rsid w:val="00EC1877"/>
    <w:rsid w:val="00EC1951"/>
    <w:rsid w:val="00EC1A00"/>
    <w:rsid w:val="00EC1C96"/>
    <w:rsid w:val="00EC35C9"/>
    <w:rsid w:val="00EC3971"/>
    <w:rsid w:val="00EC39A2"/>
    <w:rsid w:val="00EC4250"/>
    <w:rsid w:val="00EC446D"/>
    <w:rsid w:val="00EC483B"/>
    <w:rsid w:val="00EC4911"/>
    <w:rsid w:val="00EC4F26"/>
    <w:rsid w:val="00EC50C9"/>
    <w:rsid w:val="00EC51B4"/>
    <w:rsid w:val="00EC5523"/>
    <w:rsid w:val="00EC563C"/>
    <w:rsid w:val="00EC5C13"/>
    <w:rsid w:val="00EC5C28"/>
    <w:rsid w:val="00EC5EE0"/>
    <w:rsid w:val="00EC621C"/>
    <w:rsid w:val="00EC6270"/>
    <w:rsid w:val="00EC62BD"/>
    <w:rsid w:val="00EC6615"/>
    <w:rsid w:val="00EC686D"/>
    <w:rsid w:val="00EC6AA7"/>
    <w:rsid w:val="00EC6B85"/>
    <w:rsid w:val="00EC6B9F"/>
    <w:rsid w:val="00EC6F90"/>
    <w:rsid w:val="00EC702F"/>
    <w:rsid w:val="00EC729A"/>
    <w:rsid w:val="00EC77BC"/>
    <w:rsid w:val="00EC7833"/>
    <w:rsid w:val="00EC7A43"/>
    <w:rsid w:val="00EC7AAB"/>
    <w:rsid w:val="00EC7B0C"/>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85A"/>
    <w:rsid w:val="00ED4CAD"/>
    <w:rsid w:val="00ED4E4B"/>
    <w:rsid w:val="00ED5115"/>
    <w:rsid w:val="00ED5179"/>
    <w:rsid w:val="00ED5589"/>
    <w:rsid w:val="00ED57CE"/>
    <w:rsid w:val="00ED5887"/>
    <w:rsid w:val="00ED59C0"/>
    <w:rsid w:val="00ED5C19"/>
    <w:rsid w:val="00ED5F50"/>
    <w:rsid w:val="00ED607E"/>
    <w:rsid w:val="00ED6202"/>
    <w:rsid w:val="00ED644A"/>
    <w:rsid w:val="00ED657F"/>
    <w:rsid w:val="00ED6A0C"/>
    <w:rsid w:val="00ED6D45"/>
    <w:rsid w:val="00ED744E"/>
    <w:rsid w:val="00ED750B"/>
    <w:rsid w:val="00ED7CF4"/>
    <w:rsid w:val="00ED7D94"/>
    <w:rsid w:val="00EE077D"/>
    <w:rsid w:val="00EE081C"/>
    <w:rsid w:val="00EE0BDC"/>
    <w:rsid w:val="00EE0CC9"/>
    <w:rsid w:val="00EE10E5"/>
    <w:rsid w:val="00EE11F5"/>
    <w:rsid w:val="00EE1603"/>
    <w:rsid w:val="00EE1A55"/>
    <w:rsid w:val="00EE1F6D"/>
    <w:rsid w:val="00EE2153"/>
    <w:rsid w:val="00EE2531"/>
    <w:rsid w:val="00EE36B2"/>
    <w:rsid w:val="00EE3A69"/>
    <w:rsid w:val="00EE3D13"/>
    <w:rsid w:val="00EE3D35"/>
    <w:rsid w:val="00EE3EBB"/>
    <w:rsid w:val="00EE48A8"/>
    <w:rsid w:val="00EE4997"/>
    <w:rsid w:val="00EE4AFC"/>
    <w:rsid w:val="00EE4C46"/>
    <w:rsid w:val="00EE55E7"/>
    <w:rsid w:val="00EE61AD"/>
    <w:rsid w:val="00EE61FB"/>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23E7"/>
    <w:rsid w:val="00EF3458"/>
    <w:rsid w:val="00EF373E"/>
    <w:rsid w:val="00EF3D3F"/>
    <w:rsid w:val="00EF3F56"/>
    <w:rsid w:val="00EF430B"/>
    <w:rsid w:val="00EF460B"/>
    <w:rsid w:val="00EF563F"/>
    <w:rsid w:val="00EF5823"/>
    <w:rsid w:val="00EF6341"/>
    <w:rsid w:val="00EF6562"/>
    <w:rsid w:val="00EF682B"/>
    <w:rsid w:val="00EF692B"/>
    <w:rsid w:val="00EF6E48"/>
    <w:rsid w:val="00EF7A5F"/>
    <w:rsid w:val="00F004EB"/>
    <w:rsid w:val="00F00518"/>
    <w:rsid w:val="00F0072E"/>
    <w:rsid w:val="00F009B0"/>
    <w:rsid w:val="00F01211"/>
    <w:rsid w:val="00F018EC"/>
    <w:rsid w:val="00F01E57"/>
    <w:rsid w:val="00F01F96"/>
    <w:rsid w:val="00F02158"/>
    <w:rsid w:val="00F028E1"/>
    <w:rsid w:val="00F02A66"/>
    <w:rsid w:val="00F02C33"/>
    <w:rsid w:val="00F02D86"/>
    <w:rsid w:val="00F03856"/>
    <w:rsid w:val="00F038E2"/>
    <w:rsid w:val="00F038F7"/>
    <w:rsid w:val="00F03BA0"/>
    <w:rsid w:val="00F04172"/>
    <w:rsid w:val="00F041AE"/>
    <w:rsid w:val="00F041BD"/>
    <w:rsid w:val="00F04535"/>
    <w:rsid w:val="00F048BD"/>
    <w:rsid w:val="00F04D17"/>
    <w:rsid w:val="00F056C8"/>
    <w:rsid w:val="00F05A31"/>
    <w:rsid w:val="00F05C62"/>
    <w:rsid w:val="00F05EE8"/>
    <w:rsid w:val="00F0604B"/>
    <w:rsid w:val="00F06508"/>
    <w:rsid w:val="00F0669A"/>
    <w:rsid w:val="00F068E6"/>
    <w:rsid w:val="00F07639"/>
    <w:rsid w:val="00F076EE"/>
    <w:rsid w:val="00F078A2"/>
    <w:rsid w:val="00F078CD"/>
    <w:rsid w:val="00F07A4A"/>
    <w:rsid w:val="00F07ADB"/>
    <w:rsid w:val="00F10954"/>
    <w:rsid w:val="00F11097"/>
    <w:rsid w:val="00F11189"/>
    <w:rsid w:val="00F11349"/>
    <w:rsid w:val="00F114B9"/>
    <w:rsid w:val="00F11738"/>
    <w:rsid w:val="00F11892"/>
    <w:rsid w:val="00F11CCD"/>
    <w:rsid w:val="00F11DF5"/>
    <w:rsid w:val="00F11ECC"/>
    <w:rsid w:val="00F12070"/>
    <w:rsid w:val="00F124C4"/>
    <w:rsid w:val="00F128A1"/>
    <w:rsid w:val="00F128E3"/>
    <w:rsid w:val="00F12FE6"/>
    <w:rsid w:val="00F1306F"/>
    <w:rsid w:val="00F13416"/>
    <w:rsid w:val="00F13590"/>
    <w:rsid w:val="00F13B6C"/>
    <w:rsid w:val="00F13EF6"/>
    <w:rsid w:val="00F13F1F"/>
    <w:rsid w:val="00F14412"/>
    <w:rsid w:val="00F14445"/>
    <w:rsid w:val="00F1473E"/>
    <w:rsid w:val="00F150B1"/>
    <w:rsid w:val="00F15553"/>
    <w:rsid w:val="00F15559"/>
    <w:rsid w:val="00F155B3"/>
    <w:rsid w:val="00F15633"/>
    <w:rsid w:val="00F159B8"/>
    <w:rsid w:val="00F16146"/>
    <w:rsid w:val="00F16447"/>
    <w:rsid w:val="00F16698"/>
    <w:rsid w:val="00F169D7"/>
    <w:rsid w:val="00F1712D"/>
    <w:rsid w:val="00F1756F"/>
    <w:rsid w:val="00F204AA"/>
    <w:rsid w:val="00F20DF0"/>
    <w:rsid w:val="00F210A1"/>
    <w:rsid w:val="00F210F5"/>
    <w:rsid w:val="00F21378"/>
    <w:rsid w:val="00F21940"/>
    <w:rsid w:val="00F21A36"/>
    <w:rsid w:val="00F21E4C"/>
    <w:rsid w:val="00F21F1B"/>
    <w:rsid w:val="00F2284B"/>
    <w:rsid w:val="00F22851"/>
    <w:rsid w:val="00F229EB"/>
    <w:rsid w:val="00F233FC"/>
    <w:rsid w:val="00F23DC7"/>
    <w:rsid w:val="00F23E78"/>
    <w:rsid w:val="00F23EA0"/>
    <w:rsid w:val="00F24333"/>
    <w:rsid w:val="00F244FE"/>
    <w:rsid w:val="00F247C5"/>
    <w:rsid w:val="00F248B9"/>
    <w:rsid w:val="00F24944"/>
    <w:rsid w:val="00F24A8E"/>
    <w:rsid w:val="00F24C06"/>
    <w:rsid w:val="00F24DDE"/>
    <w:rsid w:val="00F25298"/>
    <w:rsid w:val="00F25616"/>
    <w:rsid w:val="00F259A8"/>
    <w:rsid w:val="00F25B71"/>
    <w:rsid w:val="00F26603"/>
    <w:rsid w:val="00F267DB"/>
    <w:rsid w:val="00F269A3"/>
    <w:rsid w:val="00F271BB"/>
    <w:rsid w:val="00F272C0"/>
    <w:rsid w:val="00F275D1"/>
    <w:rsid w:val="00F27780"/>
    <w:rsid w:val="00F277A6"/>
    <w:rsid w:val="00F27A37"/>
    <w:rsid w:val="00F27A3F"/>
    <w:rsid w:val="00F27AB5"/>
    <w:rsid w:val="00F301CC"/>
    <w:rsid w:val="00F303A1"/>
    <w:rsid w:val="00F304DF"/>
    <w:rsid w:val="00F30F65"/>
    <w:rsid w:val="00F315CA"/>
    <w:rsid w:val="00F31A5B"/>
    <w:rsid w:val="00F31C91"/>
    <w:rsid w:val="00F31D19"/>
    <w:rsid w:val="00F3204F"/>
    <w:rsid w:val="00F327AA"/>
    <w:rsid w:val="00F3304D"/>
    <w:rsid w:val="00F331B8"/>
    <w:rsid w:val="00F331DA"/>
    <w:rsid w:val="00F33227"/>
    <w:rsid w:val="00F33D77"/>
    <w:rsid w:val="00F33DEA"/>
    <w:rsid w:val="00F33E93"/>
    <w:rsid w:val="00F3465B"/>
    <w:rsid w:val="00F34981"/>
    <w:rsid w:val="00F34A54"/>
    <w:rsid w:val="00F34EAC"/>
    <w:rsid w:val="00F3523F"/>
    <w:rsid w:val="00F35542"/>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7E"/>
    <w:rsid w:val="00F440C9"/>
    <w:rsid w:val="00F440EE"/>
    <w:rsid w:val="00F44818"/>
    <w:rsid w:val="00F44A53"/>
    <w:rsid w:val="00F451F3"/>
    <w:rsid w:val="00F4541A"/>
    <w:rsid w:val="00F45AAC"/>
    <w:rsid w:val="00F45C6A"/>
    <w:rsid w:val="00F45C9E"/>
    <w:rsid w:val="00F45CA1"/>
    <w:rsid w:val="00F46526"/>
    <w:rsid w:val="00F46F02"/>
    <w:rsid w:val="00F47012"/>
    <w:rsid w:val="00F4729B"/>
    <w:rsid w:val="00F47307"/>
    <w:rsid w:val="00F4763B"/>
    <w:rsid w:val="00F47BB9"/>
    <w:rsid w:val="00F47BE2"/>
    <w:rsid w:val="00F47E7E"/>
    <w:rsid w:val="00F501F3"/>
    <w:rsid w:val="00F5023D"/>
    <w:rsid w:val="00F50A03"/>
    <w:rsid w:val="00F50C6C"/>
    <w:rsid w:val="00F50F92"/>
    <w:rsid w:val="00F51056"/>
    <w:rsid w:val="00F51676"/>
    <w:rsid w:val="00F51DC8"/>
    <w:rsid w:val="00F5214C"/>
    <w:rsid w:val="00F52423"/>
    <w:rsid w:val="00F52A74"/>
    <w:rsid w:val="00F52E42"/>
    <w:rsid w:val="00F52F10"/>
    <w:rsid w:val="00F531E0"/>
    <w:rsid w:val="00F534CD"/>
    <w:rsid w:val="00F534E4"/>
    <w:rsid w:val="00F536DF"/>
    <w:rsid w:val="00F53818"/>
    <w:rsid w:val="00F538E5"/>
    <w:rsid w:val="00F53BA6"/>
    <w:rsid w:val="00F53D55"/>
    <w:rsid w:val="00F54144"/>
    <w:rsid w:val="00F54320"/>
    <w:rsid w:val="00F546D3"/>
    <w:rsid w:val="00F54829"/>
    <w:rsid w:val="00F54ACF"/>
    <w:rsid w:val="00F54BF6"/>
    <w:rsid w:val="00F54D7B"/>
    <w:rsid w:val="00F54D90"/>
    <w:rsid w:val="00F55384"/>
    <w:rsid w:val="00F5592B"/>
    <w:rsid w:val="00F55E20"/>
    <w:rsid w:val="00F560C2"/>
    <w:rsid w:val="00F560F9"/>
    <w:rsid w:val="00F56360"/>
    <w:rsid w:val="00F568C1"/>
    <w:rsid w:val="00F569C8"/>
    <w:rsid w:val="00F56C33"/>
    <w:rsid w:val="00F56DE0"/>
    <w:rsid w:val="00F56FD2"/>
    <w:rsid w:val="00F57133"/>
    <w:rsid w:val="00F5713F"/>
    <w:rsid w:val="00F5785A"/>
    <w:rsid w:val="00F57931"/>
    <w:rsid w:val="00F60202"/>
    <w:rsid w:val="00F60818"/>
    <w:rsid w:val="00F6092F"/>
    <w:rsid w:val="00F60AB8"/>
    <w:rsid w:val="00F60BCE"/>
    <w:rsid w:val="00F612E7"/>
    <w:rsid w:val="00F6141B"/>
    <w:rsid w:val="00F6158A"/>
    <w:rsid w:val="00F619F6"/>
    <w:rsid w:val="00F61ADE"/>
    <w:rsid w:val="00F61C8F"/>
    <w:rsid w:val="00F62154"/>
    <w:rsid w:val="00F621E8"/>
    <w:rsid w:val="00F62FAC"/>
    <w:rsid w:val="00F630AA"/>
    <w:rsid w:val="00F63E68"/>
    <w:rsid w:val="00F63EC8"/>
    <w:rsid w:val="00F6440A"/>
    <w:rsid w:val="00F64D45"/>
    <w:rsid w:val="00F64D52"/>
    <w:rsid w:val="00F64F51"/>
    <w:rsid w:val="00F65237"/>
    <w:rsid w:val="00F652DA"/>
    <w:rsid w:val="00F65345"/>
    <w:rsid w:val="00F6545C"/>
    <w:rsid w:val="00F655CD"/>
    <w:rsid w:val="00F658E4"/>
    <w:rsid w:val="00F65936"/>
    <w:rsid w:val="00F65C86"/>
    <w:rsid w:val="00F66384"/>
    <w:rsid w:val="00F663C4"/>
    <w:rsid w:val="00F6666A"/>
    <w:rsid w:val="00F667EF"/>
    <w:rsid w:val="00F66C58"/>
    <w:rsid w:val="00F67155"/>
    <w:rsid w:val="00F672D7"/>
    <w:rsid w:val="00F674E3"/>
    <w:rsid w:val="00F677F7"/>
    <w:rsid w:val="00F67C55"/>
    <w:rsid w:val="00F67C84"/>
    <w:rsid w:val="00F700B6"/>
    <w:rsid w:val="00F7012D"/>
    <w:rsid w:val="00F7061C"/>
    <w:rsid w:val="00F70890"/>
    <w:rsid w:val="00F7215C"/>
    <w:rsid w:val="00F72873"/>
    <w:rsid w:val="00F72A89"/>
    <w:rsid w:val="00F72B02"/>
    <w:rsid w:val="00F72CD7"/>
    <w:rsid w:val="00F72DC1"/>
    <w:rsid w:val="00F731FF"/>
    <w:rsid w:val="00F733F4"/>
    <w:rsid w:val="00F73B13"/>
    <w:rsid w:val="00F73E79"/>
    <w:rsid w:val="00F73F66"/>
    <w:rsid w:val="00F74A81"/>
    <w:rsid w:val="00F74BC6"/>
    <w:rsid w:val="00F74CA7"/>
    <w:rsid w:val="00F74D16"/>
    <w:rsid w:val="00F74D3A"/>
    <w:rsid w:val="00F74E3B"/>
    <w:rsid w:val="00F751BE"/>
    <w:rsid w:val="00F75223"/>
    <w:rsid w:val="00F75E2C"/>
    <w:rsid w:val="00F760EE"/>
    <w:rsid w:val="00F76223"/>
    <w:rsid w:val="00F76A5B"/>
    <w:rsid w:val="00F76B07"/>
    <w:rsid w:val="00F77161"/>
    <w:rsid w:val="00F77596"/>
    <w:rsid w:val="00F77896"/>
    <w:rsid w:val="00F779B9"/>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4B7C"/>
    <w:rsid w:val="00F85101"/>
    <w:rsid w:val="00F851C4"/>
    <w:rsid w:val="00F85475"/>
    <w:rsid w:val="00F858E0"/>
    <w:rsid w:val="00F864E7"/>
    <w:rsid w:val="00F8670F"/>
    <w:rsid w:val="00F86963"/>
    <w:rsid w:val="00F87086"/>
    <w:rsid w:val="00F87401"/>
    <w:rsid w:val="00F87ADE"/>
    <w:rsid w:val="00F90121"/>
    <w:rsid w:val="00F90134"/>
    <w:rsid w:val="00F907C7"/>
    <w:rsid w:val="00F9135C"/>
    <w:rsid w:val="00F9198D"/>
    <w:rsid w:val="00F91B15"/>
    <w:rsid w:val="00F91B7E"/>
    <w:rsid w:val="00F92016"/>
    <w:rsid w:val="00F925B4"/>
    <w:rsid w:val="00F925F6"/>
    <w:rsid w:val="00F92C84"/>
    <w:rsid w:val="00F9384B"/>
    <w:rsid w:val="00F93AA3"/>
    <w:rsid w:val="00F93E47"/>
    <w:rsid w:val="00F94191"/>
    <w:rsid w:val="00F9443B"/>
    <w:rsid w:val="00F9482D"/>
    <w:rsid w:val="00F949A3"/>
    <w:rsid w:val="00F94CA5"/>
    <w:rsid w:val="00F952C5"/>
    <w:rsid w:val="00F953FE"/>
    <w:rsid w:val="00F96D28"/>
    <w:rsid w:val="00F97540"/>
    <w:rsid w:val="00F9777B"/>
    <w:rsid w:val="00F979B0"/>
    <w:rsid w:val="00F97FB0"/>
    <w:rsid w:val="00FA02EA"/>
    <w:rsid w:val="00FA0BCC"/>
    <w:rsid w:val="00FA0FB6"/>
    <w:rsid w:val="00FA1070"/>
    <w:rsid w:val="00FA164F"/>
    <w:rsid w:val="00FA165E"/>
    <w:rsid w:val="00FA1ACB"/>
    <w:rsid w:val="00FA1BB5"/>
    <w:rsid w:val="00FA1FDF"/>
    <w:rsid w:val="00FA21F4"/>
    <w:rsid w:val="00FA2F3A"/>
    <w:rsid w:val="00FA304B"/>
    <w:rsid w:val="00FA30AC"/>
    <w:rsid w:val="00FA3214"/>
    <w:rsid w:val="00FA397C"/>
    <w:rsid w:val="00FA3D5B"/>
    <w:rsid w:val="00FA404B"/>
    <w:rsid w:val="00FA47B3"/>
    <w:rsid w:val="00FA4C7D"/>
    <w:rsid w:val="00FA4ED6"/>
    <w:rsid w:val="00FA4FD7"/>
    <w:rsid w:val="00FA5750"/>
    <w:rsid w:val="00FA5874"/>
    <w:rsid w:val="00FA591B"/>
    <w:rsid w:val="00FA6476"/>
    <w:rsid w:val="00FA6A95"/>
    <w:rsid w:val="00FA6E13"/>
    <w:rsid w:val="00FA70CC"/>
    <w:rsid w:val="00FA7316"/>
    <w:rsid w:val="00FA77D4"/>
    <w:rsid w:val="00FA798A"/>
    <w:rsid w:val="00FA7D7D"/>
    <w:rsid w:val="00FA7E20"/>
    <w:rsid w:val="00FB0FF2"/>
    <w:rsid w:val="00FB18B5"/>
    <w:rsid w:val="00FB197F"/>
    <w:rsid w:val="00FB23DD"/>
    <w:rsid w:val="00FB2830"/>
    <w:rsid w:val="00FB312F"/>
    <w:rsid w:val="00FB35C3"/>
    <w:rsid w:val="00FB409D"/>
    <w:rsid w:val="00FB417F"/>
    <w:rsid w:val="00FB4272"/>
    <w:rsid w:val="00FB50D5"/>
    <w:rsid w:val="00FB546C"/>
    <w:rsid w:val="00FB580C"/>
    <w:rsid w:val="00FB584F"/>
    <w:rsid w:val="00FB5D61"/>
    <w:rsid w:val="00FB6343"/>
    <w:rsid w:val="00FB6A75"/>
    <w:rsid w:val="00FB6BF7"/>
    <w:rsid w:val="00FB72B9"/>
    <w:rsid w:val="00FB746B"/>
    <w:rsid w:val="00FB74A0"/>
    <w:rsid w:val="00FB7D96"/>
    <w:rsid w:val="00FB7DFE"/>
    <w:rsid w:val="00FC0142"/>
    <w:rsid w:val="00FC03A1"/>
    <w:rsid w:val="00FC042F"/>
    <w:rsid w:val="00FC0623"/>
    <w:rsid w:val="00FC0A41"/>
    <w:rsid w:val="00FC1D06"/>
    <w:rsid w:val="00FC1F16"/>
    <w:rsid w:val="00FC1FB3"/>
    <w:rsid w:val="00FC2609"/>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C7A79"/>
    <w:rsid w:val="00FD0825"/>
    <w:rsid w:val="00FD0F80"/>
    <w:rsid w:val="00FD1149"/>
    <w:rsid w:val="00FD19A1"/>
    <w:rsid w:val="00FD2043"/>
    <w:rsid w:val="00FD20F4"/>
    <w:rsid w:val="00FD245D"/>
    <w:rsid w:val="00FD296C"/>
    <w:rsid w:val="00FD315A"/>
    <w:rsid w:val="00FD31A5"/>
    <w:rsid w:val="00FD3406"/>
    <w:rsid w:val="00FD3499"/>
    <w:rsid w:val="00FD36D0"/>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0DB2"/>
    <w:rsid w:val="00FE1448"/>
    <w:rsid w:val="00FE1B15"/>
    <w:rsid w:val="00FE22B4"/>
    <w:rsid w:val="00FE22B8"/>
    <w:rsid w:val="00FE231E"/>
    <w:rsid w:val="00FE29E0"/>
    <w:rsid w:val="00FE31A3"/>
    <w:rsid w:val="00FE31B9"/>
    <w:rsid w:val="00FE3716"/>
    <w:rsid w:val="00FE37FF"/>
    <w:rsid w:val="00FE389E"/>
    <w:rsid w:val="00FE38CC"/>
    <w:rsid w:val="00FE38EA"/>
    <w:rsid w:val="00FE449C"/>
    <w:rsid w:val="00FE4949"/>
    <w:rsid w:val="00FE4B78"/>
    <w:rsid w:val="00FE4B9D"/>
    <w:rsid w:val="00FE55DF"/>
    <w:rsid w:val="00FE5641"/>
    <w:rsid w:val="00FE5A58"/>
    <w:rsid w:val="00FE5CAA"/>
    <w:rsid w:val="00FE6437"/>
    <w:rsid w:val="00FE6915"/>
    <w:rsid w:val="00FE6E29"/>
    <w:rsid w:val="00FE72AE"/>
    <w:rsid w:val="00FE7BC4"/>
    <w:rsid w:val="00FE7CC2"/>
    <w:rsid w:val="00FE7DDA"/>
    <w:rsid w:val="00FF04B8"/>
    <w:rsid w:val="00FF0A09"/>
    <w:rsid w:val="00FF0BE3"/>
    <w:rsid w:val="00FF0BF3"/>
    <w:rsid w:val="00FF11C6"/>
    <w:rsid w:val="00FF1384"/>
    <w:rsid w:val="00FF13A0"/>
    <w:rsid w:val="00FF1B34"/>
    <w:rsid w:val="00FF2495"/>
    <w:rsid w:val="00FF2AC3"/>
    <w:rsid w:val="00FF2EC4"/>
    <w:rsid w:val="00FF3363"/>
    <w:rsid w:val="00FF3625"/>
    <w:rsid w:val="00FF36AA"/>
    <w:rsid w:val="00FF3D9F"/>
    <w:rsid w:val="00FF4055"/>
    <w:rsid w:val="00FF41F3"/>
    <w:rsid w:val="00FF4786"/>
    <w:rsid w:val="00FF4BA5"/>
    <w:rsid w:val="00FF4D59"/>
    <w:rsid w:val="00FF4EF8"/>
    <w:rsid w:val="00FF5169"/>
    <w:rsid w:val="00FF5328"/>
    <w:rsid w:val="00FF5399"/>
    <w:rsid w:val="00FF57FB"/>
    <w:rsid w:val="00FF58A7"/>
    <w:rsid w:val="00FF61F0"/>
    <w:rsid w:val="00FF6263"/>
    <w:rsid w:val="00FF6A50"/>
    <w:rsid w:val="00FF6D0F"/>
    <w:rsid w:val="00FF72C9"/>
    <w:rsid w:val="00FF74EF"/>
    <w:rsid w:val="00FF75FD"/>
    <w:rsid w:val="00FF786F"/>
    <w:rsid w:val="030D036F"/>
    <w:rsid w:val="08BC3CD3"/>
    <w:rsid w:val="0AFE50A3"/>
    <w:rsid w:val="0C38DB3A"/>
    <w:rsid w:val="0F403795"/>
    <w:rsid w:val="10F19C53"/>
    <w:rsid w:val="1499BF26"/>
    <w:rsid w:val="14D87590"/>
    <w:rsid w:val="153CF003"/>
    <w:rsid w:val="1D025F5C"/>
    <w:rsid w:val="1DFB83A0"/>
    <w:rsid w:val="21C4662E"/>
    <w:rsid w:val="27DF31BF"/>
    <w:rsid w:val="27FE34B9"/>
    <w:rsid w:val="2888C7DF"/>
    <w:rsid w:val="29AE8A38"/>
    <w:rsid w:val="2E9CE8D2"/>
    <w:rsid w:val="2F0A7218"/>
    <w:rsid w:val="306D7540"/>
    <w:rsid w:val="31404F88"/>
    <w:rsid w:val="31C1A77C"/>
    <w:rsid w:val="31C959C7"/>
    <w:rsid w:val="35C6BD60"/>
    <w:rsid w:val="3EFCAC1E"/>
    <w:rsid w:val="422C4E24"/>
    <w:rsid w:val="43EC03AB"/>
    <w:rsid w:val="49C7DE46"/>
    <w:rsid w:val="4B9212C8"/>
    <w:rsid w:val="53088BC9"/>
    <w:rsid w:val="5495E037"/>
    <w:rsid w:val="58E16B0D"/>
    <w:rsid w:val="5A3399C8"/>
    <w:rsid w:val="5A950F77"/>
    <w:rsid w:val="5C02BC81"/>
    <w:rsid w:val="5D3EC448"/>
    <w:rsid w:val="5D423F68"/>
    <w:rsid w:val="5DED4A45"/>
    <w:rsid w:val="6932E8A7"/>
    <w:rsid w:val="6FB74EC1"/>
    <w:rsid w:val="73D030F3"/>
    <w:rsid w:val="7412B2ED"/>
    <w:rsid w:val="74C8C5DB"/>
    <w:rsid w:val="771DC2AB"/>
    <w:rsid w:val="78A4880A"/>
    <w:rsid w:val="7D885FE3"/>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colormru v:ext="edit" colors="white"/>
    </o:shapedefaults>
    <o:shapelayout v:ext="edit">
      <o:idmap v:ext="edit" data="1"/>
    </o:shapelayout>
  </w:shapeDefaults>
  <w:decimalSymbol w:val="."/>
  <w:listSeparator w:val=","/>
  <w14:docId w14:val="67853887"/>
  <w15:docId w15:val="{952B40F3-F781-45C1-A717-B9A865F77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6B01CE"/>
    <w:pPr>
      <w:spacing w:after="100"/>
      <w:outlineLvl w:val="2"/>
    </w:pPr>
    <w:rPr>
      <w:b/>
      <w:bCs/>
      <w:color w:val="auto"/>
      <w:sz w:val="22"/>
      <w:szCs w:val="22"/>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autoRedefine/>
    <w:qFormat/>
    <w:rsid w:val="00595A16"/>
    <w:pPr>
      <w:spacing w:after="240" w:line="240" w:lineRule="auto"/>
    </w:pPr>
    <w:rPr>
      <w:rFonts w:cstheme="minorHAnsi"/>
      <w:color w:val="auto"/>
      <w:sz w:val="22"/>
      <w:szCs w:val="22"/>
      <w:lang w:eastAsia="en-US"/>
    </w:rPr>
  </w:style>
  <w:style w:type="character" w:customStyle="1" w:styleId="BodyTextChar">
    <w:name w:val="Body Text Char"/>
    <w:basedOn w:val="DefaultParagraphFont"/>
    <w:link w:val="BodyText"/>
    <w:rsid w:val="00595A16"/>
    <w:rPr>
      <w:rFonts w:cstheme="minorHAnsi"/>
      <w:color w:val="auto"/>
      <w:sz w:val="22"/>
      <w:szCs w:val="22"/>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link w:val="ListParagraphChar"/>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uiPriority w:val="99"/>
    <w:rsid w:val="00810B9B"/>
    <w:rPr>
      <w:color w:val="363534" w:themeColor="text1"/>
      <w:vertAlign w:val="superscript"/>
    </w:rPr>
  </w:style>
  <w:style w:type="paragraph" w:styleId="FootnoteText">
    <w:name w:val="footnote text"/>
    <w:basedOn w:val="Normal"/>
    <w:link w:val="FootnoteTextChar"/>
    <w:uiPriority w:val="99"/>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uiPriority w:val="99"/>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uiPriority w:val="99"/>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AC34EC"/>
    <w:pPr>
      <w:spacing w:line="240" w:lineRule="auto"/>
    </w:pPr>
    <w:rPr>
      <w:sz w:val="24"/>
    </w:rPr>
    <w:tblPr>
      <w:tblCellMar>
        <w:top w:w="227" w:type="dxa"/>
        <w:left w:w="0" w:type="dxa"/>
        <w:bottom w:w="227" w:type="dxa"/>
        <w:right w:w="0" w:type="dxa"/>
      </w:tblCellMar>
    </w:tblPr>
    <w:tcPr>
      <w:shd w:val="clear" w:color="auto" w:fill="CDDC29"/>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6B01CE"/>
    <w:rPr>
      <w:b/>
      <w:bCs/>
      <w:color w:val="auto"/>
      <w:sz w:val="22"/>
      <w:szCs w:val="22"/>
    </w:rPr>
  </w:style>
  <w:style w:type="character" w:customStyle="1" w:styleId="ListParagraphChar">
    <w:name w:val="List Paragraph Char"/>
    <w:link w:val="ListParagraph"/>
    <w:uiPriority w:val="34"/>
    <w:locked/>
    <w:rsid w:val="0026105F"/>
  </w:style>
  <w:style w:type="table" w:styleId="GridTable1Light-Accent2">
    <w:name w:val="Grid Table 1 Light Accent 2"/>
    <w:basedOn w:val="TableNormal"/>
    <w:uiPriority w:val="46"/>
    <w:rsid w:val="005820B3"/>
    <w:pPr>
      <w:spacing w:line="240" w:lineRule="auto"/>
    </w:pPr>
    <w:tblPr>
      <w:tblStyleRowBandSize w:val="1"/>
      <w:tblStyleColBandSize w:val="1"/>
      <w:tblBorders>
        <w:top w:val="single" w:sz="4" w:space="0" w:color="EAF1A9" w:themeColor="accent2" w:themeTint="66"/>
        <w:left w:val="single" w:sz="4" w:space="0" w:color="EAF1A9" w:themeColor="accent2" w:themeTint="66"/>
        <w:bottom w:val="single" w:sz="4" w:space="0" w:color="EAF1A9" w:themeColor="accent2" w:themeTint="66"/>
        <w:right w:val="single" w:sz="4" w:space="0" w:color="EAF1A9" w:themeColor="accent2" w:themeTint="66"/>
        <w:insideH w:val="single" w:sz="4" w:space="0" w:color="EAF1A9" w:themeColor="accent2" w:themeTint="66"/>
        <w:insideV w:val="single" w:sz="4" w:space="0" w:color="EAF1A9" w:themeColor="accent2" w:themeTint="66"/>
      </w:tblBorders>
    </w:tblPr>
    <w:tblStylePr w:type="firstRow">
      <w:rPr>
        <w:b/>
        <w:bCs/>
      </w:rPr>
      <w:tblPr/>
      <w:tcPr>
        <w:tcBorders>
          <w:bottom w:val="single" w:sz="12" w:space="0" w:color="E0EA7E" w:themeColor="accent2" w:themeTint="99"/>
        </w:tcBorders>
      </w:tcPr>
    </w:tblStylePr>
    <w:tblStylePr w:type="lastRow">
      <w:rPr>
        <w:b/>
        <w:bCs/>
      </w:rPr>
      <w:tblPr/>
      <w:tcPr>
        <w:tcBorders>
          <w:top w:val="double" w:sz="2" w:space="0" w:color="E0EA7E" w:themeColor="accent2" w:themeTint="99"/>
        </w:tcBorders>
      </w:tcPr>
    </w:tblStylePr>
    <w:tblStylePr w:type="firstCol">
      <w:rPr>
        <w:b/>
        <w:bCs/>
      </w:rPr>
    </w:tblStylePr>
    <w:tblStylePr w:type="lastCol">
      <w:rPr>
        <w:b/>
        <w:bCs/>
      </w:rPr>
    </w:tblStylePr>
  </w:style>
  <w:style w:type="paragraph" w:styleId="Revision">
    <w:name w:val="Revision"/>
    <w:hidden/>
    <w:uiPriority w:val="99"/>
    <w:semiHidden/>
    <w:rsid w:val="00AA2EF7"/>
    <w:pPr>
      <w:spacing w:line="240" w:lineRule="auto"/>
    </w:pPr>
  </w:style>
  <w:style w:type="character" w:styleId="UnresolvedMention">
    <w:name w:val="Unresolved Mention"/>
    <w:basedOn w:val="DefaultParagraphFont"/>
    <w:uiPriority w:val="99"/>
    <w:semiHidden/>
    <w:unhideWhenUsed/>
    <w:rsid w:val="00CD1327"/>
    <w:rPr>
      <w:color w:val="605E5C"/>
      <w:shd w:val="clear" w:color="auto" w:fill="E1DFDD"/>
    </w:rPr>
  </w:style>
  <w:style w:type="character" w:customStyle="1" w:styleId="normaltextrun">
    <w:name w:val="normaltextrun"/>
    <w:basedOn w:val="DefaultParagraphFont"/>
    <w:rsid w:val="00F46F02"/>
  </w:style>
  <w:style w:type="table" w:customStyle="1" w:styleId="GridTable1Light-Accent21">
    <w:name w:val="Grid Table 1 Light - Accent 21"/>
    <w:basedOn w:val="TableNormal"/>
    <w:next w:val="GridTable1Light-Accent2"/>
    <w:uiPriority w:val="46"/>
    <w:rsid w:val="0097399C"/>
    <w:pPr>
      <w:spacing w:line="240" w:lineRule="auto"/>
    </w:pPr>
    <w:tblPr>
      <w:tblStyleRowBandSize w:val="1"/>
      <w:tblStyleColBandSize w:val="1"/>
      <w:tblBorders>
        <w:top w:val="single" w:sz="4" w:space="0" w:color="EAF1A9" w:themeColor="accent2" w:themeTint="66"/>
        <w:left w:val="single" w:sz="4" w:space="0" w:color="EAF1A9" w:themeColor="accent2" w:themeTint="66"/>
        <w:bottom w:val="single" w:sz="4" w:space="0" w:color="EAF1A9" w:themeColor="accent2" w:themeTint="66"/>
        <w:right w:val="single" w:sz="4" w:space="0" w:color="EAF1A9" w:themeColor="accent2" w:themeTint="66"/>
        <w:insideH w:val="single" w:sz="4" w:space="0" w:color="EAF1A9" w:themeColor="accent2" w:themeTint="66"/>
        <w:insideV w:val="single" w:sz="4" w:space="0" w:color="EAF1A9" w:themeColor="accent2" w:themeTint="66"/>
      </w:tblBorders>
    </w:tblPr>
    <w:tblStylePr w:type="firstRow">
      <w:rPr>
        <w:b/>
        <w:bCs/>
      </w:rPr>
      <w:tblPr/>
      <w:tcPr>
        <w:tcBorders>
          <w:bottom w:val="single" w:sz="12" w:space="0" w:color="E0EA7E" w:themeColor="accent2" w:themeTint="99"/>
        </w:tcBorders>
      </w:tcPr>
    </w:tblStylePr>
    <w:tblStylePr w:type="lastRow">
      <w:rPr>
        <w:b/>
        <w:bCs/>
      </w:rPr>
      <w:tblPr/>
      <w:tcPr>
        <w:tcBorders>
          <w:top w:val="double" w:sz="2" w:space="0" w:color="E0EA7E" w:themeColor="accent2" w:themeTint="99"/>
        </w:tcBorders>
      </w:tcPr>
    </w:tblStylePr>
    <w:tblStylePr w:type="firstCol">
      <w:rPr>
        <w:b/>
        <w:bCs/>
      </w:rPr>
    </w:tblStylePr>
    <w:tblStylePr w:type="lastCol">
      <w:rPr>
        <w:b/>
        <w:bCs/>
      </w:rPr>
    </w:tblStylePr>
  </w:style>
  <w:style w:type="character" w:styleId="Mention">
    <w:name w:val="Mention"/>
    <w:basedOn w:val="DefaultParagraphFont"/>
    <w:uiPriority w:val="99"/>
    <w:unhideWhenUsed/>
    <w:rsid w:val="0097399C"/>
    <w:rPr>
      <w:color w:val="2B579A"/>
      <w:shd w:val="clear" w:color="auto" w:fill="E1DFDD"/>
    </w:rPr>
  </w:style>
  <w:style w:type="table" w:customStyle="1" w:styleId="GridTable1Light-Accent22">
    <w:name w:val="Grid Table 1 Light - Accent 22"/>
    <w:basedOn w:val="TableNormal"/>
    <w:next w:val="GridTable1Light-Accent2"/>
    <w:uiPriority w:val="46"/>
    <w:rsid w:val="0097399C"/>
    <w:pPr>
      <w:spacing w:line="240" w:lineRule="auto"/>
    </w:pPr>
    <w:tblPr>
      <w:tblStyleRowBandSize w:val="1"/>
      <w:tblStyleColBandSize w:val="1"/>
      <w:tblBorders>
        <w:top w:val="single" w:sz="4" w:space="0" w:color="EAF1A9" w:themeColor="accent2" w:themeTint="66"/>
        <w:left w:val="single" w:sz="4" w:space="0" w:color="EAF1A9" w:themeColor="accent2" w:themeTint="66"/>
        <w:bottom w:val="single" w:sz="4" w:space="0" w:color="EAF1A9" w:themeColor="accent2" w:themeTint="66"/>
        <w:right w:val="single" w:sz="4" w:space="0" w:color="EAF1A9" w:themeColor="accent2" w:themeTint="66"/>
        <w:insideH w:val="single" w:sz="4" w:space="0" w:color="EAF1A9" w:themeColor="accent2" w:themeTint="66"/>
        <w:insideV w:val="single" w:sz="4" w:space="0" w:color="EAF1A9" w:themeColor="accent2" w:themeTint="66"/>
      </w:tblBorders>
    </w:tblPr>
    <w:tblStylePr w:type="firstRow">
      <w:rPr>
        <w:b/>
        <w:bCs/>
      </w:rPr>
      <w:tblPr/>
      <w:tcPr>
        <w:tcBorders>
          <w:bottom w:val="single" w:sz="12" w:space="0" w:color="E0EA7E" w:themeColor="accent2" w:themeTint="99"/>
        </w:tcBorders>
      </w:tcPr>
    </w:tblStylePr>
    <w:tblStylePr w:type="lastRow">
      <w:rPr>
        <w:b/>
        <w:bCs/>
      </w:rPr>
      <w:tblPr/>
      <w:tcPr>
        <w:tcBorders>
          <w:top w:val="double" w:sz="2" w:space="0" w:color="E0EA7E" w:themeColor="accent2" w:themeTint="99"/>
        </w:tcBorders>
      </w:tcPr>
    </w:tblStylePr>
    <w:tblStylePr w:type="firstCol">
      <w:rPr>
        <w:b/>
        <w:bCs/>
      </w:rPr>
    </w:tblStylePr>
    <w:tblStylePr w:type="lastCol">
      <w:rPr>
        <w:b/>
        <w:bCs/>
      </w:rPr>
    </w:tblStylePr>
  </w:style>
  <w:style w:type="table" w:customStyle="1" w:styleId="GridTable1Light-Accent23">
    <w:name w:val="Grid Table 1 Light - Accent 23"/>
    <w:basedOn w:val="TableNormal"/>
    <w:next w:val="GridTable1Light-Accent2"/>
    <w:uiPriority w:val="46"/>
    <w:rsid w:val="0097399C"/>
    <w:pPr>
      <w:spacing w:line="240" w:lineRule="auto"/>
    </w:pPr>
    <w:tblPr>
      <w:tblStyleRowBandSize w:val="1"/>
      <w:tblStyleColBandSize w:val="1"/>
      <w:tblBorders>
        <w:top w:val="single" w:sz="4" w:space="0" w:color="EAF1A9" w:themeColor="accent2" w:themeTint="66"/>
        <w:left w:val="single" w:sz="4" w:space="0" w:color="EAF1A9" w:themeColor="accent2" w:themeTint="66"/>
        <w:bottom w:val="single" w:sz="4" w:space="0" w:color="EAF1A9" w:themeColor="accent2" w:themeTint="66"/>
        <w:right w:val="single" w:sz="4" w:space="0" w:color="EAF1A9" w:themeColor="accent2" w:themeTint="66"/>
        <w:insideH w:val="single" w:sz="4" w:space="0" w:color="EAF1A9" w:themeColor="accent2" w:themeTint="66"/>
        <w:insideV w:val="single" w:sz="4" w:space="0" w:color="EAF1A9" w:themeColor="accent2" w:themeTint="66"/>
      </w:tblBorders>
    </w:tblPr>
    <w:tblStylePr w:type="firstRow">
      <w:rPr>
        <w:b/>
        <w:bCs/>
      </w:rPr>
      <w:tblPr/>
      <w:tcPr>
        <w:tcBorders>
          <w:bottom w:val="single" w:sz="12" w:space="0" w:color="E0EA7E" w:themeColor="accent2" w:themeTint="99"/>
        </w:tcBorders>
      </w:tcPr>
    </w:tblStylePr>
    <w:tblStylePr w:type="lastRow">
      <w:rPr>
        <w:b/>
        <w:bCs/>
      </w:rPr>
      <w:tblPr/>
      <w:tcPr>
        <w:tcBorders>
          <w:top w:val="double" w:sz="2" w:space="0" w:color="E0EA7E"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002317810">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787000652">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nvironment.vic.gov.au/biodiversity/working-together-for-biodiversity" TargetMode="External"/><Relationship Id="rId18" Type="http://schemas.openxmlformats.org/officeDocument/2006/relationships/image" Target="media/image4.svg"/><Relationship Id="rId26" Type="http://schemas.openxmlformats.org/officeDocument/2006/relationships/image" Target="media/image11.png"/><Relationship Id="rId39" Type="http://schemas.openxmlformats.org/officeDocument/2006/relationships/image" Target="media/image24.svg"/><Relationship Id="rId21" Type="http://schemas.openxmlformats.org/officeDocument/2006/relationships/image" Target="media/image7.png"/><Relationship Id="rId34" Type="http://schemas.openxmlformats.org/officeDocument/2006/relationships/image" Target="media/image19.png"/><Relationship Id="rId42" Type="http://schemas.openxmlformats.org/officeDocument/2006/relationships/image" Target="media/image26.png"/><Relationship Id="rId47" Type="http://schemas.openxmlformats.org/officeDocument/2006/relationships/image" Target="media/image31.svg"/><Relationship Id="rId55" Type="http://schemas.openxmlformats.org/officeDocument/2006/relationships/image" Target="media/image33.svg"/><Relationship Id="rId63" Type="http://schemas.openxmlformats.org/officeDocument/2006/relationships/footer" Target="footer2.xml"/><Relationship Id="rId68" Type="http://schemas.openxmlformats.org/officeDocument/2006/relationships/fontTable" Target="fontTable.xml"/><Relationship Id="rId7" Type="http://schemas.openxmlformats.org/officeDocument/2006/relationships/numbering" Target="numbering.xml"/><Relationship Id="rId2" Type="http://schemas.openxmlformats.org/officeDocument/2006/relationships/customXml" Target="../customXml/item2.xml"/><Relationship Id="rId16" Type="http://schemas.openxmlformats.org/officeDocument/2006/relationships/image" Target="media/image2.svg"/><Relationship Id="rId20" Type="http://schemas.openxmlformats.org/officeDocument/2006/relationships/image" Target="media/image6.svg"/><Relationship Id="rId29" Type="http://schemas.openxmlformats.org/officeDocument/2006/relationships/image" Target="media/image14.png"/><Relationship Id="rId41" Type="http://schemas.openxmlformats.org/officeDocument/2006/relationships/image" Target="media/image25.png"/><Relationship Id="rId54" Type="http://schemas.openxmlformats.org/officeDocument/2006/relationships/image" Target="media/image32.png"/><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sv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hyperlink" Target="https://www.environment.vic.gov.au/biodiversity/naturekit" TargetMode="External"/><Relationship Id="rId45" Type="http://schemas.openxmlformats.org/officeDocument/2006/relationships/image" Target="media/image29.svg"/><Relationship Id="rId53" Type="http://schemas.openxmlformats.org/officeDocument/2006/relationships/image" Target="media/image34.png"/><Relationship Id="rId58" Type="http://schemas.openxmlformats.org/officeDocument/2006/relationships/image" Target="media/image40.png"/><Relationship Id="rId66" Type="http://schemas.openxmlformats.org/officeDocument/2006/relationships/image" Target="media/image42.png"/><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image" Target="media/image13.png"/><Relationship Id="rId36" Type="http://schemas.openxmlformats.org/officeDocument/2006/relationships/image" Target="media/image21.png"/><Relationship Id="rId57" Type="http://schemas.openxmlformats.org/officeDocument/2006/relationships/image" Target="media/image39.png"/><Relationship Id="rId61"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image" Target="media/image5.png"/><Relationship Id="rId31" Type="http://schemas.openxmlformats.org/officeDocument/2006/relationships/image" Target="media/image16.svg"/><Relationship Id="rId44" Type="http://schemas.openxmlformats.org/officeDocument/2006/relationships/image" Target="media/image28.png"/><Relationship Id="rId52" Type="http://schemas.openxmlformats.org/officeDocument/2006/relationships/image" Target="media/image33.png"/><Relationship Id="rId60" Type="http://schemas.openxmlformats.org/officeDocument/2006/relationships/header" Target="header1.xml"/><Relationship Id="rId65"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environment.vic.gov.au/biodiversity/working-together-for-biodiversity" TargetMode="External"/><Relationship Id="rId22" Type="http://schemas.openxmlformats.org/officeDocument/2006/relationships/image" Target="media/image8.sv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image" Target="media/image27.png"/><Relationship Id="rId56" Type="http://schemas.openxmlformats.org/officeDocument/2006/relationships/image" Target="media/image35.png"/><Relationship Id="rId64" Type="http://schemas.openxmlformats.org/officeDocument/2006/relationships/header" Target="header3.xml"/><Relationship Id="rId69" Type="http://schemas.openxmlformats.org/officeDocument/2006/relationships/theme" Target="theme/theme1.xml"/><Relationship Id="rId8" Type="http://schemas.openxmlformats.org/officeDocument/2006/relationships/styles" Target="styles.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hyperlink" Target="https://www.environment.vic.gov.au/biodiversity/natureprint" TargetMode="External"/><Relationship Id="rId33" Type="http://schemas.openxmlformats.org/officeDocument/2006/relationships/image" Target="media/image18.svg"/><Relationship Id="rId38" Type="http://schemas.openxmlformats.org/officeDocument/2006/relationships/image" Target="media/image23.png"/><Relationship Id="rId46" Type="http://schemas.openxmlformats.org/officeDocument/2006/relationships/image" Target="media/image30.png"/><Relationship Id="rId59" Type="http://schemas.openxmlformats.org/officeDocument/2006/relationships/image" Target="media/image41.png"/><Relationship Id="rId67" Type="http://schemas.openxmlformats.org/officeDocument/2006/relationships/header" Target="header4.xml"/></Relationships>
</file>

<file path=word/_rels/footer3.xml.rels><?xml version="1.0" encoding="UTF-8" standalone="yes"?>
<Relationships xmlns="http://schemas.openxmlformats.org/package/2006/relationships"><Relationship Id="rId3" Type="http://schemas.openxmlformats.org/officeDocument/2006/relationships/image" Target="media/image40.emf"/><Relationship Id="rId2" Type="http://schemas.openxmlformats.org/officeDocument/2006/relationships/image" Target="media/image39.emf"/><Relationship Id="rId1" Type="http://schemas.openxmlformats.org/officeDocument/2006/relationships/image" Target="media/image38.jpg"/></Relationships>
</file>

<file path=word/_rels/header3.xml.rels><?xml version="1.0" encoding="UTF-8" standalone="yes"?>
<Relationships xmlns="http://schemas.openxmlformats.org/package/2006/relationships"><Relationship Id="rId2" Type="http://schemas.openxmlformats.org/officeDocument/2006/relationships/image" Target="media/image37.png"/><Relationship Id="rId1" Type="http://schemas.openxmlformats.org/officeDocument/2006/relationships/image" Target="media/image36.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5f32de4-e402-4188-b034-e71ca7d22e54">DOCID75-1821465141-2045</_dlc_DocId>
    <_dlc_DocIdUrl xmlns="a5f32de4-e402-4188-b034-e71ca7d22e54">
      <Url>https://delwpvicgovau.sharepoint.com/sites/ecm_75/_layouts/15/DocIdRedir.aspx?ID=DOCID75-1821465141-2045</Url>
      <Description>DOCID75-1821465141-2045</Description>
    </_dlc_DocIdUrl>
    <TaxCatchAll xmlns="9fd47c19-1c4a-4d7d-b342-c10cef269344">
      <Value>77</Value>
      <Value>7</Value>
      <Value>6</Value>
      <Value>5</Value>
      <Value>21</Value>
      <Value>3</Value>
      <Value>2</Value>
      <Value>1</Value>
    </TaxCatchAll>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Project_Phase xmlns="9fd47c19-1c4a-4d7d-b342-c10cef26934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Reference Materials</TermName>
          <TermId xmlns="http://schemas.microsoft.com/office/infopath/2007/PartnerControls">f95fc07f-4085-41de-ae1e-da9e571af2f5</TermId>
        </TermInfo>
      </Terms>
    </f2ccc2d036544b63b99cbcec8aa9ae6a>
    <ProjName xmlns="9fd47c19-1c4a-4d7d-b342-c10cef269344">Biodiversity Response Planning</ProjNam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81D8F7943D131740B263A91B30DBB6D8" ma:contentTypeVersion="15" ma:contentTypeDescription="All project related information. The library can be used to manage multiple projects." ma:contentTypeScope="" ma:versionID="3975f4fd1869d868a90c5294265360d7">
  <xsd:schema xmlns:xsd="http://www.w3.org/2001/XMLSchema" xmlns:xs="http://www.w3.org/2001/XMLSchema" xmlns:p="http://schemas.microsoft.com/office/2006/metadata/properties" xmlns:ns2="9fd47c19-1c4a-4d7d-b342-c10cef269344" xmlns:ns3="a5f32de4-e402-4188-b034-e71ca7d22e54" targetNamespace="http://schemas.microsoft.com/office/2006/metadata/properties" ma:root="true" ma:fieldsID="438cd63310928a149d3002e1809b029e" ns2:_="" ns3:_="">
    <xsd:import namespace="9fd47c19-1c4a-4d7d-b342-c10cef269344"/>
    <xsd:import namespace="a5f32de4-e402-4188-b034-e71ca7d22e54"/>
    <xsd:element name="properties">
      <xsd:complexType>
        <xsd:sequence>
          <xsd:element name="documentManagement">
            <xsd:complexType>
              <xsd:all>
                <xsd:element ref="ns2:ProjName" minOccurs="0"/>
                <xsd:element ref="ns2:Project_Phase"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2ccc2d036544b63b99cbcec8aa9ae6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rojName" ma:index="4"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element name="Project_Phase" ma:index="5"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pd01c257034b4e86b1f58279a3bd54c6" ma:index="11"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824801a0-3429-45fe-aec3-1b57bf0970ee}" ma:internalName="TaxCatchAll" ma:showField="CatchAllData"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824801a0-3429-45fe-aec3-1b57bf0970ee}" ma:internalName="TaxCatchAllLabel" ma:readOnly="true" ma:showField="CatchAllDataLabel"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797aeec6-0273-40f2-ab3e-beee73212332" ContentTypeId="0x0101009298E819CE1EBB4F8D2096B3E0F0C2911D"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8E0685-3293-4EF7-BD0E-A75D32D81F6A}">
  <ds:schemaRefs>
    <ds:schemaRef ds:uri="http://schemas.microsoft.com/office/2006/metadata/properties"/>
    <ds:schemaRef ds:uri="http://schemas.microsoft.com/office/infopath/2007/PartnerControls"/>
    <ds:schemaRef ds:uri="a5f32de4-e402-4188-b034-e71ca7d22e54"/>
    <ds:schemaRef ds:uri="9fd47c19-1c4a-4d7d-b342-c10cef269344"/>
  </ds:schemaRefs>
</ds:datastoreItem>
</file>

<file path=customXml/itemProps2.xml><?xml version="1.0" encoding="utf-8"?>
<ds:datastoreItem xmlns:ds="http://schemas.openxmlformats.org/officeDocument/2006/customXml" ds:itemID="{3DB39A22-5716-4A41-B121-2A166FD9BBAB}">
  <ds:schemaRefs>
    <ds:schemaRef ds:uri="http://schemas.microsoft.com/sharepoint/v3/contenttype/forms"/>
  </ds:schemaRefs>
</ds:datastoreItem>
</file>

<file path=customXml/itemProps3.xml><?xml version="1.0" encoding="utf-8"?>
<ds:datastoreItem xmlns:ds="http://schemas.openxmlformats.org/officeDocument/2006/customXml" ds:itemID="{586530C3-D4EB-4CC1-81C8-7F30C47F8A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47c19-1c4a-4d7d-b342-c10cef269344"/>
    <ds:schemaRef ds:uri="a5f32de4-e402-4188-b034-e71ca7d22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4B99CC-72DA-45E9-81D9-052582A109E3}">
  <ds:schemaRefs>
    <ds:schemaRef ds:uri="http://schemas.microsoft.com/sharepoint/events"/>
  </ds:schemaRefs>
</ds:datastoreItem>
</file>

<file path=customXml/itemProps5.xml><?xml version="1.0" encoding="utf-8"?>
<ds:datastoreItem xmlns:ds="http://schemas.openxmlformats.org/officeDocument/2006/customXml" ds:itemID="{4C65DCC2-7497-4F77-9B1C-4D34CBA182DD}">
  <ds:schemaRefs>
    <ds:schemaRef ds:uri="Microsoft.SharePoint.Taxonomy.ContentTypeSync"/>
  </ds:schemaRefs>
</ds:datastoreItem>
</file>

<file path=customXml/itemProps6.xml><?xml version="1.0" encoding="utf-8"?>
<ds:datastoreItem xmlns:ds="http://schemas.openxmlformats.org/officeDocument/2006/customXml" ds:itemID="{F47170E4-1DFE-45B4-BAC9-042B5ACEC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1880</Words>
  <Characters>10722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LOI Fact sheet template for Gippsland</vt:lpstr>
    </vt:vector>
  </TitlesOfParts>
  <Company/>
  <LinksUpToDate>false</LinksUpToDate>
  <CharactersWithSpaces>12577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LOI Fact sheet template for Gippsland</dc:title>
  <dc:subject/>
  <dc:creator>Elise K Kovac (DELWP)</dc:creator>
  <cp:keywords/>
  <dc:description/>
  <cp:lastModifiedBy>Clare Brownridge (DELWP)</cp:lastModifiedBy>
  <cp:revision>293</cp:revision>
  <cp:lastPrinted>2020-09-30T13:08:00Z</cp:lastPrinted>
  <dcterms:created xsi:type="dcterms:W3CDTF">2021-01-07T15:03:00Z</dcterms:created>
  <dcterms:modified xsi:type="dcterms:W3CDTF">2021-02-22T23:54:00Z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0x0101009298E819CE1EBB4F8D2096B3E0F0C2911D0081D8F7943D131740B263A91B30DBB6D8</vt:lpwstr>
  </property>
  <property fmtid="{D5CDD505-2E9C-101B-9397-08002B2CF9AE}" pid="19" name="_dlc_DocIdItemGuid">
    <vt:lpwstr>d2d03425-ff32-4b42-8f6c-53b8ad9fcbce</vt:lpwstr>
  </property>
  <property fmtid="{D5CDD505-2E9C-101B-9397-08002B2CF9AE}" pid="20" name="Dissemination Limiting Marker">
    <vt:lpwstr>2;#FOUO|955eb6fc-b35a-4808-8aa5-31e514fa3f26</vt:lpwstr>
  </property>
  <property fmtid="{D5CDD505-2E9C-101B-9397-08002B2CF9AE}" pid="21" name="Security Classification">
    <vt:lpwstr>3;#Unclassified|7fa379f4-4aba-4692-ab80-7d39d3a23cf4</vt:lpwstr>
  </property>
  <property fmtid="{D5CDD505-2E9C-101B-9397-08002B2CF9AE}" pid="22" name="Activity0">
    <vt:lpwstr>71;#BRP 2|0b28ff97-3bdb-4309-99fc-d6a57f92a8a1</vt:lpwstr>
  </property>
  <property fmtid="{D5CDD505-2E9C-101B-9397-08002B2CF9AE}" pid="23" name="Order">
    <vt:r8>7300</vt:r8>
  </property>
  <property fmtid="{D5CDD505-2E9C-101B-9397-08002B2CF9AE}" pid="24" name="Records Class Project">
    <vt:lpwstr>77;#Reference Materials|f95fc07f-4085-41de-ae1e-da9e571af2f5</vt:lpwstr>
  </property>
  <property fmtid="{D5CDD505-2E9C-101B-9397-08002B2CF9AE}" pid="25" name="Department Document Type">
    <vt:lpwstr/>
  </property>
  <property fmtid="{D5CDD505-2E9C-101B-9397-08002B2CF9AE}" pid="26" name="MSIP_Label_4257e2ab-f512-40e2-9c9a-c64247360765_Enabled">
    <vt:lpwstr>true</vt:lpwstr>
  </property>
  <property fmtid="{D5CDD505-2E9C-101B-9397-08002B2CF9AE}" pid="27" name="MSIP_Label_4257e2ab-f512-40e2-9c9a-c64247360765_SetDate">
    <vt:lpwstr>2021-01-06T01:02:26Z</vt:lpwstr>
  </property>
  <property fmtid="{D5CDD505-2E9C-101B-9397-08002B2CF9AE}" pid="28" name="MSIP_Label_4257e2ab-f512-40e2-9c9a-c64247360765_Method">
    <vt:lpwstr>Privileged</vt:lpwstr>
  </property>
  <property fmtid="{D5CDD505-2E9C-101B-9397-08002B2CF9AE}" pid="29" name="MSIP_Label_4257e2ab-f512-40e2-9c9a-c64247360765_Name">
    <vt:lpwstr>OFFICIAL</vt:lpwstr>
  </property>
  <property fmtid="{D5CDD505-2E9C-101B-9397-08002B2CF9AE}" pid="30" name="MSIP_Label_4257e2ab-f512-40e2-9c9a-c64247360765_SiteId">
    <vt:lpwstr>e8bdd6f7-fc18-4e48-a554-7f547927223b</vt:lpwstr>
  </property>
  <property fmtid="{D5CDD505-2E9C-101B-9397-08002B2CF9AE}" pid="31" name="MSIP_Label_4257e2ab-f512-40e2-9c9a-c64247360765_ActionId">
    <vt:lpwstr>b3d965ba-a1d5-4aab-b74a-3f5a126fbcbc</vt:lpwstr>
  </property>
  <property fmtid="{D5CDD505-2E9C-101B-9397-08002B2CF9AE}" pid="32" name="MSIP_Label_4257e2ab-f512-40e2-9c9a-c64247360765_ContentBits">
    <vt:lpwstr>2</vt:lpwstr>
  </property>
  <property fmtid="{D5CDD505-2E9C-101B-9397-08002B2CF9AE}" pid="33" name="ece32f50ba964e1fbf627a9d83fe6c01">
    <vt:lpwstr>Department of Environment, Land, Water and Planning|607a3f87-1228-4cd9-82a5-076aa8776274</vt:lpwstr>
  </property>
  <property fmtid="{D5CDD505-2E9C-101B-9397-08002B2CF9AE}" pid="34" name="n771d69a070c4babbf278c67c8a2b859">
    <vt:lpwstr>Office of the Deputy Secretary Forest Fire and Regions|1c4f4108-5c0d-49b9-ab7c-0c53a56b7d41</vt:lpwstr>
  </property>
  <property fmtid="{D5CDD505-2E9C-101B-9397-08002B2CF9AE}" pid="35" name="mfe9accc5a0b4653a7b513b67ffd122d">
    <vt:lpwstr>All|8270565e-a836-42c0-aa61-1ac7b0ff14aa</vt:lpwstr>
  </property>
  <property fmtid="{D5CDD505-2E9C-101B-9397-08002B2CF9AE}" pid="36" name="ic50d0a05a8e4d9791dac67f8a1e716c">
    <vt:lpwstr>Forest, Fire and Regions|2e0654de-dfdc-4793-b2a2-0db9a0abca14</vt:lpwstr>
  </property>
  <property fmtid="{D5CDD505-2E9C-101B-9397-08002B2CF9AE}" pid="37" name="Section">
    <vt:lpwstr/>
  </property>
  <property fmtid="{D5CDD505-2E9C-101B-9397-08002B2CF9AE}" pid="38" name="Agency">
    <vt:lpwstr>1;#Department of Environment, Land, Water and Planning|607a3f87-1228-4cd9-82a5-076aa8776274</vt:lpwstr>
  </property>
  <property fmtid="{D5CDD505-2E9C-101B-9397-08002B2CF9AE}" pid="39" name="Region">
    <vt:lpwstr>21;#Gippsland|8f701d9a-6d3c-413e-b150-520fa47243e1</vt:lpwstr>
  </property>
  <property fmtid="{D5CDD505-2E9C-101B-9397-08002B2CF9AE}" pid="40" name="Branch">
    <vt:lpwstr>7;#All|8270565e-a836-42c0-aa61-1ac7b0ff14aa</vt:lpwstr>
  </property>
  <property fmtid="{D5CDD505-2E9C-101B-9397-08002B2CF9AE}" pid="41" name="a25c4e3633654d669cbaa09ae6b70789">
    <vt:lpwstr/>
  </property>
  <property fmtid="{D5CDD505-2E9C-101B-9397-08002B2CF9AE}" pid="42" name="o85941e134754762b9719660a258a6e6">
    <vt:lpwstr/>
  </property>
  <property fmtid="{D5CDD505-2E9C-101B-9397-08002B2CF9AE}" pid="43" name="Reference_x0020_Type">
    <vt:lpwstr/>
  </property>
  <property fmtid="{D5CDD505-2E9C-101B-9397-08002B2CF9AE}" pid="44" name="Location_x0020_Type">
    <vt:lpwstr/>
  </property>
  <property fmtid="{D5CDD505-2E9C-101B-9397-08002B2CF9AE}" pid="45" name="Copyright_x0020_Licence_x0020_Name">
    <vt:lpwstr/>
  </property>
  <property fmtid="{D5CDD505-2E9C-101B-9397-08002B2CF9AE}" pid="46" name="df723ab3fe1c4eb7a0b151674e7ac40d">
    <vt:lpwstr/>
  </property>
  <property fmtid="{D5CDD505-2E9C-101B-9397-08002B2CF9AE}" pid="47" name="Division">
    <vt:lpwstr>5;#Office of the Deputy Secretary Forest Fire and Regions|1c4f4108-5c0d-49b9-ab7c-0c53a56b7d41</vt:lpwstr>
  </property>
  <property fmtid="{D5CDD505-2E9C-101B-9397-08002B2CF9AE}" pid="48" name="Copyright_x0020_License_x0020_Type">
    <vt:lpwstr/>
  </property>
  <property fmtid="{D5CDD505-2E9C-101B-9397-08002B2CF9AE}" pid="49" name="k1bd994a94c2413797db3bab8f123f6f">
    <vt:lpwstr/>
  </property>
  <property fmtid="{D5CDD505-2E9C-101B-9397-08002B2CF9AE}" pid="50" name="Sub_x002d_Section">
    <vt:lpwstr/>
  </property>
  <property fmtid="{D5CDD505-2E9C-101B-9397-08002B2CF9AE}" pid="51" name="Group1">
    <vt:lpwstr>6;#Forest, Fire and Regions|2e0654de-dfdc-4793-b2a2-0db9a0abca14</vt:lpwstr>
  </property>
  <property fmtid="{D5CDD505-2E9C-101B-9397-08002B2CF9AE}" pid="52" name="o2e611f6ba3e4c8f9a895dfb7980639e">
    <vt:lpwstr/>
  </property>
  <property fmtid="{D5CDD505-2E9C-101B-9397-08002B2CF9AE}" pid="53" name="ld508a88e6264ce89693af80a72862cb">
    <vt:lpwstr/>
  </property>
  <property fmtid="{D5CDD505-2E9C-101B-9397-08002B2CF9AE}" pid="54" name="lfd3071406224809a17b67e55409993d">
    <vt:lpwstr>Gippsland|8f701d9a-6d3c-413e-b150-520fa47243e1</vt:lpwstr>
  </property>
  <property fmtid="{D5CDD505-2E9C-101B-9397-08002B2CF9AE}" pid="55" name="Sub-Section">
    <vt:lpwstr/>
  </property>
  <property fmtid="{D5CDD505-2E9C-101B-9397-08002B2CF9AE}" pid="56" name="Copyright Licence Name">
    <vt:lpwstr/>
  </property>
  <property fmtid="{D5CDD505-2E9C-101B-9397-08002B2CF9AE}" pid="57" name="Location Type">
    <vt:lpwstr/>
  </property>
  <property fmtid="{D5CDD505-2E9C-101B-9397-08002B2CF9AE}" pid="58" name="Reference Type">
    <vt:lpwstr/>
  </property>
  <property fmtid="{D5CDD505-2E9C-101B-9397-08002B2CF9AE}" pid="59" name="Copyright License Type">
    <vt:lpwstr/>
  </property>
  <property fmtid="{D5CDD505-2E9C-101B-9397-08002B2CF9AE}" pid="60" name="Financial Year">
    <vt:lpwstr>2019-20</vt:lpwstr>
  </property>
  <property fmtid="{D5CDD505-2E9C-101B-9397-08002B2CF9AE}" pid="61" name="BRP phase">
    <vt:lpwstr>BRP2</vt:lpwstr>
  </property>
</Properties>
</file>