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B532666" w14:textId="77777777" w:rsidTr="003F46E9">
        <w:trPr>
          <w:trHeight w:hRule="exact" w:val="1418"/>
        </w:trPr>
        <w:tc>
          <w:tcPr>
            <w:tcW w:w="7761" w:type="dxa"/>
            <w:vAlign w:val="center"/>
          </w:tcPr>
          <w:p w14:paraId="7C3794C4" w14:textId="2AA35E5E" w:rsidR="009B1003" w:rsidRPr="009B1003" w:rsidRDefault="001F2A13" w:rsidP="009B1003">
            <w:pPr>
              <w:pStyle w:val="Title"/>
            </w:pPr>
            <w:r w:rsidRPr="00FB0403">
              <w:t>Roles and responsibilities</w:t>
            </w:r>
            <w:r>
              <w:t xml:space="preserve">: Native </w:t>
            </w:r>
            <w:r w:rsidR="00243150">
              <w:t>v</w:t>
            </w:r>
            <w:r>
              <w:t xml:space="preserve">egetation </w:t>
            </w:r>
            <w:r w:rsidR="00243150">
              <w:t>c</w:t>
            </w:r>
            <w:r>
              <w:t xml:space="preserve">redit </w:t>
            </w:r>
            <w:r w:rsidR="00243150">
              <w:t>purchasers</w:t>
            </w:r>
            <w:r>
              <w:t xml:space="preserve"> </w:t>
            </w:r>
          </w:p>
        </w:tc>
      </w:tr>
      <w:tr w:rsidR="00975ED3" w14:paraId="38DA8D1A" w14:textId="77777777" w:rsidTr="003F46E9">
        <w:trPr>
          <w:trHeight w:val="1247"/>
        </w:trPr>
        <w:tc>
          <w:tcPr>
            <w:tcW w:w="7761" w:type="dxa"/>
            <w:vAlign w:val="center"/>
          </w:tcPr>
          <w:p w14:paraId="3FF5195B" w14:textId="0F4E0472" w:rsidR="009B1003" w:rsidRPr="009B1003" w:rsidRDefault="00243150" w:rsidP="009B1003">
            <w:pPr>
              <w:pStyle w:val="Subtitle"/>
            </w:pPr>
            <w:r>
              <w:t xml:space="preserve">Information sheet on the roles and responsibilities of those purchasing native vegetation </w:t>
            </w:r>
            <w:r w:rsidR="00444581">
              <w:t>credits.</w:t>
            </w:r>
          </w:p>
        </w:tc>
      </w:tr>
    </w:tbl>
    <w:p w14:paraId="3363FE81" w14:textId="28EF1B31" w:rsidR="00806AB6" w:rsidRDefault="00806AB6" w:rsidP="00307C36"/>
    <w:p w14:paraId="1E276F76"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0A64DC66" w14:textId="10298F91" w:rsidR="00243150" w:rsidRPr="00243150" w:rsidRDefault="00243150" w:rsidP="00243150">
      <w:pPr>
        <w:pStyle w:val="IntroFeatureText"/>
        <w:rPr>
          <w:sz w:val="28"/>
          <w:szCs w:val="18"/>
        </w:rPr>
      </w:pPr>
      <w:bookmarkStart w:id="0" w:name="Here"/>
      <w:bookmarkEnd w:id="0"/>
      <w:r w:rsidRPr="00243150">
        <w:rPr>
          <w:sz w:val="28"/>
          <w:szCs w:val="18"/>
        </w:rPr>
        <w:t xml:space="preserve">Native vegetation credits are usually purchased to satisfy a planning </w:t>
      </w:r>
      <w:r w:rsidR="00D86757">
        <w:rPr>
          <w:sz w:val="28"/>
          <w:szCs w:val="18"/>
        </w:rPr>
        <w:t>approval</w:t>
      </w:r>
      <w:r w:rsidRPr="00243150">
        <w:rPr>
          <w:sz w:val="28"/>
          <w:szCs w:val="18"/>
        </w:rPr>
        <w:t xml:space="preserve">, to achieve this the credits must be allocated to your approval reference, usually a permit number </w:t>
      </w:r>
    </w:p>
    <w:p w14:paraId="12742838" w14:textId="77777777" w:rsidR="00F22F5B" w:rsidRPr="00FC6231" w:rsidRDefault="00F22F5B" w:rsidP="00F22F5B">
      <w:pPr>
        <w:pStyle w:val="Heading2"/>
      </w:pPr>
      <w:r w:rsidRPr="00FC6231">
        <w:t>Who is a purchaser?</w:t>
      </w:r>
    </w:p>
    <w:p w14:paraId="3C53C52E" w14:textId="05D478C1" w:rsidR="00F22F5B" w:rsidRPr="00FC6231" w:rsidRDefault="00F22F5B" w:rsidP="00F22F5B">
      <w:pPr>
        <w:pStyle w:val="Heading2"/>
        <w:rPr>
          <w:rFonts w:cs="Times New Roman"/>
          <w:b w:val="0"/>
          <w:bCs w:val="0"/>
          <w:iCs w:val="0"/>
          <w:color w:val="auto"/>
          <w:kern w:val="0"/>
          <w:sz w:val="20"/>
          <w:szCs w:val="20"/>
        </w:rPr>
      </w:pPr>
      <w:r w:rsidRPr="00FC6231">
        <w:rPr>
          <w:rFonts w:cs="Times New Roman"/>
          <w:b w:val="0"/>
          <w:bCs w:val="0"/>
          <w:iCs w:val="0"/>
          <w:color w:val="auto"/>
          <w:kern w:val="0"/>
          <w:sz w:val="20"/>
          <w:szCs w:val="20"/>
        </w:rPr>
        <w:t xml:space="preserve">A purchaser is an individual or organisation that has an offset obligation to satisfy a planning permit condition where they cannot or chooses not to meet these obligations on their land. </w:t>
      </w:r>
      <w:r w:rsidR="008A316B" w:rsidRPr="00FC6231">
        <w:rPr>
          <w:rFonts w:cs="Times New Roman"/>
          <w:b w:val="0"/>
          <w:bCs w:val="0"/>
          <w:iCs w:val="0"/>
          <w:color w:val="auto"/>
          <w:kern w:val="0"/>
          <w:sz w:val="20"/>
          <w:szCs w:val="20"/>
        </w:rPr>
        <w:t>They,</w:t>
      </w:r>
      <w:r w:rsidRPr="00FC6231">
        <w:rPr>
          <w:rFonts w:cs="Times New Roman"/>
          <w:b w:val="0"/>
          <w:bCs w:val="0"/>
          <w:iCs w:val="0"/>
          <w:color w:val="auto"/>
          <w:kern w:val="0"/>
          <w:sz w:val="20"/>
          <w:szCs w:val="20"/>
        </w:rPr>
        <w:t xml:space="preserve"> therefore</w:t>
      </w:r>
      <w:r w:rsidR="007A5612" w:rsidRPr="00FC6231">
        <w:rPr>
          <w:rFonts w:cs="Times New Roman"/>
          <w:b w:val="0"/>
          <w:bCs w:val="0"/>
          <w:iCs w:val="0"/>
          <w:color w:val="auto"/>
          <w:kern w:val="0"/>
          <w:sz w:val="20"/>
          <w:szCs w:val="20"/>
        </w:rPr>
        <w:t>,</w:t>
      </w:r>
      <w:r w:rsidRPr="00FC6231">
        <w:rPr>
          <w:rFonts w:cs="Times New Roman"/>
          <w:b w:val="0"/>
          <w:bCs w:val="0"/>
          <w:iCs w:val="0"/>
          <w:color w:val="auto"/>
          <w:kern w:val="0"/>
          <w:sz w:val="20"/>
          <w:szCs w:val="20"/>
        </w:rPr>
        <w:t xml:space="preserve"> choose to purchase the </w:t>
      </w:r>
      <w:r w:rsidR="00485D6F" w:rsidRPr="00FC6231">
        <w:rPr>
          <w:rFonts w:cs="Times New Roman"/>
          <w:b w:val="0"/>
          <w:bCs w:val="0"/>
          <w:iCs w:val="0"/>
          <w:color w:val="auto"/>
          <w:kern w:val="0"/>
          <w:sz w:val="20"/>
          <w:szCs w:val="20"/>
        </w:rPr>
        <w:t xml:space="preserve">native vegetation credits </w:t>
      </w:r>
      <w:r w:rsidRPr="00FC6231">
        <w:rPr>
          <w:rFonts w:cs="Times New Roman"/>
          <w:b w:val="0"/>
          <w:bCs w:val="0"/>
          <w:iCs w:val="0"/>
          <w:color w:val="auto"/>
          <w:kern w:val="0"/>
          <w:sz w:val="20"/>
          <w:szCs w:val="20"/>
        </w:rPr>
        <w:t>from a third party</w:t>
      </w:r>
      <w:r w:rsidR="00485D6F" w:rsidRPr="00FC6231">
        <w:rPr>
          <w:rFonts w:cs="Times New Roman"/>
          <w:b w:val="0"/>
          <w:bCs w:val="0"/>
          <w:iCs w:val="0"/>
          <w:color w:val="auto"/>
          <w:kern w:val="0"/>
          <w:sz w:val="20"/>
          <w:szCs w:val="20"/>
        </w:rPr>
        <w:t xml:space="preserve"> who has set up an offset site</w:t>
      </w:r>
      <w:r w:rsidRPr="00FC6231">
        <w:rPr>
          <w:rFonts w:cs="Times New Roman"/>
          <w:b w:val="0"/>
          <w:bCs w:val="0"/>
          <w:iCs w:val="0"/>
          <w:color w:val="auto"/>
          <w:kern w:val="0"/>
          <w:sz w:val="20"/>
          <w:szCs w:val="20"/>
        </w:rPr>
        <w:t>.</w:t>
      </w:r>
    </w:p>
    <w:p w14:paraId="27CA8E53" w14:textId="527A63CE" w:rsidR="00F22F5B" w:rsidRDefault="00F22F5B" w:rsidP="00F22F5B">
      <w:pPr>
        <w:pStyle w:val="Heading2"/>
      </w:pPr>
      <w:r>
        <w:t>Purchaser rights and obligations</w:t>
      </w:r>
    </w:p>
    <w:p w14:paraId="20C2D474" w14:textId="62E843F5" w:rsidR="00F22F5B" w:rsidRDefault="00F22F5B" w:rsidP="00F22F5B">
      <w:pPr>
        <w:pStyle w:val="BodyText"/>
        <w:rPr>
          <w:lang w:eastAsia="en-AU"/>
        </w:rPr>
      </w:pPr>
      <w:r>
        <w:rPr>
          <w:lang w:eastAsia="en-AU"/>
        </w:rPr>
        <w:t xml:space="preserve">The purchaser must enter into a credit trading agreement to </w:t>
      </w:r>
      <w:r w:rsidR="00093303">
        <w:rPr>
          <w:lang w:eastAsia="en-AU"/>
        </w:rPr>
        <w:t>secure</w:t>
      </w:r>
      <w:r>
        <w:rPr>
          <w:lang w:eastAsia="en-AU"/>
        </w:rPr>
        <w:t xml:space="preserve"> the native vegetation credits. Check this agreement carefully before signing it. The agreement sets out your rights and obligations, including that you:</w:t>
      </w:r>
    </w:p>
    <w:p w14:paraId="6D5D38DC" w14:textId="6D130A17" w:rsidR="00F22F5B" w:rsidRDefault="00F22F5B" w:rsidP="00F22F5B">
      <w:pPr>
        <w:pStyle w:val="ListBullet"/>
        <w:tabs>
          <w:tab w:val="clear" w:pos="340"/>
          <w:tab w:val="num" w:pos="170"/>
        </w:tabs>
        <w:ind w:left="170"/>
      </w:pPr>
      <w:r>
        <w:t>pay the agreed purchase price within the time nominated in the agreement (usually 28 days)</w:t>
      </w:r>
    </w:p>
    <w:p w14:paraId="2C5B3E25" w14:textId="7878C315" w:rsidR="00F22F5B" w:rsidRDefault="00F22F5B" w:rsidP="00F22F5B">
      <w:pPr>
        <w:pStyle w:val="ListBullet"/>
        <w:tabs>
          <w:tab w:val="clear" w:pos="340"/>
          <w:tab w:val="num" w:pos="170"/>
        </w:tabs>
        <w:ind w:left="170"/>
      </w:pPr>
      <w:r>
        <w:t>ensure that what you are purchasing matches your offset requirement or meets your needs.</w:t>
      </w:r>
    </w:p>
    <w:p w14:paraId="51C32EC4" w14:textId="295AC10A" w:rsidR="00D24493" w:rsidRPr="00FC6231" w:rsidRDefault="00D24493" w:rsidP="00D24493">
      <w:pPr>
        <w:pStyle w:val="Heading2"/>
      </w:pPr>
      <w:r w:rsidRPr="00FC6231">
        <w:t>Why would I purchase native vegetation credits that meet my requirements?</w:t>
      </w:r>
    </w:p>
    <w:p w14:paraId="059F8729" w14:textId="77777777" w:rsidR="00D24493" w:rsidRPr="00FC6231" w:rsidRDefault="00D24493" w:rsidP="00D24493">
      <w:pPr>
        <w:pStyle w:val="BodyText"/>
        <w:rPr>
          <w:color w:val="auto"/>
          <w:lang w:eastAsia="en-AU"/>
        </w:rPr>
      </w:pPr>
      <w:r w:rsidRPr="00FC6231">
        <w:rPr>
          <w:color w:val="auto"/>
          <w:lang w:eastAsia="en-AU"/>
        </w:rPr>
        <w:t>A native vegetation offset is required when native vegetation is approved to be removed. This offset provides compensation or a benefit to biodiversity that balances the impact caused to biodiversity when the native vegetation is removed. This ensures there is no net loss to biodiversity from native vegetation removal.</w:t>
      </w:r>
    </w:p>
    <w:p w14:paraId="6F2DBDA1" w14:textId="5B2716B8" w:rsidR="00D24493" w:rsidRPr="00FC6231" w:rsidRDefault="00D24493" w:rsidP="00D24493">
      <w:pPr>
        <w:pStyle w:val="BodyText"/>
        <w:rPr>
          <w:color w:val="auto"/>
          <w:lang w:eastAsia="en-AU"/>
        </w:rPr>
      </w:pPr>
      <w:r w:rsidRPr="00FC6231">
        <w:rPr>
          <w:color w:val="auto"/>
          <w:lang w:eastAsia="en-AU"/>
        </w:rPr>
        <w:t>An offset can be secured in one of two ways:</w:t>
      </w:r>
    </w:p>
    <w:p w14:paraId="48D0B6F5" w14:textId="77777777" w:rsidR="00D24493" w:rsidRPr="00FC6231" w:rsidRDefault="00D24493" w:rsidP="00D24493">
      <w:pPr>
        <w:pStyle w:val="ListBullet"/>
        <w:tabs>
          <w:tab w:val="clear" w:pos="340"/>
          <w:tab w:val="num" w:pos="170"/>
        </w:tabs>
        <w:ind w:left="170"/>
        <w:rPr>
          <w:color w:val="auto"/>
        </w:rPr>
      </w:pPr>
      <w:r w:rsidRPr="00FC6231">
        <w:rPr>
          <w:color w:val="auto"/>
        </w:rPr>
        <w:t>buy a native vegetation credit from a third party, or</w:t>
      </w:r>
    </w:p>
    <w:p w14:paraId="0A07BD62" w14:textId="4016817F" w:rsidR="00D24493" w:rsidRPr="00FC6231" w:rsidRDefault="00D24493" w:rsidP="00D24493">
      <w:pPr>
        <w:pStyle w:val="ListBullet"/>
        <w:tabs>
          <w:tab w:val="clear" w:pos="340"/>
          <w:tab w:val="num" w:pos="170"/>
        </w:tabs>
        <w:ind w:left="170"/>
        <w:rPr>
          <w:color w:val="auto"/>
        </w:rPr>
      </w:pPr>
      <w:r w:rsidRPr="00FC6231">
        <w:rPr>
          <w:color w:val="auto"/>
        </w:rPr>
        <w:t xml:space="preserve">establish a </w:t>
      </w:r>
      <w:r w:rsidR="008A316B" w:rsidRPr="008A316B">
        <w:rPr>
          <w:color w:val="auto"/>
        </w:rPr>
        <w:t>first party</w:t>
      </w:r>
      <w:r w:rsidRPr="00FC6231">
        <w:rPr>
          <w:color w:val="auto"/>
        </w:rPr>
        <w:t xml:space="preserve"> offset site.</w:t>
      </w:r>
    </w:p>
    <w:p w14:paraId="7540C802" w14:textId="77777777" w:rsidR="00D24493" w:rsidRPr="00FC6231" w:rsidRDefault="00D24493" w:rsidP="00D24493">
      <w:pPr>
        <w:pStyle w:val="BodyText"/>
        <w:rPr>
          <w:color w:val="auto"/>
          <w:lang w:eastAsia="en-AU"/>
        </w:rPr>
      </w:pPr>
      <w:r w:rsidRPr="00FC6231">
        <w:rPr>
          <w:color w:val="auto"/>
          <w:lang w:eastAsia="en-AU"/>
        </w:rPr>
        <w:t xml:space="preserve">Often the simplest way to secure an offset is to buy existing native vegetation credits from a third party who has set up an offset site. </w:t>
      </w:r>
    </w:p>
    <w:p w14:paraId="34309464" w14:textId="77777777" w:rsidR="00C60525" w:rsidRPr="00FC6231" w:rsidRDefault="00D24493" w:rsidP="00D24493">
      <w:pPr>
        <w:pStyle w:val="BodyText"/>
        <w:rPr>
          <w:color w:val="auto"/>
          <w:lang w:eastAsia="en-AU"/>
        </w:rPr>
      </w:pPr>
      <w:r w:rsidRPr="00FC6231">
        <w:rPr>
          <w:color w:val="auto"/>
          <w:lang w:eastAsia="en-AU"/>
        </w:rPr>
        <w:t>The advantage of purchasing</w:t>
      </w:r>
      <w:r w:rsidR="00C60525" w:rsidRPr="00FC6231">
        <w:rPr>
          <w:color w:val="auto"/>
          <w:lang w:eastAsia="en-AU"/>
        </w:rPr>
        <w:t>:</w:t>
      </w:r>
    </w:p>
    <w:p w14:paraId="2A10D7C9" w14:textId="5385AD29" w:rsidR="00C60525" w:rsidRPr="00FC6231" w:rsidRDefault="00D24493" w:rsidP="00C60525">
      <w:pPr>
        <w:pStyle w:val="ListBullet"/>
        <w:tabs>
          <w:tab w:val="clear" w:pos="340"/>
          <w:tab w:val="num" w:pos="170"/>
        </w:tabs>
        <w:ind w:left="170"/>
        <w:rPr>
          <w:color w:val="auto"/>
        </w:rPr>
      </w:pPr>
      <w:r w:rsidRPr="00FC6231">
        <w:rPr>
          <w:color w:val="auto"/>
        </w:rPr>
        <w:t>it could work our cheaper</w:t>
      </w:r>
      <w:r w:rsidR="00C60525" w:rsidRPr="00FC6231">
        <w:rPr>
          <w:color w:val="auto"/>
        </w:rPr>
        <w:t xml:space="preserve"> than setting up an offset site</w:t>
      </w:r>
    </w:p>
    <w:p w14:paraId="65F90D0D" w14:textId="78A62F59" w:rsidR="00D24493" w:rsidRPr="00FC6231" w:rsidRDefault="00D24493" w:rsidP="00C60525">
      <w:pPr>
        <w:pStyle w:val="ListBullet"/>
        <w:tabs>
          <w:tab w:val="clear" w:pos="340"/>
          <w:tab w:val="num" w:pos="170"/>
        </w:tabs>
        <w:ind w:left="170"/>
        <w:rPr>
          <w:color w:val="auto"/>
        </w:rPr>
      </w:pPr>
      <w:r w:rsidRPr="00FC6231">
        <w:rPr>
          <w:color w:val="auto"/>
        </w:rPr>
        <w:t>you may not have enough or be able to match native vegetation to offset the removal.</w:t>
      </w:r>
    </w:p>
    <w:p w14:paraId="600BC575" w14:textId="6604EF97" w:rsidR="00D24493" w:rsidRDefault="00D24493" w:rsidP="00D24493">
      <w:pPr>
        <w:pStyle w:val="Heading2"/>
      </w:pPr>
      <w:r>
        <w:t>How do I find native vegetation credits that meet my requirements?</w:t>
      </w:r>
    </w:p>
    <w:p w14:paraId="3EA2FEA8" w14:textId="1BE71615" w:rsidR="00D24493" w:rsidRDefault="00D24493" w:rsidP="00D24493">
      <w:pPr>
        <w:pStyle w:val="BodyText"/>
        <w:rPr>
          <w:lang w:eastAsia="en-AU"/>
        </w:rPr>
      </w:pPr>
      <w:r>
        <w:rPr>
          <w:lang w:eastAsia="en-AU"/>
        </w:rPr>
        <w:t xml:space="preserve">The Department of Environment, Land, Water and Planning (DELWP) has released the online </w:t>
      </w:r>
      <w:r w:rsidRPr="00F97698">
        <w:rPr>
          <w:i/>
          <w:lang w:eastAsia="en-AU"/>
        </w:rPr>
        <w:t xml:space="preserve">Search the </w:t>
      </w:r>
      <w:r>
        <w:rPr>
          <w:i/>
          <w:lang w:eastAsia="en-AU"/>
        </w:rPr>
        <w:t>native vegetation credit register</w:t>
      </w:r>
      <w:r>
        <w:rPr>
          <w:lang w:eastAsia="en-AU"/>
        </w:rPr>
        <w:t xml:space="preserve"> tool that purchasers use to search for available native vegetation </w:t>
      </w:r>
      <w:r w:rsidR="008115B2">
        <w:rPr>
          <w:lang w:eastAsia="en-AU"/>
        </w:rPr>
        <w:t>credits.</w:t>
      </w:r>
      <w:r>
        <w:rPr>
          <w:lang w:eastAsia="en-AU"/>
        </w:rPr>
        <w:t xml:space="preserve"> Any matching native vegetation credit </w:t>
      </w:r>
      <w:r w:rsidR="00C60525">
        <w:rPr>
          <w:lang w:eastAsia="en-AU"/>
        </w:rPr>
        <w:t>that is available on the N</w:t>
      </w:r>
      <w:r w:rsidR="001B5573">
        <w:rPr>
          <w:lang w:eastAsia="en-AU"/>
        </w:rPr>
        <w:t>ative Vegetation Credit Register (N</w:t>
      </w:r>
      <w:r w:rsidR="00C60525">
        <w:rPr>
          <w:lang w:eastAsia="en-AU"/>
        </w:rPr>
        <w:t>VCR</w:t>
      </w:r>
      <w:r w:rsidR="001B5573">
        <w:rPr>
          <w:lang w:eastAsia="en-AU"/>
        </w:rPr>
        <w:t>)</w:t>
      </w:r>
      <w:r w:rsidR="00C60525">
        <w:rPr>
          <w:lang w:eastAsia="en-AU"/>
        </w:rPr>
        <w:t xml:space="preserve"> </w:t>
      </w:r>
      <w:r>
        <w:rPr>
          <w:lang w:eastAsia="en-AU"/>
        </w:rPr>
        <w:t xml:space="preserve">will appear in the search results, together with the location of the offset site (Catchment Management Authority and Local Government Authority area) and details of who to contact to arrange the purchase. </w:t>
      </w:r>
    </w:p>
    <w:p w14:paraId="5E85BC08" w14:textId="77777777" w:rsidR="00C60525" w:rsidRDefault="00D24493" w:rsidP="00D24493">
      <w:pPr>
        <w:pStyle w:val="BodyText"/>
        <w:rPr>
          <w:lang w:eastAsia="en-AU"/>
        </w:rPr>
      </w:pPr>
      <w:r>
        <w:rPr>
          <w:lang w:eastAsia="en-AU"/>
        </w:rPr>
        <w:t>The search results will show if the credit owner is the landowner. Some credit owners are landowners meaning they own and manage the land that is generating the native vegetation credits. Other credit owners do not own the land generating the credit, they have either bought credits from another credit owner to on-sell or have transferred their land to the Crown for reservation in the Crown land parks and reserve system.</w:t>
      </w:r>
      <w:r w:rsidRPr="004C074F">
        <w:rPr>
          <w:lang w:eastAsia="en-AU"/>
        </w:rPr>
        <w:t xml:space="preserve"> </w:t>
      </w:r>
    </w:p>
    <w:p w14:paraId="0E10551E" w14:textId="5D353D83" w:rsidR="00D24493" w:rsidRDefault="00C60525" w:rsidP="00D24493">
      <w:pPr>
        <w:pStyle w:val="BodyText"/>
        <w:rPr>
          <w:lang w:eastAsia="en-AU"/>
        </w:rPr>
      </w:pPr>
      <w:r>
        <w:rPr>
          <w:lang w:eastAsia="en-AU"/>
        </w:rPr>
        <w:t>The credit owner may be selling the credits at a fixed price or negotiated price.</w:t>
      </w:r>
    </w:p>
    <w:p w14:paraId="239E0A76" w14:textId="752840C1" w:rsidR="00D24493" w:rsidRDefault="00D24493" w:rsidP="00D24493">
      <w:pPr>
        <w:pStyle w:val="BodyText"/>
        <w:rPr>
          <w:lang w:eastAsia="en-AU"/>
        </w:rPr>
      </w:pPr>
      <w:r>
        <w:rPr>
          <w:lang w:eastAsia="en-AU"/>
        </w:rPr>
        <w:t>If you do not wish to use the online search tool, you can contact individual brokers to find a match from the native vegetation credits they have an agreement to sell. Always consider getting more than one quote.</w:t>
      </w:r>
      <w:r w:rsidR="001B5573">
        <w:rPr>
          <w:lang w:eastAsia="en-AU"/>
        </w:rPr>
        <w:t xml:space="preserve"> A list of accredited brokers is on the DELWP native vegetation web site</w:t>
      </w:r>
      <w:r w:rsidR="00CC4525">
        <w:rPr>
          <w:lang w:eastAsia="en-AU"/>
        </w:rPr>
        <w:t>.</w:t>
      </w:r>
    </w:p>
    <w:p w14:paraId="49E81D98" w14:textId="77777777" w:rsidR="00243150" w:rsidRDefault="00243150" w:rsidP="00243150">
      <w:pPr>
        <w:pStyle w:val="Heading2"/>
      </w:pPr>
      <w:r>
        <w:t>What should I expect from a broker?</w:t>
      </w:r>
    </w:p>
    <w:p w14:paraId="68C42DCD" w14:textId="77777777" w:rsidR="00243150" w:rsidRDefault="00243150" w:rsidP="00243150">
      <w:pPr>
        <w:pStyle w:val="BodyText"/>
      </w:pPr>
      <w:r>
        <w:t>If you engage a broker to help you purchase the native vegetation credits you can expect them to:</w:t>
      </w:r>
    </w:p>
    <w:p w14:paraId="491E0CA8" w14:textId="77777777" w:rsidR="00243150" w:rsidRDefault="00243150" w:rsidP="00243150">
      <w:pPr>
        <w:pStyle w:val="ListBullet"/>
        <w:tabs>
          <w:tab w:val="clear" w:pos="340"/>
          <w:tab w:val="num" w:pos="170"/>
        </w:tabs>
        <w:ind w:left="170"/>
      </w:pPr>
      <w:r>
        <w:lastRenderedPageBreak/>
        <w:t>help you find native vegetation credits that match your requirements</w:t>
      </w:r>
    </w:p>
    <w:p w14:paraId="20D85430" w14:textId="77777777" w:rsidR="00243150" w:rsidRDefault="00243150" w:rsidP="00243150">
      <w:pPr>
        <w:pStyle w:val="ListBullet"/>
        <w:tabs>
          <w:tab w:val="clear" w:pos="340"/>
          <w:tab w:val="num" w:pos="170"/>
        </w:tabs>
        <w:ind w:left="170"/>
      </w:pPr>
      <w:r>
        <w:t>explain the process and options available to you when purchasing native vegetation credits</w:t>
      </w:r>
    </w:p>
    <w:p w14:paraId="26227009" w14:textId="77777777" w:rsidR="00243150" w:rsidRDefault="00243150" w:rsidP="00243150">
      <w:pPr>
        <w:pStyle w:val="ListBullet"/>
        <w:tabs>
          <w:tab w:val="clear" w:pos="340"/>
          <w:tab w:val="num" w:pos="170"/>
        </w:tabs>
        <w:ind w:left="170"/>
      </w:pPr>
      <w:r>
        <w:t>help you understand current market prices</w:t>
      </w:r>
    </w:p>
    <w:p w14:paraId="1230BE66" w14:textId="77777777" w:rsidR="00243150" w:rsidRDefault="00243150" w:rsidP="00243150">
      <w:pPr>
        <w:pStyle w:val="ListBullet"/>
        <w:tabs>
          <w:tab w:val="clear" w:pos="340"/>
          <w:tab w:val="num" w:pos="170"/>
        </w:tabs>
        <w:ind w:left="170"/>
      </w:pPr>
      <w:r>
        <w:t>provide one or more quotes for the cost to purchase</w:t>
      </w:r>
    </w:p>
    <w:p w14:paraId="7304FA36" w14:textId="77777777" w:rsidR="00243150" w:rsidRDefault="00243150" w:rsidP="00243150">
      <w:pPr>
        <w:pStyle w:val="ListBullet"/>
        <w:tabs>
          <w:tab w:val="clear" w:pos="340"/>
          <w:tab w:val="num" w:pos="170"/>
        </w:tabs>
        <w:ind w:left="170"/>
      </w:pPr>
      <w:r>
        <w:t>negotiate the purchase with the credit owner</w:t>
      </w:r>
    </w:p>
    <w:p w14:paraId="20FFDB6F" w14:textId="61BEAEE8" w:rsidR="00243150" w:rsidRDefault="00243150" w:rsidP="00243150">
      <w:pPr>
        <w:pStyle w:val="ListBullet"/>
        <w:tabs>
          <w:tab w:val="clear" w:pos="340"/>
          <w:tab w:val="num" w:pos="170"/>
        </w:tabs>
        <w:ind w:left="170"/>
      </w:pPr>
      <w:r>
        <w:t xml:space="preserve">submit all necessary paperwork to the NVCR to facilitate and finalise the trade and allocation (if required) of </w:t>
      </w:r>
      <w:r w:rsidR="001B5573">
        <w:t xml:space="preserve">the </w:t>
      </w:r>
      <w:r>
        <w:t>native vegetation credits</w:t>
      </w:r>
    </w:p>
    <w:p w14:paraId="129207DF" w14:textId="77777777" w:rsidR="00243150" w:rsidRDefault="00243150" w:rsidP="00243150">
      <w:pPr>
        <w:pStyle w:val="ListBullet"/>
        <w:tabs>
          <w:tab w:val="clear" w:pos="340"/>
          <w:tab w:val="num" w:pos="170"/>
        </w:tabs>
        <w:ind w:left="170"/>
      </w:pPr>
      <w:r>
        <w:t xml:space="preserve">liaise directly with the NVCR and credit owner on your behalf. </w:t>
      </w:r>
    </w:p>
    <w:p w14:paraId="0744A1A0" w14:textId="2C0E9E94" w:rsidR="00243150" w:rsidRDefault="00243150" w:rsidP="00243150">
      <w:pPr>
        <w:pStyle w:val="BodyText"/>
      </w:pPr>
      <w:r>
        <w:t xml:space="preserve">A broker may charge a fee and/or commission to process the purchase. This will be set out in the credit trade agreement. </w:t>
      </w:r>
      <w:r w:rsidR="00FC6231">
        <w:t xml:space="preserve">For more information about the roles and responsibilities of brokers see </w:t>
      </w:r>
      <w:r w:rsidR="00CC4525">
        <w:t xml:space="preserve">the information sheet </w:t>
      </w:r>
      <w:r w:rsidR="00CC4525" w:rsidRPr="00CC4525">
        <w:rPr>
          <w:i/>
          <w:iCs/>
        </w:rPr>
        <w:t>Roles and responsibilities: Brokers</w:t>
      </w:r>
      <w:r w:rsidR="00CC4525">
        <w:t>.</w:t>
      </w:r>
      <w:r w:rsidR="00FC6231">
        <w:t xml:space="preserve"> </w:t>
      </w:r>
    </w:p>
    <w:p w14:paraId="6EF91FA9" w14:textId="77777777" w:rsidR="00243150" w:rsidRDefault="00243150" w:rsidP="00243150">
      <w:pPr>
        <w:pStyle w:val="Heading2"/>
      </w:pPr>
      <w:r>
        <w:t>What should I expect from a credit owner if I purchase directly from them?</w:t>
      </w:r>
    </w:p>
    <w:p w14:paraId="66407A7F" w14:textId="77777777" w:rsidR="00243150" w:rsidRDefault="00243150" w:rsidP="00243150">
      <w:pPr>
        <w:pStyle w:val="BodyText"/>
      </w:pPr>
      <w:bookmarkStart w:id="1" w:name="_Hlk50384030"/>
      <w:r>
        <w:t xml:space="preserve">If the credit owner has not engaged the services of a broker, you can purchase directly from them. You will need to speak with them to confirm who will complete the credit trade agreement and submit this to the NVCR to facilitate the purchase (either the purchaser or landowner). </w:t>
      </w:r>
    </w:p>
    <w:p w14:paraId="52A84DC0" w14:textId="636354A8" w:rsidR="00243150" w:rsidRDefault="00243150" w:rsidP="00243150">
      <w:pPr>
        <w:pStyle w:val="BodyText"/>
      </w:pPr>
      <w:r>
        <w:t xml:space="preserve">You will have to complete and submit the </w:t>
      </w:r>
      <w:r w:rsidRPr="001C37F2">
        <w:rPr>
          <w:i/>
          <w:iCs/>
        </w:rPr>
        <w:t xml:space="preserve">Native vegetation </w:t>
      </w:r>
      <w:r w:rsidR="001B5573">
        <w:rPr>
          <w:i/>
          <w:iCs/>
        </w:rPr>
        <w:t>two party credit trade agreement and an</w:t>
      </w:r>
      <w:r w:rsidRPr="001C37F2">
        <w:rPr>
          <w:i/>
          <w:iCs/>
        </w:rPr>
        <w:t xml:space="preserve"> allocation form</w:t>
      </w:r>
      <w:r>
        <w:t xml:space="preserve"> to </w:t>
      </w:r>
      <w:r w:rsidR="00D86757">
        <w:t xml:space="preserve">purchase and </w:t>
      </w:r>
      <w:r>
        <w:t>allocate the credit</w:t>
      </w:r>
      <w:r w:rsidR="001B5573">
        <w:t>s</w:t>
      </w:r>
      <w:r>
        <w:t xml:space="preserve"> to your planning approval. All forms and agreements are available from the NVCR.</w:t>
      </w:r>
    </w:p>
    <w:bookmarkEnd w:id="1"/>
    <w:p w14:paraId="1DBBA302" w14:textId="77777777" w:rsidR="00243150" w:rsidRPr="00E36FF1" w:rsidRDefault="00243150" w:rsidP="00243150">
      <w:pPr>
        <w:pStyle w:val="Heading2"/>
      </w:pPr>
      <w:r>
        <w:t>How do I know if the price is fair?</w:t>
      </w:r>
    </w:p>
    <w:p w14:paraId="4269388D" w14:textId="77777777" w:rsidR="00243150" w:rsidRDefault="00243150" w:rsidP="00243150">
      <w:pPr>
        <w:pStyle w:val="BodyText"/>
        <w:rPr>
          <w:lang w:eastAsia="en-AU"/>
        </w:rPr>
      </w:pPr>
      <w:r>
        <w:rPr>
          <w:lang w:eastAsia="en-AU"/>
        </w:rPr>
        <w:t>Credit owners need to consider many things when setting a price for a native vegetation credit, including the cost of fulfilling all commitments and obligations to manage the land and any lost opportunity costs as the land is protected for conservation in perpetuity. They would also consider the market value of the native vegetation credit.</w:t>
      </w:r>
    </w:p>
    <w:p w14:paraId="59AB553C" w14:textId="77777777" w:rsidR="00243150" w:rsidRDefault="00243150" w:rsidP="00243150">
      <w:pPr>
        <w:pStyle w:val="BodyText"/>
        <w:rPr>
          <w:lang w:eastAsia="en-AU"/>
        </w:rPr>
      </w:pPr>
      <w:r>
        <w:rPr>
          <w:lang w:eastAsia="en-AU"/>
        </w:rPr>
        <w:t>You can check the costs of all past trades on the DELWP native vegetation website. What you pay should be comparable to other trades.</w:t>
      </w:r>
    </w:p>
    <w:p w14:paraId="1CF1BABD" w14:textId="77777777" w:rsidR="00243150" w:rsidRDefault="00243150" w:rsidP="00243150">
      <w:pPr>
        <w:pStyle w:val="Heading3"/>
      </w:pPr>
      <w:r>
        <w:t>Handy tips:</w:t>
      </w:r>
    </w:p>
    <w:p w14:paraId="00959345" w14:textId="77777777" w:rsidR="00243150" w:rsidRDefault="00243150" w:rsidP="00243150">
      <w:pPr>
        <w:pStyle w:val="ListBullet"/>
        <w:tabs>
          <w:tab w:val="clear" w:pos="340"/>
          <w:tab w:val="num" w:pos="170"/>
        </w:tabs>
        <w:ind w:left="170"/>
      </w:pPr>
      <w:r>
        <w:t xml:space="preserve">Ask for multiple quotes and speak to multiple brokers. </w:t>
      </w:r>
    </w:p>
    <w:p w14:paraId="053F70CC" w14:textId="3C38D11E" w:rsidR="00243150" w:rsidRDefault="00243150" w:rsidP="00243150">
      <w:pPr>
        <w:pStyle w:val="ListBullet"/>
        <w:tabs>
          <w:tab w:val="clear" w:pos="340"/>
          <w:tab w:val="num" w:pos="170"/>
        </w:tabs>
        <w:ind w:left="170"/>
      </w:pPr>
      <w:r>
        <w:t xml:space="preserve">Review the list of past trades on the DELWP native vegetation website or ask your broker to explain the current market value based on the list.  </w:t>
      </w:r>
    </w:p>
    <w:p w14:paraId="6DD6F476" w14:textId="158EBB7C" w:rsidR="00243150" w:rsidRPr="00B50876" w:rsidRDefault="00243150" w:rsidP="00243150">
      <w:pPr>
        <w:pStyle w:val="ListBullet"/>
        <w:tabs>
          <w:tab w:val="clear" w:pos="340"/>
          <w:tab w:val="num" w:pos="170"/>
        </w:tabs>
        <w:ind w:left="170"/>
        <w:rPr>
          <w:i/>
          <w:iCs/>
        </w:rPr>
      </w:pPr>
      <w:r>
        <w:t xml:space="preserve">If you have used the online </w:t>
      </w:r>
      <w:r w:rsidRPr="00F97698">
        <w:rPr>
          <w:i/>
        </w:rPr>
        <w:t xml:space="preserve">Search the </w:t>
      </w:r>
      <w:r>
        <w:rPr>
          <w:i/>
        </w:rPr>
        <w:t>native vegetation credit register</w:t>
      </w:r>
      <w:r>
        <w:t xml:space="preserve"> tool, download the report and provide the results to the </w:t>
      </w:r>
      <w:r w:rsidR="0079734B">
        <w:t xml:space="preserve">nominated </w:t>
      </w:r>
      <w:r>
        <w:t xml:space="preserve">contact. </w:t>
      </w:r>
    </w:p>
    <w:p w14:paraId="6A6D3A99" w14:textId="77777777" w:rsidR="00243150" w:rsidRPr="00FC74F7" w:rsidRDefault="00243150" w:rsidP="00243150">
      <w:pPr>
        <w:pStyle w:val="ListBullet"/>
        <w:tabs>
          <w:tab w:val="clear" w:pos="340"/>
          <w:tab w:val="num" w:pos="170"/>
        </w:tabs>
        <w:ind w:left="170"/>
        <w:rPr>
          <w:b/>
          <w:bCs/>
          <w:iCs/>
          <w:color w:val="00B2A9" w:themeColor="accent1"/>
          <w:kern w:val="20"/>
          <w:sz w:val="22"/>
          <w:szCs w:val="28"/>
        </w:rPr>
      </w:pPr>
      <w:r>
        <w:t xml:space="preserve">Ask whether the credit owner has entered into a fixed price trade agreement or not. If not, you can negotiate the price. If they have entered a fixed price trade agreement, they will sell at that fixed price. </w:t>
      </w:r>
    </w:p>
    <w:p w14:paraId="7B6DF78A" w14:textId="77777777" w:rsidR="00243150" w:rsidRDefault="00243150" w:rsidP="00243150">
      <w:pPr>
        <w:pStyle w:val="Heading2"/>
      </w:pPr>
      <w:r>
        <w:t>More information</w:t>
      </w:r>
    </w:p>
    <w:p w14:paraId="44BE61EB" w14:textId="3CD9769F" w:rsidR="00243150" w:rsidRDefault="00243150" w:rsidP="00243150">
      <w:pPr>
        <w:pStyle w:val="BodyText"/>
        <w:rPr>
          <w:lang w:eastAsia="en-AU"/>
        </w:rPr>
      </w:pPr>
      <w:r>
        <w:rPr>
          <w:lang w:eastAsia="en-AU"/>
        </w:rPr>
        <w:t>The DELWP native vegetation website has useful information for purchasers, it has:</w:t>
      </w:r>
    </w:p>
    <w:p w14:paraId="56BF46B7" w14:textId="6349E995" w:rsidR="00243150" w:rsidRDefault="00243150" w:rsidP="00243150">
      <w:pPr>
        <w:pStyle w:val="ListBullet"/>
        <w:tabs>
          <w:tab w:val="clear" w:pos="340"/>
          <w:tab w:val="num" w:pos="170"/>
        </w:tabs>
        <w:ind w:left="170"/>
      </w:pPr>
      <w:r>
        <w:t xml:space="preserve">a link to the </w:t>
      </w:r>
      <w:r w:rsidRPr="00A83D7B">
        <w:rPr>
          <w:i/>
        </w:rPr>
        <w:t>Search the native vegetation credit register tool</w:t>
      </w:r>
      <w:r>
        <w:rPr>
          <w:i/>
        </w:rPr>
        <w:t xml:space="preserve"> </w:t>
      </w:r>
      <w:r w:rsidR="00444581" w:rsidRPr="00444581">
        <w:rPr>
          <w:iCs/>
        </w:rPr>
        <w:t>and the user</w:t>
      </w:r>
      <w:r w:rsidR="00444581">
        <w:t xml:space="preserve"> guide </w:t>
      </w:r>
      <w:hyperlink r:id="rId14" w:history="1">
        <w:r w:rsidR="00444581" w:rsidRPr="008E6FA6">
          <w:rPr>
            <w:rStyle w:val="Hyperlink"/>
          </w:rPr>
          <w:t>https://nvcr.delwp.vic.gov.au/</w:t>
        </w:r>
      </w:hyperlink>
    </w:p>
    <w:p w14:paraId="0308CC3A" w14:textId="77777777" w:rsidR="00243150" w:rsidRDefault="00243150" w:rsidP="00243150">
      <w:pPr>
        <w:pStyle w:val="ListBullet"/>
        <w:tabs>
          <w:tab w:val="clear" w:pos="340"/>
          <w:tab w:val="num" w:pos="170"/>
        </w:tabs>
        <w:ind w:left="170"/>
      </w:pPr>
      <w:r>
        <w:t>a list of all NVCR Brokers that help complete trades of native vegetation credits</w:t>
      </w:r>
    </w:p>
    <w:p w14:paraId="038F7636" w14:textId="6CBCC2FD" w:rsidR="00243150" w:rsidRDefault="00243150" w:rsidP="00243150">
      <w:pPr>
        <w:pStyle w:val="ListBullet"/>
        <w:tabs>
          <w:tab w:val="clear" w:pos="340"/>
          <w:tab w:val="num" w:pos="170"/>
        </w:tabs>
        <w:ind w:left="170"/>
      </w:pPr>
      <w:r>
        <w:t>information about pricing native vegetation credits</w:t>
      </w:r>
    </w:p>
    <w:p w14:paraId="31B69E62" w14:textId="77777777" w:rsidR="00243150" w:rsidRDefault="00243150" w:rsidP="00243150">
      <w:pPr>
        <w:pStyle w:val="ListBullet"/>
        <w:tabs>
          <w:tab w:val="clear" w:pos="340"/>
          <w:tab w:val="num" w:pos="170"/>
        </w:tabs>
        <w:ind w:left="170"/>
      </w:pPr>
      <w:r>
        <w:t>records of all past native vegetation credit trades, including the price for each trade.</w:t>
      </w:r>
    </w:p>
    <w:p w14:paraId="45E6D8E1" w14:textId="77777777" w:rsidR="00243150" w:rsidRDefault="009069DF" w:rsidP="00243150">
      <w:pPr>
        <w:pStyle w:val="BodyText"/>
        <w:rPr>
          <w:rStyle w:val="Hyperlink"/>
        </w:rPr>
      </w:pPr>
      <w:hyperlink r:id="rId15" w:history="1">
        <w:r w:rsidR="00243150">
          <w:rPr>
            <w:rStyle w:val="Hyperlink"/>
          </w:rPr>
          <w:t>https://www.environment.vic.gov.au/native-vegetation/native-vegetation/offsets-for-the-removal-of-native-vegetation/i-need-to-secure-an-offset</w:t>
        </w:r>
      </w:hyperlink>
    </w:p>
    <w:p w14:paraId="2BD91BE1" w14:textId="02F61ED1" w:rsidR="00090388" w:rsidRDefault="00243150" w:rsidP="00243150">
      <w:pPr>
        <w:pStyle w:val="BodyText"/>
        <w:rPr>
          <w:lang w:eastAsia="en-AU"/>
        </w:rPr>
      </w:pPr>
      <w:r w:rsidRPr="00876B13">
        <w:rPr>
          <w:rStyle w:val="Heading3Char"/>
        </w:rPr>
        <w:t>You can email</w:t>
      </w:r>
      <w:r>
        <w:rPr>
          <w:lang w:eastAsia="en-AU"/>
        </w:rPr>
        <w:t xml:space="preserve"> </w:t>
      </w:r>
      <w:hyperlink r:id="rId16" w:history="1">
        <w:r w:rsidRPr="00FF6A03">
          <w:rPr>
            <w:rStyle w:val="Hyperlink"/>
            <w:lang w:eastAsia="en-AU"/>
          </w:rPr>
          <w:t>nativevegetation.offsetregister@delwp.vic.gov.au</w:t>
        </w:r>
      </w:hyperlink>
      <w:r>
        <w:rPr>
          <w:lang w:eastAsia="en-AU"/>
        </w:rPr>
        <w:t xml:space="preserve"> for queries about trading and allocating native vegetation credits or </w:t>
      </w:r>
      <w:hyperlink r:id="rId17" w:history="1">
        <w:r w:rsidRPr="00FF6A03">
          <w:rPr>
            <w:rStyle w:val="Hyperlink"/>
            <w:lang w:eastAsia="en-AU"/>
          </w:rPr>
          <w:t>nativevegetation.offsetmanagement@delwp.vic.gov.au</w:t>
        </w:r>
      </w:hyperlink>
      <w:r>
        <w:rPr>
          <w:lang w:eastAsia="en-AU"/>
        </w:rPr>
        <w:t xml:space="preserve"> for queries about setting up a new offset site or managing an existing offset site</w:t>
      </w:r>
      <w:r w:rsidR="00090388">
        <w:rPr>
          <w:lang w:eastAsia="en-AU"/>
        </w:rPr>
        <w:t>.</w:t>
      </w:r>
    </w:p>
    <w:p w14:paraId="4E60A47F" w14:textId="277BC8D9" w:rsidR="00254A01" w:rsidRDefault="00B7395A" w:rsidP="00254A01">
      <w:pPr>
        <w:pStyle w:val="BodyText"/>
      </w:pPr>
      <w:r>
        <w:rPr>
          <w:noProof/>
          <w:lang w:eastAsia="en-AU"/>
        </w:rPr>
        <w:drawing>
          <wp:inline distT="0" distB="0" distL="0" distR="0" wp14:anchorId="49DD018F" wp14:editId="0B6C440B">
            <wp:extent cx="2342271" cy="1756703"/>
            <wp:effectExtent l="0" t="0" r="1270" b="0"/>
            <wp:docPr id="4" name="Picture 4" descr="A large green fiel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ucrium racemosum_Grey Germander_nr Shepparotn_R Bo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57984" cy="1768487"/>
                    </a:xfrm>
                    <a:prstGeom prst="rect">
                      <a:avLst/>
                    </a:prstGeom>
                  </pic:spPr>
                </pic:pic>
              </a:graphicData>
            </a:graphic>
          </wp:inline>
        </w:drawing>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0C03C64" w14:textId="77777777" w:rsidTr="001F2A13">
        <w:trPr>
          <w:trHeight w:val="2608"/>
        </w:trPr>
        <w:tc>
          <w:tcPr>
            <w:tcW w:w="5216" w:type="dxa"/>
            <w:shd w:val="clear" w:color="auto" w:fill="auto"/>
          </w:tcPr>
          <w:p w14:paraId="6C93814A" w14:textId="5757D33B" w:rsidR="00254A01" w:rsidRDefault="00254A01" w:rsidP="00B40C2E">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069DF">
              <w:rPr>
                <w:noProof/>
              </w:rPr>
              <w:t>2020</w:t>
            </w:r>
            <w:r>
              <w:fldChar w:fldCharType="end"/>
            </w:r>
          </w:p>
          <w:p w14:paraId="66C435BA" w14:textId="3E9871F7" w:rsidR="00254A01" w:rsidRDefault="00254A01" w:rsidP="00B40C2E">
            <w:pPr>
              <w:pStyle w:val="SmallBodyText"/>
            </w:pPr>
            <w:r>
              <w:rPr>
                <w:noProof/>
              </w:rPr>
              <w:drawing>
                <wp:anchor distT="0" distB="0" distL="114300" distR="36195" simplePos="0" relativeHeight="251653632" behindDoc="0" locked="1" layoutInCell="1" allowOverlap="1" wp14:anchorId="37F2E9B7" wp14:editId="7CFCEAA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04E080D" w14:textId="54C268A6" w:rsidR="00254A01" w:rsidRDefault="00254A01" w:rsidP="00B40C2E">
            <w:pPr>
              <w:pStyle w:val="SmallBodyText"/>
            </w:pPr>
            <w:r w:rsidRPr="00C255C2">
              <w:t>ISBN</w:t>
            </w:r>
            <w:r w:rsidR="009069DF">
              <w:rPr>
                <w:rFonts w:ascii="Arial" w:hAnsi="Arial"/>
                <w:b/>
                <w:bCs/>
                <w:color w:val="000000"/>
              </w:rPr>
              <w:t xml:space="preserve"> </w:t>
            </w:r>
            <w:r w:rsidR="009069DF">
              <w:rPr>
                <w:rFonts w:ascii="Arial" w:hAnsi="Arial"/>
                <w:color w:val="000000"/>
              </w:rPr>
              <w:t>978-1-76105-</w:t>
            </w:r>
            <w:bookmarkStart w:id="3" w:name="_GoBack"/>
            <w:bookmarkEnd w:id="3"/>
            <w:r w:rsidR="009069DF">
              <w:rPr>
                <w:rFonts w:ascii="Arial" w:hAnsi="Arial"/>
                <w:color w:val="000000"/>
              </w:rPr>
              <w:t>304-7</w:t>
            </w:r>
            <w:r w:rsidR="009069DF">
              <w:rPr>
                <w:rFonts w:ascii="Arial" w:hAnsi="Arial"/>
                <w:b/>
                <w:bCs/>
                <w:color w:val="000000"/>
              </w:rPr>
              <w:t xml:space="preserve"> </w:t>
            </w:r>
          </w:p>
          <w:p w14:paraId="1C978848" w14:textId="77777777" w:rsidR="00254A01" w:rsidRPr="008F559C" w:rsidRDefault="00254A01" w:rsidP="00B40C2E">
            <w:pPr>
              <w:pStyle w:val="SmallHeading"/>
            </w:pPr>
            <w:r w:rsidRPr="00C255C2">
              <w:t>Disclaimer</w:t>
            </w:r>
          </w:p>
          <w:p w14:paraId="7C53F66A"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C212C8E" w14:textId="77777777" w:rsidR="00254A01" w:rsidRPr="00E97294" w:rsidRDefault="00254A01" w:rsidP="00B40C2E">
            <w:pPr>
              <w:pStyle w:val="xAccessibilityHeading"/>
            </w:pPr>
            <w:bookmarkStart w:id="4" w:name="_Accessibility"/>
            <w:bookmarkEnd w:id="4"/>
            <w:r w:rsidRPr="00E97294">
              <w:t>Accessibility</w:t>
            </w:r>
          </w:p>
          <w:p w14:paraId="0E8934EE" w14:textId="04423409" w:rsidR="00254A01" w:rsidRDefault="00254A01" w:rsidP="00444581">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tc>
      </w:tr>
    </w:tbl>
    <w:p w14:paraId="1F2BE668" w14:textId="77777777" w:rsidR="006E1C8D" w:rsidRDefault="006E1C8D" w:rsidP="00090388">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6FAD" w14:textId="77777777" w:rsidR="00325996" w:rsidRDefault="00325996">
      <w:r>
        <w:separator/>
      </w:r>
    </w:p>
    <w:p w14:paraId="2DBF16FE" w14:textId="77777777" w:rsidR="00325996" w:rsidRDefault="00325996"/>
    <w:p w14:paraId="16E1CB45" w14:textId="77777777" w:rsidR="00325996" w:rsidRDefault="00325996"/>
  </w:endnote>
  <w:endnote w:type="continuationSeparator" w:id="0">
    <w:p w14:paraId="7C4EF4BC" w14:textId="77777777" w:rsidR="00325996" w:rsidRDefault="00325996">
      <w:r>
        <w:continuationSeparator/>
      </w:r>
    </w:p>
    <w:p w14:paraId="7C0FCE19" w14:textId="77777777" w:rsidR="00325996" w:rsidRDefault="00325996"/>
    <w:p w14:paraId="05629464" w14:textId="77777777" w:rsidR="00325996" w:rsidRDefault="00325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24E5"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00CBEA01" wp14:editId="29DCE07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4E70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BEA0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5084E70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1640"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199CD0C3" wp14:editId="3001946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1CCB5"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D0C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34E1CCB5"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34E0"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6F3BB45C" wp14:editId="60832049">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217A7BE5" wp14:editId="72EFBED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7278C585" wp14:editId="1E3E7EE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9B95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8C585"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1C9B951"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5E97E419" wp14:editId="04166E0D">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AC764" w14:textId="77777777" w:rsidR="00325996" w:rsidRPr="008F5280" w:rsidRDefault="00325996" w:rsidP="008F5280">
      <w:pPr>
        <w:pStyle w:val="FootnoteSeparator"/>
      </w:pPr>
    </w:p>
    <w:p w14:paraId="7E3FF8B4" w14:textId="77777777" w:rsidR="00325996" w:rsidRDefault="00325996"/>
  </w:footnote>
  <w:footnote w:type="continuationSeparator" w:id="0">
    <w:p w14:paraId="4838F9D4" w14:textId="77777777" w:rsidR="00325996" w:rsidRDefault="00325996" w:rsidP="008F5280">
      <w:pPr>
        <w:pStyle w:val="FootnoteSeparator"/>
      </w:pPr>
    </w:p>
    <w:p w14:paraId="4CD50BC3" w14:textId="77777777" w:rsidR="00325996" w:rsidRDefault="00325996"/>
    <w:p w14:paraId="24311833" w14:textId="77777777" w:rsidR="00325996" w:rsidRDefault="00325996"/>
  </w:footnote>
  <w:footnote w:type="continuationNotice" w:id="1">
    <w:p w14:paraId="0B28E0FB" w14:textId="77777777" w:rsidR="00325996" w:rsidRDefault="00325996" w:rsidP="00D55628"/>
    <w:p w14:paraId="3A4BC5A4" w14:textId="77777777" w:rsidR="00325996" w:rsidRDefault="00325996"/>
    <w:p w14:paraId="07E9F0DC" w14:textId="77777777" w:rsidR="00325996" w:rsidRDefault="00325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9F723DE" w14:textId="77777777" w:rsidTr="00B40C2E">
      <w:trPr>
        <w:trHeight w:hRule="exact" w:val="1418"/>
      </w:trPr>
      <w:tc>
        <w:tcPr>
          <w:tcW w:w="7761" w:type="dxa"/>
          <w:vAlign w:val="center"/>
        </w:tcPr>
        <w:p w14:paraId="77502DBA" w14:textId="0AA8FEA7"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9069DF">
            <w:rPr>
              <w:noProof/>
            </w:rPr>
            <w:t>Roles and responsibilities: Native vegetation credit purchasers</w:t>
          </w:r>
          <w:r>
            <w:rPr>
              <w:noProof/>
            </w:rPr>
            <w:fldChar w:fldCharType="end"/>
          </w:r>
        </w:p>
      </w:tc>
    </w:tr>
  </w:tbl>
  <w:p w14:paraId="7927D9AE"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4AD6715D" wp14:editId="1FC7E34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AD9DE"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26753F1" wp14:editId="610C18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19E34"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28025EFF" wp14:editId="7E0314A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DAA727"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8D6E6D8"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69AD533" w14:textId="77777777" w:rsidTr="00B40C2E">
      <w:trPr>
        <w:trHeight w:hRule="exact" w:val="1418"/>
      </w:trPr>
      <w:tc>
        <w:tcPr>
          <w:tcW w:w="7761" w:type="dxa"/>
          <w:vAlign w:val="center"/>
        </w:tcPr>
        <w:p w14:paraId="5D7C5A23" w14:textId="47BF4998"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9069DF">
            <w:rPr>
              <w:noProof/>
            </w:rPr>
            <w:t>Roles and responsibilities: Native vegetation credit purchasers</w:t>
          </w:r>
          <w:r>
            <w:rPr>
              <w:noProof/>
            </w:rPr>
            <w:fldChar w:fldCharType="end"/>
          </w:r>
        </w:p>
      </w:tc>
    </w:tr>
  </w:tbl>
  <w:p w14:paraId="7CF1A8E4"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573D5251" wp14:editId="668BD80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E65C6"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1DEC3069" wp14:editId="0909DCC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7A01B"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A676D59" wp14:editId="4CDACBDE">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4C57FC"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5DE928D7"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B1EE"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47A72785" wp14:editId="72A3F151">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66DAA69" wp14:editId="082F4CE6">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19A5C35D" wp14:editId="074475E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5F9F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686C7583" wp14:editId="23E504D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77A4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23F6CB26" wp14:editId="4DDC48F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AB73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16E93076" wp14:editId="0AF4DFD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B9162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5AF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90AE78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1F2A13"/>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388"/>
    <w:rsid w:val="000908D6"/>
    <w:rsid w:val="0009125C"/>
    <w:rsid w:val="000913AD"/>
    <w:rsid w:val="00091F49"/>
    <w:rsid w:val="0009214D"/>
    <w:rsid w:val="00093051"/>
    <w:rsid w:val="00093303"/>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7C3"/>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0F9"/>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573"/>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13"/>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50"/>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255"/>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996"/>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4581"/>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6F"/>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E50"/>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34B"/>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612"/>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5B2"/>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39"/>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614"/>
    <w:rsid w:val="008A2952"/>
    <w:rsid w:val="008A300B"/>
    <w:rsid w:val="008A3042"/>
    <w:rsid w:val="008A316B"/>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9D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5A"/>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525"/>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525"/>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493"/>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757"/>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E5E"/>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F5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47F0D"/>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011"/>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231"/>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71D737E2"/>
  <w15:docId w15:val="{74F88A36-23D5-45CD-8299-1B24DCD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F2A1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4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nativevegetation.offsetmanagement@delwp.vic.gov.au" TargetMode="External"/><Relationship Id="rId2" Type="http://schemas.openxmlformats.org/officeDocument/2006/relationships/numbering" Target="numbering.xml"/><Relationship Id="rId16" Type="http://schemas.openxmlformats.org/officeDocument/2006/relationships/hyperlink" Target="mailto:nativevegetation.offsetregister@delwp.vic.gov.au"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vironment.vic.gov.au/native-vegetation/native-vegetation/offsets-for-the-removal-of-native-vegetation/i-need-to-secure-an-offse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vcr.delwp.vic.gov.au/" TargetMode="Externa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ADDA-54D5-4F4E-999C-52437E8E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21</TotalTime>
  <Pages>3</Pages>
  <Words>1258</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Penny S Croucamp (DELWP)</dc:creator>
  <cp:keywords/>
  <dc:description/>
  <cp:lastModifiedBy>Isabel Randell (DELWP)</cp:lastModifiedBy>
  <cp:revision>5</cp:revision>
  <cp:lastPrinted>2016-09-08T07:20:00Z</cp:lastPrinted>
  <dcterms:created xsi:type="dcterms:W3CDTF">2020-09-07T02:48:00Z</dcterms:created>
  <dcterms:modified xsi:type="dcterms:W3CDTF">2020-10-07T05:46:00Z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