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2853CF" w14:textId="43973CF2" w:rsidR="00DE026F" w:rsidRPr="00361703" w:rsidRDefault="007B45AB" w:rsidP="00901576">
      <w:r w:rsidRPr="00327C90">
        <w:rPr>
          <w:noProof/>
        </w:rPr>
        <w:drawing>
          <wp:anchor distT="0" distB="0" distL="114300" distR="114300" simplePos="0" relativeHeight="251658264" behindDoc="0" locked="0" layoutInCell="1" allowOverlap="1" wp14:anchorId="1C09DC1E" wp14:editId="034EDFC8">
            <wp:simplePos x="0" y="0"/>
            <wp:positionH relativeFrom="margin">
              <wp:posOffset>-923925</wp:posOffset>
            </wp:positionH>
            <wp:positionV relativeFrom="paragraph">
              <wp:posOffset>-923925</wp:posOffset>
            </wp:positionV>
            <wp:extent cx="7563602" cy="10696575"/>
            <wp:effectExtent l="0" t="0" r="0" b="0"/>
            <wp:wrapNone/>
            <wp:docPr id="7" name="Picture 7" descr="Three images on the cover page, image one top left shows two male deer with antlers fighting with antlers connected, captured in black and white image captured by a motion camera image from Parks Victoria, image two bottom and middle left shows two fallow deer standing in amongst Mallee Fowl mound image from the South Australian Department of Environment and Water, image three centre to bottom shows a young pine tree in a pine plantation with trunk stripped of bark by deer, stripped from the ground to approximately one point five metres high image from HVP Plantat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ree images on the cover page, image one top left shows two male deer with antlers fighting with antlers connected, captured in black and white image captured by a motion camera image from Parks Victoria, image two bottom and middle left shows two fallow deer standing in amongst Mallee Fowl mound image from the South Australian Department of Environment and Water, image three centre to bottom shows a young pine tree in a pine plantation with trunk stripped of bark by deer, stripped from the ground to approximately one point five metres high image from HVP Plantations.">
                      <a:extLst>
                        <a:ext uri="{C183D7F6-B498-43B3-948B-1728B52AA6E4}">
                          <adec:decorative xmlns:adec="http://schemas.microsoft.com/office/drawing/2017/decorative" val="0"/>
                        </a:ext>
                      </a:extLst>
                    </pic:cNvPr>
                    <pic:cNvPicPr/>
                  </pic:nvPicPr>
                  <pic:blipFill>
                    <a:blip r:embed="rId13" cstate="screen">
                      <a:extLst>
                        <a:ext uri="{28A0092B-C50C-407E-A947-70E740481C1C}">
                          <a14:useLocalDpi xmlns:a14="http://schemas.microsoft.com/office/drawing/2010/main"/>
                        </a:ext>
                      </a:extLst>
                    </a:blip>
                    <a:stretch>
                      <a:fillRect/>
                    </a:stretch>
                  </pic:blipFill>
                  <pic:spPr>
                    <a:xfrm>
                      <a:off x="0" y="0"/>
                      <a:ext cx="7563602" cy="10696575"/>
                    </a:xfrm>
                    <a:prstGeom prst="rect">
                      <a:avLst/>
                    </a:prstGeom>
                  </pic:spPr>
                </pic:pic>
              </a:graphicData>
            </a:graphic>
            <wp14:sizeRelH relativeFrom="page">
              <wp14:pctWidth>0</wp14:pctWidth>
            </wp14:sizeRelH>
            <wp14:sizeRelV relativeFrom="page">
              <wp14:pctHeight>0</wp14:pctHeight>
            </wp14:sizeRelV>
          </wp:anchor>
        </w:drawing>
      </w:r>
      <w:r w:rsidR="160E4447">
        <w:t>p</w:t>
      </w:r>
    </w:p>
    <w:p w14:paraId="0D94B733" w14:textId="399DDE08" w:rsidR="0014367D" w:rsidRPr="00361703" w:rsidRDefault="0014367D" w:rsidP="00901576">
      <w:pPr>
        <w:rPr>
          <w:rFonts w:asciiTheme="majorHAnsi" w:eastAsiaTheme="majorEastAsia" w:hAnsiTheme="majorHAnsi" w:cstheme="majorBidi"/>
          <w:color w:val="00859B"/>
          <w:sz w:val="56"/>
          <w:szCs w:val="56"/>
          <w:lang w:val="en-AU"/>
        </w:rPr>
      </w:pPr>
      <w:r w:rsidRPr="00361703">
        <w:br w:type="page"/>
      </w:r>
    </w:p>
    <w:p w14:paraId="1A8E3D6C" w14:textId="77777777" w:rsidR="002F7004" w:rsidRPr="001F35B2" w:rsidRDefault="002F7004" w:rsidP="002F7004">
      <w:pPr>
        <w:rPr>
          <w:b/>
          <w:bCs/>
          <w:sz w:val="20"/>
          <w:szCs w:val="20"/>
        </w:rPr>
      </w:pPr>
    </w:p>
    <w:p w14:paraId="5DD71A18" w14:textId="77777777" w:rsidR="002F7004" w:rsidRDefault="002F7004" w:rsidP="002F7004">
      <w:pPr>
        <w:rPr>
          <w:b/>
          <w:bCs/>
          <w:sz w:val="20"/>
          <w:szCs w:val="20"/>
        </w:rPr>
      </w:pPr>
    </w:p>
    <w:p w14:paraId="2010FDF6" w14:textId="77777777" w:rsidR="002F7004" w:rsidRDefault="002F7004" w:rsidP="002F7004">
      <w:pPr>
        <w:rPr>
          <w:b/>
          <w:bCs/>
          <w:sz w:val="20"/>
          <w:szCs w:val="20"/>
        </w:rPr>
      </w:pPr>
    </w:p>
    <w:p w14:paraId="46EB87C8" w14:textId="77777777" w:rsidR="002F7004" w:rsidRDefault="002F7004" w:rsidP="002F7004">
      <w:pPr>
        <w:rPr>
          <w:b/>
          <w:bCs/>
          <w:sz w:val="20"/>
          <w:szCs w:val="20"/>
        </w:rPr>
      </w:pPr>
    </w:p>
    <w:p w14:paraId="54C4CD16" w14:textId="77777777" w:rsidR="002F7004" w:rsidRDefault="002F7004" w:rsidP="002F7004">
      <w:pPr>
        <w:rPr>
          <w:b/>
          <w:bCs/>
          <w:sz w:val="20"/>
          <w:szCs w:val="20"/>
        </w:rPr>
      </w:pPr>
    </w:p>
    <w:p w14:paraId="1CFC9F22" w14:textId="77777777" w:rsidR="002F7004" w:rsidRDefault="002F7004" w:rsidP="002F7004">
      <w:pPr>
        <w:rPr>
          <w:b/>
          <w:bCs/>
          <w:sz w:val="20"/>
          <w:szCs w:val="20"/>
        </w:rPr>
      </w:pPr>
    </w:p>
    <w:p w14:paraId="2271A289" w14:textId="77777777" w:rsidR="002F7004" w:rsidRDefault="002F7004" w:rsidP="002F7004">
      <w:pPr>
        <w:rPr>
          <w:b/>
          <w:bCs/>
          <w:sz w:val="20"/>
          <w:szCs w:val="20"/>
        </w:rPr>
      </w:pPr>
    </w:p>
    <w:p w14:paraId="7C752AAC" w14:textId="77777777" w:rsidR="002F7004" w:rsidRDefault="002F7004" w:rsidP="002F7004">
      <w:pPr>
        <w:rPr>
          <w:b/>
          <w:bCs/>
          <w:sz w:val="20"/>
          <w:szCs w:val="20"/>
        </w:rPr>
      </w:pPr>
    </w:p>
    <w:p w14:paraId="35F2FE93" w14:textId="77777777" w:rsidR="002F7004" w:rsidRDefault="002F7004" w:rsidP="002F7004">
      <w:pPr>
        <w:rPr>
          <w:b/>
          <w:bCs/>
          <w:sz w:val="20"/>
          <w:szCs w:val="20"/>
        </w:rPr>
      </w:pPr>
    </w:p>
    <w:p w14:paraId="461D0B11" w14:textId="77777777" w:rsidR="002F7004" w:rsidRDefault="002F7004" w:rsidP="002F7004">
      <w:pPr>
        <w:rPr>
          <w:b/>
          <w:bCs/>
          <w:sz w:val="20"/>
          <w:szCs w:val="20"/>
        </w:rPr>
      </w:pPr>
    </w:p>
    <w:p w14:paraId="633E77D2" w14:textId="77777777" w:rsidR="002F7004" w:rsidRDefault="002F7004" w:rsidP="002F7004">
      <w:pPr>
        <w:rPr>
          <w:b/>
          <w:bCs/>
          <w:sz w:val="20"/>
          <w:szCs w:val="20"/>
        </w:rPr>
      </w:pPr>
    </w:p>
    <w:p w14:paraId="6E879BA9" w14:textId="77777777" w:rsidR="002F7004" w:rsidRDefault="002F7004" w:rsidP="002F7004">
      <w:pPr>
        <w:rPr>
          <w:b/>
          <w:bCs/>
          <w:sz w:val="20"/>
          <w:szCs w:val="20"/>
        </w:rPr>
      </w:pPr>
    </w:p>
    <w:p w14:paraId="636BA392" w14:textId="77777777" w:rsidR="002F7004" w:rsidRDefault="002F7004" w:rsidP="002F7004">
      <w:pPr>
        <w:rPr>
          <w:b/>
          <w:bCs/>
          <w:sz w:val="20"/>
          <w:szCs w:val="20"/>
        </w:rPr>
      </w:pPr>
    </w:p>
    <w:p w14:paraId="336EF793" w14:textId="77777777" w:rsidR="002F7004" w:rsidRDefault="002F7004" w:rsidP="002F7004">
      <w:pPr>
        <w:rPr>
          <w:b/>
          <w:bCs/>
          <w:sz w:val="20"/>
          <w:szCs w:val="20"/>
        </w:rPr>
      </w:pPr>
    </w:p>
    <w:tbl>
      <w:tblPr>
        <w:tblStyle w:val="TableAsPlaceholder1"/>
        <w:tblpPr w:leftFromText="181" w:rightFromText="181" w:vertAnchor="page" w:horzAnchor="margin" w:tblpY="4686"/>
        <w:tblOverlap w:val="never"/>
        <w:tblW w:w="5343" w:type="pct"/>
        <w:tblCellMar>
          <w:right w:w="57" w:type="dxa"/>
        </w:tblCellMar>
        <w:tblLook w:val="0620" w:firstRow="1" w:lastRow="0" w:firstColumn="0" w:lastColumn="0" w:noHBand="1" w:noVBand="1"/>
      </w:tblPr>
      <w:tblGrid>
        <w:gridCol w:w="9639"/>
      </w:tblGrid>
      <w:tr w:rsidR="002F7004" w:rsidRPr="0035610A" w14:paraId="7D993E6E" w14:textId="77777777" w:rsidTr="006817E6">
        <w:tc>
          <w:tcPr>
            <w:tcW w:w="5000" w:type="pct"/>
            <w:shd w:val="clear" w:color="auto" w:fill="E5F7F6"/>
            <w:tcMar>
              <w:right w:w="0" w:type="dxa"/>
            </w:tcMar>
          </w:tcPr>
          <w:p w14:paraId="431C8C95" w14:textId="77777777" w:rsidR="002F7004" w:rsidRPr="0035610A" w:rsidRDefault="002F7004" w:rsidP="006817E6">
            <w:pPr>
              <w:spacing w:before="120" w:after="120" w:line="210" w:lineRule="atLeast"/>
              <w:ind w:left="284" w:right="3686"/>
              <w:rPr>
                <w:b/>
                <w:color w:val="FF9A86" w:themeColor="accent1"/>
              </w:rPr>
            </w:pPr>
            <w:r w:rsidRPr="0035610A">
              <w:rPr>
                <w:b/>
                <w:noProof/>
                <w:color w:val="FF9A86" w:themeColor="accent1"/>
              </w:rPr>
              <w:drawing>
                <wp:anchor distT="0" distB="0" distL="114300" distR="114300" simplePos="0" relativeHeight="251658243" behindDoc="0" locked="1" layoutInCell="1" allowOverlap="1" wp14:anchorId="24815136" wp14:editId="65AE0359">
                  <wp:simplePos x="0" y="0"/>
                  <wp:positionH relativeFrom="margin">
                    <wp:align>right</wp:align>
                  </wp:positionH>
                  <wp:positionV relativeFrom="margin">
                    <wp:align>bottom</wp:align>
                  </wp:positionV>
                  <wp:extent cx="2408129" cy="1603387"/>
                  <wp:effectExtent l="0" t="0" r="0" b="0"/>
                  <wp:wrapNone/>
                  <wp:docPr id="44" name="AboriginalAcknowledge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14">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35610A">
              <w:rPr>
                <w:b/>
                <w:color w:val="FF9A86" w:themeColor="accent1"/>
              </w:rPr>
              <w:t>Acknowledgment</w:t>
            </w:r>
          </w:p>
          <w:p w14:paraId="394A033A" w14:textId="77777777" w:rsidR="002F7004" w:rsidRPr="0035610A" w:rsidRDefault="002F7004" w:rsidP="006817E6">
            <w:pPr>
              <w:spacing w:before="60" w:after="60" w:line="210" w:lineRule="atLeast"/>
              <w:ind w:left="284" w:right="3686"/>
              <w:rPr>
                <w:sz w:val="18"/>
              </w:rPr>
            </w:pPr>
            <w:r w:rsidRPr="0035610A">
              <w:rPr>
                <w:sz w:val="18"/>
              </w:rPr>
              <w:t>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w:t>
            </w:r>
          </w:p>
          <w:p w14:paraId="676A8C67" w14:textId="77777777" w:rsidR="002F7004" w:rsidRPr="0035610A" w:rsidRDefault="002F7004" w:rsidP="006817E6">
            <w:pPr>
              <w:spacing w:before="60" w:after="100" w:line="210" w:lineRule="atLeast"/>
              <w:ind w:left="284" w:right="3119"/>
              <w:rPr>
                <w:sz w:val="18"/>
              </w:rPr>
            </w:pPr>
            <w:r w:rsidRPr="0035610A">
              <w:rPr>
                <w:sz w:val="18"/>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bl>
    <w:p w14:paraId="7AFCFB31" w14:textId="77777777" w:rsidR="002F7004" w:rsidRDefault="002F7004" w:rsidP="002F7004">
      <w:pPr>
        <w:rPr>
          <w:b/>
          <w:bCs/>
          <w:sz w:val="20"/>
          <w:szCs w:val="20"/>
        </w:rPr>
      </w:pPr>
    </w:p>
    <w:p w14:paraId="563D831B" w14:textId="77777777" w:rsidR="002F7004" w:rsidRPr="001F35B2" w:rsidRDefault="002F7004" w:rsidP="002F7004">
      <w:pPr>
        <w:rPr>
          <w:b/>
          <w:bCs/>
          <w:sz w:val="20"/>
          <w:szCs w:val="20"/>
        </w:rPr>
      </w:pPr>
    </w:p>
    <w:p w14:paraId="10DB89D7" w14:textId="1F1ED354" w:rsidR="002F7004" w:rsidRPr="001F35B2" w:rsidRDefault="00C80344" w:rsidP="002F7004">
      <w:pPr>
        <w:rPr>
          <w:b/>
          <w:bCs/>
          <w:sz w:val="20"/>
          <w:szCs w:val="20"/>
        </w:rPr>
      </w:pPr>
      <w:r w:rsidRPr="13583B29">
        <w:rPr>
          <w:b/>
          <w:bCs/>
          <w:sz w:val="20"/>
          <w:szCs w:val="20"/>
        </w:rPr>
        <w:t>We</w:t>
      </w:r>
      <w:r w:rsidR="002F7004" w:rsidRPr="13583B29">
        <w:rPr>
          <w:b/>
          <w:bCs/>
          <w:sz w:val="20"/>
          <w:szCs w:val="20"/>
        </w:rPr>
        <w:t xml:space="preserve">st Victoria Deer Control Plan </w:t>
      </w:r>
      <w:r w:rsidR="002F7004" w:rsidRPr="771E24E0">
        <w:rPr>
          <w:b/>
          <w:bCs/>
          <w:sz w:val="20"/>
          <w:szCs w:val="20"/>
        </w:rPr>
        <w:t>202</w:t>
      </w:r>
      <w:r w:rsidR="4C07D8AE" w:rsidRPr="771E24E0">
        <w:rPr>
          <w:b/>
          <w:bCs/>
          <w:sz w:val="20"/>
          <w:szCs w:val="20"/>
        </w:rPr>
        <w:t>3</w:t>
      </w:r>
      <w:r w:rsidR="002F7004" w:rsidRPr="771E24E0">
        <w:rPr>
          <w:b/>
          <w:bCs/>
          <w:sz w:val="20"/>
          <w:szCs w:val="20"/>
        </w:rPr>
        <w:t>–2</w:t>
      </w:r>
      <w:r w:rsidR="179F2A02" w:rsidRPr="771E24E0">
        <w:rPr>
          <w:b/>
          <w:bCs/>
          <w:sz w:val="20"/>
          <w:szCs w:val="20"/>
        </w:rPr>
        <w:t>8</w:t>
      </w:r>
    </w:p>
    <w:p w14:paraId="5143A737" w14:textId="3C79E148" w:rsidR="002F7004" w:rsidRPr="001F35B2" w:rsidRDefault="002F7004" w:rsidP="002F7004">
      <w:pPr>
        <w:pStyle w:val="BodyNormal"/>
        <w:rPr>
          <w:sz w:val="20"/>
          <w:szCs w:val="20"/>
        </w:rPr>
      </w:pPr>
      <w:r w:rsidRPr="001F35B2">
        <w:rPr>
          <w:sz w:val="20"/>
          <w:szCs w:val="20"/>
        </w:rPr>
        <w:t xml:space="preserve">ISBN </w:t>
      </w:r>
      <w:r w:rsidR="00274142" w:rsidRPr="00274142">
        <w:rPr>
          <w:sz w:val="20"/>
          <w:szCs w:val="20"/>
        </w:rPr>
        <w:t xml:space="preserve">978-1-76136-118-0 </w:t>
      </w:r>
      <w:r w:rsidRPr="001F35B2">
        <w:rPr>
          <w:sz w:val="20"/>
          <w:szCs w:val="20"/>
        </w:rPr>
        <w:t xml:space="preserve">(Print) </w:t>
      </w:r>
    </w:p>
    <w:p w14:paraId="2B72C5F8" w14:textId="10AE174C" w:rsidR="002F7004" w:rsidRPr="001F35B2" w:rsidRDefault="002F7004" w:rsidP="002F7004">
      <w:pPr>
        <w:rPr>
          <w:rStyle w:val="Strong"/>
          <w:sz w:val="20"/>
          <w:szCs w:val="20"/>
        </w:rPr>
      </w:pPr>
      <w:r w:rsidRPr="001F35B2">
        <w:rPr>
          <w:rStyle w:val="Strong"/>
          <w:sz w:val="20"/>
          <w:szCs w:val="20"/>
        </w:rPr>
        <w:t xml:space="preserve">© The State of Victoria Department of </w:t>
      </w:r>
      <w:r w:rsidR="003622B4" w:rsidRPr="003622B4">
        <w:rPr>
          <w:rStyle w:val="Strong"/>
          <w:sz w:val="20"/>
          <w:szCs w:val="20"/>
        </w:rPr>
        <w:t xml:space="preserve">Energy, </w:t>
      </w:r>
      <w:r w:rsidRPr="001F35B2">
        <w:rPr>
          <w:rStyle w:val="Strong"/>
          <w:sz w:val="20"/>
          <w:szCs w:val="20"/>
        </w:rPr>
        <w:t xml:space="preserve">Environment and </w:t>
      </w:r>
      <w:r w:rsidR="003622B4" w:rsidRPr="003622B4">
        <w:rPr>
          <w:rStyle w:val="Strong"/>
          <w:sz w:val="20"/>
          <w:szCs w:val="20"/>
        </w:rPr>
        <w:t>Climate Action 2023</w:t>
      </w:r>
    </w:p>
    <w:p w14:paraId="6D217E87" w14:textId="77777777" w:rsidR="002F7004" w:rsidRPr="001F35B2" w:rsidRDefault="002F7004" w:rsidP="002F7004">
      <w:pPr>
        <w:rPr>
          <w:rStyle w:val="Strong"/>
          <w:sz w:val="20"/>
          <w:szCs w:val="20"/>
        </w:rPr>
      </w:pPr>
    </w:p>
    <w:p w14:paraId="38FFED2A" w14:textId="2C8F38A2" w:rsidR="002F7004" w:rsidRPr="001F35B2" w:rsidRDefault="002F7004" w:rsidP="002F7004">
      <w:pPr>
        <w:pStyle w:val="BodyNormal"/>
        <w:rPr>
          <w:sz w:val="20"/>
          <w:szCs w:val="20"/>
        </w:rPr>
      </w:pPr>
      <w:r w:rsidRPr="001F35B2">
        <w:rPr>
          <w:sz w:val="20"/>
          <w:szCs w:val="20"/>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w:t>
      </w:r>
      <w:r w:rsidR="00E67E7E" w:rsidRPr="007D1D75">
        <w:rPr>
          <w:sz w:val="20"/>
          <w:szCs w:val="20"/>
        </w:rPr>
        <w:t xml:space="preserve">Energy, </w:t>
      </w:r>
      <w:r w:rsidRPr="001F35B2">
        <w:rPr>
          <w:sz w:val="20"/>
          <w:szCs w:val="20"/>
        </w:rPr>
        <w:t xml:space="preserve">Environment and </w:t>
      </w:r>
      <w:r w:rsidR="00E67E7E" w:rsidRPr="007D1D75">
        <w:rPr>
          <w:sz w:val="20"/>
          <w:szCs w:val="20"/>
        </w:rPr>
        <w:t>Climate Action (DEECA</w:t>
      </w:r>
      <w:r w:rsidRPr="001F35B2">
        <w:rPr>
          <w:sz w:val="20"/>
          <w:szCs w:val="20"/>
        </w:rPr>
        <w:t xml:space="preserve">) logo. To view a copy of this licence, visit </w:t>
      </w:r>
      <w:r w:rsidR="00396B95">
        <w:rPr>
          <w:sz w:val="20"/>
          <w:szCs w:val="20"/>
        </w:rPr>
        <w:t>http://</w:t>
      </w:r>
      <w:r w:rsidRPr="001F35B2">
        <w:rPr>
          <w:sz w:val="20"/>
          <w:szCs w:val="20"/>
        </w:rPr>
        <w:t xml:space="preserve">creativecommons.org/licenses/by/4.0/ </w:t>
      </w:r>
    </w:p>
    <w:p w14:paraId="4D3A424B" w14:textId="77777777" w:rsidR="002F7004" w:rsidRPr="00D11202" w:rsidRDefault="002F7004" w:rsidP="002F7004">
      <w:pPr>
        <w:rPr>
          <w:rFonts w:ascii="Arial" w:hAnsi="Arial"/>
          <w:b/>
          <w:bCs/>
          <w:color w:val="auto"/>
          <w:sz w:val="20"/>
          <w:szCs w:val="20"/>
          <w:lang w:val="en-AU"/>
        </w:rPr>
      </w:pPr>
    </w:p>
    <w:p w14:paraId="4F0E0F83" w14:textId="77777777" w:rsidR="002F7004" w:rsidRPr="001F35B2" w:rsidRDefault="002F7004" w:rsidP="002F7004">
      <w:pPr>
        <w:rPr>
          <w:b/>
          <w:bCs/>
          <w:caps/>
          <w:color w:val="00859B"/>
          <w:sz w:val="22"/>
          <w:szCs w:val="22"/>
          <w:lang w:val="en-AU"/>
        </w:rPr>
      </w:pPr>
      <w:r w:rsidRPr="00D11202">
        <w:rPr>
          <w:b/>
          <w:bCs/>
          <w:caps/>
          <w:color w:val="00859B"/>
          <w:sz w:val="20"/>
          <w:szCs w:val="20"/>
          <w:lang w:val="en-AU"/>
        </w:rPr>
        <w:t xml:space="preserve">Disclaimer </w:t>
      </w:r>
    </w:p>
    <w:p w14:paraId="6975ED61" w14:textId="77777777" w:rsidR="002F7004" w:rsidRPr="001F35B2" w:rsidRDefault="002F7004" w:rsidP="002F7004">
      <w:pPr>
        <w:pStyle w:val="BodyNormal"/>
        <w:rPr>
          <w:sz w:val="20"/>
          <w:szCs w:val="20"/>
        </w:rPr>
      </w:pPr>
      <w:r w:rsidRPr="001F35B2">
        <w:rPr>
          <w:sz w:val="20"/>
          <w:szCs w:val="20"/>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C208571" w14:textId="77777777" w:rsidR="002F7004" w:rsidRPr="00D11202" w:rsidRDefault="002F7004" w:rsidP="002F7004">
      <w:pPr>
        <w:rPr>
          <w:sz w:val="20"/>
          <w:szCs w:val="20"/>
        </w:rPr>
      </w:pPr>
    </w:p>
    <w:p w14:paraId="36AC2CC6" w14:textId="77777777" w:rsidR="002F7004" w:rsidRPr="00D11202" w:rsidRDefault="002F7004" w:rsidP="002F7004">
      <w:pPr>
        <w:rPr>
          <w:b/>
          <w:bCs/>
          <w:caps/>
          <w:color w:val="00859B"/>
          <w:sz w:val="20"/>
          <w:szCs w:val="20"/>
          <w:lang w:val="en-AU"/>
        </w:rPr>
      </w:pPr>
      <w:r w:rsidRPr="00D11202">
        <w:rPr>
          <w:b/>
          <w:bCs/>
          <w:caps/>
          <w:color w:val="00859B"/>
          <w:sz w:val="20"/>
          <w:szCs w:val="20"/>
          <w:lang w:val="en-AU"/>
        </w:rPr>
        <w:t>Accessibility</w:t>
      </w:r>
    </w:p>
    <w:p w14:paraId="063E70FD" w14:textId="56447B99" w:rsidR="002F7004" w:rsidRPr="00054B2B" w:rsidRDefault="002F7004" w:rsidP="002F7004">
      <w:pPr>
        <w:pStyle w:val="BodyNormal"/>
        <w:rPr>
          <w:sz w:val="20"/>
          <w:szCs w:val="20"/>
        </w:rPr>
      </w:pPr>
      <w:r w:rsidRPr="00054B2B">
        <w:rPr>
          <w:sz w:val="20"/>
          <w:szCs w:val="20"/>
        </w:rPr>
        <w:t xml:space="preserve">If you would like to receive this publication in an alternative format, please telephone the </w:t>
      </w:r>
      <w:r w:rsidR="007D1D75">
        <w:rPr>
          <w:sz w:val="20"/>
          <w:szCs w:val="20"/>
        </w:rPr>
        <w:t>DEECA</w:t>
      </w:r>
      <w:r w:rsidRPr="00054B2B">
        <w:rPr>
          <w:sz w:val="20"/>
          <w:szCs w:val="20"/>
        </w:rPr>
        <w:t xml:space="preserve"> Customer Contact Centre on 136 186, email </w:t>
      </w:r>
      <w:hyperlink r:id="rId15" w:history="1">
        <w:r w:rsidR="008A764E" w:rsidRPr="00A71992">
          <w:rPr>
            <w:rStyle w:val="Hyperlink"/>
            <w:color w:val="0070C0"/>
            <w:sz w:val="20"/>
            <w:szCs w:val="20"/>
          </w:rPr>
          <w:t>customer.service@delwp.vic.gov.au</w:t>
        </w:r>
      </w:hyperlink>
      <w:r w:rsidRPr="00054B2B">
        <w:rPr>
          <w:sz w:val="20"/>
          <w:szCs w:val="20"/>
        </w:rPr>
        <w:t xml:space="preserve">, or via the National Relay Service on 133 677 </w:t>
      </w:r>
      <w:hyperlink r:id="rId16" w:history="1">
        <w:r w:rsidRPr="00D74A1D">
          <w:rPr>
            <w:rStyle w:val="Hyperlink"/>
            <w:color w:val="0070C0"/>
            <w:sz w:val="20"/>
            <w:szCs w:val="20"/>
          </w:rPr>
          <w:t>www.relayservice.com.au</w:t>
        </w:r>
      </w:hyperlink>
      <w:r w:rsidRPr="00054B2B">
        <w:rPr>
          <w:sz w:val="20"/>
          <w:szCs w:val="20"/>
        </w:rPr>
        <w:t xml:space="preserve">. This document is also available on the internet at </w:t>
      </w:r>
      <w:hyperlink r:id="rId17" w:history="1">
        <w:r w:rsidR="00AA4EE8" w:rsidRPr="001366CE">
          <w:rPr>
            <w:rStyle w:val="Hyperlink"/>
            <w:color w:val="0070C0"/>
            <w:sz w:val="20"/>
            <w:szCs w:val="20"/>
          </w:rPr>
          <w:t>www.deeca.vic.gov.au</w:t>
        </w:r>
      </w:hyperlink>
      <w:r w:rsidRPr="00054B2B">
        <w:rPr>
          <w:sz w:val="20"/>
          <w:szCs w:val="20"/>
        </w:rPr>
        <w:t>.</w:t>
      </w:r>
    </w:p>
    <w:p w14:paraId="268DC314" w14:textId="77777777" w:rsidR="003827B1" w:rsidRDefault="003827B1" w:rsidP="003A5BB4">
      <w:pPr>
        <w:pStyle w:val="TOCHeading1"/>
        <w:sectPr w:rsidR="003827B1" w:rsidSect="002A7BE3">
          <w:headerReference w:type="even" r:id="rId18"/>
          <w:headerReference w:type="default" r:id="rId19"/>
          <w:footerReference w:type="even" r:id="rId20"/>
          <w:footerReference w:type="default" r:id="rId21"/>
          <w:headerReference w:type="first" r:id="rId22"/>
          <w:footerReference w:type="first" r:id="rId23"/>
          <w:pgSz w:w="11900" w:h="16840" w:code="9"/>
          <w:pgMar w:top="1440" w:right="1440" w:bottom="1440" w:left="1440" w:header="708" w:footer="708" w:gutter="0"/>
          <w:cols w:space="708"/>
          <w:titlePg/>
          <w:docGrid w:linePitch="360"/>
        </w:sectPr>
      </w:pPr>
    </w:p>
    <w:p w14:paraId="0BAC9E3E" w14:textId="27818D7D" w:rsidR="003A5BB4" w:rsidRDefault="0014367D" w:rsidP="003A5BB4">
      <w:pPr>
        <w:pStyle w:val="TOCHeading1"/>
      </w:pPr>
      <w:r w:rsidRPr="00C252EB">
        <w:lastRenderedPageBreak/>
        <w:t>Table of Contents</w:t>
      </w:r>
    </w:p>
    <w:p w14:paraId="301DC93B" w14:textId="77777777" w:rsidR="003827B1" w:rsidRDefault="003827B1" w:rsidP="003827B1">
      <w:pPr>
        <w:pStyle w:val="BodyNormal"/>
      </w:pPr>
    </w:p>
    <w:p w14:paraId="5413C30B" w14:textId="29DBED87" w:rsidR="0002136B" w:rsidRPr="0002136B" w:rsidRDefault="003A5BB4">
      <w:pPr>
        <w:pStyle w:val="TOC1"/>
        <w:tabs>
          <w:tab w:val="left" w:pos="567"/>
          <w:tab w:val="right" w:leader="dot" w:pos="9010"/>
        </w:tabs>
        <w:rPr>
          <w:rFonts w:asciiTheme="minorHAnsi" w:eastAsiaTheme="minorEastAsia" w:hAnsiTheme="minorHAnsi" w:cstheme="minorHAnsi"/>
          <w:b w:val="0"/>
          <w:noProof/>
          <w:color w:val="auto"/>
          <w:sz w:val="22"/>
          <w:szCs w:val="22"/>
          <w:lang w:val="en-AU" w:eastAsia="en-AU"/>
        </w:rPr>
      </w:pPr>
      <w:r w:rsidRPr="0002136B">
        <w:rPr>
          <w:rFonts w:asciiTheme="minorHAnsi" w:hAnsiTheme="minorHAnsi" w:cstheme="minorHAnsi"/>
          <w:b w:val="0"/>
          <w:color w:val="44546A" w:themeColor="text2"/>
        </w:rPr>
        <w:fldChar w:fldCharType="begin"/>
      </w:r>
      <w:r w:rsidRPr="0002136B">
        <w:rPr>
          <w:rFonts w:asciiTheme="minorHAnsi" w:eastAsiaTheme="minorEastAsia" w:hAnsiTheme="minorHAnsi" w:cstheme="minorHAnsi"/>
          <w:b w:val="0"/>
          <w:color w:val="44546A" w:themeColor="text2"/>
        </w:rPr>
        <w:instrText xml:space="preserve"> TOC \o "1-2" \h \z \u </w:instrText>
      </w:r>
      <w:r w:rsidRPr="0002136B">
        <w:rPr>
          <w:rFonts w:asciiTheme="minorHAnsi" w:hAnsiTheme="minorHAnsi" w:cstheme="minorHAnsi"/>
          <w:b w:val="0"/>
          <w:color w:val="44546A" w:themeColor="text2"/>
        </w:rPr>
        <w:fldChar w:fldCharType="separate"/>
      </w:r>
      <w:hyperlink w:anchor="_Toc124938260" w:history="1">
        <w:r w:rsidR="0002136B" w:rsidRPr="0002136B">
          <w:rPr>
            <w:rStyle w:val="Hyperlink"/>
            <w:rFonts w:asciiTheme="minorHAnsi" w:hAnsiTheme="minorHAnsi" w:cstheme="minorHAnsi"/>
            <w:noProof/>
          </w:rPr>
          <w:t>1</w:t>
        </w:r>
        <w:r w:rsidR="0002136B" w:rsidRPr="0002136B">
          <w:rPr>
            <w:rFonts w:asciiTheme="minorHAnsi" w:eastAsiaTheme="minorEastAsia" w:hAnsiTheme="minorHAnsi" w:cstheme="minorHAnsi"/>
            <w:b w:val="0"/>
            <w:noProof/>
            <w:color w:val="auto"/>
            <w:sz w:val="22"/>
            <w:szCs w:val="22"/>
            <w:lang w:val="en-AU" w:eastAsia="en-AU"/>
          </w:rPr>
          <w:tab/>
        </w:r>
        <w:r w:rsidR="0002136B" w:rsidRPr="0002136B">
          <w:rPr>
            <w:rStyle w:val="Hyperlink"/>
            <w:rFonts w:asciiTheme="minorHAnsi" w:hAnsiTheme="minorHAnsi" w:cstheme="minorHAnsi"/>
            <w:noProof/>
          </w:rPr>
          <w:t>Introduction</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_Toc124938260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w:t>
        </w:r>
        <w:r w:rsidR="0002136B" w:rsidRPr="0002136B">
          <w:rPr>
            <w:rFonts w:asciiTheme="minorHAnsi" w:hAnsiTheme="minorHAnsi" w:cstheme="minorHAnsi"/>
            <w:noProof/>
            <w:webHidden/>
          </w:rPr>
          <w:fldChar w:fldCharType="end"/>
        </w:r>
      </w:hyperlink>
    </w:p>
    <w:p w14:paraId="152E55DD" w14:textId="0785B490"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1" w:history="1">
        <w:r w:rsidR="0002136B" w:rsidRPr="0002136B">
          <w:rPr>
            <w:rStyle w:val="Hyperlink"/>
            <w:rFonts w:asciiTheme="minorHAnsi" w:hAnsiTheme="minorHAnsi" w:cstheme="minorHAnsi"/>
            <w:noProof/>
          </w:rPr>
          <w:t>1.1</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Purpose of this Plan</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_Toc124938261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w:t>
        </w:r>
        <w:r w:rsidR="0002136B" w:rsidRPr="0002136B">
          <w:rPr>
            <w:rFonts w:asciiTheme="minorHAnsi" w:hAnsiTheme="minorHAnsi" w:cstheme="minorHAnsi"/>
            <w:noProof/>
            <w:webHidden/>
          </w:rPr>
          <w:fldChar w:fldCharType="end"/>
        </w:r>
      </w:hyperlink>
    </w:p>
    <w:p w14:paraId="2DA0C319" w14:textId="74DF4EE2"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2" w:history="1">
        <w:r w:rsidR="0002136B" w:rsidRPr="0002136B">
          <w:rPr>
            <w:rStyle w:val="Hyperlink"/>
            <w:rFonts w:asciiTheme="minorHAnsi" w:hAnsiTheme="minorHAnsi" w:cstheme="minorHAnsi"/>
            <w:noProof/>
          </w:rPr>
          <w:t>1.2</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Scope</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_Toc124938262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w:t>
        </w:r>
        <w:r w:rsidR="0002136B" w:rsidRPr="0002136B">
          <w:rPr>
            <w:rFonts w:asciiTheme="minorHAnsi" w:hAnsiTheme="minorHAnsi" w:cstheme="minorHAnsi"/>
            <w:noProof/>
            <w:webHidden/>
          </w:rPr>
          <w:fldChar w:fldCharType="end"/>
        </w:r>
      </w:hyperlink>
    </w:p>
    <w:p w14:paraId="0B695852" w14:textId="3FC43FB1"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3" w:history="1">
        <w:r w:rsidR="0002136B" w:rsidRPr="0002136B">
          <w:rPr>
            <w:rStyle w:val="Hyperlink"/>
            <w:rFonts w:asciiTheme="minorHAnsi" w:hAnsiTheme="minorHAnsi" w:cstheme="minorHAnsi"/>
            <w:noProof/>
          </w:rPr>
          <w:t>1.3</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Vision</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_Toc124938263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w:t>
        </w:r>
        <w:r w:rsidR="0002136B" w:rsidRPr="0002136B">
          <w:rPr>
            <w:rFonts w:asciiTheme="minorHAnsi" w:hAnsiTheme="minorHAnsi" w:cstheme="minorHAnsi"/>
            <w:noProof/>
            <w:webHidden/>
          </w:rPr>
          <w:fldChar w:fldCharType="end"/>
        </w:r>
      </w:hyperlink>
    </w:p>
    <w:p w14:paraId="636E0B24" w14:textId="41FF92DE"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4" w:history="1">
        <w:r w:rsidR="0002136B" w:rsidRPr="0002136B">
          <w:rPr>
            <w:rStyle w:val="Hyperlink"/>
            <w:rFonts w:asciiTheme="minorHAnsi" w:hAnsiTheme="minorHAnsi" w:cstheme="minorHAnsi"/>
            <w:noProof/>
          </w:rPr>
          <w:t>1.4</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Background</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_Toc124938264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5</w:t>
        </w:r>
        <w:r w:rsidR="0002136B" w:rsidRPr="0002136B">
          <w:rPr>
            <w:rFonts w:asciiTheme="minorHAnsi" w:hAnsiTheme="minorHAnsi" w:cstheme="minorHAnsi"/>
            <w:noProof/>
            <w:webHidden/>
          </w:rPr>
          <w:fldChar w:fldCharType="end"/>
        </w:r>
      </w:hyperlink>
    </w:p>
    <w:p w14:paraId="0FAE5D9D" w14:textId="40BCC11C"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5" w:history="1">
        <w:r w:rsidR="0002136B" w:rsidRPr="0002136B">
          <w:rPr>
            <w:rStyle w:val="Hyperlink"/>
            <w:rFonts w:asciiTheme="minorHAnsi" w:hAnsiTheme="minorHAnsi" w:cstheme="minorHAnsi"/>
            <w:noProof/>
          </w:rPr>
          <w:t>1.5</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Approach to developing the Plan</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_Toc124938265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5</w:t>
        </w:r>
        <w:r w:rsidR="0002136B" w:rsidRPr="0002136B">
          <w:rPr>
            <w:rFonts w:asciiTheme="minorHAnsi" w:hAnsiTheme="minorHAnsi" w:cstheme="minorHAnsi"/>
            <w:noProof/>
            <w:webHidden/>
          </w:rPr>
          <w:fldChar w:fldCharType="end"/>
        </w:r>
      </w:hyperlink>
    </w:p>
    <w:p w14:paraId="2F4A1B57" w14:textId="25978B30"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6" w:history="1">
        <w:r w:rsidR="0002136B" w:rsidRPr="0002136B">
          <w:rPr>
            <w:rStyle w:val="Hyperlink"/>
            <w:rFonts w:asciiTheme="minorHAnsi" w:hAnsiTheme="minorHAnsi" w:cstheme="minorHAnsi"/>
            <w:noProof/>
          </w:rPr>
          <w:t>1.6</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Partnering with Traditional Owners</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_Toc124938266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7</w:t>
        </w:r>
        <w:r w:rsidR="0002136B" w:rsidRPr="0002136B">
          <w:rPr>
            <w:rFonts w:asciiTheme="minorHAnsi" w:hAnsiTheme="minorHAnsi" w:cstheme="minorHAnsi"/>
            <w:noProof/>
            <w:webHidden/>
          </w:rPr>
          <w:fldChar w:fldCharType="end"/>
        </w:r>
      </w:hyperlink>
    </w:p>
    <w:p w14:paraId="4907A123" w14:textId="00D6EE6F" w:rsidR="0002136B" w:rsidRPr="0002136B" w:rsidRDefault="00000000">
      <w:pPr>
        <w:pStyle w:val="TOC1"/>
        <w:tabs>
          <w:tab w:val="left" w:pos="567"/>
          <w:tab w:val="right" w:leader="dot" w:pos="9010"/>
        </w:tabs>
        <w:rPr>
          <w:rFonts w:asciiTheme="minorHAnsi" w:eastAsiaTheme="minorEastAsia" w:hAnsiTheme="minorHAnsi" w:cstheme="minorHAnsi"/>
          <w:b w:val="0"/>
          <w:noProof/>
          <w:color w:val="auto"/>
          <w:sz w:val="22"/>
          <w:szCs w:val="22"/>
          <w:lang w:val="en-AU" w:eastAsia="en-AU"/>
        </w:rPr>
      </w:pPr>
      <w:hyperlink w:anchor="_Toc124938267" w:history="1">
        <w:r w:rsidR="0002136B" w:rsidRPr="0002136B">
          <w:rPr>
            <w:rStyle w:val="Hyperlink"/>
            <w:rFonts w:asciiTheme="minorHAnsi" w:hAnsiTheme="minorHAnsi" w:cstheme="minorHAnsi"/>
            <w:noProof/>
          </w:rPr>
          <w:t>2</w:t>
        </w:r>
        <w:r w:rsidR="0002136B" w:rsidRPr="0002136B">
          <w:rPr>
            <w:rFonts w:asciiTheme="minorHAnsi" w:eastAsiaTheme="minorEastAsia" w:hAnsiTheme="minorHAnsi" w:cstheme="minorHAnsi"/>
            <w:b w:val="0"/>
            <w:noProof/>
            <w:color w:val="auto"/>
            <w:sz w:val="22"/>
            <w:szCs w:val="22"/>
            <w:lang w:val="en-AU" w:eastAsia="en-AU"/>
          </w:rPr>
          <w:tab/>
        </w:r>
        <w:r w:rsidR="0002136B" w:rsidRPr="0002136B">
          <w:rPr>
            <w:rStyle w:val="Hyperlink"/>
            <w:rFonts w:asciiTheme="minorHAnsi" w:hAnsiTheme="minorHAnsi" w:cstheme="minorHAnsi"/>
            <w:noProof/>
          </w:rPr>
          <w:t>Deer in western Victoria</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_Toc124938267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8</w:t>
        </w:r>
        <w:r w:rsidR="0002136B" w:rsidRPr="0002136B">
          <w:rPr>
            <w:rFonts w:asciiTheme="minorHAnsi" w:hAnsiTheme="minorHAnsi" w:cstheme="minorHAnsi"/>
            <w:noProof/>
            <w:webHidden/>
          </w:rPr>
          <w:fldChar w:fldCharType="end"/>
        </w:r>
      </w:hyperlink>
    </w:p>
    <w:p w14:paraId="44BD8EF6" w14:textId="35DA40D0"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8" w:history="1">
        <w:r w:rsidR="0002136B" w:rsidRPr="0002136B">
          <w:rPr>
            <w:rStyle w:val="Hyperlink"/>
            <w:rFonts w:asciiTheme="minorHAnsi" w:hAnsiTheme="minorHAnsi" w:cstheme="minorHAnsi"/>
            <w:noProof/>
          </w:rPr>
          <w:t>2.1</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Deer in the landscape</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_Toc124938268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8</w:t>
        </w:r>
        <w:r w:rsidR="0002136B" w:rsidRPr="0002136B">
          <w:rPr>
            <w:rFonts w:asciiTheme="minorHAnsi" w:hAnsiTheme="minorHAnsi" w:cstheme="minorHAnsi"/>
            <w:noProof/>
            <w:webHidden/>
          </w:rPr>
          <w:fldChar w:fldCharType="end"/>
        </w:r>
      </w:hyperlink>
    </w:p>
    <w:p w14:paraId="372245A4" w14:textId="2C23D5B6"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69" w:history="1">
        <w:r w:rsidR="0002136B" w:rsidRPr="0002136B">
          <w:rPr>
            <w:rStyle w:val="Hyperlink"/>
            <w:rFonts w:asciiTheme="minorHAnsi" w:hAnsiTheme="minorHAnsi" w:cstheme="minorHAnsi"/>
            <w:noProof/>
          </w:rPr>
          <w:t>2.2</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Legal status of deer</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_Toc124938269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9</w:t>
        </w:r>
        <w:r w:rsidR="0002136B" w:rsidRPr="0002136B">
          <w:rPr>
            <w:rFonts w:asciiTheme="minorHAnsi" w:hAnsiTheme="minorHAnsi" w:cstheme="minorHAnsi"/>
            <w:noProof/>
            <w:webHidden/>
          </w:rPr>
          <w:fldChar w:fldCharType="end"/>
        </w:r>
      </w:hyperlink>
    </w:p>
    <w:p w14:paraId="38D668FD" w14:textId="74BC48EE"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0" w:history="1">
        <w:r w:rsidR="0002136B" w:rsidRPr="0002136B">
          <w:rPr>
            <w:rStyle w:val="Hyperlink"/>
            <w:rFonts w:asciiTheme="minorHAnsi" w:hAnsiTheme="minorHAnsi" w:cstheme="minorHAnsi"/>
            <w:noProof/>
          </w:rPr>
          <w:t>2.3</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Land use in West Victoria</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_Toc124938270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10</w:t>
        </w:r>
        <w:r w:rsidR="0002136B" w:rsidRPr="0002136B">
          <w:rPr>
            <w:rFonts w:asciiTheme="minorHAnsi" w:hAnsiTheme="minorHAnsi" w:cstheme="minorHAnsi"/>
            <w:noProof/>
            <w:webHidden/>
          </w:rPr>
          <w:fldChar w:fldCharType="end"/>
        </w:r>
      </w:hyperlink>
    </w:p>
    <w:p w14:paraId="14868588" w14:textId="1737880F"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1" w:history="1">
        <w:r w:rsidR="0002136B" w:rsidRPr="0002136B">
          <w:rPr>
            <w:rStyle w:val="Hyperlink"/>
            <w:rFonts w:asciiTheme="minorHAnsi" w:hAnsiTheme="minorHAnsi" w:cstheme="minorHAnsi"/>
            <w:noProof/>
          </w:rPr>
          <w:t>2.4</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Impact of deer</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_Toc124938271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11</w:t>
        </w:r>
        <w:r w:rsidR="0002136B" w:rsidRPr="0002136B">
          <w:rPr>
            <w:rFonts w:asciiTheme="minorHAnsi" w:hAnsiTheme="minorHAnsi" w:cstheme="minorHAnsi"/>
            <w:noProof/>
            <w:webHidden/>
          </w:rPr>
          <w:fldChar w:fldCharType="end"/>
        </w:r>
      </w:hyperlink>
    </w:p>
    <w:p w14:paraId="07BD8129" w14:textId="598C07C5"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2" w:history="1">
        <w:r w:rsidR="0002136B" w:rsidRPr="0002136B">
          <w:rPr>
            <w:rStyle w:val="Hyperlink"/>
            <w:rFonts w:asciiTheme="minorHAnsi" w:hAnsiTheme="minorHAnsi" w:cstheme="minorHAnsi"/>
            <w:noProof/>
          </w:rPr>
          <w:t>2.5</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Challenges of managing deer</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_Toc124938272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13</w:t>
        </w:r>
        <w:r w:rsidR="0002136B" w:rsidRPr="0002136B">
          <w:rPr>
            <w:rFonts w:asciiTheme="minorHAnsi" w:hAnsiTheme="minorHAnsi" w:cstheme="minorHAnsi"/>
            <w:noProof/>
            <w:webHidden/>
          </w:rPr>
          <w:fldChar w:fldCharType="end"/>
        </w:r>
      </w:hyperlink>
    </w:p>
    <w:p w14:paraId="0C10B1B4" w14:textId="2CA62A3B"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3" w:history="1">
        <w:r w:rsidR="0002136B" w:rsidRPr="0002136B">
          <w:rPr>
            <w:rStyle w:val="Hyperlink"/>
            <w:rFonts w:asciiTheme="minorHAnsi" w:hAnsiTheme="minorHAnsi" w:cstheme="minorHAnsi"/>
            <w:noProof/>
          </w:rPr>
          <w:t>2.6</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Recent deer control works</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_Toc124938273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14</w:t>
        </w:r>
        <w:r w:rsidR="0002136B" w:rsidRPr="0002136B">
          <w:rPr>
            <w:rFonts w:asciiTheme="minorHAnsi" w:hAnsiTheme="minorHAnsi" w:cstheme="minorHAnsi"/>
            <w:noProof/>
            <w:webHidden/>
          </w:rPr>
          <w:fldChar w:fldCharType="end"/>
        </w:r>
      </w:hyperlink>
    </w:p>
    <w:p w14:paraId="777DF584" w14:textId="399B2E6A" w:rsidR="0002136B" w:rsidRPr="0002136B" w:rsidRDefault="00000000">
      <w:pPr>
        <w:pStyle w:val="TOC1"/>
        <w:tabs>
          <w:tab w:val="left" w:pos="567"/>
          <w:tab w:val="right" w:leader="dot" w:pos="9010"/>
        </w:tabs>
        <w:rPr>
          <w:rFonts w:asciiTheme="minorHAnsi" w:eastAsiaTheme="minorEastAsia" w:hAnsiTheme="minorHAnsi" w:cstheme="minorHAnsi"/>
          <w:b w:val="0"/>
          <w:noProof/>
          <w:color w:val="auto"/>
          <w:sz w:val="22"/>
          <w:szCs w:val="22"/>
          <w:lang w:val="en-AU" w:eastAsia="en-AU"/>
        </w:rPr>
      </w:pPr>
      <w:hyperlink w:anchor="_Toc124938274" w:history="1">
        <w:r w:rsidR="0002136B" w:rsidRPr="0002136B">
          <w:rPr>
            <w:rStyle w:val="Hyperlink"/>
            <w:rFonts w:asciiTheme="minorHAnsi" w:hAnsiTheme="minorHAnsi" w:cstheme="minorHAnsi"/>
            <w:noProof/>
          </w:rPr>
          <w:t>3</w:t>
        </w:r>
        <w:r w:rsidR="0002136B" w:rsidRPr="0002136B">
          <w:rPr>
            <w:rFonts w:asciiTheme="minorHAnsi" w:eastAsiaTheme="minorEastAsia" w:hAnsiTheme="minorHAnsi" w:cstheme="minorHAnsi"/>
            <w:b w:val="0"/>
            <w:noProof/>
            <w:color w:val="auto"/>
            <w:sz w:val="22"/>
            <w:szCs w:val="22"/>
            <w:lang w:val="en-AU" w:eastAsia="en-AU"/>
          </w:rPr>
          <w:tab/>
        </w:r>
        <w:r w:rsidR="0002136B" w:rsidRPr="0002136B">
          <w:rPr>
            <w:rStyle w:val="Hyperlink"/>
            <w:rFonts w:asciiTheme="minorHAnsi" w:hAnsiTheme="minorHAnsi" w:cstheme="minorHAnsi"/>
            <w:noProof/>
          </w:rPr>
          <w:t>Setting priorities for deer control in western Victoria</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_Toc124938274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16</w:t>
        </w:r>
        <w:r w:rsidR="0002136B" w:rsidRPr="0002136B">
          <w:rPr>
            <w:rFonts w:asciiTheme="minorHAnsi" w:hAnsiTheme="minorHAnsi" w:cstheme="minorHAnsi"/>
            <w:noProof/>
            <w:webHidden/>
          </w:rPr>
          <w:fldChar w:fldCharType="end"/>
        </w:r>
      </w:hyperlink>
    </w:p>
    <w:p w14:paraId="3640D2D2" w14:textId="57538596"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5" w:history="1">
        <w:r w:rsidR="0002136B" w:rsidRPr="0002136B">
          <w:rPr>
            <w:rStyle w:val="Hyperlink"/>
            <w:rFonts w:asciiTheme="minorHAnsi" w:hAnsiTheme="minorHAnsi" w:cstheme="minorHAnsi"/>
            <w:noProof/>
          </w:rPr>
          <w:t>3.1</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General approach</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_Toc124938275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16</w:t>
        </w:r>
        <w:r w:rsidR="0002136B" w:rsidRPr="0002136B">
          <w:rPr>
            <w:rFonts w:asciiTheme="minorHAnsi" w:hAnsiTheme="minorHAnsi" w:cstheme="minorHAnsi"/>
            <w:noProof/>
            <w:webHidden/>
          </w:rPr>
          <w:fldChar w:fldCharType="end"/>
        </w:r>
      </w:hyperlink>
    </w:p>
    <w:p w14:paraId="6FE4A484" w14:textId="2E0E12CE"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6" w:history="1">
        <w:r w:rsidR="0002136B" w:rsidRPr="0002136B">
          <w:rPr>
            <w:rStyle w:val="Hyperlink"/>
            <w:rFonts w:asciiTheme="minorHAnsi" w:hAnsiTheme="minorHAnsi" w:cstheme="minorHAnsi"/>
            <w:noProof/>
          </w:rPr>
          <w:t>3.2</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Specific priorities versus principles</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_Toc124938276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16</w:t>
        </w:r>
        <w:r w:rsidR="0002136B" w:rsidRPr="0002136B">
          <w:rPr>
            <w:rFonts w:asciiTheme="minorHAnsi" w:hAnsiTheme="minorHAnsi" w:cstheme="minorHAnsi"/>
            <w:noProof/>
            <w:webHidden/>
          </w:rPr>
          <w:fldChar w:fldCharType="end"/>
        </w:r>
      </w:hyperlink>
    </w:p>
    <w:p w14:paraId="3188612D" w14:textId="70A6446A" w:rsidR="0002136B" w:rsidRPr="0002136B" w:rsidRDefault="00000000">
      <w:pPr>
        <w:pStyle w:val="TOC1"/>
        <w:tabs>
          <w:tab w:val="left" w:pos="567"/>
          <w:tab w:val="right" w:leader="dot" w:pos="9010"/>
        </w:tabs>
        <w:rPr>
          <w:rFonts w:asciiTheme="minorHAnsi" w:eastAsiaTheme="minorEastAsia" w:hAnsiTheme="minorHAnsi" w:cstheme="minorHAnsi"/>
          <w:b w:val="0"/>
          <w:noProof/>
          <w:color w:val="auto"/>
          <w:sz w:val="22"/>
          <w:szCs w:val="22"/>
          <w:lang w:val="en-AU" w:eastAsia="en-AU"/>
        </w:rPr>
      </w:pPr>
      <w:hyperlink w:anchor="_Toc124938277" w:history="1">
        <w:r w:rsidR="0002136B" w:rsidRPr="0002136B">
          <w:rPr>
            <w:rStyle w:val="Hyperlink"/>
            <w:rFonts w:asciiTheme="minorHAnsi" w:hAnsiTheme="minorHAnsi" w:cstheme="minorHAnsi"/>
            <w:noProof/>
          </w:rPr>
          <w:t>4</w:t>
        </w:r>
        <w:r w:rsidR="0002136B" w:rsidRPr="0002136B">
          <w:rPr>
            <w:rFonts w:asciiTheme="minorHAnsi" w:eastAsiaTheme="minorEastAsia" w:hAnsiTheme="minorHAnsi" w:cstheme="minorHAnsi"/>
            <w:b w:val="0"/>
            <w:noProof/>
            <w:color w:val="auto"/>
            <w:sz w:val="22"/>
            <w:szCs w:val="22"/>
            <w:lang w:val="en-AU" w:eastAsia="en-AU"/>
          </w:rPr>
          <w:tab/>
        </w:r>
        <w:r w:rsidR="0002136B" w:rsidRPr="0002136B">
          <w:rPr>
            <w:rStyle w:val="Hyperlink"/>
            <w:rFonts w:asciiTheme="minorHAnsi" w:hAnsiTheme="minorHAnsi" w:cstheme="minorHAnsi"/>
            <w:noProof/>
          </w:rPr>
          <w:t>Implementation plan</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_Toc124938277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17</w:t>
        </w:r>
        <w:r w:rsidR="0002136B" w:rsidRPr="0002136B">
          <w:rPr>
            <w:rFonts w:asciiTheme="minorHAnsi" w:hAnsiTheme="minorHAnsi" w:cstheme="minorHAnsi"/>
            <w:noProof/>
            <w:webHidden/>
          </w:rPr>
          <w:fldChar w:fldCharType="end"/>
        </w:r>
      </w:hyperlink>
    </w:p>
    <w:p w14:paraId="5804D3B0" w14:textId="2C399E24"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8" w:history="1">
        <w:r w:rsidR="0002136B" w:rsidRPr="0002136B">
          <w:rPr>
            <w:rStyle w:val="Hyperlink"/>
            <w:rFonts w:asciiTheme="minorHAnsi" w:hAnsiTheme="minorHAnsi" w:cstheme="minorHAnsi"/>
            <w:noProof/>
          </w:rPr>
          <w:t>4.1</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Goal 1: The impacts of deer on environmental values and cultural values are reduced</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_Toc124938278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17</w:t>
        </w:r>
        <w:r w:rsidR="0002136B" w:rsidRPr="0002136B">
          <w:rPr>
            <w:rFonts w:asciiTheme="minorHAnsi" w:hAnsiTheme="minorHAnsi" w:cstheme="minorHAnsi"/>
            <w:noProof/>
            <w:webHidden/>
          </w:rPr>
          <w:fldChar w:fldCharType="end"/>
        </w:r>
      </w:hyperlink>
    </w:p>
    <w:p w14:paraId="4C39E6B2" w14:textId="4B29BA11"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79" w:history="1">
        <w:r w:rsidR="0002136B" w:rsidRPr="0002136B">
          <w:rPr>
            <w:rStyle w:val="Hyperlink"/>
            <w:rFonts w:asciiTheme="minorHAnsi" w:hAnsiTheme="minorHAnsi" w:cstheme="minorHAnsi"/>
            <w:noProof/>
          </w:rPr>
          <w:t>4.2</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Goal 2: The impacts of deer on economic values, social values, and public safety are reduced</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_Toc124938279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30</w:t>
        </w:r>
        <w:r w:rsidR="0002136B" w:rsidRPr="0002136B">
          <w:rPr>
            <w:rFonts w:asciiTheme="minorHAnsi" w:hAnsiTheme="minorHAnsi" w:cstheme="minorHAnsi"/>
            <w:noProof/>
            <w:webHidden/>
          </w:rPr>
          <w:fldChar w:fldCharType="end"/>
        </w:r>
      </w:hyperlink>
    </w:p>
    <w:p w14:paraId="645419BF" w14:textId="53D840DA" w:rsidR="0002136B" w:rsidRPr="0002136B" w:rsidRDefault="00000000">
      <w:pPr>
        <w:pStyle w:val="TOC2"/>
        <w:rPr>
          <w:rFonts w:asciiTheme="minorHAnsi" w:eastAsiaTheme="minorEastAsia" w:hAnsiTheme="minorHAnsi" w:cstheme="minorHAnsi"/>
          <w:noProof/>
          <w:color w:val="auto"/>
          <w:sz w:val="22"/>
          <w:szCs w:val="22"/>
          <w:lang w:val="en-AU" w:eastAsia="en-AU"/>
        </w:rPr>
      </w:pPr>
      <w:hyperlink w:anchor="_Toc124938280" w:history="1">
        <w:r w:rsidR="0002136B" w:rsidRPr="0002136B">
          <w:rPr>
            <w:rStyle w:val="Hyperlink"/>
            <w:rFonts w:asciiTheme="minorHAnsi" w:hAnsiTheme="minorHAnsi" w:cstheme="minorHAnsi"/>
            <w:noProof/>
          </w:rPr>
          <w:t>4.3</w:t>
        </w:r>
        <w:r w:rsidR="0002136B" w:rsidRPr="0002136B">
          <w:rPr>
            <w:rFonts w:asciiTheme="minorHAnsi" w:eastAsiaTheme="minorEastAsia" w:hAnsiTheme="minorHAnsi" w:cstheme="minorHAnsi"/>
            <w:noProof/>
            <w:color w:val="auto"/>
            <w:sz w:val="22"/>
            <w:szCs w:val="22"/>
            <w:lang w:val="en-AU" w:eastAsia="en-AU"/>
          </w:rPr>
          <w:tab/>
        </w:r>
        <w:r w:rsidR="0002136B" w:rsidRPr="0002136B">
          <w:rPr>
            <w:rStyle w:val="Hyperlink"/>
            <w:rFonts w:asciiTheme="minorHAnsi" w:hAnsiTheme="minorHAnsi" w:cstheme="minorHAnsi"/>
            <w:noProof/>
          </w:rPr>
          <w:t>Goal 3: Awareness, understanding and capacity to manage deer is increased</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_Toc124938280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34</w:t>
        </w:r>
        <w:r w:rsidR="0002136B" w:rsidRPr="0002136B">
          <w:rPr>
            <w:rFonts w:asciiTheme="minorHAnsi" w:hAnsiTheme="minorHAnsi" w:cstheme="minorHAnsi"/>
            <w:noProof/>
            <w:webHidden/>
          </w:rPr>
          <w:fldChar w:fldCharType="end"/>
        </w:r>
      </w:hyperlink>
    </w:p>
    <w:p w14:paraId="096CA17C" w14:textId="7B5F3968" w:rsidR="0002136B" w:rsidRPr="0002136B" w:rsidRDefault="00000000">
      <w:pPr>
        <w:pStyle w:val="TOC1"/>
        <w:tabs>
          <w:tab w:val="left" w:pos="567"/>
          <w:tab w:val="right" w:leader="dot" w:pos="9010"/>
        </w:tabs>
        <w:rPr>
          <w:rFonts w:asciiTheme="minorHAnsi" w:eastAsiaTheme="minorEastAsia" w:hAnsiTheme="minorHAnsi" w:cstheme="minorHAnsi"/>
          <w:b w:val="0"/>
          <w:noProof/>
          <w:color w:val="auto"/>
          <w:sz w:val="22"/>
          <w:szCs w:val="22"/>
          <w:lang w:val="en-AU" w:eastAsia="en-AU"/>
        </w:rPr>
      </w:pPr>
      <w:hyperlink w:anchor="_Toc124938281" w:history="1">
        <w:r w:rsidR="0002136B" w:rsidRPr="0002136B">
          <w:rPr>
            <w:rStyle w:val="Hyperlink"/>
            <w:rFonts w:asciiTheme="minorHAnsi" w:hAnsiTheme="minorHAnsi" w:cstheme="minorHAnsi"/>
            <w:noProof/>
          </w:rPr>
          <w:t>5</w:t>
        </w:r>
        <w:r w:rsidR="0002136B" w:rsidRPr="0002136B">
          <w:rPr>
            <w:rFonts w:asciiTheme="minorHAnsi" w:eastAsiaTheme="minorEastAsia" w:hAnsiTheme="minorHAnsi" w:cstheme="minorHAnsi"/>
            <w:b w:val="0"/>
            <w:noProof/>
            <w:color w:val="auto"/>
            <w:sz w:val="22"/>
            <w:szCs w:val="22"/>
            <w:lang w:val="en-AU" w:eastAsia="en-AU"/>
          </w:rPr>
          <w:tab/>
        </w:r>
        <w:r w:rsidR="0002136B" w:rsidRPr="0002136B">
          <w:rPr>
            <w:rStyle w:val="Hyperlink"/>
            <w:rFonts w:asciiTheme="minorHAnsi" w:hAnsiTheme="minorHAnsi" w:cstheme="minorHAnsi"/>
            <w:noProof/>
          </w:rPr>
          <w:t>Monitoring, evaluation, and reporting</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_Toc124938281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39</w:t>
        </w:r>
        <w:r w:rsidR="0002136B" w:rsidRPr="0002136B">
          <w:rPr>
            <w:rFonts w:asciiTheme="minorHAnsi" w:hAnsiTheme="minorHAnsi" w:cstheme="minorHAnsi"/>
            <w:noProof/>
            <w:webHidden/>
          </w:rPr>
          <w:fldChar w:fldCharType="end"/>
        </w:r>
      </w:hyperlink>
    </w:p>
    <w:p w14:paraId="277BD782" w14:textId="664EC2EA" w:rsidR="0002136B" w:rsidRPr="0002136B" w:rsidRDefault="00000000">
      <w:pPr>
        <w:pStyle w:val="TOC1"/>
        <w:tabs>
          <w:tab w:val="right" w:leader="dot" w:pos="9010"/>
        </w:tabs>
        <w:rPr>
          <w:rFonts w:asciiTheme="minorHAnsi" w:eastAsiaTheme="minorEastAsia" w:hAnsiTheme="minorHAnsi" w:cstheme="minorHAnsi"/>
          <w:b w:val="0"/>
          <w:noProof/>
          <w:color w:val="auto"/>
          <w:sz w:val="22"/>
          <w:szCs w:val="22"/>
          <w:lang w:val="en-AU" w:eastAsia="en-AU"/>
        </w:rPr>
      </w:pPr>
      <w:hyperlink w:anchor="_Toc124938282" w:history="1">
        <w:r w:rsidR="0002136B" w:rsidRPr="0002136B">
          <w:rPr>
            <w:rStyle w:val="Hyperlink"/>
            <w:rFonts w:asciiTheme="minorHAnsi" w:hAnsiTheme="minorHAnsi" w:cstheme="minorHAnsi"/>
            <w:noProof/>
          </w:rPr>
          <w:t>References</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_Toc124938282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41</w:t>
        </w:r>
        <w:r w:rsidR="0002136B" w:rsidRPr="0002136B">
          <w:rPr>
            <w:rFonts w:asciiTheme="minorHAnsi" w:hAnsiTheme="minorHAnsi" w:cstheme="minorHAnsi"/>
            <w:noProof/>
            <w:webHidden/>
          </w:rPr>
          <w:fldChar w:fldCharType="end"/>
        </w:r>
      </w:hyperlink>
    </w:p>
    <w:p w14:paraId="55075850" w14:textId="5016C25B" w:rsidR="0002136B" w:rsidRPr="0002136B" w:rsidRDefault="00000000">
      <w:pPr>
        <w:pStyle w:val="TOC1"/>
        <w:tabs>
          <w:tab w:val="right" w:leader="dot" w:pos="9010"/>
        </w:tabs>
        <w:rPr>
          <w:rFonts w:asciiTheme="minorHAnsi" w:eastAsiaTheme="minorEastAsia" w:hAnsiTheme="minorHAnsi" w:cstheme="minorHAnsi"/>
          <w:b w:val="0"/>
          <w:noProof/>
          <w:color w:val="auto"/>
          <w:sz w:val="22"/>
          <w:szCs w:val="22"/>
          <w:lang w:val="en-AU" w:eastAsia="en-AU"/>
        </w:rPr>
      </w:pPr>
      <w:hyperlink w:anchor="_Toc124938283" w:history="1">
        <w:r w:rsidR="0002136B" w:rsidRPr="0002136B">
          <w:rPr>
            <w:rStyle w:val="Hyperlink"/>
            <w:rFonts w:asciiTheme="minorHAnsi" w:hAnsiTheme="minorHAnsi" w:cstheme="minorHAnsi"/>
            <w:noProof/>
          </w:rPr>
          <w:t>Abbreviations</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_Toc124938283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42</w:t>
        </w:r>
        <w:r w:rsidR="0002136B" w:rsidRPr="0002136B">
          <w:rPr>
            <w:rFonts w:asciiTheme="minorHAnsi" w:hAnsiTheme="minorHAnsi" w:cstheme="minorHAnsi"/>
            <w:noProof/>
            <w:webHidden/>
          </w:rPr>
          <w:fldChar w:fldCharType="end"/>
        </w:r>
      </w:hyperlink>
    </w:p>
    <w:p w14:paraId="15D3D6D9" w14:textId="5096587C" w:rsidR="0002136B" w:rsidRPr="0002136B" w:rsidRDefault="00000000">
      <w:pPr>
        <w:pStyle w:val="TOC1"/>
        <w:tabs>
          <w:tab w:val="right" w:leader="dot" w:pos="9010"/>
        </w:tabs>
        <w:rPr>
          <w:rFonts w:asciiTheme="minorHAnsi" w:eastAsiaTheme="minorEastAsia" w:hAnsiTheme="minorHAnsi" w:cstheme="minorHAnsi"/>
          <w:b w:val="0"/>
          <w:noProof/>
          <w:color w:val="auto"/>
          <w:sz w:val="22"/>
          <w:szCs w:val="22"/>
          <w:lang w:val="en-AU" w:eastAsia="en-AU"/>
        </w:rPr>
      </w:pPr>
      <w:hyperlink w:anchor="_Toc124938284" w:history="1">
        <w:r w:rsidR="0002136B" w:rsidRPr="0002136B">
          <w:rPr>
            <w:rStyle w:val="Hyperlink"/>
            <w:rFonts w:asciiTheme="minorHAnsi" w:hAnsiTheme="minorHAnsi" w:cstheme="minorHAnsi"/>
            <w:noProof/>
          </w:rPr>
          <w:t>Appendix 1: SMP deer control cost benefit map</w:t>
        </w:r>
        <w:r w:rsidR="0002136B" w:rsidRPr="0002136B">
          <w:rPr>
            <w:rFonts w:asciiTheme="minorHAnsi" w:hAnsiTheme="minorHAnsi" w:cstheme="minorHAnsi"/>
            <w:noProof/>
            <w:webHidden/>
          </w:rPr>
          <w:tab/>
        </w:r>
        <w:r w:rsidR="0002136B" w:rsidRPr="0002136B">
          <w:rPr>
            <w:rFonts w:asciiTheme="minorHAnsi" w:hAnsiTheme="minorHAnsi" w:cstheme="minorHAnsi"/>
            <w:noProof/>
            <w:webHidden/>
          </w:rPr>
          <w:fldChar w:fldCharType="begin"/>
        </w:r>
        <w:r w:rsidR="0002136B" w:rsidRPr="0002136B">
          <w:rPr>
            <w:rFonts w:asciiTheme="minorHAnsi" w:hAnsiTheme="minorHAnsi" w:cstheme="minorHAnsi"/>
            <w:noProof/>
            <w:webHidden/>
          </w:rPr>
          <w:instrText xml:space="preserve"> PAGEREF _Toc124938284 \h </w:instrText>
        </w:r>
        <w:r w:rsidR="0002136B" w:rsidRPr="0002136B">
          <w:rPr>
            <w:rFonts w:asciiTheme="minorHAnsi" w:hAnsiTheme="minorHAnsi" w:cstheme="minorHAnsi"/>
            <w:noProof/>
            <w:webHidden/>
          </w:rPr>
        </w:r>
        <w:r w:rsidR="0002136B" w:rsidRPr="0002136B">
          <w:rPr>
            <w:rFonts w:asciiTheme="minorHAnsi" w:hAnsiTheme="minorHAnsi" w:cstheme="minorHAnsi"/>
            <w:noProof/>
            <w:webHidden/>
          </w:rPr>
          <w:fldChar w:fldCharType="separate"/>
        </w:r>
        <w:r w:rsidR="002B11F0">
          <w:rPr>
            <w:rFonts w:asciiTheme="minorHAnsi" w:hAnsiTheme="minorHAnsi" w:cstheme="minorHAnsi"/>
            <w:noProof/>
            <w:webHidden/>
          </w:rPr>
          <w:t>43</w:t>
        </w:r>
        <w:r w:rsidR="0002136B" w:rsidRPr="0002136B">
          <w:rPr>
            <w:rFonts w:asciiTheme="minorHAnsi" w:hAnsiTheme="minorHAnsi" w:cstheme="minorHAnsi"/>
            <w:noProof/>
            <w:webHidden/>
          </w:rPr>
          <w:fldChar w:fldCharType="end"/>
        </w:r>
      </w:hyperlink>
    </w:p>
    <w:p w14:paraId="794FF7F9" w14:textId="7C9E97B6" w:rsidR="004B70FD" w:rsidRPr="00D50CE2" w:rsidRDefault="003A5BB4" w:rsidP="00D50CE2">
      <w:pPr>
        <w:pStyle w:val="Heading2"/>
        <w:numPr>
          <w:ilvl w:val="0"/>
          <w:numId w:val="0"/>
        </w:numPr>
        <w:rPr>
          <w:rFonts w:cstheme="minorHAnsi"/>
          <w:b/>
        </w:rPr>
        <w:sectPr w:rsidR="004B70FD" w:rsidRPr="00D50CE2" w:rsidSect="002A7BE3">
          <w:headerReference w:type="first" r:id="rId24"/>
          <w:pgSz w:w="11900" w:h="16840" w:code="9"/>
          <w:pgMar w:top="1440" w:right="1440" w:bottom="1440" w:left="1440" w:header="708" w:footer="708" w:gutter="0"/>
          <w:cols w:space="708"/>
          <w:titlePg/>
          <w:docGrid w:linePitch="360"/>
        </w:sectPr>
      </w:pPr>
      <w:r w:rsidRPr="0002136B">
        <w:rPr>
          <w:rFonts w:cstheme="minorHAnsi"/>
          <w:sz w:val="24"/>
          <w:szCs w:val="24"/>
        </w:rPr>
        <w:fldChar w:fldCharType="end"/>
      </w:r>
    </w:p>
    <w:p w14:paraId="288B37CC" w14:textId="71830294" w:rsidR="00963535" w:rsidRPr="00361703" w:rsidRDefault="002A7BE3" w:rsidP="00A56D83">
      <w:pPr>
        <w:pStyle w:val="Heading1"/>
        <w:numPr>
          <w:ilvl w:val="0"/>
          <w:numId w:val="39"/>
        </w:numPr>
      </w:pPr>
      <w:bookmarkStart w:id="0" w:name="_Toc115584325"/>
      <w:bookmarkStart w:id="1" w:name="_Toc120724606"/>
      <w:bookmarkStart w:id="2" w:name="_Toc124783870"/>
      <w:bookmarkStart w:id="3" w:name="_Toc124938260"/>
      <w:r w:rsidRPr="00361703">
        <w:lastRenderedPageBreak/>
        <w:t>Introduction</w:t>
      </w:r>
      <w:bookmarkEnd w:id="0"/>
      <w:bookmarkEnd w:id="1"/>
      <w:bookmarkEnd w:id="2"/>
      <w:bookmarkEnd w:id="3"/>
    </w:p>
    <w:p w14:paraId="7354087A" w14:textId="77777777" w:rsidR="00D972D0" w:rsidRDefault="00D972D0" w:rsidP="00EB2EA9">
      <w:pPr>
        <w:pStyle w:val="Heading1"/>
        <w:sectPr w:rsidR="00D972D0" w:rsidSect="002A7BE3">
          <w:headerReference w:type="first" r:id="rId25"/>
          <w:pgSz w:w="11900" w:h="16840" w:code="9"/>
          <w:pgMar w:top="1440" w:right="1440" w:bottom="1440" w:left="1440" w:header="708" w:footer="708" w:gutter="0"/>
          <w:cols w:space="708"/>
          <w:titlePg/>
          <w:docGrid w:linePitch="360"/>
        </w:sectPr>
      </w:pPr>
      <w:bookmarkStart w:id="4" w:name="_Toc115584326"/>
    </w:p>
    <w:p w14:paraId="2F527200" w14:textId="6A49D617" w:rsidR="002A7BE3" w:rsidRPr="00BD0EEF" w:rsidRDefault="002A7BE3">
      <w:pPr>
        <w:pStyle w:val="Heading2"/>
      </w:pPr>
      <w:bookmarkStart w:id="5" w:name="_Toc112252024"/>
      <w:bookmarkStart w:id="6" w:name="_Toc115584327"/>
      <w:bookmarkStart w:id="7" w:name="_Toc120724607"/>
      <w:bookmarkStart w:id="8" w:name="_Toc124783871"/>
      <w:bookmarkStart w:id="9" w:name="_Toc124938261"/>
      <w:bookmarkEnd w:id="4"/>
      <w:r w:rsidRPr="00BD0EEF">
        <w:t xml:space="preserve">Purpose of </w:t>
      </w:r>
      <w:r w:rsidR="00290399" w:rsidRPr="00BD0EEF">
        <w:t>this Plan</w:t>
      </w:r>
      <w:bookmarkEnd w:id="5"/>
      <w:bookmarkEnd w:id="6"/>
      <w:bookmarkEnd w:id="7"/>
      <w:bookmarkEnd w:id="8"/>
      <w:bookmarkEnd w:id="9"/>
      <w:r w:rsidRPr="00BD0EEF">
        <w:t xml:space="preserve"> </w:t>
      </w:r>
    </w:p>
    <w:p w14:paraId="209D929C" w14:textId="245DEE27" w:rsidR="00337195" w:rsidRDefault="00D337BB" w:rsidP="00675590">
      <w:pPr>
        <w:pStyle w:val="BodyNormal"/>
      </w:pPr>
      <w:r w:rsidRPr="00B347EF">
        <w:rPr>
          <w:szCs w:val="13"/>
        </w:rPr>
        <w:t>Th</w:t>
      </w:r>
      <w:r>
        <w:rPr>
          <w:szCs w:val="13"/>
        </w:rPr>
        <w:t xml:space="preserve">e </w:t>
      </w:r>
      <w:r w:rsidR="00E65B03">
        <w:rPr>
          <w:szCs w:val="13"/>
        </w:rPr>
        <w:t>West</w:t>
      </w:r>
      <w:r>
        <w:rPr>
          <w:szCs w:val="13"/>
        </w:rPr>
        <w:t xml:space="preserve"> Victoria Deer Control Plan</w:t>
      </w:r>
      <w:r w:rsidRPr="00B347EF">
        <w:rPr>
          <w:szCs w:val="13"/>
        </w:rPr>
        <w:t xml:space="preserve"> </w:t>
      </w:r>
      <w:r w:rsidR="00263C28">
        <w:rPr>
          <w:szCs w:val="13"/>
        </w:rPr>
        <w:t xml:space="preserve">(the Plan) </w:t>
      </w:r>
      <w:r w:rsidRPr="00B347EF">
        <w:rPr>
          <w:szCs w:val="13"/>
        </w:rPr>
        <w:t xml:space="preserve">is one of three </w:t>
      </w:r>
      <w:r>
        <w:rPr>
          <w:szCs w:val="13"/>
        </w:rPr>
        <w:t>R</w:t>
      </w:r>
      <w:r w:rsidRPr="00B347EF">
        <w:rPr>
          <w:szCs w:val="13"/>
        </w:rPr>
        <w:t xml:space="preserve">egional </w:t>
      </w:r>
      <w:r>
        <w:rPr>
          <w:szCs w:val="13"/>
        </w:rPr>
        <w:t>Deer Control P</w:t>
      </w:r>
      <w:r w:rsidRPr="00B347EF">
        <w:rPr>
          <w:szCs w:val="13"/>
        </w:rPr>
        <w:t xml:space="preserve">lans developed </w:t>
      </w:r>
      <w:r w:rsidRPr="00361703">
        <w:t>under the Victorian Deer Control Strategy</w:t>
      </w:r>
      <w:r w:rsidRPr="00B347EF">
        <w:rPr>
          <w:szCs w:val="13"/>
        </w:rPr>
        <w:t xml:space="preserve"> </w:t>
      </w:r>
      <w:r>
        <w:rPr>
          <w:szCs w:val="13"/>
        </w:rPr>
        <w:t xml:space="preserve">(VDCS) by the </w:t>
      </w:r>
      <w:r w:rsidRPr="001F1420">
        <w:t xml:space="preserve">Department of </w:t>
      </w:r>
      <w:r w:rsidR="00B40A00" w:rsidRPr="001F1420">
        <w:t>Energy, Environment and Climate Action (DEECA</w:t>
      </w:r>
      <w:r w:rsidR="00B40A00">
        <w:t>)</w:t>
      </w:r>
      <w:r w:rsidR="733D9E25">
        <w:t xml:space="preserve">, </w:t>
      </w:r>
      <w:r w:rsidR="003F43E6">
        <w:t>complementing</w:t>
      </w:r>
      <w:r w:rsidR="733D9E25">
        <w:t xml:space="preserve"> the</w:t>
      </w:r>
      <w:r w:rsidR="003F43E6">
        <w:rPr>
          <w:szCs w:val="13"/>
        </w:rPr>
        <w:t xml:space="preserve"> </w:t>
      </w:r>
      <w:r w:rsidR="423FE6B1">
        <w:t xml:space="preserve">Peri-Urban Deer Control Plan 2021-2026 and East Victoria Deer Control Plan 2023-2028. </w:t>
      </w:r>
      <w:r w:rsidR="00B40A00" w:rsidDel="001F4164">
        <w:t xml:space="preserve"> </w:t>
      </w:r>
      <w:r w:rsidR="00337195">
        <w:rPr>
          <w:szCs w:val="13"/>
        </w:rPr>
        <w:t xml:space="preserve">Collectively, these plans </w:t>
      </w:r>
      <w:r w:rsidRPr="00B347EF">
        <w:rPr>
          <w:szCs w:val="13"/>
        </w:rPr>
        <w:t xml:space="preserve">support </w:t>
      </w:r>
      <w:r>
        <w:rPr>
          <w:szCs w:val="13"/>
        </w:rPr>
        <w:t xml:space="preserve">implementation of </w:t>
      </w:r>
      <w:r w:rsidRPr="00B347EF">
        <w:rPr>
          <w:szCs w:val="13"/>
        </w:rPr>
        <w:t>the Victorian Government’s deer control program</w:t>
      </w:r>
      <w:r w:rsidR="00D23CEA" w:rsidRPr="00D23CEA">
        <w:rPr>
          <w:szCs w:val="13"/>
        </w:rPr>
        <w:t xml:space="preserve"> </w:t>
      </w:r>
      <w:r w:rsidR="00D23CEA">
        <w:rPr>
          <w:szCs w:val="13"/>
        </w:rPr>
        <w:t>in partnership with community, including representative groups and organisations, Traditional Owners, industry, local and federal government</w:t>
      </w:r>
      <w:r w:rsidRPr="00B347EF">
        <w:rPr>
          <w:szCs w:val="13"/>
        </w:rPr>
        <w:t xml:space="preserve">. </w:t>
      </w:r>
    </w:p>
    <w:p w14:paraId="66F9CE8E" w14:textId="7C3E7EEB" w:rsidR="002A7BE3" w:rsidRPr="00361703" w:rsidRDefault="00D337BB" w:rsidP="00EC0BE9">
      <w:pPr>
        <w:pStyle w:val="BodyNormal"/>
      </w:pPr>
      <w:r>
        <w:t xml:space="preserve">The purpose of </w:t>
      </w:r>
      <w:r w:rsidR="009C2004">
        <w:t>the Plan</w:t>
      </w:r>
      <w:r>
        <w:t xml:space="preserve"> is to guide deer control and management actions in </w:t>
      </w:r>
      <w:r w:rsidR="0031434A">
        <w:t xml:space="preserve">western </w:t>
      </w:r>
      <w:r>
        <w:t xml:space="preserve">Victoria from 2023-2028 by identifying priority areas to prevent or minimise the impact of deer on our environmental, cultural, social, and economic values. The </w:t>
      </w:r>
      <w:r w:rsidR="00985D97">
        <w:t>P</w:t>
      </w:r>
      <w:r>
        <w:t>lan does not prescribe detailed site-specific control measures. These will be developed and implemented collaboratively between agenc</w:t>
      </w:r>
      <w:r w:rsidR="00F65A38">
        <w:t>ies</w:t>
      </w:r>
      <w:r w:rsidR="00C62041">
        <w:t>, First Nations</w:t>
      </w:r>
      <w:r>
        <w:t xml:space="preserve"> and community partners identified within </w:t>
      </w:r>
      <w:r w:rsidR="009C2004">
        <w:t>the Plan</w:t>
      </w:r>
      <w:r w:rsidR="002A7BE3" w:rsidRPr="00361703">
        <w:t xml:space="preserve">. </w:t>
      </w:r>
    </w:p>
    <w:p w14:paraId="23B52E65" w14:textId="5B78D246" w:rsidR="4D23C175" w:rsidRDefault="00DD76B3" w:rsidP="4FCC9E45">
      <w:pPr>
        <w:pStyle w:val="BodyNormal"/>
      </w:pPr>
      <w:r>
        <w:br w:type="column"/>
      </w:r>
      <w:r w:rsidR="4D23C175" w:rsidRPr="00CE70E7">
        <w:t>Traditional Owners have a deep understanding of the land and its cultural significance. Their input is invaluable in</w:t>
      </w:r>
      <w:r w:rsidR="4D23C175" w:rsidRPr="4FCC9E45">
        <w:rPr>
          <w:rFonts w:eastAsia="Arial" w:cs="Arial"/>
          <w:color w:val="D13438"/>
          <w:u w:val="single"/>
        </w:rPr>
        <w:t xml:space="preserve"> </w:t>
      </w:r>
      <w:r w:rsidR="4D23C175" w:rsidRPr="00CE70E7">
        <w:rPr>
          <w:szCs w:val="13"/>
        </w:rPr>
        <w:t>identifying areas of particular importance and in developing strategies for protecting Country from the impacts of deer.</w:t>
      </w:r>
    </w:p>
    <w:p w14:paraId="18761E64" w14:textId="6CFA5520" w:rsidR="002A7BE3" w:rsidRPr="00361703" w:rsidRDefault="002A7BE3" w:rsidP="00D972D0">
      <w:pPr>
        <w:pStyle w:val="Heading2"/>
      </w:pPr>
      <w:bookmarkStart w:id="10" w:name="_Toc115584328"/>
      <w:bookmarkStart w:id="11" w:name="_Toc120724608"/>
      <w:bookmarkStart w:id="12" w:name="_Toc124783872"/>
      <w:bookmarkStart w:id="13" w:name="_Toc124938262"/>
      <w:r w:rsidRPr="00361703">
        <w:t>Scope</w:t>
      </w:r>
      <w:bookmarkEnd w:id="10"/>
      <w:bookmarkEnd w:id="11"/>
      <w:bookmarkEnd w:id="12"/>
      <w:bookmarkEnd w:id="13"/>
    </w:p>
    <w:p w14:paraId="2C0BACA5" w14:textId="5E227B95" w:rsidR="002A7BE3" w:rsidRDefault="002A7BE3" w:rsidP="00B70866">
      <w:pPr>
        <w:pStyle w:val="BodyNormal"/>
      </w:pPr>
      <w:r w:rsidRPr="00361703">
        <w:t xml:space="preserve">The scope of </w:t>
      </w:r>
      <w:r w:rsidR="00290399">
        <w:t>this Plan</w:t>
      </w:r>
      <w:r w:rsidRPr="00361703">
        <w:t xml:space="preserve"> is western Victoria (using the Hume Freeway as the eastern boundary</w:t>
      </w:r>
      <w:r w:rsidR="00EE6D6F" w:rsidRPr="00B347EF">
        <w:rPr>
          <w:szCs w:val="13"/>
        </w:rPr>
        <w:t>)</w:t>
      </w:r>
      <w:r w:rsidR="00336136">
        <w:rPr>
          <w:szCs w:val="13"/>
        </w:rPr>
        <w:t xml:space="preserve"> </w:t>
      </w:r>
      <w:r w:rsidR="0031434A">
        <w:rPr>
          <w:szCs w:val="13"/>
        </w:rPr>
        <w:t>and excludes</w:t>
      </w:r>
      <w:r w:rsidR="00EE6D6F">
        <w:rPr>
          <w:szCs w:val="13"/>
        </w:rPr>
        <w:t xml:space="preserve"> </w:t>
      </w:r>
      <w:r w:rsidRPr="00361703">
        <w:t xml:space="preserve">peri-urban Melbourne. A map showing the boundaries of the three regional plans is </w:t>
      </w:r>
      <w:r w:rsidR="00E66AD2">
        <w:t>provide</w:t>
      </w:r>
      <w:r w:rsidRPr="00361703">
        <w:t xml:space="preserve">d in Figure </w:t>
      </w:r>
      <w:r w:rsidR="000F2B86">
        <w:t>1</w:t>
      </w:r>
      <w:r w:rsidRPr="00361703">
        <w:t>.</w:t>
      </w:r>
    </w:p>
    <w:p w14:paraId="759B31B0" w14:textId="470E2E11" w:rsidR="00E66AD2" w:rsidRPr="009E3679" w:rsidRDefault="00E66AD2" w:rsidP="00E66AD2">
      <w:pPr>
        <w:pStyle w:val="Heading2"/>
      </w:pPr>
      <w:bookmarkStart w:id="14" w:name="_Toc117178197"/>
      <w:bookmarkStart w:id="15" w:name="_Toc120724609"/>
      <w:bookmarkStart w:id="16" w:name="_Toc124783873"/>
      <w:bookmarkStart w:id="17" w:name="_Toc124938263"/>
      <w:r>
        <w:t>Vision</w:t>
      </w:r>
      <w:bookmarkEnd w:id="14"/>
      <w:bookmarkEnd w:id="15"/>
      <w:bookmarkEnd w:id="16"/>
      <w:bookmarkEnd w:id="17"/>
    </w:p>
    <w:p w14:paraId="5DCE116A" w14:textId="02B275EB" w:rsidR="000F2B86" w:rsidRDefault="00E66AD2" w:rsidP="000F2B86">
      <w:pPr>
        <w:pStyle w:val="BodyNormal"/>
        <w:keepNext/>
      </w:pPr>
      <w:r>
        <w:t xml:space="preserve">The vision for this Plan is aligned with the goals of the VDCS </w:t>
      </w:r>
      <w:r w:rsidRPr="00396B95">
        <w:t>(</w:t>
      </w:r>
      <w:r w:rsidR="00396B95">
        <w:t>Figure 2</w:t>
      </w:r>
      <w:r w:rsidRPr="00396B95">
        <w:t>).</w:t>
      </w:r>
      <w:r>
        <w:t xml:space="preserve"> Actions that underpin the achievement of each goal are outlined in subsequent sections. </w:t>
      </w:r>
      <w:bookmarkStart w:id="18" w:name="_Ref112233754"/>
      <w:bookmarkStart w:id="19" w:name="_Ref113969470"/>
    </w:p>
    <w:p w14:paraId="037F2E45" w14:textId="77777777" w:rsidR="000F2B86" w:rsidRDefault="000F2B86" w:rsidP="000F2B86">
      <w:pPr>
        <w:rPr>
          <w:lang w:val="en-AU"/>
        </w:rPr>
      </w:pPr>
    </w:p>
    <w:p w14:paraId="787DF2E4" w14:textId="01D5D5FE" w:rsidR="000F2B86" w:rsidRPr="000F2B86" w:rsidRDefault="000F2B86" w:rsidP="000F2B86">
      <w:pPr>
        <w:rPr>
          <w:lang w:val="en-AU"/>
        </w:rPr>
        <w:sectPr w:rsidR="000F2B86" w:rsidRPr="000F2B86" w:rsidSect="00D972D0">
          <w:type w:val="continuous"/>
          <w:pgSz w:w="11900" w:h="16840" w:code="9"/>
          <w:pgMar w:top="1440" w:right="1440" w:bottom="1440" w:left="1440" w:header="708" w:footer="708" w:gutter="0"/>
          <w:cols w:num="2" w:space="708"/>
          <w:titlePg/>
          <w:docGrid w:linePitch="360"/>
        </w:sectPr>
      </w:pPr>
    </w:p>
    <w:p w14:paraId="12DBFEC8" w14:textId="5AF1777A" w:rsidR="00374057" w:rsidRDefault="00375224">
      <w:pPr>
        <w:sectPr w:rsidR="00374057" w:rsidSect="00374057">
          <w:type w:val="continuous"/>
          <w:pgSz w:w="11900" w:h="16840" w:code="9"/>
          <w:pgMar w:top="1440" w:right="1440" w:bottom="1440" w:left="1440" w:header="708" w:footer="708" w:gutter="0"/>
          <w:cols w:space="708"/>
          <w:titlePg/>
          <w:docGrid w:linePitch="360"/>
        </w:sectPr>
      </w:pPr>
      <w:bookmarkStart w:id="20" w:name="_Toc115584329"/>
      <w:bookmarkEnd w:id="18"/>
      <w:bookmarkEnd w:id="19"/>
      <w:r>
        <w:rPr>
          <w:noProof/>
        </w:rPr>
        <w:drawing>
          <wp:anchor distT="0" distB="0" distL="114300" distR="114300" simplePos="0" relativeHeight="251640320" behindDoc="0" locked="0" layoutInCell="1" allowOverlap="1" wp14:anchorId="28181927" wp14:editId="58B419A4">
            <wp:simplePos x="0" y="0"/>
            <wp:positionH relativeFrom="margin">
              <wp:align>left</wp:align>
            </wp:positionH>
            <wp:positionV relativeFrom="paragraph">
              <wp:posOffset>233045</wp:posOffset>
            </wp:positionV>
            <wp:extent cx="5725160" cy="3975100"/>
            <wp:effectExtent l="19050" t="19050" r="27940" b="25400"/>
            <wp:wrapTopAndBottom/>
            <wp:docPr id="15" name="Picture 15" descr="Map of Deer control plan regions showing extent of the regions for the East, West and Peri-urban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Deer control plan regions showing extent of the regions for the East, West and Peri-urban plans. "/>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730847" cy="3978906"/>
                    </a:xfrm>
                    <a:prstGeom prst="rect">
                      <a:avLst/>
                    </a:prstGeom>
                    <a:ln w="9525" cap="flat" cmpd="sng" algn="ctr">
                      <a:solidFill>
                        <a:srgbClr val="44546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24567" w14:textId="7C815C2F" w:rsidR="000F2B86" w:rsidRDefault="00AA55FC">
      <w:pPr>
        <w:sectPr w:rsidR="000F2B86" w:rsidSect="00D972D0">
          <w:type w:val="continuous"/>
          <w:pgSz w:w="11900" w:h="16840" w:code="9"/>
          <w:pgMar w:top="1440" w:right="1440" w:bottom="1440" w:left="1440" w:header="708" w:footer="708" w:gutter="0"/>
          <w:cols w:num="2" w:space="708"/>
          <w:titlePg/>
          <w:docGrid w:linePitch="360"/>
        </w:sectPr>
      </w:pPr>
      <w:r>
        <w:rPr>
          <w:noProof/>
        </w:rPr>
        <mc:AlternateContent>
          <mc:Choice Requires="wps">
            <w:drawing>
              <wp:anchor distT="0" distB="0" distL="114300" distR="114300" simplePos="0" relativeHeight="251642368" behindDoc="0" locked="0" layoutInCell="1" allowOverlap="1" wp14:anchorId="44AE452B" wp14:editId="63B33BF4">
                <wp:simplePos x="0" y="0"/>
                <wp:positionH relativeFrom="margin">
                  <wp:posOffset>6263</wp:posOffset>
                </wp:positionH>
                <wp:positionV relativeFrom="paragraph">
                  <wp:posOffset>4047864</wp:posOffset>
                </wp:positionV>
                <wp:extent cx="5235575" cy="635"/>
                <wp:effectExtent l="0" t="0" r="3175" b="0"/>
                <wp:wrapSquare wrapText="bothSides"/>
                <wp:docPr id="1367362323" name="Text Box 1367362323"/>
                <wp:cNvGraphicFramePr/>
                <a:graphic xmlns:a="http://schemas.openxmlformats.org/drawingml/2006/main">
                  <a:graphicData uri="http://schemas.microsoft.com/office/word/2010/wordprocessingShape">
                    <wps:wsp>
                      <wps:cNvSpPr txBox="1"/>
                      <wps:spPr>
                        <a:xfrm>
                          <a:off x="0" y="0"/>
                          <a:ext cx="5235575" cy="635"/>
                        </a:xfrm>
                        <a:prstGeom prst="rect">
                          <a:avLst/>
                        </a:prstGeom>
                        <a:solidFill>
                          <a:prstClr val="white"/>
                        </a:solidFill>
                        <a:ln>
                          <a:noFill/>
                        </a:ln>
                      </wps:spPr>
                      <wps:txbx>
                        <w:txbxContent>
                          <w:p w14:paraId="72523A59" w14:textId="181F9A70" w:rsidR="00E66AD2" w:rsidRPr="00BB5076" w:rsidRDefault="00E66AD2" w:rsidP="00E66AD2">
                            <w:pPr>
                              <w:pStyle w:val="Caption"/>
                              <w:rPr>
                                <w:sz w:val="16"/>
                                <w:szCs w:val="16"/>
                              </w:rPr>
                            </w:pPr>
                            <w:bookmarkStart w:id="21" w:name="_Ref117094064"/>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2B11F0">
                              <w:rPr>
                                <w:noProof/>
                                <w:sz w:val="16"/>
                                <w:szCs w:val="16"/>
                              </w:rPr>
                              <w:t>1</w:t>
                            </w:r>
                            <w:r w:rsidRPr="00BB5076">
                              <w:rPr>
                                <w:sz w:val="16"/>
                                <w:szCs w:val="16"/>
                              </w:rPr>
                              <w:fldChar w:fldCharType="end"/>
                            </w:r>
                            <w:bookmarkEnd w:id="21"/>
                            <w:r w:rsidR="00737822">
                              <w:rPr>
                                <w:sz w:val="16"/>
                                <w:szCs w:val="16"/>
                              </w:rPr>
                              <w:t>.</w:t>
                            </w:r>
                            <w:r w:rsidRPr="00BB5076">
                              <w:rPr>
                                <w:sz w:val="16"/>
                                <w:szCs w:val="16"/>
                              </w:rPr>
                              <w:t xml:space="preserve"> Deer control plan regions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AE452B" id="_x0000_t202" coordsize="21600,21600" o:spt="202" path="m,l,21600r21600,l21600,xe">
                <v:stroke joinstyle="miter"/>
                <v:path gradientshapeok="t" o:connecttype="rect"/>
              </v:shapetype>
              <v:shape id="Text Box 1367362323" o:spid="_x0000_s1026" type="#_x0000_t202" style="position:absolute;margin-left:.5pt;margin-top:318.75pt;width:412.25pt;height:.05pt;z-index:251642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" stroked="f">
                <v:textbox style="mso-fit-shape-to-text:t" inset="0,0,0,0">
                  <w:txbxContent>
                    <w:p w14:paraId="72523A59" w14:textId="181F9A70" w:rsidR="00E66AD2" w:rsidRPr="00BB5076" w:rsidRDefault="00E66AD2" w:rsidP="00E66AD2">
                      <w:pPr>
                        <w:pStyle w:val="Caption"/>
                        <w:rPr>
                          <w:sz w:val="16"/>
                          <w:szCs w:val="16"/>
                        </w:rPr>
                      </w:pPr>
                      <w:bookmarkStart w:id="22" w:name="_Ref117094064"/>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2B11F0">
                        <w:rPr>
                          <w:noProof/>
                          <w:sz w:val="16"/>
                          <w:szCs w:val="16"/>
                        </w:rPr>
                        <w:t>1</w:t>
                      </w:r>
                      <w:r w:rsidRPr="00BB5076">
                        <w:rPr>
                          <w:sz w:val="16"/>
                          <w:szCs w:val="16"/>
                        </w:rPr>
                        <w:fldChar w:fldCharType="end"/>
                      </w:r>
                      <w:bookmarkEnd w:id="22"/>
                      <w:r w:rsidR="00737822">
                        <w:rPr>
                          <w:sz w:val="16"/>
                          <w:szCs w:val="16"/>
                        </w:rPr>
                        <w:t>.</w:t>
                      </w:r>
                      <w:r w:rsidRPr="00BB5076">
                        <w:rPr>
                          <w:sz w:val="16"/>
                          <w:szCs w:val="16"/>
                        </w:rPr>
                        <w:t xml:space="preserve"> Deer control plan regions</w:t>
                      </w:r>
                    </w:p>
                  </w:txbxContent>
                </v:textbox>
                <w10:wrap type="square" anchorx="margin"/>
              </v:shape>
            </w:pict>
          </mc:Fallback>
        </mc:AlternateContent>
      </w:r>
      <w:r w:rsidR="00D972D0">
        <w:br w:type="page"/>
      </w:r>
    </w:p>
    <w:p w14:paraId="093EE7B2" w14:textId="1C5BFC28" w:rsidR="0034219A" w:rsidRDefault="006565A0" w:rsidP="009742F6">
      <w:pPr>
        <w:pStyle w:val="BodyNormal"/>
        <w:keepNext/>
        <w:spacing w:before="0"/>
      </w:pPr>
      <w:r>
        <w:rPr>
          <w:noProof/>
        </w:rPr>
        <w:lastRenderedPageBreak/>
        <w:drawing>
          <wp:inline distT="0" distB="0" distL="0" distR="0" wp14:anchorId="61D81590" wp14:editId="7DFD821F">
            <wp:extent cx="4968000" cy="4762943"/>
            <wp:effectExtent l="0" t="0" r="4445" b="0"/>
            <wp:docPr id="33" name="Picture 33" descr="Diagram showing the relationships between the Victorian Deer Control Strategy Vision and Goals and the West Victoria Deer Control Plan Goal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 showing the relationships between the Victorian Deer Control Strategy Vision and Goals and the West Victoria Deer Control Plan Goals.">
                      <a:extLst>
                        <a:ext uri="{C183D7F6-B498-43B3-948B-1728B52AA6E4}">
                          <adec:decorative xmlns:adec="http://schemas.microsoft.com/office/drawing/2017/decorative" val="0"/>
                        </a:ext>
                      </a:extLst>
                    </pic:cNvPr>
                    <pic:cNvPicPr>
                      <a:picLocks noChangeAspect="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4968000" cy="4762943"/>
                    </a:xfrm>
                    <a:prstGeom prst="rect">
                      <a:avLst/>
                    </a:prstGeom>
                    <a:ln>
                      <a:noFill/>
                    </a:ln>
                    <a:extLst>
                      <a:ext uri="{53640926-AAD7-44D8-BBD7-CCE9431645EC}">
                        <a14:shadowObscured xmlns:a14="http://schemas.microsoft.com/office/drawing/2010/main"/>
                      </a:ext>
                    </a:extLst>
                  </pic:spPr>
                </pic:pic>
              </a:graphicData>
            </a:graphic>
          </wp:inline>
        </w:drawing>
      </w:r>
    </w:p>
    <w:p w14:paraId="1EE1B061" w14:textId="4931721D" w:rsidR="00D972D0" w:rsidRPr="00F23C32" w:rsidRDefault="0034219A" w:rsidP="0034219A">
      <w:pPr>
        <w:rPr>
          <w:rFonts w:ascii="Arial" w:hAnsi="Arial"/>
          <w:i/>
          <w:iCs/>
          <w:color w:val="auto"/>
          <w:sz w:val="16"/>
          <w:szCs w:val="16"/>
          <w:lang w:val="en-AU"/>
        </w:rPr>
      </w:pPr>
      <w:r w:rsidRPr="00F23C32">
        <w:rPr>
          <w:i/>
          <w:iCs/>
          <w:sz w:val="16"/>
          <w:szCs w:val="16"/>
        </w:rPr>
        <w:t xml:space="preserve">Figure </w:t>
      </w:r>
      <w:r w:rsidRPr="00F23C32">
        <w:rPr>
          <w:i/>
          <w:iCs/>
          <w:sz w:val="16"/>
          <w:szCs w:val="16"/>
        </w:rPr>
        <w:fldChar w:fldCharType="begin"/>
      </w:r>
      <w:r w:rsidRPr="00F23C32">
        <w:rPr>
          <w:i/>
          <w:iCs/>
          <w:sz w:val="16"/>
          <w:szCs w:val="16"/>
        </w:rPr>
        <w:instrText xml:space="preserve"> SEQ Figure \* ARABIC </w:instrText>
      </w:r>
      <w:r w:rsidRPr="00F23C32">
        <w:rPr>
          <w:i/>
          <w:iCs/>
          <w:sz w:val="16"/>
          <w:szCs w:val="16"/>
        </w:rPr>
        <w:fldChar w:fldCharType="separate"/>
      </w:r>
      <w:r w:rsidR="002B11F0">
        <w:rPr>
          <w:i/>
          <w:iCs/>
          <w:noProof/>
          <w:sz w:val="16"/>
          <w:szCs w:val="16"/>
        </w:rPr>
        <w:t>2</w:t>
      </w:r>
      <w:r w:rsidRPr="00F23C32">
        <w:rPr>
          <w:i/>
          <w:iCs/>
          <w:sz w:val="16"/>
          <w:szCs w:val="16"/>
        </w:rPr>
        <w:fldChar w:fldCharType="end"/>
      </w:r>
      <w:r w:rsidR="00737822">
        <w:rPr>
          <w:i/>
          <w:iCs/>
          <w:sz w:val="16"/>
          <w:szCs w:val="16"/>
        </w:rPr>
        <w:t>.</w:t>
      </w:r>
      <w:r w:rsidRPr="00F23C32">
        <w:rPr>
          <w:i/>
          <w:iCs/>
          <w:sz w:val="16"/>
          <w:szCs w:val="16"/>
        </w:rPr>
        <w:t xml:space="preserve"> Alignment of West Victoria Deer Control Plan goals with those of the Victorian Deer Control Strategy</w:t>
      </w:r>
    </w:p>
    <w:p w14:paraId="5AE98D97" w14:textId="77777777" w:rsidR="000F2B86" w:rsidRDefault="000F2B86" w:rsidP="000F2B86">
      <w:pPr>
        <w:pStyle w:val="BodyNormal"/>
        <w:keepNext/>
      </w:pPr>
      <w:bookmarkStart w:id="23" w:name="_Toc120724610"/>
    </w:p>
    <w:p w14:paraId="5B2D8903" w14:textId="14D8C425" w:rsidR="000F2B86" w:rsidRDefault="000F2B86" w:rsidP="000F2B86">
      <w:pPr>
        <w:pStyle w:val="BodyNormal"/>
        <w:keepNext/>
        <w:sectPr w:rsidR="000F2B86" w:rsidSect="000F2B86">
          <w:type w:val="continuous"/>
          <w:pgSz w:w="11900" w:h="16840" w:code="9"/>
          <w:pgMar w:top="1440" w:right="1440" w:bottom="1440" w:left="1440" w:header="708" w:footer="708" w:gutter="0"/>
          <w:cols w:space="708"/>
          <w:titlePg/>
          <w:docGrid w:linePitch="360"/>
        </w:sectPr>
      </w:pPr>
    </w:p>
    <w:p w14:paraId="47DEA8B0" w14:textId="6EE3C62E" w:rsidR="002A7BE3" w:rsidRPr="00361703" w:rsidRDefault="002A7BE3" w:rsidP="00C5642B">
      <w:pPr>
        <w:pStyle w:val="Heading2"/>
        <w:spacing w:before="0"/>
      </w:pPr>
      <w:bookmarkStart w:id="24" w:name="_Toc124783874"/>
      <w:bookmarkStart w:id="25" w:name="_Toc124938264"/>
      <w:r w:rsidRPr="00361703">
        <w:t>Background</w:t>
      </w:r>
      <w:bookmarkEnd w:id="20"/>
      <w:bookmarkEnd w:id="23"/>
      <w:bookmarkEnd w:id="24"/>
      <w:bookmarkEnd w:id="25"/>
    </w:p>
    <w:p w14:paraId="66E7B169" w14:textId="2F674F3A" w:rsidR="000A00CA" w:rsidRPr="00B71ABC" w:rsidRDefault="000A00CA" w:rsidP="00005606">
      <w:pPr>
        <w:pStyle w:val="BodyNormal"/>
      </w:pPr>
      <w:r w:rsidRPr="00B71ABC">
        <w:t xml:space="preserve">In 2020, the </w:t>
      </w:r>
      <w:r w:rsidR="002526C5">
        <w:t>Victorian Government</w:t>
      </w:r>
      <w:r w:rsidRPr="00B71ABC">
        <w:t xml:space="preserve"> released the VDCS to </w:t>
      </w:r>
      <w:r>
        <w:t xml:space="preserve">guide </w:t>
      </w:r>
      <w:r w:rsidRPr="00B71ABC">
        <w:t xml:space="preserve">deer management </w:t>
      </w:r>
      <w:r>
        <w:t xml:space="preserve">actions </w:t>
      </w:r>
      <w:r w:rsidRPr="00B71ABC">
        <w:t>to reduce the</w:t>
      </w:r>
      <w:r>
        <w:t>ir</w:t>
      </w:r>
      <w:r w:rsidRPr="00B71ABC">
        <w:t xml:space="preserve"> impact</w:t>
      </w:r>
      <w:r>
        <w:t>s</w:t>
      </w:r>
      <w:r w:rsidRPr="00B71ABC">
        <w:t xml:space="preserve"> across Victoria.</w:t>
      </w:r>
      <w:r>
        <w:t xml:space="preserve"> </w:t>
      </w:r>
      <w:r w:rsidRPr="00B71ABC">
        <w:t xml:space="preserve">The strategy </w:t>
      </w:r>
      <w:r>
        <w:t>provides the</w:t>
      </w:r>
      <w:r w:rsidRPr="00B71ABC">
        <w:t xml:space="preserve"> Deer Control Framework</w:t>
      </w:r>
      <w:r>
        <w:t xml:space="preserve"> </w:t>
      </w:r>
      <w:r w:rsidRPr="00B71ABC">
        <w:t>(</w:t>
      </w:r>
      <w:r w:rsidR="00013EB9">
        <w:t>Figure 3</w:t>
      </w:r>
      <w:r w:rsidRPr="00B71ABC">
        <w:t>)</w:t>
      </w:r>
      <w:r>
        <w:t xml:space="preserve"> </w:t>
      </w:r>
      <w:r w:rsidRPr="00B71ABC">
        <w:t xml:space="preserve">to </w:t>
      </w:r>
      <w:r>
        <w:t>guide</w:t>
      </w:r>
      <w:r w:rsidRPr="00B71ABC">
        <w:t xml:space="preserve"> coordinat</w:t>
      </w:r>
      <w:r>
        <w:t>ion</w:t>
      </w:r>
      <w:r w:rsidRPr="00B71ABC">
        <w:t xml:space="preserve">, </w:t>
      </w:r>
      <w:r>
        <w:t>strategic planning</w:t>
      </w:r>
      <w:r w:rsidRPr="00B71ABC">
        <w:t xml:space="preserve"> and adapt</w:t>
      </w:r>
      <w:r>
        <w:t>ion of</w:t>
      </w:r>
      <w:r w:rsidRPr="00B71ABC">
        <w:t xml:space="preserve"> approach</w:t>
      </w:r>
      <w:r>
        <w:t>es</w:t>
      </w:r>
      <w:r w:rsidRPr="00B71ABC">
        <w:t xml:space="preserve"> to managing the impacts of deer.</w:t>
      </w:r>
    </w:p>
    <w:p w14:paraId="1CF72A04" w14:textId="215A5A1D" w:rsidR="00E8596A" w:rsidRDefault="00E8596A" w:rsidP="00EC0BE9">
      <w:pPr>
        <w:pStyle w:val="BodyNormal"/>
      </w:pPr>
      <w:r w:rsidRPr="00B71ABC">
        <w:t xml:space="preserve">The VDCS allows </w:t>
      </w:r>
      <w:r>
        <w:t xml:space="preserve">for </w:t>
      </w:r>
      <w:r w:rsidRPr="00B71ABC">
        <w:t>the development of regional five-year plans facilitated by Regional Deer Control Partnership Groups (partnership group</w:t>
      </w:r>
      <w:r w:rsidR="005013DC">
        <w:t>s</w:t>
      </w:r>
      <w:r w:rsidRPr="00B71ABC">
        <w:t xml:space="preserve">) established by the Victorian Government. </w:t>
      </w:r>
      <w:r>
        <w:t xml:space="preserve">The regional plans </w:t>
      </w:r>
      <w:r w:rsidRPr="00B71ABC">
        <w:t>identify priority locations for deer control work throughout Victoria</w:t>
      </w:r>
      <w:r>
        <w:t>.</w:t>
      </w:r>
      <w:r w:rsidRPr="00B71ABC">
        <w:t xml:space="preserve"> The partnership groups, comprised of local stakeholders involved and interested in managing deer impacts, will also play a key role in </w:t>
      </w:r>
      <w:r w:rsidR="00A6123A">
        <w:t xml:space="preserve">the </w:t>
      </w:r>
      <w:r w:rsidRPr="00B71ABC">
        <w:t>coordinati</w:t>
      </w:r>
      <w:r>
        <w:t>on and</w:t>
      </w:r>
      <w:r w:rsidRPr="00B71ABC">
        <w:t xml:space="preserve"> implementation of the</w:t>
      </w:r>
      <w:r>
        <w:t xml:space="preserve">ir respective </w:t>
      </w:r>
      <w:r w:rsidRPr="00B71ABC">
        <w:t>Regional Plans.</w:t>
      </w:r>
      <w:r>
        <w:t xml:space="preserve"> </w:t>
      </w:r>
      <w:r w:rsidR="001E49E8">
        <w:br w:type="column"/>
      </w:r>
      <w:r w:rsidRPr="00B71ABC">
        <w:t>The VDCS also allowed for the establishment of the Deer Advisory Committee, compris</w:t>
      </w:r>
      <w:r w:rsidR="006F1A35">
        <w:t>ing</w:t>
      </w:r>
      <w:r w:rsidRPr="00B71ABC">
        <w:t xml:space="preserve"> government and non-government members</w:t>
      </w:r>
      <w:r w:rsidR="00551BF1">
        <w:t xml:space="preserve"> </w:t>
      </w:r>
      <w:r w:rsidRPr="00B71ABC">
        <w:t xml:space="preserve">responsible for providing information and expert advice to </w:t>
      </w:r>
      <w:r w:rsidR="00F0005F">
        <w:t>DEECA</w:t>
      </w:r>
      <w:r w:rsidR="00A3744B">
        <w:t xml:space="preserve"> to </w:t>
      </w:r>
      <w:r w:rsidRPr="00B71ABC">
        <w:t xml:space="preserve">support </w:t>
      </w:r>
      <w:r>
        <w:t xml:space="preserve">the </w:t>
      </w:r>
      <w:r w:rsidR="00DC6C6B">
        <w:t xml:space="preserve">implementation of the </w:t>
      </w:r>
      <w:r w:rsidR="00AE420F">
        <w:t xml:space="preserve">VDSC including </w:t>
      </w:r>
      <w:r w:rsidRPr="00B71ABC">
        <w:t xml:space="preserve">development of </w:t>
      </w:r>
      <w:r w:rsidR="00FE21FF">
        <w:t xml:space="preserve">the </w:t>
      </w:r>
      <w:r w:rsidRPr="00B71ABC">
        <w:t>Regional Plans.</w:t>
      </w:r>
    </w:p>
    <w:p w14:paraId="35D8F023" w14:textId="73A012A9" w:rsidR="00374057" w:rsidRPr="00085779" w:rsidRDefault="00374057" w:rsidP="00986BF2">
      <w:pPr>
        <w:pStyle w:val="Heading2"/>
      </w:pPr>
      <w:bookmarkStart w:id="26" w:name="_Toc115584330"/>
      <w:bookmarkStart w:id="27" w:name="_Toc120724611"/>
      <w:bookmarkStart w:id="28" w:name="_Toc124783875"/>
      <w:bookmarkStart w:id="29" w:name="_Toc124938265"/>
      <w:r w:rsidRPr="00085779">
        <w:t xml:space="preserve">Approach to developing </w:t>
      </w:r>
      <w:bookmarkEnd w:id="26"/>
      <w:bookmarkEnd w:id="27"/>
      <w:r w:rsidR="009C2004">
        <w:t>the Plan</w:t>
      </w:r>
      <w:bookmarkEnd w:id="28"/>
      <w:bookmarkEnd w:id="29"/>
    </w:p>
    <w:p w14:paraId="131E7924" w14:textId="77777777" w:rsidR="00514CEE" w:rsidRDefault="00374057" w:rsidP="00525251">
      <w:pPr>
        <w:pStyle w:val="BodyNormal"/>
      </w:pPr>
      <w:r w:rsidRPr="00361703">
        <w:t>Th</w:t>
      </w:r>
      <w:r w:rsidR="005A0CC1">
        <w:t>e</w:t>
      </w:r>
      <w:r w:rsidR="00E964E4">
        <w:t xml:space="preserve"> West Victoria Deer Control</w:t>
      </w:r>
      <w:r w:rsidRPr="00361703">
        <w:t xml:space="preserve"> Plan was prepared in consultation with the </w:t>
      </w:r>
      <w:r w:rsidR="00085779">
        <w:t>W</w:t>
      </w:r>
      <w:r w:rsidRPr="00361703">
        <w:t xml:space="preserve">estern </w:t>
      </w:r>
      <w:r w:rsidR="00085779">
        <w:t>R</w:t>
      </w:r>
      <w:r w:rsidRPr="00361703">
        <w:t xml:space="preserve">egional </w:t>
      </w:r>
      <w:r w:rsidR="00085779">
        <w:t>P</w:t>
      </w:r>
      <w:r w:rsidRPr="00361703">
        <w:t xml:space="preserve">artnership </w:t>
      </w:r>
      <w:r w:rsidR="00085779">
        <w:t>G</w:t>
      </w:r>
      <w:r w:rsidRPr="00361703">
        <w:t>roup</w:t>
      </w:r>
      <w:r w:rsidR="003505DB">
        <w:t>.</w:t>
      </w:r>
      <w:r w:rsidRPr="00361703">
        <w:t xml:space="preserve"> </w:t>
      </w:r>
      <w:r w:rsidR="003B7075">
        <w:t>The group provided regionally specific context for the development of the Plan</w:t>
      </w:r>
      <w:r w:rsidR="00C240F0">
        <w:t xml:space="preserve">. </w:t>
      </w:r>
    </w:p>
    <w:p w14:paraId="5E8137D8" w14:textId="729E3F05" w:rsidR="00343949" w:rsidRDefault="003505DB" w:rsidP="00525251">
      <w:pPr>
        <w:pStyle w:val="BodyNormal"/>
      </w:pPr>
      <w:r>
        <w:t>R</w:t>
      </w:r>
      <w:r w:rsidR="00CC5069">
        <w:t xml:space="preserve">epresentatives </w:t>
      </w:r>
      <w:r>
        <w:t xml:space="preserve">from </w:t>
      </w:r>
      <w:r w:rsidR="00085779">
        <w:t xml:space="preserve">public and private </w:t>
      </w:r>
      <w:r w:rsidR="00374057" w:rsidRPr="00361703">
        <w:t xml:space="preserve">land managers, local government, conservation, industry, </w:t>
      </w:r>
      <w:r w:rsidR="009F6CC2">
        <w:t>Traditional Owner</w:t>
      </w:r>
      <w:r w:rsidR="00950F29">
        <w:t>s</w:t>
      </w:r>
      <w:r w:rsidR="009F6CC2">
        <w:t xml:space="preserve"> </w:t>
      </w:r>
      <w:r w:rsidR="00374057" w:rsidRPr="00361703">
        <w:t>and community groups</w:t>
      </w:r>
      <w:r>
        <w:t xml:space="preserve"> </w:t>
      </w:r>
      <w:r w:rsidR="00085779">
        <w:t xml:space="preserve">participated in </w:t>
      </w:r>
      <w:r w:rsidR="00085779" w:rsidRPr="00F81606">
        <w:t xml:space="preserve">a </w:t>
      </w:r>
      <w:r w:rsidR="005C3B8D">
        <w:t xml:space="preserve">series </w:t>
      </w:r>
      <w:r w:rsidR="00085779" w:rsidRPr="00F81606">
        <w:t>of four workshops</w:t>
      </w:r>
      <w:r w:rsidR="005C3B8D">
        <w:t xml:space="preserve"> to support the development of </w:t>
      </w:r>
      <w:r w:rsidR="009C2004">
        <w:t>the Plan</w:t>
      </w:r>
      <w:r w:rsidR="00F669E8">
        <w:t>, with the</w:t>
      </w:r>
      <w:r w:rsidR="00085779" w:rsidRPr="00F81606">
        <w:t xml:space="preserve"> Deer Advisory Committee also invited to </w:t>
      </w:r>
      <w:r w:rsidR="00085779">
        <w:t>contribute</w:t>
      </w:r>
      <w:r w:rsidR="00374057" w:rsidRPr="00361703">
        <w:t>.</w:t>
      </w:r>
      <w:r w:rsidR="00343949">
        <w:br w:type="page"/>
      </w:r>
    </w:p>
    <w:p w14:paraId="1E483E1A" w14:textId="77777777" w:rsidR="00374057" w:rsidRPr="00361703" w:rsidRDefault="00374057" w:rsidP="00A35883">
      <w:pPr>
        <w:pStyle w:val="BodyNormal"/>
        <w:spacing w:before="120" w:line="240" w:lineRule="auto"/>
      </w:pPr>
      <w:r w:rsidRPr="00361703">
        <w:lastRenderedPageBreak/>
        <w:t>The four workshops focused on:</w:t>
      </w:r>
    </w:p>
    <w:p w14:paraId="54831CBF" w14:textId="231AE56C" w:rsidR="00374057" w:rsidRPr="00361703" w:rsidRDefault="00374057" w:rsidP="0098059A">
      <w:pPr>
        <w:pStyle w:val="BodyNormal"/>
        <w:numPr>
          <w:ilvl w:val="0"/>
          <w:numId w:val="13"/>
        </w:numPr>
        <w:spacing w:before="40" w:after="40"/>
        <w:ind w:left="360"/>
      </w:pPr>
      <w:r w:rsidRPr="00361703">
        <w:t xml:space="preserve">The general approach to </w:t>
      </w:r>
      <w:r w:rsidR="009C2004">
        <w:t>the Plan</w:t>
      </w:r>
      <w:r w:rsidR="00DE7DC1">
        <w:t>’s</w:t>
      </w:r>
      <w:r w:rsidRPr="00361703">
        <w:t xml:space="preserve"> development</w:t>
      </w:r>
      <w:r w:rsidR="00085779">
        <w:t>,</w:t>
      </w:r>
      <w:r w:rsidRPr="00361703">
        <w:t xml:space="preserve"> including governance and </w:t>
      </w:r>
      <w:r w:rsidR="00085779">
        <w:t>alignment</w:t>
      </w:r>
      <w:r w:rsidRPr="00361703">
        <w:t xml:space="preserve"> of </w:t>
      </w:r>
      <w:r w:rsidR="00AD340F">
        <w:t xml:space="preserve">its </w:t>
      </w:r>
      <w:r w:rsidRPr="00361703">
        <w:t>aim</w:t>
      </w:r>
      <w:r w:rsidR="00085779">
        <w:t xml:space="preserve">s </w:t>
      </w:r>
      <w:r w:rsidR="00953D13">
        <w:t xml:space="preserve">to </w:t>
      </w:r>
      <w:r w:rsidR="00085779">
        <w:t>the VDCS</w:t>
      </w:r>
    </w:p>
    <w:p w14:paraId="41AE5F89" w14:textId="6AF657AC" w:rsidR="00085779" w:rsidRPr="00F81606" w:rsidRDefault="00C51413" w:rsidP="0098059A">
      <w:pPr>
        <w:pStyle w:val="BodyNormal"/>
        <w:numPr>
          <w:ilvl w:val="0"/>
          <w:numId w:val="13"/>
        </w:numPr>
        <w:spacing w:before="40" w:after="40"/>
        <w:ind w:left="360"/>
      </w:pPr>
      <w:r>
        <w:t xml:space="preserve">Collection of information on </w:t>
      </w:r>
      <w:r w:rsidR="00BC5F04">
        <w:t>c</w:t>
      </w:r>
      <w:r w:rsidR="00085779">
        <w:t xml:space="preserve">urrent distribution of deer and </w:t>
      </w:r>
      <w:r w:rsidR="00BC5F04">
        <w:t xml:space="preserve">their </w:t>
      </w:r>
      <w:r w:rsidR="00085779">
        <w:t>impacts to values</w:t>
      </w:r>
    </w:p>
    <w:p w14:paraId="2EB61158" w14:textId="5501DC6D" w:rsidR="00374057" w:rsidRPr="00361703" w:rsidRDefault="00374057" w:rsidP="0098059A">
      <w:pPr>
        <w:pStyle w:val="BodyNormal"/>
        <w:numPr>
          <w:ilvl w:val="0"/>
          <w:numId w:val="13"/>
        </w:numPr>
        <w:spacing w:before="40" w:after="40"/>
        <w:ind w:left="360"/>
      </w:pPr>
      <w:r w:rsidRPr="00361703">
        <w:t xml:space="preserve">Identification of principles for deer </w:t>
      </w:r>
      <w:r w:rsidR="00085779">
        <w:t xml:space="preserve">control and </w:t>
      </w:r>
      <w:r w:rsidRPr="00361703">
        <w:t>management</w:t>
      </w:r>
      <w:r w:rsidR="00085779">
        <w:t xml:space="preserve"> actions</w:t>
      </w:r>
      <w:r w:rsidR="00584F0A">
        <w:t>,</w:t>
      </w:r>
      <w:r w:rsidR="004D0BC0">
        <w:t xml:space="preserve"> </w:t>
      </w:r>
      <w:r w:rsidR="00810472">
        <w:t xml:space="preserve">and </w:t>
      </w:r>
      <w:r w:rsidR="004D0BC0" w:rsidRPr="00361703">
        <w:t>priority locations</w:t>
      </w:r>
      <w:r w:rsidRPr="00361703">
        <w:t xml:space="preserve">, with consideration of environmental, </w:t>
      </w:r>
      <w:r w:rsidR="00085779">
        <w:t>cultural, catchment</w:t>
      </w:r>
      <w:r w:rsidRPr="00361703">
        <w:t xml:space="preserve">, </w:t>
      </w:r>
      <w:r w:rsidRPr="00361703">
        <w:t>and economic assets, and social values</w:t>
      </w:r>
      <w:r w:rsidR="00085779">
        <w:t>, including public safety</w:t>
      </w:r>
      <w:r w:rsidRPr="00361703">
        <w:t>. Locations were nominated for prevention, local elimination, containment, or asset protection</w:t>
      </w:r>
      <w:r w:rsidR="00085779">
        <w:t xml:space="preserve">, in line with the Biosecurity Approach </w:t>
      </w:r>
      <w:r w:rsidR="00431F7F">
        <w:t xml:space="preserve">outlined within the VDCS </w:t>
      </w:r>
      <w:r w:rsidR="00085779">
        <w:t>(</w:t>
      </w:r>
      <w:r w:rsidR="00396B95">
        <w:t>Figure 4</w:t>
      </w:r>
      <w:r w:rsidR="00085779">
        <w:t>)</w:t>
      </w:r>
      <w:r w:rsidR="00EE252E">
        <w:t>.</w:t>
      </w:r>
    </w:p>
    <w:p w14:paraId="13D2E506" w14:textId="3B9DA33E" w:rsidR="00374057" w:rsidRPr="00361703" w:rsidRDefault="00374057" w:rsidP="0098059A">
      <w:pPr>
        <w:pStyle w:val="BodyNormal"/>
        <w:numPr>
          <w:ilvl w:val="0"/>
          <w:numId w:val="13"/>
        </w:numPr>
        <w:spacing w:before="40" w:after="40"/>
        <w:ind w:left="360"/>
      </w:pPr>
      <w:r w:rsidRPr="00361703">
        <w:t xml:space="preserve">Confirmation of priority locations, justification </w:t>
      </w:r>
      <w:r w:rsidR="00085779">
        <w:t>for</w:t>
      </w:r>
      <w:r w:rsidRPr="00361703">
        <w:t xml:space="preserve"> their nomination, and identification of </w:t>
      </w:r>
      <w:r w:rsidR="00085779">
        <w:t xml:space="preserve">key </w:t>
      </w:r>
      <w:r w:rsidRPr="00361703">
        <w:t>actions.</w:t>
      </w:r>
    </w:p>
    <w:p w14:paraId="23ED940B" w14:textId="24ECDAE5" w:rsidR="00374057" w:rsidRPr="00361703" w:rsidRDefault="00374057" w:rsidP="002A7BE3">
      <w:pPr>
        <w:pStyle w:val="BodyNormal"/>
        <w:spacing w:before="120"/>
      </w:pPr>
    </w:p>
    <w:p w14:paraId="78D508D6" w14:textId="77777777" w:rsidR="00374057" w:rsidRDefault="00374057" w:rsidP="00B20F83">
      <w:pPr>
        <w:pStyle w:val="BodyNormal"/>
        <w:sectPr w:rsidR="00374057" w:rsidSect="00D972D0">
          <w:type w:val="continuous"/>
          <w:pgSz w:w="11900" w:h="16840" w:code="9"/>
          <w:pgMar w:top="1440" w:right="1440" w:bottom="1440" w:left="1440" w:header="708" w:footer="708" w:gutter="0"/>
          <w:cols w:num="2" w:space="708"/>
          <w:titlePg/>
          <w:docGrid w:linePitch="360"/>
        </w:sectPr>
      </w:pPr>
    </w:p>
    <w:p w14:paraId="777619DE" w14:textId="55A88661" w:rsidR="001C6B56" w:rsidRDefault="001C6B56" w:rsidP="00085779">
      <w:pPr>
        <w:pStyle w:val="BodyNormal"/>
      </w:pPr>
      <w:bookmarkStart w:id="30" w:name="_Toc115584331"/>
    </w:p>
    <w:p w14:paraId="4D9F23B2" w14:textId="16A822CE" w:rsidR="001C6B56" w:rsidRDefault="0093586A" w:rsidP="00085779">
      <w:pPr>
        <w:pStyle w:val="BodyNormal"/>
      </w:pPr>
      <w:r>
        <w:rPr>
          <w:noProof/>
        </w:rPr>
        <mc:AlternateContent>
          <mc:Choice Requires="wps">
            <w:drawing>
              <wp:anchor distT="45720" distB="45720" distL="114300" distR="114300" simplePos="0" relativeHeight="251665920" behindDoc="0" locked="0" layoutInCell="1" allowOverlap="1" wp14:anchorId="79F383B7" wp14:editId="73CBD62F">
                <wp:simplePos x="0" y="0"/>
                <wp:positionH relativeFrom="column">
                  <wp:posOffset>2954443</wp:posOffset>
                </wp:positionH>
                <wp:positionV relativeFrom="paragraph">
                  <wp:posOffset>147955</wp:posOffset>
                </wp:positionV>
                <wp:extent cx="499533" cy="287867"/>
                <wp:effectExtent l="0" t="0" r="15240" b="171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533" cy="287867"/>
                        </a:xfrm>
                        <a:prstGeom prst="rect">
                          <a:avLst/>
                        </a:prstGeom>
                        <a:solidFill>
                          <a:srgbClr val="BBDDCF"/>
                        </a:solidFill>
                        <a:ln w="9525">
                          <a:solidFill>
                            <a:srgbClr val="BBDDCF"/>
                          </a:solidFill>
                          <a:miter lim="800000"/>
                          <a:headEnd/>
                          <a:tailEnd/>
                        </a:ln>
                      </wps:spPr>
                      <wps:txbx>
                        <w:txbxContent>
                          <w:p w14:paraId="31AF9473" w14:textId="69F7E31D" w:rsidR="008F616C" w:rsidRPr="00BE7603" w:rsidRDefault="002B1FB3" w:rsidP="002B1FB3">
                            <w:pPr>
                              <w:jc w:val="center"/>
                              <w:rPr>
                                <w:rFonts w:cstheme="minorHAnsi"/>
                                <w:b/>
                                <w:bCs/>
                                <w:color w:val="363639" w:themeColor="background1" w:themeShade="40"/>
                                <w:sz w:val="14"/>
                                <w:szCs w:val="14"/>
                              </w:rPr>
                            </w:pPr>
                            <w:r w:rsidRPr="00BE7603">
                              <w:rPr>
                                <w:rFonts w:cstheme="minorHAnsi"/>
                                <w:b/>
                                <w:bCs/>
                                <w:color w:val="363639" w:themeColor="background1" w:themeShade="40"/>
                                <w:sz w:val="14"/>
                                <w:szCs w:val="14"/>
                              </w:rPr>
                              <w:t>DEECA</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F383B7" id="Text Box 2" o:spid="_x0000_s1027" type="#_x0000_t202" style="position:absolute;left:0;text-align:left;margin-left:232.65pt;margin-top:11.65pt;width:39.35pt;height:22.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" fillcolor="#bbddcf" strokecolor="#bbddcf">
                <v:textbox inset="1mm,1mm,1mm,1mm">
                  <w:txbxContent>
                    <w:p w14:paraId="31AF9473" w14:textId="69F7E31D" w:rsidR="008F616C" w:rsidRPr="00BE7603" w:rsidRDefault="002B1FB3" w:rsidP="002B1FB3">
                      <w:pPr>
                        <w:jc w:val="center"/>
                        <w:rPr>
                          <w:rFonts w:cstheme="minorHAnsi"/>
                          <w:b/>
                          <w:bCs/>
                          <w:color w:val="363639" w:themeColor="background1" w:themeShade="40"/>
                          <w:sz w:val="14"/>
                          <w:szCs w:val="14"/>
                        </w:rPr>
                      </w:pPr>
                      <w:r w:rsidRPr="00BE7603">
                        <w:rPr>
                          <w:rFonts w:cstheme="minorHAnsi"/>
                          <w:b/>
                          <w:bCs/>
                          <w:color w:val="363639" w:themeColor="background1" w:themeShade="40"/>
                          <w:sz w:val="14"/>
                          <w:szCs w:val="14"/>
                        </w:rPr>
                        <w:t>DEECA</w:t>
                      </w:r>
                    </w:p>
                  </w:txbxContent>
                </v:textbox>
              </v:shape>
            </w:pict>
          </mc:Fallback>
        </mc:AlternateContent>
      </w:r>
      <w:r w:rsidR="008D6CDE">
        <w:rPr>
          <w:noProof/>
        </w:rPr>
        <mc:AlternateContent>
          <mc:Choice Requires="wps">
            <w:drawing>
              <wp:anchor distT="0" distB="0" distL="114300" distR="114300" simplePos="0" relativeHeight="251663872" behindDoc="0" locked="0" layoutInCell="1" allowOverlap="1" wp14:anchorId="0D029946" wp14:editId="6DE4CD2C">
                <wp:simplePos x="0" y="0"/>
                <wp:positionH relativeFrom="margin">
                  <wp:align>left</wp:align>
                </wp:positionH>
                <wp:positionV relativeFrom="paragraph">
                  <wp:posOffset>2423160</wp:posOffset>
                </wp:positionV>
                <wp:extent cx="5078095" cy="356870"/>
                <wp:effectExtent l="0" t="0" r="8255" b="0"/>
                <wp:wrapSquare wrapText="bothSides"/>
                <wp:docPr id="1367362332" name="Text Box 1367362332"/>
                <wp:cNvGraphicFramePr/>
                <a:graphic xmlns:a="http://schemas.openxmlformats.org/drawingml/2006/main">
                  <a:graphicData uri="http://schemas.microsoft.com/office/word/2010/wordprocessingShape">
                    <wps:wsp>
                      <wps:cNvSpPr txBox="1"/>
                      <wps:spPr>
                        <a:xfrm>
                          <a:off x="0" y="0"/>
                          <a:ext cx="5078095" cy="356870"/>
                        </a:xfrm>
                        <a:prstGeom prst="rect">
                          <a:avLst/>
                        </a:prstGeom>
                        <a:solidFill>
                          <a:prstClr val="white"/>
                        </a:solidFill>
                        <a:ln>
                          <a:noFill/>
                        </a:ln>
                      </wps:spPr>
                      <wps:txbx>
                        <w:txbxContent>
                          <w:p w14:paraId="35E46FC6" w14:textId="09024510" w:rsidR="004F2F5A" w:rsidRPr="00BB5076" w:rsidRDefault="004F2F5A" w:rsidP="004F2F5A">
                            <w:pPr>
                              <w:pStyle w:val="Caption"/>
                              <w:rPr>
                                <w:noProof/>
                                <w:sz w:val="16"/>
                                <w:szCs w:val="16"/>
                              </w:rPr>
                            </w:pPr>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2B11F0">
                              <w:rPr>
                                <w:noProof/>
                                <w:sz w:val="16"/>
                                <w:szCs w:val="16"/>
                              </w:rPr>
                              <w:t>3</w:t>
                            </w:r>
                            <w:r w:rsidRPr="00BB5076">
                              <w:rPr>
                                <w:sz w:val="16"/>
                                <w:szCs w:val="16"/>
                              </w:rPr>
                              <w:fldChar w:fldCharType="end"/>
                            </w:r>
                            <w:r w:rsidR="009214B8">
                              <w:rPr>
                                <w:sz w:val="16"/>
                                <w:szCs w:val="16"/>
                              </w:rPr>
                              <w:t>.</w:t>
                            </w:r>
                            <w:r w:rsidRPr="00BB5076">
                              <w:rPr>
                                <w:sz w:val="16"/>
                                <w:szCs w:val="16"/>
                              </w:rPr>
                              <w:t xml:space="preserve"> Deer Control Framework under the Victorian Deer Control Strategy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029946" id="Text Box 1367362332" o:spid="_x0000_s1028" type="#_x0000_t202" style="position:absolute;left:0;text-align:left;margin-left:0;margin-top:190.8pt;width:399.85pt;height:28.1pt;z-index:2516638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" stroked="f">
                <v:textbox style="mso-fit-shape-to-text:t" inset="0,0,0,0">
                  <w:txbxContent>
                    <w:p w14:paraId="35E46FC6" w14:textId="09024510" w:rsidR="004F2F5A" w:rsidRPr="00BB5076" w:rsidRDefault="004F2F5A" w:rsidP="004F2F5A">
                      <w:pPr>
                        <w:pStyle w:val="Caption"/>
                        <w:rPr>
                          <w:noProof/>
                          <w:sz w:val="16"/>
                          <w:szCs w:val="16"/>
                        </w:rPr>
                      </w:pPr>
                      <w:r w:rsidRPr="00BB5076">
                        <w:rPr>
                          <w:sz w:val="16"/>
                          <w:szCs w:val="16"/>
                        </w:rPr>
                        <w:t xml:space="preserve">Figure </w:t>
                      </w:r>
                      <w:r w:rsidRPr="00BB5076">
                        <w:rPr>
                          <w:sz w:val="16"/>
                          <w:szCs w:val="16"/>
                        </w:rPr>
                        <w:fldChar w:fldCharType="begin"/>
                      </w:r>
                      <w:r w:rsidRPr="00BB5076">
                        <w:rPr>
                          <w:sz w:val="16"/>
                          <w:szCs w:val="16"/>
                        </w:rPr>
                        <w:instrText xml:space="preserve"> SEQ Figure \* ARABIC </w:instrText>
                      </w:r>
                      <w:r w:rsidRPr="00BB5076">
                        <w:rPr>
                          <w:sz w:val="16"/>
                          <w:szCs w:val="16"/>
                        </w:rPr>
                        <w:fldChar w:fldCharType="separate"/>
                      </w:r>
                      <w:r w:rsidR="002B11F0">
                        <w:rPr>
                          <w:noProof/>
                          <w:sz w:val="16"/>
                          <w:szCs w:val="16"/>
                        </w:rPr>
                        <w:t>3</w:t>
                      </w:r>
                      <w:r w:rsidRPr="00BB5076">
                        <w:rPr>
                          <w:sz w:val="16"/>
                          <w:szCs w:val="16"/>
                        </w:rPr>
                        <w:fldChar w:fldCharType="end"/>
                      </w:r>
                      <w:r w:rsidR="009214B8">
                        <w:rPr>
                          <w:sz w:val="16"/>
                          <w:szCs w:val="16"/>
                        </w:rPr>
                        <w:t>.</w:t>
                      </w:r>
                      <w:r w:rsidRPr="00BB5076">
                        <w:rPr>
                          <w:sz w:val="16"/>
                          <w:szCs w:val="16"/>
                        </w:rPr>
                        <w:t xml:space="preserve"> Deer Control Framework under the Victorian Deer Control Strategy</w:t>
                      </w:r>
                    </w:p>
                  </w:txbxContent>
                </v:textbox>
                <w10:wrap type="square" anchorx="margin"/>
              </v:shape>
            </w:pict>
          </mc:Fallback>
        </mc:AlternateContent>
      </w:r>
      <w:r w:rsidR="00792ADB" w:rsidRPr="00361703">
        <w:rPr>
          <w:noProof/>
        </w:rPr>
        <w:drawing>
          <wp:inline distT="0" distB="0" distL="0" distR="0" wp14:anchorId="2C40F7DB" wp14:editId="32715AC3">
            <wp:extent cx="5348875" cy="2286000"/>
            <wp:effectExtent l="0" t="0" r="4445" b="0"/>
            <wp:docPr id="4" name="Picture 4" descr="Flow diagram describing the deer control framework in Victoria, where a Deer Advisory Committee provides information to DEECA, DEECA assures consistent approach to development of regional plans.  Regional Partnership Groups inform the regional plans.  Regional Plans inform local control and operational plans and projects, delivered by local land managers and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low diagram describing the deer control framework in Victoria, where a Deer Advisory Committee provides information to DEECA, DEECA assures consistent approach to development of regional plans.  Regional Partnership Groups inform the regional plans.  Regional Plans inform local control and operational plans and projects, delivered by local land managers and partners."/>
                    <pic:cNvPicPr/>
                  </pic:nvPicPr>
                  <pic:blipFill>
                    <a:blip r:embed="rId28" cstate="screen">
                      <a:extLst>
                        <a:ext uri="{28A0092B-C50C-407E-A947-70E740481C1C}">
                          <a14:useLocalDpi xmlns:a14="http://schemas.microsoft.com/office/drawing/2010/main"/>
                        </a:ext>
                      </a:extLst>
                    </a:blip>
                    <a:stretch>
                      <a:fillRect/>
                    </a:stretch>
                  </pic:blipFill>
                  <pic:spPr>
                    <a:xfrm>
                      <a:off x="0" y="0"/>
                      <a:ext cx="5385181" cy="2301516"/>
                    </a:xfrm>
                    <a:prstGeom prst="rect">
                      <a:avLst/>
                    </a:prstGeom>
                    <a:ln>
                      <a:noFill/>
                    </a:ln>
                  </pic:spPr>
                </pic:pic>
              </a:graphicData>
            </a:graphic>
          </wp:inline>
        </w:drawing>
      </w:r>
    </w:p>
    <w:p w14:paraId="7F1380B2" w14:textId="77777777" w:rsidR="00004C65" w:rsidRDefault="00004C65" w:rsidP="00085779">
      <w:pPr>
        <w:pStyle w:val="BodyNormal"/>
      </w:pPr>
    </w:p>
    <w:p w14:paraId="1462DE14" w14:textId="2A3D393B" w:rsidR="004F2F5A" w:rsidRDefault="008D6CDE" w:rsidP="00085779">
      <w:pPr>
        <w:pStyle w:val="BodyNormal"/>
      </w:pPr>
      <w:r>
        <w:rPr>
          <w:noProof/>
        </w:rPr>
        <mc:AlternateContent>
          <mc:Choice Requires="wps">
            <w:drawing>
              <wp:anchor distT="0" distB="0" distL="114300" distR="114300" simplePos="0" relativeHeight="251646464" behindDoc="0" locked="0" layoutInCell="1" allowOverlap="1" wp14:anchorId="5E26B9EE" wp14:editId="7C5962E0">
                <wp:simplePos x="0" y="0"/>
                <wp:positionH relativeFrom="margin">
                  <wp:align>left</wp:align>
                </wp:positionH>
                <wp:positionV relativeFrom="paragraph">
                  <wp:posOffset>3104515</wp:posOffset>
                </wp:positionV>
                <wp:extent cx="5829935" cy="635"/>
                <wp:effectExtent l="0" t="0" r="0" b="0"/>
                <wp:wrapTopAndBottom/>
                <wp:docPr id="21" name="Text Box 21"/>
                <wp:cNvGraphicFramePr/>
                <a:graphic xmlns:a="http://schemas.openxmlformats.org/drawingml/2006/main">
                  <a:graphicData uri="http://schemas.microsoft.com/office/word/2010/wordprocessingShape">
                    <wps:wsp>
                      <wps:cNvSpPr txBox="1"/>
                      <wps:spPr>
                        <a:xfrm>
                          <a:off x="0" y="0"/>
                          <a:ext cx="5829935" cy="635"/>
                        </a:xfrm>
                        <a:prstGeom prst="rect">
                          <a:avLst/>
                        </a:prstGeom>
                        <a:solidFill>
                          <a:prstClr val="white"/>
                        </a:solidFill>
                        <a:ln>
                          <a:noFill/>
                        </a:ln>
                      </wps:spPr>
                      <wps:txbx>
                        <w:txbxContent>
                          <w:p w14:paraId="142B8B1A" w14:textId="658B7BE9" w:rsidR="00085779" w:rsidRPr="00563882" w:rsidRDefault="00085779" w:rsidP="00085779">
                            <w:pPr>
                              <w:pStyle w:val="Caption"/>
                              <w:rPr>
                                <w:noProof/>
                                <w:sz w:val="16"/>
                                <w:szCs w:val="16"/>
                              </w:rPr>
                            </w:pPr>
                            <w:bookmarkStart w:id="31" w:name="_Ref117094398"/>
                            <w:r w:rsidRPr="00563882">
                              <w:rPr>
                                <w:sz w:val="16"/>
                                <w:szCs w:val="16"/>
                              </w:rPr>
                              <w:t xml:space="preserve">Figure </w:t>
                            </w:r>
                            <w:r w:rsidRPr="00563882">
                              <w:rPr>
                                <w:sz w:val="16"/>
                                <w:szCs w:val="16"/>
                              </w:rPr>
                              <w:fldChar w:fldCharType="begin"/>
                            </w:r>
                            <w:r w:rsidRPr="00563882">
                              <w:rPr>
                                <w:sz w:val="16"/>
                                <w:szCs w:val="16"/>
                              </w:rPr>
                              <w:instrText xml:space="preserve"> SEQ Figure \* ARABIC </w:instrText>
                            </w:r>
                            <w:r w:rsidRPr="00563882">
                              <w:rPr>
                                <w:sz w:val="16"/>
                                <w:szCs w:val="16"/>
                              </w:rPr>
                              <w:fldChar w:fldCharType="separate"/>
                            </w:r>
                            <w:r w:rsidR="002B11F0">
                              <w:rPr>
                                <w:noProof/>
                                <w:sz w:val="16"/>
                                <w:szCs w:val="16"/>
                              </w:rPr>
                              <w:t>4</w:t>
                            </w:r>
                            <w:r w:rsidRPr="00563882">
                              <w:rPr>
                                <w:sz w:val="16"/>
                                <w:szCs w:val="16"/>
                              </w:rPr>
                              <w:fldChar w:fldCharType="end"/>
                            </w:r>
                            <w:bookmarkEnd w:id="31"/>
                            <w:r w:rsidR="009214B8">
                              <w:rPr>
                                <w:sz w:val="16"/>
                                <w:szCs w:val="16"/>
                              </w:rPr>
                              <w:t>.</w:t>
                            </w:r>
                            <w:r w:rsidRPr="00563882">
                              <w:rPr>
                                <w:sz w:val="16"/>
                                <w:szCs w:val="16"/>
                              </w:rPr>
                              <w:t xml:space="preserve"> The Biosecurity Approach</w:t>
                            </w:r>
                            <w:r>
                              <w:rPr>
                                <w:sz w:val="16"/>
                                <w:szCs w:val="16"/>
                              </w:rPr>
                              <w:t xml:space="preserve"> (</w:t>
                            </w:r>
                            <w:r w:rsidR="00AB4111">
                              <w:rPr>
                                <w:sz w:val="16"/>
                                <w:szCs w:val="16"/>
                              </w:rPr>
                              <w:t>Department of Environment and Primary Industries (DEPI</w:t>
                            </w:r>
                            <w:r w:rsidR="00906379">
                              <w:rPr>
                                <w:sz w:val="16"/>
                                <w:szCs w:val="16"/>
                              </w:rPr>
                              <w:t>)</w:t>
                            </w:r>
                            <w:r>
                              <w:rPr>
                                <w:sz w:val="16"/>
                                <w:szCs w:val="16"/>
                              </w:rPr>
                              <w:t xml:space="preserve">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26B9EE" id="Text Box 21" o:spid="_x0000_s1029" type="#_x0000_t202" style="position:absolute;left:0;text-align:left;margin-left:0;margin-top:244.45pt;width:459.05pt;height:.05pt;z-index:251646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" stroked="f">
                <v:textbox style="mso-fit-shape-to-text:t" inset="0,0,0,0">
                  <w:txbxContent>
                    <w:p w14:paraId="142B8B1A" w14:textId="658B7BE9" w:rsidR="00085779" w:rsidRPr="00563882" w:rsidRDefault="00085779" w:rsidP="00085779">
                      <w:pPr>
                        <w:pStyle w:val="Caption"/>
                        <w:rPr>
                          <w:noProof/>
                          <w:sz w:val="16"/>
                          <w:szCs w:val="16"/>
                        </w:rPr>
                      </w:pPr>
                      <w:bookmarkStart w:id="32" w:name="_Ref117094398"/>
                      <w:r w:rsidRPr="00563882">
                        <w:rPr>
                          <w:sz w:val="16"/>
                          <w:szCs w:val="16"/>
                        </w:rPr>
                        <w:t xml:space="preserve">Figure </w:t>
                      </w:r>
                      <w:r w:rsidRPr="00563882">
                        <w:rPr>
                          <w:sz w:val="16"/>
                          <w:szCs w:val="16"/>
                        </w:rPr>
                        <w:fldChar w:fldCharType="begin"/>
                      </w:r>
                      <w:r w:rsidRPr="00563882">
                        <w:rPr>
                          <w:sz w:val="16"/>
                          <w:szCs w:val="16"/>
                        </w:rPr>
                        <w:instrText xml:space="preserve"> SEQ Figure \* ARABIC </w:instrText>
                      </w:r>
                      <w:r w:rsidRPr="00563882">
                        <w:rPr>
                          <w:sz w:val="16"/>
                          <w:szCs w:val="16"/>
                        </w:rPr>
                        <w:fldChar w:fldCharType="separate"/>
                      </w:r>
                      <w:r w:rsidR="002B11F0">
                        <w:rPr>
                          <w:noProof/>
                          <w:sz w:val="16"/>
                          <w:szCs w:val="16"/>
                        </w:rPr>
                        <w:t>4</w:t>
                      </w:r>
                      <w:r w:rsidRPr="00563882">
                        <w:rPr>
                          <w:sz w:val="16"/>
                          <w:szCs w:val="16"/>
                        </w:rPr>
                        <w:fldChar w:fldCharType="end"/>
                      </w:r>
                      <w:bookmarkEnd w:id="32"/>
                      <w:r w:rsidR="009214B8">
                        <w:rPr>
                          <w:sz w:val="16"/>
                          <w:szCs w:val="16"/>
                        </w:rPr>
                        <w:t>.</w:t>
                      </w:r>
                      <w:r w:rsidRPr="00563882">
                        <w:rPr>
                          <w:sz w:val="16"/>
                          <w:szCs w:val="16"/>
                        </w:rPr>
                        <w:t xml:space="preserve"> The Biosecurity Approach</w:t>
                      </w:r>
                      <w:r>
                        <w:rPr>
                          <w:sz w:val="16"/>
                          <w:szCs w:val="16"/>
                        </w:rPr>
                        <w:t xml:space="preserve"> (</w:t>
                      </w:r>
                      <w:r w:rsidR="00AB4111">
                        <w:rPr>
                          <w:sz w:val="16"/>
                          <w:szCs w:val="16"/>
                        </w:rPr>
                        <w:t>Department of Environment and Primary Industries (DEPI</w:t>
                      </w:r>
                      <w:r w:rsidR="00906379">
                        <w:rPr>
                          <w:sz w:val="16"/>
                          <w:szCs w:val="16"/>
                        </w:rPr>
                        <w:t>)</w:t>
                      </w:r>
                      <w:r>
                        <w:rPr>
                          <w:sz w:val="16"/>
                          <w:szCs w:val="16"/>
                        </w:rPr>
                        <w:t xml:space="preserve"> 2017)</w:t>
                      </w:r>
                    </w:p>
                  </w:txbxContent>
                </v:textbox>
                <w10:wrap type="topAndBottom" anchorx="margin"/>
              </v:shape>
            </w:pict>
          </mc:Fallback>
        </mc:AlternateContent>
      </w:r>
      <w:r>
        <w:rPr>
          <w:noProof/>
        </w:rPr>
        <mc:AlternateContent>
          <mc:Choice Requires="wpg">
            <w:drawing>
              <wp:anchor distT="0" distB="0" distL="114300" distR="114300" simplePos="0" relativeHeight="251644416" behindDoc="0" locked="0" layoutInCell="1" allowOverlap="1" wp14:anchorId="3E419AC4" wp14:editId="7DC509DD">
                <wp:simplePos x="0" y="0"/>
                <wp:positionH relativeFrom="margin">
                  <wp:posOffset>14068</wp:posOffset>
                </wp:positionH>
                <wp:positionV relativeFrom="paragraph">
                  <wp:posOffset>368397</wp:posOffset>
                </wp:positionV>
                <wp:extent cx="5829935" cy="2656205"/>
                <wp:effectExtent l="0" t="0" r="0" b="0"/>
                <wp:wrapTopAndBottom/>
                <wp:docPr id="37" name="Group 37" descr="Diagram showing the Biosecurity Approach and the 'Invasion curve' relationship where management approach is based on area occupied by species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wp:cNvGraphicFramePr/>
                <a:graphic xmlns:a="http://schemas.openxmlformats.org/drawingml/2006/main">
                  <a:graphicData uri="http://schemas.microsoft.com/office/word/2010/wordprocessingGroup">
                    <wpg:wgp>
                      <wpg:cNvGrpSpPr/>
                      <wpg:grpSpPr>
                        <a:xfrm>
                          <a:off x="0" y="0"/>
                          <a:ext cx="5829935" cy="2656205"/>
                          <a:chOff x="0" y="0"/>
                          <a:chExt cx="5830432" cy="2656282"/>
                        </a:xfrm>
                      </wpg:grpSpPr>
                      <wps:wsp>
                        <wps:cNvPr id="35" name="Rectangle 35" descr="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wps:cNvSpPr/>
                        <wps:spPr>
                          <a:xfrm>
                            <a:off x="0" y="0"/>
                            <a:ext cx="5830432" cy="2652087"/>
                          </a:xfrm>
                          <a:prstGeom prst="rect">
                            <a:avLst/>
                          </a:prstGeom>
                          <a:solidFill>
                            <a:schemeClr val="tx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 name="Picture 36" descr="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371707" y="22302"/>
                            <a:ext cx="5013325" cy="2633980"/>
                          </a:xfrm>
                          <a:prstGeom prst="rect">
                            <a:avLst/>
                          </a:prstGeom>
                        </pic:spPr>
                      </pic:pic>
                    </wpg:wgp>
                  </a:graphicData>
                </a:graphic>
              </wp:anchor>
            </w:drawing>
          </mc:Choice>
          <mc:Fallback>
            <w:pict>
              <v:group w14:anchorId="00B21E26" id="Group 37" o:spid="_x0000_s1026" alt="Diagram showing the Biosecurity Approach and the 'Invasion curve' relationship where management approach is based on area occupied by species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style="position:absolute;margin-left:1.1pt;margin-top:29pt;width:459.05pt;height:209.15pt;z-index:251644416;mso-position-horizontal-relative:margin" coordsize="58304,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">
                <v:rect id="Rectangle 35" o:spid="_x0000_s1027" alt="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style="position:absolute;width:58304;height:26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" fillcolor="#deeaeb [669]"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8" type="#_x0000_t75" alt="Diagram showing the Biosecurity Approach and the 'Invasion curve' relationship where approach is based on area occupied or level of establishment where increasing area occupied respectively require respective approaches from low area of occupation for that species prevention may be feasible where no occupation, then eradication where present but in low or eradicable numbers, then containment of populations and lastly asset based protection where species well established and eradication not feasible." style="position:absolute;left:3717;top:223;width:50133;height:26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">
                  <v:imagedata r:id="rId30" o:title="Diagram showing the Biosecurity Approach and the 'Invasion curve' relationship where approach is based on area occupied or level of establishment where increasing area occupied respectively require respective approaches from low area of occupation for tha"/>
                </v:shape>
                <w10:wrap type="topAndBottom" anchorx="margin"/>
              </v:group>
            </w:pict>
          </mc:Fallback>
        </mc:AlternateContent>
      </w:r>
    </w:p>
    <w:p w14:paraId="3DCFD873" w14:textId="58B571CD" w:rsidR="008D6CDE" w:rsidRDefault="008D6CDE" w:rsidP="00085779">
      <w:pPr>
        <w:pStyle w:val="BodyNormal"/>
      </w:pPr>
    </w:p>
    <w:p w14:paraId="5E0B5DB3" w14:textId="6E9E4540" w:rsidR="00B20F83" w:rsidRDefault="00B20F83" w:rsidP="00085779">
      <w:pPr>
        <w:pStyle w:val="BodyNormal"/>
        <w:sectPr w:rsidR="00B20F83" w:rsidSect="00D972D0">
          <w:type w:val="continuous"/>
          <w:pgSz w:w="11900" w:h="16840" w:code="9"/>
          <w:pgMar w:top="1440" w:right="1440" w:bottom="1440" w:left="1440" w:header="708" w:footer="708" w:gutter="0"/>
          <w:cols w:space="708"/>
          <w:titlePg/>
          <w:docGrid w:linePitch="360"/>
        </w:sectPr>
      </w:pPr>
    </w:p>
    <w:p w14:paraId="7C998A7F" w14:textId="4374D4AE" w:rsidR="00085779" w:rsidRDefault="00085779" w:rsidP="00085779">
      <w:pPr>
        <w:pStyle w:val="BodyNormal"/>
        <w:sectPr w:rsidR="00085779" w:rsidSect="00B20F83">
          <w:pgSz w:w="11900" w:h="16840" w:code="9"/>
          <w:pgMar w:top="1440" w:right="1440" w:bottom="1440" w:left="1440" w:header="708" w:footer="708" w:gutter="0"/>
          <w:cols w:space="708"/>
          <w:titlePg/>
          <w:docGrid w:linePitch="360"/>
        </w:sectPr>
      </w:pPr>
      <w:r>
        <w:rPr>
          <w:noProof/>
        </w:rPr>
        <w:lastRenderedPageBreak/>
        <mc:AlternateContent>
          <mc:Choice Requires="wps">
            <w:drawing>
              <wp:anchor distT="0" distB="0" distL="114300" distR="114300" simplePos="0" relativeHeight="251648512" behindDoc="1" locked="0" layoutInCell="1" allowOverlap="1" wp14:anchorId="50CE0950" wp14:editId="23B98BE4">
                <wp:simplePos x="0" y="0"/>
                <wp:positionH relativeFrom="margin">
                  <wp:align>left</wp:align>
                </wp:positionH>
                <wp:positionV relativeFrom="paragraph">
                  <wp:posOffset>0</wp:posOffset>
                </wp:positionV>
                <wp:extent cx="6047740" cy="4824095"/>
                <wp:effectExtent l="0" t="0" r="0" b="0"/>
                <wp:wrapTopAndBottom/>
                <wp:docPr id="34" name="Rectangle 34"/>
                <wp:cNvGraphicFramePr/>
                <a:graphic xmlns:a="http://schemas.openxmlformats.org/drawingml/2006/main">
                  <a:graphicData uri="http://schemas.microsoft.com/office/word/2010/wordprocessingShape">
                    <wps:wsp>
                      <wps:cNvSpPr/>
                      <wps:spPr>
                        <a:xfrm>
                          <a:off x="0" y="0"/>
                          <a:ext cx="6047740" cy="4824484"/>
                        </a:xfrm>
                        <a:prstGeom prst="rect">
                          <a:avLst/>
                        </a:prstGeom>
                        <a:solidFill>
                          <a:srgbClr val="5F979F">
                            <a:lumMod val="20000"/>
                            <a:lumOff val="80000"/>
                          </a:srgbClr>
                        </a:solidFill>
                        <a:ln w="12700" cap="flat" cmpd="sng" algn="ctr">
                          <a:noFill/>
                          <a:prstDash val="solid"/>
                          <a:miter lim="800000"/>
                        </a:ln>
                        <a:effectLst/>
                      </wps:spPr>
                      <wps:txbx>
                        <w:txbxContent>
                          <w:p w14:paraId="4CA32C9A" w14:textId="77777777" w:rsidR="00085779" w:rsidRPr="008F654F" w:rsidRDefault="00085779" w:rsidP="00085779">
                            <w:pPr>
                              <w:pStyle w:val="Heading3"/>
                              <w:rPr>
                                <w:color w:val="151517" w:themeColor="background1" w:themeShade="1A"/>
                                <w:sz w:val="21"/>
                                <w:szCs w:val="21"/>
                              </w:rPr>
                            </w:pPr>
                            <w:r w:rsidRPr="008F654F">
                              <w:rPr>
                                <w:color w:val="151517" w:themeColor="background1" w:themeShade="1A"/>
                                <w:sz w:val="21"/>
                                <w:szCs w:val="21"/>
                              </w:rPr>
                              <w:t>Plan assumptions</w:t>
                            </w:r>
                          </w:p>
                          <w:p w14:paraId="2AF2E30B" w14:textId="2EF5C465" w:rsidR="00085779" w:rsidRPr="00481F68" w:rsidRDefault="00085779" w:rsidP="00085779">
                            <w:pPr>
                              <w:pStyle w:val="BodyNormal"/>
                              <w:rPr>
                                <w:color w:val="151517" w:themeColor="background1" w:themeShade="1A"/>
                              </w:rPr>
                            </w:pPr>
                            <w:r w:rsidRPr="00481F68">
                              <w:rPr>
                                <w:color w:val="151517" w:themeColor="background1" w:themeShade="1A"/>
                              </w:rPr>
                              <w:t>The</w:t>
                            </w:r>
                            <w:r>
                              <w:rPr>
                                <w:color w:val="151517" w:themeColor="background1" w:themeShade="1A"/>
                              </w:rPr>
                              <w:t>s</w:t>
                            </w:r>
                            <w:r w:rsidRPr="00481F68">
                              <w:rPr>
                                <w:color w:val="151517" w:themeColor="background1" w:themeShade="1A"/>
                              </w:rPr>
                              <w:t xml:space="preserve">e assumptions underpin the design and delivery of </w:t>
                            </w:r>
                            <w:r w:rsidR="00290399">
                              <w:rPr>
                                <w:color w:val="151517" w:themeColor="background1" w:themeShade="1A"/>
                              </w:rPr>
                              <w:t>this Plan</w:t>
                            </w:r>
                            <w:r>
                              <w:rPr>
                                <w:color w:val="151517" w:themeColor="background1" w:themeShade="1A"/>
                              </w:rPr>
                              <w:t>:</w:t>
                            </w:r>
                          </w:p>
                          <w:p w14:paraId="42FCE155" w14:textId="3A5C2FCF"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is a shared responsibility involving public and private land managers, </w:t>
                            </w:r>
                            <w:r w:rsidR="00512284" w:rsidRPr="00481F68">
                              <w:rPr>
                                <w:color w:val="151517" w:themeColor="background1" w:themeShade="1A"/>
                              </w:rPr>
                              <w:t>Traditional Owners</w:t>
                            </w:r>
                            <w:r w:rsidR="00512284">
                              <w:rPr>
                                <w:color w:val="151517" w:themeColor="background1" w:themeShade="1A"/>
                              </w:rPr>
                              <w:t>,</w:t>
                            </w:r>
                            <w:r w:rsidR="00512284" w:rsidRPr="00481F68">
                              <w:rPr>
                                <w:color w:val="151517" w:themeColor="background1" w:themeShade="1A"/>
                              </w:rPr>
                              <w:t xml:space="preserve"> </w:t>
                            </w:r>
                            <w:r w:rsidRPr="00481F68">
                              <w:rPr>
                                <w:color w:val="151517" w:themeColor="background1" w:themeShade="1A"/>
                              </w:rPr>
                              <w:t xml:space="preserve">conservation and community groups, the agricultural sector, water </w:t>
                            </w:r>
                            <w:r>
                              <w:rPr>
                                <w:color w:val="151517" w:themeColor="background1" w:themeShade="1A"/>
                              </w:rPr>
                              <w:t>and</w:t>
                            </w:r>
                            <w:r w:rsidRPr="00481F68">
                              <w:rPr>
                                <w:color w:val="151517" w:themeColor="background1" w:themeShade="1A"/>
                              </w:rPr>
                              <w:t xml:space="preserve"> catchment management authorities, the commercial deer industry, hunting organisations, </w:t>
                            </w:r>
                            <w:r>
                              <w:rPr>
                                <w:color w:val="151517" w:themeColor="background1" w:themeShade="1A"/>
                              </w:rPr>
                              <w:t xml:space="preserve">recreational </w:t>
                            </w:r>
                            <w:r w:rsidRPr="00481F68">
                              <w:rPr>
                                <w:color w:val="151517" w:themeColor="background1" w:themeShade="1A"/>
                              </w:rPr>
                              <w:t xml:space="preserve">hunters, the community and all </w:t>
                            </w:r>
                            <w:r>
                              <w:rPr>
                                <w:color w:val="151517" w:themeColor="background1" w:themeShade="1A"/>
                              </w:rPr>
                              <w:t>tier</w:t>
                            </w:r>
                            <w:r w:rsidRPr="00481F68">
                              <w:rPr>
                                <w:color w:val="151517" w:themeColor="background1" w:themeShade="1A"/>
                              </w:rPr>
                              <w:t>s of government.</w:t>
                            </w:r>
                          </w:p>
                          <w:p w14:paraId="7A5D4687"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Our knowledge of deer in Victoria</w:t>
                            </w:r>
                            <w:r w:rsidRPr="00481F68">
                              <w:rPr>
                                <w:color w:val="151517" w:themeColor="background1" w:themeShade="1A"/>
                              </w:rPr>
                              <w:t xml:space="preserve"> is incomplete</w:t>
                            </w:r>
                            <w:r>
                              <w:rPr>
                                <w:color w:val="151517" w:themeColor="background1" w:themeShade="1A"/>
                              </w:rPr>
                              <w:t>, however,</w:t>
                            </w:r>
                            <w:r w:rsidRPr="00481F68">
                              <w:rPr>
                                <w:color w:val="151517" w:themeColor="background1" w:themeShade="1A"/>
                              </w:rPr>
                              <w:t xml:space="preserve"> there is sufficient evidence on the</w:t>
                            </w:r>
                            <w:r>
                              <w:rPr>
                                <w:color w:val="151517" w:themeColor="background1" w:themeShade="1A"/>
                              </w:rPr>
                              <w:t>ir</w:t>
                            </w:r>
                            <w:r w:rsidRPr="00481F68">
                              <w:rPr>
                                <w:color w:val="151517" w:themeColor="background1" w:themeShade="1A"/>
                              </w:rPr>
                              <w:t xml:space="preserve"> impacts to act now.</w:t>
                            </w:r>
                          </w:p>
                          <w:p w14:paraId="6767A246"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actions are </w:t>
                            </w:r>
                            <w:r>
                              <w:rPr>
                                <w:color w:val="151517" w:themeColor="background1" w:themeShade="1A"/>
                              </w:rPr>
                              <w:t xml:space="preserve">to be </w:t>
                            </w:r>
                            <w:r w:rsidRPr="00481F68">
                              <w:rPr>
                                <w:color w:val="151517" w:themeColor="background1" w:themeShade="1A"/>
                              </w:rPr>
                              <w:t>delivered through partnerships and community collaboration</w:t>
                            </w:r>
                            <w:r w:rsidRPr="00CA4787">
                              <w:rPr>
                                <w:color w:val="151517" w:themeColor="background1" w:themeShade="1A"/>
                              </w:rPr>
                              <w:t xml:space="preserve"> across different land tenures </w:t>
                            </w:r>
                            <w:r>
                              <w:rPr>
                                <w:color w:val="151517" w:themeColor="background1" w:themeShade="1A"/>
                              </w:rPr>
                              <w:t>where possible</w:t>
                            </w:r>
                            <w:r w:rsidRPr="00481F68">
                              <w:rPr>
                                <w:color w:val="151517" w:themeColor="background1" w:themeShade="1A"/>
                              </w:rPr>
                              <w:t>.</w:t>
                            </w:r>
                          </w:p>
                          <w:p w14:paraId="0DC953BD" w14:textId="107F8ABD"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Stakeholders share many </w:t>
                            </w:r>
                            <w:r>
                              <w:rPr>
                                <w:color w:val="151517" w:themeColor="background1" w:themeShade="1A"/>
                              </w:rPr>
                              <w:t>views</w:t>
                            </w:r>
                            <w:r w:rsidRPr="00481F68">
                              <w:rPr>
                                <w:color w:val="151517" w:themeColor="background1" w:themeShade="1A"/>
                              </w:rPr>
                              <w:t xml:space="preserve"> in relation to deer management, </w:t>
                            </w:r>
                            <w:r>
                              <w:rPr>
                                <w:color w:val="151517" w:themeColor="background1" w:themeShade="1A"/>
                              </w:rPr>
                              <w:t>with</w:t>
                            </w:r>
                            <w:r w:rsidRPr="00481F68">
                              <w:rPr>
                                <w:color w:val="151517" w:themeColor="background1" w:themeShade="1A"/>
                              </w:rPr>
                              <w:t xml:space="preserve"> </w:t>
                            </w:r>
                            <w:r>
                              <w:rPr>
                                <w:color w:val="151517" w:themeColor="background1" w:themeShade="1A"/>
                              </w:rPr>
                              <w:t>differing</w:t>
                            </w:r>
                            <w:r w:rsidRPr="00481F68">
                              <w:rPr>
                                <w:color w:val="151517" w:themeColor="background1" w:themeShade="1A"/>
                              </w:rPr>
                              <w:t xml:space="preserve"> views acknowledged and welcomed</w:t>
                            </w:r>
                            <w:r>
                              <w:rPr>
                                <w:color w:val="151517" w:themeColor="background1" w:themeShade="1A"/>
                              </w:rPr>
                              <w:t xml:space="preserve"> as a reflection of the many different partners who need to be involved to achieve </w:t>
                            </w:r>
                            <w:r w:rsidR="009C2004">
                              <w:rPr>
                                <w:color w:val="151517" w:themeColor="background1" w:themeShade="1A"/>
                              </w:rPr>
                              <w:t>the Plan’</w:t>
                            </w:r>
                            <w:r>
                              <w:rPr>
                                <w:color w:val="151517" w:themeColor="background1" w:themeShade="1A"/>
                              </w:rPr>
                              <w:t>s objectives</w:t>
                            </w:r>
                            <w:r w:rsidRPr="00481F68">
                              <w:rPr>
                                <w:color w:val="151517" w:themeColor="background1" w:themeShade="1A"/>
                              </w:rPr>
                              <w:t>.</w:t>
                            </w:r>
                          </w:p>
                          <w:p w14:paraId="7F9E3A3F" w14:textId="77777777" w:rsidR="00085779" w:rsidRDefault="00085779" w:rsidP="0098059A">
                            <w:pPr>
                              <w:pStyle w:val="BodyNormal"/>
                              <w:numPr>
                                <w:ilvl w:val="0"/>
                                <w:numId w:val="21"/>
                              </w:numPr>
                              <w:spacing w:before="40" w:after="40"/>
                              <w:ind w:left="357" w:hanging="357"/>
                              <w:rPr>
                                <w:color w:val="151517" w:themeColor="background1" w:themeShade="1A"/>
                              </w:rPr>
                            </w:pPr>
                            <w:r w:rsidRPr="00270226">
                              <w:rPr>
                                <w:color w:val="151517" w:themeColor="background1" w:themeShade="1A"/>
                              </w:rPr>
                              <w:t>Deer control requires a coordinated and integrated approach that is supported by scientific research, collaboration, information sharing</w:t>
                            </w:r>
                            <w:r>
                              <w:rPr>
                                <w:color w:val="151517" w:themeColor="background1" w:themeShade="1A"/>
                              </w:rPr>
                              <w:t xml:space="preserve"> and</w:t>
                            </w:r>
                            <w:r w:rsidRPr="00270226">
                              <w:rPr>
                                <w:color w:val="151517" w:themeColor="background1" w:themeShade="1A"/>
                              </w:rPr>
                              <w:t xml:space="preserve"> evidence-based planning, </w:t>
                            </w:r>
                            <w:r>
                              <w:rPr>
                                <w:color w:val="151517" w:themeColor="background1" w:themeShade="1A"/>
                              </w:rPr>
                              <w:t xml:space="preserve">where </w:t>
                            </w:r>
                            <w:r w:rsidRPr="00270226">
                              <w:rPr>
                                <w:color w:val="151517" w:themeColor="background1" w:themeShade="1A"/>
                              </w:rPr>
                              <w:t>on-ground action</w:t>
                            </w:r>
                            <w:r>
                              <w:rPr>
                                <w:color w:val="151517" w:themeColor="background1" w:themeShade="1A"/>
                              </w:rPr>
                              <w:t>s</w:t>
                            </w:r>
                            <w:r w:rsidRPr="00270226">
                              <w:rPr>
                                <w:color w:val="151517" w:themeColor="background1" w:themeShade="1A"/>
                              </w:rPr>
                              <w:t xml:space="preserve"> </w:t>
                            </w:r>
                            <w:r>
                              <w:rPr>
                                <w:color w:val="151517" w:themeColor="background1" w:themeShade="1A"/>
                              </w:rPr>
                              <w:t>support data</w:t>
                            </w:r>
                            <w:r w:rsidRPr="00270226">
                              <w:rPr>
                                <w:color w:val="151517" w:themeColor="background1" w:themeShade="1A"/>
                              </w:rPr>
                              <w:t xml:space="preserve"> </w:t>
                            </w:r>
                            <w:r>
                              <w:rPr>
                                <w:color w:val="151517" w:themeColor="background1" w:themeShade="1A"/>
                              </w:rPr>
                              <w:t>collection and</w:t>
                            </w:r>
                            <w:r w:rsidRPr="00270226">
                              <w:rPr>
                                <w:color w:val="151517" w:themeColor="background1" w:themeShade="1A"/>
                              </w:rPr>
                              <w:t xml:space="preserve"> evaluation. </w:t>
                            </w:r>
                          </w:p>
                          <w:p w14:paraId="742D72C0" w14:textId="77777777" w:rsidR="00085779" w:rsidRPr="00270226" w:rsidRDefault="00085779" w:rsidP="0098059A">
                            <w:pPr>
                              <w:pStyle w:val="BodyNormal"/>
                              <w:numPr>
                                <w:ilvl w:val="0"/>
                                <w:numId w:val="21"/>
                              </w:numPr>
                              <w:spacing w:before="40" w:after="40"/>
                              <w:ind w:left="357" w:hanging="357"/>
                              <w:rPr>
                                <w:color w:val="151517" w:themeColor="background1" w:themeShade="1A"/>
                              </w:rPr>
                            </w:pPr>
                            <w:r w:rsidRPr="00270226">
                              <w:rPr>
                                <w:color w:val="151517" w:themeColor="background1" w:themeShade="1A"/>
                              </w:rPr>
                              <w:t xml:space="preserve">Deer control is targeted and managed to ensure human safety. </w:t>
                            </w:r>
                          </w:p>
                          <w:p w14:paraId="0E98374C" w14:textId="08B113E7"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Deer control is compliant with relevant laws </w:t>
                            </w:r>
                            <w:r w:rsidR="0080390D">
                              <w:rPr>
                                <w:color w:val="151517" w:themeColor="background1" w:themeShade="1A"/>
                              </w:rPr>
                              <w:t>and regulations, including</w:t>
                            </w:r>
                            <w:r w:rsidR="0080390D" w:rsidRPr="00481F68">
                              <w:rPr>
                                <w:color w:val="151517" w:themeColor="background1" w:themeShade="1A"/>
                              </w:rPr>
                              <w:t xml:space="preserve"> </w:t>
                            </w:r>
                            <w:r w:rsidRPr="00481F68">
                              <w:rPr>
                                <w:color w:val="151517" w:themeColor="background1" w:themeShade="1A"/>
                              </w:rPr>
                              <w:t xml:space="preserve">animal welfare. </w:t>
                            </w:r>
                          </w:p>
                          <w:p w14:paraId="008E28B8" w14:textId="3257583E" w:rsidR="00085779" w:rsidRDefault="00085779" w:rsidP="0098059A">
                            <w:pPr>
                              <w:pStyle w:val="BodyNormal"/>
                              <w:numPr>
                                <w:ilvl w:val="0"/>
                                <w:numId w:val="21"/>
                              </w:numPr>
                              <w:spacing w:before="40" w:after="40"/>
                              <w:ind w:left="357" w:hanging="357"/>
                              <w:rPr>
                                <w:color w:val="151517" w:themeColor="background1" w:themeShade="1A"/>
                              </w:rPr>
                            </w:pPr>
                            <w:r w:rsidRPr="00CA4787">
                              <w:rPr>
                                <w:color w:val="151517" w:themeColor="background1" w:themeShade="1A"/>
                              </w:rPr>
                              <w:t xml:space="preserve">Government investment in deer control will be </w:t>
                            </w:r>
                            <w:r>
                              <w:rPr>
                                <w:color w:val="151517" w:themeColor="background1" w:themeShade="1A"/>
                              </w:rPr>
                              <w:t xml:space="preserve">consistent with the biosecurity principles within the VDCS and </w:t>
                            </w:r>
                            <w:r w:rsidRPr="00CA4787">
                              <w:rPr>
                                <w:color w:val="151517" w:themeColor="background1" w:themeShade="1A"/>
                              </w:rPr>
                              <w:t xml:space="preserve">guided by </w:t>
                            </w:r>
                            <w:r w:rsidRPr="007625FE">
                              <w:rPr>
                                <w:i/>
                                <w:color w:val="151517" w:themeColor="background1" w:themeShade="1A"/>
                              </w:rPr>
                              <w:t>Biodiversity 2037</w:t>
                            </w:r>
                            <w:r>
                              <w:rPr>
                                <w:color w:val="151517" w:themeColor="background1" w:themeShade="1A"/>
                              </w:rPr>
                              <w:t>, including S</w:t>
                            </w:r>
                            <w:r w:rsidR="002B337A">
                              <w:rPr>
                                <w:color w:val="151517" w:themeColor="background1" w:themeShade="1A"/>
                              </w:rPr>
                              <w:t xml:space="preserve">trategic </w:t>
                            </w:r>
                            <w:r w:rsidR="00FA55C0">
                              <w:rPr>
                                <w:color w:val="151517" w:themeColor="background1" w:themeShade="1A"/>
                              </w:rPr>
                              <w:t>M</w:t>
                            </w:r>
                            <w:r w:rsidR="002B337A">
                              <w:rPr>
                                <w:color w:val="151517" w:themeColor="background1" w:themeShade="1A"/>
                              </w:rPr>
                              <w:t>anagement Prospects (S</w:t>
                            </w:r>
                            <w:r>
                              <w:rPr>
                                <w:color w:val="151517" w:themeColor="background1" w:themeShade="1A"/>
                              </w:rPr>
                              <w:t>MP</w:t>
                            </w:r>
                            <w:r w:rsidR="002B337A">
                              <w:rPr>
                                <w:color w:val="151517" w:themeColor="background1" w:themeShade="1A"/>
                              </w:rPr>
                              <w:t>)</w:t>
                            </w:r>
                            <w:r>
                              <w:rPr>
                                <w:color w:val="151517" w:themeColor="background1" w:themeShade="1A"/>
                              </w:rPr>
                              <w:t xml:space="preserve"> and other contemporary</w:t>
                            </w:r>
                            <w:r w:rsidR="00D2330B">
                              <w:rPr>
                                <w:color w:val="151517" w:themeColor="background1" w:themeShade="1A"/>
                              </w:rPr>
                              <w:t xml:space="preserve"> </w:t>
                            </w:r>
                            <w:r w:rsidRPr="00CA4787">
                              <w:rPr>
                                <w:color w:val="151517" w:themeColor="background1" w:themeShade="1A"/>
                              </w:rPr>
                              <w:t>approach</w:t>
                            </w:r>
                            <w:r>
                              <w:rPr>
                                <w:color w:val="151517" w:themeColor="background1" w:themeShade="1A"/>
                              </w:rPr>
                              <w:t>es</w:t>
                            </w:r>
                            <w:r w:rsidRPr="00CA4787">
                              <w:rPr>
                                <w:color w:val="151517" w:themeColor="background1" w:themeShade="1A"/>
                              </w:rPr>
                              <w:t xml:space="preserve"> to managing </w:t>
                            </w:r>
                            <w:r>
                              <w:rPr>
                                <w:color w:val="151517" w:themeColor="background1" w:themeShade="1A"/>
                              </w:rPr>
                              <w:t xml:space="preserve">Victoria’s </w:t>
                            </w:r>
                            <w:r w:rsidRPr="00CA4787">
                              <w:rPr>
                                <w:color w:val="151517" w:themeColor="background1" w:themeShade="1A"/>
                              </w:rPr>
                              <w:t>biodiversity</w:t>
                            </w:r>
                            <w:r w:rsidR="00E60CE9">
                              <w:rPr>
                                <w:color w:val="151517" w:themeColor="background1" w:themeShade="1A"/>
                              </w:rPr>
                              <w:t>, whilst compl</w:t>
                            </w:r>
                            <w:r w:rsidR="00EA0DBA">
                              <w:rPr>
                                <w:color w:val="151517" w:themeColor="background1" w:themeShade="1A"/>
                              </w:rPr>
                              <w:t>e</w:t>
                            </w:r>
                            <w:r w:rsidR="00E60CE9">
                              <w:rPr>
                                <w:color w:val="151517" w:themeColor="background1" w:themeShade="1A"/>
                              </w:rPr>
                              <w:t>menting</w:t>
                            </w:r>
                            <w:r w:rsidR="00F14674" w:rsidRPr="00F14674">
                              <w:rPr>
                                <w:color w:val="151517" w:themeColor="background1" w:themeShade="1A"/>
                              </w:rPr>
                              <w:t xml:space="preserve"> the National Feral Deer Action Plan </w:t>
                            </w:r>
                            <w:r w:rsidR="007B040E">
                              <w:rPr>
                                <w:color w:val="151517" w:themeColor="background1" w:themeShade="1A"/>
                              </w:rPr>
                              <w:t xml:space="preserve">as part of </w:t>
                            </w:r>
                            <w:r w:rsidR="00F14674" w:rsidRPr="00F14674">
                              <w:rPr>
                                <w:color w:val="151517" w:themeColor="background1" w:themeShade="1A"/>
                              </w:rPr>
                              <w:t>a national approach to deer control.</w:t>
                            </w:r>
                          </w:p>
                          <w:p w14:paraId="3ABFCD26" w14:textId="65908F50" w:rsidR="003F40FA" w:rsidRDefault="003F40FA" w:rsidP="0098059A">
                            <w:pPr>
                              <w:pStyle w:val="BodyNormal"/>
                              <w:numPr>
                                <w:ilvl w:val="0"/>
                                <w:numId w:val="21"/>
                              </w:numPr>
                              <w:spacing w:before="40" w:after="40"/>
                              <w:ind w:left="357" w:hanging="357"/>
                              <w:rPr>
                                <w:color w:val="151517" w:themeColor="background1" w:themeShade="1A"/>
                              </w:rPr>
                            </w:pPr>
                            <w:r>
                              <w:rPr>
                                <w:color w:val="151517" w:themeColor="background1" w:themeShade="1A"/>
                              </w:rPr>
                              <w:t>Whilst b</w:t>
                            </w:r>
                            <w:r w:rsidRPr="0021100A">
                              <w:rPr>
                                <w:color w:val="151517" w:themeColor="background1" w:themeShade="1A"/>
                              </w:rPr>
                              <w:t>iodiversity values are the highest priority for protection against deer impacts</w:t>
                            </w:r>
                            <w:r>
                              <w:rPr>
                                <w:color w:val="151517" w:themeColor="background1" w:themeShade="1A"/>
                              </w:rPr>
                              <w:t xml:space="preserve"> based on current investment</w:t>
                            </w:r>
                            <w:r w:rsidRPr="0021100A">
                              <w:rPr>
                                <w:color w:val="151517" w:themeColor="background1" w:themeShade="1A"/>
                              </w:rPr>
                              <w:t xml:space="preserve">, consideration of multiple values </w:t>
                            </w:r>
                            <w:r>
                              <w:rPr>
                                <w:color w:val="151517" w:themeColor="background1" w:themeShade="1A"/>
                              </w:rPr>
                              <w:t xml:space="preserve">including cultural, economic and social (including public safety) </w:t>
                            </w:r>
                            <w:r w:rsidRPr="0021100A">
                              <w:rPr>
                                <w:color w:val="151517" w:themeColor="background1" w:themeShade="1A"/>
                              </w:rPr>
                              <w:t>contribute to prioritisation and decision making.</w:t>
                            </w:r>
                          </w:p>
                          <w:p w14:paraId="68BCC09B"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Deer control needs to be strategic, cost-effective, and adaptive.</w:t>
                            </w:r>
                          </w:p>
                          <w:p w14:paraId="2C35E921" w14:textId="66E76A62" w:rsidR="00085779"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Recreational hunting </w:t>
                            </w:r>
                            <w:r w:rsidR="00BA05E9">
                              <w:rPr>
                                <w:color w:val="151517" w:themeColor="background1" w:themeShade="1A"/>
                              </w:rPr>
                              <w:t xml:space="preserve">contributes to the overall reduction </w:t>
                            </w:r>
                            <w:r w:rsidR="00BA05E9" w:rsidRPr="00481F68">
                              <w:rPr>
                                <w:color w:val="151517" w:themeColor="background1" w:themeShade="1A"/>
                              </w:rPr>
                              <w:t xml:space="preserve">of deer </w:t>
                            </w:r>
                            <w:r w:rsidR="00BA05E9">
                              <w:rPr>
                                <w:color w:val="151517" w:themeColor="background1" w:themeShade="1A"/>
                              </w:rPr>
                              <w:t xml:space="preserve">abundance and </w:t>
                            </w:r>
                            <w:r w:rsidR="00BA05E9" w:rsidRPr="00481F68">
                              <w:rPr>
                                <w:color w:val="151517" w:themeColor="background1" w:themeShade="1A"/>
                              </w:rPr>
                              <w:t xml:space="preserve">has </w:t>
                            </w:r>
                            <w:r w:rsidRPr="00481F68">
                              <w:rPr>
                                <w:color w:val="151517" w:themeColor="background1" w:themeShade="1A"/>
                              </w:rPr>
                              <w:t>social and economic benefits</w:t>
                            </w:r>
                            <w:r w:rsidR="002D558F">
                              <w:rPr>
                                <w:color w:val="151517" w:themeColor="background1" w:themeShade="1A"/>
                              </w:rPr>
                              <w:t xml:space="preserve">, </w:t>
                            </w:r>
                            <w:r w:rsidR="00956405">
                              <w:rPr>
                                <w:color w:val="151517" w:themeColor="background1" w:themeShade="1A"/>
                              </w:rPr>
                              <w:t xml:space="preserve">however, </w:t>
                            </w:r>
                            <w:r w:rsidR="00956405" w:rsidDel="002D558F">
                              <w:rPr>
                                <w:color w:val="151517" w:themeColor="background1" w:themeShade="1A"/>
                              </w:rPr>
                              <w:t>is</w:t>
                            </w:r>
                            <w:r w:rsidR="000C313E">
                              <w:rPr>
                                <w:color w:val="151517" w:themeColor="background1" w:themeShade="1A"/>
                              </w:rPr>
                              <w:t xml:space="preserve"> not sufficient on its own to achieve the objectives of the Plan. It </w:t>
                            </w:r>
                            <w:r w:rsidRPr="00481F68">
                              <w:rPr>
                                <w:color w:val="151517" w:themeColor="background1" w:themeShade="1A"/>
                              </w:rPr>
                              <w:t>should be considered when deer control or management activities are planned and undertaken</w:t>
                            </w:r>
                            <w:r>
                              <w:rPr>
                                <w:color w:val="151517" w:themeColor="background1" w:themeShade="1A"/>
                              </w:rPr>
                              <w:t xml:space="preserve">, including opportunities to engage with Sporting Shooters Association of Australia (SSAA) and the Australian Deer Association </w:t>
                            </w:r>
                            <w:r w:rsidR="00495AE8">
                              <w:rPr>
                                <w:color w:val="151517" w:themeColor="background1" w:themeShade="1A"/>
                              </w:rPr>
                              <w:t>(ADA)</w:t>
                            </w:r>
                            <w:r>
                              <w:rPr>
                                <w:color w:val="151517" w:themeColor="background1" w:themeShade="1A"/>
                              </w:rPr>
                              <w:t xml:space="preserve"> for coordinated control activities across tenure.</w:t>
                            </w:r>
                          </w:p>
                          <w:p w14:paraId="2B3D6EBB" w14:textId="77777777" w:rsidR="00085779" w:rsidRPr="009A6E0A" w:rsidRDefault="00085779" w:rsidP="0098059A">
                            <w:pPr>
                              <w:pStyle w:val="BodyNormal"/>
                              <w:numPr>
                                <w:ilvl w:val="0"/>
                                <w:numId w:val="21"/>
                              </w:numPr>
                              <w:spacing w:before="40" w:after="40"/>
                              <w:ind w:left="357" w:hanging="357"/>
                              <w:rPr>
                                <w:color w:val="151517" w:themeColor="background1" w:themeShade="1A"/>
                              </w:rPr>
                            </w:pPr>
                            <w:r>
                              <w:t>Whenever possible, community-led action should be enabled and supported.</w:t>
                            </w:r>
                          </w:p>
                          <w:p w14:paraId="6ECDCA4E" w14:textId="66366DBE" w:rsidR="00085779" w:rsidRPr="00E61E48" w:rsidRDefault="009A6E0A" w:rsidP="0098059A">
                            <w:pPr>
                              <w:pStyle w:val="BodyNormal"/>
                              <w:numPr>
                                <w:ilvl w:val="0"/>
                                <w:numId w:val="21"/>
                              </w:numPr>
                              <w:spacing w:before="40" w:after="40"/>
                              <w:ind w:left="357" w:hanging="357"/>
                              <w:rPr>
                                <w:color w:val="151517" w:themeColor="background1" w:themeShade="1A"/>
                              </w:rPr>
                            </w:pPr>
                            <w:r>
                              <w:t>Traditional Owners should identify aspirations for management of deer on Country, including for the</w:t>
                            </w:r>
                            <w:r w:rsidDel="008A15D3">
                              <w:t xml:space="preserve"> </w:t>
                            </w:r>
                            <w:r>
                              <w:t xml:space="preserve">protection of values from </w:t>
                            </w:r>
                            <w:r w:rsidR="00D40530">
                              <w:t xml:space="preserve">impacts by </w:t>
                            </w:r>
                            <w:r>
                              <w:t>deer.</w:t>
                            </w:r>
                          </w:p>
                        </w:txbxContent>
                      </wps:txbx>
                      <wps:bodyPr rot="0" spcFirstLastPara="0" vertOverflow="overflow" horzOverflow="overflow" vert="horz" wrap="square" lIns="91440" tIns="72000" rIns="9144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E0950" id="Rectangle 34" o:spid="_x0000_s1030" style="position:absolute;left:0;text-align:left;margin-left:0;margin-top:0;width:476.2pt;height:379.8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" fillcolor="#dfeaec" stroked="f" strokeweight="1pt">
                <v:textbox inset=",2mm,,2mm">
                  <w:txbxContent>
                    <w:p w14:paraId="4CA32C9A" w14:textId="77777777" w:rsidR="00085779" w:rsidRPr="008F654F" w:rsidRDefault="00085779" w:rsidP="00085779">
                      <w:pPr>
                        <w:pStyle w:val="Heading3"/>
                        <w:rPr>
                          <w:color w:val="151517" w:themeColor="background1" w:themeShade="1A"/>
                          <w:sz w:val="21"/>
                          <w:szCs w:val="21"/>
                        </w:rPr>
                      </w:pPr>
                      <w:r w:rsidRPr="008F654F">
                        <w:rPr>
                          <w:color w:val="151517" w:themeColor="background1" w:themeShade="1A"/>
                          <w:sz w:val="21"/>
                          <w:szCs w:val="21"/>
                        </w:rPr>
                        <w:t>Plan assumptions</w:t>
                      </w:r>
                    </w:p>
                    <w:p w14:paraId="2AF2E30B" w14:textId="2EF5C465" w:rsidR="00085779" w:rsidRPr="00481F68" w:rsidRDefault="00085779" w:rsidP="00085779">
                      <w:pPr>
                        <w:pStyle w:val="BodyNormal"/>
                        <w:rPr>
                          <w:color w:val="151517" w:themeColor="background1" w:themeShade="1A"/>
                        </w:rPr>
                      </w:pPr>
                      <w:r w:rsidRPr="00481F68">
                        <w:rPr>
                          <w:color w:val="151517" w:themeColor="background1" w:themeShade="1A"/>
                        </w:rPr>
                        <w:t>The</w:t>
                      </w:r>
                      <w:r>
                        <w:rPr>
                          <w:color w:val="151517" w:themeColor="background1" w:themeShade="1A"/>
                        </w:rPr>
                        <w:t>s</w:t>
                      </w:r>
                      <w:r w:rsidRPr="00481F68">
                        <w:rPr>
                          <w:color w:val="151517" w:themeColor="background1" w:themeShade="1A"/>
                        </w:rPr>
                        <w:t xml:space="preserve">e assumptions underpin the design and delivery of </w:t>
                      </w:r>
                      <w:r w:rsidR="00290399">
                        <w:rPr>
                          <w:color w:val="151517" w:themeColor="background1" w:themeShade="1A"/>
                        </w:rPr>
                        <w:t>this Plan</w:t>
                      </w:r>
                      <w:r>
                        <w:rPr>
                          <w:color w:val="151517" w:themeColor="background1" w:themeShade="1A"/>
                        </w:rPr>
                        <w:t>:</w:t>
                      </w:r>
                    </w:p>
                    <w:p w14:paraId="42FCE155" w14:textId="3A5C2FCF"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is a shared responsibility involving public and private land managers, </w:t>
                      </w:r>
                      <w:r w:rsidR="00512284" w:rsidRPr="00481F68">
                        <w:rPr>
                          <w:color w:val="151517" w:themeColor="background1" w:themeShade="1A"/>
                        </w:rPr>
                        <w:t>Traditional Owners</w:t>
                      </w:r>
                      <w:r w:rsidR="00512284">
                        <w:rPr>
                          <w:color w:val="151517" w:themeColor="background1" w:themeShade="1A"/>
                        </w:rPr>
                        <w:t>,</w:t>
                      </w:r>
                      <w:r w:rsidR="00512284" w:rsidRPr="00481F68">
                        <w:rPr>
                          <w:color w:val="151517" w:themeColor="background1" w:themeShade="1A"/>
                        </w:rPr>
                        <w:t xml:space="preserve"> </w:t>
                      </w:r>
                      <w:r w:rsidRPr="00481F68">
                        <w:rPr>
                          <w:color w:val="151517" w:themeColor="background1" w:themeShade="1A"/>
                        </w:rPr>
                        <w:t xml:space="preserve">conservation and community groups, the agricultural sector, water </w:t>
                      </w:r>
                      <w:r>
                        <w:rPr>
                          <w:color w:val="151517" w:themeColor="background1" w:themeShade="1A"/>
                        </w:rPr>
                        <w:t>and</w:t>
                      </w:r>
                      <w:r w:rsidRPr="00481F68">
                        <w:rPr>
                          <w:color w:val="151517" w:themeColor="background1" w:themeShade="1A"/>
                        </w:rPr>
                        <w:t xml:space="preserve"> catchment management authorities, the commercial deer industry, hunting organisations, </w:t>
                      </w:r>
                      <w:r>
                        <w:rPr>
                          <w:color w:val="151517" w:themeColor="background1" w:themeShade="1A"/>
                        </w:rPr>
                        <w:t xml:space="preserve">recreational </w:t>
                      </w:r>
                      <w:r w:rsidRPr="00481F68">
                        <w:rPr>
                          <w:color w:val="151517" w:themeColor="background1" w:themeShade="1A"/>
                        </w:rPr>
                        <w:t xml:space="preserve">hunters, the community and all </w:t>
                      </w:r>
                      <w:r>
                        <w:rPr>
                          <w:color w:val="151517" w:themeColor="background1" w:themeShade="1A"/>
                        </w:rPr>
                        <w:t>tier</w:t>
                      </w:r>
                      <w:r w:rsidRPr="00481F68">
                        <w:rPr>
                          <w:color w:val="151517" w:themeColor="background1" w:themeShade="1A"/>
                        </w:rPr>
                        <w:t>s of government.</w:t>
                      </w:r>
                    </w:p>
                    <w:p w14:paraId="7A5D4687"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Our knowledge of deer in Victoria</w:t>
                      </w:r>
                      <w:r w:rsidRPr="00481F68">
                        <w:rPr>
                          <w:color w:val="151517" w:themeColor="background1" w:themeShade="1A"/>
                        </w:rPr>
                        <w:t xml:space="preserve"> is incomplete</w:t>
                      </w:r>
                      <w:r>
                        <w:rPr>
                          <w:color w:val="151517" w:themeColor="background1" w:themeShade="1A"/>
                        </w:rPr>
                        <w:t>, however,</w:t>
                      </w:r>
                      <w:r w:rsidRPr="00481F68">
                        <w:rPr>
                          <w:color w:val="151517" w:themeColor="background1" w:themeShade="1A"/>
                        </w:rPr>
                        <w:t xml:space="preserve"> there is sufficient evidence on the</w:t>
                      </w:r>
                      <w:r>
                        <w:rPr>
                          <w:color w:val="151517" w:themeColor="background1" w:themeShade="1A"/>
                        </w:rPr>
                        <w:t>ir</w:t>
                      </w:r>
                      <w:r w:rsidRPr="00481F68">
                        <w:rPr>
                          <w:color w:val="151517" w:themeColor="background1" w:themeShade="1A"/>
                        </w:rPr>
                        <w:t xml:space="preserve"> impacts to act now.</w:t>
                      </w:r>
                    </w:p>
                    <w:p w14:paraId="6767A246"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Pr>
                          <w:color w:val="151517" w:themeColor="background1" w:themeShade="1A"/>
                        </w:rPr>
                        <w:t>D</w:t>
                      </w:r>
                      <w:r w:rsidRPr="00481F68">
                        <w:rPr>
                          <w:color w:val="151517" w:themeColor="background1" w:themeShade="1A"/>
                        </w:rPr>
                        <w:t xml:space="preserve">eer management actions are </w:t>
                      </w:r>
                      <w:r>
                        <w:rPr>
                          <w:color w:val="151517" w:themeColor="background1" w:themeShade="1A"/>
                        </w:rPr>
                        <w:t xml:space="preserve">to be </w:t>
                      </w:r>
                      <w:r w:rsidRPr="00481F68">
                        <w:rPr>
                          <w:color w:val="151517" w:themeColor="background1" w:themeShade="1A"/>
                        </w:rPr>
                        <w:t>delivered through partnerships and community collaboration</w:t>
                      </w:r>
                      <w:r w:rsidRPr="00CA4787">
                        <w:rPr>
                          <w:color w:val="151517" w:themeColor="background1" w:themeShade="1A"/>
                        </w:rPr>
                        <w:t xml:space="preserve"> across different land tenures </w:t>
                      </w:r>
                      <w:r>
                        <w:rPr>
                          <w:color w:val="151517" w:themeColor="background1" w:themeShade="1A"/>
                        </w:rPr>
                        <w:t>where possible</w:t>
                      </w:r>
                      <w:r w:rsidRPr="00481F68">
                        <w:rPr>
                          <w:color w:val="151517" w:themeColor="background1" w:themeShade="1A"/>
                        </w:rPr>
                        <w:t>.</w:t>
                      </w:r>
                    </w:p>
                    <w:p w14:paraId="0DC953BD" w14:textId="107F8ABD"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Stakeholders share many </w:t>
                      </w:r>
                      <w:r>
                        <w:rPr>
                          <w:color w:val="151517" w:themeColor="background1" w:themeShade="1A"/>
                        </w:rPr>
                        <w:t>views</w:t>
                      </w:r>
                      <w:r w:rsidRPr="00481F68">
                        <w:rPr>
                          <w:color w:val="151517" w:themeColor="background1" w:themeShade="1A"/>
                        </w:rPr>
                        <w:t xml:space="preserve"> in relation to deer management, </w:t>
                      </w:r>
                      <w:r>
                        <w:rPr>
                          <w:color w:val="151517" w:themeColor="background1" w:themeShade="1A"/>
                        </w:rPr>
                        <w:t>with</w:t>
                      </w:r>
                      <w:r w:rsidRPr="00481F68">
                        <w:rPr>
                          <w:color w:val="151517" w:themeColor="background1" w:themeShade="1A"/>
                        </w:rPr>
                        <w:t xml:space="preserve"> </w:t>
                      </w:r>
                      <w:r>
                        <w:rPr>
                          <w:color w:val="151517" w:themeColor="background1" w:themeShade="1A"/>
                        </w:rPr>
                        <w:t>differing</w:t>
                      </w:r>
                      <w:r w:rsidRPr="00481F68">
                        <w:rPr>
                          <w:color w:val="151517" w:themeColor="background1" w:themeShade="1A"/>
                        </w:rPr>
                        <w:t xml:space="preserve"> views acknowledged and welcomed</w:t>
                      </w:r>
                      <w:r>
                        <w:rPr>
                          <w:color w:val="151517" w:themeColor="background1" w:themeShade="1A"/>
                        </w:rPr>
                        <w:t xml:space="preserve"> as a reflection of the many different partners who need to be involved to achieve </w:t>
                      </w:r>
                      <w:r w:rsidR="009C2004">
                        <w:rPr>
                          <w:color w:val="151517" w:themeColor="background1" w:themeShade="1A"/>
                        </w:rPr>
                        <w:t>the Plan’</w:t>
                      </w:r>
                      <w:r>
                        <w:rPr>
                          <w:color w:val="151517" w:themeColor="background1" w:themeShade="1A"/>
                        </w:rPr>
                        <w:t>s objectives</w:t>
                      </w:r>
                      <w:r w:rsidRPr="00481F68">
                        <w:rPr>
                          <w:color w:val="151517" w:themeColor="background1" w:themeShade="1A"/>
                        </w:rPr>
                        <w:t>.</w:t>
                      </w:r>
                    </w:p>
                    <w:p w14:paraId="7F9E3A3F" w14:textId="77777777" w:rsidR="00085779" w:rsidRDefault="00085779" w:rsidP="0098059A">
                      <w:pPr>
                        <w:pStyle w:val="BodyNormal"/>
                        <w:numPr>
                          <w:ilvl w:val="0"/>
                          <w:numId w:val="21"/>
                        </w:numPr>
                        <w:spacing w:before="40" w:after="40"/>
                        <w:ind w:left="357" w:hanging="357"/>
                        <w:rPr>
                          <w:color w:val="151517" w:themeColor="background1" w:themeShade="1A"/>
                        </w:rPr>
                      </w:pPr>
                      <w:r w:rsidRPr="00270226">
                        <w:rPr>
                          <w:color w:val="151517" w:themeColor="background1" w:themeShade="1A"/>
                        </w:rPr>
                        <w:t>Deer control requires a coordinated and integrated approach that is supported by scientific research, collaboration, information sharing</w:t>
                      </w:r>
                      <w:r>
                        <w:rPr>
                          <w:color w:val="151517" w:themeColor="background1" w:themeShade="1A"/>
                        </w:rPr>
                        <w:t xml:space="preserve"> and</w:t>
                      </w:r>
                      <w:r w:rsidRPr="00270226">
                        <w:rPr>
                          <w:color w:val="151517" w:themeColor="background1" w:themeShade="1A"/>
                        </w:rPr>
                        <w:t xml:space="preserve"> evidence-based planning, </w:t>
                      </w:r>
                      <w:r>
                        <w:rPr>
                          <w:color w:val="151517" w:themeColor="background1" w:themeShade="1A"/>
                        </w:rPr>
                        <w:t xml:space="preserve">where </w:t>
                      </w:r>
                      <w:r w:rsidRPr="00270226">
                        <w:rPr>
                          <w:color w:val="151517" w:themeColor="background1" w:themeShade="1A"/>
                        </w:rPr>
                        <w:t>on-ground action</w:t>
                      </w:r>
                      <w:r>
                        <w:rPr>
                          <w:color w:val="151517" w:themeColor="background1" w:themeShade="1A"/>
                        </w:rPr>
                        <w:t>s</w:t>
                      </w:r>
                      <w:r w:rsidRPr="00270226">
                        <w:rPr>
                          <w:color w:val="151517" w:themeColor="background1" w:themeShade="1A"/>
                        </w:rPr>
                        <w:t xml:space="preserve"> </w:t>
                      </w:r>
                      <w:r>
                        <w:rPr>
                          <w:color w:val="151517" w:themeColor="background1" w:themeShade="1A"/>
                        </w:rPr>
                        <w:t>support data</w:t>
                      </w:r>
                      <w:r w:rsidRPr="00270226">
                        <w:rPr>
                          <w:color w:val="151517" w:themeColor="background1" w:themeShade="1A"/>
                        </w:rPr>
                        <w:t xml:space="preserve"> </w:t>
                      </w:r>
                      <w:r>
                        <w:rPr>
                          <w:color w:val="151517" w:themeColor="background1" w:themeShade="1A"/>
                        </w:rPr>
                        <w:t>collection and</w:t>
                      </w:r>
                      <w:r w:rsidRPr="00270226">
                        <w:rPr>
                          <w:color w:val="151517" w:themeColor="background1" w:themeShade="1A"/>
                        </w:rPr>
                        <w:t xml:space="preserve"> evaluation. </w:t>
                      </w:r>
                    </w:p>
                    <w:p w14:paraId="742D72C0" w14:textId="77777777" w:rsidR="00085779" w:rsidRPr="00270226" w:rsidRDefault="00085779" w:rsidP="0098059A">
                      <w:pPr>
                        <w:pStyle w:val="BodyNormal"/>
                        <w:numPr>
                          <w:ilvl w:val="0"/>
                          <w:numId w:val="21"/>
                        </w:numPr>
                        <w:spacing w:before="40" w:after="40"/>
                        <w:ind w:left="357" w:hanging="357"/>
                        <w:rPr>
                          <w:color w:val="151517" w:themeColor="background1" w:themeShade="1A"/>
                        </w:rPr>
                      </w:pPr>
                      <w:r w:rsidRPr="00270226">
                        <w:rPr>
                          <w:color w:val="151517" w:themeColor="background1" w:themeShade="1A"/>
                        </w:rPr>
                        <w:t xml:space="preserve">Deer control is targeted and managed to ensure human safety. </w:t>
                      </w:r>
                    </w:p>
                    <w:p w14:paraId="0E98374C" w14:textId="08B113E7"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Deer control is compliant with relevant laws </w:t>
                      </w:r>
                      <w:r w:rsidR="0080390D">
                        <w:rPr>
                          <w:color w:val="151517" w:themeColor="background1" w:themeShade="1A"/>
                        </w:rPr>
                        <w:t>and regulations, including</w:t>
                      </w:r>
                      <w:r w:rsidR="0080390D" w:rsidRPr="00481F68">
                        <w:rPr>
                          <w:color w:val="151517" w:themeColor="background1" w:themeShade="1A"/>
                        </w:rPr>
                        <w:t xml:space="preserve"> </w:t>
                      </w:r>
                      <w:r w:rsidRPr="00481F68">
                        <w:rPr>
                          <w:color w:val="151517" w:themeColor="background1" w:themeShade="1A"/>
                        </w:rPr>
                        <w:t xml:space="preserve">animal welfare. </w:t>
                      </w:r>
                    </w:p>
                    <w:p w14:paraId="008E28B8" w14:textId="3257583E" w:rsidR="00085779" w:rsidRDefault="00085779" w:rsidP="0098059A">
                      <w:pPr>
                        <w:pStyle w:val="BodyNormal"/>
                        <w:numPr>
                          <w:ilvl w:val="0"/>
                          <w:numId w:val="21"/>
                        </w:numPr>
                        <w:spacing w:before="40" w:after="40"/>
                        <w:ind w:left="357" w:hanging="357"/>
                        <w:rPr>
                          <w:color w:val="151517" w:themeColor="background1" w:themeShade="1A"/>
                        </w:rPr>
                      </w:pPr>
                      <w:r w:rsidRPr="00CA4787">
                        <w:rPr>
                          <w:color w:val="151517" w:themeColor="background1" w:themeShade="1A"/>
                        </w:rPr>
                        <w:t xml:space="preserve">Government investment in deer control will be </w:t>
                      </w:r>
                      <w:r>
                        <w:rPr>
                          <w:color w:val="151517" w:themeColor="background1" w:themeShade="1A"/>
                        </w:rPr>
                        <w:t xml:space="preserve">consistent with the biosecurity principles within the VDCS and </w:t>
                      </w:r>
                      <w:r w:rsidRPr="00CA4787">
                        <w:rPr>
                          <w:color w:val="151517" w:themeColor="background1" w:themeShade="1A"/>
                        </w:rPr>
                        <w:t xml:space="preserve">guided by </w:t>
                      </w:r>
                      <w:r w:rsidRPr="007625FE">
                        <w:rPr>
                          <w:i/>
                          <w:color w:val="151517" w:themeColor="background1" w:themeShade="1A"/>
                        </w:rPr>
                        <w:t>Biodiversity 2037</w:t>
                      </w:r>
                      <w:r>
                        <w:rPr>
                          <w:color w:val="151517" w:themeColor="background1" w:themeShade="1A"/>
                        </w:rPr>
                        <w:t>, including S</w:t>
                      </w:r>
                      <w:r w:rsidR="002B337A">
                        <w:rPr>
                          <w:color w:val="151517" w:themeColor="background1" w:themeShade="1A"/>
                        </w:rPr>
                        <w:t xml:space="preserve">trategic </w:t>
                      </w:r>
                      <w:r w:rsidR="00FA55C0">
                        <w:rPr>
                          <w:color w:val="151517" w:themeColor="background1" w:themeShade="1A"/>
                        </w:rPr>
                        <w:t>M</w:t>
                      </w:r>
                      <w:r w:rsidR="002B337A">
                        <w:rPr>
                          <w:color w:val="151517" w:themeColor="background1" w:themeShade="1A"/>
                        </w:rPr>
                        <w:t>anagement Prospects (S</w:t>
                      </w:r>
                      <w:r>
                        <w:rPr>
                          <w:color w:val="151517" w:themeColor="background1" w:themeShade="1A"/>
                        </w:rPr>
                        <w:t>MP</w:t>
                      </w:r>
                      <w:r w:rsidR="002B337A">
                        <w:rPr>
                          <w:color w:val="151517" w:themeColor="background1" w:themeShade="1A"/>
                        </w:rPr>
                        <w:t>)</w:t>
                      </w:r>
                      <w:r>
                        <w:rPr>
                          <w:color w:val="151517" w:themeColor="background1" w:themeShade="1A"/>
                        </w:rPr>
                        <w:t xml:space="preserve"> and other contemporary</w:t>
                      </w:r>
                      <w:r w:rsidR="00D2330B">
                        <w:rPr>
                          <w:color w:val="151517" w:themeColor="background1" w:themeShade="1A"/>
                        </w:rPr>
                        <w:t xml:space="preserve"> </w:t>
                      </w:r>
                      <w:r w:rsidRPr="00CA4787">
                        <w:rPr>
                          <w:color w:val="151517" w:themeColor="background1" w:themeShade="1A"/>
                        </w:rPr>
                        <w:t>approach</w:t>
                      </w:r>
                      <w:r>
                        <w:rPr>
                          <w:color w:val="151517" w:themeColor="background1" w:themeShade="1A"/>
                        </w:rPr>
                        <w:t>es</w:t>
                      </w:r>
                      <w:r w:rsidRPr="00CA4787">
                        <w:rPr>
                          <w:color w:val="151517" w:themeColor="background1" w:themeShade="1A"/>
                        </w:rPr>
                        <w:t xml:space="preserve"> to managing </w:t>
                      </w:r>
                      <w:r>
                        <w:rPr>
                          <w:color w:val="151517" w:themeColor="background1" w:themeShade="1A"/>
                        </w:rPr>
                        <w:t xml:space="preserve">Victoria’s </w:t>
                      </w:r>
                      <w:r w:rsidRPr="00CA4787">
                        <w:rPr>
                          <w:color w:val="151517" w:themeColor="background1" w:themeShade="1A"/>
                        </w:rPr>
                        <w:t>biodiversity</w:t>
                      </w:r>
                      <w:r w:rsidR="00E60CE9">
                        <w:rPr>
                          <w:color w:val="151517" w:themeColor="background1" w:themeShade="1A"/>
                        </w:rPr>
                        <w:t>, whilst compl</w:t>
                      </w:r>
                      <w:r w:rsidR="00EA0DBA">
                        <w:rPr>
                          <w:color w:val="151517" w:themeColor="background1" w:themeShade="1A"/>
                        </w:rPr>
                        <w:t>e</w:t>
                      </w:r>
                      <w:r w:rsidR="00E60CE9">
                        <w:rPr>
                          <w:color w:val="151517" w:themeColor="background1" w:themeShade="1A"/>
                        </w:rPr>
                        <w:t>menting</w:t>
                      </w:r>
                      <w:r w:rsidR="00F14674" w:rsidRPr="00F14674">
                        <w:rPr>
                          <w:color w:val="151517" w:themeColor="background1" w:themeShade="1A"/>
                        </w:rPr>
                        <w:t xml:space="preserve"> the National Feral Deer Action Plan </w:t>
                      </w:r>
                      <w:r w:rsidR="007B040E">
                        <w:rPr>
                          <w:color w:val="151517" w:themeColor="background1" w:themeShade="1A"/>
                        </w:rPr>
                        <w:t xml:space="preserve">as part of </w:t>
                      </w:r>
                      <w:r w:rsidR="00F14674" w:rsidRPr="00F14674">
                        <w:rPr>
                          <w:color w:val="151517" w:themeColor="background1" w:themeShade="1A"/>
                        </w:rPr>
                        <w:t>a national approach to deer control.</w:t>
                      </w:r>
                    </w:p>
                    <w:p w14:paraId="3ABFCD26" w14:textId="65908F50" w:rsidR="003F40FA" w:rsidRDefault="003F40FA" w:rsidP="0098059A">
                      <w:pPr>
                        <w:pStyle w:val="BodyNormal"/>
                        <w:numPr>
                          <w:ilvl w:val="0"/>
                          <w:numId w:val="21"/>
                        </w:numPr>
                        <w:spacing w:before="40" w:after="40"/>
                        <w:ind w:left="357" w:hanging="357"/>
                        <w:rPr>
                          <w:color w:val="151517" w:themeColor="background1" w:themeShade="1A"/>
                        </w:rPr>
                      </w:pPr>
                      <w:r>
                        <w:rPr>
                          <w:color w:val="151517" w:themeColor="background1" w:themeShade="1A"/>
                        </w:rPr>
                        <w:t>Whilst b</w:t>
                      </w:r>
                      <w:r w:rsidRPr="0021100A">
                        <w:rPr>
                          <w:color w:val="151517" w:themeColor="background1" w:themeShade="1A"/>
                        </w:rPr>
                        <w:t>iodiversity values are the highest priority for protection against deer impacts</w:t>
                      </w:r>
                      <w:r>
                        <w:rPr>
                          <w:color w:val="151517" w:themeColor="background1" w:themeShade="1A"/>
                        </w:rPr>
                        <w:t xml:space="preserve"> based on current investment</w:t>
                      </w:r>
                      <w:r w:rsidRPr="0021100A">
                        <w:rPr>
                          <w:color w:val="151517" w:themeColor="background1" w:themeShade="1A"/>
                        </w:rPr>
                        <w:t xml:space="preserve">, consideration of multiple values </w:t>
                      </w:r>
                      <w:r>
                        <w:rPr>
                          <w:color w:val="151517" w:themeColor="background1" w:themeShade="1A"/>
                        </w:rPr>
                        <w:t xml:space="preserve">including cultural, economic and social (including public safety) </w:t>
                      </w:r>
                      <w:r w:rsidRPr="0021100A">
                        <w:rPr>
                          <w:color w:val="151517" w:themeColor="background1" w:themeShade="1A"/>
                        </w:rPr>
                        <w:t>contribute to prioritisation and decision making.</w:t>
                      </w:r>
                    </w:p>
                    <w:p w14:paraId="68BCC09B" w14:textId="77777777" w:rsidR="00085779" w:rsidRPr="00481F68"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Deer control needs to be strategic, cost-effective, and adaptive.</w:t>
                      </w:r>
                    </w:p>
                    <w:p w14:paraId="2C35E921" w14:textId="66E76A62" w:rsidR="00085779" w:rsidRDefault="00085779" w:rsidP="0098059A">
                      <w:pPr>
                        <w:pStyle w:val="BodyNormal"/>
                        <w:numPr>
                          <w:ilvl w:val="0"/>
                          <w:numId w:val="21"/>
                        </w:numPr>
                        <w:spacing w:before="40" w:after="40"/>
                        <w:ind w:left="357" w:hanging="357"/>
                        <w:rPr>
                          <w:color w:val="151517" w:themeColor="background1" w:themeShade="1A"/>
                        </w:rPr>
                      </w:pPr>
                      <w:r w:rsidRPr="00481F68">
                        <w:rPr>
                          <w:color w:val="151517" w:themeColor="background1" w:themeShade="1A"/>
                        </w:rPr>
                        <w:t xml:space="preserve">Recreational hunting </w:t>
                      </w:r>
                      <w:r w:rsidR="00BA05E9">
                        <w:rPr>
                          <w:color w:val="151517" w:themeColor="background1" w:themeShade="1A"/>
                        </w:rPr>
                        <w:t xml:space="preserve">contributes to the overall reduction </w:t>
                      </w:r>
                      <w:r w:rsidR="00BA05E9" w:rsidRPr="00481F68">
                        <w:rPr>
                          <w:color w:val="151517" w:themeColor="background1" w:themeShade="1A"/>
                        </w:rPr>
                        <w:t xml:space="preserve">of deer </w:t>
                      </w:r>
                      <w:r w:rsidR="00BA05E9">
                        <w:rPr>
                          <w:color w:val="151517" w:themeColor="background1" w:themeShade="1A"/>
                        </w:rPr>
                        <w:t xml:space="preserve">abundance and </w:t>
                      </w:r>
                      <w:r w:rsidR="00BA05E9" w:rsidRPr="00481F68">
                        <w:rPr>
                          <w:color w:val="151517" w:themeColor="background1" w:themeShade="1A"/>
                        </w:rPr>
                        <w:t xml:space="preserve">has </w:t>
                      </w:r>
                      <w:r w:rsidRPr="00481F68">
                        <w:rPr>
                          <w:color w:val="151517" w:themeColor="background1" w:themeShade="1A"/>
                        </w:rPr>
                        <w:t>social and economic benefits</w:t>
                      </w:r>
                      <w:r w:rsidR="002D558F">
                        <w:rPr>
                          <w:color w:val="151517" w:themeColor="background1" w:themeShade="1A"/>
                        </w:rPr>
                        <w:t xml:space="preserve">, </w:t>
                      </w:r>
                      <w:r w:rsidR="00956405">
                        <w:rPr>
                          <w:color w:val="151517" w:themeColor="background1" w:themeShade="1A"/>
                        </w:rPr>
                        <w:t xml:space="preserve">however, </w:t>
                      </w:r>
                      <w:r w:rsidR="00956405" w:rsidDel="002D558F">
                        <w:rPr>
                          <w:color w:val="151517" w:themeColor="background1" w:themeShade="1A"/>
                        </w:rPr>
                        <w:t>is</w:t>
                      </w:r>
                      <w:r w:rsidR="000C313E">
                        <w:rPr>
                          <w:color w:val="151517" w:themeColor="background1" w:themeShade="1A"/>
                        </w:rPr>
                        <w:t xml:space="preserve"> not sufficient on its own to achieve the objectives of the Plan. It </w:t>
                      </w:r>
                      <w:r w:rsidRPr="00481F68">
                        <w:rPr>
                          <w:color w:val="151517" w:themeColor="background1" w:themeShade="1A"/>
                        </w:rPr>
                        <w:t>should be considered when deer control or management activities are planned and undertaken</w:t>
                      </w:r>
                      <w:r>
                        <w:rPr>
                          <w:color w:val="151517" w:themeColor="background1" w:themeShade="1A"/>
                        </w:rPr>
                        <w:t xml:space="preserve">, including opportunities to engage with Sporting Shooters Association of Australia (SSAA) and the Australian Deer Association </w:t>
                      </w:r>
                      <w:r w:rsidR="00495AE8">
                        <w:rPr>
                          <w:color w:val="151517" w:themeColor="background1" w:themeShade="1A"/>
                        </w:rPr>
                        <w:t>(ADA)</w:t>
                      </w:r>
                      <w:r>
                        <w:rPr>
                          <w:color w:val="151517" w:themeColor="background1" w:themeShade="1A"/>
                        </w:rPr>
                        <w:t xml:space="preserve"> for coordinated control activities across tenure.</w:t>
                      </w:r>
                    </w:p>
                    <w:p w14:paraId="2B3D6EBB" w14:textId="77777777" w:rsidR="00085779" w:rsidRPr="009A6E0A" w:rsidRDefault="00085779" w:rsidP="0098059A">
                      <w:pPr>
                        <w:pStyle w:val="BodyNormal"/>
                        <w:numPr>
                          <w:ilvl w:val="0"/>
                          <w:numId w:val="21"/>
                        </w:numPr>
                        <w:spacing w:before="40" w:after="40"/>
                        <w:ind w:left="357" w:hanging="357"/>
                        <w:rPr>
                          <w:color w:val="151517" w:themeColor="background1" w:themeShade="1A"/>
                        </w:rPr>
                      </w:pPr>
                      <w:r>
                        <w:t>Whenever possible, community-led action should be enabled and supported.</w:t>
                      </w:r>
                    </w:p>
                    <w:p w14:paraId="6ECDCA4E" w14:textId="66366DBE" w:rsidR="00085779" w:rsidRPr="00E61E48" w:rsidRDefault="009A6E0A" w:rsidP="0098059A">
                      <w:pPr>
                        <w:pStyle w:val="BodyNormal"/>
                        <w:numPr>
                          <w:ilvl w:val="0"/>
                          <w:numId w:val="21"/>
                        </w:numPr>
                        <w:spacing w:before="40" w:after="40"/>
                        <w:ind w:left="357" w:hanging="357"/>
                        <w:rPr>
                          <w:color w:val="151517" w:themeColor="background1" w:themeShade="1A"/>
                        </w:rPr>
                      </w:pPr>
                      <w:r>
                        <w:t>Traditional Owners should identify aspirations for management of deer on Country, including for the</w:t>
                      </w:r>
                      <w:r w:rsidDel="008A15D3">
                        <w:t xml:space="preserve"> </w:t>
                      </w:r>
                      <w:r>
                        <w:t xml:space="preserve">protection of values from </w:t>
                      </w:r>
                      <w:r w:rsidR="00D40530">
                        <w:t xml:space="preserve">impacts by </w:t>
                      </w:r>
                      <w:r>
                        <w:t>deer.</w:t>
                      </w:r>
                    </w:p>
                  </w:txbxContent>
                </v:textbox>
                <w10:wrap type="topAndBottom" anchorx="margin"/>
              </v:rect>
            </w:pict>
          </mc:Fallback>
        </mc:AlternateContent>
      </w:r>
    </w:p>
    <w:p w14:paraId="1637B7F7" w14:textId="4E09BCAF" w:rsidR="00085779" w:rsidRDefault="005B70B9" w:rsidP="001E4F2A">
      <w:pPr>
        <w:pStyle w:val="Heading2"/>
      </w:pPr>
      <w:bookmarkStart w:id="33" w:name="_Toc117178200"/>
      <w:bookmarkStart w:id="34" w:name="_Toc120724612"/>
      <w:bookmarkStart w:id="35" w:name="_Toc124783876"/>
      <w:bookmarkStart w:id="36" w:name="_Toc124938266"/>
      <w:r>
        <w:t xml:space="preserve">Partnering with </w:t>
      </w:r>
      <w:r w:rsidR="00085779">
        <w:t>Traditional Owner</w:t>
      </w:r>
      <w:bookmarkEnd w:id="33"/>
      <w:bookmarkEnd w:id="34"/>
      <w:r>
        <w:t>s</w:t>
      </w:r>
      <w:bookmarkEnd w:id="35"/>
      <w:bookmarkEnd w:id="36"/>
    </w:p>
    <w:p w14:paraId="7A72A98F" w14:textId="18FA45CC" w:rsidR="00026761" w:rsidRPr="004E4B2E" w:rsidRDefault="00026761" w:rsidP="00026761">
      <w:pPr>
        <w:pStyle w:val="BodyNormal"/>
      </w:pPr>
      <w:r w:rsidRPr="00C17D54">
        <w:rPr>
          <w:lang w:val="en-US"/>
        </w:rPr>
        <w:t xml:space="preserve">The Victorian Government is committed to Aboriginal self-determination </w:t>
      </w:r>
      <w:r>
        <w:rPr>
          <w:lang w:val="en-US"/>
        </w:rPr>
        <w:t xml:space="preserve">and </w:t>
      </w:r>
      <w:r w:rsidRPr="00C17D54">
        <w:rPr>
          <w:lang w:val="en-US"/>
        </w:rPr>
        <w:t>enabl</w:t>
      </w:r>
      <w:r>
        <w:rPr>
          <w:lang w:val="en-US"/>
        </w:rPr>
        <w:t>ing</w:t>
      </w:r>
      <w:r w:rsidRPr="00C17D54">
        <w:rPr>
          <w:lang w:val="en-US"/>
        </w:rPr>
        <w:t xml:space="preserve"> Traditional Owners to be at the cent</w:t>
      </w:r>
      <w:r>
        <w:rPr>
          <w:lang w:val="en-US"/>
        </w:rPr>
        <w:t>re</w:t>
      </w:r>
      <w:r w:rsidRPr="00C17D54">
        <w:rPr>
          <w:lang w:val="en-US"/>
        </w:rPr>
        <w:t xml:space="preserve"> of </w:t>
      </w:r>
      <w:r w:rsidRPr="004E4B2E">
        <w:t xml:space="preserve">decision-making around the issues that directly affect their aspirations </w:t>
      </w:r>
      <w:r w:rsidR="003161D1" w:rsidRPr="004E4B2E">
        <w:t xml:space="preserve">and obligations </w:t>
      </w:r>
      <w:r w:rsidRPr="004E4B2E">
        <w:t xml:space="preserve">for the management of Country. In practice, this involves relevant land management agencies partnering with Traditional Owners to support these aspirations, including the building of capacity and capability to do so, whilst focusing </w:t>
      </w:r>
      <w:r w:rsidR="00A70512" w:rsidRPr="004E4B2E">
        <w:t xml:space="preserve">deer </w:t>
      </w:r>
      <w:r w:rsidRPr="004E4B2E">
        <w:t xml:space="preserve">monitoring and control activities </w:t>
      </w:r>
      <w:r w:rsidR="00A70512" w:rsidRPr="004E4B2E">
        <w:t>on</w:t>
      </w:r>
      <w:r w:rsidRPr="004E4B2E">
        <w:t xml:space="preserve"> the protection of Aboriginal cultural and natural heritage values </w:t>
      </w:r>
      <w:r w:rsidR="0000795F" w:rsidRPr="004E4B2E">
        <w:t>on Country as guided by Traditional Owners</w:t>
      </w:r>
      <w:r w:rsidRPr="004E4B2E">
        <w:t xml:space="preserve">. </w:t>
      </w:r>
      <w:r w:rsidR="73E7143C" w:rsidRPr="004E4B2E">
        <w:t>This will ensure that any monitoring and control activities are carried out in a way that respects and protects Aboriginal cultural and natural heritage values on Country.</w:t>
      </w:r>
    </w:p>
    <w:p w14:paraId="4582AED9" w14:textId="34E69DCF" w:rsidR="002D38C0" w:rsidRDefault="00026761" w:rsidP="00026761">
      <w:pPr>
        <w:pStyle w:val="BodyNormal"/>
      </w:pPr>
      <w:r>
        <w:t>First Nations communities and</w:t>
      </w:r>
      <w:r w:rsidRPr="00DA4232">
        <w:t xml:space="preserve"> Traditional Owner</w:t>
      </w:r>
      <w:r>
        <w:t xml:space="preserve"> Corporations</w:t>
      </w:r>
      <w:r w:rsidRPr="00DA4232">
        <w:t xml:space="preserve"> </w:t>
      </w:r>
      <w:r>
        <w:t>are encouraged</w:t>
      </w:r>
      <w:r w:rsidRPr="00DA4232">
        <w:t xml:space="preserve"> to reflect </w:t>
      </w:r>
      <w:r>
        <w:t xml:space="preserve">their aspirations for the management of deer on </w:t>
      </w:r>
      <w:r w:rsidR="001E0DC1">
        <w:t>C</w:t>
      </w:r>
      <w:r>
        <w:t>ountry, including to guide control activities for deer where they are impacting on values</w:t>
      </w:r>
      <w:r w:rsidRPr="00E71F65">
        <w:t xml:space="preserve"> </w:t>
      </w:r>
      <w:r>
        <w:t>aligned to Country Plans</w:t>
      </w:r>
      <w:r w:rsidRPr="00DA4232">
        <w:t xml:space="preserve">. </w:t>
      </w:r>
    </w:p>
    <w:p w14:paraId="0AC32536" w14:textId="471E4EE3" w:rsidR="00026761" w:rsidRDefault="00026761" w:rsidP="00026761">
      <w:pPr>
        <w:pStyle w:val="BodyNormal"/>
      </w:pPr>
      <w:r>
        <w:t>T</w:t>
      </w:r>
      <w:r w:rsidRPr="00DA4232">
        <w:t>his plan is a living document</w:t>
      </w:r>
      <w:r>
        <w:t xml:space="preserve"> and will be revised regularly</w:t>
      </w:r>
      <w:r w:rsidRPr="00DA4232">
        <w:t xml:space="preserve"> </w:t>
      </w:r>
      <w:r>
        <w:t>to enable</w:t>
      </w:r>
      <w:r w:rsidRPr="00DA4232">
        <w:t xml:space="preserve"> Traditional Owner values</w:t>
      </w:r>
      <w:r>
        <w:t>, priorities</w:t>
      </w:r>
      <w:r w:rsidRPr="00DA4232">
        <w:t xml:space="preserve"> and insights </w:t>
      </w:r>
      <w:r>
        <w:t>to</w:t>
      </w:r>
      <w:r w:rsidRPr="00DA4232">
        <w:t xml:space="preserve"> influence </w:t>
      </w:r>
      <w:r>
        <w:t>its</w:t>
      </w:r>
      <w:r w:rsidRPr="00DA4232">
        <w:t xml:space="preserve"> </w:t>
      </w:r>
      <w:r>
        <w:t xml:space="preserve">content and guide decision making for the management of deer </w:t>
      </w:r>
      <w:r w:rsidR="00D719F9">
        <w:t xml:space="preserve">on Country </w:t>
      </w:r>
      <w:r>
        <w:t>over time</w:t>
      </w:r>
      <w:r w:rsidRPr="00DA4232">
        <w:t xml:space="preserve">. </w:t>
      </w:r>
    </w:p>
    <w:p w14:paraId="2144E1E8" w14:textId="61A8EEE2" w:rsidR="00085779" w:rsidRDefault="00DF03F5" w:rsidP="007C4741">
      <w:pPr>
        <w:pStyle w:val="BodyNormal"/>
      </w:pPr>
      <w:r>
        <w:t>F</w:t>
      </w:r>
      <w:r w:rsidR="00886441">
        <w:t xml:space="preserve">ormally recognised Traditional Owner </w:t>
      </w:r>
      <w:r w:rsidR="00F02AD1">
        <w:t>groups</w:t>
      </w:r>
      <w:r w:rsidR="002977AE">
        <w:t xml:space="preserve"> </w:t>
      </w:r>
      <w:r>
        <w:t xml:space="preserve">currently </w:t>
      </w:r>
      <w:r w:rsidR="007050BD">
        <w:t xml:space="preserve">in the </w:t>
      </w:r>
      <w:r w:rsidR="002977AE">
        <w:t xml:space="preserve">Plan </w:t>
      </w:r>
      <w:r w:rsidR="007050BD">
        <w:t xml:space="preserve">area </w:t>
      </w:r>
      <w:r w:rsidR="002977AE">
        <w:t>are:</w:t>
      </w:r>
      <w:r w:rsidR="00F3043E">
        <w:t xml:space="preserve"> </w:t>
      </w:r>
      <w:r w:rsidR="001A5640" w:rsidRPr="00472E73">
        <w:t>Barengi Gadjin Land Council</w:t>
      </w:r>
      <w:r w:rsidR="00F3043E">
        <w:t xml:space="preserve">; </w:t>
      </w:r>
      <w:r w:rsidR="00A37602" w:rsidRPr="00472E73">
        <w:t>Dja Dja Wurrung Clans</w:t>
      </w:r>
      <w:r w:rsidR="00F3043E">
        <w:t xml:space="preserve">; </w:t>
      </w:r>
      <w:r w:rsidR="003171ED" w:rsidRPr="00472E73">
        <w:t>First People of the Millewa Mallee</w:t>
      </w:r>
      <w:r w:rsidR="00F3043E">
        <w:t xml:space="preserve">; </w:t>
      </w:r>
      <w:r w:rsidR="00472E73" w:rsidRPr="00472E73">
        <w:t>Gunditj Mirring Traditional Owners</w:t>
      </w:r>
      <w:r w:rsidR="00F3043E">
        <w:t xml:space="preserve">; </w:t>
      </w:r>
      <w:r w:rsidR="00A37602" w:rsidRPr="00472E73">
        <w:t>Taungurung Land and Waters Council</w:t>
      </w:r>
      <w:r w:rsidR="00F3043E">
        <w:t xml:space="preserve">; </w:t>
      </w:r>
      <w:r w:rsidR="00A37602" w:rsidRPr="00472E73">
        <w:t>Wadawurrung Traditional Owners</w:t>
      </w:r>
      <w:r w:rsidR="00F02AD1">
        <w:t xml:space="preserve">; </w:t>
      </w:r>
      <w:r w:rsidR="00472E73" w:rsidRPr="00472E73">
        <w:t>Wurundjeri Woi Wurrung Cultural Heritage</w:t>
      </w:r>
      <w:r w:rsidR="00F02AD1">
        <w:t xml:space="preserve">; and </w:t>
      </w:r>
      <w:r w:rsidR="00A37602" w:rsidRPr="00472E73">
        <w:t>Yorta Yorta Nation</w:t>
      </w:r>
      <w:r w:rsidR="00F02AD1">
        <w:t xml:space="preserve"> </w:t>
      </w:r>
      <w:r w:rsidR="00F02AD1" w:rsidRPr="00D12B41">
        <w:t>Aboriginal Corporation</w:t>
      </w:r>
      <w:r w:rsidR="00F02AD1">
        <w:t>s.</w:t>
      </w:r>
    </w:p>
    <w:p w14:paraId="61DFD8DE" w14:textId="77777777" w:rsidR="00ED497A" w:rsidRPr="00177828" w:rsidRDefault="00ED497A" w:rsidP="007C4741">
      <w:pPr>
        <w:pStyle w:val="BodyNormal"/>
        <w:rPr>
          <w:i/>
        </w:rPr>
      </w:pPr>
    </w:p>
    <w:p w14:paraId="10E0F2C3" w14:textId="76695F2A" w:rsidR="00085779" w:rsidRDefault="00085779" w:rsidP="00085779">
      <w:pPr>
        <w:pStyle w:val="BodyNormal"/>
        <w:sectPr w:rsidR="00085779" w:rsidSect="00085779">
          <w:type w:val="continuous"/>
          <w:pgSz w:w="11900" w:h="16840" w:code="9"/>
          <w:pgMar w:top="1440" w:right="1440" w:bottom="1440" w:left="1440" w:header="708" w:footer="708" w:gutter="0"/>
          <w:cols w:num="2" w:space="708"/>
          <w:titlePg/>
          <w:docGrid w:linePitch="360"/>
        </w:sectPr>
      </w:pPr>
    </w:p>
    <w:p w14:paraId="72E2EEF2" w14:textId="7EB1CA8B" w:rsidR="00FF3030" w:rsidRPr="00361703" w:rsidRDefault="00FF3030" w:rsidP="00DF45E4">
      <w:pPr>
        <w:pStyle w:val="Heading1"/>
        <w:spacing w:after="240"/>
        <w:ind w:left="431" w:hanging="431"/>
      </w:pPr>
      <w:bookmarkStart w:id="37" w:name="_Toc120724613"/>
      <w:bookmarkStart w:id="38" w:name="_Toc124783877"/>
      <w:bookmarkStart w:id="39" w:name="_Toc124938267"/>
      <w:r w:rsidRPr="00361703">
        <w:lastRenderedPageBreak/>
        <w:t>Deer in west</w:t>
      </w:r>
      <w:r w:rsidR="003827B1">
        <w:t>ern</w:t>
      </w:r>
      <w:r w:rsidRPr="00361703">
        <w:t xml:space="preserve"> Victoria</w:t>
      </w:r>
      <w:bookmarkEnd w:id="30"/>
      <w:bookmarkEnd w:id="37"/>
      <w:bookmarkEnd w:id="38"/>
      <w:bookmarkEnd w:id="39"/>
    </w:p>
    <w:p w14:paraId="19761244" w14:textId="7BAF8C6F" w:rsidR="00B74381" w:rsidRDefault="00B74381" w:rsidP="00850711">
      <w:pPr>
        <w:rPr>
          <w:sz w:val="16"/>
          <w:szCs w:val="16"/>
        </w:rPr>
      </w:pPr>
      <w:bookmarkStart w:id="40" w:name="_Toc115584332"/>
      <w:r>
        <w:rPr>
          <w:noProof/>
        </w:rPr>
        <w:drawing>
          <wp:inline distT="0" distB="0" distL="0" distR="0" wp14:anchorId="73599CEB" wp14:editId="22EAFFD5">
            <wp:extent cx="5765780" cy="4121150"/>
            <wp:effectExtent l="0" t="0" r="6985" b="0"/>
            <wp:docPr id="24" name="Picture 24" descr="Map of the whole of Victoria indicating distributions and local records of Hog, Fallow, Red and Sambar Deer based on database and community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of the whole of Victoria indicating distributions and local records of Hog, Fallow, Red and Sambar Deer based on database and community records."/>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765780" cy="4121150"/>
                    </a:xfrm>
                    <a:prstGeom prst="rect">
                      <a:avLst/>
                    </a:prstGeom>
                    <a:noFill/>
                    <a:ln>
                      <a:noFill/>
                    </a:ln>
                    <a:extLst>
                      <a:ext uri="{53640926-AAD7-44D8-BBD7-CCE9431645EC}">
                        <a14:shadowObscured xmlns:a14="http://schemas.microsoft.com/office/drawing/2010/main"/>
                      </a:ext>
                    </a:extLst>
                  </pic:spPr>
                </pic:pic>
              </a:graphicData>
            </a:graphic>
          </wp:inline>
        </w:drawing>
      </w:r>
    </w:p>
    <w:p w14:paraId="7FFE2786" w14:textId="7F770576" w:rsidR="00582E51" w:rsidRPr="00F01E0D" w:rsidRDefault="006661BD" w:rsidP="00850711">
      <w:pPr>
        <w:spacing w:before="120"/>
        <w:rPr>
          <w:i/>
          <w:iCs/>
          <w:sz w:val="16"/>
          <w:szCs w:val="16"/>
        </w:rPr>
      </w:pPr>
      <w:r>
        <w:rPr>
          <w:sz w:val="16"/>
          <w:szCs w:val="16"/>
        </w:rPr>
        <w:t xml:space="preserve">  </w:t>
      </w:r>
      <w:r w:rsidR="00B74381" w:rsidRPr="00F01E0D">
        <w:rPr>
          <w:i/>
          <w:iCs/>
          <w:sz w:val="16"/>
          <w:szCs w:val="16"/>
        </w:rPr>
        <w:t xml:space="preserve">Figure </w:t>
      </w:r>
      <w:r w:rsidR="00B74381" w:rsidRPr="00F01E0D">
        <w:rPr>
          <w:i/>
          <w:iCs/>
          <w:sz w:val="16"/>
          <w:szCs w:val="16"/>
        </w:rPr>
        <w:fldChar w:fldCharType="begin"/>
      </w:r>
      <w:r w:rsidR="00B74381" w:rsidRPr="00F01E0D">
        <w:rPr>
          <w:i/>
          <w:iCs/>
          <w:sz w:val="16"/>
          <w:szCs w:val="16"/>
        </w:rPr>
        <w:instrText xml:space="preserve"> SEQ Figure \* ARABIC </w:instrText>
      </w:r>
      <w:r w:rsidR="00B74381" w:rsidRPr="00F01E0D">
        <w:rPr>
          <w:i/>
          <w:iCs/>
          <w:sz w:val="16"/>
          <w:szCs w:val="16"/>
        </w:rPr>
        <w:fldChar w:fldCharType="separate"/>
      </w:r>
      <w:r w:rsidR="002B11F0">
        <w:rPr>
          <w:i/>
          <w:iCs/>
          <w:noProof/>
          <w:sz w:val="16"/>
          <w:szCs w:val="16"/>
        </w:rPr>
        <w:t>5</w:t>
      </w:r>
      <w:r w:rsidR="00B74381" w:rsidRPr="00F01E0D">
        <w:rPr>
          <w:i/>
          <w:iCs/>
          <w:sz w:val="16"/>
          <w:szCs w:val="16"/>
        </w:rPr>
        <w:fldChar w:fldCharType="end"/>
      </w:r>
      <w:r w:rsidR="00B74381" w:rsidRPr="00F01E0D">
        <w:rPr>
          <w:i/>
          <w:iCs/>
          <w:sz w:val="16"/>
          <w:szCs w:val="16"/>
        </w:rPr>
        <w:t>. Deer species distribution and recent community records of deer</w:t>
      </w:r>
    </w:p>
    <w:p w14:paraId="51F6F447" w14:textId="77777777" w:rsidR="00492993" w:rsidRDefault="00492993" w:rsidP="00850711">
      <w:pPr>
        <w:spacing w:before="120"/>
        <w:rPr>
          <w:sz w:val="16"/>
          <w:szCs w:val="16"/>
        </w:rPr>
      </w:pPr>
    </w:p>
    <w:p w14:paraId="62F63656" w14:textId="12C2B06D" w:rsidR="000B4FCC" w:rsidRDefault="000B4FCC" w:rsidP="00850711">
      <w:pPr>
        <w:spacing w:before="120"/>
        <w:rPr>
          <w:sz w:val="16"/>
          <w:szCs w:val="16"/>
        </w:rPr>
        <w:sectPr w:rsidR="000B4FCC" w:rsidSect="00492993">
          <w:pgSz w:w="11900" w:h="16840" w:code="9"/>
          <w:pgMar w:top="1146" w:right="1440" w:bottom="1440" w:left="1440" w:header="708" w:footer="708" w:gutter="0"/>
          <w:cols w:space="708"/>
          <w:titlePg/>
          <w:docGrid w:linePitch="360"/>
        </w:sectPr>
      </w:pPr>
    </w:p>
    <w:p w14:paraId="4DEA916E" w14:textId="28D77785" w:rsidR="005E73E1" w:rsidRPr="006F19C3" w:rsidRDefault="005E73E1" w:rsidP="00492993">
      <w:pPr>
        <w:pStyle w:val="Heading2"/>
        <w:keepNext/>
        <w:spacing w:before="0"/>
      </w:pPr>
      <w:bookmarkStart w:id="41" w:name="_Toc120724614"/>
      <w:bookmarkStart w:id="42" w:name="_Toc124783878"/>
      <w:bookmarkStart w:id="43" w:name="_Toc124938268"/>
      <w:r w:rsidRPr="006F19C3">
        <w:t>Deer in the landscape</w:t>
      </w:r>
      <w:bookmarkEnd w:id="40"/>
      <w:bookmarkEnd w:id="41"/>
      <w:bookmarkEnd w:id="42"/>
      <w:bookmarkEnd w:id="43"/>
    </w:p>
    <w:p w14:paraId="1490771F" w14:textId="0E737250" w:rsidR="00C82DB9" w:rsidRPr="00361703" w:rsidRDefault="00C82DB9" w:rsidP="00C31F9A">
      <w:pPr>
        <w:pStyle w:val="BodyNormal"/>
      </w:pPr>
      <w:r w:rsidRPr="00361703">
        <w:t>Deer were introduced into Australia for game hunting purposes between 1860 and 1880. Four species of deer have established populations in the wild in Victoria: Fallow Deer (</w:t>
      </w:r>
      <w:r w:rsidRPr="00B70866">
        <w:rPr>
          <w:i/>
          <w:iCs/>
        </w:rPr>
        <w:t>Dama dama</w:t>
      </w:r>
      <w:r w:rsidRPr="00361703">
        <w:t>), Hog Deer (</w:t>
      </w:r>
      <w:r w:rsidRPr="00B70866">
        <w:rPr>
          <w:i/>
          <w:iCs/>
        </w:rPr>
        <w:t>Axis porcinus</w:t>
      </w:r>
      <w:r w:rsidRPr="00361703">
        <w:t>), Red Deer (</w:t>
      </w:r>
      <w:r w:rsidRPr="00B70866">
        <w:rPr>
          <w:i/>
          <w:iCs/>
        </w:rPr>
        <w:t>Cervus elaphus</w:t>
      </w:r>
      <w:r w:rsidRPr="00361703">
        <w:t>) and Sambar Deer (</w:t>
      </w:r>
      <w:r w:rsidR="00AB24BF">
        <w:rPr>
          <w:i/>
          <w:iCs/>
        </w:rPr>
        <w:t>Rusa</w:t>
      </w:r>
      <w:r w:rsidRPr="00B70866">
        <w:rPr>
          <w:i/>
          <w:iCs/>
        </w:rPr>
        <w:t xml:space="preserve"> unicolor</w:t>
      </w:r>
      <w:r w:rsidRPr="00361703">
        <w:t xml:space="preserve">). </w:t>
      </w:r>
      <w:r w:rsidR="002B1265" w:rsidRPr="002B1265">
        <w:t>Modelling suggests that Red and Fallow Deer have an extremely wide predicted distribution in Victoria.</w:t>
      </w:r>
      <w:r w:rsidR="002B1265">
        <w:t xml:space="preserve"> </w:t>
      </w:r>
      <w:r w:rsidRPr="00361703">
        <w:t>It is unknown what the combined population</w:t>
      </w:r>
      <w:r w:rsidR="00E0541F">
        <w:t>s</w:t>
      </w:r>
      <w:r w:rsidRPr="00361703">
        <w:t xml:space="preserve"> of deer are in </w:t>
      </w:r>
      <w:r w:rsidR="008F654F">
        <w:t xml:space="preserve">Victoria, </w:t>
      </w:r>
      <w:r w:rsidR="007C2720">
        <w:t>however, unconfirmed estimates suggest it could range from several hundred thousand up to a million (DELWP 2020).</w:t>
      </w:r>
      <w:r w:rsidR="002B1265">
        <w:t xml:space="preserve"> </w:t>
      </w:r>
    </w:p>
    <w:p w14:paraId="4BED5909" w14:textId="7043A563" w:rsidR="002B1265" w:rsidRDefault="7E90083B" w:rsidP="00C31F9A">
      <w:pPr>
        <w:pStyle w:val="BodyNormal"/>
      </w:pPr>
      <w:r>
        <w:t xml:space="preserve">The distribution of deer throughout </w:t>
      </w:r>
      <w:r w:rsidR="0F727EB4">
        <w:t xml:space="preserve">western </w:t>
      </w:r>
      <w:r w:rsidR="0C5FF0A5">
        <w:t>Victoria</w:t>
      </w:r>
      <w:r>
        <w:t xml:space="preserve"> is not comprehensively documented, however, Fallow, Red, and Sambar deer are all known </w:t>
      </w:r>
      <w:r w:rsidR="0C5FF0A5">
        <w:t>to occur</w:t>
      </w:r>
      <w:r>
        <w:t xml:space="preserve"> </w:t>
      </w:r>
      <w:r w:rsidR="0C5FF0A5">
        <w:t>there</w:t>
      </w:r>
      <w:r>
        <w:t xml:space="preserve">. </w:t>
      </w:r>
    </w:p>
    <w:p w14:paraId="1A87F7D3" w14:textId="4E2688F6" w:rsidR="008F654F" w:rsidRDefault="7E90083B" w:rsidP="00C31F9A">
      <w:pPr>
        <w:pStyle w:val="BodyNormal"/>
      </w:pPr>
      <w:r>
        <w:t>Based on modelling of known deer breeding records, Fallow deer have a widespread yet disj</w:t>
      </w:r>
      <w:r w:rsidR="00900DB2">
        <w:t>unct</w:t>
      </w:r>
      <w:r>
        <w:t xml:space="preserve"> distribution through the region. Red deer primarily occur in and around the Grampians National Park, with several </w:t>
      </w:r>
      <w:r w:rsidR="00C97922">
        <w:t xml:space="preserve">dispersed </w:t>
      </w:r>
      <w:r>
        <w:t xml:space="preserve">populations </w:t>
      </w:r>
      <w:r w:rsidR="008B1D81">
        <w:t xml:space="preserve">in </w:t>
      </w:r>
      <w:r>
        <w:t xml:space="preserve">the south and east of the region. Sambar deer </w:t>
      </w:r>
      <w:r w:rsidR="00B22A8A">
        <w:t xml:space="preserve">are </w:t>
      </w:r>
      <w:r>
        <w:t xml:space="preserve">currently </w:t>
      </w:r>
      <w:r w:rsidR="00B22A8A">
        <w:t xml:space="preserve">known only to </w:t>
      </w:r>
      <w:r>
        <w:t>occur in the eastern p</w:t>
      </w:r>
      <w:r w:rsidR="00C97922">
        <w:t>a</w:t>
      </w:r>
      <w:r>
        <w:t xml:space="preserve">rt of the region. </w:t>
      </w:r>
    </w:p>
    <w:p w14:paraId="7A50BDD4" w14:textId="01F47F8D" w:rsidR="00E64D95" w:rsidRDefault="7E90083B" w:rsidP="00C31F9A">
      <w:pPr>
        <w:pStyle w:val="BodyNormal"/>
      </w:pPr>
      <w:r>
        <w:t xml:space="preserve">With Sambar deer widely distributed throughout eastern Victoria, there is potential for </w:t>
      </w:r>
      <w:r w:rsidR="00B079A9">
        <w:t xml:space="preserve">this highly adaptive species </w:t>
      </w:r>
      <w:r>
        <w:t>to continue t</w:t>
      </w:r>
      <w:r w:rsidR="00B079A9">
        <w:t>heir</w:t>
      </w:r>
      <w:r>
        <w:t xml:space="preserve"> </w:t>
      </w:r>
      <w:r w:rsidR="00AD6978">
        <w:t>dispersal</w:t>
      </w:r>
      <w:r w:rsidR="00AC6190">
        <w:t xml:space="preserve"> </w:t>
      </w:r>
      <w:r>
        <w:t>west. There is also a risk of new deer species, such as Chital and/or Rusa deer moving into the region from South Australia</w:t>
      </w:r>
      <w:r w:rsidR="0079221A">
        <w:t xml:space="preserve">. </w:t>
      </w:r>
    </w:p>
    <w:p w14:paraId="1BA520B3" w14:textId="3AD31142" w:rsidR="00FF3030" w:rsidRPr="00361703" w:rsidRDefault="000D7E2A" w:rsidP="002B7CAF">
      <w:pPr>
        <w:pStyle w:val="BodyNormal"/>
        <w:spacing w:before="0"/>
      </w:pPr>
      <w:r>
        <w:t>W</w:t>
      </w:r>
      <w:r w:rsidR="0079221A">
        <w:t>apiti</w:t>
      </w:r>
      <w:r w:rsidR="002D482A">
        <w:t xml:space="preserve"> </w:t>
      </w:r>
      <w:r w:rsidR="00273208">
        <w:t xml:space="preserve">deer have </w:t>
      </w:r>
      <w:r w:rsidR="007E6078">
        <w:t xml:space="preserve">been sighted in </w:t>
      </w:r>
      <w:r w:rsidR="00282726">
        <w:t>Lerderderg State Park and near Stawell, and hybrid</w:t>
      </w:r>
      <w:r w:rsidR="00F17D73">
        <w:t xml:space="preserve">isations </w:t>
      </w:r>
      <w:r w:rsidR="005D0119">
        <w:t>of Rusa and Sambar</w:t>
      </w:r>
      <w:r w:rsidR="00282726">
        <w:t xml:space="preserve"> have been confirmed</w:t>
      </w:r>
      <w:r w:rsidR="00004544">
        <w:t xml:space="preserve"> </w:t>
      </w:r>
      <w:r w:rsidR="00670848">
        <w:t>where their distributions overlap</w:t>
      </w:r>
      <w:r w:rsidR="7E90083B">
        <w:t>.</w:t>
      </w:r>
      <w:r w:rsidR="0013045C">
        <w:t xml:space="preserve"> Hog deer</w:t>
      </w:r>
      <w:r w:rsidR="00FD01D3">
        <w:t xml:space="preserve"> are </w:t>
      </w:r>
      <w:r w:rsidR="00C909DC">
        <w:t>also appearing in the Otway Ranges.</w:t>
      </w:r>
    </w:p>
    <w:p w14:paraId="05E12AEA" w14:textId="16024DD3" w:rsidR="009C53A9" w:rsidRDefault="00FF3030" w:rsidP="00C31F9A">
      <w:pPr>
        <w:pStyle w:val="BodyNormal"/>
      </w:pPr>
      <w:r w:rsidRPr="00361703">
        <w:t>Deer tend to move through the region</w:t>
      </w:r>
      <w:r w:rsidR="008B4022">
        <w:t>’</w:t>
      </w:r>
      <w:r w:rsidR="00F14CD6">
        <w:t>s</w:t>
      </w:r>
      <w:r w:rsidRPr="00361703">
        <w:t xml:space="preserve"> forested areas</w:t>
      </w:r>
      <w:r w:rsidR="00121F35">
        <w:t>,</w:t>
      </w:r>
      <w:r w:rsidRPr="00361703">
        <w:t xml:space="preserve"> including </w:t>
      </w:r>
      <w:r w:rsidR="001156D9">
        <w:t xml:space="preserve">along </w:t>
      </w:r>
      <w:r w:rsidRPr="00361703">
        <w:t>riparian corridors</w:t>
      </w:r>
      <w:r w:rsidR="00121F35">
        <w:t xml:space="preserve"> </w:t>
      </w:r>
      <w:r w:rsidR="002B1265">
        <w:t xml:space="preserve">and </w:t>
      </w:r>
      <w:r w:rsidR="000107AD">
        <w:t>through</w:t>
      </w:r>
      <w:r w:rsidR="002B1265">
        <w:t xml:space="preserve"> </w:t>
      </w:r>
      <w:r w:rsidR="00AE098B">
        <w:t>remnant</w:t>
      </w:r>
      <w:r w:rsidR="00AB3C78">
        <w:t xml:space="preserve"> </w:t>
      </w:r>
      <w:r w:rsidR="000107AD">
        <w:t xml:space="preserve">vegetation </w:t>
      </w:r>
      <w:r w:rsidR="00121F35">
        <w:t>across all tenures</w:t>
      </w:r>
      <w:r w:rsidR="00CB59D1">
        <w:t>. They</w:t>
      </w:r>
      <w:r w:rsidR="00420767">
        <w:t xml:space="preserve"> </w:t>
      </w:r>
      <w:r w:rsidR="000107AD">
        <w:t>are</w:t>
      </w:r>
      <w:r w:rsidR="00420767">
        <w:t xml:space="preserve"> known to </w:t>
      </w:r>
      <w:r w:rsidR="00641044">
        <w:t xml:space="preserve">disperse </w:t>
      </w:r>
      <w:r w:rsidR="0072786A">
        <w:t xml:space="preserve">where </w:t>
      </w:r>
      <w:r w:rsidR="00164AF1">
        <w:t>available habitat</w:t>
      </w:r>
      <w:r w:rsidR="002B1265">
        <w:t xml:space="preserve"> </w:t>
      </w:r>
      <w:r w:rsidR="002B1265" w:rsidRPr="002B1265">
        <w:t>is contiguous across the state borders with South Australia and New South Wales</w:t>
      </w:r>
      <w:r w:rsidRPr="00361703">
        <w:t xml:space="preserve">. </w:t>
      </w:r>
      <w:r w:rsidR="00DF33FE">
        <w:t xml:space="preserve">Although </w:t>
      </w:r>
      <w:r w:rsidR="00F651E4">
        <w:t>m</w:t>
      </w:r>
      <w:r w:rsidRPr="00361703">
        <w:t xml:space="preserve">odelling indicates that deer </w:t>
      </w:r>
      <w:r w:rsidR="000D473A">
        <w:t xml:space="preserve">have the potential to </w:t>
      </w:r>
      <w:r w:rsidRPr="00361703">
        <w:t>spread across the entire region</w:t>
      </w:r>
      <w:r w:rsidR="00F651E4">
        <w:t>, t</w:t>
      </w:r>
      <w:r w:rsidRPr="00361703">
        <w:t xml:space="preserve">here is an opportunity to prevent the further spread of species </w:t>
      </w:r>
      <w:r w:rsidR="00C82DB9" w:rsidRPr="00361703">
        <w:t xml:space="preserve">into new areas </w:t>
      </w:r>
      <w:r w:rsidR="00B27875">
        <w:t>in the state</w:t>
      </w:r>
      <w:r w:rsidR="00350F9E">
        <w:t>’</w:t>
      </w:r>
      <w:r w:rsidR="00B27875">
        <w:t>s west</w:t>
      </w:r>
      <w:r w:rsidR="00BC3E44">
        <w:t xml:space="preserve">, </w:t>
      </w:r>
      <w:r w:rsidRPr="00361703">
        <w:t xml:space="preserve">and reduce the impacts of deer where they currently </w:t>
      </w:r>
      <w:r w:rsidR="00BC3E44">
        <w:t>occur</w:t>
      </w:r>
      <w:r w:rsidRPr="00361703">
        <w:t>.</w:t>
      </w:r>
    </w:p>
    <w:p w14:paraId="04F1E039" w14:textId="49A63BB1" w:rsidR="00DB3A3F" w:rsidRDefault="00EC6389" w:rsidP="00C31F9A">
      <w:pPr>
        <w:pStyle w:val="BodyNormal"/>
      </w:pPr>
      <w:r w:rsidRPr="00EC6389">
        <w:t xml:space="preserve">Current reporting of locations of deer largely conform to the known distributions of the breeding range of each species (Figure </w:t>
      </w:r>
      <w:r>
        <w:t>5</w:t>
      </w:r>
      <w:r w:rsidRPr="00EC6389">
        <w:t>).  Most</w:t>
      </w:r>
      <w:r w:rsidR="00995671" w:rsidRPr="00995671">
        <w:t xml:space="preserve"> records within key databases, including DeerScan, iNaturalist, Victorian Biodiversity Atlas</w:t>
      </w:r>
      <w:r w:rsidR="00527465">
        <w:t xml:space="preserve"> (VBA)</w:t>
      </w:r>
      <w:r w:rsidRPr="00EC6389">
        <w:t>,</w:t>
      </w:r>
      <w:r w:rsidR="00995671" w:rsidRPr="00995671">
        <w:t xml:space="preserve"> appear biased towards populated areas where </w:t>
      </w:r>
      <w:r w:rsidRPr="00EC6389">
        <w:t xml:space="preserve">proximity </w:t>
      </w:r>
      <w:r w:rsidRPr="00EC6389">
        <w:lastRenderedPageBreak/>
        <w:t xml:space="preserve">and </w:t>
      </w:r>
      <w:r w:rsidR="00995671" w:rsidRPr="00995671">
        <w:t xml:space="preserve">access </w:t>
      </w:r>
      <w:r w:rsidRPr="00EC6389">
        <w:t xml:space="preserve">to </w:t>
      </w:r>
      <w:r w:rsidR="00995671" w:rsidRPr="00995671">
        <w:t xml:space="preserve">forested </w:t>
      </w:r>
      <w:r w:rsidRPr="00EC6389">
        <w:t>habitat</w:t>
      </w:r>
      <w:r w:rsidR="00995671" w:rsidRPr="00995671">
        <w:t xml:space="preserve"> allows for more frequent observations and likelihood of reporting. As such, fewer records stem from remote habitats </w:t>
      </w:r>
      <w:r w:rsidRPr="00EC6389">
        <w:t>favoured by some species.  Observations of female deer are required</w:t>
      </w:r>
      <w:r w:rsidR="00995671" w:rsidRPr="00995671">
        <w:t xml:space="preserve"> for </w:t>
      </w:r>
      <w:r w:rsidRPr="00EC6389">
        <w:t xml:space="preserve">confirming potential expansion of the breeding range as males are often recorded outside their known range due to the higher dispersive movements typical of male deer. </w:t>
      </w:r>
      <w:r w:rsidR="00995671" w:rsidRPr="00995671">
        <w:t xml:space="preserve"> This highlights the need for greater reporting of deer observations</w:t>
      </w:r>
      <w:r w:rsidRPr="00EC6389">
        <w:t>, especially females,</w:t>
      </w:r>
      <w:r w:rsidR="00995671" w:rsidRPr="00995671">
        <w:t xml:space="preserve"> and their impacts to </w:t>
      </w:r>
      <w:r w:rsidRPr="00EC6389">
        <w:t xml:space="preserve">improve knowledge of current deer distributions and </w:t>
      </w:r>
      <w:r w:rsidR="00995671" w:rsidRPr="00995671">
        <w:t>better inform management decisions.</w:t>
      </w:r>
      <w:r w:rsidRPr="00EC6389">
        <w:t xml:space="preserve">  </w:t>
      </w:r>
    </w:p>
    <w:p w14:paraId="46FBF635" w14:textId="46F99BDA" w:rsidR="00B74381" w:rsidRDefault="005D6BCE" w:rsidP="00C31F9A">
      <w:pPr>
        <w:spacing w:before="120"/>
        <w:rPr>
          <w:sz w:val="16"/>
          <w:szCs w:val="16"/>
        </w:rPr>
      </w:pPr>
      <w:r>
        <w:rPr>
          <w:noProof/>
        </w:rPr>
        <w:drawing>
          <wp:inline distT="0" distB="0" distL="0" distR="0" wp14:anchorId="70DCD18F" wp14:editId="02D75A56">
            <wp:extent cx="2586942" cy="3449253"/>
            <wp:effectExtent l="0" t="0" r="4445" b="0"/>
            <wp:docPr id="1367362330" name="Picture 1367362330" descr="Small native tree with bark stripping on the basal area of the trunk from Lisette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30" name="Picture 1367362330" descr="Small native tree with bark stripping on the basal area of the trunk from Lisette Mill."/>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689607" cy="3586140"/>
                    </a:xfrm>
                    <a:prstGeom prst="rect">
                      <a:avLst/>
                    </a:prstGeom>
                    <a:noFill/>
                  </pic:spPr>
                </pic:pic>
              </a:graphicData>
            </a:graphic>
          </wp:inline>
        </w:drawing>
      </w:r>
    </w:p>
    <w:p w14:paraId="2FFD1DC6" w14:textId="1E7E55BA" w:rsidR="005D6BCE" w:rsidRDefault="005D6BCE" w:rsidP="005D6BCE">
      <w:pPr>
        <w:pStyle w:val="Caption"/>
        <w:rPr>
          <w:sz w:val="16"/>
          <w:szCs w:val="16"/>
        </w:rPr>
      </w:pPr>
      <w:bookmarkStart w:id="44" w:name="_Ref124794509"/>
      <w:bookmarkStart w:id="45" w:name="_Ref124794496"/>
      <w:r w:rsidRPr="00986496">
        <w:rPr>
          <w:sz w:val="16"/>
          <w:szCs w:val="16"/>
        </w:rPr>
        <w:t xml:space="preserve">Figure </w:t>
      </w:r>
      <w:r w:rsidRPr="00986496">
        <w:rPr>
          <w:sz w:val="16"/>
          <w:szCs w:val="16"/>
        </w:rPr>
        <w:fldChar w:fldCharType="begin"/>
      </w:r>
      <w:r w:rsidRPr="00986496">
        <w:rPr>
          <w:sz w:val="16"/>
          <w:szCs w:val="16"/>
        </w:rPr>
        <w:instrText xml:space="preserve"> SEQ Figure \* ARABIC </w:instrText>
      </w:r>
      <w:r w:rsidRPr="00986496">
        <w:rPr>
          <w:sz w:val="16"/>
          <w:szCs w:val="16"/>
        </w:rPr>
        <w:fldChar w:fldCharType="separate"/>
      </w:r>
      <w:r w:rsidR="002B11F0">
        <w:rPr>
          <w:noProof/>
          <w:sz w:val="16"/>
          <w:szCs w:val="16"/>
        </w:rPr>
        <w:t>6</w:t>
      </w:r>
      <w:r w:rsidRPr="00986496">
        <w:rPr>
          <w:sz w:val="16"/>
          <w:szCs w:val="16"/>
        </w:rPr>
        <w:fldChar w:fldCharType="end"/>
      </w:r>
      <w:bookmarkEnd w:id="44"/>
      <w:r>
        <w:rPr>
          <w:sz w:val="16"/>
          <w:szCs w:val="16"/>
        </w:rPr>
        <w:t>.</w:t>
      </w:r>
      <w:r w:rsidRPr="00986496">
        <w:rPr>
          <w:sz w:val="16"/>
          <w:szCs w:val="16"/>
        </w:rPr>
        <w:t xml:space="preserve"> </w:t>
      </w:r>
      <w:r>
        <w:rPr>
          <w:sz w:val="16"/>
          <w:szCs w:val="16"/>
        </w:rPr>
        <w:t>Deer tree rubbing and stripping at Mortlake Common –</w:t>
      </w:r>
      <w:r w:rsidRPr="00986496">
        <w:rPr>
          <w:sz w:val="16"/>
          <w:szCs w:val="16"/>
        </w:rPr>
        <w:t xml:space="preserve"> </w:t>
      </w:r>
      <w:r>
        <w:rPr>
          <w:sz w:val="16"/>
          <w:szCs w:val="16"/>
        </w:rPr>
        <w:t>Lisette Mill</w:t>
      </w:r>
      <w:bookmarkEnd w:id="45"/>
    </w:p>
    <w:p w14:paraId="111DC701" w14:textId="77777777" w:rsidR="005D6BCE" w:rsidRDefault="005D6BCE" w:rsidP="00C31F9A">
      <w:pPr>
        <w:spacing w:before="120"/>
        <w:rPr>
          <w:sz w:val="16"/>
          <w:szCs w:val="16"/>
        </w:rPr>
      </w:pPr>
    </w:p>
    <w:p w14:paraId="55BC9C7B" w14:textId="65A70025" w:rsidR="00FF3030" w:rsidRPr="00361703" w:rsidRDefault="00FF3030" w:rsidP="0047600F">
      <w:pPr>
        <w:pStyle w:val="Heading2"/>
        <w:spacing w:before="0"/>
      </w:pPr>
      <w:bookmarkStart w:id="46" w:name="_Toc115584333"/>
      <w:bookmarkStart w:id="47" w:name="_Toc120724615"/>
      <w:bookmarkStart w:id="48" w:name="_Toc124783879"/>
      <w:bookmarkStart w:id="49" w:name="_Toc124938269"/>
      <w:r w:rsidRPr="00361703">
        <w:t>Legal status of deer</w:t>
      </w:r>
      <w:bookmarkEnd w:id="46"/>
      <w:bookmarkEnd w:id="47"/>
      <w:bookmarkEnd w:id="48"/>
      <w:bookmarkEnd w:id="49"/>
    </w:p>
    <w:p w14:paraId="2B9601D2" w14:textId="77777777" w:rsidR="000D473A" w:rsidRDefault="00FF3030" w:rsidP="00FF3030">
      <w:pPr>
        <w:pStyle w:val="BodyNormal"/>
      </w:pPr>
      <w:r w:rsidRPr="00361703">
        <w:t xml:space="preserve">Hog, Red, Sambar, Fallow, Rusa, Chital, Sika and Wapiti deer are protected wildlife under the Victorian </w:t>
      </w:r>
      <w:r w:rsidRPr="007C2720">
        <w:rPr>
          <w:i/>
          <w:iCs/>
        </w:rPr>
        <w:t>Wildlife Act 1975</w:t>
      </w:r>
      <w:r w:rsidRPr="00361703">
        <w:t xml:space="preserve">. Hog, Red, Sambar, Fallow, Rusa and Chital Deer are also defined as game, which means they can be hunted by licensed game hunters. </w:t>
      </w:r>
    </w:p>
    <w:p w14:paraId="44F4C367" w14:textId="3F620C34" w:rsidR="00861D06" w:rsidRDefault="00861D06" w:rsidP="00861D06">
      <w:pPr>
        <w:pStyle w:val="BodyNormal"/>
      </w:pPr>
      <w:r w:rsidRPr="00CA1D11">
        <w:t>With the exception of Hog Deer</w:t>
      </w:r>
      <w:r>
        <w:t>, a</w:t>
      </w:r>
      <w:r w:rsidRPr="005F1E63">
        <w:t xml:space="preserve">ll </w:t>
      </w:r>
      <w:r>
        <w:t xml:space="preserve">other </w:t>
      </w:r>
      <w:r w:rsidRPr="005F1E63">
        <w:t xml:space="preserve">species </w:t>
      </w:r>
      <w:r>
        <w:t>of</w:t>
      </w:r>
      <w:r w:rsidRPr="005F1E63">
        <w:t xml:space="preserve"> deer are unprotected on private property </w:t>
      </w:r>
      <w:r>
        <w:t xml:space="preserve">in Victoria </w:t>
      </w:r>
      <w:r w:rsidRPr="005F1E63">
        <w:t>and can be controlled by the property owner where they are causing damage</w:t>
      </w:r>
      <w:r>
        <w:t xml:space="preserve">. This does not </w:t>
      </w:r>
      <w:r w:rsidRPr="005F1E63">
        <w:t>requir</w:t>
      </w:r>
      <w:r>
        <w:t>e</w:t>
      </w:r>
      <w:r w:rsidRPr="005F1E63">
        <w:t xml:space="preserve"> a Game Licence or </w:t>
      </w:r>
      <w:r w:rsidRPr="00361703">
        <w:t>an Authority to Control Wildlife</w:t>
      </w:r>
      <w:r>
        <w:t xml:space="preserve"> (ATCW)</w:t>
      </w:r>
      <w:r w:rsidRPr="00361703">
        <w:t xml:space="preserve"> </w:t>
      </w:r>
      <w:r w:rsidRPr="005F1E63">
        <w:t xml:space="preserve">permit under the </w:t>
      </w:r>
      <w:r w:rsidRPr="004D41BF">
        <w:rPr>
          <w:i/>
          <w:iCs/>
        </w:rPr>
        <w:t xml:space="preserve">Wildlife </w:t>
      </w:r>
      <w:r w:rsidRPr="00A56066">
        <w:rPr>
          <w:i/>
          <w:iCs/>
        </w:rPr>
        <w:t>Act</w:t>
      </w:r>
      <w:r w:rsidR="00B26889">
        <w:rPr>
          <w:i/>
          <w:iCs/>
        </w:rPr>
        <w:t>,</w:t>
      </w:r>
      <w:r>
        <w:t xml:space="preserve"> where it is in accordance with conditions set out in the Unprotection Order</w:t>
      </w:r>
      <w:r w:rsidRPr="005F1E63">
        <w:t xml:space="preserve"> under the </w:t>
      </w:r>
      <w:r>
        <w:rPr>
          <w:i/>
          <w:iCs/>
        </w:rPr>
        <w:t xml:space="preserve">Wildlife </w:t>
      </w:r>
      <w:r w:rsidRPr="00A56066">
        <w:rPr>
          <w:i/>
          <w:iCs/>
        </w:rPr>
        <w:t>Act</w:t>
      </w:r>
      <w:r>
        <w:rPr>
          <w:i/>
          <w:iCs/>
        </w:rPr>
        <w:t>.</w:t>
      </w:r>
    </w:p>
    <w:p w14:paraId="0FBE97D4" w14:textId="111C590D" w:rsidR="007C2720" w:rsidRPr="00361703" w:rsidRDefault="00861D06" w:rsidP="00FF3030">
      <w:pPr>
        <w:pStyle w:val="BodyNormal"/>
      </w:pPr>
      <w:r>
        <w:t>Similarly, public land managers can also control deer without an ATCW</w:t>
      </w:r>
      <w:r w:rsidR="000362BF">
        <w:t>,</w:t>
      </w:r>
      <w:r>
        <w:t xml:space="preserve"> in accordance with the conditions of an Order</w:t>
      </w:r>
      <w:r w:rsidDel="00CA5A8B">
        <w:t xml:space="preserve"> </w:t>
      </w:r>
      <w:r>
        <w:t xml:space="preserve">made </w:t>
      </w:r>
      <w:r w:rsidRPr="005F1E63">
        <w:t xml:space="preserve">under the </w:t>
      </w:r>
      <w:r w:rsidRPr="00BE5955">
        <w:rPr>
          <w:i/>
          <w:iCs/>
        </w:rPr>
        <w:t>Act</w:t>
      </w:r>
      <w:r w:rsidDel="008A52EE">
        <w:t xml:space="preserve"> </w:t>
      </w:r>
      <w:r>
        <w:t>on 19 October 2022</w:t>
      </w:r>
      <w:r w:rsidR="009C5B69">
        <w:t>. This</w:t>
      </w:r>
      <w:r w:rsidR="00831740">
        <w:t xml:space="preserve"> applies</w:t>
      </w:r>
      <w:r w:rsidR="007740C0">
        <w:t xml:space="preserve"> only</w:t>
      </w:r>
      <w:r>
        <w:t xml:space="preserve"> where deer are causing damage or posing a risk to the health or safety of any person/s on all public land</w:t>
      </w:r>
      <w:r w:rsidR="00CD08FA">
        <w:t>, h</w:t>
      </w:r>
      <w:r>
        <w:t>owever, H</w:t>
      </w:r>
      <w:r w:rsidRPr="00BC2C27">
        <w:t xml:space="preserve">og Deer </w:t>
      </w:r>
      <w:r>
        <w:t xml:space="preserve">can only be destroyed with an ATCW on private </w:t>
      </w:r>
      <w:r>
        <w:t xml:space="preserve">land and public land managed under the </w:t>
      </w:r>
      <w:r w:rsidRPr="00BE5955">
        <w:rPr>
          <w:i/>
          <w:iCs/>
        </w:rPr>
        <w:t>National Parks Act 1975</w:t>
      </w:r>
      <w:r w:rsidRPr="00A831F6">
        <w:t xml:space="preserve">. </w:t>
      </w:r>
    </w:p>
    <w:p w14:paraId="0E7C09D6" w14:textId="77777777" w:rsidR="00FF3030" w:rsidRPr="00361703" w:rsidRDefault="00FF3030" w:rsidP="00FF3030">
      <w:pPr>
        <w:pStyle w:val="BodyNormal"/>
      </w:pPr>
      <w:r w:rsidRPr="00361703">
        <w:t xml:space="preserve">A range of legislation needs to be considered when controlling deer, including: </w:t>
      </w:r>
    </w:p>
    <w:p w14:paraId="41A3DE9F" w14:textId="77777777" w:rsidR="000D473A" w:rsidRPr="007C2720" w:rsidRDefault="000D473A" w:rsidP="0098059A">
      <w:pPr>
        <w:pStyle w:val="BodyNormal"/>
        <w:numPr>
          <w:ilvl w:val="0"/>
          <w:numId w:val="14"/>
        </w:numPr>
        <w:spacing w:before="40" w:after="40"/>
        <w:rPr>
          <w:i/>
          <w:iCs/>
        </w:rPr>
      </w:pPr>
      <w:r w:rsidRPr="007C2720">
        <w:rPr>
          <w:i/>
          <w:iCs/>
        </w:rPr>
        <w:t xml:space="preserve">Wildlife Act 1975 </w:t>
      </w:r>
    </w:p>
    <w:p w14:paraId="085B5DAD" w14:textId="77777777" w:rsidR="007C2720" w:rsidRPr="000C4EA0" w:rsidRDefault="007C2720" w:rsidP="0098059A">
      <w:pPr>
        <w:pStyle w:val="BodyNormal"/>
        <w:numPr>
          <w:ilvl w:val="0"/>
          <w:numId w:val="14"/>
        </w:numPr>
        <w:spacing w:before="40" w:after="40"/>
        <w:rPr>
          <w:i/>
          <w:iCs/>
        </w:rPr>
      </w:pPr>
      <w:r w:rsidRPr="00535AA8">
        <w:rPr>
          <w:i/>
          <w:iCs/>
        </w:rPr>
        <w:t>Environment Protection and Biodiversity Conservation Act 1999</w:t>
      </w:r>
      <w:r w:rsidRPr="0494066B">
        <w:rPr>
          <w:i/>
          <w:iCs/>
        </w:rPr>
        <w:t xml:space="preserve"> </w:t>
      </w:r>
      <w:r>
        <w:t>(Commonwealth)</w:t>
      </w:r>
    </w:p>
    <w:p w14:paraId="3425758A" w14:textId="77777777" w:rsidR="007C2720" w:rsidRDefault="007C2720" w:rsidP="0098059A">
      <w:pPr>
        <w:pStyle w:val="BodyNormal"/>
        <w:numPr>
          <w:ilvl w:val="0"/>
          <w:numId w:val="14"/>
        </w:numPr>
        <w:spacing w:before="40" w:after="40"/>
        <w:rPr>
          <w:i/>
          <w:iCs/>
        </w:rPr>
      </w:pPr>
      <w:r w:rsidRPr="00EF64FB">
        <w:rPr>
          <w:i/>
          <w:iCs/>
        </w:rPr>
        <w:t xml:space="preserve">Flora and Fauna Guarantee Act 1988 </w:t>
      </w:r>
    </w:p>
    <w:p w14:paraId="1C1AF1BF" w14:textId="77777777" w:rsidR="007C2720" w:rsidRPr="00EF64FB" w:rsidRDefault="007C2720" w:rsidP="0098059A">
      <w:pPr>
        <w:pStyle w:val="BodyNormal"/>
        <w:numPr>
          <w:ilvl w:val="0"/>
          <w:numId w:val="14"/>
        </w:numPr>
        <w:spacing w:before="40" w:after="40"/>
        <w:rPr>
          <w:i/>
          <w:iCs/>
        </w:rPr>
      </w:pPr>
      <w:r w:rsidRPr="00EF64FB">
        <w:rPr>
          <w:i/>
          <w:iCs/>
        </w:rPr>
        <w:t>National Parks Act 1975</w:t>
      </w:r>
    </w:p>
    <w:p w14:paraId="50B8F238" w14:textId="77777777" w:rsidR="007C2720" w:rsidRPr="00EF64FB" w:rsidRDefault="007C2720" w:rsidP="0098059A">
      <w:pPr>
        <w:pStyle w:val="BodyNormal"/>
        <w:numPr>
          <w:ilvl w:val="0"/>
          <w:numId w:val="14"/>
        </w:numPr>
        <w:spacing w:before="40" w:after="40"/>
        <w:rPr>
          <w:i/>
          <w:iCs/>
        </w:rPr>
      </w:pPr>
      <w:r w:rsidRPr="00EF64FB">
        <w:rPr>
          <w:i/>
          <w:iCs/>
        </w:rPr>
        <w:t>Conservation, Forests and Lands Act 1975</w:t>
      </w:r>
    </w:p>
    <w:p w14:paraId="62313345" w14:textId="77777777" w:rsidR="007C2720" w:rsidRPr="00535AA8" w:rsidRDefault="007C2720" w:rsidP="0098059A">
      <w:pPr>
        <w:pStyle w:val="BodyNormal"/>
        <w:numPr>
          <w:ilvl w:val="0"/>
          <w:numId w:val="14"/>
        </w:numPr>
        <w:spacing w:before="40" w:after="40"/>
        <w:rPr>
          <w:i/>
          <w:iCs/>
        </w:rPr>
      </w:pPr>
      <w:r w:rsidRPr="0494066B">
        <w:rPr>
          <w:i/>
          <w:iCs/>
        </w:rPr>
        <w:t>Aboriginal Heritage Act 2006</w:t>
      </w:r>
    </w:p>
    <w:p w14:paraId="1488D19C" w14:textId="77777777" w:rsidR="007C2720" w:rsidRPr="00535AA8" w:rsidRDefault="007C2720" w:rsidP="0098059A">
      <w:pPr>
        <w:pStyle w:val="BodyNormal"/>
        <w:numPr>
          <w:ilvl w:val="0"/>
          <w:numId w:val="14"/>
        </w:numPr>
        <w:spacing w:before="40" w:after="40"/>
        <w:rPr>
          <w:i/>
          <w:iCs/>
        </w:rPr>
      </w:pPr>
      <w:r w:rsidRPr="00535AA8">
        <w:rPr>
          <w:i/>
          <w:iCs/>
        </w:rPr>
        <w:t>Catchment and Land Protection Act 1994</w:t>
      </w:r>
    </w:p>
    <w:p w14:paraId="5FDE0498" w14:textId="77777777" w:rsidR="007C2720" w:rsidRPr="00535AA8" w:rsidRDefault="007C2720" w:rsidP="0098059A">
      <w:pPr>
        <w:pStyle w:val="BodyNormal"/>
        <w:numPr>
          <w:ilvl w:val="0"/>
          <w:numId w:val="14"/>
        </w:numPr>
        <w:spacing w:before="40" w:after="40"/>
        <w:rPr>
          <w:i/>
          <w:iCs/>
        </w:rPr>
      </w:pPr>
      <w:r w:rsidRPr="00535AA8">
        <w:rPr>
          <w:i/>
          <w:iCs/>
        </w:rPr>
        <w:t>Firearms Act 1996</w:t>
      </w:r>
    </w:p>
    <w:p w14:paraId="3F2663C4" w14:textId="700A7608" w:rsidR="00FF3030" w:rsidRPr="006B2278" w:rsidRDefault="007C2720" w:rsidP="0098059A">
      <w:pPr>
        <w:pStyle w:val="BodyNormal"/>
        <w:numPr>
          <w:ilvl w:val="0"/>
          <w:numId w:val="14"/>
        </w:numPr>
        <w:spacing w:before="40" w:after="40"/>
        <w:rPr>
          <w:i/>
          <w:iCs/>
        </w:rPr>
      </w:pPr>
      <w:r w:rsidRPr="00EF64FB">
        <w:rPr>
          <w:i/>
          <w:iCs/>
        </w:rPr>
        <w:t>Prevention of Cruelty to Animals Act 1986</w:t>
      </w:r>
    </w:p>
    <w:p w14:paraId="30FAC2E2" w14:textId="265E8B63" w:rsidR="00706D67" w:rsidRDefault="00706D67" w:rsidP="00706D67">
      <w:pPr>
        <w:pStyle w:val="BodyNormal"/>
        <w:spacing w:before="40" w:after="40"/>
        <w:rPr>
          <w:i/>
          <w:iCs/>
        </w:rPr>
      </w:pPr>
    </w:p>
    <w:p w14:paraId="1B8A1E90" w14:textId="4AEFB9E6" w:rsidR="00D15457" w:rsidRDefault="00D15457" w:rsidP="00D15457">
      <w:pPr>
        <w:pStyle w:val="BodyNormal"/>
      </w:pPr>
      <w:r>
        <w:rPr>
          <w:noProof/>
        </w:rPr>
        <w:drawing>
          <wp:inline distT="0" distB="0" distL="0" distR="0" wp14:anchorId="6BEA6DFB" wp14:editId="252A78EA">
            <wp:extent cx="2679539" cy="3031491"/>
            <wp:effectExtent l="0" t="0" r="6985" b="0"/>
            <wp:docPr id="1367362334" name="Picture 1367362334" descr="Three fallow deer, includes two males with antlers, grazing during the day in open grazing areas near a larg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34" name="Picture 1367362334" descr="Three fallow deer, includes two males with antlers, grazing during the day in open grazing areas near a large tree."/>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687975" cy="3041036"/>
                    </a:xfrm>
                    <a:prstGeom prst="rect">
                      <a:avLst/>
                    </a:prstGeom>
                    <a:noFill/>
                    <a:ln>
                      <a:noFill/>
                    </a:ln>
                  </pic:spPr>
                </pic:pic>
              </a:graphicData>
            </a:graphic>
          </wp:inline>
        </w:drawing>
      </w:r>
    </w:p>
    <w:p w14:paraId="1CC32ED7" w14:textId="6A2C5B95" w:rsidR="00D15457" w:rsidRDefault="00D15457" w:rsidP="00D15457">
      <w:pPr>
        <w:pStyle w:val="Caption"/>
        <w:jc w:val="both"/>
        <w:rPr>
          <w:sz w:val="16"/>
          <w:szCs w:val="16"/>
        </w:rPr>
      </w:pPr>
      <w:r>
        <w:rPr>
          <w:sz w:val="16"/>
          <w:szCs w:val="16"/>
        </w:rPr>
        <w:t xml:space="preserve">Figure </w:t>
      </w:r>
      <w:r>
        <w:rPr>
          <w:sz w:val="16"/>
          <w:szCs w:val="16"/>
        </w:rPr>
        <w:fldChar w:fldCharType="begin"/>
      </w:r>
      <w:r>
        <w:rPr>
          <w:sz w:val="16"/>
          <w:szCs w:val="16"/>
        </w:rPr>
        <w:instrText xml:space="preserve"> SEQ Figure \* ARABIC </w:instrText>
      </w:r>
      <w:r>
        <w:rPr>
          <w:sz w:val="16"/>
          <w:szCs w:val="16"/>
        </w:rPr>
        <w:fldChar w:fldCharType="separate"/>
      </w:r>
      <w:r w:rsidR="002B11F0">
        <w:rPr>
          <w:noProof/>
          <w:sz w:val="16"/>
          <w:szCs w:val="16"/>
        </w:rPr>
        <w:t>7</w:t>
      </w:r>
      <w:r>
        <w:rPr>
          <w:sz w:val="16"/>
          <w:szCs w:val="16"/>
        </w:rPr>
        <w:fldChar w:fldCharType="end"/>
      </w:r>
      <w:r>
        <w:rPr>
          <w:sz w:val="16"/>
          <w:szCs w:val="16"/>
        </w:rPr>
        <w:t>. Fallow deer in grazing land - Simon Feillafe</w:t>
      </w:r>
    </w:p>
    <w:p w14:paraId="6A9535B3" w14:textId="77777777" w:rsidR="00D15457" w:rsidRDefault="00D15457" w:rsidP="00706D67">
      <w:pPr>
        <w:pStyle w:val="BodyNormal"/>
        <w:spacing w:before="40" w:after="40"/>
        <w:rPr>
          <w:i/>
          <w:iCs/>
        </w:rPr>
      </w:pPr>
    </w:p>
    <w:p w14:paraId="2C0102C9" w14:textId="34746F85" w:rsidR="00FF3030" w:rsidRPr="00361703" w:rsidRDefault="00640C31" w:rsidP="0098136E">
      <w:pPr>
        <w:pStyle w:val="Heading2"/>
      </w:pPr>
      <w:bookmarkStart w:id="50" w:name="_Toc120724616"/>
      <w:bookmarkStart w:id="51" w:name="_Toc124783880"/>
      <w:bookmarkStart w:id="52" w:name="_Toc124938270"/>
      <w:r>
        <w:rPr>
          <w:noProof/>
        </w:rPr>
        <w:lastRenderedPageBreak/>
        <mc:AlternateContent>
          <mc:Choice Requires="wpg">
            <w:drawing>
              <wp:anchor distT="0" distB="0" distL="114300" distR="114300" simplePos="0" relativeHeight="251676160" behindDoc="0" locked="0" layoutInCell="1" allowOverlap="1" wp14:anchorId="71E711A3" wp14:editId="58665760">
                <wp:simplePos x="0" y="0"/>
                <wp:positionH relativeFrom="column">
                  <wp:posOffset>-69868</wp:posOffset>
                </wp:positionH>
                <wp:positionV relativeFrom="paragraph">
                  <wp:posOffset>295910</wp:posOffset>
                </wp:positionV>
                <wp:extent cx="5862338" cy="4328122"/>
                <wp:effectExtent l="0" t="0" r="5080" b="0"/>
                <wp:wrapTopAndBottom/>
                <wp:docPr id="892362590" name="Group 892362590" descr="Map of the land use areas of West Victoria based on ABARES 2016 data."/>
                <wp:cNvGraphicFramePr/>
                <a:graphic xmlns:a="http://schemas.openxmlformats.org/drawingml/2006/main">
                  <a:graphicData uri="http://schemas.microsoft.com/office/word/2010/wordprocessingGroup">
                    <wpg:wgp>
                      <wpg:cNvGrpSpPr/>
                      <wpg:grpSpPr>
                        <a:xfrm>
                          <a:off x="0" y="0"/>
                          <a:ext cx="5862338" cy="4328122"/>
                          <a:chOff x="-69868" y="0"/>
                          <a:chExt cx="5862338" cy="4333889"/>
                        </a:xfrm>
                      </wpg:grpSpPr>
                      <wpg:grpSp>
                        <wpg:cNvPr id="1367362320" name="Group 1367362320"/>
                        <wpg:cNvGrpSpPr/>
                        <wpg:grpSpPr>
                          <a:xfrm>
                            <a:off x="-69868" y="0"/>
                            <a:ext cx="5862338" cy="4333889"/>
                            <a:chOff x="-69868" y="0"/>
                            <a:chExt cx="5862338" cy="4334515"/>
                          </a:xfrm>
                        </wpg:grpSpPr>
                        <pic:pic xmlns:pic="http://schemas.openxmlformats.org/drawingml/2006/picture">
                          <pic:nvPicPr>
                            <pic:cNvPr id="1367362321" name="Picture 1367362321"/>
                            <pic:cNvPicPr>
                              <a:picLocks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5792470" cy="3986530"/>
                            </a:xfrm>
                            <a:prstGeom prst="rect">
                              <a:avLst/>
                            </a:prstGeom>
                          </pic:spPr>
                        </pic:pic>
                        <wps:wsp>
                          <wps:cNvPr id="1367362322" name="Text Box 2"/>
                          <wps:cNvSpPr txBox="1">
                            <a:spLocks noChangeArrowheads="1"/>
                          </wps:cNvSpPr>
                          <wps:spPr bwMode="auto">
                            <a:xfrm>
                              <a:off x="-69868" y="3986530"/>
                              <a:ext cx="3086735" cy="347985"/>
                            </a:xfrm>
                            <a:prstGeom prst="rect">
                              <a:avLst/>
                            </a:prstGeom>
                            <a:noFill/>
                            <a:ln w="9525">
                              <a:noFill/>
                              <a:miter lim="800000"/>
                              <a:headEnd/>
                              <a:tailEnd/>
                            </a:ln>
                          </wps:spPr>
                          <wps:txbx>
                            <w:txbxContent>
                              <w:p w14:paraId="2C94EA9C" w14:textId="0B26EFB3" w:rsidR="005F7087" w:rsidRPr="00557254" w:rsidRDefault="005F7087" w:rsidP="005F7087">
                                <w:pPr>
                                  <w:pStyle w:val="Caption"/>
                                  <w:rPr>
                                    <w:sz w:val="16"/>
                                    <w:szCs w:val="16"/>
                                  </w:rPr>
                                </w:pPr>
                                <w:r w:rsidRPr="00BB061D">
                                  <w:rPr>
                                    <w:sz w:val="16"/>
                                    <w:szCs w:val="16"/>
                                  </w:rPr>
                                  <w:t xml:space="preserve">Figure </w:t>
                                </w:r>
                                <w:r w:rsidRPr="00BB061D">
                                  <w:rPr>
                                    <w:sz w:val="16"/>
                                    <w:szCs w:val="16"/>
                                  </w:rPr>
                                  <w:fldChar w:fldCharType="begin"/>
                                </w:r>
                                <w:r w:rsidRPr="00BB061D">
                                  <w:rPr>
                                    <w:sz w:val="16"/>
                                    <w:szCs w:val="16"/>
                                  </w:rPr>
                                  <w:instrText xml:space="preserve"> SEQ Figure \* ARABIC </w:instrText>
                                </w:r>
                                <w:r w:rsidRPr="00BB061D">
                                  <w:rPr>
                                    <w:sz w:val="16"/>
                                    <w:szCs w:val="16"/>
                                  </w:rPr>
                                  <w:fldChar w:fldCharType="separate"/>
                                </w:r>
                                <w:r w:rsidR="002B11F0">
                                  <w:rPr>
                                    <w:noProof/>
                                    <w:sz w:val="16"/>
                                    <w:szCs w:val="16"/>
                                  </w:rPr>
                                  <w:t>8</w:t>
                                </w:r>
                                <w:r w:rsidRPr="00BB061D">
                                  <w:rPr>
                                    <w:sz w:val="16"/>
                                    <w:szCs w:val="16"/>
                                  </w:rPr>
                                  <w:fldChar w:fldCharType="end"/>
                                </w:r>
                                <w:r>
                                  <w:rPr>
                                    <w:sz w:val="16"/>
                                    <w:szCs w:val="16"/>
                                  </w:rPr>
                                  <w:t>.</w:t>
                                </w:r>
                                <w:r w:rsidRPr="00BB061D">
                                  <w:rPr>
                                    <w:sz w:val="16"/>
                                    <w:szCs w:val="16"/>
                                  </w:rPr>
                                  <w:t xml:space="preserve"> Land use map of </w:t>
                                </w:r>
                                <w:r>
                                  <w:rPr>
                                    <w:sz w:val="16"/>
                                    <w:szCs w:val="16"/>
                                  </w:rPr>
                                  <w:t>w</w:t>
                                </w:r>
                                <w:r w:rsidRPr="00BB061D">
                                  <w:rPr>
                                    <w:sz w:val="16"/>
                                    <w:szCs w:val="16"/>
                                  </w:rPr>
                                  <w:t>estern Victoria</w:t>
                                </w:r>
                                <w:r>
                                  <w:rPr>
                                    <w:sz w:val="16"/>
                                    <w:szCs w:val="16"/>
                                  </w:rPr>
                                  <w:t xml:space="preserve"> (ABARES 2016)</w:t>
                                </w:r>
                              </w:p>
                            </w:txbxContent>
                          </wps:txbx>
                          <wps:bodyPr rot="0" vert="horz" wrap="square" lIns="91440" tIns="45720" rIns="91440" bIns="45720" anchor="t" anchorCtr="0">
                            <a:noAutofit/>
                          </wps:bodyPr>
                        </wps:wsp>
                      </wpg:grpSp>
                      <pic:pic xmlns:pic="http://schemas.openxmlformats.org/drawingml/2006/picture">
                        <pic:nvPicPr>
                          <pic:cNvPr id="892362588" name="Picture 892362588"/>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2438400" y="3785191"/>
                            <a:ext cx="3330575" cy="2254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92362589" name="Picture 892362589"/>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bwMode="auto">
                          <a:xfrm>
                            <a:off x="14177" y="3792279"/>
                            <a:ext cx="4754880" cy="2184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1E711A3" id="Group 892362590" o:spid="_x0000_s1031" alt="Map of the land use areas of West Victoria based on ABARES 2016 data." style="position:absolute;left:0;text-align:left;margin-left:-5.5pt;margin-top:23.3pt;width:461.6pt;height:340.8pt;z-index:251676160;mso-width-relative:margin;mso-height-relative:margin" coordorigin="-698" coordsize="58623,43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">
                <v:group id="Group 1367362320" o:spid="_x0000_s1032" style="position:absolute;left:-698;width:58622;height:43338" coordorigin="-698" coordsize="58623,4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7362321" o:spid="_x0000_s1033" type="#_x0000_t75" style="position:absolute;width:57924;height:39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">
                    <v:imagedata r:id="rId37" o:title=""/>
                  </v:shape>
                  <v:shape id="_x0000_s1034" type="#_x0000_t202" style="position:absolute;left:-698;top:39865;width:30866;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" filled="f" stroked="f">
                    <v:textbox>
                      <w:txbxContent>
                        <w:p w14:paraId="2C94EA9C" w14:textId="0B26EFB3" w:rsidR="005F7087" w:rsidRPr="00557254" w:rsidRDefault="005F7087" w:rsidP="005F7087">
                          <w:pPr>
                            <w:pStyle w:val="Caption"/>
                            <w:rPr>
                              <w:sz w:val="16"/>
                              <w:szCs w:val="16"/>
                            </w:rPr>
                          </w:pPr>
                          <w:r w:rsidRPr="00BB061D">
                            <w:rPr>
                              <w:sz w:val="16"/>
                              <w:szCs w:val="16"/>
                            </w:rPr>
                            <w:t xml:space="preserve">Figure </w:t>
                          </w:r>
                          <w:r w:rsidRPr="00BB061D">
                            <w:rPr>
                              <w:sz w:val="16"/>
                              <w:szCs w:val="16"/>
                            </w:rPr>
                            <w:fldChar w:fldCharType="begin"/>
                          </w:r>
                          <w:r w:rsidRPr="00BB061D">
                            <w:rPr>
                              <w:sz w:val="16"/>
                              <w:szCs w:val="16"/>
                            </w:rPr>
                            <w:instrText xml:space="preserve"> SEQ Figure \* ARABIC </w:instrText>
                          </w:r>
                          <w:r w:rsidRPr="00BB061D">
                            <w:rPr>
                              <w:sz w:val="16"/>
                              <w:szCs w:val="16"/>
                            </w:rPr>
                            <w:fldChar w:fldCharType="separate"/>
                          </w:r>
                          <w:r w:rsidR="002B11F0">
                            <w:rPr>
                              <w:noProof/>
                              <w:sz w:val="16"/>
                              <w:szCs w:val="16"/>
                            </w:rPr>
                            <w:t>8</w:t>
                          </w:r>
                          <w:r w:rsidRPr="00BB061D">
                            <w:rPr>
                              <w:sz w:val="16"/>
                              <w:szCs w:val="16"/>
                            </w:rPr>
                            <w:fldChar w:fldCharType="end"/>
                          </w:r>
                          <w:r>
                            <w:rPr>
                              <w:sz w:val="16"/>
                              <w:szCs w:val="16"/>
                            </w:rPr>
                            <w:t>.</w:t>
                          </w:r>
                          <w:r w:rsidRPr="00BB061D">
                            <w:rPr>
                              <w:sz w:val="16"/>
                              <w:szCs w:val="16"/>
                            </w:rPr>
                            <w:t xml:space="preserve"> Land use map of </w:t>
                          </w:r>
                          <w:r>
                            <w:rPr>
                              <w:sz w:val="16"/>
                              <w:szCs w:val="16"/>
                            </w:rPr>
                            <w:t>w</w:t>
                          </w:r>
                          <w:r w:rsidRPr="00BB061D">
                            <w:rPr>
                              <w:sz w:val="16"/>
                              <w:szCs w:val="16"/>
                            </w:rPr>
                            <w:t>estern Victoria</w:t>
                          </w:r>
                          <w:r>
                            <w:rPr>
                              <w:sz w:val="16"/>
                              <w:szCs w:val="16"/>
                            </w:rPr>
                            <w:t xml:space="preserve"> (ABARES 2016)</w:t>
                          </w:r>
                        </w:p>
                      </w:txbxContent>
                    </v:textbox>
                  </v:shape>
                </v:group>
                <v:shape id="Picture 892362588" o:spid="_x0000_s1035" type="#_x0000_t75" style="position:absolute;left:24384;top:37851;width:33305;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">
                  <v:imagedata r:id="rId38" o:title=""/>
                </v:shape>
                <v:shape id="Picture 892362589" o:spid="_x0000_s1036" type="#_x0000_t75" style="position:absolute;left:141;top:37922;width:47549;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">
                  <v:imagedata r:id="rId39" o:title=""/>
                </v:shape>
                <w10:wrap type="topAndBottom"/>
              </v:group>
            </w:pict>
          </mc:Fallback>
        </mc:AlternateContent>
      </w:r>
      <w:r w:rsidR="003827B1">
        <w:t>L</w:t>
      </w:r>
      <w:r w:rsidR="00C252EB" w:rsidRPr="00361703">
        <w:t xml:space="preserve">and use </w:t>
      </w:r>
      <w:r w:rsidR="00C252EB">
        <w:t xml:space="preserve">in </w:t>
      </w:r>
      <w:r w:rsidR="0098136E" w:rsidRPr="00361703">
        <w:t>West Victoria</w:t>
      </w:r>
      <w:bookmarkEnd w:id="50"/>
      <w:bookmarkEnd w:id="51"/>
      <w:bookmarkEnd w:id="52"/>
      <w:r w:rsidR="0098136E" w:rsidRPr="00361703">
        <w:t xml:space="preserve"> </w:t>
      </w:r>
    </w:p>
    <w:p w14:paraId="4431F1F8" w14:textId="622B3D7A" w:rsidR="00AF5369" w:rsidRDefault="000D473A" w:rsidP="0098136E">
      <w:pPr>
        <w:pStyle w:val="BodyNormal"/>
      </w:pPr>
      <w:r>
        <w:t>W</w:t>
      </w:r>
      <w:r w:rsidR="0098136E" w:rsidRPr="00361703">
        <w:t>est</w:t>
      </w:r>
      <w:r>
        <w:t>ern</w:t>
      </w:r>
      <w:r w:rsidR="0098136E" w:rsidRPr="00361703">
        <w:t xml:space="preserve"> Victoria includes </w:t>
      </w:r>
      <w:r w:rsidR="00271488">
        <w:t xml:space="preserve">Victoria’s three largest regional cities of Geelong, </w:t>
      </w:r>
      <w:r w:rsidR="00271488" w:rsidRPr="00361703">
        <w:t xml:space="preserve">Bendigo </w:t>
      </w:r>
      <w:r w:rsidR="00271488">
        <w:t>and</w:t>
      </w:r>
      <w:r w:rsidR="00271488" w:rsidRPr="00361703">
        <w:t xml:space="preserve"> Ballarat </w:t>
      </w:r>
      <w:r w:rsidR="00271488">
        <w:t xml:space="preserve">and a </w:t>
      </w:r>
      <w:r w:rsidR="002946C3">
        <w:t xml:space="preserve">range of </w:t>
      </w:r>
      <w:r w:rsidR="0098136E" w:rsidRPr="00361703">
        <w:t xml:space="preserve">diverse landscapes and tenures, all of which are vulnerable to impacts from deer. </w:t>
      </w:r>
      <w:r w:rsidR="00AF5369" w:rsidRPr="00361703">
        <w:t xml:space="preserve">A land use map of the </w:t>
      </w:r>
      <w:r w:rsidR="00C80344">
        <w:t>w</w:t>
      </w:r>
      <w:r w:rsidR="00AF5369" w:rsidRPr="00361703">
        <w:t xml:space="preserve">est region is provided in </w:t>
      </w:r>
      <w:r w:rsidR="00013EB9">
        <w:t>Figure 8</w:t>
      </w:r>
      <w:r w:rsidR="00864845">
        <w:t xml:space="preserve"> </w:t>
      </w:r>
      <w:r w:rsidR="00F867E1">
        <w:t>(AB</w:t>
      </w:r>
      <w:r w:rsidR="00F87299">
        <w:t>ARES 2016)</w:t>
      </w:r>
      <w:r w:rsidR="00AF5369" w:rsidRPr="00361703">
        <w:t>.</w:t>
      </w:r>
    </w:p>
    <w:p w14:paraId="47E869CA" w14:textId="77777777" w:rsidR="000D455B" w:rsidRDefault="000D455B" w:rsidP="000D455B">
      <w:pPr>
        <w:pStyle w:val="BodyNormal"/>
      </w:pPr>
      <w:r>
        <w:t xml:space="preserve">The planning area is recognised for its contrasting coastal and arid landscapes from south to north, vast agricultural interests of cropping and livestock, extensive softwood and hardwood plantation forestry, and its diverse and iconic landscapes for nature-based tourism which include the iconic Great Ocean Road, Grampians National Park and the Murray River. </w:t>
      </w:r>
    </w:p>
    <w:p w14:paraId="05387FF8" w14:textId="4CA8A5D6" w:rsidR="000A0FE5" w:rsidRDefault="0098136E" w:rsidP="0098136E">
      <w:pPr>
        <w:pStyle w:val="BodyNormal"/>
      </w:pPr>
      <w:r w:rsidRPr="00361703">
        <w:t xml:space="preserve">The </w:t>
      </w:r>
      <w:r w:rsidR="00843E65" w:rsidRPr="00361703">
        <w:t xml:space="preserve">private </w:t>
      </w:r>
      <w:r w:rsidR="00470929">
        <w:t xml:space="preserve">agricultural </w:t>
      </w:r>
      <w:r w:rsidR="00843E65" w:rsidRPr="00361703">
        <w:t xml:space="preserve">land in the </w:t>
      </w:r>
      <w:r w:rsidRPr="00361703">
        <w:t xml:space="preserve">region is </w:t>
      </w:r>
      <w:r w:rsidR="00D86F7C" w:rsidRPr="00361703">
        <w:t>mostly</w:t>
      </w:r>
      <w:r w:rsidRPr="00361703">
        <w:t xml:space="preserve"> utilised for cropping and grazing enterprises</w:t>
      </w:r>
      <w:r w:rsidR="003C3A52">
        <w:t xml:space="preserve"> </w:t>
      </w:r>
      <w:r w:rsidR="00470929">
        <w:t>(70%</w:t>
      </w:r>
      <w:r w:rsidR="00CC1135">
        <w:t>) and</w:t>
      </w:r>
      <w:r w:rsidR="00F231DD">
        <w:t xml:space="preserve"> includes</w:t>
      </w:r>
      <w:r w:rsidR="008A5290" w:rsidRPr="00361703">
        <w:t xml:space="preserve"> horticulture</w:t>
      </w:r>
      <w:r w:rsidR="008A5290">
        <w:t xml:space="preserve"> </w:t>
      </w:r>
      <w:r w:rsidR="00F231DD">
        <w:t xml:space="preserve">which </w:t>
      </w:r>
      <w:r w:rsidR="00BA7AA9" w:rsidRPr="00361703">
        <w:t xml:space="preserve">primarily </w:t>
      </w:r>
      <w:r w:rsidR="00F231DD">
        <w:t>occurs</w:t>
      </w:r>
      <w:r w:rsidR="00CC1135">
        <w:t xml:space="preserve"> </w:t>
      </w:r>
      <w:r w:rsidR="00BA7AA9" w:rsidRPr="00361703">
        <w:t>along the Murray River corridor.</w:t>
      </w:r>
      <w:r w:rsidR="00EE3FBA" w:rsidRPr="00361703">
        <w:t xml:space="preserve"> </w:t>
      </w:r>
      <w:r w:rsidR="00BA7AA9" w:rsidRPr="00361703">
        <w:t xml:space="preserve">Viticulture is also </w:t>
      </w:r>
      <w:r w:rsidR="004C619C">
        <w:t xml:space="preserve">an </w:t>
      </w:r>
      <w:r w:rsidR="00BA7AA9" w:rsidRPr="00361703">
        <w:t xml:space="preserve">important </w:t>
      </w:r>
      <w:r w:rsidR="004C619C">
        <w:t>industry</w:t>
      </w:r>
      <w:r w:rsidR="00BA7AA9" w:rsidRPr="00361703">
        <w:t xml:space="preserve"> in the region, with </w:t>
      </w:r>
      <w:r w:rsidR="00465573">
        <w:t xml:space="preserve">several localities </w:t>
      </w:r>
      <w:r w:rsidR="00C05B5F">
        <w:t>recognised</w:t>
      </w:r>
      <w:r w:rsidR="001F414E">
        <w:t xml:space="preserve"> for their</w:t>
      </w:r>
      <w:r w:rsidR="00E041C6">
        <w:t xml:space="preserve"> </w:t>
      </w:r>
      <w:r w:rsidR="00D2164A">
        <w:t>vine</w:t>
      </w:r>
      <w:r w:rsidR="00332D51">
        <w:t xml:space="preserve">yards and </w:t>
      </w:r>
      <w:r w:rsidR="00C05B5F">
        <w:t xml:space="preserve">wines </w:t>
      </w:r>
      <w:r w:rsidR="00105DC0" w:rsidRPr="00361703">
        <w:t xml:space="preserve">within the </w:t>
      </w:r>
      <w:r w:rsidR="00C05B5F">
        <w:t>p</w:t>
      </w:r>
      <w:r w:rsidR="00105DC0" w:rsidRPr="00361703">
        <w:t>lan</w:t>
      </w:r>
      <w:r w:rsidR="00C05B5F">
        <w:t>ning area</w:t>
      </w:r>
      <w:r w:rsidR="00105DC0" w:rsidRPr="00361703">
        <w:t>.</w:t>
      </w:r>
      <w:r w:rsidR="00DA2DEC">
        <w:t xml:space="preserve"> </w:t>
      </w:r>
      <w:r w:rsidR="00FB5503">
        <w:t>Agricultural lands that are frequently affected by deer tend to be those that are adjacent to denser vegetation cover, regardless of tenure.</w:t>
      </w:r>
      <w:r w:rsidR="00BA7AA9" w:rsidRPr="00361703">
        <w:t xml:space="preserve"> </w:t>
      </w:r>
    </w:p>
    <w:p w14:paraId="2F2A2B40" w14:textId="77777777" w:rsidR="00E02654" w:rsidRDefault="00EE3FBA" w:rsidP="0098136E">
      <w:pPr>
        <w:pStyle w:val="BodyNormal"/>
      </w:pPr>
      <w:r w:rsidRPr="00361703">
        <w:t>The</w:t>
      </w:r>
      <w:r w:rsidR="004A2B8D" w:rsidRPr="00361703">
        <w:t>re are</w:t>
      </w:r>
      <w:r w:rsidR="0098136E" w:rsidRPr="00361703">
        <w:t xml:space="preserve"> several large and many smaller national parks</w:t>
      </w:r>
      <w:r w:rsidR="00CE17E6">
        <w:t xml:space="preserve"> forests and reserves</w:t>
      </w:r>
      <w:r w:rsidR="000E598E">
        <w:t xml:space="preserve"> </w:t>
      </w:r>
      <w:r w:rsidR="00EE7EA3">
        <w:t xml:space="preserve">which comprise of </w:t>
      </w:r>
      <w:r w:rsidR="003C3A52">
        <w:t xml:space="preserve">18% of </w:t>
      </w:r>
      <w:r w:rsidR="00FD6867">
        <w:t xml:space="preserve">the </w:t>
      </w:r>
      <w:r w:rsidR="00EE7EA3">
        <w:t>high</w:t>
      </w:r>
      <w:r w:rsidR="00046639">
        <w:t xml:space="preserve">ly fragmented </w:t>
      </w:r>
      <w:r w:rsidR="00FD6867">
        <w:t>planning area</w:t>
      </w:r>
      <w:r w:rsidR="00BF2DDF">
        <w:t>. These</w:t>
      </w:r>
      <w:r w:rsidR="003C3A52">
        <w:t xml:space="preserve"> </w:t>
      </w:r>
      <w:r w:rsidR="0098136E" w:rsidRPr="00361703">
        <w:t>includ</w:t>
      </w:r>
      <w:r w:rsidR="00046639">
        <w:t>e</w:t>
      </w:r>
      <w:r w:rsidR="00716727">
        <w:t xml:space="preserve"> </w:t>
      </w:r>
      <w:r w:rsidR="002F0B23">
        <w:t xml:space="preserve">Murray-Sunset, Wyperfeld, </w:t>
      </w:r>
      <w:r w:rsidR="00716727">
        <w:t>Grampians</w:t>
      </w:r>
      <w:r w:rsidR="00A668AB">
        <w:t xml:space="preserve"> </w:t>
      </w:r>
      <w:r w:rsidR="00E966A1">
        <w:t xml:space="preserve">and </w:t>
      </w:r>
      <w:r w:rsidR="00A668AB">
        <w:t xml:space="preserve">Greater Otway </w:t>
      </w:r>
      <w:r w:rsidR="00716727">
        <w:t>National Park</w:t>
      </w:r>
      <w:r w:rsidR="00A668AB">
        <w:t>s</w:t>
      </w:r>
      <w:r w:rsidR="002D418A">
        <w:t xml:space="preserve">, </w:t>
      </w:r>
      <w:r w:rsidR="00663AD8">
        <w:t xml:space="preserve">as well as </w:t>
      </w:r>
      <w:r w:rsidR="00896719">
        <w:t xml:space="preserve">several </w:t>
      </w:r>
      <w:r w:rsidR="00675279" w:rsidRPr="00361703">
        <w:t>Ramsar sites</w:t>
      </w:r>
      <w:r w:rsidR="00775EAB">
        <w:t>, wetlands</w:t>
      </w:r>
      <w:r w:rsidR="000A3200">
        <w:t xml:space="preserve"> and</w:t>
      </w:r>
      <w:r w:rsidR="00675279" w:rsidRPr="00361703">
        <w:t xml:space="preserve"> Heritage Rivers </w:t>
      </w:r>
      <w:r w:rsidR="00E966A1">
        <w:t xml:space="preserve">also </w:t>
      </w:r>
      <w:r w:rsidR="000A3200" w:rsidRPr="000A3200">
        <w:t xml:space="preserve">protected under international conventions, Commonwealth </w:t>
      </w:r>
      <w:r w:rsidR="00E966A1">
        <w:t>or</w:t>
      </w:r>
      <w:r w:rsidR="000A3200" w:rsidRPr="000A3200">
        <w:t xml:space="preserve"> State legislation for their environmental, </w:t>
      </w:r>
      <w:r w:rsidR="00E02654">
        <w:br w:type="column"/>
      </w:r>
    </w:p>
    <w:p w14:paraId="2CE19A1C" w14:textId="31629CE8" w:rsidR="00DA6559" w:rsidRDefault="000A3200" w:rsidP="0098136E">
      <w:pPr>
        <w:pStyle w:val="BodyNormal"/>
      </w:pPr>
      <w:r w:rsidRPr="000A3200">
        <w:t>cultural and / or social value</w:t>
      </w:r>
      <w:r w:rsidR="00A663A0">
        <w:t>s</w:t>
      </w:r>
      <w:r w:rsidR="000A54F9">
        <w:t>. This i</w:t>
      </w:r>
      <w:r w:rsidR="005E4AEE">
        <w:t>nc</w:t>
      </w:r>
      <w:r w:rsidR="000A54F9">
        <w:t>ludes</w:t>
      </w:r>
      <w:r w:rsidR="00CC3D8B">
        <w:t xml:space="preserve"> Budj Bim National Park</w:t>
      </w:r>
      <w:r w:rsidR="00A808CE">
        <w:t xml:space="preserve"> </w:t>
      </w:r>
      <w:r w:rsidR="00512A72">
        <w:t>recognised</w:t>
      </w:r>
      <w:r w:rsidR="009A5E18">
        <w:t xml:space="preserve"> on the UNESCO World Heritage List </w:t>
      </w:r>
      <w:r w:rsidR="000A54F9">
        <w:t>for</w:t>
      </w:r>
      <w:r w:rsidR="0035290D">
        <w:t xml:space="preserve"> its Aboriginal cultural values</w:t>
      </w:r>
      <w:r w:rsidR="00946241">
        <w:t xml:space="preserve">. </w:t>
      </w:r>
    </w:p>
    <w:p w14:paraId="0FD9689D" w14:textId="496875A6" w:rsidR="00AC43E6" w:rsidRDefault="00946241" w:rsidP="0098136E">
      <w:pPr>
        <w:pStyle w:val="BodyNormal"/>
      </w:pPr>
      <w:r>
        <w:t>E</w:t>
      </w:r>
      <w:r w:rsidR="00A808CE">
        <w:t xml:space="preserve">xtensive </w:t>
      </w:r>
      <w:r w:rsidR="0098136E" w:rsidRPr="00361703">
        <w:t xml:space="preserve">areas of </w:t>
      </w:r>
      <w:r w:rsidR="0029699B">
        <w:t xml:space="preserve">hardwood and pine </w:t>
      </w:r>
      <w:r w:rsidR="0098136E" w:rsidRPr="00361703">
        <w:t>plantation</w:t>
      </w:r>
      <w:r w:rsidR="00CD6009">
        <w:t>s</w:t>
      </w:r>
      <w:r>
        <w:t xml:space="preserve"> also occur throughout the south</w:t>
      </w:r>
      <w:r w:rsidR="00824B0F">
        <w:t>-</w:t>
      </w:r>
      <w:r>
        <w:t>west of the region</w:t>
      </w:r>
      <w:r w:rsidR="00824B0F">
        <w:t>,</w:t>
      </w:r>
      <w:r w:rsidR="00D834EE">
        <w:t xml:space="preserve"> </w:t>
      </w:r>
      <w:r w:rsidR="00904521">
        <w:t xml:space="preserve">covering </w:t>
      </w:r>
      <w:r w:rsidR="00DC2BE0">
        <w:t xml:space="preserve">7% of the </w:t>
      </w:r>
      <w:r w:rsidR="00A42E0B">
        <w:t>planning area</w:t>
      </w:r>
      <w:r w:rsidR="0098136E" w:rsidRPr="00361703">
        <w:t xml:space="preserve">. </w:t>
      </w:r>
    </w:p>
    <w:p w14:paraId="4AC3B48E" w14:textId="07B13459" w:rsidR="008A6584" w:rsidRDefault="00E01FF3" w:rsidP="008A6584">
      <w:pPr>
        <w:pStyle w:val="BodyNormal"/>
      </w:pPr>
      <w:r>
        <w:t>A</w:t>
      </w:r>
      <w:r w:rsidR="00A85FF4" w:rsidRPr="00361703">
        <w:t xml:space="preserve">reas </w:t>
      </w:r>
      <w:r w:rsidR="00E06A6F">
        <w:t xml:space="preserve">of public </w:t>
      </w:r>
      <w:r w:rsidR="006F1D57">
        <w:t xml:space="preserve">forested </w:t>
      </w:r>
      <w:r w:rsidR="00317A98">
        <w:t>l</w:t>
      </w:r>
      <w:r w:rsidR="00E06A6F">
        <w:t>and</w:t>
      </w:r>
      <w:r w:rsidR="00317A98">
        <w:t xml:space="preserve">s, </w:t>
      </w:r>
      <w:r w:rsidR="00F75EAE">
        <w:t xml:space="preserve">plantations </w:t>
      </w:r>
      <w:r w:rsidR="00D81C62">
        <w:t>and significant area</w:t>
      </w:r>
      <w:r w:rsidR="009334F8">
        <w:t>s</w:t>
      </w:r>
      <w:r w:rsidR="00D81C62">
        <w:t xml:space="preserve"> of </w:t>
      </w:r>
      <w:r w:rsidR="00E06A6F">
        <w:t xml:space="preserve">private </w:t>
      </w:r>
      <w:r w:rsidR="006F1D57">
        <w:t>bush</w:t>
      </w:r>
      <w:r w:rsidR="00E06A6F">
        <w:t>land</w:t>
      </w:r>
      <w:r w:rsidR="00D81C62">
        <w:t xml:space="preserve"> </w:t>
      </w:r>
      <w:r w:rsidR="00872ACC">
        <w:t xml:space="preserve">are </w:t>
      </w:r>
      <w:r w:rsidR="00685868">
        <w:t xml:space="preserve">often </w:t>
      </w:r>
      <w:r w:rsidR="00E06A6F">
        <w:t>linked by</w:t>
      </w:r>
      <w:r w:rsidR="00E06A6F" w:rsidDel="0061522F">
        <w:t xml:space="preserve"> </w:t>
      </w:r>
      <w:r w:rsidR="003968A7">
        <w:t>extensive network</w:t>
      </w:r>
      <w:r w:rsidR="0061522F">
        <w:t>s</w:t>
      </w:r>
      <w:r w:rsidR="003968A7">
        <w:t xml:space="preserve"> of</w:t>
      </w:r>
      <w:r w:rsidR="00DB2FE3">
        <w:t xml:space="preserve"> </w:t>
      </w:r>
      <w:r w:rsidR="001C04B2">
        <w:t>riparian corridors</w:t>
      </w:r>
      <w:r w:rsidR="005D57C8">
        <w:t xml:space="preserve"> </w:t>
      </w:r>
      <w:r w:rsidR="003968A7">
        <w:t>associated with the region</w:t>
      </w:r>
      <w:r w:rsidR="00E207E5">
        <w:t>’</w:t>
      </w:r>
      <w:r w:rsidR="003968A7">
        <w:t xml:space="preserve">s </w:t>
      </w:r>
      <w:r w:rsidR="0015528A">
        <w:t>river</w:t>
      </w:r>
      <w:r w:rsidR="000D60AB">
        <w:t xml:space="preserve"> catchments</w:t>
      </w:r>
      <w:r w:rsidR="0015528A">
        <w:t xml:space="preserve"> flowing both north and south of the Great Dividing Range</w:t>
      </w:r>
      <w:r w:rsidR="00226D1D">
        <w:t xml:space="preserve">, and its </w:t>
      </w:r>
      <w:r w:rsidR="003968A7">
        <w:t>mostly</w:t>
      </w:r>
      <w:r w:rsidR="00EB2C50">
        <w:t xml:space="preserve"> </w:t>
      </w:r>
      <w:r w:rsidR="00A418E5">
        <w:t xml:space="preserve">ephemeral </w:t>
      </w:r>
      <w:r w:rsidR="00EB2C50">
        <w:t xml:space="preserve">streams </w:t>
      </w:r>
      <w:r w:rsidR="001C04B2">
        <w:t xml:space="preserve">across </w:t>
      </w:r>
      <w:r w:rsidR="003968A7">
        <w:t xml:space="preserve">its </w:t>
      </w:r>
      <w:r w:rsidR="004119D0">
        <w:t xml:space="preserve">vast and mostly fragmented </w:t>
      </w:r>
      <w:r w:rsidR="00497992">
        <w:t>landscape</w:t>
      </w:r>
      <w:r w:rsidR="00A72C99">
        <w:t xml:space="preserve">. </w:t>
      </w:r>
      <w:r w:rsidR="008A6584">
        <w:t>The</w:t>
      </w:r>
      <w:r w:rsidR="002C48CC">
        <w:t>se</w:t>
      </w:r>
      <w:r w:rsidR="008A6584" w:rsidRPr="00361703">
        <w:t xml:space="preserve"> </w:t>
      </w:r>
      <w:r w:rsidR="008A6584">
        <w:t>forests, bushland</w:t>
      </w:r>
      <w:r w:rsidR="002C48CC">
        <w:t>s</w:t>
      </w:r>
      <w:r w:rsidR="008A6584">
        <w:t xml:space="preserve"> and</w:t>
      </w:r>
      <w:r w:rsidR="008A6584" w:rsidRPr="00361703">
        <w:t xml:space="preserve"> plantations</w:t>
      </w:r>
      <w:r w:rsidR="008A6584">
        <w:t xml:space="preserve"> </w:t>
      </w:r>
      <w:r w:rsidR="008A6584" w:rsidRPr="00361703">
        <w:t xml:space="preserve">across </w:t>
      </w:r>
      <w:r w:rsidR="008A6584">
        <w:t xml:space="preserve">private and </w:t>
      </w:r>
      <w:r w:rsidR="008A6584" w:rsidRPr="00361703">
        <w:t>public land</w:t>
      </w:r>
      <w:r w:rsidR="008A6584">
        <w:t>s are often linked by remnant riparian corridors</w:t>
      </w:r>
      <w:r w:rsidR="003B5D64">
        <w:t xml:space="preserve">, which </w:t>
      </w:r>
      <w:r w:rsidR="008A6584">
        <w:t xml:space="preserve">provide cover and support the movement of deer </w:t>
      </w:r>
      <w:r w:rsidR="006873DB">
        <w:t>across it</w:t>
      </w:r>
      <w:r w:rsidR="008A6584">
        <w:t>.</w:t>
      </w:r>
      <w:r w:rsidR="008A6584" w:rsidRPr="00361703">
        <w:t xml:space="preserve"> </w:t>
      </w:r>
    </w:p>
    <w:p w14:paraId="20BAD668" w14:textId="77777777" w:rsidR="00D252AC" w:rsidRDefault="00540216" w:rsidP="0098136E">
      <w:pPr>
        <w:pStyle w:val="BodyNormal"/>
        <w:sectPr w:rsidR="00D252AC" w:rsidSect="00E853D8">
          <w:type w:val="continuous"/>
          <w:pgSz w:w="11900" w:h="16840" w:code="9"/>
          <w:pgMar w:top="1146" w:right="1440" w:bottom="1440" w:left="1440" w:header="708" w:footer="708" w:gutter="0"/>
          <w:cols w:num="2" w:space="708"/>
          <w:titlePg/>
          <w:docGrid w:linePitch="360"/>
        </w:sectPr>
      </w:pPr>
      <w:r>
        <w:t xml:space="preserve">The </w:t>
      </w:r>
      <w:r w:rsidR="00033024">
        <w:t xml:space="preserve">Great Dividing and </w:t>
      </w:r>
      <w:r w:rsidRPr="003C1C2A">
        <w:t>Otway</w:t>
      </w:r>
      <w:r w:rsidR="006858A8">
        <w:t xml:space="preserve"> Range</w:t>
      </w:r>
      <w:r w:rsidR="00033024">
        <w:t>s</w:t>
      </w:r>
      <w:r w:rsidRPr="003C1C2A">
        <w:t xml:space="preserve"> </w:t>
      </w:r>
      <w:r w:rsidR="00033024">
        <w:t>are</w:t>
      </w:r>
      <w:r w:rsidRPr="003C1C2A">
        <w:t xml:space="preserve"> watershed</w:t>
      </w:r>
      <w:r w:rsidR="00033024">
        <w:t>s</w:t>
      </w:r>
      <w:r w:rsidRPr="003C1C2A">
        <w:t xml:space="preserve"> for domestic </w:t>
      </w:r>
      <w:r w:rsidR="0015735A">
        <w:t xml:space="preserve">water </w:t>
      </w:r>
      <w:r w:rsidRPr="003C1C2A">
        <w:t>supply</w:t>
      </w:r>
      <w:r w:rsidR="007B0D7B">
        <w:t xml:space="preserve"> </w:t>
      </w:r>
      <w:r w:rsidR="0015735A">
        <w:t xml:space="preserve">for </w:t>
      </w:r>
      <w:r w:rsidRPr="003C1C2A">
        <w:t xml:space="preserve">local </w:t>
      </w:r>
      <w:r w:rsidR="00D53D21">
        <w:t>communities, as well as</w:t>
      </w:r>
      <w:r w:rsidR="0015735A" w:rsidDel="00D53D21">
        <w:t xml:space="preserve"> the</w:t>
      </w:r>
      <w:r w:rsidR="0015735A">
        <w:t xml:space="preserve"> </w:t>
      </w:r>
      <w:r w:rsidR="00CC1F44">
        <w:t>region</w:t>
      </w:r>
      <w:r w:rsidR="003661B9">
        <w:t>’</w:t>
      </w:r>
      <w:r w:rsidR="00CC1F44">
        <w:t>s cit</w:t>
      </w:r>
      <w:r w:rsidR="003661B9">
        <w:t>ies</w:t>
      </w:r>
      <w:r w:rsidR="00CC1F44">
        <w:t xml:space="preserve"> and </w:t>
      </w:r>
      <w:r w:rsidR="0015735A">
        <w:t>larger centres</w:t>
      </w:r>
      <w:r w:rsidR="00117E1E">
        <w:t xml:space="preserve">. </w:t>
      </w:r>
      <w:r w:rsidR="00A45DFC">
        <w:t xml:space="preserve">Protection of </w:t>
      </w:r>
      <w:r w:rsidRPr="003C1C2A">
        <w:t>catchments and riparian environs</w:t>
      </w:r>
      <w:r w:rsidR="00A45DFC">
        <w:t xml:space="preserve"> is</w:t>
      </w:r>
      <w:r w:rsidR="00A45DFC" w:rsidDel="00274633">
        <w:t xml:space="preserve"> </w:t>
      </w:r>
      <w:r w:rsidR="00A45DFC">
        <w:t>important for drinking water</w:t>
      </w:r>
      <w:r w:rsidR="00274633">
        <w:t xml:space="preserve"> </w:t>
      </w:r>
      <w:r w:rsidR="000960C2">
        <w:t>and</w:t>
      </w:r>
      <w:r w:rsidR="00A45DFC">
        <w:t xml:space="preserve"> protection of </w:t>
      </w:r>
      <w:r w:rsidR="000960C2">
        <w:t xml:space="preserve">threatened </w:t>
      </w:r>
      <w:r w:rsidR="0033615D">
        <w:t xml:space="preserve">communities and </w:t>
      </w:r>
      <w:r w:rsidR="006641D4">
        <w:t>species</w:t>
      </w:r>
      <w:r w:rsidR="0033615D">
        <w:t>.</w:t>
      </w:r>
    </w:p>
    <w:p w14:paraId="3ADC6986" w14:textId="4CFA47D6" w:rsidR="005B3603" w:rsidRPr="00361703" w:rsidRDefault="005B3603" w:rsidP="001F2F22">
      <w:pPr>
        <w:pStyle w:val="Heading2"/>
        <w:spacing w:before="0"/>
      </w:pPr>
      <w:bookmarkStart w:id="53" w:name="_Toc120724617"/>
      <w:bookmarkStart w:id="54" w:name="_Toc124783881"/>
      <w:bookmarkStart w:id="55" w:name="_Toc124938271"/>
      <w:bookmarkStart w:id="56" w:name="_Toc115703847"/>
      <w:r w:rsidRPr="00361703">
        <w:lastRenderedPageBreak/>
        <w:t>Impact of deer</w:t>
      </w:r>
      <w:bookmarkEnd w:id="53"/>
      <w:bookmarkEnd w:id="54"/>
      <w:bookmarkEnd w:id="55"/>
    </w:p>
    <w:p w14:paraId="3A91529A" w14:textId="77777777" w:rsidR="00EE40C7" w:rsidRDefault="005B3603" w:rsidP="00FE4CE7">
      <w:pPr>
        <w:pStyle w:val="BodyNormal"/>
        <w:spacing w:before="120"/>
      </w:pPr>
      <w:r w:rsidRPr="00B349AD">
        <w:t xml:space="preserve">Deer can have negative impacts on biodiversity, cultural values, agriculture and public health, especially where they </w:t>
      </w:r>
      <w:r w:rsidR="00F03D4B">
        <w:t>occur in high densities</w:t>
      </w:r>
      <w:r w:rsidRPr="00B349AD">
        <w:t xml:space="preserve">. </w:t>
      </w:r>
    </w:p>
    <w:p w14:paraId="3A78CBAB" w14:textId="0B46EA25" w:rsidR="005B3603" w:rsidRPr="00B349AD" w:rsidRDefault="005B3603" w:rsidP="00FE4CE7">
      <w:pPr>
        <w:pStyle w:val="BodyNormal"/>
        <w:spacing w:before="120"/>
      </w:pPr>
      <w:r w:rsidRPr="00B349AD">
        <w:t xml:space="preserve">Under the Commonwealth </w:t>
      </w:r>
      <w:r w:rsidRPr="00B349AD">
        <w:rPr>
          <w:i/>
          <w:iCs/>
        </w:rPr>
        <w:t>Environment Protection and Biodiversity Conservation Act 1999</w:t>
      </w:r>
      <w:r w:rsidRPr="00B349AD">
        <w:t xml:space="preserve"> (EPBC Act) ‘herbivory and environmental degradation caused by feral deer’ is a key threatening process. Similarly, ‘reduction in biodiversity of native vegetation by sambar deer’ is listed as a Potentially Threatening Process under the Victorian </w:t>
      </w:r>
      <w:r w:rsidRPr="00B349AD">
        <w:rPr>
          <w:i/>
          <w:iCs/>
        </w:rPr>
        <w:t>Flora and Fauna Guarantee Act 1988</w:t>
      </w:r>
      <w:r w:rsidRPr="00B349AD">
        <w:t xml:space="preserve"> (FFG Act). </w:t>
      </w:r>
    </w:p>
    <w:p w14:paraId="1FE37BD2" w14:textId="558A188E" w:rsidR="00FF3030" w:rsidRPr="00C252EB" w:rsidRDefault="00FF3030" w:rsidP="00C252EB">
      <w:pPr>
        <w:pStyle w:val="Heading3"/>
        <w:spacing w:before="0"/>
        <w:rPr>
          <w:sz w:val="20"/>
        </w:rPr>
      </w:pPr>
      <w:r w:rsidRPr="00C252EB">
        <w:rPr>
          <w:sz w:val="20"/>
        </w:rPr>
        <w:t>BIODIVERSITY</w:t>
      </w:r>
      <w:bookmarkEnd w:id="56"/>
    </w:p>
    <w:p w14:paraId="04630381" w14:textId="09D3A252" w:rsidR="00974DE5" w:rsidRPr="0068027B" w:rsidRDefault="067A4AE3" w:rsidP="00FE4CE7">
      <w:pPr>
        <w:pStyle w:val="BodyNormal"/>
        <w:spacing w:before="120"/>
      </w:pPr>
      <w:r>
        <w:t xml:space="preserve">There are significant biodiversity values located throughout the region on both private and public land. </w:t>
      </w:r>
      <w:r w:rsidR="4CFAE9FF">
        <w:t xml:space="preserve">Negative impacts of deer on </w:t>
      </w:r>
      <w:r w:rsidR="4B33A3E5">
        <w:t xml:space="preserve">biodiversity </w:t>
      </w:r>
      <w:r w:rsidR="4CFAE9FF">
        <w:t>are mainly caused by herbivory</w:t>
      </w:r>
      <w:r w:rsidR="00592A93">
        <w:t xml:space="preserve"> (browsing and grazing)</w:t>
      </w:r>
      <w:r w:rsidR="4CFAE9FF">
        <w:t>, antler rubbing</w:t>
      </w:r>
      <w:r w:rsidR="3691BB95">
        <w:t xml:space="preserve"> </w:t>
      </w:r>
      <w:r w:rsidR="007E1156">
        <w:t>(</w:t>
      </w:r>
      <w:r w:rsidR="00396B95">
        <w:t>Figure 6</w:t>
      </w:r>
      <w:r w:rsidR="00B73348">
        <w:fldChar w:fldCharType="begin"/>
      </w:r>
      <w:r w:rsidR="00B73348">
        <w:instrText xml:space="preserve"> REF _Ref124794509 \h </w:instrText>
      </w:r>
      <w:r w:rsidR="00B73348">
        <w:fldChar w:fldCharType="separate"/>
      </w:r>
      <w:r w:rsidR="002B11F0" w:rsidRPr="00986496">
        <w:t xml:space="preserve">Figure </w:t>
      </w:r>
      <w:r w:rsidR="002B11F0">
        <w:rPr>
          <w:noProof/>
        </w:rPr>
        <w:t>6</w:t>
      </w:r>
      <w:r w:rsidR="00B73348">
        <w:fldChar w:fldCharType="end"/>
      </w:r>
      <w:r w:rsidR="007E1156">
        <w:t>)</w:t>
      </w:r>
      <w:r w:rsidR="00974DE5">
        <w:t xml:space="preserve"> </w:t>
      </w:r>
      <w:r w:rsidR="3691BB95">
        <w:t xml:space="preserve">and </w:t>
      </w:r>
      <w:r w:rsidR="4CFAE9FF">
        <w:t xml:space="preserve">thrashing, trampling and wallowing. This can reduce plant growth, survival, and reproduction of individual species, whilst also altering the structure and composition of an ecological community, having severe consequences for threatened </w:t>
      </w:r>
      <w:r w:rsidR="69532227">
        <w:t xml:space="preserve">fauna </w:t>
      </w:r>
      <w:r w:rsidR="4CFAE9FF">
        <w:t>and vegetation communities, particularly where they are spatially restricted or preferentially used by deer.</w:t>
      </w:r>
    </w:p>
    <w:p w14:paraId="44FB6715" w14:textId="12BA4EB0" w:rsidR="008A654C" w:rsidRDefault="00FF3030" w:rsidP="004F7DA5">
      <w:pPr>
        <w:pStyle w:val="BodyNormal"/>
      </w:pPr>
      <w:r w:rsidRPr="003827B1">
        <w:t xml:space="preserve">For example, grazing and disturbance by deer to </w:t>
      </w:r>
      <w:r w:rsidR="006C1F3C">
        <w:t>T</w:t>
      </w:r>
      <w:r w:rsidRPr="003827B1">
        <w:t xml:space="preserve">all </w:t>
      </w:r>
      <w:r w:rsidR="006C1F3C">
        <w:t>A</w:t>
      </w:r>
      <w:r w:rsidRPr="003827B1">
        <w:t>stelia (</w:t>
      </w:r>
      <w:r w:rsidRPr="003827B1">
        <w:rPr>
          <w:i/>
          <w:iCs/>
        </w:rPr>
        <w:t xml:space="preserve">Astelia </w:t>
      </w:r>
      <w:r w:rsidR="003827B1" w:rsidRPr="003827B1">
        <w:rPr>
          <w:i/>
          <w:iCs/>
        </w:rPr>
        <w:t>australiana</w:t>
      </w:r>
      <w:r w:rsidR="003827B1" w:rsidRPr="003827B1">
        <w:t>)</w:t>
      </w:r>
      <w:r w:rsidRPr="003827B1">
        <w:t>, vulnerable under the EPBC Act and endangered under the FFG Act, which occurs in Cool Temperate Rainforest dominated by Myrtle Beech (also at risk of impact by deer), has the potential to significantly impact the species</w:t>
      </w:r>
      <w:r w:rsidR="002E2D4C">
        <w:t xml:space="preserve"> within its</w:t>
      </w:r>
      <w:r w:rsidR="00411F29">
        <w:t xml:space="preserve"> </w:t>
      </w:r>
      <w:r w:rsidRPr="003827B1">
        <w:t>highly restricted distribution</w:t>
      </w:r>
      <w:r w:rsidR="00EC0507" w:rsidRPr="003827B1">
        <w:t xml:space="preserve"> (Cutler &amp; Murphy 2010)</w:t>
      </w:r>
      <w:r w:rsidRPr="003827B1">
        <w:t xml:space="preserve">. </w:t>
      </w:r>
    </w:p>
    <w:p w14:paraId="55C421D5" w14:textId="0CA32581" w:rsidR="002568A7" w:rsidRPr="00280A94" w:rsidRDefault="00280A94" w:rsidP="001F2F22">
      <w:pPr>
        <w:pStyle w:val="BodyNormal"/>
        <w:spacing w:before="120"/>
      </w:pPr>
      <w:r>
        <w:t>En</w:t>
      </w:r>
      <w:r w:rsidR="002568A7" w:rsidRPr="00280A94">
        <w:t xml:space="preserve">dangered Malleefowl </w:t>
      </w:r>
      <w:r>
        <w:t>are also at risk from deer, with Fallow Deer known to trample nesting mounds.</w:t>
      </w:r>
    </w:p>
    <w:p w14:paraId="3FDCBEC6" w14:textId="02224023" w:rsidR="00C264D5" w:rsidRPr="0070001E" w:rsidRDefault="003406F4" w:rsidP="001F2F22">
      <w:pPr>
        <w:pStyle w:val="BodyNormal"/>
        <w:spacing w:before="120"/>
      </w:pPr>
      <w:r>
        <w:rPr>
          <w:i/>
          <w:iCs/>
        </w:rPr>
        <w:t xml:space="preserve">Protecting Victoria’s Environment – </w:t>
      </w:r>
      <w:r w:rsidR="00652FCC" w:rsidRPr="002E4BA2">
        <w:rPr>
          <w:i/>
          <w:iCs/>
        </w:rPr>
        <w:t>Biodiversity 2037</w:t>
      </w:r>
      <w:r w:rsidR="00652FCC" w:rsidRPr="00652FCC">
        <w:t xml:space="preserve"> is Victoria’s plan to</w:t>
      </w:r>
      <w:r w:rsidR="0079008E" w:rsidRPr="0079008E">
        <w:t xml:space="preserve"> </w:t>
      </w:r>
      <w:r w:rsidR="00652FCC" w:rsidRPr="0079008E">
        <w:t>stop the decline of our native plants and animals and improve our natural environment</w:t>
      </w:r>
      <w:r w:rsidR="00652FCC" w:rsidRPr="00652FCC">
        <w:t>.</w:t>
      </w:r>
      <w:r w:rsidR="00652FCC" w:rsidRPr="00C264D5">
        <w:t xml:space="preserve"> </w:t>
      </w:r>
      <w:r w:rsidR="00D73880">
        <w:t xml:space="preserve">It is underpinned by decision support tools including </w:t>
      </w:r>
      <w:r w:rsidR="00C264D5" w:rsidRPr="00C264D5">
        <w:t>Strategic Management Prospects</w:t>
      </w:r>
      <w:r w:rsidR="00194BA9">
        <w:t xml:space="preserve"> </w:t>
      </w:r>
      <w:r w:rsidR="00B701DA">
        <w:t>(SMP)</w:t>
      </w:r>
      <w:r w:rsidR="00A627D5">
        <w:t xml:space="preserve">. </w:t>
      </w:r>
      <w:r w:rsidR="00EA3B92">
        <w:t>SM</w:t>
      </w:r>
      <w:r w:rsidR="005336CC">
        <w:t xml:space="preserve">P is </w:t>
      </w:r>
      <w:r w:rsidR="00C264D5" w:rsidRPr="00C264D5">
        <w:t>used to help</w:t>
      </w:r>
      <w:r w:rsidR="00C264D5" w:rsidRPr="00C264D5" w:rsidDel="00C33F03">
        <w:t xml:space="preserve"> </w:t>
      </w:r>
      <w:r w:rsidR="00C264D5" w:rsidRPr="00C264D5">
        <w:t>prioritise investment</w:t>
      </w:r>
      <w:r w:rsidR="005F20AD">
        <w:t>s</w:t>
      </w:r>
      <w:r w:rsidR="00C264D5" w:rsidRPr="00C264D5">
        <w:t xml:space="preserve"> and </w:t>
      </w:r>
      <w:r w:rsidR="005F20AD">
        <w:t xml:space="preserve">biodiversity </w:t>
      </w:r>
      <w:r w:rsidR="00C264D5" w:rsidRPr="00C264D5">
        <w:t xml:space="preserve">management actions to achieve the most cost-effective benefits in line with </w:t>
      </w:r>
      <w:r w:rsidR="00C264D5" w:rsidRPr="001F2F22">
        <w:rPr>
          <w:i/>
          <w:iCs/>
        </w:rPr>
        <w:t>Biodiversity 2037</w:t>
      </w:r>
      <w:r w:rsidR="00C264D5" w:rsidRPr="00C264D5">
        <w:t xml:space="preserve"> targets</w:t>
      </w:r>
      <w:r w:rsidR="007E0D75">
        <w:t xml:space="preserve">. SMP modelling </w:t>
      </w:r>
      <w:r w:rsidR="007E0D75" w:rsidRPr="00C264D5">
        <w:t xml:space="preserve">suggests that over a thousand species of flora and fauna would benefit from deer control efforts across </w:t>
      </w:r>
      <w:r w:rsidR="007E0D75">
        <w:t>Victoria</w:t>
      </w:r>
      <w:r w:rsidR="007E0D75" w:rsidRPr="00C264D5">
        <w:t>.</w:t>
      </w:r>
      <w:r w:rsidR="007E0D75">
        <w:t xml:space="preserve"> </w:t>
      </w:r>
      <w:r w:rsidR="00C264D5" w:rsidRPr="00C264D5">
        <w:t>(</w:t>
      </w:r>
      <w:hyperlink r:id="rId40" w:history="1">
        <w:r w:rsidR="00442CDB" w:rsidRPr="00827E87">
          <w:rPr>
            <w:rStyle w:val="Hyperlink"/>
            <w:color w:val="0070C0"/>
          </w:rPr>
          <w:t>www</w:t>
        </w:r>
        <w:r w:rsidR="0091568D" w:rsidRPr="00827E87">
          <w:rPr>
            <w:rStyle w:val="Hyperlink"/>
            <w:color w:val="0070C0"/>
          </w:rPr>
          <w:t>.environment.vic.gov.au/biodiversity/natureprint</w:t>
        </w:r>
      </w:hyperlink>
      <w:r w:rsidR="00C264D5" w:rsidRPr="00C264D5">
        <w:t>)</w:t>
      </w:r>
    </w:p>
    <w:p w14:paraId="7BF67EA8" w14:textId="1514177C" w:rsidR="00247256" w:rsidRPr="00247256" w:rsidRDefault="00FC10DA" w:rsidP="00530E2B">
      <w:pPr>
        <w:pStyle w:val="BodyNormal"/>
      </w:pPr>
      <w:r w:rsidRPr="00247256">
        <w:t xml:space="preserve">Uncertainty remains about </w:t>
      </w:r>
      <w:r w:rsidR="0091110A" w:rsidRPr="00247256">
        <w:t xml:space="preserve">the risk of </w:t>
      </w:r>
      <w:r w:rsidRPr="00247256">
        <w:t xml:space="preserve">deer </w:t>
      </w:r>
      <w:r w:rsidR="00170987" w:rsidRPr="00247256">
        <w:t>contribut</w:t>
      </w:r>
      <w:r w:rsidR="00446E1C" w:rsidRPr="00247256">
        <w:t>ing</w:t>
      </w:r>
      <w:r w:rsidR="00170987" w:rsidRPr="00247256">
        <w:t xml:space="preserve"> </w:t>
      </w:r>
      <w:r w:rsidR="00FF3030" w:rsidRPr="00247256">
        <w:t xml:space="preserve">to </w:t>
      </w:r>
      <w:r w:rsidR="00170987" w:rsidRPr="00247256">
        <w:t xml:space="preserve">the </w:t>
      </w:r>
      <w:r w:rsidR="00FF3030" w:rsidRPr="00247256">
        <w:t xml:space="preserve">spread </w:t>
      </w:r>
      <w:r w:rsidR="00170987" w:rsidRPr="00247256">
        <w:t xml:space="preserve">of </w:t>
      </w:r>
      <w:r w:rsidR="00D047DE" w:rsidRPr="00247256">
        <w:t>cinnamon fungus</w:t>
      </w:r>
      <w:r w:rsidR="003F2DC2" w:rsidRPr="00247256">
        <w:t>, also known as</w:t>
      </w:r>
      <w:r w:rsidR="001402B2" w:rsidRPr="00247256">
        <w:t xml:space="preserve"> </w:t>
      </w:r>
      <w:r w:rsidR="00FF3030" w:rsidRPr="00247256">
        <w:t>root rot (</w:t>
      </w:r>
      <w:r w:rsidR="00FF3030" w:rsidRPr="002B317C">
        <w:rPr>
          <w:i/>
          <w:iCs/>
        </w:rPr>
        <w:t xml:space="preserve">Phytophthora </w:t>
      </w:r>
      <w:r w:rsidR="00AF5369" w:rsidRPr="002B317C">
        <w:rPr>
          <w:i/>
          <w:iCs/>
        </w:rPr>
        <w:t>cinnamomi</w:t>
      </w:r>
      <w:r w:rsidR="00FF3030" w:rsidRPr="00247256">
        <w:t xml:space="preserve">), </w:t>
      </w:r>
      <w:r w:rsidR="00C53743">
        <w:t>M</w:t>
      </w:r>
      <w:r w:rsidR="00FF3030" w:rsidRPr="00247256">
        <w:t xml:space="preserve">yrtle </w:t>
      </w:r>
      <w:r w:rsidR="00C53743">
        <w:t>R</w:t>
      </w:r>
      <w:r w:rsidR="00FF3030" w:rsidRPr="00247256">
        <w:t>ust (</w:t>
      </w:r>
      <w:r w:rsidR="00FF3030" w:rsidRPr="00F95370">
        <w:rPr>
          <w:i/>
          <w:iCs/>
        </w:rPr>
        <w:t>Austropuccinia psidii</w:t>
      </w:r>
      <w:r w:rsidR="00FF3030" w:rsidRPr="00247256">
        <w:t>), and amphibian chytrid fungus (</w:t>
      </w:r>
      <w:r w:rsidR="00FF3030" w:rsidRPr="00F95370">
        <w:rPr>
          <w:i/>
          <w:iCs/>
        </w:rPr>
        <w:t>Batrachochytrium dendrobatidis</w:t>
      </w:r>
      <w:r w:rsidR="00FF3030" w:rsidRPr="00247256">
        <w:t>)</w:t>
      </w:r>
      <w:r w:rsidR="00FD393F" w:rsidRPr="00247256">
        <w:t>, warranting f</w:t>
      </w:r>
      <w:r w:rsidR="009055FA" w:rsidRPr="00247256">
        <w:t xml:space="preserve">urther </w:t>
      </w:r>
      <w:r w:rsidR="00FD393F" w:rsidRPr="00247256">
        <w:t>investigation</w:t>
      </w:r>
      <w:r w:rsidR="00044BBE" w:rsidRPr="00247256">
        <w:t>.</w:t>
      </w:r>
      <w:r w:rsidR="00247256" w:rsidRPr="00247256">
        <w:t xml:space="preserve"> Deer have been shown to be vectors for weeds though, contributing to their spread through dispersal of seeds in their faeces </w:t>
      </w:r>
      <w:r w:rsidR="009B5A2D">
        <w:t xml:space="preserve">and regurgitation of seeds, </w:t>
      </w:r>
      <w:r w:rsidR="00247256" w:rsidRPr="00247256">
        <w:t xml:space="preserve">and </w:t>
      </w:r>
      <w:r w:rsidR="009B5A2D">
        <w:t xml:space="preserve">through </w:t>
      </w:r>
      <w:r w:rsidR="00247256" w:rsidRPr="00247256">
        <w:t>soil disturbance leading to weed establishment.</w:t>
      </w:r>
    </w:p>
    <w:p w14:paraId="173CCED5" w14:textId="17E1A08E" w:rsidR="63511ED0" w:rsidRPr="000537D4" w:rsidRDefault="63511ED0" w:rsidP="000537D4">
      <w:pPr>
        <w:pStyle w:val="Heading3"/>
        <w:spacing w:before="0"/>
        <w:rPr>
          <w:sz w:val="20"/>
        </w:rPr>
      </w:pPr>
      <w:r w:rsidRPr="000537D4">
        <w:rPr>
          <w:sz w:val="20"/>
        </w:rPr>
        <w:t>CULTURAL HERITAGE</w:t>
      </w:r>
    </w:p>
    <w:p w14:paraId="7A4B70D5" w14:textId="6E4E68B1" w:rsidR="00585D18" w:rsidRDefault="00585D18" w:rsidP="00585D18">
      <w:pPr>
        <w:pStyle w:val="BodyNormal"/>
      </w:pPr>
      <w:r w:rsidRPr="00D25FDB">
        <w:t xml:space="preserve">Deer can have a significant impact on cultural assets in </w:t>
      </w:r>
      <w:r>
        <w:t>we</w:t>
      </w:r>
      <w:r w:rsidRPr="00D25FDB">
        <w:t>stern Victoria</w:t>
      </w:r>
      <w:r w:rsidR="00C736B9">
        <w:t>, with t</w:t>
      </w:r>
      <w:r w:rsidRPr="00D25FDB">
        <w:t>heir presence in certain areas impact</w:t>
      </w:r>
      <w:r w:rsidR="00982C84">
        <w:t>ing</w:t>
      </w:r>
      <w:r w:rsidRPr="00D25FDB">
        <w:t xml:space="preserve"> the cultural significance of archaeological and culturally sensitive sites of the Traditional Owners of </w:t>
      </w:r>
      <w:r w:rsidR="00867DA1">
        <w:t>we</w:t>
      </w:r>
      <w:r w:rsidRPr="00D25FDB">
        <w:t xml:space="preserve">stern Victoria. Caring for these sites </w:t>
      </w:r>
      <w:r w:rsidR="00E61736">
        <w:t>may</w:t>
      </w:r>
      <w:r w:rsidRPr="00D25FDB">
        <w:t xml:space="preserve"> include physical care such as monitoring, protection and maintenance</w:t>
      </w:r>
      <w:r w:rsidR="00766C2C">
        <w:t>, as well as</w:t>
      </w:r>
      <w:r w:rsidRPr="00D25FDB">
        <w:t xml:space="preserve"> ceremonies and rituals</w:t>
      </w:r>
      <w:r>
        <w:t>. T</w:t>
      </w:r>
      <w:r w:rsidRPr="00D25FDB">
        <w:t xml:space="preserve">his helps to process the trauma of colonisation that still affects </w:t>
      </w:r>
      <w:r>
        <w:t>First Nations communities</w:t>
      </w:r>
      <w:r w:rsidRPr="00D25FDB">
        <w:t xml:space="preserve"> and ensure</w:t>
      </w:r>
      <w:r>
        <w:t>s</w:t>
      </w:r>
      <w:r w:rsidRPr="00D25FDB">
        <w:t xml:space="preserve"> the memories of their ancestors are honoured and respected. </w:t>
      </w:r>
    </w:p>
    <w:p w14:paraId="23BB6D6D" w14:textId="060DED0F" w:rsidR="63511ED0" w:rsidRPr="00FD44FC" w:rsidRDefault="00585D18" w:rsidP="00EF3274">
      <w:pPr>
        <w:pStyle w:val="BodyNormal"/>
        <w:rPr>
          <w:rFonts w:eastAsia="Arial" w:cs="Arial"/>
        </w:rPr>
      </w:pPr>
      <w:r>
        <w:t>C</w:t>
      </w:r>
      <w:r w:rsidRPr="00484316">
        <w:t>onsult</w:t>
      </w:r>
      <w:r>
        <w:t>ation</w:t>
      </w:r>
      <w:r w:rsidRPr="00484316">
        <w:t xml:space="preserve"> with Traditional Owners </w:t>
      </w:r>
      <w:r>
        <w:t>is critical</w:t>
      </w:r>
      <w:r w:rsidRPr="00484316">
        <w:t xml:space="preserve"> when considering any activities or developments that will impact Country</w:t>
      </w:r>
      <w:r>
        <w:t>. This will ensure</w:t>
      </w:r>
      <w:r w:rsidRPr="00D25FDB">
        <w:t xml:space="preserve"> that any </w:t>
      </w:r>
      <w:r>
        <w:t xml:space="preserve">deer </w:t>
      </w:r>
      <w:r w:rsidRPr="00D25FDB">
        <w:t>control activities are carried out in a way that is respectful of Indigenous cultural practices and beliefs, and that any potential impacts on cultural heritage is minimi</w:t>
      </w:r>
      <w:r>
        <w:t>s</w:t>
      </w:r>
      <w:r w:rsidRPr="00D25FDB">
        <w:t>ed</w:t>
      </w:r>
      <w:r w:rsidR="009D1E7C">
        <w:t xml:space="preserve">. </w:t>
      </w:r>
      <w:r>
        <w:t>First Nations</w:t>
      </w:r>
      <w:r w:rsidR="008E4E62">
        <w:t>-</w:t>
      </w:r>
      <w:r w:rsidRPr="00484316">
        <w:t xml:space="preserve">led deer </w:t>
      </w:r>
      <w:r>
        <w:t>control activities will ensure the</w:t>
      </w:r>
      <w:r w:rsidRPr="00484316">
        <w:t xml:space="preserve"> cultural and spiritual significance of Country</w:t>
      </w:r>
      <w:r>
        <w:t xml:space="preserve"> is considered when implementing actions under the Plan. </w:t>
      </w:r>
    </w:p>
    <w:p w14:paraId="762B7516" w14:textId="77777777" w:rsidR="008F10A6" w:rsidRDefault="008F10A6" w:rsidP="00B82822">
      <w:pPr>
        <w:pStyle w:val="BodyNormal"/>
        <w:spacing w:before="0"/>
      </w:pPr>
      <w:r>
        <w:rPr>
          <w:noProof/>
        </w:rPr>
        <w:drawing>
          <wp:inline distT="0" distB="0" distL="0" distR="0" wp14:anchorId="04157C6D" wp14:editId="08BE84B9">
            <wp:extent cx="2690072" cy="1868557"/>
            <wp:effectExtent l="0" t="0" r="0" b="0"/>
            <wp:docPr id="25" name="Picture 25" descr="Image of three people in Manna Gum woodlands area monitoring Manna Gum recrui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 of three people in Manna Gum woodlands area monitoring Manna Gum recruitment."/>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785741" cy="1935010"/>
                    </a:xfrm>
                    <a:prstGeom prst="rect">
                      <a:avLst/>
                    </a:prstGeom>
                    <a:noFill/>
                    <a:ln>
                      <a:noFill/>
                    </a:ln>
                  </pic:spPr>
                </pic:pic>
              </a:graphicData>
            </a:graphic>
          </wp:inline>
        </w:drawing>
      </w:r>
    </w:p>
    <w:p w14:paraId="7C37CF37" w14:textId="22BA65E7" w:rsidR="008F10A6" w:rsidRPr="00177828" w:rsidRDefault="008F10A6" w:rsidP="00E207E5">
      <w:pPr>
        <w:spacing w:after="240"/>
        <w:rPr>
          <w:rFonts w:ascii="Arial" w:hAnsi="Arial"/>
          <w:i/>
          <w:sz w:val="16"/>
          <w:szCs w:val="16"/>
          <w:lang w:val="en-AU"/>
        </w:rPr>
      </w:pPr>
      <w:r w:rsidRPr="00177828">
        <w:rPr>
          <w:rFonts w:ascii="Arial" w:hAnsi="Arial"/>
          <w:i/>
          <w:sz w:val="16"/>
          <w:szCs w:val="16"/>
          <w:lang w:val="en-AU"/>
        </w:rPr>
        <w:t xml:space="preserve">Figure </w:t>
      </w:r>
      <w:r w:rsidRPr="00177828">
        <w:rPr>
          <w:rFonts w:ascii="Arial" w:hAnsi="Arial"/>
          <w:i/>
          <w:sz w:val="16"/>
          <w:szCs w:val="16"/>
          <w:lang w:val="en-AU"/>
        </w:rPr>
        <w:fldChar w:fldCharType="begin"/>
      </w:r>
      <w:r w:rsidRPr="00177828">
        <w:rPr>
          <w:rFonts w:ascii="Arial" w:hAnsi="Arial"/>
          <w:i/>
          <w:sz w:val="16"/>
          <w:szCs w:val="16"/>
          <w:lang w:val="en-AU"/>
        </w:rPr>
        <w:instrText xml:space="preserve"> SEQ Figure \* ARABIC </w:instrText>
      </w:r>
      <w:r w:rsidRPr="00177828">
        <w:rPr>
          <w:rFonts w:ascii="Arial" w:hAnsi="Arial"/>
          <w:i/>
          <w:sz w:val="16"/>
          <w:szCs w:val="16"/>
          <w:lang w:val="en-AU"/>
        </w:rPr>
        <w:fldChar w:fldCharType="separate"/>
      </w:r>
      <w:r w:rsidR="002B11F0">
        <w:rPr>
          <w:rFonts w:ascii="Arial" w:hAnsi="Arial"/>
          <w:i/>
          <w:noProof/>
          <w:sz w:val="16"/>
          <w:szCs w:val="16"/>
          <w:lang w:val="en-AU"/>
        </w:rPr>
        <w:t>9</w:t>
      </w:r>
      <w:r w:rsidRPr="00177828">
        <w:rPr>
          <w:rFonts w:ascii="Arial" w:hAnsi="Arial"/>
          <w:i/>
          <w:sz w:val="16"/>
          <w:szCs w:val="16"/>
          <w:lang w:val="en-AU"/>
        </w:rPr>
        <w:fldChar w:fldCharType="end"/>
      </w:r>
      <w:r>
        <w:rPr>
          <w:rFonts w:ascii="Arial" w:hAnsi="Arial"/>
          <w:i/>
          <w:sz w:val="16"/>
          <w:szCs w:val="16"/>
          <w:lang w:val="en-AU"/>
        </w:rPr>
        <w:t>.</w:t>
      </w:r>
      <w:r w:rsidRPr="00177828">
        <w:rPr>
          <w:rFonts w:ascii="Arial" w:hAnsi="Arial"/>
          <w:i/>
          <w:sz w:val="16"/>
          <w:szCs w:val="16"/>
          <w:lang w:val="en-AU"/>
        </w:rPr>
        <w:t xml:space="preserve"> </w:t>
      </w:r>
      <w:r w:rsidRPr="0021100B">
        <w:rPr>
          <w:rFonts w:ascii="Arial" w:hAnsi="Arial"/>
          <w:i/>
          <w:sz w:val="16"/>
          <w:szCs w:val="16"/>
          <w:lang w:val="en-AU"/>
        </w:rPr>
        <w:t>Gunditj Mirring Traditional Owners and Winda Mara Aboriginal Corporation</w:t>
      </w:r>
      <w:r>
        <w:rPr>
          <w:rFonts w:ascii="Arial" w:hAnsi="Arial"/>
          <w:i/>
          <w:sz w:val="16"/>
          <w:szCs w:val="16"/>
          <w:lang w:val="en-AU"/>
        </w:rPr>
        <w:t>s</w:t>
      </w:r>
      <w:r w:rsidRPr="0021100B">
        <w:rPr>
          <w:rFonts w:ascii="Arial" w:hAnsi="Arial"/>
          <w:i/>
          <w:sz w:val="16"/>
          <w:szCs w:val="16"/>
          <w:lang w:val="en-AU"/>
        </w:rPr>
        <w:t xml:space="preserve"> monitoring Manna Gum recruitment at the Allambie Indigenous Protected Area within the Budj Bim Cultural Landscape </w:t>
      </w:r>
      <w:r w:rsidRPr="00177828">
        <w:rPr>
          <w:rFonts w:ascii="Arial" w:hAnsi="Arial"/>
          <w:i/>
          <w:sz w:val="16"/>
          <w:szCs w:val="16"/>
          <w:lang w:val="en-AU"/>
        </w:rPr>
        <w:t>-</w:t>
      </w:r>
      <w:r>
        <w:rPr>
          <w:rFonts w:ascii="Arial" w:hAnsi="Arial"/>
          <w:i/>
          <w:sz w:val="16"/>
          <w:szCs w:val="16"/>
          <w:lang w:val="en-AU"/>
        </w:rPr>
        <w:t xml:space="preserve"> Prudence Raine</w:t>
      </w:r>
    </w:p>
    <w:p w14:paraId="5B9A510F" w14:textId="71FB1072" w:rsidR="00312030" w:rsidRPr="003827B1" w:rsidRDefault="00312030" w:rsidP="00FE4CE7">
      <w:pPr>
        <w:pStyle w:val="Heading3"/>
        <w:spacing w:before="0" w:line="288" w:lineRule="auto"/>
        <w:rPr>
          <w:sz w:val="20"/>
        </w:rPr>
      </w:pPr>
      <w:bookmarkStart w:id="57" w:name="_Toc115703848"/>
      <w:r w:rsidRPr="003827B1">
        <w:rPr>
          <w:sz w:val="20"/>
        </w:rPr>
        <w:t>WATER</w:t>
      </w:r>
      <w:bookmarkEnd w:id="57"/>
    </w:p>
    <w:p w14:paraId="15D1E5A4" w14:textId="3A8F7E6C" w:rsidR="005B187C" w:rsidRDefault="00FE7DDA" w:rsidP="007F1C56">
      <w:pPr>
        <w:pStyle w:val="BodyNormal"/>
      </w:pPr>
      <w:r>
        <w:t xml:space="preserve">The impact of deer on waterways is mainly from pugging, wallowing and herbivory in riparian zones. This can have impacts on water quality in the immediate vicinity and downstream through sedimentation, water turbidity and bank erosion. </w:t>
      </w:r>
    </w:p>
    <w:p w14:paraId="6D967503" w14:textId="36A1EF4F" w:rsidR="00B15AFF" w:rsidRDefault="00FE7DDA" w:rsidP="00FE4CE7">
      <w:pPr>
        <w:pStyle w:val="BodyNormal"/>
      </w:pPr>
      <w:r>
        <w:t>Deer in high densities can also pollute drinking water sources</w:t>
      </w:r>
      <w:r w:rsidR="00F5175D">
        <w:t>.</w:t>
      </w:r>
      <w:r w:rsidR="00A123CB">
        <w:t xml:space="preserve"> P</w:t>
      </w:r>
      <w:r>
        <w:t>arasites such as cryptosporidium and giardia, as well as zoonotic diseases like Q-fever result</w:t>
      </w:r>
      <w:r w:rsidR="003A7024">
        <w:t>ing</w:t>
      </w:r>
      <w:r>
        <w:t xml:space="preserve"> from faeces decomposition near water source</w:t>
      </w:r>
      <w:r w:rsidR="00A123CB">
        <w:t>s</w:t>
      </w:r>
      <w:r w:rsidR="004406B7">
        <w:t>, and these parasites and diseases</w:t>
      </w:r>
      <w:r>
        <w:t xml:space="preserve"> </w:t>
      </w:r>
      <w:r w:rsidR="00A123CB">
        <w:t>all affect human health</w:t>
      </w:r>
      <w:r>
        <w:t xml:space="preserve"> (Hampton and Davis 2020). Although it is a risk, detailed analyses by Melbourne Water</w:t>
      </w:r>
      <w:r w:rsidR="0050274C">
        <w:t xml:space="preserve"> </w:t>
      </w:r>
      <w:r>
        <w:t>with the University of Melbourne suggest the risk is not significant</w:t>
      </w:r>
      <w:r w:rsidR="0075038B">
        <w:t>,</w:t>
      </w:r>
      <w:r>
        <w:t xml:space="preserve"> with monitoring confirming the presence of cryptosporidium in approximately 2.2% of 11,000 scat samples</w:t>
      </w:r>
      <w:r w:rsidR="000C0885">
        <w:t>,</w:t>
      </w:r>
      <w:r w:rsidR="00E62E65">
        <w:t xml:space="preserve"> and </w:t>
      </w:r>
      <w:r>
        <w:t>most</w:t>
      </w:r>
      <w:r w:rsidR="000C0885">
        <w:t>ly</w:t>
      </w:r>
      <w:r>
        <w:t xml:space="preserve"> of non-human infectious genotypes. This long-term data set is used to support the maintenance of Melbourne Water’s unfiltered water supply status (Haydon et al 2022). </w:t>
      </w:r>
    </w:p>
    <w:p w14:paraId="1F91E7DA" w14:textId="3AB1F92A" w:rsidR="00FF3030" w:rsidRPr="006E1F1A" w:rsidRDefault="00FF3030" w:rsidP="00FE4CE7">
      <w:pPr>
        <w:pStyle w:val="BodyNormal"/>
        <w:rPr>
          <w:rFonts w:asciiTheme="minorHAnsi" w:eastAsiaTheme="majorEastAsia" w:hAnsiTheme="minorHAnsi" w:cstheme="minorHAnsi"/>
          <w:caps/>
          <w:color w:val="00859B"/>
          <w:sz w:val="20"/>
          <w:szCs w:val="24"/>
          <w:lang w:val="en-US"/>
        </w:rPr>
      </w:pPr>
      <w:bookmarkStart w:id="58" w:name="_Toc115703849"/>
      <w:r w:rsidRPr="006E1F1A">
        <w:rPr>
          <w:rFonts w:asciiTheme="minorHAnsi" w:eastAsiaTheme="majorEastAsia" w:hAnsiTheme="minorHAnsi" w:cstheme="minorHAnsi"/>
          <w:caps/>
          <w:color w:val="00859B"/>
          <w:sz w:val="20"/>
          <w:szCs w:val="24"/>
          <w:lang w:val="en-US"/>
        </w:rPr>
        <w:t>ECONOMIC</w:t>
      </w:r>
      <w:bookmarkEnd w:id="58"/>
    </w:p>
    <w:p w14:paraId="22F45A99" w14:textId="3D1FFA17" w:rsidR="0098603F" w:rsidRDefault="00FF3030" w:rsidP="00D05E41">
      <w:pPr>
        <w:pStyle w:val="BodyNormal"/>
        <w:spacing w:before="120"/>
      </w:pPr>
      <w:r>
        <w:t xml:space="preserve">Deer across Victoria have caused damage to </w:t>
      </w:r>
      <w:r w:rsidR="0098603F">
        <w:t>agriculture</w:t>
      </w:r>
      <w:r>
        <w:t>, infrastructure (e.g.</w:t>
      </w:r>
      <w:r w:rsidR="00037623">
        <w:t>,</w:t>
      </w:r>
      <w:r>
        <w:t xml:space="preserve"> fencing and trellises)</w:t>
      </w:r>
      <w:r w:rsidR="000B2D4A">
        <w:t>, native timber harvesting</w:t>
      </w:r>
      <w:r>
        <w:t xml:space="preserve"> and forestry</w:t>
      </w:r>
      <w:r w:rsidR="51F24CBB">
        <w:t xml:space="preserve"> plantations</w:t>
      </w:r>
      <w:r>
        <w:t xml:space="preserve">, </w:t>
      </w:r>
      <w:r w:rsidR="00A4716A">
        <w:t xml:space="preserve">including their </w:t>
      </w:r>
      <w:r w:rsidR="0023039A">
        <w:t>reg</w:t>
      </w:r>
      <w:r w:rsidR="008E3ECF">
        <w:t>enerati</w:t>
      </w:r>
      <w:r w:rsidR="00A4716A">
        <w:t>o</w:t>
      </w:r>
      <w:r w:rsidR="008E3ECF">
        <w:t>n</w:t>
      </w:r>
      <w:r w:rsidR="6721CFF6">
        <w:t xml:space="preserve"> by</w:t>
      </w:r>
      <w:r>
        <w:t xml:space="preserve"> browsing, stripping, and rubbing. </w:t>
      </w:r>
    </w:p>
    <w:p w14:paraId="30029AFE" w14:textId="79EFA19A" w:rsidR="00FF3030" w:rsidRPr="00361703" w:rsidRDefault="00FF3030" w:rsidP="00C252EB">
      <w:pPr>
        <w:pStyle w:val="BodyNormal"/>
      </w:pPr>
      <w:r w:rsidRPr="003827B1">
        <w:lastRenderedPageBreak/>
        <w:t>Landholders</w:t>
      </w:r>
      <w:r w:rsidR="0098603F">
        <w:t xml:space="preserve"> </w:t>
      </w:r>
      <w:r w:rsidRPr="003827B1">
        <w:t>have reported damage specifically to pasture, fruit, grapevines, vegetables (especially potatoes</w:t>
      </w:r>
      <w:r w:rsidRPr="00361703">
        <w:t xml:space="preserve">), pine and </w:t>
      </w:r>
      <w:r w:rsidR="00A4716A">
        <w:t>hardwood</w:t>
      </w:r>
      <w:r w:rsidR="00A4716A" w:rsidRPr="00361703">
        <w:t xml:space="preserve"> </w:t>
      </w:r>
      <w:r w:rsidR="005352AA">
        <w:t>plantations</w:t>
      </w:r>
      <w:r w:rsidR="004D1BEC">
        <w:t>,</w:t>
      </w:r>
      <w:r w:rsidR="005352AA" w:rsidRPr="00361703">
        <w:t xml:space="preserve"> </w:t>
      </w:r>
      <w:r w:rsidR="00C17192">
        <w:t xml:space="preserve">as well as </w:t>
      </w:r>
      <w:r w:rsidRPr="00361703">
        <w:t xml:space="preserve">flower and foliage growing operations. </w:t>
      </w:r>
      <w:r w:rsidR="00184A7C">
        <w:t>Whilst d</w:t>
      </w:r>
      <w:r w:rsidR="000268CF" w:rsidRPr="00361703">
        <w:t xml:space="preserve">amage from deer is </w:t>
      </w:r>
      <w:r w:rsidR="00312030">
        <w:t xml:space="preserve">most commonly </w:t>
      </w:r>
      <w:r w:rsidR="000268CF" w:rsidRPr="00361703">
        <w:t xml:space="preserve">seen on agricultural land </w:t>
      </w:r>
      <w:r w:rsidR="00312030">
        <w:t xml:space="preserve">close to </w:t>
      </w:r>
      <w:r w:rsidR="000268CF" w:rsidRPr="00361703">
        <w:t xml:space="preserve">habitat (bushland), </w:t>
      </w:r>
      <w:r w:rsidR="00312030">
        <w:t xml:space="preserve">it </w:t>
      </w:r>
      <w:r w:rsidR="000268CF" w:rsidRPr="00361703">
        <w:t>can extend much further.</w:t>
      </w:r>
      <w:r w:rsidRPr="00361703">
        <w:t xml:space="preserve"> </w:t>
      </w:r>
    </w:p>
    <w:p w14:paraId="594F1B7F" w14:textId="5B7B8DED" w:rsidR="00A14AF0" w:rsidRDefault="00A14AF0" w:rsidP="00A14AF0">
      <w:pPr>
        <w:pStyle w:val="BodyNormal"/>
      </w:pPr>
      <w:r>
        <w:t xml:space="preserve">Deer are also vulnerable to emergency animal diseases (EAD) </w:t>
      </w:r>
      <w:r w:rsidR="007807DF">
        <w:t>including</w:t>
      </w:r>
      <w:r>
        <w:t xml:space="preserve"> foot and mouth disease, which </w:t>
      </w:r>
      <w:r w:rsidRPr="00CE6E1D">
        <w:t xml:space="preserve">have the potential to cause devastating </w:t>
      </w:r>
      <w:r>
        <w:t>impacts on</w:t>
      </w:r>
      <w:r w:rsidRPr="00CE6E1D">
        <w:t xml:space="preserve"> animal, human and environmental health</w:t>
      </w:r>
      <w:r w:rsidR="005D691E">
        <w:t>,</w:t>
      </w:r>
      <w:r>
        <w:t xml:space="preserve"> and have the potential to act as disease reservoir</w:t>
      </w:r>
      <w:r w:rsidR="004E63F7">
        <w:t>s</w:t>
      </w:r>
      <w:r>
        <w:t xml:space="preserve">. If an EAD was detected within Victoria, Agriculture Victoria is the biosecurity control agency and responsible for initiating the Emergency Animal Disease Response Agreement with relevant industry, state and federal government partners (Agriculture Victoria 2022). </w:t>
      </w:r>
    </w:p>
    <w:p w14:paraId="7367B29C" w14:textId="77777777" w:rsidR="001752F1" w:rsidRDefault="001752F1" w:rsidP="001752F1">
      <w:pPr>
        <w:pStyle w:val="BodyNormal"/>
        <w:spacing w:after="0"/>
      </w:pPr>
      <w:r>
        <w:rPr>
          <w:noProof/>
        </w:rPr>
        <w:drawing>
          <wp:inline distT="0" distB="0" distL="0" distR="0" wp14:anchorId="76E5AEC1" wp14:editId="6254AE34">
            <wp:extent cx="3323181" cy="2492386"/>
            <wp:effectExtent l="0" t="3810" r="6985" b="6985"/>
            <wp:docPr id="27" name="Picture 27" descr="Young pine tree in a pine plantation with trunk stripped of bark by deer, stripped from the ground to approximately one point five metres high, from HVP Pla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2" cstate="screen">
                      <a:extLst>
                        <a:ext uri="{28A0092B-C50C-407E-A947-70E740481C1C}">
                          <a14:useLocalDpi xmlns:a14="http://schemas.microsoft.com/office/drawing/2010/main"/>
                        </a:ext>
                      </a:extLst>
                    </a:blip>
                    <a:stretch>
                      <a:fillRect/>
                    </a:stretch>
                  </pic:blipFill>
                  <pic:spPr>
                    <a:xfrm rot="5400000">
                      <a:off x="0" y="0"/>
                      <a:ext cx="3323181" cy="2492386"/>
                    </a:xfrm>
                    <a:prstGeom prst="rect">
                      <a:avLst/>
                    </a:prstGeom>
                  </pic:spPr>
                </pic:pic>
              </a:graphicData>
            </a:graphic>
          </wp:inline>
        </w:drawing>
      </w:r>
    </w:p>
    <w:p w14:paraId="014DB152" w14:textId="1477ED41" w:rsidR="001752F1" w:rsidRDefault="001752F1" w:rsidP="001752F1">
      <w:pPr>
        <w:pStyle w:val="Caption"/>
        <w:spacing w:before="0"/>
        <w:jc w:val="both"/>
        <w:rPr>
          <w:sz w:val="16"/>
          <w:szCs w:val="16"/>
        </w:rPr>
      </w:pPr>
      <w:r w:rsidRPr="00BB061D">
        <w:rPr>
          <w:sz w:val="16"/>
          <w:szCs w:val="16"/>
        </w:rPr>
        <w:t xml:space="preserve">Figure </w:t>
      </w:r>
      <w:r w:rsidRPr="00BB061D">
        <w:rPr>
          <w:sz w:val="16"/>
          <w:szCs w:val="16"/>
        </w:rPr>
        <w:fldChar w:fldCharType="begin"/>
      </w:r>
      <w:r w:rsidRPr="00BB061D">
        <w:rPr>
          <w:sz w:val="16"/>
          <w:szCs w:val="16"/>
        </w:rPr>
        <w:instrText xml:space="preserve"> SEQ Figure \* ARABIC </w:instrText>
      </w:r>
      <w:r w:rsidRPr="00BB061D">
        <w:rPr>
          <w:sz w:val="16"/>
          <w:szCs w:val="16"/>
        </w:rPr>
        <w:fldChar w:fldCharType="separate"/>
      </w:r>
      <w:r w:rsidR="002B11F0">
        <w:rPr>
          <w:noProof/>
          <w:sz w:val="16"/>
          <w:szCs w:val="16"/>
        </w:rPr>
        <w:t>10</w:t>
      </w:r>
      <w:r w:rsidRPr="00BB061D">
        <w:rPr>
          <w:sz w:val="16"/>
          <w:szCs w:val="16"/>
        </w:rPr>
        <w:fldChar w:fldCharType="end"/>
      </w:r>
      <w:r>
        <w:rPr>
          <w:sz w:val="16"/>
          <w:szCs w:val="16"/>
        </w:rPr>
        <w:t>.</w:t>
      </w:r>
      <w:r w:rsidRPr="00BB061D">
        <w:rPr>
          <w:sz w:val="16"/>
          <w:szCs w:val="16"/>
        </w:rPr>
        <w:t xml:space="preserve"> Pine bark stripping by deer at HVP softwood plantation – Amy Kirk, HVP</w:t>
      </w:r>
    </w:p>
    <w:p w14:paraId="6CECA6C0" w14:textId="77777777" w:rsidR="002145D9" w:rsidRDefault="00B47B25" w:rsidP="00DF2168">
      <w:pPr>
        <w:pStyle w:val="BodyNormal"/>
      </w:pPr>
      <w:r>
        <w:t>R</w:t>
      </w:r>
      <w:r w:rsidRPr="005F1E63">
        <w:t xml:space="preserve">esearch </w:t>
      </w:r>
      <w:r>
        <w:t xml:space="preserve">is also </w:t>
      </w:r>
      <w:r w:rsidRPr="005F1E63">
        <w:t xml:space="preserve">underway to determine </w:t>
      </w:r>
      <w:r>
        <w:t xml:space="preserve">whether </w:t>
      </w:r>
      <w:r w:rsidRPr="005F1E63">
        <w:t xml:space="preserve">deer </w:t>
      </w:r>
      <w:r>
        <w:t xml:space="preserve">can spread </w:t>
      </w:r>
      <w:r w:rsidRPr="005F1E63">
        <w:t>pests, viruses and parasites such as liver fluke (</w:t>
      </w:r>
      <w:r w:rsidRPr="0494066B">
        <w:rPr>
          <w:i/>
          <w:iCs/>
        </w:rPr>
        <w:t>Fasciola hepatica</w:t>
      </w:r>
      <w:r w:rsidRPr="005F1E63">
        <w:t>)</w:t>
      </w:r>
      <w:r>
        <w:t>,</w:t>
      </w:r>
      <w:r w:rsidRPr="005F1E63">
        <w:t xml:space="preserve"> to farmed grazing animals</w:t>
      </w:r>
      <w:r>
        <w:t xml:space="preserve"> (Hampton and Davis 2020, Frontier Economics 2022)</w:t>
      </w:r>
      <w:r w:rsidRPr="005F1E63">
        <w:t>.</w:t>
      </w:r>
      <w:r>
        <w:t xml:space="preserve"> Whilst the magnitude and extent of this risk is not well understood, </w:t>
      </w:r>
      <w:r w:rsidRPr="005C7701">
        <w:t>Victoria</w:t>
      </w:r>
      <w:r>
        <w:t xml:space="preserve"> is</w:t>
      </w:r>
      <w:r w:rsidRPr="005C7701">
        <w:t xml:space="preserve"> </w:t>
      </w:r>
      <w:r>
        <w:t>currently</w:t>
      </w:r>
      <w:r w:rsidRPr="005C7701">
        <w:t xml:space="preserve"> contributing to </w:t>
      </w:r>
      <w:r>
        <w:t>the</w:t>
      </w:r>
      <w:r w:rsidRPr="005C7701">
        <w:t xml:space="preserve"> national study led by the Centre for Invasive Species Solutions</w:t>
      </w:r>
      <w:r>
        <w:t>.</w:t>
      </w:r>
      <w:r w:rsidR="00DF2168" w:rsidRPr="00DF2168">
        <w:t xml:space="preserve"> </w:t>
      </w:r>
    </w:p>
    <w:p w14:paraId="7045A3CE" w14:textId="5A154E07" w:rsidR="00DF2168" w:rsidRDefault="00DF2168" w:rsidP="00DF2168">
      <w:pPr>
        <w:pStyle w:val="BodyNormal"/>
      </w:pPr>
      <w:r>
        <w:t xml:space="preserve">A recent report into the economic, social and environmental impact of deer in Victoria </w:t>
      </w:r>
      <w:r w:rsidRPr="00843155">
        <w:t xml:space="preserve">estimated </w:t>
      </w:r>
      <w:r>
        <w:t xml:space="preserve">deer could </w:t>
      </w:r>
      <w:r w:rsidRPr="00843155">
        <w:t>cost</w:t>
      </w:r>
      <w:r>
        <w:t xml:space="preserve"> between </w:t>
      </w:r>
      <w:r w:rsidRPr="00843155">
        <w:t xml:space="preserve">$1.5 </w:t>
      </w:r>
      <w:r>
        <w:t xml:space="preserve">to </w:t>
      </w:r>
      <w:r w:rsidRPr="00843155">
        <w:t>$2.2 billion over the next 30 years</w:t>
      </w:r>
      <w:r>
        <w:t>, without effective control of rising deer numbers</w:t>
      </w:r>
      <w:r w:rsidR="00B41245">
        <w:t xml:space="preserve"> (Frontier Economics 2022)</w:t>
      </w:r>
      <w:r>
        <w:t>. The report analysed economic costs of lost gross margin due to deer grazing on farmland, resources spent managing deer by land managers, lost forestry production</w:t>
      </w:r>
      <w:r w:rsidR="00AF682F">
        <w:t xml:space="preserve">, </w:t>
      </w:r>
      <w:r>
        <w:t xml:space="preserve">deer-related vehicle accidents and social costs of reduced recreation values. </w:t>
      </w:r>
    </w:p>
    <w:p w14:paraId="18186DC3" w14:textId="77777777" w:rsidR="000D7F83" w:rsidRPr="00361703" w:rsidRDefault="000D7F83" w:rsidP="00DF2168">
      <w:pPr>
        <w:pStyle w:val="BodyNormal"/>
      </w:pPr>
    </w:p>
    <w:p w14:paraId="79672DAD" w14:textId="0B59F7C0" w:rsidR="00FF3030" w:rsidRPr="003827B1" w:rsidRDefault="00FF3030" w:rsidP="001752F1">
      <w:pPr>
        <w:pStyle w:val="BodyNormal"/>
        <w:spacing w:before="0"/>
        <w:rPr>
          <w:sz w:val="20"/>
        </w:rPr>
      </w:pPr>
      <w:bookmarkStart w:id="59" w:name="_Toc115703850"/>
      <w:r w:rsidRPr="00847BDC">
        <w:rPr>
          <w:rFonts w:asciiTheme="minorHAnsi" w:eastAsiaTheme="majorEastAsia" w:hAnsiTheme="minorHAnsi" w:cstheme="minorHAnsi"/>
          <w:caps/>
          <w:color w:val="00859B"/>
          <w:sz w:val="20"/>
          <w:szCs w:val="24"/>
          <w:lang w:val="en-US"/>
        </w:rPr>
        <w:t>SOCIAL</w:t>
      </w:r>
      <w:bookmarkEnd w:id="59"/>
    </w:p>
    <w:p w14:paraId="20FE93F8" w14:textId="16CC6047" w:rsidR="00A47537" w:rsidRPr="003827B1" w:rsidRDefault="00FF3030" w:rsidP="00D05E41">
      <w:pPr>
        <w:pStyle w:val="BodyNormal"/>
        <w:spacing w:before="120"/>
      </w:pPr>
      <w:r w:rsidRPr="003827B1">
        <w:t>Rural communities have reported deer damaging private gardens and present</w:t>
      </w:r>
      <w:r w:rsidR="00B47B25">
        <w:t>ing</w:t>
      </w:r>
      <w:r w:rsidRPr="003827B1">
        <w:t xml:space="preserve"> public safety issues when they become established and conditioned to </w:t>
      </w:r>
      <w:r w:rsidR="00B47B25">
        <w:t>urban</w:t>
      </w:r>
      <w:r w:rsidRPr="003827B1">
        <w:t xml:space="preserve"> areas. </w:t>
      </w:r>
      <w:r w:rsidR="00A47537" w:rsidRPr="003827B1">
        <w:t xml:space="preserve">When </w:t>
      </w:r>
      <w:r w:rsidR="00AE436F">
        <w:t>deer</w:t>
      </w:r>
      <w:r w:rsidR="00ED1C43">
        <w:t xml:space="preserve"> </w:t>
      </w:r>
      <w:r w:rsidR="00DF4817">
        <w:t xml:space="preserve">first </w:t>
      </w:r>
      <w:r w:rsidR="00ED1C43">
        <w:t>appear</w:t>
      </w:r>
      <w:r w:rsidR="00CB0B13">
        <w:t xml:space="preserve"> in </w:t>
      </w:r>
      <w:r w:rsidR="006B3520">
        <w:t>peri-</w:t>
      </w:r>
      <w:r w:rsidR="00CB0B13">
        <w:t>urban locations</w:t>
      </w:r>
      <w:r w:rsidR="00A47537" w:rsidRPr="003827B1">
        <w:t xml:space="preserve">, there is potential for </w:t>
      </w:r>
      <w:r w:rsidR="00054B11">
        <w:t>the</w:t>
      </w:r>
      <w:r w:rsidR="00484539">
        <w:t>m</w:t>
      </w:r>
      <w:r w:rsidR="00491F58">
        <w:t xml:space="preserve"> </w:t>
      </w:r>
      <w:r w:rsidR="00054B11">
        <w:t xml:space="preserve">to be </w:t>
      </w:r>
      <w:r w:rsidR="0077122A">
        <w:t xml:space="preserve">seen as </w:t>
      </w:r>
      <w:r w:rsidR="00A47537" w:rsidRPr="003827B1">
        <w:t xml:space="preserve">a ‘novelty’ </w:t>
      </w:r>
      <w:r w:rsidR="00054B11">
        <w:t xml:space="preserve">or </w:t>
      </w:r>
      <w:r w:rsidR="00A47537" w:rsidRPr="003827B1">
        <w:t>considered a valued part of the local wildlife</w:t>
      </w:r>
      <w:r w:rsidR="00951B73" w:rsidRPr="003827B1">
        <w:t xml:space="preserve"> by residents and visitors</w:t>
      </w:r>
      <w:r w:rsidR="00A47537" w:rsidRPr="003827B1">
        <w:t xml:space="preserve">. This can </w:t>
      </w:r>
      <w:r w:rsidR="00951B73" w:rsidRPr="003827B1">
        <w:t>complicate the ability to undertake effective deer control in these regions.</w:t>
      </w:r>
    </w:p>
    <w:p w14:paraId="400511B9" w14:textId="7642C7D1" w:rsidR="00447DC8" w:rsidRDefault="009E32EE" w:rsidP="00447DC8">
      <w:pPr>
        <w:pStyle w:val="BodyNormal"/>
      </w:pPr>
      <w:r w:rsidRPr="005F1E63">
        <w:t xml:space="preserve">Vehicle collisions involving deer have </w:t>
      </w:r>
      <w:r>
        <w:t xml:space="preserve">also </w:t>
      </w:r>
      <w:r w:rsidRPr="005F1E63">
        <w:t>been increasingly reported</w:t>
      </w:r>
      <w:r>
        <w:t>,</w:t>
      </w:r>
      <w:r w:rsidRPr="005F1E63">
        <w:t xml:space="preserve"> particularly in areas where </w:t>
      </w:r>
      <w:r>
        <w:t xml:space="preserve">optimal </w:t>
      </w:r>
      <w:r w:rsidRPr="005F1E63">
        <w:t xml:space="preserve">deer habitat is adjacent to highways and main </w:t>
      </w:r>
      <w:r>
        <w:t xml:space="preserve">arterial </w:t>
      </w:r>
      <w:r w:rsidRPr="005F1E63">
        <w:t>roads</w:t>
      </w:r>
      <w:r>
        <w:t>.</w:t>
      </w:r>
      <w:r w:rsidRPr="005F1E63">
        <w:t xml:space="preserve"> </w:t>
      </w:r>
      <w:r w:rsidR="004F45AB">
        <w:t xml:space="preserve">In </w:t>
      </w:r>
      <w:r w:rsidR="004F45AB" w:rsidRPr="003827B1">
        <w:t>west</w:t>
      </w:r>
      <w:r w:rsidR="00BD13A4">
        <w:t>ern</w:t>
      </w:r>
      <w:r w:rsidR="004F45AB" w:rsidRPr="003827B1">
        <w:t xml:space="preserve"> Victoria, </w:t>
      </w:r>
      <w:r w:rsidR="0023486B">
        <w:t>this includes roads</w:t>
      </w:r>
      <w:r w:rsidR="00617800">
        <w:t xml:space="preserve"> </w:t>
      </w:r>
      <w:r w:rsidR="00CD62D2">
        <w:t xml:space="preserve">near </w:t>
      </w:r>
      <w:r w:rsidR="004F45AB" w:rsidRPr="003827B1">
        <w:t>the Grampians National Park and the Forrest-Apollo Bay Road</w:t>
      </w:r>
      <w:r w:rsidR="006F42C5">
        <w:t xml:space="preserve">, with recent observations </w:t>
      </w:r>
      <w:r w:rsidR="00AC131A">
        <w:t xml:space="preserve">also </w:t>
      </w:r>
      <w:r w:rsidR="00434AC5">
        <w:t>along the Western Highway</w:t>
      </w:r>
      <w:r w:rsidR="004F45AB" w:rsidRPr="003827B1">
        <w:t xml:space="preserve">. </w:t>
      </w:r>
    </w:p>
    <w:p w14:paraId="3E9E797B" w14:textId="75E17889" w:rsidR="0059606D" w:rsidRDefault="00181D7D" w:rsidP="0059606D">
      <w:pPr>
        <w:pStyle w:val="BodyNormal"/>
      </w:pPr>
      <w:r>
        <w:t>Whilst d</w:t>
      </w:r>
      <w:r w:rsidRPr="005F1E63">
        <w:t>ata on vehicle collisions caused by deer is</w:t>
      </w:r>
      <w:r>
        <w:t xml:space="preserve"> limited and</w:t>
      </w:r>
      <w:r w:rsidRPr="005F1E63">
        <w:t xml:space="preserve"> incomplete, there have been attempts by State Government agencies and insurance companies to quantify the impacts</w:t>
      </w:r>
      <w:r>
        <w:t xml:space="preserve"> (Ang et al 2019, AAMI 2022)</w:t>
      </w:r>
      <w:r w:rsidRPr="005F1E63">
        <w:t>.</w:t>
      </w:r>
      <w:r w:rsidR="003454FA">
        <w:t xml:space="preserve"> </w:t>
      </w:r>
      <w:r w:rsidR="0059606D">
        <w:t>While kangaroos and wallabies significantly account for most collisions involving an animal, and collisions involving deer are less frequent, they may have greater potential for serious human injury due to their larger size.</w:t>
      </w:r>
    </w:p>
    <w:p w14:paraId="4A495EF4" w14:textId="3589BA50" w:rsidR="007D0710" w:rsidRDefault="007D0710" w:rsidP="007D0710">
      <w:pPr>
        <w:pStyle w:val="BodyNormal"/>
      </w:pPr>
      <w:r>
        <w:t xml:space="preserve">Frontier Economics (2022) estimate the economic cost of deer-related vehicle accidents will be between $576 to $825 million over the next 30 years in Victoria, being the greatest economic cost to the community identified in the report. </w:t>
      </w:r>
    </w:p>
    <w:p w14:paraId="4D40B910" w14:textId="56AF4D0B" w:rsidR="00FF3030" w:rsidRPr="00C252EB" w:rsidRDefault="005B3603" w:rsidP="1790F1E9">
      <w:pPr>
        <w:pStyle w:val="Heading3"/>
        <w:rPr>
          <w:sz w:val="20"/>
          <w:szCs w:val="20"/>
        </w:rPr>
      </w:pPr>
      <w:r>
        <w:rPr>
          <w:sz w:val="20"/>
          <w:szCs w:val="20"/>
        </w:rPr>
        <w:t>recreational hunting</w:t>
      </w:r>
    </w:p>
    <w:p w14:paraId="0BD894B0" w14:textId="23228A24" w:rsidR="005B3603" w:rsidRDefault="005B3603" w:rsidP="00D05E41">
      <w:pPr>
        <w:pStyle w:val="BodyNormal"/>
        <w:spacing w:before="120"/>
      </w:pPr>
      <w:bookmarkStart w:id="60" w:name="_Toc115583855"/>
      <w:bookmarkStart w:id="61" w:name="_Toc115584335"/>
      <w:bookmarkStart w:id="62" w:name="_Toc115584386"/>
      <w:bookmarkStart w:id="63" w:name="_Toc115584337"/>
      <w:bookmarkEnd w:id="60"/>
      <w:bookmarkEnd w:id="61"/>
      <w:bookmarkEnd w:id="62"/>
      <w:r w:rsidRPr="005F1E63">
        <w:t>While deer can have negative impacts on our landscape, there are some social and economic benefits</w:t>
      </w:r>
      <w:r w:rsidR="007D6970">
        <w:t xml:space="preserve"> from hunting</w:t>
      </w:r>
      <w:r>
        <w:t>. A</w:t>
      </w:r>
      <w:r w:rsidRPr="005F1E63">
        <w:t xml:space="preserve"> 2020 analysis</w:t>
      </w:r>
      <w:r>
        <w:t xml:space="preserve"> estimated that </w:t>
      </w:r>
      <w:r w:rsidRPr="005F1E63">
        <w:t>recreational deer hunters who held a Victorian Game Licence made a gross contribution of $201 million to the Victorian economy</w:t>
      </w:r>
      <w:r>
        <w:t xml:space="preserve"> (</w:t>
      </w:r>
      <w:r w:rsidR="00544B02">
        <w:t xml:space="preserve">Department of Jobs Precincts and Regions (DJPR) </w:t>
      </w:r>
      <w:r>
        <w:t>2020)</w:t>
      </w:r>
      <w:r w:rsidRPr="005F1E63">
        <w:t>. This contribution comprises both direct expenditure and indirect or flow-on economic activity. A significant proportion of that expenditure occurs in metropolitan Melbourne and eastern Victoria</w:t>
      </w:r>
      <w:r>
        <w:t xml:space="preserve"> where recreational hunters are most likely to reside or undertake the activity</w:t>
      </w:r>
      <w:r w:rsidRPr="005F1E63">
        <w:t xml:space="preserve">. </w:t>
      </w:r>
    </w:p>
    <w:p w14:paraId="14ED8512" w14:textId="77777777" w:rsidR="002145D9" w:rsidRDefault="002145D9" w:rsidP="002145D9">
      <w:pPr>
        <w:pStyle w:val="BodyNormal"/>
        <w:keepNext/>
        <w:spacing w:after="0"/>
      </w:pPr>
      <w:r>
        <w:rPr>
          <w:noProof/>
        </w:rPr>
        <w:drawing>
          <wp:inline distT="0" distB="0" distL="0" distR="0" wp14:anchorId="3C21D584" wp14:editId="2B8D1890">
            <wp:extent cx="2573867" cy="1929781"/>
            <wp:effectExtent l="0" t="0" r="0" b="0"/>
            <wp:docPr id="18" name="Picture 18" descr="Wooden sign with engraving 'Stanley State Forest' on top board and 'Dingle Block' on bottom board with one of two wooden sign posts nearly rubbed and/or chewed through  by deer, now very skinny approximately 25mm thick from 75 to 100 millimetres th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Wooden sign with engraving 'Stanley State Forest' on top board and 'Dingle Block' on bottom board with one of two wooden sign posts nearly rubbed and/or chewed through  by deer, now very skinny approximately 25mm thick from 75 to 100 millimetres thick."/>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573867" cy="1929781"/>
                    </a:xfrm>
                    <a:prstGeom prst="rect">
                      <a:avLst/>
                    </a:prstGeom>
                    <a:noFill/>
                    <a:ln>
                      <a:noFill/>
                    </a:ln>
                  </pic:spPr>
                </pic:pic>
              </a:graphicData>
            </a:graphic>
          </wp:inline>
        </w:drawing>
      </w:r>
    </w:p>
    <w:p w14:paraId="34EB933E" w14:textId="3E2B9D2A" w:rsidR="00E02654" w:rsidRDefault="002145D9" w:rsidP="002145D9">
      <w:pPr>
        <w:pStyle w:val="Caption"/>
        <w:spacing w:before="0"/>
        <w:jc w:val="both"/>
        <w:rPr>
          <w:sz w:val="16"/>
          <w:szCs w:val="16"/>
        </w:rPr>
      </w:pPr>
      <w:r w:rsidRPr="00B37FA7">
        <w:rPr>
          <w:sz w:val="16"/>
          <w:szCs w:val="16"/>
        </w:rPr>
        <w:t xml:space="preserve">Figure </w:t>
      </w:r>
      <w:r w:rsidRPr="00B37FA7">
        <w:rPr>
          <w:sz w:val="16"/>
          <w:szCs w:val="16"/>
        </w:rPr>
        <w:fldChar w:fldCharType="begin"/>
      </w:r>
      <w:r w:rsidRPr="00B37FA7">
        <w:rPr>
          <w:sz w:val="16"/>
          <w:szCs w:val="16"/>
        </w:rPr>
        <w:instrText xml:space="preserve"> SEQ Figure \* ARABIC </w:instrText>
      </w:r>
      <w:r w:rsidRPr="00B37FA7">
        <w:rPr>
          <w:sz w:val="16"/>
          <w:szCs w:val="16"/>
        </w:rPr>
        <w:fldChar w:fldCharType="separate"/>
      </w:r>
      <w:r w:rsidR="002B11F0">
        <w:rPr>
          <w:noProof/>
          <w:sz w:val="16"/>
          <w:szCs w:val="16"/>
        </w:rPr>
        <w:t>11</w:t>
      </w:r>
      <w:r w:rsidRPr="00B37FA7">
        <w:rPr>
          <w:sz w:val="16"/>
          <w:szCs w:val="16"/>
        </w:rPr>
        <w:fldChar w:fldCharType="end"/>
      </w:r>
      <w:r w:rsidR="00455D15">
        <w:rPr>
          <w:sz w:val="16"/>
          <w:szCs w:val="16"/>
        </w:rPr>
        <w:t>.</w:t>
      </w:r>
      <w:r w:rsidRPr="00B37FA7">
        <w:rPr>
          <w:sz w:val="16"/>
          <w:szCs w:val="16"/>
        </w:rPr>
        <w:t xml:space="preserve"> Deer rub on forest sign </w:t>
      </w:r>
      <w:r w:rsidR="00944DCA">
        <w:rPr>
          <w:sz w:val="16"/>
          <w:szCs w:val="16"/>
        </w:rPr>
        <w:t>–</w:t>
      </w:r>
      <w:r w:rsidRPr="00B37FA7">
        <w:rPr>
          <w:sz w:val="16"/>
          <w:szCs w:val="16"/>
        </w:rPr>
        <w:t xml:space="preserve"> Stefan Kaiser</w:t>
      </w:r>
      <w:r w:rsidR="00E02654">
        <w:rPr>
          <w:sz w:val="16"/>
          <w:szCs w:val="16"/>
        </w:rPr>
        <w:br w:type="page"/>
      </w:r>
    </w:p>
    <w:p w14:paraId="6886DCD8" w14:textId="775EC365" w:rsidR="009D536F" w:rsidRPr="00AC71C7" w:rsidRDefault="009D536F" w:rsidP="003D3433">
      <w:pPr>
        <w:pStyle w:val="Heading2"/>
        <w:spacing w:before="0" w:after="120"/>
        <w:rPr>
          <w:rFonts w:eastAsiaTheme="minorEastAsia"/>
        </w:rPr>
      </w:pPr>
      <w:bookmarkStart w:id="64" w:name="_Toc120724618"/>
      <w:bookmarkStart w:id="65" w:name="_Toc124783882"/>
      <w:bookmarkStart w:id="66" w:name="_Toc124938272"/>
      <w:r w:rsidRPr="00E207E5">
        <w:rPr>
          <w:rFonts w:eastAsiaTheme="minorEastAsia"/>
        </w:rPr>
        <w:lastRenderedPageBreak/>
        <w:t>Challenges</w:t>
      </w:r>
      <w:r w:rsidRPr="00AC71C7">
        <w:rPr>
          <w:rFonts w:eastAsiaTheme="minorEastAsia"/>
        </w:rPr>
        <w:t xml:space="preserve"> of </w:t>
      </w:r>
      <w:bookmarkEnd w:id="63"/>
      <w:r w:rsidR="00AC3A2B">
        <w:t>managing deer</w:t>
      </w:r>
      <w:bookmarkEnd w:id="64"/>
      <w:bookmarkEnd w:id="65"/>
      <w:bookmarkEnd w:id="66"/>
    </w:p>
    <w:p w14:paraId="3E2F4F64" w14:textId="2B581293" w:rsidR="0003668E" w:rsidRDefault="00647BCE" w:rsidP="008A3561">
      <w:pPr>
        <w:pStyle w:val="BodyNormal"/>
      </w:pPr>
      <w:r>
        <w:t xml:space="preserve">Sambar, Fallow, Red and Hog deer are </w:t>
      </w:r>
      <w:r w:rsidR="00627CE8">
        <w:t>well established in</w:t>
      </w:r>
      <w:r>
        <w:t xml:space="preserve"> Victoria</w:t>
      </w:r>
      <w:r w:rsidR="00B461A3">
        <w:t>.</w:t>
      </w:r>
      <w:r w:rsidR="0003668E">
        <w:t xml:space="preserve"> Rusa, Chital, Sika and Wapiti </w:t>
      </w:r>
      <w:r w:rsidR="00420A31">
        <w:t xml:space="preserve">Deer </w:t>
      </w:r>
      <w:r w:rsidR="0003668E">
        <w:t xml:space="preserve">are either not widespread or yet to be established in the wild </w:t>
      </w:r>
      <w:r w:rsidR="00325B17">
        <w:t>t</w:t>
      </w:r>
      <w:r w:rsidR="0003668E">
        <w:t>herefore, prevention of their establishment is a high priority.</w:t>
      </w:r>
      <w:r>
        <w:t xml:space="preserve"> </w:t>
      </w:r>
    </w:p>
    <w:p w14:paraId="060A0873" w14:textId="7935A227" w:rsidR="00647BCE" w:rsidRDefault="00647BCE" w:rsidP="008A3561">
      <w:pPr>
        <w:pStyle w:val="BodyNormal"/>
      </w:pPr>
      <w:r>
        <w:t>In western Victoria</w:t>
      </w:r>
      <w:r w:rsidR="00131006">
        <w:t xml:space="preserve">, </w:t>
      </w:r>
      <w:r>
        <w:t xml:space="preserve">areas </w:t>
      </w:r>
      <w:r w:rsidR="00131006">
        <w:t xml:space="preserve">remain </w:t>
      </w:r>
      <w:r>
        <w:t xml:space="preserve">where deer are not fully established, particularly in the </w:t>
      </w:r>
      <w:r w:rsidR="00CE4AD2">
        <w:t>northwest</w:t>
      </w:r>
      <w:r>
        <w:t xml:space="preserve">. This </w:t>
      </w:r>
      <w:r w:rsidR="005659D7">
        <w:t>further em</w:t>
      </w:r>
      <w:r w:rsidR="00CE4AD2">
        <w:t>phasises the importance of</w:t>
      </w:r>
      <w:r>
        <w:t xml:space="preserve"> prevent</w:t>
      </w:r>
      <w:r w:rsidR="00CE4AD2">
        <w:t>ing</w:t>
      </w:r>
      <w:r>
        <w:t xml:space="preserve"> their establishment. </w:t>
      </w:r>
      <w:r w:rsidR="00F94F98">
        <w:t>M</w:t>
      </w:r>
      <w:r>
        <w:t xml:space="preserve">anagement </w:t>
      </w:r>
      <w:r w:rsidR="00F94F98">
        <w:t xml:space="preserve">options </w:t>
      </w:r>
      <w:r>
        <w:t xml:space="preserve">must also consider the scale of action that is required to have </w:t>
      </w:r>
      <w:r w:rsidR="008A654C">
        <w:t>an effective outcome</w:t>
      </w:r>
      <w:r>
        <w:t xml:space="preserve">. </w:t>
      </w:r>
      <w:r w:rsidR="008A654C">
        <w:t>As d</w:t>
      </w:r>
      <w:r>
        <w:t>eer can travel large distances</w:t>
      </w:r>
      <w:r w:rsidR="008A654C">
        <w:t>,</w:t>
      </w:r>
      <w:r>
        <w:t xml:space="preserve"> control efforts need to consider th</w:t>
      </w:r>
      <w:r w:rsidR="008A654C">
        <w:t>eir movements</w:t>
      </w:r>
      <w:r>
        <w:t xml:space="preserve"> </w:t>
      </w:r>
      <w:r w:rsidR="008A654C">
        <w:t>within their home range or landscape which will often mean coordinated actions are required across large areas, including across tenures on public and private lands</w:t>
      </w:r>
      <w:r>
        <w:t>.</w:t>
      </w:r>
    </w:p>
    <w:p w14:paraId="5E6EF7A6" w14:textId="43D22144" w:rsidR="007042A2" w:rsidRDefault="007042A2" w:rsidP="008A3561">
      <w:pPr>
        <w:pStyle w:val="BodyNormal"/>
        <w:rPr>
          <w:rFonts w:asciiTheme="minorHAnsi" w:hAnsiTheme="minorHAnsi" w:cstheme="minorHAnsi"/>
        </w:rPr>
      </w:pPr>
      <w:r w:rsidRPr="00C5346C">
        <w:rPr>
          <w:rFonts w:asciiTheme="minorHAnsi" w:hAnsiTheme="minorHAnsi" w:cstheme="minorHAnsi"/>
        </w:rPr>
        <w:t>Effective methods for control of deer are limited</w:t>
      </w:r>
      <w:r>
        <w:rPr>
          <w:rFonts w:asciiTheme="minorHAnsi" w:hAnsiTheme="minorHAnsi" w:cstheme="minorHAnsi"/>
        </w:rPr>
        <w:t xml:space="preserve"> to</w:t>
      </w:r>
      <w:r w:rsidRPr="00C5346C">
        <w:rPr>
          <w:rFonts w:asciiTheme="minorHAnsi" w:hAnsiTheme="minorHAnsi" w:cstheme="minorHAnsi"/>
        </w:rPr>
        <w:t xml:space="preserve"> aerial shooting </w:t>
      </w:r>
      <w:r>
        <w:rPr>
          <w:rFonts w:asciiTheme="minorHAnsi" w:hAnsiTheme="minorHAnsi" w:cstheme="minorHAnsi"/>
        </w:rPr>
        <w:t xml:space="preserve">by professional controllers, </w:t>
      </w:r>
      <w:r w:rsidR="009361F5">
        <w:rPr>
          <w:rFonts w:asciiTheme="minorHAnsi" w:hAnsiTheme="minorHAnsi" w:cstheme="minorHAnsi"/>
        </w:rPr>
        <w:t xml:space="preserve">or </w:t>
      </w:r>
      <w:r w:rsidRPr="00C5346C">
        <w:rPr>
          <w:rFonts w:asciiTheme="minorHAnsi" w:hAnsiTheme="minorHAnsi" w:cstheme="minorHAnsi"/>
        </w:rPr>
        <w:t xml:space="preserve">ground </w:t>
      </w:r>
      <w:r>
        <w:rPr>
          <w:rFonts w:asciiTheme="minorHAnsi" w:hAnsiTheme="minorHAnsi" w:cstheme="minorHAnsi"/>
        </w:rPr>
        <w:t xml:space="preserve">shooting </w:t>
      </w:r>
      <w:r w:rsidRPr="00C5346C">
        <w:rPr>
          <w:rFonts w:asciiTheme="minorHAnsi" w:hAnsiTheme="minorHAnsi" w:cstheme="minorHAnsi"/>
        </w:rPr>
        <w:t>by professional shooters, volunteer hunt</w:t>
      </w:r>
      <w:r>
        <w:rPr>
          <w:rFonts w:asciiTheme="minorHAnsi" w:hAnsiTheme="minorHAnsi" w:cstheme="minorHAnsi"/>
        </w:rPr>
        <w:t>ers,</w:t>
      </w:r>
      <w:r w:rsidRPr="00C5346C">
        <w:rPr>
          <w:rFonts w:asciiTheme="minorHAnsi" w:hAnsiTheme="minorHAnsi" w:cstheme="minorHAnsi"/>
        </w:rPr>
        <w:t xml:space="preserve"> </w:t>
      </w:r>
      <w:r>
        <w:rPr>
          <w:rFonts w:asciiTheme="minorHAnsi" w:hAnsiTheme="minorHAnsi" w:cstheme="minorHAnsi"/>
        </w:rPr>
        <w:t>or</w:t>
      </w:r>
      <w:r w:rsidRPr="00C5346C">
        <w:rPr>
          <w:rFonts w:asciiTheme="minorHAnsi" w:hAnsiTheme="minorHAnsi" w:cstheme="minorHAnsi"/>
        </w:rPr>
        <w:t xml:space="preserve"> commercial harvesters</w:t>
      </w:r>
      <w:r w:rsidRPr="002733E2">
        <w:rPr>
          <w:rFonts w:asciiTheme="minorHAnsi" w:hAnsiTheme="minorHAnsi" w:cstheme="minorHAnsi"/>
        </w:rPr>
        <w:t xml:space="preserve">. </w:t>
      </w:r>
    </w:p>
    <w:p w14:paraId="0D903BF2" w14:textId="4226EDF5" w:rsidR="007149D2" w:rsidRPr="007E7BD7" w:rsidRDefault="00145572" w:rsidP="008A3561">
      <w:pPr>
        <w:pStyle w:val="BodyNormal"/>
        <w:rPr>
          <w:rFonts w:asciiTheme="minorHAnsi" w:eastAsia="Segoe UI" w:hAnsiTheme="minorHAnsi" w:cstheme="minorHAnsi"/>
        </w:rPr>
      </w:pPr>
      <w:r>
        <w:rPr>
          <w:rFonts w:asciiTheme="minorHAnsi" w:hAnsiTheme="minorHAnsi" w:cstheme="minorHAnsi"/>
        </w:rPr>
        <w:t>A</w:t>
      </w:r>
      <w:r w:rsidR="007149D2" w:rsidRPr="006D1323">
        <w:rPr>
          <w:rFonts w:asciiTheme="minorHAnsi" w:hAnsiTheme="minorHAnsi" w:cstheme="minorHAnsi"/>
        </w:rPr>
        <w:t xml:space="preserve"> significant number of deer are harvested by recreational hunters</w:t>
      </w:r>
      <w:r w:rsidR="000D2844">
        <w:rPr>
          <w:rFonts w:asciiTheme="minorHAnsi" w:hAnsiTheme="minorHAnsi" w:cstheme="minorHAnsi"/>
        </w:rPr>
        <w:t xml:space="preserve"> each year</w:t>
      </w:r>
      <w:r w:rsidR="007149D2" w:rsidRPr="006D1323">
        <w:rPr>
          <w:rFonts w:asciiTheme="minorHAnsi" w:hAnsiTheme="minorHAnsi" w:cstheme="minorHAnsi"/>
        </w:rPr>
        <w:t xml:space="preserve">, with 119,000 reported in 2021-2022 alone, </w:t>
      </w:r>
      <w:r w:rsidR="002E54BC">
        <w:rPr>
          <w:rFonts w:asciiTheme="minorHAnsi" w:hAnsiTheme="minorHAnsi" w:cstheme="minorHAnsi"/>
        </w:rPr>
        <w:t xml:space="preserve">however </w:t>
      </w:r>
      <w:r w:rsidR="007149D2" w:rsidRPr="006D1323">
        <w:rPr>
          <w:rFonts w:asciiTheme="minorHAnsi" w:hAnsiTheme="minorHAnsi" w:cstheme="minorHAnsi"/>
        </w:rPr>
        <w:t xml:space="preserve">deer abundance and their </w:t>
      </w:r>
      <w:r w:rsidR="007149D2" w:rsidRPr="007E7BD7">
        <w:rPr>
          <w:rFonts w:asciiTheme="minorHAnsi" w:eastAsia="Segoe UI" w:hAnsiTheme="minorHAnsi" w:cstheme="minorHAnsi"/>
        </w:rPr>
        <w:t>impacts to biodiversity values continue to increase in areas where recreational hunting remains popular</w:t>
      </w:r>
      <w:r w:rsidR="0002289E">
        <w:rPr>
          <w:rFonts w:asciiTheme="minorHAnsi" w:eastAsia="Segoe UI" w:hAnsiTheme="minorHAnsi" w:cstheme="minorHAnsi"/>
        </w:rPr>
        <w:t>, confirming that recreation hunting is not enough to reduce deer populations on its own</w:t>
      </w:r>
      <w:r w:rsidR="007149D2" w:rsidRPr="007E7BD7" w:rsidDel="0002289E">
        <w:rPr>
          <w:rFonts w:asciiTheme="minorHAnsi" w:eastAsia="Segoe UI" w:hAnsiTheme="minorHAnsi" w:cstheme="minorHAnsi"/>
        </w:rPr>
        <w:t>.</w:t>
      </w:r>
    </w:p>
    <w:p w14:paraId="47148A76" w14:textId="1728CCB2" w:rsidR="00D22C23" w:rsidRDefault="349BF3EB" w:rsidP="008A3561">
      <w:pPr>
        <w:pStyle w:val="BodyNormal"/>
      </w:pPr>
      <w:r>
        <w:t>A</w:t>
      </w:r>
      <w:r w:rsidR="116D7017">
        <w:t xml:space="preserve">erial shooting </w:t>
      </w:r>
      <w:r w:rsidR="66C07282">
        <w:t>can be</w:t>
      </w:r>
      <w:r w:rsidR="116D7017">
        <w:t xml:space="preserve"> useful to cover large areas, targeting deer quickly and efficiently</w:t>
      </w:r>
      <w:r w:rsidR="68E25AFE">
        <w:t xml:space="preserve">, particularly </w:t>
      </w:r>
      <w:r w:rsidR="00632BB5">
        <w:t xml:space="preserve">in </w:t>
      </w:r>
      <w:r w:rsidR="116D7017">
        <w:t>remote and difficult to access areas</w:t>
      </w:r>
      <w:r w:rsidR="002E441B">
        <w:t>,</w:t>
      </w:r>
      <w:r w:rsidR="00C4112C">
        <w:t xml:space="preserve"> and </w:t>
      </w:r>
      <w:r w:rsidR="2738BD0F">
        <w:t xml:space="preserve">has been </w:t>
      </w:r>
      <w:r w:rsidR="007D3149">
        <w:t>widely</w:t>
      </w:r>
      <w:r w:rsidR="2738BD0F">
        <w:t xml:space="preserve"> used in the west of the state for many years in controlling populations of </w:t>
      </w:r>
      <w:r w:rsidR="0089151A">
        <w:t xml:space="preserve">feral </w:t>
      </w:r>
      <w:r w:rsidR="2738BD0F">
        <w:t xml:space="preserve">goats. </w:t>
      </w:r>
      <w:r w:rsidR="00E258B8">
        <w:t>This tool has been used within</w:t>
      </w:r>
      <w:r w:rsidR="00CE1582">
        <w:t xml:space="preserve"> </w:t>
      </w:r>
      <w:r w:rsidR="2738BD0F">
        <w:t>Grampians</w:t>
      </w:r>
      <w:r w:rsidR="001C2C1C">
        <w:t xml:space="preserve"> National Park</w:t>
      </w:r>
      <w:r w:rsidR="006219CE">
        <w:t xml:space="preserve"> </w:t>
      </w:r>
      <w:r w:rsidR="068B2FA8">
        <w:t>for deer control</w:t>
      </w:r>
      <w:r w:rsidR="00A6690D">
        <w:t xml:space="preserve"> and now </w:t>
      </w:r>
      <w:r w:rsidR="00FE0EBF">
        <w:t>also occur</w:t>
      </w:r>
      <w:r w:rsidR="005D3B93">
        <w:t>s</w:t>
      </w:r>
      <w:r w:rsidR="00FE0EBF">
        <w:t xml:space="preserve"> at other locations</w:t>
      </w:r>
      <w:r w:rsidR="00CE1582" w:rsidRPr="00CE1582">
        <w:t xml:space="preserve"> </w:t>
      </w:r>
      <w:r w:rsidR="005D3B93">
        <w:t xml:space="preserve">including </w:t>
      </w:r>
      <w:r w:rsidR="00CE1582">
        <w:t>Budj Bim</w:t>
      </w:r>
      <w:r w:rsidR="068B2FA8">
        <w:t xml:space="preserve">. </w:t>
      </w:r>
    </w:p>
    <w:p w14:paraId="2A0C54AE" w14:textId="77777777" w:rsidR="001752F1" w:rsidRDefault="001752F1" w:rsidP="001752F1">
      <w:pPr>
        <w:pStyle w:val="BodyNormal"/>
      </w:pPr>
      <w:r>
        <w:rPr>
          <w:noProof/>
        </w:rPr>
        <w:drawing>
          <wp:inline distT="0" distB="0" distL="0" distR="0" wp14:anchorId="0971AD21" wp14:editId="3E317276">
            <wp:extent cx="2639060" cy="1741209"/>
            <wp:effectExtent l="0" t="0" r="8890" b="0"/>
            <wp:docPr id="1367362308" name="Picture 1367362308" descr="Two red deer in a wet or rainforest area in the Otway Ranges one standing and one laying in and dirty with m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08" name="Picture 1367362308" descr="Two red deer in a wet or rainforest area in the Otway Ranges one standing and one laying in and dirty with mud."/>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639060" cy="1741209"/>
                    </a:xfrm>
                    <a:prstGeom prst="rect">
                      <a:avLst/>
                    </a:prstGeom>
                    <a:noFill/>
                    <a:ln>
                      <a:noFill/>
                    </a:ln>
                    <a:extLst>
                      <a:ext uri="{53640926-AAD7-44D8-BBD7-CCE9431645EC}">
                        <a14:shadowObscured xmlns:a14="http://schemas.microsoft.com/office/drawing/2010/main"/>
                      </a:ext>
                    </a:extLst>
                  </pic:spPr>
                </pic:pic>
              </a:graphicData>
            </a:graphic>
          </wp:inline>
        </w:drawing>
      </w:r>
    </w:p>
    <w:p w14:paraId="36197386" w14:textId="6BE44840" w:rsidR="001752F1" w:rsidRDefault="001752F1" w:rsidP="001752F1">
      <w:pPr>
        <w:pStyle w:val="BodyNormal"/>
        <w:spacing w:before="0"/>
        <w:rPr>
          <w:iCs/>
          <w:noProof/>
          <w:color w:val="44546A" w:themeColor="text2"/>
        </w:rPr>
      </w:pPr>
      <w:r w:rsidRPr="006C5959">
        <w:rPr>
          <w:i/>
          <w:noProof/>
          <w:color w:val="44546A" w:themeColor="text2"/>
        </w:rPr>
        <w:t xml:space="preserve">Figure </w:t>
      </w:r>
      <w:r w:rsidRPr="006C5959">
        <w:rPr>
          <w:i/>
          <w:noProof/>
          <w:color w:val="44546A" w:themeColor="text2"/>
        </w:rPr>
        <w:fldChar w:fldCharType="begin"/>
      </w:r>
      <w:r w:rsidRPr="006C5959">
        <w:rPr>
          <w:i/>
          <w:noProof/>
          <w:color w:val="44546A" w:themeColor="text2"/>
        </w:rPr>
        <w:instrText xml:space="preserve"> SEQ Figure \* ARABIC </w:instrText>
      </w:r>
      <w:r w:rsidRPr="006C5959">
        <w:rPr>
          <w:i/>
          <w:noProof/>
          <w:color w:val="44546A" w:themeColor="text2"/>
        </w:rPr>
        <w:fldChar w:fldCharType="separate"/>
      </w:r>
      <w:r w:rsidR="002B11F0">
        <w:rPr>
          <w:i/>
          <w:noProof/>
          <w:color w:val="44546A" w:themeColor="text2"/>
        </w:rPr>
        <w:t>12</w:t>
      </w:r>
      <w:r w:rsidRPr="006C5959">
        <w:rPr>
          <w:i/>
          <w:noProof/>
          <w:color w:val="44546A" w:themeColor="text2"/>
        </w:rPr>
        <w:fldChar w:fldCharType="end"/>
      </w:r>
      <w:r>
        <w:rPr>
          <w:i/>
          <w:noProof/>
          <w:color w:val="44546A" w:themeColor="text2"/>
        </w:rPr>
        <w:t>.</w:t>
      </w:r>
      <w:r w:rsidRPr="006C5959">
        <w:rPr>
          <w:i/>
          <w:noProof/>
          <w:color w:val="44546A" w:themeColor="text2"/>
        </w:rPr>
        <w:t xml:space="preserve"> </w:t>
      </w:r>
      <w:r>
        <w:rPr>
          <w:i/>
          <w:noProof/>
          <w:color w:val="44546A" w:themeColor="text2"/>
        </w:rPr>
        <w:t>Red</w:t>
      </w:r>
      <w:r w:rsidRPr="006C5959">
        <w:rPr>
          <w:i/>
          <w:noProof/>
          <w:color w:val="44546A" w:themeColor="text2"/>
        </w:rPr>
        <w:t xml:space="preserve"> Deer</w:t>
      </w:r>
      <w:r>
        <w:rPr>
          <w:i/>
          <w:noProof/>
          <w:color w:val="44546A" w:themeColor="text2"/>
        </w:rPr>
        <w:t xml:space="preserve"> at a wallow in the Otway Ranges – Conservation Ecology Centre</w:t>
      </w:r>
    </w:p>
    <w:p w14:paraId="72FE8DDF" w14:textId="0618F483" w:rsidR="00F07A3B" w:rsidRDefault="00F07A3B" w:rsidP="008A3561">
      <w:pPr>
        <w:pStyle w:val="BodyNormal"/>
      </w:pPr>
      <w:r>
        <w:t xml:space="preserve">As deer populations grow, riparian and other vegetation corridors that link </w:t>
      </w:r>
      <w:r w:rsidR="00626363">
        <w:t xml:space="preserve">larger </w:t>
      </w:r>
      <w:r>
        <w:t xml:space="preserve">remnant </w:t>
      </w:r>
      <w:r w:rsidR="002E1B12">
        <w:t>patches</w:t>
      </w:r>
      <w:r w:rsidR="003E7D88">
        <w:t xml:space="preserve"> </w:t>
      </w:r>
      <w:r>
        <w:t>allow deer to move across the landscape</w:t>
      </w:r>
      <w:r w:rsidR="00C315B6">
        <w:t>, regardless of tenure</w:t>
      </w:r>
      <w:r w:rsidR="00FB3F32">
        <w:t>.</w:t>
      </w:r>
      <w:r>
        <w:t xml:space="preserve"> Although these pathways make prevention of new incursions </w:t>
      </w:r>
      <w:r w:rsidR="00034C0E">
        <w:t xml:space="preserve">and </w:t>
      </w:r>
      <w:r>
        <w:t xml:space="preserve">elimination of existing populations difficult, </w:t>
      </w:r>
      <w:r w:rsidR="00FE47BA">
        <w:t>remna</w:t>
      </w:r>
      <w:r w:rsidR="00030A41">
        <w:t>nt</w:t>
      </w:r>
      <w:r w:rsidR="005728D3">
        <w:t xml:space="preserve"> islands</w:t>
      </w:r>
      <w:r w:rsidR="005E5043">
        <w:t xml:space="preserve"> of vegetation</w:t>
      </w:r>
      <w:r w:rsidR="00FE47BA">
        <w:t xml:space="preserve"> </w:t>
      </w:r>
      <w:r w:rsidR="00910EF5">
        <w:t>and pinch points</w:t>
      </w:r>
      <w:r w:rsidR="003944B3">
        <w:t xml:space="preserve"> </w:t>
      </w:r>
      <w:r w:rsidR="004E66D2">
        <w:t xml:space="preserve">along corridors </w:t>
      </w:r>
      <w:r w:rsidR="003944B3">
        <w:t>can</w:t>
      </w:r>
      <w:r w:rsidR="00092546">
        <w:t xml:space="preserve"> </w:t>
      </w:r>
      <w:r w:rsidR="00FC4175">
        <w:t>be used</w:t>
      </w:r>
      <w:r w:rsidR="002F4DC8">
        <w:t xml:space="preserve"> </w:t>
      </w:r>
      <w:r w:rsidR="002F4DC8">
        <w:t>to</w:t>
      </w:r>
      <w:r w:rsidR="00C7438B">
        <w:t xml:space="preserve"> </w:t>
      </w:r>
      <w:r w:rsidR="002051F4">
        <w:t xml:space="preserve">focus control efforts, </w:t>
      </w:r>
      <w:r>
        <w:t xml:space="preserve">restrict access </w:t>
      </w:r>
      <w:r w:rsidR="00D50B9C">
        <w:t>or</w:t>
      </w:r>
      <w:r w:rsidR="00F52CB0">
        <w:t xml:space="preserve"> </w:t>
      </w:r>
      <w:r w:rsidR="006B2666">
        <w:t xml:space="preserve">eliminate </w:t>
      </w:r>
      <w:r w:rsidR="00C00D16">
        <w:t>local populations</w:t>
      </w:r>
      <w:r w:rsidR="004B6F9C">
        <w:t xml:space="preserve">, </w:t>
      </w:r>
      <w:r w:rsidR="005479FB">
        <w:t>occasionally</w:t>
      </w:r>
      <w:r w:rsidR="00DC188F">
        <w:t xml:space="preserve"> </w:t>
      </w:r>
      <w:r w:rsidR="00A61DEA">
        <w:t>in combination</w:t>
      </w:r>
      <w:r w:rsidR="006423E9">
        <w:t xml:space="preserve"> with</w:t>
      </w:r>
      <w:r w:rsidR="005A4B66">
        <w:t xml:space="preserve"> fencing</w:t>
      </w:r>
      <w:r>
        <w:t xml:space="preserve">. </w:t>
      </w:r>
    </w:p>
    <w:p w14:paraId="017046ED" w14:textId="77777777" w:rsidR="003A3BD9" w:rsidRDefault="00132AB3" w:rsidP="008A3561">
      <w:pPr>
        <w:pStyle w:val="BodyNormal"/>
      </w:pPr>
      <w:r>
        <w:t xml:space="preserve">In other areas, control objectives must take an asset protection approach to manage deer populations at a local level and reduce </w:t>
      </w:r>
      <w:r w:rsidR="00B637A6">
        <w:t xml:space="preserve">impact </w:t>
      </w:r>
      <w:r>
        <w:t>on particular values, be it ecological, cultural or economic</w:t>
      </w:r>
      <w:r w:rsidR="008A654C">
        <w:t>.</w:t>
      </w:r>
    </w:p>
    <w:p w14:paraId="3329A548" w14:textId="3491BB6F" w:rsidR="000C1DFE" w:rsidRDefault="000C1DFE" w:rsidP="008A3561">
      <w:pPr>
        <w:pStyle w:val="BodyNormal"/>
      </w:pPr>
      <w:r>
        <w:rPr>
          <w:noProof/>
        </w:rPr>
        <w:drawing>
          <wp:inline distT="0" distB="0" distL="0" distR="0" wp14:anchorId="37A21A16" wp14:editId="27A4F398">
            <wp:extent cx="3499495" cy="2625463"/>
            <wp:effectExtent l="0" t="952" r="4762" b="4763"/>
            <wp:docPr id="52" name="Picture 52" descr="Image of a deer exclusion fence showing star pickets and square 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45" cstate="screen">
                      <a:extLst>
                        <a:ext uri="{28A0092B-C50C-407E-A947-70E740481C1C}">
                          <a14:useLocalDpi xmlns:a14="http://schemas.microsoft.com/office/drawing/2010/main"/>
                        </a:ext>
                      </a:extLst>
                    </a:blip>
                    <a:stretch>
                      <a:fillRect/>
                    </a:stretch>
                  </pic:blipFill>
                  <pic:spPr>
                    <a:xfrm rot="5400000">
                      <a:off x="0" y="0"/>
                      <a:ext cx="3499495" cy="2625463"/>
                    </a:xfrm>
                    <a:prstGeom prst="rect">
                      <a:avLst/>
                    </a:prstGeom>
                  </pic:spPr>
                </pic:pic>
              </a:graphicData>
            </a:graphic>
          </wp:inline>
        </w:drawing>
      </w:r>
    </w:p>
    <w:p w14:paraId="3461997A" w14:textId="41236585" w:rsidR="000C1DFE" w:rsidRPr="00E24FEB" w:rsidRDefault="000C1DFE" w:rsidP="000C1DFE">
      <w:pPr>
        <w:pStyle w:val="Caption"/>
        <w:jc w:val="both"/>
        <w:rPr>
          <w:sz w:val="16"/>
          <w:szCs w:val="16"/>
        </w:rPr>
      </w:pPr>
      <w:r w:rsidRPr="00E24FEB">
        <w:rPr>
          <w:sz w:val="16"/>
          <w:szCs w:val="16"/>
        </w:rPr>
        <w:t xml:space="preserve">Figure </w:t>
      </w:r>
      <w:r w:rsidRPr="00E24FEB">
        <w:rPr>
          <w:sz w:val="16"/>
          <w:szCs w:val="16"/>
        </w:rPr>
        <w:fldChar w:fldCharType="begin"/>
      </w:r>
      <w:r w:rsidRPr="00E24FEB">
        <w:rPr>
          <w:sz w:val="16"/>
          <w:szCs w:val="16"/>
        </w:rPr>
        <w:instrText xml:space="preserve"> SEQ Figure \* ARABIC </w:instrText>
      </w:r>
      <w:r w:rsidRPr="00E24FEB">
        <w:rPr>
          <w:sz w:val="16"/>
          <w:szCs w:val="16"/>
        </w:rPr>
        <w:fldChar w:fldCharType="separate"/>
      </w:r>
      <w:r w:rsidR="002B11F0">
        <w:rPr>
          <w:noProof/>
          <w:sz w:val="16"/>
          <w:szCs w:val="16"/>
        </w:rPr>
        <w:t>13</w:t>
      </w:r>
      <w:r w:rsidRPr="00E24FEB">
        <w:rPr>
          <w:sz w:val="16"/>
          <w:szCs w:val="16"/>
        </w:rPr>
        <w:fldChar w:fldCharType="end"/>
      </w:r>
      <w:r w:rsidRPr="00E24FEB">
        <w:rPr>
          <w:sz w:val="16"/>
          <w:szCs w:val="16"/>
        </w:rPr>
        <w:t>. Deer exclusion fence</w:t>
      </w:r>
      <w:r w:rsidRPr="00E24FEB">
        <w:rPr>
          <w:noProof/>
          <w:sz w:val="16"/>
          <w:szCs w:val="16"/>
        </w:rPr>
        <w:t xml:space="preserve"> allowing movement of small animals - Amy Kirk HVP</w:t>
      </w:r>
    </w:p>
    <w:p w14:paraId="1887DBA0" w14:textId="27526733" w:rsidR="00B50FF2" w:rsidRDefault="00B50FF2" w:rsidP="008A3561">
      <w:pPr>
        <w:pStyle w:val="BodyNormal"/>
      </w:pPr>
      <w:r>
        <w:t xml:space="preserve">Deer exclusion fencing may also be an option in some circumstances, however, </w:t>
      </w:r>
      <w:r w:rsidR="00583511">
        <w:t xml:space="preserve">because of its cost this </w:t>
      </w:r>
      <w:r>
        <w:t>may only be viable for small</w:t>
      </w:r>
      <w:r w:rsidR="00067B99">
        <w:t>-</w:t>
      </w:r>
      <w:r>
        <w:t xml:space="preserve">scale high value assets (e.g. </w:t>
      </w:r>
      <w:r w:rsidR="0034299A">
        <w:t>viticulture</w:t>
      </w:r>
      <w:r w:rsidR="002D655B">
        <w:t>,</w:t>
      </w:r>
      <w:r w:rsidR="0034299A">
        <w:t xml:space="preserve"> </w:t>
      </w:r>
      <w:r>
        <w:t>horticulture</w:t>
      </w:r>
      <w:r w:rsidR="002D655B">
        <w:t xml:space="preserve"> and sensit</w:t>
      </w:r>
      <w:r w:rsidR="004E610C">
        <w:t>ive biodiversity</w:t>
      </w:r>
      <w:r>
        <w:t xml:space="preserve">). </w:t>
      </w:r>
    </w:p>
    <w:p w14:paraId="017E1C49" w14:textId="2A9CD438" w:rsidR="009D536F" w:rsidRPr="00361703" w:rsidRDefault="00D32CA9" w:rsidP="008A3561">
      <w:pPr>
        <w:pStyle w:val="BodyNormal"/>
      </w:pPr>
      <w:r>
        <w:t xml:space="preserve">While the use of fences and guards may protect high value assets in a particular area, they can also result in the dispersal of those impacts as deer are </w:t>
      </w:r>
      <w:r w:rsidR="00761459">
        <w:t>diverted</w:t>
      </w:r>
      <w:r w:rsidR="001A4FDC">
        <w:t xml:space="preserve"> </w:t>
      </w:r>
      <w:r>
        <w:t xml:space="preserve">elsewhere. </w:t>
      </w:r>
      <w:r w:rsidR="008A654C">
        <w:t xml:space="preserve">To ensure that </w:t>
      </w:r>
      <w:r w:rsidR="007160BC">
        <w:t xml:space="preserve">deer fencing does not affect </w:t>
      </w:r>
      <w:r w:rsidR="008A654C">
        <w:t xml:space="preserve">native animal movement, potentially impacting recruitment and dispersal, fences can be designed to </w:t>
      </w:r>
      <w:r w:rsidR="008A654C" w:rsidRPr="00E6781C">
        <w:t xml:space="preserve">exclude deer but allow native animals such as wombats, wallabies and kangaroos to </w:t>
      </w:r>
      <w:r w:rsidR="004860FC">
        <w:t>pass</w:t>
      </w:r>
      <w:r w:rsidR="008A654C">
        <w:t xml:space="preserve">, </w:t>
      </w:r>
      <w:r w:rsidR="001113CC">
        <w:t xml:space="preserve">with </w:t>
      </w:r>
      <w:r w:rsidR="007B1E69">
        <w:t>adaptions made</w:t>
      </w:r>
      <w:r w:rsidR="009B1E4F">
        <w:t>,</w:t>
      </w:r>
      <w:r w:rsidR="009B1E4F" w:rsidRPr="009B1E4F">
        <w:t xml:space="preserve"> </w:t>
      </w:r>
      <w:r w:rsidR="009B1E4F">
        <w:t>where required,</w:t>
      </w:r>
      <w:r w:rsidR="002235AC">
        <w:t xml:space="preserve"> to</w:t>
      </w:r>
      <w:r w:rsidR="001113CC">
        <w:t xml:space="preserve"> </w:t>
      </w:r>
      <w:r w:rsidR="005327B5">
        <w:t>also</w:t>
      </w:r>
      <w:r w:rsidR="008A654C">
        <w:t xml:space="preserve"> exclude feral pigs</w:t>
      </w:r>
      <w:r w:rsidR="008A654C" w:rsidRPr="00E6781C">
        <w:t>.</w:t>
      </w:r>
    </w:p>
    <w:p w14:paraId="3007E5BC" w14:textId="77777777" w:rsidR="00BD087F" w:rsidRDefault="008A654C" w:rsidP="000C1DFE">
      <w:pPr>
        <w:pStyle w:val="BodyNormal"/>
      </w:pPr>
      <w:r>
        <w:t xml:space="preserve">Control options available to manage deer </w:t>
      </w:r>
      <w:r w:rsidR="007574F3">
        <w:t xml:space="preserve">also </w:t>
      </w:r>
      <w:r>
        <w:t xml:space="preserve">become more challenging in </w:t>
      </w:r>
      <w:r w:rsidR="00CC25C0">
        <w:t xml:space="preserve">areas </w:t>
      </w:r>
      <w:r>
        <w:t xml:space="preserve">more densely populated areas </w:t>
      </w:r>
      <w:r w:rsidR="007F64B9">
        <w:t xml:space="preserve">or </w:t>
      </w:r>
      <w:r w:rsidR="00181F65">
        <w:t xml:space="preserve">subject to </w:t>
      </w:r>
      <w:r w:rsidR="00AD6BAC">
        <w:t>high</w:t>
      </w:r>
      <w:r w:rsidR="00181F65">
        <w:t xml:space="preserve"> visitation </w:t>
      </w:r>
      <w:r>
        <w:t>(e.g. Halls Gap</w:t>
      </w:r>
      <w:r w:rsidR="002D3776">
        <w:t>,</w:t>
      </w:r>
      <w:r>
        <w:t>) where options for safe use of firearms</w:t>
      </w:r>
      <w:r w:rsidR="002D2D92" w:rsidRPr="002D2D92">
        <w:t xml:space="preserve"> </w:t>
      </w:r>
      <w:r w:rsidR="002D2D92">
        <w:t>may be limited</w:t>
      </w:r>
      <w:r>
        <w:t>. The range of land tenures and higher density of housing adds to the complexity of implementing safe coordinated deer control operations. Further information on deer control in peri-urban type locatio</w:t>
      </w:r>
      <w:r w:rsidRPr="00C15DC0">
        <w:t xml:space="preserve">ns can be found in </w:t>
      </w:r>
      <w:hyperlink r:id="rId46" w:history="1">
        <w:r w:rsidRPr="00C15DC0">
          <w:rPr>
            <w:rStyle w:val="Hyperlink"/>
            <w:color w:val="0070C0"/>
          </w:rPr>
          <w:t>Guide to Deer Control in Peri-urban Areas</w:t>
        </w:r>
      </w:hyperlink>
      <w:r w:rsidR="68E25AFE">
        <w:t>.</w:t>
      </w:r>
    </w:p>
    <w:p w14:paraId="29E1ABA5" w14:textId="12E58025" w:rsidR="001A370D" w:rsidRDefault="001A370D" w:rsidP="000C1DFE">
      <w:pPr>
        <w:pStyle w:val="BodyNormal"/>
      </w:pPr>
      <w:r>
        <w:br w:type="page"/>
      </w:r>
    </w:p>
    <w:p w14:paraId="0971B99A" w14:textId="77777777" w:rsidR="001A370D" w:rsidRDefault="001A370D" w:rsidP="000C1DFE">
      <w:pPr>
        <w:pStyle w:val="BodyNormal"/>
        <w:sectPr w:rsidR="001A370D" w:rsidSect="001752F1">
          <w:pgSz w:w="11900" w:h="16840" w:code="9"/>
          <w:pgMar w:top="1146" w:right="1440" w:bottom="1440" w:left="1440" w:header="708" w:footer="708" w:gutter="0"/>
          <w:cols w:num="2" w:space="708"/>
          <w:titlePg/>
          <w:docGrid w:linePitch="360"/>
        </w:sectPr>
      </w:pPr>
    </w:p>
    <w:bookmarkStart w:id="67" w:name="_Toc124938273"/>
    <w:p w14:paraId="52DDC55F" w14:textId="4A4AD8E2" w:rsidR="00C26AF6" w:rsidRDefault="007A66B6" w:rsidP="00C26AF6">
      <w:pPr>
        <w:pStyle w:val="Heading2"/>
      </w:pPr>
      <w:r>
        <w:rPr>
          <w:noProof/>
        </w:rPr>
        <w:lastRenderedPageBreak/>
        <mc:AlternateContent>
          <mc:Choice Requires="wpg">
            <w:drawing>
              <wp:anchor distT="0" distB="0" distL="114300" distR="114300" simplePos="0" relativeHeight="251674112" behindDoc="1" locked="0" layoutInCell="1" allowOverlap="1" wp14:anchorId="346F2D2B" wp14:editId="638FAA48">
                <wp:simplePos x="0" y="0"/>
                <wp:positionH relativeFrom="column">
                  <wp:posOffset>0</wp:posOffset>
                </wp:positionH>
                <wp:positionV relativeFrom="paragraph">
                  <wp:posOffset>316344</wp:posOffset>
                </wp:positionV>
                <wp:extent cx="5721350" cy="3961130"/>
                <wp:effectExtent l="0" t="0" r="0" b="1270"/>
                <wp:wrapTight wrapText="bothSides">
                  <wp:wrapPolygon edited="0">
                    <wp:start x="0" y="0"/>
                    <wp:lineTo x="0" y="21503"/>
                    <wp:lineTo x="21504" y="21503"/>
                    <wp:lineTo x="21504" y="0"/>
                    <wp:lineTo x="0" y="0"/>
                  </wp:wrapPolygon>
                </wp:wrapTight>
                <wp:docPr id="50" name="Group 50" descr="Map of deer control works in Victoria by State Government agencies for 2019 to 2022 and planned for 2022 to 2023."/>
                <wp:cNvGraphicFramePr/>
                <a:graphic xmlns:a="http://schemas.openxmlformats.org/drawingml/2006/main">
                  <a:graphicData uri="http://schemas.microsoft.com/office/word/2010/wordprocessingGroup">
                    <wpg:wgp>
                      <wpg:cNvGrpSpPr/>
                      <wpg:grpSpPr>
                        <a:xfrm>
                          <a:off x="0" y="0"/>
                          <a:ext cx="5721350" cy="3961130"/>
                          <a:chOff x="0" y="0"/>
                          <a:chExt cx="5721350" cy="3961130"/>
                        </a:xfrm>
                      </wpg:grpSpPr>
                      <pic:pic xmlns:pic="http://schemas.openxmlformats.org/drawingml/2006/picture">
                        <pic:nvPicPr>
                          <pic:cNvPr id="5" name="Picture 5" descr="Deer control works undertaken by State Government agencies in Victoria 2019-2022 and planned for 2022-2023"/>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721350" cy="3961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2333767" y="3725839"/>
                            <a:ext cx="3322955" cy="224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Picture 49"/>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bwMode="auto">
                          <a:xfrm>
                            <a:off x="27296" y="3725839"/>
                            <a:ext cx="4744085" cy="2178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654B96" id="Group 50" o:spid="_x0000_s1026" alt="Map of deer control works in Victoria by State Government agencies for 2019 to 2022 and planned for 2022 to 2023." style="position:absolute;margin-left:0;margin-top:24.9pt;width:450.5pt;height:311.9pt;z-index:-251642368" coordsize="57213,39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">
                <v:shape id="Picture 5" o:spid="_x0000_s1027" type="#_x0000_t75" alt="Deer control works undertaken by State Government agencies in Victoria 2019-2022 and planned for 2022-2023" style="position:absolute;width:57213;height:39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">
                  <v:imagedata r:id="rId48" o:title="Deer control works undertaken by State Government agencies in Victoria 2019-2022 and planned for 2022-2023" croptop="1811f" cropbottom="252f" cropleft="662f"/>
                </v:shape>
                <v:shape id="Picture 48" o:spid="_x0000_s1028" type="#_x0000_t75" style="position:absolute;left:23337;top:37258;width:33230;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">
                  <v:imagedata r:id="rId49" o:title="" cropleft="27971f"/>
                </v:shape>
                <v:shape id="Picture 49" o:spid="_x0000_s1029" type="#_x0000_t75" style="position:absolute;left:272;top:37258;width:47441;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">
                  <v:imagedata r:id="rId49" o:title="" cropbottom="1934f" cropright="11907f"/>
                </v:shape>
                <w10:wrap type="tight"/>
              </v:group>
            </w:pict>
          </mc:Fallback>
        </mc:AlternateContent>
      </w:r>
      <w:r w:rsidR="00C26AF6">
        <w:t>R</w:t>
      </w:r>
      <w:r w:rsidR="00C26AF6" w:rsidRPr="00361703">
        <w:t>ecent deer control works</w:t>
      </w:r>
      <w:bookmarkEnd w:id="67"/>
      <w:r w:rsidR="00C26AF6" w:rsidRPr="00361703">
        <w:t xml:space="preserve"> </w:t>
      </w:r>
    </w:p>
    <w:p w14:paraId="0EAB90BF" w14:textId="476F6F4C" w:rsidR="00270340" w:rsidRPr="004A7CA9" w:rsidRDefault="00270340" w:rsidP="00270340">
      <w:pPr>
        <w:pStyle w:val="Caption"/>
        <w:jc w:val="both"/>
        <w:rPr>
          <w:sz w:val="16"/>
          <w:szCs w:val="16"/>
        </w:rPr>
      </w:pPr>
      <w:r w:rsidRPr="00A2313E">
        <w:rPr>
          <w:sz w:val="16"/>
          <w:szCs w:val="16"/>
        </w:rPr>
        <w:t xml:space="preserve">Figure </w:t>
      </w:r>
      <w:r w:rsidRPr="00A2313E">
        <w:rPr>
          <w:sz w:val="16"/>
          <w:szCs w:val="16"/>
        </w:rPr>
        <w:fldChar w:fldCharType="begin"/>
      </w:r>
      <w:r w:rsidRPr="00A2313E">
        <w:rPr>
          <w:sz w:val="16"/>
          <w:szCs w:val="16"/>
        </w:rPr>
        <w:instrText xml:space="preserve"> SEQ Figure \* ARABIC </w:instrText>
      </w:r>
      <w:r w:rsidRPr="00A2313E">
        <w:rPr>
          <w:sz w:val="16"/>
          <w:szCs w:val="16"/>
        </w:rPr>
        <w:fldChar w:fldCharType="separate"/>
      </w:r>
      <w:r w:rsidR="002B11F0">
        <w:rPr>
          <w:noProof/>
          <w:sz w:val="16"/>
          <w:szCs w:val="16"/>
        </w:rPr>
        <w:t>14</w:t>
      </w:r>
      <w:r w:rsidRPr="00A2313E">
        <w:rPr>
          <w:sz w:val="16"/>
          <w:szCs w:val="16"/>
        </w:rPr>
        <w:fldChar w:fldCharType="end"/>
      </w:r>
      <w:r>
        <w:rPr>
          <w:sz w:val="16"/>
          <w:szCs w:val="16"/>
        </w:rPr>
        <w:t>.</w:t>
      </w:r>
      <w:r w:rsidRPr="00A2313E">
        <w:rPr>
          <w:sz w:val="16"/>
          <w:szCs w:val="16"/>
        </w:rPr>
        <w:t xml:space="preserve"> Deer control works undertaken by State Government agencies in Victoria</w:t>
      </w:r>
      <w:r>
        <w:rPr>
          <w:sz w:val="16"/>
          <w:szCs w:val="16"/>
        </w:rPr>
        <w:t xml:space="preserve"> 2019-2022 and planned for 2022-2023</w:t>
      </w:r>
    </w:p>
    <w:p w14:paraId="71CB42F7" w14:textId="21115D4F" w:rsidR="00270340" w:rsidRPr="005506F2" w:rsidRDefault="00270340" w:rsidP="001A370D">
      <w:pPr>
        <w:rPr>
          <w:sz w:val="16"/>
          <w:szCs w:val="16"/>
          <w:lang w:val="en-AU"/>
        </w:rPr>
      </w:pPr>
    </w:p>
    <w:p w14:paraId="54FB9C36" w14:textId="3C8C832C" w:rsidR="00C70981" w:rsidRPr="005506F2" w:rsidRDefault="00C70981" w:rsidP="001A370D">
      <w:pPr>
        <w:rPr>
          <w:sz w:val="16"/>
          <w:szCs w:val="16"/>
          <w:lang w:val="en-AU"/>
        </w:rPr>
        <w:sectPr w:rsidR="00C70981" w:rsidRPr="005506F2" w:rsidSect="001A370D">
          <w:type w:val="continuous"/>
          <w:pgSz w:w="11900" w:h="16840" w:code="9"/>
          <w:pgMar w:top="1146" w:right="1440" w:bottom="1440" w:left="1440" w:header="708" w:footer="708" w:gutter="0"/>
          <w:cols w:space="708"/>
          <w:titlePg/>
          <w:docGrid w:linePitch="360"/>
        </w:sectPr>
      </w:pPr>
    </w:p>
    <w:p w14:paraId="01B6438D" w14:textId="77777777" w:rsidR="00F3004E" w:rsidRDefault="00F3004E" w:rsidP="00F3004E">
      <w:pPr>
        <w:pStyle w:val="BodyNormal"/>
        <w:spacing w:before="0"/>
        <w:rPr>
          <w:b/>
          <w:bCs/>
        </w:rPr>
      </w:pPr>
      <w:r>
        <w:t>Below is a summary of recent deer control works by government agencies, non-government agencies, private landholders, businesses, community groups and associations</w:t>
      </w:r>
      <w:r>
        <w:rPr>
          <w:b/>
          <w:bCs/>
        </w:rPr>
        <w:t xml:space="preserve"> </w:t>
      </w:r>
    </w:p>
    <w:p w14:paraId="6CB6BE22" w14:textId="77777777" w:rsidR="00763CCF" w:rsidRPr="00E25512" w:rsidRDefault="00763CCF" w:rsidP="009C4B74">
      <w:pPr>
        <w:pStyle w:val="BodyNormal"/>
        <w:spacing w:before="0"/>
        <w:rPr>
          <w:b/>
          <w:bCs/>
        </w:rPr>
      </w:pPr>
      <w:r>
        <w:rPr>
          <w:b/>
          <w:bCs/>
        </w:rPr>
        <w:t>State government deer control</w:t>
      </w:r>
    </w:p>
    <w:p w14:paraId="280DB605" w14:textId="37A237C8" w:rsidR="006C5959" w:rsidRDefault="018C7DAB" w:rsidP="009306A5">
      <w:pPr>
        <w:pStyle w:val="BodyNormal"/>
      </w:pPr>
      <w:r>
        <w:t xml:space="preserve">In recent years, </w:t>
      </w:r>
      <w:r w:rsidR="00365C1C">
        <w:t xml:space="preserve">Victorian </w:t>
      </w:r>
      <w:r>
        <w:t>Government</w:t>
      </w:r>
      <w:r w:rsidR="006C5959">
        <w:t xml:space="preserve"> agencies</w:t>
      </w:r>
      <w:r>
        <w:t xml:space="preserve"> ha</w:t>
      </w:r>
      <w:r w:rsidR="009D19DC">
        <w:t>ve</w:t>
      </w:r>
      <w:r>
        <w:t xml:space="preserve"> undertaken deer control works </w:t>
      </w:r>
      <w:r w:rsidR="006C5959">
        <w:t>across</w:t>
      </w:r>
      <w:r>
        <w:t xml:space="preserve"> </w:t>
      </w:r>
      <w:r w:rsidR="0023737A">
        <w:t>the state</w:t>
      </w:r>
      <w:r w:rsidR="006C5959">
        <w:t>, with the vast proportion occurring in areas affected by the 2019-2020 Black Summer bushfires in eastern Victoria.</w:t>
      </w:r>
      <w:r>
        <w:t xml:space="preserve"> </w:t>
      </w:r>
      <w:r w:rsidR="004B5ECF" w:rsidRPr="004B5ECF">
        <w:t xml:space="preserve">These operations had a particular focus on protection </w:t>
      </w:r>
      <w:r w:rsidR="00AD2345" w:rsidRPr="004B5ECF">
        <w:t xml:space="preserve">from the impacts of introduced hard hooved herbivores </w:t>
      </w:r>
      <w:r w:rsidR="004B5ECF" w:rsidRPr="004B5ECF">
        <w:t>of sensitive regenerating threatened ecological communities</w:t>
      </w:r>
      <w:r w:rsidR="004B5ECF">
        <w:t xml:space="preserve">, </w:t>
      </w:r>
      <w:r w:rsidR="004B5ECF" w:rsidRPr="004B5ECF">
        <w:t xml:space="preserve">and the species which inhabit them.  </w:t>
      </w:r>
    </w:p>
    <w:p w14:paraId="2844F02A" w14:textId="68ED71E8" w:rsidR="006C5959" w:rsidRDefault="00A81D41" w:rsidP="009306A5">
      <w:pPr>
        <w:pStyle w:val="BodyNormal"/>
      </w:pPr>
      <w:r>
        <w:rPr>
          <w:noProof/>
        </w:rPr>
        <mc:AlternateContent>
          <mc:Choice Requires="wpg">
            <w:drawing>
              <wp:anchor distT="0" distB="0" distL="114300" distR="114300" simplePos="0" relativeHeight="251670016" behindDoc="0" locked="0" layoutInCell="1" allowOverlap="1" wp14:anchorId="67278A93" wp14:editId="651AB433">
                <wp:simplePos x="0" y="0"/>
                <wp:positionH relativeFrom="column">
                  <wp:posOffset>3088257</wp:posOffset>
                </wp:positionH>
                <wp:positionV relativeFrom="paragraph">
                  <wp:posOffset>603250</wp:posOffset>
                </wp:positionV>
                <wp:extent cx="2813050" cy="1661160"/>
                <wp:effectExtent l="0" t="0" r="25400" b="0"/>
                <wp:wrapTopAndBottom/>
                <wp:docPr id="30" name="Group 30" descr="Roadside sign showing 'High Risk Area' and then below three yellow diamonds (square) in a row showing a black silhouette from left to right kangaroo, wombat and deer, then 'Next 20km' written below, then another sign below the above with 'Virtual fencing installation', then a smaller image of virtual fencing post."/>
                <wp:cNvGraphicFramePr/>
                <a:graphic xmlns:a="http://schemas.openxmlformats.org/drawingml/2006/main">
                  <a:graphicData uri="http://schemas.microsoft.com/office/word/2010/wordprocessingGroup">
                    <wpg:wgp>
                      <wpg:cNvGrpSpPr/>
                      <wpg:grpSpPr>
                        <a:xfrm>
                          <a:off x="0" y="0"/>
                          <a:ext cx="2813050" cy="1661160"/>
                          <a:chOff x="0" y="332093"/>
                          <a:chExt cx="2814307" cy="1662794"/>
                        </a:xfrm>
                      </wpg:grpSpPr>
                      <pic:pic xmlns:pic="http://schemas.openxmlformats.org/drawingml/2006/picture">
                        <pic:nvPicPr>
                          <pic:cNvPr id="31" name="Picture 31"/>
                          <pic:cNvPicPr>
                            <a:picLocks noChangeAspect="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332093"/>
                            <a:ext cx="1890859" cy="166279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67362304" name="Picture 1367362304"/>
                          <pic:cNvPicPr>
                            <a:picLocks noChangeAspect="1"/>
                          </pic:cNvPicPr>
                        </pic:nvPicPr>
                        <pic:blipFill rotWithShape="1">
                          <a:blip r:embed="rId51" cstate="screen">
                            <a:extLst>
                              <a:ext uri="{28A0092B-C50C-407E-A947-70E740481C1C}">
                                <a14:useLocalDpi xmlns:a14="http://schemas.microsoft.com/office/drawing/2010/main"/>
                              </a:ext>
                            </a:extLst>
                          </a:blip>
                          <a:srcRect/>
                          <a:stretch/>
                        </pic:blipFill>
                        <pic:spPr bwMode="auto">
                          <a:xfrm>
                            <a:off x="1806986" y="536575"/>
                            <a:ext cx="1007321" cy="1245943"/>
                          </a:xfrm>
                          <a:prstGeom prst="rect">
                            <a:avLst/>
                          </a:prstGeom>
                          <a:ln w="3175" cap="flat" cmpd="sng" algn="ctr">
                            <a:solidFill>
                              <a:srgbClr val="DDDDD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C598859" id="Group 30" o:spid="_x0000_s1026" alt="Roadside sign showing 'High Risk Area' and then below three yellow diamonds (square) in a row showing a black silhouette from left to right kangaroo, wombat and deer, then 'Next 20km' written below, then another sign below the above with 'Virtual fencing installation', then a smaller image of virtual fencing post." style="position:absolute;margin-left:243.15pt;margin-top:47.5pt;width:221.5pt;height:130.8pt;z-index:251670016;mso-width-relative:margin;mso-height-relative:margin" coordorigin=",3320" coordsize="28143,16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">
                <v:shape id="Picture 31" o:spid="_x0000_s1027" type="#_x0000_t75" style="position:absolute;top:3320;width:18908;height:16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">
                  <v:imagedata r:id="rId52" o:title=""/>
                </v:shape>
                <v:shape id="Picture 1367362304" o:spid="_x0000_s1028" type="#_x0000_t75" style="position:absolute;left:18069;top:5365;width:10074;height:12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" stroked="t" strokecolor="#dddddf" strokeweight=".25pt">
                  <v:stroke joinstyle="round"/>
                  <v:imagedata r:id="rId53" o:title=""/>
                  <v:path arrowok="t"/>
                </v:shape>
                <w10:wrap type="topAndBottom"/>
              </v:group>
            </w:pict>
          </mc:Fallback>
        </mc:AlternateContent>
      </w:r>
      <w:r w:rsidR="018C7DAB">
        <w:t>The 2019-</w:t>
      </w:r>
      <w:r w:rsidR="00A33D16">
        <w:t>20</w:t>
      </w:r>
      <w:r w:rsidR="018C7DAB">
        <w:t>20 bushfire biodiversity response emergency aerial shooting program</w:t>
      </w:r>
      <w:r w:rsidR="006C5959">
        <w:t xml:space="preserve"> </w:t>
      </w:r>
      <w:r w:rsidR="018C7DAB">
        <w:t xml:space="preserve">reported that deer abundance and density </w:t>
      </w:r>
      <w:r w:rsidR="006C5959">
        <w:t>had</w:t>
      </w:r>
      <w:r w:rsidR="018C7DAB">
        <w:t xml:space="preserve"> reduced by 50% within the 255,992 hectares of priority habitat </w:t>
      </w:r>
      <w:r w:rsidR="006C5959">
        <w:t xml:space="preserve">assessed </w:t>
      </w:r>
      <w:r w:rsidR="018C7DAB">
        <w:t>in north</w:t>
      </w:r>
      <w:r w:rsidR="002A3FC6">
        <w:t>-</w:t>
      </w:r>
      <w:r w:rsidR="018C7DAB">
        <w:t>east</w:t>
      </w:r>
      <w:r w:rsidR="006C5959">
        <w:t>ern</w:t>
      </w:r>
      <w:r w:rsidR="018C7DAB">
        <w:t xml:space="preserve"> Victoria</w:t>
      </w:r>
      <w:r w:rsidR="006C5959">
        <w:t>, with approximately 700,000</w:t>
      </w:r>
      <w:r w:rsidR="00944DCA">
        <w:t xml:space="preserve"> hectares</w:t>
      </w:r>
      <w:r w:rsidR="006C5959">
        <w:t xml:space="preserve"> treated in total </w:t>
      </w:r>
      <w:r w:rsidR="00332B5E">
        <w:t>during that time</w:t>
      </w:r>
      <w:r w:rsidR="006C5959">
        <w:t xml:space="preserve">. </w:t>
      </w:r>
      <w:r w:rsidR="00845180">
        <w:t xml:space="preserve">(Note that a specific hectare can be treated multiple times within the time period.) </w:t>
      </w:r>
      <w:r w:rsidR="008B43E2">
        <w:t xml:space="preserve">Figure </w:t>
      </w:r>
      <w:r w:rsidR="002900B6">
        <w:t xml:space="preserve">14 </w:t>
      </w:r>
      <w:r w:rsidR="008B43E2">
        <w:t>shows some of the recent control works undertaken by State Government agencies since</w:t>
      </w:r>
      <w:r w:rsidR="008B43E2" w:rsidRPr="003D6BD0">
        <w:t xml:space="preserve"> </w:t>
      </w:r>
      <w:r w:rsidR="008B43E2">
        <w:t>the 2019-2020 bushfires.</w:t>
      </w:r>
    </w:p>
    <w:p w14:paraId="565FAEDA" w14:textId="5534B538" w:rsidR="00F22CE4" w:rsidRDefault="018C7DAB" w:rsidP="009306A5">
      <w:pPr>
        <w:pStyle w:val="BodyNormal"/>
      </w:pPr>
      <w:r>
        <w:t xml:space="preserve">Deer control work in the west has primarily occurred on Parks Victoria managed estate, including the Grampians National Park, Budj Bim World Heritage Landscape </w:t>
      </w:r>
      <w:r>
        <w:t xml:space="preserve">including the National Park and Indigenous Protected Areas, and Barmah Forest Ramsar site. </w:t>
      </w:r>
    </w:p>
    <w:p w14:paraId="281C7155" w14:textId="6EA10B0D" w:rsidR="009C33A3" w:rsidRPr="008407C1" w:rsidRDefault="009C33A3" w:rsidP="009306A5">
      <w:pPr>
        <w:pStyle w:val="BodyNormal"/>
      </w:pPr>
      <w:r>
        <w:t xml:space="preserve">The </w:t>
      </w:r>
      <w:r w:rsidR="00F0005F">
        <w:t>DEECA</w:t>
      </w:r>
      <w:r>
        <w:t xml:space="preserve"> Deer Control Program commenced control actions in priority areas during 2020</w:t>
      </w:r>
      <w:r w:rsidR="009E3406" w:rsidRPr="009E3406">
        <w:t xml:space="preserve"> </w:t>
      </w:r>
      <w:r w:rsidR="009E3406">
        <w:t xml:space="preserve">immediately </w:t>
      </w:r>
      <w:r w:rsidR="00245E69">
        <w:t xml:space="preserve">following the </w:t>
      </w:r>
      <w:r w:rsidR="006E1F48">
        <w:t xml:space="preserve">Black Summer </w:t>
      </w:r>
      <w:r w:rsidR="00DE74E9">
        <w:t>bushfires</w:t>
      </w:r>
      <w:r w:rsidR="00307C84">
        <w:t>,</w:t>
      </w:r>
      <w:r w:rsidR="00DE74E9">
        <w:t xml:space="preserve"> which coincide</w:t>
      </w:r>
      <w:r w:rsidR="007F7F1B">
        <w:t>d</w:t>
      </w:r>
      <w:r w:rsidR="00DE74E9">
        <w:t xml:space="preserve"> with the </w:t>
      </w:r>
      <w:r w:rsidR="007F7F1B">
        <w:t>release of the VDCS</w:t>
      </w:r>
      <w:r w:rsidR="00307C84">
        <w:t>,</w:t>
      </w:r>
      <w:r w:rsidR="00FF2071">
        <w:t xml:space="preserve"> and </w:t>
      </w:r>
      <w:r>
        <w:t xml:space="preserve">prior to the release of the Regional </w:t>
      </w:r>
      <w:r w:rsidR="00FC31F8">
        <w:t xml:space="preserve">Deer Control </w:t>
      </w:r>
      <w:r>
        <w:t xml:space="preserve">Plans. Actions included </w:t>
      </w:r>
      <w:r w:rsidRPr="00293669">
        <w:t>surveillance</w:t>
      </w:r>
      <w:r>
        <w:t xml:space="preserve"> to detect incursions of Rusa deer</w:t>
      </w:r>
      <w:r w:rsidR="00EA3B47">
        <w:t xml:space="preserve"> </w:t>
      </w:r>
      <w:r w:rsidR="003042C1">
        <w:t>in and around Derghol</w:t>
      </w:r>
      <w:r w:rsidR="00A146C0">
        <w:t>m</w:t>
      </w:r>
      <w:r w:rsidRPr="00293669">
        <w:t>,</w:t>
      </w:r>
      <w:r>
        <w:t xml:space="preserve"> </w:t>
      </w:r>
      <w:r w:rsidRPr="00293669">
        <w:t>on-ground and aerial control programs</w:t>
      </w:r>
      <w:r>
        <w:t xml:space="preserve"> at sites where data confirmed impacts on high biodiversity values</w:t>
      </w:r>
      <w:r w:rsidRPr="00A449CE">
        <w:t>,</w:t>
      </w:r>
      <w:r>
        <w:t xml:space="preserve"> </w:t>
      </w:r>
      <w:r w:rsidRPr="00FA7D7E">
        <w:t xml:space="preserve">fencing to protect </w:t>
      </w:r>
      <w:r>
        <w:t xml:space="preserve">threatened flora </w:t>
      </w:r>
      <w:r w:rsidRPr="00FA7D7E">
        <w:t xml:space="preserve">from deer browsing, </w:t>
      </w:r>
      <w:r w:rsidRPr="00D13A3A">
        <w:t>training of staff and volunteers</w:t>
      </w:r>
      <w:r>
        <w:t xml:space="preserve"> in recognising sign</w:t>
      </w:r>
      <w:r w:rsidR="0042557E">
        <w:t>s of deer</w:t>
      </w:r>
      <w:r>
        <w:t xml:space="preserve">, </w:t>
      </w:r>
      <w:r w:rsidRPr="00937D98">
        <w:t>installation of virtual fencing devices</w:t>
      </w:r>
      <w:r>
        <w:t xml:space="preserve"> </w:t>
      </w:r>
      <w:r w:rsidRPr="00937D98">
        <w:t>(ultrasonic sound and flashing light) to reduce</w:t>
      </w:r>
      <w:r w:rsidRPr="00B503C8">
        <w:t xml:space="preserve"> deer-vehicle </w:t>
      </w:r>
      <w:r w:rsidRPr="00937D98">
        <w:t>collision</w:t>
      </w:r>
      <w:r w:rsidR="006F37A4">
        <w:t>s</w:t>
      </w:r>
      <w:r>
        <w:t xml:space="preserve">, and establishment of a </w:t>
      </w:r>
      <w:r w:rsidRPr="00B65959">
        <w:t xml:space="preserve">statewide camera and vegetation monitoring </w:t>
      </w:r>
      <w:r>
        <w:t>project to support</w:t>
      </w:r>
      <w:r w:rsidRPr="00B65959">
        <w:t xml:space="preserve"> long term </w:t>
      </w:r>
      <w:r>
        <w:t xml:space="preserve">deer </w:t>
      </w:r>
      <w:r w:rsidRPr="00B65959">
        <w:t xml:space="preserve">population </w:t>
      </w:r>
      <w:r w:rsidRPr="00476916">
        <w:t>modelling</w:t>
      </w:r>
      <w:r>
        <w:rPr>
          <w:rFonts w:ascii="Tahoma" w:hAnsi="Tahoma"/>
        </w:rPr>
        <w:t>.</w:t>
      </w:r>
    </w:p>
    <w:p w14:paraId="036DF70A" w14:textId="77777777" w:rsidR="009237AE" w:rsidRDefault="009237AE" w:rsidP="00763CCF">
      <w:pPr>
        <w:pStyle w:val="BodyNormal"/>
        <w:rPr>
          <w:b/>
          <w:bCs/>
        </w:rPr>
        <w:sectPr w:rsidR="009237AE" w:rsidSect="005B3603">
          <w:type w:val="continuous"/>
          <w:pgSz w:w="11900" w:h="16840" w:code="9"/>
          <w:pgMar w:top="1146" w:right="1440" w:bottom="1440" w:left="1440" w:header="708" w:footer="708" w:gutter="0"/>
          <w:cols w:num="2" w:space="708"/>
          <w:titlePg/>
          <w:docGrid w:linePitch="360"/>
        </w:sectPr>
      </w:pPr>
    </w:p>
    <w:p w14:paraId="5F9467DD" w14:textId="3C3789F1" w:rsidR="001771DD" w:rsidRDefault="001E4269" w:rsidP="001544A8">
      <w:pPr>
        <w:pStyle w:val="BodyNormal"/>
        <w:spacing w:before="0"/>
        <w:rPr>
          <w:b/>
          <w:bCs/>
        </w:rPr>
      </w:pPr>
      <w:r>
        <w:rPr>
          <w:noProof/>
        </w:rPr>
        <mc:AlternateContent>
          <mc:Choice Requires="wps">
            <w:drawing>
              <wp:anchor distT="0" distB="0" distL="114300" distR="114300" simplePos="0" relativeHeight="251672064" behindDoc="0" locked="0" layoutInCell="1" allowOverlap="1" wp14:anchorId="4B3A3A7E" wp14:editId="7FAB0285">
                <wp:simplePos x="0" y="0"/>
                <wp:positionH relativeFrom="column">
                  <wp:posOffset>3088640</wp:posOffset>
                </wp:positionH>
                <wp:positionV relativeFrom="paragraph">
                  <wp:posOffset>118110</wp:posOffset>
                </wp:positionV>
                <wp:extent cx="2813050" cy="635"/>
                <wp:effectExtent l="0" t="0" r="0" b="0"/>
                <wp:wrapTopAndBottom/>
                <wp:docPr id="1367362305" name="Text Box 1367362305"/>
                <wp:cNvGraphicFramePr/>
                <a:graphic xmlns:a="http://schemas.openxmlformats.org/drawingml/2006/main">
                  <a:graphicData uri="http://schemas.microsoft.com/office/word/2010/wordprocessingShape">
                    <wps:wsp>
                      <wps:cNvSpPr txBox="1"/>
                      <wps:spPr>
                        <a:xfrm>
                          <a:off x="0" y="0"/>
                          <a:ext cx="2813050" cy="635"/>
                        </a:xfrm>
                        <a:prstGeom prst="rect">
                          <a:avLst/>
                        </a:prstGeom>
                        <a:solidFill>
                          <a:prstClr val="white"/>
                        </a:solidFill>
                        <a:ln>
                          <a:noFill/>
                        </a:ln>
                      </wps:spPr>
                      <wps:txbx>
                        <w:txbxContent>
                          <w:p w14:paraId="35AB9093" w14:textId="62C87C5F" w:rsidR="009237AE" w:rsidRPr="00A36472" w:rsidRDefault="009237AE" w:rsidP="009237AE">
                            <w:pPr>
                              <w:pStyle w:val="Caption"/>
                              <w:rPr>
                                <w:noProof/>
                                <w:sz w:val="16"/>
                                <w:szCs w:val="16"/>
                              </w:rPr>
                            </w:pPr>
                            <w:r w:rsidRPr="00A36472">
                              <w:rPr>
                                <w:sz w:val="16"/>
                                <w:szCs w:val="16"/>
                              </w:rPr>
                              <w:t xml:space="preserve">Figure </w:t>
                            </w:r>
                            <w:r w:rsidRPr="00A36472">
                              <w:rPr>
                                <w:sz w:val="16"/>
                                <w:szCs w:val="16"/>
                              </w:rPr>
                              <w:fldChar w:fldCharType="begin"/>
                            </w:r>
                            <w:r w:rsidRPr="00A36472">
                              <w:rPr>
                                <w:sz w:val="16"/>
                                <w:szCs w:val="16"/>
                              </w:rPr>
                              <w:instrText xml:space="preserve"> SEQ Figure \* ARABIC </w:instrText>
                            </w:r>
                            <w:r w:rsidRPr="00A36472">
                              <w:rPr>
                                <w:sz w:val="16"/>
                                <w:szCs w:val="16"/>
                              </w:rPr>
                              <w:fldChar w:fldCharType="separate"/>
                            </w:r>
                            <w:r w:rsidR="002B11F0">
                              <w:rPr>
                                <w:noProof/>
                                <w:sz w:val="16"/>
                                <w:szCs w:val="16"/>
                              </w:rPr>
                              <w:t>15</w:t>
                            </w:r>
                            <w:r w:rsidRPr="00A36472">
                              <w:rPr>
                                <w:sz w:val="16"/>
                                <w:szCs w:val="16"/>
                              </w:rPr>
                              <w:fldChar w:fldCharType="end"/>
                            </w:r>
                            <w:r>
                              <w:rPr>
                                <w:sz w:val="16"/>
                                <w:szCs w:val="16"/>
                              </w:rPr>
                              <w:t>.</w:t>
                            </w:r>
                            <w:r w:rsidRPr="00A36472">
                              <w:rPr>
                                <w:sz w:val="16"/>
                                <w:szCs w:val="16"/>
                              </w:rPr>
                              <w:t xml:space="preserve"> Virtual fencing sign and device- David Pasztaleniec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A3A7E" id="Text Box 1367362305" o:spid="_x0000_s1037" type="#_x0000_t202" style="position:absolute;left:0;text-align:left;margin-left:243.2pt;margin-top:9.3pt;width:221.5pt;height:.0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" stroked="f">
                <v:textbox style="mso-fit-shape-to-text:t" inset="0,0,0,0">
                  <w:txbxContent>
                    <w:p w14:paraId="35AB9093" w14:textId="62C87C5F" w:rsidR="009237AE" w:rsidRPr="00A36472" w:rsidRDefault="009237AE" w:rsidP="009237AE">
                      <w:pPr>
                        <w:pStyle w:val="Caption"/>
                        <w:rPr>
                          <w:noProof/>
                          <w:sz w:val="16"/>
                          <w:szCs w:val="16"/>
                        </w:rPr>
                      </w:pPr>
                      <w:r w:rsidRPr="00A36472">
                        <w:rPr>
                          <w:sz w:val="16"/>
                          <w:szCs w:val="16"/>
                        </w:rPr>
                        <w:t xml:space="preserve">Figure </w:t>
                      </w:r>
                      <w:r w:rsidRPr="00A36472">
                        <w:rPr>
                          <w:sz w:val="16"/>
                          <w:szCs w:val="16"/>
                        </w:rPr>
                        <w:fldChar w:fldCharType="begin"/>
                      </w:r>
                      <w:r w:rsidRPr="00A36472">
                        <w:rPr>
                          <w:sz w:val="16"/>
                          <w:szCs w:val="16"/>
                        </w:rPr>
                        <w:instrText xml:space="preserve"> SEQ Figure \* ARABIC </w:instrText>
                      </w:r>
                      <w:r w:rsidRPr="00A36472">
                        <w:rPr>
                          <w:sz w:val="16"/>
                          <w:szCs w:val="16"/>
                        </w:rPr>
                        <w:fldChar w:fldCharType="separate"/>
                      </w:r>
                      <w:r w:rsidR="002B11F0">
                        <w:rPr>
                          <w:noProof/>
                          <w:sz w:val="16"/>
                          <w:szCs w:val="16"/>
                        </w:rPr>
                        <w:t>15</w:t>
                      </w:r>
                      <w:r w:rsidRPr="00A36472">
                        <w:rPr>
                          <w:sz w:val="16"/>
                          <w:szCs w:val="16"/>
                        </w:rPr>
                        <w:fldChar w:fldCharType="end"/>
                      </w:r>
                      <w:r>
                        <w:rPr>
                          <w:sz w:val="16"/>
                          <w:szCs w:val="16"/>
                        </w:rPr>
                        <w:t>.</w:t>
                      </w:r>
                      <w:r w:rsidRPr="00A36472">
                        <w:rPr>
                          <w:sz w:val="16"/>
                          <w:szCs w:val="16"/>
                        </w:rPr>
                        <w:t xml:space="preserve"> Virtual fencing sign and device- David Pasztaleniec</w:t>
                      </w:r>
                    </w:p>
                  </w:txbxContent>
                </v:textbox>
                <w10:wrap type="topAndBottom"/>
              </v:shape>
            </w:pict>
          </mc:Fallback>
        </mc:AlternateContent>
      </w:r>
    </w:p>
    <w:p w14:paraId="3C1AB4B7" w14:textId="72AFDBE9" w:rsidR="00763CCF" w:rsidRPr="00E25512" w:rsidRDefault="00763CCF" w:rsidP="001771DD">
      <w:pPr>
        <w:pStyle w:val="BodyNormal"/>
        <w:spacing w:before="0"/>
        <w:rPr>
          <w:b/>
          <w:bCs/>
        </w:rPr>
      </w:pPr>
      <w:r>
        <w:rPr>
          <w:b/>
          <w:bCs/>
        </w:rPr>
        <w:lastRenderedPageBreak/>
        <w:t>Deer control by private landholders, non-government organisations</w:t>
      </w:r>
      <w:r w:rsidR="006C5959">
        <w:rPr>
          <w:b/>
          <w:bCs/>
        </w:rPr>
        <w:t>,</w:t>
      </w:r>
      <w:r>
        <w:rPr>
          <w:b/>
          <w:bCs/>
        </w:rPr>
        <w:t xml:space="preserve"> and </w:t>
      </w:r>
      <w:r w:rsidR="006C5959">
        <w:rPr>
          <w:b/>
          <w:bCs/>
        </w:rPr>
        <w:t>hunting groups</w:t>
      </w:r>
    </w:p>
    <w:p w14:paraId="6793B256" w14:textId="3CF11922" w:rsidR="00763CCF" w:rsidRDefault="003F6F9B" w:rsidP="00763CCF">
      <w:pPr>
        <w:pStyle w:val="BodyNormal"/>
      </w:pPr>
      <w:r>
        <w:t xml:space="preserve">There have also been deer control works </w:t>
      </w:r>
      <w:r w:rsidR="00831B7A">
        <w:t xml:space="preserve">on </w:t>
      </w:r>
      <w:r>
        <w:t xml:space="preserve">private property, including forestry plantations and farmland in western Victoria. This is often undertaken by the property manager </w:t>
      </w:r>
      <w:r w:rsidR="00905E88">
        <w:t xml:space="preserve">and </w:t>
      </w:r>
      <w:r>
        <w:t>has also utilised local volunteer shooters with some coordinated through community action group</w:t>
      </w:r>
      <w:r w:rsidR="005A1411">
        <w:t>s</w:t>
      </w:r>
      <w:r w:rsidR="0094496E">
        <w:t xml:space="preserve"> (e</w:t>
      </w:r>
      <w:r w:rsidR="004839D2">
        <w:t>.</w:t>
      </w:r>
      <w:r w:rsidR="0094496E">
        <w:t>g</w:t>
      </w:r>
      <w:r w:rsidR="004839D2">
        <w:t>.</w:t>
      </w:r>
      <w:r w:rsidR="0094496E">
        <w:t xml:space="preserve"> </w:t>
      </w:r>
      <w:r w:rsidR="004839D2">
        <w:t xml:space="preserve">around </w:t>
      </w:r>
      <w:r w:rsidR="0094496E">
        <w:t>Black Range</w:t>
      </w:r>
      <w:r w:rsidR="00CE7E54">
        <w:t>)</w:t>
      </w:r>
      <w:r w:rsidR="00AD5A40">
        <w:t xml:space="preserve"> </w:t>
      </w:r>
      <w:r>
        <w:t>providing good examples of how working together</w:t>
      </w:r>
      <w:r w:rsidR="00CE7E54">
        <w:t xml:space="preserve">, including with industry, </w:t>
      </w:r>
      <w:r>
        <w:t>has positive benefits.</w:t>
      </w:r>
      <w:r w:rsidR="00763CCF">
        <w:t xml:space="preserve"> </w:t>
      </w:r>
    </w:p>
    <w:p w14:paraId="5F11CEDA" w14:textId="4082D86B" w:rsidR="00EF255C" w:rsidRDefault="00763CCF" w:rsidP="00EF255C">
      <w:pPr>
        <w:pStyle w:val="BodyNormal"/>
      </w:pPr>
      <w:r>
        <w:t>In addition, the Australia Deer Association</w:t>
      </w:r>
      <w:r w:rsidR="006C5959">
        <w:t xml:space="preserve"> (ADA)</w:t>
      </w:r>
      <w:r>
        <w:t xml:space="preserve"> </w:t>
      </w:r>
      <w:r w:rsidR="006C5959">
        <w:t>and Sporting Shooters Association of Australia (SSAA) have worked with non-government organisations, private landholders, and government agencies to undertake deer control works across private property, in peri-urban areas and in more remote regions</w:t>
      </w:r>
      <w:r>
        <w:t>. These works are not represented on the map shown</w:t>
      </w:r>
      <w:r w:rsidR="006C5959">
        <w:t xml:space="preserve"> in Figure </w:t>
      </w:r>
      <w:r w:rsidR="0060265A">
        <w:t xml:space="preserve">14 </w:t>
      </w:r>
      <w:r>
        <w:t xml:space="preserve">but are important to </w:t>
      </w:r>
      <w:r w:rsidR="006C5959">
        <w:t>acknowledge</w:t>
      </w:r>
      <w:r>
        <w:t xml:space="preserve">. </w:t>
      </w:r>
    </w:p>
    <w:p w14:paraId="1FC9415E" w14:textId="77777777" w:rsidR="00B37167" w:rsidRPr="002602B0" w:rsidRDefault="00B37167" w:rsidP="00B37167">
      <w:pPr>
        <w:pStyle w:val="BodyNormal"/>
        <w:rPr>
          <w:b/>
          <w:bCs/>
        </w:rPr>
      </w:pPr>
      <w:r w:rsidRPr="002602B0">
        <w:rPr>
          <w:b/>
          <w:bCs/>
        </w:rPr>
        <w:t>Commercial Deer Harvesting</w:t>
      </w:r>
    </w:p>
    <w:p w14:paraId="06DD7FE1" w14:textId="3E5C0BF1" w:rsidR="00B37167" w:rsidRDefault="00B37167" w:rsidP="00B37167">
      <w:pPr>
        <w:pStyle w:val="BodyNormal"/>
      </w:pPr>
      <w:r>
        <w:t xml:space="preserve">Some </w:t>
      </w:r>
      <w:r w:rsidR="00B231B0">
        <w:t xml:space="preserve">private and public </w:t>
      </w:r>
      <w:r>
        <w:t xml:space="preserve">land managers have been utilising commercial harvesters for the control of deer. These professional contractors </w:t>
      </w:r>
      <w:r w:rsidR="00940BA3">
        <w:t>may</w:t>
      </w:r>
      <w:r>
        <w:t xml:space="preserve"> provide free or subsidised </w:t>
      </w:r>
      <w:r w:rsidR="00940BA3">
        <w:t xml:space="preserve">services for the </w:t>
      </w:r>
      <w:r>
        <w:t xml:space="preserve">removal of deer as their income is made through supply of carcasses to meat processing facilities. </w:t>
      </w:r>
      <w:r w:rsidR="0071690D">
        <w:t xml:space="preserve">The deer is </w:t>
      </w:r>
      <w:r w:rsidR="00445857">
        <w:t xml:space="preserve">then </w:t>
      </w:r>
      <w:r w:rsidR="00985FAC">
        <w:t xml:space="preserve">used as </w:t>
      </w:r>
      <w:r w:rsidR="0071690D">
        <w:t>pet food</w:t>
      </w:r>
      <w:r w:rsidR="001B5CD3">
        <w:t>,</w:t>
      </w:r>
      <w:r w:rsidR="0071690D">
        <w:t xml:space="preserve"> </w:t>
      </w:r>
      <w:r w:rsidR="00985FAC">
        <w:t xml:space="preserve">for </w:t>
      </w:r>
      <w:r w:rsidR="0071690D">
        <w:t>human consumption as venison</w:t>
      </w:r>
      <w:r w:rsidR="00445857">
        <w:t>, or for other</w:t>
      </w:r>
      <w:r w:rsidR="0071690D">
        <w:t xml:space="preserve"> </w:t>
      </w:r>
      <w:r w:rsidR="001B5CD3">
        <w:t>by-products</w:t>
      </w:r>
      <w:r w:rsidR="00940BA3">
        <w:t>.</w:t>
      </w:r>
    </w:p>
    <w:p w14:paraId="7220138E" w14:textId="35454ABF" w:rsidR="00763CCF" w:rsidRDefault="00763CCF" w:rsidP="00763CCF">
      <w:pPr>
        <w:pStyle w:val="BodyNormal"/>
        <w:rPr>
          <w:b/>
          <w:bCs/>
        </w:rPr>
      </w:pPr>
      <w:r w:rsidRPr="00E25512">
        <w:rPr>
          <w:b/>
          <w:bCs/>
        </w:rPr>
        <w:t>Deer harvested by recreational hunters holding a game license</w:t>
      </w:r>
    </w:p>
    <w:p w14:paraId="31F5A259" w14:textId="614C53A5" w:rsidR="003A33F1" w:rsidRDefault="003A33F1" w:rsidP="003A33F1">
      <w:pPr>
        <w:pStyle w:val="BodyNormal"/>
      </w:pPr>
      <w:r w:rsidRPr="00D57F99">
        <w:t xml:space="preserve">Information about the number of deer harvested by recreational hunters </w:t>
      </w:r>
      <w:r w:rsidR="00416BF8">
        <w:t xml:space="preserve">may be used to </w:t>
      </w:r>
      <w:r w:rsidRPr="00D57F99">
        <w:t>inform decisions about deer control activities and the management of hunting on public and private land in Victoria.</w:t>
      </w:r>
      <w:r>
        <w:t xml:space="preserve"> Research conducted by the Game Management Authority (GMA) estimated an average of 76,415 deer are taken by recreational hunters across Victoria each year</w:t>
      </w:r>
      <w:r>
        <w:rPr>
          <w:rStyle w:val="FootnoteReference"/>
        </w:rPr>
        <w:footnoteReference w:id="2"/>
      </w:r>
      <w:r>
        <w:t xml:space="preserve">, with an average of 2.55 deer harvested </w:t>
      </w:r>
      <w:r w:rsidR="00F51636">
        <w:t>and</w:t>
      </w:r>
      <w:r>
        <w:t xml:space="preserve"> 6.75 days of hunting </w:t>
      </w:r>
      <w:r w:rsidR="00C37D11">
        <w:t xml:space="preserve">annually </w:t>
      </w:r>
      <w:r>
        <w:t xml:space="preserve">by each game licence holder (Moloney </w:t>
      </w:r>
      <w:r w:rsidRPr="003827B1">
        <w:t>&amp; Flesch</w:t>
      </w:r>
      <w:r>
        <w:t xml:space="preserve"> 2020). From 2013 to 2019 deer harvested per year increased from 43,985 to 173,784, however this dropped significantly in 2020 due to Covid-19. </w:t>
      </w:r>
    </w:p>
    <w:p w14:paraId="37620D2B" w14:textId="3B3353A0" w:rsidR="003A33F1" w:rsidRDefault="003A33F1" w:rsidP="003A33F1">
      <w:pPr>
        <w:pStyle w:val="BodyNormal"/>
      </w:pPr>
      <w:r>
        <w:t>The latest data from the GMA estimates an annual take of 119,000 deer for 2020-2021, 49% above the long-term average. Sambar Deer were the most harvested species with 68,916 taken, followed by Fallow Deer 35,351, with similar proportions of females taken for both species at approximately 57%. The number of licenced recreational deer hunters in 2021 was 49,857, the most recorded to date and a 20 per cent increase from 2020</w:t>
      </w:r>
      <w:r w:rsidRPr="00D57F99">
        <w:t>.</w:t>
      </w:r>
      <w:r>
        <w:t xml:space="preserve"> </w:t>
      </w:r>
    </w:p>
    <w:p w14:paraId="377F9875" w14:textId="41E56943" w:rsidR="00196CB7" w:rsidRDefault="003A33F1" w:rsidP="003A33F1">
      <w:pPr>
        <w:pStyle w:val="BodyNormal"/>
      </w:pPr>
      <w:r>
        <w:t>Whilst it is acknowledged that r</w:t>
      </w:r>
      <w:r w:rsidRPr="00111BA5">
        <w:t xml:space="preserve">ecreational hunting </w:t>
      </w:r>
      <w:r w:rsidR="00C94803">
        <w:t xml:space="preserve">can </w:t>
      </w:r>
      <w:r>
        <w:t xml:space="preserve">contribute to </w:t>
      </w:r>
      <w:r w:rsidR="00AE03E0">
        <w:t xml:space="preserve">a </w:t>
      </w:r>
      <w:r>
        <w:t>reduction in deer numbers</w:t>
      </w:r>
      <w:r w:rsidR="00AE03E0">
        <w:t xml:space="preserve"> in places</w:t>
      </w:r>
      <w:r>
        <w:t xml:space="preserve">, it </w:t>
      </w:r>
      <w:r w:rsidRPr="00111BA5">
        <w:t>cannot address all deer management objectives in isolation</w:t>
      </w:r>
      <w:r>
        <w:t xml:space="preserve"> as it is not strategically coordinated to focus on areas which provide the greatest benefit to specific biodiversity or other values. </w:t>
      </w:r>
    </w:p>
    <w:p w14:paraId="421C7D56" w14:textId="33EA1DA2" w:rsidR="003A33F1" w:rsidRDefault="003A33F1" w:rsidP="003A33F1">
      <w:pPr>
        <w:pStyle w:val="BodyNormal"/>
      </w:pPr>
      <w:r>
        <w:t xml:space="preserve">There are existing opportunities through SSAA’s </w:t>
      </w:r>
      <w:hyperlink r:id="rId54" w:history="1">
        <w:r w:rsidRPr="001521DE">
          <w:rPr>
            <w:rStyle w:val="Hyperlink"/>
            <w:color w:val="0070C0"/>
          </w:rPr>
          <w:t>Farmer Assist</w:t>
        </w:r>
      </w:hyperlink>
      <w:r>
        <w:t xml:space="preserve"> and </w:t>
      </w:r>
      <w:hyperlink r:id="rId55" w:history="1">
        <w:r w:rsidRPr="001521DE">
          <w:rPr>
            <w:rStyle w:val="Hyperlink"/>
            <w:color w:val="0070C0"/>
          </w:rPr>
          <w:t>Conservation and Pest Management</w:t>
        </w:r>
      </w:hyperlink>
      <w:r w:rsidRPr="001521DE">
        <w:rPr>
          <w:color w:val="0070C0"/>
        </w:rPr>
        <w:t xml:space="preserve"> </w:t>
      </w:r>
      <w:r>
        <w:t xml:space="preserve">programs, as well as the ADA’s </w:t>
      </w:r>
      <w:hyperlink r:id="rId56" w:history="1">
        <w:r w:rsidRPr="001521DE">
          <w:rPr>
            <w:rStyle w:val="Hyperlink"/>
            <w:color w:val="0070C0"/>
          </w:rPr>
          <w:t>Deer Management Program</w:t>
        </w:r>
      </w:hyperlink>
      <w:r>
        <w:t xml:space="preserve"> to utilise skills of accredited volunteer shooters to participate in strategic control programs on Parks Victoria estate and on private land. R</w:t>
      </w:r>
      <w:r w:rsidRPr="009374D9">
        <w:t xml:space="preserve">ecreational hunters </w:t>
      </w:r>
      <w:r>
        <w:t xml:space="preserve">could be guided to </w:t>
      </w:r>
      <w:r w:rsidRPr="009374D9">
        <w:t xml:space="preserve">focus their efforts in areas </w:t>
      </w:r>
      <w:r>
        <w:t>complementing existing or adjacent control programs</w:t>
      </w:r>
      <w:r w:rsidRPr="003C4A5C">
        <w:t xml:space="preserve"> </w:t>
      </w:r>
      <w:r>
        <w:t>where hunting is permitted, providing larger areas of coordinated cross-tenure control actions</w:t>
      </w:r>
      <w:r w:rsidRPr="009374D9">
        <w:t xml:space="preserve">. </w:t>
      </w:r>
      <w:r>
        <w:t xml:space="preserve">Such complementary activities </w:t>
      </w:r>
      <w:r w:rsidRPr="009374D9">
        <w:t xml:space="preserve">could be </w:t>
      </w:r>
      <w:r w:rsidRPr="00F15142">
        <w:t>led</w:t>
      </w:r>
      <w:r w:rsidRPr="009374D9">
        <w:t xml:space="preserve"> </w:t>
      </w:r>
      <w:r>
        <w:t>by the Game Management Authority and recreational hunting and shooting organisations.</w:t>
      </w:r>
    </w:p>
    <w:p w14:paraId="37BC932A" w14:textId="6A9C1274" w:rsidR="002602B0" w:rsidRDefault="002602B0" w:rsidP="003A33F1">
      <w:pPr>
        <w:pStyle w:val="BodyNormal"/>
      </w:pPr>
    </w:p>
    <w:p w14:paraId="007CD186" w14:textId="4F7EABF0" w:rsidR="00345CCC" w:rsidRDefault="00345CCC" w:rsidP="003A33F1">
      <w:pPr>
        <w:pStyle w:val="BodyNormal"/>
      </w:pPr>
    </w:p>
    <w:p w14:paraId="4997011C" w14:textId="41127C31" w:rsidR="00345CCC" w:rsidRDefault="00345CCC" w:rsidP="003A33F1">
      <w:pPr>
        <w:pStyle w:val="BodyNormal"/>
      </w:pPr>
    </w:p>
    <w:p w14:paraId="7D3348A7" w14:textId="33771B3D" w:rsidR="00345CCC" w:rsidRDefault="00345CCC" w:rsidP="003A33F1">
      <w:pPr>
        <w:pStyle w:val="BodyNormal"/>
      </w:pPr>
    </w:p>
    <w:p w14:paraId="7B5CD4A3" w14:textId="33567D7B" w:rsidR="00345CCC" w:rsidRDefault="00345CCC" w:rsidP="003A33F1">
      <w:pPr>
        <w:pStyle w:val="BodyNormal"/>
      </w:pPr>
    </w:p>
    <w:p w14:paraId="1818B2B9" w14:textId="068D3149" w:rsidR="00345CCC" w:rsidRDefault="00345CCC" w:rsidP="003A33F1">
      <w:pPr>
        <w:pStyle w:val="BodyNormal"/>
      </w:pPr>
    </w:p>
    <w:p w14:paraId="71A87B55" w14:textId="67906676" w:rsidR="00345CCC" w:rsidRDefault="00345CCC" w:rsidP="003A33F1">
      <w:pPr>
        <w:pStyle w:val="BodyNormal"/>
      </w:pPr>
    </w:p>
    <w:p w14:paraId="29B79D00" w14:textId="040EE491" w:rsidR="00345CCC" w:rsidRDefault="00345CCC" w:rsidP="003A33F1">
      <w:pPr>
        <w:pStyle w:val="BodyNormal"/>
      </w:pPr>
    </w:p>
    <w:p w14:paraId="4A6340CD" w14:textId="5CB9E62B" w:rsidR="00345CCC" w:rsidRDefault="00345CCC" w:rsidP="003A33F1">
      <w:pPr>
        <w:pStyle w:val="BodyNormal"/>
      </w:pPr>
    </w:p>
    <w:p w14:paraId="62BFD676" w14:textId="74935AB6" w:rsidR="00345CCC" w:rsidRDefault="00345CCC" w:rsidP="003A33F1">
      <w:pPr>
        <w:pStyle w:val="BodyNormal"/>
      </w:pPr>
    </w:p>
    <w:p w14:paraId="540BDCE5" w14:textId="662622DE" w:rsidR="00345CCC" w:rsidRDefault="00345CCC" w:rsidP="003A33F1">
      <w:pPr>
        <w:pStyle w:val="BodyNormal"/>
      </w:pPr>
    </w:p>
    <w:p w14:paraId="60148B25" w14:textId="0F2AE4E2" w:rsidR="00345CCC" w:rsidRDefault="00345CCC" w:rsidP="003A33F1">
      <w:pPr>
        <w:pStyle w:val="BodyNormal"/>
      </w:pPr>
    </w:p>
    <w:p w14:paraId="7B9B6ECA" w14:textId="14F64089" w:rsidR="00345CCC" w:rsidRDefault="00345CCC" w:rsidP="003A33F1">
      <w:pPr>
        <w:pStyle w:val="BodyNormal"/>
      </w:pPr>
    </w:p>
    <w:p w14:paraId="461672B4" w14:textId="663B404D" w:rsidR="00345CCC" w:rsidRDefault="00345CCC" w:rsidP="003A33F1">
      <w:pPr>
        <w:pStyle w:val="BodyNormal"/>
      </w:pPr>
    </w:p>
    <w:p w14:paraId="0A1EACCF" w14:textId="55D824B7" w:rsidR="00345CCC" w:rsidRDefault="00345CCC" w:rsidP="003A33F1">
      <w:pPr>
        <w:pStyle w:val="BodyNormal"/>
      </w:pPr>
    </w:p>
    <w:p w14:paraId="60055E10" w14:textId="48F686FF" w:rsidR="00345CCC" w:rsidRDefault="00345CCC" w:rsidP="003A33F1">
      <w:pPr>
        <w:pStyle w:val="BodyNormal"/>
      </w:pPr>
    </w:p>
    <w:p w14:paraId="34A5AFCA" w14:textId="77777777" w:rsidR="00345CCC" w:rsidRDefault="00345CCC" w:rsidP="003A33F1">
      <w:pPr>
        <w:pStyle w:val="BodyNormal"/>
      </w:pPr>
    </w:p>
    <w:p w14:paraId="1CA46907" w14:textId="398B5982" w:rsidR="00C252EB" w:rsidRDefault="00763CCF" w:rsidP="00763CCF">
      <w:pPr>
        <w:pStyle w:val="BodyNormal"/>
        <w:sectPr w:rsidR="00C252EB" w:rsidSect="005B3603">
          <w:type w:val="continuous"/>
          <w:pgSz w:w="11900" w:h="16840" w:code="9"/>
          <w:pgMar w:top="1146" w:right="1440" w:bottom="1440" w:left="1440" w:header="708" w:footer="708" w:gutter="0"/>
          <w:cols w:num="2" w:space="708"/>
          <w:titlePg/>
          <w:docGrid w:linePitch="360"/>
        </w:sectPr>
      </w:pPr>
      <w:r>
        <w:t xml:space="preserve"> </w:t>
      </w:r>
    </w:p>
    <w:p w14:paraId="721D8FC7" w14:textId="77777777" w:rsidR="003F6F9B" w:rsidRDefault="003F6F9B" w:rsidP="00B70866">
      <w:pPr>
        <w:rPr>
          <w:i/>
        </w:rPr>
      </w:pPr>
    </w:p>
    <w:p w14:paraId="743FA9C5" w14:textId="531BF1F1" w:rsidR="003F6F9B" w:rsidRPr="00D972D0" w:rsidRDefault="003F6F9B" w:rsidP="00B70866">
      <w:pPr>
        <w:rPr>
          <w:i/>
        </w:rPr>
        <w:sectPr w:rsidR="003F6F9B" w:rsidRPr="00D972D0" w:rsidSect="00B70866">
          <w:type w:val="continuous"/>
          <w:pgSz w:w="11900" w:h="16840" w:code="9"/>
          <w:pgMar w:top="1440" w:right="1440" w:bottom="1440" w:left="1440" w:header="708" w:footer="708" w:gutter="0"/>
          <w:cols w:space="708"/>
          <w:titlePg/>
          <w:docGrid w:linePitch="360"/>
        </w:sectPr>
      </w:pPr>
    </w:p>
    <w:p w14:paraId="4C6C0157" w14:textId="23D01480" w:rsidR="00B16BF7" w:rsidRPr="00361703" w:rsidRDefault="00B16BF7" w:rsidP="00F6369D">
      <w:pPr>
        <w:pStyle w:val="Heading1"/>
      </w:pPr>
      <w:bookmarkStart w:id="68" w:name="_Toc115584338"/>
      <w:bookmarkStart w:id="69" w:name="_Toc120724620"/>
      <w:bookmarkStart w:id="70" w:name="_Toc124783884"/>
      <w:bookmarkStart w:id="71" w:name="_Toc124938274"/>
      <w:r w:rsidRPr="00361703">
        <w:lastRenderedPageBreak/>
        <w:t>Setting priorities for deer control in west</w:t>
      </w:r>
      <w:r w:rsidR="003827B1">
        <w:t>ern</w:t>
      </w:r>
      <w:r w:rsidRPr="00361703">
        <w:t xml:space="preserve"> Victoria</w:t>
      </w:r>
      <w:bookmarkEnd w:id="68"/>
      <w:bookmarkEnd w:id="69"/>
      <w:bookmarkEnd w:id="70"/>
      <w:bookmarkEnd w:id="71"/>
    </w:p>
    <w:p w14:paraId="15FF2F80" w14:textId="77777777" w:rsidR="00CA4787" w:rsidRDefault="00CA4787" w:rsidP="00B16BF7">
      <w:pPr>
        <w:pStyle w:val="BodyNormal"/>
        <w:sectPr w:rsidR="00CA4787" w:rsidSect="00B16BF7">
          <w:pgSz w:w="11900" w:h="16840" w:code="9"/>
          <w:pgMar w:top="1440" w:right="1440" w:bottom="1440" w:left="1440" w:header="708" w:footer="708" w:gutter="0"/>
          <w:cols w:space="708"/>
          <w:titlePg/>
          <w:docGrid w:linePitch="360"/>
        </w:sectPr>
      </w:pPr>
    </w:p>
    <w:p w14:paraId="381BD8EB" w14:textId="6A18FB94" w:rsidR="00CA4787" w:rsidRDefault="00CA4787" w:rsidP="00CA4787">
      <w:pPr>
        <w:pStyle w:val="Heading2"/>
      </w:pPr>
      <w:bookmarkStart w:id="72" w:name="_Toc120724621"/>
      <w:bookmarkStart w:id="73" w:name="_Toc124783885"/>
      <w:bookmarkStart w:id="74" w:name="_Toc124938275"/>
      <w:r>
        <w:t>General approach</w:t>
      </w:r>
      <w:bookmarkEnd w:id="72"/>
      <w:bookmarkEnd w:id="73"/>
      <w:bookmarkEnd w:id="74"/>
    </w:p>
    <w:p w14:paraId="7E16AAF8" w14:textId="77777777" w:rsidR="009E2EDE" w:rsidRDefault="00B16BF7" w:rsidP="00BA5EBE">
      <w:pPr>
        <w:pStyle w:val="BodyNormal"/>
      </w:pPr>
      <w:r w:rsidRPr="00361703">
        <w:t xml:space="preserve">The approach to setting priorities for deer control in western Victoria has been based on identifying assets or locations where deer negatively impact environmental, economic, and social values. </w:t>
      </w:r>
    </w:p>
    <w:p w14:paraId="56E2B3BC" w14:textId="59E0326E" w:rsidR="007B76B5" w:rsidRDefault="00B16BF7" w:rsidP="00BA5EBE">
      <w:pPr>
        <w:pStyle w:val="BodyNormal"/>
      </w:pPr>
      <w:r w:rsidRPr="00361703">
        <w:t xml:space="preserve">A combination of peer-reviewed science, government </w:t>
      </w:r>
      <w:r w:rsidR="007B76B5">
        <w:t>strategic planning and policy</w:t>
      </w:r>
      <w:r w:rsidR="007B76B5" w:rsidRPr="00237FFC">
        <w:t xml:space="preserve">, and input from partnership group members was used to identify and justify the specific values </w:t>
      </w:r>
      <w:r w:rsidR="007B76B5">
        <w:t>warranting</w:t>
      </w:r>
      <w:r w:rsidR="007B76B5" w:rsidRPr="00237FFC">
        <w:t xml:space="preserve"> protection</w:t>
      </w:r>
      <w:r w:rsidR="007B76B5">
        <w:t xml:space="preserve"> within </w:t>
      </w:r>
      <w:r w:rsidR="009C2004">
        <w:t>the Plan</w:t>
      </w:r>
      <w:r w:rsidRPr="00361703">
        <w:t>.</w:t>
      </w:r>
    </w:p>
    <w:p w14:paraId="667C4739" w14:textId="29F0AD99" w:rsidR="00B16BF7" w:rsidRPr="00361703" w:rsidRDefault="00B16BF7" w:rsidP="00BA5EBE">
      <w:pPr>
        <w:pStyle w:val="BodyNormal"/>
      </w:pPr>
      <w:r w:rsidRPr="00361703">
        <w:t xml:space="preserve">For each value, several factors </w:t>
      </w:r>
      <w:r w:rsidR="007B76B5" w:rsidRPr="00237FFC">
        <w:t>were used to determine their priority</w:t>
      </w:r>
      <w:r w:rsidRPr="00361703">
        <w:t xml:space="preserve">: </w:t>
      </w:r>
    </w:p>
    <w:p w14:paraId="539028CA" w14:textId="41703DA2" w:rsidR="007B76B5" w:rsidRPr="00237FFC" w:rsidRDefault="007B76B5" w:rsidP="0098059A">
      <w:pPr>
        <w:pStyle w:val="BodyNormal"/>
        <w:numPr>
          <w:ilvl w:val="0"/>
          <w:numId w:val="23"/>
        </w:numPr>
        <w:spacing w:before="40" w:after="40"/>
      </w:pPr>
      <w:r>
        <w:t xml:space="preserve">Alignment with </w:t>
      </w:r>
      <w:r w:rsidRPr="00683A05">
        <w:rPr>
          <w:i/>
        </w:rPr>
        <w:t>Biodiversity 2037</w:t>
      </w:r>
      <w:r>
        <w:t xml:space="preserve"> and with </w:t>
      </w:r>
      <w:r w:rsidR="00F0005F">
        <w:t>DEECA</w:t>
      </w:r>
      <w:r>
        <w:t>’s SMP.</w:t>
      </w:r>
    </w:p>
    <w:p w14:paraId="5C79BDD9" w14:textId="1134D980" w:rsidR="007B76B5" w:rsidRDefault="007B76B5" w:rsidP="0098059A">
      <w:pPr>
        <w:pStyle w:val="BodyNormal"/>
        <w:numPr>
          <w:ilvl w:val="0"/>
          <w:numId w:val="23"/>
        </w:numPr>
        <w:spacing w:before="40" w:after="40"/>
      </w:pPr>
      <w:r>
        <w:t xml:space="preserve">Conservation status of environmental values listed under EPBC Act and FFG Act, including those that may apply to lands (Heritage Rivers Act 1992, </w:t>
      </w:r>
      <w:r w:rsidRPr="004B6C18">
        <w:t>National Parks Act 1975</w:t>
      </w:r>
      <w:r w:rsidR="00051405">
        <w:t>)</w:t>
      </w:r>
      <w:r>
        <w:t>, and conventions</w:t>
      </w:r>
      <w:r w:rsidR="004B6C18">
        <w:t xml:space="preserve"> </w:t>
      </w:r>
      <w:r w:rsidR="00CD4396" w:rsidRPr="004B6C18">
        <w:t>International Union for Conservation of Nature</w:t>
      </w:r>
      <w:r w:rsidR="004B6C18">
        <w:t xml:space="preserve"> </w:t>
      </w:r>
      <w:r w:rsidR="00CD4396">
        <w:t>(</w:t>
      </w:r>
      <w:r>
        <w:t>IUCN</w:t>
      </w:r>
      <w:r w:rsidR="00CD4396">
        <w:t>)</w:t>
      </w:r>
      <w:r>
        <w:t xml:space="preserve"> Green List, World Heritage Listings and Ramsar sites of international importance) where deer are identified as a risk to the listed value.</w:t>
      </w:r>
    </w:p>
    <w:p w14:paraId="45752053" w14:textId="77777777" w:rsidR="007B76B5" w:rsidRDefault="007B76B5" w:rsidP="0098059A">
      <w:pPr>
        <w:pStyle w:val="BodyNormal"/>
        <w:numPr>
          <w:ilvl w:val="0"/>
          <w:numId w:val="23"/>
        </w:numPr>
        <w:spacing w:before="40" w:after="40"/>
      </w:pPr>
      <w:r>
        <w:t>Land conservation status where legislative requirements or agreements on private property include obligations to manage introduced animals.</w:t>
      </w:r>
    </w:p>
    <w:p w14:paraId="3965D89C" w14:textId="77777777" w:rsidR="007B76B5" w:rsidRPr="00237FFC" w:rsidRDefault="007B76B5" w:rsidP="0098059A">
      <w:pPr>
        <w:pStyle w:val="BodyNormal"/>
        <w:numPr>
          <w:ilvl w:val="0"/>
          <w:numId w:val="23"/>
        </w:numPr>
        <w:spacing w:before="40" w:after="40"/>
      </w:pPr>
      <w:r>
        <w:t xml:space="preserve">Cultural significance as guided by Traditional Owners and </w:t>
      </w:r>
      <w:r w:rsidRPr="00345CCC">
        <w:t>the Aboriginal Heritage Act 2006 and Aboriginal Heritage Regulations 2018</w:t>
      </w:r>
      <w:r w:rsidRPr="0494066B">
        <w:rPr>
          <w:i/>
          <w:iCs/>
        </w:rPr>
        <w:t>.</w:t>
      </w:r>
    </w:p>
    <w:p w14:paraId="1333A4F4" w14:textId="64430042" w:rsidR="007B76B5" w:rsidRPr="00237FFC" w:rsidRDefault="007B76B5" w:rsidP="0098059A">
      <w:pPr>
        <w:pStyle w:val="BodyNormal"/>
        <w:numPr>
          <w:ilvl w:val="0"/>
          <w:numId w:val="23"/>
        </w:numPr>
        <w:spacing w:before="40" w:after="40"/>
      </w:pPr>
      <w:r>
        <w:t xml:space="preserve">The biosecurity approach where prevention and early intervention (local elimination and containment) </w:t>
      </w:r>
      <w:r w:rsidR="003D3D06">
        <w:t xml:space="preserve">where practical, are generally </w:t>
      </w:r>
      <w:r>
        <w:t>higher priorities for investment where practical due to their likely cost-effectiveness (compared to asset protection).</w:t>
      </w:r>
    </w:p>
    <w:p w14:paraId="3F4BD4AC" w14:textId="77777777" w:rsidR="007B76B5" w:rsidRPr="00237FFC" w:rsidRDefault="007B76B5" w:rsidP="0098059A">
      <w:pPr>
        <w:pStyle w:val="BodyNormal"/>
        <w:numPr>
          <w:ilvl w:val="0"/>
          <w:numId w:val="23"/>
        </w:numPr>
        <w:spacing w:before="40" w:after="40"/>
      </w:pPr>
      <w:r>
        <w:t>Areas where deer populations overlap with Joint Managed lands, or where existing investment from government or community action, major environmental restoration projects, and existing control programs occur in priority areas.</w:t>
      </w:r>
    </w:p>
    <w:p w14:paraId="5B2A8E85" w14:textId="4F629C53" w:rsidR="007B76B5" w:rsidRPr="00237FFC" w:rsidRDefault="007B76B5" w:rsidP="0098059A">
      <w:pPr>
        <w:pStyle w:val="BodyNormal"/>
        <w:numPr>
          <w:ilvl w:val="0"/>
          <w:numId w:val="23"/>
        </w:numPr>
        <w:spacing w:before="40" w:after="40"/>
      </w:pPr>
      <w:r>
        <w:t>Where benefits for multiple values can be realized (e.g. environmental and economic)</w:t>
      </w:r>
      <w:r w:rsidR="00CC53FB">
        <w:t>.</w:t>
      </w:r>
    </w:p>
    <w:p w14:paraId="542EBFE7" w14:textId="7712FA59" w:rsidR="00B16BF7" w:rsidRPr="00CA4787" w:rsidRDefault="007B76B5" w:rsidP="0098059A">
      <w:pPr>
        <w:pStyle w:val="BodyNormal"/>
        <w:numPr>
          <w:ilvl w:val="0"/>
          <w:numId w:val="23"/>
        </w:numPr>
        <w:spacing w:before="40" w:after="40"/>
      </w:pPr>
      <w:r>
        <w:t>Where return for effort can be maximised (e.g. integrated pest control programs</w:t>
      </w:r>
      <w:r w:rsidR="00400A86" w:rsidRPr="00400A86">
        <w:t xml:space="preserve"> </w:t>
      </w:r>
      <w:r w:rsidR="00400A86">
        <w:t>and continuity of existing, successful control programs</w:t>
      </w:r>
      <w:r>
        <w:t>)</w:t>
      </w:r>
      <w:r w:rsidR="00B16BF7" w:rsidRPr="00CA4787">
        <w:t>.</w:t>
      </w:r>
    </w:p>
    <w:p w14:paraId="61C45D6D" w14:textId="7D3E28F9" w:rsidR="004B41B5" w:rsidRPr="00361703" w:rsidRDefault="007B76B5" w:rsidP="00B16BF7">
      <w:pPr>
        <w:pStyle w:val="BodyNormal"/>
      </w:pPr>
      <w:r w:rsidRPr="00237FFC">
        <w:t xml:space="preserve">It is expected that locations where Aboriginal cultural </w:t>
      </w:r>
      <w:r>
        <w:t xml:space="preserve">and natural </w:t>
      </w:r>
      <w:r w:rsidRPr="00237FFC">
        <w:t>values are negatively impacted by deer will be identified and prioritised</w:t>
      </w:r>
      <w:r w:rsidRPr="007A5310">
        <w:t xml:space="preserve"> </w:t>
      </w:r>
      <w:r>
        <w:t>for control activities where consistent with existing partnership arrangements and aspirations on Country where complementary to activities</w:t>
      </w:r>
      <w:r w:rsidRPr="00237FFC">
        <w:t xml:space="preserve"> identified in </w:t>
      </w:r>
      <w:r w:rsidR="00290399">
        <w:t>this Plan</w:t>
      </w:r>
      <w:r w:rsidR="00B16BF7" w:rsidRPr="00361703">
        <w:t xml:space="preserve">. </w:t>
      </w:r>
    </w:p>
    <w:p w14:paraId="0C980EAE" w14:textId="5F89D81E" w:rsidR="00CA4787" w:rsidRDefault="00CA4787" w:rsidP="00F6369D">
      <w:pPr>
        <w:pStyle w:val="Heading2"/>
      </w:pPr>
      <w:r>
        <w:br w:type="column"/>
      </w:r>
      <w:bookmarkStart w:id="75" w:name="_Toc120724622"/>
      <w:bookmarkStart w:id="76" w:name="_Toc124783886"/>
      <w:bookmarkStart w:id="77" w:name="_Toc124938276"/>
      <w:r>
        <w:t>Specific priorities versus principles</w:t>
      </w:r>
      <w:bookmarkEnd w:id="75"/>
      <w:bookmarkEnd w:id="76"/>
      <w:bookmarkEnd w:id="77"/>
    </w:p>
    <w:p w14:paraId="7C9CCCBF" w14:textId="0235E4AA" w:rsidR="00763CCF" w:rsidRDefault="00763CCF" w:rsidP="00763CCF">
      <w:pPr>
        <w:pStyle w:val="BodyNormal"/>
      </w:pPr>
      <w:r>
        <w:t xml:space="preserve">By working with the </w:t>
      </w:r>
      <w:r w:rsidR="007B76B5">
        <w:t>Regional Deer Partnership Group,</w:t>
      </w:r>
      <w:r>
        <w:t xml:space="preserve"> it has been possible to identify a set of specific environmental values and locations that are threatened by deer. This was possible because there was sufficient evidence (quantitative and qualitative)</w:t>
      </w:r>
      <w:r w:rsidR="007B76B5">
        <w:t>, legislative</w:t>
      </w:r>
      <w:r>
        <w:t xml:space="preserve"> and policy guidance (e.g. </w:t>
      </w:r>
      <w:r w:rsidR="007B76B5">
        <w:t xml:space="preserve">VDCS, </w:t>
      </w:r>
      <w:r w:rsidRPr="00683A05">
        <w:rPr>
          <w:i/>
        </w:rPr>
        <w:t>Biodiversity 2037</w:t>
      </w:r>
      <w:r>
        <w:t xml:space="preserve">, SMP, </w:t>
      </w:r>
      <w:r w:rsidR="007B76B5">
        <w:t>EPBC and FFG Acts, National Parks Ac</w:t>
      </w:r>
      <w:r>
        <w:t xml:space="preserve">t) to identify specific values and locations. This is reflected in Goal 1 of </w:t>
      </w:r>
      <w:r w:rsidR="00290399">
        <w:t>this Plan</w:t>
      </w:r>
      <w:r>
        <w:t xml:space="preserve">, where the list </w:t>
      </w:r>
      <w:r w:rsidR="00224DBE">
        <w:t>of</w:t>
      </w:r>
      <w:r>
        <w:t xml:space="preserve"> specific priority environmental values is presented. </w:t>
      </w:r>
    </w:p>
    <w:p w14:paraId="2667B346" w14:textId="77777777" w:rsidR="00763CCF" w:rsidRDefault="00763CCF" w:rsidP="00FA2E56">
      <w:pPr>
        <w:pStyle w:val="BodyNormal"/>
      </w:pPr>
      <w:r>
        <w:t>However, the partnership group also determined that it was not appropriate to include specific locations for economic or social values. The main reasons for this were:</w:t>
      </w:r>
    </w:p>
    <w:p w14:paraId="73554FE1" w14:textId="7A8C3D9C" w:rsidR="00763CCF" w:rsidRDefault="00763CCF" w:rsidP="0098059A">
      <w:pPr>
        <w:pStyle w:val="BodyNormal"/>
        <w:numPr>
          <w:ilvl w:val="0"/>
          <w:numId w:val="21"/>
        </w:numPr>
        <w:spacing w:before="40" w:after="43"/>
        <w:ind w:left="357" w:hanging="357"/>
      </w:pPr>
      <w:r>
        <w:t xml:space="preserve">The partnership group </w:t>
      </w:r>
      <w:r w:rsidR="00696F6E">
        <w:t>agreed that it</w:t>
      </w:r>
      <w:r w:rsidR="008E66B7">
        <w:t xml:space="preserve"> would be too complex </w:t>
      </w:r>
      <w:r>
        <w:t>to prioritise any one type of farming or business enterprise ahead of another. Any deer impacts on those operations were</w:t>
      </w:r>
      <w:r w:rsidR="003B1342">
        <w:t xml:space="preserve"> considered</w:t>
      </w:r>
      <w:r>
        <w:t xml:space="preserve"> of concern. </w:t>
      </w:r>
    </w:p>
    <w:p w14:paraId="2AE66792" w14:textId="2F116EB5" w:rsidR="00763CCF" w:rsidRDefault="00763CCF" w:rsidP="0098059A">
      <w:pPr>
        <w:pStyle w:val="BodyNormal"/>
        <w:numPr>
          <w:ilvl w:val="0"/>
          <w:numId w:val="21"/>
        </w:numPr>
        <w:spacing w:before="40" w:after="43"/>
        <w:ind w:left="357" w:hanging="357"/>
      </w:pPr>
      <w:r>
        <w:t xml:space="preserve">Data on social values or safety issues is not sufficiently detailed to show definitively that deer impacts were more important in one location ahead of another. For instance, deer collision data is not detailed enough to support action in one location </w:t>
      </w:r>
      <w:r w:rsidR="007B76B5">
        <w:t>as a priority over</w:t>
      </w:r>
      <w:r>
        <w:t xml:space="preserve"> another.</w:t>
      </w:r>
    </w:p>
    <w:p w14:paraId="64201731" w14:textId="4AD0DCB6" w:rsidR="00763CCF" w:rsidRDefault="00763CCF" w:rsidP="0098059A">
      <w:pPr>
        <w:pStyle w:val="BodyNormal"/>
        <w:numPr>
          <w:ilvl w:val="0"/>
          <w:numId w:val="21"/>
        </w:numPr>
        <w:spacing w:before="40"/>
        <w:ind w:left="357" w:hanging="357"/>
      </w:pPr>
      <w:r>
        <w:t xml:space="preserve">The Plan is intended to be inclusive and to support any group of land managers (public/private) or community organisations to initiate deer control in their area. </w:t>
      </w:r>
    </w:p>
    <w:p w14:paraId="3E2693C2" w14:textId="7B041808" w:rsidR="00763CCF" w:rsidRDefault="00763CCF" w:rsidP="00BA5EBE">
      <w:pPr>
        <w:pStyle w:val="BodyNormal"/>
        <w:sectPr w:rsidR="00763CCF" w:rsidSect="00174823">
          <w:type w:val="continuous"/>
          <w:pgSz w:w="11900" w:h="16840" w:code="9"/>
          <w:pgMar w:top="1440" w:right="1440" w:bottom="1440" w:left="1440" w:header="708" w:footer="708" w:gutter="0"/>
          <w:cols w:num="2" w:space="708"/>
          <w:titlePg/>
          <w:docGrid w:linePitch="360"/>
        </w:sectPr>
      </w:pPr>
      <w:r>
        <w:t xml:space="preserve">Because of these concerns and needs, </w:t>
      </w:r>
      <w:r w:rsidR="009C2004">
        <w:t>the Plan</w:t>
      </w:r>
      <w:r>
        <w:t xml:space="preserve"> does not define specific priorities among different primary producers or different communities </w:t>
      </w:r>
      <w:r w:rsidR="007B76B5">
        <w:t>across western Victoria</w:t>
      </w:r>
      <w:r>
        <w:t>. Instead</w:t>
      </w:r>
      <w:r w:rsidR="007B76B5">
        <w:t>,</w:t>
      </w:r>
      <w:r>
        <w:t xml:space="preserve"> a principles-based approach is proposed, with the aim of supporting collaborative and coordinated deer management across </w:t>
      </w:r>
      <w:r w:rsidR="007B76B5">
        <w:t>tiers of government</w:t>
      </w:r>
      <w:r w:rsidR="005A5D22">
        <w:t>, private landholders</w:t>
      </w:r>
      <w:r w:rsidR="007B76B5">
        <w:t xml:space="preserve"> and </w:t>
      </w:r>
      <w:r>
        <w:t>the community.</w:t>
      </w:r>
    </w:p>
    <w:p w14:paraId="79CDF02D" w14:textId="77777777" w:rsidR="00CA4787" w:rsidRDefault="00CA4787" w:rsidP="00FF3030">
      <w:pPr>
        <w:pStyle w:val="Caption"/>
        <w:rPr>
          <w:color w:val="auto"/>
          <w:sz w:val="16"/>
          <w:szCs w:val="16"/>
        </w:rPr>
        <w:sectPr w:rsidR="00CA4787" w:rsidSect="00CA4787">
          <w:type w:val="continuous"/>
          <w:pgSz w:w="11900" w:h="16840" w:code="9"/>
          <w:pgMar w:top="1440" w:right="1440" w:bottom="1440" w:left="1440" w:header="708" w:footer="708" w:gutter="0"/>
          <w:cols w:num="2" w:space="708"/>
          <w:titlePg/>
          <w:docGrid w:linePitch="360"/>
        </w:sectPr>
      </w:pPr>
    </w:p>
    <w:p w14:paraId="172D55DB" w14:textId="644D14C9" w:rsidR="003D2940" w:rsidRPr="00361703" w:rsidRDefault="007B76B5" w:rsidP="007B76B5">
      <w:pPr>
        <w:pStyle w:val="Appendixheadings"/>
      </w:pPr>
      <w:bookmarkStart w:id="78" w:name="_Toc115584339"/>
      <w:bookmarkStart w:id="79" w:name="_Toc120724623"/>
      <w:bookmarkStart w:id="80" w:name="_Toc124783887"/>
      <w:bookmarkStart w:id="81" w:name="_Toc124938277"/>
      <w:r>
        <w:lastRenderedPageBreak/>
        <w:t>Implementation</w:t>
      </w:r>
      <w:r w:rsidR="003D2940" w:rsidRPr="00361703">
        <w:t xml:space="preserve"> plan</w:t>
      </w:r>
      <w:bookmarkEnd w:id="78"/>
      <w:bookmarkEnd w:id="79"/>
      <w:bookmarkEnd w:id="80"/>
      <w:bookmarkEnd w:id="81"/>
    </w:p>
    <w:p w14:paraId="20635410" w14:textId="778249CF" w:rsidR="000D0859" w:rsidRPr="00361703" w:rsidRDefault="000D0859" w:rsidP="000D0859">
      <w:pPr>
        <w:pStyle w:val="Heading2"/>
      </w:pPr>
      <w:bookmarkStart w:id="82" w:name="_Toc115584342"/>
      <w:bookmarkStart w:id="83" w:name="_Toc120724624"/>
      <w:bookmarkStart w:id="84" w:name="_Toc124783888"/>
      <w:bookmarkStart w:id="85" w:name="_Toc124938278"/>
      <w:r w:rsidRPr="00361703">
        <w:t>Goal 1: The impacts of deer on environmental values and cultural values are reduced</w:t>
      </w:r>
      <w:bookmarkEnd w:id="82"/>
      <w:bookmarkEnd w:id="83"/>
      <w:bookmarkEnd w:id="84"/>
      <w:bookmarkEnd w:id="85"/>
    </w:p>
    <w:p w14:paraId="39861F09" w14:textId="77777777" w:rsidR="00CA4787" w:rsidRDefault="00CA4787" w:rsidP="000D0859">
      <w:pPr>
        <w:spacing w:before="240" w:after="120" w:line="288" w:lineRule="auto"/>
        <w:jc w:val="both"/>
        <w:rPr>
          <w:rFonts w:ascii="Arial" w:hAnsi="Arial"/>
          <w:color w:val="5F979F" w:themeColor="text1"/>
          <w:sz w:val="20"/>
          <w:szCs w:val="16"/>
          <w:lang w:val="en-AU"/>
        </w:rPr>
      </w:pPr>
    </w:p>
    <w:p w14:paraId="673A6ABD" w14:textId="1FD7EC04" w:rsidR="00324F56" w:rsidRDefault="00324F56" w:rsidP="000D0859">
      <w:pPr>
        <w:spacing w:before="240" w:after="120" w:line="288" w:lineRule="auto"/>
        <w:jc w:val="both"/>
        <w:rPr>
          <w:rFonts w:ascii="Arial" w:hAnsi="Arial"/>
          <w:color w:val="5F979F" w:themeColor="text1"/>
          <w:sz w:val="20"/>
          <w:szCs w:val="16"/>
          <w:lang w:val="en-AU"/>
        </w:rPr>
        <w:sectPr w:rsidR="00324F56" w:rsidSect="00B16BF7">
          <w:pgSz w:w="11900" w:h="16840" w:code="9"/>
          <w:pgMar w:top="1440" w:right="1440" w:bottom="1440" w:left="1440" w:header="708" w:footer="708" w:gutter="0"/>
          <w:cols w:space="708"/>
          <w:titlePg/>
          <w:docGrid w:linePitch="360"/>
        </w:sectPr>
      </w:pPr>
    </w:p>
    <w:p w14:paraId="426DEA95" w14:textId="77777777" w:rsidR="000D0859" w:rsidRPr="00174823" w:rsidRDefault="000D0859" w:rsidP="00174823">
      <w:pPr>
        <w:pStyle w:val="Heading3"/>
        <w:rPr>
          <w:sz w:val="20"/>
        </w:rPr>
      </w:pPr>
      <w:r w:rsidRPr="00174823">
        <w:rPr>
          <w:sz w:val="20"/>
        </w:rPr>
        <w:t>PRINCIPLES FOR ACTION</w:t>
      </w:r>
    </w:p>
    <w:p w14:paraId="0DCD1ED0" w14:textId="43A1D645" w:rsidR="000D0859" w:rsidRPr="00361703" w:rsidRDefault="000D0859" w:rsidP="00CA4787">
      <w:pPr>
        <w:pStyle w:val="BodyNormal"/>
      </w:pPr>
      <w:r w:rsidRPr="00361703">
        <w:t xml:space="preserve">Deer </w:t>
      </w:r>
      <w:r w:rsidR="00373305">
        <w:t xml:space="preserve">can </w:t>
      </w:r>
      <w:r w:rsidRPr="00361703">
        <w:t>have significant impact</w:t>
      </w:r>
      <w:r w:rsidR="00373305">
        <w:t>s</w:t>
      </w:r>
      <w:r w:rsidRPr="00361703">
        <w:t xml:space="preserve"> on environmental and cultural values, which </w:t>
      </w:r>
      <w:r w:rsidR="00373305">
        <w:t>tend to</w:t>
      </w:r>
      <w:r w:rsidRPr="00361703">
        <w:t xml:space="preserve"> increase with </w:t>
      </w:r>
      <w:r w:rsidR="0029770E">
        <w:t xml:space="preserve">deer </w:t>
      </w:r>
      <w:r w:rsidRPr="00361703">
        <w:t>population densities</w:t>
      </w:r>
      <w:r w:rsidR="00373305">
        <w:t>, but may also vary according to vegetation type and species behaviour</w:t>
      </w:r>
      <w:r w:rsidRPr="00361703">
        <w:t xml:space="preserve">. To minimise these impacts, </w:t>
      </w:r>
      <w:r w:rsidR="00290399">
        <w:t>this Plan</w:t>
      </w:r>
      <w:r w:rsidRPr="00361703">
        <w:t xml:space="preserve"> sets out a list of the priority </w:t>
      </w:r>
      <w:r w:rsidR="00373305">
        <w:t xml:space="preserve">areas and values, whilst identifying the purpose of deer control in those areas. The </w:t>
      </w:r>
      <w:r w:rsidR="00C84DDC">
        <w:t>P</w:t>
      </w:r>
      <w:r w:rsidR="00373305">
        <w:t>lan also provides guidance on how priority areas were established, to help guide future management actions.</w:t>
      </w:r>
    </w:p>
    <w:p w14:paraId="2D44F802" w14:textId="2CB4A5CB" w:rsidR="0078347F" w:rsidRPr="00361703" w:rsidRDefault="00C668E8" w:rsidP="00CA4787">
      <w:pPr>
        <w:pStyle w:val="BodyNormal"/>
      </w:pPr>
      <w:r w:rsidRPr="005F3BF9">
        <w:t xml:space="preserve">SMP mapping of the cost-benefit of deer control has contributed to determining environmental priorities within this Plan and is intended to guide Victoria’s biodiversity investment. </w:t>
      </w:r>
      <w:r w:rsidR="00B13701">
        <w:t>T</w:t>
      </w:r>
      <w:r w:rsidRPr="005F3BF9">
        <w:t xml:space="preserve">he current version of SMP </w:t>
      </w:r>
      <w:r w:rsidR="00586D69">
        <w:t xml:space="preserve">(version 3) only considers </w:t>
      </w:r>
      <w:r w:rsidRPr="005F3BF9">
        <w:t xml:space="preserve">deer control </w:t>
      </w:r>
      <w:r w:rsidR="00586D69">
        <w:t xml:space="preserve">on </w:t>
      </w:r>
      <w:r w:rsidRPr="00361703">
        <w:t>public land</w:t>
      </w:r>
      <w:r w:rsidRPr="005F3BF9">
        <w:t xml:space="preserve">, </w:t>
      </w:r>
      <w:r w:rsidR="00AB6F31">
        <w:t xml:space="preserve">so </w:t>
      </w:r>
      <w:r w:rsidRPr="005F3BF9">
        <w:t xml:space="preserve">other factors have influenced </w:t>
      </w:r>
      <w:r w:rsidR="00AB6F31">
        <w:t xml:space="preserve">Plan </w:t>
      </w:r>
      <w:r w:rsidRPr="005F3BF9">
        <w:t>priorities on private land</w:t>
      </w:r>
      <w:r w:rsidR="00AB6F31">
        <w:t>.</w:t>
      </w:r>
      <w:r w:rsidRPr="005F3BF9">
        <w:t xml:space="preserve"> </w:t>
      </w:r>
      <w:r w:rsidR="00AB6F31">
        <w:t>These include habitat and biodiversity values, and cost effectiveness of control on private / public interfaces.</w:t>
      </w:r>
      <w:r w:rsidRPr="005F3BF9">
        <w:t xml:space="preserve"> </w:t>
      </w:r>
      <w:r w:rsidR="007250D7">
        <w:t xml:space="preserve">These </w:t>
      </w:r>
      <w:r w:rsidRPr="005F3BF9">
        <w:t xml:space="preserve">multiple variables </w:t>
      </w:r>
      <w:r w:rsidR="007250D7">
        <w:t xml:space="preserve">will also </w:t>
      </w:r>
      <w:r w:rsidRPr="005F3BF9">
        <w:t>guid</w:t>
      </w:r>
      <w:r w:rsidR="007250D7">
        <w:t>e</w:t>
      </w:r>
      <w:r w:rsidRPr="005F3BF9">
        <w:t xml:space="preserve"> future deer control investment</w:t>
      </w:r>
      <w:r w:rsidR="00373305" w:rsidRPr="00361703">
        <w:t>.</w:t>
      </w:r>
    </w:p>
    <w:p w14:paraId="27EDB21E" w14:textId="1C4CC349" w:rsidR="000640A0" w:rsidRDefault="000640A0" w:rsidP="000640A0">
      <w:pPr>
        <w:pStyle w:val="BodyNormal"/>
      </w:pPr>
      <w:r>
        <w:t xml:space="preserve">The following principles for prioritising actions to protect environmental and cultural values have been used </w:t>
      </w:r>
      <w:r w:rsidR="00373305">
        <w:t>during</w:t>
      </w:r>
      <w:r>
        <w:t xml:space="preserve"> the develop</w:t>
      </w:r>
      <w:r w:rsidR="00373305">
        <w:t xml:space="preserve">ment of </w:t>
      </w:r>
      <w:r w:rsidR="00290399">
        <w:t>this Plan</w:t>
      </w:r>
      <w:r>
        <w:t>. They should continue to be used when assessing whether to support deer control programs, including those initiated by communities and businesses:</w:t>
      </w:r>
    </w:p>
    <w:p w14:paraId="64D6EAE9" w14:textId="7F9E15D9" w:rsidR="000640A0" w:rsidRDefault="000640A0" w:rsidP="0098059A">
      <w:pPr>
        <w:pStyle w:val="BodyNormal"/>
        <w:numPr>
          <w:ilvl w:val="0"/>
          <w:numId w:val="21"/>
        </w:numPr>
        <w:spacing w:before="40" w:after="40"/>
        <w:ind w:left="357" w:hanging="357"/>
      </w:pPr>
      <w:r>
        <w:t xml:space="preserve">Prioritise areas where there is a legislative </w:t>
      </w:r>
      <w:r w:rsidR="00373305">
        <w:t>requirement</w:t>
      </w:r>
      <w:r>
        <w:t xml:space="preserve"> to protect the environmental or cultural values (e.g. EPBC Act, FFG Act</w:t>
      </w:r>
      <w:r w:rsidR="00373305">
        <w:t xml:space="preserve">, Aboriginal Heritage Act, </w:t>
      </w:r>
      <w:r w:rsidR="003D1A2A">
        <w:t xml:space="preserve">National </w:t>
      </w:r>
      <w:r w:rsidR="00373305">
        <w:t>Parks Act</w:t>
      </w:r>
      <w:r w:rsidR="003D1A2A">
        <w:t>)</w:t>
      </w:r>
    </w:p>
    <w:p w14:paraId="552D1A6A" w14:textId="66DC2085" w:rsidR="00373305" w:rsidRDefault="00373305" w:rsidP="0098059A">
      <w:pPr>
        <w:pStyle w:val="BodyNormal"/>
        <w:numPr>
          <w:ilvl w:val="0"/>
          <w:numId w:val="21"/>
        </w:numPr>
        <w:spacing w:before="40" w:after="40"/>
        <w:ind w:left="357" w:hanging="357"/>
      </w:pPr>
      <w:r>
        <w:t xml:space="preserve">Prioritise areas following the Biosecurity Approach - preventing deer incursions and eradicating smaller populations in isolated pockets to protect priority environmental or cultural values, before numbers are too large to manage and damage has already occurred. </w:t>
      </w:r>
    </w:p>
    <w:p w14:paraId="3E5B39BD" w14:textId="77777777" w:rsidR="00373305" w:rsidRDefault="00373305" w:rsidP="0098059A">
      <w:pPr>
        <w:pStyle w:val="BodyNormal"/>
        <w:numPr>
          <w:ilvl w:val="0"/>
          <w:numId w:val="21"/>
        </w:numPr>
        <w:spacing w:before="40" w:after="40"/>
        <w:ind w:left="357" w:hanging="357"/>
      </w:pPr>
      <w:r>
        <w:t>Prioritise areas where negative impacts from deer are evident on priority environmental or cultural values</w:t>
      </w:r>
    </w:p>
    <w:p w14:paraId="4CC2CA59" w14:textId="77777777" w:rsidR="00373305" w:rsidRDefault="00373305" w:rsidP="0098059A">
      <w:pPr>
        <w:pStyle w:val="BodyNormal"/>
        <w:numPr>
          <w:ilvl w:val="0"/>
          <w:numId w:val="21"/>
        </w:numPr>
        <w:spacing w:before="40" w:after="40"/>
        <w:ind w:left="357" w:hanging="357"/>
      </w:pPr>
      <w:r>
        <w:t>Within waterways (using Index of Stream Condition), prioritise protection of areas in good condition (‘protect the best’) and protection of headwaters (where appropriate) to minimise downstream impacts</w:t>
      </w:r>
    </w:p>
    <w:p w14:paraId="67D98522" w14:textId="2F2CB14C" w:rsidR="00373305" w:rsidRDefault="00373305" w:rsidP="0098059A">
      <w:pPr>
        <w:pStyle w:val="BodyNormal"/>
        <w:numPr>
          <w:ilvl w:val="0"/>
          <w:numId w:val="21"/>
        </w:numPr>
        <w:spacing w:before="40" w:after="40"/>
        <w:ind w:left="357" w:hanging="357"/>
      </w:pPr>
      <w:r>
        <w:t xml:space="preserve">Focus control activities where it is necessary for the protection of the value (this may not necessarily </w:t>
      </w:r>
      <w:r w:rsidR="00F10756">
        <w:t xml:space="preserve">be </w:t>
      </w:r>
      <w:r>
        <w:t>at the exact location of the value).</w:t>
      </w:r>
    </w:p>
    <w:p w14:paraId="681B0171" w14:textId="08492681" w:rsidR="00FB5E50" w:rsidRDefault="00000000" w:rsidP="00E60A3A">
      <w:pPr>
        <w:pStyle w:val="BodyNormal"/>
        <w:spacing w:before="40" w:after="40"/>
      </w:pPr>
      <w:hyperlink w:anchor="CaseStudy1" w:history="1">
        <w:r w:rsidR="00124F19" w:rsidRPr="003F60F4">
          <w:rPr>
            <w:rStyle w:val="Hyperlink"/>
            <w:color w:val="0070C0"/>
          </w:rPr>
          <w:t>Case studies</w:t>
        </w:r>
        <w:r w:rsidR="003F60F4" w:rsidRPr="003F60F4">
          <w:rPr>
            <w:rStyle w:val="Hyperlink"/>
            <w:color w:val="0070C0"/>
          </w:rPr>
          <w:t xml:space="preserve"> </w:t>
        </w:r>
        <w:r w:rsidR="009E53C0" w:rsidRPr="003F60F4">
          <w:rPr>
            <w:rStyle w:val="Hyperlink"/>
            <w:color w:val="0070C0"/>
          </w:rPr>
          <w:t>1</w:t>
        </w:r>
      </w:hyperlink>
      <w:r w:rsidR="009E53C0">
        <w:t xml:space="preserve"> and </w:t>
      </w:r>
      <w:hyperlink w:anchor="CaseStudy2" w:history="1">
        <w:r w:rsidR="009E53C0" w:rsidRPr="003F60F4">
          <w:rPr>
            <w:rStyle w:val="Hyperlink"/>
            <w:color w:val="0070C0"/>
          </w:rPr>
          <w:t>2</w:t>
        </w:r>
      </w:hyperlink>
      <w:r w:rsidR="009E53C0">
        <w:t xml:space="preserve"> showcase</w:t>
      </w:r>
      <w:r w:rsidR="00A32868">
        <w:t xml:space="preserve"> control and monitoring works </w:t>
      </w:r>
      <w:r w:rsidR="00E60A3A">
        <w:t>across the state</w:t>
      </w:r>
      <w:r w:rsidR="00A32868">
        <w:t>, delivered across tenure where relevant, to mitigate deer impacts on biodiversity</w:t>
      </w:r>
      <w:r w:rsidR="006E6F5D">
        <w:t xml:space="preserve"> and other values</w:t>
      </w:r>
      <w:r w:rsidR="00A32868">
        <w:t>.</w:t>
      </w:r>
    </w:p>
    <w:p w14:paraId="5C8CF55C" w14:textId="676627C9" w:rsidR="000D0859" w:rsidRPr="00373305" w:rsidRDefault="00373305" w:rsidP="00293341">
      <w:pPr>
        <w:pStyle w:val="Heading3"/>
        <w:spacing w:before="0"/>
      </w:pPr>
      <w:r>
        <w:br w:type="column"/>
      </w:r>
      <w:r w:rsidR="000D0859" w:rsidRPr="00373305">
        <w:rPr>
          <w:sz w:val="20"/>
        </w:rPr>
        <w:t>ACTIONS</w:t>
      </w:r>
    </w:p>
    <w:p w14:paraId="039ADD92" w14:textId="68A320C2" w:rsidR="00FC1710" w:rsidRDefault="00FC1710" w:rsidP="00FC1710">
      <w:pPr>
        <w:pStyle w:val="BodyNormal"/>
      </w:pPr>
      <w:r>
        <w:t xml:space="preserve">There are four actions intended to achieve </w:t>
      </w:r>
      <w:r w:rsidR="00373305">
        <w:t>G</w:t>
      </w:r>
      <w:r>
        <w:t xml:space="preserve">oal </w:t>
      </w:r>
      <w:r w:rsidR="00373305">
        <w:t>1</w:t>
      </w:r>
      <w:r>
        <w:t>:</w:t>
      </w:r>
    </w:p>
    <w:p w14:paraId="20E8D14E" w14:textId="64CC749E" w:rsidR="00FC1710" w:rsidRDefault="00FC1710" w:rsidP="00224DBE">
      <w:pPr>
        <w:pStyle w:val="BodyNormal"/>
        <w:spacing w:before="0"/>
        <w:ind w:left="426" w:hanging="426"/>
      </w:pPr>
      <w:r>
        <w:t>1.1</w:t>
      </w:r>
      <w:r>
        <w:tab/>
      </w:r>
      <w:r w:rsidR="006E43F7">
        <w:t>Undertake c</w:t>
      </w:r>
      <w:r>
        <w:t>ontrol works at priority locations</w:t>
      </w:r>
      <w:r w:rsidR="000B0F73">
        <w:t xml:space="preserve">. </w:t>
      </w:r>
    </w:p>
    <w:p w14:paraId="1EB25B61" w14:textId="2D851F0B" w:rsidR="00FC1710" w:rsidRDefault="00FC1710" w:rsidP="006E43F7">
      <w:pPr>
        <w:pStyle w:val="BodyNormal"/>
        <w:spacing w:before="0"/>
        <w:ind w:left="425" w:hanging="425"/>
      </w:pPr>
      <w:r>
        <w:t>1.2</w:t>
      </w:r>
      <w:r>
        <w:tab/>
      </w:r>
      <w:r w:rsidR="006E43F7">
        <w:t xml:space="preserve">Monitor deer and </w:t>
      </w:r>
      <w:r w:rsidR="006E43F7">
        <w:rPr>
          <w:color w:val="151517" w:themeColor="background1" w:themeShade="1A"/>
          <w:szCs w:val="22"/>
        </w:rPr>
        <w:t xml:space="preserve">their </w:t>
      </w:r>
      <w:r w:rsidR="006E43F7" w:rsidRPr="00BB2DB9">
        <w:rPr>
          <w:color w:val="151517" w:themeColor="background1" w:themeShade="1A"/>
          <w:szCs w:val="22"/>
        </w:rPr>
        <w:t>impact</w:t>
      </w:r>
      <w:r w:rsidR="006E43F7">
        <w:rPr>
          <w:color w:val="151517" w:themeColor="background1" w:themeShade="1A"/>
          <w:szCs w:val="22"/>
        </w:rPr>
        <w:t>s</w:t>
      </w:r>
      <w:r w:rsidR="006E43F7" w:rsidRPr="00BB2DB9">
        <w:rPr>
          <w:color w:val="151517" w:themeColor="background1" w:themeShade="1A"/>
          <w:szCs w:val="22"/>
        </w:rPr>
        <w:t xml:space="preserve"> at priority locations</w:t>
      </w:r>
      <w:r w:rsidR="006E43F7">
        <w:t>.</w:t>
      </w:r>
    </w:p>
    <w:p w14:paraId="1A821106" w14:textId="799BCFB1" w:rsidR="00FC1710" w:rsidRDefault="00FC1710" w:rsidP="00224DBE">
      <w:pPr>
        <w:pStyle w:val="BodyNormal"/>
        <w:spacing w:before="0"/>
        <w:ind w:left="426" w:hanging="426"/>
      </w:pPr>
      <w:r>
        <w:t>1.3</w:t>
      </w:r>
      <w:r>
        <w:tab/>
      </w:r>
      <w:r w:rsidR="006E43F7">
        <w:t>Stakeholder / community engagement and education at priority locations.</w:t>
      </w:r>
    </w:p>
    <w:p w14:paraId="0AD3C157" w14:textId="1B240B67" w:rsidR="00FC1710" w:rsidRDefault="00FC1710" w:rsidP="00224DBE">
      <w:pPr>
        <w:pStyle w:val="BodyNormal"/>
        <w:spacing w:before="0"/>
        <w:ind w:left="426" w:hanging="426"/>
      </w:pPr>
      <w:r>
        <w:t>1.4</w:t>
      </w:r>
      <w:r>
        <w:tab/>
        <w:t xml:space="preserve">Partner with Traditional Owners to </w:t>
      </w:r>
      <w:r w:rsidR="006E43F7">
        <w:t>enable self-determination for the management of Country and protection of values from impacts by deer.</w:t>
      </w:r>
      <w:r>
        <w:t xml:space="preserve"> </w:t>
      </w:r>
    </w:p>
    <w:p w14:paraId="1E712579" w14:textId="77777777" w:rsidR="000B0F73" w:rsidRDefault="000B0F73" w:rsidP="000B0F73">
      <w:pPr>
        <w:pStyle w:val="BodyNormal"/>
        <w:ind w:left="426" w:hanging="426"/>
      </w:pPr>
      <w:r>
        <w:t>These works fall into one of the following four categories:</w:t>
      </w:r>
    </w:p>
    <w:p w14:paraId="75B766B9" w14:textId="77777777" w:rsidR="000B0F73" w:rsidRDefault="000B0F73" w:rsidP="0098059A">
      <w:pPr>
        <w:pStyle w:val="BodyNormal"/>
        <w:numPr>
          <w:ilvl w:val="0"/>
          <w:numId w:val="21"/>
        </w:numPr>
        <w:spacing w:before="40" w:after="40"/>
        <w:ind w:left="567" w:hanging="567"/>
      </w:pPr>
      <w:r>
        <w:t xml:space="preserve">Prevention (of deer from establishing) </w:t>
      </w:r>
    </w:p>
    <w:p w14:paraId="17ECCA42" w14:textId="22615774" w:rsidR="000B0F73" w:rsidRDefault="000B0F73" w:rsidP="0098059A">
      <w:pPr>
        <w:pStyle w:val="BodyNormal"/>
        <w:numPr>
          <w:ilvl w:val="0"/>
          <w:numId w:val="21"/>
        </w:numPr>
        <w:spacing w:before="40" w:after="40"/>
        <w:ind w:left="567" w:hanging="567"/>
      </w:pPr>
      <w:r>
        <w:t>Local elimination (of deer)</w:t>
      </w:r>
    </w:p>
    <w:p w14:paraId="721813F9" w14:textId="41421A41" w:rsidR="000B0F73" w:rsidRDefault="000B0F73" w:rsidP="0098059A">
      <w:pPr>
        <w:pStyle w:val="BodyNormal"/>
        <w:numPr>
          <w:ilvl w:val="0"/>
          <w:numId w:val="21"/>
        </w:numPr>
        <w:spacing w:before="40" w:after="40"/>
        <w:ind w:left="567" w:hanging="567"/>
      </w:pPr>
      <w:r>
        <w:t>Containment (to prevent further spread)</w:t>
      </w:r>
    </w:p>
    <w:p w14:paraId="20C33B09" w14:textId="14B73E06" w:rsidR="000B0F73" w:rsidRDefault="000B0F73" w:rsidP="0098059A">
      <w:pPr>
        <w:pStyle w:val="BodyNormal"/>
        <w:numPr>
          <w:ilvl w:val="0"/>
          <w:numId w:val="21"/>
        </w:numPr>
        <w:spacing w:before="40" w:after="40"/>
        <w:ind w:left="567" w:hanging="567"/>
      </w:pPr>
      <w:r>
        <w:rPr>
          <w:noProof/>
        </w:rPr>
        <mc:AlternateContent>
          <mc:Choice Requires="wps">
            <w:drawing>
              <wp:anchor distT="0" distB="0" distL="114300" distR="114300" simplePos="0" relativeHeight="251636224" behindDoc="0" locked="0" layoutInCell="1" allowOverlap="1" wp14:anchorId="557B3BE9" wp14:editId="5E8CA8BE">
                <wp:simplePos x="0" y="0"/>
                <wp:positionH relativeFrom="column">
                  <wp:posOffset>1270</wp:posOffset>
                </wp:positionH>
                <wp:positionV relativeFrom="paragraph">
                  <wp:posOffset>295275</wp:posOffset>
                </wp:positionV>
                <wp:extent cx="2888615" cy="4097655"/>
                <wp:effectExtent l="0" t="0" r="6985" b="0"/>
                <wp:wrapSquare wrapText="bothSides"/>
                <wp:docPr id="12" name="Rectangle 12"/>
                <wp:cNvGraphicFramePr/>
                <a:graphic xmlns:a="http://schemas.openxmlformats.org/drawingml/2006/main">
                  <a:graphicData uri="http://schemas.microsoft.com/office/word/2010/wordprocessingShape">
                    <wps:wsp>
                      <wps:cNvSpPr/>
                      <wps:spPr>
                        <a:xfrm>
                          <a:off x="0" y="0"/>
                          <a:ext cx="2888615" cy="4097655"/>
                        </a:xfrm>
                        <a:prstGeom prst="rect">
                          <a:avLst/>
                        </a:prstGeom>
                        <a:solidFill>
                          <a:schemeClr val="tx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176812" w14:textId="77777777" w:rsidR="00CA4787" w:rsidRPr="00E25512" w:rsidRDefault="00CA4787" w:rsidP="00CA4787">
                            <w:pPr>
                              <w:rPr>
                                <w:b/>
                                <w:bCs/>
                                <w:sz w:val="16"/>
                                <w:szCs w:val="16"/>
                              </w:rPr>
                            </w:pPr>
                            <w:r w:rsidRPr="00E25512">
                              <w:rPr>
                                <w:b/>
                                <w:bCs/>
                                <w:sz w:val="16"/>
                                <w:szCs w:val="16"/>
                              </w:rPr>
                              <w:t>WHAT MIGHT CONTROL WORKS LOOK LIKE?</w:t>
                            </w:r>
                          </w:p>
                          <w:p w14:paraId="0B004B64" w14:textId="77777777" w:rsidR="00CA4787" w:rsidRPr="00E25512" w:rsidRDefault="00CA4787" w:rsidP="00CA4787">
                            <w:pPr>
                              <w:rPr>
                                <w:sz w:val="16"/>
                                <w:szCs w:val="16"/>
                              </w:rPr>
                            </w:pPr>
                          </w:p>
                          <w:p w14:paraId="7345179E" w14:textId="77777777" w:rsidR="00AF6FD3" w:rsidRPr="00E25512" w:rsidRDefault="00AF6FD3" w:rsidP="00AF6FD3">
                            <w:pPr>
                              <w:spacing w:after="120"/>
                              <w:rPr>
                                <w:b/>
                                <w:bCs/>
                                <w:sz w:val="16"/>
                                <w:szCs w:val="16"/>
                              </w:rPr>
                            </w:pPr>
                            <w:r w:rsidRPr="00E25512">
                              <w:rPr>
                                <w:b/>
                                <w:bCs/>
                                <w:sz w:val="16"/>
                                <w:szCs w:val="16"/>
                              </w:rPr>
                              <w:t>Prevention</w:t>
                            </w:r>
                          </w:p>
                          <w:p w14:paraId="3CA80E25" w14:textId="77777777" w:rsidR="00AF6FD3" w:rsidRPr="00E25512" w:rsidRDefault="00AF6FD3" w:rsidP="00AF6FD3">
                            <w:pPr>
                              <w:spacing w:after="120"/>
                              <w:rPr>
                                <w:sz w:val="16"/>
                                <w:szCs w:val="16"/>
                              </w:rPr>
                            </w:pPr>
                            <w:r w:rsidRPr="00E25512">
                              <w:rPr>
                                <w:sz w:val="16"/>
                                <w:szCs w:val="16"/>
                              </w:rPr>
                              <w:t>The aim is to prevent deer from becoming established in a specified area.</w:t>
                            </w:r>
                          </w:p>
                          <w:p w14:paraId="16338420" w14:textId="77777777" w:rsidR="00AF6FD3" w:rsidRDefault="00AF6FD3" w:rsidP="00AF6FD3">
                            <w:pPr>
                              <w:spacing w:after="120"/>
                              <w:rPr>
                                <w:sz w:val="16"/>
                                <w:szCs w:val="16"/>
                              </w:rPr>
                            </w:pPr>
                            <w:r w:rsidRPr="00E25512">
                              <w:rPr>
                                <w:sz w:val="16"/>
                                <w:szCs w:val="16"/>
                              </w:rPr>
                              <w:t>Works include ongoing education, surveillance, and rapid response to any deer incursions.</w:t>
                            </w:r>
                          </w:p>
                          <w:p w14:paraId="51607B91" w14:textId="77777777" w:rsidR="00AF6FD3" w:rsidRPr="00E25512" w:rsidRDefault="00AF6FD3" w:rsidP="00AF6FD3">
                            <w:pPr>
                              <w:spacing w:after="120"/>
                              <w:rPr>
                                <w:sz w:val="16"/>
                                <w:szCs w:val="16"/>
                              </w:rPr>
                            </w:pPr>
                            <w:r>
                              <w:rPr>
                                <w:rFonts w:eastAsia="Times New Roman" w:cs="Arial"/>
                                <w:sz w:val="16"/>
                                <w:szCs w:val="22"/>
                                <w:lang w:eastAsia="en-GB"/>
                              </w:rPr>
                              <w:t>Control source populations and identify main corridors of movement to stem the access of deer into priority locations.</w:t>
                            </w:r>
                          </w:p>
                          <w:p w14:paraId="7D714F80" w14:textId="77777777" w:rsidR="00AF6FD3" w:rsidRPr="00E25512" w:rsidRDefault="00AF6FD3" w:rsidP="00AF6FD3">
                            <w:pPr>
                              <w:spacing w:after="120"/>
                              <w:rPr>
                                <w:b/>
                                <w:bCs/>
                                <w:sz w:val="16"/>
                                <w:szCs w:val="16"/>
                              </w:rPr>
                            </w:pPr>
                            <w:r w:rsidRPr="00E25512">
                              <w:rPr>
                                <w:b/>
                                <w:bCs/>
                                <w:sz w:val="16"/>
                                <w:szCs w:val="16"/>
                              </w:rPr>
                              <w:t>Local elimination</w:t>
                            </w:r>
                          </w:p>
                          <w:p w14:paraId="7F03DBEE" w14:textId="77777777" w:rsidR="00AF6FD3" w:rsidRPr="00E25512" w:rsidRDefault="00AF6FD3" w:rsidP="00AF6FD3">
                            <w:pPr>
                              <w:spacing w:after="120"/>
                              <w:rPr>
                                <w:sz w:val="16"/>
                                <w:szCs w:val="16"/>
                              </w:rPr>
                            </w:pPr>
                            <w:r w:rsidRPr="00E25512">
                              <w:rPr>
                                <w:sz w:val="16"/>
                                <w:szCs w:val="16"/>
                              </w:rPr>
                              <w:t>The aim is to eradicate all deer within a specified area</w:t>
                            </w:r>
                            <w:r>
                              <w:rPr>
                                <w:sz w:val="16"/>
                                <w:szCs w:val="16"/>
                              </w:rPr>
                              <w:t>. This may only be feasible in isolated or fenced locations which have less likelihood of deer ingress from surrounding areas</w:t>
                            </w:r>
                            <w:r w:rsidRPr="00E25512">
                              <w:rPr>
                                <w:sz w:val="16"/>
                                <w:szCs w:val="16"/>
                              </w:rPr>
                              <w:t>.</w:t>
                            </w:r>
                          </w:p>
                          <w:p w14:paraId="5219322B" w14:textId="77777777" w:rsidR="00AF6FD3" w:rsidRPr="00E25512" w:rsidRDefault="00AF6FD3" w:rsidP="00AF6FD3">
                            <w:pPr>
                              <w:spacing w:after="120"/>
                              <w:rPr>
                                <w:sz w:val="16"/>
                                <w:szCs w:val="16"/>
                              </w:rPr>
                            </w:pPr>
                            <w:r w:rsidRPr="00E25512">
                              <w:rPr>
                                <w:sz w:val="16"/>
                                <w:szCs w:val="16"/>
                              </w:rPr>
                              <w:t>Works include aerial and ground shooting.</w:t>
                            </w:r>
                          </w:p>
                          <w:p w14:paraId="2BA68D70" w14:textId="77777777" w:rsidR="00AF6FD3" w:rsidRPr="00E25512" w:rsidRDefault="00AF6FD3" w:rsidP="00AF6FD3">
                            <w:pPr>
                              <w:spacing w:after="120"/>
                              <w:rPr>
                                <w:sz w:val="16"/>
                                <w:szCs w:val="16"/>
                              </w:rPr>
                            </w:pPr>
                            <w:r w:rsidRPr="00E25512">
                              <w:rPr>
                                <w:sz w:val="16"/>
                                <w:szCs w:val="16"/>
                              </w:rPr>
                              <w:t>Once local elimination is achieved, the management focus of the area changes to prevention.</w:t>
                            </w:r>
                          </w:p>
                          <w:p w14:paraId="2F8CD828" w14:textId="77777777" w:rsidR="00AF6FD3" w:rsidRPr="00E25512" w:rsidRDefault="00AF6FD3" w:rsidP="00AF6FD3">
                            <w:pPr>
                              <w:spacing w:after="120"/>
                              <w:rPr>
                                <w:b/>
                                <w:bCs/>
                                <w:sz w:val="16"/>
                                <w:szCs w:val="16"/>
                              </w:rPr>
                            </w:pPr>
                            <w:r w:rsidRPr="00E25512">
                              <w:rPr>
                                <w:b/>
                                <w:bCs/>
                                <w:sz w:val="16"/>
                                <w:szCs w:val="16"/>
                              </w:rPr>
                              <w:t>Containment</w:t>
                            </w:r>
                          </w:p>
                          <w:p w14:paraId="494D4189" w14:textId="4B83A1BF" w:rsidR="00AF6FD3" w:rsidRPr="00E25512" w:rsidRDefault="00AF6FD3" w:rsidP="00AF6FD3">
                            <w:pPr>
                              <w:spacing w:after="120"/>
                              <w:rPr>
                                <w:sz w:val="16"/>
                                <w:szCs w:val="16"/>
                              </w:rPr>
                            </w:pPr>
                            <w:r w:rsidRPr="00E25512">
                              <w:rPr>
                                <w:sz w:val="16"/>
                                <w:szCs w:val="16"/>
                              </w:rPr>
                              <w:t xml:space="preserve">The aim is to contain deer </w:t>
                            </w:r>
                            <w:r w:rsidR="008C55B9">
                              <w:rPr>
                                <w:sz w:val="16"/>
                                <w:szCs w:val="16"/>
                              </w:rPr>
                              <w:t>to</w:t>
                            </w:r>
                            <w:r w:rsidR="008C55B9" w:rsidRPr="00E25512">
                              <w:rPr>
                                <w:sz w:val="16"/>
                                <w:szCs w:val="16"/>
                              </w:rPr>
                              <w:t xml:space="preserve"> </w:t>
                            </w:r>
                            <w:r w:rsidRPr="00E25512">
                              <w:rPr>
                                <w:sz w:val="16"/>
                                <w:szCs w:val="16"/>
                              </w:rPr>
                              <w:t>a specified area.</w:t>
                            </w:r>
                          </w:p>
                          <w:p w14:paraId="33D7F7CB" w14:textId="77777777" w:rsidR="00AF6FD3" w:rsidRDefault="00AF6FD3" w:rsidP="00AF6FD3">
                            <w:pPr>
                              <w:spacing w:after="120"/>
                              <w:rPr>
                                <w:sz w:val="16"/>
                                <w:szCs w:val="16"/>
                              </w:rPr>
                            </w:pPr>
                            <w:r w:rsidRPr="00E25512">
                              <w:rPr>
                                <w:sz w:val="16"/>
                                <w:szCs w:val="16"/>
                              </w:rPr>
                              <w:t>Works include fencing</w:t>
                            </w:r>
                            <w:r>
                              <w:rPr>
                                <w:sz w:val="16"/>
                                <w:szCs w:val="16"/>
                              </w:rPr>
                              <w:t>,</w:t>
                            </w:r>
                            <w:r w:rsidRPr="00E25512">
                              <w:rPr>
                                <w:sz w:val="16"/>
                                <w:szCs w:val="16"/>
                              </w:rPr>
                              <w:t xml:space="preserve"> surveillance</w:t>
                            </w:r>
                            <w:r>
                              <w:rPr>
                                <w:sz w:val="16"/>
                                <w:szCs w:val="16"/>
                              </w:rPr>
                              <w:t>,</w:t>
                            </w:r>
                            <w:r w:rsidRPr="00E25512">
                              <w:rPr>
                                <w:sz w:val="16"/>
                                <w:szCs w:val="16"/>
                              </w:rPr>
                              <w:t xml:space="preserve"> and management around the boundaries of the area.</w:t>
                            </w:r>
                            <w:r>
                              <w:rPr>
                                <w:sz w:val="16"/>
                                <w:szCs w:val="16"/>
                              </w:rPr>
                              <w:t xml:space="preserve"> </w:t>
                            </w:r>
                          </w:p>
                          <w:p w14:paraId="7F49E41C" w14:textId="77777777" w:rsidR="00AF6FD3" w:rsidRPr="00E25512" w:rsidRDefault="00AF6FD3" w:rsidP="00AF6FD3">
                            <w:pPr>
                              <w:spacing w:after="120"/>
                              <w:rPr>
                                <w:sz w:val="16"/>
                                <w:szCs w:val="16"/>
                              </w:rPr>
                            </w:pPr>
                            <w:r>
                              <w:rPr>
                                <w:sz w:val="16"/>
                                <w:szCs w:val="16"/>
                              </w:rPr>
                              <w:t>Maintaining lower deer densities may reduce the egress of deer (seeking new feed sources) and reduce deer impacts.</w:t>
                            </w:r>
                          </w:p>
                          <w:p w14:paraId="50C0FD4F" w14:textId="77777777" w:rsidR="00AF6FD3" w:rsidRPr="00E25512" w:rsidRDefault="00AF6FD3" w:rsidP="00AF6FD3">
                            <w:pPr>
                              <w:spacing w:after="120"/>
                              <w:rPr>
                                <w:b/>
                                <w:bCs/>
                                <w:sz w:val="16"/>
                                <w:szCs w:val="16"/>
                              </w:rPr>
                            </w:pPr>
                            <w:r w:rsidRPr="00E25512">
                              <w:rPr>
                                <w:b/>
                                <w:bCs/>
                                <w:sz w:val="16"/>
                                <w:szCs w:val="16"/>
                              </w:rPr>
                              <w:t>Asset protection</w:t>
                            </w:r>
                          </w:p>
                          <w:p w14:paraId="16C29259" w14:textId="77777777" w:rsidR="00AF6FD3" w:rsidRPr="00E25512" w:rsidRDefault="00AF6FD3" w:rsidP="00AF6FD3">
                            <w:pPr>
                              <w:spacing w:after="120"/>
                              <w:rPr>
                                <w:sz w:val="16"/>
                                <w:szCs w:val="16"/>
                              </w:rPr>
                            </w:pPr>
                            <w:r w:rsidRPr="00E25512">
                              <w:rPr>
                                <w:sz w:val="16"/>
                                <w:szCs w:val="16"/>
                              </w:rPr>
                              <w:t>The aim is to protect specifi</w:t>
                            </w:r>
                            <w:r>
                              <w:rPr>
                                <w:sz w:val="16"/>
                                <w:szCs w:val="16"/>
                              </w:rPr>
                              <w:t>c</w:t>
                            </w:r>
                            <w:r w:rsidRPr="00E25512">
                              <w:rPr>
                                <w:sz w:val="16"/>
                                <w:szCs w:val="16"/>
                              </w:rPr>
                              <w:t xml:space="preserve"> </w:t>
                            </w:r>
                            <w:r>
                              <w:rPr>
                                <w:sz w:val="16"/>
                                <w:szCs w:val="16"/>
                              </w:rPr>
                              <w:t xml:space="preserve">high </w:t>
                            </w:r>
                            <w:r w:rsidRPr="00E25512">
                              <w:rPr>
                                <w:sz w:val="16"/>
                                <w:szCs w:val="16"/>
                              </w:rPr>
                              <w:t>value</w:t>
                            </w:r>
                            <w:r>
                              <w:rPr>
                                <w:sz w:val="16"/>
                                <w:szCs w:val="16"/>
                              </w:rPr>
                              <w:t xml:space="preserve"> assets</w:t>
                            </w:r>
                            <w:r w:rsidRPr="00E25512">
                              <w:rPr>
                                <w:sz w:val="16"/>
                                <w:szCs w:val="16"/>
                              </w:rPr>
                              <w:t xml:space="preserve"> from deer impacts.</w:t>
                            </w:r>
                          </w:p>
                          <w:p w14:paraId="1CAE43CA" w14:textId="41752138" w:rsidR="00CA4787" w:rsidRPr="00E25512" w:rsidRDefault="00AF6FD3" w:rsidP="00AF6FD3">
                            <w:pPr>
                              <w:rPr>
                                <w:sz w:val="16"/>
                                <w:szCs w:val="16"/>
                              </w:rPr>
                            </w:pPr>
                            <w:r w:rsidRPr="00E25512">
                              <w:rPr>
                                <w:sz w:val="16"/>
                                <w:szCs w:val="16"/>
                              </w:rPr>
                              <w:t>Works include exclusion fencing and localised control.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B3BE9" id="Rectangle 12" o:spid="_x0000_s1038" style="position:absolute;left:0;text-align:left;margin-left:.1pt;margin-top:23.25pt;width:227.45pt;height:322.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" fillcolor="#deeaeb [669]" stroked="f" strokeweight="1pt">
                <v:textbox>
                  <w:txbxContent>
                    <w:p w14:paraId="46176812" w14:textId="77777777" w:rsidR="00CA4787" w:rsidRPr="00E25512" w:rsidRDefault="00CA4787" w:rsidP="00CA4787">
                      <w:pPr>
                        <w:rPr>
                          <w:b/>
                          <w:bCs/>
                          <w:sz w:val="16"/>
                          <w:szCs w:val="16"/>
                        </w:rPr>
                      </w:pPr>
                      <w:r w:rsidRPr="00E25512">
                        <w:rPr>
                          <w:b/>
                          <w:bCs/>
                          <w:sz w:val="16"/>
                          <w:szCs w:val="16"/>
                        </w:rPr>
                        <w:t>WHAT MIGHT CONTROL WORKS LOOK LIKE?</w:t>
                      </w:r>
                    </w:p>
                    <w:p w14:paraId="0B004B64" w14:textId="77777777" w:rsidR="00CA4787" w:rsidRPr="00E25512" w:rsidRDefault="00CA4787" w:rsidP="00CA4787">
                      <w:pPr>
                        <w:rPr>
                          <w:sz w:val="16"/>
                          <w:szCs w:val="16"/>
                        </w:rPr>
                      </w:pPr>
                    </w:p>
                    <w:p w14:paraId="7345179E" w14:textId="77777777" w:rsidR="00AF6FD3" w:rsidRPr="00E25512" w:rsidRDefault="00AF6FD3" w:rsidP="00AF6FD3">
                      <w:pPr>
                        <w:spacing w:after="120"/>
                        <w:rPr>
                          <w:b/>
                          <w:bCs/>
                          <w:sz w:val="16"/>
                          <w:szCs w:val="16"/>
                        </w:rPr>
                      </w:pPr>
                      <w:r w:rsidRPr="00E25512">
                        <w:rPr>
                          <w:b/>
                          <w:bCs/>
                          <w:sz w:val="16"/>
                          <w:szCs w:val="16"/>
                        </w:rPr>
                        <w:t>Prevention</w:t>
                      </w:r>
                    </w:p>
                    <w:p w14:paraId="3CA80E25" w14:textId="77777777" w:rsidR="00AF6FD3" w:rsidRPr="00E25512" w:rsidRDefault="00AF6FD3" w:rsidP="00AF6FD3">
                      <w:pPr>
                        <w:spacing w:after="120"/>
                        <w:rPr>
                          <w:sz w:val="16"/>
                          <w:szCs w:val="16"/>
                        </w:rPr>
                      </w:pPr>
                      <w:r w:rsidRPr="00E25512">
                        <w:rPr>
                          <w:sz w:val="16"/>
                          <w:szCs w:val="16"/>
                        </w:rPr>
                        <w:t>The aim is to prevent deer from becoming established in a specified area.</w:t>
                      </w:r>
                    </w:p>
                    <w:p w14:paraId="16338420" w14:textId="77777777" w:rsidR="00AF6FD3" w:rsidRDefault="00AF6FD3" w:rsidP="00AF6FD3">
                      <w:pPr>
                        <w:spacing w:after="120"/>
                        <w:rPr>
                          <w:sz w:val="16"/>
                          <w:szCs w:val="16"/>
                        </w:rPr>
                      </w:pPr>
                      <w:r w:rsidRPr="00E25512">
                        <w:rPr>
                          <w:sz w:val="16"/>
                          <w:szCs w:val="16"/>
                        </w:rPr>
                        <w:t>Works include ongoing education, surveillance, and rapid response to any deer incursions.</w:t>
                      </w:r>
                    </w:p>
                    <w:p w14:paraId="51607B91" w14:textId="77777777" w:rsidR="00AF6FD3" w:rsidRPr="00E25512" w:rsidRDefault="00AF6FD3" w:rsidP="00AF6FD3">
                      <w:pPr>
                        <w:spacing w:after="120"/>
                        <w:rPr>
                          <w:sz w:val="16"/>
                          <w:szCs w:val="16"/>
                        </w:rPr>
                      </w:pPr>
                      <w:r>
                        <w:rPr>
                          <w:rFonts w:eastAsia="Times New Roman" w:cs="Arial"/>
                          <w:sz w:val="16"/>
                          <w:szCs w:val="22"/>
                          <w:lang w:eastAsia="en-GB"/>
                        </w:rPr>
                        <w:t>Control source populations and identify main corridors of movement to stem the access of deer into priority locations.</w:t>
                      </w:r>
                    </w:p>
                    <w:p w14:paraId="7D714F80" w14:textId="77777777" w:rsidR="00AF6FD3" w:rsidRPr="00E25512" w:rsidRDefault="00AF6FD3" w:rsidP="00AF6FD3">
                      <w:pPr>
                        <w:spacing w:after="120"/>
                        <w:rPr>
                          <w:b/>
                          <w:bCs/>
                          <w:sz w:val="16"/>
                          <w:szCs w:val="16"/>
                        </w:rPr>
                      </w:pPr>
                      <w:r w:rsidRPr="00E25512">
                        <w:rPr>
                          <w:b/>
                          <w:bCs/>
                          <w:sz w:val="16"/>
                          <w:szCs w:val="16"/>
                        </w:rPr>
                        <w:t>Local elimination</w:t>
                      </w:r>
                    </w:p>
                    <w:p w14:paraId="7F03DBEE" w14:textId="77777777" w:rsidR="00AF6FD3" w:rsidRPr="00E25512" w:rsidRDefault="00AF6FD3" w:rsidP="00AF6FD3">
                      <w:pPr>
                        <w:spacing w:after="120"/>
                        <w:rPr>
                          <w:sz w:val="16"/>
                          <w:szCs w:val="16"/>
                        </w:rPr>
                      </w:pPr>
                      <w:r w:rsidRPr="00E25512">
                        <w:rPr>
                          <w:sz w:val="16"/>
                          <w:szCs w:val="16"/>
                        </w:rPr>
                        <w:t>The aim is to eradicate all deer within a specified area</w:t>
                      </w:r>
                      <w:r>
                        <w:rPr>
                          <w:sz w:val="16"/>
                          <w:szCs w:val="16"/>
                        </w:rPr>
                        <w:t>. This may only be feasible in isolated or fenced locations which have less likelihood of deer ingress from surrounding areas</w:t>
                      </w:r>
                      <w:r w:rsidRPr="00E25512">
                        <w:rPr>
                          <w:sz w:val="16"/>
                          <w:szCs w:val="16"/>
                        </w:rPr>
                        <w:t>.</w:t>
                      </w:r>
                    </w:p>
                    <w:p w14:paraId="5219322B" w14:textId="77777777" w:rsidR="00AF6FD3" w:rsidRPr="00E25512" w:rsidRDefault="00AF6FD3" w:rsidP="00AF6FD3">
                      <w:pPr>
                        <w:spacing w:after="120"/>
                        <w:rPr>
                          <w:sz w:val="16"/>
                          <w:szCs w:val="16"/>
                        </w:rPr>
                      </w:pPr>
                      <w:r w:rsidRPr="00E25512">
                        <w:rPr>
                          <w:sz w:val="16"/>
                          <w:szCs w:val="16"/>
                        </w:rPr>
                        <w:t>Works include aerial and ground shooting.</w:t>
                      </w:r>
                    </w:p>
                    <w:p w14:paraId="2BA68D70" w14:textId="77777777" w:rsidR="00AF6FD3" w:rsidRPr="00E25512" w:rsidRDefault="00AF6FD3" w:rsidP="00AF6FD3">
                      <w:pPr>
                        <w:spacing w:after="120"/>
                        <w:rPr>
                          <w:sz w:val="16"/>
                          <w:szCs w:val="16"/>
                        </w:rPr>
                      </w:pPr>
                      <w:r w:rsidRPr="00E25512">
                        <w:rPr>
                          <w:sz w:val="16"/>
                          <w:szCs w:val="16"/>
                        </w:rPr>
                        <w:t>Once local elimination is achieved, the management focus of the area changes to prevention.</w:t>
                      </w:r>
                    </w:p>
                    <w:p w14:paraId="2F8CD828" w14:textId="77777777" w:rsidR="00AF6FD3" w:rsidRPr="00E25512" w:rsidRDefault="00AF6FD3" w:rsidP="00AF6FD3">
                      <w:pPr>
                        <w:spacing w:after="120"/>
                        <w:rPr>
                          <w:b/>
                          <w:bCs/>
                          <w:sz w:val="16"/>
                          <w:szCs w:val="16"/>
                        </w:rPr>
                      </w:pPr>
                      <w:r w:rsidRPr="00E25512">
                        <w:rPr>
                          <w:b/>
                          <w:bCs/>
                          <w:sz w:val="16"/>
                          <w:szCs w:val="16"/>
                        </w:rPr>
                        <w:t>Containment</w:t>
                      </w:r>
                    </w:p>
                    <w:p w14:paraId="494D4189" w14:textId="4B83A1BF" w:rsidR="00AF6FD3" w:rsidRPr="00E25512" w:rsidRDefault="00AF6FD3" w:rsidP="00AF6FD3">
                      <w:pPr>
                        <w:spacing w:after="120"/>
                        <w:rPr>
                          <w:sz w:val="16"/>
                          <w:szCs w:val="16"/>
                        </w:rPr>
                      </w:pPr>
                      <w:r w:rsidRPr="00E25512">
                        <w:rPr>
                          <w:sz w:val="16"/>
                          <w:szCs w:val="16"/>
                        </w:rPr>
                        <w:t xml:space="preserve">The aim is to contain deer </w:t>
                      </w:r>
                      <w:r w:rsidR="008C55B9">
                        <w:rPr>
                          <w:sz w:val="16"/>
                          <w:szCs w:val="16"/>
                        </w:rPr>
                        <w:t>to</w:t>
                      </w:r>
                      <w:r w:rsidR="008C55B9" w:rsidRPr="00E25512">
                        <w:rPr>
                          <w:sz w:val="16"/>
                          <w:szCs w:val="16"/>
                        </w:rPr>
                        <w:t xml:space="preserve"> </w:t>
                      </w:r>
                      <w:r w:rsidRPr="00E25512">
                        <w:rPr>
                          <w:sz w:val="16"/>
                          <w:szCs w:val="16"/>
                        </w:rPr>
                        <w:t>a specified area.</w:t>
                      </w:r>
                    </w:p>
                    <w:p w14:paraId="33D7F7CB" w14:textId="77777777" w:rsidR="00AF6FD3" w:rsidRDefault="00AF6FD3" w:rsidP="00AF6FD3">
                      <w:pPr>
                        <w:spacing w:after="120"/>
                        <w:rPr>
                          <w:sz w:val="16"/>
                          <w:szCs w:val="16"/>
                        </w:rPr>
                      </w:pPr>
                      <w:r w:rsidRPr="00E25512">
                        <w:rPr>
                          <w:sz w:val="16"/>
                          <w:szCs w:val="16"/>
                        </w:rPr>
                        <w:t>Works include fencing</w:t>
                      </w:r>
                      <w:r>
                        <w:rPr>
                          <w:sz w:val="16"/>
                          <w:szCs w:val="16"/>
                        </w:rPr>
                        <w:t>,</w:t>
                      </w:r>
                      <w:r w:rsidRPr="00E25512">
                        <w:rPr>
                          <w:sz w:val="16"/>
                          <w:szCs w:val="16"/>
                        </w:rPr>
                        <w:t xml:space="preserve"> surveillance</w:t>
                      </w:r>
                      <w:r>
                        <w:rPr>
                          <w:sz w:val="16"/>
                          <w:szCs w:val="16"/>
                        </w:rPr>
                        <w:t>,</w:t>
                      </w:r>
                      <w:r w:rsidRPr="00E25512">
                        <w:rPr>
                          <w:sz w:val="16"/>
                          <w:szCs w:val="16"/>
                        </w:rPr>
                        <w:t xml:space="preserve"> and management around the boundaries of the area.</w:t>
                      </w:r>
                      <w:r>
                        <w:rPr>
                          <w:sz w:val="16"/>
                          <w:szCs w:val="16"/>
                        </w:rPr>
                        <w:t xml:space="preserve"> </w:t>
                      </w:r>
                    </w:p>
                    <w:p w14:paraId="7F49E41C" w14:textId="77777777" w:rsidR="00AF6FD3" w:rsidRPr="00E25512" w:rsidRDefault="00AF6FD3" w:rsidP="00AF6FD3">
                      <w:pPr>
                        <w:spacing w:after="120"/>
                        <w:rPr>
                          <w:sz w:val="16"/>
                          <w:szCs w:val="16"/>
                        </w:rPr>
                      </w:pPr>
                      <w:r>
                        <w:rPr>
                          <w:sz w:val="16"/>
                          <w:szCs w:val="16"/>
                        </w:rPr>
                        <w:t>Maintaining lower deer densities may reduce the egress of deer (seeking new feed sources) and reduce deer impacts.</w:t>
                      </w:r>
                    </w:p>
                    <w:p w14:paraId="50C0FD4F" w14:textId="77777777" w:rsidR="00AF6FD3" w:rsidRPr="00E25512" w:rsidRDefault="00AF6FD3" w:rsidP="00AF6FD3">
                      <w:pPr>
                        <w:spacing w:after="120"/>
                        <w:rPr>
                          <w:b/>
                          <w:bCs/>
                          <w:sz w:val="16"/>
                          <w:szCs w:val="16"/>
                        </w:rPr>
                      </w:pPr>
                      <w:r w:rsidRPr="00E25512">
                        <w:rPr>
                          <w:b/>
                          <w:bCs/>
                          <w:sz w:val="16"/>
                          <w:szCs w:val="16"/>
                        </w:rPr>
                        <w:t>Asset protection</w:t>
                      </w:r>
                    </w:p>
                    <w:p w14:paraId="16C29259" w14:textId="77777777" w:rsidR="00AF6FD3" w:rsidRPr="00E25512" w:rsidRDefault="00AF6FD3" w:rsidP="00AF6FD3">
                      <w:pPr>
                        <w:spacing w:after="120"/>
                        <w:rPr>
                          <w:sz w:val="16"/>
                          <w:szCs w:val="16"/>
                        </w:rPr>
                      </w:pPr>
                      <w:r w:rsidRPr="00E25512">
                        <w:rPr>
                          <w:sz w:val="16"/>
                          <w:szCs w:val="16"/>
                        </w:rPr>
                        <w:t>The aim is to protect specifi</w:t>
                      </w:r>
                      <w:r>
                        <w:rPr>
                          <w:sz w:val="16"/>
                          <w:szCs w:val="16"/>
                        </w:rPr>
                        <w:t>c</w:t>
                      </w:r>
                      <w:r w:rsidRPr="00E25512">
                        <w:rPr>
                          <w:sz w:val="16"/>
                          <w:szCs w:val="16"/>
                        </w:rPr>
                        <w:t xml:space="preserve"> </w:t>
                      </w:r>
                      <w:r>
                        <w:rPr>
                          <w:sz w:val="16"/>
                          <w:szCs w:val="16"/>
                        </w:rPr>
                        <w:t xml:space="preserve">high </w:t>
                      </w:r>
                      <w:r w:rsidRPr="00E25512">
                        <w:rPr>
                          <w:sz w:val="16"/>
                          <w:szCs w:val="16"/>
                        </w:rPr>
                        <w:t>value</w:t>
                      </w:r>
                      <w:r>
                        <w:rPr>
                          <w:sz w:val="16"/>
                          <w:szCs w:val="16"/>
                        </w:rPr>
                        <w:t xml:space="preserve"> assets</w:t>
                      </w:r>
                      <w:r w:rsidRPr="00E25512">
                        <w:rPr>
                          <w:sz w:val="16"/>
                          <w:szCs w:val="16"/>
                        </w:rPr>
                        <w:t xml:space="preserve"> from deer impacts.</w:t>
                      </w:r>
                    </w:p>
                    <w:p w14:paraId="1CAE43CA" w14:textId="41752138" w:rsidR="00CA4787" w:rsidRPr="00E25512" w:rsidRDefault="00AF6FD3" w:rsidP="00AF6FD3">
                      <w:pPr>
                        <w:rPr>
                          <w:sz w:val="16"/>
                          <w:szCs w:val="16"/>
                        </w:rPr>
                      </w:pPr>
                      <w:r w:rsidRPr="00E25512">
                        <w:rPr>
                          <w:sz w:val="16"/>
                          <w:szCs w:val="16"/>
                        </w:rPr>
                        <w:t>Works include exclusion fencing and localised control.</w:t>
                      </w:r>
                    </w:p>
                  </w:txbxContent>
                </v:textbox>
                <w10:wrap type="square"/>
              </v:rect>
            </w:pict>
          </mc:Fallback>
        </mc:AlternateContent>
      </w:r>
      <w:r>
        <w:t>Asset protection (to reduce impacts of deer).</w:t>
      </w:r>
    </w:p>
    <w:p w14:paraId="7CBC7A3E" w14:textId="77777777" w:rsidR="000B0F73" w:rsidRDefault="000B0F73" w:rsidP="00174823">
      <w:pPr>
        <w:pStyle w:val="Heading3"/>
        <w:rPr>
          <w:sz w:val="20"/>
        </w:rPr>
        <w:sectPr w:rsidR="000B0F73" w:rsidSect="00CA4787">
          <w:type w:val="continuous"/>
          <w:pgSz w:w="11900" w:h="16840" w:code="9"/>
          <w:pgMar w:top="1440" w:right="1440" w:bottom="1440" w:left="1440" w:header="708" w:footer="708" w:gutter="0"/>
          <w:cols w:num="2" w:space="708"/>
          <w:titlePg/>
          <w:docGrid w:linePitch="360"/>
        </w:sectPr>
      </w:pPr>
    </w:p>
    <w:p w14:paraId="1D8402DF" w14:textId="38E7405B" w:rsidR="000D0859" w:rsidRPr="00174823" w:rsidRDefault="000D0859" w:rsidP="00174823">
      <w:pPr>
        <w:pStyle w:val="Heading3"/>
        <w:rPr>
          <w:sz w:val="20"/>
        </w:rPr>
      </w:pPr>
      <w:r w:rsidRPr="00174823">
        <w:rPr>
          <w:sz w:val="20"/>
        </w:rPr>
        <w:lastRenderedPageBreak/>
        <w:t>PRIORITIES</w:t>
      </w:r>
    </w:p>
    <w:p w14:paraId="5E552AA0" w14:textId="623AAD31" w:rsidR="000B0F73" w:rsidRDefault="008208E1" w:rsidP="00FC1710">
      <w:pPr>
        <w:pStyle w:val="BodyNormal"/>
      </w:pPr>
      <w:r>
        <w:t>Table 4-1</w:t>
      </w:r>
      <w:r w:rsidR="00FC1710">
        <w:t xml:space="preserve"> sets out the priorities for Goal 1 showing both values and the associated priority locations that have been identified for deer control. For each category of value, the purpose ha</w:t>
      </w:r>
      <w:r w:rsidR="000B0F73">
        <w:t>s</w:t>
      </w:r>
      <w:r w:rsidR="00FC1710">
        <w:t xml:space="preserve"> been defined along with the potential partners who should be engaged in delivery. </w:t>
      </w:r>
    </w:p>
    <w:p w14:paraId="4FAE39DD" w14:textId="77777777" w:rsidR="003049B1" w:rsidRPr="009A6260" w:rsidRDefault="003049B1" w:rsidP="003049B1">
      <w:pPr>
        <w:pStyle w:val="BodyNormal"/>
      </w:pPr>
      <w:r>
        <w:t>Feasibility of achieving objectives, particularly those of local elimination, will depend on sufficient funding being available. State government investment decisions for programs seeking to eliminate deer from a particular area will require project proposals that clearly demonstrate the practicality and feasibility of elimination, including a rigorous cost-benefit analysis to support the proposal.</w:t>
      </w:r>
    </w:p>
    <w:p w14:paraId="524606C8" w14:textId="71FBF099" w:rsidR="00666877" w:rsidRDefault="00666877" w:rsidP="00666877">
      <w:pPr>
        <w:pStyle w:val="BodyNormal"/>
      </w:pPr>
      <w:r>
        <w:t xml:space="preserve">Some sites have multiple deer species present, and more than one biosecurity approach is relevant.  For instance, </w:t>
      </w:r>
      <w:r w:rsidR="000F5DD3">
        <w:t>Fallow</w:t>
      </w:r>
      <w:r>
        <w:t xml:space="preserve"> Deer are widespread across the </w:t>
      </w:r>
      <w:r w:rsidR="000F5DD3">
        <w:t>Cape Otway woodlands</w:t>
      </w:r>
      <w:r w:rsidR="0080793D">
        <w:t xml:space="preserve"> </w:t>
      </w:r>
      <w:r>
        <w:t xml:space="preserve">and </w:t>
      </w:r>
      <w:r w:rsidR="0080793D">
        <w:t xml:space="preserve">these </w:t>
      </w:r>
      <w:r>
        <w:t xml:space="preserve">values have been mapped as asset protection, however </w:t>
      </w:r>
      <w:r w:rsidR="0080793D">
        <w:t xml:space="preserve">small populations of Hog </w:t>
      </w:r>
      <w:r>
        <w:t xml:space="preserve">Deer, </w:t>
      </w:r>
      <w:r w:rsidR="0080793D">
        <w:t xml:space="preserve">can </w:t>
      </w:r>
      <w:r>
        <w:t xml:space="preserve">be prioritised </w:t>
      </w:r>
      <w:r w:rsidR="0080793D">
        <w:t xml:space="preserve">for </w:t>
      </w:r>
      <w:r>
        <w:t>local elimination. Targeting of new and/or isolated populations of individual species outside of their established ranges (prevention and eradication/local elimination) will always be the highest priority to prevent the spread and establishment of deer in new locations.</w:t>
      </w:r>
    </w:p>
    <w:p w14:paraId="3B95664C" w14:textId="218BD3DA" w:rsidR="00FF4E25" w:rsidRDefault="0063694B" w:rsidP="00FF4E25">
      <w:pPr>
        <w:pStyle w:val="BodyNormal"/>
      </w:pPr>
      <w:r>
        <w:t>M</w:t>
      </w:r>
      <w:r w:rsidR="00FF4E25">
        <w:t xml:space="preserve">any of the </w:t>
      </w:r>
      <w:r w:rsidR="0030554F">
        <w:t xml:space="preserve">mapped </w:t>
      </w:r>
      <w:r w:rsidR="00FF4E25">
        <w:t xml:space="preserve">values listed below overlap areas in the top 5% or 20% of cost-effective actions under SMP for deer control and will be prioritised for state government investment to deliver outcomes for </w:t>
      </w:r>
      <w:r w:rsidR="00FF4E25">
        <w:rPr>
          <w:i/>
          <w:iCs/>
        </w:rPr>
        <w:t>Biodiversity 2037</w:t>
      </w:r>
      <w:r w:rsidR="00FF4E25">
        <w:t xml:space="preserve">. Some of the values listed in Table 4.1 below represent ecological vegetation classes (EVCs) with broad distributions across the Plan area, and vary in quality across their distribution. Where these values are not aligned with SMP priority locations, they will be given consideration for investment where good habitat or vegetation quality can be demonstrated, and the area is harbouring deer which are impacting </w:t>
      </w:r>
      <w:r w:rsidR="00BB7F18">
        <w:t xml:space="preserve">on significant </w:t>
      </w:r>
      <w:r w:rsidR="00FF4E25">
        <w:t>local values.</w:t>
      </w:r>
    </w:p>
    <w:p w14:paraId="67C76BC0" w14:textId="76985E38" w:rsidR="00FC1710" w:rsidRDefault="00021C77" w:rsidP="00FC1710">
      <w:pPr>
        <w:pStyle w:val="BodyNormal"/>
      </w:pPr>
      <w:r>
        <w:t>Figure 16</w:t>
      </w:r>
      <w:r w:rsidR="000B0F73">
        <w:t xml:space="preserve"> shows where each priority value is located. </w:t>
      </w:r>
      <w:r w:rsidR="00013EB9">
        <w:t>Figure 17</w:t>
      </w:r>
      <w:r w:rsidR="000B0F73">
        <w:t xml:space="preserve"> shows how these values have been prioritised based on the biosecurity invasion curve principles. In practice, deer control programs may cover several priorities in each project, depending on location and project budget available.</w:t>
      </w:r>
    </w:p>
    <w:p w14:paraId="6B5B9523" w14:textId="7352C64E" w:rsidR="000B0F73" w:rsidRPr="000B0F73" w:rsidRDefault="000B0F73" w:rsidP="000B0F73">
      <w:pPr>
        <w:pStyle w:val="Caption"/>
        <w:rPr>
          <w:sz w:val="16"/>
          <w:szCs w:val="18"/>
        </w:rPr>
      </w:pPr>
      <w:r w:rsidRPr="000B0F73">
        <w:rPr>
          <w:sz w:val="16"/>
          <w:szCs w:val="18"/>
        </w:rPr>
        <w:t>Table 4</w:t>
      </w:r>
      <w:r w:rsidRPr="000B0F73">
        <w:rPr>
          <w:sz w:val="16"/>
          <w:szCs w:val="18"/>
        </w:rPr>
        <w:noBreakHyphen/>
      </w:r>
      <w:r w:rsidRPr="000B0F73">
        <w:rPr>
          <w:sz w:val="16"/>
          <w:szCs w:val="18"/>
        </w:rPr>
        <w:fldChar w:fldCharType="begin"/>
      </w:r>
      <w:r w:rsidRPr="000B0F73">
        <w:rPr>
          <w:sz w:val="16"/>
          <w:szCs w:val="18"/>
        </w:rPr>
        <w:instrText xml:space="preserve"> SEQ Table \* ARABIC \s 1 </w:instrText>
      </w:r>
      <w:r w:rsidRPr="000B0F73">
        <w:rPr>
          <w:sz w:val="16"/>
          <w:szCs w:val="18"/>
        </w:rPr>
        <w:fldChar w:fldCharType="separate"/>
      </w:r>
      <w:r w:rsidR="002B11F0">
        <w:rPr>
          <w:noProof/>
          <w:sz w:val="16"/>
          <w:szCs w:val="18"/>
        </w:rPr>
        <w:t>1</w:t>
      </w:r>
      <w:r w:rsidRPr="000B0F73">
        <w:rPr>
          <w:sz w:val="16"/>
          <w:szCs w:val="18"/>
        </w:rPr>
        <w:fldChar w:fldCharType="end"/>
      </w:r>
      <w:r w:rsidRPr="000B0F73">
        <w:rPr>
          <w:sz w:val="16"/>
          <w:szCs w:val="18"/>
        </w:rPr>
        <w:t xml:space="preserve">: </w:t>
      </w:r>
      <w:r>
        <w:rPr>
          <w:sz w:val="16"/>
          <w:szCs w:val="18"/>
        </w:rPr>
        <w:t>P</w:t>
      </w:r>
      <w:r w:rsidRPr="000B0F73">
        <w:rPr>
          <w:sz w:val="16"/>
          <w:szCs w:val="18"/>
        </w:rPr>
        <w:t xml:space="preserve">riority </w:t>
      </w:r>
      <w:r>
        <w:rPr>
          <w:sz w:val="16"/>
          <w:szCs w:val="18"/>
        </w:rPr>
        <w:t xml:space="preserve">values and </w:t>
      </w:r>
      <w:r w:rsidRPr="000B0F73">
        <w:rPr>
          <w:sz w:val="16"/>
          <w:szCs w:val="18"/>
        </w:rPr>
        <w:t>locations</w:t>
      </w:r>
    </w:p>
    <w:tbl>
      <w:tblPr>
        <w:tblStyle w:val="Table-GovtTemplate"/>
        <w:tblW w:w="5082" w:type="pct"/>
        <w:tblLayout w:type="fixed"/>
        <w:tblLook w:val="04A0" w:firstRow="1" w:lastRow="0" w:firstColumn="1" w:lastColumn="0" w:noHBand="0" w:noVBand="1"/>
      </w:tblPr>
      <w:tblGrid>
        <w:gridCol w:w="2122"/>
        <w:gridCol w:w="2410"/>
        <w:gridCol w:w="2552"/>
        <w:gridCol w:w="7095"/>
      </w:tblGrid>
      <w:tr w:rsidR="00ED3393" w:rsidRPr="009118BE" w14:paraId="025BD6E4" w14:textId="77777777" w:rsidTr="001836F1">
        <w:trPr>
          <w:cnfStyle w:val="100000000000" w:firstRow="1" w:lastRow="0" w:firstColumn="0" w:lastColumn="0" w:oddVBand="0" w:evenVBand="0" w:oddHBand="0" w:evenHBand="0" w:firstRowFirstColumn="0" w:firstRowLastColumn="0" w:lastRowFirstColumn="0" w:lastRowLastColumn="0"/>
          <w:trHeight w:hRule="exact" w:val="454"/>
          <w:tblHeader/>
        </w:trPr>
        <w:tc>
          <w:tcPr>
            <w:tcW w:w="748" w:type="pct"/>
            <w:vAlign w:val="center"/>
          </w:tcPr>
          <w:p w14:paraId="00FD8B22" w14:textId="77777777" w:rsidR="00ED3393" w:rsidRPr="009118BE" w:rsidRDefault="00ED3393" w:rsidP="00237D41">
            <w:pPr>
              <w:spacing w:before="50" w:after="50"/>
              <w:rPr>
                <w:rFonts w:eastAsia="MS PGothic"/>
                <w:color w:val="FFFFFE"/>
                <w:sz w:val="16"/>
                <w:szCs w:val="22"/>
              </w:rPr>
            </w:pPr>
            <w:r w:rsidRPr="009118BE">
              <w:rPr>
                <w:rFonts w:eastAsia="MS PGothic"/>
                <w:color w:val="FFFFFE"/>
                <w:sz w:val="16"/>
                <w:szCs w:val="22"/>
              </w:rPr>
              <w:t>Type of value</w:t>
            </w:r>
          </w:p>
        </w:tc>
        <w:tc>
          <w:tcPr>
            <w:tcW w:w="850" w:type="pct"/>
            <w:vAlign w:val="center"/>
          </w:tcPr>
          <w:p w14:paraId="19CF59F7" w14:textId="77777777" w:rsidR="00ED3393" w:rsidRPr="009118BE" w:rsidRDefault="00ED3393" w:rsidP="00237D41">
            <w:pPr>
              <w:spacing w:before="50" w:after="50"/>
              <w:rPr>
                <w:rFonts w:eastAsia="MS PGothic"/>
                <w:color w:val="FFFFFE"/>
                <w:sz w:val="16"/>
                <w:szCs w:val="22"/>
              </w:rPr>
            </w:pPr>
            <w:r w:rsidRPr="009118BE">
              <w:rPr>
                <w:rFonts w:eastAsia="MS PGothic"/>
                <w:color w:val="FFFFFE"/>
                <w:sz w:val="16"/>
                <w:szCs w:val="22"/>
              </w:rPr>
              <w:t>Priority locations / EVCs</w:t>
            </w:r>
          </w:p>
        </w:tc>
        <w:tc>
          <w:tcPr>
            <w:tcW w:w="900" w:type="pct"/>
            <w:vAlign w:val="center"/>
          </w:tcPr>
          <w:p w14:paraId="42BB1E91" w14:textId="77777777" w:rsidR="00ED3393" w:rsidRPr="009118BE" w:rsidRDefault="00ED3393" w:rsidP="00237D41">
            <w:pPr>
              <w:spacing w:before="50" w:after="50"/>
              <w:rPr>
                <w:rFonts w:eastAsia="MS PGothic"/>
                <w:color w:val="FFFFFE"/>
                <w:sz w:val="16"/>
                <w:szCs w:val="22"/>
              </w:rPr>
            </w:pPr>
            <w:r w:rsidRPr="009118BE">
              <w:rPr>
                <w:rFonts w:eastAsia="MS PGothic"/>
                <w:color w:val="FFFFFE"/>
                <w:sz w:val="16"/>
                <w:szCs w:val="22"/>
              </w:rPr>
              <w:t>Potential partners</w:t>
            </w:r>
          </w:p>
        </w:tc>
        <w:tc>
          <w:tcPr>
            <w:tcW w:w="2502" w:type="pct"/>
            <w:vAlign w:val="center"/>
          </w:tcPr>
          <w:p w14:paraId="1F906ABF" w14:textId="77777777" w:rsidR="00ED3393" w:rsidRPr="009118BE" w:rsidRDefault="00ED3393" w:rsidP="00237D41">
            <w:pPr>
              <w:spacing w:before="50" w:after="50"/>
              <w:rPr>
                <w:rFonts w:eastAsia="MS PGothic"/>
                <w:color w:val="FFFFFE"/>
                <w:sz w:val="16"/>
                <w:szCs w:val="22"/>
              </w:rPr>
            </w:pPr>
            <w:r w:rsidRPr="009118BE">
              <w:rPr>
                <w:rFonts w:eastAsia="MS PGothic"/>
                <w:color w:val="FFFFFE"/>
                <w:sz w:val="16"/>
                <w:szCs w:val="22"/>
              </w:rPr>
              <w:t>Explanation</w:t>
            </w:r>
          </w:p>
        </w:tc>
      </w:tr>
      <w:tr w:rsidR="00ED3393" w:rsidRPr="009118BE" w14:paraId="3F660272" w14:textId="77777777" w:rsidTr="00DB7F44">
        <w:trPr>
          <w:trHeight w:hRule="exact" w:val="397"/>
        </w:trPr>
        <w:tc>
          <w:tcPr>
            <w:tcW w:w="5000" w:type="pct"/>
            <w:gridSpan w:val="4"/>
            <w:shd w:val="clear" w:color="auto" w:fill="DEEAEB" w:themeFill="text1" w:themeFillTint="33"/>
            <w:vAlign w:val="center"/>
          </w:tcPr>
          <w:p w14:paraId="184F9078" w14:textId="77777777" w:rsidR="00ED3393" w:rsidRPr="009118BE" w:rsidRDefault="00ED3393" w:rsidP="00237D41">
            <w:pPr>
              <w:spacing w:before="50" w:after="50"/>
              <w:rPr>
                <w:rFonts w:ascii="Arial" w:eastAsia="MS PGothic" w:hAnsi="Arial"/>
                <w:bCs/>
                <w:color w:val="44546A"/>
                <w:sz w:val="16"/>
                <w:szCs w:val="22"/>
              </w:rPr>
            </w:pPr>
            <w:r>
              <w:rPr>
                <w:rFonts w:ascii="Arial" w:eastAsia="MS PGothic" w:hAnsi="Arial"/>
                <w:b/>
                <w:bCs/>
                <w:color w:val="44546A"/>
                <w:sz w:val="16"/>
                <w:szCs w:val="22"/>
              </w:rPr>
              <w:t>Local elimination and p</w:t>
            </w:r>
            <w:r w:rsidRPr="009118BE">
              <w:rPr>
                <w:rFonts w:ascii="Arial" w:eastAsia="MS PGothic" w:hAnsi="Arial"/>
                <w:b/>
                <w:bCs/>
                <w:color w:val="44546A"/>
                <w:sz w:val="16"/>
                <w:szCs w:val="22"/>
              </w:rPr>
              <w:t>revention</w:t>
            </w:r>
          </w:p>
        </w:tc>
      </w:tr>
      <w:tr w:rsidR="004A0C67" w:rsidRPr="009118BE" w14:paraId="60AEAC06" w14:textId="77777777" w:rsidTr="002B1D32">
        <w:tc>
          <w:tcPr>
            <w:tcW w:w="748" w:type="pct"/>
          </w:tcPr>
          <w:p w14:paraId="4DF0DE8B" w14:textId="77777777" w:rsidR="004A0C67" w:rsidRPr="00D50546" w:rsidRDefault="004A0C67" w:rsidP="000F0DDB">
            <w:pPr>
              <w:spacing w:before="40"/>
              <w:rPr>
                <w:rFonts w:ascii="Arial" w:eastAsia="Arial" w:hAnsi="Arial" w:cs="Arial"/>
                <w:color w:val="44546A"/>
                <w:sz w:val="16"/>
                <w:szCs w:val="16"/>
              </w:rPr>
            </w:pPr>
            <w:r w:rsidRPr="00D50546">
              <w:rPr>
                <w:rFonts w:ascii="Arial" w:eastAsia="Arial" w:hAnsi="Arial"/>
                <w:color w:val="44546A"/>
                <w:sz w:val="16"/>
                <w:szCs w:val="22"/>
              </w:rPr>
              <w:t>New deer species incursion</w:t>
            </w:r>
          </w:p>
        </w:tc>
        <w:tc>
          <w:tcPr>
            <w:tcW w:w="850" w:type="pct"/>
          </w:tcPr>
          <w:p w14:paraId="2C96584F" w14:textId="77777777" w:rsidR="004A0C67" w:rsidRPr="00D50546" w:rsidRDefault="004A0C67" w:rsidP="000F0DDB">
            <w:pPr>
              <w:spacing w:before="40"/>
              <w:rPr>
                <w:rFonts w:ascii="Arial" w:eastAsia="Arial" w:hAnsi="Arial" w:cs="Arial"/>
                <w:color w:val="44546A"/>
                <w:sz w:val="16"/>
                <w:szCs w:val="16"/>
              </w:rPr>
            </w:pPr>
            <w:r w:rsidRPr="00D50546">
              <w:rPr>
                <w:rFonts w:ascii="Arial" w:eastAsia="Arial" w:hAnsi="Arial" w:cs="Arial"/>
                <w:color w:val="44546A"/>
                <w:sz w:val="16"/>
                <w:szCs w:val="16"/>
              </w:rPr>
              <w:t>SA / VIC border</w:t>
            </w:r>
          </w:p>
        </w:tc>
        <w:tc>
          <w:tcPr>
            <w:tcW w:w="900" w:type="pct"/>
          </w:tcPr>
          <w:p w14:paraId="1EC69210" w14:textId="37BBA74B" w:rsidR="004A0C67" w:rsidRPr="00D50546" w:rsidRDefault="004A0C67" w:rsidP="000F0DDB">
            <w:pPr>
              <w:spacing w:before="40"/>
              <w:rPr>
                <w:rFonts w:ascii="Arial" w:eastAsia="Times New Roman" w:hAnsi="Arial" w:cs="Arial"/>
                <w:color w:val="44546A"/>
                <w:sz w:val="16"/>
                <w:szCs w:val="16"/>
                <w:lang w:eastAsia="en-GB"/>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5ECCD8F8" w14:textId="2BE3FDFC" w:rsidR="001A2EAE" w:rsidRDefault="00A01468" w:rsidP="002B1D32">
            <w:pPr>
              <w:spacing w:before="40"/>
              <w:rPr>
                <w:rFonts w:ascii="Arial" w:eastAsia="Arial" w:hAnsi="Arial" w:cs="Arial"/>
                <w:color w:val="44546A"/>
                <w:sz w:val="16"/>
                <w:szCs w:val="16"/>
              </w:rPr>
            </w:pPr>
            <w:r>
              <w:rPr>
                <w:rFonts w:ascii="Arial" w:eastAsia="Arial" w:hAnsi="Arial" w:cs="Arial"/>
                <w:color w:val="44546A"/>
                <w:sz w:val="16"/>
                <w:szCs w:val="16"/>
              </w:rPr>
              <w:t xml:space="preserve">Sites </w:t>
            </w:r>
            <w:r w:rsidR="0099209B">
              <w:rPr>
                <w:rFonts w:ascii="Arial" w:eastAsia="Arial" w:hAnsi="Arial" w:cs="Arial"/>
                <w:color w:val="44546A"/>
                <w:sz w:val="16"/>
                <w:szCs w:val="16"/>
              </w:rPr>
              <w:t>for</w:t>
            </w:r>
            <w:r>
              <w:rPr>
                <w:rFonts w:ascii="Arial" w:eastAsia="Arial" w:hAnsi="Arial" w:cs="Arial"/>
                <w:color w:val="44546A"/>
                <w:sz w:val="16"/>
                <w:szCs w:val="16"/>
              </w:rPr>
              <w:t xml:space="preserve"> prevention </w:t>
            </w:r>
            <w:r w:rsidR="0099209B">
              <w:rPr>
                <w:rFonts w:ascii="Arial" w:eastAsia="Arial" w:hAnsi="Arial" w:cs="Arial"/>
                <w:color w:val="44546A"/>
                <w:sz w:val="16"/>
                <w:szCs w:val="16"/>
              </w:rPr>
              <w:t xml:space="preserve">and local elimination </w:t>
            </w:r>
            <w:r>
              <w:rPr>
                <w:rFonts w:ascii="Arial" w:eastAsia="Arial" w:hAnsi="Arial" w:cs="Arial"/>
                <w:color w:val="44546A"/>
                <w:sz w:val="16"/>
                <w:szCs w:val="16"/>
              </w:rPr>
              <w:t>are those where</w:t>
            </w:r>
            <w:r w:rsidR="0078579B">
              <w:rPr>
                <w:rFonts w:ascii="Arial" w:eastAsia="Arial" w:hAnsi="Arial" w:cs="Arial"/>
                <w:color w:val="44546A"/>
                <w:sz w:val="16"/>
                <w:szCs w:val="16"/>
              </w:rPr>
              <w:t xml:space="preserve"> deer are </w:t>
            </w:r>
            <w:r w:rsidR="005E2D0A">
              <w:rPr>
                <w:rFonts w:ascii="Arial" w:eastAsia="Arial" w:hAnsi="Arial" w:cs="Arial"/>
                <w:color w:val="44546A"/>
                <w:sz w:val="16"/>
                <w:szCs w:val="16"/>
              </w:rPr>
              <w:t>likely to impact on</w:t>
            </w:r>
            <w:r w:rsidR="008718A5">
              <w:rPr>
                <w:rFonts w:ascii="Arial" w:eastAsia="Arial" w:hAnsi="Arial" w:cs="Arial"/>
                <w:color w:val="44546A"/>
                <w:sz w:val="16"/>
                <w:szCs w:val="16"/>
              </w:rPr>
              <w:t xml:space="preserve"> high biodiversity values if </w:t>
            </w:r>
            <w:r w:rsidR="000D3EDF">
              <w:rPr>
                <w:rFonts w:ascii="Arial" w:eastAsia="Arial" w:hAnsi="Arial" w:cs="Arial"/>
                <w:color w:val="44546A"/>
                <w:sz w:val="16"/>
                <w:szCs w:val="16"/>
              </w:rPr>
              <w:t xml:space="preserve">populations are left to expand in distribution and size. </w:t>
            </w:r>
            <w:r w:rsidR="00526523">
              <w:rPr>
                <w:rFonts w:ascii="Arial" w:eastAsia="Arial" w:hAnsi="Arial" w:cs="Arial"/>
                <w:color w:val="44546A"/>
                <w:sz w:val="16"/>
                <w:szCs w:val="16"/>
              </w:rPr>
              <w:t>Current l</w:t>
            </w:r>
            <w:r w:rsidR="00571262">
              <w:rPr>
                <w:rFonts w:ascii="Arial" w:eastAsia="Arial" w:hAnsi="Arial" w:cs="Arial"/>
                <w:color w:val="44546A"/>
                <w:sz w:val="16"/>
                <w:szCs w:val="16"/>
              </w:rPr>
              <w:t>ow numbers</w:t>
            </w:r>
            <w:r w:rsidR="0099209B">
              <w:rPr>
                <w:rFonts w:ascii="Arial" w:eastAsia="Arial" w:hAnsi="Arial" w:cs="Arial"/>
                <w:color w:val="44546A"/>
                <w:sz w:val="16"/>
                <w:szCs w:val="16"/>
              </w:rPr>
              <w:t xml:space="preserve"> </w:t>
            </w:r>
            <w:r w:rsidR="000D3EDF">
              <w:rPr>
                <w:rFonts w:ascii="Arial" w:eastAsia="Arial" w:hAnsi="Arial" w:cs="Arial"/>
                <w:color w:val="44546A"/>
                <w:sz w:val="16"/>
                <w:szCs w:val="16"/>
              </w:rPr>
              <w:t xml:space="preserve">mean that </w:t>
            </w:r>
            <w:r w:rsidR="0099209B">
              <w:rPr>
                <w:rFonts w:ascii="Arial" w:eastAsia="Arial" w:hAnsi="Arial" w:cs="Arial"/>
                <w:color w:val="44546A"/>
                <w:sz w:val="16"/>
                <w:szCs w:val="16"/>
              </w:rPr>
              <w:t>i</w:t>
            </w:r>
            <w:r w:rsidR="0078579B">
              <w:rPr>
                <w:rFonts w:ascii="Arial" w:eastAsia="Arial" w:hAnsi="Arial" w:cs="Arial"/>
                <w:color w:val="44546A"/>
                <w:sz w:val="16"/>
                <w:szCs w:val="16"/>
              </w:rPr>
              <w:t>mpact</w:t>
            </w:r>
            <w:r w:rsidR="00D47A27">
              <w:rPr>
                <w:rFonts w:ascii="Arial" w:eastAsia="Arial" w:hAnsi="Arial" w:cs="Arial"/>
                <w:color w:val="44546A"/>
                <w:sz w:val="16"/>
                <w:szCs w:val="16"/>
              </w:rPr>
              <w:t>s may not yet be evident</w:t>
            </w:r>
            <w:r w:rsidR="00614AB4">
              <w:rPr>
                <w:rFonts w:ascii="Arial" w:eastAsia="Arial" w:hAnsi="Arial" w:cs="Arial"/>
                <w:color w:val="44546A"/>
                <w:sz w:val="16"/>
                <w:szCs w:val="16"/>
              </w:rPr>
              <w:t>.</w:t>
            </w:r>
          </w:p>
          <w:p w14:paraId="052B30BB" w14:textId="77777777" w:rsidR="00D31807" w:rsidRDefault="004A0C67" w:rsidP="002B1D32">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Chital and Rusa deer </w:t>
            </w:r>
            <w:r w:rsidR="008878C7">
              <w:rPr>
                <w:rFonts w:ascii="Arial" w:eastAsia="Arial" w:hAnsi="Arial" w:cs="Arial"/>
                <w:color w:val="44546A"/>
                <w:sz w:val="16"/>
                <w:szCs w:val="16"/>
              </w:rPr>
              <w:t xml:space="preserve">occur in </w:t>
            </w:r>
            <w:r w:rsidR="008878C7" w:rsidRPr="00D50546">
              <w:rPr>
                <w:rFonts w:ascii="Arial" w:eastAsia="Arial" w:hAnsi="Arial" w:cs="Arial"/>
                <w:color w:val="44546A"/>
                <w:sz w:val="16"/>
                <w:szCs w:val="16"/>
              </w:rPr>
              <w:t xml:space="preserve">South Australia </w:t>
            </w:r>
            <w:r w:rsidR="008878C7">
              <w:rPr>
                <w:rFonts w:ascii="Arial" w:eastAsia="Arial" w:hAnsi="Arial" w:cs="Arial"/>
                <w:color w:val="44546A"/>
                <w:sz w:val="16"/>
                <w:szCs w:val="16"/>
              </w:rPr>
              <w:t xml:space="preserve">and are </w:t>
            </w:r>
            <w:r w:rsidRPr="00D50546">
              <w:rPr>
                <w:rFonts w:ascii="Arial" w:eastAsia="Arial" w:hAnsi="Arial" w:cs="Arial"/>
                <w:color w:val="44546A"/>
                <w:sz w:val="16"/>
                <w:szCs w:val="16"/>
              </w:rPr>
              <w:t xml:space="preserve">not yet </w:t>
            </w:r>
            <w:r w:rsidR="00536368">
              <w:rPr>
                <w:rFonts w:ascii="Arial" w:eastAsia="Arial" w:hAnsi="Arial" w:cs="Arial"/>
                <w:color w:val="44546A"/>
                <w:sz w:val="16"/>
                <w:szCs w:val="16"/>
              </w:rPr>
              <w:t xml:space="preserve">established </w:t>
            </w:r>
            <w:r w:rsidRPr="00D50546">
              <w:rPr>
                <w:rFonts w:ascii="Arial" w:eastAsia="Arial" w:hAnsi="Arial" w:cs="Arial"/>
                <w:color w:val="44546A"/>
                <w:sz w:val="16"/>
                <w:szCs w:val="16"/>
              </w:rPr>
              <w:t>in west</w:t>
            </w:r>
            <w:r w:rsidR="00536368">
              <w:rPr>
                <w:rFonts w:ascii="Arial" w:eastAsia="Arial" w:hAnsi="Arial" w:cs="Arial"/>
                <w:color w:val="44546A"/>
                <w:sz w:val="16"/>
                <w:szCs w:val="16"/>
              </w:rPr>
              <w:t>ern</w:t>
            </w:r>
            <w:r w:rsidRPr="00D50546">
              <w:rPr>
                <w:rFonts w:ascii="Arial" w:eastAsia="Arial" w:hAnsi="Arial" w:cs="Arial"/>
                <w:color w:val="44546A"/>
                <w:sz w:val="16"/>
                <w:szCs w:val="16"/>
              </w:rPr>
              <w:t xml:space="preserve"> Victoria</w:t>
            </w:r>
            <w:r w:rsidR="002001E5">
              <w:rPr>
                <w:rFonts w:ascii="Arial" w:eastAsia="Arial" w:hAnsi="Arial" w:cs="Arial"/>
                <w:color w:val="44546A"/>
                <w:sz w:val="16"/>
                <w:szCs w:val="16"/>
              </w:rPr>
              <w:t xml:space="preserve">, </w:t>
            </w:r>
            <w:r w:rsidR="00B53471">
              <w:rPr>
                <w:rFonts w:ascii="Arial" w:eastAsia="Arial" w:hAnsi="Arial" w:cs="Arial"/>
                <w:color w:val="44546A"/>
                <w:sz w:val="16"/>
                <w:szCs w:val="16"/>
              </w:rPr>
              <w:t>pos</w:t>
            </w:r>
            <w:r w:rsidR="002001E5">
              <w:rPr>
                <w:rFonts w:ascii="Arial" w:eastAsia="Arial" w:hAnsi="Arial" w:cs="Arial"/>
                <w:color w:val="44546A"/>
                <w:sz w:val="16"/>
                <w:szCs w:val="16"/>
              </w:rPr>
              <w:t>ing</w:t>
            </w:r>
            <w:r w:rsidR="00B53471">
              <w:rPr>
                <w:rFonts w:ascii="Arial" w:eastAsia="Arial" w:hAnsi="Arial" w:cs="Arial"/>
                <w:color w:val="44546A"/>
                <w:sz w:val="16"/>
                <w:szCs w:val="16"/>
              </w:rPr>
              <w:t xml:space="preserve"> as</w:t>
            </w:r>
            <w:r w:rsidRPr="00D50546">
              <w:rPr>
                <w:rFonts w:ascii="Arial" w:eastAsia="Arial" w:hAnsi="Arial" w:cs="Arial"/>
                <w:color w:val="44546A"/>
                <w:sz w:val="16"/>
                <w:szCs w:val="16"/>
              </w:rPr>
              <w:t xml:space="preserve"> additional threats to </w:t>
            </w:r>
            <w:r w:rsidR="008D2169">
              <w:rPr>
                <w:rFonts w:ascii="Arial" w:eastAsia="Arial" w:hAnsi="Arial" w:cs="Arial"/>
                <w:color w:val="44546A"/>
                <w:sz w:val="16"/>
                <w:szCs w:val="16"/>
              </w:rPr>
              <w:t xml:space="preserve">a range of </w:t>
            </w:r>
            <w:r w:rsidR="00E43CB6">
              <w:rPr>
                <w:rFonts w:ascii="Arial" w:eastAsia="Arial" w:hAnsi="Arial" w:cs="Arial"/>
                <w:color w:val="44546A"/>
                <w:sz w:val="16"/>
                <w:szCs w:val="16"/>
              </w:rPr>
              <w:t xml:space="preserve">significant </w:t>
            </w:r>
            <w:r w:rsidR="008D2169">
              <w:rPr>
                <w:rFonts w:ascii="Arial" w:eastAsia="Arial" w:hAnsi="Arial" w:cs="Arial"/>
                <w:color w:val="44546A"/>
                <w:sz w:val="16"/>
                <w:szCs w:val="16"/>
              </w:rPr>
              <w:t xml:space="preserve">values </w:t>
            </w:r>
            <w:r w:rsidR="006C5CE3">
              <w:rPr>
                <w:rFonts w:ascii="Arial" w:eastAsia="Arial" w:hAnsi="Arial" w:cs="Arial"/>
                <w:color w:val="44546A"/>
                <w:sz w:val="16"/>
                <w:szCs w:val="16"/>
              </w:rPr>
              <w:t>should they do so</w:t>
            </w:r>
            <w:r w:rsidR="00B64D72">
              <w:rPr>
                <w:rFonts w:ascii="Arial" w:eastAsia="Arial" w:hAnsi="Arial" w:cs="Arial"/>
                <w:color w:val="44546A"/>
                <w:sz w:val="16"/>
                <w:szCs w:val="16"/>
              </w:rPr>
              <w:t xml:space="preserve">. </w:t>
            </w:r>
          </w:p>
          <w:p w14:paraId="42DE2E9A" w14:textId="68FE7714" w:rsidR="004A0C67" w:rsidRPr="00D50546" w:rsidRDefault="00B64D72" w:rsidP="002B1D32">
            <w:pPr>
              <w:spacing w:before="40"/>
              <w:rPr>
                <w:rFonts w:ascii="Arial" w:eastAsia="Arial" w:hAnsi="Arial" w:cs="Arial"/>
                <w:color w:val="44546A"/>
                <w:sz w:val="16"/>
                <w:szCs w:val="16"/>
              </w:rPr>
            </w:pPr>
            <w:r>
              <w:rPr>
                <w:rFonts w:ascii="Arial" w:eastAsia="Arial" w:hAnsi="Arial" w:cs="Arial"/>
                <w:color w:val="44546A"/>
                <w:sz w:val="16"/>
                <w:szCs w:val="16"/>
              </w:rPr>
              <w:t xml:space="preserve">Monitoring to </w:t>
            </w:r>
            <w:r w:rsidR="00481619">
              <w:rPr>
                <w:rFonts w:ascii="Arial" w:eastAsia="Arial" w:hAnsi="Arial" w:cs="Arial"/>
                <w:color w:val="44546A"/>
                <w:sz w:val="16"/>
                <w:szCs w:val="16"/>
              </w:rPr>
              <w:t xml:space="preserve">prevent </w:t>
            </w:r>
            <w:r w:rsidR="0095707A">
              <w:rPr>
                <w:rFonts w:ascii="Arial" w:eastAsia="Arial" w:hAnsi="Arial" w:cs="Arial"/>
                <w:color w:val="44546A"/>
                <w:sz w:val="16"/>
                <w:szCs w:val="16"/>
              </w:rPr>
              <w:t xml:space="preserve">their </w:t>
            </w:r>
            <w:r w:rsidR="00481619">
              <w:rPr>
                <w:rFonts w:ascii="Arial" w:eastAsia="Arial" w:hAnsi="Arial" w:cs="Arial"/>
                <w:color w:val="44546A"/>
                <w:sz w:val="16"/>
                <w:szCs w:val="16"/>
              </w:rPr>
              <w:t xml:space="preserve">establishment </w:t>
            </w:r>
            <w:r w:rsidR="0095707A">
              <w:rPr>
                <w:rFonts w:ascii="Arial" w:eastAsia="Arial" w:hAnsi="Arial" w:cs="Arial"/>
                <w:color w:val="44546A"/>
                <w:sz w:val="16"/>
                <w:szCs w:val="16"/>
              </w:rPr>
              <w:t>in Victoria</w:t>
            </w:r>
            <w:r w:rsidR="00481619">
              <w:rPr>
                <w:rFonts w:ascii="Arial" w:eastAsia="Arial" w:hAnsi="Arial" w:cs="Arial"/>
                <w:color w:val="44546A"/>
                <w:sz w:val="16"/>
                <w:szCs w:val="16"/>
              </w:rPr>
              <w:t xml:space="preserve"> </w:t>
            </w:r>
            <w:r w:rsidR="002F2F6F">
              <w:rPr>
                <w:rFonts w:ascii="Arial" w:eastAsia="Arial" w:hAnsi="Arial" w:cs="Arial"/>
                <w:color w:val="44546A"/>
                <w:sz w:val="16"/>
                <w:szCs w:val="16"/>
              </w:rPr>
              <w:t>and guide</w:t>
            </w:r>
            <w:r w:rsidR="00652DE3">
              <w:rPr>
                <w:rFonts w:ascii="Arial" w:eastAsia="Arial" w:hAnsi="Arial" w:cs="Arial"/>
                <w:color w:val="44546A"/>
                <w:sz w:val="16"/>
                <w:szCs w:val="16"/>
              </w:rPr>
              <w:t xml:space="preserve"> future control action</w:t>
            </w:r>
            <w:r w:rsidR="00065BA4">
              <w:rPr>
                <w:rFonts w:ascii="Arial" w:eastAsia="Arial" w:hAnsi="Arial" w:cs="Arial"/>
                <w:color w:val="44546A"/>
                <w:sz w:val="16"/>
                <w:szCs w:val="16"/>
              </w:rPr>
              <w:t xml:space="preserve">s </w:t>
            </w:r>
            <w:r w:rsidR="00152AFE">
              <w:rPr>
                <w:rFonts w:ascii="Arial" w:eastAsia="Arial" w:hAnsi="Arial" w:cs="Arial"/>
                <w:color w:val="44546A"/>
                <w:sz w:val="16"/>
                <w:szCs w:val="16"/>
              </w:rPr>
              <w:t>in partnership</w:t>
            </w:r>
            <w:r w:rsidR="004A0C67" w:rsidRPr="00D50546">
              <w:rPr>
                <w:rFonts w:ascii="Arial" w:eastAsia="Arial" w:hAnsi="Arial" w:cs="Arial"/>
                <w:color w:val="44546A"/>
                <w:sz w:val="16"/>
                <w:szCs w:val="16"/>
              </w:rPr>
              <w:t xml:space="preserve"> with the South Australian Department of Primary Industries and Regions (PIRSA) </w:t>
            </w:r>
            <w:r w:rsidR="009D3DCF">
              <w:rPr>
                <w:rFonts w:ascii="Arial" w:eastAsia="Arial" w:hAnsi="Arial" w:cs="Arial"/>
                <w:color w:val="44546A"/>
                <w:sz w:val="16"/>
                <w:szCs w:val="16"/>
              </w:rPr>
              <w:t>along</w:t>
            </w:r>
            <w:r w:rsidR="00152AFE">
              <w:rPr>
                <w:rFonts w:ascii="Arial" w:eastAsia="Arial" w:hAnsi="Arial" w:cs="Arial"/>
                <w:color w:val="44546A"/>
                <w:sz w:val="16"/>
                <w:szCs w:val="16"/>
              </w:rPr>
              <w:t xml:space="preserve"> </w:t>
            </w:r>
            <w:r w:rsidR="009D3DCF">
              <w:rPr>
                <w:rFonts w:ascii="Arial" w:eastAsia="Arial" w:hAnsi="Arial" w:cs="Arial"/>
                <w:color w:val="44546A"/>
                <w:sz w:val="16"/>
                <w:szCs w:val="16"/>
              </w:rPr>
              <w:t>the</w:t>
            </w:r>
            <w:r w:rsidR="00152AFE">
              <w:rPr>
                <w:rFonts w:ascii="Arial" w:eastAsia="Arial" w:hAnsi="Arial" w:cs="Arial"/>
                <w:color w:val="44546A"/>
                <w:sz w:val="16"/>
                <w:szCs w:val="16"/>
              </w:rPr>
              <w:t xml:space="preserve"> Victorian</w:t>
            </w:r>
            <w:r w:rsidR="009D3DCF">
              <w:rPr>
                <w:rFonts w:ascii="Arial" w:eastAsia="Arial" w:hAnsi="Arial" w:cs="Arial"/>
                <w:color w:val="44546A"/>
                <w:sz w:val="16"/>
                <w:szCs w:val="16"/>
              </w:rPr>
              <w:t xml:space="preserve"> – South Australian border</w:t>
            </w:r>
            <w:r w:rsidR="004065BD">
              <w:rPr>
                <w:rFonts w:ascii="Arial" w:eastAsia="Arial" w:hAnsi="Arial" w:cs="Arial"/>
                <w:color w:val="44546A"/>
                <w:sz w:val="16"/>
                <w:szCs w:val="16"/>
              </w:rPr>
              <w:t xml:space="preserve"> </w:t>
            </w:r>
            <w:r w:rsidR="00C90CDE">
              <w:rPr>
                <w:rFonts w:ascii="Arial" w:eastAsia="Arial" w:hAnsi="Arial" w:cs="Arial"/>
                <w:color w:val="44546A"/>
                <w:sz w:val="16"/>
                <w:szCs w:val="16"/>
              </w:rPr>
              <w:t xml:space="preserve">is warranted. </w:t>
            </w:r>
          </w:p>
        </w:tc>
      </w:tr>
      <w:tr w:rsidR="00ED3393" w:rsidRPr="009118BE" w14:paraId="133259BE" w14:textId="77777777" w:rsidTr="0BEC951C">
        <w:tc>
          <w:tcPr>
            <w:tcW w:w="748" w:type="pct"/>
          </w:tcPr>
          <w:p w14:paraId="47789865" w14:textId="748274B6" w:rsidR="00ED3393" w:rsidRPr="009118BE" w:rsidRDefault="4F40BF5F" w:rsidP="000F0DDB">
            <w:pPr>
              <w:spacing w:before="40"/>
              <w:rPr>
                <w:rFonts w:ascii="Arial" w:eastAsia="MS PGothic" w:hAnsi="Arial"/>
                <w:color w:val="44546A"/>
                <w:sz w:val="16"/>
                <w:szCs w:val="16"/>
              </w:rPr>
            </w:pPr>
            <w:r w:rsidRPr="72327E93" w:rsidDel="00A40546">
              <w:rPr>
                <w:rFonts w:ascii="Arial" w:eastAsia="Arial" w:hAnsi="Arial" w:cs="Arial"/>
                <w:sz w:val="16"/>
                <w:szCs w:val="16"/>
              </w:rPr>
              <w:t>Box</w:t>
            </w:r>
            <w:r w:rsidR="00ED3393" w:rsidRPr="72327E93" w:rsidDel="00A40546">
              <w:rPr>
                <w:rFonts w:ascii="Arial" w:eastAsia="Arial" w:hAnsi="Arial" w:cs="Arial"/>
                <w:sz w:val="16"/>
                <w:szCs w:val="16"/>
              </w:rPr>
              <w:t xml:space="preserve"> </w:t>
            </w:r>
            <w:r w:rsidR="00A40546">
              <w:rPr>
                <w:rFonts w:ascii="Arial" w:eastAsia="Arial" w:hAnsi="Arial" w:cs="Arial"/>
                <w:sz w:val="16"/>
                <w:szCs w:val="16"/>
              </w:rPr>
              <w:t>Ironbark Forest</w:t>
            </w:r>
            <w:r w:rsidR="009644D7">
              <w:rPr>
                <w:rFonts w:ascii="Arial" w:eastAsia="Arial" w:hAnsi="Arial" w:cs="Arial"/>
                <w:sz w:val="16"/>
                <w:szCs w:val="16"/>
              </w:rPr>
              <w:t>s</w:t>
            </w:r>
          </w:p>
        </w:tc>
        <w:tc>
          <w:tcPr>
            <w:tcW w:w="850" w:type="pct"/>
          </w:tcPr>
          <w:p w14:paraId="787B3161" w14:textId="77777777" w:rsidR="00ED3393" w:rsidRPr="009118BE" w:rsidRDefault="00ED3393" w:rsidP="000F0DDB">
            <w:pPr>
              <w:spacing w:before="40"/>
              <w:rPr>
                <w:rFonts w:ascii="Arial" w:eastAsia="MS PGothic" w:hAnsi="Arial"/>
                <w:color w:val="44546A"/>
                <w:sz w:val="16"/>
                <w:szCs w:val="22"/>
              </w:rPr>
            </w:pPr>
            <w:r w:rsidRPr="00D50546">
              <w:rPr>
                <w:rFonts w:ascii="Arial" w:eastAsia="Arial" w:hAnsi="Arial" w:cs="Arial"/>
                <w:color w:val="44546A"/>
                <w:sz w:val="16"/>
                <w:szCs w:val="16"/>
              </w:rPr>
              <w:t>Deep Lead Nature Conservation Reserve</w:t>
            </w:r>
          </w:p>
        </w:tc>
        <w:tc>
          <w:tcPr>
            <w:tcW w:w="900" w:type="pct"/>
          </w:tcPr>
          <w:p w14:paraId="29225C83" w14:textId="350DB7BF" w:rsidR="00ED3393" w:rsidRPr="009118BE" w:rsidRDefault="00ED3393" w:rsidP="000F0DDB">
            <w:pPr>
              <w:spacing w:before="40"/>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2643D440" w14:textId="787EB6A5" w:rsidR="00ED3393" w:rsidRPr="009118BE" w:rsidRDefault="00ED3393" w:rsidP="000F0DDB">
            <w:pPr>
              <w:spacing w:before="40"/>
              <w:rPr>
                <w:rFonts w:ascii="Arial" w:eastAsia="Times New Roman" w:hAnsi="Arial" w:cs="Arial"/>
                <w:color w:val="44546A"/>
                <w:sz w:val="16"/>
                <w:szCs w:val="16"/>
                <w:lang w:eastAsia="en-GB"/>
              </w:rPr>
            </w:pPr>
            <w:r w:rsidRPr="00D50546">
              <w:rPr>
                <w:rFonts w:ascii="Arial" w:eastAsia="Arial" w:hAnsi="Arial" w:cs="Arial"/>
                <w:color w:val="44546A"/>
                <w:sz w:val="16"/>
                <w:szCs w:val="16"/>
              </w:rPr>
              <w:t xml:space="preserve">This reserve includes all known populations of the </w:t>
            </w:r>
            <w:r w:rsidR="00C85406">
              <w:rPr>
                <w:rFonts w:ascii="Arial" w:eastAsia="Arial" w:hAnsi="Arial" w:cs="Arial"/>
                <w:color w:val="44546A"/>
                <w:sz w:val="16"/>
                <w:szCs w:val="16"/>
              </w:rPr>
              <w:t>T</w:t>
            </w:r>
            <w:r w:rsidRPr="00D50546">
              <w:rPr>
                <w:rFonts w:ascii="Arial" w:eastAsia="Arial" w:hAnsi="Arial" w:cs="Arial"/>
                <w:color w:val="44546A"/>
                <w:sz w:val="16"/>
                <w:szCs w:val="16"/>
              </w:rPr>
              <w:t xml:space="preserve">awny </w:t>
            </w:r>
            <w:r w:rsidR="00C85406">
              <w:rPr>
                <w:rFonts w:ascii="Arial" w:eastAsia="Arial" w:hAnsi="Arial" w:cs="Arial"/>
                <w:color w:val="44546A"/>
                <w:sz w:val="16"/>
                <w:szCs w:val="16"/>
              </w:rPr>
              <w:t>S</w:t>
            </w:r>
            <w:r w:rsidRPr="00D50546">
              <w:rPr>
                <w:rFonts w:ascii="Arial" w:eastAsia="Arial" w:hAnsi="Arial" w:cs="Arial"/>
                <w:color w:val="44546A"/>
                <w:sz w:val="16"/>
                <w:szCs w:val="16"/>
              </w:rPr>
              <w:t>pider-orchid (</w:t>
            </w:r>
            <w:r w:rsidRPr="00D50546">
              <w:rPr>
                <w:rFonts w:ascii="Arial" w:eastAsia="Arial" w:hAnsi="Arial" w:cs="Arial"/>
                <w:i/>
                <w:iCs/>
                <w:color w:val="44546A"/>
                <w:sz w:val="16"/>
                <w:szCs w:val="16"/>
              </w:rPr>
              <w:t>Caladenia fulva</w:t>
            </w:r>
            <w:r w:rsidRPr="00D50546">
              <w:rPr>
                <w:rFonts w:ascii="Arial" w:eastAsia="Arial" w:hAnsi="Arial" w:cs="Arial"/>
                <w:color w:val="44546A"/>
                <w:sz w:val="16"/>
                <w:szCs w:val="16"/>
              </w:rPr>
              <w:t>) (endangered EPBC and FFG), as well as other endangered orchids. Includes areas in the SMP top 20% benefit cost for deer management.</w:t>
            </w:r>
          </w:p>
        </w:tc>
      </w:tr>
      <w:tr w:rsidR="00ED3393" w:rsidRPr="009118BE" w14:paraId="37402F31" w14:textId="77777777" w:rsidTr="0BEC951C">
        <w:tc>
          <w:tcPr>
            <w:tcW w:w="748" w:type="pct"/>
            <w:vMerge w:val="restart"/>
          </w:tcPr>
          <w:p w14:paraId="0DA9943C" w14:textId="4F0AF9FE" w:rsidR="00ED3393" w:rsidRPr="00D50546" w:rsidRDefault="000A585B" w:rsidP="00A526E5">
            <w:pPr>
              <w:spacing w:before="40"/>
              <w:rPr>
                <w:rFonts w:ascii="Arial" w:eastAsia="Arial" w:hAnsi="Arial" w:cs="Arial"/>
                <w:color w:val="44546A"/>
                <w:sz w:val="16"/>
                <w:szCs w:val="16"/>
              </w:rPr>
            </w:pPr>
            <w:r w:rsidRPr="72327E93">
              <w:rPr>
                <w:rFonts w:ascii="Arial" w:eastAsia="Arial" w:hAnsi="Arial" w:cs="Arial"/>
                <w:sz w:val="16"/>
                <w:szCs w:val="16"/>
              </w:rPr>
              <w:lastRenderedPageBreak/>
              <w:t xml:space="preserve">Box </w:t>
            </w:r>
            <w:r w:rsidR="00A40546">
              <w:rPr>
                <w:rFonts w:ascii="Arial" w:eastAsia="Arial" w:hAnsi="Arial" w:cs="Arial"/>
                <w:sz w:val="16"/>
                <w:szCs w:val="16"/>
              </w:rPr>
              <w:t>Ironbark Forest</w:t>
            </w:r>
            <w:r>
              <w:rPr>
                <w:rFonts w:ascii="Arial" w:eastAsia="Arial" w:hAnsi="Arial" w:cs="Arial"/>
                <w:sz w:val="16"/>
                <w:szCs w:val="16"/>
              </w:rPr>
              <w:t>s (continued)</w:t>
            </w:r>
          </w:p>
        </w:tc>
        <w:tc>
          <w:tcPr>
            <w:tcW w:w="850" w:type="pct"/>
          </w:tcPr>
          <w:p w14:paraId="3DA87CD7" w14:textId="2358E2E0" w:rsidR="00ED3393" w:rsidRPr="009118BE" w:rsidRDefault="00ED3393" w:rsidP="00A526E5">
            <w:pPr>
              <w:spacing w:before="40"/>
              <w:rPr>
                <w:rFonts w:ascii="Arial" w:eastAsia="MS PGothic" w:hAnsi="Arial"/>
                <w:color w:val="44546A"/>
                <w:sz w:val="16"/>
                <w:szCs w:val="22"/>
              </w:rPr>
            </w:pPr>
            <w:r w:rsidRPr="00D50546">
              <w:rPr>
                <w:rFonts w:ascii="Arial" w:eastAsia="Arial" w:hAnsi="Arial" w:cs="Arial"/>
                <w:color w:val="44546A"/>
                <w:sz w:val="16"/>
                <w:szCs w:val="16"/>
              </w:rPr>
              <w:t xml:space="preserve">Box </w:t>
            </w:r>
            <w:r w:rsidR="00A40546">
              <w:rPr>
                <w:rFonts w:ascii="Arial" w:eastAsia="Arial" w:hAnsi="Arial" w:cs="Arial"/>
                <w:color w:val="44546A"/>
                <w:sz w:val="16"/>
                <w:szCs w:val="16"/>
              </w:rPr>
              <w:t>Ironbark Forest</w:t>
            </w:r>
            <w:r w:rsidRPr="00D50546">
              <w:rPr>
                <w:rFonts w:ascii="Arial" w:eastAsia="Arial" w:hAnsi="Arial" w:cs="Arial"/>
                <w:color w:val="44546A"/>
                <w:sz w:val="16"/>
                <w:szCs w:val="16"/>
              </w:rPr>
              <w:t xml:space="preserve"> of Bendigo, Castlemaine, Dunolly, Heathcote</w:t>
            </w:r>
          </w:p>
        </w:tc>
        <w:tc>
          <w:tcPr>
            <w:tcW w:w="900" w:type="pct"/>
            <w:vMerge w:val="restart"/>
          </w:tcPr>
          <w:p w14:paraId="03CA230B" w14:textId="6A4EE982" w:rsidR="00ED3393" w:rsidRPr="009118BE" w:rsidRDefault="00ED3393" w:rsidP="00A526E5">
            <w:pPr>
              <w:spacing w:before="40"/>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7B7EE2EA" w14:textId="206CF6D1" w:rsidR="008C7792" w:rsidRPr="009118BE" w:rsidRDefault="00ED3393" w:rsidP="00A526E5">
            <w:pPr>
              <w:spacing w:before="40"/>
              <w:rPr>
                <w:rFonts w:ascii="Arial" w:eastAsia="Arial" w:hAnsi="Arial" w:cs="Arial"/>
                <w:sz w:val="16"/>
                <w:szCs w:val="16"/>
              </w:rPr>
            </w:pPr>
            <w:r w:rsidRPr="00D50546">
              <w:rPr>
                <w:rFonts w:ascii="Arial" w:eastAsia="Arial" w:hAnsi="Arial" w:cs="Arial"/>
                <w:color w:val="44546A"/>
                <w:sz w:val="16"/>
                <w:szCs w:val="16"/>
              </w:rPr>
              <w:t xml:space="preserve">Box </w:t>
            </w:r>
            <w:r w:rsidR="00A40546">
              <w:rPr>
                <w:rFonts w:ascii="Arial" w:eastAsia="Arial" w:hAnsi="Arial" w:cs="Arial"/>
                <w:color w:val="44546A"/>
                <w:sz w:val="16"/>
                <w:szCs w:val="16"/>
              </w:rPr>
              <w:t>Ironbark Forest</w:t>
            </w:r>
            <w:r w:rsidRPr="00D50546">
              <w:rPr>
                <w:rFonts w:ascii="Arial" w:eastAsia="Arial" w:hAnsi="Arial" w:cs="Arial"/>
                <w:color w:val="44546A"/>
                <w:sz w:val="16"/>
                <w:szCs w:val="16"/>
              </w:rPr>
              <w:t xml:space="preserve"> </w:t>
            </w:r>
            <w:r w:rsidR="00F0782C">
              <w:rPr>
                <w:rFonts w:ascii="Arial" w:eastAsia="Arial" w:hAnsi="Arial" w:cs="Arial"/>
                <w:color w:val="44546A"/>
                <w:sz w:val="16"/>
                <w:szCs w:val="16"/>
              </w:rPr>
              <w:t>Ecological Vegetation Class</w:t>
            </w:r>
            <w:r w:rsidR="00F0782C" w:rsidRPr="00D50546">
              <w:rPr>
                <w:rFonts w:ascii="Arial" w:eastAsia="Arial" w:hAnsi="Arial" w:cs="Arial"/>
                <w:color w:val="44546A"/>
                <w:sz w:val="16"/>
                <w:szCs w:val="16"/>
              </w:rPr>
              <w:t xml:space="preserve"> </w:t>
            </w:r>
            <w:r w:rsidR="00210687">
              <w:rPr>
                <w:rFonts w:ascii="Arial" w:eastAsia="Arial" w:hAnsi="Arial" w:cs="Arial"/>
                <w:color w:val="44546A"/>
                <w:sz w:val="16"/>
                <w:szCs w:val="16"/>
              </w:rPr>
              <w:t>(</w:t>
            </w:r>
            <w:r w:rsidR="00F0782C" w:rsidRPr="00D50546">
              <w:rPr>
                <w:rFonts w:ascii="Arial" w:eastAsia="Arial" w:hAnsi="Arial" w:cs="Arial"/>
                <w:color w:val="44546A"/>
                <w:sz w:val="16"/>
                <w:szCs w:val="16"/>
              </w:rPr>
              <w:t>EVC</w:t>
            </w:r>
            <w:r w:rsidR="00210687">
              <w:rPr>
                <w:rFonts w:ascii="Arial" w:eastAsia="Arial" w:hAnsi="Arial" w:cs="Arial"/>
                <w:color w:val="44546A"/>
                <w:sz w:val="16"/>
                <w:szCs w:val="16"/>
              </w:rPr>
              <w:t xml:space="preserve">) </w:t>
            </w:r>
            <w:r w:rsidRPr="00D50546">
              <w:rPr>
                <w:rFonts w:ascii="Arial" w:eastAsia="Arial" w:hAnsi="Arial" w:cs="Arial"/>
                <w:color w:val="44546A"/>
                <w:sz w:val="16"/>
                <w:szCs w:val="16"/>
              </w:rPr>
              <w:t xml:space="preserve">is depleted in the bioregion. </w:t>
            </w:r>
            <w:r w:rsidR="008C7792" w:rsidRPr="7DA8BE8A">
              <w:rPr>
                <w:rFonts w:ascii="Arial" w:eastAsia="Arial" w:hAnsi="Arial" w:cs="Arial"/>
                <w:sz w:val="16"/>
                <w:szCs w:val="16"/>
              </w:rPr>
              <w:t>The EVC supports a range of threatened flora and fauna species.</w:t>
            </w:r>
          </w:p>
          <w:p w14:paraId="3F45A6D3" w14:textId="77777777" w:rsidR="00ED3393" w:rsidRDefault="008C7792" w:rsidP="00A526E5">
            <w:pPr>
              <w:spacing w:before="40"/>
              <w:rPr>
                <w:rFonts w:ascii="Arial" w:eastAsia="Arial" w:hAnsi="Arial" w:cs="Arial"/>
                <w:sz w:val="16"/>
                <w:szCs w:val="16"/>
              </w:rPr>
            </w:pPr>
            <w:r w:rsidRPr="7DA8BE8A">
              <w:rPr>
                <w:rFonts w:ascii="Arial" w:eastAsia="Arial" w:hAnsi="Arial" w:cs="Arial"/>
                <w:sz w:val="16"/>
                <w:szCs w:val="16"/>
              </w:rPr>
              <w:t xml:space="preserve">The impacts of deer are unknown for this EVC, however grazing by domestic and introduced herbivores </w:t>
            </w:r>
            <w:r w:rsidR="00A91494">
              <w:rPr>
                <w:rFonts w:ascii="Arial" w:eastAsia="Arial" w:hAnsi="Arial" w:cs="Arial"/>
                <w:sz w:val="16"/>
                <w:szCs w:val="16"/>
              </w:rPr>
              <w:t>ha</w:t>
            </w:r>
            <w:r w:rsidR="009C46C6">
              <w:rPr>
                <w:rFonts w:ascii="Arial" w:eastAsia="Arial" w:hAnsi="Arial" w:cs="Arial"/>
                <w:sz w:val="16"/>
                <w:szCs w:val="16"/>
              </w:rPr>
              <w:t>s</w:t>
            </w:r>
            <w:r w:rsidRPr="7DA8BE8A">
              <w:rPr>
                <w:rFonts w:ascii="Arial" w:eastAsia="Arial" w:hAnsi="Arial" w:cs="Arial"/>
                <w:sz w:val="16"/>
                <w:szCs w:val="16"/>
              </w:rPr>
              <w:t xml:space="preserve"> been </w:t>
            </w:r>
            <w:r w:rsidR="00A91494">
              <w:rPr>
                <w:rFonts w:ascii="Arial" w:eastAsia="Arial" w:hAnsi="Arial" w:cs="Arial"/>
                <w:sz w:val="16"/>
                <w:szCs w:val="16"/>
              </w:rPr>
              <w:t xml:space="preserve">shown </w:t>
            </w:r>
            <w:r w:rsidR="00444616">
              <w:rPr>
                <w:rFonts w:ascii="Arial" w:eastAsia="Arial" w:hAnsi="Arial" w:cs="Arial"/>
                <w:sz w:val="16"/>
                <w:szCs w:val="16"/>
              </w:rPr>
              <w:t xml:space="preserve">remove </w:t>
            </w:r>
            <w:r w:rsidRPr="7DA8BE8A">
              <w:rPr>
                <w:rFonts w:ascii="Arial" w:eastAsia="Arial" w:hAnsi="Arial" w:cs="Arial"/>
                <w:sz w:val="16"/>
                <w:szCs w:val="16"/>
              </w:rPr>
              <w:t>or severely restrict shrub and sapling regrowth, leading to the reduction of suitable habitat for a range of fauna, including the Critically Endangered (EPBC Act) Regent Honeyeater.</w:t>
            </w:r>
          </w:p>
          <w:p w14:paraId="63E3DA72" w14:textId="50E6B5B6" w:rsidR="004262CD" w:rsidRPr="009118BE" w:rsidRDefault="004262CD" w:rsidP="00A526E5">
            <w:pPr>
              <w:spacing w:before="40"/>
              <w:rPr>
                <w:rFonts w:ascii="Arial" w:eastAsia="Times New Roman" w:hAnsi="Arial" w:cs="Arial"/>
                <w:color w:val="44546A"/>
                <w:sz w:val="16"/>
                <w:szCs w:val="16"/>
                <w:lang w:eastAsia="en-GB"/>
              </w:rPr>
            </w:pPr>
            <w:r>
              <w:rPr>
                <w:rFonts w:ascii="Arial" w:eastAsia="Times New Roman" w:hAnsi="Arial" w:cs="Arial"/>
                <w:sz w:val="16"/>
                <w:szCs w:val="16"/>
                <w:lang w:eastAsia="en-GB"/>
              </w:rPr>
              <w:t>The goal is to p</w:t>
            </w:r>
            <w:r w:rsidRPr="7DA8BE8A">
              <w:rPr>
                <w:rFonts w:ascii="Arial" w:eastAsia="Arial" w:hAnsi="Arial" w:cs="Arial"/>
                <w:sz w:val="16"/>
                <w:szCs w:val="16"/>
              </w:rPr>
              <w:t>revent the establishment of populations of deer within this EVC</w:t>
            </w:r>
            <w:r>
              <w:rPr>
                <w:rFonts w:ascii="Arial" w:eastAsia="Arial" w:hAnsi="Arial" w:cs="Arial"/>
                <w:sz w:val="16"/>
                <w:szCs w:val="16"/>
              </w:rPr>
              <w:t>.</w:t>
            </w:r>
          </w:p>
        </w:tc>
      </w:tr>
      <w:tr w:rsidR="00ED3393" w:rsidRPr="009118BE" w14:paraId="51A116C7" w14:textId="77777777" w:rsidTr="0BEC951C">
        <w:tc>
          <w:tcPr>
            <w:tcW w:w="748" w:type="pct"/>
            <w:vMerge/>
          </w:tcPr>
          <w:p w14:paraId="345F343B" w14:textId="77777777" w:rsidR="00ED3393" w:rsidRPr="00D50546" w:rsidRDefault="00ED3393" w:rsidP="009955C2">
            <w:pPr>
              <w:spacing w:before="40"/>
              <w:rPr>
                <w:rFonts w:ascii="Arial" w:eastAsia="Arial" w:hAnsi="Arial" w:cs="Arial"/>
                <w:color w:val="44546A"/>
                <w:sz w:val="16"/>
                <w:szCs w:val="16"/>
              </w:rPr>
            </w:pPr>
          </w:p>
        </w:tc>
        <w:tc>
          <w:tcPr>
            <w:tcW w:w="850" w:type="pct"/>
          </w:tcPr>
          <w:p w14:paraId="43639593" w14:textId="018C0773" w:rsidR="00ED3393" w:rsidRPr="009118BE" w:rsidRDefault="00ED3393" w:rsidP="009955C2">
            <w:pPr>
              <w:spacing w:before="40"/>
              <w:rPr>
                <w:rFonts w:ascii="Arial" w:eastAsia="MS PGothic" w:hAnsi="Arial"/>
                <w:color w:val="44546A"/>
                <w:sz w:val="16"/>
                <w:szCs w:val="22"/>
              </w:rPr>
            </w:pPr>
            <w:r w:rsidRPr="00D50546">
              <w:rPr>
                <w:rFonts w:ascii="Arial" w:eastAsia="Arial" w:hAnsi="Arial" w:cs="Arial"/>
                <w:color w:val="44546A"/>
                <w:sz w:val="16"/>
                <w:szCs w:val="16"/>
              </w:rPr>
              <w:t xml:space="preserve">Box </w:t>
            </w:r>
            <w:r w:rsidR="00A40546">
              <w:rPr>
                <w:rFonts w:ascii="Arial" w:eastAsia="Arial" w:hAnsi="Arial" w:cs="Arial"/>
                <w:color w:val="44546A"/>
                <w:sz w:val="16"/>
                <w:szCs w:val="16"/>
              </w:rPr>
              <w:t>Ironbark Forest</w:t>
            </w:r>
            <w:r w:rsidRPr="00D50546">
              <w:rPr>
                <w:rFonts w:ascii="Arial" w:eastAsia="Arial" w:hAnsi="Arial" w:cs="Arial"/>
                <w:color w:val="44546A"/>
                <w:sz w:val="16"/>
                <w:szCs w:val="16"/>
              </w:rPr>
              <w:t xml:space="preserve"> of Chiltern (north of the Hume Fwy)</w:t>
            </w:r>
          </w:p>
        </w:tc>
        <w:tc>
          <w:tcPr>
            <w:tcW w:w="900" w:type="pct"/>
            <w:vMerge/>
          </w:tcPr>
          <w:p w14:paraId="5E6DEF95" w14:textId="77777777" w:rsidR="00ED3393" w:rsidRPr="009118BE" w:rsidRDefault="00ED3393" w:rsidP="009955C2">
            <w:pPr>
              <w:spacing w:before="40"/>
              <w:rPr>
                <w:rFonts w:ascii="Arial" w:eastAsia="MS PGothic" w:hAnsi="Arial"/>
                <w:color w:val="44546A"/>
                <w:sz w:val="16"/>
                <w:szCs w:val="22"/>
              </w:rPr>
            </w:pPr>
          </w:p>
        </w:tc>
        <w:tc>
          <w:tcPr>
            <w:tcW w:w="2502" w:type="pct"/>
          </w:tcPr>
          <w:p w14:paraId="4BDF8F58" w14:textId="46C88120" w:rsidR="007A5B3F" w:rsidRDefault="00ED3393" w:rsidP="009955C2">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Box </w:t>
            </w:r>
            <w:r w:rsidR="00A40546">
              <w:rPr>
                <w:rFonts w:ascii="Arial" w:eastAsia="Arial" w:hAnsi="Arial" w:cs="Arial"/>
                <w:color w:val="44546A"/>
                <w:sz w:val="16"/>
                <w:szCs w:val="16"/>
              </w:rPr>
              <w:t>Ironbark Forest</w:t>
            </w:r>
            <w:r w:rsidRPr="00D50546">
              <w:rPr>
                <w:rFonts w:ascii="Arial" w:eastAsia="Arial" w:hAnsi="Arial" w:cs="Arial"/>
                <w:color w:val="44546A"/>
                <w:sz w:val="16"/>
                <w:szCs w:val="16"/>
              </w:rPr>
              <w:t xml:space="preserve"> EVC is vulnerable in the bioregion. The </w:t>
            </w:r>
            <w:r w:rsidR="00D45A53">
              <w:rPr>
                <w:rFonts w:ascii="Arial" w:eastAsia="Arial" w:hAnsi="Arial" w:cs="Arial"/>
                <w:color w:val="44546A"/>
                <w:sz w:val="16"/>
                <w:szCs w:val="16"/>
              </w:rPr>
              <w:t>EVC</w:t>
            </w:r>
            <w:r w:rsidR="00D45A53" w:rsidRPr="00D50546">
              <w:rPr>
                <w:rFonts w:ascii="Arial" w:eastAsia="Arial" w:hAnsi="Arial" w:cs="Arial"/>
                <w:color w:val="44546A"/>
                <w:sz w:val="16"/>
                <w:szCs w:val="16"/>
              </w:rPr>
              <w:t xml:space="preserve"> </w:t>
            </w:r>
            <w:r w:rsidRPr="00D50546">
              <w:rPr>
                <w:rFonts w:ascii="Arial" w:eastAsia="Arial" w:hAnsi="Arial" w:cs="Arial"/>
                <w:color w:val="44546A"/>
                <w:sz w:val="16"/>
                <w:szCs w:val="16"/>
              </w:rPr>
              <w:t xml:space="preserve">supports a range of threatened flora and fauna species. </w:t>
            </w:r>
          </w:p>
          <w:p w14:paraId="3A8D1666" w14:textId="4DE17E1B" w:rsidR="00ED3393" w:rsidRPr="009118BE" w:rsidRDefault="007A5B3F" w:rsidP="009955C2">
            <w:pPr>
              <w:spacing w:before="40"/>
              <w:rPr>
                <w:rFonts w:ascii="Arial" w:eastAsia="Times New Roman" w:hAnsi="Arial" w:cs="Arial"/>
                <w:color w:val="44546A"/>
                <w:sz w:val="16"/>
                <w:szCs w:val="16"/>
                <w:lang w:eastAsia="en-GB"/>
              </w:rPr>
            </w:pPr>
            <w:r w:rsidRPr="69181E2D">
              <w:rPr>
                <w:rFonts w:ascii="Arial" w:eastAsia="Arial" w:hAnsi="Arial" w:cs="Arial"/>
                <w:color w:val="445369"/>
                <w:sz w:val="16"/>
                <w:szCs w:val="16"/>
              </w:rPr>
              <w:t>Greater densities of deer are present south of the Hume Freeway; however, the Freeway and associated cyclone fence restrict deer movement to the North of the Freeway and provide an opportunity to prevent further incursions</w:t>
            </w:r>
          </w:p>
        </w:tc>
      </w:tr>
      <w:tr w:rsidR="00ED3393" w:rsidRPr="009118BE" w14:paraId="524F5CF8" w14:textId="77777777" w:rsidTr="0BEC951C">
        <w:tc>
          <w:tcPr>
            <w:tcW w:w="748" w:type="pct"/>
          </w:tcPr>
          <w:p w14:paraId="2BF3B453" w14:textId="70842F7E" w:rsidR="00ED3393" w:rsidRPr="00D50546" w:rsidRDefault="00ED3393" w:rsidP="008D748C">
            <w:pPr>
              <w:spacing w:before="40"/>
              <w:rPr>
                <w:rFonts w:ascii="Arial" w:eastAsia="Arial" w:hAnsi="Arial" w:cs="Arial"/>
                <w:color w:val="44546A"/>
                <w:sz w:val="16"/>
                <w:szCs w:val="16"/>
              </w:rPr>
            </w:pPr>
            <w:r w:rsidRPr="00D50546">
              <w:rPr>
                <w:rFonts w:ascii="Arial" w:eastAsia="Arial" w:hAnsi="Arial" w:cs="Arial"/>
                <w:color w:val="44546A"/>
                <w:sz w:val="16"/>
                <w:szCs w:val="16"/>
              </w:rPr>
              <w:t>Remnant native and riparian vegetation of north</w:t>
            </w:r>
            <w:r w:rsidR="00FC5CBF">
              <w:rPr>
                <w:rFonts w:ascii="Arial" w:eastAsia="Arial" w:hAnsi="Arial" w:cs="Arial"/>
                <w:color w:val="44546A"/>
                <w:sz w:val="16"/>
                <w:szCs w:val="16"/>
              </w:rPr>
              <w:t>-</w:t>
            </w:r>
            <w:r w:rsidRPr="00D50546">
              <w:rPr>
                <w:rFonts w:ascii="Arial" w:eastAsia="Arial" w:hAnsi="Arial" w:cs="Arial"/>
                <w:color w:val="44546A"/>
                <w:sz w:val="16"/>
                <w:szCs w:val="16"/>
              </w:rPr>
              <w:t>west Victoria</w:t>
            </w:r>
          </w:p>
        </w:tc>
        <w:tc>
          <w:tcPr>
            <w:tcW w:w="850" w:type="pct"/>
          </w:tcPr>
          <w:p w14:paraId="3F599A6F" w14:textId="77777777" w:rsidR="00ED3393" w:rsidRPr="00D50546" w:rsidRDefault="00ED3393" w:rsidP="008D748C">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Northwest region, including: </w:t>
            </w:r>
          </w:p>
          <w:p w14:paraId="6B867CB2" w14:textId="77777777" w:rsidR="00ED3393" w:rsidRPr="00D50546" w:rsidRDefault="00ED3393" w:rsidP="008D748C">
            <w:pPr>
              <w:numPr>
                <w:ilvl w:val="0"/>
                <w:numId w:val="17"/>
              </w:numPr>
              <w:spacing w:before="40"/>
              <w:contextualSpacing/>
              <w:rPr>
                <w:rFonts w:ascii="Arial" w:eastAsia="Arial" w:hAnsi="Arial" w:cs="Arial"/>
                <w:color w:val="44546A"/>
                <w:sz w:val="16"/>
                <w:szCs w:val="16"/>
              </w:rPr>
            </w:pPr>
            <w:r w:rsidRPr="00D50546">
              <w:rPr>
                <w:rFonts w:ascii="Arial" w:eastAsia="Arial" w:hAnsi="Arial" w:cs="Arial"/>
                <w:color w:val="44546A"/>
                <w:sz w:val="16"/>
                <w:szCs w:val="16"/>
              </w:rPr>
              <w:t>Hattah-Kulkyne National Park (and Hattah-Kulkyne Lakes Ramsar site)</w:t>
            </w:r>
          </w:p>
          <w:p w14:paraId="216AB9D8" w14:textId="77777777" w:rsidR="00ED3393" w:rsidRPr="00D50546" w:rsidRDefault="00ED3393" w:rsidP="008D748C">
            <w:pPr>
              <w:numPr>
                <w:ilvl w:val="0"/>
                <w:numId w:val="17"/>
              </w:numPr>
              <w:spacing w:before="40"/>
              <w:contextualSpacing/>
              <w:rPr>
                <w:rFonts w:ascii="Arial" w:eastAsia="Arial" w:hAnsi="Arial" w:cs="Arial"/>
                <w:color w:val="44546A"/>
                <w:sz w:val="16"/>
                <w:szCs w:val="16"/>
              </w:rPr>
            </w:pPr>
            <w:r w:rsidRPr="00D50546">
              <w:rPr>
                <w:rFonts w:ascii="Arial" w:eastAsia="Arial" w:hAnsi="Arial" w:cs="Arial"/>
                <w:color w:val="44546A"/>
                <w:sz w:val="16"/>
                <w:szCs w:val="16"/>
              </w:rPr>
              <w:t>Kerang Wetlands Ramsar site</w:t>
            </w:r>
          </w:p>
          <w:p w14:paraId="16684CA4" w14:textId="77777777" w:rsidR="00ED3393" w:rsidRDefault="00ED3393" w:rsidP="008D748C">
            <w:pPr>
              <w:numPr>
                <w:ilvl w:val="0"/>
                <w:numId w:val="17"/>
              </w:numPr>
              <w:spacing w:before="40"/>
              <w:contextualSpacing/>
              <w:rPr>
                <w:rFonts w:ascii="Arial" w:eastAsia="Arial" w:hAnsi="Arial" w:cs="Arial"/>
                <w:color w:val="44546A"/>
                <w:sz w:val="16"/>
                <w:szCs w:val="16"/>
              </w:rPr>
            </w:pPr>
            <w:r w:rsidRPr="00D50546">
              <w:rPr>
                <w:rFonts w:ascii="Arial" w:eastAsia="Arial" w:hAnsi="Arial" w:cs="Arial"/>
                <w:color w:val="44546A"/>
                <w:sz w:val="16"/>
                <w:szCs w:val="16"/>
              </w:rPr>
              <w:t>Wimmera River Heritage Area</w:t>
            </w:r>
          </w:p>
          <w:p w14:paraId="3A50F9C2" w14:textId="77777777" w:rsidR="00ED3393" w:rsidRPr="009118BE" w:rsidRDefault="00ED3393" w:rsidP="008D748C">
            <w:pPr>
              <w:numPr>
                <w:ilvl w:val="0"/>
                <w:numId w:val="17"/>
              </w:numPr>
              <w:spacing w:before="40"/>
              <w:contextualSpacing/>
              <w:rPr>
                <w:rFonts w:ascii="Arial" w:eastAsia="Arial" w:hAnsi="Arial" w:cs="Arial"/>
                <w:color w:val="44546A"/>
                <w:sz w:val="16"/>
                <w:szCs w:val="16"/>
              </w:rPr>
            </w:pPr>
            <w:r w:rsidRPr="00D50546">
              <w:rPr>
                <w:rFonts w:ascii="Arial" w:eastAsia="Arial" w:hAnsi="Arial" w:cs="Arial"/>
                <w:color w:val="44546A"/>
                <w:sz w:val="16"/>
                <w:szCs w:val="16"/>
              </w:rPr>
              <w:t>Murray River corridor</w:t>
            </w:r>
          </w:p>
        </w:tc>
        <w:tc>
          <w:tcPr>
            <w:tcW w:w="900" w:type="pct"/>
          </w:tcPr>
          <w:p w14:paraId="4F8A5A92" w14:textId="7B6107A7" w:rsidR="00ED3393" w:rsidRPr="009118BE" w:rsidRDefault="00ED3393" w:rsidP="008D748C">
            <w:pPr>
              <w:spacing w:before="40"/>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 CMAs, Trust for Nature, Water Authority</w:t>
            </w:r>
          </w:p>
        </w:tc>
        <w:tc>
          <w:tcPr>
            <w:tcW w:w="2502" w:type="pct"/>
          </w:tcPr>
          <w:p w14:paraId="09C17DBE" w14:textId="77777777" w:rsidR="00ED3393" w:rsidRPr="00D50546" w:rsidRDefault="00ED3393" w:rsidP="008D748C">
            <w:pPr>
              <w:spacing w:before="40"/>
              <w:rPr>
                <w:rFonts w:ascii="Arial" w:eastAsia="Arial" w:hAnsi="Arial" w:cs="Arial"/>
                <w:color w:val="44546A"/>
                <w:sz w:val="16"/>
                <w:szCs w:val="16"/>
              </w:rPr>
            </w:pPr>
            <w:r w:rsidRPr="00D50546">
              <w:rPr>
                <w:rFonts w:ascii="Arial" w:eastAsia="Arial" w:hAnsi="Arial" w:cs="Arial"/>
                <w:color w:val="44546A"/>
                <w:sz w:val="16"/>
                <w:szCs w:val="16"/>
              </w:rPr>
              <w:t>Deer are considered to be in low enough densities to manage in the area, providing an opportunity to control them before densities increase.</w:t>
            </w:r>
          </w:p>
          <w:p w14:paraId="5F01884F" w14:textId="77777777" w:rsidR="00ED3393" w:rsidRPr="00D50546" w:rsidRDefault="00ED3393" w:rsidP="008D748C">
            <w:pPr>
              <w:spacing w:before="40"/>
              <w:rPr>
                <w:rFonts w:ascii="Arial" w:eastAsia="Arial" w:hAnsi="Arial" w:cs="Arial"/>
                <w:color w:val="44546A"/>
                <w:sz w:val="16"/>
                <w:szCs w:val="16"/>
              </w:rPr>
            </w:pPr>
            <w:r w:rsidRPr="00D50546">
              <w:rPr>
                <w:rFonts w:ascii="Arial" w:eastAsia="Arial" w:hAnsi="Arial" w:cs="Arial"/>
                <w:color w:val="44546A"/>
                <w:sz w:val="16"/>
                <w:szCs w:val="16"/>
              </w:rPr>
              <w:t>Values in the region include:</w:t>
            </w:r>
          </w:p>
          <w:p w14:paraId="3B56BB24" w14:textId="77777777" w:rsidR="00DF543B" w:rsidRPr="00D50546" w:rsidRDefault="00DF543B" w:rsidP="008D748C">
            <w:pPr>
              <w:numPr>
                <w:ilvl w:val="0"/>
                <w:numId w:val="22"/>
              </w:numPr>
              <w:spacing w:before="40"/>
              <w:rPr>
                <w:rFonts w:ascii="Arial" w:eastAsia="Arial" w:hAnsi="Arial" w:cs="Arial"/>
                <w:color w:val="44546A"/>
                <w:sz w:val="16"/>
                <w:szCs w:val="16"/>
              </w:rPr>
            </w:pPr>
            <w:r w:rsidRPr="0D57AE57">
              <w:rPr>
                <w:rFonts w:ascii="Arial" w:eastAsia="Arial" w:hAnsi="Arial" w:cs="Arial"/>
                <w:color w:val="445369"/>
                <w:sz w:val="16"/>
                <w:szCs w:val="16"/>
              </w:rPr>
              <w:t>Hattah-Kulkyne: The lakes form a Ramsar wetland, meeting criteria relating to species and ecological communities and fish. The lakes also provide a refuge for flora and fauna in an otherwise semi-arid landscape, with 37 rare plant species recorded at the lakes. Grazing pressure from native, domestic, and introduced herbivores constrain regenerative capacity of EVCs within the site. Prevention of the establishment of deer po</w:t>
            </w:r>
            <w:r w:rsidRPr="0D57AE57">
              <w:rPr>
                <w:rFonts w:ascii="Arial" w:eastAsia="Arial" w:hAnsi="Arial" w:cs="Arial"/>
                <w:sz w:val="16"/>
                <w:szCs w:val="16"/>
              </w:rPr>
              <w:t>pulations within this landscape will be integral to managing grazing pressure for species such as the endangered (EPBC) Winged Peppercress (</w:t>
            </w:r>
            <w:r w:rsidRPr="0D57AE57">
              <w:rPr>
                <w:rFonts w:ascii="Arial" w:eastAsia="Arial" w:hAnsi="Arial" w:cs="Arial"/>
                <w:i/>
                <w:iCs/>
                <w:sz w:val="16"/>
                <w:szCs w:val="16"/>
              </w:rPr>
              <w:t>Lepidium monoplocoides)</w:t>
            </w:r>
            <w:r w:rsidRPr="0D57AE57">
              <w:rPr>
                <w:rFonts w:ascii="Arial" w:eastAsia="Arial" w:hAnsi="Arial" w:cs="Arial"/>
                <w:sz w:val="16"/>
                <w:szCs w:val="16"/>
              </w:rPr>
              <w:t>.</w:t>
            </w:r>
          </w:p>
          <w:p w14:paraId="09563A0F" w14:textId="3031CCFB" w:rsidR="00DF543B" w:rsidRPr="00D50546" w:rsidRDefault="00DF543B" w:rsidP="0098059A">
            <w:pPr>
              <w:numPr>
                <w:ilvl w:val="0"/>
                <w:numId w:val="22"/>
              </w:numPr>
              <w:spacing w:before="40"/>
              <w:rPr>
                <w:rFonts w:ascii="Arial" w:eastAsia="Arial" w:hAnsi="Arial" w:cs="Arial"/>
                <w:color w:val="44546A"/>
                <w:sz w:val="16"/>
                <w:szCs w:val="16"/>
              </w:rPr>
            </w:pPr>
            <w:r w:rsidRPr="0D57AE57">
              <w:rPr>
                <w:rFonts w:ascii="Arial" w:eastAsia="Arial" w:hAnsi="Arial" w:cs="Arial"/>
                <w:color w:val="445369"/>
                <w:sz w:val="16"/>
                <w:szCs w:val="16"/>
              </w:rPr>
              <w:t xml:space="preserve">Kerang Wetlands: A Ramsar wetland that meets criteria relating to species and ecological communities and waterbirds. </w:t>
            </w:r>
            <w:r w:rsidR="001D11F0">
              <w:rPr>
                <w:rFonts w:ascii="Arial" w:eastAsia="Arial" w:hAnsi="Arial" w:cs="Arial"/>
                <w:color w:val="445369"/>
                <w:sz w:val="16"/>
                <w:szCs w:val="16"/>
              </w:rPr>
              <w:t>G</w:t>
            </w:r>
            <w:r w:rsidR="001D11F0" w:rsidRPr="0D57AE57">
              <w:rPr>
                <w:rFonts w:ascii="Arial" w:eastAsia="Arial" w:hAnsi="Arial" w:cs="Arial"/>
                <w:color w:val="445369"/>
                <w:sz w:val="16"/>
                <w:szCs w:val="16"/>
              </w:rPr>
              <w:t xml:space="preserve">razing by introduced herbivores </w:t>
            </w:r>
            <w:r w:rsidR="001D11F0">
              <w:rPr>
                <w:rFonts w:ascii="Arial" w:eastAsia="Arial" w:hAnsi="Arial" w:cs="Arial"/>
                <w:color w:val="445369"/>
                <w:sz w:val="16"/>
                <w:szCs w:val="16"/>
              </w:rPr>
              <w:t xml:space="preserve">is </w:t>
            </w:r>
            <w:r w:rsidR="001D11F0" w:rsidRPr="0D57AE57">
              <w:rPr>
                <w:rFonts w:ascii="Arial" w:eastAsia="Arial" w:hAnsi="Arial" w:cs="Arial"/>
                <w:color w:val="445369"/>
                <w:sz w:val="16"/>
                <w:szCs w:val="16"/>
              </w:rPr>
              <w:t xml:space="preserve">considered </w:t>
            </w:r>
            <w:r w:rsidR="001D11F0">
              <w:rPr>
                <w:rFonts w:ascii="Arial" w:eastAsia="Arial" w:hAnsi="Arial" w:cs="Arial"/>
                <w:color w:val="445369"/>
                <w:sz w:val="16"/>
                <w:szCs w:val="16"/>
              </w:rPr>
              <w:t xml:space="preserve">to be </w:t>
            </w:r>
            <w:r w:rsidR="001D11F0" w:rsidRPr="0D57AE57">
              <w:rPr>
                <w:rFonts w:ascii="Arial" w:eastAsia="Arial" w:hAnsi="Arial" w:cs="Arial"/>
                <w:color w:val="445369"/>
                <w:sz w:val="16"/>
                <w:szCs w:val="16"/>
              </w:rPr>
              <w:t>a major barrier to regeneration</w:t>
            </w:r>
            <w:r w:rsidR="001D11F0" w:rsidRPr="0D57AE57" w:rsidDel="001D11F0">
              <w:rPr>
                <w:rFonts w:ascii="Arial" w:eastAsia="Arial" w:hAnsi="Arial" w:cs="Arial"/>
                <w:color w:val="445369"/>
                <w:sz w:val="16"/>
                <w:szCs w:val="16"/>
              </w:rPr>
              <w:t xml:space="preserve"> </w:t>
            </w:r>
            <w:r w:rsidR="00E011F1">
              <w:rPr>
                <w:rFonts w:ascii="Arial" w:eastAsia="Arial" w:hAnsi="Arial" w:cs="Arial"/>
                <w:color w:val="445369"/>
                <w:sz w:val="16"/>
                <w:szCs w:val="16"/>
              </w:rPr>
              <w:t xml:space="preserve">of </w:t>
            </w:r>
            <w:r w:rsidRPr="0D57AE57">
              <w:rPr>
                <w:rFonts w:ascii="Arial" w:eastAsia="Arial" w:hAnsi="Arial" w:cs="Arial"/>
                <w:color w:val="445369"/>
                <w:sz w:val="16"/>
                <w:szCs w:val="16"/>
              </w:rPr>
              <w:t xml:space="preserve">endangered (EPBC) </w:t>
            </w:r>
            <w:r w:rsidR="00F64F6B">
              <w:rPr>
                <w:rFonts w:ascii="Arial" w:eastAsia="Arial" w:hAnsi="Arial" w:cs="Arial"/>
                <w:color w:val="445369"/>
                <w:sz w:val="16"/>
                <w:szCs w:val="16"/>
              </w:rPr>
              <w:t>B</w:t>
            </w:r>
            <w:r w:rsidRPr="0D57AE57">
              <w:rPr>
                <w:rFonts w:ascii="Arial" w:eastAsia="Arial" w:hAnsi="Arial" w:cs="Arial"/>
                <w:color w:val="445369"/>
                <w:sz w:val="16"/>
                <w:szCs w:val="16"/>
              </w:rPr>
              <w:t xml:space="preserve">uloke communities (present as semi-arid Chenopod Woodland). The Kerang Wetlands Ramsar Site Action Plan 2017-2025 lists deer monitoring and control measures as key management actions at the sites. </w:t>
            </w:r>
          </w:p>
          <w:p w14:paraId="4BFE0D17" w14:textId="77777777" w:rsidR="00DF543B" w:rsidRPr="00D50546" w:rsidRDefault="00DF543B" w:rsidP="0098059A">
            <w:pPr>
              <w:numPr>
                <w:ilvl w:val="0"/>
                <w:numId w:val="22"/>
              </w:numPr>
              <w:spacing w:before="40"/>
              <w:rPr>
                <w:rFonts w:ascii="Arial" w:eastAsia="Arial" w:hAnsi="Arial" w:cs="Arial"/>
                <w:color w:val="44546A"/>
                <w:sz w:val="16"/>
                <w:szCs w:val="16"/>
              </w:rPr>
            </w:pPr>
            <w:r w:rsidRPr="7DA8BE8A">
              <w:rPr>
                <w:rFonts w:ascii="Arial" w:eastAsia="Arial" w:hAnsi="Arial" w:cs="Arial"/>
                <w:sz w:val="16"/>
                <w:szCs w:val="16"/>
              </w:rPr>
              <w:t>Wimmera River: Protected under the Heritage Rivers Act 1992 for its cultural, environmental, and recreational value.</w:t>
            </w:r>
          </w:p>
          <w:p w14:paraId="3531CB41" w14:textId="4EF853A0" w:rsidR="00ED3393" w:rsidRPr="00D50546" w:rsidRDefault="00993E1C" w:rsidP="00C24A2E">
            <w:pPr>
              <w:spacing w:before="40"/>
              <w:rPr>
                <w:rFonts w:ascii="Arial" w:eastAsia="Arial" w:hAnsi="Arial" w:cs="Arial"/>
                <w:color w:val="44546A"/>
                <w:sz w:val="16"/>
                <w:szCs w:val="16"/>
              </w:rPr>
            </w:pPr>
            <w:r w:rsidRPr="7DA8BE8A">
              <w:rPr>
                <w:rFonts w:ascii="Arial" w:eastAsia="Arial" w:hAnsi="Arial" w:cs="Arial"/>
                <w:sz w:val="16"/>
                <w:szCs w:val="16"/>
              </w:rPr>
              <w:t xml:space="preserve">Deer degrade ecosystem quality through grazing, browsing and trampling of vegetation, ringbarking trees, as well as dispersing weed seeds and enriching nutrient levels. </w:t>
            </w:r>
            <w:r>
              <w:rPr>
                <w:rFonts w:ascii="Arial" w:eastAsia="Arial" w:hAnsi="Arial" w:cs="Arial"/>
                <w:sz w:val="16"/>
                <w:szCs w:val="16"/>
              </w:rPr>
              <w:t xml:space="preserve"> </w:t>
            </w:r>
            <w:r w:rsidR="00ED3393" w:rsidRPr="00D50546">
              <w:rPr>
                <w:rFonts w:ascii="Arial" w:eastAsia="Arial" w:hAnsi="Arial" w:cs="Arial"/>
                <w:color w:val="44546A"/>
                <w:sz w:val="16"/>
                <w:szCs w:val="16"/>
              </w:rPr>
              <w:t xml:space="preserve">The riparian areas are susceptible to wallowing and pugging, which can </w:t>
            </w:r>
            <w:r w:rsidR="00D73676">
              <w:rPr>
                <w:rFonts w:ascii="Arial" w:eastAsia="Arial" w:hAnsi="Arial" w:cs="Arial"/>
                <w:color w:val="44546A"/>
                <w:sz w:val="16"/>
                <w:szCs w:val="16"/>
              </w:rPr>
              <w:t xml:space="preserve">disturb </w:t>
            </w:r>
            <w:r w:rsidR="009066D8">
              <w:rPr>
                <w:rFonts w:ascii="Arial" w:eastAsia="Arial" w:hAnsi="Arial" w:cs="Arial"/>
                <w:color w:val="44546A"/>
                <w:sz w:val="16"/>
                <w:szCs w:val="16"/>
              </w:rPr>
              <w:t>significant archeological</w:t>
            </w:r>
            <w:r w:rsidR="00D73676">
              <w:rPr>
                <w:rFonts w:ascii="Arial" w:eastAsia="Arial" w:hAnsi="Arial" w:cs="Arial"/>
                <w:color w:val="44546A"/>
                <w:sz w:val="16"/>
                <w:szCs w:val="16"/>
              </w:rPr>
              <w:t xml:space="preserve"> sites </w:t>
            </w:r>
            <w:r w:rsidR="009066D8">
              <w:rPr>
                <w:rFonts w:ascii="Arial" w:eastAsia="Arial" w:hAnsi="Arial" w:cs="Arial"/>
                <w:color w:val="44546A"/>
                <w:sz w:val="16"/>
                <w:szCs w:val="16"/>
              </w:rPr>
              <w:t xml:space="preserve">and </w:t>
            </w:r>
            <w:r w:rsidR="00ED3393" w:rsidRPr="00D50546">
              <w:rPr>
                <w:rFonts w:ascii="Arial" w:eastAsia="Arial" w:hAnsi="Arial" w:cs="Arial"/>
                <w:color w:val="44546A"/>
                <w:sz w:val="16"/>
                <w:szCs w:val="16"/>
              </w:rPr>
              <w:t xml:space="preserve">impact on water quality and </w:t>
            </w:r>
            <w:r w:rsidR="00AC7A99">
              <w:rPr>
                <w:rFonts w:ascii="Arial" w:eastAsia="Arial" w:hAnsi="Arial" w:cs="Arial"/>
                <w:color w:val="44546A"/>
                <w:sz w:val="16"/>
                <w:szCs w:val="16"/>
              </w:rPr>
              <w:t xml:space="preserve">aquatic </w:t>
            </w:r>
            <w:r w:rsidR="00ED3393" w:rsidRPr="00D50546">
              <w:rPr>
                <w:rFonts w:ascii="Arial" w:eastAsia="Arial" w:hAnsi="Arial" w:cs="Arial"/>
                <w:color w:val="44546A"/>
                <w:sz w:val="16"/>
                <w:szCs w:val="16"/>
              </w:rPr>
              <w:t>species habitat.</w:t>
            </w:r>
          </w:p>
        </w:tc>
      </w:tr>
      <w:tr w:rsidR="00ED3393" w:rsidRPr="009118BE" w14:paraId="5A220703" w14:textId="77777777" w:rsidTr="0BEC951C">
        <w:tc>
          <w:tcPr>
            <w:tcW w:w="748" w:type="pct"/>
          </w:tcPr>
          <w:p w14:paraId="49AE8690" w14:textId="77777777" w:rsidR="00ED3393" w:rsidRPr="00D50546" w:rsidRDefault="00ED3393" w:rsidP="00C24A2E">
            <w:pPr>
              <w:spacing w:before="40"/>
              <w:rPr>
                <w:rFonts w:ascii="Arial" w:eastAsia="Arial" w:hAnsi="Arial" w:cs="Arial"/>
                <w:color w:val="44546A"/>
                <w:sz w:val="16"/>
                <w:szCs w:val="16"/>
              </w:rPr>
            </w:pPr>
            <w:r w:rsidRPr="00D50546">
              <w:rPr>
                <w:rFonts w:ascii="Arial" w:eastAsia="Arial" w:hAnsi="Arial" w:cs="Arial"/>
                <w:color w:val="44546A"/>
                <w:sz w:val="16"/>
                <w:szCs w:val="16"/>
              </w:rPr>
              <w:lastRenderedPageBreak/>
              <w:t>Coastal native vegetation</w:t>
            </w:r>
          </w:p>
        </w:tc>
        <w:tc>
          <w:tcPr>
            <w:tcW w:w="850" w:type="pct"/>
          </w:tcPr>
          <w:p w14:paraId="476D0E71" w14:textId="77777777" w:rsidR="00ED3393" w:rsidRPr="00D50546" w:rsidRDefault="00ED3393" w:rsidP="00C24A2E">
            <w:pPr>
              <w:spacing w:before="40"/>
              <w:rPr>
                <w:rFonts w:ascii="Arial" w:eastAsia="Arial" w:hAnsi="Arial" w:cs="Arial"/>
                <w:color w:val="44546A"/>
                <w:sz w:val="16"/>
                <w:szCs w:val="16"/>
              </w:rPr>
            </w:pPr>
            <w:r w:rsidRPr="00D50546">
              <w:rPr>
                <w:rFonts w:ascii="Arial" w:eastAsia="Arial" w:hAnsi="Arial" w:cs="Arial"/>
                <w:color w:val="44546A"/>
                <w:sz w:val="16"/>
                <w:szCs w:val="16"/>
              </w:rPr>
              <w:t>Coastal reserves between Allansford and Port Campbell (including Port Campbell National Park)</w:t>
            </w:r>
          </w:p>
        </w:tc>
        <w:tc>
          <w:tcPr>
            <w:tcW w:w="900" w:type="pct"/>
          </w:tcPr>
          <w:p w14:paraId="3DCFCD82" w14:textId="54D7A1A9" w:rsidR="00ED3393" w:rsidRPr="00D50546" w:rsidRDefault="00ED3393" w:rsidP="00C24A2E">
            <w:pPr>
              <w:spacing w:before="40"/>
              <w:rPr>
                <w:rFonts w:ascii="Arial" w:eastAsia="Times New Roman" w:hAnsi="Arial" w:cs="Arial"/>
                <w:color w:val="44546A"/>
                <w:sz w:val="16"/>
                <w:szCs w:val="16"/>
                <w:lang w:eastAsia="en-GB"/>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 xml:space="preserve">community </w:t>
            </w:r>
            <w:r w:rsidRPr="004B7B68">
              <w:rPr>
                <w:rFonts w:ascii="Arial" w:eastAsia="Times New Roman" w:hAnsi="Arial" w:cs="Arial"/>
                <w:color w:val="44546A"/>
                <w:sz w:val="16"/>
                <w:szCs w:val="16"/>
                <w:lang w:eastAsia="en-GB"/>
              </w:rPr>
              <w:t xml:space="preserve">groups, private landholders, </w:t>
            </w:r>
            <w:r w:rsidR="004B7B68" w:rsidRPr="004B7B68">
              <w:rPr>
                <w:rFonts w:ascii="Arial" w:eastAsia="Times New Roman" w:hAnsi="Arial" w:cs="Arial"/>
                <w:color w:val="44546A"/>
                <w:sz w:val="16"/>
                <w:szCs w:val="16"/>
                <w:lang w:eastAsia="en-GB"/>
              </w:rPr>
              <w:t>Great Ocean Road Coast and Parks Authority (</w:t>
            </w:r>
            <w:r w:rsidRPr="004B7B68">
              <w:rPr>
                <w:rFonts w:ascii="Arial" w:eastAsia="Times New Roman" w:hAnsi="Arial" w:cs="Arial"/>
                <w:color w:val="44546A"/>
                <w:sz w:val="16"/>
                <w:szCs w:val="16"/>
                <w:lang w:eastAsia="en-GB"/>
              </w:rPr>
              <w:t>GORCAPA</w:t>
            </w:r>
            <w:r w:rsidR="004B7B68" w:rsidRPr="004B7B68">
              <w:rPr>
                <w:rFonts w:ascii="Arial" w:eastAsia="Times New Roman" w:hAnsi="Arial" w:cs="Arial"/>
                <w:color w:val="44546A"/>
                <w:sz w:val="16"/>
                <w:szCs w:val="16"/>
                <w:lang w:eastAsia="en-GB"/>
              </w:rPr>
              <w:t>)</w:t>
            </w:r>
          </w:p>
        </w:tc>
        <w:tc>
          <w:tcPr>
            <w:tcW w:w="2502" w:type="pct"/>
          </w:tcPr>
          <w:p w14:paraId="680BC080" w14:textId="472FB0F5" w:rsidR="00ED3393" w:rsidRPr="00D50546" w:rsidRDefault="00ED3393" w:rsidP="00090D24">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These coastal reserves include the </w:t>
            </w:r>
            <w:r w:rsidR="0052728D">
              <w:rPr>
                <w:rFonts w:ascii="Arial" w:eastAsia="Arial" w:hAnsi="Arial" w:cs="Arial"/>
                <w:color w:val="44546A"/>
                <w:sz w:val="16"/>
                <w:szCs w:val="16"/>
              </w:rPr>
              <w:t>M</w:t>
            </w:r>
            <w:r w:rsidRPr="00D50546">
              <w:rPr>
                <w:rFonts w:ascii="Arial" w:eastAsia="Arial" w:hAnsi="Arial" w:cs="Arial"/>
                <w:color w:val="44546A"/>
                <w:sz w:val="16"/>
                <w:szCs w:val="16"/>
              </w:rPr>
              <w:t xml:space="preserve">etallic </w:t>
            </w:r>
            <w:r w:rsidR="00272B31">
              <w:rPr>
                <w:rFonts w:ascii="Arial" w:eastAsia="Arial" w:hAnsi="Arial" w:cs="Arial"/>
                <w:color w:val="44546A"/>
                <w:sz w:val="16"/>
                <w:szCs w:val="16"/>
              </w:rPr>
              <w:t>Sun-o</w:t>
            </w:r>
            <w:r w:rsidRPr="00D50546">
              <w:rPr>
                <w:rFonts w:ascii="Arial" w:eastAsia="Arial" w:hAnsi="Arial" w:cs="Arial"/>
                <w:color w:val="44546A"/>
                <w:sz w:val="16"/>
                <w:szCs w:val="16"/>
              </w:rPr>
              <w:t>rchid (</w:t>
            </w:r>
            <w:r w:rsidRPr="00D50546">
              <w:rPr>
                <w:rFonts w:ascii="Arial" w:eastAsia="Arial" w:hAnsi="Arial" w:cs="Arial"/>
                <w:i/>
                <w:iCs/>
                <w:color w:val="44546A"/>
                <w:sz w:val="16"/>
                <w:szCs w:val="16"/>
              </w:rPr>
              <w:t>Thelymitra epipactoides</w:t>
            </w:r>
            <w:r w:rsidRPr="00D50546">
              <w:rPr>
                <w:rFonts w:ascii="Arial" w:eastAsia="Arial" w:hAnsi="Arial" w:cs="Arial"/>
                <w:color w:val="44546A"/>
                <w:sz w:val="16"/>
                <w:szCs w:val="16"/>
              </w:rPr>
              <w:t>) (endangered EPBC, threatened FFG) which has disappeared from much of its former range. The location Includes areas in the SMP top 20% benefit cost for deer management.</w:t>
            </w:r>
          </w:p>
          <w:p w14:paraId="25E4EB42" w14:textId="77777777" w:rsidR="00ED3393" w:rsidRPr="00D50546" w:rsidRDefault="00ED3393" w:rsidP="00DA1504">
            <w:pPr>
              <w:spacing w:before="40"/>
              <w:rPr>
                <w:rFonts w:ascii="Arial" w:eastAsia="Arial" w:hAnsi="Arial" w:cs="Arial"/>
                <w:color w:val="44546A"/>
                <w:sz w:val="16"/>
                <w:szCs w:val="16"/>
              </w:rPr>
            </w:pPr>
          </w:p>
        </w:tc>
      </w:tr>
      <w:tr w:rsidR="00ED3393" w:rsidRPr="009118BE" w14:paraId="04C81BCB" w14:textId="77777777" w:rsidTr="00DB7F44">
        <w:trPr>
          <w:trHeight w:hRule="exact" w:val="397"/>
        </w:trPr>
        <w:tc>
          <w:tcPr>
            <w:tcW w:w="5000" w:type="pct"/>
            <w:gridSpan w:val="4"/>
            <w:shd w:val="clear" w:color="auto" w:fill="DEEAEB" w:themeFill="text1" w:themeFillTint="33"/>
          </w:tcPr>
          <w:p w14:paraId="6673D53B" w14:textId="77777777" w:rsidR="00ED3393" w:rsidRPr="001C62F8" w:rsidRDefault="00ED3393" w:rsidP="00090D24">
            <w:pPr>
              <w:rPr>
                <w:rFonts w:eastAsia="MS PGothic"/>
                <w:b/>
                <w:color w:val="44546A"/>
                <w:sz w:val="16"/>
                <w:szCs w:val="16"/>
              </w:rPr>
            </w:pPr>
            <w:r w:rsidRPr="001C62F8">
              <w:rPr>
                <w:rFonts w:eastAsia="MS PGothic"/>
                <w:b/>
                <w:color w:val="44546A"/>
                <w:sz w:val="16"/>
                <w:szCs w:val="22"/>
              </w:rPr>
              <w:t xml:space="preserve">Local elimination </w:t>
            </w:r>
          </w:p>
        </w:tc>
      </w:tr>
      <w:tr w:rsidR="00ED3393" w:rsidRPr="009118BE" w14:paraId="544F8464" w14:textId="77777777" w:rsidTr="0BEC951C">
        <w:tc>
          <w:tcPr>
            <w:tcW w:w="748" w:type="pct"/>
          </w:tcPr>
          <w:p w14:paraId="0BDEE8AE"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Heathlands and heathy woodlands</w:t>
            </w:r>
          </w:p>
        </w:tc>
        <w:tc>
          <w:tcPr>
            <w:tcW w:w="850" w:type="pct"/>
          </w:tcPr>
          <w:p w14:paraId="01911BF4"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Kara Kara National Park</w:t>
            </w:r>
          </w:p>
        </w:tc>
        <w:tc>
          <w:tcPr>
            <w:tcW w:w="900" w:type="pct"/>
          </w:tcPr>
          <w:p w14:paraId="36EA10B8" w14:textId="47E3E451" w:rsidR="00ED3393" w:rsidRPr="009118BE" w:rsidRDefault="00ED3393" w:rsidP="00090D24">
            <w:pPr>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4C903BB6" w14:textId="2AF23116"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The area contains 12 fauna refuges and nationally listed orchid species and includes areas in the SMP top 20% benefit cost for deer management. There is potential to build upon previous </w:t>
            </w:r>
            <w:r w:rsidR="008E0719">
              <w:rPr>
                <w:rFonts w:ascii="Arial" w:eastAsia="Arial" w:hAnsi="Arial" w:cs="Arial"/>
                <w:color w:val="44546A"/>
                <w:sz w:val="16"/>
                <w:szCs w:val="16"/>
              </w:rPr>
              <w:t xml:space="preserve">investment </w:t>
            </w:r>
            <w:r w:rsidR="00F667E1">
              <w:rPr>
                <w:rFonts w:ascii="Arial" w:eastAsia="Arial" w:hAnsi="Arial" w:cs="Arial"/>
                <w:color w:val="44546A"/>
                <w:sz w:val="16"/>
                <w:szCs w:val="16"/>
              </w:rPr>
              <w:t xml:space="preserve">following </w:t>
            </w:r>
            <w:r w:rsidRPr="00D50546">
              <w:rPr>
                <w:rFonts w:ascii="Arial" w:eastAsia="Arial" w:hAnsi="Arial" w:cs="Arial"/>
                <w:color w:val="44546A"/>
                <w:sz w:val="16"/>
                <w:szCs w:val="16"/>
              </w:rPr>
              <w:t>goat control program in the area.</w:t>
            </w:r>
          </w:p>
        </w:tc>
      </w:tr>
      <w:tr w:rsidR="00ED3393" w:rsidRPr="009118BE" w14:paraId="57353FE2" w14:textId="77777777" w:rsidTr="0BEC951C">
        <w:tc>
          <w:tcPr>
            <w:tcW w:w="748" w:type="pct"/>
          </w:tcPr>
          <w:p w14:paraId="0996D0EA"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Coastal native vegetation</w:t>
            </w:r>
          </w:p>
        </w:tc>
        <w:tc>
          <w:tcPr>
            <w:tcW w:w="850" w:type="pct"/>
          </w:tcPr>
          <w:p w14:paraId="79D959A7"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Doug Fenwick Reserve (and other bushland reserves between Peterborough and Warrnambool)</w:t>
            </w:r>
          </w:p>
        </w:tc>
        <w:tc>
          <w:tcPr>
            <w:tcW w:w="900" w:type="pct"/>
          </w:tcPr>
          <w:p w14:paraId="225141CC" w14:textId="702FB121" w:rsidR="00ED3393" w:rsidRPr="009118BE" w:rsidRDefault="00F0005F" w:rsidP="00090D24">
            <w:pPr>
              <w:rPr>
                <w:rFonts w:ascii="Arial" w:eastAsia="MS PGothic" w:hAnsi="Arial"/>
                <w:color w:val="44546A"/>
                <w:sz w:val="16"/>
                <w:szCs w:val="22"/>
              </w:rPr>
            </w:pPr>
            <w:r>
              <w:rPr>
                <w:rFonts w:ascii="Arial" w:eastAsia="Arial" w:hAnsi="Arial" w:cs="Arial"/>
                <w:color w:val="44546A"/>
                <w:sz w:val="16"/>
                <w:szCs w:val="16"/>
              </w:rPr>
              <w:t>DEECA</w:t>
            </w:r>
            <w:r w:rsidR="00ED3393" w:rsidRPr="00D50546">
              <w:rPr>
                <w:rFonts w:ascii="Arial" w:eastAsia="Arial" w:hAnsi="Arial" w:cs="Arial"/>
                <w:color w:val="44546A"/>
                <w:sz w:val="16"/>
                <w:szCs w:val="16"/>
              </w:rPr>
              <w:t xml:space="preserve"> Committee of Management, Traditional Owners, community groups, private landholders, </w:t>
            </w:r>
            <w:r w:rsidR="00CB75F0">
              <w:rPr>
                <w:rFonts w:ascii="Arial" w:eastAsia="Arial" w:hAnsi="Arial" w:cs="Arial"/>
                <w:color w:val="44546A"/>
                <w:sz w:val="16"/>
                <w:szCs w:val="16"/>
              </w:rPr>
              <w:t>Local Government Authorities (</w:t>
            </w:r>
            <w:r w:rsidR="00ED3393" w:rsidRPr="00D50546">
              <w:rPr>
                <w:rFonts w:ascii="Arial" w:eastAsia="Arial" w:hAnsi="Arial" w:cs="Arial"/>
                <w:color w:val="44546A"/>
                <w:sz w:val="16"/>
                <w:szCs w:val="16"/>
              </w:rPr>
              <w:t>LGA</w:t>
            </w:r>
            <w:r w:rsidR="00CB75F0">
              <w:rPr>
                <w:rFonts w:ascii="Arial" w:eastAsia="Arial" w:hAnsi="Arial" w:cs="Arial"/>
                <w:color w:val="44546A"/>
                <w:sz w:val="16"/>
                <w:szCs w:val="16"/>
              </w:rPr>
              <w:t>s)</w:t>
            </w:r>
          </w:p>
        </w:tc>
        <w:tc>
          <w:tcPr>
            <w:tcW w:w="2502" w:type="pct"/>
          </w:tcPr>
          <w:p w14:paraId="2255F8C4" w14:textId="355239E0"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There are motivated community groups active in the area and deer control in these reserves can assist in preventing deer moving further north. The first reserve to be managed can be used to prove </w:t>
            </w:r>
            <w:r w:rsidR="00833F1F">
              <w:rPr>
                <w:rFonts w:ascii="Arial" w:eastAsia="Arial" w:hAnsi="Arial" w:cs="Arial"/>
                <w:color w:val="44546A"/>
                <w:sz w:val="16"/>
                <w:szCs w:val="16"/>
              </w:rPr>
              <w:t xml:space="preserve">the </w:t>
            </w:r>
            <w:r w:rsidRPr="00D50546">
              <w:rPr>
                <w:rFonts w:ascii="Arial" w:eastAsia="Arial" w:hAnsi="Arial" w:cs="Arial"/>
                <w:color w:val="44546A"/>
                <w:sz w:val="16"/>
                <w:szCs w:val="16"/>
              </w:rPr>
              <w:t>concept of local elimination and prevention in small, isolated bushland reserves and over time there may be potential to create a future containment line.</w:t>
            </w:r>
          </w:p>
        </w:tc>
      </w:tr>
      <w:tr w:rsidR="00ED3393" w:rsidRPr="009118BE" w14:paraId="5E3C369D" w14:textId="77777777" w:rsidTr="0BEC951C">
        <w:tc>
          <w:tcPr>
            <w:tcW w:w="748" w:type="pct"/>
          </w:tcPr>
          <w:p w14:paraId="30E0A249"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Stony rises woodland</w:t>
            </w:r>
          </w:p>
        </w:tc>
        <w:tc>
          <w:tcPr>
            <w:tcW w:w="850" w:type="pct"/>
          </w:tcPr>
          <w:p w14:paraId="34BE948D" w14:textId="4117F9CB"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Stony </w:t>
            </w:r>
            <w:r w:rsidR="00272B31">
              <w:rPr>
                <w:rFonts w:ascii="Arial" w:eastAsia="Arial" w:hAnsi="Arial" w:cs="Arial"/>
                <w:color w:val="44546A"/>
                <w:sz w:val="16"/>
                <w:szCs w:val="16"/>
              </w:rPr>
              <w:t>R</w:t>
            </w:r>
            <w:r w:rsidRPr="00D50546">
              <w:rPr>
                <w:rFonts w:ascii="Arial" w:eastAsia="Arial" w:hAnsi="Arial" w:cs="Arial"/>
                <w:color w:val="44546A"/>
                <w:sz w:val="16"/>
                <w:szCs w:val="16"/>
              </w:rPr>
              <w:t xml:space="preserve">ises </w:t>
            </w:r>
            <w:r w:rsidR="00272B31">
              <w:rPr>
                <w:rFonts w:ascii="Arial" w:eastAsia="Arial" w:hAnsi="Arial" w:cs="Arial"/>
                <w:color w:val="44546A"/>
                <w:sz w:val="16"/>
                <w:szCs w:val="16"/>
              </w:rPr>
              <w:t>W</w:t>
            </w:r>
            <w:r w:rsidRPr="00D50546">
              <w:rPr>
                <w:rFonts w:ascii="Arial" w:eastAsia="Arial" w:hAnsi="Arial" w:cs="Arial"/>
                <w:color w:val="44546A"/>
                <w:sz w:val="16"/>
                <w:szCs w:val="16"/>
              </w:rPr>
              <w:t>oodland at Mt Napier</w:t>
            </w:r>
          </w:p>
        </w:tc>
        <w:tc>
          <w:tcPr>
            <w:tcW w:w="900" w:type="pct"/>
          </w:tcPr>
          <w:p w14:paraId="0E55AA63" w14:textId="5D94DDB6"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Parks Victoria, Adjoining landholders, Traditional Owners, </w:t>
            </w:r>
            <w:r w:rsidR="00F0005F">
              <w:rPr>
                <w:rFonts w:ascii="Arial" w:eastAsia="Arial" w:hAnsi="Arial" w:cs="Arial"/>
                <w:color w:val="44546A"/>
                <w:sz w:val="16"/>
                <w:szCs w:val="16"/>
              </w:rPr>
              <w:t>DEECA</w:t>
            </w:r>
            <w:r w:rsidRPr="00D50546">
              <w:rPr>
                <w:rFonts w:ascii="Arial" w:eastAsia="Arial" w:hAnsi="Arial" w:cs="Arial"/>
                <w:color w:val="44546A"/>
                <w:sz w:val="16"/>
                <w:szCs w:val="16"/>
              </w:rPr>
              <w:t xml:space="preserve">, </w:t>
            </w:r>
            <w:r w:rsidR="009B1E89">
              <w:rPr>
                <w:rFonts w:ascii="Arial" w:eastAsia="Arial" w:hAnsi="Arial" w:cs="Arial"/>
                <w:color w:val="44546A"/>
                <w:sz w:val="16"/>
                <w:szCs w:val="16"/>
              </w:rPr>
              <w:t>Glenelg Hopkins</w:t>
            </w:r>
            <w:r w:rsidRPr="00D50546">
              <w:rPr>
                <w:rFonts w:ascii="Arial" w:eastAsia="Arial" w:hAnsi="Arial" w:cs="Arial"/>
                <w:color w:val="44546A"/>
                <w:sz w:val="16"/>
                <w:szCs w:val="16"/>
              </w:rPr>
              <w:t xml:space="preserve"> </w:t>
            </w:r>
            <w:r w:rsidR="00CB75F0">
              <w:rPr>
                <w:rFonts w:ascii="Arial" w:eastAsia="Arial" w:hAnsi="Arial" w:cs="Arial"/>
                <w:color w:val="44546A"/>
                <w:sz w:val="16"/>
                <w:szCs w:val="16"/>
              </w:rPr>
              <w:t>Catchment Management Authority (</w:t>
            </w:r>
            <w:r w:rsidRPr="00D50546">
              <w:rPr>
                <w:rFonts w:ascii="Arial" w:eastAsia="Arial" w:hAnsi="Arial" w:cs="Arial"/>
                <w:color w:val="44546A"/>
                <w:sz w:val="16"/>
                <w:szCs w:val="16"/>
              </w:rPr>
              <w:t>CMA</w:t>
            </w:r>
            <w:r w:rsidR="00CB75F0">
              <w:rPr>
                <w:rFonts w:ascii="Arial" w:eastAsia="Arial" w:hAnsi="Arial" w:cs="Arial"/>
                <w:color w:val="44546A"/>
                <w:sz w:val="16"/>
                <w:szCs w:val="16"/>
              </w:rPr>
              <w:t>)</w:t>
            </w:r>
            <w:r w:rsidRPr="00D50546">
              <w:rPr>
                <w:rFonts w:ascii="Arial" w:eastAsia="Arial" w:hAnsi="Arial" w:cs="Arial"/>
                <w:color w:val="44546A"/>
                <w:sz w:val="16"/>
                <w:szCs w:val="16"/>
              </w:rPr>
              <w:t>, community groups</w:t>
            </w:r>
          </w:p>
        </w:tc>
        <w:tc>
          <w:tcPr>
            <w:tcW w:w="2502" w:type="pct"/>
          </w:tcPr>
          <w:p w14:paraId="07763E2F" w14:textId="7D562BED"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Stony </w:t>
            </w:r>
            <w:r w:rsidR="00272B31">
              <w:rPr>
                <w:rFonts w:ascii="Arial" w:eastAsia="Arial" w:hAnsi="Arial" w:cs="Arial"/>
                <w:color w:val="44546A"/>
                <w:sz w:val="16"/>
                <w:szCs w:val="16"/>
              </w:rPr>
              <w:t>R</w:t>
            </w:r>
            <w:r w:rsidRPr="00D50546">
              <w:rPr>
                <w:rFonts w:ascii="Arial" w:eastAsia="Arial" w:hAnsi="Arial" w:cs="Arial"/>
                <w:color w:val="44546A"/>
                <w:sz w:val="16"/>
                <w:szCs w:val="16"/>
              </w:rPr>
              <w:t xml:space="preserve">ises </w:t>
            </w:r>
            <w:r w:rsidR="00272B31">
              <w:rPr>
                <w:rFonts w:ascii="Arial" w:eastAsia="Arial" w:hAnsi="Arial" w:cs="Arial"/>
                <w:color w:val="44546A"/>
                <w:sz w:val="16"/>
                <w:szCs w:val="16"/>
              </w:rPr>
              <w:t>W</w:t>
            </w:r>
            <w:r w:rsidRPr="00D50546">
              <w:rPr>
                <w:rFonts w:ascii="Arial" w:eastAsia="Arial" w:hAnsi="Arial" w:cs="Arial"/>
                <w:color w:val="44546A"/>
                <w:sz w:val="16"/>
                <w:szCs w:val="16"/>
              </w:rPr>
              <w:t xml:space="preserve">oodland EVC is vulnerable in the bioregion. There is potential to build on previous </w:t>
            </w:r>
            <w:r w:rsidR="00224513">
              <w:rPr>
                <w:rFonts w:ascii="Arial" w:eastAsia="Arial" w:hAnsi="Arial" w:cs="Arial"/>
                <w:color w:val="44546A"/>
                <w:sz w:val="16"/>
                <w:szCs w:val="16"/>
              </w:rPr>
              <w:t xml:space="preserve">investment following </w:t>
            </w:r>
            <w:r w:rsidRPr="00D50546">
              <w:rPr>
                <w:rFonts w:ascii="Arial" w:eastAsia="Arial" w:hAnsi="Arial" w:cs="Arial"/>
                <w:color w:val="44546A"/>
                <w:sz w:val="16"/>
                <w:szCs w:val="16"/>
              </w:rPr>
              <w:t>goat control program in the area.</w:t>
            </w:r>
          </w:p>
        </w:tc>
      </w:tr>
      <w:tr w:rsidR="00ED3393" w:rsidRPr="009118BE" w14:paraId="18CC88EC" w14:textId="77777777" w:rsidTr="0BEC951C">
        <w:tc>
          <w:tcPr>
            <w:tcW w:w="5000" w:type="pct"/>
            <w:gridSpan w:val="4"/>
            <w:shd w:val="clear" w:color="auto" w:fill="DEEAEB" w:themeFill="text1" w:themeFillTint="33"/>
          </w:tcPr>
          <w:p w14:paraId="4707FEF3" w14:textId="038E1088" w:rsidR="00ED3393" w:rsidRPr="00851D4C" w:rsidRDefault="00ED3393" w:rsidP="00090D24">
            <w:pPr>
              <w:rPr>
                <w:rFonts w:eastAsia="MS PGothic"/>
                <w:b/>
                <w:color w:val="44546A"/>
                <w:sz w:val="16"/>
                <w:szCs w:val="22"/>
              </w:rPr>
            </w:pPr>
            <w:r w:rsidRPr="00851D4C">
              <w:rPr>
                <w:rFonts w:eastAsia="MS PGothic"/>
                <w:b/>
                <w:color w:val="44546A"/>
                <w:sz w:val="16"/>
                <w:szCs w:val="22"/>
              </w:rPr>
              <w:t>Local elimination (greater than 5 years</w:t>
            </w:r>
            <w:r w:rsidR="005C29CD">
              <w:rPr>
                <w:rFonts w:eastAsia="MS PGothic"/>
                <w:b/>
                <w:color w:val="44546A"/>
                <w:sz w:val="16"/>
                <w:szCs w:val="22"/>
              </w:rPr>
              <w:t xml:space="preserve"> to achieve</w:t>
            </w:r>
            <w:r w:rsidRPr="00851D4C">
              <w:rPr>
                <w:rFonts w:eastAsia="MS PGothic"/>
                <w:b/>
                <w:color w:val="44546A"/>
                <w:sz w:val="16"/>
                <w:szCs w:val="22"/>
              </w:rPr>
              <w:t>)</w:t>
            </w:r>
          </w:p>
        </w:tc>
      </w:tr>
      <w:tr w:rsidR="00ED3393" w:rsidRPr="009118BE" w14:paraId="6E6C162A" w14:textId="77777777" w:rsidTr="0BEC951C">
        <w:tc>
          <w:tcPr>
            <w:tcW w:w="748" w:type="pct"/>
          </w:tcPr>
          <w:p w14:paraId="79AD74A3"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Victorian Volcanic Plain Grassland</w:t>
            </w:r>
          </w:p>
        </w:tc>
        <w:tc>
          <w:tcPr>
            <w:tcW w:w="850" w:type="pct"/>
          </w:tcPr>
          <w:p w14:paraId="0E60862E"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Mortlake Common </w:t>
            </w:r>
          </w:p>
        </w:tc>
        <w:tc>
          <w:tcPr>
            <w:tcW w:w="900" w:type="pct"/>
          </w:tcPr>
          <w:p w14:paraId="28085B05" w14:textId="3FCD2EA3" w:rsidR="00ED3393" w:rsidRPr="009118BE" w:rsidRDefault="00ED3393" w:rsidP="00090D24">
            <w:pPr>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63988D28"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25168"/>
                <w:sz w:val="16"/>
                <w:szCs w:val="16"/>
              </w:rPr>
              <w:t xml:space="preserve">The area contains Natural Temperate Grassland of the Victorian Volcanic Plains and Seasonal Herbaceous Wetlands (Freshwater) of the Temperate Lowland Plains which are EPBC critically endangered communities. There is </w:t>
            </w:r>
            <w:r w:rsidRPr="00D50546">
              <w:rPr>
                <w:rFonts w:ascii="Arial" w:eastAsia="Arial" w:hAnsi="Arial" w:cs="Arial"/>
                <w:color w:val="44546A"/>
                <w:sz w:val="16"/>
                <w:szCs w:val="16"/>
              </w:rPr>
              <w:t>potential to coordinate deer control with planned burning and adjacent plantation owners.</w:t>
            </w:r>
          </w:p>
        </w:tc>
      </w:tr>
      <w:tr w:rsidR="00ED3393" w:rsidRPr="009118BE" w14:paraId="01E52860" w14:textId="77777777" w:rsidTr="0BEC951C">
        <w:tc>
          <w:tcPr>
            <w:tcW w:w="748" w:type="pct"/>
          </w:tcPr>
          <w:p w14:paraId="439B32E8" w14:textId="49CE3D45"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 xml:space="preserve">Dry </w:t>
            </w:r>
            <w:r w:rsidR="008A2EDD">
              <w:rPr>
                <w:rFonts w:ascii="Arial" w:eastAsia="Arial" w:hAnsi="Arial" w:cs="Arial"/>
                <w:color w:val="44546A"/>
                <w:sz w:val="16"/>
                <w:szCs w:val="16"/>
              </w:rPr>
              <w:t>F</w:t>
            </w:r>
            <w:r w:rsidRPr="00D50546">
              <w:rPr>
                <w:rFonts w:ascii="Arial" w:eastAsia="Arial" w:hAnsi="Arial" w:cs="Arial"/>
                <w:color w:val="44546A"/>
                <w:sz w:val="16"/>
                <w:szCs w:val="16"/>
              </w:rPr>
              <w:t xml:space="preserve">orests / </w:t>
            </w:r>
            <w:r w:rsidR="008A2EDD">
              <w:rPr>
                <w:rFonts w:ascii="Arial" w:eastAsia="Arial" w:hAnsi="Arial" w:cs="Arial"/>
                <w:color w:val="44546A"/>
                <w:sz w:val="16"/>
                <w:szCs w:val="16"/>
              </w:rPr>
              <w:t>H</w:t>
            </w:r>
            <w:r w:rsidRPr="00D50546">
              <w:rPr>
                <w:rFonts w:ascii="Arial" w:eastAsia="Arial" w:hAnsi="Arial" w:cs="Arial"/>
                <w:color w:val="44546A"/>
                <w:sz w:val="16"/>
                <w:szCs w:val="16"/>
              </w:rPr>
              <w:t>eathy woodlands</w:t>
            </w:r>
          </w:p>
        </w:tc>
        <w:tc>
          <w:tcPr>
            <w:tcW w:w="850" w:type="pct"/>
          </w:tcPr>
          <w:p w14:paraId="33FCCC9E" w14:textId="77777777" w:rsidR="00ED3393" w:rsidRPr="009118BE" w:rsidRDefault="00ED3393" w:rsidP="00090D24">
            <w:pPr>
              <w:rPr>
                <w:rFonts w:ascii="Arial" w:eastAsia="MS PGothic" w:hAnsi="Arial"/>
                <w:color w:val="44546A"/>
                <w:sz w:val="16"/>
                <w:szCs w:val="16"/>
              </w:rPr>
            </w:pPr>
            <w:r w:rsidRPr="00D50546">
              <w:rPr>
                <w:rFonts w:ascii="Arial" w:eastAsia="Arial" w:hAnsi="Arial" w:cs="Arial"/>
                <w:color w:val="44546A"/>
                <w:sz w:val="16"/>
                <w:szCs w:val="16"/>
              </w:rPr>
              <w:t>Grampians National Park</w:t>
            </w:r>
          </w:p>
        </w:tc>
        <w:tc>
          <w:tcPr>
            <w:tcW w:w="900" w:type="pct"/>
          </w:tcPr>
          <w:p w14:paraId="0442972E" w14:textId="52A1FDCB" w:rsidR="00ED3393" w:rsidRPr="009118BE" w:rsidRDefault="00ED3393" w:rsidP="00090D24">
            <w:pPr>
              <w:rPr>
                <w:rFonts w:ascii="Arial" w:eastAsia="MS PGothic" w:hAnsi="Arial"/>
                <w:color w:val="44546A"/>
                <w:sz w:val="16"/>
                <w:szCs w:val="22"/>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09AE61A8" w14:textId="26A000F8" w:rsidR="00ED3393" w:rsidRPr="009118BE" w:rsidRDefault="00ED3393" w:rsidP="00090D24">
            <w:pPr>
              <w:rPr>
                <w:rFonts w:ascii="Arial" w:eastAsia="MS PGothic" w:hAnsi="Arial"/>
                <w:color w:val="44546A"/>
                <w:sz w:val="16"/>
                <w:szCs w:val="22"/>
              </w:rPr>
            </w:pPr>
            <w:r w:rsidRPr="00D50546">
              <w:rPr>
                <w:rFonts w:ascii="Arial" w:eastAsia="Arial" w:hAnsi="Arial" w:cs="Arial"/>
                <w:color w:val="425168"/>
                <w:sz w:val="16"/>
                <w:szCs w:val="16"/>
              </w:rPr>
              <w:t xml:space="preserve">The </w:t>
            </w:r>
            <w:r w:rsidR="00690BB4">
              <w:rPr>
                <w:rFonts w:ascii="Arial" w:eastAsia="Arial" w:hAnsi="Arial" w:cs="Arial"/>
                <w:color w:val="425168"/>
                <w:sz w:val="16"/>
                <w:szCs w:val="16"/>
              </w:rPr>
              <w:t>G</w:t>
            </w:r>
            <w:r w:rsidRPr="00D50546">
              <w:rPr>
                <w:rFonts w:ascii="Arial" w:eastAsia="Arial" w:hAnsi="Arial" w:cs="Arial"/>
                <w:color w:val="425168"/>
                <w:sz w:val="16"/>
                <w:szCs w:val="16"/>
              </w:rPr>
              <w:t xml:space="preserve">rassy </w:t>
            </w:r>
            <w:r w:rsidR="00690BB4">
              <w:rPr>
                <w:rFonts w:ascii="Arial" w:eastAsia="Arial" w:hAnsi="Arial" w:cs="Arial"/>
                <w:color w:val="425168"/>
                <w:sz w:val="16"/>
                <w:szCs w:val="16"/>
              </w:rPr>
              <w:t>D</w:t>
            </w:r>
            <w:r w:rsidRPr="00D50546">
              <w:rPr>
                <w:rFonts w:ascii="Arial" w:eastAsia="Arial" w:hAnsi="Arial" w:cs="Arial"/>
                <w:color w:val="425168"/>
                <w:sz w:val="16"/>
                <w:szCs w:val="16"/>
              </w:rPr>
              <w:t xml:space="preserve">ry </w:t>
            </w:r>
            <w:r w:rsidR="00690BB4">
              <w:rPr>
                <w:rFonts w:ascii="Arial" w:eastAsia="Arial" w:hAnsi="Arial" w:cs="Arial"/>
                <w:color w:val="425168"/>
                <w:sz w:val="16"/>
                <w:szCs w:val="16"/>
              </w:rPr>
              <w:t>F</w:t>
            </w:r>
            <w:r w:rsidRPr="00D50546">
              <w:rPr>
                <w:rFonts w:ascii="Arial" w:eastAsia="Arial" w:hAnsi="Arial" w:cs="Arial"/>
                <w:color w:val="425168"/>
                <w:sz w:val="16"/>
                <w:szCs w:val="16"/>
              </w:rPr>
              <w:t xml:space="preserve">orest EVC is depleted in the bioregion and the heathy woodland is at risk of </w:t>
            </w:r>
            <w:r w:rsidRPr="00D50546">
              <w:rPr>
                <w:rFonts w:ascii="Arial" w:eastAsia="Arial" w:hAnsi="Arial" w:cs="Arial"/>
                <w:i/>
                <w:iCs/>
                <w:color w:val="44546A"/>
                <w:sz w:val="16"/>
                <w:szCs w:val="16"/>
              </w:rPr>
              <w:t xml:space="preserve">Phytophthora cinnamomi. </w:t>
            </w:r>
            <w:r w:rsidRPr="00D50546">
              <w:rPr>
                <w:rFonts w:ascii="Arial" w:eastAsia="Arial" w:hAnsi="Arial" w:cs="Arial"/>
                <w:color w:val="44546A"/>
                <w:sz w:val="16"/>
                <w:szCs w:val="16"/>
              </w:rPr>
              <w:t>The area is in the SMP top 20% benefit cost for deer management. There is potential to coordinate deer control with Mt Cole and Mt Buangor program.</w:t>
            </w:r>
          </w:p>
        </w:tc>
      </w:tr>
    </w:tbl>
    <w:p w14:paraId="6C6DEE16" w14:textId="77777777" w:rsidR="00804E6A" w:rsidRDefault="00804E6A" w:rsidP="00090D24">
      <w:pPr>
        <w:rPr>
          <w:rFonts w:ascii="Arial" w:eastAsia="Arial" w:hAnsi="Arial" w:cs="Arial"/>
          <w:color w:val="44546A"/>
          <w:sz w:val="16"/>
          <w:szCs w:val="16"/>
        </w:rPr>
      </w:pPr>
    </w:p>
    <w:p w14:paraId="5053C052" w14:textId="060FCE97" w:rsidR="00804E6A" w:rsidRDefault="00804E6A" w:rsidP="00090D24">
      <w:pPr>
        <w:tabs>
          <w:tab w:val="left" w:pos="2233"/>
          <w:tab w:val="left" w:pos="4642"/>
          <w:tab w:val="left" w:pos="7193"/>
        </w:tabs>
        <w:ind w:left="113"/>
        <w:rPr>
          <w:rFonts w:ascii="Arial" w:eastAsia="Arial" w:hAnsi="Arial" w:cs="Arial"/>
          <w:color w:val="425168"/>
          <w:sz w:val="16"/>
          <w:szCs w:val="16"/>
        </w:rPr>
      </w:pPr>
    </w:p>
    <w:p w14:paraId="53ACF260" w14:textId="77777777" w:rsidR="005A39A0" w:rsidRDefault="005A39A0" w:rsidP="00090D24">
      <w:pPr>
        <w:tabs>
          <w:tab w:val="left" w:pos="2233"/>
          <w:tab w:val="left" w:pos="4642"/>
          <w:tab w:val="left" w:pos="7193"/>
        </w:tabs>
        <w:ind w:left="113"/>
        <w:rPr>
          <w:rFonts w:ascii="Arial" w:eastAsia="Arial" w:hAnsi="Arial" w:cs="Arial"/>
          <w:color w:val="425168"/>
          <w:sz w:val="16"/>
          <w:szCs w:val="16"/>
        </w:rPr>
      </w:pPr>
    </w:p>
    <w:p w14:paraId="297443D9" w14:textId="77777777" w:rsidR="005A39A0" w:rsidRPr="00D50546" w:rsidRDefault="005A39A0" w:rsidP="00090D24">
      <w:pPr>
        <w:tabs>
          <w:tab w:val="left" w:pos="2233"/>
          <w:tab w:val="left" w:pos="4642"/>
          <w:tab w:val="left" w:pos="7193"/>
        </w:tabs>
        <w:ind w:left="113"/>
        <w:rPr>
          <w:rFonts w:ascii="Arial" w:eastAsia="Arial" w:hAnsi="Arial" w:cs="Arial"/>
          <w:color w:val="425168"/>
          <w:sz w:val="16"/>
          <w:szCs w:val="16"/>
        </w:rPr>
      </w:pPr>
    </w:p>
    <w:tbl>
      <w:tblPr>
        <w:tblStyle w:val="Table-GovtTemplate"/>
        <w:tblpPr w:leftFromText="180" w:rightFromText="180" w:vertAnchor="text" w:tblpY="1"/>
        <w:tblOverlap w:val="never"/>
        <w:tblW w:w="5082" w:type="pct"/>
        <w:tblLayout w:type="fixed"/>
        <w:tblLook w:val="04A0" w:firstRow="1" w:lastRow="0" w:firstColumn="1" w:lastColumn="0" w:noHBand="0" w:noVBand="1"/>
      </w:tblPr>
      <w:tblGrid>
        <w:gridCol w:w="2122"/>
        <w:gridCol w:w="2410"/>
        <w:gridCol w:w="2552"/>
        <w:gridCol w:w="7095"/>
      </w:tblGrid>
      <w:tr w:rsidR="0066726A" w:rsidRPr="00A526E5" w14:paraId="3FB959A6" w14:textId="77777777" w:rsidTr="00206EBA">
        <w:trPr>
          <w:cnfStyle w:val="100000000000" w:firstRow="1" w:lastRow="0" w:firstColumn="0" w:lastColumn="0" w:oddVBand="0" w:evenVBand="0" w:oddHBand="0" w:evenHBand="0" w:firstRowFirstColumn="0" w:firstRowLastColumn="0" w:lastRowFirstColumn="0" w:lastRowLastColumn="0"/>
          <w:trHeight w:hRule="exact" w:val="454"/>
          <w:tblHeader/>
        </w:trPr>
        <w:tc>
          <w:tcPr>
            <w:tcW w:w="748" w:type="pct"/>
            <w:tc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tcBorders>
            <w:vAlign w:val="center"/>
          </w:tcPr>
          <w:p w14:paraId="3B685178" w14:textId="77777777" w:rsidR="0066726A" w:rsidRPr="00A526E5" w:rsidRDefault="0066726A" w:rsidP="00AC19EF">
            <w:pPr>
              <w:spacing w:before="50" w:after="50"/>
              <w:rPr>
                <w:rFonts w:eastAsia="MS PGothic"/>
                <w:color w:val="FFFFFE"/>
                <w:sz w:val="16"/>
                <w:szCs w:val="22"/>
              </w:rPr>
            </w:pPr>
            <w:r w:rsidRPr="00A526E5">
              <w:rPr>
                <w:rFonts w:eastAsia="MS PGothic"/>
                <w:color w:val="FFFFFE"/>
                <w:sz w:val="16"/>
                <w:szCs w:val="22"/>
              </w:rPr>
              <w:lastRenderedPageBreak/>
              <w:t>Type of value</w:t>
            </w:r>
          </w:p>
        </w:tc>
        <w:tc>
          <w:tcPr>
            <w:tcW w:w="850" w:type="pct"/>
            <w:tc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tcBorders>
            <w:vAlign w:val="center"/>
          </w:tcPr>
          <w:p w14:paraId="2C0A3459" w14:textId="77777777" w:rsidR="0066726A" w:rsidRPr="00A526E5" w:rsidRDefault="0066726A" w:rsidP="00AC19EF">
            <w:pPr>
              <w:spacing w:before="50" w:after="50"/>
              <w:rPr>
                <w:rFonts w:eastAsia="MS PGothic"/>
                <w:color w:val="FFFFFE"/>
                <w:sz w:val="16"/>
                <w:szCs w:val="22"/>
              </w:rPr>
            </w:pPr>
            <w:r w:rsidRPr="00A526E5">
              <w:rPr>
                <w:rFonts w:eastAsia="MS PGothic"/>
                <w:color w:val="FFFFFE"/>
                <w:sz w:val="16"/>
                <w:szCs w:val="22"/>
              </w:rPr>
              <w:t>Priority locations / EVCs</w:t>
            </w:r>
          </w:p>
        </w:tc>
        <w:tc>
          <w:tcPr>
            <w:tcW w:w="900" w:type="pct"/>
            <w:tc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tcBorders>
            <w:vAlign w:val="center"/>
          </w:tcPr>
          <w:p w14:paraId="1E870650" w14:textId="77777777" w:rsidR="0066726A" w:rsidRPr="00A526E5" w:rsidRDefault="0066726A" w:rsidP="00AC19EF">
            <w:pPr>
              <w:spacing w:before="50" w:after="50"/>
              <w:rPr>
                <w:rFonts w:eastAsia="MS PGothic"/>
                <w:color w:val="FFFFFE"/>
                <w:sz w:val="16"/>
                <w:szCs w:val="22"/>
              </w:rPr>
            </w:pPr>
            <w:r w:rsidRPr="00A526E5">
              <w:rPr>
                <w:rFonts w:eastAsia="MS PGothic"/>
                <w:color w:val="FFFFFE"/>
                <w:sz w:val="16"/>
                <w:szCs w:val="22"/>
              </w:rPr>
              <w:t>Potential partners</w:t>
            </w:r>
          </w:p>
        </w:tc>
        <w:tc>
          <w:tcPr>
            <w:tcW w:w="2502" w:type="pct"/>
            <w:tc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tcBorders>
            <w:vAlign w:val="center"/>
          </w:tcPr>
          <w:p w14:paraId="3D09E595" w14:textId="77777777" w:rsidR="0066726A" w:rsidRPr="00A526E5" w:rsidRDefault="0066726A" w:rsidP="00AC19EF">
            <w:pPr>
              <w:spacing w:before="50" w:after="50"/>
              <w:rPr>
                <w:rFonts w:eastAsia="MS PGothic"/>
                <w:color w:val="FFFFFE"/>
                <w:sz w:val="16"/>
                <w:szCs w:val="22"/>
              </w:rPr>
            </w:pPr>
            <w:r w:rsidRPr="00A526E5">
              <w:rPr>
                <w:rFonts w:eastAsia="MS PGothic"/>
                <w:color w:val="FFFFFE"/>
                <w:sz w:val="16"/>
                <w:szCs w:val="22"/>
              </w:rPr>
              <w:t>Explanation</w:t>
            </w:r>
          </w:p>
        </w:tc>
      </w:tr>
      <w:tr w:rsidR="00ED3393" w:rsidRPr="009118BE" w14:paraId="30DCA03A" w14:textId="77777777" w:rsidTr="005A39A0">
        <w:tc>
          <w:tcPr>
            <w:tcW w:w="748" w:type="pct"/>
            <w:tcBorders>
              <w:top w:val="single" w:sz="4" w:space="0" w:color="C6C6C9" w:themeColor="background1" w:themeShade="E6"/>
            </w:tcBorders>
            <w:shd w:val="clear" w:color="auto" w:fill="auto"/>
          </w:tcPr>
          <w:p w14:paraId="4F4AA325" w14:textId="77777777" w:rsidR="00ED3393" w:rsidRPr="00B439F4" w:rsidRDefault="00ED3393" w:rsidP="00090D24">
            <w:pPr>
              <w:rPr>
                <w:rFonts w:eastAsia="MS PGothic"/>
                <w:color w:val="44546A"/>
                <w:sz w:val="16"/>
                <w:szCs w:val="22"/>
              </w:rPr>
            </w:pPr>
            <w:r w:rsidRPr="00B439F4">
              <w:rPr>
                <w:rFonts w:eastAsia="Arial" w:cs="Arial"/>
                <w:color w:val="44546A"/>
                <w:sz w:val="16"/>
                <w:szCs w:val="16"/>
              </w:rPr>
              <w:t>Valley Grassy Forest</w:t>
            </w:r>
          </w:p>
        </w:tc>
        <w:tc>
          <w:tcPr>
            <w:tcW w:w="850" w:type="pct"/>
            <w:tcBorders>
              <w:top w:val="single" w:sz="4" w:space="0" w:color="C6C6C9" w:themeColor="background1" w:themeShade="E6"/>
            </w:tcBorders>
            <w:shd w:val="clear" w:color="auto" w:fill="auto"/>
          </w:tcPr>
          <w:p w14:paraId="7D61AC17" w14:textId="77777777" w:rsidR="00ED3393" w:rsidRPr="00B439F4" w:rsidRDefault="00ED3393" w:rsidP="00090D24">
            <w:pPr>
              <w:rPr>
                <w:rFonts w:eastAsia="MS PGothic"/>
                <w:color w:val="44546A"/>
                <w:sz w:val="16"/>
                <w:szCs w:val="16"/>
              </w:rPr>
            </w:pPr>
            <w:r w:rsidRPr="00B439F4">
              <w:rPr>
                <w:rFonts w:eastAsia="Arial" w:cs="Arial"/>
                <w:color w:val="44546A"/>
                <w:sz w:val="16"/>
                <w:szCs w:val="16"/>
              </w:rPr>
              <w:t>Warby-Ovens National Park</w:t>
            </w:r>
          </w:p>
        </w:tc>
        <w:tc>
          <w:tcPr>
            <w:tcW w:w="900" w:type="pct"/>
            <w:tcBorders>
              <w:top w:val="single" w:sz="4" w:space="0" w:color="C6C6C9" w:themeColor="background1" w:themeShade="E6"/>
            </w:tcBorders>
            <w:shd w:val="clear" w:color="auto" w:fill="auto"/>
          </w:tcPr>
          <w:p w14:paraId="2713E38C" w14:textId="3AC23766" w:rsidR="00ED3393" w:rsidRPr="00B439F4" w:rsidRDefault="00ED3393" w:rsidP="00090D24">
            <w:pPr>
              <w:rPr>
                <w:rFonts w:eastAsia="MS PGothic"/>
                <w:color w:val="44546A"/>
                <w:sz w:val="16"/>
                <w:szCs w:val="22"/>
              </w:rPr>
            </w:pPr>
            <w:r w:rsidRPr="00B439F4">
              <w:rPr>
                <w:rFonts w:eastAsia="Times New Roman" w:cs="Arial"/>
                <w:color w:val="44546A"/>
                <w:sz w:val="16"/>
                <w:szCs w:val="16"/>
                <w:lang w:eastAsia="en-GB"/>
              </w:rPr>
              <w:t xml:space="preserve">Parks Victoria, </w:t>
            </w:r>
            <w:r w:rsidR="00F0005F" w:rsidRPr="00B439F4">
              <w:rPr>
                <w:rFonts w:eastAsia="Times New Roman" w:cs="Arial"/>
                <w:color w:val="44546A"/>
                <w:sz w:val="16"/>
                <w:szCs w:val="16"/>
                <w:lang w:eastAsia="en-GB"/>
              </w:rPr>
              <w:t>DEECA</w:t>
            </w:r>
            <w:r w:rsidRPr="00B439F4">
              <w:rPr>
                <w:rFonts w:eastAsia="Times New Roman" w:cs="Arial"/>
                <w:color w:val="44546A"/>
                <w:sz w:val="16"/>
                <w:szCs w:val="16"/>
                <w:lang w:eastAsia="en-GB"/>
              </w:rPr>
              <w:t xml:space="preserve">, Traditional Owners, </w:t>
            </w:r>
            <w:r w:rsidRPr="00B439F4">
              <w:rPr>
                <w:rFonts w:eastAsia="Arial" w:cs="Arial"/>
                <w:color w:val="44546A"/>
                <w:sz w:val="16"/>
                <w:szCs w:val="16"/>
              </w:rPr>
              <w:t>community groups, private landholders</w:t>
            </w:r>
          </w:p>
        </w:tc>
        <w:tc>
          <w:tcPr>
            <w:tcW w:w="2502" w:type="pct"/>
            <w:tcBorders>
              <w:top w:val="single" w:sz="4" w:space="0" w:color="C6C6C9" w:themeColor="background1" w:themeShade="E6"/>
            </w:tcBorders>
            <w:shd w:val="clear" w:color="auto" w:fill="auto"/>
          </w:tcPr>
          <w:p w14:paraId="410D28A2" w14:textId="77777777" w:rsidR="00ED3393" w:rsidRPr="00B439F4" w:rsidRDefault="00ED3393" w:rsidP="00090D24">
            <w:pPr>
              <w:rPr>
                <w:rFonts w:eastAsia="MS PGothic"/>
                <w:color w:val="44546A"/>
                <w:sz w:val="16"/>
                <w:szCs w:val="22"/>
              </w:rPr>
            </w:pPr>
            <w:r w:rsidRPr="00B439F4">
              <w:rPr>
                <w:rFonts w:eastAsia="Arial" w:cs="Arial"/>
                <w:color w:val="425168"/>
                <w:sz w:val="16"/>
                <w:szCs w:val="16"/>
              </w:rPr>
              <w:t xml:space="preserve">The park is on the IUCN green list and contains </w:t>
            </w:r>
            <w:r w:rsidRPr="00B439F4">
              <w:rPr>
                <w:rFonts w:eastAsia="Arial" w:cs="Arial"/>
                <w:color w:val="44546A"/>
                <w:sz w:val="16"/>
                <w:szCs w:val="16"/>
              </w:rPr>
              <w:t>Valley Grassy Forest EVC, which is endangered, and Grassy Dry Forest EVC which is depleted in the bioregion. The site is in the SMP top 20% benefit cost for deer management.</w:t>
            </w:r>
          </w:p>
        </w:tc>
      </w:tr>
      <w:tr w:rsidR="00ED3393" w:rsidRPr="009118BE" w14:paraId="49B09471" w14:textId="77777777" w:rsidTr="0040445E">
        <w:tc>
          <w:tcPr>
            <w:tcW w:w="748" w:type="pct"/>
          </w:tcPr>
          <w:p w14:paraId="1AFB8E97" w14:textId="482E461C" w:rsidR="00ED3393" w:rsidRPr="00D50546" w:rsidRDefault="00ED3393" w:rsidP="00090D24">
            <w:pPr>
              <w:rPr>
                <w:rFonts w:ascii="Arial" w:eastAsia="Arial" w:hAnsi="Arial" w:cs="Arial"/>
                <w:color w:val="44546A"/>
                <w:sz w:val="16"/>
                <w:szCs w:val="16"/>
              </w:rPr>
            </w:pPr>
            <w:r w:rsidRPr="00D50546">
              <w:rPr>
                <w:rFonts w:ascii="Arial" w:eastAsia="Arial" w:hAnsi="Arial" w:cs="Arial"/>
                <w:color w:val="44546A"/>
                <w:sz w:val="16"/>
                <w:szCs w:val="16"/>
              </w:rPr>
              <w:t>World Heritage Area and National Heritage Place</w:t>
            </w:r>
          </w:p>
        </w:tc>
        <w:tc>
          <w:tcPr>
            <w:tcW w:w="850" w:type="pct"/>
          </w:tcPr>
          <w:p w14:paraId="3F99EF34" w14:textId="0251E22C" w:rsidR="00ED3393" w:rsidRPr="00D50546" w:rsidRDefault="00ED3393" w:rsidP="00090D24">
            <w:pPr>
              <w:rPr>
                <w:rFonts w:ascii="Arial" w:eastAsia="Arial" w:hAnsi="Arial" w:cs="Arial"/>
                <w:color w:val="44546A"/>
                <w:sz w:val="16"/>
                <w:szCs w:val="16"/>
              </w:rPr>
            </w:pPr>
            <w:r w:rsidRPr="00D50546">
              <w:rPr>
                <w:rFonts w:ascii="Arial" w:eastAsia="Arial" w:hAnsi="Arial" w:cs="Arial"/>
                <w:color w:val="44546A"/>
                <w:sz w:val="16"/>
                <w:szCs w:val="16"/>
              </w:rPr>
              <w:t>Budj Bim National Park (</w:t>
            </w:r>
            <w:r w:rsidR="00696049">
              <w:rPr>
                <w:rFonts w:ascii="Arial" w:eastAsia="Arial" w:hAnsi="Arial" w:cs="Arial"/>
                <w:color w:val="44546A"/>
                <w:sz w:val="16"/>
                <w:szCs w:val="16"/>
              </w:rPr>
              <w:t>S</w:t>
            </w:r>
            <w:r w:rsidRPr="00D50546">
              <w:rPr>
                <w:rFonts w:ascii="Arial" w:eastAsia="Arial" w:hAnsi="Arial" w:cs="Arial"/>
                <w:color w:val="44546A"/>
                <w:sz w:val="16"/>
                <w:szCs w:val="16"/>
              </w:rPr>
              <w:t xml:space="preserve">tony </w:t>
            </w:r>
            <w:r w:rsidR="00696049">
              <w:rPr>
                <w:rFonts w:ascii="Arial" w:eastAsia="Arial" w:hAnsi="Arial" w:cs="Arial"/>
                <w:color w:val="44546A"/>
                <w:sz w:val="16"/>
                <w:szCs w:val="16"/>
              </w:rPr>
              <w:t>R</w:t>
            </w:r>
            <w:r w:rsidRPr="00D50546">
              <w:rPr>
                <w:rFonts w:ascii="Arial" w:eastAsia="Arial" w:hAnsi="Arial" w:cs="Arial"/>
                <w:color w:val="44546A"/>
                <w:sz w:val="16"/>
                <w:szCs w:val="16"/>
              </w:rPr>
              <w:t xml:space="preserve">ises </w:t>
            </w:r>
            <w:r w:rsidR="00696049">
              <w:rPr>
                <w:rFonts w:ascii="Arial" w:eastAsia="Arial" w:hAnsi="Arial" w:cs="Arial"/>
                <w:color w:val="44546A"/>
                <w:sz w:val="16"/>
                <w:szCs w:val="16"/>
              </w:rPr>
              <w:t>W</w:t>
            </w:r>
            <w:r w:rsidRPr="00D50546">
              <w:rPr>
                <w:rFonts w:ascii="Arial" w:eastAsia="Arial" w:hAnsi="Arial" w:cs="Arial"/>
                <w:color w:val="44546A"/>
                <w:sz w:val="16"/>
                <w:szCs w:val="16"/>
              </w:rPr>
              <w:t>oodland) and Indigenous Protected Areas</w:t>
            </w:r>
          </w:p>
        </w:tc>
        <w:tc>
          <w:tcPr>
            <w:tcW w:w="900" w:type="pct"/>
          </w:tcPr>
          <w:p w14:paraId="0F7A6826" w14:textId="203C190D" w:rsidR="00ED3393" w:rsidRPr="00D50546" w:rsidRDefault="00ED3393" w:rsidP="00090D24">
            <w:pPr>
              <w:rPr>
                <w:rFonts w:ascii="Arial" w:eastAsia="Times New Roman" w:hAnsi="Arial" w:cs="Arial"/>
                <w:color w:val="44546A"/>
                <w:sz w:val="16"/>
                <w:szCs w:val="16"/>
                <w:lang w:eastAsia="en-GB"/>
              </w:rPr>
            </w:pPr>
            <w:r w:rsidRPr="00D50546">
              <w:rPr>
                <w:rFonts w:ascii="Arial" w:eastAsia="Times New Roman" w:hAnsi="Arial" w:cs="Arial"/>
                <w:color w:val="44546A"/>
                <w:sz w:val="16"/>
                <w:szCs w:val="16"/>
                <w:lang w:eastAsia="en-GB"/>
              </w:rPr>
              <w:t xml:space="preserve">Parks Victoria, </w:t>
            </w:r>
            <w:r w:rsidR="00F0005F">
              <w:rPr>
                <w:rFonts w:ascii="Arial" w:eastAsia="Times New Roman" w:hAnsi="Arial" w:cs="Arial"/>
                <w:color w:val="44546A"/>
                <w:sz w:val="16"/>
                <w:szCs w:val="16"/>
                <w:lang w:eastAsia="en-GB"/>
              </w:rPr>
              <w:t>DEECA</w:t>
            </w:r>
            <w:r w:rsidRPr="00D50546">
              <w:rPr>
                <w:rFonts w:ascii="Arial" w:eastAsia="Times New Roman" w:hAnsi="Arial" w:cs="Arial"/>
                <w:color w:val="44546A"/>
                <w:sz w:val="16"/>
                <w:szCs w:val="16"/>
                <w:lang w:eastAsia="en-GB"/>
              </w:rPr>
              <w:t xml:space="preserve">, Traditional Owners, </w:t>
            </w:r>
            <w:r w:rsidRPr="00D50546">
              <w:rPr>
                <w:rFonts w:ascii="Arial" w:eastAsia="Arial" w:hAnsi="Arial" w:cs="Arial"/>
                <w:color w:val="44546A"/>
                <w:sz w:val="16"/>
                <w:szCs w:val="16"/>
              </w:rPr>
              <w:t>community groups, private landholders</w:t>
            </w:r>
          </w:p>
        </w:tc>
        <w:tc>
          <w:tcPr>
            <w:tcW w:w="2502" w:type="pct"/>
          </w:tcPr>
          <w:p w14:paraId="65FA2D81" w14:textId="28A148AD" w:rsidR="00ED3393" w:rsidRPr="00D50546" w:rsidRDefault="00ED3393" w:rsidP="00090D24">
            <w:pPr>
              <w:rPr>
                <w:rFonts w:ascii="Arial" w:eastAsia="Arial" w:hAnsi="Arial" w:cs="Arial"/>
                <w:color w:val="425168"/>
                <w:sz w:val="16"/>
                <w:szCs w:val="16"/>
              </w:rPr>
            </w:pPr>
            <w:r w:rsidRPr="00D50546">
              <w:rPr>
                <w:rFonts w:ascii="Arial" w:eastAsia="Arial" w:hAnsi="Arial" w:cs="Arial"/>
                <w:color w:val="44546A"/>
                <w:sz w:val="16"/>
                <w:szCs w:val="16"/>
              </w:rPr>
              <w:t xml:space="preserve">Budj Bim is a World Heritage Area and National Heritage Place. It contains the </w:t>
            </w:r>
            <w:r w:rsidR="00027C6C">
              <w:rPr>
                <w:rFonts w:ascii="Arial" w:eastAsia="Arial" w:hAnsi="Arial" w:cs="Arial"/>
                <w:color w:val="44546A"/>
                <w:sz w:val="16"/>
                <w:szCs w:val="16"/>
              </w:rPr>
              <w:t>S</w:t>
            </w:r>
            <w:r w:rsidRPr="00D50546">
              <w:rPr>
                <w:rFonts w:ascii="Arial" w:eastAsia="Arial" w:hAnsi="Arial" w:cs="Arial"/>
                <w:color w:val="44546A"/>
                <w:sz w:val="16"/>
                <w:szCs w:val="16"/>
              </w:rPr>
              <w:t xml:space="preserve">tony </w:t>
            </w:r>
            <w:r w:rsidR="00027C6C">
              <w:rPr>
                <w:rFonts w:ascii="Arial" w:eastAsia="Arial" w:hAnsi="Arial" w:cs="Arial"/>
                <w:color w:val="44546A"/>
                <w:sz w:val="16"/>
                <w:szCs w:val="16"/>
              </w:rPr>
              <w:t>R</w:t>
            </w:r>
            <w:r w:rsidRPr="00D50546">
              <w:rPr>
                <w:rFonts w:ascii="Arial" w:eastAsia="Arial" w:hAnsi="Arial" w:cs="Arial"/>
                <w:color w:val="44546A"/>
                <w:sz w:val="16"/>
                <w:szCs w:val="16"/>
              </w:rPr>
              <w:t xml:space="preserve">ises </w:t>
            </w:r>
            <w:r w:rsidR="00027C6C">
              <w:rPr>
                <w:rFonts w:ascii="Arial" w:eastAsia="Arial" w:hAnsi="Arial" w:cs="Arial"/>
                <w:color w:val="44546A"/>
                <w:sz w:val="16"/>
                <w:szCs w:val="16"/>
              </w:rPr>
              <w:t>W</w:t>
            </w:r>
            <w:r w:rsidRPr="00D50546">
              <w:rPr>
                <w:rFonts w:ascii="Arial" w:eastAsia="Arial" w:hAnsi="Arial" w:cs="Arial"/>
                <w:color w:val="44546A"/>
                <w:sz w:val="16"/>
                <w:szCs w:val="16"/>
              </w:rPr>
              <w:t>oodland EVC which is vulnerable in the bioregion and is in the SMP top 20% benefit cost for deer management. The existing deer population damages the landscape through grazing, trampling, and wallowing. There is the opportunity to build on the recent (2020-2022) pest animal control efforts</w:t>
            </w:r>
            <w:r>
              <w:rPr>
                <w:rFonts w:ascii="Arial" w:eastAsia="Arial" w:hAnsi="Arial" w:cs="Arial"/>
                <w:color w:val="44546A"/>
                <w:sz w:val="16"/>
                <w:szCs w:val="16"/>
              </w:rPr>
              <w:t xml:space="preserve">, which </w:t>
            </w:r>
            <w:r w:rsidRPr="009118BE">
              <w:rPr>
                <w:rFonts w:ascii="Arial" w:eastAsia="Arial" w:hAnsi="Arial" w:cs="Arial"/>
                <w:color w:val="44546A"/>
                <w:sz w:val="16"/>
                <w:szCs w:val="16"/>
              </w:rPr>
              <w:t>included deer control</w:t>
            </w:r>
            <w:r w:rsidRPr="00D50546">
              <w:rPr>
                <w:rFonts w:ascii="Arial" w:eastAsia="Arial" w:hAnsi="Arial" w:cs="Arial"/>
                <w:color w:val="44546A"/>
                <w:sz w:val="16"/>
                <w:szCs w:val="16"/>
              </w:rPr>
              <w:t>.</w:t>
            </w:r>
          </w:p>
        </w:tc>
      </w:tr>
      <w:tr w:rsidR="00ED3393" w:rsidRPr="009118BE" w14:paraId="03AD4E9E" w14:textId="77777777" w:rsidTr="0040445E">
        <w:tc>
          <w:tcPr>
            <w:tcW w:w="5000" w:type="pct"/>
            <w:gridSpan w:val="4"/>
            <w:shd w:val="clear" w:color="auto" w:fill="DEEAEB" w:themeFill="text1" w:themeFillTint="33"/>
          </w:tcPr>
          <w:p w14:paraId="163B8014" w14:textId="77777777" w:rsidR="00ED3393" w:rsidRPr="009118BE" w:rsidRDefault="00ED3393" w:rsidP="00090D24">
            <w:pPr>
              <w:rPr>
                <w:rFonts w:ascii="Arial" w:eastAsia="MS PGothic" w:hAnsi="Arial"/>
                <w:color w:val="44546A"/>
                <w:sz w:val="16"/>
                <w:szCs w:val="22"/>
              </w:rPr>
            </w:pPr>
            <w:r w:rsidRPr="009118BE">
              <w:rPr>
                <w:rFonts w:ascii="Arial" w:eastAsia="MS PGothic" w:hAnsi="Arial"/>
                <w:b/>
                <w:bCs/>
                <w:color w:val="44546A"/>
                <w:sz w:val="16"/>
                <w:szCs w:val="22"/>
              </w:rPr>
              <w:t>Containment</w:t>
            </w:r>
          </w:p>
        </w:tc>
      </w:tr>
      <w:tr w:rsidR="00ED3393" w:rsidRPr="009118BE" w14:paraId="799B0020" w14:textId="77777777" w:rsidTr="0040445E">
        <w:tc>
          <w:tcPr>
            <w:tcW w:w="748" w:type="pct"/>
          </w:tcPr>
          <w:p w14:paraId="2AADC496" w14:textId="65E71B99" w:rsidR="00ED3393" w:rsidRPr="00B40308" w:rsidRDefault="00ED3393" w:rsidP="00AC19EF">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Heathlands and </w:t>
            </w:r>
            <w:r w:rsidR="00696049">
              <w:rPr>
                <w:rFonts w:ascii="Arial" w:eastAsia="Arial" w:hAnsi="Arial" w:cs="Arial"/>
                <w:color w:val="44546A"/>
                <w:sz w:val="16"/>
                <w:szCs w:val="16"/>
              </w:rPr>
              <w:t>H</w:t>
            </w:r>
            <w:r w:rsidRPr="00D50546">
              <w:rPr>
                <w:rFonts w:ascii="Arial" w:eastAsia="Arial" w:hAnsi="Arial" w:cs="Arial"/>
                <w:color w:val="44546A"/>
                <w:sz w:val="16"/>
                <w:szCs w:val="16"/>
              </w:rPr>
              <w:t xml:space="preserve">eathy </w:t>
            </w:r>
            <w:r w:rsidR="00696049">
              <w:rPr>
                <w:rFonts w:ascii="Arial" w:eastAsia="Arial" w:hAnsi="Arial" w:cs="Arial"/>
                <w:color w:val="44546A"/>
                <w:sz w:val="16"/>
                <w:szCs w:val="16"/>
              </w:rPr>
              <w:t>W</w:t>
            </w:r>
            <w:r w:rsidRPr="00D50546">
              <w:rPr>
                <w:rFonts w:ascii="Arial" w:eastAsia="Arial" w:hAnsi="Arial" w:cs="Arial"/>
                <w:color w:val="44546A"/>
                <w:sz w:val="16"/>
                <w:szCs w:val="16"/>
              </w:rPr>
              <w:t>oodlands</w:t>
            </w:r>
          </w:p>
        </w:tc>
        <w:tc>
          <w:tcPr>
            <w:tcW w:w="850" w:type="pct"/>
          </w:tcPr>
          <w:p w14:paraId="675B8961" w14:textId="0E067387" w:rsidR="00ED3393" w:rsidRPr="00AC19EF" w:rsidRDefault="00ED3393" w:rsidP="00AC19EF">
            <w:pPr>
              <w:spacing w:before="40"/>
              <w:rPr>
                <w:rFonts w:ascii="Arial" w:eastAsia="Arial" w:hAnsi="Arial" w:cs="Arial"/>
                <w:color w:val="44546A"/>
                <w:sz w:val="16"/>
                <w:szCs w:val="16"/>
              </w:rPr>
            </w:pPr>
            <w:r w:rsidRPr="00D50546">
              <w:rPr>
                <w:rFonts w:ascii="Arial" w:eastAsia="Arial" w:hAnsi="Arial" w:cs="Arial"/>
                <w:color w:val="44546A"/>
                <w:sz w:val="16"/>
                <w:szCs w:val="16"/>
              </w:rPr>
              <w:t xml:space="preserve">Heathlands and </w:t>
            </w:r>
            <w:r w:rsidR="00696049">
              <w:rPr>
                <w:rFonts w:ascii="Arial" w:eastAsia="Arial" w:hAnsi="Arial" w:cs="Arial"/>
                <w:color w:val="44546A"/>
                <w:sz w:val="16"/>
                <w:szCs w:val="16"/>
              </w:rPr>
              <w:t>H</w:t>
            </w:r>
            <w:r w:rsidRPr="00D50546">
              <w:rPr>
                <w:rFonts w:ascii="Arial" w:eastAsia="Arial" w:hAnsi="Arial" w:cs="Arial"/>
                <w:color w:val="44546A"/>
                <w:sz w:val="16"/>
                <w:szCs w:val="16"/>
              </w:rPr>
              <w:t xml:space="preserve">eathy </w:t>
            </w:r>
            <w:r w:rsidR="00696049">
              <w:rPr>
                <w:rFonts w:ascii="Arial" w:eastAsia="Arial" w:hAnsi="Arial" w:cs="Arial"/>
                <w:color w:val="44546A"/>
                <w:sz w:val="16"/>
                <w:szCs w:val="16"/>
              </w:rPr>
              <w:t>W</w:t>
            </w:r>
            <w:r w:rsidRPr="00D50546">
              <w:rPr>
                <w:rFonts w:ascii="Arial" w:eastAsia="Arial" w:hAnsi="Arial" w:cs="Arial"/>
                <w:color w:val="44546A"/>
                <w:sz w:val="16"/>
                <w:szCs w:val="16"/>
              </w:rPr>
              <w:t>oodlands of the Little Desert National Park</w:t>
            </w:r>
          </w:p>
        </w:tc>
        <w:tc>
          <w:tcPr>
            <w:tcW w:w="900" w:type="pct"/>
          </w:tcPr>
          <w:p w14:paraId="3DB234BE" w14:textId="5A5BEBD9" w:rsidR="00ED3393" w:rsidRPr="00AC19EF" w:rsidRDefault="00ED3393" w:rsidP="00AC19EF">
            <w:pPr>
              <w:spacing w:before="40"/>
              <w:rPr>
                <w:rFonts w:ascii="Arial" w:eastAsia="Arial" w:hAnsi="Arial" w:cs="Arial"/>
                <w:color w:val="44546A"/>
                <w:sz w:val="16"/>
                <w:szCs w:val="16"/>
              </w:rPr>
            </w:pPr>
            <w:r w:rsidRPr="00AC19EF">
              <w:rPr>
                <w:rFonts w:ascii="Arial" w:eastAsia="Arial" w:hAnsi="Arial" w:cs="Arial"/>
                <w:color w:val="44546A"/>
                <w:sz w:val="16"/>
                <w:szCs w:val="16"/>
              </w:rPr>
              <w:t xml:space="preserve">Parks Victoria, </w:t>
            </w:r>
            <w:r w:rsidR="00F0005F" w:rsidRPr="00AC19EF">
              <w:rPr>
                <w:rFonts w:ascii="Arial" w:eastAsia="Arial" w:hAnsi="Arial" w:cs="Arial"/>
                <w:color w:val="44546A"/>
                <w:sz w:val="16"/>
                <w:szCs w:val="16"/>
              </w:rPr>
              <w:t>DEECA</w:t>
            </w:r>
            <w:r w:rsidRPr="00AC19EF">
              <w:rPr>
                <w:rFonts w:ascii="Arial" w:eastAsia="Arial" w:hAnsi="Arial" w:cs="Arial"/>
                <w:color w:val="44546A"/>
                <w:sz w:val="16"/>
                <w:szCs w:val="16"/>
              </w:rPr>
              <w:t xml:space="preserve">, Traditional Owners, </w:t>
            </w:r>
            <w:r w:rsidRPr="00D50546">
              <w:rPr>
                <w:rFonts w:ascii="Arial" w:eastAsia="Arial" w:hAnsi="Arial" w:cs="Arial"/>
                <w:color w:val="44546A"/>
                <w:sz w:val="16"/>
                <w:szCs w:val="16"/>
              </w:rPr>
              <w:t>community groups, private landholders, Trust for Nature</w:t>
            </w:r>
          </w:p>
        </w:tc>
        <w:tc>
          <w:tcPr>
            <w:tcW w:w="2502" w:type="pct"/>
          </w:tcPr>
          <w:p w14:paraId="789E2314" w14:textId="77777777" w:rsidR="00ED3393" w:rsidRPr="00D50546" w:rsidRDefault="00ED3393" w:rsidP="00090D24">
            <w:pPr>
              <w:spacing w:before="40"/>
              <w:rPr>
                <w:rFonts w:ascii="Arial" w:eastAsia="Arial" w:hAnsi="Arial" w:cs="Arial"/>
                <w:color w:val="44546A"/>
                <w:sz w:val="16"/>
                <w:szCs w:val="16"/>
              </w:rPr>
            </w:pPr>
            <w:r w:rsidRPr="00D50546">
              <w:rPr>
                <w:rFonts w:ascii="Arial" w:eastAsia="Arial" w:hAnsi="Arial" w:cs="Arial"/>
                <w:color w:val="44546A"/>
                <w:sz w:val="16"/>
                <w:szCs w:val="16"/>
              </w:rPr>
              <w:t>This is a high biodiversity area, containing 670 or 24% of all Victoria’s vascular plant species, more than 220 bird species, and 80 nationally threatened fauna and flora species. There is potential for deer to create more fragmentation in the landscape.</w:t>
            </w:r>
          </w:p>
          <w:p w14:paraId="65B4B019" w14:textId="288ACA33" w:rsidR="00ED3393" w:rsidRPr="00D50546" w:rsidRDefault="00ED3393" w:rsidP="00090D24">
            <w:pPr>
              <w:rPr>
                <w:rFonts w:ascii="Arial" w:eastAsia="Arial" w:hAnsi="Arial" w:cs="Arial"/>
                <w:color w:val="44546A"/>
                <w:sz w:val="16"/>
                <w:szCs w:val="16"/>
              </w:rPr>
            </w:pPr>
            <w:r w:rsidRPr="00D50546">
              <w:rPr>
                <w:rFonts w:ascii="Arial" w:eastAsia="Arial" w:hAnsi="Arial" w:cs="Arial"/>
                <w:color w:val="44546A"/>
                <w:sz w:val="16"/>
                <w:szCs w:val="16"/>
              </w:rPr>
              <w:t xml:space="preserve">Malleefowl (vulnerable EPBC and FFG) in Little Desert area are impacted by Fallow </w:t>
            </w:r>
            <w:r w:rsidR="00696049">
              <w:rPr>
                <w:rFonts w:ascii="Arial" w:eastAsia="Arial" w:hAnsi="Arial" w:cs="Arial"/>
                <w:color w:val="44546A"/>
                <w:sz w:val="16"/>
                <w:szCs w:val="16"/>
              </w:rPr>
              <w:t>D</w:t>
            </w:r>
            <w:r w:rsidRPr="00D50546">
              <w:rPr>
                <w:rFonts w:ascii="Arial" w:eastAsia="Arial" w:hAnsi="Arial" w:cs="Arial"/>
                <w:color w:val="44546A"/>
                <w:sz w:val="16"/>
                <w:szCs w:val="16"/>
              </w:rPr>
              <w:t>eer through competition for available food and damage of habitat through trampling, grazing, and ring-barking vegetation. Deer may also trample Malleefowl mounds that are used as nesting sites.</w:t>
            </w:r>
          </w:p>
          <w:p w14:paraId="5FD49668" w14:textId="77777777" w:rsidR="00ED3393" w:rsidRPr="009118BE" w:rsidRDefault="00ED3393" w:rsidP="00090D24">
            <w:pPr>
              <w:rPr>
                <w:rFonts w:ascii="Arial" w:eastAsia="MS PGothic" w:hAnsi="Arial"/>
                <w:color w:val="44546A"/>
                <w:sz w:val="16"/>
                <w:szCs w:val="22"/>
              </w:rPr>
            </w:pPr>
            <w:r w:rsidRPr="00D50546">
              <w:rPr>
                <w:rFonts w:ascii="Arial" w:eastAsia="Arial" w:hAnsi="Arial" w:cs="Arial"/>
                <w:color w:val="44546A"/>
                <w:sz w:val="16"/>
                <w:szCs w:val="16"/>
              </w:rPr>
              <w:t>The area is in the SMP top 20% benefit cost for deer management.</w:t>
            </w:r>
          </w:p>
        </w:tc>
      </w:tr>
      <w:tr w:rsidR="00ED3393" w:rsidRPr="009118BE" w14:paraId="1E05972E" w14:textId="77777777" w:rsidTr="0040445E">
        <w:trPr>
          <w:trHeight w:val="415"/>
        </w:trPr>
        <w:tc>
          <w:tcPr>
            <w:tcW w:w="5000" w:type="pct"/>
            <w:gridSpan w:val="4"/>
            <w:shd w:val="clear" w:color="auto" w:fill="DEEAEB" w:themeFill="text1" w:themeFillTint="33"/>
          </w:tcPr>
          <w:p w14:paraId="5C46AA71" w14:textId="77777777" w:rsidR="00ED3393" w:rsidRPr="009118BE" w:rsidRDefault="00ED3393" w:rsidP="00090D24">
            <w:pPr>
              <w:rPr>
                <w:rFonts w:ascii="Arial" w:eastAsia="Times New Roman" w:hAnsi="Arial" w:cs="Arial"/>
                <w:b/>
                <w:bCs/>
                <w:color w:val="44546A"/>
                <w:sz w:val="16"/>
                <w:szCs w:val="22"/>
                <w:lang w:eastAsia="en-GB"/>
              </w:rPr>
            </w:pPr>
            <w:r w:rsidRPr="009118BE">
              <w:rPr>
                <w:rFonts w:ascii="Arial" w:eastAsia="MS PGothic" w:hAnsi="Arial"/>
                <w:b/>
                <w:bCs/>
                <w:color w:val="44546A"/>
                <w:sz w:val="16"/>
                <w:szCs w:val="22"/>
              </w:rPr>
              <w:t xml:space="preserve">Asset protection </w:t>
            </w:r>
          </w:p>
        </w:tc>
      </w:tr>
      <w:tr w:rsidR="00ED3393" w:rsidRPr="009118BE" w14:paraId="66F7D6BD" w14:textId="77777777" w:rsidTr="0040445E">
        <w:trPr>
          <w:trHeight w:val="1078"/>
        </w:trPr>
        <w:tc>
          <w:tcPr>
            <w:tcW w:w="748" w:type="pct"/>
            <w:vMerge w:val="restart"/>
          </w:tcPr>
          <w:p w14:paraId="5785894A" w14:textId="77777777" w:rsidR="00ED3393" w:rsidRPr="009118BE" w:rsidRDefault="00ED3393" w:rsidP="000E3ED9">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Woodlands</w:t>
            </w:r>
          </w:p>
        </w:tc>
        <w:tc>
          <w:tcPr>
            <w:tcW w:w="850" w:type="pct"/>
          </w:tcPr>
          <w:p w14:paraId="38F0C3F5" w14:textId="77777777" w:rsidR="00ED3393" w:rsidRPr="009118BE" w:rsidRDefault="00ED3393" w:rsidP="000E3ED9">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Cape Otway woodlands on public and private land </w:t>
            </w:r>
          </w:p>
        </w:tc>
        <w:tc>
          <w:tcPr>
            <w:tcW w:w="900" w:type="pct"/>
            <w:vMerge w:val="restart"/>
          </w:tcPr>
          <w:p w14:paraId="079A7350" w14:textId="765996A4" w:rsidR="00ED3393" w:rsidRPr="009118BE" w:rsidRDefault="00F0005F" w:rsidP="000E3ED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ED3393" w:rsidRPr="009118BE">
              <w:rPr>
                <w:rFonts w:ascii="Arial" w:eastAsia="Arial" w:hAnsi="Arial" w:cs="Arial"/>
                <w:color w:val="44546A"/>
                <w:sz w:val="16"/>
                <w:szCs w:val="16"/>
              </w:rPr>
              <w:t>, Parks Victoria, Traditional Owners, private landholders, community groups</w:t>
            </w:r>
          </w:p>
        </w:tc>
        <w:tc>
          <w:tcPr>
            <w:tcW w:w="2502" w:type="pct"/>
          </w:tcPr>
          <w:p w14:paraId="523380C3" w14:textId="6598273C" w:rsidR="00ED3393" w:rsidRDefault="00ED3393" w:rsidP="000E3ED9">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The woodlands contain several EPBC listed species. </w:t>
            </w:r>
            <w:r w:rsidR="00B70E4A">
              <w:rPr>
                <w:rFonts w:ascii="Arial" w:eastAsia="Arial" w:hAnsi="Arial" w:cs="Arial"/>
                <w:color w:val="44546A"/>
                <w:sz w:val="16"/>
                <w:szCs w:val="16"/>
              </w:rPr>
              <w:t>The Cape Otway Conservation Ecology Centre have confirmed that there</w:t>
            </w:r>
            <w:r w:rsidR="00B70E4A" w:rsidRPr="009118BE">
              <w:rPr>
                <w:rFonts w:ascii="Arial" w:eastAsia="Arial" w:hAnsi="Arial" w:cs="Arial"/>
                <w:color w:val="44546A"/>
                <w:sz w:val="16"/>
                <w:szCs w:val="16"/>
              </w:rPr>
              <w:t xml:space="preserve"> </w:t>
            </w:r>
            <w:r w:rsidR="00E928BD">
              <w:rPr>
                <w:rFonts w:ascii="Arial" w:eastAsia="Arial" w:hAnsi="Arial" w:cs="Arial"/>
                <w:color w:val="44546A"/>
                <w:sz w:val="16"/>
                <w:szCs w:val="16"/>
              </w:rPr>
              <w:t xml:space="preserve">are low numbers </w:t>
            </w:r>
            <w:r w:rsidRPr="009118BE">
              <w:rPr>
                <w:rFonts w:ascii="Arial" w:eastAsia="Arial" w:hAnsi="Arial" w:cs="Arial"/>
                <w:color w:val="44546A"/>
                <w:sz w:val="16"/>
                <w:szCs w:val="16"/>
              </w:rPr>
              <w:t xml:space="preserve">of Hog </w:t>
            </w:r>
            <w:r w:rsidR="000C6D25">
              <w:rPr>
                <w:rFonts w:ascii="Arial" w:eastAsia="Arial" w:hAnsi="Arial" w:cs="Arial"/>
                <w:color w:val="44546A"/>
                <w:sz w:val="16"/>
                <w:szCs w:val="16"/>
              </w:rPr>
              <w:t>D</w:t>
            </w:r>
            <w:r w:rsidRPr="009118BE">
              <w:rPr>
                <w:rFonts w:ascii="Arial" w:eastAsia="Arial" w:hAnsi="Arial" w:cs="Arial"/>
                <w:color w:val="44546A"/>
                <w:sz w:val="16"/>
                <w:szCs w:val="16"/>
              </w:rPr>
              <w:t xml:space="preserve">eer, a small population of Sambar </w:t>
            </w:r>
            <w:r w:rsidR="000C6D25">
              <w:rPr>
                <w:rFonts w:ascii="Arial" w:eastAsia="Arial" w:hAnsi="Arial" w:cs="Arial"/>
                <w:color w:val="44546A"/>
                <w:sz w:val="16"/>
                <w:szCs w:val="16"/>
              </w:rPr>
              <w:t>D</w:t>
            </w:r>
            <w:r w:rsidRPr="009118BE">
              <w:rPr>
                <w:rFonts w:ascii="Arial" w:eastAsia="Arial" w:hAnsi="Arial" w:cs="Arial"/>
                <w:color w:val="44546A"/>
                <w:sz w:val="16"/>
                <w:szCs w:val="16"/>
              </w:rPr>
              <w:t xml:space="preserve">eer, and a </w:t>
            </w:r>
            <w:r w:rsidR="00E928BD">
              <w:rPr>
                <w:rFonts w:ascii="Arial" w:eastAsia="Arial" w:hAnsi="Arial" w:cs="Arial"/>
                <w:color w:val="44546A"/>
                <w:sz w:val="16"/>
                <w:szCs w:val="16"/>
              </w:rPr>
              <w:t>large</w:t>
            </w:r>
            <w:r w:rsidR="00E928BD" w:rsidRPr="009118BE">
              <w:rPr>
                <w:rFonts w:ascii="Arial" w:eastAsia="Arial" w:hAnsi="Arial" w:cs="Arial"/>
                <w:color w:val="44546A"/>
                <w:sz w:val="16"/>
                <w:szCs w:val="16"/>
              </w:rPr>
              <w:t xml:space="preserve"> </w:t>
            </w:r>
            <w:r w:rsidRPr="009118BE">
              <w:rPr>
                <w:rFonts w:ascii="Arial" w:eastAsia="Arial" w:hAnsi="Arial" w:cs="Arial"/>
                <w:color w:val="44546A"/>
                <w:sz w:val="16"/>
                <w:szCs w:val="16"/>
              </w:rPr>
              <w:t xml:space="preserve">population of Fallow </w:t>
            </w:r>
            <w:r w:rsidR="000C6D25">
              <w:rPr>
                <w:rFonts w:ascii="Arial" w:eastAsia="Arial" w:hAnsi="Arial" w:cs="Arial"/>
                <w:color w:val="44546A"/>
                <w:sz w:val="16"/>
                <w:szCs w:val="16"/>
              </w:rPr>
              <w:t>D</w:t>
            </w:r>
            <w:r w:rsidRPr="009118BE">
              <w:rPr>
                <w:rFonts w:ascii="Arial" w:eastAsia="Arial" w:hAnsi="Arial" w:cs="Arial"/>
                <w:color w:val="44546A"/>
                <w:sz w:val="16"/>
                <w:szCs w:val="16"/>
              </w:rPr>
              <w:t>eer in the area which pose a risk to biodiversity. There is existing good community buy-in in the area for deer control works.</w:t>
            </w:r>
          </w:p>
          <w:p w14:paraId="4B46675A" w14:textId="211DEEB9" w:rsidR="00ED3393" w:rsidRPr="009118BE" w:rsidRDefault="005222E5" w:rsidP="000E3ED9">
            <w:pPr>
              <w:spacing w:beforeLines="40" w:before="96"/>
              <w:rPr>
                <w:rFonts w:ascii="Arial" w:eastAsia="Arial" w:hAnsi="Arial" w:cs="Arial"/>
                <w:color w:val="44546A"/>
                <w:sz w:val="16"/>
                <w:szCs w:val="16"/>
              </w:rPr>
            </w:pPr>
            <w:r>
              <w:rPr>
                <w:rFonts w:ascii="Arial" w:eastAsia="Arial" w:hAnsi="Arial" w:cs="Arial"/>
                <w:color w:val="44546A"/>
                <w:sz w:val="16"/>
                <w:szCs w:val="16"/>
              </w:rPr>
              <w:t>Local elimination of Hog Deer</w:t>
            </w:r>
            <w:r w:rsidR="006D390D">
              <w:rPr>
                <w:rFonts w:ascii="Arial" w:eastAsia="Arial" w:hAnsi="Arial" w:cs="Arial"/>
                <w:color w:val="44546A"/>
                <w:sz w:val="16"/>
                <w:szCs w:val="16"/>
              </w:rPr>
              <w:t xml:space="preserve"> and Sambar may be</w:t>
            </w:r>
            <w:r>
              <w:rPr>
                <w:rFonts w:ascii="Arial" w:eastAsia="Arial" w:hAnsi="Arial" w:cs="Arial"/>
                <w:color w:val="44546A"/>
                <w:sz w:val="16"/>
                <w:szCs w:val="16"/>
              </w:rPr>
              <w:t xml:space="preserve"> possible, </w:t>
            </w:r>
            <w:r w:rsidR="008D0FE3">
              <w:rPr>
                <w:rFonts w:ascii="Arial" w:eastAsia="Arial" w:hAnsi="Arial" w:cs="Arial"/>
                <w:color w:val="44546A"/>
                <w:sz w:val="16"/>
                <w:szCs w:val="16"/>
              </w:rPr>
              <w:t xml:space="preserve">whilst an asset protection approach </w:t>
            </w:r>
            <w:r w:rsidR="00D02A38">
              <w:rPr>
                <w:rFonts w:ascii="Arial" w:eastAsia="Arial" w:hAnsi="Arial" w:cs="Arial"/>
                <w:color w:val="44546A"/>
                <w:sz w:val="16"/>
                <w:szCs w:val="16"/>
              </w:rPr>
              <w:t xml:space="preserve">is needed for </w:t>
            </w:r>
            <w:r>
              <w:rPr>
                <w:rFonts w:ascii="Arial" w:eastAsia="Arial" w:hAnsi="Arial" w:cs="Arial"/>
                <w:color w:val="44546A"/>
                <w:sz w:val="16"/>
                <w:szCs w:val="16"/>
              </w:rPr>
              <w:t>Fallow Deer</w:t>
            </w:r>
            <w:r w:rsidR="00206EBA">
              <w:rPr>
                <w:rFonts w:ascii="Arial" w:eastAsia="Arial" w:hAnsi="Arial" w:cs="Arial"/>
                <w:color w:val="44546A"/>
                <w:sz w:val="16"/>
                <w:szCs w:val="16"/>
              </w:rPr>
              <w:t xml:space="preserve"> due to their more widespread distribution</w:t>
            </w:r>
            <w:r w:rsidR="008D0FE3">
              <w:rPr>
                <w:rFonts w:ascii="Arial" w:eastAsia="Arial" w:hAnsi="Arial" w:cs="Arial"/>
                <w:color w:val="44546A"/>
                <w:sz w:val="16"/>
                <w:szCs w:val="16"/>
              </w:rPr>
              <w:t>.</w:t>
            </w:r>
          </w:p>
        </w:tc>
      </w:tr>
      <w:tr w:rsidR="00ED3393" w:rsidRPr="009118BE" w14:paraId="0004B383" w14:textId="77777777" w:rsidTr="0040445E">
        <w:trPr>
          <w:trHeight w:val="786"/>
        </w:trPr>
        <w:tc>
          <w:tcPr>
            <w:tcW w:w="748" w:type="pct"/>
            <w:vMerge/>
          </w:tcPr>
          <w:p w14:paraId="4CF5F1D7" w14:textId="77777777" w:rsidR="00ED3393" w:rsidRPr="009118BE" w:rsidRDefault="00ED3393" w:rsidP="000E3ED9">
            <w:pPr>
              <w:spacing w:beforeLines="40" w:before="96"/>
              <w:rPr>
                <w:rFonts w:ascii="Arial" w:eastAsia="Arial" w:hAnsi="Arial" w:cs="Arial"/>
                <w:color w:val="44546A"/>
                <w:sz w:val="16"/>
                <w:szCs w:val="16"/>
              </w:rPr>
            </w:pPr>
          </w:p>
        </w:tc>
        <w:tc>
          <w:tcPr>
            <w:tcW w:w="850" w:type="pct"/>
          </w:tcPr>
          <w:p w14:paraId="124BB580" w14:textId="07195CCD" w:rsidR="00ED3393" w:rsidRPr="009118BE" w:rsidRDefault="00ED3393" w:rsidP="000E3ED9">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Plains </w:t>
            </w:r>
            <w:r w:rsidR="0046049D">
              <w:rPr>
                <w:rFonts w:ascii="Arial" w:eastAsia="Arial" w:hAnsi="Arial" w:cs="Arial"/>
                <w:color w:val="44546A"/>
                <w:sz w:val="16"/>
                <w:szCs w:val="16"/>
              </w:rPr>
              <w:t>W</w:t>
            </w:r>
            <w:r w:rsidR="0046049D" w:rsidRPr="009118BE">
              <w:rPr>
                <w:rFonts w:ascii="Arial" w:eastAsia="Arial" w:hAnsi="Arial" w:cs="Arial"/>
                <w:color w:val="44546A"/>
                <w:sz w:val="16"/>
                <w:szCs w:val="16"/>
              </w:rPr>
              <w:t xml:space="preserve">oodlands </w:t>
            </w:r>
            <w:r w:rsidRPr="009118BE">
              <w:rPr>
                <w:rFonts w:ascii="Arial" w:eastAsia="Arial" w:hAnsi="Arial" w:cs="Arial"/>
                <w:color w:val="44546A"/>
                <w:sz w:val="16"/>
                <w:szCs w:val="16"/>
              </w:rPr>
              <w:t xml:space="preserve">/ </w:t>
            </w:r>
            <w:r w:rsidR="0046049D">
              <w:rPr>
                <w:rFonts w:ascii="Arial" w:eastAsia="Arial" w:hAnsi="Arial" w:cs="Arial"/>
                <w:color w:val="44546A"/>
                <w:sz w:val="16"/>
                <w:szCs w:val="16"/>
              </w:rPr>
              <w:t>D</w:t>
            </w:r>
            <w:r w:rsidR="0046049D" w:rsidRPr="009118BE">
              <w:rPr>
                <w:rFonts w:ascii="Arial" w:eastAsia="Arial" w:hAnsi="Arial" w:cs="Arial"/>
                <w:color w:val="44546A"/>
                <w:sz w:val="16"/>
                <w:szCs w:val="16"/>
              </w:rPr>
              <w:t xml:space="preserve">ry </w:t>
            </w:r>
            <w:r w:rsidR="0046049D">
              <w:rPr>
                <w:rFonts w:ascii="Arial" w:eastAsia="Arial" w:hAnsi="Arial" w:cs="Arial"/>
                <w:color w:val="44546A"/>
                <w:sz w:val="16"/>
                <w:szCs w:val="16"/>
              </w:rPr>
              <w:t>F</w:t>
            </w:r>
            <w:r w:rsidRPr="009118BE">
              <w:rPr>
                <w:rFonts w:ascii="Arial" w:eastAsia="Arial" w:hAnsi="Arial" w:cs="Arial"/>
                <w:color w:val="44546A"/>
                <w:sz w:val="16"/>
                <w:szCs w:val="16"/>
              </w:rPr>
              <w:t>orests in / around Brisbane Ranges National Park</w:t>
            </w:r>
          </w:p>
        </w:tc>
        <w:tc>
          <w:tcPr>
            <w:tcW w:w="900" w:type="pct"/>
            <w:vMerge/>
          </w:tcPr>
          <w:p w14:paraId="7D7EB4A8" w14:textId="77777777" w:rsidR="00ED3393" w:rsidRPr="009118BE" w:rsidRDefault="00ED3393" w:rsidP="000E3ED9">
            <w:pPr>
              <w:spacing w:beforeLines="40" w:before="96"/>
              <w:rPr>
                <w:rFonts w:ascii="Arial" w:eastAsia="Arial" w:hAnsi="Arial" w:cs="Arial"/>
                <w:color w:val="44546A"/>
                <w:sz w:val="16"/>
                <w:szCs w:val="16"/>
              </w:rPr>
            </w:pPr>
          </w:p>
        </w:tc>
        <w:tc>
          <w:tcPr>
            <w:tcW w:w="2502" w:type="pct"/>
          </w:tcPr>
          <w:p w14:paraId="00E583FA" w14:textId="3644FFD7" w:rsidR="00ED3393" w:rsidRPr="009118BE" w:rsidRDefault="00ED3393" w:rsidP="000E3ED9">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The </w:t>
            </w:r>
            <w:r w:rsidR="0046049D">
              <w:rPr>
                <w:rFonts w:ascii="Arial" w:eastAsia="Arial" w:hAnsi="Arial" w:cs="Arial"/>
                <w:color w:val="44546A"/>
                <w:sz w:val="16"/>
                <w:szCs w:val="16"/>
              </w:rPr>
              <w:t>P</w:t>
            </w:r>
            <w:r w:rsidR="0046049D" w:rsidRPr="009118BE">
              <w:rPr>
                <w:rFonts w:ascii="Arial" w:eastAsia="Arial" w:hAnsi="Arial" w:cs="Arial"/>
                <w:color w:val="44546A"/>
                <w:sz w:val="16"/>
                <w:szCs w:val="16"/>
              </w:rPr>
              <w:t xml:space="preserve">lains </w:t>
            </w:r>
            <w:r w:rsidR="0046049D">
              <w:rPr>
                <w:rFonts w:ascii="Arial" w:eastAsia="Arial" w:hAnsi="Arial" w:cs="Arial"/>
                <w:color w:val="44546A"/>
                <w:sz w:val="16"/>
                <w:szCs w:val="16"/>
              </w:rPr>
              <w:t>W</w:t>
            </w:r>
            <w:r w:rsidR="0046049D" w:rsidRPr="009118BE">
              <w:rPr>
                <w:rFonts w:ascii="Arial" w:eastAsia="Arial" w:hAnsi="Arial" w:cs="Arial"/>
                <w:color w:val="44546A"/>
                <w:sz w:val="16"/>
                <w:szCs w:val="16"/>
              </w:rPr>
              <w:t xml:space="preserve">oodlands </w:t>
            </w:r>
            <w:r w:rsidRPr="009118BE">
              <w:rPr>
                <w:rFonts w:ascii="Arial" w:eastAsia="Arial" w:hAnsi="Arial" w:cs="Arial"/>
                <w:color w:val="44546A"/>
                <w:sz w:val="16"/>
                <w:szCs w:val="16"/>
              </w:rPr>
              <w:t xml:space="preserve">EVC is endangered and the </w:t>
            </w:r>
            <w:r w:rsidR="0046049D">
              <w:rPr>
                <w:rFonts w:ascii="Arial" w:eastAsia="Arial" w:hAnsi="Arial" w:cs="Arial"/>
                <w:color w:val="44546A"/>
                <w:sz w:val="16"/>
                <w:szCs w:val="16"/>
              </w:rPr>
              <w:t>G</w:t>
            </w:r>
            <w:r w:rsidR="0046049D" w:rsidRPr="009118BE">
              <w:rPr>
                <w:rFonts w:ascii="Arial" w:eastAsia="Arial" w:hAnsi="Arial" w:cs="Arial"/>
                <w:color w:val="44546A"/>
                <w:sz w:val="16"/>
                <w:szCs w:val="16"/>
              </w:rPr>
              <w:t xml:space="preserve">rassy </w:t>
            </w:r>
            <w:r w:rsidR="0046049D">
              <w:rPr>
                <w:rFonts w:ascii="Arial" w:eastAsia="Arial" w:hAnsi="Arial" w:cs="Arial"/>
                <w:color w:val="44546A"/>
                <w:sz w:val="16"/>
                <w:szCs w:val="16"/>
              </w:rPr>
              <w:t>D</w:t>
            </w:r>
            <w:r w:rsidR="0046049D" w:rsidRPr="009118BE">
              <w:rPr>
                <w:rFonts w:ascii="Arial" w:eastAsia="Arial" w:hAnsi="Arial" w:cs="Arial"/>
                <w:color w:val="44546A"/>
                <w:sz w:val="16"/>
                <w:szCs w:val="16"/>
              </w:rPr>
              <w:t>ry</w:t>
            </w:r>
            <w:r w:rsidRPr="009118BE">
              <w:rPr>
                <w:rFonts w:ascii="Arial" w:eastAsia="Arial" w:hAnsi="Arial" w:cs="Arial"/>
                <w:color w:val="44546A"/>
                <w:sz w:val="16"/>
                <w:szCs w:val="16"/>
              </w:rPr>
              <w:t xml:space="preserve"> </w:t>
            </w:r>
            <w:r w:rsidR="0046049D">
              <w:rPr>
                <w:rFonts w:ascii="Arial" w:eastAsia="Arial" w:hAnsi="Arial" w:cs="Arial"/>
                <w:color w:val="44546A"/>
                <w:sz w:val="16"/>
                <w:szCs w:val="16"/>
              </w:rPr>
              <w:t>F</w:t>
            </w:r>
            <w:r w:rsidR="0046049D" w:rsidRPr="009118BE">
              <w:rPr>
                <w:rFonts w:ascii="Arial" w:eastAsia="Arial" w:hAnsi="Arial" w:cs="Arial"/>
                <w:color w:val="44546A"/>
                <w:sz w:val="16"/>
                <w:szCs w:val="16"/>
              </w:rPr>
              <w:t xml:space="preserve">orests </w:t>
            </w:r>
            <w:r w:rsidRPr="009118BE">
              <w:rPr>
                <w:rFonts w:ascii="Arial" w:eastAsia="Arial" w:hAnsi="Arial" w:cs="Arial"/>
                <w:color w:val="44546A"/>
                <w:sz w:val="16"/>
                <w:szCs w:val="16"/>
              </w:rPr>
              <w:t>EVC is depleted in the bioregion. The listed locations contain areas within the SMP top 20% benefit cost for deer management and there is potential to link to other herbivore control and works in Lederberg State Park.</w:t>
            </w:r>
          </w:p>
        </w:tc>
      </w:tr>
    </w:tbl>
    <w:p w14:paraId="03FDF4F4" w14:textId="77777777" w:rsidR="007077DC" w:rsidRDefault="007077DC" w:rsidP="000E3ED9">
      <w:pPr>
        <w:spacing w:beforeLines="40" w:before="96"/>
      </w:pPr>
    </w:p>
    <w:tbl>
      <w:tblPr>
        <w:tblStyle w:val="Table-GovtTemplate"/>
        <w:tblpPr w:leftFromText="180" w:rightFromText="180" w:vertAnchor="text" w:tblpY="1"/>
        <w:tblOverlap w:val="never"/>
        <w:tblW w:w="5082" w:type="pct"/>
        <w:tblLayout w:type="fixed"/>
        <w:tblLook w:val="04A0" w:firstRow="1" w:lastRow="0" w:firstColumn="1" w:lastColumn="0" w:noHBand="0" w:noVBand="1"/>
      </w:tblPr>
      <w:tblGrid>
        <w:gridCol w:w="2122"/>
        <w:gridCol w:w="2410"/>
        <w:gridCol w:w="2552"/>
        <w:gridCol w:w="7095"/>
      </w:tblGrid>
      <w:tr w:rsidR="00804FCC" w:rsidRPr="0036062A" w14:paraId="79049594" w14:textId="77777777" w:rsidTr="00BF1AEF">
        <w:trPr>
          <w:cnfStyle w:val="100000000000" w:firstRow="1" w:lastRow="0" w:firstColumn="0" w:lastColumn="0" w:oddVBand="0" w:evenVBand="0" w:oddHBand="0" w:evenHBand="0" w:firstRowFirstColumn="0" w:firstRowLastColumn="0" w:lastRowFirstColumn="0" w:lastRowLastColumn="0"/>
          <w:trHeight w:hRule="exact" w:val="454"/>
          <w:tblHeader/>
        </w:trPr>
        <w:tc>
          <w:tcPr>
            <w:tcW w:w="748" w:type="pct"/>
            <w:vAlign w:val="center"/>
          </w:tcPr>
          <w:p w14:paraId="1EB8C3A6" w14:textId="2619BC7F" w:rsidR="00804FCC" w:rsidRPr="0036062A" w:rsidRDefault="00804FCC" w:rsidP="001C54A4">
            <w:pPr>
              <w:spacing w:before="50" w:after="50"/>
              <w:rPr>
                <w:rFonts w:eastAsia="Times New Roman"/>
                <w:bCs/>
                <w:color w:val="44546A"/>
                <w:sz w:val="16"/>
                <w:szCs w:val="22"/>
                <w:lang w:eastAsia="en-GB"/>
              </w:rPr>
            </w:pPr>
            <w:r w:rsidRPr="009118BE">
              <w:rPr>
                <w:rFonts w:eastAsia="MS PGothic"/>
                <w:color w:val="FFFFFE"/>
                <w:sz w:val="16"/>
                <w:szCs w:val="22"/>
              </w:rPr>
              <w:lastRenderedPageBreak/>
              <w:t>Type of value</w:t>
            </w:r>
          </w:p>
        </w:tc>
        <w:tc>
          <w:tcPr>
            <w:tcW w:w="850" w:type="pct"/>
            <w:vAlign w:val="center"/>
          </w:tcPr>
          <w:p w14:paraId="31367233" w14:textId="08BCA07C" w:rsidR="00804FCC" w:rsidRPr="0036062A" w:rsidRDefault="00804FCC" w:rsidP="000E3ED9">
            <w:pPr>
              <w:spacing w:beforeLines="40" w:before="96" w:after="50"/>
              <w:rPr>
                <w:rFonts w:eastAsia="Arial" w:cs="Arial"/>
                <w:bCs/>
                <w:color w:val="44546A"/>
                <w:sz w:val="16"/>
                <w:szCs w:val="16"/>
              </w:rPr>
            </w:pPr>
            <w:r w:rsidRPr="009118BE">
              <w:rPr>
                <w:rFonts w:eastAsia="MS PGothic"/>
                <w:color w:val="FFFFFE"/>
                <w:sz w:val="16"/>
                <w:szCs w:val="22"/>
              </w:rPr>
              <w:t>Priority locations / EVCs</w:t>
            </w:r>
          </w:p>
        </w:tc>
        <w:tc>
          <w:tcPr>
            <w:tcW w:w="900" w:type="pct"/>
            <w:vAlign w:val="center"/>
          </w:tcPr>
          <w:p w14:paraId="10C7DF87" w14:textId="5ADABA28" w:rsidR="00804FCC" w:rsidRPr="0036062A" w:rsidRDefault="00804FCC" w:rsidP="000E3ED9">
            <w:pPr>
              <w:spacing w:beforeLines="40" w:before="96" w:after="50"/>
              <w:rPr>
                <w:rFonts w:eastAsia="Arial" w:cs="Arial"/>
                <w:bCs/>
                <w:color w:val="44546A"/>
                <w:sz w:val="16"/>
                <w:szCs w:val="16"/>
              </w:rPr>
            </w:pPr>
            <w:r w:rsidRPr="009118BE">
              <w:rPr>
                <w:rFonts w:eastAsia="MS PGothic"/>
                <w:color w:val="FFFFFE"/>
                <w:sz w:val="16"/>
                <w:szCs w:val="22"/>
              </w:rPr>
              <w:t>Potential partners</w:t>
            </w:r>
          </w:p>
        </w:tc>
        <w:tc>
          <w:tcPr>
            <w:tcW w:w="2502" w:type="pct"/>
            <w:vAlign w:val="center"/>
          </w:tcPr>
          <w:p w14:paraId="5ED6FF14" w14:textId="57965955" w:rsidR="00804FCC" w:rsidRPr="0036062A" w:rsidRDefault="00804FCC" w:rsidP="000E3ED9">
            <w:pPr>
              <w:spacing w:beforeLines="40" w:before="96" w:after="50"/>
              <w:rPr>
                <w:rFonts w:eastAsia="Arial" w:cs="Arial"/>
                <w:bCs/>
                <w:color w:val="44546A"/>
                <w:sz w:val="16"/>
                <w:szCs w:val="16"/>
              </w:rPr>
            </w:pPr>
            <w:r w:rsidRPr="009118BE">
              <w:rPr>
                <w:rFonts w:eastAsia="MS PGothic"/>
                <w:color w:val="FFFFFE"/>
                <w:sz w:val="16"/>
                <w:szCs w:val="22"/>
              </w:rPr>
              <w:t>Explanation</w:t>
            </w:r>
          </w:p>
        </w:tc>
      </w:tr>
      <w:tr w:rsidR="00ED3393" w:rsidRPr="009118BE" w14:paraId="749E6C85" w14:textId="77777777" w:rsidTr="0036062A">
        <w:trPr>
          <w:trHeight w:val="540"/>
        </w:trPr>
        <w:tc>
          <w:tcPr>
            <w:tcW w:w="748" w:type="pct"/>
            <w:vMerge w:val="restart"/>
            <w:shd w:val="clear" w:color="auto" w:fill="auto"/>
          </w:tcPr>
          <w:p w14:paraId="4F676A14" w14:textId="510EEB40" w:rsidR="00ED3393" w:rsidRPr="009118BE" w:rsidRDefault="001535E9" w:rsidP="00B229A2">
            <w:pPr>
              <w:spacing w:beforeLines="40" w:before="96"/>
              <w:rPr>
                <w:rFonts w:ascii="Arial" w:eastAsia="Times New Roman" w:hAnsi="Arial"/>
                <w:color w:val="44546A"/>
                <w:sz w:val="16"/>
                <w:szCs w:val="22"/>
                <w:lang w:eastAsia="en-GB"/>
              </w:rPr>
            </w:pPr>
            <w:r>
              <w:rPr>
                <w:rFonts w:ascii="Arial" w:eastAsia="Times New Roman" w:hAnsi="Arial"/>
                <w:bCs/>
                <w:color w:val="44546A"/>
                <w:sz w:val="16"/>
                <w:szCs w:val="22"/>
                <w:lang w:eastAsia="en-GB"/>
              </w:rPr>
              <w:t>Woodlands (continued)</w:t>
            </w:r>
          </w:p>
        </w:tc>
        <w:tc>
          <w:tcPr>
            <w:tcW w:w="850" w:type="pct"/>
            <w:shd w:val="clear" w:color="auto" w:fill="auto"/>
          </w:tcPr>
          <w:p w14:paraId="4D5D5D2A" w14:textId="4FDE105C" w:rsidR="00ED3393" w:rsidRPr="009118BE" w:rsidRDefault="00ED3393" w:rsidP="00094F56">
            <w:pPr>
              <w:spacing w:beforeLines="40" w:before="96" w:line="240" w:lineRule="auto"/>
              <w:rPr>
                <w:rFonts w:ascii="Arial" w:eastAsia="Arial" w:hAnsi="Arial" w:cs="Arial"/>
                <w:color w:val="44546A"/>
                <w:sz w:val="16"/>
                <w:szCs w:val="16"/>
              </w:rPr>
            </w:pPr>
            <w:r w:rsidRPr="009118BE">
              <w:rPr>
                <w:rFonts w:ascii="Arial" w:eastAsia="Arial" w:hAnsi="Arial" w:cs="Arial"/>
                <w:color w:val="44546A"/>
                <w:sz w:val="16"/>
                <w:szCs w:val="16"/>
              </w:rPr>
              <w:t xml:space="preserve">Herb-rich </w:t>
            </w:r>
            <w:r w:rsidR="0046049D">
              <w:rPr>
                <w:rFonts w:ascii="Arial" w:eastAsia="Arial" w:hAnsi="Arial" w:cs="Arial"/>
                <w:bCs/>
                <w:color w:val="44546A"/>
                <w:sz w:val="16"/>
                <w:szCs w:val="16"/>
              </w:rPr>
              <w:t>W</w:t>
            </w:r>
            <w:r w:rsidR="0046049D" w:rsidRPr="0036062A">
              <w:rPr>
                <w:rFonts w:ascii="Arial" w:eastAsia="Arial" w:hAnsi="Arial" w:cs="Arial"/>
                <w:bCs/>
                <w:color w:val="44546A"/>
                <w:sz w:val="16"/>
                <w:szCs w:val="16"/>
              </w:rPr>
              <w:t xml:space="preserve">oodlands </w:t>
            </w:r>
            <w:r w:rsidRPr="009118BE">
              <w:rPr>
                <w:rFonts w:ascii="Arial" w:eastAsia="Arial" w:hAnsi="Arial" w:cs="Arial"/>
                <w:color w:val="44546A"/>
                <w:sz w:val="16"/>
                <w:szCs w:val="16"/>
              </w:rPr>
              <w:t>in:</w:t>
            </w:r>
          </w:p>
          <w:p w14:paraId="11CBE449" w14:textId="77777777" w:rsidR="00ED3393" w:rsidRDefault="00ED3393" w:rsidP="00094F56">
            <w:pPr>
              <w:pStyle w:val="ListParagraph"/>
              <w:numPr>
                <w:ilvl w:val="0"/>
                <w:numId w:val="17"/>
              </w:numPr>
              <w:spacing w:before="0"/>
              <w:ind w:left="357" w:hanging="357"/>
              <w:rPr>
                <w:rFonts w:ascii="Arial" w:eastAsia="Arial" w:hAnsi="Arial" w:cs="Arial"/>
                <w:color w:val="44546A"/>
                <w:sz w:val="16"/>
                <w:szCs w:val="16"/>
              </w:rPr>
            </w:pPr>
            <w:r w:rsidRPr="009118BE">
              <w:rPr>
                <w:rFonts w:ascii="Arial" w:eastAsia="Arial" w:hAnsi="Arial" w:cs="Arial"/>
                <w:color w:val="44546A"/>
                <w:sz w:val="16"/>
                <w:szCs w:val="16"/>
              </w:rPr>
              <w:t>Lower Glenelg National Park</w:t>
            </w:r>
          </w:p>
          <w:p w14:paraId="560177B2" w14:textId="77777777" w:rsidR="00ED3393" w:rsidRPr="009118BE" w:rsidRDefault="00ED3393" w:rsidP="00B229A2">
            <w:pPr>
              <w:pStyle w:val="ListParagraph"/>
              <w:numPr>
                <w:ilvl w:val="0"/>
                <w:numId w:val="17"/>
              </w:num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Cobboboonee National Park</w:t>
            </w:r>
          </w:p>
        </w:tc>
        <w:tc>
          <w:tcPr>
            <w:tcW w:w="900" w:type="pct"/>
            <w:vMerge w:val="restart"/>
            <w:shd w:val="clear" w:color="auto" w:fill="auto"/>
          </w:tcPr>
          <w:p w14:paraId="1159C3D4" w14:textId="6CC81687" w:rsidR="00ED3393" w:rsidRPr="009118BE" w:rsidRDefault="001670BC" w:rsidP="00B229A2">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Pr="009118BE">
              <w:rPr>
                <w:rFonts w:ascii="Arial" w:eastAsia="Arial" w:hAnsi="Arial" w:cs="Arial"/>
                <w:color w:val="44546A"/>
                <w:sz w:val="16"/>
                <w:szCs w:val="16"/>
              </w:rPr>
              <w:t>, Parks Victoria, Traditional Owners, private landholders, community groups</w:t>
            </w:r>
          </w:p>
        </w:tc>
        <w:tc>
          <w:tcPr>
            <w:tcW w:w="2502" w:type="pct"/>
            <w:shd w:val="clear" w:color="auto" w:fill="auto"/>
          </w:tcPr>
          <w:p w14:paraId="3BBA5F87" w14:textId="77777777"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Includes several communities: </w:t>
            </w:r>
          </w:p>
          <w:p w14:paraId="77EF8AC4" w14:textId="77777777" w:rsidR="00ED3393" w:rsidRPr="00782951" w:rsidRDefault="00ED3393" w:rsidP="00B229A2">
            <w:pPr>
              <w:pStyle w:val="ListParagraph"/>
              <w:numPr>
                <w:ilvl w:val="0"/>
                <w:numId w:val="28"/>
              </w:numPr>
              <w:spacing w:beforeLines="40" w:before="96"/>
              <w:ind w:left="456" w:hanging="425"/>
              <w:rPr>
                <w:rFonts w:ascii="Arial" w:eastAsia="Arial" w:hAnsi="Arial" w:cs="Arial"/>
                <w:color w:val="44546A"/>
                <w:sz w:val="16"/>
                <w:szCs w:val="16"/>
              </w:rPr>
            </w:pPr>
            <w:r w:rsidRPr="00782951">
              <w:rPr>
                <w:rFonts w:ascii="Arial" w:eastAsia="Arial" w:hAnsi="Arial" w:cs="Arial"/>
                <w:color w:val="44546A"/>
                <w:sz w:val="16"/>
                <w:szCs w:val="16"/>
              </w:rPr>
              <w:t>Damp Sands Herb-rich Woodland, EVC is vulnerable in the bioregion</w:t>
            </w:r>
          </w:p>
          <w:p w14:paraId="3BAB8168" w14:textId="77777777" w:rsidR="00ED3393" w:rsidRPr="00782951" w:rsidRDefault="00ED3393" w:rsidP="00B229A2">
            <w:pPr>
              <w:pStyle w:val="ListParagraph"/>
              <w:numPr>
                <w:ilvl w:val="0"/>
                <w:numId w:val="28"/>
              </w:numPr>
              <w:spacing w:beforeLines="40" w:before="96"/>
              <w:ind w:left="456" w:hanging="425"/>
              <w:rPr>
                <w:rFonts w:ascii="Arial" w:eastAsia="Arial" w:hAnsi="Arial" w:cs="Arial"/>
                <w:color w:val="44546A"/>
                <w:sz w:val="16"/>
                <w:szCs w:val="16"/>
              </w:rPr>
            </w:pPr>
            <w:r w:rsidRPr="00782951">
              <w:rPr>
                <w:rFonts w:ascii="Arial" w:eastAsia="Arial" w:hAnsi="Arial" w:cs="Arial"/>
                <w:color w:val="44546A"/>
                <w:sz w:val="16"/>
                <w:szCs w:val="16"/>
              </w:rPr>
              <w:t>Heathy Herb-rich Woodland, EVC is depleted in the bioregion</w:t>
            </w:r>
          </w:p>
          <w:p w14:paraId="3D904487" w14:textId="77777777" w:rsidR="00ED3393" w:rsidRPr="00782951" w:rsidRDefault="00ED3393" w:rsidP="00B229A2">
            <w:pPr>
              <w:pStyle w:val="ListParagraph"/>
              <w:numPr>
                <w:ilvl w:val="0"/>
                <w:numId w:val="28"/>
              </w:numPr>
              <w:spacing w:beforeLines="40" w:before="96"/>
              <w:ind w:left="456" w:hanging="425"/>
              <w:rPr>
                <w:rFonts w:ascii="Arial" w:eastAsia="Arial" w:hAnsi="Arial" w:cs="Arial"/>
                <w:color w:val="44546A"/>
                <w:sz w:val="16"/>
                <w:szCs w:val="16"/>
              </w:rPr>
            </w:pPr>
            <w:r w:rsidRPr="00782951">
              <w:rPr>
                <w:rFonts w:ascii="Arial" w:eastAsia="Arial" w:hAnsi="Arial" w:cs="Arial"/>
                <w:color w:val="44546A"/>
                <w:sz w:val="16"/>
                <w:szCs w:val="16"/>
              </w:rPr>
              <w:t xml:space="preserve">Herb-rich Foothill Forest, EVC is vulnerable in the bioregion </w:t>
            </w:r>
          </w:p>
          <w:p w14:paraId="62A1CF66" w14:textId="77777777"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Includes areas in the SMP top 20% benefit cost for deer management.</w:t>
            </w:r>
          </w:p>
        </w:tc>
      </w:tr>
      <w:tr w:rsidR="00ED3393" w:rsidRPr="009118BE" w14:paraId="7897DD83" w14:textId="77777777" w:rsidTr="0040445E">
        <w:trPr>
          <w:trHeight w:val="540"/>
        </w:trPr>
        <w:tc>
          <w:tcPr>
            <w:tcW w:w="748" w:type="pct"/>
            <w:vMerge/>
          </w:tcPr>
          <w:p w14:paraId="7CB61CCE" w14:textId="77777777" w:rsidR="00ED3393" w:rsidRPr="009118BE" w:rsidRDefault="00ED3393" w:rsidP="00B229A2">
            <w:pPr>
              <w:spacing w:beforeLines="40" w:before="96"/>
              <w:rPr>
                <w:rFonts w:ascii="Arial" w:eastAsia="Times New Roman" w:hAnsi="Arial"/>
                <w:color w:val="44546A"/>
                <w:sz w:val="16"/>
                <w:szCs w:val="22"/>
                <w:lang w:eastAsia="en-GB"/>
              </w:rPr>
            </w:pPr>
          </w:p>
        </w:tc>
        <w:tc>
          <w:tcPr>
            <w:tcW w:w="850" w:type="pct"/>
          </w:tcPr>
          <w:p w14:paraId="717BF9A7" w14:textId="4F336A79"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Alluvial </w:t>
            </w:r>
            <w:r w:rsidR="0046049D">
              <w:rPr>
                <w:rFonts w:ascii="Arial" w:eastAsia="Arial" w:hAnsi="Arial" w:cs="Arial"/>
                <w:color w:val="44546A"/>
                <w:sz w:val="16"/>
                <w:szCs w:val="16"/>
              </w:rPr>
              <w:t>T</w:t>
            </w:r>
            <w:r w:rsidR="0046049D" w:rsidRPr="009118BE">
              <w:rPr>
                <w:rFonts w:ascii="Arial" w:eastAsia="Arial" w:hAnsi="Arial" w:cs="Arial"/>
                <w:color w:val="44546A"/>
                <w:sz w:val="16"/>
                <w:szCs w:val="16"/>
              </w:rPr>
              <w:t xml:space="preserve">erraces </w:t>
            </w:r>
            <w:r w:rsidR="0046049D">
              <w:rPr>
                <w:rFonts w:ascii="Arial" w:eastAsia="Arial" w:hAnsi="Arial" w:cs="Arial"/>
                <w:color w:val="44546A"/>
                <w:sz w:val="16"/>
                <w:szCs w:val="16"/>
              </w:rPr>
              <w:t>H</w:t>
            </w:r>
            <w:r w:rsidR="0046049D" w:rsidRPr="009118BE">
              <w:rPr>
                <w:rFonts w:ascii="Arial" w:eastAsia="Arial" w:hAnsi="Arial" w:cs="Arial"/>
                <w:color w:val="44546A"/>
                <w:sz w:val="16"/>
                <w:szCs w:val="16"/>
              </w:rPr>
              <w:t>erb</w:t>
            </w:r>
            <w:r w:rsidR="0046049D">
              <w:rPr>
                <w:rFonts w:ascii="Arial" w:eastAsia="Arial" w:hAnsi="Arial" w:cs="Arial"/>
                <w:color w:val="44546A"/>
                <w:sz w:val="16"/>
                <w:szCs w:val="16"/>
              </w:rPr>
              <w:t>-</w:t>
            </w:r>
            <w:r w:rsidRPr="009118BE">
              <w:rPr>
                <w:rFonts w:ascii="Arial" w:eastAsia="Arial" w:hAnsi="Arial" w:cs="Arial"/>
                <w:color w:val="44546A"/>
                <w:sz w:val="16"/>
                <w:szCs w:val="16"/>
              </w:rPr>
              <w:t xml:space="preserve">rich </w:t>
            </w:r>
            <w:r w:rsidR="0046049D">
              <w:rPr>
                <w:rFonts w:ascii="Arial" w:eastAsia="Arial" w:hAnsi="Arial" w:cs="Arial"/>
                <w:color w:val="44546A"/>
                <w:sz w:val="16"/>
                <w:szCs w:val="16"/>
              </w:rPr>
              <w:t>W</w:t>
            </w:r>
            <w:r w:rsidRPr="009118BE">
              <w:rPr>
                <w:rFonts w:ascii="Arial" w:eastAsia="Arial" w:hAnsi="Arial" w:cs="Arial"/>
                <w:color w:val="44546A"/>
                <w:sz w:val="16"/>
                <w:szCs w:val="16"/>
              </w:rPr>
              <w:t>oodland between Ballarat and Grampians</w:t>
            </w:r>
          </w:p>
        </w:tc>
        <w:tc>
          <w:tcPr>
            <w:tcW w:w="900" w:type="pct"/>
            <w:vMerge/>
          </w:tcPr>
          <w:p w14:paraId="3C256E62" w14:textId="77777777" w:rsidR="00ED3393" w:rsidRPr="009118BE" w:rsidRDefault="00ED3393" w:rsidP="00B229A2">
            <w:pPr>
              <w:spacing w:beforeLines="40" w:before="96"/>
              <w:rPr>
                <w:rFonts w:ascii="Arial" w:eastAsia="Arial" w:hAnsi="Arial" w:cs="Arial"/>
                <w:color w:val="44546A"/>
                <w:sz w:val="16"/>
                <w:szCs w:val="16"/>
              </w:rPr>
            </w:pPr>
          </w:p>
        </w:tc>
        <w:tc>
          <w:tcPr>
            <w:tcW w:w="2502" w:type="pct"/>
          </w:tcPr>
          <w:p w14:paraId="0308830B" w14:textId="42E5B6F5"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Alluvial </w:t>
            </w:r>
            <w:r w:rsidR="006A2A11">
              <w:rPr>
                <w:rFonts w:ascii="Arial" w:eastAsia="Arial" w:hAnsi="Arial" w:cs="Arial"/>
                <w:color w:val="44546A"/>
                <w:sz w:val="16"/>
                <w:szCs w:val="16"/>
              </w:rPr>
              <w:t>T</w:t>
            </w:r>
            <w:r w:rsidRPr="009118BE">
              <w:rPr>
                <w:rFonts w:ascii="Arial" w:eastAsia="Arial" w:hAnsi="Arial" w:cs="Arial"/>
                <w:color w:val="44546A"/>
                <w:sz w:val="16"/>
                <w:szCs w:val="16"/>
              </w:rPr>
              <w:t xml:space="preserve">erraces </w:t>
            </w:r>
            <w:r w:rsidR="006A2A11">
              <w:rPr>
                <w:rFonts w:ascii="Arial" w:eastAsia="Arial" w:hAnsi="Arial" w:cs="Arial"/>
                <w:color w:val="44546A"/>
                <w:sz w:val="16"/>
                <w:szCs w:val="16"/>
              </w:rPr>
              <w:t>H</w:t>
            </w:r>
            <w:r w:rsidRPr="009118BE">
              <w:rPr>
                <w:rFonts w:ascii="Arial" w:eastAsia="Arial" w:hAnsi="Arial" w:cs="Arial"/>
                <w:color w:val="44546A"/>
                <w:sz w:val="16"/>
                <w:szCs w:val="16"/>
              </w:rPr>
              <w:t xml:space="preserve">erb-rich </w:t>
            </w:r>
            <w:r w:rsidR="006A2A11">
              <w:rPr>
                <w:rFonts w:ascii="Arial" w:eastAsia="Arial" w:hAnsi="Arial" w:cs="Arial"/>
                <w:color w:val="44546A"/>
                <w:sz w:val="16"/>
                <w:szCs w:val="16"/>
              </w:rPr>
              <w:t>W</w:t>
            </w:r>
            <w:r w:rsidRPr="009118BE">
              <w:rPr>
                <w:rFonts w:ascii="Arial" w:eastAsia="Arial" w:hAnsi="Arial" w:cs="Arial"/>
                <w:color w:val="44546A"/>
                <w:sz w:val="16"/>
                <w:szCs w:val="16"/>
              </w:rPr>
              <w:t xml:space="preserve">oodland EVC is endangered. The </w:t>
            </w:r>
            <w:r w:rsidR="00AF29AA">
              <w:rPr>
                <w:rFonts w:ascii="Arial" w:eastAsia="Arial" w:hAnsi="Arial" w:cs="Arial"/>
                <w:color w:val="44546A"/>
                <w:sz w:val="16"/>
                <w:szCs w:val="16"/>
              </w:rPr>
              <w:t>EVC</w:t>
            </w:r>
            <w:r w:rsidR="00AF29AA" w:rsidRPr="009118BE">
              <w:rPr>
                <w:rFonts w:ascii="Arial" w:eastAsia="Arial" w:hAnsi="Arial" w:cs="Arial"/>
                <w:color w:val="44546A"/>
                <w:sz w:val="16"/>
                <w:szCs w:val="16"/>
              </w:rPr>
              <w:t xml:space="preserve"> </w:t>
            </w:r>
            <w:r w:rsidRPr="009118BE">
              <w:rPr>
                <w:rFonts w:ascii="Arial" w:eastAsia="Arial" w:hAnsi="Arial" w:cs="Arial"/>
                <w:color w:val="44546A"/>
                <w:sz w:val="16"/>
                <w:szCs w:val="16"/>
              </w:rPr>
              <w:t>also contributes to a vegetated corridor for deer movement between the two areas.</w:t>
            </w:r>
          </w:p>
        </w:tc>
      </w:tr>
      <w:tr w:rsidR="00ED3393" w:rsidRPr="009118BE" w14:paraId="1799C9B5" w14:textId="77777777" w:rsidTr="0040445E">
        <w:trPr>
          <w:trHeight w:val="800"/>
        </w:trPr>
        <w:tc>
          <w:tcPr>
            <w:tcW w:w="748" w:type="pct"/>
          </w:tcPr>
          <w:p w14:paraId="7519E459" w14:textId="14F32304" w:rsidR="00ED3393" w:rsidRPr="009118BE" w:rsidRDefault="00ED3393" w:rsidP="00B229A2">
            <w:pPr>
              <w:spacing w:beforeLines="40" w:before="96"/>
              <w:rPr>
                <w:rFonts w:ascii="Arial" w:eastAsia="Arial" w:hAnsi="Arial"/>
                <w:color w:val="44546A"/>
                <w:sz w:val="16"/>
                <w:szCs w:val="22"/>
              </w:rPr>
            </w:pPr>
            <w:r w:rsidRPr="009118BE">
              <w:rPr>
                <w:rFonts w:ascii="Arial" w:eastAsia="Arial" w:hAnsi="Arial"/>
                <w:color w:val="44546A"/>
                <w:sz w:val="16"/>
                <w:szCs w:val="22"/>
              </w:rPr>
              <w:t>Rainforest</w:t>
            </w:r>
            <w:r w:rsidR="0095686B">
              <w:rPr>
                <w:rFonts w:ascii="Arial" w:eastAsia="Arial" w:hAnsi="Arial"/>
                <w:color w:val="44546A"/>
                <w:sz w:val="16"/>
                <w:szCs w:val="22"/>
              </w:rPr>
              <w:t>s</w:t>
            </w:r>
          </w:p>
        </w:tc>
        <w:tc>
          <w:tcPr>
            <w:tcW w:w="850" w:type="pct"/>
          </w:tcPr>
          <w:p w14:paraId="7D5A218A" w14:textId="4BF24E64" w:rsidR="00ED3393" w:rsidRPr="009118BE" w:rsidRDefault="00ED3393" w:rsidP="00B229A2">
            <w:pPr>
              <w:spacing w:beforeLines="40" w:before="96"/>
              <w:rPr>
                <w:rFonts w:ascii="Arial" w:eastAsia="Arial" w:hAnsi="Arial"/>
                <w:color w:val="44546A"/>
                <w:sz w:val="16"/>
                <w:szCs w:val="22"/>
              </w:rPr>
            </w:pPr>
            <w:r w:rsidRPr="009118BE">
              <w:rPr>
                <w:rFonts w:ascii="Arial" w:eastAsia="Arial" w:hAnsi="Arial"/>
                <w:color w:val="44546A"/>
                <w:sz w:val="16"/>
                <w:szCs w:val="22"/>
              </w:rPr>
              <w:t xml:space="preserve">Cool </w:t>
            </w:r>
            <w:r w:rsidR="00973E92">
              <w:rPr>
                <w:rFonts w:ascii="Arial" w:eastAsia="Arial" w:hAnsi="Arial"/>
                <w:color w:val="44546A"/>
                <w:sz w:val="16"/>
                <w:szCs w:val="22"/>
              </w:rPr>
              <w:t>T</w:t>
            </w:r>
            <w:r w:rsidR="00804FCC" w:rsidRPr="009118BE">
              <w:rPr>
                <w:rFonts w:ascii="Arial" w:eastAsia="Arial" w:hAnsi="Arial"/>
                <w:color w:val="44546A"/>
                <w:sz w:val="16"/>
                <w:szCs w:val="22"/>
              </w:rPr>
              <w:t xml:space="preserve">emperate </w:t>
            </w:r>
            <w:r w:rsidR="00973E92">
              <w:rPr>
                <w:rFonts w:ascii="Arial" w:eastAsia="Arial" w:hAnsi="Arial"/>
                <w:color w:val="44546A"/>
                <w:sz w:val="16"/>
                <w:szCs w:val="22"/>
              </w:rPr>
              <w:t>R</w:t>
            </w:r>
            <w:r w:rsidRPr="009118BE">
              <w:rPr>
                <w:rFonts w:ascii="Arial" w:eastAsia="Arial" w:hAnsi="Arial"/>
                <w:color w:val="44546A"/>
                <w:sz w:val="16"/>
                <w:szCs w:val="22"/>
              </w:rPr>
              <w:t>ainforest in Great Otway National Park</w:t>
            </w:r>
          </w:p>
        </w:tc>
        <w:tc>
          <w:tcPr>
            <w:tcW w:w="900" w:type="pct"/>
          </w:tcPr>
          <w:p w14:paraId="05C5AB0A" w14:textId="06706E15" w:rsidR="00ED3393" w:rsidRPr="009118BE" w:rsidRDefault="00ED3393" w:rsidP="00B229A2">
            <w:pPr>
              <w:spacing w:beforeLines="40" w:before="96"/>
              <w:rPr>
                <w:rFonts w:ascii="Arial" w:eastAsia="Arial" w:hAnsi="Arial"/>
                <w:color w:val="44546A"/>
                <w:sz w:val="16"/>
                <w:szCs w:val="22"/>
              </w:rPr>
            </w:pPr>
            <w:r w:rsidRPr="009118BE">
              <w:rPr>
                <w:rFonts w:ascii="Arial" w:eastAsia="Arial" w:hAnsi="Arial"/>
                <w:color w:val="44546A"/>
                <w:sz w:val="16"/>
                <w:szCs w:val="22"/>
              </w:rPr>
              <w:t xml:space="preserve">Parks Victoria, </w:t>
            </w:r>
            <w:r w:rsidR="00804FCC">
              <w:rPr>
                <w:rFonts w:ascii="Arial" w:eastAsia="Arial" w:hAnsi="Arial"/>
                <w:color w:val="44546A"/>
                <w:sz w:val="16"/>
                <w:szCs w:val="22"/>
              </w:rPr>
              <w:t>DEECA</w:t>
            </w:r>
            <w:r w:rsidRPr="009118BE">
              <w:rPr>
                <w:rFonts w:ascii="Arial" w:eastAsia="Arial" w:hAnsi="Arial"/>
                <w:color w:val="44546A"/>
                <w:sz w:val="16"/>
                <w:szCs w:val="22"/>
              </w:rPr>
              <w:t>, Traditional Owners</w:t>
            </w:r>
          </w:p>
        </w:tc>
        <w:tc>
          <w:tcPr>
            <w:tcW w:w="2502" w:type="pct"/>
          </w:tcPr>
          <w:p w14:paraId="2178AD72" w14:textId="3B15CE52" w:rsidR="00CD4C52" w:rsidRDefault="00ED3393" w:rsidP="00B229A2">
            <w:pPr>
              <w:spacing w:beforeLines="40" w:before="96"/>
              <w:rPr>
                <w:rFonts w:ascii="Arial" w:eastAsia="Arial" w:hAnsi="Arial"/>
                <w:color w:val="44546A"/>
                <w:sz w:val="16"/>
                <w:szCs w:val="22"/>
              </w:rPr>
            </w:pPr>
            <w:r w:rsidRPr="009118BE">
              <w:rPr>
                <w:rFonts w:ascii="Arial" w:eastAsia="Arial" w:hAnsi="Arial"/>
                <w:color w:val="44546A"/>
                <w:sz w:val="16"/>
                <w:szCs w:val="22"/>
              </w:rPr>
              <w:t xml:space="preserve">The </w:t>
            </w:r>
            <w:r w:rsidR="00973E92">
              <w:rPr>
                <w:rFonts w:ascii="Arial" w:eastAsia="Arial" w:hAnsi="Arial"/>
                <w:color w:val="44546A"/>
                <w:sz w:val="16"/>
                <w:szCs w:val="22"/>
              </w:rPr>
              <w:t>C</w:t>
            </w:r>
            <w:r w:rsidR="00804FCC" w:rsidRPr="009118BE">
              <w:rPr>
                <w:rFonts w:ascii="Arial" w:eastAsia="Arial" w:hAnsi="Arial"/>
                <w:color w:val="44546A"/>
                <w:sz w:val="16"/>
                <w:szCs w:val="22"/>
              </w:rPr>
              <w:t xml:space="preserve">ool </w:t>
            </w:r>
            <w:r w:rsidR="00973E92">
              <w:rPr>
                <w:rFonts w:ascii="Arial" w:eastAsia="Arial" w:hAnsi="Arial"/>
                <w:color w:val="44546A"/>
                <w:sz w:val="16"/>
                <w:szCs w:val="22"/>
              </w:rPr>
              <w:t>T</w:t>
            </w:r>
            <w:r w:rsidR="00804FCC" w:rsidRPr="009118BE">
              <w:rPr>
                <w:rFonts w:ascii="Arial" w:eastAsia="Arial" w:hAnsi="Arial"/>
                <w:color w:val="44546A"/>
                <w:sz w:val="16"/>
                <w:szCs w:val="22"/>
              </w:rPr>
              <w:t xml:space="preserve">emperate </w:t>
            </w:r>
            <w:r w:rsidR="00973E92">
              <w:rPr>
                <w:rFonts w:ascii="Arial" w:eastAsia="Arial" w:hAnsi="Arial"/>
                <w:color w:val="44546A"/>
                <w:sz w:val="16"/>
                <w:szCs w:val="22"/>
              </w:rPr>
              <w:t>R</w:t>
            </w:r>
            <w:r w:rsidRPr="009118BE">
              <w:rPr>
                <w:rFonts w:ascii="Arial" w:eastAsia="Arial" w:hAnsi="Arial"/>
                <w:color w:val="44546A"/>
                <w:sz w:val="16"/>
                <w:szCs w:val="22"/>
              </w:rPr>
              <w:t xml:space="preserve">ainforest EVC is endangered in the bioregion. Threats from deer include browsing, trampling, rubbing, and stripping (bark removal). Rubbing and stripping of </w:t>
            </w:r>
            <w:r w:rsidR="001E7354">
              <w:rPr>
                <w:rFonts w:ascii="Arial" w:eastAsia="Arial" w:hAnsi="Arial"/>
                <w:color w:val="44546A"/>
                <w:sz w:val="16"/>
                <w:szCs w:val="22"/>
              </w:rPr>
              <w:t>M</w:t>
            </w:r>
            <w:r w:rsidR="00804FCC" w:rsidRPr="009118BE">
              <w:rPr>
                <w:rFonts w:ascii="Arial" w:eastAsia="Arial" w:hAnsi="Arial"/>
                <w:color w:val="44546A"/>
                <w:sz w:val="16"/>
                <w:szCs w:val="22"/>
              </w:rPr>
              <w:t xml:space="preserve">yrtle </w:t>
            </w:r>
            <w:r w:rsidR="001E7354">
              <w:rPr>
                <w:rFonts w:ascii="Arial" w:eastAsia="Arial" w:hAnsi="Arial"/>
                <w:color w:val="44546A"/>
                <w:sz w:val="16"/>
                <w:szCs w:val="22"/>
              </w:rPr>
              <w:t>B</w:t>
            </w:r>
            <w:r w:rsidR="00804FCC" w:rsidRPr="009118BE">
              <w:rPr>
                <w:rFonts w:ascii="Arial" w:eastAsia="Arial" w:hAnsi="Arial"/>
                <w:color w:val="44546A"/>
                <w:sz w:val="16"/>
                <w:szCs w:val="22"/>
              </w:rPr>
              <w:t>eech</w:t>
            </w:r>
            <w:r w:rsidRPr="009118BE">
              <w:rPr>
                <w:rFonts w:ascii="Arial" w:eastAsia="Arial" w:hAnsi="Arial"/>
                <w:color w:val="44546A"/>
                <w:sz w:val="16"/>
                <w:szCs w:val="22"/>
              </w:rPr>
              <w:t xml:space="preserve"> increases the risk of myrtle wilt spreading through the community. The community provides habitat for </w:t>
            </w:r>
            <w:r w:rsidR="001E7354">
              <w:rPr>
                <w:rFonts w:ascii="Arial" w:eastAsia="Arial" w:hAnsi="Arial"/>
                <w:color w:val="44546A"/>
                <w:sz w:val="16"/>
                <w:szCs w:val="22"/>
              </w:rPr>
              <w:t>T</w:t>
            </w:r>
            <w:r w:rsidR="00804FCC" w:rsidRPr="009118BE">
              <w:rPr>
                <w:rFonts w:ascii="Arial" w:eastAsia="Arial" w:hAnsi="Arial"/>
                <w:color w:val="44546A"/>
                <w:sz w:val="16"/>
                <w:szCs w:val="22"/>
              </w:rPr>
              <w:t xml:space="preserve">all </w:t>
            </w:r>
            <w:r w:rsidR="001E7354">
              <w:rPr>
                <w:rFonts w:ascii="Arial" w:eastAsia="Arial" w:hAnsi="Arial"/>
                <w:color w:val="44546A"/>
                <w:sz w:val="16"/>
                <w:szCs w:val="22"/>
              </w:rPr>
              <w:t>A</w:t>
            </w:r>
            <w:r w:rsidR="00804FCC" w:rsidRPr="009118BE">
              <w:rPr>
                <w:rFonts w:ascii="Arial" w:eastAsia="Arial" w:hAnsi="Arial"/>
                <w:color w:val="44546A"/>
                <w:sz w:val="16"/>
                <w:szCs w:val="22"/>
              </w:rPr>
              <w:t>stelia</w:t>
            </w:r>
            <w:r w:rsidRPr="009118BE">
              <w:rPr>
                <w:rFonts w:ascii="Arial" w:eastAsia="Arial" w:hAnsi="Arial"/>
                <w:color w:val="44546A"/>
                <w:sz w:val="16"/>
                <w:szCs w:val="22"/>
              </w:rPr>
              <w:t xml:space="preserve"> (</w:t>
            </w:r>
            <w:r w:rsidRPr="009118BE">
              <w:rPr>
                <w:rFonts w:ascii="Arial" w:eastAsia="Arial" w:hAnsi="Arial"/>
                <w:i/>
                <w:iCs/>
                <w:color w:val="44546A"/>
                <w:sz w:val="16"/>
                <w:szCs w:val="22"/>
              </w:rPr>
              <w:t>Astelia australiana</w:t>
            </w:r>
            <w:r w:rsidRPr="009118BE">
              <w:rPr>
                <w:rFonts w:ascii="Arial" w:eastAsia="Arial" w:hAnsi="Arial"/>
                <w:color w:val="44546A"/>
                <w:sz w:val="16"/>
                <w:szCs w:val="22"/>
              </w:rPr>
              <w:t xml:space="preserve">) (vulnerable EPBC, endangered FFG) which is impacted by deer through grazing / disturbance. </w:t>
            </w:r>
          </w:p>
          <w:p w14:paraId="0B3F5483" w14:textId="4F8A64E4" w:rsidR="00ED3393" w:rsidRPr="009118BE" w:rsidRDefault="00ED3393" w:rsidP="00B229A2">
            <w:pPr>
              <w:spacing w:beforeLines="40" w:before="96"/>
              <w:rPr>
                <w:rFonts w:ascii="Arial" w:eastAsia="Arial" w:hAnsi="Arial"/>
                <w:color w:val="44546A"/>
                <w:sz w:val="16"/>
                <w:szCs w:val="22"/>
              </w:rPr>
            </w:pPr>
            <w:r w:rsidRPr="009118BE">
              <w:rPr>
                <w:rFonts w:ascii="Arial" w:eastAsia="Arial" w:hAnsi="Arial"/>
                <w:color w:val="44546A"/>
                <w:sz w:val="16"/>
                <w:szCs w:val="22"/>
              </w:rPr>
              <w:t xml:space="preserve">Deer are becoming a growing issue. Fallow </w:t>
            </w:r>
            <w:r w:rsidR="006A2A11">
              <w:rPr>
                <w:rFonts w:ascii="Arial" w:eastAsia="Arial" w:hAnsi="Arial"/>
                <w:color w:val="44546A"/>
                <w:sz w:val="16"/>
                <w:szCs w:val="22"/>
              </w:rPr>
              <w:t>D</w:t>
            </w:r>
            <w:r w:rsidRPr="009118BE">
              <w:rPr>
                <w:rFonts w:ascii="Arial" w:eastAsia="Arial" w:hAnsi="Arial"/>
                <w:color w:val="44546A"/>
                <w:sz w:val="16"/>
                <w:szCs w:val="22"/>
              </w:rPr>
              <w:t xml:space="preserve">eer are well established, Red </w:t>
            </w:r>
            <w:r w:rsidR="006A2A11">
              <w:rPr>
                <w:rFonts w:ascii="Arial" w:eastAsia="Arial" w:hAnsi="Arial"/>
                <w:color w:val="44546A"/>
                <w:sz w:val="16"/>
                <w:szCs w:val="22"/>
              </w:rPr>
              <w:t>D</w:t>
            </w:r>
            <w:r w:rsidRPr="009118BE">
              <w:rPr>
                <w:rFonts w:ascii="Arial" w:eastAsia="Arial" w:hAnsi="Arial"/>
                <w:color w:val="44546A"/>
                <w:sz w:val="16"/>
                <w:szCs w:val="22"/>
              </w:rPr>
              <w:t xml:space="preserve">eer are growing in number, and Sambar </w:t>
            </w:r>
            <w:r w:rsidR="006A2A11">
              <w:rPr>
                <w:rFonts w:ascii="Arial" w:eastAsia="Arial" w:hAnsi="Arial"/>
                <w:color w:val="44546A"/>
                <w:sz w:val="16"/>
                <w:szCs w:val="22"/>
              </w:rPr>
              <w:t>D</w:t>
            </w:r>
            <w:r w:rsidRPr="009118BE">
              <w:rPr>
                <w:rFonts w:ascii="Arial" w:eastAsia="Arial" w:hAnsi="Arial"/>
                <w:color w:val="44546A"/>
                <w:sz w:val="16"/>
                <w:szCs w:val="22"/>
              </w:rPr>
              <w:t xml:space="preserve">eer are present in low numbers. </w:t>
            </w:r>
            <w:r w:rsidR="0037438D">
              <w:rPr>
                <w:rFonts w:ascii="Arial" w:eastAsia="Arial" w:hAnsi="Arial"/>
                <w:color w:val="44546A"/>
                <w:sz w:val="16"/>
                <w:szCs w:val="22"/>
              </w:rPr>
              <w:t>The EVC i</w:t>
            </w:r>
            <w:r w:rsidRPr="009118BE">
              <w:rPr>
                <w:rFonts w:ascii="Arial" w:eastAsia="Arial" w:hAnsi="Arial"/>
                <w:color w:val="44546A"/>
                <w:sz w:val="16"/>
                <w:szCs w:val="22"/>
              </w:rPr>
              <w:t xml:space="preserve">ncludes areas in </w:t>
            </w:r>
            <w:r w:rsidR="00593A1B">
              <w:rPr>
                <w:rFonts w:ascii="Arial" w:eastAsia="Arial" w:hAnsi="Arial"/>
                <w:color w:val="44546A"/>
                <w:sz w:val="16"/>
                <w:szCs w:val="22"/>
              </w:rPr>
              <w:t xml:space="preserve">the </w:t>
            </w:r>
            <w:r w:rsidRPr="009118BE">
              <w:rPr>
                <w:rFonts w:ascii="Arial" w:eastAsia="Arial" w:hAnsi="Arial"/>
                <w:color w:val="44546A"/>
                <w:sz w:val="16"/>
                <w:szCs w:val="22"/>
              </w:rPr>
              <w:t>SMP top 20% benefit cost for deer management.</w:t>
            </w:r>
          </w:p>
        </w:tc>
      </w:tr>
      <w:tr w:rsidR="00ED3393" w:rsidRPr="009118BE" w14:paraId="123FA88A" w14:textId="77777777" w:rsidTr="0040445E">
        <w:trPr>
          <w:trHeight w:val="540"/>
        </w:trPr>
        <w:tc>
          <w:tcPr>
            <w:tcW w:w="748" w:type="pct"/>
            <w:vMerge w:val="restart"/>
          </w:tcPr>
          <w:p w14:paraId="01DBED5D" w14:textId="77777777"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Heathlands</w:t>
            </w:r>
          </w:p>
        </w:tc>
        <w:tc>
          <w:tcPr>
            <w:tcW w:w="850" w:type="pct"/>
          </w:tcPr>
          <w:p w14:paraId="6D2DBCA2" w14:textId="3426A913" w:rsidR="00ED3393" w:rsidRPr="009118BE" w:rsidRDefault="00ED3393" w:rsidP="00094F56">
            <w:pPr>
              <w:spacing w:beforeLines="40" w:before="96" w:after="0" w:line="240" w:lineRule="auto"/>
              <w:rPr>
                <w:rFonts w:ascii="Arial" w:eastAsia="Arial" w:hAnsi="Arial" w:cs="Arial"/>
                <w:color w:val="44546A"/>
                <w:sz w:val="16"/>
                <w:szCs w:val="16"/>
              </w:rPr>
            </w:pPr>
            <w:r w:rsidRPr="009118BE">
              <w:rPr>
                <w:rFonts w:ascii="Arial" w:eastAsia="Arial" w:hAnsi="Arial" w:cs="Arial"/>
                <w:color w:val="44546A"/>
                <w:sz w:val="16"/>
                <w:szCs w:val="16"/>
              </w:rPr>
              <w:t xml:space="preserve">Heathlands and </w:t>
            </w:r>
            <w:r w:rsidR="003D2038">
              <w:rPr>
                <w:rFonts w:ascii="Arial" w:eastAsia="Arial" w:hAnsi="Arial" w:cs="Arial"/>
                <w:color w:val="44546A"/>
                <w:sz w:val="16"/>
                <w:szCs w:val="16"/>
              </w:rPr>
              <w:t>H</w:t>
            </w:r>
            <w:r w:rsidRPr="009118BE">
              <w:rPr>
                <w:rFonts w:ascii="Arial" w:eastAsia="Arial" w:hAnsi="Arial" w:cs="Arial"/>
                <w:color w:val="44546A"/>
                <w:sz w:val="16"/>
                <w:szCs w:val="16"/>
              </w:rPr>
              <w:t xml:space="preserve">eathy </w:t>
            </w:r>
            <w:r w:rsidR="003D2038">
              <w:rPr>
                <w:rFonts w:ascii="Arial" w:eastAsia="Arial" w:hAnsi="Arial" w:cs="Arial"/>
                <w:color w:val="44546A"/>
                <w:sz w:val="16"/>
                <w:szCs w:val="16"/>
              </w:rPr>
              <w:t>W</w:t>
            </w:r>
            <w:r w:rsidRPr="009118BE">
              <w:rPr>
                <w:rFonts w:ascii="Arial" w:eastAsia="Arial" w:hAnsi="Arial" w:cs="Arial"/>
                <w:color w:val="44546A"/>
                <w:sz w:val="16"/>
                <w:szCs w:val="16"/>
              </w:rPr>
              <w:t>oodlands in</w:t>
            </w:r>
            <w:r w:rsidR="003D2038">
              <w:rPr>
                <w:rFonts w:ascii="Arial" w:eastAsia="Arial" w:hAnsi="Arial" w:cs="Arial"/>
                <w:color w:val="44546A"/>
                <w:sz w:val="16"/>
                <w:szCs w:val="16"/>
              </w:rPr>
              <w:t xml:space="preserve"> </w:t>
            </w:r>
            <w:r w:rsidR="00804FCC" w:rsidRPr="009118BE">
              <w:rPr>
                <w:rFonts w:ascii="Arial" w:eastAsia="Arial" w:hAnsi="Arial" w:cs="Arial"/>
                <w:color w:val="44546A"/>
                <w:sz w:val="16"/>
                <w:szCs w:val="16"/>
              </w:rPr>
              <w:t>/</w:t>
            </w:r>
            <w:r w:rsidR="003D2038">
              <w:rPr>
                <w:rFonts w:ascii="Arial" w:eastAsia="Arial" w:hAnsi="Arial" w:cs="Arial"/>
                <w:color w:val="44546A"/>
                <w:sz w:val="16"/>
                <w:szCs w:val="16"/>
              </w:rPr>
              <w:t xml:space="preserve"> </w:t>
            </w:r>
            <w:r w:rsidRPr="009118BE">
              <w:rPr>
                <w:rFonts w:ascii="Arial" w:eastAsia="Arial" w:hAnsi="Arial" w:cs="Arial"/>
                <w:color w:val="44546A"/>
                <w:sz w:val="16"/>
                <w:szCs w:val="16"/>
              </w:rPr>
              <w:t>around:</w:t>
            </w:r>
          </w:p>
          <w:p w14:paraId="0EAA875F" w14:textId="77777777" w:rsidR="00ED3393" w:rsidRPr="009118BE" w:rsidRDefault="00ED3393" w:rsidP="00094F56">
            <w:pPr>
              <w:pStyle w:val="ListParagraph"/>
              <w:numPr>
                <w:ilvl w:val="0"/>
                <w:numId w:val="17"/>
              </w:numPr>
              <w:spacing w:before="0"/>
              <w:ind w:left="357" w:hanging="357"/>
              <w:rPr>
                <w:rFonts w:ascii="Arial" w:eastAsia="Arial" w:hAnsi="Arial" w:cs="Arial"/>
                <w:color w:val="44546A"/>
                <w:sz w:val="16"/>
                <w:szCs w:val="16"/>
              </w:rPr>
            </w:pPr>
            <w:r w:rsidRPr="009118BE">
              <w:rPr>
                <w:rFonts w:ascii="Arial" w:eastAsia="Arial" w:hAnsi="Arial" w:cs="Arial"/>
                <w:color w:val="44546A"/>
                <w:sz w:val="16"/>
                <w:szCs w:val="16"/>
              </w:rPr>
              <w:t>Casterton</w:t>
            </w:r>
          </w:p>
          <w:p w14:paraId="3F17FCF0" w14:textId="77777777" w:rsidR="00ED3393" w:rsidRPr="009118BE" w:rsidRDefault="00ED3393" w:rsidP="00B229A2">
            <w:pPr>
              <w:pStyle w:val="ListParagraph"/>
              <w:numPr>
                <w:ilvl w:val="0"/>
                <w:numId w:val="17"/>
              </w:num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Edenhope</w:t>
            </w:r>
          </w:p>
          <w:p w14:paraId="164F4A39" w14:textId="77777777" w:rsidR="00ED3393" w:rsidRDefault="00ED3393" w:rsidP="00B229A2">
            <w:pPr>
              <w:pStyle w:val="ListParagraph"/>
              <w:numPr>
                <w:ilvl w:val="0"/>
                <w:numId w:val="17"/>
              </w:num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Jilpanger Nature Conservation Reserve</w:t>
            </w:r>
          </w:p>
          <w:p w14:paraId="7ADF27AC" w14:textId="77777777" w:rsidR="00ED3393" w:rsidRPr="009118BE" w:rsidRDefault="00ED3393" w:rsidP="00B229A2">
            <w:pPr>
              <w:pStyle w:val="ListParagraph"/>
              <w:numPr>
                <w:ilvl w:val="0"/>
                <w:numId w:val="17"/>
              </w:num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Tooan</w:t>
            </w:r>
          </w:p>
        </w:tc>
        <w:tc>
          <w:tcPr>
            <w:tcW w:w="900" w:type="pct"/>
          </w:tcPr>
          <w:p w14:paraId="5E01EFD0" w14:textId="6DBE28B2" w:rsidR="00ED3393" w:rsidRPr="009118BE" w:rsidRDefault="00804FCC" w:rsidP="00B229A2">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ED3393" w:rsidRPr="009118BE">
              <w:rPr>
                <w:rFonts w:ascii="Arial" w:eastAsia="Arial" w:hAnsi="Arial" w:cs="Arial"/>
                <w:color w:val="44546A"/>
                <w:sz w:val="16"/>
                <w:szCs w:val="16"/>
              </w:rPr>
              <w:t>, Parks Victoria, Traditional Owners, community groups, private landholders, Trust for Nature</w:t>
            </w:r>
          </w:p>
        </w:tc>
        <w:tc>
          <w:tcPr>
            <w:tcW w:w="2502" w:type="pct"/>
          </w:tcPr>
          <w:p w14:paraId="6215A776" w14:textId="77777777" w:rsidR="0080611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Heathlands are particularly susceptible to </w:t>
            </w:r>
            <w:r w:rsidRPr="00F66EFB">
              <w:rPr>
                <w:rFonts w:ascii="Arial" w:eastAsia="Arial" w:hAnsi="Arial" w:cs="Arial"/>
                <w:i/>
                <w:color w:val="44546A"/>
                <w:sz w:val="16"/>
                <w:szCs w:val="16"/>
              </w:rPr>
              <w:t xml:space="preserve">Phytophthora </w:t>
            </w:r>
            <w:r w:rsidR="007960E7">
              <w:rPr>
                <w:rFonts w:ascii="Arial" w:eastAsia="Arial" w:hAnsi="Arial" w:cs="Arial"/>
                <w:i/>
                <w:color w:val="44546A"/>
                <w:sz w:val="16"/>
                <w:szCs w:val="16"/>
              </w:rPr>
              <w:t>cinnamomi</w:t>
            </w:r>
            <w:r w:rsidR="007960E7">
              <w:rPr>
                <w:rFonts w:ascii="Arial" w:eastAsia="Arial" w:hAnsi="Arial" w:cs="Arial"/>
                <w:color w:val="44546A"/>
                <w:sz w:val="16"/>
                <w:szCs w:val="16"/>
              </w:rPr>
              <w:t>.</w:t>
            </w:r>
            <w:r w:rsidRPr="009118BE">
              <w:rPr>
                <w:rFonts w:ascii="Arial" w:eastAsia="Arial" w:hAnsi="Arial" w:cs="Arial"/>
                <w:color w:val="44546A"/>
                <w:sz w:val="16"/>
                <w:szCs w:val="16"/>
              </w:rPr>
              <w:t xml:space="preserve"> Movement and browsing of </w:t>
            </w:r>
            <w:r w:rsidR="00BE3A48">
              <w:rPr>
                <w:rFonts w:ascii="Arial" w:eastAsia="Arial" w:hAnsi="Arial" w:cs="Arial"/>
                <w:color w:val="44546A"/>
                <w:sz w:val="16"/>
                <w:szCs w:val="16"/>
              </w:rPr>
              <w:t>deer</w:t>
            </w:r>
            <w:r w:rsidR="00BE3A48" w:rsidRPr="009118BE">
              <w:rPr>
                <w:rFonts w:ascii="Arial" w:eastAsia="Arial" w:hAnsi="Arial" w:cs="Arial"/>
                <w:color w:val="44546A"/>
                <w:sz w:val="16"/>
                <w:szCs w:val="16"/>
              </w:rPr>
              <w:t xml:space="preserve"> </w:t>
            </w:r>
            <w:r w:rsidR="00511E7F">
              <w:rPr>
                <w:rFonts w:ascii="Arial" w:eastAsia="Arial" w:hAnsi="Arial" w:cs="Arial"/>
                <w:color w:val="44546A"/>
                <w:sz w:val="16"/>
                <w:szCs w:val="16"/>
              </w:rPr>
              <w:t xml:space="preserve">may </w:t>
            </w:r>
            <w:r w:rsidRPr="009118BE">
              <w:rPr>
                <w:rFonts w:ascii="Arial" w:eastAsia="Arial" w:hAnsi="Arial" w:cs="Arial"/>
                <w:color w:val="44546A"/>
                <w:sz w:val="16"/>
                <w:szCs w:val="16"/>
              </w:rPr>
              <w:t xml:space="preserve">contribute to </w:t>
            </w:r>
            <w:r w:rsidR="003C6152">
              <w:rPr>
                <w:rFonts w:ascii="Arial" w:eastAsia="Arial" w:hAnsi="Arial" w:cs="Arial"/>
                <w:color w:val="44546A"/>
                <w:sz w:val="16"/>
                <w:szCs w:val="16"/>
              </w:rPr>
              <w:t xml:space="preserve">the </w:t>
            </w:r>
            <w:r w:rsidRPr="009118BE">
              <w:rPr>
                <w:rFonts w:ascii="Arial" w:eastAsia="Arial" w:hAnsi="Arial" w:cs="Arial"/>
                <w:color w:val="44546A"/>
                <w:sz w:val="16"/>
                <w:szCs w:val="16"/>
              </w:rPr>
              <w:t xml:space="preserve">spread of the disease. </w:t>
            </w:r>
          </w:p>
          <w:p w14:paraId="163332FF" w14:textId="77777777" w:rsidR="00ED3393"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Heathlands in this area includes areas in the SMP top 20% benefit cost for deer management.</w:t>
            </w:r>
          </w:p>
          <w:p w14:paraId="0B59E1FF" w14:textId="6B3B1CEE" w:rsidR="0080611E" w:rsidRPr="009118BE" w:rsidRDefault="0080611E" w:rsidP="00B229A2">
            <w:pPr>
              <w:spacing w:beforeLines="40" w:before="96"/>
              <w:rPr>
                <w:rFonts w:ascii="Arial" w:eastAsia="Arial" w:hAnsi="Arial" w:cs="Arial"/>
                <w:color w:val="44546A"/>
                <w:sz w:val="16"/>
                <w:szCs w:val="16"/>
              </w:rPr>
            </w:pPr>
            <w:r>
              <w:rPr>
                <w:rFonts w:ascii="Arial" w:eastAsia="Arial" w:hAnsi="Arial" w:cs="Arial"/>
                <w:sz w:val="16"/>
                <w:szCs w:val="16"/>
              </w:rPr>
              <w:t xml:space="preserve">Total grazing and browsing pressure by deer and other herbivores </w:t>
            </w:r>
            <w:r w:rsidR="004163B1">
              <w:rPr>
                <w:rFonts w:ascii="Arial" w:eastAsia="Arial" w:hAnsi="Arial" w:cs="Arial"/>
                <w:sz w:val="16"/>
                <w:szCs w:val="16"/>
              </w:rPr>
              <w:t>has been</w:t>
            </w:r>
            <w:r>
              <w:rPr>
                <w:rFonts w:ascii="Arial" w:eastAsia="Arial" w:hAnsi="Arial" w:cs="Arial"/>
                <w:sz w:val="16"/>
                <w:szCs w:val="16"/>
              </w:rPr>
              <w:t xml:space="preserve"> identified as a key threat within the Wimmera Conservation and Action Plan</w:t>
            </w:r>
            <w:r w:rsidR="004163B1">
              <w:rPr>
                <w:rFonts w:ascii="Arial" w:eastAsia="Arial" w:hAnsi="Arial" w:cs="Arial"/>
                <w:sz w:val="16"/>
                <w:szCs w:val="16"/>
              </w:rPr>
              <w:t>.</w:t>
            </w:r>
          </w:p>
        </w:tc>
      </w:tr>
      <w:tr w:rsidR="00ED3393" w:rsidRPr="009118BE" w14:paraId="01F4A79D" w14:textId="77777777" w:rsidTr="0040445E">
        <w:trPr>
          <w:trHeight w:val="540"/>
        </w:trPr>
        <w:tc>
          <w:tcPr>
            <w:tcW w:w="748" w:type="pct"/>
            <w:vMerge/>
          </w:tcPr>
          <w:p w14:paraId="2F3172C0" w14:textId="77777777" w:rsidR="00ED3393" w:rsidRPr="009118BE" w:rsidRDefault="00ED3393" w:rsidP="00B229A2">
            <w:pPr>
              <w:spacing w:beforeLines="40" w:before="96"/>
              <w:rPr>
                <w:rFonts w:ascii="Arial" w:eastAsia="Arial" w:hAnsi="Arial" w:cs="Arial"/>
                <w:color w:val="44546A"/>
                <w:sz w:val="16"/>
                <w:szCs w:val="16"/>
              </w:rPr>
            </w:pPr>
          </w:p>
        </w:tc>
        <w:tc>
          <w:tcPr>
            <w:tcW w:w="850" w:type="pct"/>
          </w:tcPr>
          <w:p w14:paraId="170C0792" w14:textId="68B0CD0F" w:rsidR="00ED3393" w:rsidRPr="009118BE" w:rsidRDefault="00ED3393" w:rsidP="00094F56">
            <w:pPr>
              <w:spacing w:beforeLines="40" w:before="96" w:line="240" w:lineRule="auto"/>
              <w:rPr>
                <w:rFonts w:ascii="Arial" w:eastAsia="Arial" w:hAnsi="Arial" w:cs="Arial"/>
                <w:color w:val="44546A"/>
                <w:sz w:val="16"/>
                <w:szCs w:val="16"/>
              </w:rPr>
            </w:pPr>
            <w:r w:rsidRPr="009118BE">
              <w:rPr>
                <w:rFonts w:ascii="Arial" w:eastAsia="Arial" w:hAnsi="Arial" w:cs="Arial"/>
                <w:color w:val="44546A"/>
                <w:sz w:val="16"/>
                <w:szCs w:val="16"/>
              </w:rPr>
              <w:t>Coastal heathlands in</w:t>
            </w:r>
            <w:r w:rsidR="00804FCC" w:rsidRPr="009118BE">
              <w:rPr>
                <w:rFonts w:ascii="Arial" w:eastAsia="Arial" w:hAnsi="Arial" w:cs="Arial"/>
                <w:color w:val="44546A"/>
                <w:sz w:val="16"/>
                <w:szCs w:val="16"/>
              </w:rPr>
              <w:t>/</w:t>
            </w:r>
            <w:r w:rsidRPr="009118BE">
              <w:rPr>
                <w:rFonts w:ascii="Arial" w:eastAsia="Arial" w:hAnsi="Arial" w:cs="Arial"/>
                <w:color w:val="44546A"/>
                <w:sz w:val="16"/>
                <w:szCs w:val="16"/>
              </w:rPr>
              <w:t>around:</w:t>
            </w:r>
          </w:p>
          <w:p w14:paraId="4A986462" w14:textId="73DEFEEA" w:rsidR="00ED3393" w:rsidRPr="009118BE" w:rsidRDefault="00ED3393" w:rsidP="00094F56">
            <w:pPr>
              <w:pStyle w:val="ListParagraph"/>
              <w:numPr>
                <w:ilvl w:val="0"/>
                <w:numId w:val="17"/>
              </w:numPr>
              <w:spacing w:before="0"/>
              <w:ind w:left="357" w:hanging="357"/>
              <w:rPr>
                <w:rFonts w:ascii="Arial" w:eastAsia="Arial" w:hAnsi="Arial" w:cs="Arial"/>
                <w:color w:val="44546A"/>
                <w:sz w:val="16"/>
                <w:szCs w:val="16"/>
              </w:rPr>
            </w:pPr>
            <w:r w:rsidRPr="009118BE">
              <w:rPr>
                <w:rFonts w:ascii="Arial" w:eastAsia="Arial" w:hAnsi="Arial" w:cs="Arial"/>
                <w:color w:val="44546A"/>
                <w:sz w:val="16"/>
                <w:szCs w:val="16"/>
              </w:rPr>
              <w:t>Anglesea</w:t>
            </w:r>
            <w:r w:rsidR="00F90AA6" w:rsidRPr="00F90AA6">
              <w:rPr>
                <w:rFonts w:ascii="Arial" w:eastAsia="Arial" w:hAnsi="Arial" w:cs="Arial"/>
                <w:color w:val="44546A"/>
                <w:sz w:val="16"/>
                <w:szCs w:val="16"/>
              </w:rPr>
              <w:t xml:space="preserve"> and </w:t>
            </w:r>
            <w:r w:rsidRPr="009118BE">
              <w:rPr>
                <w:rFonts w:ascii="Arial" w:eastAsia="Arial" w:hAnsi="Arial" w:cs="Arial"/>
                <w:color w:val="44546A"/>
                <w:sz w:val="16"/>
                <w:szCs w:val="16"/>
              </w:rPr>
              <w:t>Great Otway National Park</w:t>
            </w:r>
          </w:p>
          <w:p w14:paraId="534FEE13" w14:textId="4CE64740" w:rsidR="00ED3393" w:rsidRPr="009118BE" w:rsidRDefault="00ED3393" w:rsidP="00094F56">
            <w:pPr>
              <w:spacing w:beforeLines="40" w:before="96" w:line="240" w:lineRule="auto"/>
              <w:rPr>
                <w:rFonts w:ascii="Arial" w:eastAsia="Arial" w:hAnsi="Arial" w:cs="Arial"/>
                <w:color w:val="44546A"/>
                <w:sz w:val="16"/>
                <w:szCs w:val="16"/>
              </w:rPr>
            </w:pPr>
            <w:r w:rsidRPr="009118BE">
              <w:rPr>
                <w:rFonts w:ascii="Arial" w:eastAsia="Arial" w:hAnsi="Arial" w:cs="Arial"/>
                <w:color w:val="44546A"/>
                <w:sz w:val="16"/>
                <w:szCs w:val="16"/>
              </w:rPr>
              <w:t>Heathlands in</w:t>
            </w:r>
            <w:r w:rsidR="00804FCC" w:rsidRPr="009118BE">
              <w:rPr>
                <w:rFonts w:ascii="Arial" w:eastAsia="Arial" w:hAnsi="Arial" w:cs="Arial"/>
                <w:color w:val="44546A"/>
                <w:sz w:val="16"/>
                <w:szCs w:val="16"/>
              </w:rPr>
              <w:t>/</w:t>
            </w:r>
            <w:r w:rsidRPr="009118BE">
              <w:rPr>
                <w:rFonts w:ascii="Arial" w:eastAsia="Arial" w:hAnsi="Arial" w:cs="Arial"/>
                <w:color w:val="44546A"/>
                <w:sz w:val="16"/>
                <w:szCs w:val="16"/>
              </w:rPr>
              <w:t>around</w:t>
            </w:r>
            <w:r w:rsidR="00DA701A">
              <w:rPr>
                <w:rFonts w:ascii="Arial" w:eastAsia="Arial" w:hAnsi="Arial" w:cs="Arial"/>
                <w:color w:val="44546A"/>
                <w:sz w:val="16"/>
                <w:szCs w:val="16"/>
              </w:rPr>
              <w:t>:</w:t>
            </w:r>
          </w:p>
          <w:p w14:paraId="44E1BE26" w14:textId="2CA562CE" w:rsidR="00677E70" w:rsidRDefault="00804FCC" w:rsidP="00094F56">
            <w:pPr>
              <w:pStyle w:val="ListParagraph"/>
              <w:numPr>
                <w:ilvl w:val="0"/>
                <w:numId w:val="17"/>
              </w:numPr>
              <w:spacing w:before="0"/>
              <w:ind w:left="357" w:hanging="357"/>
              <w:rPr>
                <w:rFonts w:ascii="Arial" w:eastAsia="Arial" w:hAnsi="Arial" w:cs="Arial"/>
                <w:color w:val="44546A"/>
                <w:sz w:val="16"/>
                <w:szCs w:val="16"/>
              </w:rPr>
            </w:pPr>
            <w:r w:rsidRPr="009D5142">
              <w:rPr>
                <w:rFonts w:ascii="Arial" w:eastAsia="Arial" w:hAnsi="Arial" w:cs="Arial"/>
                <w:color w:val="44546A"/>
                <w:sz w:val="16"/>
                <w:szCs w:val="16"/>
              </w:rPr>
              <w:t>Gellibrand</w:t>
            </w:r>
            <w:r w:rsidR="00677E70">
              <w:rPr>
                <w:rFonts w:ascii="Arial" w:eastAsia="Arial" w:hAnsi="Arial" w:cs="Arial"/>
                <w:color w:val="44546A"/>
                <w:sz w:val="16"/>
                <w:szCs w:val="16"/>
              </w:rPr>
              <w:t xml:space="preserve"> </w:t>
            </w:r>
            <w:r w:rsidR="00677E70" w:rsidRPr="009118BE">
              <w:rPr>
                <w:rFonts w:ascii="Arial" w:eastAsia="Arial" w:hAnsi="Arial" w:cs="Arial"/>
                <w:color w:val="44546A"/>
                <w:sz w:val="16"/>
                <w:szCs w:val="16"/>
              </w:rPr>
              <w:t>(Otways)</w:t>
            </w:r>
          </w:p>
          <w:p w14:paraId="16001557" w14:textId="5C1AB3CF" w:rsidR="00677E70" w:rsidRDefault="00804FCC" w:rsidP="00B229A2">
            <w:pPr>
              <w:pStyle w:val="ListParagraph"/>
              <w:numPr>
                <w:ilvl w:val="0"/>
                <w:numId w:val="17"/>
              </w:numPr>
              <w:spacing w:beforeLines="40" w:before="96"/>
              <w:rPr>
                <w:rFonts w:ascii="Arial" w:eastAsia="Arial" w:hAnsi="Arial" w:cs="Arial"/>
                <w:color w:val="44546A"/>
                <w:sz w:val="16"/>
                <w:szCs w:val="16"/>
              </w:rPr>
            </w:pPr>
            <w:r w:rsidRPr="009D5142">
              <w:rPr>
                <w:rFonts w:ascii="Arial" w:eastAsia="Arial" w:hAnsi="Arial" w:cs="Arial"/>
                <w:color w:val="44546A"/>
                <w:sz w:val="16"/>
                <w:szCs w:val="16"/>
              </w:rPr>
              <w:t xml:space="preserve">Carlisle </w:t>
            </w:r>
            <w:r w:rsidR="00677E70" w:rsidRPr="009118BE">
              <w:rPr>
                <w:rFonts w:ascii="Arial" w:eastAsia="Arial" w:hAnsi="Arial" w:cs="Arial"/>
                <w:color w:val="44546A"/>
                <w:sz w:val="16"/>
                <w:szCs w:val="16"/>
              </w:rPr>
              <w:t>(Otways)</w:t>
            </w:r>
          </w:p>
          <w:p w14:paraId="080D63D3" w14:textId="4231D88D" w:rsidR="00ED3393" w:rsidRPr="009118BE" w:rsidRDefault="00ED3393" w:rsidP="00B229A2">
            <w:pPr>
              <w:pStyle w:val="ListParagraph"/>
              <w:numPr>
                <w:ilvl w:val="0"/>
                <w:numId w:val="17"/>
              </w:num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Kennedys Creek (Otways)</w:t>
            </w:r>
          </w:p>
        </w:tc>
        <w:tc>
          <w:tcPr>
            <w:tcW w:w="900" w:type="pct"/>
          </w:tcPr>
          <w:p w14:paraId="04BB52DF" w14:textId="24A515E5" w:rsidR="00ED3393" w:rsidRPr="009118BE" w:rsidRDefault="00804FCC" w:rsidP="00B229A2">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ED3393" w:rsidRPr="009118BE">
              <w:rPr>
                <w:rFonts w:ascii="Arial" w:eastAsia="Arial" w:hAnsi="Arial" w:cs="Arial"/>
                <w:color w:val="44546A"/>
                <w:sz w:val="16"/>
                <w:szCs w:val="16"/>
              </w:rPr>
              <w:t>, Parks Victoria, Traditional Owners, community groups, private landholders</w:t>
            </w:r>
          </w:p>
        </w:tc>
        <w:tc>
          <w:tcPr>
            <w:tcW w:w="2502" w:type="pct"/>
          </w:tcPr>
          <w:p w14:paraId="2166F7DA" w14:textId="1A3A766E"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The </w:t>
            </w:r>
            <w:r w:rsidR="00973E92">
              <w:rPr>
                <w:rFonts w:ascii="Arial" w:eastAsia="Arial" w:hAnsi="Arial" w:cs="Arial"/>
                <w:color w:val="44546A"/>
                <w:sz w:val="16"/>
                <w:szCs w:val="16"/>
              </w:rPr>
              <w:t>C</w:t>
            </w:r>
            <w:r w:rsidR="00804FCC" w:rsidRPr="009118BE">
              <w:rPr>
                <w:rFonts w:ascii="Arial" w:eastAsia="Arial" w:hAnsi="Arial" w:cs="Arial"/>
                <w:color w:val="44546A"/>
                <w:sz w:val="16"/>
                <w:szCs w:val="16"/>
              </w:rPr>
              <w:t xml:space="preserve">oastal </w:t>
            </w:r>
            <w:r w:rsidR="00973E92">
              <w:rPr>
                <w:rFonts w:ascii="Arial" w:eastAsia="Arial" w:hAnsi="Arial" w:cs="Arial"/>
                <w:color w:val="44546A"/>
                <w:sz w:val="16"/>
                <w:szCs w:val="16"/>
              </w:rPr>
              <w:t>H</w:t>
            </w:r>
            <w:r w:rsidR="00804FCC" w:rsidRPr="009118BE">
              <w:rPr>
                <w:rFonts w:ascii="Arial" w:eastAsia="Arial" w:hAnsi="Arial" w:cs="Arial"/>
                <w:color w:val="44546A"/>
                <w:sz w:val="16"/>
                <w:szCs w:val="16"/>
              </w:rPr>
              <w:t xml:space="preserve">eathland </w:t>
            </w:r>
            <w:r w:rsidR="00973E92">
              <w:rPr>
                <w:rFonts w:ascii="Arial" w:eastAsia="Arial" w:hAnsi="Arial" w:cs="Arial"/>
                <w:color w:val="44546A"/>
                <w:sz w:val="16"/>
                <w:szCs w:val="16"/>
              </w:rPr>
              <w:t>S</w:t>
            </w:r>
            <w:r w:rsidRPr="009118BE">
              <w:rPr>
                <w:rFonts w:ascii="Arial" w:eastAsia="Arial" w:hAnsi="Arial" w:cs="Arial"/>
                <w:color w:val="44546A"/>
                <w:sz w:val="16"/>
                <w:szCs w:val="16"/>
              </w:rPr>
              <w:t xml:space="preserve">crub EVC is depleted in the bioregion. Coastal and non-coastal heathlands contain EPBC listed species and are particularly susceptible </w:t>
            </w:r>
            <w:r w:rsidRPr="00186195">
              <w:rPr>
                <w:rFonts w:ascii="Arial" w:eastAsia="Arial" w:hAnsi="Arial" w:cs="Arial"/>
                <w:i/>
                <w:color w:val="44546A"/>
                <w:sz w:val="16"/>
                <w:szCs w:val="16"/>
              </w:rPr>
              <w:t xml:space="preserve">to Phytophthora </w:t>
            </w:r>
            <w:r w:rsidR="00C7045B">
              <w:rPr>
                <w:rFonts w:ascii="Arial" w:eastAsia="Arial" w:hAnsi="Arial" w:cs="Arial"/>
                <w:i/>
                <w:color w:val="44546A"/>
                <w:sz w:val="16"/>
                <w:szCs w:val="16"/>
              </w:rPr>
              <w:t>cinnamomi</w:t>
            </w:r>
            <w:r w:rsidR="00C7045B">
              <w:rPr>
                <w:rFonts w:ascii="Arial" w:eastAsia="Arial" w:hAnsi="Arial" w:cs="Arial"/>
                <w:color w:val="44546A"/>
                <w:sz w:val="16"/>
                <w:szCs w:val="16"/>
              </w:rPr>
              <w:t>.</w:t>
            </w:r>
            <w:r w:rsidRPr="009118BE">
              <w:rPr>
                <w:rFonts w:ascii="Arial" w:eastAsia="Arial" w:hAnsi="Arial" w:cs="Arial"/>
                <w:color w:val="44546A"/>
                <w:sz w:val="16"/>
                <w:szCs w:val="16"/>
              </w:rPr>
              <w:t xml:space="preserve"> Movement and browsing of animals contribute to spread of the disease. </w:t>
            </w:r>
          </w:p>
          <w:p w14:paraId="063F1A93" w14:textId="5751D23D"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Fallow </w:t>
            </w:r>
            <w:r w:rsidR="000E27BF">
              <w:rPr>
                <w:rFonts w:ascii="Arial" w:eastAsia="Arial" w:hAnsi="Arial" w:cs="Arial"/>
                <w:color w:val="44546A"/>
                <w:sz w:val="16"/>
                <w:szCs w:val="16"/>
              </w:rPr>
              <w:t>D</w:t>
            </w:r>
            <w:r w:rsidRPr="009118BE">
              <w:rPr>
                <w:rFonts w:ascii="Arial" w:eastAsia="Arial" w:hAnsi="Arial" w:cs="Arial"/>
                <w:color w:val="44546A"/>
                <w:sz w:val="16"/>
                <w:szCs w:val="16"/>
              </w:rPr>
              <w:t xml:space="preserve">eer in Anglesea are causing damage including fragmentation, erosion, ringbarking, and rubbing. Fallow </w:t>
            </w:r>
            <w:r w:rsidR="000E27BF">
              <w:rPr>
                <w:rFonts w:ascii="Arial" w:eastAsia="Arial" w:hAnsi="Arial" w:cs="Arial"/>
                <w:color w:val="44546A"/>
                <w:sz w:val="16"/>
                <w:szCs w:val="16"/>
              </w:rPr>
              <w:t>D</w:t>
            </w:r>
            <w:r w:rsidRPr="009118BE">
              <w:rPr>
                <w:rFonts w:ascii="Arial" w:eastAsia="Arial" w:hAnsi="Arial" w:cs="Arial"/>
                <w:color w:val="44546A"/>
                <w:sz w:val="16"/>
                <w:szCs w:val="16"/>
              </w:rPr>
              <w:t>eer also a safety issue on roads.</w:t>
            </w:r>
          </w:p>
          <w:p w14:paraId="3DEB2B9B" w14:textId="78FB57A8" w:rsidR="00ED3393" w:rsidRPr="009118BE" w:rsidRDefault="00ED3393" w:rsidP="00B229A2">
            <w:pPr>
              <w:spacing w:beforeLines="40" w:before="96"/>
              <w:rPr>
                <w:rFonts w:ascii="Arial" w:eastAsia="Arial" w:hAnsi="Arial" w:cs="Arial"/>
                <w:color w:val="44546A"/>
                <w:sz w:val="16"/>
                <w:szCs w:val="16"/>
              </w:rPr>
            </w:pPr>
            <w:r w:rsidRPr="009118BE">
              <w:rPr>
                <w:rFonts w:ascii="Arial" w:eastAsia="Arial" w:hAnsi="Arial" w:cs="Arial"/>
                <w:color w:val="44546A"/>
                <w:sz w:val="16"/>
                <w:szCs w:val="16"/>
              </w:rPr>
              <w:t xml:space="preserve">Anglesea </w:t>
            </w:r>
            <w:r w:rsidR="000E27BF">
              <w:rPr>
                <w:rFonts w:ascii="Arial" w:eastAsia="Arial" w:hAnsi="Arial" w:cs="Arial"/>
                <w:color w:val="44546A"/>
                <w:sz w:val="16"/>
                <w:szCs w:val="16"/>
              </w:rPr>
              <w:t>H</w:t>
            </w:r>
            <w:r w:rsidRPr="009118BE">
              <w:rPr>
                <w:rFonts w:ascii="Arial" w:eastAsia="Arial" w:hAnsi="Arial" w:cs="Arial"/>
                <w:color w:val="44546A"/>
                <w:sz w:val="16"/>
                <w:szCs w:val="16"/>
              </w:rPr>
              <w:t>eath is in the SMP top 20% benefit cost for deer management</w:t>
            </w:r>
            <w:r w:rsidR="00511E7F">
              <w:rPr>
                <w:rFonts w:ascii="Arial" w:eastAsia="Arial" w:hAnsi="Arial" w:cs="Arial"/>
                <w:color w:val="44546A"/>
                <w:sz w:val="16"/>
                <w:szCs w:val="16"/>
              </w:rPr>
              <w:t>.</w:t>
            </w:r>
          </w:p>
        </w:tc>
      </w:tr>
    </w:tbl>
    <w:tbl>
      <w:tblPr>
        <w:tblStyle w:val="Table-GovtTemplate"/>
        <w:tblW w:w="5082" w:type="pct"/>
        <w:tblLayout w:type="fixed"/>
        <w:tblLook w:val="04A0" w:firstRow="1" w:lastRow="0" w:firstColumn="1" w:lastColumn="0" w:noHBand="0" w:noVBand="1"/>
      </w:tblPr>
      <w:tblGrid>
        <w:gridCol w:w="2113"/>
        <w:gridCol w:w="2405"/>
        <w:gridCol w:w="2552"/>
        <w:gridCol w:w="7109"/>
      </w:tblGrid>
      <w:tr w:rsidR="00F75339" w:rsidRPr="004810CB" w14:paraId="617F6174" w14:textId="77777777" w:rsidTr="00BF1AEF">
        <w:trPr>
          <w:cnfStyle w:val="100000000000" w:firstRow="1" w:lastRow="0" w:firstColumn="0" w:lastColumn="0" w:oddVBand="0" w:evenVBand="0" w:oddHBand="0" w:evenHBand="0" w:firstRowFirstColumn="0" w:firstRowLastColumn="0" w:lastRowFirstColumn="0" w:lastRowLastColumn="0"/>
          <w:trHeight w:hRule="exact" w:val="454"/>
          <w:tblHeader/>
        </w:trPr>
        <w:tc>
          <w:tcPr>
            <w:tcW w:w="745" w:type="pct"/>
            <w:vAlign w:val="center"/>
          </w:tcPr>
          <w:p w14:paraId="6EA78C85" w14:textId="1ADA759D" w:rsidR="00C55E0B" w:rsidRPr="004810CB" w:rsidRDefault="003D2445" w:rsidP="005F79BB">
            <w:pPr>
              <w:spacing w:beforeLines="50" w:afterLines="50" w:after="120"/>
              <w:rPr>
                <w:rFonts w:eastAsia="Arial" w:cs="Arial"/>
                <w:bCs/>
                <w:color w:val="44546A"/>
                <w:sz w:val="16"/>
                <w:szCs w:val="16"/>
              </w:rPr>
            </w:pPr>
            <w:r w:rsidRPr="009118BE">
              <w:rPr>
                <w:rFonts w:eastAsia="MS PGothic"/>
                <w:color w:val="FFFFFE"/>
                <w:sz w:val="16"/>
                <w:szCs w:val="22"/>
              </w:rPr>
              <w:lastRenderedPageBreak/>
              <w:t>Type of value</w:t>
            </w:r>
          </w:p>
        </w:tc>
        <w:tc>
          <w:tcPr>
            <w:tcW w:w="848" w:type="pct"/>
            <w:vAlign w:val="center"/>
          </w:tcPr>
          <w:p w14:paraId="2CC6CC8B" w14:textId="5FA66A75" w:rsidR="00C55E0B" w:rsidRPr="004810CB" w:rsidRDefault="003D2445" w:rsidP="005F79BB">
            <w:pPr>
              <w:spacing w:beforeLines="50" w:afterLines="50" w:after="120"/>
              <w:rPr>
                <w:rFonts w:eastAsia="Arial" w:cs="Arial"/>
                <w:bCs/>
                <w:color w:val="44546A"/>
                <w:sz w:val="16"/>
                <w:szCs w:val="16"/>
              </w:rPr>
            </w:pPr>
            <w:r w:rsidRPr="009118BE">
              <w:rPr>
                <w:rFonts w:eastAsia="MS PGothic"/>
                <w:color w:val="FFFFFE"/>
                <w:sz w:val="16"/>
                <w:szCs w:val="22"/>
              </w:rPr>
              <w:t>Priority locations / EVCs</w:t>
            </w:r>
          </w:p>
        </w:tc>
        <w:tc>
          <w:tcPr>
            <w:tcW w:w="900" w:type="pct"/>
            <w:vAlign w:val="center"/>
          </w:tcPr>
          <w:p w14:paraId="61A1BEA5" w14:textId="0278AA3E" w:rsidR="00C55E0B" w:rsidRPr="004810CB" w:rsidRDefault="003D2445" w:rsidP="005F79BB">
            <w:pPr>
              <w:spacing w:beforeLines="50" w:afterLines="50" w:after="120"/>
              <w:rPr>
                <w:rFonts w:eastAsia="Arial" w:cs="Arial"/>
                <w:bCs/>
                <w:color w:val="44546A"/>
                <w:sz w:val="16"/>
                <w:szCs w:val="16"/>
              </w:rPr>
            </w:pPr>
            <w:r w:rsidRPr="009118BE">
              <w:rPr>
                <w:rFonts w:eastAsia="MS PGothic"/>
                <w:color w:val="FFFFFE"/>
                <w:sz w:val="16"/>
                <w:szCs w:val="22"/>
              </w:rPr>
              <w:t>Potential partners</w:t>
            </w:r>
          </w:p>
        </w:tc>
        <w:tc>
          <w:tcPr>
            <w:tcW w:w="2507" w:type="pct"/>
            <w:vAlign w:val="center"/>
          </w:tcPr>
          <w:p w14:paraId="151BAB18" w14:textId="6CDF0384" w:rsidR="00C55E0B" w:rsidRPr="004810CB" w:rsidRDefault="003D2445" w:rsidP="005F79BB">
            <w:pPr>
              <w:spacing w:beforeLines="50" w:afterLines="50" w:after="120"/>
              <w:rPr>
                <w:rFonts w:eastAsia="Arial" w:cs="Arial"/>
                <w:bCs/>
                <w:color w:val="44546A"/>
                <w:sz w:val="16"/>
                <w:szCs w:val="16"/>
              </w:rPr>
            </w:pPr>
            <w:r w:rsidRPr="009118BE">
              <w:rPr>
                <w:rFonts w:eastAsia="MS PGothic"/>
                <w:color w:val="FFFFFE"/>
                <w:sz w:val="16"/>
                <w:szCs w:val="22"/>
              </w:rPr>
              <w:t>Explanation</w:t>
            </w:r>
          </w:p>
        </w:tc>
      </w:tr>
      <w:tr w:rsidR="00ED3393" w:rsidRPr="009118BE" w14:paraId="730E0BCE" w14:textId="77777777" w:rsidTr="00F75339">
        <w:trPr>
          <w:trHeight w:val="540"/>
        </w:trPr>
        <w:tc>
          <w:tcPr>
            <w:tcW w:w="745" w:type="pct"/>
            <w:vMerge w:val="restart"/>
            <w:shd w:val="clear" w:color="auto" w:fill="auto"/>
          </w:tcPr>
          <w:p w14:paraId="21CEDE65" w14:textId="77777777"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Freshwater vegetation communities</w:t>
            </w:r>
          </w:p>
        </w:tc>
        <w:tc>
          <w:tcPr>
            <w:tcW w:w="848" w:type="pct"/>
            <w:shd w:val="clear" w:color="auto" w:fill="auto"/>
          </w:tcPr>
          <w:p w14:paraId="1836908E" w14:textId="7E62EB8B"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Shallow </w:t>
            </w:r>
            <w:r w:rsidR="00E0292A">
              <w:rPr>
                <w:rFonts w:ascii="Arial" w:eastAsia="Arial" w:hAnsi="Arial" w:cs="Arial"/>
                <w:bCs/>
                <w:color w:val="44546A"/>
                <w:sz w:val="16"/>
                <w:szCs w:val="16"/>
              </w:rPr>
              <w:t>F</w:t>
            </w:r>
            <w:r w:rsidR="00F75339" w:rsidRPr="004810CB">
              <w:rPr>
                <w:rFonts w:ascii="Arial" w:eastAsia="Arial" w:hAnsi="Arial" w:cs="Arial"/>
                <w:bCs/>
                <w:color w:val="44546A"/>
                <w:sz w:val="16"/>
                <w:szCs w:val="16"/>
              </w:rPr>
              <w:t xml:space="preserve">reshwater </w:t>
            </w:r>
            <w:r w:rsidR="00E0292A">
              <w:rPr>
                <w:rFonts w:ascii="Arial" w:eastAsia="Arial" w:hAnsi="Arial" w:cs="Arial"/>
                <w:bCs/>
                <w:color w:val="44546A"/>
                <w:sz w:val="16"/>
                <w:szCs w:val="16"/>
              </w:rPr>
              <w:t>M</w:t>
            </w:r>
            <w:r w:rsidRPr="007C51A1">
              <w:rPr>
                <w:rFonts w:ascii="Arial" w:eastAsia="Arial" w:hAnsi="Arial" w:cs="Arial"/>
                <w:color w:val="44546A"/>
                <w:sz w:val="16"/>
                <w:szCs w:val="16"/>
              </w:rPr>
              <w:t>arsh</w:t>
            </w:r>
          </w:p>
        </w:tc>
        <w:tc>
          <w:tcPr>
            <w:tcW w:w="900" w:type="pct"/>
            <w:vMerge w:val="restart"/>
            <w:shd w:val="clear" w:color="auto" w:fill="auto"/>
          </w:tcPr>
          <w:p w14:paraId="00544320" w14:textId="3467354C" w:rsidR="00ED3393" w:rsidRPr="009118BE" w:rsidRDefault="00F75339" w:rsidP="00F75339">
            <w:pPr>
              <w:spacing w:beforeLines="40" w:before="96"/>
              <w:rPr>
                <w:rFonts w:ascii="Arial" w:eastAsia="Arial" w:hAnsi="Arial" w:cs="Arial"/>
                <w:color w:val="44546A"/>
                <w:sz w:val="16"/>
                <w:szCs w:val="16"/>
              </w:rPr>
            </w:pPr>
            <w:r w:rsidRPr="004810CB">
              <w:rPr>
                <w:rFonts w:ascii="Arial" w:eastAsia="Arial" w:hAnsi="Arial" w:cs="Arial"/>
                <w:bCs/>
                <w:color w:val="44546A"/>
                <w:sz w:val="16"/>
                <w:szCs w:val="16"/>
              </w:rPr>
              <w:t>DEECA</w:t>
            </w:r>
            <w:r w:rsidR="00ED3393" w:rsidRPr="007C51A1">
              <w:rPr>
                <w:rFonts w:ascii="Arial" w:eastAsia="Arial" w:hAnsi="Arial" w:cs="Arial"/>
                <w:color w:val="44546A"/>
                <w:sz w:val="16"/>
                <w:szCs w:val="16"/>
              </w:rPr>
              <w:t>, Parks Victoria, Traditional Owners, private landholders, community groups, CMAs</w:t>
            </w:r>
          </w:p>
        </w:tc>
        <w:tc>
          <w:tcPr>
            <w:tcW w:w="2507" w:type="pct"/>
            <w:vMerge w:val="restart"/>
            <w:shd w:val="clear" w:color="auto" w:fill="auto"/>
          </w:tcPr>
          <w:p w14:paraId="3B9FC432" w14:textId="1486269B" w:rsidR="00ED3393" w:rsidRPr="007C51A1"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Shallow </w:t>
            </w:r>
            <w:r w:rsidR="00E0292A">
              <w:rPr>
                <w:rFonts w:ascii="Arial" w:eastAsia="Arial" w:hAnsi="Arial" w:cs="Arial"/>
                <w:bCs/>
                <w:color w:val="44546A"/>
                <w:sz w:val="16"/>
                <w:szCs w:val="16"/>
              </w:rPr>
              <w:t>F</w:t>
            </w:r>
            <w:r w:rsidR="00F75339" w:rsidRPr="004810CB">
              <w:rPr>
                <w:rFonts w:ascii="Arial" w:eastAsia="Arial" w:hAnsi="Arial" w:cs="Arial"/>
                <w:bCs/>
                <w:color w:val="44546A"/>
                <w:sz w:val="16"/>
                <w:szCs w:val="16"/>
              </w:rPr>
              <w:t xml:space="preserve">reshwater </w:t>
            </w:r>
            <w:r w:rsidR="00E0292A">
              <w:rPr>
                <w:rFonts w:ascii="Arial" w:eastAsia="Arial" w:hAnsi="Arial" w:cs="Arial"/>
                <w:bCs/>
                <w:color w:val="44546A"/>
                <w:sz w:val="16"/>
                <w:szCs w:val="16"/>
              </w:rPr>
              <w:t>M</w:t>
            </w:r>
            <w:r w:rsidRPr="007C51A1">
              <w:rPr>
                <w:rFonts w:ascii="Arial" w:eastAsia="Arial" w:hAnsi="Arial" w:cs="Arial"/>
                <w:color w:val="44546A"/>
                <w:sz w:val="16"/>
                <w:szCs w:val="16"/>
              </w:rPr>
              <w:t>arsh EVC is vulnerable – endangered in the bioregions. The community is susceptible to wallowing and pugging by deer</w:t>
            </w:r>
            <w:r w:rsidR="005167DC">
              <w:rPr>
                <w:rFonts w:ascii="Arial" w:eastAsia="Arial" w:hAnsi="Arial" w:cs="Arial"/>
                <w:color w:val="44546A"/>
                <w:sz w:val="16"/>
                <w:szCs w:val="16"/>
              </w:rPr>
              <w:t xml:space="preserve"> </w:t>
            </w:r>
            <w:r w:rsidR="005167DC" w:rsidRPr="005167DC">
              <w:rPr>
                <w:rFonts w:ascii="Arial" w:eastAsia="Arial" w:hAnsi="Arial" w:cs="Arial"/>
                <w:color w:val="44546A"/>
                <w:sz w:val="16"/>
                <w:szCs w:val="16"/>
              </w:rPr>
              <w:t>and should be considered for protection where it aligns with SMP priority mapping</w:t>
            </w:r>
            <w:r w:rsidR="005167DC">
              <w:rPr>
                <w:rFonts w:ascii="Arial" w:eastAsia="Arial" w:hAnsi="Arial" w:cs="Arial"/>
                <w:color w:val="44546A"/>
                <w:sz w:val="16"/>
                <w:szCs w:val="16"/>
              </w:rPr>
              <w:t xml:space="preserve"> and other control activities in local area</w:t>
            </w:r>
            <w:r w:rsidRPr="007C51A1">
              <w:rPr>
                <w:rFonts w:ascii="Arial" w:eastAsia="Arial" w:hAnsi="Arial" w:cs="Arial"/>
                <w:color w:val="44546A"/>
                <w:sz w:val="16"/>
                <w:szCs w:val="16"/>
              </w:rPr>
              <w:t>.</w:t>
            </w:r>
          </w:p>
          <w:p w14:paraId="7B367406" w14:textId="4D0D0819" w:rsidR="00ED3393" w:rsidRPr="009118BE" w:rsidRDefault="00ED3393" w:rsidP="00F75339">
            <w:pPr>
              <w:spacing w:beforeLines="40" w:before="96"/>
              <w:rPr>
                <w:rFonts w:ascii="Arial" w:eastAsia="Arial" w:hAnsi="Arial" w:cs="Arial"/>
                <w:color w:val="44546A"/>
                <w:sz w:val="16"/>
                <w:szCs w:val="16"/>
              </w:rPr>
            </w:pPr>
            <w:r w:rsidRPr="004810CB">
              <w:rPr>
                <w:rFonts w:ascii="Arial" w:eastAsia="Arial" w:hAnsi="Arial" w:cs="Arial"/>
                <w:color w:val="44546A"/>
                <w:sz w:val="16"/>
                <w:szCs w:val="16"/>
              </w:rPr>
              <w:t xml:space="preserve">The </w:t>
            </w:r>
            <w:r w:rsidR="00E0292A">
              <w:rPr>
                <w:rFonts w:ascii="Arial" w:eastAsia="Arial" w:hAnsi="Arial" w:cs="Arial"/>
                <w:bCs/>
                <w:color w:val="44546A"/>
                <w:sz w:val="16"/>
                <w:szCs w:val="16"/>
              </w:rPr>
              <w:t>F</w:t>
            </w:r>
            <w:r w:rsidR="00F75339" w:rsidRPr="004810CB">
              <w:rPr>
                <w:rFonts w:ascii="Arial" w:eastAsia="Arial" w:hAnsi="Arial" w:cs="Arial"/>
                <w:bCs/>
                <w:color w:val="44546A"/>
                <w:sz w:val="16"/>
                <w:szCs w:val="16"/>
              </w:rPr>
              <w:t xml:space="preserve">reshwater </w:t>
            </w:r>
            <w:r w:rsidR="00E0292A">
              <w:rPr>
                <w:rFonts w:ascii="Arial" w:eastAsia="Arial" w:hAnsi="Arial" w:cs="Arial"/>
                <w:bCs/>
                <w:color w:val="44546A"/>
                <w:sz w:val="16"/>
                <w:szCs w:val="16"/>
              </w:rPr>
              <w:t>M</w:t>
            </w:r>
            <w:r w:rsidRPr="004810CB">
              <w:rPr>
                <w:rFonts w:ascii="Arial" w:eastAsia="Arial" w:hAnsi="Arial" w:cs="Arial"/>
                <w:color w:val="44546A"/>
                <w:sz w:val="16"/>
                <w:szCs w:val="16"/>
              </w:rPr>
              <w:t xml:space="preserve">eadow EVC is endangered. The </w:t>
            </w:r>
            <w:r w:rsidR="00300CCA" w:rsidRPr="004810CB">
              <w:rPr>
                <w:rFonts w:ascii="Arial" w:eastAsia="Arial" w:hAnsi="Arial" w:cs="Arial"/>
                <w:color w:val="44546A"/>
                <w:sz w:val="16"/>
                <w:szCs w:val="16"/>
              </w:rPr>
              <w:t xml:space="preserve">EVC </w:t>
            </w:r>
            <w:r w:rsidRPr="004810CB">
              <w:rPr>
                <w:rFonts w:ascii="Arial" w:eastAsia="Arial" w:hAnsi="Arial" w:cs="Arial"/>
                <w:color w:val="44546A"/>
                <w:sz w:val="16"/>
                <w:szCs w:val="16"/>
              </w:rPr>
              <w:t xml:space="preserve">is susceptible to wallowing and pugging by </w:t>
            </w:r>
            <w:r w:rsidR="00593A1B" w:rsidRPr="004810CB">
              <w:rPr>
                <w:rFonts w:ascii="Arial" w:eastAsia="Arial" w:hAnsi="Arial" w:cs="Arial"/>
                <w:color w:val="44546A"/>
                <w:sz w:val="16"/>
                <w:szCs w:val="16"/>
              </w:rPr>
              <w:t>deer and</w:t>
            </w:r>
            <w:r w:rsidR="009D099C" w:rsidRPr="004810CB">
              <w:rPr>
                <w:rFonts w:ascii="Arial" w:eastAsia="Arial" w:hAnsi="Arial" w:cs="Arial"/>
                <w:color w:val="44546A"/>
                <w:sz w:val="16"/>
                <w:szCs w:val="16"/>
              </w:rPr>
              <w:t xml:space="preserve"> should be considered for protection where </w:t>
            </w:r>
            <w:r w:rsidR="00EF2714" w:rsidRPr="004810CB">
              <w:rPr>
                <w:rFonts w:ascii="Arial" w:eastAsia="Arial" w:hAnsi="Arial" w:cs="Arial"/>
                <w:color w:val="44546A"/>
                <w:sz w:val="16"/>
                <w:szCs w:val="16"/>
              </w:rPr>
              <w:t>it aligns with SMP priority mapping</w:t>
            </w:r>
            <w:r w:rsidR="005167DC" w:rsidRPr="004810CB">
              <w:rPr>
                <w:rFonts w:ascii="Arial" w:eastAsia="Arial" w:hAnsi="Arial" w:cs="Arial"/>
                <w:color w:val="44546A"/>
                <w:sz w:val="16"/>
                <w:szCs w:val="16"/>
              </w:rPr>
              <w:t xml:space="preserve"> and other control activities in local area</w:t>
            </w:r>
            <w:r w:rsidRPr="004810CB">
              <w:rPr>
                <w:rFonts w:ascii="Arial" w:eastAsia="Arial" w:hAnsi="Arial" w:cs="Arial"/>
                <w:color w:val="44546A"/>
                <w:sz w:val="16"/>
                <w:szCs w:val="16"/>
              </w:rPr>
              <w:t xml:space="preserve">. </w:t>
            </w:r>
          </w:p>
        </w:tc>
      </w:tr>
      <w:tr w:rsidR="00ED3393" w:rsidRPr="009118BE" w14:paraId="0002E9CA" w14:textId="77777777" w:rsidTr="00F75339">
        <w:trPr>
          <w:trHeight w:val="540"/>
        </w:trPr>
        <w:tc>
          <w:tcPr>
            <w:tcW w:w="745" w:type="pct"/>
            <w:vMerge/>
          </w:tcPr>
          <w:p w14:paraId="7CE7C0F6" w14:textId="77777777" w:rsidR="00ED3393" w:rsidRPr="009118BE" w:rsidRDefault="00ED3393" w:rsidP="00F75339">
            <w:pPr>
              <w:spacing w:beforeLines="40" w:before="96"/>
              <w:rPr>
                <w:rFonts w:ascii="Arial" w:eastAsia="Times New Roman" w:hAnsi="Arial"/>
                <w:color w:val="44546A"/>
                <w:sz w:val="16"/>
                <w:szCs w:val="22"/>
                <w:lang w:eastAsia="en-GB"/>
              </w:rPr>
            </w:pPr>
          </w:p>
        </w:tc>
        <w:tc>
          <w:tcPr>
            <w:tcW w:w="848" w:type="pct"/>
          </w:tcPr>
          <w:p w14:paraId="61E2A98E" w14:textId="07FC7FE0"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Freshwater </w:t>
            </w:r>
            <w:r w:rsidR="00F55906">
              <w:rPr>
                <w:rFonts w:ascii="Arial" w:eastAsia="Arial" w:hAnsi="Arial" w:cs="Arial"/>
                <w:color w:val="44546A"/>
                <w:sz w:val="16"/>
                <w:szCs w:val="16"/>
              </w:rPr>
              <w:t>M</w:t>
            </w:r>
            <w:r w:rsidRPr="007C51A1">
              <w:rPr>
                <w:rFonts w:ascii="Arial" w:eastAsia="Arial" w:hAnsi="Arial" w:cs="Arial"/>
                <w:color w:val="44546A"/>
                <w:sz w:val="16"/>
                <w:szCs w:val="16"/>
              </w:rPr>
              <w:t>eadows</w:t>
            </w:r>
          </w:p>
        </w:tc>
        <w:tc>
          <w:tcPr>
            <w:tcW w:w="900" w:type="pct"/>
            <w:vMerge/>
          </w:tcPr>
          <w:p w14:paraId="4F8FA718" w14:textId="77777777" w:rsidR="00ED3393" w:rsidRPr="009118BE" w:rsidRDefault="00ED3393" w:rsidP="00F75339">
            <w:pPr>
              <w:spacing w:beforeLines="40" w:before="96"/>
              <w:rPr>
                <w:rFonts w:ascii="Arial" w:eastAsia="Times New Roman" w:hAnsi="Arial" w:cs="Arial"/>
                <w:color w:val="44546A"/>
                <w:sz w:val="16"/>
                <w:szCs w:val="22"/>
                <w:lang w:eastAsia="en-GB"/>
              </w:rPr>
            </w:pPr>
          </w:p>
        </w:tc>
        <w:tc>
          <w:tcPr>
            <w:tcW w:w="2507" w:type="pct"/>
            <w:vMerge/>
          </w:tcPr>
          <w:p w14:paraId="550A1CE2" w14:textId="77777777" w:rsidR="00ED3393" w:rsidRPr="009118BE" w:rsidRDefault="00ED3393" w:rsidP="00F75339">
            <w:pPr>
              <w:spacing w:beforeLines="40" w:before="96"/>
              <w:rPr>
                <w:rFonts w:ascii="Arial" w:eastAsia="Times New Roman" w:hAnsi="Arial" w:cs="Arial"/>
                <w:color w:val="44546A"/>
                <w:sz w:val="16"/>
                <w:szCs w:val="22"/>
                <w:lang w:eastAsia="en-GB"/>
              </w:rPr>
            </w:pPr>
          </w:p>
        </w:tc>
      </w:tr>
      <w:tr w:rsidR="00ED3393" w:rsidRPr="009118BE" w14:paraId="34EC1BE7" w14:textId="77777777" w:rsidTr="00F75339">
        <w:trPr>
          <w:trHeight w:val="540"/>
        </w:trPr>
        <w:tc>
          <w:tcPr>
            <w:tcW w:w="745" w:type="pct"/>
            <w:vMerge w:val="restart"/>
          </w:tcPr>
          <w:p w14:paraId="0ACF9C24" w14:textId="77777777"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Wetlands</w:t>
            </w:r>
          </w:p>
        </w:tc>
        <w:tc>
          <w:tcPr>
            <w:tcW w:w="848" w:type="pct"/>
          </w:tcPr>
          <w:p w14:paraId="59A5B592" w14:textId="77777777"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Natimuk-Douglas Wetlands</w:t>
            </w:r>
          </w:p>
        </w:tc>
        <w:tc>
          <w:tcPr>
            <w:tcW w:w="900" w:type="pct"/>
          </w:tcPr>
          <w:p w14:paraId="453374F5" w14:textId="43CAB078" w:rsidR="00ED3393"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ED3393" w:rsidRPr="007C51A1">
              <w:rPr>
                <w:rFonts w:ascii="Arial" w:eastAsia="Arial" w:hAnsi="Arial" w:cs="Arial"/>
                <w:color w:val="44546A"/>
                <w:sz w:val="16"/>
                <w:szCs w:val="16"/>
              </w:rPr>
              <w:t>, Parks Victoria, Traditional Owners, private landholders, community groups, Trust for Nature</w:t>
            </w:r>
          </w:p>
        </w:tc>
        <w:tc>
          <w:tcPr>
            <w:tcW w:w="2507" w:type="pct"/>
          </w:tcPr>
          <w:p w14:paraId="621AB058" w14:textId="76CF001D"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Includes 11 wetlands that are listed on the National Directory of Important Wetlands and utilised by up to 20 birds listed under migratory bird agreements / Bonn Convention. The wetlands are susceptible to wallowing and pugging by deer which impacts on native species habitat</w:t>
            </w:r>
            <w:r w:rsidR="00A57F83">
              <w:t xml:space="preserve"> </w:t>
            </w:r>
            <w:r w:rsidR="00A57F83" w:rsidRPr="00A57F83">
              <w:rPr>
                <w:rFonts w:ascii="Arial" w:eastAsia="Arial" w:hAnsi="Arial" w:cs="Arial"/>
                <w:color w:val="44546A"/>
                <w:sz w:val="16"/>
                <w:szCs w:val="16"/>
              </w:rPr>
              <w:t>and should be considered for protection where it aligns with SMP priority mapping and other control activities in local area</w:t>
            </w:r>
          </w:p>
        </w:tc>
      </w:tr>
      <w:tr w:rsidR="00ED3393" w:rsidRPr="009118BE" w14:paraId="2EB92813" w14:textId="77777777" w:rsidTr="00F75339">
        <w:trPr>
          <w:trHeight w:val="796"/>
        </w:trPr>
        <w:tc>
          <w:tcPr>
            <w:tcW w:w="745" w:type="pct"/>
            <w:vMerge/>
          </w:tcPr>
          <w:p w14:paraId="60F73107" w14:textId="77777777" w:rsidR="00ED3393" w:rsidRPr="009118BE" w:rsidRDefault="00ED3393" w:rsidP="00F75339">
            <w:pPr>
              <w:spacing w:beforeLines="40" w:before="96"/>
              <w:rPr>
                <w:rFonts w:ascii="Arial" w:eastAsia="Arial" w:hAnsi="Arial" w:cs="Arial"/>
                <w:color w:val="44546A"/>
                <w:sz w:val="16"/>
                <w:szCs w:val="16"/>
              </w:rPr>
            </w:pPr>
          </w:p>
        </w:tc>
        <w:tc>
          <w:tcPr>
            <w:tcW w:w="848" w:type="pct"/>
          </w:tcPr>
          <w:p w14:paraId="0620B7A8" w14:textId="4A7E37B3"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Seasonal </w:t>
            </w:r>
            <w:r w:rsidR="00F55906">
              <w:rPr>
                <w:rFonts w:ascii="Arial" w:eastAsia="Arial" w:hAnsi="Arial" w:cs="Arial"/>
                <w:color w:val="44546A"/>
                <w:sz w:val="16"/>
                <w:szCs w:val="16"/>
              </w:rPr>
              <w:t>H</w:t>
            </w:r>
            <w:r w:rsidR="00F75339" w:rsidRPr="007C51A1">
              <w:rPr>
                <w:rFonts w:ascii="Arial" w:eastAsia="Arial" w:hAnsi="Arial" w:cs="Arial"/>
                <w:color w:val="44546A"/>
                <w:sz w:val="16"/>
                <w:szCs w:val="16"/>
              </w:rPr>
              <w:t xml:space="preserve">erbaceous </w:t>
            </w:r>
            <w:r w:rsidR="00F55906">
              <w:rPr>
                <w:rFonts w:ascii="Arial" w:eastAsia="Arial" w:hAnsi="Arial" w:cs="Arial"/>
                <w:color w:val="44546A"/>
                <w:sz w:val="16"/>
                <w:szCs w:val="16"/>
              </w:rPr>
              <w:t>W</w:t>
            </w:r>
            <w:r w:rsidRPr="007C51A1">
              <w:rPr>
                <w:rFonts w:ascii="Arial" w:eastAsia="Arial" w:hAnsi="Arial" w:cs="Arial"/>
                <w:color w:val="44546A"/>
                <w:sz w:val="16"/>
                <w:szCs w:val="16"/>
              </w:rPr>
              <w:t>etlands in close proximity to deer habitat</w:t>
            </w:r>
          </w:p>
        </w:tc>
        <w:tc>
          <w:tcPr>
            <w:tcW w:w="900" w:type="pct"/>
          </w:tcPr>
          <w:p w14:paraId="303260E7" w14:textId="15C3B84F"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sidR="00F75339">
              <w:rPr>
                <w:rFonts w:ascii="Arial" w:eastAsia="Arial" w:hAnsi="Arial" w:cs="Arial"/>
                <w:color w:val="44546A"/>
                <w:sz w:val="16"/>
                <w:szCs w:val="16"/>
              </w:rPr>
              <w:t>DEECA</w:t>
            </w:r>
            <w:r w:rsidRPr="007C51A1">
              <w:rPr>
                <w:rFonts w:ascii="Arial" w:eastAsia="Arial" w:hAnsi="Arial" w:cs="Arial"/>
                <w:color w:val="44546A"/>
                <w:sz w:val="16"/>
                <w:szCs w:val="16"/>
              </w:rPr>
              <w:t>, Traditional Owners community groups, private landholders</w:t>
            </w:r>
          </w:p>
        </w:tc>
        <w:tc>
          <w:tcPr>
            <w:tcW w:w="2507" w:type="pct"/>
          </w:tcPr>
          <w:p w14:paraId="492F2EC7" w14:textId="77777777" w:rsidR="007F5544"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This EVC is listed as critically endangered under the EPBC Act. </w:t>
            </w:r>
            <w:r w:rsidR="00835214" w:rsidRPr="00595969">
              <w:rPr>
                <w:rFonts w:ascii="Arial" w:eastAsia="Arial" w:hAnsi="Arial" w:cs="Arial"/>
                <w:color w:val="44546A"/>
                <w:sz w:val="16"/>
                <w:szCs w:val="16"/>
              </w:rPr>
              <w:t>Parks Victoria’s Conservation Actions Plans have listed over grazing and over browsing by introduced herbivores (including deer)</w:t>
            </w:r>
            <w:r w:rsidR="0005651F">
              <w:rPr>
                <w:rFonts w:ascii="Arial" w:eastAsia="Arial" w:hAnsi="Arial" w:cs="Arial"/>
                <w:color w:val="44546A"/>
                <w:sz w:val="16"/>
                <w:szCs w:val="16"/>
              </w:rPr>
              <w:t xml:space="preserve"> </w:t>
            </w:r>
            <w:r w:rsidR="00835214" w:rsidRPr="00595969">
              <w:rPr>
                <w:rFonts w:ascii="Arial" w:eastAsia="Arial" w:hAnsi="Arial" w:cs="Arial"/>
                <w:color w:val="44546A"/>
                <w:sz w:val="16"/>
                <w:szCs w:val="16"/>
              </w:rPr>
              <w:t xml:space="preserve">as a high risk to wetland biodiversity. </w:t>
            </w:r>
          </w:p>
          <w:p w14:paraId="17BC5297" w14:textId="54E00532" w:rsidR="007C1BC9" w:rsidRPr="009118BE" w:rsidRDefault="00835214" w:rsidP="00F75339">
            <w:pPr>
              <w:spacing w:beforeLines="40" w:before="96"/>
              <w:rPr>
                <w:rFonts w:ascii="Arial" w:eastAsia="Arial" w:hAnsi="Arial" w:cs="Arial"/>
                <w:color w:val="44546A"/>
                <w:sz w:val="16"/>
                <w:szCs w:val="16"/>
              </w:rPr>
            </w:pPr>
            <w:r w:rsidRPr="00595969">
              <w:rPr>
                <w:rFonts w:ascii="Arial" w:eastAsia="Arial" w:hAnsi="Arial" w:cs="Arial"/>
                <w:color w:val="44546A"/>
                <w:sz w:val="16"/>
                <w:szCs w:val="16"/>
              </w:rPr>
              <w:t>Investigate deer impacts at these locations to determine need for action.</w:t>
            </w:r>
            <w:r w:rsidR="007F5544">
              <w:rPr>
                <w:rFonts w:ascii="Arial" w:eastAsia="Arial" w:hAnsi="Arial" w:cs="Arial"/>
                <w:color w:val="44546A"/>
                <w:sz w:val="16"/>
                <w:szCs w:val="16"/>
              </w:rPr>
              <w:t xml:space="preserve"> </w:t>
            </w:r>
            <w:r w:rsidR="007C1BC9" w:rsidRPr="00487C13">
              <w:rPr>
                <w:rFonts w:ascii="Arial" w:eastAsia="Arial" w:hAnsi="Arial" w:cs="Arial"/>
                <w:color w:val="44546A"/>
                <w:sz w:val="16"/>
                <w:szCs w:val="16"/>
              </w:rPr>
              <w:t>Where appropriate, prevent</w:t>
            </w:r>
            <w:r w:rsidR="00566085">
              <w:rPr>
                <w:rFonts w:ascii="Arial" w:eastAsia="Arial" w:hAnsi="Arial" w:cs="Arial"/>
                <w:color w:val="44546A"/>
                <w:sz w:val="16"/>
                <w:szCs w:val="16"/>
              </w:rPr>
              <w:t>ion of</w:t>
            </w:r>
            <w:r w:rsidR="007C1BC9" w:rsidRPr="00487C13">
              <w:rPr>
                <w:rFonts w:ascii="Arial" w:eastAsia="Arial" w:hAnsi="Arial" w:cs="Arial"/>
                <w:color w:val="44546A"/>
                <w:sz w:val="16"/>
                <w:szCs w:val="16"/>
              </w:rPr>
              <w:t xml:space="preserve"> grazing or manage</w:t>
            </w:r>
            <w:r w:rsidR="003C5039">
              <w:rPr>
                <w:rFonts w:ascii="Arial" w:eastAsia="Arial" w:hAnsi="Arial" w:cs="Arial"/>
                <w:color w:val="44546A"/>
                <w:sz w:val="16"/>
                <w:szCs w:val="16"/>
              </w:rPr>
              <w:t xml:space="preserve">ment of </w:t>
            </w:r>
            <w:r w:rsidR="007C1BC9" w:rsidRPr="00487C13">
              <w:rPr>
                <w:rFonts w:ascii="Arial" w:eastAsia="Arial" w:hAnsi="Arial" w:cs="Arial"/>
                <w:color w:val="44546A"/>
                <w:sz w:val="16"/>
                <w:szCs w:val="16"/>
              </w:rPr>
              <w:t xml:space="preserve">total grazing pressure at important or significant wetlands through exclusion fencing or other barriers is a priority </w:t>
            </w:r>
            <w:r w:rsidR="00BA6C91">
              <w:rPr>
                <w:rFonts w:ascii="Arial" w:eastAsia="Arial" w:hAnsi="Arial" w:cs="Arial"/>
                <w:color w:val="44546A"/>
                <w:sz w:val="16"/>
                <w:szCs w:val="16"/>
              </w:rPr>
              <w:t>a</w:t>
            </w:r>
            <w:r w:rsidR="007C1BC9" w:rsidRPr="00487C13">
              <w:rPr>
                <w:rFonts w:ascii="Arial" w:eastAsia="Arial" w:hAnsi="Arial" w:cs="Arial"/>
                <w:color w:val="44546A"/>
                <w:sz w:val="16"/>
                <w:szCs w:val="16"/>
              </w:rPr>
              <w:t>ction</w:t>
            </w:r>
            <w:r w:rsidR="00872B29">
              <w:rPr>
                <w:rFonts w:ascii="Arial" w:eastAsia="Arial" w:hAnsi="Arial" w:cs="Arial"/>
                <w:color w:val="44546A"/>
                <w:sz w:val="16"/>
                <w:szCs w:val="16"/>
              </w:rPr>
              <w:t>.</w:t>
            </w:r>
          </w:p>
        </w:tc>
      </w:tr>
      <w:tr w:rsidR="00ED3393" w:rsidRPr="009118BE" w14:paraId="07BD2F47" w14:textId="77777777" w:rsidTr="00F75339">
        <w:trPr>
          <w:trHeight w:val="800"/>
        </w:trPr>
        <w:tc>
          <w:tcPr>
            <w:tcW w:w="745" w:type="pct"/>
            <w:vMerge/>
          </w:tcPr>
          <w:p w14:paraId="104323BE" w14:textId="77777777" w:rsidR="00ED3393" w:rsidRPr="009118BE" w:rsidRDefault="00ED3393" w:rsidP="00F75339">
            <w:pPr>
              <w:spacing w:beforeLines="40" w:before="96"/>
              <w:rPr>
                <w:rFonts w:ascii="Arial" w:eastAsia="Arial" w:hAnsi="Arial" w:cs="Arial"/>
                <w:color w:val="44546A"/>
                <w:sz w:val="16"/>
                <w:szCs w:val="16"/>
              </w:rPr>
            </w:pPr>
          </w:p>
        </w:tc>
        <w:tc>
          <w:tcPr>
            <w:tcW w:w="848" w:type="pct"/>
          </w:tcPr>
          <w:p w14:paraId="7ABEE465" w14:textId="77777777"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Winton Wetlands</w:t>
            </w:r>
          </w:p>
        </w:tc>
        <w:tc>
          <w:tcPr>
            <w:tcW w:w="900" w:type="pct"/>
          </w:tcPr>
          <w:p w14:paraId="084CF5A0" w14:textId="0F79F530" w:rsidR="00ED3393"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ED3393" w:rsidRPr="007C51A1">
              <w:rPr>
                <w:rFonts w:ascii="Arial" w:eastAsia="Arial" w:hAnsi="Arial" w:cs="Arial"/>
                <w:color w:val="44546A"/>
                <w:sz w:val="16"/>
                <w:szCs w:val="16"/>
              </w:rPr>
              <w:t>, Winton Wetlands Committee of Management, community groups, Traditional Owners</w:t>
            </w:r>
          </w:p>
        </w:tc>
        <w:tc>
          <w:tcPr>
            <w:tcW w:w="2507" w:type="pct"/>
          </w:tcPr>
          <w:p w14:paraId="0B77A337" w14:textId="64C82A3E" w:rsidR="00ED3393" w:rsidRPr="009118BE" w:rsidRDefault="00ED3393"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Large wetland restoration project.</w:t>
            </w:r>
            <w:r w:rsidR="005327FC" w:rsidRPr="00595969">
              <w:rPr>
                <w:rFonts w:ascii="Arial" w:eastAsia="Arial" w:hAnsi="Arial" w:cs="Arial"/>
                <w:color w:val="44546A"/>
                <w:sz w:val="16"/>
                <w:szCs w:val="16"/>
              </w:rPr>
              <w:t xml:space="preserve"> Control activity </w:t>
            </w:r>
            <w:r w:rsidR="005327FC" w:rsidRPr="005327FC">
              <w:rPr>
                <w:rFonts w:ascii="Arial" w:eastAsia="Arial" w:hAnsi="Arial" w:cs="Arial"/>
                <w:color w:val="44546A"/>
                <w:sz w:val="16"/>
                <w:szCs w:val="16"/>
              </w:rPr>
              <w:t xml:space="preserve">should be considered where it aligns with </w:t>
            </w:r>
            <w:r w:rsidR="00AD28BF">
              <w:rPr>
                <w:rFonts w:ascii="Arial" w:eastAsia="Arial" w:hAnsi="Arial" w:cs="Arial"/>
                <w:color w:val="44546A"/>
                <w:sz w:val="16"/>
                <w:szCs w:val="16"/>
              </w:rPr>
              <w:t xml:space="preserve">other investment for </w:t>
            </w:r>
            <w:r w:rsidR="00FE58CC">
              <w:rPr>
                <w:rFonts w:ascii="Arial" w:eastAsia="Arial" w:hAnsi="Arial" w:cs="Arial"/>
                <w:color w:val="44546A"/>
                <w:sz w:val="16"/>
                <w:szCs w:val="16"/>
              </w:rPr>
              <w:t xml:space="preserve">restoration and </w:t>
            </w:r>
            <w:r w:rsidR="00AD28BF">
              <w:rPr>
                <w:rFonts w:ascii="Arial" w:eastAsia="Arial" w:hAnsi="Arial" w:cs="Arial"/>
                <w:color w:val="44546A"/>
                <w:sz w:val="16"/>
                <w:szCs w:val="16"/>
              </w:rPr>
              <w:t>control activities</w:t>
            </w:r>
            <w:r w:rsidR="00FE58CC">
              <w:rPr>
                <w:rFonts w:ascii="Arial" w:eastAsia="Arial" w:hAnsi="Arial" w:cs="Arial"/>
                <w:color w:val="44546A"/>
                <w:sz w:val="16"/>
                <w:szCs w:val="16"/>
              </w:rPr>
              <w:t>.</w:t>
            </w:r>
          </w:p>
        </w:tc>
      </w:tr>
      <w:tr w:rsidR="00F75339" w:rsidRPr="009118BE" w14:paraId="4AF7F35A" w14:textId="77777777" w:rsidTr="00F75339">
        <w:trPr>
          <w:trHeight w:val="800"/>
        </w:trPr>
        <w:tc>
          <w:tcPr>
            <w:tcW w:w="745" w:type="pct"/>
            <w:vMerge w:val="restart"/>
          </w:tcPr>
          <w:p w14:paraId="2D1485CD" w14:textId="5A7D9DE1" w:rsidR="00F75339" w:rsidRPr="009118BE"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Ramsar site</w:t>
            </w:r>
            <w:r>
              <w:rPr>
                <w:rFonts w:ascii="Arial" w:eastAsia="Arial" w:hAnsi="Arial" w:cs="Arial"/>
                <w:color w:val="44546A"/>
                <w:sz w:val="16"/>
                <w:szCs w:val="16"/>
              </w:rPr>
              <w:t>s</w:t>
            </w:r>
          </w:p>
        </w:tc>
        <w:tc>
          <w:tcPr>
            <w:tcW w:w="848" w:type="pct"/>
          </w:tcPr>
          <w:p w14:paraId="075DC27F" w14:textId="426DEF84"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Barmah Forest Ramsar site </w:t>
            </w:r>
          </w:p>
        </w:tc>
        <w:tc>
          <w:tcPr>
            <w:tcW w:w="900" w:type="pct"/>
          </w:tcPr>
          <w:p w14:paraId="32FB3E61" w14:textId="262623FD" w:rsidR="00F75339"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Pr>
                <w:rFonts w:ascii="Arial" w:eastAsia="Arial" w:hAnsi="Arial" w:cs="Arial"/>
                <w:color w:val="44546A"/>
                <w:sz w:val="16"/>
                <w:szCs w:val="16"/>
              </w:rPr>
              <w:t>DEECA</w:t>
            </w:r>
            <w:r w:rsidRPr="007C51A1">
              <w:rPr>
                <w:rFonts w:ascii="Arial" w:eastAsia="Arial" w:hAnsi="Arial" w:cs="Arial"/>
                <w:color w:val="44546A"/>
                <w:sz w:val="16"/>
                <w:szCs w:val="16"/>
              </w:rPr>
              <w:t>, Traditional Owners, Goulburn Broken CMA, community groups</w:t>
            </w:r>
          </w:p>
        </w:tc>
        <w:tc>
          <w:tcPr>
            <w:tcW w:w="2507" w:type="pct"/>
            <w:vAlign w:val="center"/>
          </w:tcPr>
          <w:p w14:paraId="6B94EA93" w14:textId="3A1BEB5D"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Ramsar wetland that meets criteria relating to species and ecological communities and fish. Riparian areas are susceptible to wallowing and pugging, which can impact on water quality. Deer management is identified as an action in the 2020-2023 Strategic Action Plan. Includes areas in the SMP top 20% benefit cost for deer management.</w:t>
            </w:r>
          </w:p>
        </w:tc>
      </w:tr>
      <w:tr w:rsidR="00F75339" w:rsidRPr="009118BE" w14:paraId="52FE2C31" w14:textId="77777777" w:rsidTr="00E60214">
        <w:trPr>
          <w:trHeight w:val="569"/>
        </w:trPr>
        <w:tc>
          <w:tcPr>
            <w:tcW w:w="745" w:type="pct"/>
            <w:vMerge/>
          </w:tcPr>
          <w:p w14:paraId="55A9315F" w14:textId="77777777" w:rsidR="00F75339" w:rsidRPr="009118BE" w:rsidRDefault="00F75339" w:rsidP="00F75339">
            <w:pPr>
              <w:spacing w:beforeLines="40" w:before="96"/>
              <w:rPr>
                <w:rFonts w:ascii="Arial" w:eastAsia="Arial" w:hAnsi="Arial" w:cs="Arial"/>
                <w:color w:val="44546A"/>
                <w:sz w:val="16"/>
                <w:szCs w:val="16"/>
              </w:rPr>
            </w:pPr>
          </w:p>
        </w:tc>
        <w:tc>
          <w:tcPr>
            <w:tcW w:w="848" w:type="pct"/>
          </w:tcPr>
          <w:p w14:paraId="56D7EF1D" w14:textId="0E8A71CC"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Glenelg Estuary and Discovery Bay Ramsar site </w:t>
            </w:r>
          </w:p>
        </w:tc>
        <w:tc>
          <w:tcPr>
            <w:tcW w:w="900" w:type="pct"/>
          </w:tcPr>
          <w:p w14:paraId="34FD1110" w14:textId="203F7954" w:rsidR="00F75339"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Pr>
                <w:rFonts w:ascii="Arial" w:eastAsia="Arial" w:hAnsi="Arial" w:cs="Arial"/>
                <w:color w:val="44546A"/>
                <w:sz w:val="16"/>
                <w:szCs w:val="16"/>
              </w:rPr>
              <w:t>DEECA</w:t>
            </w:r>
            <w:r w:rsidRPr="007C51A1">
              <w:rPr>
                <w:rFonts w:ascii="Arial" w:eastAsia="Arial" w:hAnsi="Arial" w:cs="Arial"/>
                <w:color w:val="44546A"/>
                <w:sz w:val="16"/>
                <w:szCs w:val="16"/>
              </w:rPr>
              <w:t>, Traditional Owners, Glenelg Hopkins CMA, community groups</w:t>
            </w:r>
          </w:p>
        </w:tc>
        <w:tc>
          <w:tcPr>
            <w:tcW w:w="2507" w:type="pct"/>
          </w:tcPr>
          <w:p w14:paraId="6B84715F" w14:textId="5C212A92"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Ramsar wetland that meets criteria relating to species and ecological communities and fish. Riparian areas are susceptible to wallowing and pugging, which can impact on water quality.</w:t>
            </w:r>
            <w:r>
              <w:t xml:space="preserve"> </w:t>
            </w:r>
            <w:r>
              <w:rPr>
                <w:rFonts w:ascii="Arial" w:eastAsia="Arial" w:hAnsi="Arial" w:cs="Arial"/>
                <w:color w:val="44546A"/>
                <w:sz w:val="16"/>
                <w:szCs w:val="16"/>
              </w:rPr>
              <w:t>Control activity may</w:t>
            </w:r>
            <w:r w:rsidRPr="003B33B2">
              <w:rPr>
                <w:rFonts w:ascii="Arial" w:eastAsia="Arial" w:hAnsi="Arial" w:cs="Arial"/>
                <w:color w:val="44546A"/>
                <w:sz w:val="16"/>
                <w:szCs w:val="16"/>
              </w:rPr>
              <w:t xml:space="preserve"> be considered where it aligns with SMP priority mapping and other control activities in </w:t>
            </w:r>
            <w:r>
              <w:rPr>
                <w:rFonts w:ascii="Arial" w:eastAsia="Arial" w:hAnsi="Arial" w:cs="Arial"/>
                <w:color w:val="44546A"/>
                <w:sz w:val="16"/>
                <w:szCs w:val="16"/>
              </w:rPr>
              <w:t xml:space="preserve">the </w:t>
            </w:r>
            <w:r w:rsidRPr="003B33B2">
              <w:rPr>
                <w:rFonts w:ascii="Arial" w:eastAsia="Arial" w:hAnsi="Arial" w:cs="Arial"/>
                <w:color w:val="44546A"/>
                <w:sz w:val="16"/>
                <w:szCs w:val="16"/>
              </w:rPr>
              <w:t>local area</w:t>
            </w:r>
            <w:r>
              <w:rPr>
                <w:rFonts w:ascii="Arial" w:eastAsia="Arial" w:hAnsi="Arial" w:cs="Arial"/>
                <w:color w:val="44546A"/>
                <w:sz w:val="16"/>
                <w:szCs w:val="16"/>
              </w:rPr>
              <w:t>.</w:t>
            </w:r>
          </w:p>
        </w:tc>
      </w:tr>
    </w:tbl>
    <w:p w14:paraId="49D82260" w14:textId="77777777" w:rsidR="002A6FA1" w:rsidRDefault="002A6FA1"/>
    <w:tbl>
      <w:tblPr>
        <w:tblStyle w:val="Table-GovtTemplate"/>
        <w:tblW w:w="5082" w:type="pct"/>
        <w:tblLayout w:type="fixed"/>
        <w:tblLook w:val="04A0" w:firstRow="1" w:lastRow="0" w:firstColumn="1" w:lastColumn="0" w:noHBand="0" w:noVBand="1"/>
      </w:tblPr>
      <w:tblGrid>
        <w:gridCol w:w="2113"/>
        <w:gridCol w:w="2405"/>
        <w:gridCol w:w="2552"/>
        <w:gridCol w:w="7109"/>
      </w:tblGrid>
      <w:tr w:rsidR="002A6FA1" w:rsidRPr="004810CB" w14:paraId="14F97654" w14:textId="77777777" w:rsidTr="003B199E">
        <w:trPr>
          <w:cnfStyle w:val="100000000000" w:firstRow="1" w:lastRow="0" w:firstColumn="0" w:lastColumn="0" w:oddVBand="0" w:evenVBand="0" w:oddHBand="0" w:evenHBand="0" w:firstRowFirstColumn="0" w:firstRowLastColumn="0" w:lastRowFirstColumn="0" w:lastRowLastColumn="0"/>
          <w:trHeight w:hRule="exact" w:val="454"/>
          <w:tblHeader/>
        </w:trPr>
        <w:tc>
          <w:tcPr>
            <w:tcW w:w="745" w:type="pct"/>
            <w:vAlign w:val="center"/>
          </w:tcPr>
          <w:p w14:paraId="2F82710B" w14:textId="77777777" w:rsidR="002A6FA1" w:rsidRPr="004810CB" w:rsidRDefault="002A6FA1" w:rsidP="003B199E">
            <w:pPr>
              <w:spacing w:beforeLines="50" w:afterLines="50" w:after="120"/>
              <w:rPr>
                <w:rFonts w:eastAsia="Arial" w:cs="Arial"/>
                <w:bCs/>
                <w:color w:val="44546A"/>
                <w:sz w:val="16"/>
                <w:szCs w:val="16"/>
              </w:rPr>
            </w:pPr>
            <w:r w:rsidRPr="009118BE">
              <w:rPr>
                <w:rFonts w:eastAsia="MS PGothic"/>
                <w:color w:val="FFFFFE"/>
                <w:sz w:val="16"/>
                <w:szCs w:val="22"/>
              </w:rPr>
              <w:lastRenderedPageBreak/>
              <w:t>Type of value</w:t>
            </w:r>
          </w:p>
        </w:tc>
        <w:tc>
          <w:tcPr>
            <w:tcW w:w="848" w:type="pct"/>
            <w:vAlign w:val="center"/>
          </w:tcPr>
          <w:p w14:paraId="3A37790E" w14:textId="77777777" w:rsidR="002A6FA1" w:rsidRPr="004810CB" w:rsidRDefault="002A6FA1" w:rsidP="003B199E">
            <w:pPr>
              <w:spacing w:beforeLines="50" w:afterLines="50" w:after="120"/>
              <w:rPr>
                <w:rFonts w:eastAsia="Arial" w:cs="Arial"/>
                <w:bCs/>
                <w:color w:val="44546A"/>
                <w:sz w:val="16"/>
                <w:szCs w:val="16"/>
              </w:rPr>
            </w:pPr>
            <w:r w:rsidRPr="009118BE">
              <w:rPr>
                <w:rFonts w:eastAsia="MS PGothic"/>
                <w:color w:val="FFFFFE"/>
                <w:sz w:val="16"/>
                <w:szCs w:val="22"/>
              </w:rPr>
              <w:t>Priority locations / EVCs</w:t>
            </w:r>
          </w:p>
        </w:tc>
        <w:tc>
          <w:tcPr>
            <w:tcW w:w="900" w:type="pct"/>
            <w:vAlign w:val="center"/>
          </w:tcPr>
          <w:p w14:paraId="7D2BE18D" w14:textId="77777777" w:rsidR="002A6FA1" w:rsidRPr="004810CB" w:rsidRDefault="002A6FA1" w:rsidP="003B199E">
            <w:pPr>
              <w:spacing w:beforeLines="50" w:afterLines="50" w:after="120"/>
              <w:rPr>
                <w:rFonts w:eastAsia="Arial" w:cs="Arial"/>
                <w:bCs/>
                <w:color w:val="44546A"/>
                <w:sz w:val="16"/>
                <w:szCs w:val="16"/>
              </w:rPr>
            </w:pPr>
            <w:r w:rsidRPr="009118BE">
              <w:rPr>
                <w:rFonts w:eastAsia="MS PGothic"/>
                <w:color w:val="FFFFFE"/>
                <w:sz w:val="16"/>
                <w:szCs w:val="22"/>
              </w:rPr>
              <w:t>Potential partners</w:t>
            </w:r>
          </w:p>
        </w:tc>
        <w:tc>
          <w:tcPr>
            <w:tcW w:w="2507" w:type="pct"/>
            <w:vAlign w:val="center"/>
          </w:tcPr>
          <w:p w14:paraId="1778EBC4" w14:textId="77777777" w:rsidR="002A6FA1" w:rsidRPr="004810CB" w:rsidRDefault="002A6FA1" w:rsidP="003B199E">
            <w:pPr>
              <w:spacing w:beforeLines="50" w:afterLines="50" w:after="120"/>
              <w:rPr>
                <w:rFonts w:eastAsia="Arial" w:cs="Arial"/>
                <w:bCs/>
                <w:color w:val="44546A"/>
                <w:sz w:val="16"/>
                <w:szCs w:val="16"/>
              </w:rPr>
            </w:pPr>
            <w:r w:rsidRPr="009118BE">
              <w:rPr>
                <w:rFonts w:eastAsia="MS PGothic"/>
                <w:color w:val="FFFFFE"/>
                <w:sz w:val="16"/>
                <w:szCs w:val="22"/>
              </w:rPr>
              <w:t>Explanation</w:t>
            </w:r>
          </w:p>
        </w:tc>
      </w:tr>
      <w:tr w:rsidR="00F75339" w:rsidRPr="009118BE" w14:paraId="438686BF" w14:textId="77777777" w:rsidTr="00F75339">
        <w:trPr>
          <w:trHeight w:val="800"/>
        </w:trPr>
        <w:tc>
          <w:tcPr>
            <w:tcW w:w="745" w:type="pct"/>
            <w:vMerge w:val="restart"/>
          </w:tcPr>
          <w:p w14:paraId="17B7ED6B" w14:textId="19A4C0CF" w:rsidR="00F75339" w:rsidRPr="009118BE" w:rsidRDefault="002A6FA1"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Ramsar sites (continued)</w:t>
            </w:r>
          </w:p>
        </w:tc>
        <w:tc>
          <w:tcPr>
            <w:tcW w:w="848" w:type="pct"/>
          </w:tcPr>
          <w:p w14:paraId="703C6697" w14:textId="77777777"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Gunbower Forest Ramsar site</w:t>
            </w:r>
          </w:p>
          <w:p w14:paraId="061BDE58" w14:textId="77777777" w:rsidR="00F75339" w:rsidRPr="007C51A1" w:rsidRDefault="00F75339" w:rsidP="00F75339">
            <w:pPr>
              <w:spacing w:beforeLines="40" w:before="96"/>
              <w:rPr>
                <w:rFonts w:ascii="Arial" w:eastAsia="Arial" w:hAnsi="Arial" w:cs="Arial"/>
                <w:color w:val="44546A"/>
                <w:sz w:val="16"/>
                <w:szCs w:val="16"/>
              </w:rPr>
            </w:pPr>
          </w:p>
        </w:tc>
        <w:tc>
          <w:tcPr>
            <w:tcW w:w="900" w:type="pct"/>
          </w:tcPr>
          <w:p w14:paraId="762D797B" w14:textId="3E1E4BE1" w:rsidR="00F75339"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Pr>
                <w:rFonts w:ascii="Arial" w:eastAsia="Arial" w:hAnsi="Arial" w:cs="Arial"/>
                <w:color w:val="44546A"/>
                <w:sz w:val="16"/>
                <w:szCs w:val="16"/>
              </w:rPr>
              <w:t>DEECA</w:t>
            </w:r>
            <w:r w:rsidRPr="007C51A1">
              <w:rPr>
                <w:rFonts w:ascii="Arial" w:eastAsia="Arial" w:hAnsi="Arial" w:cs="Arial"/>
                <w:color w:val="44546A"/>
                <w:sz w:val="16"/>
                <w:szCs w:val="16"/>
              </w:rPr>
              <w:t>, Traditional Owners, North Central CMA, community groups</w:t>
            </w:r>
          </w:p>
        </w:tc>
        <w:tc>
          <w:tcPr>
            <w:tcW w:w="2507" w:type="pct"/>
            <w:vAlign w:val="center"/>
          </w:tcPr>
          <w:p w14:paraId="7F6B106E" w14:textId="6FC24831"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Ramsar wetland that meets criteria relating to species and ecological communities and fish. The site contains the </w:t>
            </w:r>
            <w:r w:rsidR="006455CA">
              <w:rPr>
                <w:rFonts w:ascii="Arial" w:eastAsia="Arial" w:hAnsi="Arial" w:cs="Arial"/>
                <w:color w:val="44546A"/>
                <w:sz w:val="16"/>
                <w:szCs w:val="16"/>
              </w:rPr>
              <w:t>R</w:t>
            </w:r>
            <w:r w:rsidRPr="007C51A1">
              <w:rPr>
                <w:rFonts w:ascii="Arial" w:eastAsia="Arial" w:hAnsi="Arial" w:cs="Arial"/>
                <w:color w:val="44546A"/>
                <w:sz w:val="16"/>
                <w:szCs w:val="16"/>
              </w:rPr>
              <w:t xml:space="preserve">iver </w:t>
            </w:r>
            <w:r w:rsidR="006455CA">
              <w:rPr>
                <w:rFonts w:ascii="Arial" w:eastAsia="Arial" w:hAnsi="Arial" w:cs="Arial"/>
                <w:color w:val="44546A"/>
                <w:sz w:val="16"/>
                <w:szCs w:val="16"/>
              </w:rPr>
              <w:t>R</w:t>
            </w:r>
            <w:r w:rsidRPr="007C51A1">
              <w:rPr>
                <w:rFonts w:ascii="Arial" w:eastAsia="Arial" w:hAnsi="Arial" w:cs="Arial"/>
                <w:color w:val="44546A"/>
                <w:sz w:val="16"/>
                <w:szCs w:val="16"/>
              </w:rPr>
              <w:t xml:space="preserve">ed </w:t>
            </w:r>
            <w:r w:rsidR="006455CA">
              <w:rPr>
                <w:rFonts w:ascii="Arial" w:eastAsia="Arial" w:hAnsi="Arial" w:cs="Arial"/>
                <w:color w:val="44546A"/>
                <w:sz w:val="16"/>
                <w:szCs w:val="16"/>
              </w:rPr>
              <w:t>G</w:t>
            </w:r>
            <w:r w:rsidRPr="007C51A1">
              <w:rPr>
                <w:rFonts w:ascii="Arial" w:eastAsia="Arial" w:hAnsi="Arial" w:cs="Arial"/>
                <w:color w:val="44546A"/>
                <w:sz w:val="16"/>
                <w:szCs w:val="16"/>
              </w:rPr>
              <w:t xml:space="preserve">um </w:t>
            </w:r>
            <w:r w:rsidR="006455CA">
              <w:rPr>
                <w:rFonts w:ascii="Arial" w:eastAsia="Arial" w:hAnsi="Arial" w:cs="Arial"/>
                <w:color w:val="44546A"/>
                <w:sz w:val="16"/>
                <w:szCs w:val="16"/>
              </w:rPr>
              <w:t>G</w:t>
            </w:r>
            <w:r w:rsidRPr="007C51A1">
              <w:rPr>
                <w:rFonts w:ascii="Arial" w:eastAsia="Arial" w:hAnsi="Arial" w:cs="Arial"/>
                <w:color w:val="44546A"/>
                <w:sz w:val="16"/>
                <w:szCs w:val="16"/>
              </w:rPr>
              <w:t xml:space="preserve">rassy </w:t>
            </w:r>
            <w:r w:rsidR="006455CA">
              <w:rPr>
                <w:rFonts w:ascii="Arial" w:eastAsia="Arial" w:hAnsi="Arial" w:cs="Arial"/>
                <w:color w:val="44546A"/>
                <w:sz w:val="16"/>
                <w:szCs w:val="16"/>
              </w:rPr>
              <w:t>W</w:t>
            </w:r>
            <w:r w:rsidRPr="007C51A1">
              <w:rPr>
                <w:rFonts w:ascii="Arial" w:eastAsia="Arial" w:hAnsi="Arial" w:cs="Arial"/>
                <w:color w:val="44546A"/>
                <w:sz w:val="16"/>
                <w:szCs w:val="16"/>
              </w:rPr>
              <w:t xml:space="preserve">oodland ecological community (FFG listed) and Grey </w:t>
            </w:r>
            <w:r w:rsidR="00A06B63">
              <w:rPr>
                <w:rFonts w:ascii="Arial" w:eastAsia="Arial" w:hAnsi="Arial" w:cs="Arial"/>
                <w:color w:val="44546A"/>
                <w:sz w:val="16"/>
                <w:szCs w:val="16"/>
              </w:rPr>
              <w:t>B</w:t>
            </w:r>
            <w:r w:rsidRPr="007C51A1">
              <w:rPr>
                <w:rFonts w:ascii="Arial" w:eastAsia="Arial" w:hAnsi="Arial" w:cs="Arial"/>
                <w:color w:val="44546A"/>
                <w:sz w:val="16"/>
                <w:szCs w:val="16"/>
              </w:rPr>
              <w:t xml:space="preserve">ox </w:t>
            </w:r>
            <w:r w:rsidR="00A06B63">
              <w:rPr>
                <w:rFonts w:ascii="Arial" w:eastAsia="Arial" w:hAnsi="Arial" w:cs="Arial"/>
                <w:color w:val="44546A"/>
                <w:sz w:val="16"/>
                <w:szCs w:val="16"/>
              </w:rPr>
              <w:t>G</w:t>
            </w:r>
            <w:r w:rsidRPr="007C51A1">
              <w:rPr>
                <w:rFonts w:ascii="Arial" w:eastAsia="Arial" w:hAnsi="Arial" w:cs="Arial"/>
                <w:color w:val="44546A"/>
                <w:sz w:val="16"/>
                <w:szCs w:val="16"/>
              </w:rPr>
              <w:t xml:space="preserve">rassy </w:t>
            </w:r>
            <w:r w:rsidR="00A06B63">
              <w:rPr>
                <w:rFonts w:ascii="Arial" w:eastAsia="Arial" w:hAnsi="Arial" w:cs="Arial"/>
                <w:color w:val="44546A"/>
                <w:sz w:val="16"/>
                <w:szCs w:val="16"/>
              </w:rPr>
              <w:t>W</w:t>
            </w:r>
            <w:r w:rsidRPr="007C51A1">
              <w:rPr>
                <w:rFonts w:ascii="Arial" w:eastAsia="Arial" w:hAnsi="Arial" w:cs="Arial"/>
                <w:color w:val="44546A"/>
                <w:sz w:val="16"/>
                <w:szCs w:val="16"/>
              </w:rPr>
              <w:t xml:space="preserve">oodlands and derived native grasslands of south-eastern Australia (EPBC Endangered). </w:t>
            </w:r>
          </w:p>
          <w:p w14:paraId="499A67A2" w14:textId="496253A8"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Riparian areas are susceptible to wallowing and pugging, which can impact on water quality.</w:t>
            </w:r>
          </w:p>
        </w:tc>
      </w:tr>
      <w:tr w:rsidR="00F75339" w:rsidRPr="009118BE" w14:paraId="17D78571" w14:textId="77777777" w:rsidTr="00F75339">
        <w:trPr>
          <w:trHeight w:val="800"/>
        </w:trPr>
        <w:tc>
          <w:tcPr>
            <w:tcW w:w="745" w:type="pct"/>
            <w:vMerge/>
          </w:tcPr>
          <w:p w14:paraId="5FD0D27E" w14:textId="77777777" w:rsidR="00F75339" w:rsidRPr="009118BE" w:rsidRDefault="00F75339" w:rsidP="00F75339">
            <w:pPr>
              <w:spacing w:beforeLines="40" w:before="96"/>
              <w:rPr>
                <w:rFonts w:ascii="Arial" w:eastAsia="Arial" w:hAnsi="Arial" w:cs="Arial"/>
                <w:color w:val="44546A"/>
                <w:sz w:val="16"/>
                <w:szCs w:val="16"/>
              </w:rPr>
            </w:pPr>
          </w:p>
        </w:tc>
        <w:tc>
          <w:tcPr>
            <w:tcW w:w="848" w:type="pct"/>
          </w:tcPr>
          <w:p w14:paraId="583893A2" w14:textId="77777777"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Lake Albacutya Ramsar site</w:t>
            </w:r>
          </w:p>
          <w:p w14:paraId="6928254E" w14:textId="77777777" w:rsidR="00F75339" w:rsidRPr="007C51A1" w:rsidRDefault="00F75339" w:rsidP="00F75339">
            <w:pPr>
              <w:spacing w:beforeLines="40" w:before="96"/>
              <w:rPr>
                <w:rFonts w:ascii="Arial" w:eastAsia="Arial" w:hAnsi="Arial" w:cs="Arial"/>
                <w:color w:val="44546A"/>
                <w:sz w:val="16"/>
                <w:szCs w:val="16"/>
              </w:rPr>
            </w:pPr>
          </w:p>
        </w:tc>
        <w:tc>
          <w:tcPr>
            <w:tcW w:w="900" w:type="pct"/>
          </w:tcPr>
          <w:p w14:paraId="442C1301" w14:textId="2B51D1B4" w:rsidR="00F75339"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Pr>
                <w:rFonts w:ascii="Arial" w:eastAsia="Arial" w:hAnsi="Arial" w:cs="Arial"/>
                <w:color w:val="44546A"/>
                <w:sz w:val="16"/>
                <w:szCs w:val="16"/>
              </w:rPr>
              <w:t>DEECA</w:t>
            </w:r>
            <w:r w:rsidRPr="007C51A1">
              <w:rPr>
                <w:rFonts w:ascii="Arial" w:eastAsia="Arial" w:hAnsi="Arial" w:cs="Arial"/>
                <w:color w:val="44546A"/>
                <w:sz w:val="16"/>
                <w:szCs w:val="16"/>
              </w:rPr>
              <w:t>, Traditional Owners, Wimmera CMA, community groups</w:t>
            </w:r>
          </w:p>
        </w:tc>
        <w:tc>
          <w:tcPr>
            <w:tcW w:w="2507" w:type="pct"/>
          </w:tcPr>
          <w:p w14:paraId="69E1D5E4" w14:textId="5C302C12"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Ramsar wetland that meets criteria relating to species and ecological communities and waterbirds. Riparian areas are susceptible to wallowing and pugging</w:t>
            </w:r>
            <w:r>
              <w:rPr>
                <w:rFonts w:ascii="Arial" w:eastAsia="Arial" w:hAnsi="Arial" w:cs="Arial"/>
                <w:color w:val="44546A"/>
                <w:sz w:val="16"/>
                <w:szCs w:val="16"/>
              </w:rPr>
              <w:t xml:space="preserve"> by deer</w:t>
            </w:r>
            <w:r w:rsidRPr="007C51A1">
              <w:rPr>
                <w:rFonts w:ascii="Arial" w:eastAsia="Arial" w:hAnsi="Arial" w:cs="Arial"/>
                <w:color w:val="44546A"/>
                <w:sz w:val="16"/>
                <w:szCs w:val="16"/>
              </w:rPr>
              <w:t>, which can impact on water quality.</w:t>
            </w:r>
          </w:p>
        </w:tc>
      </w:tr>
      <w:tr w:rsidR="00F75339" w:rsidRPr="009118BE" w14:paraId="2D7B92CE" w14:textId="77777777" w:rsidTr="00F75339">
        <w:trPr>
          <w:trHeight w:val="800"/>
        </w:trPr>
        <w:tc>
          <w:tcPr>
            <w:tcW w:w="745" w:type="pct"/>
            <w:vMerge/>
          </w:tcPr>
          <w:p w14:paraId="61A43DD2" w14:textId="77777777" w:rsidR="00F75339" w:rsidRPr="009118BE" w:rsidRDefault="00F75339" w:rsidP="00F75339">
            <w:pPr>
              <w:spacing w:beforeLines="40" w:before="96"/>
              <w:rPr>
                <w:rFonts w:ascii="Arial" w:eastAsia="Arial" w:hAnsi="Arial" w:cs="Arial"/>
                <w:color w:val="44546A"/>
                <w:sz w:val="16"/>
                <w:szCs w:val="16"/>
              </w:rPr>
            </w:pPr>
          </w:p>
        </w:tc>
        <w:tc>
          <w:tcPr>
            <w:tcW w:w="848" w:type="pct"/>
          </w:tcPr>
          <w:p w14:paraId="74E489D0" w14:textId="0D849388" w:rsidR="00F75339" w:rsidRPr="007C51A1"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Port Phillip Bay (Western Shoreline) and Bellarine Peninsula Ramsar Site (includes Lake Connewarre)</w:t>
            </w:r>
          </w:p>
        </w:tc>
        <w:tc>
          <w:tcPr>
            <w:tcW w:w="900" w:type="pct"/>
          </w:tcPr>
          <w:p w14:paraId="7E87D94F" w14:textId="7CE6AD7F" w:rsidR="00F75339" w:rsidRDefault="00F75339"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Parks Victoria, </w:t>
            </w:r>
            <w:r>
              <w:rPr>
                <w:rFonts w:ascii="Arial" w:eastAsia="Arial" w:hAnsi="Arial" w:cs="Arial"/>
                <w:color w:val="44546A"/>
                <w:sz w:val="16"/>
                <w:szCs w:val="16"/>
              </w:rPr>
              <w:t>DEECA</w:t>
            </w:r>
            <w:r w:rsidRPr="007C51A1">
              <w:rPr>
                <w:rFonts w:ascii="Arial" w:eastAsia="Arial" w:hAnsi="Arial" w:cs="Arial"/>
                <w:color w:val="44546A"/>
                <w:sz w:val="16"/>
                <w:szCs w:val="16"/>
              </w:rPr>
              <w:t>, Traditional Owners, Corangamite CMA, community groups, private landholders</w:t>
            </w:r>
          </w:p>
        </w:tc>
        <w:tc>
          <w:tcPr>
            <w:tcW w:w="2507" w:type="pct"/>
          </w:tcPr>
          <w:p w14:paraId="63EBFC1F" w14:textId="77777777" w:rsidR="00F75339" w:rsidRDefault="00F75339" w:rsidP="00F75339">
            <w:pPr>
              <w:spacing w:beforeLines="40" w:before="96"/>
              <w:rPr>
                <w:rFonts w:ascii="Arial" w:eastAsia="Arial" w:hAnsi="Arial" w:cs="Arial"/>
                <w:sz w:val="16"/>
                <w:szCs w:val="16"/>
              </w:rPr>
            </w:pPr>
            <w:r w:rsidRPr="004801EB">
              <w:rPr>
                <w:rFonts w:ascii="Arial" w:eastAsia="Arial" w:hAnsi="Arial" w:cs="Arial"/>
                <w:sz w:val="16"/>
                <w:szCs w:val="16"/>
              </w:rPr>
              <w:t>The revised 2018 Ramsar Site Management Plan lists deer as a priority threat to vegetation and habitats. This plan indicates deer management is of highest priority at Lake Connewarre where deer are identified as a significant threat to freshwater vegetation and salt marsh communities.  Investigate deer impacts within other locations of this Ramsar site to determine need for future action.</w:t>
            </w:r>
          </w:p>
          <w:p w14:paraId="3CA8A981" w14:textId="06119700" w:rsidR="00D159C7" w:rsidRPr="007C51A1" w:rsidRDefault="00E37804" w:rsidP="00F75339">
            <w:pPr>
              <w:spacing w:beforeLines="40" w:before="96"/>
              <w:rPr>
                <w:rFonts w:ascii="Arial" w:eastAsia="Arial" w:hAnsi="Arial" w:cs="Arial"/>
                <w:color w:val="44546A"/>
                <w:sz w:val="16"/>
                <w:szCs w:val="16"/>
              </w:rPr>
            </w:pPr>
            <w:r>
              <w:rPr>
                <w:rFonts w:ascii="Arial" w:eastAsia="Arial" w:hAnsi="Arial" w:cs="Arial"/>
                <w:sz w:val="16"/>
                <w:szCs w:val="16"/>
              </w:rPr>
              <w:t>This area has been listed as a</w:t>
            </w:r>
            <w:r w:rsidR="00D159C7" w:rsidRPr="00AD3DE2">
              <w:rPr>
                <w:rFonts w:ascii="Arial" w:eastAsia="Arial" w:hAnsi="Arial" w:cs="Arial"/>
                <w:sz w:val="16"/>
                <w:szCs w:val="16"/>
              </w:rPr>
              <w:t xml:space="preserve">sset </w:t>
            </w:r>
            <w:r>
              <w:rPr>
                <w:rFonts w:ascii="Arial" w:eastAsia="Arial" w:hAnsi="Arial" w:cs="Arial"/>
                <w:sz w:val="16"/>
                <w:szCs w:val="16"/>
              </w:rPr>
              <w:t>p</w:t>
            </w:r>
            <w:r w:rsidR="00D159C7" w:rsidRPr="00AD3DE2">
              <w:rPr>
                <w:rFonts w:ascii="Arial" w:eastAsia="Arial" w:hAnsi="Arial" w:cs="Arial"/>
                <w:sz w:val="16"/>
                <w:szCs w:val="16"/>
              </w:rPr>
              <w:t>rotection</w:t>
            </w:r>
            <w:r>
              <w:rPr>
                <w:rFonts w:ascii="Arial" w:eastAsia="Arial" w:hAnsi="Arial" w:cs="Arial"/>
                <w:sz w:val="16"/>
                <w:szCs w:val="16"/>
              </w:rPr>
              <w:t>,</w:t>
            </w:r>
            <w:r w:rsidR="00D159C7" w:rsidRPr="00AD3DE2">
              <w:rPr>
                <w:rFonts w:ascii="Arial" w:eastAsia="Arial" w:hAnsi="Arial" w:cs="Arial"/>
                <w:sz w:val="16"/>
                <w:szCs w:val="16"/>
              </w:rPr>
              <w:t xml:space="preserve"> with the aim to seek long term land manager collaboration which would allow </w:t>
            </w:r>
            <w:r>
              <w:rPr>
                <w:rFonts w:ascii="Arial" w:eastAsia="Arial" w:hAnsi="Arial" w:cs="Arial"/>
                <w:sz w:val="16"/>
                <w:szCs w:val="16"/>
              </w:rPr>
              <w:t xml:space="preserve">for local elimination (greater than </w:t>
            </w:r>
            <w:r w:rsidR="00D159C7" w:rsidRPr="00AD3DE2">
              <w:rPr>
                <w:rFonts w:ascii="Arial" w:eastAsia="Arial" w:hAnsi="Arial" w:cs="Arial"/>
                <w:sz w:val="16"/>
                <w:szCs w:val="16"/>
              </w:rPr>
              <w:t>5 y</w:t>
            </w:r>
            <w:r>
              <w:rPr>
                <w:rFonts w:ascii="Arial" w:eastAsia="Arial" w:hAnsi="Arial" w:cs="Arial"/>
                <w:sz w:val="16"/>
                <w:szCs w:val="16"/>
              </w:rPr>
              <w:t>ea</w:t>
            </w:r>
            <w:r w:rsidR="00D159C7" w:rsidRPr="00AD3DE2">
              <w:rPr>
                <w:rFonts w:ascii="Arial" w:eastAsia="Arial" w:hAnsi="Arial" w:cs="Arial"/>
                <w:sz w:val="16"/>
                <w:szCs w:val="16"/>
              </w:rPr>
              <w:t>rs</w:t>
            </w:r>
            <w:r>
              <w:rPr>
                <w:rFonts w:ascii="Arial" w:eastAsia="Arial" w:hAnsi="Arial" w:cs="Arial"/>
                <w:sz w:val="16"/>
                <w:szCs w:val="16"/>
              </w:rPr>
              <w:t>)</w:t>
            </w:r>
          </w:p>
        </w:tc>
      </w:tr>
      <w:tr w:rsidR="00F75339" w:rsidRPr="009118BE" w14:paraId="0378DA75" w14:textId="77777777" w:rsidTr="00F75339">
        <w:trPr>
          <w:trHeight w:val="800"/>
        </w:trPr>
        <w:tc>
          <w:tcPr>
            <w:tcW w:w="745" w:type="pct"/>
            <w:vMerge/>
          </w:tcPr>
          <w:p w14:paraId="15978014" w14:textId="77777777" w:rsidR="00F75339" w:rsidRPr="009118BE" w:rsidRDefault="00F75339" w:rsidP="00F75339">
            <w:pPr>
              <w:spacing w:beforeLines="40" w:before="96"/>
              <w:rPr>
                <w:rFonts w:ascii="Arial" w:eastAsia="Arial" w:hAnsi="Arial" w:cs="Arial"/>
                <w:color w:val="44546A"/>
                <w:sz w:val="16"/>
                <w:szCs w:val="16"/>
              </w:rPr>
            </w:pPr>
          </w:p>
        </w:tc>
        <w:tc>
          <w:tcPr>
            <w:tcW w:w="848" w:type="pct"/>
          </w:tcPr>
          <w:p w14:paraId="70192D58" w14:textId="321C8E8A" w:rsidR="00F75339" w:rsidRPr="007C51A1" w:rsidRDefault="00F75339" w:rsidP="00F75339">
            <w:pPr>
              <w:spacing w:beforeLines="40" w:before="96"/>
              <w:rPr>
                <w:rFonts w:ascii="Arial" w:eastAsia="Arial" w:hAnsi="Arial" w:cs="Arial"/>
                <w:color w:val="44546A"/>
                <w:sz w:val="16"/>
                <w:szCs w:val="16"/>
              </w:rPr>
            </w:pPr>
            <w:r w:rsidRPr="00D91645">
              <w:rPr>
                <w:rFonts w:eastAsia="Arial" w:cs="Arial"/>
                <w:color w:val="44546A"/>
                <w:sz w:val="16"/>
                <w:szCs w:val="16"/>
              </w:rPr>
              <w:t>Western District Lakes Ramsar site</w:t>
            </w:r>
          </w:p>
        </w:tc>
        <w:tc>
          <w:tcPr>
            <w:tcW w:w="900" w:type="pct"/>
          </w:tcPr>
          <w:p w14:paraId="10ED7E03" w14:textId="389AC970" w:rsidR="00F75339" w:rsidRDefault="00F75339" w:rsidP="00F75339">
            <w:pPr>
              <w:spacing w:beforeLines="40" w:before="96"/>
              <w:rPr>
                <w:rFonts w:ascii="Arial" w:eastAsia="Arial" w:hAnsi="Arial" w:cs="Arial"/>
                <w:color w:val="44546A"/>
                <w:sz w:val="16"/>
                <w:szCs w:val="16"/>
              </w:rPr>
            </w:pPr>
            <w:r w:rsidRPr="00D91645">
              <w:rPr>
                <w:rFonts w:eastAsia="Arial" w:cs="Arial"/>
                <w:color w:val="44546A"/>
                <w:sz w:val="16"/>
                <w:szCs w:val="16"/>
              </w:rPr>
              <w:t xml:space="preserve">Parks Victoria, </w:t>
            </w:r>
            <w:r>
              <w:rPr>
                <w:rFonts w:eastAsia="Arial" w:cs="Arial"/>
                <w:color w:val="44546A"/>
                <w:sz w:val="16"/>
                <w:szCs w:val="16"/>
              </w:rPr>
              <w:t>DEECA</w:t>
            </w:r>
            <w:r w:rsidRPr="00D91645">
              <w:rPr>
                <w:rFonts w:eastAsia="Arial" w:cs="Arial"/>
                <w:color w:val="44546A"/>
                <w:sz w:val="16"/>
                <w:szCs w:val="16"/>
              </w:rPr>
              <w:t>, Traditional Owners, Corangamite CMA, community groups</w:t>
            </w:r>
          </w:p>
        </w:tc>
        <w:tc>
          <w:tcPr>
            <w:tcW w:w="2507" w:type="pct"/>
          </w:tcPr>
          <w:p w14:paraId="074D4697" w14:textId="77777777" w:rsidR="00F75339" w:rsidRPr="00D91645" w:rsidRDefault="00F75339" w:rsidP="00F75339">
            <w:pPr>
              <w:spacing w:beforeLines="40" w:before="96"/>
              <w:rPr>
                <w:rFonts w:eastAsia="Arial" w:cs="Arial"/>
                <w:b/>
                <w:color w:val="44546A"/>
                <w:sz w:val="16"/>
                <w:szCs w:val="16"/>
              </w:rPr>
            </w:pPr>
            <w:r w:rsidRPr="00D91645">
              <w:rPr>
                <w:rFonts w:eastAsia="Arial" w:cs="Arial"/>
                <w:color w:val="44546A"/>
                <w:sz w:val="16"/>
                <w:szCs w:val="16"/>
              </w:rPr>
              <w:t>Parks Victoria’s Conservation Action plan highlights Riparian areas and saltmarshes are susceptible to wallowing and pugging by deer, which can impact on water and biodiversity.</w:t>
            </w:r>
          </w:p>
          <w:p w14:paraId="0207E214" w14:textId="3A99D417" w:rsidR="00F75339" w:rsidRPr="007C51A1" w:rsidRDefault="00F75339" w:rsidP="00F75339">
            <w:pPr>
              <w:spacing w:beforeLines="40" w:before="96"/>
              <w:rPr>
                <w:rFonts w:ascii="Arial" w:eastAsia="Arial" w:hAnsi="Arial" w:cs="Arial"/>
                <w:color w:val="44546A"/>
                <w:sz w:val="16"/>
                <w:szCs w:val="16"/>
              </w:rPr>
            </w:pPr>
            <w:r w:rsidRPr="00D91645">
              <w:rPr>
                <w:rFonts w:eastAsia="Arial" w:cs="Arial"/>
                <w:color w:val="44546A"/>
                <w:sz w:val="16"/>
                <w:szCs w:val="16"/>
              </w:rPr>
              <w:t>Investigate deer impacts within this Ramsar site to determine need for future deer control.</w:t>
            </w:r>
          </w:p>
        </w:tc>
      </w:tr>
      <w:tr w:rsidR="00066C00" w:rsidRPr="009118BE" w14:paraId="4DDA8E14" w14:textId="77777777" w:rsidTr="00F75339">
        <w:trPr>
          <w:trHeight w:val="696"/>
        </w:trPr>
        <w:tc>
          <w:tcPr>
            <w:tcW w:w="745" w:type="pct"/>
            <w:vMerge w:val="restart"/>
          </w:tcPr>
          <w:p w14:paraId="17B7678D"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Heritage River Areas</w:t>
            </w:r>
          </w:p>
        </w:tc>
        <w:tc>
          <w:tcPr>
            <w:tcW w:w="848" w:type="pct"/>
          </w:tcPr>
          <w:p w14:paraId="720C4A09"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Ovens River Heritage Area</w:t>
            </w:r>
          </w:p>
        </w:tc>
        <w:tc>
          <w:tcPr>
            <w:tcW w:w="900" w:type="pct"/>
          </w:tcPr>
          <w:p w14:paraId="5C8135DA" w14:textId="05AC7B87" w:rsidR="00066C00"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066C00" w:rsidRPr="007C51A1">
              <w:rPr>
                <w:rFonts w:ascii="Arial" w:eastAsia="Arial" w:hAnsi="Arial" w:cs="Arial"/>
                <w:color w:val="44546A"/>
                <w:sz w:val="16"/>
                <w:szCs w:val="16"/>
              </w:rPr>
              <w:t>, Parks Victoria, Traditional Owners, North East CMA, private landholders, community groups</w:t>
            </w:r>
          </w:p>
        </w:tc>
        <w:tc>
          <w:tcPr>
            <w:tcW w:w="2507" w:type="pct"/>
            <w:vMerge w:val="restart"/>
          </w:tcPr>
          <w:p w14:paraId="63FBCC54" w14:textId="617A606B"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Protected under the Heritage Rivers Act 1992 for its cultural, environmental, and recreational value. Riparian areas are susceptible to wallowing and pugging, which can impact on water quality. Deer are known to use the area as a movement corridor.</w:t>
            </w:r>
          </w:p>
        </w:tc>
      </w:tr>
      <w:tr w:rsidR="00066C00" w:rsidRPr="009118BE" w14:paraId="5658F0C2" w14:textId="77777777" w:rsidTr="00F75339">
        <w:trPr>
          <w:trHeight w:val="423"/>
        </w:trPr>
        <w:tc>
          <w:tcPr>
            <w:tcW w:w="745" w:type="pct"/>
            <w:vMerge/>
          </w:tcPr>
          <w:p w14:paraId="54896DC1" w14:textId="77777777" w:rsidR="00066C00" w:rsidRPr="009118BE" w:rsidRDefault="00066C00" w:rsidP="00F75339">
            <w:pPr>
              <w:spacing w:beforeLines="40" w:before="96"/>
              <w:rPr>
                <w:rFonts w:ascii="Arial" w:eastAsia="Arial" w:hAnsi="Arial" w:cs="Arial"/>
                <w:color w:val="44546A"/>
                <w:sz w:val="16"/>
                <w:szCs w:val="16"/>
              </w:rPr>
            </w:pPr>
          </w:p>
        </w:tc>
        <w:tc>
          <w:tcPr>
            <w:tcW w:w="848" w:type="pct"/>
          </w:tcPr>
          <w:p w14:paraId="374472CF"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Lerderderg River Heritage Area</w:t>
            </w:r>
          </w:p>
        </w:tc>
        <w:tc>
          <w:tcPr>
            <w:tcW w:w="900" w:type="pct"/>
          </w:tcPr>
          <w:p w14:paraId="57F5460A" w14:textId="3802C622" w:rsidR="00066C00"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066C00" w:rsidRPr="007C51A1">
              <w:rPr>
                <w:rFonts w:ascii="Arial" w:eastAsia="Arial" w:hAnsi="Arial" w:cs="Arial"/>
                <w:color w:val="44546A"/>
                <w:sz w:val="16"/>
                <w:szCs w:val="16"/>
              </w:rPr>
              <w:t>, Parks Victoria, Traditional Owners, Port Phillip and Western Point CMA, private landholders, community groups</w:t>
            </w:r>
          </w:p>
        </w:tc>
        <w:tc>
          <w:tcPr>
            <w:tcW w:w="2507" w:type="pct"/>
            <w:vMerge/>
          </w:tcPr>
          <w:p w14:paraId="71CCBC19" w14:textId="77777777" w:rsidR="00066C00" w:rsidRPr="009118BE" w:rsidRDefault="00066C00" w:rsidP="00F75339">
            <w:pPr>
              <w:spacing w:beforeLines="40" w:before="96"/>
              <w:rPr>
                <w:rFonts w:ascii="Arial" w:eastAsia="Arial" w:hAnsi="Arial" w:cs="Arial"/>
                <w:color w:val="44546A"/>
                <w:sz w:val="16"/>
                <w:szCs w:val="16"/>
              </w:rPr>
            </w:pPr>
          </w:p>
        </w:tc>
      </w:tr>
      <w:tr w:rsidR="00066C00" w:rsidRPr="009118BE" w14:paraId="4FEB5613" w14:textId="77777777" w:rsidTr="00F75339">
        <w:trPr>
          <w:trHeight w:val="704"/>
        </w:trPr>
        <w:tc>
          <w:tcPr>
            <w:tcW w:w="745" w:type="pct"/>
            <w:vMerge/>
          </w:tcPr>
          <w:p w14:paraId="2D192F0D" w14:textId="77777777" w:rsidR="00066C00" w:rsidRPr="009118BE" w:rsidRDefault="00066C00" w:rsidP="00F75339">
            <w:pPr>
              <w:spacing w:beforeLines="40" w:before="96"/>
              <w:rPr>
                <w:rFonts w:ascii="Arial" w:eastAsia="Arial" w:hAnsi="Arial" w:cs="Arial"/>
                <w:color w:val="44546A"/>
                <w:sz w:val="16"/>
                <w:szCs w:val="16"/>
              </w:rPr>
            </w:pPr>
          </w:p>
        </w:tc>
        <w:tc>
          <w:tcPr>
            <w:tcW w:w="848" w:type="pct"/>
          </w:tcPr>
          <w:p w14:paraId="3A2EC0C4"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 xml:space="preserve">Glenelg River Heritage Area </w:t>
            </w:r>
          </w:p>
        </w:tc>
        <w:tc>
          <w:tcPr>
            <w:tcW w:w="900" w:type="pct"/>
          </w:tcPr>
          <w:p w14:paraId="2EA5FE23" w14:textId="638A7E2C" w:rsidR="00066C00"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066C00" w:rsidRPr="007C51A1">
              <w:rPr>
                <w:rFonts w:ascii="Arial" w:eastAsia="Arial" w:hAnsi="Arial" w:cs="Arial"/>
                <w:color w:val="44546A"/>
                <w:sz w:val="16"/>
                <w:szCs w:val="16"/>
              </w:rPr>
              <w:t>, Parks Victoria, Traditional Owners, Glenelg Hopkins CMA, private landholders, community groups</w:t>
            </w:r>
          </w:p>
        </w:tc>
        <w:tc>
          <w:tcPr>
            <w:tcW w:w="2507" w:type="pct"/>
            <w:vMerge/>
          </w:tcPr>
          <w:p w14:paraId="311363E0" w14:textId="77777777" w:rsidR="00066C00" w:rsidRPr="009118BE" w:rsidRDefault="00066C00" w:rsidP="00F75339">
            <w:pPr>
              <w:spacing w:beforeLines="40" w:before="96"/>
              <w:rPr>
                <w:rFonts w:ascii="Arial" w:eastAsia="Times New Roman" w:hAnsi="Arial" w:cs="Arial"/>
                <w:color w:val="44546A"/>
                <w:sz w:val="16"/>
                <w:szCs w:val="22"/>
                <w:lang w:eastAsia="en-GB"/>
              </w:rPr>
            </w:pPr>
          </w:p>
        </w:tc>
      </w:tr>
      <w:tr w:rsidR="00066C00" w:rsidRPr="009118BE" w14:paraId="1E17AED3" w14:textId="77777777" w:rsidTr="00F75339">
        <w:trPr>
          <w:trHeight w:val="397"/>
        </w:trPr>
        <w:tc>
          <w:tcPr>
            <w:tcW w:w="745" w:type="pct"/>
            <w:vMerge/>
          </w:tcPr>
          <w:p w14:paraId="1251FE9B" w14:textId="77777777" w:rsidR="00066C00" w:rsidRPr="009118BE" w:rsidRDefault="00066C00" w:rsidP="00F75339">
            <w:pPr>
              <w:spacing w:beforeLines="40" w:before="96"/>
              <w:rPr>
                <w:rFonts w:ascii="Arial" w:eastAsia="Arial" w:hAnsi="Arial" w:cs="Arial"/>
                <w:color w:val="44546A"/>
                <w:sz w:val="16"/>
                <w:szCs w:val="16"/>
              </w:rPr>
            </w:pPr>
          </w:p>
        </w:tc>
        <w:tc>
          <w:tcPr>
            <w:tcW w:w="848" w:type="pct"/>
          </w:tcPr>
          <w:p w14:paraId="6EA142C4"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Goulburn River Heritage Area</w:t>
            </w:r>
          </w:p>
        </w:tc>
        <w:tc>
          <w:tcPr>
            <w:tcW w:w="900" w:type="pct"/>
          </w:tcPr>
          <w:p w14:paraId="3B8B5DD4" w14:textId="0190F442" w:rsidR="00066C00"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066C00" w:rsidRPr="007C51A1">
              <w:rPr>
                <w:rFonts w:ascii="Arial" w:eastAsia="Arial" w:hAnsi="Arial" w:cs="Arial"/>
                <w:color w:val="44546A"/>
                <w:sz w:val="16"/>
                <w:szCs w:val="16"/>
              </w:rPr>
              <w:t>, Parks Victoria, Traditional Owners, Goulburn Broken CMA, private landholders, community groups</w:t>
            </w:r>
          </w:p>
        </w:tc>
        <w:tc>
          <w:tcPr>
            <w:tcW w:w="2507" w:type="pct"/>
            <w:vMerge/>
          </w:tcPr>
          <w:p w14:paraId="6C9B54F8" w14:textId="77777777" w:rsidR="00066C00" w:rsidRPr="009118BE" w:rsidRDefault="00066C00" w:rsidP="00F75339">
            <w:pPr>
              <w:spacing w:beforeLines="40" w:before="96"/>
              <w:rPr>
                <w:rFonts w:ascii="Arial" w:eastAsia="Times New Roman" w:hAnsi="Arial" w:cs="Arial"/>
                <w:color w:val="44546A"/>
                <w:sz w:val="16"/>
                <w:szCs w:val="22"/>
                <w:lang w:eastAsia="en-GB"/>
              </w:rPr>
            </w:pPr>
          </w:p>
        </w:tc>
      </w:tr>
      <w:tr w:rsidR="00066C00" w:rsidRPr="009118BE" w14:paraId="69008451" w14:textId="77777777" w:rsidTr="00F75339">
        <w:trPr>
          <w:trHeight w:val="673"/>
        </w:trPr>
        <w:tc>
          <w:tcPr>
            <w:tcW w:w="745" w:type="pct"/>
            <w:vMerge/>
          </w:tcPr>
          <w:p w14:paraId="0D9A8A87" w14:textId="77777777" w:rsidR="00066C00" w:rsidRPr="009118BE" w:rsidRDefault="00066C00" w:rsidP="00F75339">
            <w:pPr>
              <w:spacing w:beforeLines="40" w:before="96"/>
              <w:rPr>
                <w:rFonts w:ascii="Arial" w:eastAsia="Arial" w:hAnsi="Arial" w:cs="Arial"/>
                <w:color w:val="44546A"/>
                <w:sz w:val="16"/>
                <w:szCs w:val="16"/>
              </w:rPr>
            </w:pPr>
          </w:p>
        </w:tc>
        <w:tc>
          <w:tcPr>
            <w:tcW w:w="848" w:type="pct"/>
          </w:tcPr>
          <w:p w14:paraId="7CC12785" w14:textId="77777777" w:rsidR="00066C00" w:rsidRPr="009118BE" w:rsidRDefault="00066C00" w:rsidP="00F75339">
            <w:pPr>
              <w:spacing w:beforeLines="40" w:before="96"/>
              <w:rPr>
                <w:rFonts w:ascii="Arial" w:eastAsia="Arial" w:hAnsi="Arial" w:cs="Arial"/>
                <w:color w:val="44546A"/>
                <w:sz w:val="16"/>
                <w:szCs w:val="16"/>
              </w:rPr>
            </w:pPr>
            <w:r w:rsidRPr="007C51A1">
              <w:rPr>
                <w:rFonts w:ascii="Arial" w:eastAsia="Arial" w:hAnsi="Arial" w:cs="Arial"/>
                <w:color w:val="44546A"/>
                <w:sz w:val="16"/>
                <w:szCs w:val="16"/>
              </w:rPr>
              <w:t>Aire River Heritage Area</w:t>
            </w:r>
          </w:p>
        </w:tc>
        <w:tc>
          <w:tcPr>
            <w:tcW w:w="900" w:type="pct"/>
          </w:tcPr>
          <w:p w14:paraId="1916084A" w14:textId="5BDEDD98" w:rsidR="00066C00" w:rsidRPr="009118BE" w:rsidRDefault="00F75339" w:rsidP="00F75339">
            <w:pPr>
              <w:spacing w:beforeLines="40" w:before="96"/>
              <w:rPr>
                <w:rFonts w:ascii="Arial" w:eastAsia="Arial" w:hAnsi="Arial" w:cs="Arial"/>
                <w:color w:val="44546A"/>
                <w:sz w:val="16"/>
                <w:szCs w:val="16"/>
              </w:rPr>
            </w:pPr>
            <w:r>
              <w:rPr>
                <w:rFonts w:ascii="Arial" w:eastAsia="Arial" w:hAnsi="Arial" w:cs="Arial"/>
                <w:color w:val="44546A"/>
                <w:sz w:val="16"/>
                <w:szCs w:val="16"/>
              </w:rPr>
              <w:t>DEECA</w:t>
            </w:r>
            <w:r w:rsidR="00066C00" w:rsidRPr="007C51A1">
              <w:rPr>
                <w:rFonts w:ascii="Arial" w:eastAsia="Arial" w:hAnsi="Arial" w:cs="Arial"/>
                <w:color w:val="44546A"/>
                <w:sz w:val="16"/>
                <w:szCs w:val="16"/>
              </w:rPr>
              <w:t>, Parks Victoria, Traditional Owners, Corangamite CMA, private landholders, community groups</w:t>
            </w:r>
          </w:p>
        </w:tc>
        <w:tc>
          <w:tcPr>
            <w:tcW w:w="2507" w:type="pct"/>
            <w:vMerge/>
          </w:tcPr>
          <w:p w14:paraId="7D48B2CE" w14:textId="77777777" w:rsidR="00066C00" w:rsidRPr="009118BE" w:rsidRDefault="00066C00" w:rsidP="00F75339">
            <w:pPr>
              <w:spacing w:beforeLines="40" w:before="96"/>
              <w:rPr>
                <w:rFonts w:ascii="Arial" w:eastAsia="Times New Roman" w:hAnsi="Arial" w:cs="Arial"/>
                <w:color w:val="44546A"/>
                <w:sz w:val="16"/>
                <w:szCs w:val="22"/>
                <w:lang w:eastAsia="en-GB"/>
              </w:rPr>
            </w:pPr>
          </w:p>
        </w:tc>
      </w:tr>
    </w:tbl>
    <w:p w14:paraId="506868ED" w14:textId="0B39EC7F" w:rsidR="00B37FA7" w:rsidRDefault="00E2532B" w:rsidP="00B37FA7">
      <w:pPr>
        <w:keepNext/>
      </w:pPr>
      <w:r w:rsidRPr="00E2532B">
        <w:rPr>
          <w:rFonts w:ascii="Arial" w:hAnsi="Arial"/>
          <w:noProof/>
          <w:color w:val="151517" w:themeColor="background1" w:themeShade="1A"/>
          <w:sz w:val="20"/>
          <w:szCs w:val="16"/>
          <w:lang w:val="en-AU"/>
        </w:rPr>
        <w:lastRenderedPageBreak/>
        <w:drawing>
          <wp:inline distT="0" distB="0" distL="0" distR="0" wp14:anchorId="2188E5D8" wp14:editId="2208EF31">
            <wp:extent cx="7992000" cy="5512056"/>
            <wp:effectExtent l="0" t="0" r="9525" b="0"/>
            <wp:docPr id="17" name="Picture 17" descr="Map of priority biodiversity values for the west region with ecological vegetation classes listed and colour coded in a leg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 of priority biodiversity values for the west region with ecological vegetation classes listed and colour coded in a legend. "/>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7992000" cy="5512056"/>
                    </a:xfrm>
                    <a:prstGeom prst="rect">
                      <a:avLst/>
                    </a:prstGeom>
                    <a:ln>
                      <a:noFill/>
                    </a:ln>
                    <a:extLst>
                      <a:ext uri="{53640926-AAD7-44D8-BBD7-CCE9431645EC}">
                        <a14:shadowObscured xmlns:a14="http://schemas.microsoft.com/office/drawing/2010/main"/>
                      </a:ext>
                    </a:extLst>
                  </pic:spPr>
                </pic:pic>
              </a:graphicData>
            </a:graphic>
          </wp:inline>
        </w:drawing>
      </w:r>
    </w:p>
    <w:p w14:paraId="29AD1DAA" w14:textId="4155AEB4" w:rsidR="000D0859" w:rsidRPr="00B37FA7" w:rsidRDefault="00B37FA7" w:rsidP="00B37FA7">
      <w:pPr>
        <w:pStyle w:val="Caption"/>
        <w:rPr>
          <w:color w:val="151517" w:themeColor="background1" w:themeShade="1A"/>
          <w:sz w:val="16"/>
          <w:szCs w:val="16"/>
        </w:rPr>
      </w:pPr>
      <w:bookmarkStart w:id="86" w:name="_Ref124929702"/>
      <w:r w:rsidRPr="00B37FA7">
        <w:rPr>
          <w:sz w:val="16"/>
          <w:szCs w:val="16"/>
        </w:rPr>
        <w:t xml:space="preserve">Figure </w:t>
      </w:r>
      <w:r w:rsidRPr="00B37FA7">
        <w:rPr>
          <w:sz w:val="16"/>
          <w:szCs w:val="16"/>
        </w:rPr>
        <w:fldChar w:fldCharType="begin"/>
      </w:r>
      <w:r w:rsidRPr="00B37FA7">
        <w:rPr>
          <w:sz w:val="16"/>
          <w:szCs w:val="16"/>
        </w:rPr>
        <w:instrText xml:space="preserve"> SEQ Figure \* ARABIC </w:instrText>
      </w:r>
      <w:r w:rsidRPr="00B37FA7">
        <w:rPr>
          <w:sz w:val="16"/>
          <w:szCs w:val="16"/>
        </w:rPr>
        <w:fldChar w:fldCharType="separate"/>
      </w:r>
      <w:r w:rsidR="002B11F0">
        <w:rPr>
          <w:noProof/>
          <w:sz w:val="16"/>
          <w:szCs w:val="16"/>
        </w:rPr>
        <w:t>16</w:t>
      </w:r>
      <w:r w:rsidRPr="00B37FA7">
        <w:rPr>
          <w:sz w:val="16"/>
          <w:szCs w:val="16"/>
        </w:rPr>
        <w:fldChar w:fldCharType="end"/>
      </w:r>
      <w:bookmarkEnd w:id="86"/>
      <w:r w:rsidR="00493D60">
        <w:rPr>
          <w:sz w:val="16"/>
          <w:szCs w:val="16"/>
        </w:rPr>
        <w:t>.</w:t>
      </w:r>
      <w:r w:rsidRPr="00B37FA7">
        <w:rPr>
          <w:sz w:val="16"/>
          <w:szCs w:val="16"/>
        </w:rPr>
        <w:t xml:space="preserve"> Map of priority values. This map is indicative as not all values are visible due to </w:t>
      </w:r>
      <w:r w:rsidR="00B3620C">
        <w:rPr>
          <w:sz w:val="16"/>
          <w:szCs w:val="16"/>
        </w:rPr>
        <w:t>its</w:t>
      </w:r>
      <w:r w:rsidRPr="00B37FA7">
        <w:rPr>
          <w:sz w:val="16"/>
          <w:szCs w:val="16"/>
        </w:rPr>
        <w:t xml:space="preserve"> scale. Table 4-1 is the primary source of information for all values.</w:t>
      </w:r>
    </w:p>
    <w:p w14:paraId="4C9CE846" w14:textId="0486FEBE" w:rsidR="00AD5772" w:rsidRDefault="17AFE5E7" w:rsidP="68857AFF">
      <w:r>
        <w:rPr>
          <w:noProof/>
        </w:rPr>
        <w:lastRenderedPageBreak/>
        <w:drawing>
          <wp:inline distT="0" distB="0" distL="0" distR="0" wp14:anchorId="2C770E7B" wp14:editId="3B3C355C">
            <wp:extent cx="7992000" cy="5524492"/>
            <wp:effectExtent l="0" t="0" r="0" b="635"/>
            <wp:docPr id="892362582" name="Picture 892362582" descr="Map of priority biodiversity values for the west region with SMP values top 20 percent displayed on the map and the biosecurity approaches listed and colour coded in the legend and displayed and overlaying the SMP value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582" name="Picture 892362582" descr="Map of priority biodiversity values for the west region with SMP values top 20 percent displayed on the map and the biosecurity approaches listed and colour coded in the legend and displayed and overlaying the SMP value areas. "/>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7992000" cy="5524492"/>
                    </a:xfrm>
                    <a:prstGeom prst="rect">
                      <a:avLst/>
                    </a:prstGeom>
                    <a:ln>
                      <a:noFill/>
                    </a:ln>
                    <a:extLst>
                      <a:ext uri="{53640926-AAD7-44D8-BBD7-CCE9431645EC}">
                        <a14:shadowObscured xmlns:a14="http://schemas.microsoft.com/office/drawing/2010/main"/>
                      </a:ext>
                    </a:extLst>
                  </pic:spPr>
                </pic:pic>
              </a:graphicData>
            </a:graphic>
          </wp:inline>
        </w:drawing>
      </w:r>
    </w:p>
    <w:p w14:paraId="32B8DE84" w14:textId="318502B9" w:rsidR="381EC7F8" w:rsidRPr="00B37FA7" w:rsidRDefault="00BF26AD" w:rsidP="0041252C">
      <w:pPr>
        <w:spacing w:line="288" w:lineRule="auto"/>
        <w:rPr>
          <w:i/>
          <w:iCs/>
        </w:rPr>
      </w:pPr>
      <w:bookmarkStart w:id="87" w:name="_Ref124929718"/>
      <w:r>
        <w:rPr>
          <w:i/>
          <w:iCs/>
          <w:sz w:val="16"/>
          <w:szCs w:val="16"/>
        </w:rPr>
        <w:t xml:space="preserve"> </w:t>
      </w:r>
      <w:r w:rsidR="00AD5772" w:rsidRPr="00B37FA7">
        <w:rPr>
          <w:i/>
          <w:iCs/>
          <w:sz w:val="16"/>
          <w:szCs w:val="16"/>
        </w:rPr>
        <w:t xml:space="preserve">Figure </w:t>
      </w:r>
      <w:r w:rsidR="00AD5772" w:rsidRPr="00B37FA7">
        <w:rPr>
          <w:i/>
          <w:iCs/>
          <w:sz w:val="16"/>
          <w:szCs w:val="16"/>
        </w:rPr>
        <w:fldChar w:fldCharType="begin"/>
      </w:r>
      <w:r w:rsidR="00AD5772" w:rsidRPr="00B37FA7">
        <w:rPr>
          <w:i/>
          <w:iCs/>
          <w:sz w:val="16"/>
          <w:szCs w:val="16"/>
        </w:rPr>
        <w:instrText xml:space="preserve"> SEQ Figure \* ARABIC </w:instrText>
      </w:r>
      <w:r w:rsidR="00AD5772" w:rsidRPr="00B37FA7">
        <w:rPr>
          <w:i/>
          <w:iCs/>
          <w:sz w:val="16"/>
          <w:szCs w:val="16"/>
        </w:rPr>
        <w:fldChar w:fldCharType="separate"/>
      </w:r>
      <w:r w:rsidR="002B11F0">
        <w:rPr>
          <w:i/>
          <w:iCs/>
          <w:noProof/>
          <w:sz w:val="16"/>
          <w:szCs w:val="16"/>
        </w:rPr>
        <w:t>17</w:t>
      </w:r>
      <w:r w:rsidR="00AD5772" w:rsidRPr="00B37FA7">
        <w:rPr>
          <w:i/>
          <w:iCs/>
          <w:sz w:val="16"/>
          <w:szCs w:val="16"/>
        </w:rPr>
        <w:fldChar w:fldCharType="end"/>
      </w:r>
      <w:bookmarkEnd w:id="87"/>
      <w:r w:rsidR="00493D60">
        <w:rPr>
          <w:i/>
          <w:iCs/>
          <w:sz w:val="16"/>
          <w:szCs w:val="16"/>
        </w:rPr>
        <w:t>.</w:t>
      </w:r>
      <w:r w:rsidR="00AD5772" w:rsidRPr="00B37FA7">
        <w:rPr>
          <w:i/>
          <w:iCs/>
          <w:sz w:val="16"/>
          <w:szCs w:val="16"/>
        </w:rPr>
        <w:t xml:space="preserve"> Map of priority values for protection based on biosecurity principles, with Strategic Management Prospects (SMP) of deer control cost-benefit - Top 20% (rank 81-100)</w:t>
      </w:r>
      <w:r w:rsidR="381EC7F8" w:rsidRPr="00B37FA7">
        <w:rPr>
          <w:i/>
          <w:iCs/>
        </w:rPr>
        <w:br w:type="page"/>
      </w:r>
    </w:p>
    <w:p w14:paraId="4FA7EE6F" w14:textId="0486FEBE" w:rsidR="005E3D96" w:rsidRDefault="005E3D96" w:rsidP="005E3D96">
      <w:pPr>
        <w:pStyle w:val="Heading3"/>
        <w:spacing w:after="120"/>
        <w:rPr>
          <w:rFonts w:ascii="Arial" w:eastAsia="Arial" w:hAnsi="Arial" w:cs="Arial"/>
          <w:sz w:val="20"/>
          <w:szCs w:val="20"/>
        </w:rPr>
      </w:pPr>
      <w:bookmarkStart w:id="88" w:name="_CASE_STUDY_1:"/>
      <w:bookmarkStart w:id="89" w:name="CaseStudy1"/>
      <w:bookmarkEnd w:id="88"/>
      <w:r w:rsidRPr="381EC7F8">
        <w:rPr>
          <w:rFonts w:ascii="Arial" w:eastAsia="Arial" w:hAnsi="Arial" w:cs="Arial"/>
          <w:sz w:val="20"/>
          <w:szCs w:val="20"/>
        </w:rPr>
        <w:lastRenderedPageBreak/>
        <w:t>CASE STUDY 1</w:t>
      </w:r>
      <w:bookmarkEnd w:id="89"/>
      <w:r w:rsidRPr="381EC7F8">
        <w:rPr>
          <w:rFonts w:ascii="Arial" w:eastAsia="Arial" w:hAnsi="Arial" w:cs="Arial"/>
          <w:sz w:val="20"/>
          <w:szCs w:val="20"/>
        </w:rPr>
        <w:t xml:space="preserve">: </w:t>
      </w:r>
      <w:r>
        <w:rPr>
          <w:rFonts w:ascii="Arial" w:eastAsia="Arial" w:hAnsi="Arial" w:cs="Arial"/>
          <w:sz w:val="20"/>
          <w:szCs w:val="20"/>
        </w:rPr>
        <w:t>BUDJ BIM CULTURAL LANDSCAPE</w:t>
      </w:r>
    </w:p>
    <w:p w14:paraId="787303D8" w14:textId="0486FEBE" w:rsidR="005E3D96" w:rsidRPr="00D1456C" w:rsidRDefault="005E3D96" w:rsidP="005E3D96">
      <w:pPr>
        <w:rPr>
          <w:rFonts w:eastAsiaTheme="minorEastAsia"/>
          <w:sz w:val="16"/>
          <w:szCs w:val="16"/>
        </w:rPr>
      </w:pPr>
    </w:p>
    <w:p w14:paraId="6F676868" w14:textId="0486FEBE" w:rsidR="005E3D96" w:rsidRPr="00D1456C" w:rsidRDefault="005E3D96" w:rsidP="005E3D96">
      <w:pPr>
        <w:rPr>
          <w:rFonts w:eastAsiaTheme="minorEastAsia"/>
          <w:sz w:val="16"/>
          <w:szCs w:val="16"/>
        </w:rPr>
        <w:sectPr w:rsidR="005E3D96" w:rsidRPr="00D1456C" w:rsidSect="000D0859">
          <w:headerReference w:type="default" r:id="rId59"/>
          <w:footerReference w:type="default" r:id="rId60"/>
          <w:headerReference w:type="first" r:id="rId61"/>
          <w:pgSz w:w="16840" w:h="11900" w:orient="landscape" w:code="9"/>
          <w:pgMar w:top="1440" w:right="1440" w:bottom="1440" w:left="1440" w:header="708" w:footer="708" w:gutter="0"/>
          <w:cols w:space="708"/>
          <w:titlePg/>
          <w:docGrid w:linePitch="360"/>
        </w:sectPr>
      </w:pPr>
    </w:p>
    <w:p w14:paraId="524DDBA1" w14:textId="649A5A82" w:rsidR="008F7630" w:rsidRPr="00FA2E56" w:rsidRDefault="008F7630" w:rsidP="00D623AF">
      <w:pPr>
        <w:pStyle w:val="BodyNormal"/>
        <w:spacing w:before="0"/>
      </w:pPr>
      <w:r w:rsidRPr="00FA2E56">
        <w:t>Known populations of Fallow and Red Deer are impacting biodiversity values in the south-west of Victoria, particularly within the Budj Bim Cultural Landscape.</w:t>
      </w:r>
    </w:p>
    <w:p w14:paraId="0FEF98FE" w14:textId="71367550" w:rsidR="008F7630" w:rsidRPr="00FA2E56" w:rsidRDefault="008F7630" w:rsidP="00FA2E56">
      <w:pPr>
        <w:pStyle w:val="BodyNormal"/>
      </w:pPr>
      <w:r w:rsidRPr="00FA2E56">
        <w:t xml:space="preserve">The Budj Bim Cultural Landscape is located within Gunditjmara Country in south-western Victoria, and comprises Indigenous Protected Areas, Lake Condah Mission and Budj Bim </w:t>
      </w:r>
      <w:r w:rsidR="00CC595A" w:rsidRPr="00FA2E56">
        <w:t xml:space="preserve">National Park </w:t>
      </w:r>
      <w:r w:rsidR="00A90814" w:rsidRPr="00FA2E56">
        <w:t>(</w:t>
      </w:r>
      <w:r w:rsidR="00F97550" w:rsidRPr="00FA2E56">
        <w:t>formerly</w:t>
      </w:r>
      <w:r w:rsidR="00A90814" w:rsidRPr="00FA2E56">
        <w:t xml:space="preserve"> Mt Eccles National Park) </w:t>
      </w:r>
      <w:r w:rsidR="00CC595A" w:rsidRPr="00FA2E56">
        <w:t>which is co-managed by Parks Victoria and Gunditj Mirring Traditional Owners Aboriginal Corporation (GMTOAC)</w:t>
      </w:r>
      <w:r w:rsidR="00CB0751" w:rsidRPr="00FA2E56">
        <w:t xml:space="preserve">. It </w:t>
      </w:r>
      <w:r w:rsidRPr="00FA2E56">
        <w:t xml:space="preserve">is surrounded by plantations and </w:t>
      </w:r>
      <w:r w:rsidR="00CB0751" w:rsidRPr="00FA2E56">
        <w:t xml:space="preserve">private </w:t>
      </w:r>
      <w:r w:rsidRPr="00FA2E56">
        <w:t>agricultural land.</w:t>
      </w:r>
    </w:p>
    <w:p w14:paraId="5272D6FA" w14:textId="4A7DE52F" w:rsidR="008F7630" w:rsidRPr="00FA2E56" w:rsidRDefault="008F7630" w:rsidP="00FA2E56">
      <w:pPr>
        <w:pStyle w:val="BodyNormal"/>
      </w:pPr>
      <w:r w:rsidRPr="00FA2E56">
        <w:t>The presence of deer in the landscape threatens the internationally significant cultural values and World Heritage sites</w:t>
      </w:r>
      <w:r w:rsidR="00D47515" w:rsidRPr="00FA2E56">
        <w:t>.</w:t>
      </w:r>
    </w:p>
    <w:p w14:paraId="20F9CC24" w14:textId="043B74E3" w:rsidR="008F7630" w:rsidRPr="00FA2E56" w:rsidRDefault="008F7630" w:rsidP="00FA2E56">
      <w:pPr>
        <w:pStyle w:val="BodyNormal"/>
      </w:pPr>
      <w:r w:rsidRPr="00FA2E56">
        <w:t xml:space="preserve">The cultural landscape and surrounding public </w:t>
      </w:r>
      <w:r w:rsidR="00901A1A" w:rsidRPr="00FA2E56">
        <w:t xml:space="preserve">and private </w:t>
      </w:r>
      <w:r w:rsidRPr="00FA2E56">
        <w:t>land in the area support threatened Ecological Vegetation Classes (EVCs) including herb-rich woodlands and forests and shallow freshwater marshes, which are considered to be depleted, vulnerable, or endangered within the bioregion.</w:t>
      </w:r>
    </w:p>
    <w:p w14:paraId="24F93223" w14:textId="71CDC2BB" w:rsidR="008F7630" w:rsidRPr="00FA2E56" w:rsidRDefault="008F7630" w:rsidP="00FA2E56">
      <w:pPr>
        <w:pStyle w:val="BodyNormal"/>
      </w:pPr>
      <w:r w:rsidRPr="00FA2E56">
        <w:t>The landscape is still recovering from a large wildfire. Biodiversity and habitat richness is at risk by deer wallowing, browsing, rubbing, trampling of regenerating vegetation</w:t>
      </w:r>
      <w:r w:rsidR="00D47515" w:rsidRPr="00FA2E56">
        <w:t>.</w:t>
      </w:r>
    </w:p>
    <w:p w14:paraId="070538F8" w14:textId="112E01DC" w:rsidR="008F7630" w:rsidRPr="00FA2E56" w:rsidRDefault="008F7630" w:rsidP="00FA2E56">
      <w:pPr>
        <w:pStyle w:val="BodyNormal"/>
      </w:pPr>
      <w:r w:rsidRPr="00FA2E56">
        <w:t xml:space="preserve">Damage to plantations </w:t>
      </w:r>
      <w:r w:rsidR="002A7573" w:rsidRPr="00FA2E56">
        <w:t xml:space="preserve">by </w:t>
      </w:r>
      <w:r w:rsidRPr="00FA2E56">
        <w:t>rubbing and stripping tree stems and browsing of young trees</w:t>
      </w:r>
      <w:r w:rsidR="002A7573" w:rsidRPr="00FA2E56">
        <w:t>,</w:t>
      </w:r>
      <w:r w:rsidRPr="00FA2E56">
        <w:t xml:space="preserve"> reduces the number and amount of stems suitable for timber production</w:t>
      </w:r>
      <w:r w:rsidR="002A7573" w:rsidRPr="00FA2E56">
        <w:t>. This</w:t>
      </w:r>
      <w:r w:rsidRPr="00FA2E56">
        <w:t xml:space="preserve"> has economic impacts for plantation companies, and ultimately consumers.</w:t>
      </w:r>
    </w:p>
    <w:p w14:paraId="05D5B25D" w14:textId="6B2C2920" w:rsidR="008F7630" w:rsidRPr="00FA2E56" w:rsidRDefault="008F7630" w:rsidP="00FA2E56">
      <w:pPr>
        <w:pStyle w:val="BodyNormal"/>
      </w:pPr>
      <w:r w:rsidRPr="00FA2E56">
        <w:t>Deer also impact on grazing land by reducing the feed for stock, which can reduce the carrying capacity. This is particularly an issue when grazing land is adjacent to forested areas.</w:t>
      </w:r>
    </w:p>
    <w:p w14:paraId="59214498" w14:textId="77777777" w:rsidR="00A6697E" w:rsidRDefault="008F7630" w:rsidP="00593246">
      <w:pPr>
        <w:pStyle w:val="BodyNormal"/>
        <w:rPr>
          <w:b/>
          <w:bCs/>
        </w:rPr>
      </w:pPr>
      <w:r w:rsidRPr="00593246">
        <w:rPr>
          <w:b/>
          <w:bCs/>
        </w:rPr>
        <w:t>Collaborative Effort</w:t>
      </w:r>
    </w:p>
    <w:p w14:paraId="3FC3D055" w14:textId="4FD9DCCE" w:rsidR="008F7630" w:rsidRPr="00593246" w:rsidRDefault="008F7630" w:rsidP="00593246">
      <w:pPr>
        <w:pStyle w:val="BodyNormal"/>
      </w:pPr>
      <w:r w:rsidRPr="00593246">
        <w:t xml:space="preserve">Deer Management is most successful with collaboration </w:t>
      </w:r>
      <w:r w:rsidR="005F59FB" w:rsidRPr="00593246">
        <w:t xml:space="preserve">between </w:t>
      </w:r>
      <w:r w:rsidRPr="00593246">
        <w:t>land managers and the wider community.</w:t>
      </w:r>
      <w:r w:rsidR="005F59FB" w:rsidRPr="00593246">
        <w:t xml:space="preserve"> Ground and aerial d</w:t>
      </w:r>
      <w:r w:rsidRPr="00593246">
        <w:t xml:space="preserve">eer </w:t>
      </w:r>
      <w:r w:rsidR="005F59FB" w:rsidRPr="00593246">
        <w:t>c</w:t>
      </w:r>
      <w:r w:rsidRPr="00593246">
        <w:t xml:space="preserve">ontrol and </w:t>
      </w:r>
      <w:r w:rsidR="005F59FB" w:rsidRPr="00593246">
        <w:t>m</w:t>
      </w:r>
      <w:r w:rsidRPr="00593246">
        <w:t xml:space="preserve">onitoring across the Budj Bim Cultural Landscape has been a collaborative effort between Gunditj Mirring, Parks Victoria, </w:t>
      </w:r>
      <w:r w:rsidR="00F0005F">
        <w:t>DEECA</w:t>
      </w:r>
      <w:r w:rsidRPr="00593246">
        <w:t xml:space="preserve"> and </w:t>
      </w:r>
      <w:r w:rsidR="00A4634B" w:rsidRPr="00593246">
        <w:t>l</w:t>
      </w:r>
      <w:r w:rsidRPr="00593246">
        <w:t xml:space="preserve">ocal </w:t>
      </w:r>
      <w:r w:rsidR="00A4634B" w:rsidRPr="00593246">
        <w:t>c</w:t>
      </w:r>
      <w:r w:rsidRPr="00593246">
        <w:t>ontractors.</w:t>
      </w:r>
    </w:p>
    <w:p w14:paraId="10B2D645" w14:textId="0A77ACC0" w:rsidR="008F7630" w:rsidRPr="00593246" w:rsidRDefault="008F7630" w:rsidP="00593246">
      <w:pPr>
        <w:pStyle w:val="BodyNormal"/>
      </w:pPr>
      <w:r w:rsidRPr="00593246">
        <w:t>Close to 2</w:t>
      </w:r>
      <w:r w:rsidR="00A6697E">
        <w:t>,</w:t>
      </w:r>
      <w:r w:rsidRPr="00593246">
        <w:t>000 deer have been removed from the cultural landscape over the last 2 years</w:t>
      </w:r>
      <w:r w:rsidR="00037476" w:rsidRPr="00593246">
        <w:t>.</w:t>
      </w:r>
    </w:p>
    <w:p w14:paraId="3EC12738" w14:textId="25836C91" w:rsidR="000A6AD8" w:rsidRDefault="00D623AF" w:rsidP="00D623AF">
      <w:pPr>
        <w:pStyle w:val="BodyNormal"/>
        <w:spacing w:before="0"/>
        <w:rPr>
          <w:b/>
          <w:bCs/>
        </w:rPr>
      </w:pPr>
      <w:r>
        <w:rPr>
          <w:b/>
          <w:bCs/>
        </w:rPr>
        <w:br w:type="column"/>
      </w:r>
      <w:r w:rsidR="008F7630" w:rsidRPr="00593246">
        <w:rPr>
          <w:b/>
          <w:bCs/>
        </w:rPr>
        <w:t>Future Opportunities</w:t>
      </w:r>
    </w:p>
    <w:p w14:paraId="2CFCA751" w14:textId="0854F82A" w:rsidR="008F7630" w:rsidRDefault="008F7630" w:rsidP="000A6AD8">
      <w:pPr>
        <w:pStyle w:val="BodyNormal"/>
        <w:rPr>
          <w:rFonts w:ascii="Segoe UI" w:hAnsi="Segoe UI" w:cs="Segoe UI"/>
          <w:color w:val="44546A"/>
          <w:sz w:val="18"/>
          <w:szCs w:val="18"/>
        </w:rPr>
      </w:pPr>
      <w:r>
        <w:rPr>
          <w:rStyle w:val="normaltextrun"/>
          <w:rFonts w:cs="Arial"/>
          <w:lang w:val="en-US"/>
        </w:rPr>
        <w:t xml:space="preserve">Successes from shooting operations </w:t>
      </w:r>
      <w:r w:rsidR="005F59FB">
        <w:rPr>
          <w:rStyle w:val="normaltextrun"/>
          <w:rFonts w:cs="Arial"/>
          <w:lang w:val="en-US"/>
        </w:rPr>
        <w:t xml:space="preserve">could </w:t>
      </w:r>
      <w:r>
        <w:rPr>
          <w:rStyle w:val="normaltextrun"/>
          <w:rFonts w:cs="Arial"/>
          <w:lang w:val="en-US"/>
        </w:rPr>
        <w:t xml:space="preserve">be enhanced by extending works into surrounding plantations and agricultural land with </w:t>
      </w:r>
      <w:r w:rsidR="00A4634B">
        <w:rPr>
          <w:rStyle w:val="normaltextrun"/>
          <w:rFonts w:cs="Arial"/>
          <w:lang w:val="en-US"/>
        </w:rPr>
        <w:t xml:space="preserve">the </w:t>
      </w:r>
      <w:r>
        <w:rPr>
          <w:rStyle w:val="normaltextrun"/>
          <w:rFonts w:cs="Arial"/>
          <w:lang w:val="en-US"/>
        </w:rPr>
        <w:t>potential to use commercial harvesters who could assist with the removal of deer and harvesting of carcasses.</w:t>
      </w:r>
    </w:p>
    <w:p w14:paraId="19F409C8" w14:textId="77777777" w:rsidR="00D64FCA" w:rsidRDefault="008F7630" w:rsidP="00D64FCA">
      <w:pPr>
        <w:pStyle w:val="paragraph"/>
        <w:keepNext/>
        <w:spacing w:before="0" w:beforeAutospacing="0" w:after="0" w:afterAutospacing="0"/>
        <w:jc w:val="both"/>
        <w:textAlignment w:val="baseline"/>
      </w:pPr>
      <w:r>
        <w:rPr>
          <w:rFonts w:ascii="Arial" w:eastAsiaTheme="minorHAnsi" w:hAnsi="Arial" w:cstheme="minorBidi"/>
          <w:noProof/>
          <w:color w:val="151517" w:themeColor="background1" w:themeShade="1A"/>
          <w:sz w:val="16"/>
          <w:szCs w:val="16"/>
          <w:lang w:eastAsia="en-US"/>
        </w:rPr>
        <w:drawing>
          <wp:inline distT="0" distB="0" distL="0" distR="0" wp14:anchorId="5E174956" wp14:editId="38BAEA21">
            <wp:extent cx="4204839" cy="3009900"/>
            <wp:effectExtent l="0" t="0" r="5715" b="0"/>
            <wp:docPr id="1367362307" name="Picture 1367362307" descr="Image of deer with antlers grazing, image is a still black and white taken at night by a motion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07" name="Picture 1367362307" descr="Image of deer with antlers grazing, image is a still black and white taken at night by a motion camera. "/>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212096" cy="3015095"/>
                    </a:xfrm>
                    <a:prstGeom prst="rect">
                      <a:avLst/>
                    </a:prstGeom>
                    <a:noFill/>
                    <a:ln>
                      <a:noFill/>
                    </a:ln>
                  </pic:spPr>
                </pic:pic>
              </a:graphicData>
            </a:graphic>
          </wp:inline>
        </w:drawing>
      </w:r>
    </w:p>
    <w:p w14:paraId="422805F6" w14:textId="0DC2FC06" w:rsidR="00D64FCA" w:rsidRPr="00D64FCA" w:rsidRDefault="00D64FCA" w:rsidP="00D64FCA">
      <w:pPr>
        <w:pStyle w:val="Caption"/>
        <w:jc w:val="both"/>
        <w:rPr>
          <w:sz w:val="16"/>
          <w:szCs w:val="16"/>
        </w:rPr>
      </w:pPr>
      <w:r w:rsidRPr="00D64FCA">
        <w:rPr>
          <w:sz w:val="16"/>
          <w:szCs w:val="16"/>
        </w:rPr>
        <w:t xml:space="preserve">Figure </w:t>
      </w:r>
      <w:r w:rsidRPr="00D64FCA">
        <w:rPr>
          <w:sz w:val="16"/>
          <w:szCs w:val="16"/>
        </w:rPr>
        <w:fldChar w:fldCharType="begin"/>
      </w:r>
      <w:r w:rsidRPr="00D64FCA">
        <w:rPr>
          <w:sz w:val="16"/>
          <w:szCs w:val="16"/>
        </w:rPr>
        <w:instrText xml:space="preserve"> SEQ Figure \* ARABIC </w:instrText>
      </w:r>
      <w:r w:rsidRPr="00D64FCA">
        <w:rPr>
          <w:sz w:val="16"/>
          <w:szCs w:val="16"/>
        </w:rPr>
        <w:fldChar w:fldCharType="separate"/>
      </w:r>
      <w:r w:rsidR="002B11F0">
        <w:rPr>
          <w:noProof/>
          <w:sz w:val="16"/>
          <w:szCs w:val="16"/>
        </w:rPr>
        <w:t>18</w:t>
      </w:r>
      <w:r w:rsidRPr="00D64FCA">
        <w:rPr>
          <w:sz w:val="16"/>
          <w:szCs w:val="16"/>
        </w:rPr>
        <w:fldChar w:fldCharType="end"/>
      </w:r>
      <w:r w:rsidR="00493D60">
        <w:rPr>
          <w:sz w:val="16"/>
          <w:szCs w:val="16"/>
        </w:rPr>
        <w:t>.</w:t>
      </w:r>
      <w:r w:rsidRPr="00D64FCA">
        <w:rPr>
          <w:sz w:val="16"/>
          <w:szCs w:val="16"/>
        </w:rPr>
        <w:t xml:space="preserve"> Image of deer from camera monitoring</w:t>
      </w:r>
    </w:p>
    <w:p w14:paraId="73AB8D36" w14:textId="551F6BD3" w:rsidR="008F7630" w:rsidRDefault="008F7630" w:rsidP="008F7630">
      <w:pPr>
        <w:pStyle w:val="paragraph"/>
        <w:spacing w:before="0" w:beforeAutospacing="0" w:after="0" w:afterAutospacing="0"/>
        <w:jc w:val="both"/>
        <w:textAlignment w:val="baseline"/>
        <w:rPr>
          <w:rFonts w:ascii="Segoe UI" w:hAnsi="Segoe UI" w:cs="Segoe UI"/>
          <w:color w:val="44546A"/>
          <w:sz w:val="18"/>
          <w:szCs w:val="18"/>
        </w:rPr>
      </w:pPr>
    </w:p>
    <w:p w14:paraId="3654F9C8" w14:textId="77777777" w:rsidR="005E3D96" w:rsidRDefault="005E3D96" w:rsidP="005E3D96">
      <w:pPr>
        <w:pStyle w:val="BodyNormal"/>
        <w:rPr>
          <w:color w:val="151517" w:themeColor="background1" w:themeShade="1A"/>
        </w:rPr>
        <w:sectPr w:rsidR="005E3D96" w:rsidSect="002B1D32">
          <w:type w:val="continuous"/>
          <w:pgSz w:w="16840" w:h="11900" w:orient="landscape" w:code="9"/>
          <w:pgMar w:top="1440" w:right="1440" w:bottom="1440" w:left="1440" w:header="708" w:footer="708" w:gutter="0"/>
          <w:cols w:num="2" w:space="708"/>
          <w:titlePg/>
          <w:docGrid w:linePitch="360"/>
        </w:sectPr>
      </w:pPr>
    </w:p>
    <w:p w14:paraId="5EAAA691" w14:textId="4415CB7D" w:rsidR="003E42E1" w:rsidRDefault="003E42E1" w:rsidP="00AC7F73">
      <w:pPr>
        <w:pStyle w:val="Heading3"/>
        <w:spacing w:after="120"/>
        <w:rPr>
          <w:rFonts w:ascii="Arial" w:eastAsia="Arial" w:hAnsi="Arial" w:cs="Arial"/>
          <w:sz w:val="20"/>
          <w:szCs w:val="20"/>
        </w:rPr>
      </w:pPr>
      <w:bookmarkStart w:id="90" w:name="_CASE_STUDY_2:"/>
      <w:bookmarkStart w:id="91" w:name="CaseStudy2"/>
      <w:bookmarkEnd w:id="90"/>
      <w:r w:rsidRPr="381EC7F8">
        <w:rPr>
          <w:rFonts w:ascii="Arial" w:eastAsia="Arial" w:hAnsi="Arial" w:cs="Arial"/>
          <w:sz w:val="20"/>
          <w:szCs w:val="20"/>
        </w:rPr>
        <w:lastRenderedPageBreak/>
        <w:t xml:space="preserve">CASE STUDY </w:t>
      </w:r>
      <w:r w:rsidR="005E3D96">
        <w:rPr>
          <w:rFonts w:ascii="Arial" w:eastAsia="Arial" w:hAnsi="Arial" w:cs="Arial"/>
          <w:sz w:val="20"/>
          <w:szCs w:val="20"/>
        </w:rPr>
        <w:t>2</w:t>
      </w:r>
      <w:bookmarkEnd w:id="91"/>
      <w:r w:rsidRPr="381EC7F8">
        <w:rPr>
          <w:rFonts w:ascii="Arial" w:eastAsia="Arial" w:hAnsi="Arial" w:cs="Arial"/>
          <w:sz w:val="20"/>
          <w:szCs w:val="20"/>
        </w:rPr>
        <w:t>: ALPINE DEER CONTROL</w:t>
      </w:r>
    </w:p>
    <w:p w14:paraId="49FE1752" w14:textId="77777777" w:rsidR="00F05506" w:rsidRPr="00FE06F6" w:rsidRDefault="00F05506" w:rsidP="00F05506">
      <w:pPr>
        <w:rPr>
          <w:rFonts w:ascii="Arial" w:hAnsi="Arial"/>
          <w:color w:val="151517" w:themeColor="background1" w:themeShade="1A"/>
          <w:sz w:val="16"/>
          <w:szCs w:val="16"/>
          <w:lang w:val="en-AU"/>
        </w:rPr>
      </w:pPr>
    </w:p>
    <w:p w14:paraId="33D1787C" w14:textId="77777777" w:rsidR="00F05506" w:rsidRPr="00CB4428" w:rsidRDefault="00F05506" w:rsidP="00F05506">
      <w:pPr>
        <w:sectPr w:rsidR="00F05506" w:rsidRPr="00CB4428" w:rsidSect="00F05506">
          <w:headerReference w:type="default" r:id="rId63"/>
          <w:headerReference w:type="first" r:id="rId64"/>
          <w:pgSz w:w="16840" w:h="11900" w:orient="landscape" w:code="9"/>
          <w:pgMar w:top="1440" w:right="1440" w:bottom="1440" w:left="1440" w:header="708" w:footer="708" w:gutter="0"/>
          <w:cols w:space="708"/>
          <w:titlePg/>
          <w:docGrid w:linePitch="360"/>
        </w:sectPr>
      </w:pPr>
    </w:p>
    <w:p w14:paraId="060802C5" w14:textId="77777777" w:rsidR="00F05506" w:rsidRDefault="00F05506" w:rsidP="00F05506">
      <w:pPr>
        <w:pStyle w:val="BodyNormal"/>
        <w:spacing w:before="120"/>
        <w:rPr>
          <w:color w:val="151517" w:themeColor="background1" w:themeShade="1A"/>
        </w:rPr>
      </w:pPr>
      <w:r w:rsidRPr="00AE691E">
        <w:rPr>
          <w:color w:val="151517" w:themeColor="background1" w:themeShade="1A"/>
        </w:rPr>
        <w:t xml:space="preserve">The Alpine National Park has outstanding conservation significance, providing critical habitat for native species including several threatened </w:t>
      </w:r>
      <w:r>
        <w:rPr>
          <w:color w:val="151517" w:themeColor="background1" w:themeShade="1A"/>
        </w:rPr>
        <w:t xml:space="preserve">or endangered </w:t>
      </w:r>
      <w:r w:rsidRPr="00AE691E">
        <w:rPr>
          <w:color w:val="151517" w:themeColor="background1" w:themeShade="1A"/>
        </w:rPr>
        <w:t>species</w:t>
      </w:r>
      <w:r>
        <w:rPr>
          <w:color w:val="151517" w:themeColor="background1" w:themeShade="1A"/>
        </w:rPr>
        <w:t xml:space="preserve"> and communities, including u</w:t>
      </w:r>
      <w:r w:rsidRPr="00AE691E">
        <w:rPr>
          <w:color w:val="151517" w:themeColor="background1" w:themeShade="1A"/>
        </w:rPr>
        <w:t xml:space="preserve">nique alpine/sub-alpine habitats. Characterised by sphagnum moss, alpine peatlands occur in high elevation wetlands, streams and drainage lines at the headwaters of some of Victoria’s most significant rivers. Alpine peatlands </w:t>
      </w:r>
      <w:r>
        <w:rPr>
          <w:color w:val="151517" w:themeColor="background1" w:themeShade="1A"/>
        </w:rPr>
        <w:t>(</w:t>
      </w:r>
      <w:r w:rsidRPr="004E3D4A">
        <w:rPr>
          <w:color w:val="151517" w:themeColor="background1" w:themeShade="1A"/>
        </w:rPr>
        <w:t xml:space="preserve">Alpine Sphagnum Bogs and Associated Fens ecological community) </w:t>
      </w:r>
      <w:r w:rsidRPr="00AE691E">
        <w:rPr>
          <w:color w:val="151517" w:themeColor="background1" w:themeShade="1A"/>
        </w:rPr>
        <w:t xml:space="preserve">are endangered, listed in state and federal legislation, and home to many rare and threatened species found nowhere else. </w:t>
      </w:r>
    </w:p>
    <w:p w14:paraId="7C5EEB3F" w14:textId="77777777" w:rsidR="00F05506" w:rsidRDefault="00F05506" w:rsidP="00F05506">
      <w:pPr>
        <w:pStyle w:val="BodyNormal"/>
        <w:rPr>
          <w:color w:val="151517" w:themeColor="background1" w:themeShade="1A"/>
        </w:rPr>
      </w:pPr>
      <w:r>
        <w:rPr>
          <w:b/>
          <w:bCs/>
          <w:color w:val="151517" w:themeColor="background1" w:themeShade="1A"/>
        </w:rPr>
        <w:t xml:space="preserve">Impacts of Deer: </w:t>
      </w:r>
      <w:r w:rsidRPr="007F4A45">
        <w:rPr>
          <w:color w:val="151517" w:themeColor="background1" w:themeShade="1A"/>
        </w:rPr>
        <w:t>Alpine peatlands are sensitive, quickly damaged and slow to recover. Sambar deer are a key threat, damaging peatlands through trampling, pugging and wallowing. Over the last decade deer have pushed higher into the mountains in increasing numbers.</w:t>
      </w:r>
    </w:p>
    <w:p w14:paraId="6073CC1E" w14:textId="77777777" w:rsidR="00F05506" w:rsidRPr="000D0B70" w:rsidRDefault="00F05506" w:rsidP="00F05506">
      <w:pPr>
        <w:pStyle w:val="BodyNormal"/>
        <w:rPr>
          <w:color w:val="151517" w:themeColor="background1" w:themeShade="1A"/>
        </w:rPr>
      </w:pPr>
      <w:r>
        <w:rPr>
          <w:b/>
          <w:bCs/>
          <w:noProof/>
          <w:color w:val="151517" w:themeColor="background1" w:themeShade="1A"/>
        </w:rPr>
        <mc:AlternateContent>
          <mc:Choice Requires="wpg">
            <w:drawing>
              <wp:anchor distT="0" distB="0" distL="114300" distR="114300" simplePos="0" relativeHeight="251667968" behindDoc="0" locked="0" layoutInCell="1" allowOverlap="1" wp14:anchorId="005234F4" wp14:editId="57409985">
                <wp:simplePos x="0" y="0"/>
                <wp:positionH relativeFrom="margin">
                  <wp:posOffset>0</wp:posOffset>
                </wp:positionH>
                <wp:positionV relativeFrom="paragraph">
                  <wp:posOffset>1045894</wp:posOffset>
                </wp:positionV>
                <wp:extent cx="4164965" cy="1418590"/>
                <wp:effectExtent l="0" t="0" r="6985" b="0"/>
                <wp:wrapTight wrapText="bothSides">
                  <wp:wrapPolygon edited="0">
                    <wp:start x="0" y="0"/>
                    <wp:lineTo x="0" y="21175"/>
                    <wp:lineTo x="21537" y="21175"/>
                    <wp:lineTo x="21537" y="0"/>
                    <wp:lineTo x="0" y="0"/>
                  </wp:wrapPolygon>
                </wp:wrapTight>
                <wp:docPr id="1367362325" name="Group 1367362325" descr="Two small images side by side left image of an alpine peatland area and right image of a male sambar deer with antlers standing in a muddy wallow in which approximately 1 by 4 metres can be seen of the wallow."/>
                <wp:cNvGraphicFramePr/>
                <a:graphic xmlns:a="http://schemas.openxmlformats.org/drawingml/2006/main">
                  <a:graphicData uri="http://schemas.microsoft.com/office/word/2010/wordprocessingGroup">
                    <wpg:wgp>
                      <wpg:cNvGrpSpPr/>
                      <wpg:grpSpPr>
                        <a:xfrm>
                          <a:off x="0" y="0"/>
                          <a:ext cx="4164965" cy="1418590"/>
                          <a:chOff x="0" y="0"/>
                          <a:chExt cx="4164965" cy="1418689"/>
                        </a:xfrm>
                      </wpg:grpSpPr>
                      <wps:wsp>
                        <wps:cNvPr id="1367362326" name="Text Box 1367362326"/>
                        <wps:cNvSpPr txBox="1">
                          <a:spLocks/>
                        </wps:cNvSpPr>
                        <wps:spPr>
                          <a:xfrm>
                            <a:off x="0" y="1202139"/>
                            <a:ext cx="4161790" cy="216550"/>
                          </a:xfrm>
                          <a:prstGeom prst="rect">
                            <a:avLst/>
                          </a:prstGeom>
                          <a:solidFill>
                            <a:prstClr val="white"/>
                          </a:solidFill>
                          <a:ln>
                            <a:noFill/>
                          </a:ln>
                        </wps:spPr>
                        <wps:txbx>
                          <w:txbxContent>
                            <w:p w14:paraId="4E7A6EEB" w14:textId="532B3C43" w:rsidR="00F05506" w:rsidRPr="00827108" w:rsidRDefault="00F05506" w:rsidP="00F05506">
                              <w:pPr>
                                <w:pStyle w:val="Caption"/>
                                <w:rPr>
                                  <w:color w:val="151517" w:themeColor="background1" w:themeShade="1A"/>
                                  <w:sz w:val="16"/>
                                  <w:szCs w:val="16"/>
                                </w:rPr>
                              </w:pPr>
                              <w:r w:rsidRPr="00827108">
                                <w:rPr>
                                  <w:sz w:val="16"/>
                                  <w:szCs w:val="16"/>
                                </w:rPr>
                                <w:t xml:space="preserve">Figure </w:t>
                              </w:r>
                              <w:r w:rsidRPr="00827108">
                                <w:rPr>
                                  <w:sz w:val="16"/>
                                  <w:szCs w:val="16"/>
                                </w:rPr>
                                <w:fldChar w:fldCharType="begin"/>
                              </w:r>
                              <w:r w:rsidRPr="00827108">
                                <w:rPr>
                                  <w:sz w:val="16"/>
                                  <w:szCs w:val="16"/>
                                </w:rPr>
                                <w:instrText xml:space="preserve"> SEQ Figure \* ARABIC </w:instrText>
                              </w:r>
                              <w:r w:rsidRPr="00827108">
                                <w:rPr>
                                  <w:sz w:val="16"/>
                                  <w:szCs w:val="16"/>
                                </w:rPr>
                                <w:fldChar w:fldCharType="separate"/>
                              </w:r>
                              <w:r w:rsidR="002B11F0">
                                <w:rPr>
                                  <w:noProof/>
                                  <w:sz w:val="16"/>
                                  <w:szCs w:val="16"/>
                                </w:rPr>
                                <w:t>19</w:t>
                              </w:r>
                              <w:r w:rsidRPr="00827108">
                                <w:rPr>
                                  <w:sz w:val="16"/>
                                  <w:szCs w:val="16"/>
                                </w:rPr>
                                <w:fldChar w:fldCharType="end"/>
                              </w:r>
                              <w:r w:rsidR="00493D60">
                                <w:rPr>
                                  <w:sz w:val="16"/>
                                  <w:szCs w:val="16"/>
                                </w:rPr>
                                <w:t>.</w:t>
                              </w:r>
                              <w:r w:rsidRPr="00827108">
                                <w:rPr>
                                  <w:sz w:val="16"/>
                                  <w:szCs w:val="16"/>
                                </w:rPr>
                                <w:t xml:space="preserve"> Alpine peatlands and Sambar deer wallow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367362327" name="Group 1367362327"/>
                        <wpg:cNvGrpSpPr/>
                        <wpg:grpSpPr>
                          <a:xfrm>
                            <a:off x="0" y="0"/>
                            <a:ext cx="4164965" cy="1187450"/>
                            <a:chOff x="0" y="0"/>
                            <a:chExt cx="4164965" cy="1187450"/>
                          </a:xfrm>
                        </wpg:grpSpPr>
                        <pic:pic xmlns:pic="http://schemas.openxmlformats.org/drawingml/2006/picture">
                          <pic:nvPicPr>
                            <pic:cNvPr id="1367362329" name="Picture 30"/>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079625" cy="1187450"/>
                            </a:xfrm>
                            <a:prstGeom prst="rect">
                              <a:avLst/>
                            </a:prstGeom>
                          </pic:spPr>
                        </pic:pic>
                        <pic:pic xmlns:pic="http://schemas.openxmlformats.org/drawingml/2006/picture">
                          <pic:nvPicPr>
                            <pic:cNvPr id="1367362331" name="Picture 3"/>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2184400" y="0"/>
                              <a:ext cx="1980565" cy="11874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05234F4" id="Group 1367362325" o:spid="_x0000_s1039" alt="Two small images side by side left image of an alpine peatland area and right image of a male sambar deer with antlers standing in a muddy wallow in which approximately 1 by 4 metres can be seen of the wallow." style="position:absolute;left:0;text-align:left;margin-left:0;margin-top:82.35pt;width:327.95pt;height:111.7pt;z-index:251667968;mso-position-horizontal-relative:margin;mso-width-relative:margin;mso-height-relative:margin" coordsize="41649,14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">
                <v:shape id="Text Box 1367362326" o:spid="_x0000_s1040" type="#_x0000_t202" style="position:absolute;top:12021;width:41617;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" stroked="f">
                  <v:textbox style="mso-fit-shape-to-text:t" inset="0,0,0,0">
                    <w:txbxContent>
                      <w:p w14:paraId="4E7A6EEB" w14:textId="532B3C43" w:rsidR="00F05506" w:rsidRPr="00827108" w:rsidRDefault="00F05506" w:rsidP="00F05506">
                        <w:pPr>
                          <w:pStyle w:val="Caption"/>
                          <w:rPr>
                            <w:color w:val="151517" w:themeColor="background1" w:themeShade="1A"/>
                            <w:sz w:val="16"/>
                            <w:szCs w:val="16"/>
                          </w:rPr>
                        </w:pPr>
                        <w:r w:rsidRPr="00827108">
                          <w:rPr>
                            <w:sz w:val="16"/>
                            <w:szCs w:val="16"/>
                          </w:rPr>
                          <w:t xml:space="preserve">Figure </w:t>
                        </w:r>
                        <w:r w:rsidRPr="00827108">
                          <w:rPr>
                            <w:sz w:val="16"/>
                            <w:szCs w:val="16"/>
                          </w:rPr>
                          <w:fldChar w:fldCharType="begin"/>
                        </w:r>
                        <w:r w:rsidRPr="00827108">
                          <w:rPr>
                            <w:sz w:val="16"/>
                            <w:szCs w:val="16"/>
                          </w:rPr>
                          <w:instrText xml:space="preserve"> SEQ Figure \* ARABIC </w:instrText>
                        </w:r>
                        <w:r w:rsidRPr="00827108">
                          <w:rPr>
                            <w:sz w:val="16"/>
                            <w:szCs w:val="16"/>
                          </w:rPr>
                          <w:fldChar w:fldCharType="separate"/>
                        </w:r>
                        <w:r w:rsidR="002B11F0">
                          <w:rPr>
                            <w:noProof/>
                            <w:sz w:val="16"/>
                            <w:szCs w:val="16"/>
                          </w:rPr>
                          <w:t>19</w:t>
                        </w:r>
                        <w:r w:rsidRPr="00827108">
                          <w:rPr>
                            <w:sz w:val="16"/>
                            <w:szCs w:val="16"/>
                          </w:rPr>
                          <w:fldChar w:fldCharType="end"/>
                        </w:r>
                        <w:r w:rsidR="00493D60">
                          <w:rPr>
                            <w:sz w:val="16"/>
                            <w:szCs w:val="16"/>
                          </w:rPr>
                          <w:t>.</w:t>
                        </w:r>
                        <w:r w:rsidRPr="00827108">
                          <w:rPr>
                            <w:sz w:val="16"/>
                            <w:szCs w:val="16"/>
                          </w:rPr>
                          <w:t xml:space="preserve"> Alpine peatlands and Sambar deer wallow</w:t>
                        </w:r>
                      </w:p>
                    </w:txbxContent>
                  </v:textbox>
                </v:shape>
                <v:group id="Group 1367362327" o:spid="_x0000_s1041" style="position:absolute;width:41649;height:11874" coordsize="41649,1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">
                  <v:shape id="Picture 30" o:spid="_x0000_s1042" type="#_x0000_t75" style="position:absolute;width:20796;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">
                    <v:imagedata r:id="rId67" o:title=""/>
                  </v:shape>
                  <v:shape id="Picture 3" o:spid="_x0000_s1043" type="#_x0000_t75" style="position:absolute;left:21844;width:19805;height:11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">
                    <v:imagedata r:id="rId68" o:title=""/>
                  </v:shape>
                </v:group>
                <w10:wrap type="tight" anchorx="margin"/>
              </v:group>
            </w:pict>
          </mc:Fallback>
        </mc:AlternateContent>
      </w:r>
      <w:r w:rsidRPr="000D0B70">
        <w:rPr>
          <w:color w:val="151517" w:themeColor="background1" w:themeShade="1A"/>
        </w:rPr>
        <w:t xml:space="preserve">Damage to endangered alpine peatlands caused by deer wallowing, pugging and trail creation is often observed in the Alpine National Park, raising significant environmental concerns. Assessments, undertaken between 2004 and 2009, of 131 alpine peatlands in the Bogong Unit and 79 in the Wonnangatta – Moroka Unit of the ANP found 23% and 47% respectively showed evidence of deer activity, with 25% of the peatlands assessed in the Wonnangatta – Moroka Unit damaged to some extent, by deer </w:t>
      </w:r>
      <w:r w:rsidRPr="008476D8">
        <w:rPr>
          <w:color w:val="151517" w:themeColor="background1" w:themeShade="1A"/>
        </w:rPr>
        <w:t>wallows.</w:t>
      </w:r>
      <w:r>
        <w:rPr>
          <w:color w:val="151517" w:themeColor="background1" w:themeShade="1A"/>
        </w:rPr>
        <w:t xml:space="preserve"> (Tolsma 2019)</w:t>
      </w:r>
      <w:r w:rsidRPr="008476D8">
        <w:rPr>
          <w:color w:val="151517" w:themeColor="background1" w:themeShade="1A"/>
        </w:rPr>
        <w:t xml:space="preserve"> </w:t>
      </w:r>
    </w:p>
    <w:p w14:paraId="556A7B08" w14:textId="77777777" w:rsidR="00F05506" w:rsidRDefault="00F05506" w:rsidP="00F05506">
      <w:pPr>
        <w:pStyle w:val="BodyNormal"/>
        <w:rPr>
          <w:color w:val="151517" w:themeColor="background1" w:themeShade="1A"/>
        </w:rPr>
      </w:pPr>
      <w:r>
        <w:rPr>
          <w:b/>
          <w:bCs/>
          <w:color w:val="151517" w:themeColor="background1" w:themeShade="1A"/>
        </w:rPr>
        <w:t xml:space="preserve">Monitoring and Control: </w:t>
      </w:r>
      <w:r w:rsidRPr="008A1438">
        <w:rPr>
          <w:color w:val="151517" w:themeColor="background1" w:themeShade="1A"/>
        </w:rPr>
        <w:t>In response to escalating deer impacts, the Alpine National Park Deer Control Trial was established in 2015. The trial initiated a deer control program that aimed to protect alpine peatlands and apply a comprehensive monitoring program, with a robust before/after/control/impact (BACI) design, to assess whether ground shooting could reduce deer activity in peatlands, mitigate deer impacts, improve peatland condition and determine which control approaches are the most efficient and effective.</w:t>
      </w:r>
    </w:p>
    <w:p w14:paraId="70FEBD77" w14:textId="77777777" w:rsidR="00F05506" w:rsidRDefault="00F05506" w:rsidP="00F05506">
      <w:pPr>
        <w:pStyle w:val="BodyNormal"/>
        <w:rPr>
          <w:color w:val="151517" w:themeColor="background1" w:themeShade="1A"/>
        </w:rPr>
      </w:pPr>
      <w:r>
        <w:t xml:space="preserve">The trial showed </w:t>
      </w:r>
      <w:r w:rsidRPr="00F16AEA">
        <w:t>significant</w:t>
      </w:r>
      <w:r>
        <w:t xml:space="preserve"> results, with</w:t>
      </w:r>
      <w:r w:rsidRPr="00F16AEA">
        <w:t xml:space="preserve"> </w:t>
      </w:r>
      <w:r>
        <w:t xml:space="preserve">control works </w:t>
      </w:r>
      <w:r w:rsidRPr="00F16AEA">
        <w:t>decreas</w:t>
      </w:r>
      <w:r>
        <w:t>ing</w:t>
      </w:r>
      <w:r w:rsidRPr="00F16AEA">
        <w:t xml:space="preserve"> deer activity</w:t>
      </w:r>
      <w:r>
        <w:t xml:space="preserve"> by half in the shooting area, compared to a</w:t>
      </w:r>
      <w:r w:rsidRPr="00F16AEA">
        <w:t xml:space="preserve"> 50% </w:t>
      </w:r>
      <w:r>
        <w:t xml:space="preserve">increase </w:t>
      </w:r>
      <w:r w:rsidRPr="00F16AEA">
        <w:t>in the non-shooting area</w:t>
      </w:r>
      <w:r>
        <w:t>. Corresponding improvement of peatland impact measures was also recorded in shooting areas, demonstrating with high confidence, that deer control is a worthwhile and effective action for protecting and improving the condition of alpine peatlands.</w:t>
      </w:r>
    </w:p>
    <w:p w14:paraId="77B77D15" w14:textId="77777777" w:rsidR="00F05506" w:rsidRDefault="00F05506" w:rsidP="00F05506">
      <w:pPr>
        <w:pStyle w:val="BodyNormal"/>
        <w:keepNext/>
      </w:pPr>
      <w:r w:rsidRPr="00513745">
        <w:rPr>
          <w:noProof/>
          <w:color w:val="151517" w:themeColor="background1" w:themeShade="1A"/>
        </w:rPr>
        <w:drawing>
          <wp:inline distT="0" distB="0" distL="0" distR="0" wp14:anchorId="096DF388" wp14:editId="0D1487FC">
            <wp:extent cx="1902292" cy="1836000"/>
            <wp:effectExtent l="0" t="0" r="3175" b="0"/>
            <wp:docPr id="1367362333" name="Picture 1367362333" descr="Map showing areas where deer have been treated or controlled and areas where they have not been tre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33" name="Picture 1367362333" descr="Map showing areas where deer have been treated or controlled and areas where they have not been treated. "/>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1902292" cy="1836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2024A3">
        <w:rPr>
          <w:noProof/>
        </w:rPr>
        <w:drawing>
          <wp:inline distT="0" distB="0" distL="0" distR="0" wp14:anchorId="40E87322" wp14:editId="4CE9D31A">
            <wp:extent cx="2235836" cy="1800000"/>
            <wp:effectExtent l="19050" t="19050" r="12065" b="10160"/>
            <wp:docPr id="59" name="Picture 59" descr="Graph showing deer movement and activity over 24 hours across 12 months with activity mostly peaking after sunset across the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 showing deer movement and activity over 24 hours across 12 months with activity mostly peaking after sunset across the year. "/>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2235836" cy="1800000"/>
                    </a:xfrm>
                    <a:prstGeom prst="rect">
                      <a:avLst/>
                    </a:prstGeom>
                    <a:ln w="3175">
                      <a:solidFill>
                        <a:schemeClr val="tx2"/>
                      </a:solidFill>
                    </a:ln>
                    <a:extLst>
                      <a:ext uri="{53640926-AAD7-44D8-BBD7-CCE9431645EC}">
                        <a14:shadowObscured xmlns:a14="http://schemas.microsoft.com/office/drawing/2010/main"/>
                      </a:ext>
                    </a:extLst>
                  </pic:spPr>
                </pic:pic>
              </a:graphicData>
            </a:graphic>
          </wp:inline>
        </w:drawing>
      </w:r>
    </w:p>
    <w:p w14:paraId="55467C66" w14:textId="0CD51D2D" w:rsidR="00F05506" w:rsidRPr="00950EA5" w:rsidRDefault="00F05506" w:rsidP="00F05506">
      <w:pPr>
        <w:pStyle w:val="Caption"/>
        <w:spacing w:before="240" w:after="120"/>
        <w:jc w:val="both"/>
        <w:rPr>
          <w:color w:val="151517" w:themeColor="background1" w:themeShade="1A"/>
          <w:sz w:val="16"/>
          <w:szCs w:val="16"/>
        </w:rPr>
      </w:pPr>
      <w:r w:rsidRPr="00AB4D6D">
        <w:rPr>
          <w:sz w:val="16"/>
          <w:szCs w:val="16"/>
        </w:rPr>
        <w:t xml:space="preserve">Figure </w:t>
      </w:r>
      <w:r w:rsidRPr="00585C6B">
        <w:rPr>
          <w:sz w:val="16"/>
          <w:szCs w:val="16"/>
        </w:rPr>
        <w:fldChar w:fldCharType="begin"/>
      </w:r>
      <w:r w:rsidRPr="00585C6B">
        <w:rPr>
          <w:sz w:val="16"/>
          <w:szCs w:val="16"/>
        </w:rPr>
        <w:instrText xml:space="preserve"> SEQ Figure \* ARABIC </w:instrText>
      </w:r>
      <w:r w:rsidRPr="00585C6B">
        <w:rPr>
          <w:sz w:val="16"/>
          <w:szCs w:val="16"/>
        </w:rPr>
        <w:fldChar w:fldCharType="separate"/>
      </w:r>
      <w:r w:rsidR="002B11F0">
        <w:rPr>
          <w:noProof/>
          <w:sz w:val="16"/>
          <w:szCs w:val="16"/>
        </w:rPr>
        <w:t>20</w:t>
      </w:r>
      <w:r w:rsidRPr="00585C6B">
        <w:rPr>
          <w:sz w:val="16"/>
          <w:szCs w:val="16"/>
        </w:rPr>
        <w:fldChar w:fldCharType="end"/>
      </w:r>
      <w:r w:rsidR="00493D60">
        <w:rPr>
          <w:sz w:val="16"/>
          <w:szCs w:val="16"/>
        </w:rPr>
        <w:t>.</w:t>
      </w:r>
      <w:r w:rsidRPr="00AB4D6D">
        <w:rPr>
          <w:sz w:val="16"/>
          <w:szCs w:val="16"/>
        </w:rPr>
        <w:t xml:space="preserve"> </w:t>
      </w:r>
      <w:r>
        <w:rPr>
          <w:sz w:val="16"/>
          <w:szCs w:val="16"/>
        </w:rPr>
        <w:t>M</w:t>
      </w:r>
      <w:r w:rsidRPr="00AB4D6D">
        <w:rPr>
          <w:sz w:val="16"/>
          <w:szCs w:val="16"/>
        </w:rPr>
        <w:t>ap of</w:t>
      </w:r>
      <w:r w:rsidRPr="00950EA5">
        <w:rPr>
          <w:sz w:val="16"/>
          <w:szCs w:val="16"/>
        </w:rPr>
        <w:t xml:space="preserve"> trial areas and deer movements</w:t>
      </w:r>
    </w:p>
    <w:p w14:paraId="0C1F32F1" w14:textId="3A13896A" w:rsidR="00F05506" w:rsidRPr="000D0B70" w:rsidRDefault="00F05506" w:rsidP="00F05506">
      <w:pPr>
        <w:pStyle w:val="BodyNormal"/>
        <w:rPr>
          <w:color w:val="151517" w:themeColor="background1" w:themeShade="1A"/>
        </w:rPr>
      </w:pPr>
      <w:r w:rsidRPr="000D0B70">
        <w:rPr>
          <w:color w:val="151517" w:themeColor="background1" w:themeShade="1A"/>
        </w:rPr>
        <w:t xml:space="preserve">The Alpine National Park deer control trial provides valuable evidence to guide the application of efficient and effective deer control to protect endangered alpine peatlands. The trial demonstrates, with high confidence that deer control is a worthwhile and effective action for protecting and improving the condition of alpine peatlands. </w:t>
      </w:r>
    </w:p>
    <w:p w14:paraId="23F211E2" w14:textId="77777777" w:rsidR="00F05506" w:rsidRDefault="00F05506" w:rsidP="00F05506">
      <w:pPr>
        <w:pStyle w:val="BodyNormal"/>
        <w:rPr>
          <w:color w:val="151517" w:themeColor="background1" w:themeShade="1A"/>
        </w:rPr>
      </w:pPr>
      <w:r w:rsidRPr="000D0B70">
        <w:rPr>
          <w:color w:val="151517" w:themeColor="background1" w:themeShade="1A"/>
        </w:rPr>
        <w:t>To maintain the reduc</w:t>
      </w:r>
      <w:r>
        <w:rPr>
          <w:color w:val="151517" w:themeColor="background1" w:themeShade="1A"/>
        </w:rPr>
        <w:t>ed</w:t>
      </w:r>
      <w:r w:rsidRPr="000D0B70">
        <w:rPr>
          <w:color w:val="151517" w:themeColor="background1" w:themeShade="1A"/>
        </w:rPr>
        <w:t xml:space="preserve"> deer activity and impacts, and corresponding improvement in the </w:t>
      </w:r>
      <w:r>
        <w:rPr>
          <w:color w:val="151517" w:themeColor="background1" w:themeShade="1A"/>
        </w:rPr>
        <w:t>vegetation</w:t>
      </w:r>
      <w:r w:rsidRPr="000D0B70">
        <w:rPr>
          <w:color w:val="151517" w:themeColor="background1" w:themeShade="1A"/>
        </w:rPr>
        <w:t>, strategic deer control should continue in targeted areas using the most efficient and effective control approaches.</w:t>
      </w:r>
    </w:p>
    <w:p w14:paraId="18A4C5C6" w14:textId="77777777" w:rsidR="00F05506" w:rsidRDefault="00F05506" w:rsidP="00F05506">
      <w:pPr>
        <w:pStyle w:val="BodyNormal"/>
        <w:rPr>
          <w:color w:val="151517" w:themeColor="background1" w:themeShade="1A"/>
        </w:rPr>
      </w:pPr>
    </w:p>
    <w:p w14:paraId="0443F907" w14:textId="77777777" w:rsidR="00F05506" w:rsidRDefault="00F05506" w:rsidP="00F05506">
      <w:pPr>
        <w:pStyle w:val="BodyNormal"/>
        <w:rPr>
          <w:color w:val="151517" w:themeColor="background1" w:themeShade="1A"/>
        </w:rPr>
      </w:pPr>
    </w:p>
    <w:p w14:paraId="3EB52895" w14:textId="77777777" w:rsidR="00F05506" w:rsidRDefault="00F05506" w:rsidP="00F05506">
      <w:pPr>
        <w:pStyle w:val="BodyNormal"/>
        <w:rPr>
          <w:color w:val="151517" w:themeColor="background1" w:themeShade="1A"/>
        </w:rPr>
        <w:sectPr w:rsidR="00F05506" w:rsidSect="00870E37">
          <w:type w:val="continuous"/>
          <w:pgSz w:w="16840" w:h="11900" w:orient="landscape" w:code="9"/>
          <w:pgMar w:top="1440" w:right="1440" w:bottom="1440" w:left="1440" w:header="708" w:footer="708" w:gutter="0"/>
          <w:cols w:num="2" w:space="708"/>
          <w:titlePg/>
          <w:docGrid w:linePitch="360"/>
        </w:sectPr>
      </w:pPr>
    </w:p>
    <w:p w14:paraId="46E2A7F5" w14:textId="77777777" w:rsidR="00F05506" w:rsidRDefault="00F05506" w:rsidP="00F05506">
      <w:pPr>
        <w:pStyle w:val="BodyNormal"/>
        <w:rPr>
          <w:color w:val="151517" w:themeColor="background1" w:themeShade="1A"/>
        </w:rPr>
        <w:sectPr w:rsidR="00F05506" w:rsidSect="00870E37">
          <w:type w:val="continuous"/>
          <w:pgSz w:w="16840" w:h="11900" w:orient="landscape" w:code="9"/>
          <w:pgMar w:top="1440" w:right="1440" w:bottom="1440" w:left="1440" w:header="708" w:footer="708" w:gutter="0"/>
          <w:cols w:space="708"/>
          <w:titlePg/>
          <w:docGrid w:linePitch="360"/>
        </w:sectPr>
      </w:pPr>
    </w:p>
    <w:p w14:paraId="1D9734C1" w14:textId="77777777" w:rsidR="00E4472A" w:rsidRDefault="00E4472A" w:rsidP="00E4472A">
      <w:pPr>
        <w:spacing w:line="288" w:lineRule="auto"/>
        <w:rPr>
          <w:sz w:val="16"/>
          <w:szCs w:val="16"/>
        </w:rPr>
        <w:sectPr w:rsidR="00E4472A" w:rsidSect="002B1D32">
          <w:headerReference w:type="default" r:id="rId71"/>
          <w:headerReference w:type="first" r:id="rId72"/>
          <w:type w:val="continuous"/>
          <w:pgSz w:w="16840" w:h="11900" w:orient="landscape" w:code="9"/>
          <w:pgMar w:top="1440" w:right="1440" w:bottom="1440" w:left="1440" w:header="708" w:footer="708" w:gutter="0"/>
          <w:cols w:num="2" w:space="708"/>
          <w:titlePg/>
          <w:docGrid w:linePitch="360"/>
        </w:sectPr>
      </w:pPr>
    </w:p>
    <w:p w14:paraId="525E2C24" w14:textId="14E22395" w:rsidR="000739B7" w:rsidRPr="00361703" w:rsidRDefault="000739B7" w:rsidP="000739B7">
      <w:pPr>
        <w:pStyle w:val="Heading2"/>
      </w:pPr>
      <w:bookmarkStart w:id="92" w:name="_Toc115584343"/>
      <w:bookmarkStart w:id="93" w:name="_Toc120724625"/>
      <w:bookmarkStart w:id="94" w:name="_Toc124783889"/>
      <w:bookmarkStart w:id="95" w:name="_Toc124938279"/>
      <w:r w:rsidRPr="00361703">
        <w:lastRenderedPageBreak/>
        <w:t>Goal 2: The impacts of deer on economic values, social values, and public safety are reduced</w:t>
      </w:r>
      <w:bookmarkEnd w:id="92"/>
      <w:bookmarkEnd w:id="93"/>
      <w:bookmarkEnd w:id="94"/>
      <w:bookmarkEnd w:id="95"/>
    </w:p>
    <w:p w14:paraId="4A00D89D" w14:textId="77777777" w:rsidR="00BB2DB9" w:rsidRPr="00B55666" w:rsidRDefault="00BB2DB9" w:rsidP="00B55666">
      <w:pPr>
        <w:rPr>
          <w:rFonts w:eastAsiaTheme="minorEastAsia"/>
          <w:lang w:val="en-AU"/>
        </w:rPr>
      </w:pPr>
    </w:p>
    <w:p w14:paraId="0DA91DCF" w14:textId="6318D06D" w:rsidR="00047CBB" w:rsidRPr="00B55666" w:rsidRDefault="00047CBB" w:rsidP="00B55DB5">
      <w:pPr>
        <w:rPr>
          <w:rFonts w:eastAsiaTheme="minorEastAsia"/>
          <w:lang w:val="en-AU"/>
        </w:rPr>
        <w:sectPr w:rsidR="00047CBB" w:rsidRPr="00B55666" w:rsidSect="000739B7">
          <w:headerReference w:type="first" r:id="rId73"/>
          <w:pgSz w:w="11900" w:h="16840" w:code="9"/>
          <w:pgMar w:top="1440" w:right="1440" w:bottom="1440" w:left="1440" w:header="708" w:footer="708" w:gutter="0"/>
          <w:cols w:space="708"/>
          <w:titlePg/>
          <w:docGrid w:linePitch="360"/>
        </w:sectPr>
      </w:pPr>
    </w:p>
    <w:p w14:paraId="01D03022" w14:textId="77777777" w:rsidR="000739B7" w:rsidRPr="00DA46B5" w:rsidRDefault="42DF63A4" w:rsidP="00B55666">
      <w:pPr>
        <w:pStyle w:val="Heading3"/>
        <w:spacing w:before="0"/>
        <w:rPr>
          <w:sz w:val="20"/>
          <w:szCs w:val="20"/>
          <w:lang w:val="en-AU"/>
        </w:rPr>
      </w:pPr>
      <w:r w:rsidRPr="1790F1E9">
        <w:rPr>
          <w:sz w:val="20"/>
          <w:szCs w:val="20"/>
          <w:lang w:val="en-AU"/>
        </w:rPr>
        <w:t>PRINCIPLES FOR ACTION</w:t>
      </w:r>
    </w:p>
    <w:p w14:paraId="2AD32DAB" w14:textId="560D6229" w:rsidR="000739B7" w:rsidRPr="00361703" w:rsidRDefault="000739B7" w:rsidP="00BB2DB9">
      <w:pPr>
        <w:pStyle w:val="BodyNormal"/>
      </w:pPr>
      <w:r w:rsidRPr="00361703">
        <w:t>Western Victoria is home to a diverse range of economic values. This includes</w:t>
      </w:r>
      <w:r w:rsidR="00F63092" w:rsidRPr="00361703">
        <w:t xml:space="preserve"> </w:t>
      </w:r>
      <w:r w:rsidRPr="00361703">
        <w:t xml:space="preserve">primary industries such as horticulture, intensive animal operations, grazing, broadacre cropping, viticulture, and </w:t>
      </w:r>
      <w:r w:rsidR="00AD5772">
        <w:t>forestry</w:t>
      </w:r>
      <w:r w:rsidRPr="00361703">
        <w:t xml:space="preserve">. These activities can be affected by deer in many and varied ways. </w:t>
      </w:r>
    </w:p>
    <w:p w14:paraId="028BBE23" w14:textId="558AE211" w:rsidR="000739B7" w:rsidRPr="00361703" w:rsidRDefault="0035395A" w:rsidP="00BB2DB9">
      <w:pPr>
        <w:pStyle w:val="BodyNormal"/>
      </w:pPr>
      <w:r>
        <w:t xml:space="preserve">For the purposes of </w:t>
      </w:r>
      <w:r w:rsidR="00290399">
        <w:t>this Plan</w:t>
      </w:r>
      <w:r>
        <w:t>, social values refer to the social benefits that some parts of a region generate for the community. They will include scenic areas, natural features, recreational areas and facilities, and much more. They are found across rural and regional communities, and deer can affect them in many ways and to varying extents. Specific examples of these values and the impacts of deer on them were discussed with the partnership group</w:t>
      </w:r>
      <w:r w:rsidR="000739B7" w:rsidRPr="00361703">
        <w:t>.</w:t>
      </w:r>
    </w:p>
    <w:p w14:paraId="0155EA87" w14:textId="0C2D0E6B" w:rsidR="0035395A" w:rsidRDefault="0035395A" w:rsidP="0035395A">
      <w:pPr>
        <w:pStyle w:val="BodyNormal"/>
      </w:pPr>
      <w:r>
        <w:t xml:space="preserve">One specific area of concern raised was the </w:t>
      </w:r>
      <w:r w:rsidRPr="00963E02">
        <w:t>road safety risk</w:t>
      </w:r>
      <w:r>
        <w:t xml:space="preserve"> that deer pose</w:t>
      </w:r>
      <w:r w:rsidRPr="00963E02">
        <w:t xml:space="preserve">. There is currently insufficient data available to identify </w:t>
      </w:r>
      <w:r>
        <w:t xml:space="preserve">all those </w:t>
      </w:r>
      <w:r w:rsidRPr="00963E02">
        <w:t xml:space="preserve">locations where deer pose a </w:t>
      </w:r>
      <w:r>
        <w:t>high</w:t>
      </w:r>
      <w:r w:rsidRPr="00963E02">
        <w:t xml:space="preserve"> risk to road users. </w:t>
      </w:r>
      <w:r w:rsidR="00CA414A">
        <w:t>O</w:t>
      </w:r>
      <w:r>
        <w:t>ne</w:t>
      </w:r>
      <w:r w:rsidRPr="00963E02">
        <w:t xml:space="preserve"> action identified </w:t>
      </w:r>
      <w:r w:rsidR="00D83290">
        <w:t xml:space="preserve">within </w:t>
      </w:r>
      <w:r w:rsidR="00D83290" w:rsidRPr="00963E02">
        <w:t>Goal 3</w:t>
      </w:r>
      <w:r w:rsidR="00D83290">
        <w:t xml:space="preserve"> of</w:t>
      </w:r>
      <w:r w:rsidRPr="00963E02">
        <w:t xml:space="preserve"> </w:t>
      </w:r>
      <w:r w:rsidR="00290399">
        <w:t>this Plan</w:t>
      </w:r>
      <w:r w:rsidRPr="00963E02">
        <w:t xml:space="preserve"> is to improve understanding of the risk that deer pose to road users.</w:t>
      </w:r>
    </w:p>
    <w:p w14:paraId="7DD31E09" w14:textId="70007737" w:rsidR="00D83290" w:rsidRDefault="00D83290" w:rsidP="0035395A">
      <w:pPr>
        <w:pStyle w:val="BodyNormal"/>
      </w:pPr>
      <w:r>
        <w:t xml:space="preserve">Townships </w:t>
      </w:r>
      <w:r w:rsidR="00FE690C">
        <w:t>like Halls Gap and those along the Surf Coast</w:t>
      </w:r>
      <w:r>
        <w:t xml:space="preserve"> are increasingly reporting deer collisions and damage to fences, gardens, and local amenity. These and other towns that adjoin large, forested areas require a landscape-scale approach to managing deer numbers, with a focus on asset protection around forest interfaces.</w:t>
      </w:r>
    </w:p>
    <w:p w14:paraId="3E26619B" w14:textId="479B7651" w:rsidR="00D83290" w:rsidRDefault="00D83290" w:rsidP="000739B7">
      <w:pPr>
        <w:pStyle w:val="BodyNormal"/>
      </w:pPr>
      <w:r>
        <w:t>As</w:t>
      </w:r>
      <w:r w:rsidR="000739B7" w:rsidRPr="00361703">
        <w:t xml:space="preserve"> these economic and social values (and the related deer impacts) are widespread throughout the region</w:t>
      </w:r>
      <w:r>
        <w:t>, it is not appropriate to nominate deer control in one area</w:t>
      </w:r>
      <w:r w:rsidR="00E64EA9">
        <w:t>,</w:t>
      </w:r>
      <w:r>
        <w:t xml:space="preserve"> industry or agricultural value as being more important than another. Instead, a principles-based approach to reducing the impact of deer on economic and social values is proposed. </w:t>
      </w:r>
    </w:p>
    <w:p w14:paraId="06E248B9" w14:textId="4F2ADA73" w:rsidR="000739B7" w:rsidRPr="00361703" w:rsidRDefault="00D83290" w:rsidP="000739B7">
      <w:pPr>
        <w:pStyle w:val="BodyNormal"/>
      </w:pPr>
      <w:r>
        <w:t>These principles are that control efforts should prioritise</w:t>
      </w:r>
      <w:r w:rsidR="000739B7" w:rsidRPr="00361703">
        <w:t>:</w:t>
      </w:r>
    </w:p>
    <w:p w14:paraId="13765B9D" w14:textId="77777777" w:rsidR="00CD0138" w:rsidRDefault="00CD0138" w:rsidP="0098059A">
      <w:pPr>
        <w:pStyle w:val="BodyNormal"/>
        <w:numPr>
          <w:ilvl w:val="0"/>
          <w:numId w:val="17"/>
        </w:numPr>
        <w:spacing w:before="40" w:after="40"/>
        <w:ind w:left="357" w:hanging="357"/>
      </w:pPr>
      <w:r>
        <w:t>Interface areas within 2km of known deer habitat or high value biodiversity assets identified by the Partnership Group where deer are known to be having the greatest impact on business, private enterprise or communities.</w:t>
      </w:r>
    </w:p>
    <w:p w14:paraId="25694980" w14:textId="2F48F324" w:rsidR="000739B7" w:rsidRPr="00BB2DB9" w:rsidRDefault="000739B7" w:rsidP="0098059A">
      <w:pPr>
        <w:pStyle w:val="BodyNormal"/>
        <w:numPr>
          <w:ilvl w:val="0"/>
          <w:numId w:val="17"/>
        </w:numPr>
        <w:spacing w:before="40" w:after="40"/>
        <w:ind w:left="357" w:hanging="357"/>
      </w:pPr>
      <w:r w:rsidRPr="00BB2DB9">
        <w:t xml:space="preserve">Peri-urban areas and communities in </w:t>
      </w:r>
      <w:r w:rsidR="00D83290">
        <w:t xml:space="preserve">and adjoining </w:t>
      </w:r>
      <w:r w:rsidRPr="00BB2DB9">
        <w:t>known deer habitat</w:t>
      </w:r>
    </w:p>
    <w:p w14:paraId="2FFFD90A" w14:textId="1607A19E" w:rsidR="00384018" w:rsidRDefault="000739B7" w:rsidP="0098059A">
      <w:pPr>
        <w:pStyle w:val="BodyNormal"/>
        <w:numPr>
          <w:ilvl w:val="0"/>
          <w:numId w:val="17"/>
        </w:numPr>
        <w:spacing w:before="40" w:after="40"/>
        <w:ind w:left="357" w:hanging="357"/>
      </w:pPr>
      <w:r w:rsidRPr="00BB2DB9">
        <w:t xml:space="preserve">Areas </w:t>
      </w:r>
      <w:r w:rsidR="00D83290">
        <w:t>where activities to mitigate the impacts of deer are already being undertaken by community groups or businesses</w:t>
      </w:r>
    </w:p>
    <w:p w14:paraId="46CBC6F8" w14:textId="55330AFC" w:rsidR="00384018" w:rsidRDefault="00384018" w:rsidP="0098059A">
      <w:pPr>
        <w:pStyle w:val="BodyNormal"/>
        <w:numPr>
          <w:ilvl w:val="0"/>
          <w:numId w:val="17"/>
        </w:numPr>
        <w:spacing w:before="40" w:after="40"/>
        <w:ind w:left="357" w:hanging="357"/>
      </w:pPr>
      <w:r w:rsidRPr="00BB2DB9">
        <w:t xml:space="preserve">Areas where there is collective community desire to </w:t>
      </w:r>
      <w:r w:rsidR="00D83290">
        <w:t>take action</w:t>
      </w:r>
      <w:r>
        <w:t xml:space="preserve"> </w:t>
      </w:r>
    </w:p>
    <w:p w14:paraId="204152AA" w14:textId="1AD6D7CE" w:rsidR="000739B7" w:rsidRPr="00BB2DB9" w:rsidRDefault="000739B7" w:rsidP="0098059A">
      <w:pPr>
        <w:pStyle w:val="BodyNormal"/>
        <w:numPr>
          <w:ilvl w:val="0"/>
          <w:numId w:val="17"/>
        </w:numPr>
        <w:spacing w:before="40" w:after="40"/>
        <w:ind w:left="357" w:hanging="357"/>
      </w:pPr>
      <w:r w:rsidRPr="00BB2DB9">
        <w:t xml:space="preserve">Areas where the risk </w:t>
      </w:r>
      <w:r w:rsidR="00D83290">
        <w:t xml:space="preserve">that </w:t>
      </w:r>
      <w:r w:rsidRPr="00BB2DB9">
        <w:t xml:space="preserve">deer pose to drinking water supplies can be (practically) reduced. </w:t>
      </w:r>
    </w:p>
    <w:p w14:paraId="050D1103" w14:textId="44ACEB4B" w:rsidR="000739B7" w:rsidRPr="00361703" w:rsidRDefault="00BB2DB9" w:rsidP="00B55666">
      <w:pPr>
        <w:pStyle w:val="Heading3"/>
        <w:spacing w:before="0"/>
        <w:rPr>
          <w:rFonts w:ascii="Arial" w:hAnsi="Arial"/>
          <w:color w:val="auto"/>
          <w:sz w:val="20"/>
          <w:szCs w:val="16"/>
          <w:lang w:val="en-AU"/>
        </w:rPr>
      </w:pPr>
      <w:r>
        <w:rPr>
          <w:rFonts w:ascii="Arial" w:hAnsi="Arial"/>
          <w:color w:val="5F979F" w:themeColor="text1"/>
          <w:sz w:val="20"/>
          <w:szCs w:val="16"/>
          <w:lang w:val="en-AU"/>
        </w:rPr>
        <w:br w:type="column"/>
      </w:r>
      <w:r w:rsidR="000739B7" w:rsidRPr="00B55666">
        <w:rPr>
          <w:sz w:val="20"/>
          <w:szCs w:val="20"/>
          <w:lang w:val="en-AU"/>
        </w:rPr>
        <w:t>ACTIONS</w:t>
      </w:r>
    </w:p>
    <w:p w14:paraId="132A8A34" w14:textId="04C9168E" w:rsidR="00384018" w:rsidRPr="00D63F89" w:rsidRDefault="00384018" w:rsidP="00384018">
      <w:pPr>
        <w:pStyle w:val="BodyNormal"/>
      </w:pPr>
      <w:r>
        <w:t>From these principles, t</w:t>
      </w:r>
      <w:r w:rsidRPr="00D63F89">
        <w:t xml:space="preserve">here are </w:t>
      </w:r>
      <w:r>
        <w:t>three</w:t>
      </w:r>
      <w:r w:rsidRPr="00D63F89">
        <w:t xml:space="preserve"> actions </w:t>
      </w:r>
      <w:r>
        <w:t>intended</w:t>
      </w:r>
      <w:r w:rsidRPr="00D63F89">
        <w:t xml:space="preserve"> to achieve </w:t>
      </w:r>
      <w:r w:rsidR="00D83290">
        <w:t>G</w:t>
      </w:r>
      <w:r w:rsidRPr="00D63F89">
        <w:t xml:space="preserve">oal </w:t>
      </w:r>
      <w:r w:rsidR="00D83290">
        <w:t>2</w:t>
      </w:r>
      <w:r>
        <w:t>:</w:t>
      </w:r>
      <w:r w:rsidRPr="00D63F89">
        <w:t xml:space="preserve"> </w:t>
      </w:r>
    </w:p>
    <w:p w14:paraId="6204AFBA" w14:textId="533EEB12" w:rsidR="00384018" w:rsidRPr="00A748C9" w:rsidRDefault="00384018" w:rsidP="00384018">
      <w:pPr>
        <w:pStyle w:val="BodyNormal"/>
        <w:ind w:left="426" w:hanging="426"/>
        <w:rPr>
          <w:color w:val="151517" w:themeColor="background1" w:themeShade="1A"/>
        </w:rPr>
      </w:pPr>
      <w:r w:rsidRPr="00A748C9">
        <w:rPr>
          <w:color w:val="151517" w:themeColor="background1" w:themeShade="1A"/>
        </w:rPr>
        <w:t>2.1</w:t>
      </w:r>
      <w:r>
        <w:rPr>
          <w:color w:val="151517" w:themeColor="background1" w:themeShade="1A"/>
        </w:rPr>
        <w:tab/>
      </w:r>
      <w:r w:rsidR="00322032">
        <w:t>Encourage</w:t>
      </w:r>
      <w:r w:rsidRPr="00A748C9">
        <w:rPr>
          <w:color w:val="151517" w:themeColor="background1" w:themeShade="1A"/>
        </w:rPr>
        <w:t xml:space="preserve"> communities</w:t>
      </w:r>
      <w:r w:rsidR="00D83290">
        <w:rPr>
          <w:color w:val="151517" w:themeColor="background1" w:themeShade="1A"/>
        </w:rPr>
        <w:t>,</w:t>
      </w:r>
      <w:r w:rsidRPr="00A748C9">
        <w:rPr>
          <w:color w:val="151517" w:themeColor="background1" w:themeShade="1A"/>
        </w:rPr>
        <w:t xml:space="preserve"> private enterprise</w:t>
      </w:r>
      <w:r w:rsidR="00D83290">
        <w:rPr>
          <w:color w:val="151517" w:themeColor="background1" w:themeShade="1A"/>
        </w:rPr>
        <w:t>, and agricultural industries</w:t>
      </w:r>
      <w:r w:rsidRPr="00A748C9">
        <w:rPr>
          <w:color w:val="151517" w:themeColor="background1" w:themeShade="1A"/>
        </w:rPr>
        <w:t xml:space="preserve"> to undertake deer control or management where there are impacts from deer</w:t>
      </w:r>
      <w:r w:rsidR="00D83290">
        <w:rPr>
          <w:color w:val="151517" w:themeColor="background1" w:themeShade="1A"/>
        </w:rPr>
        <w:t xml:space="preserve"> </w:t>
      </w:r>
      <w:r w:rsidRPr="00A748C9">
        <w:rPr>
          <w:color w:val="151517" w:themeColor="background1" w:themeShade="1A"/>
        </w:rPr>
        <w:t>on natural resources, agricultural enterprises, community assets and community safety.</w:t>
      </w:r>
    </w:p>
    <w:p w14:paraId="753D1CE4" w14:textId="1A4AF94D" w:rsidR="00232629" w:rsidRDefault="00384018" w:rsidP="00232629">
      <w:pPr>
        <w:pStyle w:val="BodyNormal"/>
        <w:ind w:left="426" w:hanging="426"/>
        <w:rPr>
          <w:color w:val="151517" w:themeColor="background1" w:themeShade="1A"/>
        </w:rPr>
      </w:pPr>
      <w:r w:rsidRPr="00A748C9">
        <w:rPr>
          <w:color w:val="151517" w:themeColor="background1" w:themeShade="1A"/>
        </w:rPr>
        <w:t>2.2</w:t>
      </w:r>
      <w:r>
        <w:rPr>
          <w:color w:val="151517" w:themeColor="background1" w:themeShade="1A"/>
        </w:rPr>
        <w:tab/>
      </w:r>
      <w:r w:rsidR="00232629" w:rsidRPr="00C468A3">
        <w:t>Encourage</w:t>
      </w:r>
      <w:r w:rsidR="00232629" w:rsidRPr="001F5533">
        <w:rPr>
          <w:color w:val="151517" w:themeColor="background1" w:themeShade="1A"/>
        </w:rPr>
        <w:t xml:space="preserve"> opportunities </w:t>
      </w:r>
      <w:r w:rsidR="00232629">
        <w:rPr>
          <w:color w:val="151517" w:themeColor="background1" w:themeShade="1A"/>
        </w:rPr>
        <w:t>for</w:t>
      </w:r>
      <w:r w:rsidR="00232629" w:rsidRPr="001F5533">
        <w:rPr>
          <w:color w:val="151517" w:themeColor="background1" w:themeShade="1A"/>
        </w:rPr>
        <w:t xml:space="preserve"> collaborat</w:t>
      </w:r>
      <w:r w:rsidR="00232629">
        <w:rPr>
          <w:color w:val="151517" w:themeColor="background1" w:themeShade="1A"/>
        </w:rPr>
        <w:t>ion between</w:t>
      </w:r>
      <w:r w:rsidR="00232629" w:rsidRPr="001F5533">
        <w:rPr>
          <w:color w:val="151517" w:themeColor="background1" w:themeShade="1A"/>
        </w:rPr>
        <w:t xml:space="preserve"> </w:t>
      </w:r>
      <w:r w:rsidR="001A3F80">
        <w:rPr>
          <w:color w:val="151517" w:themeColor="background1" w:themeShade="1A"/>
        </w:rPr>
        <w:t xml:space="preserve">professional, </w:t>
      </w:r>
      <w:r w:rsidR="00232629" w:rsidRPr="001F5533">
        <w:rPr>
          <w:color w:val="151517" w:themeColor="background1" w:themeShade="1A"/>
        </w:rPr>
        <w:t xml:space="preserve">volunteer </w:t>
      </w:r>
      <w:r w:rsidR="001A3F80">
        <w:rPr>
          <w:color w:val="151517" w:themeColor="background1" w:themeShade="1A"/>
        </w:rPr>
        <w:t>and</w:t>
      </w:r>
      <w:r w:rsidR="00232629" w:rsidRPr="001F5533">
        <w:rPr>
          <w:color w:val="151517" w:themeColor="background1" w:themeShade="1A"/>
        </w:rPr>
        <w:t xml:space="preserve"> recreational hunters in planning collective </w:t>
      </w:r>
      <w:r w:rsidR="00232629">
        <w:rPr>
          <w:color w:val="151517" w:themeColor="background1" w:themeShade="1A"/>
        </w:rPr>
        <w:t xml:space="preserve">local </w:t>
      </w:r>
      <w:r w:rsidR="00232629" w:rsidRPr="001F5533">
        <w:rPr>
          <w:color w:val="151517" w:themeColor="background1" w:themeShade="1A"/>
        </w:rPr>
        <w:t>community action to protect economic and social values from the impacts of deer.</w:t>
      </w:r>
    </w:p>
    <w:p w14:paraId="448A5096" w14:textId="2FCCF9C4" w:rsidR="00232629" w:rsidRPr="00A748C9" w:rsidRDefault="00232629" w:rsidP="00232629">
      <w:pPr>
        <w:pStyle w:val="BodyNormal"/>
        <w:ind w:left="426" w:hanging="426"/>
        <w:rPr>
          <w:color w:val="151517" w:themeColor="background1" w:themeShade="1A"/>
        </w:rPr>
      </w:pPr>
      <w:r>
        <w:rPr>
          <w:color w:val="151517" w:themeColor="background1" w:themeShade="1A"/>
        </w:rPr>
        <w:t>2.3</w:t>
      </w:r>
      <w:r>
        <w:rPr>
          <w:color w:val="151517" w:themeColor="background1" w:themeShade="1A"/>
        </w:rPr>
        <w:tab/>
      </w:r>
      <w:r w:rsidR="00633391">
        <w:rPr>
          <w:color w:val="151517" w:themeColor="background1" w:themeShade="1A"/>
        </w:rPr>
        <w:t>Prioritise</w:t>
      </w:r>
      <w:r w:rsidRPr="00A748C9">
        <w:rPr>
          <w:color w:val="151517" w:themeColor="background1" w:themeShade="1A"/>
        </w:rPr>
        <w:t xml:space="preserve"> deer control within a 2-3km buffer of </w:t>
      </w:r>
      <w:r w:rsidR="00E02DC3">
        <w:rPr>
          <w:color w:val="151517" w:themeColor="background1" w:themeShade="1A"/>
        </w:rPr>
        <w:t xml:space="preserve">town </w:t>
      </w:r>
      <w:r w:rsidRPr="00A748C9">
        <w:rPr>
          <w:color w:val="151517" w:themeColor="background1" w:themeShade="1A"/>
        </w:rPr>
        <w:t xml:space="preserve">water </w:t>
      </w:r>
      <w:r>
        <w:rPr>
          <w:color w:val="151517" w:themeColor="background1" w:themeShade="1A"/>
        </w:rPr>
        <w:t xml:space="preserve">supply </w:t>
      </w:r>
      <w:r w:rsidRPr="00A748C9">
        <w:rPr>
          <w:color w:val="151517" w:themeColor="background1" w:themeShade="1A"/>
        </w:rPr>
        <w:t xml:space="preserve">off-take points managed by water </w:t>
      </w:r>
      <w:r>
        <w:rPr>
          <w:color w:val="151517" w:themeColor="background1" w:themeShade="1A"/>
        </w:rPr>
        <w:t>authorities, and within 2km of known deer habitat where impacts from deer are greatest</w:t>
      </w:r>
      <w:r w:rsidRPr="00A748C9">
        <w:rPr>
          <w:color w:val="151517" w:themeColor="background1" w:themeShade="1A"/>
        </w:rPr>
        <w:t xml:space="preserve">. </w:t>
      </w:r>
    </w:p>
    <w:p w14:paraId="369F281F" w14:textId="77777777" w:rsidR="007966BE" w:rsidRDefault="007966BE" w:rsidP="0080115E">
      <w:pPr>
        <w:pStyle w:val="BodyNormal"/>
      </w:pPr>
      <w:r w:rsidRPr="00D63F89">
        <w:t xml:space="preserve">The implementation plan </w:t>
      </w:r>
      <w:r>
        <w:t xml:space="preserve">below </w:t>
      </w:r>
      <w:r w:rsidRPr="00D63F89">
        <w:t xml:space="preserve">indicates </w:t>
      </w:r>
      <w:r>
        <w:t>the lead and potential partners for each action</w:t>
      </w:r>
      <w:r w:rsidRPr="00D63F89">
        <w:t>.</w:t>
      </w:r>
      <w:r>
        <w:t xml:space="preserve"> </w:t>
      </w:r>
    </w:p>
    <w:p w14:paraId="12D2EEC1" w14:textId="116E2F75" w:rsidR="007966BE" w:rsidRDefault="00000000" w:rsidP="007966BE">
      <w:pPr>
        <w:pStyle w:val="BodyNormal"/>
      </w:pPr>
      <w:hyperlink w:anchor="CaseStudy3" w:history="1">
        <w:r w:rsidR="00BF3214" w:rsidRPr="003F60F4">
          <w:rPr>
            <w:rStyle w:val="Hyperlink"/>
            <w:color w:val="0070C0"/>
          </w:rPr>
          <w:t xml:space="preserve">Case study </w:t>
        </w:r>
        <w:r w:rsidR="004239C1" w:rsidRPr="003F60F4">
          <w:rPr>
            <w:rStyle w:val="Hyperlink"/>
            <w:color w:val="0070C0"/>
          </w:rPr>
          <w:t>3</w:t>
        </w:r>
      </w:hyperlink>
      <w:r w:rsidR="004239C1" w:rsidRPr="007966BE">
        <w:t xml:space="preserve"> </w:t>
      </w:r>
      <w:r w:rsidR="007966BE" w:rsidRPr="007966BE">
        <w:t>provides</w:t>
      </w:r>
      <w:r w:rsidR="007966BE">
        <w:t xml:space="preserve"> a</w:t>
      </w:r>
      <w:r w:rsidR="008B2433">
        <w:t xml:space="preserve"> hypothetical</w:t>
      </w:r>
      <w:r w:rsidR="007966BE">
        <w:t xml:space="preserve"> example of the type of approach that is consistent with the objectives of this goal. It sets out a collective approach to deer management in the </w:t>
      </w:r>
      <w:r w:rsidR="00BF3214">
        <w:t>south</w:t>
      </w:r>
      <w:r w:rsidR="00013EB9">
        <w:t>-</w:t>
      </w:r>
      <w:r w:rsidR="00BF3214">
        <w:t>west of the state, which includes</w:t>
      </w:r>
      <w:r w:rsidR="007966BE">
        <w:t xml:space="preserve"> value</w:t>
      </w:r>
      <w:r w:rsidR="00BF3214">
        <w:t>s</w:t>
      </w:r>
      <w:r w:rsidR="007966BE">
        <w:t xml:space="preserve"> and priority location</w:t>
      </w:r>
      <w:r w:rsidR="00BF3214">
        <w:t>s</w:t>
      </w:r>
      <w:r w:rsidR="007966BE">
        <w:t xml:space="preserve"> nominated by the partnership group.</w:t>
      </w:r>
    </w:p>
    <w:p w14:paraId="6F8B3864" w14:textId="511AFD59" w:rsidR="007966BE" w:rsidRPr="007966BE" w:rsidRDefault="00000000" w:rsidP="007966BE">
      <w:pPr>
        <w:pStyle w:val="BodyNormal"/>
      </w:pPr>
      <w:hyperlink w:anchor="CaseStudy4" w:history="1">
        <w:r w:rsidR="00A074AC" w:rsidRPr="003F60F4">
          <w:rPr>
            <w:rStyle w:val="Hyperlink"/>
            <w:color w:val="0070C0"/>
          </w:rPr>
          <w:t xml:space="preserve">Case </w:t>
        </w:r>
        <w:r w:rsidR="003541C7" w:rsidRPr="003F60F4">
          <w:rPr>
            <w:rStyle w:val="Hyperlink"/>
            <w:color w:val="0070C0"/>
          </w:rPr>
          <w:t xml:space="preserve">study </w:t>
        </w:r>
        <w:r w:rsidR="004239C1" w:rsidRPr="003F60F4">
          <w:rPr>
            <w:rStyle w:val="Hyperlink"/>
            <w:color w:val="0070C0"/>
          </w:rPr>
          <w:t>4</w:t>
        </w:r>
      </w:hyperlink>
      <w:r w:rsidR="004239C1">
        <w:t xml:space="preserve"> </w:t>
      </w:r>
      <w:r w:rsidR="00897FFC">
        <w:t xml:space="preserve">demonstrates the impacts </w:t>
      </w:r>
      <w:r w:rsidR="00EE71CB">
        <w:t>of</w:t>
      </w:r>
      <w:r w:rsidR="00897FFC">
        <w:t xml:space="preserve"> increasing deer </w:t>
      </w:r>
      <w:r w:rsidR="00BF4F9C">
        <w:t xml:space="preserve">numbers </w:t>
      </w:r>
      <w:r w:rsidR="00897FFC">
        <w:t xml:space="preserve">on </w:t>
      </w:r>
      <w:r w:rsidR="006658F7">
        <w:t>grapes and cropping</w:t>
      </w:r>
      <w:r w:rsidR="00904D2F">
        <w:t xml:space="preserve">, and </w:t>
      </w:r>
      <w:r w:rsidR="004F5555">
        <w:t xml:space="preserve">localised </w:t>
      </w:r>
      <w:r w:rsidR="00904D2F">
        <w:t>action</w:t>
      </w:r>
      <w:r w:rsidR="004F5555">
        <w:t>s</w:t>
      </w:r>
      <w:r w:rsidR="00904D2F">
        <w:t xml:space="preserve"> taken by </w:t>
      </w:r>
      <w:r w:rsidR="004F5555">
        <w:t xml:space="preserve">affected </w:t>
      </w:r>
      <w:r w:rsidR="00904D2F">
        <w:t>farmers and v</w:t>
      </w:r>
      <w:r w:rsidR="00040367">
        <w:t xml:space="preserve">ignerons. </w:t>
      </w:r>
    </w:p>
    <w:p w14:paraId="3C89512B" w14:textId="4CECDFF8" w:rsidR="00384018" w:rsidRPr="00361703" w:rsidRDefault="00384018" w:rsidP="00384018">
      <w:pPr>
        <w:pStyle w:val="BodyNormal"/>
        <w:rPr>
          <w:sz w:val="20"/>
          <w:szCs w:val="20"/>
        </w:rPr>
        <w:sectPr w:rsidR="00384018" w:rsidRPr="00361703" w:rsidSect="00BB2DB9">
          <w:type w:val="continuous"/>
          <w:pgSz w:w="11900" w:h="16840" w:code="9"/>
          <w:pgMar w:top="1440" w:right="1440" w:bottom="1440" w:left="1440" w:header="708" w:footer="708" w:gutter="0"/>
          <w:cols w:num="2" w:space="708"/>
          <w:titlePg/>
          <w:docGrid w:linePitch="360"/>
        </w:sectPr>
      </w:pPr>
      <w:r>
        <w:rPr>
          <w:noProof/>
        </w:rPr>
        <mc:AlternateContent>
          <mc:Choice Requires="wps">
            <w:drawing>
              <wp:anchor distT="0" distB="0" distL="114300" distR="114300" simplePos="0" relativeHeight="251638272" behindDoc="0" locked="0" layoutInCell="1" allowOverlap="1" wp14:anchorId="7F6458EF" wp14:editId="6A539264">
                <wp:simplePos x="0" y="0"/>
                <wp:positionH relativeFrom="column">
                  <wp:posOffset>15875</wp:posOffset>
                </wp:positionH>
                <wp:positionV relativeFrom="paragraph">
                  <wp:posOffset>221615</wp:posOffset>
                </wp:positionV>
                <wp:extent cx="2684780" cy="2743200"/>
                <wp:effectExtent l="0" t="0" r="20320" b="19050"/>
                <wp:wrapTopAndBottom/>
                <wp:docPr id="11" name="Text Box 11"/>
                <wp:cNvGraphicFramePr/>
                <a:graphic xmlns:a="http://schemas.openxmlformats.org/drawingml/2006/main">
                  <a:graphicData uri="http://schemas.microsoft.com/office/word/2010/wordprocessingShape">
                    <wps:wsp>
                      <wps:cNvSpPr txBox="1"/>
                      <wps:spPr>
                        <a:xfrm>
                          <a:off x="0" y="0"/>
                          <a:ext cx="2684780" cy="2743200"/>
                        </a:xfrm>
                        <a:prstGeom prst="rect">
                          <a:avLst/>
                        </a:prstGeom>
                        <a:solidFill>
                          <a:schemeClr val="tx1">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5ACD2BA9" w14:textId="59C775FA" w:rsidR="00384018" w:rsidRDefault="00384018" w:rsidP="00384018">
                            <w:pPr>
                              <w:spacing w:line="276" w:lineRule="auto"/>
                              <w:rPr>
                                <w:rFonts w:cstheme="minorHAnsi"/>
                                <w:b/>
                                <w:bCs/>
                                <w:sz w:val="16"/>
                                <w:szCs w:val="16"/>
                                <w:lang w:val="en-AU"/>
                              </w:rPr>
                            </w:pPr>
                            <w:r w:rsidRPr="007966BE">
                              <w:rPr>
                                <w:rFonts w:cstheme="minorHAnsi"/>
                                <w:b/>
                                <w:bCs/>
                                <w:sz w:val="16"/>
                                <w:szCs w:val="16"/>
                                <w:lang w:val="en-AU"/>
                              </w:rPr>
                              <w:t xml:space="preserve">Why aren’t there specific priority locations </w:t>
                            </w:r>
                            <w:r w:rsidR="007966BE">
                              <w:rPr>
                                <w:rFonts w:cstheme="minorHAnsi"/>
                                <w:b/>
                                <w:bCs/>
                                <w:sz w:val="16"/>
                                <w:szCs w:val="16"/>
                                <w:lang w:val="en-AU"/>
                              </w:rPr>
                              <w:t xml:space="preserve">listed </w:t>
                            </w:r>
                            <w:r w:rsidRPr="007966BE">
                              <w:rPr>
                                <w:rFonts w:cstheme="minorHAnsi"/>
                                <w:b/>
                                <w:bCs/>
                                <w:sz w:val="16"/>
                                <w:szCs w:val="16"/>
                                <w:lang w:val="en-AU"/>
                              </w:rPr>
                              <w:t xml:space="preserve">for </w:t>
                            </w:r>
                            <w:r w:rsidR="005B1C1F">
                              <w:rPr>
                                <w:rFonts w:cstheme="minorHAnsi"/>
                                <w:b/>
                                <w:bCs/>
                                <w:sz w:val="16"/>
                                <w:szCs w:val="16"/>
                                <w:lang w:val="en-AU"/>
                              </w:rPr>
                              <w:t>economic</w:t>
                            </w:r>
                            <w:r w:rsidR="00772895">
                              <w:rPr>
                                <w:rFonts w:cstheme="minorHAnsi"/>
                                <w:b/>
                                <w:bCs/>
                                <w:sz w:val="16"/>
                                <w:szCs w:val="16"/>
                                <w:lang w:val="en-AU"/>
                              </w:rPr>
                              <w:t xml:space="preserve"> and social values and public safety</w:t>
                            </w:r>
                            <w:r w:rsidRPr="007966BE">
                              <w:rPr>
                                <w:rFonts w:cstheme="minorHAnsi"/>
                                <w:b/>
                                <w:bCs/>
                                <w:sz w:val="16"/>
                                <w:szCs w:val="16"/>
                                <w:lang w:val="en-AU"/>
                              </w:rPr>
                              <w:t xml:space="preserve">? </w:t>
                            </w:r>
                          </w:p>
                          <w:p w14:paraId="284A222D" w14:textId="77777777" w:rsidR="007966BE" w:rsidRPr="007966BE" w:rsidRDefault="007966BE" w:rsidP="00384018">
                            <w:pPr>
                              <w:spacing w:line="276" w:lineRule="auto"/>
                              <w:rPr>
                                <w:rFonts w:cstheme="minorHAnsi"/>
                                <w:b/>
                                <w:bCs/>
                                <w:sz w:val="16"/>
                                <w:szCs w:val="16"/>
                                <w:lang w:val="en-AU"/>
                              </w:rPr>
                            </w:pPr>
                          </w:p>
                          <w:p w14:paraId="0C10E244" w14:textId="364D2128" w:rsidR="00384018" w:rsidRPr="007966BE" w:rsidRDefault="00384018" w:rsidP="0098059A">
                            <w:pPr>
                              <w:pStyle w:val="ListParagraph"/>
                              <w:numPr>
                                <w:ilvl w:val="0"/>
                                <w:numId w:val="25"/>
                              </w:numPr>
                              <w:spacing w:after="120" w:line="276" w:lineRule="auto"/>
                              <w:ind w:left="357" w:hanging="357"/>
                              <w:contextualSpacing w:val="0"/>
                              <w:rPr>
                                <w:rFonts w:cstheme="minorHAnsi"/>
                                <w:sz w:val="16"/>
                                <w:szCs w:val="16"/>
                                <w:lang w:val="en-AU"/>
                              </w:rPr>
                            </w:pPr>
                            <w:r w:rsidRPr="007966BE">
                              <w:rPr>
                                <w:rFonts w:cstheme="minorHAnsi"/>
                                <w:sz w:val="16"/>
                                <w:szCs w:val="16"/>
                                <w:lang w:val="en-AU"/>
                              </w:rPr>
                              <w:t xml:space="preserve">Deer can affect primary production business and communities in many ways and to </w:t>
                            </w:r>
                            <w:r w:rsidR="007966BE">
                              <w:rPr>
                                <w:rFonts w:cstheme="minorHAnsi"/>
                                <w:sz w:val="16"/>
                                <w:szCs w:val="16"/>
                                <w:lang w:val="en-AU"/>
                              </w:rPr>
                              <w:t>varying</w:t>
                            </w:r>
                            <w:r w:rsidRPr="007966BE">
                              <w:rPr>
                                <w:rFonts w:cstheme="minorHAnsi"/>
                                <w:sz w:val="16"/>
                                <w:szCs w:val="16"/>
                                <w:lang w:val="en-AU"/>
                              </w:rPr>
                              <w:t xml:space="preserve"> extents</w:t>
                            </w:r>
                          </w:p>
                          <w:p w14:paraId="7EC50572" w14:textId="2B0EBD73" w:rsidR="00384018" w:rsidRDefault="00384018" w:rsidP="0098059A">
                            <w:pPr>
                              <w:pStyle w:val="ListParagraph"/>
                              <w:numPr>
                                <w:ilvl w:val="0"/>
                                <w:numId w:val="25"/>
                              </w:numPr>
                              <w:spacing w:after="120" w:line="276" w:lineRule="auto"/>
                              <w:ind w:left="357" w:hanging="357"/>
                              <w:contextualSpacing w:val="0"/>
                              <w:rPr>
                                <w:rFonts w:cstheme="minorHAnsi"/>
                                <w:sz w:val="16"/>
                                <w:szCs w:val="16"/>
                                <w:lang w:val="en-AU"/>
                              </w:rPr>
                            </w:pPr>
                            <w:r w:rsidRPr="007966BE">
                              <w:rPr>
                                <w:rFonts w:cstheme="minorHAnsi"/>
                                <w:sz w:val="16"/>
                                <w:szCs w:val="16"/>
                                <w:lang w:val="en-AU"/>
                              </w:rPr>
                              <w:t>Data on deer impacts on primary producers and road safety is incomplete and patchy across the region</w:t>
                            </w:r>
                            <w:r w:rsidR="007966BE">
                              <w:rPr>
                                <w:rFonts w:cstheme="minorHAnsi"/>
                                <w:sz w:val="16"/>
                                <w:szCs w:val="16"/>
                                <w:lang w:val="en-AU"/>
                              </w:rPr>
                              <w:t>.</w:t>
                            </w:r>
                          </w:p>
                          <w:p w14:paraId="6F86A2D1" w14:textId="77777777" w:rsidR="007966BE" w:rsidRPr="00455D49" w:rsidRDefault="007966BE" w:rsidP="00455D49">
                            <w:pPr>
                              <w:spacing w:line="276" w:lineRule="auto"/>
                              <w:rPr>
                                <w:rFonts w:cstheme="minorHAnsi"/>
                                <w:sz w:val="16"/>
                                <w:szCs w:val="16"/>
                                <w:lang w:val="en-AU"/>
                              </w:rPr>
                            </w:pPr>
                          </w:p>
                          <w:p w14:paraId="4324AFE9" w14:textId="77777777" w:rsidR="007966BE" w:rsidRDefault="00384018" w:rsidP="007966BE">
                            <w:pPr>
                              <w:spacing w:line="276" w:lineRule="auto"/>
                              <w:rPr>
                                <w:rFonts w:cstheme="minorHAnsi"/>
                                <w:sz w:val="16"/>
                                <w:szCs w:val="16"/>
                                <w:lang w:val="en-AU"/>
                              </w:rPr>
                            </w:pPr>
                            <w:r w:rsidRPr="007966BE">
                              <w:rPr>
                                <w:rFonts w:cstheme="minorHAnsi"/>
                                <w:sz w:val="16"/>
                                <w:szCs w:val="16"/>
                                <w:lang w:val="en-AU"/>
                              </w:rPr>
                              <w:t xml:space="preserve">This Plan is intended </w:t>
                            </w:r>
                            <w:r w:rsidR="007966BE" w:rsidRPr="00FA7F10">
                              <w:rPr>
                                <w:rFonts w:cstheme="minorHAnsi"/>
                                <w:sz w:val="16"/>
                                <w:szCs w:val="16"/>
                                <w:lang w:val="en-AU"/>
                              </w:rPr>
                              <w:t xml:space="preserve">to support </w:t>
                            </w:r>
                            <w:r w:rsidR="007966BE">
                              <w:rPr>
                                <w:rFonts w:cstheme="minorHAnsi"/>
                                <w:sz w:val="16"/>
                                <w:szCs w:val="16"/>
                                <w:lang w:val="en-AU"/>
                              </w:rPr>
                              <w:t xml:space="preserve">landholders, </w:t>
                            </w:r>
                            <w:r w:rsidR="007966BE" w:rsidRPr="00FA7F10">
                              <w:rPr>
                                <w:rFonts w:cstheme="minorHAnsi"/>
                                <w:sz w:val="16"/>
                                <w:szCs w:val="16"/>
                                <w:lang w:val="en-AU"/>
                              </w:rPr>
                              <w:t>communities</w:t>
                            </w:r>
                            <w:r w:rsidR="007966BE">
                              <w:rPr>
                                <w:rFonts w:cstheme="minorHAnsi"/>
                                <w:sz w:val="16"/>
                                <w:szCs w:val="16"/>
                                <w:lang w:val="en-AU"/>
                              </w:rPr>
                              <w:t>,</w:t>
                            </w:r>
                            <w:r w:rsidR="007966BE" w:rsidRPr="00FA7F10">
                              <w:rPr>
                                <w:rFonts w:cstheme="minorHAnsi"/>
                                <w:sz w:val="16"/>
                                <w:szCs w:val="16"/>
                                <w:lang w:val="en-AU"/>
                              </w:rPr>
                              <w:t xml:space="preserve"> or groups who want to initiate deer control in their area. </w:t>
                            </w:r>
                          </w:p>
                          <w:p w14:paraId="1D496FFA" w14:textId="77777777" w:rsidR="007966BE" w:rsidRDefault="007966BE" w:rsidP="00384018">
                            <w:pPr>
                              <w:spacing w:line="276" w:lineRule="auto"/>
                              <w:rPr>
                                <w:rFonts w:cstheme="minorHAnsi"/>
                                <w:sz w:val="16"/>
                                <w:szCs w:val="16"/>
                                <w:lang w:val="en-AU"/>
                              </w:rPr>
                            </w:pPr>
                          </w:p>
                          <w:p w14:paraId="16B670B1" w14:textId="77777777" w:rsidR="007966BE" w:rsidRPr="00FA7F10" w:rsidRDefault="007966BE" w:rsidP="007966BE">
                            <w:pPr>
                              <w:spacing w:line="276" w:lineRule="auto"/>
                              <w:rPr>
                                <w:rFonts w:cstheme="minorHAnsi"/>
                                <w:sz w:val="16"/>
                                <w:szCs w:val="16"/>
                                <w:lang w:val="en-AU"/>
                              </w:rPr>
                            </w:pPr>
                            <w:r w:rsidRPr="00FA7F10">
                              <w:rPr>
                                <w:rFonts w:cstheme="minorHAnsi"/>
                                <w:sz w:val="16"/>
                                <w:szCs w:val="16"/>
                                <w:lang w:val="en-AU"/>
                              </w:rPr>
                              <w:t xml:space="preserve">Prioritising one area or </w:t>
                            </w:r>
                            <w:r>
                              <w:rPr>
                                <w:rFonts w:cstheme="minorHAnsi"/>
                                <w:sz w:val="16"/>
                                <w:szCs w:val="16"/>
                                <w:lang w:val="en-AU"/>
                              </w:rPr>
                              <w:t>agricultural activity</w:t>
                            </w:r>
                            <w:r w:rsidRPr="00FA7F10">
                              <w:rPr>
                                <w:rFonts w:cstheme="minorHAnsi"/>
                                <w:sz w:val="16"/>
                                <w:szCs w:val="16"/>
                                <w:lang w:val="en-AU"/>
                              </w:rPr>
                              <w:t xml:space="preserve"> ahead of another is difficult to justify given the </w:t>
                            </w:r>
                            <w:r>
                              <w:rPr>
                                <w:rFonts w:cstheme="minorHAnsi"/>
                                <w:sz w:val="16"/>
                                <w:szCs w:val="16"/>
                                <w:lang w:val="en-AU"/>
                              </w:rPr>
                              <w:t>complexity</w:t>
                            </w:r>
                            <w:r w:rsidRPr="00FA7F10">
                              <w:rPr>
                                <w:rFonts w:cstheme="minorHAnsi"/>
                                <w:sz w:val="16"/>
                                <w:szCs w:val="16"/>
                                <w:lang w:val="en-AU"/>
                              </w:rPr>
                              <w:t xml:space="preserve"> of data available and may discourage land managers and communities from taking action to control impacts of deer in their community.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458EF" id="Text Box 11" o:spid="_x0000_s1044" type="#_x0000_t202" style="position:absolute;left:0;text-align:left;margin-left:1.25pt;margin-top:17.45pt;width:211.4pt;height:3in;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" fillcolor="#deeaeb [669]" strokecolor="#5f979f [3200]" strokeweight="1pt">
                <v:textbox>
                  <w:txbxContent>
                    <w:p w14:paraId="5ACD2BA9" w14:textId="59C775FA" w:rsidR="00384018" w:rsidRDefault="00384018" w:rsidP="00384018">
                      <w:pPr>
                        <w:spacing w:line="276" w:lineRule="auto"/>
                        <w:rPr>
                          <w:rFonts w:cstheme="minorHAnsi"/>
                          <w:b/>
                          <w:bCs/>
                          <w:sz w:val="16"/>
                          <w:szCs w:val="16"/>
                          <w:lang w:val="en-AU"/>
                        </w:rPr>
                      </w:pPr>
                      <w:r w:rsidRPr="007966BE">
                        <w:rPr>
                          <w:rFonts w:cstheme="minorHAnsi"/>
                          <w:b/>
                          <w:bCs/>
                          <w:sz w:val="16"/>
                          <w:szCs w:val="16"/>
                          <w:lang w:val="en-AU"/>
                        </w:rPr>
                        <w:t xml:space="preserve">Why aren’t there specific priority locations </w:t>
                      </w:r>
                      <w:r w:rsidR="007966BE">
                        <w:rPr>
                          <w:rFonts w:cstheme="minorHAnsi"/>
                          <w:b/>
                          <w:bCs/>
                          <w:sz w:val="16"/>
                          <w:szCs w:val="16"/>
                          <w:lang w:val="en-AU"/>
                        </w:rPr>
                        <w:t xml:space="preserve">listed </w:t>
                      </w:r>
                      <w:r w:rsidRPr="007966BE">
                        <w:rPr>
                          <w:rFonts w:cstheme="minorHAnsi"/>
                          <w:b/>
                          <w:bCs/>
                          <w:sz w:val="16"/>
                          <w:szCs w:val="16"/>
                          <w:lang w:val="en-AU"/>
                        </w:rPr>
                        <w:t xml:space="preserve">for </w:t>
                      </w:r>
                      <w:r w:rsidR="005B1C1F">
                        <w:rPr>
                          <w:rFonts w:cstheme="minorHAnsi"/>
                          <w:b/>
                          <w:bCs/>
                          <w:sz w:val="16"/>
                          <w:szCs w:val="16"/>
                          <w:lang w:val="en-AU"/>
                        </w:rPr>
                        <w:t>economic</w:t>
                      </w:r>
                      <w:r w:rsidR="00772895">
                        <w:rPr>
                          <w:rFonts w:cstheme="minorHAnsi"/>
                          <w:b/>
                          <w:bCs/>
                          <w:sz w:val="16"/>
                          <w:szCs w:val="16"/>
                          <w:lang w:val="en-AU"/>
                        </w:rPr>
                        <w:t xml:space="preserve"> and social values and public safety</w:t>
                      </w:r>
                      <w:r w:rsidRPr="007966BE">
                        <w:rPr>
                          <w:rFonts w:cstheme="minorHAnsi"/>
                          <w:b/>
                          <w:bCs/>
                          <w:sz w:val="16"/>
                          <w:szCs w:val="16"/>
                          <w:lang w:val="en-AU"/>
                        </w:rPr>
                        <w:t xml:space="preserve">? </w:t>
                      </w:r>
                    </w:p>
                    <w:p w14:paraId="284A222D" w14:textId="77777777" w:rsidR="007966BE" w:rsidRPr="007966BE" w:rsidRDefault="007966BE" w:rsidP="00384018">
                      <w:pPr>
                        <w:spacing w:line="276" w:lineRule="auto"/>
                        <w:rPr>
                          <w:rFonts w:cstheme="minorHAnsi"/>
                          <w:b/>
                          <w:bCs/>
                          <w:sz w:val="16"/>
                          <w:szCs w:val="16"/>
                          <w:lang w:val="en-AU"/>
                        </w:rPr>
                      </w:pPr>
                    </w:p>
                    <w:p w14:paraId="0C10E244" w14:textId="364D2128" w:rsidR="00384018" w:rsidRPr="007966BE" w:rsidRDefault="00384018" w:rsidP="0098059A">
                      <w:pPr>
                        <w:pStyle w:val="ListParagraph"/>
                        <w:numPr>
                          <w:ilvl w:val="0"/>
                          <w:numId w:val="25"/>
                        </w:numPr>
                        <w:spacing w:after="120" w:line="276" w:lineRule="auto"/>
                        <w:ind w:left="357" w:hanging="357"/>
                        <w:contextualSpacing w:val="0"/>
                        <w:rPr>
                          <w:rFonts w:cstheme="minorHAnsi"/>
                          <w:sz w:val="16"/>
                          <w:szCs w:val="16"/>
                          <w:lang w:val="en-AU"/>
                        </w:rPr>
                      </w:pPr>
                      <w:r w:rsidRPr="007966BE">
                        <w:rPr>
                          <w:rFonts w:cstheme="minorHAnsi"/>
                          <w:sz w:val="16"/>
                          <w:szCs w:val="16"/>
                          <w:lang w:val="en-AU"/>
                        </w:rPr>
                        <w:t xml:space="preserve">Deer can affect primary production business and communities in many ways and to </w:t>
                      </w:r>
                      <w:r w:rsidR="007966BE">
                        <w:rPr>
                          <w:rFonts w:cstheme="minorHAnsi"/>
                          <w:sz w:val="16"/>
                          <w:szCs w:val="16"/>
                          <w:lang w:val="en-AU"/>
                        </w:rPr>
                        <w:t>varying</w:t>
                      </w:r>
                      <w:r w:rsidRPr="007966BE">
                        <w:rPr>
                          <w:rFonts w:cstheme="minorHAnsi"/>
                          <w:sz w:val="16"/>
                          <w:szCs w:val="16"/>
                          <w:lang w:val="en-AU"/>
                        </w:rPr>
                        <w:t xml:space="preserve"> extents</w:t>
                      </w:r>
                    </w:p>
                    <w:p w14:paraId="7EC50572" w14:textId="2B0EBD73" w:rsidR="00384018" w:rsidRDefault="00384018" w:rsidP="0098059A">
                      <w:pPr>
                        <w:pStyle w:val="ListParagraph"/>
                        <w:numPr>
                          <w:ilvl w:val="0"/>
                          <w:numId w:val="25"/>
                        </w:numPr>
                        <w:spacing w:after="120" w:line="276" w:lineRule="auto"/>
                        <w:ind w:left="357" w:hanging="357"/>
                        <w:contextualSpacing w:val="0"/>
                        <w:rPr>
                          <w:rFonts w:cstheme="minorHAnsi"/>
                          <w:sz w:val="16"/>
                          <w:szCs w:val="16"/>
                          <w:lang w:val="en-AU"/>
                        </w:rPr>
                      </w:pPr>
                      <w:r w:rsidRPr="007966BE">
                        <w:rPr>
                          <w:rFonts w:cstheme="minorHAnsi"/>
                          <w:sz w:val="16"/>
                          <w:szCs w:val="16"/>
                          <w:lang w:val="en-AU"/>
                        </w:rPr>
                        <w:t>Data on deer impacts on primary producers and road safety is incomplete and patchy across the region</w:t>
                      </w:r>
                      <w:r w:rsidR="007966BE">
                        <w:rPr>
                          <w:rFonts w:cstheme="minorHAnsi"/>
                          <w:sz w:val="16"/>
                          <w:szCs w:val="16"/>
                          <w:lang w:val="en-AU"/>
                        </w:rPr>
                        <w:t>.</w:t>
                      </w:r>
                    </w:p>
                    <w:p w14:paraId="6F86A2D1" w14:textId="77777777" w:rsidR="007966BE" w:rsidRPr="00455D49" w:rsidRDefault="007966BE" w:rsidP="00455D49">
                      <w:pPr>
                        <w:spacing w:line="276" w:lineRule="auto"/>
                        <w:rPr>
                          <w:rFonts w:cstheme="minorHAnsi"/>
                          <w:sz w:val="16"/>
                          <w:szCs w:val="16"/>
                          <w:lang w:val="en-AU"/>
                        </w:rPr>
                      </w:pPr>
                    </w:p>
                    <w:p w14:paraId="4324AFE9" w14:textId="77777777" w:rsidR="007966BE" w:rsidRDefault="00384018" w:rsidP="007966BE">
                      <w:pPr>
                        <w:spacing w:line="276" w:lineRule="auto"/>
                        <w:rPr>
                          <w:rFonts w:cstheme="minorHAnsi"/>
                          <w:sz w:val="16"/>
                          <w:szCs w:val="16"/>
                          <w:lang w:val="en-AU"/>
                        </w:rPr>
                      </w:pPr>
                      <w:r w:rsidRPr="007966BE">
                        <w:rPr>
                          <w:rFonts w:cstheme="minorHAnsi"/>
                          <w:sz w:val="16"/>
                          <w:szCs w:val="16"/>
                          <w:lang w:val="en-AU"/>
                        </w:rPr>
                        <w:t xml:space="preserve">This Plan is intended </w:t>
                      </w:r>
                      <w:r w:rsidR="007966BE" w:rsidRPr="00FA7F10">
                        <w:rPr>
                          <w:rFonts w:cstheme="minorHAnsi"/>
                          <w:sz w:val="16"/>
                          <w:szCs w:val="16"/>
                          <w:lang w:val="en-AU"/>
                        </w:rPr>
                        <w:t xml:space="preserve">to support </w:t>
                      </w:r>
                      <w:r w:rsidR="007966BE">
                        <w:rPr>
                          <w:rFonts w:cstheme="minorHAnsi"/>
                          <w:sz w:val="16"/>
                          <w:szCs w:val="16"/>
                          <w:lang w:val="en-AU"/>
                        </w:rPr>
                        <w:t xml:space="preserve">landholders, </w:t>
                      </w:r>
                      <w:r w:rsidR="007966BE" w:rsidRPr="00FA7F10">
                        <w:rPr>
                          <w:rFonts w:cstheme="minorHAnsi"/>
                          <w:sz w:val="16"/>
                          <w:szCs w:val="16"/>
                          <w:lang w:val="en-AU"/>
                        </w:rPr>
                        <w:t>communities</w:t>
                      </w:r>
                      <w:r w:rsidR="007966BE">
                        <w:rPr>
                          <w:rFonts w:cstheme="minorHAnsi"/>
                          <w:sz w:val="16"/>
                          <w:szCs w:val="16"/>
                          <w:lang w:val="en-AU"/>
                        </w:rPr>
                        <w:t>,</w:t>
                      </w:r>
                      <w:r w:rsidR="007966BE" w:rsidRPr="00FA7F10">
                        <w:rPr>
                          <w:rFonts w:cstheme="minorHAnsi"/>
                          <w:sz w:val="16"/>
                          <w:szCs w:val="16"/>
                          <w:lang w:val="en-AU"/>
                        </w:rPr>
                        <w:t xml:space="preserve"> or groups who want to initiate deer control in their area. </w:t>
                      </w:r>
                    </w:p>
                    <w:p w14:paraId="1D496FFA" w14:textId="77777777" w:rsidR="007966BE" w:rsidRDefault="007966BE" w:rsidP="00384018">
                      <w:pPr>
                        <w:spacing w:line="276" w:lineRule="auto"/>
                        <w:rPr>
                          <w:rFonts w:cstheme="minorHAnsi"/>
                          <w:sz w:val="16"/>
                          <w:szCs w:val="16"/>
                          <w:lang w:val="en-AU"/>
                        </w:rPr>
                      </w:pPr>
                    </w:p>
                    <w:p w14:paraId="16B670B1" w14:textId="77777777" w:rsidR="007966BE" w:rsidRPr="00FA7F10" w:rsidRDefault="007966BE" w:rsidP="007966BE">
                      <w:pPr>
                        <w:spacing w:line="276" w:lineRule="auto"/>
                        <w:rPr>
                          <w:rFonts w:cstheme="minorHAnsi"/>
                          <w:sz w:val="16"/>
                          <w:szCs w:val="16"/>
                          <w:lang w:val="en-AU"/>
                        </w:rPr>
                      </w:pPr>
                      <w:r w:rsidRPr="00FA7F10">
                        <w:rPr>
                          <w:rFonts w:cstheme="minorHAnsi"/>
                          <w:sz w:val="16"/>
                          <w:szCs w:val="16"/>
                          <w:lang w:val="en-AU"/>
                        </w:rPr>
                        <w:t xml:space="preserve">Prioritising one area or </w:t>
                      </w:r>
                      <w:r>
                        <w:rPr>
                          <w:rFonts w:cstheme="minorHAnsi"/>
                          <w:sz w:val="16"/>
                          <w:szCs w:val="16"/>
                          <w:lang w:val="en-AU"/>
                        </w:rPr>
                        <w:t>agricultural activity</w:t>
                      </w:r>
                      <w:r w:rsidRPr="00FA7F10">
                        <w:rPr>
                          <w:rFonts w:cstheme="minorHAnsi"/>
                          <w:sz w:val="16"/>
                          <w:szCs w:val="16"/>
                          <w:lang w:val="en-AU"/>
                        </w:rPr>
                        <w:t xml:space="preserve"> ahead of another is difficult to justify given the </w:t>
                      </w:r>
                      <w:r>
                        <w:rPr>
                          <w:rFonts w:cstheme="minorHAnsi"/>
                          <w:sz w:val="16"/>
                          <w:szCs w:val="16"/>
                          <w:lang w:val="en-AU"/>
                        </w:rPr>
                        <w:t>complexity</w:t>
                      </w:r>
                      <w:r w:rsidRPr="00FA7F10">
                        <w:rPr>
                          <w:rFonts w:cstheme="minorHAnsi"/>
                          <w:sz w:val="16"/>
                          <w:szCs w:val="16"/>
                          <w:lang w:val="en-AU"/>
                        </w:rPr>
                        <w:t xml:space="preserve"> of data available and may discourage land managers and communities from taking action to control impacts of deer in their community. </w:t>
                      </w:r>
                    </w:p>
                  </w:txbxContent>
                </v:textbox>
                <w10:wrap type="topAndBottom"/>
              </v:shape>
            </w:pict>
          </mc:Fallback>
        </mc:AlternateContent>
      </w:r>
    </w:p>
    <w:p w14:paraId="736317BC" w14:textId="77777777" w:rsidR="007966BE" w:rsidRPr="007966BE" w:rsidRDefault="007966BE" w:rsidP="007966BE">
      <w:pPr>
        <w:pStyle w:val="Heading3"/>
        <w:ind w:left="720" w:hanging="720"/>
        <w:rPr>
          <w:sz w:val="20"/>
          <w:szCs w:val="20"/>
        </w:rPr>
      </w:pPr>
      <w:r w:rsidRPr="007966BE">
        <w:rPr>
          <w:sz w:val="20"/>
          <w:szCs w:val="20"/>
        </w:rPr>
        <w:lastRenderedPageBreak/>
        <w:t xml:space="preserve">Implementation plan </w:t>
      </w:r>
    </w:p>
    <w:p w14:paraId="3B927D4F" w14:textId="20F00FFC" w:rsidR="007966BE" w:rsidRDefault="007966BE" w:rsidP="007966BE">
      <w:pPr>
        <w:pStyle w:val="BodyNormal"/>
        <w:rPr>
          <w:color w:val="151517" w:themeColor="background1" w:themeShade="1A"/>
        </w:rPr>
      </w:pPr>
      <w:r>
        <w:rPr>
          <w:color w:val="151517" w:themeColor="background1" w:themeShade="1A"/>
        </w:rPr>
        <w:t>The a</w:t>
      </w:r>
      <w:r w:rsidRPr="00817DFF">
        <w:rPr>
          <w:color w:val="151517" w:themeColor="background1" w:themeShade="1A"/>
        </w:rPr>
        <w:t xml:space="preserve">ctions listed in this implementation plan are </w:t>
      </w:r>
      <w:r>
        <w:rPr>
          <w:color w:val="151517" w:themeColor="background1" w:themeShade="1A"/>
        </w:rPr>
        <w:t>intended</w:t>
      </w:r>
      <w:r w:rsidRPr="00817DFF">
        <w:rPr>
          <w:color w:val="151517" w:themeColor="background1" w:themeShade="1A"/>
        </w:rPr>
        <w:t xml:space="preserve"> to </w:t>
      </w:r>
      <w:r>
        <w:rPr>
          <w:color w:val="151517" w:themeColor="background1" w:themeShade="1A"/>
        </w:rPr>
        <w:t xml:space="preserve">show that </w:t>
      </w:r>
      <w:r w:rsidR="00290399">
        <w:rPr>
          <w:color w:val="151517" w:themeColor="background1" w:themeShade="1A"/>
        </w:rPr>
        <w:t>this Plan</w:t>
      </w:r>
      <w:r>
        <w:rPr>
          <w:color w:val="151517" w:themeColor="background1" w:themeShade="1A"/>
        </w:rPr>
        <w:t xml:space="preserve"> </w:t>
      </w:r>
      <w:r w:rsidRPr="00817DFF">
        <w:rPr>
          <w:color w:val="151517" w:themeColor="background1" w:themeShade="1A"/>
        </w:rPr>
        <w:t>support</w:t>
      </w:r>
      <w:r>
        <w:rPr>
          <w:color w:val="151517" w:themeColor="background1" w:themeShade="1A"/>
        </w:rPr>
        <w:t>s</w:t>
      </w:r>
      <w:r w:rsidRPr="00817DFF">
        <w:rPr>
          <w:color w:val="151517" w:themeColor="background1" w:themeShade="1A"/>
        </w:rPr>
        <w:t xml:space="preserve"> collective community </w:t>
      </w:r>
      <w:r>
        <w:rPr>
          <w:szCs w:val="22"/>
        </w:rPr>
        <w:t>and local</w:t>
      </w:r>
      <w:r w:rsidRPr="00C52118">
        <w:rPr>
          <w:szCs w:val="22"/>
        </w:rPr>
        <w:t xml:space="preserve"> </w:t>
      </w:r>
      <w:r w:rsidRPr="00817DFF">
        <w:rPr>
          <w:color w:val="151517" w:themeColor="background1" w:themeShade="1A"/>
        </w:rPr>
        <w:t xml:space="preserve">action to protect economic and social values from the impacts of deer. Actions led by community groups and water authorities should be </w:t>
      </w:r>
      <w:r w:rsidR="00170593">
        <w:rPr>
          <w:color w:val="151517" w:themeColor="background1" w:themeShade="1A"/>
        </w:rPr>
        <w:t>encoura</w:t>
      </w:r>
      <w:r w:rsidR="007D3BFF">
        <w:rPr>
          <w:color w:val="151517" w:themeColor="background1" w:themeShade="1A"/>
        </w:rPr>
        <w:t>ged</w:t>
      </w:r>
      <w:r w:rsidR="00170593" w:rsidRPr="00817DFF">
        <w:rPr>
          <w:color w:val="151517" w:themeColor="background1" w:themeShade="1A"/>
        </w:rPr>
        <w:t xml:space="preserve"> </w:t>
      </w:r>
      <w:r w:rsidRPr="00817DFF">
        <w:rPr>
          <w:color w:val="151517" w:themeColor="background1" w:themeShade="1A"/>
        </w:rPr>
        <w:t xml:space="preserve">where they align with the principles for action. </w:t>
      </w:r>
    </w:p>
    <w:p w14:paraId="7DDE1CD5" w14:textId="468A55A0" w:rsidR="007966BE" w:rsidRPr="0055748B" w:rsidRDefault="007966BE" w:rsidP="007966BE">
      <w:pPr>
        <w:pStyle w:val="Caption"/>
        <w:rPr>
          <w:color w:val="151517" w:themeColor="background1" w:themeShade="1A"/>
          <w:sz w:val="16"/>
          <w:szCs w:val="16"/>
        </w:rPr>
      </w:pPr>
      <w:r w:rsidRPr="0055748B">
        <w:rPr>
          <w:sz w:val="16"/>
          <w:szCs w:val="16"/>
        </w:rPr>
        <w:t xml:space="preserve">Table </w:t>
      </w:r>
      <w:r w:rsidRPr="0055748B">
        <w:rPr>
          <w:sz w:val="16"/>
          <w:szCs w:val="16"/>
        </w:rPr>
        <w:fldChar w:fldCharType="begin"/>
      </w:r>
      <w:r w:rsidRPr="0055748B">
        <w:rPr>
          <w:sz w:val="16"/>
          <w:szCs w:val="16"/>
        </w:rPr>
        <w:instrText xml:space="preserve"> STYLEREF 1 \s </w:instrText>
      </w:r>
      <w:r w:rsidRPr="0055748B">
        <w:rPr>
          <w:sz w:val="16"/>
          <w:szCs w:val="16"/>
        </w:rPr>
        <w:fldChar w:fldCharType="separate"/>
      </w:r>
      <w:r w:rsidR="002B11F0">
        <w:rPr>
          <w:noProof/>
          <w:sz w:val="16"/>
          <w:szCs w:val="16"/>
        </w:rPr>
        <w:t>3</w:t>
      </w:r>
      <w:r w:rsidRPr="0055748B">
        <w:rPr>
          <w:sz w:val="16"/>
          <w:szCs w:val="16"/>
        </w:rPr>
        <w:fldChar w:fldCharType="end"/>
      </w:r>
      <w:r w:rsidRPr="0055748B">
        <w:rPr>
          <w:sz w:val="16"/>
          <w:szCs w:val="16"/>
        </w:rPr>
        <w:noBreakHyphen/>
      </w:r>
      <w:r w:rsidRPr="0055748B">
        <w:rPr>
          <w:sz w:val="16"/>
          <w:szCs w:val="16"/>
        </w:rPr>
        <w:fldChar w:fldCharType="begin"/>
      </w:r>
      <w:r w:rsidRPr="0055748B">
        <w:rPr>
          <w:sz w:val="16"/>
          <w:szCs w:val="16"/>
        </w:rPr>
        <w:instrText xml:space="preserve"> SEQ Table \* ARABIC \s 1 </w:instrText>
      </w:r>
      <w:r w:rsidRPr="0055748B">
        <w:rPr>
          <w:sz w:val="16"/>
          <w:szCs w:val="16"/>
        </w:rPr>
        <w:fldChar w:fldCharType="separate"/>
      </w:r>
      <w:r w:rsidR="002B11F0">
        <w:rPr>
          <w:noProof/>
          <w:sz w:val="16"/>
          <w:szCs w:val="16"/>
        </w:rPr>
        <w:t>2</w:t>
      </w:r>
      <w:r w:rsidRPr="0055748B">
        <w:rPr>
          <w:sz w:val="16"/>
          <w:szCs w:val="16"/>
        </w:rPr>
        <w:fldChar w:fldCharType="end"/>
      </w:r>
      <w:r w:rsidRPr="0055748B">
        <w:rPr>
          <w:sz w:val="16"/>
          <w:szCs w:val="16"/>
        </w:rPr>
        <w:t>: Goal 2 implementation plan</w:t>
      </w:r>
    </w:p>
    <w:tbl>
      <w:tblPr>
        <w:tblStyle w:val="Table-GovtTemplate"/>
        <w:tblW w:w="5000" w:type="pct"/>
        <w:tblLook w:val="04A0" w:firstRow="1" w:lastRow="0" w:firstColumn="1" w:lastColumn="0" w:noHBand="0" w:noVBand="1"/>
      </w:tblPr>
      <w:tblGrid>
        <w:gridCol w:w="581"/>
        <w:gridCol w:w="7544"/>
        <w:gridCol w:w="1707"/>
        <w:gridCol w:w="4118"/>
      </w:tblGrid>
      <w:tr w:rsidR="007966BE" w:rsidRPr="006761D6" w14:paraId="5CB3120D" w14:textId="77777777" w:rsidTr="00090D24">
        <w:trPr>
          <w:cnfStyle w:val="100000000000" w:firstRow="1" w:lastRow="0" w:firstColumn="0" w:lastColumn="0" w:oddVBand="0" w:evenVBand="0" w:oddHBand="0" w:evenHBand="0" w:firstRowFirstColumn="0" w:firstRowLastColumn="0" w:lastRowFirstColumn="0" w:lastRowLastColumn="0"/>
        </w:trPr>
        <w:tc>
          <w:tcPr>
            <w:tcW w:w="208" w:type="pct"/>
          </w:tcPr>
          <w:p w14:paraId="4D050F1D" w14:textId="77777777" w:rsidR="007966BE" w:rsidRPr="006761D6" w:rsidRDefault="007966BE" w:rsidP="00090D24">
            <w:pPr>
              <w:pStyle w:val="Tableheading"/>
              <w:rPr>
                <w:b/>
                <w:bCs/>
                <w:i/>
                <w:sz w:val="16"/>
                <w:szCs w:val="22"/>
              </w:rPr>
            </w:pPr>
            <w:r w:rsidRPr="006761D6">
              <w:rPr>
                <w:b/>
                <w:bCs/>
                <w:sz w:val="16"/>
                <w:szCs w:val="22"/>
              </w:rPr>
              <w:t xml:space="preserve">No. </w:t>
            </w:r>
          </w:p>
        </w:tc>
        <w:tc>
          <w:tcPr>
            <w:tcW w:w="2704" w:type="pct"/>
          </w:tcPr>
          <w:p w14:paraId="5621AF90" w14:textId="72E2FE24" w:rsidR="007966BE" w:rsidRPr="006761D6" w:rsidRDefault="007966BE" w:rsidP="00090D24">
            <w:pPr>
              <w:pStyle w:val="Tableheading"/>
              <w:rPr>
                <w:b/>
                <w:bCs/>
                <w:i/>
                <w:sz w:val="16"/>
                <w:szCs w:val="22"/>
              </w:rPr>
            </w:pPr>
            <w:r w:rsidRPr="006761D6">
              <w:rPr>
                <w:b/>
                <w:bCs/>
                <w:sz w:val="16"/>
                <w:szCs w:val="22"/>
              </w:rPr>
              <w:t xml:space="preserve">Action </w:t>
            </w:r>
          </w:p>
        </w:tc>
        <w:tc>
          <w:tcPr>
            <w:tcW w:w="612" w:type="pct"/>
          </w:tcPr>
          <w:p w14:paraId="655913F5" w14:textId="77777777" w:rsidR="007966BE" w:rsidRPr="006761D6" w:rsidRDefault="007966BE" w:rsidP="00090D24">
            <w:pPr>
              <w:pStyle w:val="Tableheading"/>
              <w:rPr>
                <w:b/>
                <w:bCs/>
                <w:i/>
                <w:sz w:val="16"/>
                <w:szCs w:val="22"/>
              </w:rPr>
            </w:pPr>
            <w:r w:rsidRPr="006761D6">
              <w:rPr>
                <w:b/>
                <w:bCs/>
                <w:sz w:val="16"/>
                <w:szCs w:val="22"/>
              </w:rPr>
              <w:t xml:space="preserve">Purpose </w:t>
            </w:r>
          </w:p>
        </w:tc>
        <w:tc>
          <w:tcPr>
            <w:tcW w:w="1476" w:type="pct"/>
          </w:tcPr>
          <w:p w14:paraId="255F8662" w14:textId="77777777" w:rsidR="007966BE" w:rsidRPr="006761D6" w:rsidRDefault="007966BE" w:rsidP="00090D24">
            <w:pPr>
              <w:pStyle w:val="Tableheading"/>
              <w:rPr>
                <w:b/>
                <w:bCs/>
                <w:i/>
                <w:sz w:val="16"/>
                <w:szCs w:val="22"/>
              </w:rPr>
            </w:pPr>
            <w:r>
              <w:rPr>
                <w:b/>
                <w:bCs/>
                <w:sz w:val="16"/>
                <w:szCs w:val="22"/>
              </w:rPr>
              <w:t xml:space="preserve">Potential </w:t>
            </w:r>
            <w:r w:rsidRPr="006761D6">
              <w:rPr>
                <w:b/>
                <w:bCs/>
                <w:sz w:val="16"/>
                <w:szCs w:val="22"/>
              </w:rPr>
              <w:t>Partners</w:t>
            </w:r>
          </w:p>
        </w:tc>
      </w:tr>
      <w:tr w:rsidR="007966BE" w:rsidRPr="006761D6" w14:paraId="0C76DA4F" w14:textId="77777777" w:rsidTr="00090D24">
        <w:tc>
          <w:tcPr>
            <w:tcW w:w="208" w:type="pct"/>
            <w:vAlign w:val="center"/>
          </w:tcPr>
          <w:p w14:paraId="5CC85C41" w14:textId="77777777" w:rsidR="007966BE" w:rsidRPr="006761D6" w:rsidRDefault="007966BE" w:rsidP="00090D24">
            <w:pPr>
              <w:pStyle w:val="TableBody"/>
              <w:rPr>
                <w:i/>
                <w:sz w:val="16"/>
                <w:szCs w:val="22"/>
              </w:rPr>
            </w:pPr>
            <w:r w:rsidRPr="006761D6">
              <w:rPr>
                <w:sz w:val="16"/>
                <w:szCs w:val="22"/>
              </w:rPr>
              <w:t>2.1</w:t>
            </w:r>
          </w:p>
        </w:tc>
        <w:tc>
          <w:tcPr>
            <w:tcW w:w="2704" w:type="pct"/>
            <w:vAlign w:val="center"/>
          </w:tcPr>
          <w:p w14:paraId="0D881A29" w14:textId="14622964" w:rsidR="007966BE" w:rsidRPr="006761D6" w:rsidRDefault="00322032" w:rsidP="00090D24">
            <w:pPr>
              <w:pStyle w:val="TableBody"/>
              <w:rPr>
                <w:i/>
                <w:sz w:val="16"/>
                <w:szCs w:val="22"/>
              </w:rPr>
            </w:pPr>
            <w:r>
              <w:rPr>
                <w:sz w:val="16"/>
                <w:szCs w:val="22"/>
              </w:rPr>
              <w:t>Encourage</w:t>
            </w:r>
            <w:r w:rsidR="007966BE" w:rsidRPr="00063E3E">
              <w:rPr>
                <w:sz w:val="16"/>
                <w:szCs w:val="22"/>
              </w:rPr>
              <w:t xml:space="preserve"> communities, private enterprise, and agricultural industries to undertake deer control or management where there are impacts from deer on natural resources, agricultural enterprises, community assets and or community safety</w:t>
            </w:r>
            <w:r w:rsidR="007966BE" w:rsidRPr="005A31D1">
              <w:rPr>
                <w:sz w:val="16"/>
                <w:szCs w:val="22"/>
              </w:rPr>
              <w:t>.</w:t>
            </w:r>
          </w:p>
        </w:tc>
        <w:tc>
          <w:tcPr>
            <w:tcW w:w="612" w:type="pct"/>
            <w:vAlign w:val="center"/>
          </w:tcPr>
          <w:p w14:paraId="396043A1" w14:textId="77777777" w:rsidR="007966BE" w:rsidRPr="006761D6" w:rsidRDefault="007966BE" w:rsidP="00090D24">
            <w:pPr>
              <w:pStyle w:val="TableBody"/>
              <w:rPr>
                <w:iCs/>
                <w:sz w:val="16"/>
                <w:szCs w:val="22"/>
              </w:rPr>
            </w:pPr>
            <w:r w:rsidRPr="006761D6">
              <w:rPr>
                <w:iCs/>
                <w:sz w:val="16"/>
                <w:szCs w:val="22"/>
              </w:rPr>
              <w:t>Asset protection</w:t>
            </w:r>
          </w:p>
        </w:tc>
        <w:tc>
          <w:tcPr>
            <w:tcW w:w="1476" w:type="pct"/>
            <w:vAlign w:val="center"/>
          </w:tcPr>
          <w:p w14:paraId="3D0F3BD3" w14:textId="77777777" w:rsidR="007966BE" w:rsidRPr="006761D6" w:rsidRDefault="007966BE" w:rsidP="00090D24">
            <w:pPr>
              <w:pStyle w:val="TableBody"/>
              <w:rPr>
                <w:sz w:val="16"/>
                <w:szCs w:val="22"/>
              </w:rPr>
            </w:pPr>
            <w:r w:rsidRPr="006761D6">
              <w:rPr>
                <w:sz w:val="16"/>
                <w:szCs w:val="22"/>
              </w:rPr>
              <w:t xml:space="preserve">e.g., Landcare </w:t>
            </w:r>
            <w:r>
              <w:rPr>
                <w:sz w:val="16"/>
                <w:szCs w:val="22"/>
              </w:rPr>
              <w:t xml:space="preserve">and </w:t>
            </w:r>
            <w:r w:rsidRPr="006761D6">
              <w:rPr>
                <w:sz w:val="16"/>
                <w:szCs w:val="22"/>
              </w:rPr>
              <w:t>Friends of</w:t>
            </w:r>
            <w:r>
              <w:rPr>
                <w:sz w:val="16"/>
                <w:szCs w:val="22"/>
              </w:rPr>
              <w:t xml:space="preserve"> groups</w:t>
            </w:r>
            <w:r w:rsidRPr="006761D6">
              <w:rPr>
                <w:sz w:val="16"/>
                <w:szCs w:val="22"/>
              </w:rPr>
              <w:t>, public land manager</w:t>
            </w:r>
            <w:r>
              <w:rPr>
                <w:sz w:val="16"/>
                <w:szCs w:val="22"/>
              </w:rPr>
              <w:t>, Sporting Shooters Association Australia, Australian Deer Association, Game Management Authority</w:t>
            </w:r>
          </w:p>
        </w:tc>
      </w:tr>
      <w:tr w:rsidR="007966BE" w:rsidRPr="006761D6" w14:paraId="48C6CD1F" w14:textId="77777777" w:rsidTr="00090D24">
        <w:tc>
          <w:tcPr>
            <w:tcW w:w="208" w:type="pct"/>
            <w:vAlign w:val="center"/>
          </w:tcPr>
          <w:p w14:paraId="46A1B535" w14:textId="77777777" w:rsidR="007966BE" w:rsidRPr="008618B1" w:rsidRDefault="007966BE" w:rsidP="00090D24">
            <w:pPr>
              <w:pStyle w:val="TableBody"/>
              <w:rPr>
                <w:sz w:val="16"/>
                <w:szCs w:val="22"/>
              </w:rPr>
            </w:pPr>
            <w:r w:rsidRPr="008618B1">
              <w:rPr>
                <w:sz w:val="16"/>
                <w:szCs w:val="22"/>
              </w:rPr>
              <w:t>2.2</w:t>
            </w:r>
          </w:p>
        </w:tc>
        <w:tc>
          <w:tcPr>
            <w:tcW w:w="2704" w:type="pct"/>
            <w:vAlign w:val="center"/>
          </w:tcPr>
          <w:p w14:paraId="44B1880C" w14:textId="24E8CC4A" w:rsidR="007966BE" w:rsidRPr="008618B1" w:rsidRDefault="007966BE" w:rsidP="00090D24">
            <w:pPr>
              <w:pStyle w:val="TableBody"/>
              <w:rPr>
                <w:sz w:val="16"/>
                <w:szCs w:val="22"/>
              </w:rPr>
            </w:pPr>
            <w:r w:rsidRPr="005A31D1">
              <w:rPr>
                <w:sz w:val="16"/>
                <w:szCs w:val="22"/>
              </w:rPr>
              <w:t xml:space="preserve">Encourage and explore opportunities to collaborate with </w:t>
            </w:r>
            <w:r w:rsidR="001372EC">
              <w:rPr>
                <w:sz w:val="16"/>
                <w:szCs w:val="22"/>
              </w:rPr>
              <w:t xml:space="preserve">professional, </w:t>
            </w:r>
            <w:r w:rsidRPr="005A31D1">
              <w:rPr>
                <w:sz w:val="16"/>
                <w:szCs w:val="22"/>
              </w:rPr>
              <w:t xml:space="preserve">volunteer and recreational hunters in planning collective community </w:t>
            </w:r>
            <w:r>
              <w:rPr>
                <w:sz w:val="16"/>
                <w:szCs w:val="22"/>
              </w:rPr>
              <w:t>and local</w:t>
            </w:r>
            <w:r w:rsidRPr="00C52118">
              <w:rPr>
                <w:sz w:val="16"/>
                <w:szCs w:val="22"/>
              </w:rPr>
              <w:t xml:space="preserve"> </w:t>
            </w:r>
            <w:r w:rsidRPr="005A31D1">
              <w:rPr>
                <w:sz w:val="16"/>
                <w:szCs w:val="22"/>
              </w:rPr>
              <w:t>action to protect economic and social values from the impacts of deer</w:t>
            </w:r>
            <w:r>
              <w:rPr>
                <w:sz w:val="16"/>
                <w:szCs w:val="22"/>
              </w:rPr>
              <w:t>.</w:t>
            </w:r>
          </w:p>
        </w:tc>
        <w:tc>
          <w:tcPr>
            <w:tcW w:w="612" w:type="pct"/>
            <w:vAlign w:val="center"/>
          </w:tcPr>
          <w:p w14:paraId="69BD0D5F" w14:textId="77777777" w:rsidR="007966BE" w:rsidRPr="008618B1" w:rsidRDefault="007966BE" w:rsidP="00090D24">
            <w:pPr>
              <w:pStyle w:val="TableBody"/>
              <w:rPr>
                <w:iCs/>
                <w:sz w:val="16"/>
                <w:szCs w:val="22"/>
              </w:rPr>
            </w:pPr>
            <w:r w:rsidRPr="008618B1">
              <w:rPr>
                <w:iCs/>
                <w:sz w:val="16"/>
                <w:szCs w:val="22"/>
              </w:rPr>
              <w:t>Asset protection</w:t>
            </w:r>
          </w:p>
        </w:tc>
        <w:tc>
          <w:tcPr>
            <w:tcW w:w="1476" w:type="pct"/>
            <w:vAlign w:val="center"/>
          </w:tcPr>
          <w:p w14:paraId="14B6EDA0" w14:textId="34A1F2CA" w:rsidR="007966BE" w:rsidRPr="008618B1" w:rsidRDefault="007966BE" w:rsidP="00090D24">
            <w:pPr>
              <w:pStyle w:val="TableBody"/>
              <w:rPr>
                <w:sz w:val="16"/>
                <w:szCs w:val="22"/>
              </w:rPr>
            </w:pPr>
            <w:r w:rsidRPr="008618B1">
              <w:rPr>
                <w:sz w:val="16"/>
                <w:szCs w:val="22"/>
              </w:rPr>
              <w:t>e.g., Friends of, Landcare, public land manager, SSAA, ADA</w:t>
            </w:r>
            <w:r w:rsidR="00A70E08">
              <w:rPr>
                <w:sz w:val="16"/>
                <w:szCs w:val="22"/>
              </w:rPr>
              <w:t>.</w:t>
            </w:r>
          </w:p>
        </w:tc>
      </w:tr>
      <w:tr w:rsidR="007966BE" w:rsidRPr="006761D6" w14:paraId="68A7A66F" w14:textId="77777777" w:rsidTr="00090D24">
        <w:trPr>
          <w:trHeight w:val="776"/>
        </w:trPr>
        <w:tc>
          <w:tcPr>
            <w:tcW w:w="208" w:type="pct"/>
            <w:vAlign w:val="center"/>
          </w:tcPr>
          <w:p w14:paraId="0DB7E85F" w14:textId="77777777" w:rsidR="007966BE" w:rsidRPr="006761D6" w:rsidRDefault="007966BE" w:rsidP="00090D24">
            <w:pPr>
              <w:pStyle w:val="TableBody"/>
              <w:rPr>
                <w:i/>
                <w:sz w:val="16"/>
                <w:szCs w:val="22"/>
              </w:rPr>
            </w:pPr>
            <w:r w:rsidRPr="006761D6">
              <w:rPr>
                <w:sz w:val="16"/>
                <w:szCs w:val="22"/>
              </w:rPr>
              <w:t>2.</w:t>
            </w:r>
            <w:r>
              <w:rPr>
                <w:sz w:val="16"/>
                <w:szCs w:val="22"/>
              </w:rPr>
              <w:t>3</w:t>
            </w:r>
          </w:p>
        </w:tc>
        <w:tc>
          <w:tcPr>
            <w:tcW w:w="2704" w:type="pct"/>
            <w:vAlign w:val="center"/>
          </w:tcPr>
          <w:p w14:paraId="635A2A46" w14:textId="43EC0AB8" w:rsidR="007966BE" w:rsidRPr="006761D6" w:rsidRDefault="00E06473" w:rsidP="00090D24">
            <w:pPr>
              <w:pStyle w:val="TableBody"/>
              <w:rPr>
                <w:iCs/>
                <w:sz w:val="16"/>
                <w:szCs w:val="22"/>
              </w:rPr>
            </w:pPr>
            <w:r>
              <w:rPr>
                <w:iCs/>
                <w:sz w:val="16"/>
                <w:szCs w:val="22"/>
              </w:rPr>
              <w:t>Prioritise</w:t>
            </w:r>
            <w:r w:rsidR="007966BE" w:rsidRPr="006761D6">
              <w:rPr>
                <w:iCs/>
                <w:sz w:val="16"/>
                <w:szCs w:val="22"/>
              </w:rPr>
              <w:t xml:space="preserve"> deer control within </w:t>
            </w:r>
            <w:r w:rsidR="007966BE" w:rsidRPr="007D6F9F">
              <w:rPr>
                <w:sz w:val="16"/>
                <w:szCs w:val="22"/>
              </w:rPr>
              <w:t>a 2-3km buffer of town water supply off-take points</w:t>
            </w:r>
            <w:r w:rsidR="007966BE" w:rsidRPr="00860EF7">
              <w:rPr>
                <w:sz w:val="16"/>
                <w:szCs w:val="22"/>
              </w:rPr>
              <w:t xml:space="preserve"> managed by water </w:t>
            </w:r>
            <w:r w:rsidR="00E02DC3">
              <w:rPr>
                <w:sz w:val="16"/>
                <w:szCs w:val="22"/>
              </w:rPr>
              <w:t>authoritie</w:t>
            </w:r>
            <w:r w:rsidR="005938F3">
              <w:rPr>
                <w:sz w:val="16"/>
                <w:szCs w:val="22"/>
              </w:rPr>
              <w:t>s</w:t>
            </w:r>
            <w:r w:rsidR="007966BE" w:rsidRPr="007D6F9F">
              <w:rPr>
                <w:sz w:val="16"/>
                <w:szCs w:val="22"/>
              </w:rPr>
              <w:t>, and within 2km of known deer habitat, where impacts from deer are greatest.</w:t>
            </w:r>
            <w:r w:rsidR="007966BE" w:rsidRPr="006761D6">
              <w:rPr>
                <w:iCs/>
                <w:sz w:val="16"/>
                <w:szCs w:val="22"/>
              </w:rPr>
              <w:t xml:space="preserve"> </w:t>
            </w:r>
          </w:p>
        </w:tc>
        <w:tc>
          <w:tcPr>
            <w:tcW w:w="612" w:type="pct"/>
            <w:vAlign w:val="center"/>
          </w:tcPr>
          <w:p w14:paraId="1514AE40" w14:textId="77777777" w:rsidR="007966BE" w:rsidRPr="006761D6" w:rsidRDefault="007966BE" w:rsidP="00090D24">
            <w:pPr>
              <w:pStyle w:val="TableBody"/>
              <w:rPr>
                <w:sz w:val="16"/>
                <w:szCs w:val="22"/>
              </w:rPr>
            </w:pPr>
            <w:r w:rsidRPr="006761D6">
              <w:rPr>
                <w:sz w:val="16"/>
                <w:szCs w:val="22"/>
              </w:rPr>
              <w:t>Asset protection</w:t>
            </w:r>
          </w:p>
        </w:tc>
        <w:tc>
          <w:tcPr>
            <w:tcW w:w="1476" w:type="pct"/>
            <w:vAlign w:val="center"/>
          </w:tcPr>
          <w:p w14:paraId="556D9987" w14:textId="77777777" w:rsidR="007966BE" w:rsidRPr="006761D6" w:rsidRDefault="007966BE" w:rsidP="00090D24">
            <w:pPr>
              <w:pStyle w:val="TableBody"/>
              <w:rPr>
                <w:sz w:val="16"/>
                <w:szCs w:val="22"/>
              </w:rPr>
            </w:pPr>
            <w:r w:rsidRPr="006761D6">
              <w:rPr>
                <w:sz w:val="16"/>
                <w:szCs w:val="22"/>
              </w:rPr>
              <w:t xml:space="preserve">e.g., </w:t>
            </w:r>
            <w:r>
              <w:rPr>
                <w:sz w:val="16"/>
                <w:szCs w:val="22"/>
              </w:rPr>
              <w:t xml:space="preserve">water authority, </w:t>
            </w:r>
            <w:r w:rsidRPr="006761D6">
              <w:rPr>
                <w:sz w:val="16"/>
                <w:szCs w:val="22"/>
              </w:rPr>
              <w:t>public land manager</w:t>
            </w:r>
          </w:p>
        </w:tc>
      </w:tr>
    </w:tbl>
    <w:p w14:paraId="0258BE76" w14:textId="1DCCF5D7" w:rsidR="00507740" w:rsidRDefault="00507740" w:rsidP="000739B7">
      <w:pPr>
        <w:pStyle w:val="Heading44"/>
      </w:pPr>
      <w:r>
        <w:br w:type="page"/>
      </w:r>
    </w:p>
    <w:p w14:paraId="5AFFEA1B" w14:textId="77777777" w:rsidR="007C4C33" w:rsidRDefault="007C4C33" w:rsidP="000739B7">
      <w:pPr>
        <w:pStyle w:val="Heading44"/>
        <w:sectPr w:rsidR="007C4C33" w:rsidSect="000739B7">
          <w:headerReference w:type="first" r:id="rId74"/>
          <w:pgSz w:w="16840" w:h="11900" w:orient="landscape" w:code="9"/>
          <w:pgMar w:top="1440" w:right="1440" w:bottom="1440" w:left="1440" w:header="708" w:footer="708" w:gutter="0"/>
          <w:cols w:space="708"/>
          <w:titlePg/>
          <w:docGrid w:linePitch="360"/>
        </w:sectPr>
      </w:pPr>
    </w:p>
    <w:p w14:paraId="25F6BC2D" w14:textId="63E4AE06" w:rsidR="000739B7" w:rsidRDefault="42DF63A4" w:rsidP="00C11E13">
      <w:pPr>
        <w:pStyle w:val="Heading3"/>
        <w:spacing w:after="360"/>
        <w:ind w:left="720" w:hanging="720"/>
        <w:rPr>
          <w:sz w:val="20"/>
          <w:szCs w:val="20"/>
        </w:rPr>
      </w:pPr>
      <w:bookmarkStart w:id="96" w:name="_CASE_STUDY_3:"/>
      <w:bookmarkStart w:id="97" w:name="CaseStudy3"/>
      <w:bookmarkEnd w:id="96"/>
      <w:r w:rsidRPr="007966BE">
        <w:rPr>
          <w:sz w:val="20"/>
          <w:szCs w:val="20"/>
        </w:rPr>
        <w:lastRenderedPageBreak/>
        <w:t>CASE STUDY</w:t>
      </w:r>
      <w:r w:rsidR="00BF3214">
        <w:rPr>
          <w:sz w:val="20"/>
          <w:szCs w:val="20"/>
        </w:rPr>
        <w:t xml:space="preserve"> </w:t>
      </w:r>
      <w:r w:rsidR="004239C1">
        <w:rPr>
          <w:sz w:val="20"/>
          <w:szCs w:val="20"/>
        </w:rPr>
        <w:t>3</w:t>
      </w:r>
      <w:bookmarkEnd w:id="97"/>
      <w:r w:rsidRPr="007966BE">
        <w:rPr>
          <w:sz w:val="20"/>
          <w:szCs w:val="20"/>
        </w:rPr>
        <w:t>: SUPPORTING COLLECTIVE ACTION IN THE SOUTHWEST OF VICTORIA</w:t>
      </w:r>
    </w:p>
    <w:p w14:paraId="4631B264" w14:textId="77777777" w:rsidR="00E72242" w:rsidRPr="003D2D49" w:rsidRDefault="00E72242" w:rsidP="00C11E13">
      <w:pPr>
        <w:pStyle w:val="BodyNormal"/>
        <w:spacing w:beforeLines="50" w:before="120" w:afterLines="120" w:after="288"/>
        <w:rPr>
          <w:b/>
          <w:bCs/>
          <w:noProof/>
          <w:color w:val="151517" w:themeColor="background2" w:themeShade="1A"/>
        </w:rPr>
      </w:pPr>
      <w:r w:rsidRPr="003D2D49">
        <w:rPr>
          <w:b/>
          <w:bCs/>
          <w:color w:val="151517" w:themeColor="background1" w:themeShade="1A"/>
        </w:rPr>
        <w:t>This is a hypothetical example of collective action for the management of deer</w:t>
      </w:r>
      <w:r w:rsidRPr="003D2D49" w:rsidDel="0020727D">
        <w:rPr>
          <w:b/>
          <w:bCs/>
          <w:noProof/>
          <w:color w:val="151517" w:themeColor="background2" w:themeShade="1A"/>
        </w:rPr>
        <w:t xml:space="preserve"> </w:t>
      </w:r>
    </w:p>
    <w:p w14:paraId="1CB1CFAB" w14:textId="1AF968DC" w:rsidR="00D976B7" w:rsidRDefault="00956CD9" w:rsidP="00C11E13">
      <w:pPr>
        <w:pStyle w:val="BodyNormal"/>
        <w:spacing w:beforeLines="50" w:before="120" w:afterLines="120" w:after="288"/>
        <w:rPr>
          <w:color w:val="151517" w:themeColor="background2" w:themeShade="1A"/>
        </w:rPr>
        <w:sectPr w:rsidR="00D976B7" w:rsidSect="00BB2DB9">
          <w:type w:val="continuous"/>
          <w:pgSz w:w="16840" w:h="11900" w:orient="landscape" w:code="9"/>
          <w:pgMar w:top="1440" w:right="1440" w:bottom="1440" w:left="1440" w:header="708" w:footer="708" w:gutter="0"/>
          <w:cols w:space="708"/>
          <w:titlePg/>
          <w:docGrid w:linePitch="360"/>
        </w:sectPr>
      </w:pPr>
      <w:r>
        <w:rPr>
          <w:noProof/>
          <w:color w:val="151517" w:themeColor="background2" w:themeShade="1A"/>
        </w:rPr>
        <mc:AlternateContent>
          <mc:Choice Requires="wpg">
            <w:drawing>
              <wp:anchor distT="0" distB="0" distL="114300" distR="114300" simplePos="0" relativeHeight="251634176" behindDoc="1" locked="0" layoutInCell="1" allowOverlap="1" wp14:anchorId="7835F032" wp14:editId="1042C65A">
                <wp:simplePos x="0" y="0"/>
                <wp:positionH relativeFrom="column">
                  <wp:posOffset>3305175</wp:posOffset>
                </wp:positionH>
                <wp:positionV relativeFrom="paragraph">
                  <wp:posOffset>537845</wp:posOffset>
                </wp:positionV>
                <wp:extent cx="5654675" cy="4165600"/>
                <wp:effectExtent l="0" t="0" r="3175" b="6350"/>
                <wp:wrapTight wrapText="bothSides">
                  <wp:wrapPolygon edited="0">
                    <wp:start x="0" y="0"/>
                    <wp:lineTo x="0" y="21534"/>
                    <wp:lineTo x="21539" y="21534"/>
                    <wp:lineTo x="21539" y="0"/>
                    <wp:lineTo x="0" y="0"/>
                  </wp:wrapPolygon>
                </wp:wrapTight>
                <wp:docPr id="41" name="Group 41" descr="Map of land tenure and land use for the south west mostly including parts of and in between the Cobboboonee National Park and the Discovery Coastal Park."/>
                <wp:cNvGraphicFramePr/>
                <a:graphic xmlns:a="http://schemas.openxmlformats.org/drawingml/2006/main">
                  <a:graphicData uri="http://schemas.microsoft.com/office/word/2010/wordprocessingGroup">
                    <wpg:wgp>
                      <wpg:cNvGrpSpPr/>
                      <wpg:grpSpPr>
                        <a:xfrm>
                          <a:off x="0" y="0"/>
                          <a:ext cx="5654675" cy="4165600"/>
                          <a:chOff x="-747913" y="1134443"/>
                          <a:chExt cx="5943877" cy="4274755"/>
                        </a:xfrm>
                      </wpg:grpSpPr>
                      <wpg:grpSp>
                        <wpg:cNvPr id="42" name="Group 42"/>
                        <wpg:cNvGrpSpPr/>
                        <wpg:grpSpPr>
                          <a:xfrm>
                            <a:off x="-747913" y="1134443"/>
                            <a:ext cx="5943877" cy="4274755"/>
                            <a:chOff x="-747913" y="1134443"/>
                            <a:chExt cx="5943877" cy="4274755"/>
                          </a:xfrm>
                        </wpg:grpSpPr>
                        <pic:pic xmlns:pic="http://schemas.openxmlformats.org/drawingml/2006/picture">
                          <pic:nvPicPr>
                            <pic:cNvPr id="43" name="Picture 43" descr="Diagram&#10;&#10;Description automatically generated"/>
                            <pic:cNvPicPr>
                              <a:picLocks noChangeAspect="1"/>
                            </pic:cNvPicPr>
                          </pic:nvPicPr>
                          <pic:blipFill rotWithShape="1">
                            <a:blip r:embed="rId75" cstate="screen">
                              <a:extLst>
                                <a:ext uri="{28A0092B-C50C-407E-A947-70E740481C1C}">
                                  <a14:useLocalDpi xmlns:a14="http://schemas.microsoft.com/office/drawing/2010/main"/>
                                </a:ext>
                              </a:extLst>
                            </a:blip>
                            <a:srcRect/>
                            <a:stretch/>
                          </pic:blipFill>
                          <pic:spPr bwMode="auto">
                            <a:xfrm>
                              <a:off x="-728586" y="1134443"/>
                              <a:ext cx="5924550" cy="4073525"/>
                            </a:xfrm>
                            <a:prstGeom prst="rect">
                              <a:avLst/>
                            </a:prstGeom>
                            <a:ln>
                              <a:noFill/>
                            </a:ln>
                            <a:extLst>
                              <a:ext uri="{53640926-AAD7-44D8-BBD7-CCE9431645EC}">
                                <a14:shadowObscured xmlns:a14="http://schemas.microsoft.com/office/drawing/2010/main"/>
                              </a:ext>
                            </a:extLst>
                          </pic:spPr>
                        </pic:pic>
                        <wps:wsp>
                          <wps:cNvPr id="45" name="Text Box 45"/>
                          <wps:cNvSpPr txBox="1"/>
                          <wps:spPr>
                            <a:xfrm>
                              <a:off x="-747913" y="5234573"/>
                              <a:ext cx="5924551" cy="174625"/>
                            </a:xfrm>
                            <a:prstGeom prst="rect">
                              <a:avLst/>
                            </a:prstGeom>
                            <a:solidFill>
                              <a:prstClr val="white"/>
                            </a:solidFill>
                            <a:ln>
                              <a:noFill/>
                            </a:ln>
                          </wps:spPr>
                          <wps:txbx>
                            <w:txbxContent>
                              <w:p w14:paraId="49B05829" w14:textId="47E9B4CB" w:rsidR="00095B5A" w:rsidRPr="00003AEC" w:rsidRDefault="00095B5A" w:rsidP="00095B5A">
                                <w:pPr>
                                  <w:pStyle w:val="Caption"/>
                                  <w:rPr>
                                    <w:color w:val="5F979F" w:themeColor="text1"/>
                                    <w:sz w:val="16"/>
                                    <w:szCs w:val="16"/>
                                  </w:rPr>
                                </w:pPr>
                                <w:r w:rsidRPr="00003AEC">
                                  <w:rPr>
                                    <w:sz w:val="16"/>
                                    <w:szCs w:val="16"/>
                                  </w:rPr>
                                  <w:t xml:space="preserve">Figure </w:t>
                                </w:r>
                                <w:r w:rsidRPr="00003AEC">
                                  <w:rPr>
                                    <w:sz w:val="16"/>
                                    <w:szCs w:val="16"/>
                                  </w:rPr>
                                  <w:fldChar w:fldCharType="begin"/>
                                </w:r>
                                <w:r w:rsidRPr="00003AEC">
                                  <w:rPr>
                                    <w:sz w:val="16"/>
                                    <w:szCs w:val="16"/>
                                  </w:rPr>
                                  <w:instrText xml:space="preserve"> SEQ Figure \* ARABIC </w:instrText>
                                </w:r>
                                <w:r w:rsidRPr="00003AEC">
                                  <w:rPr>
                                    <w:sz w:val="16"/>
                                    <w:szCs w:val="16"/>
                                  </w:rPr>
                                  <w:fldChar w:fldCharType="separate"/>
                                </w:r>
                                <w:r w:rsidR="002B11F0">
                                  <w:rPr>
                                    <w:noProof/>
                                    <w:sz w:val="16"/>
                                    <w:szCs w:val="16"/>
                                  </w:rPr>
                                  <w:t>21</w:t>
                                </w:r>
                                <w:r w:rsidRPr="00003AEC">
                                  <w:rPr>
                                    <w:sz w:val="16"/>
                                    <w:szCs w:val="16"/>
                                  </w:rPr>
                                  <w:fldChar w:fldCharType="end"/>
                                </w:r>
                                <w:r>
                                  <w:rPr>
                                    <w:sz w:val="16"/>
                                    <w:szCs w:val="16"/>
                                  </w:rPr>
                                  <w:t>.</w:t>
                                </w:r>
                                <w:r w:rsidRPr="00003AEC">
                                  <w:rPr>
                                    <w:sz w:val="16"/>
                                    <w:szCs w:val="16"/>
                                  </w:rPr>
                                  <w:t xml:space="preserve"> Map of </w:t>
                                </w:r>
                                <w:r>
                                  <w:rPr>
                                    <w:sz w:val="16"/>
                                    <w:szCs w:val="16"/>
                                  </w:rPr>
                                  <w:t>the south</w:t>
                                </w:r>
                                <w:r w:rsidR="00345CCC">
                                  <w:rPr>
                                    <w:sz w:val="16"/>
                                    <w:szCs w:val="16"/>
                                  </w:rPr>
                                  <w:t>-</w:t>
                                </w:r>
                                <w:r>
                                  <w:rPr>
                                    <w:sz w:val="16"/>
                                    <w:szCs w:val="16"/>
                                  </w:rPr>
                                  <w:t>western corner of Victoria showing multiple land tenures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46" name="Picture 46"/>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1696701" y="5029469"/>
                            <a:ext cx="3493135" cy="231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Picture 47"/>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bwMode="auto">
                          <a:xfrm>
                            <a:off x="-728587" y="5016975"/>
                            <a:ext cx="498729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35F032" id="Group 41" o:spid="_x0000_s1045" alt="Map of land tenure and land use for the south west mostly including parts of and in between the Cobboboonee National Park and the Discovery Coastal Park." style="position:absolute;left:0;text-align:left;margin-left:260.25pt;margin-top:42.35pt;width:445.25pt;height:328pt;z-index:-251682304;mso-width-relative:margin;mso-height-relative:margin" coordorigin="-7479,11344" coordsize="59438,42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">
                <v:group id="Group 42" o:spid="_x0000_s1046" style="position:absolute;left:-7479;top:11344;width:59438;height:42747" coordorigin="-7479,11344" coordsize="59438,42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43" o:spid="_x0000_s1047" type="#_x0000_t75" alt="Diagram&#10;&#10;Description automatically generated" style="position:absolute;left:-7285;top:11344;width:59244;height:40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">
                    <v:imagedata r:id="rId76" o:title="Diagram&#10;&#10;Description automatically generated"/>
                  </v:shape>
                  <v:shape id="Text Box 45" o:spid="_x0000_s1048" type="#_x0000_t202" style="position:absolute;left:-7479;top:52345;width:59245;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49B05829" w14:textId="47E9B4CB" w:rsidR="00095B5A" w:rsidRPr="00003AEC" w:rsidRDefault="00095B5A" w:rsidP="00095B5A">
                          <w:pPr>
                            <w:pStyle w:val="Caption"/>
                            <w:rPr>
                              <w:color w:val="5F979F" w:themeColor="text1"/>
                              <w:sz w:val="16"/>
                              <w:szCs w:val="16"/>
                            </w:rPr>
                          </w:pPr>
                          <w:r w:rsidRPr="00003AEC">
                            <w:rPr>
                              <w:sz w:val="16"/>
                              <w:szCs w:val="16"/>
                            </w:rPr>
                            <w:t xml:space="preserve">Figure </w:t>
                          </w:r>
                          <w:r w:rsidRPr="00003AEC">
                            <w:rPr>
                              <w:sz w:val="16"/>
                              <w:szCs w:val="16"/>
                            </w:rPr>
                            <w:fldChar w:fldCharType="begin"/>
                          </w:r>
                          <w:r w:rsidRPr="00003AEC">
                            <w:rPr>
                              <w:sz w:val="16"/>
                              <w:szCs w:val="16"/>
                            </w:rPr>
                            <w:instrText xml:space="preserve"> SEQ Figure \* ARABIC </w:instrText>
                          </w:r>
                          <w:r w:rsidRPr="00003AEC">
                            <w:rPr>
                              <w:sz w:val="16"/>
                              <w:szCs w:val="16"/>
                            </w:rPr>
                            <w:fldChar w:fldCharType="separate"/>
                          </w:r>
                          <w:r w:rsidR="002B11F0">
                            <w:rPr>
                              <w:noProof/>
                              <w:sz w:val="16"/>
                              <w:szCs w:val="16"/>
                            </w:rPr>
                            <w:t>21</w:t>
                          </w:r>
                          <w:r w:rsidRPr="00003AEC">
                            <w:rPr>
                              <w:sz w:val="16"/>
                              <w:szCs w:val="16"/>
                            </w:rPr>
                            <w:fldChar w:fldCharType="end"/>
                          </w:r>
                          <w:r>
                            <w:rPr>
                              <w:sz w:val="16"/>
                              <w:szCs w:val="16"/>
                            </w:rPr>
                            <w:t>.</w:t>
                          </w:r>
                          <w:r w:rsidRPr="00003AEC">
                            <w:rPr>
                              <w:sz w:val="16"/>
                              <w:szCs w:val="16"/>
                            </w:rPr>
                            <w:t xml:space="preserve"> Map of </w:t>
                          </w:r>
                          <w:r>
                            <w:rPr>
                              <w:sz w:val="16"/>
                              <w:szCs w:val="16"/>
                            </w:rPr>
                            <w:t>the south</w:t>
                          </w:r>
                          <w:r w:rsidR="00345CCC">
                            <w:rPr>
                              <w:sz w:val="16"/>
                              <w:szCs w:val="16"/>
                            </w:rPr>
                            <w:t>-</w:t>
                          </w:r>
                          <w:r>
                            <w:rPr>
                              <w:sz w:val="16"/>
                              <w:szCs w:val="16"/>
                            </w:rPr>
                            <w:t>western corner of Victoria showing multiple land tenures</w:t>
                          </w:r>
                        </w:p>
                      </w:txbxContent>
                    </v:textbox>
                  </v:shape>
                </v:group>
                <v:shape id="Picture 46" o:spid="_x0000_s1049" type="#_x0000_t75" style="position:absolute;left:16967;top:50294;width:34931;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">
                  <v:imagedata r:id="rId38" o:title=""/>
                </v:shape>
                <v:shape id="Picture 47" o:spid="_x0000_s1050" type="#_x0000_t75" style="position:absolute;left:-7285;top:50169;width:49872;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">
                  <v:imagedata r:id="rId39" o:title=""/>
                </v:shape>
                <w10:wrap type="tight"/>
              </v:group>
            </w:pict>
          </mc:Fallback>
        </mc:AlternateContent>
      </w:r>
      <w:r w:rsidR="42DF63A4" w:rsidRPr="1790F1E9">
        <w:rPr>
          <w:color w:val="151517" w:themeColor="background2" w:themeShade="1A"/>
        </w:rPr>
        <w:t>In the south</w:t>
      </w:r>
      <w:r w:rsidR="0051560C">
        <w:rPr>
          <w:color w:val="151517" w:themeColor="background2" w:themeShade="1A"/>
        </w:rPr>
        <w:t>-</w:t>
      </w:r>
      <w:r w:rsidR="42DF63A4" w:rsidRPr="1790F1E9">
        <w:rPr>
          <w:color w:val="151517" w:themeColor="background2" w:themeShade="1A"/>
        </w:rPr>
        <w:t>western corner of Victoria, three national parks (Cobboboonee, Lower Glenelg, Mount Richmond) and other public land, including Johnstones Creek Flora Reserve and Discovery Bay Coastal Park, are all in close proximity. These areas are connected by private grazing and cropping land, softwood and hardwood plantations, and state forests. Fallow deer have been observed in these areas which leads to detrimental impacts on the vegetation communities through browsing and trampling damage to HVPs softwood plantations through rubbing and stripping bark.</w:t>
      </w:r>
    </w:p>
    <w:p w14:paraId="100F3340" w14:textId="2FD86076" w:rsidR="000739B7" w:rsidRPr="0039689A" w:rsidRDefault="000739B7" w:rsidP="00F81676">
      <w:pPr>
        <w:pStyle w:val="BodyNormal"/>
      </w:pPr>
      <w:r w:rsidRPr="0039689A">
        <w:t>The national parks and public land in the area all support threatened Ecological Vegetation Classes (EVCs) including herb-rich woodlands and forests and shallow freshwater marshes, which are considered to be depleted, vulnerable, or endangered within the bioregion.</w:t>
      </w:r>
    </w:p>
    <w:p w14:paraId="322DCF67" w14:textId="0170E613" w:rsidR="000739B7" w:rsidRPr="0039689A" w:rsidRDefault="000739B7" w:rsidP="0039689A">
      <w:pPr>
        <w:pStyle w:val="BodyNormal"/>
      </w:pPr>
      <w:r w:rsidRPr="0039689A">
        <w:t>Extensive damage to HVP</w:t>
      </w:r>
      <w:r w:rsidR="001F1CA9">
        <w:t>’</w:t>
      </w:r>
      <w:r w:rsidRPr="0039689A">
        <w:t>s softwood plantations (rubbing and stripping pine tree stems and browsing of young trees) reduces the number and amount of stems suitable for timber production, which has economic impacts for HPV, and ultimately consumers.</w:t>
      </w:r>
    </w:p>
    <w:p w14:paraId="227A8241" w14:textId="4175E87F" w:rsidR="000739B7" w:rsidRPr="0039689A" w:rsidRDefault="000739B7" w:rsidP="0039689A">
      <w:pPr>
        <w:pStyle w:val="BodyNormal"/>
      </w:pPr>
      <w:r w:rsidRPr="0039689A">
        <w:t>Deer also impact on grazing land by reducing the feed for stock, which can reduce the carrying capacity. This is particularly an issue when grazing land is adjacent to forested areas.</w:t>
      </w:r>
    </w:p>
    <w:p w14:paraId="0686FBB1" w14:textId="716E9161" w:rsidR="00497E74" w:rsidRPr="00361703" w:rsidRDefault="000739B7" w:rsidP="0039689A">
      <w:pPr>
        <w:pStyle w:val="BodyNormal"/>
        <w:rPr>
          <w:color w:val="151517" w:themeColor="background1" w:themeShade="1A"/>
        </w:rPr>
      </w:pPr>
      <w:r w:rsidRPr="0039689A">
        <w:t>This is an example where collective action between public land managers, HVP, private land managers, and community groups should be supported. Such an approach can achieve cross tenure outcomes and reduce the impact of deer on biodiversity, economic, and social values.</w:t>
      </w:r>
      <w:r w:rsidR="00BF3214" w:rsidRPr="0039689A">
        <w:t xml:space="preserve"> </w:t>
      </w:r>
      <w:r w:rsidR="02E160DB" w:rsidRPr="0039689A">
        <w:t xml:space="preserve">This might include </w:t>
      </w:r>
      <w:r w:rsidR="2E8A87DD" w:rsidRPr="0039689A">
        <w:t xml:space="preserve">the use of </w:t>
      </w:r>
      <w:r w:rsidR="02E160DB" w:rsidRPr="0039689A">
        <w:t>professional aerial deer control in Cobbobo</w:t>
      </w:r>
      <w:r w:rsidR="2E8A87DD" w:rsidRPr="0039689A">
        <w:t>on</w:t>
      </w:r>
      <w:r w:rsidR="02E160DB" w:rsidRPr="0039689A">
        <w:t xml:space="preserve">ee NP, professional ground </w:t>
      </w:r>
      <w:r w:rsidR="2E8A87DD" w:rsidRPr="0039689A">
        <w:t xml:space="preserve">deer </w:t>
      </w:r>
      <w:r w:rsidR="02E160DB" w:rsidRPr="0039689A">
        <w:t xml:space="preserve">control in Discovery Bay CP, recreational hunting in the Forest Park, use of </w:t>
      </w:r>
      <w:r w:rsidR="2E8A87DD" w:rsidRPr="0039689A">
        <w:t xml:space="preserve">SSAA </w:t>
      </w:r>
      <w:r w:rsidR="02E160DB" w:rsidRPr="0039689A">
        <w:t>Farmer Assist on grazing land, and fencing of key cropping sites and around juvenile softwood plantations</w:t>
      </w:r>
      <w:r w:rsidR="2E8A87DD" w:rsidRPr="1790F1E9">
        <w:rPr>
          <w:color w:val="151517" w:themeColor="background2" w:themeShade="1A"/>
        </w:rPr>
        <w:t>.</w:t>
      </w:r>
      <w:r w:rsidR="3450EA74" w:rsidRPr="1790F1E9">
        <w:rPr>
          <w:color w:val="151517" w:themeColor="background2" w:themeShade="1A"/>
        </w:rPr>
        <w:t xml:space="preserve"> </w:t>
      </w:r>
    </w:p>
    <w:p w14:paraId="2DDD3C78" w14:textId="2C879305" w:rsidR="00A51682" w:rsidRDefault="00BB2DB9" w:rsidP="00A51682">
      <w:pPr>
        <w:pStyle w:val="Heading3"/>
        <w:spacing w:after="360"/>
        <w:ind w:left="720" w:hanging="720"/>
        <w:rPr>
          <w:sz w:val="20"/>
          <w:szCs w:val="20"/>
        </w:rPr>
      </w:pPr>
      <w:bookmarkStart w:id="98" w:name="_CASE_STUDY_4:"/>
      <w:bookmarkEnd w:id="98"/>
      <w:r>
        <w:rPr>
          <w:rFonts w:ascii="Arial" w:hAnsi="Arial"/>
          <w:color w:val="5F979F" w:themeColor="text1"/>
          <w:sz w:val="20"/>
          <w:szCs w:val="16"/>
          <w:lang w:val="en-AU"/>
        </w:rPr>
        <w:br w:type="page"/>
      </w:r>
      <w:bookmarkStart w:id="99" w:name="CaseStudy4"/>
      <w:r w:rsidR="00A51682" w:rsidRPr="007966BE">
        <w:rPr>
          <w:sz w:val="20"/>
          <w:szCs w:val="20"/>
        </w:rPr>
        <w:lastRenderedPageBreak/>
        <w:t>CASE STUDY</w:t>
      </w:r>
      <w:r w:rsidR="00A51682">
        <w:rPr>
          <w:sz w:val="20"/>
          <w:szCs w:val="20"/>
        </w:rPr>
        <w:t xml:space="preserve"> </w:t>
      </w:r>
      <w:r w:rsidR="004239C1">
        <w:rPr>
          <w:sz w:val="20"/>
          <w:szCs w:val="20"/>
        </w:rPr>
        <w:t>4</w:t>
      </w:r>
      <w:bookmarkEnd w:id="99"/>
      <w:r w:rsidR="00A51682" w:rsidRPr="007966BE">
        <w:rPr>
          <w:sz w:val="20"/>
          <w:szCs w:val="20"/>
        </w:rPr>
        <w:t xml:space="preserve">: </w:t>
      </w:r>
      <w:r w:rsidR="001D25A9">
        <w:rPr>
          <w:sz w:val="20"/>
          <w:szCs w:val="20"/>
        </w:rPr>
        <w:t>Private LAND</w:t>
      </w:r>
      <w:r w:rsidR="006654E3">
        <w:rPr>
          <w:sz w:val="20"/>
          <w:szCs w:val="20"/>
        </w:rPr>
        <w:t>HOLDERS TACKLE DEER</w:t>
      </w:r>
      <w:r w:rsidR="009B5BD4">
        <w:rPr>
          <w:sz w:val="20"/>
          <w:szCs w:val="20"/>
        </w:rPr>
        <w:t xml:space="preserve"> ON FARMS AND VINEYARDS</w:t>
      </w:r>
    </w:p>
    <w:p w14:paraId="1B659D50" w14:textId="4CA6A2AA" w:rsidR="00A51682" w:rsidRDefault="000A325A" w:rsidP="0082310B">
      <w:pPr>
        <w:pStyle w:val="BodyNormal"/>
        <w:spacing w:after="240"/>
        <w:sectPr w:rsidR="00A51682" w:rsidSect="00956CD9">
          <w:type w:val="continuous"/>
          <w:pgSz w:w="16840" w:h="11900" w:orient="landscape" w:code="9"/>
          <w:pgMar w:top="1440" w:right="1440" w:bottom="1440" w:left="1440" w:header="709" w:footer="709" w:gutter="0"/>
          <w:cols w:space="708"/>
          <w:titlePg/>
          <w:docGrid w:linePitch="360"/>
        </w:sectPr>
      </w:pPr>
      <w:r w:rsidRPr="000A325A">
        <w:rPr>
          <w:rFonts w:cs="Arial"/>
        </w:rPr>
        <w:t>In central Western Victoria, the Grampians National Park and Langi Ghiran State Park are surrounded by private vineyards, grazing and cropping land.</w:t>
      </w:r>
      <w:r w:rsidRPr="00F16C4A">
        <w:rPr>
          <w:rFonts w:cs="Arial"/>
        </w:rPr>
        <w:t xml:space="preserve"> </w:t>
      </w:r>
      <w:r w:rsidRPr="002718F8">
        <w:rPr>
          <w:rFonts w:cs="Arial"/>
        </w:rPr>
        <w:t xml:space="preserve"> The </w:t>
      </w:r>
      <w:r w:rsidRPr="0082310B">
        <w:rPr>
          <w:rFonts w:cs="Arial"/>
        </w:rPr>
        <w:t xml:space="preserve">Grampians Estate, located in </w:t>
      </w:r>
      <w:r w:rsidRPr="008F26DD">
        <w:rPr>
          <w:rFonts w:cs="Arial"/>
        </w:rPr>
        <w:t>Mafeking on the east of the Grampians National Park, and Mount Langi Ghiran Vineyard, located at the foot of Mount Langi Ghiran, h</w:t>
      </w:r>
      <w:r w:rsidRPr="0082310B">
        <w:rPr>
          <w:rFonts w:cs="Arial"/>
        </w:rPr>
        <w:t xml:space="preserve">ave both observed large numbers of deer that browse on their crops leading to costly impacts on their businesses.  </w:t>
      </w:r>
    </w:p>
    <w:p w14:paraId="700237C1" w14:textId="31DE843B" w:rsidR="002718F8" w:rsidRPr="002718F8" w:rsidRDefault="00D031C4" w:rsidP="002718F8">
      <w:pPr>
        <w:pStyle w:val="BodyNormal"/>
      </w:pPr>
      <w:r>
        <w:rPr>
          <w:b/>
          <w:bCs/>
        </w:rPr>
        <w:t>Increasing</w:t>
      </w:r>
      <w:r w:rsidR="00671B07">
        <w:rPr>
          <w:b/>
          <w:bCs/>
        </w:rPr>
        <w:t xml:space="preserve"> Deer </w:t>
      </w:r>
      <w:r w:rsidR="008F26DD">
        <w:rPr>
          <w:b/>
          <w:bCs/>
        </w:rPr>
        <w:t xml:space="preserve">Numbers </w:t>
      </w:r>
      <w:r w:rsidR="00671B07">
        <w:rPr>
          <w:b/>
          <w:bCs/>
        </w:rPr>
        <w:t xml:space="preserve">and Impacts: </w:t>
      </w:r>
      <w:r w:rsidR="002718F8" w:rsidRPr="002718F8">
        <w:t xml:space="preserve">Property owners of the Grampians Estate Winery have observed deer numbers steadily increasing, initially seeing deer 1-2 times per year in the 1980s to more recently witnessing mobs of up to 60 red deer. Sightings of Fallow deer have started to occur in the last few years too. </w:t>
      </w:r>
    </w:p>
    <w:p w14:paraId="4EAB6C12" w14:textId="77777777" w:rsidR="002718F8" w:rsidRPr="002718F8" w:rsidRDefault="002718F8" w:rsidP="002718F8">
      <w:pPr>
        <w:pStyle w:val="BodyNormal"/>
      </w:pPr>
      <w:r w:rsidRPr="002718F8">
        <w:t xml:space="preserve">Impacts on their sheep farming have been severe, with browsing by deer impacting the growth of the summer crops used to feed lambs. One deer can eat approximately 3 times what a sheep would need to consume.  </w:t>
      </w:r>
    </w:p>
    <w:p w14:paraId="262A9F6C" w14:textId="77777777" w:rsidR="002718F8" w:rsidRPr="002718F8" w:rsidRDefault="002718F8" w:rsidP="002718F8">
      <w:pPr>
        <w:pStyle w:val="BodyNormal"/>
      </w:pPr>
      <w:r>
        <w:t xml:space="preserve">Mount Langi Ghiran Vineyards have two properties, both with more than 30 hectares of vines. They have been experiencing extreme pressure from deer over the past 10 years. In 2016 the business lost 100% of their crop from two blocks of Shiraz on the winery property as well as experiencing fruit loss generally across both properties. </w:t>
      </w:r>
    </w:p>
    <w:p w14:paraId="2B9EC94A" w14:textId="1D286F52" w:rsidR="002718F8" w:rsidRPr="002718F8" w:rsidRDefault="002718F8" w:rsidP="002718F8">
      <w:pPr>
        <w:pStyle w:val="BodyNormal"/>
      </w:pPr>
      <w:r w:rsidRPr="008F26DD">
        <w:rPr>
          <w:b/>
        </w:rPr>
        <w:t xml:space="preserve">Shooting: </w:t>
      </w:r>
      <w:r w:rsidR="00224C25">
        <w:rPr>
          <w:b/>
          <w:bCs/>
        </w:rPr>
        <w:t xml:space="preserve"> </w:t>
      </w:r>
      <w:r w:rsidRPr="002718F8">
        <w:t xml:space="preserve">For the past 10 years the property </w:t>
      </w:r>
      <w:r>
        <w:t xml:space="preserve">located in Mafeking has </w:t>
      </w:r>
      <w:r w:rsidRPr="002718F8">
        <w:t xml:space="preserve">welcomed recreational shooters to hunt deer on their property resulting in reduced deer pressure on the crops. The relationship between the property owner and recreational shooters is extremely positive and respectful. In the past year recreational shooters have been encouraged to record numbers of deer shot and to hunt more than one deer at a time. Between September 2021 and 2022, 20 different shooters shot 63 deer on the property, and between March and April 2022 there was a shooter on the property every single day. The biggest mob of deer they see now is 45, indicating that numbers have reduced but remain high. </w:t>
      </w:r>
    </w:p>
    <w:p w14:paraId="62442527" w14:textId="3526D925" w:rsidR="00DE25CB" w:rsidRDefault="002718F8" w:rsidP="00DF72BC">
      <w:pPr>
        <w:pStyle w:val="BodyNormal"/>
      </w:pPr>
      <w:r w:rsidRPr="002718F8">
        <w:t>Successes from shooting operations might be enhanced by extending works into surrounding properties or using commercial harvesters who could remove larger numbers of deer.</w:t>
      </w:r>
      <w:r w:rsidR="006957DD">
        <w:br w:type="column"/>
      </w:r>
      <w:r w:rsidR="00224C25" w:rsidRPr="009E422C">
        <w:rPr>
          <w:b/>
          <w:bCs/>
        </w:rPr>
        <w:t>Fencing:</w:t>
      </w:r>
      <w:r w:rsidR="00224C25" w:rsidRPr="009E422C">
        <w:t xml:space="preserve"> </w:t>
      </w:r>
      <w:r w:rsidR="00D030C4" w:rsidRPr="009E422C">
        <w:t xml:space="preserve"> </w:t>
      </w:r>
      <w:r w:rsidR="00224C25">
        <w:t xml:space="preserve">Both wineries have installed fencing around the properties/vineyards to protect their grape crop. A 1.8m high perimeter fence was installed around one of the winery properties. </w:t>
      </w:r>
      <w:r w:rsidR="005F2E01">
        <w:t>This was seen to be very successful although long-term testing in different climatic conditions is needed to properly test the full effectiveness of the fence</w:t>
      </w:r>
      <w:r w:rsidR="00224C25">
        <w:t xml:space="preserve">. An electric fence was also installed around a vineyard perimeter which is partially effective in low </w:t>
      </w:r>
      <w:r w:rsidR="007566EE">
        <w:t xml:space="preserve">deer </w:t>
      </w:r>
      <w:r w:rsidR="00224C25">
        <w:t>pressure years but had zero impact in high pressure years with as many as 30+ deer grazing through the vines in the lead up to the harvest causing extensive fruit loss. Plans are in place to install the effective 1.8m high fencing around this property.</w:t>
      </w:r>
    </w:p>
    <w:p w14:paraId="5E1CA053" w14:textId="77777777" w:rsidR="00200F96" w:rsidRDefault="00450916" w:rsidP="0082310B">
      <w:pPr>
        <w:pStyle w:val="BodyNormal"/>
        <w:keepNext/>
      </w:pPr>
      <w:r>
        <w:rPr>
          <w:noProof/>
        </w:rPr>
        <w:drawing>
          <wp:inline distT="0" distB="0" distL="0" distR="0" wp14:anchorId="4CB66789" wp14:editId="2CF6BA24">
            <wp:extent cx="4199206" cy="3149721"/>
            <wp:effectExtent l="0" t="0" r="0" b="0"/>
            <wp:docPr id="6" name="Picture 6" descr="Image of a deer fence with grape vines in the back ground, fence to exclude deer from v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of a deer fence with grape vines in the back ground, fence to exclude deer from vines."/>
                    <pic:cNvPicPr/>
                  </pic:nvPicPr>
                  <pic:blipFill>
                    <a:blip r:embed="rId77">
                      <a:extLst>
                        <a:ext uri="{BEBA8EAE-BF5A-486C-A8C5-ECC9F3942E4B}">
                          <a14:imgProps xmlns:a14="http://schemas.microsoft.com/office/drawing/2010/main">
                            <a14:imgLayer r:embed="rId78">
                              <a14:imgEffect>
                                <a14:sharpenSoften amount="9000"/>
                              </a14:imgEffect>
                              <a14:imgEffect>
                                <a14:brightnessContrast bright="8000" contrast="-4000"/>
                              </a14:imgEffect>
                            </a14:imgLayer>
                          </a14:imgProps>
                        </a:ext>
                        <a:ext uri="{28A0092B-C50C-407E-A947-70E740481C1C}">
                          <a14:useLocalDpi xmlns:a14="http://schemas.microsoft.com/office/drawing/2010/main"/>
                        </a:ext>
                      </a:extLst>
                    </a:blip>
                    <a:stretch>
                      <a:fillRect/>
                    </a:stretch>
                  </pic:blipFill>
                  <pic:spPr>
                    <a:xfrm>
                      <a:off x="0" y="0"/>
                      <a:ext cx="4216025" cy="3162337"/>
                    </a:xfrm>
                    <a:prstGeom prst="rect">
                      <a:avLst/>
                    </a:prstGeom>
                  </pic:spPr>
                </pic:pic>
              </a:graphicData>
            </a:graphic>
          </wp:inline>
        </w:drawing>
      </w:r>
    </w:p>
    <w:p w14:paraId="5122EE6A" w14:textId="0D2C007C" w:rsidR="00200F96" w:rsidRPr="00541282" w:rsidRDefault="00200F96" w:rsidP="00A85495">
      <w:pPr>
        <w:pStyle w:val="Caption"/>
        <w:jc w:val="both"/>
      </w:pPr>
      <w:r w:rsidRPr="00541282">
        <w:rPr>
          <w:sz w:val="16"/>
          <w:szCs w:val="16"/>
        </w:rPr>
        <w:t xml:space="preserve">Figure </w:t>
      </w:r>
      <w:r w:rsidRPr="00541282">
        <w:rPr>
          <w:sz w:val="16"/>
          <w:szCs w:val="16"/>
        </w:rPr>
        <w:fldChar w:fldCharType="begin"/>
      </w:r>
      <w:r w:rsidRPr="00541282">
        <w:rPr>
          <w:sz w:val="16"/>
          <w:szCs w:val="16"/>
        </w:rPr>
        <w:instrText xml:space="preserve"> SEQ Figure \* ARABIC </w:instrText>
      </w:r>
      <w:r w:rsidRPr="00541282">
        <w:rPr>
          <w:sz w:val="16"/>
          <w:szCs w:val="16"/>
        </w:rPr>
        <w:fldChar w:fldCharType="separate"/>
      </w:r>
      <w:r w:rsidR="002B11F0">
        <w:rPr>
          <w:noProof/>
          <w:sz w:val="16"/>
          <w:szCs w:val="16"/>
        </w:rPr>
        <w:t>22</w:t>
      </w:r>
      <w:r w:rsidRPr="00541282">
        <w:rPr>
          <w:sz w:val="16"/>
          <w:szCs w:val="16"/>
        </w:rPr>
        <w:fldChar w:fldCharType="end"/>
      </w:r>
      <w:r w:rsidR="00493D60">
        <w:rPr>
          <w:sz w:val="16"/>
          <w:szCs w:val="16"/>
        </w:rPr>
        <w:t>.</w:t>
      </w:r>
      <w:r w:rsidRPr="00541282">
        <w:rPr>
          <w:sz w:val="16"/>
          <w:szCs w:val="16"/>
        </w:rPr>
        <w:t xml:space="preserve"> Tall fence to protect grape</w:t>
      </w:r>
      <w:r w:rsidR="00386FB8">
        <w:rPr>
          <w:sz w:val="16"/>
          <w:szCs w:val="16"/>
        </w:rPr>
        <w:t>vine</w:t>
      </w:r>
      <w:r w:rsidRPr="00541282">
        <w:rPr>
          <w:sz w:val="16"/>
          <w:szCs w:val="16"/>
        </w:rPr>
        <w:t>s from deer - Tom Guthrie</w:t>
      </w:r>
    </w:p>
    <w:p w14:paraId="6F7346A9" w14:textId="556E751C" w:rsidR="00FA10C8" w:rsidRDefault="00FA10C8" w:rsidP="00541282">
      <w:pPr>
        <w:pStyle w:val="BodyNormal"/>
        <w:rPr>
          <w:b/>
        </w:rPr>
        <w:sectPr w:rsidR="00FA10C8" w:rsidSect="002718F8">
          <w:type w:val="continuous"/>
          <w:pgSz w:w="16840" w:h="11900" w:orient="landscape" w:code="9"/>
          <w:pgMar w:top="1440" w:right="1440" w:bottom="1440" w:left="1440" w:header="708" w:footer="708" w:gutter="0"/>
          <w:cols w:num="2" w:space="708"/>
          <w:titlePg/>
          <w:docGrid w:linePitch="360"/>
        </w:sectPr>
      </w:pPr>
    </w:p>
    <w:p w14:paraId="591DF4D9" w14:textId="11470CC5" w:rsidR="009D701C" w:rsidRPr="00361703" w:rsidRDefault="009D701C" w:rsidP="0091435D">
      <w:pPr>
        <w:sectPr w:rsidR="009D701C" w:rsidRPr="00361703" w:rsidSect="009D701C">
          <w:type w:val="continuous"/>
          <w:pgSz w:w="16840" w:h="11900" w:orient="landscape" w:code="9"/>
          <w:pgMar w:top="1440" w:right="1440" w:bottom="1440" w:left="1440" w:header="708" w:footer="708" w:gutter="0"/>
          <w:cols w:num="2" w:space="708"/>
          <w:titlePg/>
          <w:docGrid w:linePitch="360"/>
        </w:sectPr>
      </w:pPr>
    </w:p>
    <w:p w14:paraId="447363E4" w14:textId="77777777" w:rsidR="006B2AA2" w:rsidRDefault="006B2AA2" w:rsidP="006B2AA2">
      <w:pPr>
        <w:sectPr w:rsidR="006B2AA2" w:rsidSect="002B1D32">
          <w:type w:val="continuous"/>
          <w:pgSz w:w="16840" w:h="11900" w:orient="landscape" w:code="9"/>
          <w:pgMar w:top="1440" w:right="1440" w:bottom="1440" w:left="1440" w:header="708" w:footer="708" w:gutter="0"/>
          <w:cols w:num="2" w:space="708"/>
          <w:titlePg/>
          <w:docGrid w:linePitch="360"/>
        </w:sectPr>
      </w:pPr>
      <w:bookmarkStart w:id="100" w:name="_Toc115584344"/>
    </w:p>
    <w:p w14:paraId="130EFE78" w14:textId="77777777" w:rsidR="00D5241B" w:rsidRDefault="00D5241B" w:rsidP="00D5241B">
      <w:pPr>
        <w:pStyle w:val="Heading2"/>
      </w:pPr>
      <w:bookmarkStart w:id="101" w:name="_Toc124783890"/>
      <w:bookmarkStart w:id="102" w:name="_Toc124938280"/>
      <w:bookmarkStart w:id="103" w:name="_Toc117178214"/>
      <w:bookmarkStart w:id="104" w:name="_Toc120724626"/>
      <w:r>
        <w:lastRenderedPageBreak/>
        <w:t>Goal 3: Awareness, understanding and capacity to manage deer is increased</w:t>
      </w:r>
      <w:bookmarkEnd w:id="101"/>
      <w:bookmarkEnd w:id="102"/>
      <w:r>
        <w:t xml:space="preserve"> </w:t>
      </w:r>
      <w:bookmarkEnd w:id="103"/>
    </w:p>
    <w:p w14:paraId="576CD735" w14:textId="77777777" w:rsidR="001818E2" w:rsidRPr="001818E2" w:rsidRDefault="001818E2" w:rsidP="001818E2">
      <w:pPr>
        <w:rPr>
          <w:lang w:val="en-AU"/>
        </w:rPr>
      </w:pPr>
    </w:p>
    <w:p w14:paraId="4145009C" w14:textId="77777777" w:rsidR="00D5241B" w:rsidRDefault="00D5241B" w:rsidP="00D5241B">
      <w:pPr>
        <w:pStyle w:val="Heading3"/>
        <w:rPr>
          <w:lang w:val="en-AU"/>
        </w:rPr>
        <w:sectPr w:rsidR="00D5241B" w:rsidSect="005D0478">
          <w:headerReference w:type="first" r:id="rId79"/>
          <w:pgSz w:w="11900" w:h="16840" w:code="9"/>
          <w:pgMar w:top="1440" w:right="1440" w:bottom="1440" w:left="1440" w:header="708" w:footer="708" w:gutter="0"/>
          <w:cols w:space="708"/>
          <w:titlePg/>
          <w:docGrid w:linePitch="360"/>
        </w:sectPr>
      </w:pPr>
    </w:p>
    <w:p w14:paraId="0F35314C" w14:textId="77777777" w:rsidR="00D5241B" w:rsidRPr="004E2DD5" w:rsidRDefault="00D5241B" w:rsidP="000F7391">
      <w:pPr>
        <w:pStyle w:val="Heading3"/>
        <w:spacing w:before="0"/>
        <w:rPr>
          <w:sz w:val="20"/>
          <w:szCs w:val="20"/>
          <w:lang w:val="en-AU"/>
        </w:rPr>
      </w:pPr>
      <w:r w:rsidRPr="004E2DD5">
        <w:rPr>
          <w:sz w:val="20"/>
          <w:szCs w:val="20"/>
          <w:lang w:val="en-AU"/>
        </w:rPr>
        <w:t xml:space="preserve">Principles for action </w:t>
      </w:r>
    </w:p>
    <w:bookmarkEnd w:id="100"/>
    <w:bookmarkEnd w:id="104"/>
    <w:p w14:paraId="3D3D609E" w14:textId="77777777" w:rsidR="00A81F08" w:rsidRDefault="00A81F08" w:rsidP="00A81F08">
      <w:pPr>
        <w:pStyle w:val="BodyNormal"/>
      </w:pPr>
      <w:r>
        <w:t>Understanding of deer, their impacts and options for deer management in Victoria is variable. If</w:t>
      </w:r>
      <w:r w:rsidRPr="000306B1">
        <w:t xml:space="preserve"> </w:t>
      </w:r>
      <w:r>
        <w:t xml:space="preserve">communities become accustomed to </w:t>
      </w:r>
      <w:r w:rsidRPr="000306B1">
        <w:t>deer</w:t>
      </w:r>
      <w:r>
        <w:t xml:space="preserve">, or perhaps even consider them </w:t>
      </w:r>
      <w:r w:rsidRPr="000306B1">
        <w:t>a part of the local wildlife</w:t>
      </w:r>
      <w:r>
        <w:t>, this can compromise efforts to initiate deer control programs (</w:t>
      </w:r>
      <w:r w:rsidRPr="00665D38">
        <w:t xml:space="preserve">Ford-Thompson 2015). </w:t>
      </w:r>
    </w:p>
    <w:p w14:paraId="76B05926" w14:textId="41CB2AF2" w:rsidR="00A81F08" w:rsidRDefault="00A81F08" w:rsidP="00A81F08">
      <w:pPr>
        <w:pStyle w:val="BodyNormal"/>
      </w:pPr>
      <w:r>
        <w:t xml:space="preserve">Undertaking research and monitoring, and sharing </w:t>
      </w:r>
      <w:r w:rsidRPr="000306B1">
        <w:t xml:space="preserve">deer related data </w:t>
      </w:r>
      <w:r>
        <w:t>will</w:t>
      </w:r>
      <w:r w:rsidRPr="000306B1">
        <w:t xml:space="preserve"> </w:t>
      </w:r>
      <w:r>
        <w:t>enhance community and land manager</w:t>
      </w:r>
      <w:r w:rsidRPr="000306B1">
        <w:t xml:space="preserve"> </w:t>
      </w:r>
      <w:r>
        <w:t>knowledge</w:t>
      </w:r>
      <w:r w:rsidRPr="000306B1">
        <w:t xml:space="preserve"> of deer </w:t>
      </w:r>
      <w:r>
        <w:t xml:space="preserve">and their impacts </w:t>
      </w:r>
      <w:r w:rsidRPr="000306B1">
        <w:t xml:space="preserve">in </w:t>
      </w:r>
      <w:r>
        <w:t>western</w:t>
      </w:r>
      <w:r w:rsidRPr="000306B1">
        <w:t xml:space="preserve"> Victoria</w:t>
      </w:r>
      <w:r>
        <w:t xml:space="preserve">, and </w:t>
      </w:r>
      <w:r w:rsidRPr="000306B1">
        <w:t>better direct</w:t>
      </w:r>
      <w:r>
        <w:t xml:space="preserve"> future</w:t>
      </w:r>
      <w:r w:rsidRPr="000306B1">
        <w:t xml:space="preserve"> control</w:t>
      </w:r>
      <w:r>
        <w:t xml:space="preserve"> efforts</w:t>
      </w:r>
      <w:r w:rsidRPr="000306B1">
        <w:t xml:space="preserve">. </w:t>
      </w:r>
    </w:p>
    <w:p w14:paraId="6658F925" w14:textId="77777777" w:rsidR="00A81F08" w:rsidRDefault="00A81F08" w:rsidP="00A81F08">
      <w:pPr>
        <w:pStyle w:val="BodyNormal"/>
      </w:pPr>
      <w:r>
        <w:t>Greater community</w:t>
      </w:r>
      <w:r w:rsidRPr="00361703">
        <w:t xml:space="preserve"> awareness can </w:t>
      </w:r>
      <w:r>
        <w:t>generate</w:t>
      </w:r>
      <w:r w:rsidRPr="00361703">
        <w:t xml:space="preserve"> </w:t>
      </w:r>
      <w:r>
        <w:t xml:space="preserve">support for deer management, and more </w:t>
      </w:r>
      <w:r w:rsidRPr="00361703">
        <w:t>involvement in projects</w:t>
      </w:r>
      <w:r>
        <w:t xml:space="preserve">, as well as </w:t>
      </w:r>
      <w:r w:rsidRPr="00D90585">
        <w:t>monitoring, planning, engagement, education, and coordination of local deer control</w:t>
      </w:r>
      <w:r w:rsidRPr="00361703">
        <w:t>.</w:t>
      </w:r>
      <w:r>
        <w:t xml:space="preserve"> </w:t>
      </w:r>
    </w:p>
    <w:p w14:paraId="1F2ADB3A" w14:textId="77777777" w:rsidR="003A3BE5" w:rsidRDefault="003A3BE5" w:rsidP="003A3BE5">
      <w:pPr>
        <w:pStyle w:val="BodyNormal"/>
      </w:pPr>
      <w:r>
        <w:t xml:space="preserve">The VDCS identifies knowledge gaps offering potential research and training opportunities in regional areas, whilst acknowledging that citizen science may improve data on deer distribution, densities and deer vehicle collisions through improved reporting of sightings and incidents. </w:t>
      </w:r>
    </w:p>
    <w:p w14:paraId="7F88C169" w14:textId="42A78052" w:rsidR="00A81F08" w:rsidRDefault="00A81F08" w:rsidP="00A81F08">
      <w:pPr>
        <w:pStyle w:val="BodyNormal"/>
      </w:pPr>
      <w:r>
        <w:t xml:space="preserve">Recognition of a need for better knowledge sharing and engagement has led to the establishment of new groups, including the </w:t>
      </w:r>
      <w:hyperlink r:id="rId80" w:history="1">
        <w:r w:rsidRPr="007148D3">
          <w:rPr>
            <w:rStyle w:val="Hyperlink"/>
            <w:color w:val="0070C0"/>
          </w:rPr>
          <w:t>Victorian Deer Control Community Network</w:t>
        </w:r>
      </w:hyperlink>
      <w:r>
        <w:t xml:space="preserve"> (VDCCN). The Network works with community, Landcare, </w:t>
      </w:r>
      <w:r w:rsidR="00F0005F">
        <w:t>DEECA</w:t>
      </w:r>
      <w:r>
        <w:t xml:space="preserve">, and the </w:t>
      </w:r>
      <w:hyperlink r:id="rId81" w:history="1">
        <w:r w:rsidRPr="007148D3">
          <w:rPr>
            <w:rStyle w:val="Hyperlink"/>
            <w:color w:val="0070C0"/>
          </w:rPr>
          <w:t>National Feral Deer Management Coordinator</w:t>
        </w:r>
      </w:hyperlink>
      <w:r>
        <w:t xml:space="preserve"> to share information to empower community to manage deer impacts. </w:t>
      </w:r>
    </w:p>
    <w:p w14:paraId="03AE0946" w14:textId="3E1712A6" w:rsidR="00251EF3" w:rsidRDefault="00251EF3" w:rsidP="00251EF3">
      <w:pPr>
        <w:pStyle w:val="BodyNormal"/>
      </w:pPr>
      <w:r>
        <w:t xml:space="preserve">Increasing the awareness and understanding of deer management is also important to public land managers, with </w:t>
      </w:r>
      <w:r w:rsidR="00F0005F">
        <w:t>DEECA</w:t>
      </w:r>
      <w:r>
        <w:t xml:space="preserve"> offering training for on-ground staff, whilst also working with Parks Victoria, the VDCCN, and others to plan deer forums for community and land managers to enable greater collaboration and sharing of knowledge, including with Traditional Owners. </w:t>
      </w:r>
    </w:p>
    <w:p w14:paraId="01B69011" w14:textId="3B080CE9" w:rsidR="000739B7" w:rsidRPr="00361703" w:rsidRDefault="00B47696" w:rsidP="00B47696">
      <w:pPr>
        <w:pStyle w:val="BodyNormal"/>
      </w:pPr>
      <w:r>
        <w:t xml:space="preserve">Drawing on the challenges </w:t>
      </w:r>
      <w:r w:rsidR="00A81F08">
        <w:t xml:space="preserve">and opportunities </w:t>
      </w:r>
      <w:r>
        <w:t xml:space="preserve">noted here, the following principles have been defined to underpin the actions for </w:t>
      </w:r>
      <w:r w:rsidR="00A81F08">
        <w:t>G</w:t>
      </w:r>
      <w:r>
        <w:t>oal 3</w:t>
      </w:r>
      <w:r w:rsidR="000739B7" w:rsidRPr="00361703">
        <w:t>:</w:t>
      </w:r>
    </w:p>
    <w:p w14:paraId="6A6B3617" w14:textId="77777777" w:rsidR="00994DD9" w:rsidRDefault="00994DD9" w:rsidP="0098059A">
      <w:pPr>
        <w:pStyle w:val="BodyNormal"/>
        <w:numPr>
          <w:ilvl w:val="0"/>
          <w:numId w:val="18"/>
        </w:numPr>
        <w:spacing w:before="40" w:after="40"/>
        <w:ind w:left="357" w:hanging="357"/>
      </w:pPr>
      <w:r>
        <w:t xml:space="preserve">To complement control works close to urban areas, awareness-raising and communications campaigns can educate community on how control will help minimise deer interactions with people and vehicles, thus reducing risks to public safety. </w:t>
      </w:r>
    </w:p>
    <w:p w14:paraId="3CDCA2DE" w14:textId="20AE9182" w:rsidR="00B47696" w:rsidRDefault="00B47696" w:rsidP="0098059A">
      <w:pPr>
        <w:pStyle w:val="BodyNormal"/>
        <w:numPr>
          <w:ilvl w:val="0"/>
          <w:numId w:val="18"/>
        </w:numPr>
        <w:spacing w:before="40" w:after="40"/>
        <w:ind w:left="357" w:hanging="357"/>
      </w:pPr>
      <w:r>
        <w:t xml:space="preserve">All deer management actions should support </w:t>
      </w:r>
      <w:r w:rsidR="0020236F">
        <w:t xml:space="preserve">standardised </w:t>
      </w:r>
      <w:r>
        <w:t>data collection and sharing.</w:t>
      </w:r>
    </w:p>
    <w:p w14:paraId="7760F650" w14:textId="30390F00" w:rsidR="00B47696" w:rsidRDefault="00B47696" w:rsidP="0098059A">
      <w:pPr>
        <w:pStyle w:val="BodyNormal"/>
        <w:numPr>
          <w:ilvl w:val="0"/>
          <w:numId w:val="18"/>
        </w:numPr>
        <w:spacing w:before="40" w:after="40"/>
        <w:ind w:left="357" w:hanging="357"/>
      </w:pPr>
      <w:r>
        <w:t xml:space="preserve">Community education about the damage caused by deer is a critical part of building awareness of the need to control deer and social </w:t>
      </w:r>
      <w:r w:rsidR="001522CE">
        <w:t xml:space="preserve">acceptance </w:t>
      </w:r>
      <w:r>
        <w:t xml:space="preserve">of </w:t>
      </w:r>
      <w:r w:rsidR="001522CE">
        <w:t xml:space="preserve">their </w:t>
      </w:r>
      <w:r>
        <w:t>control.</w:t>
      </w:r>
    </w:p>
    <w:p w14:paraId="425B0723" w14:textId="429F8950" w:rsidR="000739B7" w:rsidRPr="00361703" w:rsidRDefault="00B47696" w:rsidP="0098059A">
      <w:pPr>
        <w:pStyle w:val="BodyNormal"/>
        <w:numPr>
          <w:ilvl w:val="0"/>
          <w:numId w:val="18"/>
        </w:numPr>
        <w:spacing w:before="40" w:after="40"/>
        <w:ind w:left="357" w:hanging="357"/>
      </w:pPr>
      <w:r>
        <w:t xml:space="preserve">Whenever possible, community-led action should be </w:t>
      </w:r>
      <w:r w:rsidR="001F5CB8">
        <w:t>encouraged</w:t>
      </w:r>
      <w:r>
        <w:t>.</w:t>
      </w:r>
    </w:p>
    <w:p w14:paraId="392D9B17" w14:textId="3E1044C9" w:rsidR="000739B7" w:rsidRPr="00361703" w:rsidRDefault="000739B7" w:rsidP="000F7391">
      <w:pPr>
        <w:pStyle w:val="Heading3"/>
        <w:spacing w:before="0"/>
      </w:pPr>
      <w:r w:rsidRPr="004E2DD5">
        <w:rPr>
          <w:sz w:val="20"/>
          <w:szCs w:val="20"/>
          <w:lang w:val="en-AU"/>
        </w:rPr>
        <w:t>ACTIONS</w:t>
      </w:r>
    </w:p>
    <w:p w14:paraId="25A395E0" w14:textId="191900CD" w:rsidR="000739B7" w:rsidRPr="00361703" w:rsidRDefault="00A81F08" w:rsidP="000739B7">
      <w:pPr>
        <w:pStyle w:val="BodyNormal"/>
      </w:pPr>
      <w:r w:rsidRPr="008A59C8">
        <w:t>From these principles, there are three actions intended to achieve Goal 3</w:t>
      </w:r>
      <w:r w:rsidR="000739B7" w:rsidRPr="00361703">
        <w:t>.</w:t>
      </w:r>
    </w:p>
    <w:p w14:paraId="0FB98805" w14:textId="59C793A9" w:rsidR="000739B7" w:rsidRPr="00361703" w:rsidRDefault="000739B7" w:rsidP="00B47696">
      <w:pPr>
        <w:pStyle w:val="BodyNormal"/>
        <w:ind w:left="426" w:hanging="426"/>
      </w:pPr>
      <w:r w:rsidRPr="00361703">
        <w:t>3.1</w:t>
      </w:r>
      <w:r w:rsidR="00B47696">
        <w:tab/>
      </w:r>
      <w:r w:rsidRPr="00B47696">
        <w:rPr>
          <w:color w:val="151517" w:themeColor="background1" w:themeShade="1A"/>
        </w:rPr>
        <w:t>Improve</w:t>
      </w:r>
      <w:r w:rsidRPr="00361703">
        <w:t xml:space="preserve"> collation and sharing of data through </w:t>
      </w:r>
      <w:r w:rsidR="00A81F08">
        <w:t>use of existing</w:t>
      </w:r>
      <w:r w:rsidRPr="00361703">
        <w:t xml:space="preserve"> online platform that enable people to record and share their deer sighting</w:t>
      </w:r>
      <w:r w:rsidR="00A81F08">
        <w:t>s, control,</w:t>
      </w:r>
      <w:r w:rsidRPr="00361703">
        <w:t xml:space="preserve"> or collision </w:t>
      </w:r>
      <w:r w:rsidR="00A81F08" w:rsidRPr="00361703">
        <w:t>data</w:t>
      </w:r>
      <w:r w:rsidR="00A81F08">
        <w:t>,</w:t>
      </w:r>
      <w:r w:rsidR="00A81F08" w:rsidRPr="000C62A8">
        <w:t xml:space="preserve"> </w:t>
      </w:r>
      <w:r w:rsidR="00A81F08">
        <w:t xml:space="preserve">e.g. VBA, </w:t>
      </w:r>
      <w:r w:rsidR="00B47ABD">
        <w:t xml:space="preserve">VBA Go, </w:t>
      </w:r>
      <w:r w:rsidR="00A81F08">
        <w:t>DeerScan, iNaturalist.</w:t>
      </w:r>
    </w:p>
    <w:p w14:paraId="5BA3F2E5" w14:textId="6661CCCF" w:rsidR="000739B7" w:rsidRPr="00361703" w:rsidRDefault="000739B7" w:rsidP="00B47696">
      <w:pPr>
        <w:pStyle w:val="BodyNormal"/>
        <w:ind w:left="426" w:hanging="426"/>
      </w:pPr>
      <w:r w:rsidRPr="00361703">
        <w:t>3.2</w:t>
      </w:r>
      <w:r w:rsidR="00B47696">
        <w:tab/>
      </w:r>
      <w:r w:rsidRPr="00B47696">
        <w:rPr>
          <w:color w:val="151517" w:themeColor="background1" w:themeShade="1A"/>
        </w:rPr>
        <w:t>Facilitate</w:t>
      </w:r>
      <w:r w:rsidRPr="00361703">
        <w:t xml:space="preserve"> sharing of deer related </w:t>
      </w:r>
      <w:r w:rsidR="009C09FB" w:rsidRPr="00361703">
        <w:t xml:space="preserve">monitoring and </w:t>
      </w:r>
      <w:r w:rsidRPr="00361703">
        <w:t>research undertaken by Victorian Government agencies, universities and other entities through annual forum</w:t>
      </w:r>
      <w:r w:rsidR="008E2AD9">
        <w:t>s</w:t>
      </w:r>
      <w:r w:rsidR="006F467C">
        <w:t xml:space="preserve"> and data share arrangements</w:t>
      </w:r>
      <w:r w:rsidRPr="00361703" w:rsidDel="006F467C">
        <w:t>.</w:t>
      </w:r>
    </w:p>
    <w:p w14:paraId="06FB6553" w14:textId="3B1FB199" w:rsidR="000739B7" w:rsidRPr="00361703" w:rsidRDefault="000739B7" w:rsidP="00A81F08">
      <w:pPr>
        <w:pStyle w:val="BodyNormal"/>
        <w:ind w:left="426" w:hanging="426"/>
      </w:pPr>
      <w:r w:rsidRPr="00361703">
        <w:t>3.3</w:t>
      </w:r>
      <w:r w:rsidR="00B47696">
        <w:tab/>
      </w:r>
      <w:r w:rsidR="00B47696" w:rsidRPr="00A748C9">
        <w:rPr>
          <w:color w:val="151517" w:themeColor="background1" w:themeShade="1A"/>
        </w:rPr>
        <w:t xml:space="preserve">Increase community understanding of deer impacts and </w:t>
      </w:r>
      <w:r w:rsidR="00B47696" w:rsidRPr="00C468A3">
        <w:t>control</w:t>
      </w:r>
      <w:r w:rsidR="00B47696" w:rsidRPr="00A748C9">
        <w:rPr>
          <w:color w:val="151517" w:themeColor="background1" w:themeShade="1A"/>
        </w:rPr>
        <w:t xml:space="preserve"> options, particularly in communities located in or near deer habitat</w:t>
      </w:r>
      <w:r w:rsidR="00F05238">
        <w:rPr>
          <w:color w:val="151517" w:themeColor="background1" w:themeShade="1A"/>
        </w:rPr>
        <w:t xml:space="preserve"> and more broadly</w:t>
      </w:r>
      <w:r w:rsidRPr="00361703">
        <w:t>.</w:t>
      </w:r>
    </w:p>
    <w:p w14:paraId="32A2BF7D" w14:textId="6E1ADD54" w:rsidR="00BB2DB9" w:rsidRDefault="42DF63A4" w:rsidP="000739B7">
      <w:pPr>
        <w:pStyle w:val="BodyNormal"/>
      </w:pPr>
      <w:r>
        <w:t>The implementation plan indicates the lead and potential partners for each action</w:t>
      </w:r>
      <w:r w:rsidR="00A81F08">
        <w:t>.</w:t>
      </w:r>
    </w:p>
    <w:p w14:paraId="4FB74398" w14:textId="0C197940" w:rsidR="00576001" w:rsidRDefault="00000000" w:rsidP="00576001">
      <w:pPr>
        <w:pStyle w:val="BodyNormal"/>
      </w:pPr>
      <w:hyperlink w:anchor="CaseStudy5" w:history="1">
        <w:r w:rsidR="00576001" w:rsidRPr="003F60F4">
          <w:rPr>
            <w:rStyle w:val="Hyperlink"/>
            <w:color w:val="0070C0"/>
          </w:rPr>
          <w:t>Case study 5</w:t>
        </w:r>
      </w:hyperlink>
      <w:r w:rsidR="00576001">
        <w:t xml:space="preserve"> is a local example of building capacity of local hunters and landholders through training and monitoring.</w:t>
      </w:r>
    </w:p>
    <w:p w14:paraId="679A0E63" w14:textId="4666F242" w:rsidR="00A81F08" w:rsidRDefault="00000000" w:rsidP="00A81F08">
      <w:pPr>
        <w:pStyle w:val="BodyNormal"/>
      </w:pPr>
      <w:hyperlink w:anchor="CaseStudy6" w:history="1">
        <w:r w:rsidR="008F74B9" w:rsidRPr="003E7917">
          <w:rPr>
            <w:rStyle w:val="Hyperlink"/>
            <w:color w:val="0070C0"/>
          </w:rPr>
          <w:t xml:space="preserve">Case study </w:t>
        </w:r>
        <w:r w:rsidR="00576001" w:rsidRPr="003E7917">
          <w:rPr>
            <w:rStyle w:val="Hyperlink"/>
            <w:color w:val="0070C0"/>
          </w:rPr>
          <w:t>6</w:t>
        </w:r>
      </w:hyperlink>
      <w:r w:rsidR="008F74B9">
        <w:t xml:space="preserve"> </w:t>
      </w:r>
      <w:r w:rsidR="00BF18C2">
        <w:t xml:space="preserve">is </w:t>
      </w:r>
      <w:r w:rsidR="00B8549C">
        <w:t>an example of a collective approach to deer management utilising knowledge from other groups and agencies working in the area.</w:t>
      </w:r>
    </w:p>
    <w:p w14:paraId="2920F8AA" w14:textId="613A8791" w:rsidR="003F2970" w:rsidRDefault="004F3C7A" w:rsidP="00A81F08">
      <w:pPr>
        <w:pStyle w:val="BodyNormal"/>
      </w:pPr>
      <w:r w:rsidRPr="008F74B9">
        <w:rPr>
          <w:rStyle w:val="Hyperlink"/>
          <w:noProof/>
          <w:color w:val="0070C0"/>
        </w:rPr>
        <mc:AlternateContent>
          <mc:Choice Requires="wps">
            <w:drawing>
              <wp:anchor distT="0" distB="0" distL="114300" distR="114300" simplePos="0" relativeHeight="251650560" behindDoc="0" locked="0" layoutInCell="1" allowOverlap="1" wp14:anchorId="018C06A3" wp14:editId="36976F8F">
                <wp:simplePos x="0" y="0"/>
                <wp:positionH relativeFrom="column">
                  <wp:posOffset>5434</wp:posOffset>
                </wp:positionH>
                <wp:positionV relativeFrom="paragraph">
                  <wp:posOffset>421078</wp:posOffset>
                </wp:positionV>
                <wp:extent cx="2672715" cy="3572539"/>
                <wp:effectExtent l="0" t="0" r="13335" b="27940"/>
                <wp:wrapTopAndBottom/>
                <wp:docPr id="1367362318" name="Text Box 1367362318"/>
                <wp:cNvGraphicFramePr/>
                <a:graphic xmlns:a="http://schemas.openxmlformats.org/drawingml/2006/main">
                  <a:graphicData uri="http://schemas.microsoft.com/office/word/2010/wordprocessingShape">
                    <wps:wsp>
                      <wps:cNvSpPr txBox="1"/>
                      <wps:spPr>
                        <a:xfrm>
                          <a:off x="0" y="0"/>
                          <a:ext cx="2672715" cy="3572539"/>
                        </a:xfrm>
                        <a:prstGeom prst="rect">
                          <a:avLst/>
                        </a:prstGeom>
                        <a:solidFill>
                          <a:schemeClr val="tx1">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36EB7398" w14:textId="77777777" w:rsidR="00A81F08" w:rsidRPr="005763A3" w:rsidRDefault="00A81F08" w:rsidP="00A81F08">
                            <w:pPr>
                              <w:rPr>
                                <w:b/>
                                <w:bCs/>
                                <w:sz w:val="16"/>
                                <w:szCs w:val="16"/>
                              </w:rPr>
                            </w:pPr>
                            <w:r w:rsidRPr="005763A3">
                              <w:rPr>
                                <w:b/>
                                <w:bCs/>
                                <w:sz w:val="16"/>
                                <w:szCs w:val="16"/>
                              </w:rPr>
                              <w:t xml:space="preserve">HOW CAN AWARENESS AND CAPACITY BE INCREASED? </w:t>
                            </w:r>
                          </w:p>
                          <w:p w14:paraId="01BE55EE" w14:textId="77777777" w:rsidR="00A81F08" w:rsidRPr="00AB1D8E" w:rsidRDefault="00A81F08" w:rsidP="00A81F08">
                            <w:pPr>
                              <w:spacing w:line="276" w:lineRule="auto"/>
                              <w:rPr>
                                <w:rFonts w:cstheme="minorHAnsi"/>
                                <w:sz w:val="16"/>
                                <w:szCs w:val="16"/>
                                <w:lang w:val="en-AU"/>
                              </w:rPr>
                            </w:pPr>
                          </w:p>
                          <w:p w14:paraId="7DF3386A" w14:textId="562B1170" w:rsidR="00A81F08" w:rsidRDefault="0093316A"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T</w:t>
                            </w:r>
                            <w:r w:rsidR="00A81F08">
                              <w:rPr>
                                <w:rFonts w:cstheme="minorHAnsi"/>
                                <w:sz w:val="16"/>
                                <w:szCs w:val="16"/>
                                <w:lang w:val="en-AU"/>
                              </w:rPr>
                              <w:t>rain</w:t>
                            </w:r>
                            <w:r w:rsidR="00F441E0">
                              <w:rPr>
                                <w:rFonts w:cstheme="minorHAnsi"/>
                                <w:sz w:val="16"/>
                                <w:szCs w:val="16"/>
                                <w:lang w:val="en-AU"/>
                              </w:rPr>
                              <w:t>ing</w:t>
                            </w:r>
                            <w:r w:rsidR="007E19F4">
                              <w:rPr>
                                <w:rFonts w:cstheme="minorHAnsi"/>
                                <w:sz w:val="16"/>
                                <w:szCs w:val="16"/>
                                <w:lang w:val="en-AU"/>
                              </w:rPr>
                              <w:t xml:space="preserve"> </w:t>
                            </w:r>
                            <w:r w:rsidR="00A81F08" w:rsidRPr="00FA7B4B">
                              <w:rPr>
                                <w:rFonts w:cstheme="minorHAnsi"/>
                                <w:sz w:val="16"/>
                                <w:szCs w:val="16"/>
                                <w:lang w:val="en-AU"/>
                              </w:rPr>
                              <w:t xml:space="preserve">in </w:t>
                            </w:r>
                            <w:r w:rsidR="00A81F08">
                              <w:rPr>
                                <w:rFonts w:cstheme="minorHAnsi"/>
                                <w:sz w:val="16"/>
                                <w:szCs w:val="16"/>
                                <w:lang w:val="en-AU"/>
                              </w:rPr>
                              <w:t xml:space="preserve">deer identification, vegetation </w:t>
                            </w:r>
                            <w:r w:rsidR="00A81F08" w:rsidRPr="00FA7B4B">
                              <w:rPr>
                                <w:rFonts w:cstheme="minorHAnsi"/>
                                <w:sz w:val="16"/>
                                <w:szCs w:val="16"/>
                                <w:lang w:val="en-AU"/>
                              </w:rPr>
                              <w:t>monitoring</w:t>
                            </w:r>
                            <w:r w:rsidR="00A81F08">
                              <w:rPr>
                                <w:rFonts w:cstheme="minorHAnsi"/>
                                <w:sz w:val="16"/>
                                <w:szCs w:val="16"/>
                                <w:lang w:val="en-AU"/>
                              </w:rPr>
                              <w:t>, and control</w:t>
                            </w:r>
                            <w:r w:rsidR="00A81F08" w:rsidRPr="00FA7B4B">
                              <w:rPr>
                                <w:rFonts w:cstheme="minorHAnsi"/>
                                <w:sz w:val="16"/>
                                <w:szCs w:val="16"/>
                                <w:lang w:val="en-AU"/>
                              </w:rPr>
                              <w:t xml:space="preserve"> and management techniques, including use of new tools </w:t>
                            </w:r>
                            <w:r w:rsidR="00A81F08">
                              <w:rPr>
                                <w:rFonts w:cstheme="minorHAnsi"/>
                                <w:sz w:val="16"/>
                                <w:szCs w:val="16"/>
                                <w:lang w:val="en-AU"/>
                              </w:rPr>
                              <w:t>to</w:t>
                            </w:r>
                            <w:r w:rsidR="00A81F08" w:rsidRPr="00FA7B4B">
                              <w:rPr>
                                <w:rFonts w:cstheme="minorHAnsi"/>
                                <w:sz w:val="16"/>
                                <w:szCs w:val="16"/>
                                <w:lang w:val="en-AU"/>
                              </w:rPr>
                              <w:t xml:space="preserve"> build capacity and effectiveness </w:t>
                            </w:r>
                            <w:r w:rsidR="00A81F08">
                              <w:rPr>
                                <w:rFonts w:cstheme="minorHAnsi"/>
                                <w:sz w:val="16"/>
                                <w:szCs w:val="16"/>
                                <w:lang w:val="en-AU"/>
                              </w:rPr>
                              <w:t>in mitigating</w:t>
                            </w:r>
                            <w:r w:rsidR="00A81F08" w:rsidRPr="00FA7B4B">
                              <w:rPr>
                                <w:rFonts w:cstheme="minorHAnsi"/>
                                <w:sz w:val="16"/>
                                <w:szCs w:val="16"/>
                                <w:lang w:val="en-AU"/>
                              </w:rPr>
                              <w:t xml:space="preserve"> deer impacts.  </w:t>
                            </w:r>
                          </w:p>
                          <w:p w14:paraId="76C83A1C" w14:textId="2F9CC2B8" w:rsidR="00A81F08"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Forums, field days, webinars, and fact sheets for landholders, industry, and government agencies.</w:t>
                            </w:r>
                          </w:p>
                          <w:p w14:paraId="7A6A41D3" w14:textId="2581CE91" w:rsidR="00A81F08"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U</w:t>
                            </w:r>
                            <w:r w:rsidR="00995818">
                              <w:rPr>
                                <w:rFonts w:cstheme="minorHAnsi"/>
                                <w:sz w:val="16"/>
                                <w:szCs w:val="16"/>
                                <w:lang w:val="en-AU"/>
                              </w:rPr>
                              <w:t>se</w:t>
                            </w:r>
                            <w:r>
                              <w:rPr>
                                <w:rFonts w:cstheme="minorHAnsi"/>
                                <w:sz w:val="16"/>
                                <w:szCs w:val="16"/>
                                <w:lang w:val="en-AU"/>
                              </w:rPr>
                              <w:t xml:space="preserve"> effective media and other communications to inform and educate community.</w:t>
                            </w:r>
                          </w:p>
                          <w:p w14:paraId="3495B48B" w14:textId="5CC5B1E1" w:rsidR="007834AD" w:rsidRPr="007834AD"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sidRPr="007834AD">
                              <w:rPr>
                                <w:rFonts w:cstheme="minorHAnsi"/>
                                <w:sz w:val="16"/>
                                <w:szCs w:val="16"/>
                                <w:lang w:val="en-AU"/>
                              </w:rPr>
                              <w:t xml:space="preserve">Learn from interstate and international </w:t>
                            </w:r>
                            <w:r w:rsidR="007834AD" w:rsidRPr="007834AD">
                              <w:rPr>
                                <w:rFonts w:cstheme="minorHAnsi"/>
                                <w:sz w:val="16"/>
                                <w:szCs w:val="16"/>
                                <w:lang w:val="en-AU"/>
                              </w:rPr>
                              <w:t>knowledge and experiences</w:t>
                            </w:r>
                          </w:p>
                          <w:p w14:paraId="2607EBEA" w14:textId="1627E0BD" w:rsidR="00A81F08" w:rsidRDefault="00A81F08" w:rsidP="0098059A">
                            <w:pPr>
                              <w:pStyle w:val="ListParagraph"/>
                              <w:numPr>
                                <w:ilvl w:val="0"/>
                                <w:numId w:val="25"/>
                              </w:numPr>
                              <w:spacing w:before="120" w:after="120" w:line="276" w:lineRule="auto"/>
                              <w:ind w:left="357" w:hanging="357"/>
                              <w:contextualSpacing w:val="0"/>
                              <w:rPr>
                                <w:rFonts w:cstheme="minorHAnsi"/>
                                <w:sz w:val="16"/>
                                <w:szCs w:val="16"/>
                                <w:lang w:val="en-AU"/>
                              </w:rPr>
                            </w:pPr>
                            <w:r>
                              <w:rPr>
                                <w:rFonts w:cstheme="minorHAnsi"/>
                                <w:sz w:val="16"/>
                                <w:szCs w:val="16"/>
                                <w:lang w:val="en-AU"/>
                              </w:rPr>
                              <w:t>Utilis</w:t>
                            </w:r>
                            <w:r w:rsidR="00494E23">
                              <w:rPr>
                                <w:rFonts w:cstheme="minorHAnsi"/>
                                <w:sz w:val="16"/>
                                <w:szCs w:val="16"/>
                                <w:lang w:val="en-AU"/>
                              </w:rPr>
                              <w:t>e</w:t>
                            </w:r>
                            <w:r>
                              <w:rPr>
                                <w:rFonts w:cstheme="minorHAnsi"/>
                                <w:sz w:val="16"/>
                                <w:szCs w:val="16"/>
                                <w:lang w:val="en-AU"/>
                              </w:rPr>
                              <w:t xml:space="preserve"> existing resources available through Landcare, VDCCN, National Feral Deer Plan, GMA, SSAA, ADA and </w:t>
                            </w:r>
                            <w:r w:rsidR="00900E43">
                              <w:rPr>
                                <w:rFonts w:cstheme="minorHAnsi"/>
                                <w:sz w:val="16"/>
                                <w:szCs w:val="16"/>
                                <w:lang w:val="en-AU"/>
                              </w:rPr>
                              <w:t>DEECA</w:t>
                            </w:r>
                            <w:r>
                              <w:rPr>
                                <w:rFonts w:cstheme="minorHAnsi"/>
                                <w:sz w:val="16"/>
                                <w:szCs w:val="16"/>
                                <w:lang w:val="en-AU"/>
                              </w:rPr>
                              <w:t>.</w:t>
                            </w:r>
                          </w:p>
                          <w:p w14:paraId="18F23458" w14:textId="296ABAC6" w:rsidR="00A81F08" w:rsidRPr="00FA7F10" w:rsidRDefault="00A81F08" w:rsidP="0098059A">
                            <w:pPr>
                              <w:pStyle w:val="ListParagraph"/>
                              <w:numPr>
                                <w:ilvl w:val="0"/>
                                <w:numId w:val="25"/>
                              </w:numPr>
                              <w:spacing w:before="120" w:after="120" w:line="276" w:lineRule="auto"/>
                              <w:ind w:left="357" w:hanging="357"/>
                              <w:contextualSpacing w:val="0"/>
                              <w:rPr>
                                <w:rFonts w:cstheme="minorHAnsi"/>
                                <w:sz w:val="16"/>
                                <w:szCs w:val="16"/>
                                <w:lang w:val="en-AU"/>
                              </w:rPr>
                            </w:pPr>
                            <w:r w:rsidRPr="0022470C">
                              <w:rPr>
                                <w:rFonts w:cstheme="minorHAnsi"/>
                                <w:sz w:val="16"/>
                                <w:szCs w:val="16"/>
                                <w:lang w:val="en-AU"/>
                              </w:rPr>
                              <w:t xml:space="preserve">Consider modelling community led deer management action and education on best practice examples </w:t>
                            </w:r>
                            <w:r w:rsidR="00462A9A" w:rsidRPr="0022470C">
                              <w:rPr>
                                <w:rFonts w:cstheme="minorHAnsi"/>
                                <w:sz w:val="16"/>
                                <w:szCs w:val="16"/>
                                <w:lang w:val="en-AU"/>
                              </w:rPr>
                              <w:t xml:space="preserve">such as </w:t>
                            </w:r>
                            <w:r w:rsidRPr="0022470C">
                              <w:rPr>
                                <w:rFonts w:cstheme="minorHAnsi"/>
                                <w:sz w:val="16"/>
                                <w:szCs w:val="16"/>
                                <w:lang w:val="en-AU"/>
                              </w:rPr>
                              <w:t xml:space="preserve">the </w:t>
                            </w:r>
                            <w:hyperlink r:id="rId82" w:history="1">
                              <w:r w:rsidRPr="0022470C">
                                <w:rPr>
                                  <w:rStyle w:val="Hyperlink"/>
                                  <w:rFonts w:cstheme="minorHAnsi"/>
                                  <w:color w:val="0070C0"/>
                                  <w:sz w:val="16"/>
                                  <w:szCs w:val="16"/>
                                  <w:lang w:val="en-AU"/>
                                </w:rPr>
                                <w:t>Victorian Rabbit Action Network</w:t>
                              </w:r>
                            </w:hyperlink>
                            <w:r w:rsidRPr="0022470C">
                              <w:rPr>
                                <w:rStyle w:val="Hyperlink"/>
                                <w:rFonts w:cstheme="minorHAnsi"/>
                                <w:color w:val="0070C0"/>
                                <w:sz w:val="16"/>
                                <w:szCs w:val="16"/>
                                <w:lang w:val="en-AU"/>
                              </w:rPr>
                              <w:t xml:space="preserve">, </w:t>
                            </w:r>
                            <w:r w:rsidRPr="0022470C">
                              <w:rPr>
                                <w:rFonts w:cstheme="minorHAnsi"/>
                                <w:sz w:val="16"/>
                                <w:szCs w:val="16"/>
                                <w:lang w:val="en-AU"/>
                              </w:rPr>
                              <w:t xml:space="preserve">or the </w:t>
                            </w:r>
                            <w:hyperlink r:id="rId83" w:history="1">
                              <w:r w:rsidRPr="0022470C">
                                <w:rPr>
                                  <w:rStyle w:val="Hyperlink"/>
                                  <w:rFonts w:cstheme="minorHAnsi"/>
                                  <w:color w:val="0070C0"/>
                                  <w:sz w:val="16"/>
                                  <w:szCs w:val="16"/>
                                  <w:lang w:val="en-AU"/>
                                </w:rPr>
                                <w:t>National Wild Dog Action Plan</w:t>
                              </w:r>
                            </w:hyperlink>
                            <w:r w:rsidRPr="0022470C">
                              <w:rPr>
                                <w:rFonts w:cstheme="minorHAnsi"/>
                                <w:sz w:val="16"/>
                                <w:szCs w:val="16"/>
                                <w:lang w:val="en-AU"/>
                              </w:rPr>
                              <w:t xml:space="preserve"> with training, mentoring, best-practice workshops, and field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C06A3" id="Text Box 1367362318" o:spid="_x0000_s1051" type="#_x0000_t202" style="position:absolute;left:0;text-align:left;margin-left:.45pt;margin-top:33.15pt;width:210.45pt;height:281.3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" fillcolor="#deeaeb [669]" strokecolor="#5f979f [3200]" strokeweight="1pt">
                <v:textbox>
                  <w:txbxContent>
                    <w:p w14:paraId="36EB7398" w14:textId="77777777" w:rsidR="00A81F08" w:rsidRPr="005763A3" w:rsidRDefault="00A81F08" w:rsidP="00A81F08">
                      <w:pPr>
                        <w:rPr>
                          <w:b/>
                          <w:bCs/>
                          <w:sz w:val="16"/>
                          <w:szCs w:val="16"/>
                        </w:rPr>
                      </w:pPr>
                      <w:r w:rsidRPr="005763A3">
                        <w:rPr>
                          <w:b/>
                          <w:bCs/>
                          <w:sz w:val="16"/>
                          <w:szCs w:val="16"/>
                        </w:rPr>
                        <w:t xml:space="preserve">HOW CAN AWARENESS AND CAPACITY BE INCREASED? </w:t>
                      </w:r>
                    </w:p>
                    <w:p w14:paraId="01BE55EE" w14:textId="77777777" w:rsidR="00A81F08" w:rsidRPr="00AB1D8E" w:rsidRDefault="00A81F08" w:rsidP="00A81F08">
                      <w:pPr>
                        <w:spacing w:line="276" w:lineRule="auto"/>
                        <w:rPr>
                          <w:rFonts w:cstheme="minorHAnsi"/>
                          <w:sz w:val="16"/>
                          <w:szCs w:val="16"/>
                          <w:lang w:val="en-AU"/>
                        </w:rPr>
                      </w:pPr>
                    </w:p>
                    <w:p w14:paraId="7DF3386A" w14:textId="562B1170" w:rsidR="00A81F08" w:rsidRDefault="0093316A"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T</w:t>
                      </w:r>
                      <w:r w:rsidR="00A81F08">
                        <w:rPr>
                          <w:rFonts w:cstheme="minorHAnsi"/>
                          <w:sz w:val="16"/>
                          <w:szCs w:val="16"/>
                          <w:lang w:val="en-AU"/>
                        </w:rPr>
                        <w:t>rain</w:t>
                      </w:r>
                      <w:r w:rsidR="00F441E0">
                        <w:rPr>
                          <w:rFonts w:cstheme="minorHAnsi"/>
                          <w:sz w:val="16"/>
                          <w:szCs w:val="16"/>
                          <w:lang w:val="en-AU"/>
                        </w:rPr>
                        <w:t>ing</w:t>
                      </w:r>
                      <w:r w:rsidR="007E19F4">
                        <w:rPr>
                          <w:rFonts w:cstheme="minorHAnsi"/>
                          <w:sz w:val="16"/>
                          <w:szCs w:val="16"/>
                          <w:lang w:val="en-AU"/>
                        </w:rPr>
                        <w:t xml:space="preserve"> </w:t>
                      </w:r>
                      <w:r w:rsidR="00A81F08" w:rsidRPr="00FA7B4B">
                        <w:rPr>
                          <w:rFonts w:cstheme="minorHAnsi"/>
                          <w:sz w:val="16"/>
                          <w:szCs w:val="16"/>
                          <w:lang w:val="en-AU"/>
                        </w:rPr>
                        <w:t xml:space="preserve">in </w:t>
                      </w:r>
                      <w:r w:rsidR="00A81F08">
                        <w:rPr>
                          <w:rFonts w:cstheme="minorHAnsi"/>
                          <w:sz w:val="16"/>
                          <w:szCs w:val="16"/>
                          <w:lang w:val="en-AU"/>
                        </w:rPr>
                        <w:t xml:space="preserve">deer identification, vegetation </w:t>
                      </w:r>
                      <w:r w:rsidR="00A81F08" w:rsidRPr="00FA7B4B">
                        <w:rPr>
                          <w:rFonts w:cstheme="minorHAnsi"/>
                          <w:sz w:val="16"/>
                          <w:szCs w:val="16"/>
                          <w:lang w:val="en-AU"/>
                        </w:rPr>
                        <w:t>monitoring</w:t>
                      </w:r>
                      <w:r w:rsidR="00A81F08">
                        <w:rPr>
                          <w:rFonts w:cstheme="minorHAnsi"/>
                          <w:sz w:val="16"/>
                          <w:szCs w:val="16"/>
                          <w:lang w:val="en-AU"/>
                        </w:rPr>
                        <w:t>, and control</w:t>
                      </w:r>
                      <w:r w:rsidR="00A81F08" w:rsidRPr="00FA7B4B">
                        <w:rPr>
                          <w:rFonts w:cstheme="minorHAnsi"/>
                          <w:sz w:val="16"/>
                          <w:szCs w:val="16"/>
                          <w:lang w:val="en-AU"/>
                        </w:rPr>
                        <w:t xml:space="preserve"> and management techniques, including use of new tools </w:t>
                      </w:r>
                      <w:r w:rsidR="00A81F08">
                        <w:rPr>
                          <w:rFonts w:cstheme="minorHAnsi"/>
                          <w:sz w:val="16"/>
                          <w:szCs w:val="16"/>
                          <w:lang w:val="en-AU"/>
                        </w:rPr>
                        <w:t>to</w:t>
                      </w:r>
                      <w:r w:rsidR="00A81F08" w:rsidRPr="00FA7B4B">
                        <w:rPr>
                          <w:rFonts w:cstheme="minorHAnsi"/>
                          <w:sz w:val="16"/>
                          <w:szCs w:val="16"/>
                          <w:lang w:val="en-AU"/>
                        </w:rPr>
                        <w:t xml:space="preserve"> build capacity and effectiveness </w:t>
                      </w:r>
                      <w:r w:rsidR="00A81F08">
                        <w:rPr>
                          <w:rFonts w:cstheme="minorHAnsi"/>
                          <w:sz w:val="16"/>
                          <w:szCs w:val="16"/>
                          <w:lang w:val="en-AU"/>
                        </w:rPr>
                        <w:t>in mitigating</w:t>
                      </w:r>
                      <w:r w:rsidR="00A81F08" w:rsidRPr="00FA7B4B">
                        <w:rPr>
                          <w:rFonts w:cstheme="minorHAnsi"/>
                          <w:sz w:val="16"/>
                          <w:szCs w:val="16"/>
                          <w:lang w:val="en-AU"/>
                        </w:rPr>
                        <w:t xml:space="preserve"> deer impacts.  </w:t>
                      </w:r>
                    </w:p>
                    <w:p w14:paraId="76C83A1C" w14:textId="2F9CC2B8" w:rsidR="00A81F08"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Forums, field days, webinars, and fact sheets for landholders, industry, and government agencies.</w:t>
                      </w:r>
                    </w:p>
                    <w:p w14:paraId="7A6A41D3" w14:textId="2581CE91" w:rsidR="00A81F08"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Pr>
                          <w:rFonts w:cstheme="minorHAnsi"/>
                          <w:sz w:val="16"/>
                          <w:szCs w:val="16"/>
                          <w:lang w:val="en-AU"/>
                        </w:rPr>
                        <w:t>U</w:t>
                      </w:r>
                      <w:r w:rsidR="00995818">
                        <w:rPr>
                          <w:rFonts w:cstheme="minorHAnsi"/>
                          <w:sz w:val="16"/>
                          <w:szCs w:val="16"/>
                          <w:lang w:val="en-AU"/>
                        </w:rPr>
                        <w:t>se</w:t>
                      </w:r>
                      <w:r>
                        <w:rPr>
                          <w:rFonts w:cstheme="minorHAnsi"/>
                          <w:sz w:val="16"/>
                          <w:szCs w:val="16"/>
                          <w:lang w:val="en-AU"/>
                        </w:rPr>
                        <w:t xml:space="preserve"> effective media and other communications to inform and educate community.</w:t>
                      </w:r>
                    </w:p>
                    <w:p w14:paraId="3495B48B" w14:textId="5CC5B1E1" w:rsidR="007834AD" w:rsidRPr="007834AD" w:rsidRDefault="00A81F08" w:rsidP="0098059A">
                      <w:pPr>
                        <w:pStyle w:val="ListParagraph"/>
                        <w:numPr>
                          <w:ilvl w:val="0"/>
                          <w:numId w:val="25"/>
                        </w:numPr>
                        <w:spacing w:after="120" w:line="276" w:lineRule="auto"/>
                        <w:ind w:left="357" w:hanging="357"/>
                        <w:contextualSpacing w:val="0"/>
                        <w:rPr>
                          <w:rFonts w:cstheme="minorHAnsi"/>
                          <w:sz w:val="16"/>
                          <w:szCs w:val="16"/>
                          <w:lang w:val="en-AU"/>
                        </w:rPr>
                      </w:pPr>
                      <w:r w:rsidRPr="007834AD">
                        <w:rPr>
                          <w:rFonts w:cstheme="minorHAnsi"/>
                          <w:sz w:val="16"/>
                          <w:szCs w:val="16"/>
                          <w:lang w:val="en-AU"/>
                        </w:rPr>
                        <w:t xml:space="preserve">Learn from interstate and international </w:t>
                      </w:r>
                      <w:r w:rsidR="007834AD" w:rsidRPr="007834AD">
                        <w:rPr>
                          <w:rFonts w:cstheme="minorHAnsi"/>
                          <w:sz w:val="16"/>
                          <w:szCs w:val="16"/>
                          <w:lang w:val="en-AU"/>
                        </w:rPr>
                        <w:t>knowledge and experiences</w:t>
                      </w:r>
                    </w:p>
                    <w:p w14:paraId="2607EBEA" w14:textId="1627E0BD" w:rsidR="00A81F08" w:rsidRDefault="00A81F08" w:rsidP="0098059A">
                      <w:pPr>
                        <w:pStyle w:val="ListParagraph"/>
                        <w:numPr>
                          <w:ilvl w:val="0"/>
                          <w:numId w:val="25"/>
                        </w:numPr>
                        <w:spacing w:before="120" w:after="120" w:line="276" w:lineRule="auto"/>
                        <w:ind w:left="357" w:hanging="357"/>
                        <w:contextualSpacing w:val="0"/>
                        <w:rPr>
                          <w:rFonts w:cstheme="minorHAnsi"/>
                          <w:sz w:val="16"/>
                          <w:szCs w:val="16"/>
                          <w:lang w:val="en-AU"/>
                        </w:rPr>
                      </w:pPr>
                      <w:r>
                        <w:rPr>
                          <w:rFonts w:cstheme="minorHAnsi"/>
                          <w:sz w:val="16"/>
                          <w:szCs w:val="16"/>
                          <w:lang w:val="en-AU"/>
                        </w:rPr>
                        <w:t>Utilis</w:t>
                      </w:r>
                      <w:r w:rsidR="00494E23">
                        <w:rPr>
                          <w:rFonts w:cstheme="minorHAnsi"/>
                          <w:sz w:val="16"/>
                          <w:szCs w:val="16"/>
                          <w:lang w:val="en-AU"/>
                        </w:rPr>
                        <w:t>e</w:t>
                      </w:r>
                      <w:r>
                        <w:rPr>
                          <w:rFonts w:cstheme="minorHAnsi"/>
                          <w:sz w:val="16"/>
                          <w:szCs w:val="16"/>
                          <w:lang w:val="en-AU"/>
                        </w:rPr>
                        <w:t xml:space="preserve"> existing resources available through Landcare, VDCCN, National Feral Deer Plan, GMA, SSAA, ADA and </w:t>
                      </w:r>
                      <w:r w:rsidR="00900E43">
                        <w:rPr>
                          <w:rFonts w:cstheme="minorHAnsi"/>
                          <w:sz w:val="16"/>
                          <w:szCs w:val="16"/>
                          <w:lang w:val="en-AU"/>
                        </w:rPr>
                        <w:t>DEECA</w:t>
                      </w:r>
                      <w:r>
                        <w:rPr>
                          <w:rFonts w:cstheme="minorHAnsi"/>
                          <w:sz w:val="16"/>
                          <w:szCs w:val="16"/>
                          <w:lang w:val="en-AU"/>
                        </w:rPr>
                        <w:t>.</w:t>
                      </w:r>
                    </w:p>
                    <w:p w14:paraId="18F23458" w14:textId="296ABAC6" w:rsidR="00A81F08" w:rsidRPr="00FA7F10" w:rsidRDefault="00A81F08" w:rsidP="0098059A">
                      <w:pPr>
                        <w:pStyle w:val="ListParagraph"/>
                        <w:numPr>
                          <w:ilvl w:val="0"/>
                          <w:numId w:val="25"/>
                        </w:numPr>
                        <w:spacing w:before="120" w:after="120" w:line="276" w:lineRule="auto"/>
                        <w:ind w:left="357" w:hanging="357"/>
                        <w:contextualSpacing w:val="0"/>
                        <w:rPr>
                          <w:rFonts w:cstheme="minorHAnsi"/>
                          <w:sz w:val="16"/>
                          <w:szCs w:val="16"/>
                          <w:lang w:val="en-AU"/>
                        </w:rPr>
                      </w:pPr>
                      <w:r w:rsidRPr="0022470C">
                        <w:rPr>
                          <w:rFonts w:cstheme="minorHAnsi"/>
                          <w:sz w:val="16"/>
                          <w:szCs w:val="16"/>
                          <w:lang w:val="en-AU"/>
                        </w:rPr>
                        <w:t xml:space="preserve">Consider modelling community led deer management action and education on best practice examples </w:t>
                      </w:r>
                      <w:r w:rsidR="00462A9A" w:rsidRPr="0022470C">
                        <w:rPr>
                          <w:rFonts w:cstheme="minorHAnsi"/>
                          <w:sz w:val="16"/>
                          <w:szCs w:val="16"/>
                          <w:lang w:val="en-AU"/>
                        </w:rPr>
                        <w:t xml:space="preserve">such as </w:t>
                      </w:r>
                      <w:r w:rsidRPr="0022470C">
                        <w:rPr>
                          <w:rFonts w:cstheme="minorHAnsi"/>
                          <w:sz w:val="16"/>
                          <w:szCs w:val="16"/>
                          <w:lang w:val="en-AU"/>
                        </w:rPr>
                        <w:t xml:space="preserve">the </w:t>
                      </w:r>
                      <w:hyperlink r:id="rId84" w:history="1">
                        <w:r w:rsidRPr="0022470C">
                          <w:rPr>
                            <w:rStyle w:val="Hyperlink"/>
                            <w:rFonts w:cstheme="minorHAnsi"/>
                            <w:color w:val="0070C0"/>
                            <w:sz w:val="16"/>
                            <w:szCs w:val="16"/>
                            <w:lang w:val="en-AU"/>
                          </w:rPr>
                          <w:t>Victorian Rabbit Action Network</w:t>
                        </w:r>
                      </w:hyperlink>
                      <w:r w:rsidRPr="0022470C">
                        <w:rPr>
                          <w:rStyle w:val="Hyperlink"/>
                          <w:rFonts w:cstheme="minorHAnsi"/>
                          <w:color w:val="0070C0"/>
                          <w:sz w:val="16"/>
                          <w:szCs w:val="16"/>
                          <w:lang w:val="en-AU"/>
                        </w:rPr>
                        <w:t xml:space="preserve">, </w:t>
                      </w:r>
                      <w:r w:rsidRPr="0022470C">
                        <w:rPr>
                          <w:rFonts w:cstheme="minorHAnsi"/>
                          <w:sz w:val="16"/>
                          <w:szCs w:val="16"/>
                          <w:lang w:val="en-AU"/>
                        </w:rPr>
                        <w:t xml:space="preserve">or the </w:t>
                      </w:r>
                      <w:hyperlink r:id="rId85" w:history="1">
                        <w:r w:rsidRPr="0022470C">
                          <w:rPr>
                            <w:rStyle w:val="Hyperlink"/>
                            <w:rFonts w:cstheme="minorHAnsi"/>
                            <w:color w:val="0070C0"/>
                            <w:sz w:val="16"/>
                            <w:szCs w:val="16"/>
                            <w:lang w:val="en-AU"/>
                          </w:rPr>
                          <w:t>National Wild Dog Action Plan</w:t>
                        </w:r>
                      </w:hyperlink>
                      <w:r w:rsidRPr="0022470C">
                        <w:rPr>
                          <w:rFonts w:cstheme="minorHAnsi"/>
                          <w:sz w:val="16"/>
                          <w:szCs w:val="16"/>
                          <w:lang w:val="en-AU"/>
                        </w:rPr>
                        <w:t xml:space="preserve"> with training, mentoring, best-practice workshops, and field days.</w:t>
                      </w:r>
                    </w:p>
                  </w:txbxContent>
                </v:textbox>
                <w10:wrap type="topAndBottom"/>
              </v:shape>
            </w:pict>
          </mc:Fallback>
        </mc:AlternateContent>
      </w:r>
      <w:hyperlink w:anchor="CaseStudy7" w:history="1">
        <w:r w:rsidR="008F74B9" w:rsidRPr="003F60F4">
          <w:rPr>
            <w:rStyle w:val="Hyperlink"/>
            <w:color w:val="0070C0"/>
          </w:rPr>
          <w:t>Case study 7</w:t>
        </w:r>
      </w:hyperlink>
      <w:r w:rsidR="008F74B9" w:rsidRPr="007966BE">
        <w:t xml:space="preserve"> </w:t>
      </w:r>
      <w:r w:rsidR="00CD4211">
        <w:t>is</w:t>
      </w:r>
      <w:r w:rsidR="003F2970" w:rsidRPr="007966BE">
        <w:t xml:space="preserve"> an example of community </w:t>
      </w:r>
      <w:r w:rsidR="001B14AC">
        <w:t>working</w:t>
      </w:r>
      <w:r w:rsidR="003F2970" w:rsidRPr="007966BE">
        <w:t xml:space="preserve"> with volunteer hunters as part of their local control efforts.</w:t>
      </w:r>
    </w:p>
    <w:p w14:paraId="1FCB37FB" w14:textId="193CFE9A" w:rsidR="00A4710C" w:rsidRDefault="00A4710C" w:rsidP="1790F1E9">
      <w:pPr>
        <w:pStyle w:val="BodyNormal"/>
        <w:sectPr w:rsidR="00A4710C" w:rsidSect="00BB2DB9">
          <w:headerReference w:type="first" r:id="rId86"/>
          <w:footerReference w:type="first" r:id="rId87"/>
          <w:type w:val="continuous"/>
          <w:pgSz w:w="11900" w:h="16840" w:code="9"/>
          <w:pgMar w:top="1440" w:right="1440" w:bottom="1440" w:left="1440" w:header="708" w:footer="708" w:gutter="0"/>
          <w:cols w:num="2" w:space="708"/>
          <w:titlePg/>
          <w:docGrid w:linePitch="360"/>
        </w:sectPr>
      </w:pPr>
    </w:p>
    <w:p w14:paraId="679FC276" w14:textId="1E3FC1B0" w:rsidR="000739B7" w:rsidRPr="00361703" w:rsidRDefault="000739B7" w:rsidP="00A81F08">
      <w:pPr>
        <w:pStyle w:val="BodyNormal"/>
        <w:rPr>
          <w:color w:val="477076" w:themeColor="text1" w:themeShade="BF"/>
        </w:rPr>
      </w:pPr>
      <w:r w:rsidRPr="00DA46B5">
        <w:rPr>
          <w:color w:val="477076" w:themeColor="text1" w:themeShade="BF"/>
          <w:sz w:val="20"/>
          <w:szCs w:val="20"/>
        </w:rPr>
        <w:lastRenderedPageBreak/>
        <w:t>IMPLEMENTATION PLAN</w:t>
      </w:r>
    </w:p>
    <w:p w14:paraId="76F404F3" w14:textId="77777777" w:rsidR="000739B7" w:rsidRPr="00361703" w:rsidRDefault="000739B7" w:rsidP="000739B7">
      <w:pPr>
        <w:pStyle w:val="BodyNormal"/>
        <w:rPr>
          <w:color w:val="151517" w:themeColor="background1" w:themeShade="1A"/>
        </w:rPr>
      </w:pPr>
      <w:r w:rsidRPr="00361703">
        <w:rPr>
          <w:color w:val="151517" w:themeColor="background1" w:themeShade="1A"/>
        </w:rPr>
        <w:t xml:space="preserve">Actions listed in this implementation plan are designed to support collective action to increase awareness, understanding, and capacity to manage deer. Actions led by community groups should be supported where they align with the principles for action. </w:t>
      </w:r>
    </w:p>
    <w:p w14:paraId="0A6EE78D" w14:textId="58485D3C" w:rsidR="000739B7" w:rsidRPr="00361703" w:rsidRDefault="000739B7" w:rsidP="000739B7">
      <w:pPr>
        <w:pStyle w:val="Caption"/>
      </w:pPr>
      <w:r w:rsidRPr="00361703">
        <w:t xml:space="preserve">Table </w:t>
      </w:r>
      <w:r w:rsidR="00AE1468" w:rsidRPr="00361703">
        <w:t>4</w:t>
      </w:r>
      <w:r w:rsidRPr="00361703">
        <w:noBreakHyphen/>
      </w:r>
      <w:r w:rsidRPr="00361703">
        <w:fldChar w:fldCharType="begin"/>
      </w:r>
      <w:r w:rsidRPr="00361703">
        <w:instrText xml:space="preserve"> SEQ Table \* ARABIC \s 1 </w:instrText>
      </w:r>
      <w:r w:rsidRPr="00361703">
        <w:fldChar w:fldCharType="separate"/>
      </w:r>
      <w:r w:rsidR="002B11F0">
        <w:rPr>
          <w:noProof/>
        </w:rPr>
        <w:t>3</w:t>
      </w:r>
      <w:r w:rsidRPr="00361703">
        <w:fldChar w:fldCharType="end"/>
      </w:r>
      <w:r w:rsidRPr="00361703">
        <w:t xml:space="preserve">: </w:t>
      </w:r>
      <w:r w:rsidR="00FF1A19">
        <w:t>I</w:t>
      </w:r>
      <w:r w:rsidRPr="00361703">
        <w:t>mplementation plan</w:t>
      </w:r>
      <w:r w:rsidR="00FF1A19">
        <w:t xml:space="preserve"> for </w:t>
      </w:r>
      <w:r w:rsidR="00FF1A19" w:rsidRPr="00361703">
        <w:t>Goal 3</w:t>
      </w:r>
    </w:p>
    <w:tbl>
      <w:tblPr>
        <w:tblStyle w:val="Table-GovtTemplate"/>
        <w:tblW w:w="5028" w:type="pct"/>
        <w:tblLook w:val="04A0" w:firstRow="1" w:lastRow="0" w:firstColumn="1" w:lastColumn="0" w:noHBand="0" w:noVBand="1"/>
      </w:tblPr>
      <w:tblGrid>
        <w:gridCol w:w="508"/>
        <w:gridCol w:w="5019"/>
        <w:gridCol w:w="2688"/>
        <w:gridCol w:w="5813"/>
      </w:tblGrid>
      <w:tr w:rsidR="00FF1A19" w14:paraId="2879CA04" w14:textId="77777777" w:rsidTr="00090D24">
        <w:trPr>
          <w:cnfStyle w:val="100000000000" w:firstRow="1" w:lastRow="0" w:firstColumn="0" w:lastColumn="0" w:oddVBand="0" w:evenVBand="0" w:oddHBand="0" w:evenHBand="0" w:firstRowFirstColumn="0" w:firstRowLastColumn="0" w:lastRowFirstColumn="0" w:lastRowLastColumn="0"/>
        </w:trPr>
        <w:tc>
          <w:tcPr>
            <w:tcW w:w="181" w:type="pct"/>
          </w:tcPr>
          <w:p w14:paraId="26C40060" w14:textId="77777777" w:rsidR="00FF1A19" w:rsidRPr="00F019DB" w:rsidRDefault="00FF1A19" w:rsidP="00090D24">
            <w:pPr>
              <w:pStyle w:val="Tableheading"/>
              <w:rPr>
                <w:b/>
                <w:bCs/>
                <w:i/>
              </w:rPr>
            </w:pPr>
            <w:r w:rsidRPr="00F019DB">
              <w:rPr>
                <w:b/>
                <w:bCs/>
              </w:rPr>
              <w:t xml:space="preserve">No. </w:t>
            </w:r>
          </w:p>
        </w:tc>
        <w:tc>
          <w:tcPr>
            <w:tcW w:w="1789" w:type="pct"/>
          </w:tcPr>
          <w:p w14:paraId="484F2D81" w14:textId="77777777" w:rsidR="00FF1A19" w:rsidRPr="00F019DB" w:rsidRDefault="00FF1A19" w:rsidP="00090D24">
            <w:pPr>
              <w:pStyle w:val="Tableheading"/>
              <w:rPr>
                <w:b/>
                <w:bCs/>
                <w:i/>
              </w:rPr>
            </w:pPr>
            <w:r w:rsidRPr="00F019DB">
              <w:rPr>
                <w:b/>
                <w:bCs/>
              </w:rPr>
              <w:t xml:space="preserve">Action </w:t>
            </w:r>
          </w:p>
        </w:tc>
        <w:tc>
          <w:tcPr>
            <w:tcW w:w="958" w:type="pct"/>
          </w:tcPr>
          <w:p w14:paraId="20918468" w14:textId="77777777" w:rsidR="00FF1A19" w:rsidRPr="00F019DB" w:rsidRDefault="00FF1A19" w:rsidP="00090D24">
            <w:pPr>
              <w:pStyle w:val="Tableheading"/>
              <w:rPr>
                <w:bCs/>
              </w:rPr>
            </w:pPr>
            <w:r>
              <w:rPr>
                <w:b/>
                <w:bCs/>
              </w:rPr>
              <w:t xml:space="preserve">Potential </w:t>
            </w:r>
            <w:r w:rsidRPr="00F019DB">
              <w:rPr>
                <w:b/>
                <w:bCs/>
              </w:rPr>
              <w:t>Partners</w:t>
            </w:r>
          </w:p>
        </w:tc>
        <w:tc>
          <w:tcPr>
            <w:tcW w:w="2072" w:type="pct"/>
          </w:tcPr>
          <w:p w14:paraId="09915BC2" w14:textId="77777777" w:rsidR="00FF1A19" w:rsidRPr="00F019DB" w:rsidRDefault="00FF1A19" w:rsidP="00090D24">
            <w:pPr>
              <w:pStyle w:val="Tableheading"/>
              <w:rPr>
                <w:b/>
                <w:bCs/>
                <w:i/>
              </w:rPr>
            </w:pPr>
            <w:r w:rsidRPr="00F019DB">
              <w:rPr>
                <w:b/>
                <w:bCs/>
              </w:rPr>
              <w:t xml:space="preserve">Purpose </w:t>
            </w:r>
          </w:p>
        </w:tc>
      </w:tr>
      <w:tr w:rsidR="00FF1A19" w14:paraId="360F228E" w14:textId="77777777" w:rsidTr="00090D24">
        <w:tc>
          <w:tcPr>
            <w:tcW w:w="181" w:type="pct"/>
            <w:vAlign w:val="center"/>
          </w:tcPr>
          <w:p w14:paraId="6347B931" w14:textId="77777777" w:rsidR="00FF1A19" w:rsidRPr="000C62A8" w:rsidRDefault="00FF1A19" w:rsidP="00090D24">
            <w:pPr>
              <w:pStyle w:val="TableBody"/>
              <w:rPr>
                <w:i/>
                <w:sz w:val="16"/>
                <w:szCs w:val="16"/>
              </w:rPr>
            </w:pPr>
            <w:r w:rsidRPr="000C62A8">
              <w:rPr>
                <w:sz w:val="16"/>
                <w:szCs w:val="16"/>
              </w:rPr>
              <w:t>3.1</w:t>
            </w:r>
          </w:p>
        </w:tc>
        <w:tc>
          <w:tcPr>
            <w:tcW w:w="1789" w:type="pct"/>
            <w:vAlign w:val="center"/>
          </w:tcPr>
          <w:p w14:paraId="5198806A" w14:textId="4ED86CFE" w:rsidR="00FF1A19" w:rsidRPr="000C62A8" w:rsidRDefault="00FF1A19" w:rsidP="00090D24">
            <w:pPr>
              <w:pStyle w:val="TableBody"/>
              <w:rPr>
                <w:i/>
                <w:sz w:val="16"/>
                <w:szCs w:val="16"/>
              </w:rPr>
            </w:pPr>
            <w:r w:rsidRPr="000C62A8">
              <w:rPr>
                <w:sz w:val="16"/>
                <w:szCs w:val="16"/>
              </w:rPr>
              <w:t xml:space="preserve">Improve collation and sharing of data through </w:t>
            </w:r>
            <w:r>
              <w:rPr>
                <w:sz w:val="16"/>
                <w:szCs w:val="16"/>
              </w:rPr>
              <w:t>use of existing</w:t>
            </w:r>
            <w:r w:rsidRPr="000C62A8">
              <w:rPr>
                <w:sz w:val="16"/>
                <w:szCs w:val="16"/>
              </w:rPr>
              <w:t xml:space="preserve"> online platform</w:t>
            </w:r>
            <w:r>
              <w:rPr>
                <w:sz w:val="16"/>
                <w:szCs w:val="16"/>
              </w:rPr>
              <w:t>s</w:t>
            </w:r>
            <w:r w:rsidRPr="000C62A8">
              <w:rPr>
                <w:sz w:val="16"/>
                <w:szCs w:val="16"/>
              </w:rPr>
              <w:t xml:space="preserve"> that enable people to record and share their deer sighting</w:t>
            </w:r>
            <w:r>
              <w:rPr>
                <w:sz w:val="16"/>
                <w:szCs w:val="16"/>
              </w:rPr>
              <w:t>s, control,</w:t>
            </w:r>
            <w:r w:rsidRPr="000C62A8">
              <w:rPr>
                <w:sz w:val="16"/>
                <w:szCs w:val="16"/>
              </w:rPr>
              <w:t xml:space="preserve"> or collision data</w:t>
            </w:r>
            <w:r>
              <w:rPr>
                <w:sz w:val="16"/>
                <w:szCs w:val="16"/>
              </w:rPr>
              <w:t>,</w:t>
            </w:r>
            <w:r w:rsidRPr="000C62A8">
              <w:rPr>
                <w:sz w:val="16"/>
                <w:szCs w:val="16"/>
              </w:rPr>
              <w:t xml:space="preserve"> </w:t>
            </w:r>
            <w:r>
              <w:rPr>
                <w:sz w:val="16"/>
                <w:szCs w:val="16"/>
              </w:rPr>
              <w:t>e.g. VBA, DeerScan, iNaturalist</w:t>
            </w:r>
          </w:p>
        </w:tc>
        <w:tc>
          <w:tcPr>
            <w:tcW w:w="958" w:type="pct"/>
            <w:vAlign w:val="center"/>
          </w:tcPr>
          <w:p w14:paraId="628346C3" w14:textId="5A6C9706" w:rsidR="00FF1A19" w:rsidRPr="000C62A8" w:rsidRDefault="00F0005F" w:rsidP="00090D24">
            <w:pPr>
              <w:pStyle w:val="TableBody"/>
              <w:rPr>
                <w:iCs/>
                <w:sz w:val="16"/>
                <w:szCs w:val="16"/>
              </w:rPr>
            </w:pPr>
            <w:r>
              <w:rPr>
                <w:iCs/>
                <w:sz w:val="16"/>
                <w:szCs w:val="16"/>
              </w:rPr>
              <w:t>DEECA</w:t>
            </w:r>
            <w:r w:rsidR="00FF1A19">
              <w:rPr>
                <w:iCs/>
                <w:sz w:val="16"/>
                <w:szCs w:val="16"/>
              </w:rPr>
              <w:t xml:space="preserve">, </w:t>
            </w:r>
            <w:r w:rsidR="00CF032F">
              <w:rPr>
                <w:iCs/>
                <w:sz w:val="16"/>
                <w:szCs w:val="16"/>
              </w:rPr>
              <w:t>Parks Victoria (</w:t>
            </w:r>
            <w:r w:rsidR="00FF1A19" w:rsidRPr="000C62A8">
              <w:rPr>
                <w:iCs/>
                <w:sz w:val="16"/>
                <w:szCs w:val="16"/>
              </w:rPr>
              <w:t>PV</w:t>
            </w:r>
            <w:r w:rsidR="00CF032F">
              <w:rPr>
                <w:iCs/>
                <w:sz w:val="16"/>
                <w:szCs w:val="16"/>
              </w:rPr>
              <w:t>)</w:t>
            </w:r>
            <w:r w:rsidR="00FF1A19" w:rsidRPr="000C62A8">
              <w:rPr>
                <w:iCs/>
                <w:sz w:val="16"/>
                <w:szCs w:val="16"/>
              </w:rPr>
              <w:t xml:space="preserve">, Regional Roads Victoria, recreational hunters, community groups, CMAs, </w:t>
            </w:r>
            <w:r w:rsidR="00FF1A19" w:rsidRPr="000C62A8">
              <w:rPr>
                <w:rFonts w:eastAsia="Times New Roman"/>
                <w:sz w:val="16"/>
                <w:szCs w:val="16"/>
                <w:lang w:eastAsia="en-GB"/>
              </w:rPr>
              <w:t>SSAA, ADA, GMA</w:t>
            </w:r>
            <w:r w:rsidR="00A81170">
              <w:rPr>
                <w:rFonts w:eastAsia="Times New Roman"/>
                <w:sz w:val="16"/>
                <w:szCs w:val="16"/>
                <w:lang w:eastAsia="en-GB"/>
              </w:rPr>
              <w:t>, HVP</w:t>
            </w:r>
          </w:p>
        </w:tc>
        <w:tc>
          <w:tcPr>
            <w:tcW w:w="2072" w:type="pct"/>
            <w:vAlign w:val="center"/>
          </w:tcPr>
          <w:p w14:paraId="613E8207" w14:textId="77777777" w:rsidR="00FF1A19" w:rsidRPr="000C62A8" w:rsidRDefault="00FF1A19" w:rsidP="00090D24">
            <w:pPr>
              <w:pStyle w:val="TableBody"/>
              <w:rPr>
                <w:iCs/>
                <w:sz w:val="16"/>
                <w:szCs w:val="16"/>
              </w:rPr>
            </w:pPr>
            <w:r w:rsidRPr="000C62A8">
              <w:rPr>
                <w:iCs/>
                <w:sz w:val="16"/>
                <w:szCs w:val="16"/>
              </w:rPr>
              <w:t>To improve decision making for deer management programs</w:t>
            </w:r>
          </w:p>
        </w:tc>
      </w:tr>
      <w:tr w:rsidR="00FF1A19" w14:paraId="79E34FCC" w14:textId="77777777" w:rsidTr="00090D24">
        <w:tc>
          <w:tcPr>
            <w:tcW w:w="181" w:type="pct"/>
            <w:vAlign w:val="center"/>
          </w:tcPr>
          <w:p w14:paraId="7DAD7D85" w14:textId="77777777" w:rsidR="00FF1A19" w:rsidRPr="000C62A8" w:rsidRDefault="00FF1A19" w:rsidP="00090D24">
            <w:pPr>
              <w:pStyle w:val="TableBody"/>
              <w:rPr>
                <w:i/>
                <w:sz w:val="16"/>
                <w:szCs w:val="16"/>
              </w:rPr>
            </w:pPr>
            <w:r w:rsidRPr="000C62A8">
              <w:rPr>
                <w:sz w:val="16"/>
                <w:szCs w:val="16"/>
              </w:rPr>
              <w:t>3.2</w:t>
            </w:r>
          </w:p>
        </w:tc>
        <w:tc>
          <w:tcPr>
            <w:tcW w:w="1789" w:type="pct"/>
            <w:vAlign w:val="center"/>
          </w:tcPr>
          <w:p w14:paraId="03B552A7" w14:textId="77777777" w:rsidR="00FF1A19" w:rsidRPr="000C62A8" w:rsidRDefault="00FF1A19" w:rsidP="00090D24">
            <w:pPr>
              <w:pStyle w:val="TableBody"/>
              <w:rPr>
                <w:i/>
                <w:sz w:val="16"/>
                <w:szCs w:val="16"/>
              </w:rPr>
            </w:pPr>
            <w:r w:rsidRPr="00B81FB0">
              <w:rPr>
                <w:sz w:val="16"/>
                <w:szCs w:val="16"/>
              </w:rPr>
              <w:t>Facilitate sharing of deer related monitoring and research undertaken by Victorian Government agencies, universities, and other entities through an annual forum.</w:t>
            </w:r>
          </w:p>
        </w:tc>
        <w:tc>
          <w:tcPr>
            <w:tcW w:w="958" w:type="pct"/>
            <w:vAlign w:val="center"/>
          </w:tcPr>
          <w:p w14:paraId="5E30838B" w14:textId="5B5AF431" w:rsidR="00FF1A19" w:rsidRPr="000C62A8" w:rsidRDefault="00F0005F" w:rsidP="00090D24">
            <w:pPr>
              <w:pStyle w:val="TableBody"/>
              <w:rPr>
                <w:iCs/>
                <w:sz w:val="16"/>
                <w:szCs w:val="16"/>
              </w:rPr>
            </w:pPr>
            <w:r>
              <w:rPr>
                <w:sz w:val="16"/>
                <w:szCs w:val="16"/>
              </w:rPr>
              <w:t>DEECA</w:t>
            </w:r>
            <w:r w:rsidR="00FF1A19" w:rsidRPr="000C62A8">
              <w:rPr>
                <w:sz w:val="16"/>
                <w:szCs w:val="16"/>
              </w:rPr>
              <w:t>, Arthur Rylah Institute</w:t>
            </w:r>
            <w:r w:rsidR="00FF1A19">
              <w:rPr>
                <w:sz w:val="16"/>
                <w:szCs w:val="16"/>
              </w:rPr>
              <w:t>,</w:t>
            </w:r>
            <w:r w:rsidR="00FF1A19" w:rsidRPr="000C62A8">
              <w:rPr>
                <w:sz w:val="16"/>
                <w:szCs w:val="16"/>
              </w:rPr>
              <w:t xml:space="preserve"> PV, Regional Roads Victoria, universities</w:t>
            </w:r>
            <w:r w:rsidR="00FF1A19">
              <w:rPr>
                <w:sz w:val="16"/>
                <w:szCs w:val="16"/>
              </w:rPr>
              <w:t xml:space="preserve">, </w:t>
            </w:r>
            <w:r w:rsidR="00FF1A19">
              <w:rPr>
                <w:rFonts w:eastAsia="Times New Roman"/>
                <w:sz w:val="16"/>
                <w:szCs w:val="22"/>
                <w:lang w:eastAsia="en-GB"/>
              </w:rPr>
              <w:t>SSAA, ADA, GMA</w:t>
            </w:r>
            <w:r w:rsidR="00A81170">
              <w:rPr>
                <w:rFonts w:eastAsia="Times New Roman"/>
                <w:sz w:val="16"/>
                <w:szCs w:val="16"/>
                <w:lang w:eastAsia="en-GB"/>
              </w:rPr>
              <w:t>, HVP</w:t>
            </w:r>
            <w:r w:rsidR="00FF1A19" w:rsidRPr="000C62A8">
              <w:rPr>
                <w:sz w:val="16"/>
                <w:szCs w:val="16"/>
              </w:rPr>
              <w:t xml:space="preserve"> </w:t>
            </w:r>
          </w:p>
        </w:tc>
        <w:tc>
          <w:tcPr>
            <w:tcW w:w="2072" w:type="pct"/>
            <w:vAlign w:val="center"/>
          </w:tcPr>
          <w:p w14:paraId="06335227" w14:textId="77777777" w:rsidR="00FF1A19" w:rsidRPr="000C62A8" w:rsidRDefault="00FF1A19" w:rsidP="00090D24">
            <w:pPr>
              <w:pStyle w:val="TableBody"/>
              <w:rPr>
                <w:iCs/>
                <w:sz w:val="16"/>
                <w:szCs w:val="16"/>
              </w:rPr>
            </w:pPr>
            <w:r w:rsidRPr="000C62A8">
              <w:rPr>
                <w:iCs/>
                <w:sz w:val="16"/>
                <w:szCs w:val="16"/>
              </w:rPr>
              <w:t>To improve decision making for deer management programs</w:t>
            </w:r>
          </w:p>
        </w:tc>
      </w:tr>
      <w:tr w:rsidR="00FF1A19" w14:paraId="33B5080F" w14:textId="77777777" w:rsidTr="00090D24">
        <w:tc>
          <w:tcPr>
            <w:tcW w:w="181" w:type="pct"/>
            <w:vAlign w:val="center"/>
          </w:tcPr>
          <w:p w14:paraId="207936B4" w14:textId="77777777" w:rsidR="00FF1A19" w:rsidRPr="000C62A8" w:rsidRDefault="00FF1A19" w:rsidP="00090D24">
            <w:pPr>
              <w:pStyle w:val="TableBody"/>
              <w:rPr>
                <w:i/>
                <w:sz w:val="16"/>
                <w:szCs w:val="16"/>
              </w:rPr>
            </w:pPr>
            <w:r w:rsidRPr="000C62A8">
              <w:rPr>
                <w:sz w:val="16"/>
                <w:szCs w:val="16"/>
              </w:rPr>
              <w:t>3.3</w:t>
            </w:r>
          </w:p>
        </w:tc>
        <w:tc>
          <w:tcPr>
            <w:tcW w:w="1789" w:type="pct"/>
            <w:vAlign w:val="center"/>
          </w:tcPr>
          <w:p w14:paraId="653458F3" w14:textId="77777777" w:rsidR="00FF1A19" w:rsidRPr="000C62A8" w:rsidRDefault="00FF1A19" w:rsidP="00090D24">
            <w:pPr>
              <w:pStyle w:val="TableBody"/>
              <w:rPr>
                <w:i/>
                <w:sz w:val="16"/>
                <w:szCs w:val="16"/>
              </w:rPr>
            </w:pPr>
            <w:r w:rsidRPr="00B81FB0">
              <w:rPr>
                <w:sz w:val="16"/>
                <w:szCs w:val="16"/>
              </w:rPr>
              <w:t>Increase community understanding of deer impacts and control options for the whole Victorian community, particularly in communities located in or near deer habitat.</w:t>
            </w:r>
          </w:p>
        </w:tc>
        <w:tc>
          <w:tcPr>
            <w:tcW w:w="958" w:type="pct"/>
            <w:vAlign w:val="center"/>
          </w:tcPr>
          <w:p w14:paraId="24456002" w14:textId="1F47445E" w:rsidR="00FF1A19" w:rsidRPr="000C62A8" w:rsidRDefault="00F0005F" w:rsidP="00090D24">
            <w:pPr>
              <w:pStyle w:val="TableBody"/>
              <w:rPr>
                <w:sz w:val="16"/>
                <w:szCs w:val="16"/>
              </w:rPr>
            </w:pPr>
            <w:r>
              <w:rPr>
                <w:sz w:val="16"/>
                <w:szCs w:val="16"/>
              </w:rPr>
              <w:t>DEECA</w:t>
            </w:r>
            <w:r w:rsidR="00FF1A19" w:rsidRPr="000C62A8">
              <w:rPr>
                <w:sz w:val="16"/>
                <w:szCs w:val="16"/>
              </w:rPr>
              <w:t>, Community groups</w:t>
            </w:r>
            <w:r w:rsidR="00FF1A19">
              <w:rPr>
                <w:sz w:val="16"/>
                <w:szCs w:val="16"/>
              </w:rPr>
              <w:t>,</w:t>
            </w:r>
            <w:r w:rsidR="00FF1A19" w:rsidRPr="000C62A8">
              <w:rPr>
                <w:sz w:val="16"/>
                <w:szCs w:val="16"/>
              </w:rPr>
              <w:t xml:space="preserve"> PV, CMAs</w:t>
            </w:r>
            <w:r w:rsidR="00FF1A19">
              <w:rPr>
                <w:sz w:val="16"/>
                <w:szCs w:val="16"/>
              </w:rPr>
              <w:t xml:space="preserve">, </w:t>
            </w:r>
            <w:r w:rsidR="00FF1A19">
              <w:rPr>
                <w:rFonts w:eastAsia="Times New Roman"/>
                <w:sz w:val="16"/>
                <w:szCs w:val="22"/>
                <w:lang w:eastAsia="en-GB"/>
              </w:rPr>
              <w:t>SSAA, ADA</w:t>
            </w:r>
            <w:r w:rsidR="00FF1A19">
              <w:rPr>
                <w:rFonts w:eastAsia="Times New Roman"/>
                <w:sz w:val="16"/>
                <w:szCs w:val="16"/>
                <w:lang w:eastAsia="en-GB"/>
              </w:rPr>
              <w:t xml:space="preserve">, </w:t>
            </w:r>
            <w:r w:rsidR="00A81170">
              <w:rPr>
                <w:rFonts w:eastAsia="Times New Roman"/>
                <w:sz w:val="16"/>
                <w:szCs w:val="16"/>
                <w:lang w:eastAsia="en-GB"/>
              </w:rPr>
              <w:t>HVP</w:t>
            </w:r>
            <w:r w:rsidR="00FF1A19">
              <w:rPr>
                <w:rFonts w:eastAsia="Times New Roman"/>
                <w:sz w:val="16"/>
                <w:szCs w:val="22"/>
                <w:lang w:eastAsia="en-GB"/>
              </w:rPr>
              <w:t>, GMA</w:t>
            </w:r>
            <w:r w:rsidR="00DA209A">
              <w:rPr>
                <w:rFonts w:eastAsia="Times New Roman"/>
                <w:sz w:val="16"/>
                <w:szCs w:val="22"/>
                <w:lang w:eastAsia="en-GB"/>
              </w:rPr>
              <w:t>.</w:t>
            </w:r>
            <w:r w:rsidR="00FF1A19" w:rsidRPr="000C62A8">
              <w:rPr>
                <w:sz w:val="16"/>
                <w:szCs w:val="16"/>
              </w:rPr>
              <w:t xml:space="preserve"> </w:t>
            </w:r>
          </w:p>
        </w:tc>
        <w:tc>
          <w:tcPr>
            <w:tcW w:w="2072" w:type="pct"/>
            <w:vAlign w:val="center"/>
          </w:tcPr>
          <w:p w14:paraId="1480FEA0" w14:textId="11145ED3" w:rsidR="00FF1A19" w:rsidRPr="000C62A8" w:rsidRDefault="00FF1A19" w:rsidP="00090D24">
            <w:pPr>
              <w:pStyle w:val="TableBody"/>
              <w:rPr>
                <w:sz w:val="16"/>
                <w:szCs w:val="16"/>
              </w:rPr>
            </w:pPr>
            <w:r w:rsidRPr="000C62A8">
              <w:rPr>
                <w:sz w:val="16"/>
                <w:szCs w:val="16"/>
              </w:rPr>
              <w:t xml:space="preserve">To empower communities to understand deer impact and initiate </w:t>
            </w:r>
            <w:r w:rsidR="00217E79">
              <w:rPr>
                <w:sz w:val="16"/>
                <w:szCs w:val="16"/>
              </w:rPr>
              <w:t>and support</w:t>
            </w:r>
            <w:r w:rsidRPr="000C62A8">
              <w:rPr>
                <w:sz w:val="16"/>
                <w:szCs w:val="16"/>
              </w:rPr>
              <w:t xml:space="preserve"> their own deer management programs with support from public land managers</w:t>
            </w:r>
          </w:p>
        </w:tc>
      </w:tr>
    </w:tbl>
    <w:p w14:paraId="66567477" w14:textId="77777777" w:rsidR="00FF1A19" w:rsidRDefault="00FF1A19" w:rsidP="000739B7">
      <w:pPr>
        <w:pStyle w:val="BodyNormal"/>
        <w:rPr>
          <w:color w:val="151517" w:themeColor="background1" w:themeShade="1A"/>
        </w:rPr>
      </w:pPr>
    </w:p>
    <w:p w14:paraId="2601D87C" w14:textId="3DA46228" w:rsidR="00CA7166" w:rsidRPr="00CA7166" w:rsidRDefault="00CA7166" w:rsidP="00CA7166">
      <w:pPr>
        <w:rPr>
          <w:lang w:val="en-AU"/>
        </w:rPr>
        <w:sectPr w:rsidR="00CA7166" w:rsidRPr="00CA7166" w:rsidSect="000739B7">
          <w:headerReference w:type="first" r:id="rId88"/>
          <w:pgSz w:w="16840" w:h="11900" w:orient="landscape" w:code="9"/>
          <w:pgMar w:top="1440" w:right="1440" w:bottom="1440" w:left="1440" w:header="708" w:footer="708" w:gutter="0"/>
          <w:cols w:space="708"/>
          <w:titlePg/>
          <w:docGrid w:linePitch="360"/>
        </w:sectPr>
      </w:pPr>
    </w:p>
    <w:p w14:paraId="7F856693" w14:textId="77777777" w:rsidR="008827D2" w:rsidRPr="00737824" w:rsidRDefault="008827D2" w:rsidP="005A6A2E">
      <w:pPr>
        <w:pStyle w:val="Heading3"/>
        <w:rPr>
          <w:rFonts w:ascii="Arial" w:eastAsiaTheme="minorHAnsi" w:hAnsi="Arial" w:cstheme="minorBidi"/>
          <w:caps w:val="0"/>
          <w:color w:val="151517" w:themeColor="background1" w:themeShade="1A"/>
          <w:sz w:val="16"/>
          <w:szCs w:val="16"/>
          <w:lang w:val="en-AU"/>
        </w:rPr>
      </w:pPr>
      <w:bookmarkStart w:id="105" w:name="_Toc115584345"/>
      <w:r w:rsidRPr="00737824">
        <w:rPr>
          <w:rFonts w:ascii="Arial" w:eastAsiaTheme="minorHAnsi" w:hAnsi="Arial" w:cstheme="minorBidi"/>
          <w:caps w:val="0"/>
          <w:color w:val="151517" w:themeColor="background1" w:themeShade="1A"/>
          <w:sz w:val="16"/>
          <w:szCs w:val="16"/>
          <w:lang w:val="en-AU"/>
        </w:rPr>
        <w:br w:type="page"/>
      </w:r>
    </w:p>
    <w:p w14:paraId="2433285D" w14:textId="77777777" w:rsidR="006A4EF9" w:rsidRDefault="006A4EF9" w:rsidP="006A4EF9">
      <w:pPr>
        <w:pStyle w:val="Heading3"/>
        <w:spacing w:after="360"/>
        <w:ind w:left="720" w:hanging="720"/>
        <w:rPr>
          <w:sz w:val="20"/>
          <w:szCs w:val="20"/>
        </w:rPr>
      </w:pPr>
      <w:bookmarkStart w:id="106" w:name="_CASE_STUDY_5:"/>
      <w:bookmarkStart w:id="107" w:name="CaseStudy5"/>
      <w:bookmarkEnd w:id="106"/>
      <w:r w:rsidRPr="007966BE">
        <w:rPr>
          <w:sz w:val="20"/>
          <w:szCs w:val="20"/>
        </w:rPr>
        <w:lastRenderedPageBreak/>
        <w:t>CASE STUDY</w:t>
      </w:r>
      <w:r>
        <w:rPr>
          <w:sz w:val="20"/>
          <w:szCs w:val="20"/>
        </w:rPr>
        <w:t xml:space="preserve"> 5</w:t>
      </w:r>
      <w:bookmarkEnd w:id="107"/>
      <w:r w:rsidRPr="007966BE">
        <w:rPr>
          <w:sz w:val="20"/>
          <w:szCs w:val="20"/>
        </w:rPr>
        <w:t xml:space="preserve">: </w:t>
      </w:r>
      <w:r>
        <w:rPr>
          <w:sz w:val="20"/>
          <w:szCs w:val="20"/>
        </w:rPr>
        <w:t>COLLABORATING WITH HARVESTERS, COMMUNITY TRAINING AND MONITORING IN THE OTWAYS</w:t>
      </w:r>
    </w:p>
    <w:p w14:paraId="59A03B12" w14:textId="77777777" w:rsidR="006A4EF9" w:rsidRDefault="006A4EF9" w:rsidP="006A4EF9">
      <w:pPr>
        <w:pStyle w:val="BodyNormal"/>
        <w:rPr>
          <w:rFonts w:cs="Arial"/>
        </w:rPr>
      </w:pPr>
      <w:r w:rsidRPr="00C34491">
        <w:rPr>
          <w:rFonts w:cs="Arial"/>
        </w:rPr>
        <w:t xml:space="preserve">Understanding that deer control in the Otways is likely to be ongoing, the Conservation Ecology Centre (CEC) team are seeking to ensure that local activities are sustainable, from practical, economic and environmental perspectives. As part of the </w:t>
      </w:r>
      <w:r w:rsidRPr="00C34491">
        <w:rPr>
          <w:rFonts w:cs="Arial"/>
          <w:i/>
          <w:iCs/>
        </w:rPr>
        <w:t xml:space="preserve">Wild Otways Initiative: </w:t>
      </w:r>
      <w:r w:rsidRPr="00C34491">
        <w:rPr>
          <w:rFonts w:cs="Arial"/>
          <w:i/>
          <w:iCs/>
          <w:color w:val="000000"/>
        </w:rPr>
        <w:t>Feral Pig &amp; Deer Eradication</w:t>
      </w:r>
      <w:r>
        <w:rPr>
          <w:rFonts w:cs="Arial"/>
          <w:i/>
          <w:iCs/>
          <w:color w:val="000000"/>
        </w:rPr>
        <w:t xml:space="preserve"> </w:t>
      </w:r>
      <w:r w:rsidRPr="000537B0">
        <w:rPr>
          <w:rFonts w:cs="Arial"/>
          <w:color w:val="000000"/>
        </w:rPr>
        <w:t>sub project</w:t>
      </w:r>
      <w:r w:rsidRPr="00C34491">
        <w:rPr>
          <w:rFonts w:cs="Arial"/>
        </w:rPr>
        <w:t>, the CEC, with support from the Corangamite CMA and funding from the Australian Government, is helping to build knowledge around the distribution of deer species in the Otways, building capacity, and helping to protect areas where they pose a significant threat to native species</w:t>
      </w:r>
      <w:r>
        <w:rPr>
          <w:rFonts w:cs="Arial"/>
        </w:rPr>
        <w:t>.</w:t>
      </w:r>
    </w:p>
    <w:p w14:paraId="7306FFB9" w14:textId="77777777" w:rsidR="006A4EF9" w:rsidRDefault="006A4EF9" w:rsidP="006A4EF9">
      <w:pPr>
        <w:pStyle w:val="BodyNormal"/>
        <w:rPr>
          <w:b/>
        </w:rPr>
        <w:sectPr w:rsidR="006A4EF9" w:rsidSect="00956CD9">
          <w:type w:val="continuous"/>
          <w:pgSz w:w="16840" w:h="11900" w:orient="landscape" w:code="9"/>
          <w:pgMar w:top="1440" w:right="1440" w:bottom="1440" w:left="1440" w:header="709" w:footer="709" w:gutter="0"/>
          <w:cols w:space="708"/>
          <w:titlePg/>
          <w:docGrid w:linePitch="360"/>
        </w:sectPr>
      </w:pPr>
    </w:p>
    <w:p w14:paraId="6E8D4268" w14:textId="1186093D" w:rsidR="006A4EF9" w:rsidRPr="009B4115" w:rsidRDefault="006A4EF9" w:rsidP="006A4EF9">
      <w:pPr>
        <w:pStyle w:val="BodyNormal"/>
      </w:pPr>
      <w:r w:rsidRPr="001636A9">
        <w:rPr>
          <w:b/>
          <w:bCs/>
        </w:rPr>
        <w:t>Working with Community:</w:t>
      </w:r>
      <w:r>
        <w:rPr>
          <w:b/>
          <w:bCs/>
        </w:rPr>
        <w:t xml:space="preserve">  </w:t>
      </w:r>
      <w:r>
        <w:t xml:space="preserve">As part of </w:t>
      </w:r>
      <w:r w:rsidRPr="004E5A48">
        <w:t>th</w:t>
      </w:r>
      <w:r>
        <w:t xml:space="preserve">e Wild Otways </w:t>
      </w:r>
      <w:r w:rsidRPr="004E5A48">
        <w:t>project</w:t>
      </w:r>
      <w:r>
        <w:t xml:space="preserve"> the CEC </w:t>
      </w:r>
      <w:r w:rsidRPr="004E5A48">
        <w:t>have h</w:t>
      </w:r>
      <w:r>
        <w:t>osted</w:t>
      </w:r>
      <w:r w:rsidRPr="004E5A48">
        <w:t xml:space="preserve"> </w:t>
      </w:r>
      <w:r>
        <w:t>a series of</w:t>
      </w:r>
      <w:r w:rsidRPr="004E5A48">
        <w:t xml:space="preserve"> community workshops, in partnership with local Landcare Networks, </w:t>
      </w:r>
      <w:r w:rsidRPr="009B4115">
        <w:t>training community members in monitoring methods; coordinat</w:t>
      </w:r>
      <w:r>
        <w:t>ed</w:t>
      </w:r>
      <w:r w:rsidRPr="009B4115">
        <w:t xml:space="preserve"> direct community-led pest control efforts; develop</w:t>
      </w:r>
      <w:r>
        <w:t>ed</w:t>
      </w:r>
      <w:r w:rsidRPr="009B4115">
        <w:t xml:space="preserve"> a network of accredited, registered shooters; </w:t>
      </w:r>
      <w:r>
        <w:t xml:space="preserve">and </w:t>
      </w:r>
      <w:r w:rsidRPr="009B4115">
        <w:t>train</w:t>
      </w:r>
      <w:r>
        <w:t>ed</w:t>
      </w:r>
      <w:r w:rsidRPr="009B4115">
        <w:t xml:space="preserve"> land management agency staff in effective feral pig and deer control techniques</w:t>
      </w:r>
      <w:r>
        <w:t>. The work will culminate in the</w:t>
      </w:r>
      <w:r w:rsidRPr="009B4115">
        <w:t xml:space="preserve"> develop</w:t>
      </w:r>
      <w:r>
        <w:t>ment</w:t>
      </w:r>
      <w:r w:rsidRPr="009B4115">
        <w:t xml:space="preserve"> best practice guidelines</w:t>
      </w:r>
      <w:r>
        <w:t xml:space="preserve"> for </w:t>
      </w:r>
      <w:r w:rsidR="00847B72">
        <w:t>f</w:t>
      </w:r>
      <w:r>
        <w:t>eral pig and deer control in the Otways</w:t>
      </w:r>
      <w:r w:rsidRPr="009B4115">
        <w:t>.</w:t>
      </w:r>
    </w:p>
    <w:p w14:paraId="3C3986B1" w14:textId="77777777" w:rsidR="006A4EF9" w:rsidRDefault="006A4EF9" w:rsidP="006A4EF9">
      <w:pPr>
        <w:pStyle w:val="BodyNormal"/>
      </w:pPr>
      <w:r>
        <w:t>The CEC team</w:t>
      </w:r>
      <w:r w:rsidRPr="004E5A48">
        <w:t xml:space="preserve"> have worked "one on one" with multiple landholders to demonstrate monitoring and control techniques</w:t>
      </w:r>
      <w:r>
        <w:t xml:space="preserve"> </w:t>
      </w:r>
      <w:r w:rsidRPr="004E5A48">
        <w:t>on their properties</w:t>
      </w:r>
      <w:r>
        <w:t xml:space="preserve">. The focus has mainly been on feral pigs, but where the landholders are </w:t>
      </w:r>
      <w:r w:rsidRPr="004E5A48">
        <w:t>also experiencing</w:t>
      </w:r>
      <w:r>
        <w:t xml:space="preserve"> </w:t>
      </w:r>
      <w:r w:rsidRPr="004E5A48">
        <w:t xml:space="preserve">issues with deer, </w:t>
      </w:r>
      <w:r>
        <w:t xml:space="preserve">they </w:t>
      </w:r>
      <w:r w:rsidRPr="004E5A48">
        <w:t xml:space="preserve">suggest </w:t>
      </w:r>
      <w:r>
        <w:t xml:space="preserve">they contact </w:t>
      </w:r>
      <w:r w:rsidRPr="004E5A48">
        <w:t xml:space="preserve">local field harvesters, </w:t>
      </w:r>
      <w:r>
        <w:t xml:space="preserve">and use </w:t>
      </w:r>
      <w:r w:rsidRPr="004E5A48">
        <w:t>similar</w:t>
      </w:r>
      <w:r>
        <w:t xml:space="preserve"> </w:t>
      </w:r>
      <w:r w:rsidRPr="004E5A48">
        <w:t xml:space="preserve">monitoring techniques. </w:t>
      </w:r>
      <w:r>
        <w:t xml:space="preserve">The CEC </w:t>
      </w:r>
      <w:r w:rsidRPr="004E5A48">
        <w:t>encourage landholders</w:t>
      </w:r>
      <w:r>
        <w:t xml:space="preserve"> </w:t>
      </w:r>
      <w:r w:rsidRPr="004E5A48">
        <w:t>to use the Feral Scan reporting platform to report any sightings,</w:t>
      </w:r>
      <w:r>
        <w:t xml:space="preserve"> </w:t>
      </w:r>
      <w:r w:rsidRPr="004E5A48">
        <w:t xml:space="preserve">damage </w:t>
      </w:r>
      <w:r>
        <w:t xml:space="preserve">as well as </w:t>
      </w:r>
      <w:r w:rsidRPr="004E5A48">
        <w:t>control</w:t>
      </w:r>
      <w:r>
        <w:t xml:space="preserve"> successes</w:t>
      </w:r>
      <w:r w:rsidRPr="004E5A48">
        <w:t>.</w:t>
      </w:r>
    </w:p>
    <w:p w14:paraId="05F11855" w14:textId="77777777" w:rsidR="006A4EF9" w:rsidRDefault="006A4EF9" w:rsidP="006A4EF9">
      <w:pPr>
        <w:pStyle w:val="BodyNormal"/>
        <w:keepNext/>
      </w:pPr>
      <w:r>
        <w:rPr>
          <w:noProof/>
        </w:rPr>
        <w:drawing>
          <wp:inline distT="0" distB="0" distL="0" distR="0" wp14:anchorId="1AB4079C" wp14:editId="6146E8FD">
            <wp:extent cx="3752850" cy="2516913"/>
            <wp:effectExtent l="0" t="0" r="0" b="0"/>
            <wp:docPr id="9" name="Picture 9" descr="Image black and white from a motion camera showing a fallow deer with small antlers rubbing its antlers and head against a small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black and white from a motion camera showing a fallow deer with small antlers rubbing its antlers and head against a small tree."/>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3797447" cy="2546823"/>
                    </a:xfrm>
                    <a:prstGeom prst="rect">
                      <a:avLst/>
                    </a:prstGeom>
                    <a:noFill/>
                    <a:ln>
                      <a:noFill/>
                    </a:ln>
                    <a:extLst>
                      <a:ext uri="{53640926-AAD7-44D8-BBD7-CCE9431645EC}">
                        <a14:shadowObscured xmlns:a14="http://schemas.microsoft.com/office/drawing/2010/main"/>
                      </a:ext>
                    </a:extLst>
                  </pic:spPr>
                </pic:pic>
              </a:graphicData>
            </a:graphic>
          </wp:inline>
        </w:drawing>
      </w:r>
    </w:p>
    <w:p w14:paraId="0D3F3B2A" w14:textId="133F1559" w:rsidR="006A4EF9" w:rsidRPr="0014119D" w:rsidRDefault="006A4EF9" w:rsidP="006A4EF9">
      <w:pPr>
        <w:pStyle w:val="Caption"/>
        <w:jc w:val="both"/>
        <w:rPr>
          <w:sz w:val="16"/>
          <w:szCs w:val="16"/>
        </w:rPr>
      </w:pPr>
      <w:r w:rsidRPr="0014119D">
        <w:rPr>
          <w:sz w:val="16"/>
          <w:szCs w:val="16"/>
        </w:rPr>
        <w:t xml:space="preserve">Figure </w:t>
      </w:r>
      <w:r w:rsidRPr="0014119D">
        <w:rPr>
          <w:sz w:val="16"/>
          <w:szCs w:val="16"/>
        </w:rPr>
        <w:fldChar w:fldCharType="begin"/>
      </w:r>
      <w:r w:rsidRPr="0014119D">
        <w:rPr>
          <w:sz w:val="16"/>
          <w:szCs w:val="16"/>
        </w:rPr>
        <w:instrText xml:space="preserve"> SEQ Figure \* ARABIC </w:instrText>
      </w:r>
      <w:r w:rsidRPr="0014119D">
        <w:rPr>
          <w:sz w:val="16"/>
          <w:szCs w:val="16"/>
        </w:rPr>
        <w:fldChar w:fldCharType="separate"/>
      </w:r>
      <w:r w:rsidR="002B11F0">
        <w:rPr>
          <w:noProof/>
          <w:sz w:val="16"/>
          <w:szCs w:val="16"/>
        </w:rPr>
        <w:t>23</w:t>
      </w:r>
      <w:r w:rsidRPr="0014119D">
        <w:rPr>
          <w:sz w:val="16"/>
          <w:szCs w:val="16"/>
        </w:rPr>
        <w:fldChar w:fldCharType="end"/>
      </w:r>
      <w:r w:rsidR="00493D60">
        <w:rPr>
          <w:sz w:val="16"/>
          <w:szCs w:val="16"/>
        </w:rPr>
        <w:t>.</w:t>
      </w:r>
      <w:r w:rsidRPr="0014119D">
        <w:rPr>
          <w:sz w:val="16"/>
          <w:szCs w:val="16"/>
        </w:rPr>
        <w:t xml:space="preserve"> Fallow Deer caught on monitoring cameras in the Otways - CEC</w:t>
      </w:r>
    </w:p>
    <w:p w14:paraId="4DCD7C45" w14:textId="77777777" w:rsidR="006A4EF9" w:rsidRPr="00C16CD5" w:rsidRDefault="006A4EF9" w:rsidP="006A4EF9">
      <w:pPr>
        <w:pStyle w:val="BodyNormal"/>
        <w:spacing w:before="200"/>
      </w:pPr>
      <w:r w:rsidRPr="001636A9">
        <w:rPr>
          <w:b/>
          <w:bCs/>
        </w:rPr>
        <w:t>Building Capacity for Control or Harvesting</w:t>
      </w:r>
      <w:r w:rsidRPr="00C16CD5">
        <w:t>:  The CEC has facilitat</w:t>
      </w:r>
      <w:r>
        <w:t>ed</w:t>
      </w:r>
      <w:r w:rsidRPr="00C16CD5">
        <w:t xml:space="preserve"> engagement between Wild Game Field Harvesters (WGFH) and landholders in the Southern Otways to increase deer control on private land. </w:t>
      </w:r>
      <w:r w:rsidRPr="0039689A">
        <w:t xml:space="preserve">The </w:t>
      </w:r>
      <w:r>
        <w:t>program aims to support harvesters to</w:t>
      </w:r>
      <w:r w:rsidRPr="00C16CD5" w:rsidDel="008807F0">
        <w:t xml:space="preserve"> </w:t>
      </w:r>
      <w:r w:rsidRPr="00C16CD5">
        <w:t xml:space="preserve">turn local venison into a commercially viable product as a way of facilitating the </w:t>
      </w:r>
      <w:r>
        <w:t xml:space="preserve">sustainable </w:t>
      </w:r>
      <w:r w:rsidRPr="00C16CD5">
        <w:t>ongoing control of deer in the Otways.</w:t>
      </w:r>
    </w:p>
    <w:p w14:paraId="5F253DE1" w14:textId="10449D88" w:rsidR="006A4EF9" w:rsidRDefault="006A4EF9" w:rsidP="006A4EF9">
      <w:pPr>
        <w:pStyle w:val="BodyNormal"/>
      </w:pPr>
      <w:r>
        <w:rPr>
          <w:noProof/>
        </w:rPr>
        <w:drawing>
          <wp:anchor distT="0" distB="360045" distL="114300" distR="114300" simplePos="0" relativeHeight="251682304" behindDoc="1" locked="0" layoutInCell="1" allowOverlap="1" wp14:anchorId="70674FE6" wp14:editId="3E866443">
            <wp:simplePos x="0" y="0"/>
            <wp:positionH relativeFrom="column">
              <wp:align>right</wp:align>
            </wp:positionH>
            <wp:positionV relativeFrom="paragraph">
              <wp:posOffset>93980</wp:posOffset>
            </wp:positionV>
            <wp:extent cx="2252345" cy="2994025"/>
            <wp:effectExtent l="0" t="0" r="0" b="0"/>
            <wp:wrapTight wrapText="bothSides">
              <wp:wrapPolygon edited="0">
                <wp:start x="0" y="0"/>
                <wp:lineTo x="0" y="21440"/>
                <wp:lineTo x="21375" y="21440"/>
                <wp:lineTo x="21375" y="0"/>
                <wp:lineTo x="0" y="0"/>
              </wp:wrapPolygon>
            </wp:wrapTight>
            <wp:docPr id="10" name="Picture 10" descr="Gathering of approx. 11 people on some land for a community field day to discuss deer monitoring and harv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athering of approx. 11 people on some land for a community field day to discuss deer monitoring and harvesting."/>
                    <pic:cNvPicPr>
                      <a:picLocks noChangeAspect="1" noChangeArrowheads="1"/>
                    </pic:cNvPicPr>
                  </pic:nvPicPr>
                  <pic:blipFill>
                    <a:blip r:embed="rId90" r:link="rId91" cstate="screen">
                      <a:extLst>
                        <a:ext uri="{28A0092B-C50C-407E-A947-70E740481C1C}">
                          <a14:useLocalDpi xmlns:a14="http://schemas.microsoft.com/office/drawing/2010/main"/>
                        </a:ext>
                      </a:extLst>
                    </a:blip>
                    <a:srcRect/>
                    <a:stretch>
                      <a:fillRect/>
                    </a:stretch>
                  </pic:blipFill>
                  <pic:spPr bwMode="auto">
                    <a:xfrm>
                      <a:off x="0" y="0"/>
                      <a:ext cx="2252345" cy="2994025"/>
                    </a:xfrm>
                    <a:prstGeom prst="rect">
                      <a:avLst/>
                    </a:prstGeom>
                    <a:noFill/>
                    <a:ln>
                      <a:noFill/>
                    </a:ln>
                  </pic:spPr>
                </pic:pic>
              </a:graphicData>
            </a:graphic>
            <wp14:sizeRelH relativeFrom="page">
              <wp14:pctWidth>0</wp14:pctWidth>
            </wp14:sizeRelH>
            <wp14:sizeRelV relativeFrom="page">
              <wp14:pctHeight>0</wp14:pctHeight>
            </wp14:sizeRelV>
          </wp:anchor>
        </w:drawing>
      </w:r>
      <w:r>
        <w:t>The CEC</w:t>
      </w:r>
      <w:r w:rsidRPr="0039689A">
        <w:t xml:space="preserve"> </w:t>
      </w:r>
      <w:r>
        <w:t>work</w:t>
      </w:r>
      <w:r w:rsidRPr="0039689A">
        <w:t xml:space="preserve"> with local hunters to encourage uptake of </w:t>
      </w:r>
      <w:r>
        <w:t>commercial harvesting</w:t>
      </w:r>
      <w:r w:rsidRPr="0039689A">
        <w:t xml:space="preserve"> qualifications </w:t>
      </w:r>
      <w:r>
        <w:t>to</w:t>
      </w:r>
      <w:r w:rsidRPr="0039689A">
        <w:t xml:space="preserve"> improve deer control on private properties. One local hunter, engaged in July</w:t>
      </w:r>
      <w:r>
        <w:t xml:space="preserve"> 2022</w:t>
      </w:r>
      <w:r w:rsidRPr="0039689A">
        <w:t xml:space="preserve">, has gone on to trap 20 feral pigs, </w:t>
      </w:r>
      <w:r>
        <w:t>and has gone on to complete</w:t>
      </w:r>
      <w:r w:rsidRPr="0039689A">
        <w:t xml:space="preserve"> </w:t>
      </w:r>
      <w:r>
        <w:t>his</w:t>
      </w:r>
      <w:r w:rsidRPr="0039689A">
        <w:t xml:space="preserve"> WGFH course</w:t>
      </w:r>
      <w:r>
        <w:t xml:space="preserve">. </w:t>
      </w:r>
      <w:r w:rsidRPr="0039689A">
        <w:t xml:space="preserve">Another two </w:t>
      </w:r>
      <w:r>
        <w:t>harvesters</w:t>
      </w:r>
      <w:r w:rsidRPr="0039689A">
        <w:t xml:space="preserve"> are</w:t>
      </w:r>
      <w:r>
        <w:t xml:space="preserve"> also </w:t>
      </w:r>
      <w:r w:rsidRPr="0039689A">
        <w:t>now set up</w:t>
      </w:r>
      <w:r>
        <w:t>, ready</w:t>
      </w:r>
      <w:r w:rsidRPr="0039689A">
        <w:t xml:space="preserve"> to start harvesting deer in </w:t>
      </w:r>
      <w:r>
        <w:t xml:space="preserve">2023, with the CEC sharing </w:t>
      </w:r>
      <w:r w:rsidRPr="0039689A">
        <w:t xml:space="preserve">their details </w:t>
      </w:r>
      <w:r>
        <w:t xml:space="preserve">with local </w:t>
      </w:r>
      <w:r w:rsidRPr="0039689A">
        <w:t>Landcare Networks, to pass onto their members</w:t>
      </w:r>
      <w:r>
        <w:t xml:space="preserve"> and other landholders</w:t>
      </w:r>
      <w:r w:rsidRPr="0039689A">
        <w:t xml:space="preserve">. </w:t>
      </w:r>
      <w:r>
        <w:t xml:space="preserve">The CEC </w:t>
      </w:r>
      <w:r w:rsidRPr="0039689A">
        <w:t xml:space="preserve">plan on linking </w:t>
      </w:r>
      <w:r>
        <w:t xml:space="preserve">harvesters </w:t>
      </w:r>
      <w:r w:rsidRPr="0039689A">
        <w:t>with multiple landholders in the same area to help improve the effectiveness of their control across the landscape.</w:t>
      </w:r>
      <w:r>
        <w:t xml:space="preserve"> </w:t>
      </w:r>
    </w:p>
    <w:p w14:paraId="32C3C046" w14:textId="2B5AD6C5" w:rsidR="006A4EF9" w:rsidRDefault="006A4EF9" w:rsidP="006A4EF9">
      <w:pPr>
        <w:pStyle w:val="BodyNormal"/>
        <w:sectPr w:rsidR="006A4EF9" w:rsidSect="00AE702A">
          <w:type w:val="continuous"/>
          <w:pgSz w:w="16840" w:h="11900" w:orient="landscape" w:code="9"/>
          <w:pgMar w:top="1440" w:right="1389" w:bottom="1440" w:left="1440" w:header="708" w:footer="708" w:gutter="0"/>
          <w:cols w:num="2" w:space="708"/>
          <w:titlePg/>
          <w:docGrid w:linePitch="360"/>
        </w:sectPr>
      </w:pPr>
      <w:r>
        <w:rPr>
          <w:noProof/>
        </w:rPr>
        <mc:AlternateContent>
          <mc:Choice Requires="wps">
            <w:drawing>
              <wp:anchor distT="0" distB="0" distL="114300" distR="114300" simplePos="0" relativeHeight="251661824" behindDoc="1" locked="0" layoutInCell="1" allowOverlap="1" wp14:anchorId="7C883CFB" wp14:editId="78767409">
                <wp:simplePos x="0" y="0"/>
                <wp:positionH relativeFrom="margin">
                  <wp:posOffset>6664325</wp:posOffset>
                </wp:positionH>
                <wp:positionV relativeFrom="paragraph">
                  <wp:posOffset>754380</wp:posOffset>
                </wp:positionV>
                <wp:extent cx="2131060" cy="635"/>
                <wp:effectExtent l="0" t="0" r="2540" b="5080"/>
                <wp:wrapTight wrapText="bothSides">
                  <wp:wrapPolygon edited="0">
                    <wp:start x="0" y="0"/>
                    <wp:lineTo x="0" y="20754"/>
                    <wp:lineTo x="21433" y="20754"/>
                    <wp:lineTo x="21433"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2131060" cy="635"/>
                        </a:xfrm>
                        <a:prstGeom prst="rect">
                          <a:avLst/>
                        </a:prstGeom>
                        <a:solidFill>
                          <a:prstClr val="white"/>
                        </a:solidFill>
                        <a:ln>
                          <a:noFill/>
                        </a:ln>
                      </wps:spPr>
                      <wps:txbx>
                        <w:txbxContent>
                          <w:p w14:paraId="69C42102" w14:textId="18B8281B" w:rsidR="006A4EF9" w:rsidRPr="00F7667F" w:rsidRDefault="006A4EF9" w:rsidP="006A4EF9">
                            <w:pPr>
                              <w:pStyle w:val="Caption"/>
                              <w:rPr>
                                <w:noProof/>
                                <w:sz w:val="16"/>
                                <w:szCs w:val="16"/>
                              </w:rPr>
                            </w:pPr>
                            <w:r w:rsidRPr="00F7667F">
                              <w:rPr>
                                <w:sz w:val="16"/>
                                <w:szCs w:val="16"/>
                              </w:rPr>
                              <w:t xml:space="preserve">Figure </w:t>
                            </w:r>
                            <w:r w:rsidRPr="00F7667F">
                              <w:rPr>
                                <w:sz w:val="16"/>
                                <w:szCs w:val="16"/>
                              </w:rPr>
                              <w:fldChar w:fldCharType="begin"/>
                            </w:r>
                            <w:r w:rsidRPr="00F7667F">
                              <w:rPr>
                                <w:sz w:val="16"/>
                                <w:szCs w:val="16"/>
                              </w:rPr>
                              <w:instrText xml:space="preserve"> SEQ Figure \* ARABIC </w:instrText>
                            </w:r>
                            <w:r w:rsidRPr="00F7667F">
                              <w:rPr>
                                <w:sz w:val="16"/>
                                <w:szCs w:val="16"/>
                              </w:rPr>
                              <w:fldChar w:fldCharType="separate"/>
                            </w:r>
                            <w:r w:rsidR="002B11F0">
                              <w:rPr>
                                <w:noProof/>
                                <w:sz w:val="16"/>
                                <w:szCs w:val="16"/>
                              </w:rPr>
                              <w:t>24</w:t>
                            </w:r>
                            <w:r w:rsidRPr="00F7667F">
                              <w:rPr>
                                <w:sz w:val="16"/>
                                <w:szCs w:val="16"/>
                              </w:rPr>
                              <w:fldChar w:fldCharType="end"/>
                            </w:r>
                            <w:r w:rsidR="00493D60">
                              <w:rPr>
                                <w:sz w:val="16"/>
                                <w:szCs w:val="16"/>
                              </w:rPr>
                              <w:t>.</w:t>
                            </w:r>
                            <w:r w:rsidRPr="00F7667F">
                              <w:rPr>
                                <w:sz w:val="16"/>
                                <w:szCs w:val="16"/>
                              </w:rPr>
                              <w:t xml:space="preserve"> </w:t>
                            </w:r>
                            <w:r>
                              <w:rPr>
                                <w:sz w:val="16"/>
                                <w:szCs w:val="16"/>
                              </w:rPr>
                              <w:t>Community f</w:t>
                            </w:r>
                            <w:r w:rsidRPr="00F7667F">
                              <w:rPr>
                                <w:sz w:val="16"/>
                                <w:szCs w:val="16"/>
                              </w:rPr>
                              <w:t xml:space="preserve">ield </w:t>
                            </w:r>
                            <w:r>
                              <w:rPr>
                                <w:sz w:val="16"/>
                                <w:szCs w:val="16"/>
                              </w:rPr>
                              <w:t>d</w:t>
                            </w:r>
                            <w:r w:rsidRPr="00F7667F">
                              <w:rPr>
                                <w:sz w:val="16"/>
                                <w:szCs w:val="16"/>
                              </w:rPr>
                              <w:t xml:space="preserve">ay on monitoring and </w:t>
                            </w:r>
                            <w:r>
                              <w:rPr>
                                <w:sz w:val="16"/>
                                <w:szCs w:val="16"/>
                              </w:rPr>
                              <w:t xml:space="preserve">deer </w:t>
                            </w:r>
                            <w:r w:rsidRPr="00F7667F">
                              <w:rPr>
                                <w:sz w:val="16"/>
                                <w:szCs w:val="16"/>
                              </w:rPr>
                              <w:t>harvesting - CEC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883CFB" id="Text Box 8" o:spid="_x0000_s1052" type="#_x0000_t202" style="position:absolute;left:0;text-align:left;margin-left:524.75pt;margin-top:59.4pt;width:167.8pt;height:.05pt;z-index:-25165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" stroked="f">
                <v:textbox style="mso-fit-shape-to-text:t" inset="0,0,0,0">
                  <w:txbxContent>
                    <w:p w14:paraId="69C42102" w14:textId="18B8281B" w:rsidR="006A4EF9" w:rsidRPr="00F7667F" w:rsidRDefault="006A4EF9" w:rsidP="006A4EF9">
                      <w:pPr>
                        <w:pStyle w:val="Caption"/>
                        <w:rPr>
                          <w:noProof/>
                          <w:sz w:val="16"/>
                          <w:szCs w:val="16"/>
                        </w:rPr>
                      </w:pPr>
                      <w:r w:rsidRPr="00F7667F">
                        <w:rPr>
                          <w:sz w:val="16"/>
                          <w:szCs w:val="16"/>
                        </w:rPr>
                        <w:t xml:space="preserve">Figure </w:t>
                      </w:r>
                      <w:r w:rsidRPr="00F7667F">
                        <w:rPr>
                          <w:sz w:val="16"/>
                          <w:szCs w:val="16"/>
                        </w:rPr>
                        <w:fldChar w:fldCharType="begin"/>
                      </w:r>
                      <w:r w:rsidRPr="00F7667F">
                        <w:rPr>
                          <w:sz w:val="16"/>
                          <w:szCs w:val="16"/>
                        </w:rPr>
                        <w:instrText xml:space="preserve"> SEQ Figure \* ARABIC </w:instrText>
                      </w:r>
                      <w:r w:rsidRPr="00F7667F">
                        <w:rPr>
                          <w:sz w:val="16"/>
                          <w:szCs w:val="16"/>
                        </w:rPr>
                        <w:fldChar w:fldCharType="separate"/>
                      </w:r>
                      <w:r w:rsidR="002B11F0">
                        <w:rPr>
                          <w:noProof/>
                          <w:sz w:val="16"/>
                          <w:szCs w:val="16"/>
                        </w:rPr>
                        <w:t>24</w:t>
                      </w:r>
                      <w:r w:rsidRPr="00F7667F">
                        <w:rPr>
                          <w:sz w:val="16"/>
                          <w:szCs w:val="16"/>
                        </w:rPr>
                        <w:fldChar w:fldCharType="end"/>
                      </w:r>
                      <w:r w:rsidR="00493D60">
                        <w:rPr>
                          <w:sz w:val="16"/>
                          <w:szCs w:val="16"/>
                        </w:rPr>
                        <w:t>.</w:t>
                      </w:r>
                      <w:r w:rsidRPr="00F7667F">
                        <w:rPr>
                          <w:sz w:val="16"/>
                          <w:szCs w:val="16"/>
                        </w:rPr>
                        <w:t xml:space="preserve"> </w:t>
                      </w:r>
                      <w:r>
                        <w:rPr>
                          <w:sz w:val="16"/>
                          <w:szCs w:val="16"/>
                        </w:rPr>
                        <w:t>Community f</w:t>
                      </w:r>
                      <w:r w:rsidRPr="00F7667F">
                        <w:rPr>
                          <w:sz w:val="16"/>
                          <w:szCs w:val="16"/>
                        </w:rPr>
                        <w:t xml:space="preserve">ield </w:t>
                      </w:r>
                      <w:r>
                        <w:rPr>
                          <w:sz w:val="16"/>
                          <w:szCs w:val="16"/>
                        </w:rPr>
                        <w:t>d</w:t>
                      </w:r>
                      <w:r w:rsidRPr="00F7667F">
                        <w:rPr>
                          <w:sz w:val="16"/>
                          <w:szCs w:val="16"/>
                        </w:rPr>
                        <w:t xml:space="preserve">ay on monitoring and </w:t>
                      </w:r>
                      <w:r>
                        <w:rPr>
                          <w:sz w:val="16"/>
                          <w:szCs w:val="16"/>
                        </w:rPr>
                        <w:t xml:space="preserve">deer </w:t>
                      </w:r>
                      <w:r w:rsidRPr="00F7667F">
                        <w:rPr>
                          <w:sz w:val="16"/>
                          <w:szCs w:val="16"/>
                        </w:rPr>
                        <w:t>harvesting - CEC</w:t>
                      </w:r>
                    </w:p>
                  </w:txbxContent>
                </v:textbox>
                <w10:wrap type="tight" anchorx="margin"/>
              </v:shape>
            </w:pict>
          </mc:Fallback>
        </mc:AlternateContent>
      </w:r>
      <w:r>
        <w:t xml:space="preserve">Partnerships between commercial harvesters and local butchers </w:t>
      </w:r>
      <w:r w:rsidR="00847B72">
        <w:t>(</w:t>
      </w:r>
      <w:r>
        <w:t xml:space="preserve">such as </w:t>
      </w:r>
      <w:r w:rsidRPr="0091435D">
        <w:t>The Meat Crew and Feral Hunting Services</w:t>
      </w:r>
      <w:r w:rsidR="00847B72">
        <w:t>) are</w:t>
      </w:r>
      <w:r>
        <w:t xml:space="preserve"> </w:t>
      </w:r>
      <w:r w:rsidRPr="0091435D">
        <w:t xml:space="preserve">the type of activity </w:t>
      </w:r>
      <w:r>
        <w:t xml:space="preserve">CEC believe </w:t>
      </w:r>
      <w:r w:rsidRPr="0091435D">
        <w:t xml:space="preserve">will facilitate the long-term reduction of feral deer numbers in the Otways, while also creating jobs, </w:t>
      </w:r>
      <w:r>
        <w:t>as well as</w:t>
      </w:r>
      <w:r w:rsidRPr="0091435D">
        <w:t xml:space="preserve"> a sustainable local food source.</w:t>
      </w:r>
    </w:p>
    <w:p w14:paraId="1DB27BF5" w14:textId="44A57705" w:rsidR="005A6A2E" w:rsidRDefault="00FB3A23" w:rsidP="00C83252">
      <w:pPr>
        <w:pStyle w:val="Heading3"/>
        <w:spacing w:after="360"/>
        <w:ind w:left="720" w:hanging="720"/>
      </w:pPr>
      <w:bookmarkStart w:id="108" w:name="_CASE_STUDY_6:_1"/>
      <w:bookmarkStart w:id="109" w:name="CaseStudy6"/>
      <w:bookmarkEnd w:id="108"/>
      <w:r w:rsidRPr="00A827C3">
        <w:rPr>
          <w:rFonts w:ascii="Times New Roman" w:hAnsi="Times New Roman" w:cs="Times New Roman"/>
          <w:b/>
          <w:bCs/>
          <w:noProof/>
        </w:rPr>
        <w:lastRenderedPageBreak/>
        <w:drawing>
          <wp:anchor distT="107950" distB="107950" distL="144145" distR="144145" simplePos="0" relativeHeight="251654656" behindDoc="1" locked="0" layoutInCell="1" allowOverlap="1" wp14:anchorId="4DCA1F8B" wp14:editId="038AEE5D">
            <wp:simplePos x="0" y="0"/>
            <wp:positionH relativeFrom="page">
              <wp:posOffset>5758180</wp:posOffset>
            </wp:positionH>
            <wp:positionV relativeFrom="paragraph">
              <wp:posOffset>478790</wp:posOffset>
            </wp:positionV>
            <wp:extent cx="4401820" cy="3036570"/>
            <wp:effectExtent l="0" t="0" r="0" b="0"/>
            <wp:wrapTight wrapText="bothSides">
              <wp:wrapPolygon edited="0">
                <wp:start x="0" y="0"/>
                <wp:lineTo x="0" y="21410"/>
                <wp:lineTo x="21500" y="21410"/>
                <wp:lineTo x="21500" y="0"/>
                <wp:lineTo x="0" y="0"/>
              </wp:wrapPolygon>
            </wp:wrapTight>
            <wp:docPr id="1367362319" name="Picture 1367362319" descr="Image of Ben Teek at night squatting next to a fence line damaged by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62319" name="Picture 1367362319" descr="Image of Ben Teek at night squatting next to a fence line damaged by deer."/>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4401820" cy="303657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6A2E" w:rsidRPr="00E72535">
        <w:rPr>
          <w:sz w:val="20"/>
          <w:szCs w:val="20"/>
        </w:rPr>
        <w:t xml:space="preserve">CASE STUDY </w:t>
      </w:r>
      <w:r w:rsidR="001A3286">
        <w:rPr>
          <w:sz w:val="20"/>
          <w:szCs w:val="20"/>
        </w:rPr>
        <w:t>6</w:t>
      </w:r>
      <w:bookmarkEnd w:id="109"/>
      <w:r w:rsidR="005A6A2E" w:rsidRPr="00E72535">
        <w:rPr>
          <w:sz w:val="20"/>
          <w:szCs w:val="20"/>
        </w:rPr>
        <w:t>: MITTA VALLEY LANDCARE NETWORK - Communities and Land Managers in Action</w:t>
      </w:r>
    </w:p>
    <w:p w14:paraId="7415C82F" w14:textId="77777777" w:rsidR="008827D2" w:rsidRDefault="008827D2" w:rsidP="005A6A2E">
      <w:pPr>
        <w:pStyle w:val="Heading44"/>
        <w:rPr>
          <w:color w:val="auto"/>
        </w:rPr>
        <w:sectPr w:rsidR="008827D2" w:rsidSect="008827D2">
          <w:headerReference w:type="first" r:id="rId93"/>
          <w:type w:val="continuous"/>
          <w:pgSz w:w="16840" w:h="11900" w:orient="landscape" w:code="9"/>
          <w:pgMar w:top="1440" w:right="1440" w:bottom="1440" w:left="1440" w:header="708" w:footer="708" w:gutter="0"/>
          <w:cols w:space="708"/>
          <w:titlePg/>
          <w:docGrid w:linePitch="360"/>
        </w:sectPr>
      </w:pPr>
    </w:p>
    <w:p w14:paraId="38B8547A" w14:textId="23CF2DBB" w:rsidR="005A6A2E" w:rsidRDefault="005A6A2E" w:rsidP="005A6A2E">
      <w:pPr>
        <w:pStyle w:val="Heading44"/>
        <w:rPr>
          <w:b w:val="0"/>
          <w:bCs w:val="0"/>
          <w:color w:val="auto"/>
        </w:rPr>
      </w:pPr>
      <w:r w:rsidRPr="00317E8C">
        <w:rPr>
          <w:color w:val="auto"/>
        </w:rPr>
        <w:t>Issue:</w:t>
      </w:r>
      <w:r w:rsidRPr="00317E8C">
        <w:rPr>
          <w:b w:val="0"/>
          <w:bCs w:val="0"/>
          <w:color w:val="auto"/>
        </w:rPr>
        <w:t xml:space="preserve"> Growing </w:t>
      </w:r>
      <w:r w:rsidR="000A496B">
        <w:rPr>
          <w:b w:val="0"/>
          <w:bCs w:val="0"/>
          <w:color w:val="auto"/>
        </w:rPr>
        <w:t>c</w:t>
      </w:r>
      <w:r w:rsidRPr="00317E8C">
        <w:rPr>
          <w:b w:val="0"/>
          <w:bCs w:val="0"/>
          <w:color w:val="auto"/>
        </w:rPr>
        <w:t xml:space="preserve">oncern </w:t>
      </w:r>
      <w:r w:rsidR="00B54C2D">
        <w:rPr>
          <w:b w:val="0"/>
          <w:bCs w:val="0"/>
          <w:color w:val="auto"/>
        </w:rPr>
        <w:t xml:space="preserve">about </w:t>
      </w:r>
      <w:r w:rsidRPr="00317E8C">
        <w:rPr>
          <w:b w:val="0"/>
          <w:bCs w:val="0"/>
          <w:color w:val="auto"/>
        </w:rPr>
        <w:t>the impacts from deer</w:t>
      </w:r>
      <w:r w:rsidR="00AF4FAF">
        <w:rPr>
          <w:b w:val="0"/>
          <w:bCs w:val="0"/>
          <w:color w:val="auto"/>
        </w:rPr>
        <w:t xml:space="preserve"> on farming activities</w:t>
      </w:r>
      <w:r w:rsidRPr="00317E8C">
        <w:rPr>
          <w:b w:val="0"/>
          <w:bCs w:val="0"/>
          <w:color w:val="auto"/>
        </w:rPr>
        <w:t xml:space="preserve">, </w:t>
      </w:r>
      <w:r w:rsidR="00E44B21">
        <w:rPr>
          <w:b w:val="0"/>
          <w:bCs w:val="0"/>
          <w:color w:val="auto"/>
        </w:rPr>
        <w:t xml:space="preserve">left the community seeking </w:t>
      </w:r>
      <w:r w:rsidRPr="00317E8C">
        <w:rPr>
          <w:b w:val="0"/>
          <w:bCs w:val="0"/>
          <w:color w:val="auto"/>
        </w:rPr>
        <w:t>learnings from neighbours in the North</w:t>
      </w:r>
      <w:r w:rsidR="00345CCC">
        <w:rPr>
          <w:b w:val="0"/>
          <w:bCs w:val="0"/>
          <w:color w:val="auto"/>
        </w:rPr>
        <w:t>-</w:t>
      </w:r>
      <w:r w:rsidRPr="00317E8C">
        <w:rPr>
          <w:b w:val="0"/>
          <w:bCs w:val="0"/>
          <w:color w:val="auto"/>
        </w:rPr>
        <w:t>East</w:t>
      </w:r>
      <w:r w:rsidR="00E44B21">
        <w:rPr>
          <w:b w:val="0"/>
          <w:bCs w:val="0"/>
          <w:color w:val="auto"/>
        </w:rPr>
        <w:t>.</w:t>
      </w:r>
    </w:p>
    <w:p w14:paraId="2E7B0171" w14:textId="52791997" w:rsidR="005A6A2E" w:rsidRPr="00900E2B" w:rsidRDefault="005A6A2E" w:rsidP="005A6A2E">
      <w:pPr>
        <w:pStyle w:val="BodyNormal"/>
      </w:pPr>
      <w:r>
        <w:rPr>
          <w:b/>
          <w:bCs/>
        </w:rPr>
        <w:t xml:space="preserve">Action: </w:t>
      </w:r>
      <w:r w:rsidRPr="005E7A05">
        <w:t>In 2015, with East Gippsland Catchment Management Authority support</w:t>
      </w:r>
      <w:r>
        <w:t>,</w:t>
      </w:r>
      <w:r w:rsidRPr="005E7A05">
        <w:t xml:space="preserve"> the local Mitta Valley Landcare Group (MVLG) began a project around deer management. The project was driven by continuing </w:t>
      </w:r>
      <w:r w:rsidRPr="00900E2B">
        <w:t>landholder and community concerns</w:t>
      </w:r>
      <w:r w:rsidR="00C222B9">
        <w:t>. T</w:t>
      </w:r>
      <w:r w:rsidRPr="00900E2B">
        <w:t xml:space="preserve">he group wanted to understand the impacts deer were having to local commercial and non-commercial values, </w:t>
      </w:r>
      <w:r w:rsidR="00627BD1">
        <w:t xml:space="preserve">as well as </w:t>
      </w:r>
      <w:r w:rsidRPr="00900E2B">
        <w:t xml:space="preserve">impacts on </w:t>
      </w:r>
      <w:r w:rsidR="00171139">
        <w:t xml:space="preserve">the </w:t>
      </w:r>
      <w:r w:rsidRPr="00900E2B">
        <w:t>environment and management of illegal hunting.</w:t>
      </w:r>
    </w:p>
    <w:p w14:paraId="3FF3109C" w14:textId="58E24AED" w:rsidR="005A6A2E" w:rsidRPr="00900E2B" w:rsidRDefault="005A6A2E" w:rsidP="005A6A2E">
      <w:pPr>
        <w:pStyle w:val="BodyNormal"/>
      </w:pPr>
      <w:r w:rsidRPr="00900E2B">
        <w:t xml:space="preserve">Over the next four years MVLG held four deer forums, engaged with State Government, GMA, </w:t>
      </w:r>
      <w:r w:rsidR="00171139">
        <w:t>h</w:t>
      </w:r>
      <w:r w:rsidRPr="00900E2B">
        <w:t>unting organizations and Victoria Police and delivered</w:t>
      </w:r>
      <w:r w:rsidR="0087378B">
        <w:t xml:space="preserve"> </w:t>
      </w:r>
      <w:r w:rsidR="006A5BE8">
        <w:t>to the community</w:t>
      </w:r>
      <w:r w:rsidRPr="00900E2B">
        <w:t xml:space="preserve"> a range of relevant, informed gatherings to help share experiences and build knowledge on the deer issues in their area.</w:t>
      </w:r>
    </w:p>
    <w:p w14:paraId="6AD1123A" w14:textId="6914A96D" w:rsidR="005A6A2E" w:rsidRPr="00900E2B" w:rsidRDefault="005A6A2E" w:rsidP="005A6A2E">
      <w:pPr>
        <w:pStyle w:val="BodyNormal"/>
      </w:pPr>
      <w:r w:rsidRPr="00900E2B">
        <w:rPr>
          <w:b/>
          <w:bCs/>
        </w:rPr>
        <w:t>Collaboration:</w:t>
      </w:r>
      <w:r w:rsidRPr="00900E2B">
        <w:t xml:space="preserve"> The group also joined the Hume Region Deer Forum, meeting twice yearly in Wangaratta. They have informed key strategies and supported the removal of barriers to commercial harvesting, one of the tools used. The </w:t>
      </w:r>
      <w:hyperlink r:id="rId94" w:history="1">
        <w:r w:rsidRPr="00272A5C">
          <w:rPr>
            <w:rStyle w:val="Hyperlink"/>
            <w:color w:val="0070C0"/>
          </w:rPr>
          <w:t>Mitta Valley Landcare Group</w:t>
        </w:r>
      </w:hyperlink>
      <w:r w:rsidRPr="00900E2B">
        <w:t xml:space="preserve"> have worked closely with the </w:t>
      </w:r>
      <w:hyperlink r:id="rId95" w:history="1">
        <w:r w:rsidRPr="00272A5C">
          <w:rPr>
            <w:rStyle w:val="Hyperlink"/>
            <w:color w:val="0070C0"/>
          </w:rPr>
          <w:t>Upper Murray Landcare Network</w:t>
        </w:r>
      </w:hyperlink>
      <w:r w:rsidRPr="00900E2B">
        <w:t xml:space="preserve">. Both groups have a range of resources and experience, </w:t>
      </w:r>
      <w:r>
        <w:t xml:space="preserve">which you can read more about on their webpages. </w:t>
      </w:r>
    </w:p>
    <w:p w14:paraId="43830333" w14:textId="2BEBD956" w:rsidR="000535EF" w:rsidRPr="0074340D" w:rsidRDefault="005A6A2E" w:rsidP="0074340D">
      <w:pPr>
        <w:pStyle w:val="BodyNormal"/>
        <w:rPr>
          <w:b/>
        </w:rPr>
        <w:sectPr w:rsidR="000535EF" w:rsidRPr="0074340D" w:rsidSect="0059259A">
          <w:type w:val="continuous"/>
          <w:pgSz w:w="16840" w:h="11900" w:orient="landscape" w:code="9"/>
          <w:pgMar w:top="1440" w:right="822" w:bottom="1440" w:left="1440" w:header="708" w:footer="708" w:gutter="0"/>
          <w:cols w:num="2" w:space="708"/>
          <w:titlePg/>
          <w:docGrid w:linePitch="360"/>
        </w:sectPr>
      </w:pPr>
      <w:r w:rsidRPr="0074340D">
        <w:rPr>
          <w:b/>
          <w:bCs/>
          <w:noProof/>
        </w:rPr>
        <mc:AlternateContent>
          <mc:Choice Requires="wps">
            <w:drawing>
              <wp:anchor distT="0" distB="0" distL="114300" distR="114300" simplePos="0" relativeHeight="251652608" behindDoc="1" locked="0" layoutInCell="1" allowOverlap="1" wp14:anchorId="6318896A" wp14:editId="4A46A2DE">
                <wp:simplePos x="0" y="0"/>
                <wp:positionH relativeFrom="margin">
                  <wp:posOffset>4839970</wp:posOffset>
                </wp:positionH>
                <wp:positionV relativeFrom="paragraph">
                  <wp:posOffset>284843</wp:posOffset>
                </wp:positionV>
                <wp:extent cx="4250690" cy="349250"/>
                <wp:effectExtent l="0" t="0" r="0" b="0"/>
                <wp:wrapTight wrapText="bothSides">
                  <wp:wrapPolygon edited="0">
                    <wp:start x="0" y="0"/>
                    <wp:lineTo x="0" y="20029"/>
                    <wp:lineTo x="21490" y="20029"/>
                    <wp:lineTo x="21490" y="0"/>
                    <wp:lineTo x="0" y="0"/>
                  </wp:wrapPolygon>
                </wp:wrapTight>
                <wp:docPr id="1367362317" name="Text Box 1367362317"/>
                <wp:cNvGraphicFramePr/>
                <a:graphic xmlns:a="http://schemas.openxmlformats.org/drawingml/2006/main">
                  <a:graphicData uri="http://schemas.microsoft.com/office/word/2010/wordprocessingShape">
                    <wps:wsp>
                      <wps:cNvSpPr txBox="1"/>
                      <wps:spPr>
                        <a:xfrm>
                          <a:off x="0" y="0"/>
                          <a:ext cx="4250690" cy="349250"/>
                        </a:xfrm>
                        <a:prstGeom prst="rect">
                          <a:avLst/>
                        </a:prstGeom>
                        <a:solidFill>
                          <a:prstClr val="white"/>
                        </a:solidFill>
                        <a:ln>
                          <a:noFill/>
                        </a:ln>
                      </wps:spPr>
                      <wps:txbx>
                        <w:txbxContent>
                          <w:p w14:paraId="35F35E87" w14:textId="6B9C41F1" w:rsidR="005A6A2E" w:rsidRPr="000B3AD4" w:rsidRDefault="005A6A2E" w:rsidP="005A6A2E">
                            <w:pPr>
                              <w:pStyle w:val="Caption"/>
                              <w:rPr>
                                <w:rFonts w:ascii="Times New Roman" w:hAnsi="Times New Roman" w:cs="Times New Roman"/>
                                <w:bCs/>
                                <w:noProof/>
                                <w:sz w:val="16"/>
                                <w:szCs w:val="16"/>
                              </w:rPr>
                            </w:pPr>
                            <w:r w:rsidRPr="000B3AD4">
                              <w:rPr>
                                <w:sz w:val="16"/>
                                <w:szCs w:val="16"/>
                              </w:rPr>
                              <w:t xml:space="preserve">Figure </w:t>
                            </w:r>
                            <w:r w:rsidRPr="000B3AD4">
                              <w:rPr>
                                <w:sz w:val="16"/>
                                <w:szCs w:val="16"/>
                              </w:rPr>
                              <w:fldChar w:fldCharType="begin"/>
                            </w:r>
                            <w:r w:rsidRPr="000B3AD4">
                              <w:rPr>
                                <w:sz w:val="16"/>
                                <w:szCs w:val="16"/>
                              </w:rPr>
                              <w:instrText xml:space="preserve"> SEQ Figure \* ARABIC </w:instrText>
                            </w:r>
                            <w:r w:rsidRPr="000B3AD4">
                              <w:rPr>
                                <w:sz w:val="16"/>
                                <w:szCs w:val="16"/>
                              </w:rPr>
                              <w:fldChar w:fldCharType="separate"/>
                            </w:r>
                            <w:r w:rsidR="002B11F0">
                              <w:rPr>
                                <w:noProof/>
                                <w:sz w:val="16"/>
                                <w:szCs w:val="16"/>
                              </w:rPr>
                              <w:t>25</w:t>
                            </w:r>
                            <w:r w:rsidRPr="000B3AD4">
                              <w:rPr>
                                <w:sz w:val="16"/>
                                <w:szCs w:val="16"/>
                              </w:rPr>
                              <w:fldChar w:fldCharType="end"/>
                            </w:r>
                            <w:r w:rsidR="00013EB9">
                              <w:rPr>
                                <w:sz w:val="16"/>
                                <w:szCs w:val="16"/>
                              </w:rPr>
                              <w:t>.</w:t>
                            </w:r>
                            <w:r w:rsidRPr="000B3AD4">
                              <w:rPr>
                                <w:sz w:val="16"/>
                                <w:szCs w:val="16"/>
                              </w:rPr>
                              <w:t xml:space="preserve"> Ben Teek from Tallangatta South next to a deer damaged fence - Parks Victoria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8896A" id="Text Box 1367362317" o:spid="_x0000_s1053" type="#_x0000_t202" style="position:absolute;left:0;text-align:left;margin-left:381.1pt;margin-top:22.45pt;width:334.7pt;height:27.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" stroked="f">
                <v:textbox inset="0,0,0,0">
                  <w:txbxContent>
                    <w:p w14:paraId="35F35E87" w14:textId="6B9C41F1" w:rsidR="005A6A2E" w:rsidRPr="000B3AD4" w:rsidRDefault="005A6A2E" w:rsidP="005A6A2E">
                      <w:pPr>
                        <w:pStyle w:val="Caption"/>
                        <w:rPr>
                          <w:rFonts w:ascii="Times New Roman" w:hAnsi="Times New Roman" w:cs="Times New Roman"/>
                          <w:bCs/>
                          <w:noProof/>
                          <w:sz w:val="16"/>
                          <w:szCs w:val="16"/>
                        </w:rPr>
                      </w:pPr>
                      <w:r w:rsidRPr="000B3AD4">
                        <w:rPr>
                          <w:sz w:val="16"/>
                          <w:szCs w:val="16"/>
                        </w:rPr>
                        <w:t xml:space="preserve">Figure </w:t>
                      </w:r>
                      <w:r w:rsidRPr="000B3AD4">
                        <w:rPr>
                          <w:sz w:val="16"/>
                          <w:szCs w:val="16"/>
                        </w:rPr>
                        <w:fldChar w:fldCharType="begin"/>
                      </w:r>
                      <w:r w:rsidRPr="000B3AD4">
                        <w:rPr>
                          <w:sz w:val="16"/>
                          <w:szCs w:val="16"/>
                        </w:rPr>
                        <w:instrText xml:space="preserve"> SEQ Figure \* ARABIC </w:instrText>
                      </w:r>
                      <w:r w:rsidRPr="000B3AD4">
                        <w:rPr>
                          <w:sz w:val="16"/>
                          <w:szCs w:val="16"/>
                        </w:rPr>
                        <w:fldChar w:fldCharType="separate"/>
                      </w:r>
                      <w:r w:rsidR="002B11F0">
                        <w:rPr>
                          <w:noProof/>
                          <w:sz w:val="16"/>
                          <w:szCs w:val="16"/>
                        </w:rPr>
                        <w:t>25</w:t>
                      </w:r>
                      <w:r w:rsidRPr="000B3AD4">
                        <w:rPr>
                          <w:sz w:val="16"/>
                          <w:szCs w:val="16"/>
                        </w:rPr>
                        <w:fldChar w:fldCharType="end"/>
                      </w:r>
                      <w:r w:rsidR="00013EB9">
                        <w:rPr>
                          <w:sz w:val="16"/>
                          <w:szCs w:val="16"/>
                        </w:rPr>
                        <w:t>.</w:t>
                      </w:r>
                      <w:r w:rsidRPr="000B3AD4">
                        <w:rPr>
                          <w:sz w:val="16"/>
                          <w:szCs w:val="16"/>
                        </w:rPr>
                        <w:t xml:space="preserve"> Ben Teek from Tallangatta South next to a deer damaged fence - Parks Victoria</w:t>
                      </w:r>
                    </w:p>
                  </w:txbxContent>
                </v:textbox>
                <w10:wrap type="tight" anchorx="margin"/>
              </v:shape>
            </w:pict>
          </mc:Fallback>
        </mc:AlternateContent>
      </w:r>
      <w:r w:rsidRPr="001F75F3">
        <w:rPr>
          <w:b/>
          <w:bCs/>
        </w:rPr>
        <w:t>Outcome:</w:t>
      </w:r>
      <w:r w:rsidRPr="0074340D">
        <w:rPr>
          <w:b/>
        </w:rPr>
        <w:t xml:space="preserve"> </w:t>
      </w:r>
      <w:r w:rsidR="005B4F41">
        <w:t>A</w:t>
      </w:r>
      <w:r w:rsidRPr="0008471C">
        <w:t>daptive management involving recreati</w:t>
      </w:r>
      <w:r w:rsidRPr="0074340D">
        <w:t>onal or commercial controllers, fencing, understanding deer behaviour in your area, exchanging of deer butchering and cooking ideas.</w:t>
      </w:r>
      <w:r w:rsidR="00FB3A23">
        <w:br w:type="column"/>
      </w:r>
    </w:p>
    <w:p w14:paraId="1E2E8E9A" w14:textId="6F0B4B90" w:rsidR="007D44C6" w:rsidRPr="00E44B21" w:rsidRDefault="007D44C6" w:rsidP="007D44C6">
      <w:pPr>
        <w:pStyle w:val="Heading3"/>
        <w:ind w:left="720" w:hanging="720"/>
        <w:rPr>
          <w:sz w:val="20"/>
          <w:szCs w:val="20"/>
        </w:rPr>
      </w:pPr>
      <w:bookmarkStart w:id="110" w:name="_CASE_STUDY_6:"/>
      <w:bookmarkStart w:id="111" w:name="_CASE_STUDY_7:"/>
      <w:bookmarkStart w:id="112" w:name="CaseStudy7"/>
      <w:bookmarkEnd w:id="110"/>
      <w:bookmarkEnd w:id="111"/>
      <w:r w:rsidRPr="00E44B21">
        <w:rPr>
          <w:sz w:val="20"/>
          <w:szCs w:val="20"/>
        </w:rPr>
        <w:lastRenderedPageBreak/>
        <w:t xml:space="preserve">CASE STUDY </w:t>
      </w:r>
      <w:r w:rsidR="008F74B9">
        <w:rPr>
          <w:sz w:val="20"/>
          <w:szCs w:val="20"/>
        </w:rPr>
        <w:t>7</w:t>
      </w:r>
      <w:bookmarkEnd w:id="112"/>
      <w:r w:rsidRPr="00E44B21">
        <w:rPr>
          <w:sz w:val="20"/>
          <w:szCs w:val="20"/>
        </w:rPr>
        <w:t>: SOUTH GIPPSLAND DEER ACTION GROUP</w:t>
      </w:r>
    </w:p>
    <w:p w14:paraId="7B216835" w14:textId="77777777" w:rsidR="007D44C6" w:rsidRDefault="007D44C6" w:rsidP="007D44C6"/>
    <w:p w14:paraId="4BA7B748" w14:textId="53D6ADD4" w:rsidR="007D44C6" w:rsidRPr="005A490B" w:rsidRDefault="007D44C6" w:rsidP="00514902">
      <w:pPr>
        <w:pStyle w:val="BodyNormal"/>
      </w:pPr>
      <w:r>
        <w:rPr>
          <w:color w:val="151517" w:themeColor="background1" w:themeShade="1A"/>
        </w:rPr>
        <w:t xml:space="preserve">In </w:t>
      </w:r>
      <w:r w:rsidRPr="00DF2FAF">
        <w:rPr>
          <w:color w:val="151517" w:themeColor="background1" w:themeShade="1A"/>
        </w:rPr>
        <w:t xml:space="preserve">2021 a group of landholders in the Cape Liptrap and Mt Best areas of South Gippsland came together out of a shared concern about the damage that deer were doing to local bush, and to their own properties. Now known as the South Gippsland Deer Action Group, they are raising awareness of the impacts of deer and facilitating control. There are now </w:t>
      </w:r>
      <w:r w:rsidR="00432B51">
        <w:rPr>
          <w:color w:val="151517" w:themeColor="background1" w:themeShade="1A"/>
        </w:rPr>
        <w:t xml:space="preserve">over </w:t>
      </w:r>
      <w:r w:rsidRPr="00DF2FAF">
        <w:rPr>
          <w:color w:val="151517" w:themeColor="background1" w:themeShade="1A"/>
        </w:rPr>
        <w:t xml:space="preserve">50 properties involved, covering </w:t>
      </w:r>
      <w:r w:rsidR="00E37076">
        <w:rPr>
          <w:color w:val="151517" w:themeColor="background1" w:themeShade="1A"/>
        </w:rPr>
        <w:t xml:space="preserve">approximately </w:t>
      </w:r>
      <w:r w:rsidRPr="00DF2FAF">
        <w:rPr>
          <w:color w:val="151517" w:themeColor="background1" w:themeShade="1A"/>
        </w:rPr>
        <w:t xml:space="preserve">8,700 </w:t>
      </w:r>
      <w:r w:rsidR="00A1292E">
        <w:rPr>
          <w:color w:val="151517" w:themeColor="background1" w:themeShade="1A"/>
        </w:rPr>
        <w:t>h</w:t>
      </w:r>
      <w:r w:rsidR="00210147">
        <w:rPr>
          <w:color w:val="151517" w:themeColor="background1" w:themeShade="1A"/>
        </w:rPr>
        <w:t>ectares</w:t>
      </w:r>
      <w:r w:rsidRPr="00DF2FAF">
        <w:rPr>
          <w:color w:val="151517" w:themeColor="background1" w:themeShade="1A"/>
        </w:rPr>
        <w:t xml:space="preserve">.  </w:t>
      </w:r>
    </w:p>
    <w:p w14:paraId="7C2F3313" w14:textId="77777777" w:rsidR="007D44C6" w:rsidRDefault="007D44C6" w:rsidP="007D44C6">
      <w:pPr>
        <w:pStyle w:val="BodyNormal"/>
        <w:rPr>
          <w:color w:val="151517" w:themeColor="background1" w:themeShade="1A"/>
        </w:rPr>
        <w:sectPr w:rsidR="007D44C6" w:rsidSect="005B54C6">
          <w:pgSz w:w="16840" w:h="11900" w:orient="landscape" w:code="9"/>
          <w:pgMar w:top="1440" w:right="1440" w:bottom="1440" w:left="1440" w:header="709" w:footer="709" w:gutter="0"/>
          <w:cols w:space="708"/>
          <w:titlePg/>
          <w:docGrid w:linePitch="360"/>
        </w:sectPr>
      </w:pPr>
    </w:p>
    <w:p w14:paraId="3CD50290" w14:textId="4BA616CE" w:rsidR="00ED355C" w:rsidRDefault="000535EF" w:rsidP="007D44C6">
      <w:pPr>
        <w:pStyle w:val="BodyNormal"/>
        <w:rPr>
          <w:color w:val="151517" w:themeColor="background1" w:themeShade="1A"/>
        </w:rPr>
      </w:pPr>
      <w:r w:rsidRPr="00DF2FAF">
        <w:rPr>
          <w:noProof/>
          <w:color w:val="151517" w:themeColor="background1" w:themeShade="1A"/>
        </w:rPr>
        <w:drawing>
          <wp:anchor distT="0" distB="0" distL="114300" distR="114300" simplePos="0" relativeHeight="251656704" behindDoc="1" locked="0" layoutInCell="1" allowOverlap="1" wp14:anchorId="0C93808F" wp14:editId="66E387AC">
            <wp:simplePos x="0" y="0"/>
            <wp:positionH relativeFrom="column">
              <wp:posOffset>3431540</wp:posOffset>
            </wp:positionH>
            <wp:positionV relativeFrom="paragraph">
              <wp:posOffset>94615</wp:posOffset>
            </wp:positionV>
            <wp:extent cx="5475605" cy="3321050"/>
            <wp:effectExtent l="0" t="0" r="0" b="0"/>
            <wp:wrapTight wrapText="bothSides">
              <wp:wrapPolygon edited="0">
                <wp:start x="0" y="0"/>
                <wp:lineTo x="0" y="21435"/>
                <wp:lineTo x="21492" y="21435"/>
                <wp:lineTo x="21492" y="0"/>
                <wp:lineTo x="0" y="0"/>
              </wp:wrapPolygon>
            </wp:wrapTight>
            <wp:docPr id="892362561" name="Picture 892362561" descr="Image of 5 people and a dog as part of fence construction in south gipp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62561" name="Picture 892362561" descr="Image of 5 people and a dog as part of fence construction in south gippsland."/>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5475605" cy="332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44C6" w:rsidRPr="00DF2FAF">
        <w:rPr>
          <w:color w:val="151517" w:themeColor="background1" w:themeShade="1A"/>
        </w:rPr>
        <w:t>The group is building relationships across the community and sharing experiences and information on deer control. An early focus was to contact every landholder in the area – farmers, residents</w:t>
      </w:r>
      <w:r w:rsidR="003C1CCB">
        <w:rPr>
          <w:color w:val="151517" w:themeColor="background1" w:themeShade="1A"/>
        </w:rPr>
        <w:t xml:space="preserve"> and</w:t>
      </w:r>
      <w:r w:rsidR="007D44C6" w:rsidRPr="00DF2FAF">
        <w:rPr>
          <w:color w:val="151517" w:themeColor="background1" w:themeShade="1A"/>
        </w:rPr>
        <w:t xml:space="preserve"> absentee landowners – to talk to them about deer, the damage they are doing and the options for controlling them. Through this early engagement and conversations, community members became more comfortable with the need to shoot deer. </w:t>
      </w:r>
    </w:p>
    <w:p w14:paraId="39C74BA6" w14:textId="483DD347" w:rsidR="007D44C6" w:rsidRDefault="007D44C6" w:rsidP="007D44C6">
      <w:pPr>
        <w:pStyle w:val="BodyNormal"/>
        <w:rPr>
          <w:color w:val="151517" w:themeColor="background1" w:themeShade="1A"/>
        </w:rPr>
      </w:pPr>
      <w:r w:rsidRPr="00DF2FAF">
        <w:rPr>
          <w:color w:val="151517" w:themeColor="background1" w:themeShade="1A"/>
        </w:rPr>
        <w:t>To date, the group has provided deer information to landholders and local media, building local knowledge and understanding of deer. The group acts as a communications network</w:t>
      </w:r>
      <w:r>
        <w:rPr>
          <w:color w:val="151517" w:themeColor="background1" w:themeShade="1A"/>
        </w:rPr>
        <w:t>,</w:t>
      </w:r>
      <w:r w:rsidRPr="00DF2FAF">
        <w:rPr>
          <w:color w:val="151517" w:themeColor="background1" w:themeShade="1A"/>
        </w:rPr>
        <w:t xml:space="preserve"> keeping the community informed of any actions taking place (e.g. shooting) and coordinating these efforts. They have also facilitated a coordinated deer control program across multiple properties in the area. </w:t>
      </w:r>
    </w:p>
    <w:p w14:paraId="2A5E4256" w14:textId="77777777" w:rsidR="005B54C6" w:rsidRDefault="00A76327" w:rsidP="003A17B0">
      <w:pPr>
        <w:pStyle w:val="BodyNormal"/>
        <w:rPr>
          <w:color w:val="151517" w:themeColor="background1" w:themeShade="1A"/>
        </w:rPr>
      </w:pPr>
      <w:r w:rsidRPr="005B54C6">
        <w:rPr>
          <w:noProof/>
          <w:color w:val="151517" w:themeColor="background1" w:themeShade="1A"/>
        </w:rPr>
        <mc:AlternateContent>
          <mc:Choice Requires="wps">
            <w:drawing>
              <wp:anchor distT="0" distB="0" distL="114300" distR="114300" simplePos="0" relativeHeight="251659776" behindDoc="1" locked="0" layoutInCell="1" allowOverlap="1" wp14:anchorId="4B121748" wp14:editId="4BDDBA40">
                <wp:simplePos x="0" y="0"/>
                <wp:positionH relativeFrom="column">
                  <wp:posOffset>3430905</wp:posOffset>
                </wp:positionH>
                <wp:positionV relativeFrom="paragraph">
                  <wp:posOffset>1330325</wp:posOffset>
                </wp:positionV>
                <wp:extent cx="4921885" cy="635"/>
                <wp:effectExtent l="0" t="0" r="0" b="0"/>
                <wp:wrapTight wrapText="bothSides">
                  <wp:wrapPolygon edited="0">
                    <wp:start x="0" y="0"/>
                    <wp:lineTo x="0" y="19003"/>
                    <wp:lineTo x="21486" y="19003"/>
                    <wp:lineTo x="21486" y="0"/>
                    <wp:lineTo x="0" y="0"/>
                  </wp:wrapPolygon>
                </wp:wrapTight>
                <wp:docPr id="892362560" name="Text Box 892362560"/>
                <wp:cNvGraphicFramePr/>
                <a:graphic xmlns:a="http://schemas.openxmlformats.org/drawingml/2006/main">
                  <a:graphicData uri="http://schemas.microsoft.com/office/word/2010/wordprocessingShape">
                    <wps:wsp>
                      <wps:cNvSpPr txBox="1"/>
                      <wps:spPr>
                        <a:xfrm>
                          <a:off x="0" y="0"/>
                          <a:ext cx="4921885" cy="635"/>
                        </a:xfrm>
                        <a:prstGeom prst="rect">
                          <a:avLst/>
                        </a:prstGeom>
                        <a:solidFill>
                          <a:prstClr val="white"/>
                        </a:solidFill>
                        <a:ln>
                          <a:noFill/>
                        </a:ln>
                      </wps:spPr>
                      <wps:txbx>
                        <w:txbxContent>
                          <w:p w14:paraId="7A18A2E8" w14:textId="11715400" w:rsidR="007D44C6" w:rsidRPr="004C2DF4" w:rsidRDefault="007D44C6" w:rsidP="007D44C6">
                            <w:pPr>
                              <w:pStyle w:val="Caption"/>
                              <w:rPr>
                                <w:noProof/>
                                <w:color w:val="151517" w:themeColor="background1" w:themeShade="1A"/>
                                <w:sz w:val="16"/>
                                <w:szCs w:val="16"/>
                              </w:rPr>
                            </w:pPr>
                            <w:r w:rsidRPr="004C2DF4">
                              <w:rPr>
                                <w:sz w:val="16"/>
                                <w:szCs w:val="16"/>
                              </w:rPr>
                              <w:t xml:space="preserve">Figure </w:t>
                            </w:r>
                            <w:r w:rsidRPr="004C2DF4">
                              <w:rPr>
                                <w:sz w:val="16"/>
                                <w:szCs w:val="16"/>
                              </w:rPr>
                              <w:fldChar w:fldCharType="begin"/>
                            </w:r>
                            <w:r w:rsidRPr="004C2DF4">
                              <w:rPr>
                                <w:sz w:val="16"/>
                                <w:szCs w:val="16"/>
                              </w:rPr>
                              <w:instrText xml:space="preserve"> SEQ Figure \* ARABIC </w:instrText>
                            </w:r>
                            <w:r w:rsidRPr="004C2DF4">
                              <w:rPr>
                                <w:sz w:val="16"/>
                                <w:szCs w:val="16"/>
                              </w:rPr>
                              <w:fldChar w:fldCharType="separate"/>
                            </w:r>
                            <w:r w:rsidR="002B11F0">
                              <w:rPr>
                                <w:noProof/>
                                <w:sz w:val="16"/>
                                <w:szCs w:val="16"/>
                              </w:rPr>
                              <w:t>26</w:t>
                            </w:r>
                            <w:r w:rsidRPr="004C2DF4">
                              <w:rPr>
                                <w:sz w:val="16"/>
                                <w:szCs w:val="16"/>
                              </w:rPr>
                              <w:fldChar w:fldCharType="end"/>
                            </w:r>
                            <w:r w:rsidR="007A5D7C">
                              <w:rPr>
                                <w:sz w:val="16"/>
                                <w:szCs w:val="16"/>
                              </w:rPr>
                              <w:t>.</w:t>
                            </w:r>
                            <w:r w:rsidRPr="004C2DF4">
                              <w:rPr>
                                <w:sz w:val="16"/>
                                <w:szCs w:val="16"/>
                              </w:rPr>
                              <w:t xml:space="preserve"> South Gippsland landholders installing fencing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121748" id="Text Box 892362560" o:spid="_x0000_s1054" type="#_x0000_t202" style="position:absolute;left:0;text-align:left;margin-left:270.15pt;margin-top:104.75pt;width:387.55pt;height:.0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" stroked="f">
                <v:textbox style="mso-fit-shape-to-text:t" inset="0,0,0,0">
                  <w:txbxContent>
                    <w:p w14:paraId="7A18A2E8" w14:textId="11715400" w:rsidR="007D44C6" w:rsidRPr="004C2DF4" w:rsidRDefault="007D44C6" w:rsidP="007D44C6">
                      <w:pPr>
                        <w:pStyle w:val="Caption"/>
                        <w:rPr>
                          <w:noProof/>
                          <w:color w:val="151517" w:themeColor="background1" w:themeShade="1A"/>
                          <w:sz w:val="16"/>
                          <w:szCs w:val="16"/>
                        </w:rPr>
                      </w:pPr>
                      <w:r w:rsidRPr="004C2DF4">
                        <w:rPr>
                          <w:sz w:val="16"/>
                          <w:szCs w:val="16"/>
                        </w:rPr>
                        <w:t xml:space="preserve">Figure </w:t>
                      </w:r>
                      <w:r w:rsidRPr="004C2DF4">
                        <w:rPr>
                          <w:sz w:val="16"/>
                          <w:szCs w:val="16"/>
                        </w:rPr>
                        <w:fldChar w:fldCharType="begin"/>
                      </w:r>
                      <w:r w:rsidRPr="004C2DF4">
                        <w:rPr>
                          <w:sz w:val="16"/>
                          <w:szCs w:val="16"/>
                        </w:rPr>
                        <w:instrText xml:space="preserve"> SEQ Figure \* ARABIC </w:instrText>
                      </w:r>
                      <w:r w:rsidRPr="004C2DF4">
                        <w:rPr>
                          <w:sz w:val="16"/>
                          <w:szCs w:val="16"/>
                        </w:rPr>
                        <w:fldChar w:fldCharType="separate"/>
                      </w:r>
                      <w:r w:rsidR="002B11F0">
                        <w:rPr>
                          <w:noProof/>
                          <w:sz w:val="16"/>
                          <w:szCs w:val="16"/>
                        </w:rPr>
                        <w:t>26</w:t>
                      </w:r>
                      <w:r w:rsidRPr="004C2DF4">
                        <w:rPr>
                          <w:sz w:val="16"/>
                          <w:szCs w:val="16"/>
                        </w:rPr>
                        <w:fldChar w:fldCharType="end"/>
                      </w:r>
                      <w:r w:rsidR="007A5D7C">
                        <w:rPr>
                          <w:sz w:val="16"/>
                          <w:szCs w:val="16"/>
                        </w:rPr>
                        <w:t>.</w:t>
                      </w:r>
                      <w:r w:rsidRPr="004C2DF4">
                        <w:rPr>
                          <w:sz w:val="16"/>
                          <w:szCs w:val="16"/>
                        </w:rPr>
                        <w:t xml:space="preserve"> South Gippsland landholders installing fencing</w:t>
                      </w:r>
                    </w:p>
                  </w:txbxContent>
                </v:textbox>
                <w10:wrap type="tight"/>
              </v:shape>
            </w:pict>
          </mc:Fallback>
        </mc:AlternateContent>
      </w:r>
      <w:r w:rsidR="007D44C6" w:rsidRPr="00DF2FAF">
        <w:rPr>
          <w:color w:val="151517" w:themeColor="background1" w:themeShade="1A"/>
        </w:rPr>
        <w:t xml:space="preserve">This approach is an example of a community </w:t>
      </w:r>
      <w:r w:rsidR="007D44C6">
        <w:rPr>
          <w:color w:val="151517" w:themeColor="background1" w:themeShade="1A"/>
        </w:rPr>
        <w:t>having</w:t>
      </w:r>
      <w:r w:rsidR="007D44C6" w:rsidRPr="00DF2FAF">
        <w:rPr>
          <w:color w:val="151517" w:themeColor="background1" w:themeShade="1A"/>
        </w:rPr>
        <w:t xml:space="preserve"> the initiative </w:t>
      </w:r>
      <w:r w:rsidR="007D44C6">
        <w:rPr>
          <w:color w:val="151517" w:themeColor="background1" w:themeShade="1A"/>
        </w:rPr>
        <w:t>to</w:t>
      </w:r>
      <w:r w:rsidR="007D44C6" w:rsidRPr="00DF2FAF">
        <w:rPr>
          <w:color w:val="151517" w:themeColor="background1" w:themeShade="1A"/>
        </w:rPr>
        <w:t xml:space="preserve"> </w:t>
      </w:r>
      <w:r w:rsidR="003A17B0" w:rsidRPr="00DF2FAF">
        <w:rPr>
          <w:color w:val="151517" w:themeColor="background1" w:themeShade="1A"/>
        </w:rPr>
        <w:t>self-organis</w:t>
      </w:r>
      <w:r w:rsidR="003A17B0">
        <w:rPr>
          <w:color w:val="151517" w:themeColor="background1" w:themeShade="1A"/>
        </w:rPr>
        <w:t>e</w:t>
      </w:r>
      <w:r w:rsidR="003A17B0" w:rsidRPr="00DF2FAF">
        <w:rPr>
          <w:color w:val="151517" w:themeColor="background1" w:themeShade="1A"/>
        </w:rPr>
        <w:t>, gather information and coordinat</w:t>
      </w:r>
      <w:r w:rsidR="003A17B0">
        <w:rPr>
          <w:color w:val="151517" w:themeColor="background1" w:themeShade="1A"/>
        </w:rPr>
        <w:t>e</w:t>
      </w:r>
      <w:r w:rsidR="003A17B0" w:rsidRPr="00DF2FAF">
        <w:rPr>
          <w:color w:val="151517" w:themeColor="background1" w:themeShade="1A"/>
        </w:rPr>
        <w:t xml:space="preserve"> deer control action amongst themselves. From this foundation</w:t>
      </w:r>
      <w:r w:rsidR="003A17B0">
        <w:rPr>
          <w:color w:val="151517" w:themeColor="background1" w:themeShade="1A"/>
        </w:rPr>
        <w:t>,</w:t>
      </w:r>
      <w:r w:rsidR="003A17B0" w:rsidRPr="00DF2FAF">
        <w:rPr>
          <w:color w:val="151517" w:themeColor="background1" w:themeShade="1A"/>
        </w:rPr>
        <w:t xml:space="preserve"> the group has been successful in </w:t>
      </w:r>
      <w:r w:rsidR="003A17B0">
        <w:rPr>
          <w:color w:val="151517" w:themeColor="background1" w:themeShade="1A"/>
        </w:rPr>
        <w:t>gaining</w:t>
      </w:r>
      <w:r w:rsidR="003A17B0" w:rsidRPr="00DF2FAF">
        <w:rPr>
          <w:color w:val="151517" w:themeColor="background1" w:themeShade="1A"/>
        </w:rPr>
        <w:t xml:space="preserve"> funding to progress their work. Notably, this funding is used to employ a facilitator to bring people together, keep everyone informed and to maintain </w:t>
      </w:r>
      <w:r w:rsidR="003A17B0">
        <w:rPr>
          <w:color w:val="151517" w:themeColor="background1" w:themeShade="1A"/>
        </w:rPr>
        <w:t xml:space="preserve">community </w:t>
      </w:r>
      <w:r w:rsidR="003A17B0" w:rsidRPr="00DF2FAF">
        <w:rPr>
          <w:color w:val="151517" w:themeColor="background1" w:themeShade="1A"/>
        </w:rPr>
        <w:t xml:space="preserve">interest and momentum. Funds are not used to engage shooters </w:t>
      </w:r>
      <w:r w:rsidR="003A17B0">
        <w:rPr>
          <w:color w:val="151517" w:themeColor="background1" w:themeShade="1A"/>
        </w:rPr>
        <w:t>for control</w:t>
      </w:r>
      <w:r w:rsidR="003A17B0" w:rsidRPr="00DF2FAF">
        <w:rPr>
          <w:color w:val="151517" w:themeColor="background1" w:themeShade="1A"/>
        </w:rPr>
        <w:t xml:space="preserve"> </w:t>
      </w:r>
      <w:r w:rsidR="003A17B0">
        <w:rPr>
          <w:color w:val="151517" w:themeColor="background1" w:themeShade="1A"/>
        </w:rPr>
        <w:t>which</w:t>
      </w:r>
      <w:r w:rsidR="003A17B0" w:rsidRPr="00DF2FAF">
        <w:rPr>
          <w:color w:val="151517" w:themeColor="background1" w:themeShade="1A"/>
        </w:rPr>
        <w:t xml:space="preserve"> is </w:t>
      </w:r>
      <w:r w:rsidR="003A17B0">
        <w:rPr>
          <w:color w:val="151517" w:themeColor="background1" w:themeShade="1A"/>
        </w:rPr>
        <w:t>conducted</w:t>
      </w:r>
      <w:r w:rsidR="003A17B0" w:rsidRPr="00DF2FAF">
        <w:rPr>
          <w:color w:val="151517" w:themeColor="background1" w:themeShade="1A"/>
        </w:rPr>
        <w:t xml:space="preserve"> by both local landholders and volunteer hunters (using a landholder agreement to engage shooters).</w:t>
      </w:r>
    </w:p>
    <w:p w14:paraId="0BE55A1F" w14:textId="7D2399DB" w:rsidR="003A17B0" w:rsidRPr="00DF2FAF" w:rsidRDefault="003A17B0" w:rsidP="003A17B0">
      <w:pPr>
        <w:pStyle w:val="BodyNormal"/>
        <w:rPr>
          <w:color w:val="151517" w:themeColor="background1" w:themeShade="1A"/>
        </w:rPr>
      </w:pPr>
      <w:r w:rsidRPr="00DF2FAF">
        <w:rPr>
          <w:color w:val="151517" w:themeColor="background1" w:themeShade="1A"/>
        </w:rPr>
        <w:t>The</w:t>
      </w:r>
      <w:r>
        <w:rPr>
          <w:color w:val="151517" w:themeColor="background1" w:themeShade="1A"/>
        </w:rPr>
        <w:t xml:space="preserve"> group is also engaging with Parks Victoria and other public land managers </w:t>
      </w:r>
      <w:r w:rsidRPr="00DF2FAF">
        <w:rPr>
          <w:color w:val="151517" w:themeColor="background1" w:themeShade="1A"/>
        </w:rPr>
        <w:t xml:space="preserve">in the area with the aim of </w:t>
      </w:r>
      <w:r>
        <w:rPr>
          <w:color w:val="151517" w:themeColor="background1" w:themeShade="1A"/>
        </w:rPr>
        <w:t>seeking further</w:t>
      </w:r>
      <w:r w:rsidRPr="00DF2FAF">
        <w:rPr>
          <w:color w:val="151517" w:themeColor="background1" w:themeShade="1A"/>
        </w:rPr>
        <w:t xml:space="preserve"> opportunities to further coordinate action</w:t>
      </w:r>
      <w:r>
        <w:rPr>
          <w:color w:val="151517" w:themeColor="background1" w:themeShade="1A"/>
        </w:rPr>
        <w:t xml:space="preserve"> across tenure.</w:t>
      </w:r>
    </w:p>
    <w:p w14:paraId="0766C4AB" w14:textId="4CB6AAB8" w:rsidR="007D44C6" w:rsidRDefault="007D44C6" w:rsidP="003A17B0">
      <w:pPr>
        <w:rPr>
          <w:sz w:val="20"/>
          <w:szCs w:val="20"/>
        </w:rPr>
      </w:pPr>
    </w:p>
    <w:p w14:paraId="36E84C36" w14:textId="6E0CA038" w:rsidR="007D44C6" w:rsidRPr="00900E2B" w:rsidRDefault="007D44C6" w:rsidP="005A6A2E">
      <w:pPr>
        <w:rPr>
          <w:sz w:val="16"/>
          <w:szCs w:val="16"/>
          <w:lang w:val="en-AU"/>
        </w:rPr>
        <w:sectPr w:rsidR="007D44C6" w:rsidRPr="00900E2B" w:rsidSect="008827D2">
          <w:type w:val="continuous"/>
          <w:pgSz w:w="16840" w:h="11900" w:orient="landscape" w:code="9"/>
          <w:pgMar w:top="1440" w:right="1440" w:bottom="1440" w:left="1440" w:header="708" w:footer="708" w:gutter="0"/>
          <w:cols w:num="2" w:space="708"/>
          <w:titlePg/>
          <w:docGrid w:linePitch="360"/>
        </w:sectPr>
      </w:pPr>
    </w:p>
    <w:p w14:paraId="214F276B" w14:textId="2C5C6D3C" w:rsidR="0014367D" w:rsidRPr="00361703" w:rsidRDefault="0014367D" w:rsidP="00FF1A19">
      <w:pPr>
        <w:pStyle w:val="Appendixheadings"/>
      </w:pPr>
      <w:bookmarkStart w:id="113" w:name="_Toc120724627"/>
      <w:bookmarkStart w:id="114" w:name="_Toc124783891"/>
      <w:bookmarkStart w:id="115" w:name="_Toc124938281"/>
      <w:r w:rsidRPr="00361703">
        <w:lastRenderedPageBreak/>
        <w:t>Monitoring, evaluation, and reporting</w:t>
      </w:r>
      <w:bookmarkEnd w:id="105"/>
      <w:bookmarkEnd w:id="113"/>
      <w:bookmarkEnd w:id="114"/>
      <w:bookmarkEnd w:id="115"/>
    </w:p>
    <w:p w14:paraId="74A80384" w14:textId="77777777" w:rsidR="0014367D" w:rsidRPr="00361703" w:rsidRDefault="0014367D" w:rsidP="0014367D">
      <w:pPr>
        <w:pStyle w:val="BodyNormal"/>
      </w:pPr>
      <w:r w:rsidRPr="00361703">
        <w:t xml:space="preserve">A monitoring, evaluation, and reporting framework (MER framework) for the VDCS was under development at the time the West Victoria Deer Control Plan was written. It is anticipated that the VDCS MER framework will outline monitoring indicators for each of the goals. </w:t>
      </w:r>
    </w:p>
    <w:p w14:paraId="6C9BE260" w14:textId="791E6E02" w:rsidR="0014367D" w:rsidRDefault="0014367D" w:rsidP="0014367D">
      <w:pPr>
        <w:pStyle w:val="BodyNormal"/>
      </w:pPr>
      <w:r w:rsidRPr="00361703">
        <w:t xml:space="preserve">The table outlined below focusses on the monitoring indicators for each of the actions described in </w:t>
      </w:r>
      <w:r w:rsidR="00290399">
        <w:t>this Plan</w:t>
      </w:r>
      <w:r w:rsidRPr="00361703">
        <w:t xml:space="preserve">, how </w:t>
      </w:r>
      <w:r w:rsidR="00F37280">
        <w:t>frequent</w:t>
      </w:r>
      <w:r w:rsidRPr="00361703">
        <w:t xml:space="preserve"> data should be collected and who is responsible. </w:t>
      </w:r>
    </w:p>
    <w:p w14:paraId="56807724" w14:textId="77777777" w:rsidR="006E43F7" w:rsidRPr="00361703" w:rsidRDefault="006E43F7" w:rsidP="0014367D">
      <w:pPr>
        <w:pStyle w:val="BodyNormal"/>
      </w:pPr>
    </w:p>
    <w:p w14:paraId="33486DCB" w14:textId="088D0B17" w:rsidR="0014367D" w:rsidRPr="006E43F7" w:rsidRDefault="0014367D" w:rsidP="0014367D">
      <w:pPr>
        <w:pStyle w:val="Caption"/>
        <w:rPr>
          <w:sz w:val="16"/>
          <w:szCs w:val="18"/>
        </w:rPr>
      </w:pPr>
      <w:r w:rsidRPr="006E43F7">
        <w:rPr>
          <w:sz w:val="16"/>
          <w:szCs w:val="18"/>
        </w:rPr>
        <w:t xml:space="preserve">Table </w:t>
      </w:r>
      <w:r w:rsidRPr="006E43F7">
        <w:rPr>
          <w:sz w:val="16"/>
          <w:szCs w:val="18"/>
        </w:rPr>
        <w:fldChar w:fldCharType="begin"/>
      </w:r>
      <w:r w:rsidRPr="006E43F7">
        <w:rPr>
          <w:sz w:val="16"/>
          <w:szCs w:val="18"/>
        </w:rPr>
        <w:instrText xml:space="preserve"> STYLEREF 1 \s </w:instrText>
      </w:r>
      <w:r w:rsidRPr="006E43F7">
        <w:rPr>
          <w:sz w:val="16"/>
          <w:szCs w:val="18"/>
        </w:rPr>
        <w:fldChar w:fldCharType="separate"/>
      </w:r>
      <w:r w:rsidR="002B11F0">
        <w:rPr>
          <w:noProof/>
          <w:sz w:val="16"/>
          <w:szCs w:val="18"/>
        </w:rPr>
        <w:t>3</w:t>
      </w:r>
      <w:r w:rsidRPr="006E43F7">
        <w:rPr>
          <w:sz w:val="16"/>
          <w:szCs w:val="18"/>
        </w:rPr>
        <w:fldChar w:fldCharType="end"/>
      </w:r>
      <w:r w:rsidRPr="006E43F7">
        <w:rPr>
          <w:sz w:val="16"/>
          <w:szCs w:val="18"/>
        </w:rPr>
        <w:noBreakHyphen/>
      </w:r>
      <w:r w:rsidRPr="006E43F7">
        <w:rPr>
          <w:sz w:val="16"/>
          <w:szCs w:val="18"/>
        </w:rPr>
        <w:fldChar w:fldCharType="begin"/>
      </w:r>
      <w:r w:rsidRPr="006E43F7">
        <w:rPr>
          <w:sz w:val="16"/>
          <w:szCs w:val="18"/>
        </w:rPr>
        <w:instrText xml:space="preserve"> SEQ Table \* ARABIC \s 1 </w:instrText>
      </w:r>
      <w:r w:rsidRPr="006E43F7">
        <w:rPr>
          <w:sz w:val="16"/>
          <w:szCs w:val="18"/>
        </w:rPr>
        <w:fldChar w:fldCharType="separate"/>
      </w:r>
      <w:r w:rsidR="002B11F0">
        <w:rPr>
          <w:noProof/>
          <w:sz w:val="16"/>
          <w:szCs w:val="18"/>
        </w:rPr>
        <w:t>4</w:t>
      </w:r>
      <w:r w:rsidRPr="006E43F7">
        <w:rPr>
          <w:sz w:val="16"/>
          <w:szCs w:val="18"/>
        </w:rPr>
        <w:fldChar w:fldCharType="end"/>
      </w:r>
      <w:r w:rsidRPr="006E43F7">
        <w:rPr>
          <w:sz w:val="16"/>
          <w:szCs w:val="18"/>
        </w:rPr>
        <w:t>: Monitoring indicators for each action</w:t>
      </w:r>
    </w:p>
    <w:tbl>
      <w:tblPr>
        <w:tblStyle w:val="Table-GovtTemplate"/>
        <w:tblW w:w="5000" w:type="pct"/>
        <w:tblLook w:val="04A0" w:firstRow="1" w:lastRow="0" w:firstColumn="1" w:lastColumn="0" w:noHBand="0" w:noVBand="1"/>
      </w:tblPr>
      <w:tblGrid>
        <w:gridCol w:w="554"/>
        <w:gridCol w:w="3644"/>
        <w:gridCol w:w="6866"/>
        <w:gridCol w:w="1348"/>
        <w:gridCol w:w="1532"/>
        <w:gridCol w:w="6"/>
      </w:tblGrid>
      <w:tr w:rsidR="006E43F7" w:rsidRPr="00C52118" w14:paraId="4D9E6BAB" w14:textId="77777777" w:rsidTr="00090D24">
        <w:trPr>
          <w:gridAfter w:val="1"/>
          <w:cnfStyle w:val="100000000000" w:firstRow="1" w:lastRow="0" w:firstColumn="0" w:lastColumn="0" w:oddVBand="0" w:evenVBand="0" w:oddHBand="0" w:evenHBand="0" w:firstRowFirstColumn="0" w:firstRowLastColumn="0" w:lastRowFirstColumn="0" w:lastRowLastColumn="0"/>
          <w:wAfter w:w="2" w:type="pct"/>
          <w:tblHeader/>
        </w:trPr>
        <w:tc>
          <w:tcPr>
            <w:tcW w:w="199" w:type="pct"/>
            <w:vAlign w:val="center"/>
          </w:tcPr>
          <w:p w14:paraId="1FA32819" w14:textId="77777777" w:rsidR="006E43F7" w:rsidRPr="001A174A" w:rsidRDefault="006E43F7" w:rsidP="00090D24">
            <w:pPr>
              <w:pStyle w:val="Tableheading"/>
              <w:rPr>
                <w:b/>
                <w:bCs/>
                <w:i/>
                <w:color w:val="FFFFFF"/>
                <w:sz w:val="16"/>
                <w:szCs w:val="16"/>
              </w:rPr>
            </w:pPr>
            <w:r w:rsidRPr="001A174A">
              <w:rPr>
                <w:b/>
                <w:bCs/>
                <w:color w:val="FFFFFF"/>
                <w:sz w:val="16"/>
                <w:szCs w:val="16"/>
              </w:rPr>
              <w:t xml:space="preserve">No. </w:t>
            </w:r>
          </w:p>
        </w:tc>
        <w:tc>
          <w:tcPr>
            <w:tcW w:w="1306" w:type="pct"/>
            <w:vAlign w:val="center"/>
          </w:tcPr>
          <w:p w14:paraId="514610BC" w14:textId="77777777" w:rsidR="006E43F7" w:rsidRPr="001A174A" w:rsidRDefault="006E43F7" w:rsidP="00090D24">
            <w:pPr>
              <w:pStyle w:val="Tableheading"/>
              <w:rPr>
                <w:b/>
                <w:bCs/>
                <w:i/>
                <w:color w:val="FFFFFF"/>
                <w:sz w:val="16"/>
                <w:szCs w:val="16"/>
              </w:rPr>
            </w:pPr>
            <w:r w:rsidRPr="001A174A">
              <w:rPr>
                <w:b/>
                <w:bCs/>
                <w:color w:val="FFFFFF"/>
                <w:sz w:val="16"/>
                <w:szCs w:val="16"/>
              </w:rPr>
              <w:t xml:space="preserve">Action </w:t>
            </w:r>
          </w:p>
        </w:tc>
        <w:tc>
          <w:tcPr>
            <w:tcW w:w="2461" w:type="pct"/>
            <w:vAlign w:val="center"/>
          </w:tcPr>
          <w:p w14:paraId="07FCEB58" w14:textId="77777777" w:rsidR="006E43F7" w:rsidRPr="001A174A" w:rsidRDefault="006E43F7" w:rsidP="00090D24">
            <w:pPr>
              <w:pStyle w:val="Tableheading"/>
              <w:rPr>
                <w:b/>
                <w:bCs/>
                <w:i/>
                <w:color w:val="FFFFFF"/>
                <w:sz w:val="16"/>
                <w:szCs w:val="16"/>
              </w:rPr>
            </w:pPr>
            <w:r>
              <w:rPr>
                <w:b/>
                <w:bCs/>
                <w:color w:val="FFFFFF"/>
                <w:sz w:val="16"/>
                <w:szCs w:val="16"/>
              </w:rPr>
              <w:t>Indicators of impact / achievement</w:t>
            </w:r>
          </w:p>
        </w:tc>
        <w:tc>
          <w:tcPr>
            <w:tcW w:w="483" w:type="pct"/>
            <w:vAlign w:val="center"/>
          </w:tcPr>
          <w:p w14:paraId="0CDD49CA" w14:textId="77777777" w:rsidR="006E43F7" w:rsidRPr="001A174A" w:rsidRDefault="006E43F7" w:rsidP="00090D24">
            <w:pPr>
              <w:pStyle w:val="Tableheading"/>
              <w:rPr>
                <w:b/>
                <w:bCs/>
                <w:i/>
                <w:color w:val="FFFFFF"/>
                <w:sz w:val="16"/>
                <w:szCs w:val="16"/>
              </w:rPr>
            </w:pPr>
            <w:r w:rsidRPr="001A174A">
              <w:rPr>
                <w:b/>
                <w:bCs/>
                <w:color w:val="FFFFFF"/>
                <w:sz w:val="16"/>
                <w:szCs w:val="16"/>
              </w:rPr>
              <w:t>Timing</w:t>
            </w:r>
          </w:p>
        </w:tc>
        <w:tc>
          <w:tcPr>
            <w:tcW w:w="549" w:type="pct"/>
            <w:vAlign w:val="center"/>
          </w:tcPr>
          <w:p w14:paraId="2064946A" w14:textId="77777777" w:rsidR="006E43F7" w:rsidRPr="001A174A" w:rsidRDefault="006E43F7" w:rsidP="00090D24">
            <w:pPr>
              <w:pStyle w:val="Tableheading"/>
              <w:rPr>
                <w:b/>
                <w:bCs/>
                <w:i/>
                <w:color w:val="FFFFFF"/>
                <w:sz w:val="16"/>
                <w:szCs w:val="16"/>
              </w:rPr>
            </w:pPr>
            <w:r w:rsidRPr="001A174A">
              <w:rPr>
                <w:b/>
                <w:bCs/>
                <w:color w:val="FFFFFF"/>
                <w:sz w:val="16"/>
                <w:szCs w:val="16"/>
              </w:rPr>
              <w:t>Partners</w:t>
            </w:r>
          </w:p>
        </w:tc>
      </w:tr>
      <w:tr w:rsidR="006E43F7" w:rsidRPr="00C52118" w14:paraId="6785DDED" w14:textId="77777777" w:rsidTr="00090D24">
        <w:tc>
          <w:tcPr>
            <w:tcW w:w="5000" w:type="pct"/>
            <w:gridSpan w:val="6"/>
            <w:shd w:val="clear" w:color="auto" w:fill="DEEAEB" w:themeFill="text1" w:themeFillTint="33"/>
            <w:vAlign w:val="center"/>
          </w:tcPr>
          <w:p w14:paraId="51954BB2" w14:textId="77777777" w:rsidR="006E43F7" w:rsidRPr="00C52118" w:rsidRDefault="006E43F7" w:rsidP="00090D24">
            <w:pPr>
              <w:pStyle w:val="TableBody"/>
              <w:rPr>
                <w:sz w:val="16"/>
                <w:szCs w:val="16"/>
              </w:rPr>
            </w:pPr>
            <w:r w:rsidRPr="00C52118">
              <w:rPr>
                <w:sz w:val="16"/>
                <w:szCs w:val="16"/>
              </w:rPr>
              <w:t>Goal 1: The impacts of deer on environmental values and cultural values are reduced</w:t>
            </w:r>
          </w:p>
        </w:tc>
      </w:tr>
      <w:tr w:rsidR="006E43F7" w:rsidRPr="007C6D05" w14:paraId="27E5BFA6" w14:textId="77777777" w:rsidTr="00090D24">
        <w:trPr>
          <w:gridAfter w:val="1"/>
          <w:wAfter w:w="2" w:type="pct"/>
        </w:trPr>
        <w:tc>
          <w:tcPr>
            <w:tcW w:w="199" w:type="pct"/>
            <w:vAlign w:val="center"/>
          </w:tcPr>
          <w:p w14:paraId="159FCD61" w14:textId="77777777" w:rsidR="006E43F7" w:rsidRPr="00C52118" w:rsidRDefault="006E43F7" w:rsidP="00090D24">
            <w:pPr>
              <w:pStyle w:val="TableBody"/>
              <w:rPr>
                <w:sz w:val="16"/>
                <w:szCs w:val="16"/>
              </w:rPr>
            </w:pPr>
            <w:r w:rsidRPr="00C52118">
              <w:rPr>
                <w:sz w:val="16"/>
                <w:szCs w:val="16"/>
              </w:rPr>
              <w:t>1.1</w:t>
            </w:r>
          </w:p>
        </w:tc>
        <w:tc>
          <w:tcPr>
            <w:tcW w:w="1306" w:type="pct"/>
            <w:vAlign w:val="center"/>
          </w:tcPr>
          <w:p w14:paraId="2E96B484" w14:textId="77777777" w:rsidR="006E43F7" w:rsidRPr="00C52118" w:rsidRDefault="006E43F7" w:rsidP="00090D24">
            <w:pPr>
              <w:pStyle w:val="TableBody"/>
              <w:rPr>
                <w:sz w:val="16"/>
                <w:szCs w:val="16"/>
              </w:rPr>
            </w:pPr>
            <w:r w:rsidRPr="00C52118">
              <w:rPr>
                <w:sz w:val="16"/>
                <w:szCs w:val="16"/>
              </w:rPr>
              <w:t xml:space="preserve">Undertake control works at priority locations </w:t>
            </w:r>
          </w:p>
        </w:tc>
        <w:tc>
          <w:tcPr>
            <w:tcW w:w="2461" w:type="pct"/>
            <w:vAlign w:val="center"/>
          </w:tcPr>
          <w:p w14:paraId="66980138" w14:textId="77777777" w:rsidR="006E43F7" w:rsidRDefault="006E43F7" w:rsidP="0098059A">
            <w:pPr>
              <w:pStyle w:val="Tablelistbullet"/>
              <w:numPr>
                <w:ilvl w:val="0"/>
                <w:numId w:val="19"/>
              </w:numPr>
              <w:rPr>
                <w:sz w:val="16"/>
                <w:szCs w:val="16"/>
              </w:rPr>
            </w:pPr>
            <w:r>
              <w:rPr>
                <w:sz w:val="16"/>
                <w:szCs w:val="16"/>
              </w:rPr>
              <w:t xml:space="preserve">Reduction </w:t>
            </w:r>
            <w:r w:rsidRPr="00C52118">
              <w:rPr>
                <w:sz w:val="16"/>
                <w:szCs w:val="16"/>
              </w:rPr>
              <w:t xml:space="preserve">in area </w:t>
            </w:r>
            <w:r>
              <w:rPr>
                <w:sz w:val="16"/>
                <w:szCs w:val="16"/>
              </w:rPr>
              <w:t>impacted</w:t>
            </w:r>
            <w:r w:rsidRPr="00C52118">
              <w:rPr>
                <w:sz w:val="16"/>
                <w:szCs w:val="16"/>
              </w:rPr>
              <w:t xml:space="preserve"> </w:t>
            </w:r>
            <w:r>
              <w:rPr>
                <w:sz w:val="16"/>
                <w:szCs w:val="16"/>
              </w:rPr>
              <w:t>by</w:t>
            </w:r>
            <w:r w:rsidRPr="00C52118">
              <w:rPr>
                <w:sz w:val="16"/>
                <w:szCs w:val="16"/>
              </w:rPr>
              <w:t xml:space="preserve"> deer </w:t>
            </w:r>
          </w:p>
          <w:p w14:paraId="7073B64E" w14:textId="77777777" w:rsidR="006E43F7" w:rsidRPr="00C52118" w:rsidRDefault="006E43F7" w:rsidP="0098059A">
            <w:pPr>
              <w:pStyle w:val="Tablelistbullet"/>
              <w:numPr>
                <w:ilvl w:val="0"/>
                <w:numId w:val="19"/>
              </w:numPr>
              <w:rPr>
                <w:sz w:val="16"/>
                <w:szCs w:val="16"/>
              </w:rPr>
            </w:pPr>
            <w:r>
              <w:rPr>
                <w:sz w:val="16"/>
                <w:szCs w:val="16"/>
              </w:rPr>
              <w:t>Reduction of deer population estimates</w:t>
            </w:r>
          </w:p>
          <w:p w14:paraId="2225BCEF" w14:textId="77777777" w:rsidR="006E43F7" w:rsidRPr="00C52118" w:rsidRDefault="006E43F7" w:rsidP="0098059A">
            <w:pPr>
              <w:pStyle w:val="Tablelistbullet"/>
              <w:numPr>
                <w:ilvl w:val="0"/>
                <w:numId w:val="19"/>
              </w:numPr>
              <w:rPr>
                <w:sz w:val="16"/>
                <w:szCs w:val="16"/>
              </w:rPr>
            </w:pPr>
            <w:r w:rsidRPr="00C52118">
              <w:rPr>
                <w:sz w:val="16"/>
                <w:szCs w:val="16"/>
              </w:rPr>
              <w:t>N</w:t>
            </w:r>
            <w:r>
              <w:rPr>
                <w:sz w:val="16"/>
                <w:szCs w:val="16"/>
              </w:rPr>
              <w:t>umber</w:t>
            </w:r>
            <w:r w:rsidRPr="00C52118">
              <w:rPr>
                <w:sz w:val="16"/>
                <w:szCs w:val="16"/>
              </w:rPr>
              <w:t xml:space="preserve"> of deer removed</w:t>
            </w:r>
            <w:r>
              <w:rPr>
                <w:sz w:val="16"/>
                <w:szCs w:val="16"/>
              </w:rPr>
              <w:t xml:space="preserve"> in priority and other areas</w:t>
            </w:r>
          </w:p>
          <w:p w14:paraId="1CCDD433" w14:textId="32BC6E49" w:rsidR="006E43F7" w:rsidRPr="005D2900" w:rsidRDefault="006E43F7" w:rsidP="0098059A">
            <w:pPr>
              <w:pStyle w:val="Tablelistbullet"/>
              <w:numPr>
                <w:ilvl w:val="0"/>
                <w:numId w:val="19"/>
              </w:numPr>
              <w:rPr>
                <w:sz w:val="16"/>
                <w:szCs w:val="16"/>
              </w:rPr>
            </w:pPr>
            <w:r w:rsidRPr="00C52118">
              <w:rPr>
                <w:sz w:val="16"/>
                <w:szCs w:val="16"/>
              </w:rPr>
              <w:t xml:space="preserve">Number of </w:t>
            </w:r>
            <w:r w:rsidR="00B107E9">
              <w:rPr>
                <w:sz w:val="16"/>
                <w:szCs w:val="16"/>
              </w:rPr>
              <w:t>h</w:t>
            </w:r>
            <w:r w:rsidRPr="00C52118">
              <w:rPr>
                <w:sz w:val="16"/>
                <w:szCs w:val="16"/>
              </w:rPr>
              <w:t>ectares searched and treated</w:t>
            </w:r>
            <w:r>
              <w:rPr>
                <w:sz w:val="16"/>
                <w:szCs w:val="16"/>
              </w:rPr>
              <w:t xml:space="preserve"> by different methods in priority and other areas</w:t>
            </w:r>
          </w:p>
        </w:tc>
        <w:tc>
          <w:tcPr>
            <w:tcW w:w="483" w:type="pct"/>
            <w:vAlign w:val="center"/>
          </w:tcPr>
          <w:p w14:paraId="1F5264EC" w14:textId="77777777" w:rsidR="006E43F7" w:rsidRPr="00C52118" w:rsidRDefault="006E43F7" w:rsidP="00090D24">
            <w:pPr>
              <w:pStyle w:val="TableBody"/>
              <w:rPr>
                <w:iCs/>
                <w:sz w:val="16"/>
                <w:szCs w:val="16"/>
              </w:rPr>
            </w:pPr>
            <w:r>
              <w:rPr>
                <w:iCs/>
                <w:sz w:val="16"/>
                <w:szCs w:val="16"/>
              </w:rPr>
              <w:t>Annually</w:t>
            </w:r>
          </w:p>
        </w:tc>
        <w:tc>
          <w:tcPr>
            <w:tcW w:w="549" w:type="pct"/>
            <w:vAlign w:val="center"/>
          </w:tcPr>
          <w:p w14:paraId="36F674A5" w14:textId="24695645" w:rsidR="006E43F7" w:rsidRPr="00856F79" w:rsidRDefault="006E43F7" w:rsidP="00090D24">
            <w:pPr>
              <w:pStyle w:val="TableBody"/>
              <w:rPr>
                <w:iCs/>
                <w:sz w:val="16"/>
                <w:szCs w:val="16"/>
                <w:lang w:val="de-DE"/>
              </w:rPr>
            </w:pPr>
            <w:r w:rsidRPr="00856F79">
              <w:rPr>
                <w:iCs/>
                <w:sz w:val="16"/>
                <w:szCs w:val="16"/>
                <w:lang w:val="de-DE"/>
              </w:rPr>
              <w:t xml:space="preserve">PV, </w:t>
            </w:r>
            <w:r w:rsidR="00F0005F">
              <w:rPr>
                <w:iCs/>
                <w:sz w:val="16"/>
                <w:szCs w:val="16"/>
                <w:lang w:val="de-DE"/>
              </w:rPr>
              <w:t>DEECA</w:t>
            </w:r>
            <w:r w:rsidRPr="00856F79">
              <w:rPr>
                <w:iCs/>
                <w:sz w:val="16"/>
                <w:szCs w:val="16"/>
                <w:lang w:val="de-DE"/>
              </w:rPr>
              <w:t>, CMAs</w:t>
            </w:r>
            <w:r w:rsidRPr="00856F79">
              <w:rPr>
                <w:sz w:val="16"/>
                <w:szCs w:val="16"/>
                <w:lang w:val="de-DE"/>
              </w:rPr>
              <w:t>, GMA</w:t>
            </w:r>
          </w:p>
        </w:tc>
      </w:tr>
      <w:tr w:rsidR="006E43F7" w:rsidRPr="00C52118" w14:paraId="00A19604" w14:textId="77777777" w:rsidTr="00090D24">
        <w:trPr>
          <w:gridAfter w:val="1"/>
          <w:wAfter w:w="2" w:type="pct"/>
        </w:trPr>
        <w:tc>
          <w:tcPr>
            <w:tcW w:w="199" w:type="pct"/>
            <w:vAlign w:val="center"/>
          </w:tcPr>
          <w:p w14:paraId="33F617C0" w14:textId="77777777" w:rsidR="006E43F7" w:rsidRPr="00C52118" w:rsidRDefault="006E43F7" w:rsidP="00090D24">
            <w:pPr>
              <w:pStyle w:val="TableBody"/>
              <w:rPr>
                <w:sz w:val="16"/>
                <w:szCs w:val="16"/>
              </w:rPr>
            </w:pPr>
            <w:r w:rsidRPr="00C52118">
              <w:rPr>
                <w:sz w:val="16"/>
                <w:szCs w:val="16"/>
              </w:rPr>
              <w:t>1.2</w:t>
            </w:r>
          </w:p>
        </w:tc>
        <w:tc>
          <w:tcPr>
            <w:tcW w:w="1306" w:type="pct"/>
            <w:vAlign w:val="center"/>
          </w:tcPr>
          <w:p w14:paraId="02F9EF6E" w14:textId="10EE4ED3" w:rsidR="006E43F7" w:rsidRPr="00C52118" w:rsidRDefault="00FC4CD1" w:rsidP="00090D24">
            <w:pPr>
              <w:pStyle w:val="TableBody"/>
              <w:rPr>
                <w:sz w:val="16"/>
                <w:szCs w:val="16"/>
              </w:rPr>
            </w:pPr>
            <w:r w:rsidRPr="00901E21">
              <w:rPr>
                <w:sz w:val="16"/>
                <w:szCs w:val="16"/>
              </w:rPr>
              <w:t>Monitor</w:t>
            </w:r>
            <w:r w:rsidR="006E43F7" w:rsidRPr="00901E21">
              <w:rPr>
                <w:sz w:val="16"/>
                <w:szCs w:val="16"/>
              </w:rPr>
              <w:t xml:space="preserve"> deer and their impacts at priority locations.</w:t>
            </w:r>
          </w:p>
        </w:tc>
        <w:tc>
          <w:tcPr>
            <w:tcW w:w="2461" w:type="pct"/>
            <w:vAlign w:val="center"/>
          </w:tcPr>
          <w:p w14:paraId="2841059F" w14:textId="77777777" w:rsidR="0015771A" w:rsidRPr="00C52118" w:rsidRDefault="0015771A" w:rsidP="0098059A">
            <w:pPr>
              <w:pStyle w:val="Tablelistbullet"/>
              <w:numPr>
                <w:ilvl w:val="0"/>
                <w:numId w:val="19"/>
              </w:numPr>
              <w:rPr>
                <w:sz w:val="16"/>
                <w:szCs w:val="16"/>
              </w:rPr>
            </w:pPr>
            <w:r>
              <w:rPr>
                <w:sz w:val="16"/>
                <w:szCs w:val="16"/>
              </w:rPr>
              <w:t xml:space="preserve">Hectares </w:t>
            </w:r>
            <w:r w:rsidRPr="00C52118">
              <w:rPr>
                <w:sz w:val="16"/>
                <w:szCs w:val="16"/>
              </w:rPr>
              <w:t xml:space="preserve">assessed for </w:t>
            </w:r>
            <w:r>
              <w:rPr>
                <w:sz w:val="16"/>
                <w:szCs w:val="16"/>
              </w:rPr>
              <w:t xml:space="preserve">deer </w:t>
            </w:r>
            <w:r w:rsidRPr="00C52118">
              <w:rPr>
                <w:sz w:val="16"/>
                <w:szCs w:val="16"/>
              </w:rPr>
              <w:t>impacts</w:t>
            </w:r>
          </w:p>
          <w:p w14:paraId="61815D68" w14:textId="77777777" w:rsidR="0015771A" w:rsidRPr="00C52118" w:rsidRDefault="0015771A" w:rsidP="0098059A">
            <w:pPr>
              <w:pStyle w:val="Tablelistbullet"/>
              <w:numPr>
                <w:ilvl w:val="0"/>
                <w:numId w:val="19"/>
              </w:numPr>
              <w:rPr>
                <w:sz w:val="16"/>
                <w:szCs w:val="16"/>
              </w:rPr>
            </w:pPr>
            <w:r>
              <w:rPr>
                <w:sz w:val="16"/>
                <w:szCs w:val="16"/>
              </w:rPr>
              <w:t>Measurable improvements to l</w:t>
            </w:r>
            <w:r w:rsidRPr="00C52118">
              <w:rPr>
                <w:sz w:val="16"/>
                <w:szCs w:val="16"/>
              </w:rPr>
              <w:t xml:space="preserve">evel of observed </w:t>
            </w:r>
            <w:r>
              <w:rPr>
                <w:sz w:val="16"/>
                <w:szCs w:val="16"/>
              </w:rPr>
              <w:t xml:space="preserve">deer </w:t>
            </w:r>
            <w:r w:rsidRPr="00C52118">
              <w:rPr>
                <w:sz w:val="16"/>
                <w:szCs w:val="16"/>
              </w:rPr>
              <w:t>impact in key vegetation communities</w:t>
            </w:r>
          </w:p>
          <w:p w14:paraId="1071C372" w14:textId="763651E1" w:rsidR="006E43F7" w:rsidRPr="00C52118" w:rsidRDefault="0015771A" w:rsidP="0098059A">
            <w:pPr>
              <w:pStyle w:val="Tablelistbullet"/>
              <w:numPr>
                <w:ilvl w:val="0"/>
                <w:numId w:val="19"/>
              </w:numPr>
              <w:rPr>
                <w:sz w:val="16"/>
                <w:szCs w:val="16"/>
              </w:rPr>
            </w:pPr>
            <w:r w:rsidRPr="00537D04">
              <w:rPr>
                <w:sz w:val="16"/>
                <w:szCs w:val="16"/>
              </w:rPr>
              <w:t>Number and location of new sightings of deer reported where deer have not previously been observed</w:t>
            </w:r>
          </w:p>
        </w:tc>
        <w:tc>
          <w:tcPr>
            <w:tcW w:w="483" w:type="pct"/>
            <w:vAlign w:val="center"/>
          </w:tcPr>
          <w:p w14:paraId="7763A1E9"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44475C02" w14:textId="00F792D7" w:rsidR="006E43F7" w:rsidRPr="00C52118" w:rsidRDefault="006E43F7" w:rsidP="00090D24">
            <w:pPr>
              <w:pStyle w:val="TableBody"/>
              <w:rPr>
                <w:iCs/>
                <w:sz w:val="16"/>
                <w:szCs w:val="16"/>
              </w:rPr>
            </w:pPr>
            <w:r w:rsidRPr="00C52118">
              <w:rPr>
                <w:iCs/>
                <w:sz w:val="16"/>
                <w:szCs w:val="16"/>
              </w:rPr>
              <w:t xml:space="preserve">PV, </w:t>
            </w:r>
            <w:r w:rsidR="00F0005F">
              <w:rPr>
                <w:iCs/>
                <w:sz w:val="16"/>
                <w:szCs w:val="16"/>
              </w:rPr>
              <w:t>DEECA</w:t>
            </w:r>
          </w:p>
        </w:tc>
      </w:tr>
      <w:tr w:rsidR="006E43F7" w:rsidRPr="00C52118" w14:paraId="508A9100" w14:textId="77777777" w:rsidTr="00090D24">
        <w:trPr>
          <w:gridAfter w:val="1"/>
          <w:wAfter w:w="2" w:type="pct"/>
        </w:trPr>
        <w:tc>
          <w:tcPr>
            <w:tcW w:w="199" w:type="pct"/>
            <w:vAlign w:val="center"/>
          </w:tcPr>
          <w:p w14:paraId="5204D066" w14:textId="77777777" w:rsidR="006E43F7" w:rsidRPr="00C52118" w:rsidRDefault="006E43F7" w:rsidP="00090D24">
            <w:pPr>
              <w:pStyle w:val="TableBody"/>
              <w:rPr>
                <w:sz w:val="16"/>
                <w:szCs w:val="16"/>
              </w:rPr>
            </w:pPr>
            <w:r w:rsidRPr="00C52118">
              <w:rPr>
                <w:sz w:val="16"/>
                <w:szCs w:val="16"/>
              </w:rPr>
              <w:t>1.3</w:t>
            </w:r>
          </w:p>
        </w:tc>
        <w:tc>
          <w:tcPr>
            <w:tcW w:w="1306" w:type="pct"/>
            <w:vAlign w:val="center"/>
          </w:tcPr>
          <w:p w14:paraId="1DBBB4B2" w14:textId="77777777" w:rsidR="006E43F7" w:rsidRPr="00C52118" w:rsidRDefault="006E43F7" w:rsidP="00090D24">
            <w:pPr>
              <w:pStyle w:val="TableBody"/>
              <w:rPr>
                <w:sz w:val="16"/>
                <w:szCs w:val="16"/>
              </w:rPr>
            </w:pPr>
            <w:r w:rsidRPr="00901E21">
              <w:rPr>
                <w:sz w:val="16"/>
                <w:szCs w:val="16"/>
              </w:rPr>
              <w:t>Stakeholder / community engagement and education at priority locations</w:t>
            </w:r>
            <w:r w:rsidRPr="00F03B05">
              <w:rPr>
                <w:sz w:val="16"/>
                <w:szCs w:val="16"/>
              </w:rPr>
              <w:t>.</w:t>
            </w:r>
          </w:p>
        </w:tc>
        <w:tc>
          <w:tcPr>
            <w:tcW w:w="2461" w:type="pct"/>
            <w:vAlign w:val="center"/>
          </w:tcPr>
          <w:p w14:paraId="0838297B" w14:textId="77777777" w:rsidR="00537D04" w:rsidRDefault="00537D04" w:rsidP="0098059A">
            <w:pPr>
              <w:pStyle w:val="Tablelistbullet"/>
              <w:numPr>
                <w:ilvl w:val="0"/>
                <w:numId w:val="19"/>
              </w:numPr>
              <w:rPr>
                <w:sz w:val="16"/>
                <w:szCs w:val="16"/>
              </w:rPr>
            </w:pPr>
            <w:r w:rsidRPr="00C52118">
              <w:rPr>
                <w:sz w:val="16"/>
                <w:szCs w:val="16"/>
              </w:rPr>
              <w:t>N</w:t>
            </w:r>
            <w:r>
              <w:rPr>
                <w:sz w:val="16"/>
                <w:szCs w:val="16"/>
              </w:rPr>
              <w:t>umber</w:t>
            </w:r>
            <w:r w:rsidRPr="00C52118">
              <w:rPr>
                <w:sz w:val="16"/>
                <w:szCs w:val="16"/>
              </w:rPr>
              <w:t xml:space="preserve"> of projects planned</w:t>
            </w:r>
            <w:r>
              <w:rPr>
                <w:sz w:val="16"/>
                <w:szCs w:val="16"/>
              </w:rPr>
              <w:t xml:space="preserve"> </w:t>
            </w:r>
          </w:p>
          <w:p w14:paraId="388FB062" w14:textId="3D97EBA7" w:rsidR="0015771A" w:rsidRPr="00C52118" w:rsidRDefault="0015771A" w:rsidP="0098059A">
            <w:pPr>
              <w:pStyle w:val="Tablelistbullet"/>
              <w:numPr>
                <w:ilvl w:val="0"/>
                <w:numId w:val="19"/>
              </w:numPr>
              <w:rPr>
                <w:sz w:val="16"/>
                <w:szCs w:val="16"/>
              </w:rPr>
            </w:pPr>
            <w:r>
              <w:rPr>
                <w:sz w:val="16"/>
                <w:szCs w:val="16"/>
              </w:rPr>
              <w:t>Number of c</w:t>
            </w:r>
            <w:r w:rsidRPr="00C52118">
              <w:rPr>
                <w:sz w:val="16"/>
                <w:szCs w:val="16"/>
              </w:rPr>
              <w:t>ommunities and organisations engaged in planning</w:t>
            </w:r>
          </w:p>
          <w:p w14:paraId="7B6E7C22" w14:textId="77777777" w:rsidR="0015771A" w:rsidRPr="00C52118" w:rsidRDefault="0015771A" w:rsidP="0098059A">
            <w:pPr>
              <w:pStyle w:val="Tablelistbullet"/>
              <w:numPr>
                <w:ilvl w:val="0"/>
                <w:numId w:val="19"/>
              </w:numPr>
              <w:rPr>
                <w:sz w:val="16"/>
                <w:szCs w:val="16"/>
              </w:rPr>
            </w:pPr>
            <w:r w:rsidRPr="00C52118">
              <w:rPr>
                <w:sz w:val="16"/>
                <w:szCs w:val="16"/>
              </w:rPr>
              <w:t xml:space="preserve">Area and assets covered by planned projects  </w:t>
            </w:r>
          </w:p>
          <w:p w14:paraId="74967035" w14:textId="3ACFF937" w:rsidR="006E43F7" w:rsidRPr="00C52118" w:rsidRDefault="0015771A" w:rsidP="0098059A">
            <w:pPr>
              <w:pStyle w:val="Tablelistbullet"/>
              <w:numPr>
                <w:ilvl w:val="0"/>
                <w:numId w:val="19"/>
              </w:numPr>
              <w:rPr>
                <w:sz w:val="16"/>
                <w:szCs w:val="16"/>
              </w:rPr>
            </w:pPr>
            <w:r w:rsidRPr="00C52118">
              <w:rPr>
                <w:sz w:val="16"/>
                <w:szCs w:val="16"/>
              </w:rPr>
              <w:t>Level of progression of projects e.g., planning underway, planning complete, ready to commence on ground works</w:t>
            </w:r>
            <w:r w:rsidR="0013159E">
              <w:rPr>
                <w:sz w:val="16"/>
                <w:szCs w:val="16"/>
              </w:rPr>
              <w:t>, works completed etc</w:t>
            </w:r>
            <w:r w:rsidR="00447E72">
              <w:rPr>
                <w:sz w:val="16"/>
                <w:szCs w:val="16"/>
              </w:rPr>
              <w:t>.</w:t>
            </w:r>
          </w:p>
        </w:tc>
        <w:tc>
          <w:tcPr>
            <w:tcW w:w="483" w:type="pct"/>
            <w:vAlign w:val="center"/>
          </w:tcPr>
          <w:p w14:paraId="4A5B9E89"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37DDBC38" w14:textId="73F31C2C" w:rsidR="006E43F7" w:rsidRPr="00C52118" w:rsidRDefault="006E43F7" w:rsidP="00090D24">
            <w:pPr>
              <w:pStyle w:val="TableBody"/>
              <w:rPr>
                <w:iCs/>
                <w:sz w:val="16"/>
                <w:szCs w:val="16"/>
              </w:rPr>
            </w:pPr>
            <w:r w:rsidRPr="00C52118">
              <w:rPr>
                <w:iCs/>
                <w:sz w:val="16"/>
                <w:szCs w:val="16"/>
              </w:rPr>
              <w:t xml:space="preserve">PV, </w:t>
            </w:r>
            <w:r w:rsidR="00F0005F">
              <w:rPr>
                <w:iCs/>
                <w:sz w:val="16"/>
                <w:szCs w:val="16"/>
              </w:rPr>
              <w:t>DEECA</w:t>
            </w:r>
          </w:p>
        </w:tc>
      </w:tr>
      <w:tr w:rsidR="006E43F7" w:rsidRPr="00C52118" w14:paraId="03047C45" w14:textId="77777777" w:rsidTr="00090D24">
        <w:trPr>
          <w:gridAfter w:val="1"/>
          <w:wAfter w:w="2" w:type="pct"/>
        </w:trPr>
        <w:tc>
          <w:tcPr>
            <w:tcW w:w="199" w:type="pct"/>
            <w:vAlign w:val="center"/>
          </w:tcPr>
          <w:p w14:paraId="6EE992FA" w14:textId="77777777" w:rsidR="006E43F7" w:rsidRPr="00C52118" w:rsidRDefault="006E43F7" w:rsidP="00090D24">
            <w:pPr>
              <w:pStyle w:val="TableBody"/>
              <w:rPr>
                <w:sz w:val="16"/>
                <w:szCs w:val="16"/>
              </w:rPr>
            </w:pPr>
            <w:r w:rsidRPr="00C52118">
              <w:rPr>
                <w:sz w:val="16"/>
                <w:szCs w:val="16"/>
              </w:rPr>
              <w:t>1.4</w:t>
            </w:r>
          </w:p>
        </w:tc>
        <w:tc>
          <w:tcPr>
            <w:tcW w:w="1306" w:type="pct"/>
            <w:vAlign w:val="center"/>
          </w:tcPr>
          <w:p w14:paraId="11B862D4" w14:textId="77777777" w:rsidR="006E43F7" w:rsidRPr="00C52118" w:rsidRDefault="006E43F7" w:rsidP="00090D24">
            <w:pPr>
              <w:pStyle w:val="TableBody"/>
              <w:rPr>
                <w:sz w:val="16"/>
                <w:szCs w:val="16"/>
              </w:rPr>
            </w:pPr>
            <w:r w:rsidRPr="00C52118">
              <w:rPr>
                <w:sz w:val="16"/>
                <w:szCs w:val="16"/>
              </w:rPr>
              <w:t xml:space="preserve">Partner with Traditional Owners </w:t>
            </w:r>
            <w:r w:rsidRPr="00901E21">
              <w:rPr>
                <w:sz w:val="16"/>
                <w:szCs w:val="16"/>
              </w:rPr>
              <w:t>to enable self-determination for the management of Country and protection of values from impacts by deer.</w:t>
            </w:r>
          </w:p>
        </w:tc>
        <w:tc>
          <w:tcPr>
            <w:tcW w:w="2461" w:type="pct"/>
            <w:vAlign w:val="center"/>
          </w:tcPr>
          <w:p w14:paraId="69B428F8" w14:textId="10A60754" w:rsidR="006E43F7" w:rsidRPr="00C52118" w:rsidRDefault="006E43F7" w:rsidP="0098059A">
            <w:pPr>
              <w:pStyle w:val="Tablelistbullet"/>
              <w:numPr>
                <w:ilvl w:val="0"/>
                <w:numId w:val="19"/>
              </w:numPr>
              <w:rPr>
                <w:sz w:val="16"/>
                <w:szCs w:val="16"/>
              </w:rPr>
            </w:pPr>
            <w:r w:rsidRPr="00C52118">
              <w:rPr>
                <w:sz w:val="16"/>
                <w:szCs w:val="16"/>
              </w:rPr>
              <w:t>Number and location of Traditional Owner groups engaged</w:t>
            </w:r>
            <w:r>
              <w:rPr>
                <w:sz w:val="16"/>
                <w:szCs w:val="16"/>
              </w:rPr>
              <w:t xml:space="preserve"> with or </w:t>
            </w:r>
            <w:r w:rsidR="001C2A8F">
              <w:rPr>
                <w:sz w:val="16"/>
                <w:szCs w:val="16"/>
              </w:rPr>
              <w:t>participating</w:t>
            </w:r>
            <w:r>
              <w:rPr>
                <w:sz w:val="16"/>
                <w:szCs w:val="16"/>
              </w:rPr>
              <w:t xml:space="preserve"> in deer management planning and delivery processes</w:t>
            </w:r>
          </w:p>
          <w:p w14:paraId="3F9496A6" w14:textId="3BDCEB24" w:rsidR="006E43F7" w:rsidRPr="00C52118" w:rsidRDefault="006E43F7" w:rsidP="0098059A">
            <w:pPr>
              <w:pStyle w:val="Tablelistbullet"/>
              <w:numPr>
                <w:ilvl w:val="0"/>
                <w:numId w:val="19"/>
              </w:numPr>
              <w:rPr>
                <w:sz w:val="16"/>
                <w:szCs w:val="16"/>
              </w:rPr>
            </w:pPr>
            <w:r w:rsidRPr="00C52118">
              <w:rPr>
                <w:sz w:val="16"/>
                <w:szCs w:val="16"/>
              </w:rPr>
              <w:t>Cultural values</w:t>
            </w:r>
            <w:r w:rsidR="0056369F">
              <w:rPr>
                <w:sz w:val="16"/>
                <w:szCs w:val="16"/>
              </w:rPr>
              <w:t xml:space="preserve"> are</w:t>
            </w:r>
            <w:r w:rsidRPr="00C52118">
              <w:rPr>
                <w:sz w:val="16"/>
                <w:szCs w:val="16"/>
              </w:rPr>
              <w:t xml:space="preserve"> identified for inclusion in </w:t>
            </w:r>
            <w:r w:rsidR="009C2004">
              <w:rPr>
                <w:sz w:val="16"/>
                <w:szCs w:val="16"/>
              </w:rPr>
              <w:t>the Plan</w:t>
            </w:r>
            <w:r w:rsidRPr="00C52118">
              <w:rPr>
                <w:sz w:val="16"/>
                <w:szCs w:val="16"/>
              </w:rPr>
              <w:t xml:space="preserve"> through engagement process</w:t>
            </w:r>
            <w:r w:rsidR="0056369F">
              <w:rPr>
                <w:sz w:val="16"/>
                <w:szCs w:val="16"/>
              </w:rPr>
              <w:t>es</w:t>
            </w:r>
          </w:p>
        </w:tc>
        <w:tc>
          <w:tcPr>
            <w:tcW w:w="483" w:type="pct"/>
            <w:vAlign w:val="center"/>
          </w:tcPr>
          <w:p w14:paraId="42642F01"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186C04E5" w14:textId="40BC723D" w:rsidR="006E43F7" w:rsidRPr="00C52118" w:rsidRDefault="006E43F7" w:rsidP="00090D24">
            <w:pPr>
              <w:pStyle w:val="TableBody"/>
              <w:rPr>
                <w:iCs/>
                <w:sz w:val="16"/>
                <w:szCs w:val="16"/>
              </w:rPr>
            </w:pPr>
            <w:r w:rsidRPr="00C52118">
              <w:rPr>
                <w:iCs/>
                <w:sz w:val="16"/>
                <w:szCs w:val="16"/>
              </w:rPr>
              <w:t xml:space="preserve">PV, </w:t>
            </w:r>
            <w:r w:rsidR="00F0005F">
              <w:rPr>
                <w:iCs/>
                <w:sz w:val="16"/>
                <w:szCs w:val="16"/>
              </w:rPr>
              <w:t>DEECA</w:t>
            </w:r>
            <w:r w:rsidRPr="00C52118">
              <w:rPr>
                <w:iCs/>
                <w:sz w:val="16"/>
                <w:szCs w:val="16"/>
              </w:rPr>
              <w:t xml:space="preserve">, </w:t>
            </w:r>
            <w:r>
              <w:rPr>
                <w:iCs/>
                <w:sz w:val="16"/>
                <w:szCs w:val="16"/>
              </w:rPr>
              <w:t xml:space="preserve">project delivery leads, </w:t>
            </w:r>
            <w:r w:rsidRPr="00C52118">
              <w:rPr>
                <w:iCs/>
                <w:sz w:val="16"/>
                <w:szCs w:val="16"/>
              </w:rPr>
              <w:t>Traditional Owners</w:t>
            </w:r>
          </w:p>
        </w:tc>
      </w:tr>
      <w:tr w:rsidR="006E43F7" w:rsidRPr="00C52118" w14:paraId="0D3664E5" w14:textId="77777777" w:rsidTr="00090D24">
        <w:tc>
          <w:tcPr>
            <w:tcW w:w="5000" w:type="pct"/>
            <w:gridSpan w:val="6"/>
            <w:shd w:val="clear" w:color="auto" w:fill="DEEAEB" w:themeFill="text1" w:themeFillTint="33"/>
            <w:vAlign w:val="center"/>
          </w:tcPr>
          <w:p w14:paraId="5E200395" w14:textId="77777777" w:rsidR="006E43F7" w:rsidRPr="00C52118" w:rsidRDefault="006E43F7" w:rsidP="00090D24">
            <w:pPr>
              <w:pStyle w:val="TableBody"/>
              <w:rPr>
                <w:iCs/>
                <w:sz w:val="16"/>
                <w:szCs w:val="16"/>
              </w:rPr>
            </w:pPr>
            <w:r w:rsidRPr="00C52118">
              <w:rPr>
                <w:sz w:val="16"/>
                <w:szCs w:val="16"/>
              </w:rPr>
              <w:lastRenderedPageBreak/>
              <w:t>Goal 2: The impacts of deer on economic values, social values and public safety are reduced</w:t>
            </w:r>
          </w:p>
        </w:tc>
      </w:tr>
      <w:tr w:rsidR="006E43F7" w:rsidRPr="00C52118" w14:paraId="58CA68B6" w14:textId="77777777" w:rsidTr="00090D24">
        <w:trPr>
          <w:gridAfter w:val="1"/>
          <w:wAfter w:w="2" w:type="pct"/>
        </w:trPr>
        <w:tc>
          <w:tcPr>
            <w:tcW w:w="199" w:type="pct"/>
            <w:vAlign w:val="center"/>
          </w:tcPr>
          <w:p w14:paraId="7AC94FAC" w14:textId="77777777" w:rsidR="006E43F7" w:rsidRPr="00C52118" w:rsidRDefault="006E43F7" w:rsidP="00090D24">
            <w:pPr>
              <w:pStyle w:val="TableBody"/>
              <w:rPr>
                <w:sz w:val="16"/>
                <w:szCs w:val="16"/>
              </w:rPr>
            </w:pPr>
            <w:r w:rsidRPr="00C52118">
              <w:rPr>
                <w:sz w:val="16"/>
                <w:szCs w:val="16"/>
              </w:rPr>
              <w:t>2.1</w:t>
            </w:r>
          </w:p>
        </w:tc>
        <w:tc>
          <w:tcPr>
            <w:tcW w:w="1306" w:type="pct"/>
            <w:vAlign w:val="center"/>
          </w:tcPr>
          <w:p w14:paraId="18027951" w14:textId="48496B9B" w:rsidR="006E43F7" w:rsidRPr="00C52118" w:rsidRDefault="0024279C" w:rsidP="00090D24">
            <w:pPr>
              <w:pStyle w:val="TableBody"/>
              <w:rPr>
                <w:sz w:val="16"/>
                <w:szCs w:val="16"/>
              </w:rPr>
            </w:pPr>
            <w:r>
              <w:rPr>
                <w:sz w:val="16"/>
                <w:szCs w:val="16"/>
              </w:rPr>
              <w:t>Encourage</w:t>
            </w:r>
            <w:r w:rsidR="006E43F7" w:rsidRPr="00901E21">
              <w:rPr>
                <w:sz w:val="16"/>
                <w:szCs w:val="16"/>
              </w:rPr>
              <w:t xml:space="preserve"> communities, private enterprise, and agricultural industries to undertake deer control or management where there are impacts from deer on natural resources, agricultural enterprises, community assets and or community safety.</w:t>
            </w:r>
          </w:p>
        </w:tc>
        <w:tc>
          <w:tcPr>
            <w:tcW w:w="2461" w:type="pct"/>
            <w:vAlign w:val="center"/>
          </w:tcPr>
          <w:p w14:paraId="31F4C768" w14:textId="77777777" w:rsidR="006E43F7" w:rsidRPr="00C52118" w:rsidRDefault="006E43F7" w:rsidP="0098059A">
            <w:pPr>
              <w:pStyle w:val="Tablelistbullet"/>
              <w:numPr>
                <w:ilvl w:val="0"/>
                <w:numId w:val="19"/>
              </w:numPr>
              <w:rPr>
                <w:sz w:val="16"/>
                <w:szCs w:val="16"/>
              </w:rPr>
            </w:pPr>
            <w:r w:rsidRPr="00C52118">
              <w:rPr>
                <w:sz w:val="16"/>
                <w:szCs w:val="16"/>
              </w:rPr>
              <w:t>Number of, type and extent of community deer management projects supported</w:t>
            </w:r>
          </w:p>
          <w:p w14:paraId="1692B65A" w14:textId="77777777" w:rsidR="006E43F7" w:rsidRPr="00C52118" w:rsidRDefault="006E43F7" w:rsidP="0098059A">
            <w:pPr>
              <w:pStyle w:val="Tablelistbullet"/>
              <w:numPr>
                <w:ilvl w:val="0"/>
                <w:numId w:val="19"/>
              </w:numPr>
              <w:rPr>
                <w:sz w:val="16"/>
                <w:szCs w:val="16"/>
              </w:rPr>
            </w:pPr>
            <w:r w:rsidRPr="00C52118">
              <w:rPr>
                <w:sz w:val="16"/>
                <w:szCs w:val="16"/>
              </w:rPr>
              <w:t>Where control works are undertaken:</w:t>
            </w:r>
          </w:p>
          <w:p w14:paraId="156A5ECF" w14:textId="77777777" w:rsidR="006E43F7" w:rsidRPr="00C52118" w:rsidRDefault="006E43F7" w:rsidP="0098059A">
            <w:pPr>
              <w:pStyle w:val="Tablelistbullet"/>
              <w:numPr>
                <w:ilvl w:val="0"/>
                <w:numId w:val="20"/>
              </w:numPr>
              <w:rPr>
                <w:sz w:val="16"/>
                <w:szCs w:val="16"/>
              </w:rPr>
            </w:pPr>
            <w:r w:rsidRPr="00C52118">
              <w:rPr>
                <w:sz w:val="16"/>
                <w:szCs w:val="16"/>
              </w:rPr>
              <w:t>Area of control</w:t>
            </w:r>
          </w:p>
          <w:p w14:paraId="2CC3E2F3" w14:textId="77777777" w:rsidR="006E43F7" w:rsidRPr="00C52118" w:rsidRDefault="006E43F7" w:rsidP="0098059A">
            <w:pPr>
              <w:pStyle w:val="Tablelistbullet"/>
              <w:numPr>
                <w:ilvl w:val="0"/>
                <w:numId w:val="20"/>
              </w:numPr>
              <w:rPr>
                <w:sz w:val="16"/>
                <w:szCs w:val="16"/>
              </w:rPr>
            </w:pPr>
            <w:r w:rsidRPr="00C52118">
              <w:rPr>
                <w:sz w:val="16"/>
                <w:szCs w:val="16"/>
              </w:rPr>
              <w:t xml:space="preserve">Area of search effort </w:t>
            </w:r>
          </w:p>
          <w:p w14:paraId="71E63D25" w14:textId="77777777" w:rsidR="006E43F7" w:rsidRPr="00C52118" w:rsidRDefault="006E43F7" w:rsidP="0098059A">
            <w:pPr>
              <w:pStyle w:val="Tablelistbullet"/>
              <w:numPr>
                <w:ilvl w:val="0"/>
                <w:numId w:val="20"/>
              </w:numPr>
              <w:rPr>
                <w:sz w:val="16"/>
                <w:szCs w:val="16"/>
              </w:rPr>
            </w:pPr>
            <w:r w:rsidRPr="00C52118">
              <w:rPr>
                <w:sz w:val="16"/>
                <w:szCs w:val="16"/>
              </w:rPr>
              <w:t>N</w:t>
            </w:r>
            <w:r>
              <w:rPr>
                <w:sz w:val="16"/>
                <w:szCs w:val="16"/>
              </w:rPr>
              <w:t>umber</w:t>
            </w:r>
            <w:r w:rsidRPr="00C52118">
              <w:rPr>
                <w:sz w:val="16"/>
                <w:szCs w:val="16"/>
              </w:rPr>
              <w:t xml:space="preserve"> of deer removed</w:t>
            </w:r>
          </w:p>
        </w:tc>
        <w:tc>
          <w:tcPr>
            <w:tcW w:w="483" w:type="pct"/>
            <w:vAlign w:val="center"/>
          </w:tcPr>
          <w:p w14:paraId="28C4AF7A"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1C8C98B0" w14:textId="2D80BE8A" w:rsidR="006E43F7" w:rsidRPr="00C52118" w:rsidRDefault="00F0005F" w:rsidP="00090D24">
            <w:pPr>
              <w:pStyle w:val="TableBody"/>
              <w:rPr>
                <w:iCs/>
                <w:sz w:val="16"/>
                <w:szCs w:val="16"/>
              </w:rPr>
            </w:pPr>
            <w:r>
              <w:rPr>
                <w:iCs/>
                <w:sz w:val="16"/>
                <w:szCs w:val="16"/>
              </w:rPr>
              <w:t>DEECA</w:t>
            </w:r>
          </w:p>
        </w:tc>
      </w:tr>
      <w:tr w:rsidR="006E43F7" w:rsidRPr="00C52118" w14:paraId="398EC8B7" w14:textId="77777777" w:rsidTr="00090D24">
        <w:trPr>
          <w:gridAfter w:val="1"/>
          <w:wAfter w:w="2" w:type="pct"/>
        </w:trPr>
        <w:tc>
          <w:tcPr>
            <w:tcW w:w="199" w:type="pct"/>
            <w:vAlign w:val="center"/>
          </w:tcPr>
          <w:p w14:paraId="681FE09C" w14:textId="77777777" w:rsidR="006E43F7" w:rsidRPr="00C52118" w:rsidRDefault="006E43F7" w:rsidP="00090D24">
            <w:pPr>
              <w:pStyle w:val="TableBody"/>
              <w:rPr>
                <w:sz w:val="16"/>
                <w:szCs w:val="16"/>
              </w:rPr>
            </w:pPr>
            <w:r w:rsidRPr="00C52118">
              <w:rPr>
                <w:sz w:val="16"/>
                <w:szCs w:val="16"/>
              </w:rPr>
              <w:t>2.2</w:t>
            </w:r>
          </w:p>
        </w:tc>
        <w:tc>
          <w:tcPr>
            <w:tcW w:w="1306" w:type="pct"/>
            <w:vAlign w:val="center"/>
          </w:tcPr>
          <w:p w14:paraId="29F8C05A" w14:textId="209DBB1D" w:rsidR="006E43F7" w:rsidRPr="00C52118" w:rsidRDefault="006E43F7" w:rsidP="00090D24">
            <w:pPr>
              <w:pStyle w:val="TableBody"/>
              <w:rPr>
                <w:sz w:val="16"/>
                <w:szCs w:val="16"/>
              </w:rPr>
            </w:pPr>
            <w:r w:rsidRPr="00901E21">
              <w:rPr>
                <w:sz w:val="16"/>
                <w:szCs w:val="22"/>
              </w:rPr>
              <w:t xml:space="preserve">Encourage and explore opportunities to collaborate with </w:t>
            </w:r>
            <w:r w:rsidR="001372EC">
              <w:rPr>
                <w:sz w:val="16"/>
                <w:szCs w:val="22"/>
              </w:rPr>
              <w:t xml:space="preserve">professional, </w:t>
            </w:r>
            <w:r w:rsidRPr="00901E21">
              <w:rPr>
                <w:sz w:val="16"/>
                <w:szCs w:val="22"/>
              </w:rPr>
              <w:t>volunteer and recreational hunters in planning collective community and local action to protect economic and social values from the impacts of deer</w:t>
            </w:r>
            <w:r w:rsidRPr="00C52118">
              <w:rPr>
                <w:sz w:val="16"/>
                <w:szCs w:val="22"/>
              </w:rPr>
              <w:t>.</w:t>
            </w:r>
          </w:p>
        </w:tc>
        <w:tc>
          <w:tcPr>
            <w:tcW w:w="2461" w:type="pct"/>
            <w:vAlign w:val="center"/>
          </w:tcPr>
          <w:p w14:paraId="46F803F4" w14:textId="77777777" w:rsidR="006E43F7" w:rsidRDefault="006E43F7" w:rsidP="0098059A">
            <w:pPr>
              <w:pStyle w:val="Tablelistbullet"/>
              <w:numPr>
                <w:ilvl w:val="0"/>
                <w:numId w:val="19"/>
              </w:numPr>
              <w:rPr>
                <w:sz w:val="16"/>
                <w:szCs w:val="16"/>
              </w:rPr>
            </w:pPr>
            <w:r w:rsidRPr="00C52118">
              <w:rPr>
                <w:sz w:val="16"/>
                <w:szCs w:val="16"/>
              </w:rPr>
              <w:t>Number of projects where volunteer and recreational hunters supported control efforts</w:t>
            </w:r>
          </w:p>
          <w:p w14:paraId="33BC7784" w14:textId="77777777" w:rsidR="006E43F7" w:rsidRPr="00C52118" w:rsidRDefault="006E43F7" w:rsidP="0098059A">
            <w:pPr>
              <w:pStyle w:val="Tablelistbullet"/>
              <w:numPr>
                <w:ilvl w:val="0"/>
                <w:numId w:val="19"/>
              </w:numPr>
              <w:rPr>
                <w:sz w:val="16"/>
                <w:szCs w:val="16"/>
              </w:rPr>
            </w:pPr>
            <w:r w:rsidRPr="00C52118">
              <w:rPr>
                <w:sz w:val="16"/>
                <w:szCs w:val="16"/>
              </w:rPr>
              <w:t>Where control works are undertaken:</w:t>
            </w:r>
          </w:p>
          <w:p w14:paraId="6041CE8E" w14:textId="77777777" w:rsidR="006E43F7" w:rsidRPr="00C52118" w:rsidRDefault="006E43F7" w:rsidP="0098059A">
            <w:pPr>
              <w:pStyle w:val="Tablelistbullet"/>
              <w:numPr>
                <w:ilvl w:val="0"/>
                <w:numId w:val="20"/>
              </w:numPr>
              <w:rPr>
                <w:sz w:val="16"/>
                <w:szCs w:val="16"/>
              </w:rPr>
            </w:pPr>
            <w:r w:rsidRPr="00C52118">
              <w:rPr>
                <w:sz w:val="16"/>
                <w:szCs w:val="16"/>
              </w:rPr>
              <w:t>Area of control</w:t>
            </w:r>
          </w:p>
          <w:p w14:paraId="579E01FD" w14:textId="77777777" w:rsidR="006E43F7" w:rsidRPr="00C52118" w:rsidRDefault="006E43F7" w:rsidP="0098059A">
            <w:pPr>
              <w:pStyle w:val="Tablelistbullet"/>
              <w:numPr>
                <w:ilvl w:val="0"/>
                <w:numId w:val="20"/>
              </w:numPr>
              <w:rPr>
                <w:sz w:val="16"/>
                <w:szCs w:val="16"/>
              </w:rPr>
            </w:pPr>
            <w:r w:rsidRPr="00C52118">
              <w:rPr>
                <w:sz w:val="16"/>
                <w:szCs w:val="16"/>
              </w:rPr>
              <w:t xml:space="preserve">Area of search effort </w:t>
            </w:r>
          </w:p>
          <w:p w14:paraId="63BF3008" w14:textId="77777777" w:rsidR="006E43F7" w:rsidRPr="00C52118" w:rsidRDefault="006E43F7" w:rsidP="0098059A">
            <w:pPr>
              <w:pStyle w:val="Tablelistbullet"/>
              <w:numPr>
                <w:ilvl w:val="0"/>
                <w:numId w:val="20"/>
              </w:numPr>
              <w:rPr>
                <w:sz w:val="16"/>
                <w:szCs w:val="16"/>
              </w:rPr>
            </w:pPr>
            <w:r w:rsidRPr="00C52118">
              <w:rPr>
                <w:sz w:val="16"/>
                <w:szCs w:val="16"/>
              </w:rPr>
              <w:t>N</w:t>
            </w:r>
            <w:r>
              <w:rPr>
                <w:sz w:val="16"/>
                <w:szCs w:val="16"/>
              </w:rPr>
              <w:t>umber</w:t>
            </w:r>
            <w:r w:rsidRPr="00C52118">
              <w:rPr>
                <w:sz w:val="16"/>
                <w:szCs w:val="16"/>
              </w:rPr>
              <w:t xml:space="preserve"> of deer removed</w:t>
            </w:r>
          </w:p>
        </w:tc>
        <w:tc>
          <w:tcPr>
            <w:tcW w:w="483" w:type="pct"/>
            <w:vAlign w:val="center"/>
          </w:tcPr>
          <w:p w14:paraId="38A29D0A"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516F6552" w14:textId="222F4C20" w:rsidR="006E43F7" w:rsidRPr="00C52118" w:rsidRDefault="00F0005F" w:rsidP="00090D24">
            <w:pPr>
              <w:pStyle w:val="TableBody"/>
              <w:rPr>
                <w:iCs/>
                <w:sz w:val="16"/>
                <w:szCs w:val="16"/>
              </w:rPr>
            </w:pPr>
            <w:r>
              <w:rPr>
                <w:iCs/>
                <w:sz w:val="16"/>
                <w:szCs w:val="16"/>
              </w:rPr>
              <w:t>DEECA</w:t>
            </w:r>
            <w:r w:rsidR="006E43F7" w:rsidRPr="00C52118">
              <w:rPr>
                <w:iCs/>
                <w:sz w:val="16"/>
                <w:szCs w:val="16"/>
              </w:rPr>
              <w:t>, GMA</w:t>
            </w:r>
            <w:r w:rsidR="00D30EAC">
              <w:rPr>
                <w:iCs/>
                <w:sz w:val="16"/>
                <w:szCs w:val="16"/>
              </w:rPr>
              <w:t>, TFN</w:t>
            </w:r>
            <w:r w:rsidR="0006457C">
              <w:rPr>
                <w:iCs/>
                <w:sz w:val="16"/>
                <w:szCs w:val="16"/>
              </w:rPr>
              <w:t>, HVP</w:t>
            </w:r>
          </w:p>
        </w:tc>
      </w:tr>
      <w:tr w:rsidR="006E43F7" w:rsidRPr="00C52118" w14:paraId="37D579CB" w14:textId="77777777" w:rsidTr="00090D24">
        <w:trPr>
          <w:gridAfter w:val="1"/>
          <w:wAfter w:w="2" w:type="pct"/>
        </w:trPr>
        <w:tc>
          <w:tcPr>
            <w:tcW w:w="199" w:type="pct"/>
            <w:vAlign w:val="center"/>
          </w:tcPr>
          <w:p w14:paraId="35B6EAB9" w14:textId="77777777" w:rsidR="006E43F7" w:rsidRPr="00C52118" w:rsidRDefault="006E43F7" w:rsidP="00090D24">
            <w:pPr>
              <w:pStyle w:val="TableBody"/>
              <w:rPr>
                <w:sz w:val="16"/>
                <w:szCs w:val="16"/>
              </w:rPr>
            </w:pPr>
            <w:r w:rsidRPr="00C52118">
              <w:rPr>
                <w:sz w:val="16"/>
                <w:szCs w:val="16"/>
              </w:rPr>
              <w:t>2.</w:t>
            </w:r>
            <w:r>
              <w:rPr>
                <w:sz w:val="16"/>
                <w:szCs w:val="16"/>
              </w:rPr>
              <w:t>3</w:t>
            </w:r>
          </w:p>
        </w:tc>
        <w:tc>
          <w:tcPr>
            <w:tcW w:w="1306" w:type="pct"/>
            <w:vAlign w:val="center"/>
          </w:tcPr>
          <w:p w14:paraId="455797AB" w14:textId="008F3BBD" w:rsidR="006E43F7" w:rsidRPr="00C52118" w:rsidRDefault="002D04AD" w:rsidP="00090D24">
            <w:pPr>
              <w:pStyle w:val="TableBody"/>
              <w:rPr>
                <w:sz w:val="16"/>
                <w:szCs w:val="16"/>
              </w:rPr>
            </w:pPr>
            <w:r>
              <w:rPr>
                <w:iCs/>
                <w:sz w:val="16"/>
                <w:szCs w:val="22"/>
              </w:rPr>
              <w:t>Prioritise</w:t>
            </w:r>
            <w:r w:rsidR="006E43F7" w:rsidRPr="006761D6">
              <w:rPr>
                <w:iCs/>
                <w:sz w:val="16"/>
                <w:szCs w:val="22"/>
              </w:rPr>
              <w:t xml:space="preserve"> deer control within </w:t>
            </w:r>
            <w:r w:rsidR="006E43F7" w:rsidRPr="007D6F9F">
              <w:rPr>
                <w:sz w:val="16"/>
                <w:szCs w:val="22"/>
              </w:rPr>
              <w:t>a 2-3km buffer of town water supply off-take points</w:t>
            </w:r>
            <w:r w:rsidR="006E43F7" w:rsidRPr="00860EF7">
              <w:rPr>
                <w:sz w:val="16"/>
                <w:szCs w:val="22"/>
              </w:rPr>
              <w:t xml:space="preserve"> managed by water corporations</w:t>
            </w:r>
            <w:r w:rsidR="006E43F7" w:rsidRPr="007D6F9F">
              <w:rPr>
                <w:sz w:val="16"/>
                <w:szCs w:val="22"/>
              </w:rPr>
              <w:t>, and within 2km of known deer habitat, where impacts from deer are greatest.</w:t>
            </w:r>
            <w:r w:rsidR="006E43F7" w:rsidRPr="006761D6">
              <w:rPr>
                <w:iCs/>
                <w:sz w:val="16"/>
                <w:szCs w:val="22"/>
              </w:rPr>
              <w:t xml:space="preserve"> </w:t>
            </w:r>
          </w:p>
        </w:tc>
        <w:tc>
          <w:tcPr>
            <w:tcW w:w="2461" w:type="pct"/>
            <w:vAlign w:val="center"/>
          </w:tcPr>
          <w:p w14:paraId="4C625A81" w14:textId="77777777" w:rsidR="006E43F7" w:rsidRPr="00C52118" w:rsidRDefault="006E43F7" w:rsidP="0098059A">
            <w:pPr>
              <w:pStyle w:val="Tablelistbullet"/>
              <w:numPr>
                <w:ilvl w:val="0"/>
                <w:numId w:val="19"/>
              </w:numPr>
              <w:rPr>
                <w:sz w:val="16"/>
                <w:szCs w:val="16"/>
              </w:rPr>
            </w:pPr>
            <w:r w:rsidRPr="00C52118">
              <w:rPr>
                <w:sz w:val="16"/>
                <w:szCs w:val="16"/>
              </w:rPr>
              <w:t>Where control works are undertaken:</w:t>
            </w:r>
          </w:p>
          <w:p w14:paraId="7436E977" w14:textId="77777777" w:rsidR="006E43F7" w:rsidRPr="00C52118" w:rsidRDefault="006E43F7" w:rsidP="0098059A">
            <w:pPr>
              <w:pStyle w:val="Tablelistbullet"/>
              <w:numPr>
                <w:ilvl w:val="0"/>
                <w:numId w:val="20"/>
              </w:numPr>
              <w:rPr>
                <w:sz w:val="16"/>
                <w:szCs w:val="16"/>
              </w:rPr>
            </w:pPr>
            <w:r w:rsidRPr="00C52118">
              <w:rPr>
                <w:sz w:val="16"/>
                <w:szCs w:val="16"/>
              </w:rPr>
              <w:t>Area of control</w:t>
            </w:r>
          </w:p>
          <w:p w14:paraId="79A77BEE" w14:textId="77777777" w:rsidR="006E43F7" w:rsidRPr="00C52118" w:rsidRDefault="006E43F7" w:rsidP="0098059A">
            <w:pPr>
              <w:pStyle w:val="Tablelistbullet"/>
              <w:numPr>
                <w:ilvl w:val="0"/>
                <w:numId w:val="20"/>
              </w:numPr>
              <w:rPr>
                <w:sz w:val="16"/>
                <w:szCs w:val="16"/>
              </w:rPr>
            </w:pPr>
            <w:r w:rsidRPr="00C52118">
              <w:rPr>
                <w:sz w:val="16"/>
                <w:szCs w:val="16"/>
              </w:rPr>
              <w:t xml:space="preserve">Area of search effort </w:t>
            </w:r>
          </w:p>
          <w:p w14:paraId="294A437C" w14:textId="77777777" w:rsidR="006E43F7" w:rsidRPr="00C52118" w:rsidRDefault="006E43F7" w:rsidP="0098059A">
            <w:pPr>
              <w:pStyle w:val="Tablelistbullet"/>
              <w:numPr>
                <w:ilvl w:val="0"/>
                <w:numId w:val="20"/>
              </w:numPr>
              <w:rPr>
                <w:iCs/>
                <w:sz w:val="16"/>
                <w:szCs w:val="16"/>
              </w:rPr>
            </w:pPr>
            <w:r w:rsidRPr="00C52118">
              <w:rPr>
                <w:sz w:val="16"/>
                <w:szCs w:val="16"/>
              </w:rPr>
              <w:t>N</w:t>
            </w:r>
            <w:r>
              <w:rPr>
                <w:sz w:val="16"/>
                <w:szCs w:val="16"/>
              </w:rPr>
              <w:t>umber</w:t>
            </w:r>
            <w:r w:rsidRPr="00C52118">
              <w:rPr>
                <w:sz w:val="16"/>
                <w:szCs w:val="16"/>
              </w:rPr>
              <w:t xml:space="preserve"> of deer removed</w:t>
            </w:r>
          </w:p>
        </w:tc>
        <w:tc>
          <w:tcPr>
            <w:tcW w:w="483" w:type="pct"/>
            <w:vAlign w:val="center"/>
          </w:tcPr>
          <w:p w14:paraId="210BC6CA" w14:textId="77777777" w:rsidR="006E43F7" w:rsidRPr="00C52118" w:rsidRDefault="006E43F7" w:rsidP="00090D24">
            <w:pPr>
              <w:pStyle w:val="TableBody"/>
              <w:rPr>
                <w:iCs/>
                <w:sz w:val="16"/>
                <w:szCs w:val="16"/>
              </w:rPr>
            </w:pPr>
            <w:r w:rsidRPr="00C52118">
              <w:rPr>
                <w:iCs/>
                <w:sz w:val="16"/>
                <w:szCs w:val="16"/>
              </w:rPr>
              <w:t>Per project</w:t>
            </w:r>
          </w:p>
        </w:tc>
        <w:tc>
          <w:tcPr>
            <w:tcW w:w="549" w:type="pct"/>
            <w:vAlign w:val="center"/>
          </w:tcPr>
          <w:p w14:paraId="5BD5E595" w14:textId="459EDA49" w:rsidR="006E43F7" w:rsidRPr="00C52118" w:rsidRDefault="006E43F7" w:rsidP="00090D24">
            <w:pPr>
              <w:pStyle w:val="TableBody"/>
              <w:rPr>
                <w:iCs/>
                <w:sz w:val="16"/>
                <w:szCs w:val="16"/>
              </w:rPr>
            </w:pPr>
            <w:r w:rsidRPr="00C52118">
              <w:rPr>
                <w:iCs/>
                <w:sz w:val="16"/>
                <w:szCs w:val="16"/>
              </w:rPr>
              <w:t>Water corporations, PV</w:t>
            </w:r>
            <w:r w:rsidR="00F0005F">
              <w:rPr>
                <w:iCs/>
                <w:sz w:val="16"/>
                <w:szCs w:val="16"/>
              </w:rPr>
              <w:t>,</w:t>
            </w:r>
            <w:r w:rsidRPr="00C52118">
              <w:rPr>
                <w:iCs/>
                <w:sz w:val="16"/>
                <w:szCs w:val="16"/>
              </w:rPr>
              <w:t xml:space="preserve"> </w:t>
            </w:r>
            <w:r w:rsidR="00F0005F">
              <w:rPr>
                <w:iCs/>
                <w:sz w:val="16"/>
                <w:szCs w:val="16"/>
              </w:rPr>
              <w:t>DEECA</w:t>
            </w:r>
          </w:p>
        </w:tc>
      </w:tr>
      <w:tr w:rsidR="006E43F7" w:rsidRPr="00C52118" w14:paraId="1CF94A74" w14:textId="77777777" w:rsidTr="00090D24">
        <w:tc>
          <w:tcPr>
            <w:tcW w:w="5000" w:type="pct"/>
            <w:gridSpan w:val="6"/>
            <w:shd w:val="clear" w:color="auto" w:fill="DEEAEB" w:themeFill="text1" w:themeFillTint="33"/>
            <w:vAlign w:val="center"/>
          </w:tcPr>
          <w:p w14:paraId="13AE3378" w14:textId="77777777" w:rsidR="006E43F7" w:rsidRPr="00C52118" w:rsidRDefault="006E43F7" w:rsidP="00090D24">
            <w:pPr>
              <w:pStyle w:val="TableBody"/>
              <w:rPr>
                <w:iCs/>
                <w:sz w:val="16"/>
                <w:szCs w:val="16"/>
              </w:rPr>
            </w:pPr>
            <w:r w:rsidRPr="00C52118">
              <w:rPr>
                <w:sz w:val="16"/>
                <w:szCs w:val="16"/>
              </w:rPr>
              <w:t>Goal 3: Awareness, understanding and capacity to manage deer is increased</w:t>
            </w:r>
          </w:p>
        </w:tc>
      </w:tr>
      <w:tr w:rsidR="006E43F7" w:rsidRPr="00C52118" w14:paraId="512B5E43" w14:textId="77777777" w:rsidTr="00090D24">
        <w:trPr>
          <w:gridAfter w:val="1"/>
          <w:wAfter w:w="2" w:type="pct"/>
        </w:trPr>
        <w:tc>
          <w:tcPr>
            <w:tcW w:w="199" w:type="pct"/>
            <w:vAlign w:val="center"/>
          </w:tcPr>
          <w:p w14:paraId="22A9FF09" w14:textId="77777777" w:rsidR="006E43F7" w:rsidRPr="00C52118" w:rsidRDefault="006E43F7" w:rsidP="00090D24">
            <w:pPr>
              <w:pStyle w:val="TableBody"/>
              <w:rPr>
                <w:i/>
                <w:sz w:val="16"/>
                <w:szCs w:val="16"/>
              </w:rPr>
            </w:pPr>
            <w:r w:rsidRPr="00C52118">
              <w:rPr>
                <w:sz w:val="16"/>
                <w:szCs w:val="16"/>
              </w:rPr>
              <w:t>3.1</w:t>
            </w:r>
          </w:p>
        </w:tc>
        <w:tc>
          <w:tcPr>
            <w:tcW w:w="1306" w:type="pct"/>
            <w:vAlign w:val="center"/>
          </w:tcPr>
          <w:p w14:paraId="6EA9CD44" w14:textId="56C07410" w:rsidR="006E43F7" w:rsidRPr="00C52118" w:rsidRDefault="006E43F7" w:rsidP="00090D24">
            <w:pPr>
              <w:pStyle w:val="TableBody"/>
              <w:rPr>
                <w:i/>
                <w:sz w:val="16"/>
                <w:szCs w:val="16"/>
              </w:rPr>
            </w:pPr>
            <w:r w:rsidRPr="00560ECA">
              <w:rPr>
                <w:sz w:val="16"/>
                <w:szCs w:val="16"/>
              </w:rPr>
              <w:t>Improve collation and sharing of data through use of existing online platforms that enable people to record and share their deer sightings, control or collision data</w:t>
            </w:r>
            <w:r>
              <w:rPr>
                <w:sz w:val="16"/>
                <w:szCs w:val="16"/>
              </w:rPr>
              <w:t>,</w:t>
            </w:r>
            <w:r w:rsidRPr="00560ECA">
              <w:rPr>
                <w:sz w:val="16"/>
                <w:szCs w:val="16"/>
              </w:rPr>
              <w:t xml:space="preserve"> e.g. VBA, </w:t>
            </w:r>
            <w:r w:rsidR="00A97A19">
              <w:rPr>
                <w:sz w:val="16"/>
                <w:szCs w:val="16"/>
              </w:rPr>
              <w:t>VBA Go</w:t>
            </w:r>
            <w:r w:rsidR="00BE40F1">
              <w:rPr>
                <w:sz w:val="16"/>
                <w:szCs w:val="16"/>
              </w:rPr>
              <w:t xml:space="preserve">, </w:t>
            </w:r>
            <w:r w:rsidRPr="00560ECA">
              <w:rPr>
                <w:sz w:val="16"/>
                <w:szCs w:val="16"/>
              </w:rPr>
              <w:t>DeerScan, iNaturalist</w:t>
            </w:r>
          </w:p>
        </w:tc>
        <w:tc>
          <w:tcPr>
            <w:tcW w:w="2461" w:type="pct"/>
            <w:vAlign w:val="center"/>
          </w:tcPr>
          <w:p w14:paraId="0334911C" w14:textId="77777777" w:rsidR="006E43F7" w:rsidRPr="00C52118" w:rsidRDefault="006E43F7" w:rsidP="0098059A">
            <w:pPr>
              <w:pStyle w:val="Tablelistbullet"/>
              <w:numPr>
                <w:ilvl w:val="0"/>
                <w:numId w:val="19"/>
              </w:numPr>
              <w:rPr>
                <w:sz w:val="16"/>
                <w:szCs w:val="16"/>
              </w:rPr>
            </w:pPr>
            <w:r w:rsidRPr="00C52118">
              <w:rPr>
                <w:sz w:val="16"/>
                <w:szCs w:val="16"/>
              </w:rPr>
              <w:t>Level of use of on-line platform</w:t>
            </w:r>
          </w:p>
          <w:p w14:paraId="12AF85C3" w14:textId="77777777" w:rsidR="006E43F7" w:rsidRPr="00C52118" w:rsidRDefault="006E43F7" w:rsidP="0098059A">
            <w:pPr>
              <w:pStyle w:val="Tablelistbullet"/>
              <w:numPr>
                <w:ilvl w:val="0"/>
                <w:numId w:val="19"/>
              </w:numPr>
              <w:rPr>
                <w:sz w:val="16"/>
                <w:szCs w:val="16"/>
              </w:rPr>
            </w:pPr>
            <w:r w:rsidRPr="00C52118">
              <w:rPr>
                <w:sz w:val="16"/>
                <w:szCs w:val="16"/>
              </w:rPr>
              <w:t>N</w:t>
            </w:r>
            <w:r>
              <w:rPr>
                <w:sz w:val="16"/>
                <w:szCs w:val="16"/>
              </w:rPr>
              <w:t>umber</w:t>
            </w:r>
            <w:r w:rsidRPr="00C52118">
              <w:rPr>
                <w:sz w:val="16"/>
                <w:szCs w:val="16"/>
              </w:rPr>
              <w:t xml:space="preserve"> of deer sightings and collisions reported</w:t>
            </w:r>
          </w:p>
        </w:tc>
        <w:tc>
          <w:tcPr>
            <w:tcW w:w="483" w:type="pct"/>
            <w:vAlign w:val="center"/>
          </w:tcPr>
          <w:p w14:paraId="72AB5238" w14:textId="77777777" w:rsidR="006E43F7" w:rsidRPr="00C52118" w:rsidRDefault="006E43F7" w:rsidP="00090D24">
            <w:pPr>
              <w:pStyle w:val="TableBody"/>
              <w:rPr>
                <w:iCs/>
                <w:sz w:val="16"/>
                <w:szCs w:val="16"/>
              </w:rPr>
            </w:pPr>
            <w:r w:rsidRPr="00C52118">
              <w:rPr>
                <w:iCs/>
                <w:sz w:val="16"/>
                <w:szCs w:val="16"/>
              </w:rPr>
              <w:t>Annually</w:t>
            </w:r>
          </w:p>
        </w:tc>
        <w:tc>
          <w:tcPr>
            <w:tcW w:w="549" w:type="pct"/>
            <w:vAlign w:val="center"/>
          </w:tcPr>
          <w:p w14:paraId="317E3105" w14:textId="19ECD3EE" w:rsidR="006E43F7" w:rsidRPr="00C52118" w:rsidRDefault="00F0005F" w:rsidP="00090D24">
            <w:pPr>
              <w:pStyle w:val="TableBody"/>
              <w:rPr>
                <w:iCs/>
                <w:sz w:val="16"/>
                <w:szCs w:val="16"/>
              </w:rPr>
            </w:pPr>
            <w:r>
              <w:rPr>
                <w:iCs/>
                <w:sz w:val="16"/>
                <w:szCs w:val="16"/>
              </w:rPr>
              <w:t>DEECA,</w:t>
            </w:r>
            <w:r w:rsidR="006E43F7" w:rsidRPr="00C52118">
              <w:rPr>
                <w:iCs/>
                <w:sz w:val="16"/>
                <w:szCs w:val="16"/>
              </w:rPr>
              <w:t xml:space="preserve"> PV</w:t>
            </w:r>
          </w:p>
        </w:tc>
      </w:tr>
      <w:tr w:rsidR="006E43F7" w:rsidRPr="00C52118" w14:paraId="4C51C9CD" w14:textId="77777777" w:rsidTr="00090D24">
        <w:trPr>
          <w:gridAfter w:val="1"/>
          <w:wAfter w:w="2" w:type="pct"/>
        </w:trPr>
        <w:tc>
          <w:tcPr>
            <w:tcW w:w="199" w:type="pct"/>
            <w:vAlign w:val="center"/>
          </w:tcPr>
          <w:p w14:paraId="07CC1B31" w14:textId="77777777" w:rsidR="006E43F7" w:rsidRPr="00C52118" w:rsidRDefault="006E43F7" w:rsidP="00090D24">
            <w:pPr>
              <w:pStyle w:val="TableBody"/>
              <w:rPr>
                <w:i/>
                <w:sz w:val="16"/>
                <w:szCs w:val="16"/>
              </w:rPr>
            </w:pPr>
            <w:r w:rsidRPr="00C52118">
              <w:rPr>
                <w:sz w:val="16"/>
                <w:szCs w:val="16"/>
              </w:rPr>
              <w:t>3.2</w:t>
            </w:r>
          </w:p>
        </w:tc>
        <w:tc>
          <w:tcPr>
            <w:tcW w:w="1306" w:type="pct"/>
            <w:vAlign w:val="center"/>
          </w:tcPr>
          <w:p w14:paraId="3C3BDB07" w14:textId="77777777" w:rsidR="006E43F7" w:rsidRPr="00C52118" w:rsidRDefault="006E43F7" w:rsidP="00090D24">
            <w:pPr>
              <w:pStyle w:val="TableBody"/>
              <w:rPr>
                <w:i/>
                <w:sz w:val="16"/>
                <w:szCs w:val="16"/>
              </w:rPr>
            </w:pPr>
            <w:r w:rsidRPr="00C52118">
              <w:rPr>
                <w:sz w:val="16"/>
                <w:szCs w:val="16"/>
              </w:rPr>
              <w:t xml:space="preserve">Facilitate sharing of deer related monitoring and research undertaken by Victorian Government agencies, universities, and other entities through an annual forum. </w:t>
            </w:r>
          </w:p>
        </w:tc>
        <w:tc>
          <w:tcPr>
            <w:tcW w:w="2461" w:type="pct"/>
            <w:vAlign w:val="center"/>
          </w:tcPr>
          <w:p w14:paraId="5F4E662C" w14:textId="77777777" w:rsidR="006E43F7" w:rsidRPr="00C52118" w:rsidRDefault="006E43F7" w:rsidP="0098059A">
            <w:pPr>
              <w:pStyle w:val="Tablelistbullet"/>
              <w:numPr>
                <w:ilvl w:val="0"/>
                <w:numId w:val="19"/>
              </w:numPr>
              <w:rPr>
                <w:sz w:val="16"/>
                <w:szCs w:val="16"/>
              </w:rPr>
            </w:pPr>
            <w:r w:rsidRPr="00C52118">
              <w:rPr>
                <w:sz w:val="16"/>
                <w:szCs w:val="16"/>
              </w:rPr>
              <w:t>Research forums convened to share knowledge (number and participation levels)</w:t>
            </w:r>
          </w:p>
          <w:p w14:paraId="5DB27C86" w14:textId="77777777" w:rsidR="006E43F7" w:rsidRPr="00C52118" w:rsidRDefault="006E43F7" w:rsidP="0098059A">
            <w:pPr>
              <w:pStyle w:val="Tablelistbullet"/>
              <w:numPr>
                <w:ilvl w:val="0"/>
                <w:numId w:val="19"/>
              </w:numPr>
              <w:rPr>
                <w:sz w:val="16"/>
                <w:szCs w:val="16"/>
              </w:rPr>
            </w:pPr>
            <w:r w:rsidRPr="00C52118">
              <w:rPr>
                <w:sz w:val="16"/>
                <w:szCs w:val="16"/>
              </w:rPr>
              <w:t xml:space="preserve">Research information distributed to stakeholders (newsletters, seminars, reports etc.) </w:t>
            </w:r>
          </w:p>
        </w:tc>
        <w:tc>
          <w:tcPr>
            <w:tcW w:w="483" w:type="pct"/>
            <w:vAlign w:val="center"/>
          </w:tcPr>
          <w:p w14:paraId="23601904" w14:textId="77777777" w:rsidR="006E43F7" w:rsidRPr="00C52118" w:rsidRDefault="006E43F7" w:rsidP="00090D24">
            <w:pPr>
              <w:pStyle w:val="TableBody"/>
              <w:rPr>
                <w:sz w:val="16"/>
                <w:szCs w:val="16"/>
              </w:rPr>
            </w:pPr>
            <w:r w:rsidRPr="00C52118">
              <w:rPr>
                <w:sz w:val="16"/>
                <w:szCs w:val="16"/>
              </w:rPr>
              <w:t>Annually</w:t>
            </w:r>
          </w:p>
        </w:tc>
        <w:tc>
          <w:tcPr>
            <w:tcW w:w="549" w:type="pct"/>
            <w:vAlign w:val="center"/>
          </w:tcPr>
          <w:p w14:paraId="38AC7D5A" w14:textId="6D91B517" w:rsidR="006E43F7" w:rsidRPr="00C52118" w:rsidRDefault="00F0005F" w:rsidP="00090D24">
            <w:pPr>
              <w:pStyle w:val="TableBody"/>
              <w:rPr>
                <w:sz w:val="16"/>
                <w:szCs w:val="16"/>
              </w:rPr>
            </w:pPr>
            <w:r>
              <w:rPr>
                <w:sz w:val="16"/>
                <w:szCs w:val="16"/>
              </w:rPr>
              <w:t>DEECA</w:t>
            </w:r>
          </w:p>
        </w:tc>
      </w:tr>
      <w:tr w:rsidR="006E43F7" w:rsidRPr="00C52118" w14:paraId="1E4E8245" w14:textId="77777777" w:rsidTr="00090D24">
        <w:trPr>
          <w:gridAfter w:val="1"/>
          <w:wAfter w:w="2" w:type="pct"/>
        </w:trPr>
        <w:tc>
          <w:tcPr>
            <w:tcW w:w="199" w:type="pct"/>
            <w:vAlign w:val="center"/>
          </w:tcPr>
          <w:p w14:paraId="78B78AB8" w14:textId="77777777" w:rsidR="006E43F7" w:rsidRPr="00C52118" w:rsidRDefault="006E43F7" w:rsidP="00090D24">
            <w:pPr>
              <w:pStyle w:val="TableBody"/>
              <w:rPr>
                <w:i/>
                <w:sz w:val="16"/>
                <w:szCs w:val="16"/>
              </w:rPr>
            </w:pPr>
            <w:r w:rsidRPr="00C52118">
              <w:rPr>
                <w:sz w:val="16"/>
                <w:szCs w:val="16"/>
              </w:rPr>
              <w:t>3.3</w:t>
            </w:r>
          </w:p>
        </w:tc>
        <w:tc>
          <w:tcPr>
            <w:tcW w:w="1306" w:type="pct"/>
            <w:vAlign w:val="center"/>
          </w:tcPr>
          <w:p w14:paraId="3451BF76" w14:textId="77777777" w:rsidR="006E43F7" w:rsidRPr="00C52118" w:rsidRDefault="006E43F7" w:rsidP="00090D24">
            <w:pPr>
              <w:pStyle w:val="TableBody"/>
              <w:rPr>
                <w:i/>
                <w:sz w:val="16"/>
                <w:szCs w:val="16"/>
              </w:rPr>
            </w:pPr>
            <w:r w:rsidRPr="00C52118">
              <w:rPr>
                <w:sz w:val="16"/>
                <w:szCs w:val="16"/>
              </w:rPr>
              <w:t xml:space="preserve">Increase community understanding of deer impacts and control options for the whole Victorian community, particularly in communities located in or near deer habitat. </w:t>
            </w:r>
          </w:p>
        </w:tc>
        <w:tc>
          <w:tcPr>
            <w:tcW w:w="2461" w:type="pct"/>
            <w:vAlign w:val="center"/>
          </w:tcPr>
          <w:p w14:paraId="3F2AED35" w14:textId="77777777" w:rsidR="006E43F7" w:rsidRPr="00C52118" w:rsidRDefault="006E43F7" w:rsidP="0098059A">
            <w:pPr>
              <w:pStyle w:val="Tablelistbullet"/>
              <w:numPr>
                <w:ilvl w:val="0"/>
                <w:numId w:val="19"/>
              </w:numPr>
              <w:rPr>
                <w:sz w:val="16"/>
                <w:szCs w:val="16"/>
              </w:rPr>
            </w:pPr>
            <w:r w:rsidRPr="00C52118">
              <w:rPr>
                <w:sz w:val="16"/>
                <w:szCs w:val="16"/>
              </w:rPr>
              <w:t xml:space="preserve">Change in level of awareness and knowledge of deer among community members over time </w:t>
            </w:r>
          </w:p>
        </w:tc>
        <w:tc>
          <w:tcPr>
            <w:tcW w:w="483" w:type="pct"/>
            <w:vAlign w:val="center"/>
          </w:tcPr>
          <w:p w14:paraId="6CDACDD6" w14:textId="77777777" w:rsidR="006E43F7" w:rsidRPr="00C52118" w:rsidRDefault="006E43F7" w:rsidP="00090D24">
            <w:pPr>
              <w:pStyle w:val="TableBody"/>
              <w:rPr>
                <w:sz w:val="16"/>
                <w:szCs w:val="16"/>
              </w:rPr>
            </w:pPr>
            <w:r w:rsidRPr="00C52118">
              <w:rPr>
                <w:sz w:val="16"/>
                <w:szCs w:val="16"/>
              </w:rPr>
              <w:t>Annual or biennial</w:t>
            </w:r>
          </w:p>
        </w:tc>
        <w:tc>
          <w:tcPr>
            <w:tcW w:w="549" w:type="pct"/>
            <w:vAlign w:val="center"/>
          </w:tcPr>
          <w:p w14:paraId="211784CD" w14:textId="17BC9DBE" w:rsidR="006E43F7" w:rsidRPr="00C52118" w:rsidRDefault="006E43F7" w:rsidP="00090D24">
            <w:pPr>
              <w:pStyle w:val="TableBody"/>
              <w:rPr>
                <w:sz w:val="16"/>
                <w:szCs w:val="16"/>
              </w:rPr>
            </w:pPr>
            <w:r w:rsidRPr="00C52118">
              <w:rPr>
                <w:sz w:val="16"/>
                <w:szCs w:val="16"/>
              </w:rPr>
              <w:t>Community group</w:t>
            </w:r>
            <w:r w:rsidR="00F0005F">
              <w:rPr>
                <w:sz w:val="16"/>
                <w:szCs w:val="16"/>
              </w:rPr>
              <w:t>,</w:t>
            </w:r>
            <w:r w:rsidRPr="00C52118">
              <w:rPr>
                <w:sz w:val="16"/>
                <w:szCs w:val="16"/>
              </w:rPr>
              <w:t xml:space="preserve"> </w:t>
            </w:r>
            <w:r w:rsidR="00F0005F">
              <w:rPr>
                <w:sz w:val="16"/>
                <w:szCs w:val="16"/>
              </w:rPr>
              <w:t>DEECA,</w:t>
            </w:r>
            <w:r w:rsidRPr="00C52118">
              <w:rPr>
                <w:sz w:val="16"/>
                <w:szCs w:val="16"/>
              </w:rPr>
              <w:t xml:space="preserve"> PV</w:t>
            </w:r>
          </w:p>
        </w:tc>
      </w:tr>
    </w:tbl>
    <w:p w14:paraId="45DD8A63" w14:textId="77777777" w:rsidR="0014367D" w:rsidRPr="00361703" w:rsidRDefault="0014367D" w:rsidP="000739B7">
      <w:pPr>
        <w:pStyle w:val="BodyNormal"/>
        <w:rPr>
          <w:color w:val="151517" w:themeColor="background1" w:themeShade="1A"/>
        </w:rPr>
        <w:sectPr w:rsidR="0014367D" w:rsidRPr="00361703" w:rsidSect="000739B7">
          <w:pgSz w:w="16840" w:h="11900" w:orient="landscape" w:code="9"/>
          <w:pgMar w:top="1440" w:right="1440" w:bottom="1440" w:left="1440" w:header="708" w:footer="708" w:gutter="0"/>
          <w:cols w:space="708"/>
          <w:titlePg/>
          <w:docGrid w:linePitch="360"/>
        </w:sectPr>
      </w:pPr>
    </w:p>
    <w:p w14:paraId="0223EFDD" w14:textId="076A8003" w:rsidR="001D5C86" w:rsidRDefault="001D5C86" w:rsidP="006C453F">
      <w:pPr>
        <w:pStyle w:val="Appendixheadings"/>
        <w:numPr>
          <w:ilvl w:val="0"/>
          <w:numId w:val="0"/>
        </w:numPr>
        <w:ind w:left="1077" w:hanging="1077"/>
      </w:pPr>
      <w:bookmarkStart w:id="116" w:name="_Toc120724628"/>
      <w:bookmarkStart w:id="117" w:name="_Toc124783892"/>
      <w:bookmarkStart w:id="118" w:name="_Toc124938282"/>
      <w:r>
        <w:lastRenderedPageBreak/>
        <w:t>References</w:t>
      </w:r>
      <w:bookmarkEnd w:id="116"/>
      <w:bookmarkEnd w:id="117"/>
      <w:bookmarkEnd w:id="118"/>
    </w:p>
    <w:p w14:paraId="78B45B8D" w14:textId="77777777" w:rsidR="001D5C86" w:rsidRPr="006F3B09" w:rsidRDefault="001D5C86" w:rsidP="00610E55">
      <w:pPr>
        <w:pStyle w:val="EndnoteText"/>
        <w:spacing w:after="160" w:line="24" w:lineRule="atLeast"/>
        <w:rPr>
          <w:sz w:val="16"/>
          <w:szCs w:val="16"/>
        </w:rPr>
      </w:pPr>
      <w:r w:rsidRPr="00DC49E8">
        <w:rPr>
          <w:sz w:val="16"/>
          <w:szCs w:val="16"/>
        </w:rPr>
        <w:t>AAMI</w:t>
      </w:r>
      <w:r w:rsidRPr="006F3B09">
        <w:rPr>
          <w:sz w:val="16"/>
          <w:szCs w:val="16"/>
        </w:rPr>
        <w:t xml:space="preserve">, 2022, Animal collision guide: peak periods, hotspots &amp; what to do, https://www.aami.com.au/aami-informed/on-the-road/safe-driving/aami-reveals-peak-periods-for-animal-collisions.html </w:t>
      </w:r>
    </w:p>
    <w:p w14:paraId="1DD93D1A" w14:textId="77777777" w:rsidR="00196B42" w:rsidRPr="004F2EC5" w:rsidRDefault="00196B42" w:rsidP="00610E55">
      <w:pPr>
        <w:pStyle w:val="EndnoteText"/>
        <w:spacing w:after="160" w:line="24" w:lineRule="atLeast"/>
        <w:rPr>
          <w:sz w:val="16"/>
          <w:szCs w:val="16"/>
        </w:rPr>
      </w:pPr>
      <w:r w:rsidRPr="004F2EC5">
        <w:rPr>
          <w:sz w:val="16"/>
          <w:szCs w:val="16"/>
        </w:rPr>
        <w:t xml:space="preserve">ABARES 2016, The Australian Land Use and Management Classification Version 8, Australian Bureau of Agricultural and Resource Economics and Sciences, Canberra. CC BY 3.0. </w:t>
      </w:r>
    </w:p>
    <w:p w14:paraId="5944D691" w14:textId="77777777" w:rsidR="001D5C86" w:rsidRPr="00610E55" w:rsidRDefault="001D5C86" w:rsidP="00610E55">
      <w:pPr>
        <w:pStyle w:val="EndnoteText"/>
        <w:spacing w:after="160" w:line="24" w:lineRule="atLeast"/>
        <w:rPr>
          <w:sz w:val="16"/>
          <w:szCs w:val="16"/>
        </w:rPr>
      </w:pPr>
      <w:r w:rsidRPr="00610E55">
        <w:rPr>
          <w:sz w:val="16"/>
          <w:szCs w:val="16"/>
        </w:rPr>
        <w:t>Agriculture Victoria, 2022, Foot and mouth disease, available: https://agriculture.vic.gov.au/biosecurity/animal-diseases/important-animal-diseases/foot-and-mouth-disease</w:t>
      </w:r>
    </w:p>
    <w:p w14:paraId="40E866AC" w14:textId="13242037" w:rsidR="001D5C86" w:rsidRDefault="001D5C86" w:rsidP="00610E55">
      <w:pPr>
        <w:pStyle w:val="EndnoteText"/>
        <w:spacing w:after="160" w:line="24" w:lineRule="atLeast"/>
        <w:rPr>
          <w:sz w:val="16"/>
          <w:szCs w:val="16"/>
        </w:rPr>
      </w:pPr>
      <w:r w:rsidRPr="006F3B09">
        <w:rPr>
          <w:sz w:val="16"/>
          <w:szCs w:val="16"/>
        </w:rPr>
        <w:t>Ang JY, Gabbe B, Cameron P, Beck B. 2019, Animal-vehicle collisions in Victoria, Australia: An under-recognised cause of road traffic crashes. Emerg Med Australas. 2019 Oct;31(5):851-855. doi: 10.1111/1742-6723.13361. Epub 2019 Jul 30. PMID: 31361079.</w:t>
      </w:r>
    </w:p>
    <w:p w14:paraId="6BF4974C" w14:textId="36F4B364" w:rsidR="006F3B09" w:rsidRDefault="006F3B09" w:rsidP="00610E55">
      <w:pPr>
        <w:pStyle w:val="EndnoteText"/>
        <w:spacing w:after="160" w:line="24" w:lineRule="atLeast"/>
        <w:rPr>
          <w:sz w:val="16"/>
          <w:szCs w:val="16"/>
        </w:rPr>
      </w:pPr>
      <w:r w:rsidRPr="006F3B09">
        <w:rPr>
          <w:sz w:val="16"/>
          <w:szCs w:val="16"/>
        </w:rPr>
        <w:t>Cutler S &amp; Murphy AH</w:t>
      </w:r>
      <w:r>
        <w:rPr>
          <w:sz w:val="16"/>
          <w:szCs w:val="16"/>
        </w:rPr>
        <w:t>,</w:t>
      </w:r>
      <w:r w:rsidRPr="006F3B09">
        <w:rPr>
          <w:sz w:val="16"/>
          <w:szCs w:val="16"/>
        </w:rPr>
        <w:t xml:space="preserve"> 2010</w:t>
      </w:r>
      <w:r>
        <w:rPr>
          <w:sz w:val="16"/>
          <w:szCs w:val="16"/>
        </w:rPr>
        <w:t>,</w:t>
      </w:r>
      <w:r w:rsidRPr="006F3B09">
        <w:rPr>
          <w:sz w:val="16"/>
          <w:szCs w:val="16"/>
        </w:rPr>
        <w:t xml:space="preserve"> National Recovery Plan for the</w:t>
      </w:r>
      <w:r>
        <w:rPr>
          <w:sz w:val="16"/>
          <w:szCs w:val="16"/>
        </w:rPr>
        <w:t xml:space="preserve"> </w:t>
      </w:r>
      <w:r w:rsidRPr="006F3B09">
        <w:rPr>
          <w:sz w:val="16"/>
          <w:szCs w:val="16"/>
        </w:rPr>
        <w:t>Tall Astelia</w:t>
      </w:r>
      <w:r w:rsidRPr="00610E55">
        <w:rPr>
          <w:i/>
          <w:iCs/>
          <w:sz w:val="16"/>
          <w:szCs w:val="16"/>
        </w:rPr>
        <w:t xml:space="preserve"> australiana</w:t>
      </w:r>
      <w:r w:rsidRPr="006F3B09">
        <w:rPr>
          <w:sz w:val="16"/>
          <w:szCs w:val="16"/>
        </w:rPr>
        <w:t>. Victorian Department of Sustainability and Environment.</w:t>
      </w:r>
    </w:p>
    <w:p w14:paraId="55A20F1A" w14:textId="77777777" w:rsidR="001D5C86" w:rsidRPr="00610E55" w:rsidRDefault="001D5C86" w:rsidP="00610E55">
      <w:pPr>
        <w:pStyle w:val="EndnoteText"/>
        <w:spacing w:after="160" w:line="24" w:lineRule="atLeast"/>
        <w:rPr>
          <w:sz w:val="16"/>
          <w:szCs w:val="16"/>
        </w:rPr>
      </w:pPr>
      <w:r w:rsidRPr="00610E55">
        <w:rPr>
          <w:sz w:val="16"/>
          <w:szCs w:val="16"/>
        </w:rPr>
        <w:t>Department of Environment and Primary Industries Victoria, 2017, Protecting Victoria from Pest Animals.’ (The State of Victoria: Melbourne, Vic.)</w:t>
      </w:r>
    </w:p>
    <w:p w14:paraId="452A3EB9" w14:textId="77777777" w:rsidR="001D5C86" w:rsidRPr="00610E55" w:rsidRDefault="001D5C86" w:rsidP="00610E55">
      <w:pPr>
        <w:pStyle w:val="EndnoteText"/>
        <w:spacing w:after="160" w:line="24" w:lineRule="atLeast"/>
        <w:rPr>
          <w:sz w:val="16"/>
          <w:szCs w:val="16"/>
        </w:rPr>
      </w:pPr>
      <w:r w:rsidRPr="00610E55">
        <w:rPr>
          <w:sz w:val="16"/>
          <w:szCs w:val="16"/>
        </w:rPr>
        <w:t xml:space="preserve">Department of Environment, Land, Water and Planning, 2020, Victorian Deer Control Strategy 2020 </w:t>
      </w:r>
    </w:p>
    <w:p w14:paraId="00B516BA" w14:textId="77777777" w:rsidR="001D5C86" w:rsidRPr="00610E55" w:rsidRDefault="001D5C86" w:rsidP="00610E55">
      <w:pPr>
        <w:pStyle w:val="EndnoteText"/>
        <w:spacing w:after="160" w:line="24" w:lineRule="atLeast"/>
        <w:rPr>
          <w:sz w:val="16"/>
          <w:szCs w:val="16"/>
        </w:rPr>
      </w:pPr>
      <w:r w:rsidRPr="00610E55">
        <w:rPr>
          <w:sz w:val="16"/>
          <w:szCs w:val="16"/>
        </w:rPr>
        <w:t xml:space="preserve">Department of Environment, Land, Water and Planning, 2022, Ramsar sites, https://www.water.vic.gov.au/waterways-and-catchments/rivers-estuaries-and-waterways/wetlands/significant-wetlands </w:t>
      </w:r>
    </w:p>
    <w:p w14:paraId="28F040B0" w14:textId="77777777" w:rsidR="001D5C86" w:rsidRPr="00CA7166" w:rsidRDefault="001D5C86" w:rsidP="00610E55">
      <w:pPr>
        <w:pStyle w:val="EndnoteText"/>
        <w:spacing w:after="160" w:line="24" w:lineRule="atLeast"/>
        <w:rPr>
          <w:sz w:val="16"/>
          <w:szCs w:val="16"/>
        </w:rPr>
      </w:pPr>
      <w:r w:rsidRPr="00CA7166">
        <w:rPr>
          <w:sz w:val="16"/>
          <w:szCs w:val="16"/>
        </w:rPr>
        <w:t xml:space="preserve">Department of Jobs, Precincts, Regions, 2020, Economic Contribution of Recreational Hunting, https://djpr.vic.gov.au/__data/assets/pdf_file/0008/1948706/v.4Economic-contribution-of-recreational-hunting-in-Victoria-accessible.pdf   </w:t>
      </w:r>
    </w:p>
    <w:p w14:paraId="23EE6E04" w14:textId="11E409AD" w:rsidR="001D5C86" w:rsidRPr="003827B1" w:rsidRDefault="001D5C86" w:rsidP="00610E55">
      <w:pPr>
        <w:pStyle w:val="EndnoteText"/>
        <w:spacing w:after="160" w:line="24" w:lineRule="atLeast"/>
        <w:rPr>
          <w:sz w:val="16"/>
          <w:szCs w:val="16"/>
        </w:rPr>
      </w:pPr>
      <w:r w:rsidRPr="003827B1">
        <w:rPr>
          <w:sz w:val="16"/>
          <w:szCs w:val="16"/>
        </w:rPr>
        <w:t>Flora and Fauna Guarantee, Scientific Advisory Committee, 2007</w:t>
      </w:r>
      <w:r w:rsidR="006F3B09" w:rsidRPr="003827B1">
        <w:rPr>
          <w:sz w:val="16"/>
          <w:szCs w:val="16"/>
        </w:rPr>
        <w:t>,</w:t>
      </w:r>
      <w:r w:rsidRPr="003827B1">
        <w:rPr>
          <w:sz w:val="16"/>
          <w:szCs w:val="16"/>
        </w:rPr>
        <w:t xml:space="preserve"> Final recommendation on a nomination for listing – Reduction in biodiversity of native vegetation by Sambar. (Nomination no. 756).</w:t>
      </w:r>
    </w:p>
    <w:p w14:paraId="0CFF4D46" w14:textId="77777777" w:rsidR="001D5C86" w:rsidRPr="003827B1" w:rsidRDefault="001D5C86" w:rsidP="00610E55">
      <w:pPr>
        <w:pStyle w:val="EndnoteText"/>
        <w:spacing w:after="160" w:line="24" w:lineRule="atLeast"/>
        <w:rPr>
          <w:sz w:val="16"/>
          <w:szCs w:val="16"/>
        </w:rPr>
      </w:pPr>
      <w:r w:rsidRPr="003827B1">
        <w:rPr>
          <w:sz w:val="16"/>
          <w:szCs w:val="16"/>
        </w:rPr>
        <w:t>Ford-Thompson AES, Snell C, Saunders G, and White PCL, 2015, Dimensions of local public attitudes towards invasive species management in protected areas. Wildlife Research, 42(1): 60-74. http://dx.doi.org/10.1071/WR14122</w:t>
      </w:r>
    </w:p>
    <w:p w14:paraId="3D594EF4" w14:textId="77777777" w:rsidR="00612A15" w:rsidRPr="003F1917" w:rsidRDefault="00612A15" w:rsidP="00612A15">
      <w:pPr>
        <w:pStyle w:val="EndnoteText"/>
        <w:spacing w:after="160" w:line="24" w:lineRule="atLeast"/>
        <w:rPr>
          <w:sz w:val="16"/>
          <w:szCs w:val="16"/>
          <w:lang w:val="en-AU"/>
        </w:rPr>
      </w:pPr>
      <w:r w:rsidRPr="003F1917">
        <w:rPr>
          <w:sz w:val="16"/>
          <w:szCs w:val="16"/>
          <w:lang w:val="en-AU"/>
        </w:rPr>
        <w:t>Forsyth D. (2007) Deer impacts on the natural environment: what are they and how should they be monitored? In Deer Best Practice Management in the Australian Alps National Parks. Workshop Lake Hume, Albury, NSW 14-16 August 2007</w:t>
      </w:r>
    </w:p>
    <w:p w14:paraId="1CC0B63C" w14:textId="16A3F027" w:rsidR="001D5C86" w:rsidRPr="006F3B09" w:rsidRDefault="001D5C86" w:rsidP="00610E55">
      <w:pPr>
        <w:pStyle w:val="EndnoteText"/>
        <w:spacing w:after="160" w:line="24" w:lineRule="atLeast"/>
        <w:rPr>
          <w:sz w:val="16"/>
          <w:szCs w:val="16"/>
        </w:rPr>
      </w:pPr>
      <w:r w:rsidRPr="006F3B09">
        <w:rPr>
          <w:sz w:val="16"/>
          <w:szCs w:val="16"/>
        </w:rPr>
        <w:t>Frontier Economics, 2022</w:t>
      </w:r>
      <w:r w:rsidR="006F3B09">
        <w:rPr>
          <w:sz w:val="16"/>
          <w:szCs w:val="16"/>
        </w:rPr>
        <w:t>,</w:t>
      </w:r>
      <w:r w:rsidRPr="006F3B09">
        <w:rPr>
          <w:sz w:val="16"/>
          <w:szCs w:val="16"/>
        </w:rPr>
        <w:t xml:space="preserve"> Counting the doe: an analysis of the economic, social &amp; environmental cost of feral deer in Victoria, A report for the Invasive Species Council, https://invasives.org.au/wp-content/uploads/2022/06/Counting-the-doe-the-economic-impacts-of-feral-deer-in-Victoria.pdf</w:t>
      </w:r>
    </w:p>
    <w:p w14:paraId="281BCDED" w14:textId="6CB48D3E" w:rsidR="001D5C86" w:rsidRPr="006F3B09" w:rsidRDefault="001D5C86" w:rsidP="00610E55">
      <w:pPr>
        <w:pStyle w:val="EndnoteText"/>
        <w:spacing w:after="160" w:line="24" w:lineRule="atLeast"/>
        <w:rPr>
          <w:sz w:val="16"/>
          <w:szCs w:val="16"/>
        </w:rPr>
      </w:pPr>
      <w:r w:rsidRPr="006F3B09">
        <w:rPr>
          <w:sz w:val="16"/>
          <w:szCs w:val="16"/>
        </w:rPr>
        <w:t>Hampton J &amp; Davis N</w:t>
      </w:r>
      <w:r w:rsidR="006F3B09">
        <w:rPr>
          <w:sz w:val="16"/>
          <w:szCs w:val="16"/>
        </w:rPr>
        <w:t>,</w:t>
      </w:r>
      <w:r w:rsidRPr="006F3B09">
        <w:rPr>
          <w:sz w:val="16"/>
          <w:szCs w:val="16"/>
        </w:rPr>
        <w:t xml:space="preserve"> 2020</w:t>
      </w:r>
      <w:r w:rsidR="006F3B09">
        <w:rPr>
          <w:sz w:val="16"/>
          <w:szCs w:val="16"/>
        </w:rPr>
        <w:t>,</w:t>
      </w:r>
      <w:r w:rsidRPr="006F3B09">
        <w:rPr>
          <w:sz w:val="16"/>
          <w:szCs w:val="16"/>
        </w:rPr>
        <w:t xml:space="preserve"> Impacts of introduced deer in Victoria. Victorian Naturalist. 137. 276-281.</w:t>
      </w:r>
    </w:p>
    <w:p w14:paraId="4DB7C46E" w14:textId="77777777" w:rsidR="001D5C86" w:rsidRPr="00C55014" w:rsidRDefault="001D5C86" w:rsidP="00610E55">
      <w:pPr>
        <w:pStyle w:val="EndnoteText"/>
        <w:spacing w:after="160" w:line="24" w:lineRule="atLeast"/>
        <w:rPr>
          <w:sz w:val="16"/>
          <w:szCs w:val="16"/>
        </w:rPr>
      </w:pPr>
      <w:r w:rsidRPr="006F3B09">
        <w:rPr>
          <w:sz w:val="16"/>
          <w:szCs w:val="16"/>
        </w:rPr>
        <w:t xml:space="preserve">Haydon S, Stevens M &amp; Koehler A, </w:t>
      </w:r>
      <w:r w:rsidRPr="00C55014">
        <w:rPr>
          <w:sz w:val="16"/>
          <w:szCs w:val="16"/>
        </w:rPr>
        <w:t>Australian Water Association, 2022, 24 Years of Cryptosporidium Monitoring and Research in the Melbourne Water Supply System,: https://info.awa.asn.au/water-e-journal/24-years-of-cryptosporidium-monitoring-and-research-in-the-melbourne-water-supply-system</w:t>
      </w:r>
    </w:p>
    <w:p w14:paraId="190B79C6" w14:textId="77777777" w:rsidR="007401D0" w:rsidRDefault="001D5C86" w:rsidP="00DC49E8">
      <w:pPr>
        <w:pStyle w:val="EndnoteText"/>
        <w:spacing w:after="160" w:line="24" w:lineRule="atLeast"/>
        <w:rPr>
          <w:sz w:val="16"/>
          <w:szCs w:val="16"/>
        </w:rPr>
      </w:pPr>
      <w:r w:rsidRPr="00C55014">
        <w:rPr>
          <w:sz w:val="16"/>
          <w:szCs w:val="16"/>
        </w:rPr>
        <w:t>Moloney P, Flesch J, 2020</w:t>
      </w:r>
      <w:r w:rsidR="006F3B09" w:rsidRPr="00C55014">
        <w:rPr>
          <w:sz w:val="16"/>
          <w:szCs w:val="16"/>
        </w:rPr>
        <w:t>,</w:t>
      </w:r>
      <w:r w:rsidRPr="00C55014">
        <w:rPr>
          <w:sz w:val="16"/>
          <w:szCs w:val="16"/>
        </w:rPr>
        <w:t xml:space="preserve"> Estimated of the 2020 deer harvest in Victoria (table 17), available: https://www.gma.vic.gov.au/__data/assets/pdf_file/0020/803207/Victorian-deer-harvest-Estimates-2020.pdf</w:t>
      </w:r>
    </w:p>
    <w:p w14:paraId="180FCB0E" w14:textId="7AA3985B" w:rsidR="00C55014" w:rsidRPr="00610E55" w:rsidRDefault="00C55014" w:rsidP="00C55014">
      <w:pPr>
        <w:autoSpaceDE w:val="0"/>
        <w:autoSpaceDN w:val="0"/>
        <w:adjustRightInd w:val="0"/>
        <w:spacing w:after="160" w:line="24" w:lineRule="atLeast"/>
        <w:rPr>
          <w:sz w:val="16"/>
          <w:szCs w:val="16"/>
        </w:rPr>
        <w:sectPr w:rsidR="00C55014" w:rsidRPr="00610E55" w:rsidSect="00623693">
          <w:headerReference w:type="first" r:id="rId97"/>
          <w:footerReference w:type="first" r:id="rId98"/>
          <w:pgSz w:w="11900" w:h="16840" w:code="9"/>
          <w:pgMar w:top="1440" w:right="1440" w:bottom="1440" w:left="1440" w:header="708" w:footer="708" w:gutter="0"/>
          <w:cols w:space="708"/>
          <w:titlePg/>
          <w:docGrid w:linePitch="360"/>
        </w:sectPr>
      </w:pPr>
      <w:r w:rsidRPr="008C6BB6">
        <w:rPr>
          <w:sz w:val="16"/>
          <w:szCs w:val="16"/>
        </w:rPr>
        <w:t>Tolsma A. 2009. An assessment of mossbeds across the Victorian Alps, 2004–2009. Report to Parks Victoria. Arthur Rylah Institute for</w:t>
      </w:r>
      <w:r>
        <w:rPr>
          <w:sz w:val="16"/>
          <w:szCs w:val="16"/>
        </w:rPr>
        <w:t xml:space="preserve"> </w:t>
      </w:r>
      <w:r w:rsidRPr="008C6BB6">
        <w:rPr>
          <w:sz w:val="16"/>
          <w:szCs w:val="16"/>
          <w:lang w:val="en-AU"/>
        </w:rPr>
        <w:t>Agriculture Victoria, 2020, Declared special water supply catchments, available: https://vro.agriculture.vic.gov.au/dpi/vro/vrosite.nsf/pages/dwsc_vic</w:t>
      </w:r>
    </w:p>
    <w:p w14:paraId="45808D1A" w14:textId="067AA980" w:rsidR="007401D0" w:rsidRDefault="00033BD1" w:rsidP="007401D0">
      <w:pPr>
        <w:pStyle w:val="Appendixheadings"/>
        <w:numPr>
          <w:ilvl w:val="0"/>
          <w:numId w:val="0"/>
        </w:numPr>
        <w:ind w:left="1077" w:hanging="1077"/>
      </w:pPr>
      <w:bookmarkStart w:id="119" w:name="_Toc120724629"/>
      <w:bookmarkStart w:id="120" w:name="_Toc124783893"/>
      <w:bookmarkStart w:id="121" w:name="_Toc124938283"/>
      <w:r>
        <w:lastRenderedPageBreak/>
        <w:t>Abbreviations</w:t>
      </w:r>
      <w:bookmarkEnd w:id="119"/>
      <w:bookmarkEnd w:id="120"/>
      <w:bookmarkEnd w:id="121"/>
    </w:p>
    <w:tbl>
      <w:tblPr>
        <w:tblStyle w:val="TableGrid"/>
        <w:tblW w:w="0" w:type="auto"/>
        <w:tblLook w:val="04A0" w:firstRow="1" w:lastRow="0" w:firstColumn="1" w:lastColumn="0" w:noHBand="0" w:noVBand="1"/>
      </w:tblPr>
      <w:tblGrid>
        <w:gridCol w:w="1980"/>
        <w:gridCol w:w="5245"/>
      </w:tblGrid>
      <w:tr w:rsidR="00642AB8" w14:paraId="5CA7C04E" w14:textId="77777777" w:rsidTr="002B1D32">
        <w:tc>
          <w:tcPr>
            <w:tcW w:w="1980" w:type="dxa"/>
          </w:tcPr>
          <w:p w14:paraId="35DA05F7"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ADA</w:t>
            </w:r>
          </w:p>
        </w:tc>
        <w:tc>
          <w:tcPr>
            <w:tcW w:w="5245" w:type="dxa"/>
          </w:tcPr>
          <w:p w14:paraId="0823B372"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Australian Deer Association</w:t>
            </w:r>
          </w:p>
        </w:tc>
      </w:tr>
      <w:tr w:rsidR="00642AB8" w14:paraId="0AB4141F" w14:textId="77777777" w:rsidTr="002B1D32">
        <w:tc>
          <w:tcPr>
            <w:tcW w:w="1980" w:type="dxa"/>
          </w:tcPr>
          <w:p w14:paraId="361F171B"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ARI</w:t>
            </w:r>
          </w:p>
        </w:tc>
        <w:tc>
          <w:tcPr>
            <w:tcW w:w="5245" w:type="dxa"/>
          </w:tcPr>
          <w:p w14:paraId="61C62CDD" w14:textId="2758C881" w:rsidR="00642AB8" w:rsidRPr="00C46B48" w:rsidRDefault="00642AB8" w:rsidP="002B1D32">
            <w:pPr>
              <w:pStyle w:val="tabletext"/>
              <w:rPr>
                <w:rFonts w:asciiTheme="minorHAnsi" w:hAnsiTheme="minorHAnsi" w:cstheme="minorBidi"/>
                <w:sz w:val="16"/>
                <w:szCs w:val="16"/>
              </w:rPr>
            </w:pPr>
            <w:r w:rsidRPr="2886731B">
              <w:rPr>
                <w:rFonts w:asciiTheme="minorHAnsi" w:hAnsiTheme="minorHAnsi" w:cstheme="minorBidi"/>
                <w:sz w:val="16"/>
                <w:szCs w:val="16"/>
              </w:rPr>
              <w:t>Arthur Rylah Institute</w:t>
            </w:r>
          </w:p>
        </w:tc>
      </w:tr>
      <w:tr w:rsidR="1A8B99B3" w14:paraId="269C9197" w14:textId="77777777" w:rsidTr="1A8B99B3">
        <w:trPr>
          <w:trHeight w:val="300"/>
        </w:trPr>
        <w:tc>
          <w:tcPr>
            <w:tcW w:w="1980" w:type="dxa"/>
          </w:tcPr>
          <w:p w14:paraId="78E8EA2D" w14:textId="2ADCC93A" w:rsidR="1A8B99B3" w:rsidRDefault="78C8BD60" w:rsidP="4570A70B">
            <w:pPr>
              <w:pStyle w:val="tabletext"/>
              <w:rPr>
                <w:rFonts w:asciiTheme="minorHAnsi" w:hAnsiTheme="minorHAnsi" w:cstheme="minorBidi"/>
                <w:sz w:val="16"/>
                <w:szCs w:val="16"/>
              </w:rPr>
            </w:pPr>
            <w:r w:rsidRPr="0377812A">
              <w:rPr>
                <w:rFonts w:asciiTheme="minorHAnsi" w:hAnsiTheme="minorHAnsi" w:cstheme="minorBidi"/>
                <w:sz w:val="16"/>
                <w:szCs w:val="16"/>
              </w:rPr>
              <w:t>EAD</w:t>
            </w:r>
          </w:p>
        </w:tc>
        <w:tc>
          <w:tcPr>
            <w:tcW w:w="5245" w:type="dxa"/>
          </w:tcPr>
          <w:p w14:paraId="49A137C7" w14:textId="3A2825CE" w:rsidR="1A8B99B3" w:rsidRDefault="78C8BD60" w:rsidP="4570A70B">
            <w:pPr>
              <w:pStyle w:val="tabletext"/>
              <w:rPr>
                <w:rFonts w:asciiTheme="minorHAnsi" w:hAnsiTheme="minorHAnsi" w:cstheme="minorBidi"/>
                <w:sz w:val="16"/>
                <w:szCs w:val="16"/>
              </w:rPr>
            </w:pPr>
            <w:r w:rsidRPr="4570A70B">
              <w:rPr>
                <w:rFonts w:asciiTheme="minorHAnsi" w:hAnsiTheme="minorHAnsi" w:cstheme="minorBidi"/>
                <w:sz w:val="16"/>
                <w:szCs w:val="16"/>
              </w:rPr>
              <w:t>Emergency Animal Diseases</w:t>
            </w:r>
          </w:p>
        </w:tc>
      </w:tr>
      <w:tr w:rsidR="002B0D75" w:rsidRPr="004839D2" w14:paraId="05E0312D" w14:textId="77777777" w:rsidTr="002B1D32">
        <w:tc>
          <w:tcPr>
            <w:tcW w:w="1980" w:type="dxa"/>
          </w:tcPr>
          <w:p w14:paraId="6D2F5AD7" w14:textId="39CFF489" w:rsidR="002B0D75" w:rsidRPr="00C46B48" w:rsidRDefault="002B0D75" w:rsidP="002B1D32">
            <w:pPr>
              <w:pStyle w:val="tabletext"/>
              <w:rPr>
                <w:rFonts w:asciiTheme="minorHAnsi" w:hAnsiTheme="minorHAnsi" w:cstheme="minorHAnsi"/>
                <w:sz w:val="16"/>
                <w:szCs w:val="16"/>
              </w:rPr>
            </w:pPr>
            <w:r>
              <w:rPr>
                <w:rFonts w:asciiTheme="minorHAnsi" w:hAnsiTheme="minorHAnsi" w:cstheme="minorHAnsi"/>
                <w:sz w:val="16"/>
                <w:szCs w:val="16"/>
              </w:rPr>
              <w:t>CEC</w:t>
            </w:r>
          </w:p>
        </w:tc>
        <w:tc>
          <w:tcPr>
            <w:tcW w:w="5245" w:type="dxa"/>
          </w:tcPr>
          <w:p w14:paraId="4CBCE669" w14:textId="5FC33F17" w:rsidR="002B0D75" w:rsidRPr="00C46B48" w:rsidRDefault="002B0D75" w:rsidP="002B1D32">
            <w:pPr>
              <w:pStyle w:val="tabletext"/>
              <w:rPr>
                <w:rFonts w:asciiTheme="minorHAnsi" w:hAnsiTheme="minorHAnsi" w:cstheme="minorHAnsi"/>
                <w:sz w:val="16"/>
                <w:szCs w:val="16"/>
              </w:rPr>
            </w:pPr>
            <w:r w:rsidRPr="004839D2">
              <w:rPr>
                <w:rFonts w:asciiTheme="minorHAnsi" w:hAnsiTheme="minorHAnsi" w:cstheme="minorHAnsi"/>
                <w:sz w:val="16"/>
                <w:szCs w:val="16"/>
              </w:rPr>
              <w:t>Conservation Ecology Centre</w:t>
            </w:r>
          </w:p>
        </w:tc>
      </w:tr>
      <w:tr w:rsidR="00F93DD5" w:rsidRPr="004839D2" w14:paraId="7FDA6DED" w14:textId="77777777" w:rsidTr="002B1D32">
        <w:tc>
          <w:tcPr>
            <w:tcW w:w="1980" w:type="dxa"/>
          </w:tcPr>
          <w:p w14:paraId="3BAC99BC" w14:textId="03C810CF" w:rsidR="00F93DD5" w:rsidRDefault="00F93DD5" w:rsidP="002B1D32">
            <w:pPr>
              <w:pStyle w:val="tabletext"/>
              <w:rPr>
                <w:rFonts w:asciiTheme="minorHAnsi" w:hAnsiTheme="minorHAnsi" w:cstheme="minorHAnsi"/>
                <w:sz w:val="16"/>
                <w:szCs w:val="16"/>
              </w:rPr>
            </w:pPr>
            <w:r>
              <w:rPr>
                <w:rFonts w:asciiTheme="minorHAnsi" w:hAnsiTheme="minorHAnsi" w:cstheme="minorHAnsi"/>
                <w:sz w:val="16"/>
                <w:szCs w:val="16"/>
              </w:rPr>
              <w:t>CMA</w:t>
            </w:r>
          </w:p>
        </w:tc>
        <w:tc>
          <w:tcPr>
            <w:tcW w:w="5245" w:type="dxa"/>
          </w:tcPr>
          <w:p w14:paraId="6792A540" w14:textId="6F6BC1ED" w:rsidR="00F93DD5" w:rsidRPr="004839D2" w:rsidRDefault="00F93DD5" w:rsidP="002B1D32">
            <w:pPr>
              <w:pStyle w:val="tabletext"/>
              <w:rPr>
                <w:rFonts w:asciiTheme="minorHAnsi" w:hAnsiTheme="minorHAnsi" w:cstheme="minorHAnsi"/>
                <w:sz w:val="16"/>
                <w:szCs w:val="16"/>
              </w:rPr>
            </w:pPr>
            <w:r>
              <w:rPr>
                <w:rFonts w:asciiTheme="minorHAnsi" w:hAnsiTheme="minorHAnsi" w:cstheme="minorHAnsi"/>
                <w:sz w:val="16"/>
                <w:szCs w:val="16"/>
              </w:rPr>
              <w:t>Catchment Management Authority</w:t>
            </w:r>
          </w:p>
        </w:tc>
      </w:tr>
      <w:tr w:rsidR="00F0005F" w:rsidRPr="004839D2" w14:paraId="1D821D14" w14:textId="77777777" w:rsidTr="002B1D32">
        <w:tc>
          <w:tcPr>
            <w:tcW w:w="1980" w:type="dxa"/>
          </w:tcPr>
          <w:p w14:paraId="29C13ACC" w14:textId="389701F1" w:rsidR="00F0005F" w:rsidRDefault="00F0005F" w:rsidP="002B1D32">
            <w:pPr>
              <w:pStyle w:val="tabletext"/>
              <w:rPr>
                <w:rFonts w:asciiTheme="minorHAnsi" w:hAnsiTheme="minorHAnsi" w:cstheme="minorHAnsi"/>
                <w:sz w:val="16"/>
                <w:szCs w:val="16"/>
              </w:rPr>
            </w:pPr>
            <w:r>
              <w:rPr>
                <w:rFonts w:asciiTheme="minorHAnsi" w:hAnsiTheme="minorHAnsi" w:cstheme="minorHAnsi"/>
                <w:sz w:val="16"/>
                <w:szCs w:val="16"/>
              </w:rPr>
              <w:t>DEECA</w:t>
            </w:r>
          </w:p>
        </w:tc>
        <w:tc>
          <w:tcPr>
            <w:tcW w:w="5245" w:type="dxa"/>
          </w:tcPr>
          <w:p w14:paraId="74F95D6D" w14:textId="0ED3A3FE" w:rsidR="00F0005F" w:rsidRDefault="00F0005F" w:rsidP="002B1D32">
            <w:pPr>
              <w:pStyle w:val="tabletext"/>
              <w:rPr>
                <w:rFonts w:asciiTheme="minorHAnsi" w:hAnsiTheme="minorHAnsi" w:cstheme="minorHAnsi"/>
                <w:sz w:val="16"/>
                <w:szCs w:val="16"/>
              </w:rPr>
            </w:pPr>
            <w:r>
              <w:rPr>
                <w:rFonts w:asciiTheme="minorHAnsi" w:hAnsiTheme="minorHAnsi" w:cstheme="minorHAnsi"/>
                <w:sz w:val="16"/>
                <w:szCs w:val="16"/>
              </w:rPr>
              <w:t>Department of Energy, Environment and Climate Action</w:t>
            </w:r>
          </w:p>
        </w:tc>
      </w:tr>
      <w:tr w:rsidR="00642AB8" w14:paraId="5913C6CE" w14:textId="77777777" w:rsidTr="002B1D32">
        <w:tc>
          <w:tcPr>
            <w:tcW w:w="1980" w:type="dxa"/>
          </w:tcPr>
          <w:p w14:paraId="3974AA13"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DELWP</w:t>
            </w:r>
            <w:r w:rsidRPr="00C46B48">
              <w:rPr>
                <w:rFonts w:asciiTheme="minorHAnsi" w:hAnsiTheme="minorHAnsi" w:cstheme="minorHAnsi"/>
                <w:sz w:val="16"/>
                <w:szCs w:val="16"/>
              </w:rPr>
              <w:tab/>
            </w:r>
          </w:p>
        </w:tc>
        <w:tc>
          <w:tcPr>
            <w:tcW w:w="5245" w:type="dxa"/>
          </w:tcPr>
          <w:p w14:paraId="4BAD7950" w14:textId="24C99C70"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Department of Environment Land Water and Planning</w:t>
            </w:r>
            <w:r w:rsidR="005B7EF5">
              <w:rPr>
                <w:rFonts w:asciiTheme="minorHAnsi" w:hAnsiTheme="minorHAnsi" w:cstheme="minorHAnsi"/>
                <w:sz w:val="16"/>
                <w:szCs w:val="16"/>
              </w:rPr>
              <w:t xml:space="preserve"> (now DEECA)</w:t>
            </w:r>
          </w:p>
        </w:tc>
      </w:tr>
      <w:tr w:rsidR="00642AB8" w14:paraId="0DFC6154" w14:textId="77777777" w:rsidTr="002B1D32">
        <w:tc>
          <w:tcPr>
            <w:tcW w:w="1980" w:type="dxa"/>
          </w:tcPr>
          <w:p w14:paraId="66BEB762"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DJPR</w:t>
            </w:r>
            <w:r w:rsidRPr="00C46B48">
              <w:rPr>
                <w:rFonts w:asciiTheme="minorHAnsi" w:hAnsiTheme="minorHAnsi" w:cstheme="minorHAnsi"/>
                <w:sz w:val="16"/>
                <w:szCs w:val="16"/>
              </w:rPr>
              <w:tab/>
            </w:r>
          </w:p>
        </w:tc>
        <w:tc>
          <w:tcPr>
            <w:tcW w:w="5245" w:type="dxa"/>
          </w:tcPr>
          <w:p w14:paraId="3D8E0FAE"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Department of Jobs, Precincts and Regions</w:t>
            </w:r>
          </w:p>
        </w:tc>
      </w:tr>
      <w:tr w:rsidR="00642AB8" w14:paraId="06A4BC25" w14:textId="77777777" w:rsidTr="002B1D32">
        <w:tc>
          <w:tcPr>
            <w:tcW w:w="1980" w:type="dxa"/>
          </w:tcPr>
          <w:p w14:paraId="46D24195"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EVC</w:t>
            </w:r>
          </w:p>
        </w:tc>
        <w:tc>
          <w:tcPr>
            <w:tcW w:w="5245" w:type="dxa"/>
          </w:tcPr>
          <w:p w14:paraId="0B2ADE74"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Ecological Vegetation Classes</w:t>
            </w:r>
          </w:p>
        </w:tc>
      </w:tr>
      <w:tr w:rsidR="00642AB8" w14:paraId="6900FBC1" w14:textId="77777777" w:rsidTr="002B1D32">
        <w:tc>
          <w:tcPr>
            <w:tcW w:w="1980" w:type="dxa"/>
          </w:tcPr>
          <w:p w14:paraId="1573F047"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GIS</w:t>
            </w:r>
            <w:r w:rsidRPr="00C46B48">
              <w:rPr>
                <w:rFonts w:asciiTheme="minorHAnsi" w:hAnsiTheme="minorHAnsi" w:cstheme="minorHAnsi"/>
                <w:sz w:val="16"/>
                <w:szCs w:val="16"/>
              </w:rPr>
              <w:tab/>
            </w:r>
          </w:p>
        </w:tc>
        <w:tc>
          <w:tcPr>
            <w:tcW w:w="5245" w:type="dxa"/>
          </w:tcPr>
          <w:p w14:paraId="1BD582A0"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Geographic Information Systems</w:t>
            </w:r>
          </w:p>
        </w:tc>
      </w:tr>
      <w:tr w:rsidR="007D59AB" w14:paraId="07E8BD31" w14:textId="77777777" w:rsidTr="002B1D32">
        <w:tc>
          <w:tcPr>
            <w:tcW w:w="1980" w:type="dxa"/>
          </w:tcPr>
          <w:p w14:paraId="7C97E45D" w14:textId="1AE17262" w:rsidR="007D59AB" w:rsidRPr="00C46B48" w:rsidRDefault="007D59AB" w:rsidP="002B1D32">
            <w:pPr>
              <w:pStyle w:val="tabletext"/>
              <w:rPr>
                <w:rFonts w:asciiTheme="minorHAnsi" w:hAnsiTheme="minorHAnsi" w:cstheme="minorHAnsi"/>
                <w:sz w:val="16"/>
                <w:szCs w:val="16"/>
              </w:rPr>
            </w:pPr>
            <w:r>
              <w:rPr>
                <w:rFonts w:asciiTheme="minorHAnsi" w:hAnsiTheme="minorHAnsi" w:cstheme="minorHAnsi"/>
                <w:sz w:val="16"/>
                <w:szCs w:val="16"/>
              </w:rPr>
              <w:t>HVP</w:t>
            </w:r>
          </w:p>
        </w:tc>
        <w:tc>
          <w:tcPr>
            <w:tcW w:w="5245" w:type="dxa"/>
          </w:tcPr>
          <w:p w14:paraId="6A20D06C" w14:textId="57988B52" w:rsidR="007D59AB" w:rsidRPr="00C46B48" w:rsidRDefault="007D59AB" w:rsidP="002B1D32">
            <w:pPr>
              <w:pStyle w:val="tabletext"/>
              <w:rPr>
                <w:rFonts w:asciiTheme="minorHAnsi" w:hAnsiTheme="minorHAnsi" w:cstheme="minorHAnsi"/>
                <w:sz w:val="16"/>
                <w:szCs w:val="16"/>
              </w:rPr>
            </w:pPr>
            <w:r>
              <w:rPr>
                <w:rFonts w:asciiTheme="minorHAnsi" w:hAnsiTheme="minorHAnsi" w:cstheme="minorHAnsi"/>
                <w:sz w:val="16"/>
                <w:szCs w:val="16"/>
              </w:rPr>
              <w:t>Hancock Victorian Plan</w:t>
            </w:r>
            <w:r w:rsidR="00447E72">
              <w:rPr>
                <w:rFonts w:asciiTheme="minorHAnsi" w:hAnsiTheme="minorHAnsi" w:cstheme="minorHAnsi"/>
                <w:sz w:val="16"/>
                <w:szCs w:val="16"/>
              </w:rPr>
              <w:t>t</w:t>
            </w:r>
            <w:r>
              <w:rPr>
                <w:rFonts w:asciiTheme="minorHAnsi" w:hAnsiTheme="minorHAnsi" w:cstheme="minorHAnsi"/>
                <w:sz w:val="16"/>
                <w:szCs w:val="16"/>
              </w:rPr>
              <w:t>ations</w:t>
            </w:r>
          </w:p>
        </w:tc>
      </w:tr>
      <w:tr w:rsidR="00A21F88" w14:paraId="1D86D674" w14:textId="77777777" w:rsidTr="002B1D32">
        <w:tc>
          <w:tcPr>
            <w:tcW w:w="1980" w:type="dxa"/>
          </w:tcPr>
          <w:p w14:paraId="3E12FA43" w14:textId="03EDFBC4" w:rsidR="00A21F88" w:rsidRPr="00C46B48" w:rsidRDefault="00A21F8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IUCN</w:t>
            </w:r>
          </w:p>
        </w:tc>
        <w:tc>
          <w:tcPr>
            <w:tcW w:w="5245" w:type="dxa"/>
          </w:tcPr>
          <w:p w14:paraId="7917B4FA" w14:textId="379372CB" w:rsidR="00A21F88" w:rsidRPr="00C46B48" w:rsidRDefault="006455E2"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International Union for Conservation of Nature</w:t>
            </w:r>
          </w:p>
        </w:tc>
      </w:tr>
      <w:tr w:rsidR="00642AB8" w14:paraId="2B405827" w14:textId="77777777" w:rsidTr="002B1D32">
        <w:tc>
          <w:tcPr>
            <w:tcW w:w="1980" w:type="dxa"/>
          </w:tcPr>
          <w:p w14:paraId="65C70DD4"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KPI</w:t>
            </w:r>
            <w:r w:rsidRPr="00C46B48">
              <w:rPr>
                <w:rFonts w:asciiTheme="minorHAnsi" w:hAnsiTheme="minorHAnsi" w:cstheme="minorHAnsi"/>
                <w:sz w:val="16"/>
                <w:szCs w:val="16"/>
              </w:rPr>
              <w:tab/>
            </w:r>
          </w:p>
        </w:tc>
        <w:tc>
          <w:tcPr>
            <w:tcW w:w="5245" w:type="dxa"/>
          </w:tcPr>
          <w:p w14:paraId="206A5B61"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Key Performance Indicator</w:t>
            </w:r>
          </w:p>
        </w:tc>
      </w:tr>
      <w:tr w:rsidR="00642AB8" w14:paraId="1C26B6C2" w14:textId="77777777" w:rsidTr="002B1D32">
        <w:tc>
          <w:tcPr>
            <w:tcW w:w="1980" w:type="dxa"/>
          </w:tcPr>
          <w:p w14:paraId="14F4675B"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LGA</w:t>
            </w:r>
            <w:r w:rsidRPr="00C46B48">
              <w:rPr>
                <w:rFonts w:asciiTheme="minorHAnsi" w:hAnsiTheme="minorHAnsi" w:cstheme="minorHAnsi"/>
                <w:sz w:val="16"/>
                <w:szCs w:val="16"/>
              </w:rPr>
              <w:tab/>
            </w:r>
          </w:p>
        </w:tc>
        <w:tc>
          <w:tcPr>
            <w:tcW w:w="5245" w:type="dxa"/>
          </w:tcPr>
          <w:p w14:paraId="7F2DD3E3"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Local government area</w:t>
            </w:r>
          </w:p>
        </w:tc>
      </w:tr>
      <w:tr w:rsidR="00642AB8" w14:paraId="7161F5D6" w14:textId="77777777" w:rsidTr="002B1D32">
        <w:tc>
          <w:tcPr>
            <w:tcW w:w="1980" w:type="dxa"/>
          </w:tcPr>
          <w:p w14:paraId="143DFDBB" w14:textId="2AA5AF90"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MER</w:t>
            </w:r>
          </w:p>
        </w:tc>
        <w:tc>
          <w:tcPr>
            <w:tcW w:w="5245" w:type="dxa"/>
          </w:tcPr>
          <w:p w14:paraId="293BACD3" w14:textId="028FF25D"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Monitoring Evaluati</w:t>
            </w:r>
            <w:r w:rsidR="00073613">
              <w:rPr>
                <w:rFonts w:asciiTheme="minorHAnsi" w:hAnsiTheme="minorHAnsi" w:cstheme="minorHAnsi"/>
                <w:sz w:val="16"/>
                <w:szCs w:val="16"/>
              </w:rPr>
              <w:t xml:space="preserve">ng and Reporting </w:t>
            </w:r>
          </w:p>
        </w:tc>
      </w:tr>
      <w:tr w:rsidR="00642AB8" w:rsidRPr="00713896" w14:paraId="3B5115B6" w14:textId="77777777" w:rsidTr="002B1D32">
        <w:tc>
          <w:tcPr>
            <w:tcW w:w="1980" w:type="dxa"/>
          </w:tcPr>
          <w:p w14:paraId="5621151E"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MW</w:t>
            </w:r>
          </w:p>
        </w:tc>
        <w:tc>
          <w:tcPr>
            <w:tcW w:w="5245" w:type="dxa"/>
          </w:tcPr>
          <w:p w14:paraId="4E33FBD6" w14:textId="77777777" w:rsidR="00642AB8" w:rsidRPr="00C46B48" w:rsidRDefault="00642AB8" w:rsidP="002B1D32">
            <w:pPr>
              <w:pStyle w:val="tabletext"/>
              <w:rPr>
                <w:rFonts w:asciiTheme="minorHAnsi" w:hAnsiTheme="minorHAnsi" w:cstheme="minorHAnsi"/>
                <w:sz w:val="16"/>
                <w:szCs w:val="16"/>
              </w:rPr>
            </w:pPr>
            <w:r w:rsidRPr="00C46B48">
              <w:rPr>
                <w:rFonts w:asciiTheme="minorHAnsi" w:hAnsiTheme="minorHAnsi" w:cstheme="minorHAnsi"/>
                <w:sz w:val="16"/>
                <w:szCs w:val="16"/>
              </w:rPr>
              <w:t>Melbourne Water</w:t>
            </w:r>
          </w:p>
        </w:tc>
      </w:tr>
      <w:tr w:rsidR="00642AB8" w14:paraId="277BE6C2" w14:textId="77777777" w:rsidTr="002B1D32">
        <w:tc>
          <w:tcPr>
            <w:tcW w:w="1980" w:type="dxa"/>
          </w:tcPr>
          <w:p w14:paraId="1586465C" w14:textId="77777777" w:rsidR="00642AB8" w:rsidRPr="00332F1F" w:rsidRDefault="00642AB8" w:rsidP="002B1D32">
            <w:pPr>
              <w:pStyle w:val="tabletext"/>
              <w:rPr>
                <w:rFonts w:asciiTheme="minorHAnsi" w:hAnsiTheme="minorHAnsi" w:cstheme="minorHAnsi"/>
                <w:sz w:val="16"/>
                <w:szCs w:val="16"/>
              </w:rPr>
            </w:pPr>
            <w:r w:rsidRPr="00332F1F">
              <w:rPr>
                <w:rFonts w:asciiTheme="minorHAnsi" w:hAnsiTheme="minorHAnsi" w:cstheme="minorHAnsi"/>
                <w:sz w:val="16"/>
                <w:szCs w:val="16"/>
              </w:rPr>
              <w:t>PV</w:t>
            </w:r>
          </w:p>
        </w:tc>
        <w:tc>
          <w:tcPr>
            <w:tcW w:w="5245" w:type="dxa"/>
          </w:tcPr>
          <w:p w14:paraId="5B460007" w14:textId="77777777" w:rsidR="00642AB8" w:rsidRPr="00332F1F" w:rsidRDefault="00642AB8" w:rsidP="002B1D32">
            <w:pPr>
              <w:pStyle w:val="tabletext"/>
              <w:rPr>
                <w:rFonts w:asciiTheme="minorHAnsi" w:hAnsiTheme="minorHAnsi" w:cstheme="minorHAnsi"/>
                <w:sz w:val="16"/>
                <w:szCs w:val="16"/>
              </w:rPr>
            </w:pPr>
            <w:r w:rsidRPr="00332F1F">
              <w:rPr>
                <w:rFonts w:asciiTheme="minorHAnsi" w:hAnsiTheme="minorHAnsi" w:cstheme="minorHAnsi"/>
                <w:sz w:val="16"/>
                <w:szCs w:val="16"/>
              </w:rPr>
              <w:t>Parks Victoria</w:t>
            </w:r>
          </w:p>
        </w:tc>
      </w:tr>
      <w:tr w:rsidR="00642AB8" w14:paraId="626DE896" w14:textId="77777777" w:rsidTr="002B1D32">
        <w:tc>
          <w:tcPr>
            <w:tcW w:w="1980" w:type="dxa"/>
          </w:tcPr>
          <w:p w14:paraId="0491078E"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SMP</w:t>
            </w:r>
          </w:p>
        </w:tc>
        <w:tc>
          <w:tcPr>
            <w:tcW w:w="5245" w:type="dxa"/>
          </w:tcPr>
          <w:p w14:paraId="4ADB8443"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Strategic Management Prospects</w:t>
            </w:r>
          </w:p>
        </w:tc>
      </w:tr>
      <w:tr w:rsidR="00642AB8" w14:paraId="4AD8E690" w14:textId="77777777" w:rsidTr="002B1D32">
        <w:tc>
          <w:tcPr>
            <w:tcW w:w="1980" w:type="dxa"/>
          </w:tcPr>
          <w:p w14:paraId="46548C10"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TO</w:t>
            </w:r>
            <w:r w:rsidRPr="00F24287">
              <w:rPr>
                <w:rFonts w:asciiTheme="minorHAnsi" w:hAnsiTheme="minorHAnsi" w:cstheme="minorHAnsi"/>
                <w:sz w:val="16"/>
                <w:szCs w:val="16"/>
              </w:rPr>
              <w:tab/>
            </w:r>
          </w:p>
        </w:tc>
        <w:tc>
          <w:tcPr>
            <w:tcW w:w="5245" w:type="dxa"/>
          </w:tcPr>
          <w:p w14:paraId="348E1C1A"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Traditional Owner</w:t>
            </w:r>
          </w:p>
        </w:tc>
      </w:tr>
      <w:tr w:rsidR="00642AB8" w14:paraId="4D9E1F67" w14:textId="77777777" w:rsidTr="002B1D32">
        <w:tc>
          <w:tcPr>
            <w:tcW w:w="1980" w:type="dxa"/>
          </w:tcPr>
          <w:p w14:paraId="7E120956"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VBA</w:t>
            </w:r>
          </w:p>
        </w:tc>
        <w:tc>
          <w:tcPr>
            <w:tcW w:w="5245" w:type="dxa"/>
          </w:tcPr>
          <w:p w14:paraId="14FD1F15"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Victorian Biodiversity Atlas</w:t>
            </w:r>
          </w:p>
        </w:tc>
      </w:tr>
      <w:tr w:rsidR="00642AB8" w14:paraId="5F97A90C" w14:textId="77777777" w:rsidTr="002B1D32">
        <w:tc>
          <w:tcPr>
            <w:tcW w:w="1980" w:type="dxa"/>
          </w:tcPr>
          <w:p w14:paraId="462783CA"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VDCS</w:t>
            </w:r>
            <w:r w:rsidRPr="00F24287">
              <w:rPr>
                <w:rFonts w:asciiTheme="minorHAnsi" w:hAnsiTheme="minorHAnsi" w:cstheme="minorHAnsi"/>
                <w:sz w:val="16"/>
                <w:szCs w:val="16"/>
              </w:rPr>
              <w:tab/>
            </w:r>
          </w:p>
        </w:tc>
        <w:tc>
          <w:tcPr>
            <w:tcW w:w="5245" w:type="dxa"/>
          </w:tcPr>
          <w:p w14:paraId="74F7C042" w14:textId="77777777" w:rsidR="00642AB8" w:rsidRPr="00F24287" w:rsidRDefault="00642AB8" w:rsidP="002B1D32">
            <w:pPr>
              <w:pStyle w:val="tabletext"/>
              <w:rPr>
                <w:rFonts w:asciiTheme="minorHAnsi" w:hAnsiTheme="minorHAnsi" w:cstheme="minorHAnsi"/>
                <w:sz w:val="16"/>
                <w:szCs w:val="16"/>
              </w:rPr>
            </w:pPr>
            <w:r w:rsidRPr="00F24287">
              <w:rPr>
                <w:rFonts w:asciiTheme="minorHAnsi" w:hAnsiTheme="minorHAnsi" w:cstheme="minorHAnsi"/>
                <w:sz w:val="16"/>
                <w:szCs w:val="16"/>
              </w:rPr>
              <w:t>Victorian Deer Control Strategy</w:t>
            </w:r>
          </w:p>
        </w:tc>
      </w:tr>
      <w:tr w:rsidR="00EE0677" w:rsidRPr="00EE0677" w14:paraId="1BA15C69" w14:textId="77777777" w:rsidTr="002B1D32">
        <w:tc>
          <w:tcPr>
            <w:tcW w:w="1980" w:type="dxa"/>
          </w:tcPr>
          <w:p w14:paraId="41C3344D" w14:textId="36DE37A0" w:rsidR="00EE0677" w:rsidRPr="00F24287" w:rsidRDefault="00EE0677" w:rsidP="002B1D32">
            <w:pPr>
              <w:pStyle w:val="tabletext"/>
              <w:rPr>
                <w:rFonts w:asciiTheme="minorHAnsi" w:hAnsiTheme="minorHAnsi" w:cstheme="minorHAnsi"/>
                <w:sz w:val="16"/>
                <w:szCs w:val="16"/>
              </w:rPr>
            </w:pPr>
            <w:r w:rsidRPr="00EE0677">
              <w:rPr>
                <w:rFonts w:asciiTheme="minorHAnsi" w:hAnsiTheme="minorHAnsi" w:cstheme="minorHAnsi"/>
                <w:sz w:val="16"/>
                <w:szCs w:val="16"/>
              </w:rPr>
              <w:t>WGFH</w:t>
            </w:r>
          </w:p>
        </w:tc>
        <w:tc>
          <w:tcPr>
            <w:tcW w:w="5245" w:type="dxa"/>
          </w:tcPr>
          <w:p w14:paraId="78BA3C1F" w14:textId="156A04AF" w:rsidR="00EE0677" w:rsidRPr="00F24287" w:rsidRDefault="00EE0677" w:rsidP="002B1D32">
            <w:pPr>
              <w:pStyle w:val="tabletext"/>
              <w:rPr>
                <w:rFonts w:asciiTheme="minorHAnsi" w:hAnsiTheme="minorHAnsi" w:cstheme="minorHAnsi"/>
                <w:sz w:val="16"/>
                <w:szCs w:val="16"/>
              </w:rPr>
            </w:pPr>
            <w:r w:rsidRPr="00EE0677">
              <w:rPr>
                <w:rFonts w:asciiTheme="minorHAnsi" w:hAnsiTheme="minorHAnsi" w:cstheme="minorHAnsi"/>
                <w:sz w:val="16"/>
                <w:szCs w:val="16"/>
              </w:rPr>
              <w:t>Wild Game Field Harvesters</w:t>
            </w:r>
          </w:p>
        </w:tc>
      </w:tr>
    </w:tbl>
    <w:p w14:paraId="1DF786CE" w14:textId="1F5E353D" w:rsidR="001D5C86" w:rsidRPr="006F3B09" w:rsidRDefault="001D5C86" w:rsidP="001D5C86">
      <w:pPr>
        <w:pStyle w:val="EndnoteText"/>
        <w:spacing w:after="120" w:line="360" w:lineRule="auto"/>
        <w:rPr>
          <w:sz w:val="16"/>
          <w:szCs w:val="16"/>
          <w:lang w:val="en-AU"/>
        </w:rPr>
      </w:pPr>
    </w:p>
    <w:p w14:paraId="23E0B9D2" w14:textId="77777777" w:rsidR="001D5C86" w:rsidRDefault="001D5C86" w:rsidP="001D5C86">
      <w:pPr>
        <w:pStyle w:val="BodyNormal"/>
      </w:pPr>
    </w:p>
    <w:p w14:paraId="6FE3EDB4" w14:textId="0590ED00" w:rsidR="00623693" w:rsidRDefault="00623693" w:rsidP="001D5C86">
      <w:pPr>
        <w:pStyle w:val="BodyNormal"/>
        <w:sectPr w:rsidR="00623693" w:rsidSect="00623693">
          <w:pgSz w:w="11900" w:h="16840" w:code="9"/>
          <w:pgMar w:top="1440" w:right="1440" w:bottom="1440" w:left="1440" w:header="708" w:footer="708" w:gutter="0"/>
          <w:cols w:space="708"/>
          <w:titlePg/>
          <w:docGrid w:linePitch="360"/>
        </w:sectPr>
      </w:pPr>
    </w:p>
    <w:bookmarkStart w:id="122" w:name="_Toc120724630"/>
    <w:bookmarkStart w:id="123" w:name="_Toc124783894"/>
    <w:bookmarkStart w:id="124" w:name="_Toc124938284"/>
    <w:p w14:paraId="39FA2DCC" w14:textId="56C9C9B1" w:rsidR="000739B7" w:rsidRDefault="00F75FC8" w:rsidP="002F6427">
      <w:pPr>
        <w:pStyle w:val="Appendixheadings"/>
        <w:numPr>
          <w:ilvl w:val="0"/>
          <w:numId w:val="0"/>
        </w:numPr>
        <w:ind w:left="1077" w:hanging="1077"/>
      </w:pPr>
      <w:r>
        <w:rPr>
          <w:noProof/>
          <w:sz w:val="16"/>
          <w:szCs w:val="16"/>
        </w:rPr>
        <w:lastRenderedPageBreak/>
        <mc:AlternateContent>
          <mc:Choice Requires="wpg">
            <w:drawing>
              <wp:anchor distT="0" distB="0" distL="114300" distR="114300" simplePos="0" relativeHeight="251680256" behindDoc="1" locked="0" layoutInCell="1" allowOverlap="1" wp14:anchorId="0E28E835" wp14:editId="72184C02">
                <wp:simplePos x="0" y="0"/>
                <wp:positionH relativeFrom="margin">
                  <wp:align>left</wp:align>
                </wp:positionH>
                <wp:positionV relativeFrom="paragraph">
                  <wp:posOffset>552450</wp:posOffset>
                </wp:positionV>
                <wp:extent cx="7301865" cy="5006340"/>
                <wp:effectExtent l="0" t="0" r="0" b="3810"/>
                <wp:wrapTopAndBottom/>
                <wp:docPr id="57" name="Group 57" descr="Map of the west Victoria plan region and deer control cost benefit in relation to SMP."/>
                <wp:cNvGraphicFramePr/>
                <a:graphic xmlns:a="http://schemas.openxmlformats.org/drawingml/2006/main">
                  <a:graphicData uri="http://schemas.microsoft.com/office/word/2010/wordprocessingGroup">
                    <wpg:wgp>
                      <wpg:cNvGrpSpPr/>
                      <wpg:grpSpPr>
                        <a:xfrm>
                          <a:off x="0" y="0"/>
                          <a:ext cx="7302321" cy="5006603"/>
                          <a:chOff x="76200" y="0"/>
                          <a:chExt cx="7063740" cy="4843348"/>
                        </a:xfrm>
                      </wpg:grpSpPr>
                      <wpg:grpSp>
                        <wpg:cNvPr id="54" name="Group 54"/>
                        <wpg:cNvGrpSpPr/>
                        <wpg:grpSpPr>
                          <a:xfrm>
                            <a:off x="76200" y="0"/>
                            <a:ext cx="7063740" cy="4843348"/>
                            <a:chOff x="78585" y="0"/>
                            <a:chExt cx="7284875" cy="4988588"/>
                          </a:xfrm>
                        </wpg:grpSpPr>
                        <pic:pic xmlns:pic="http://schemas.openxmlformats.org/drawingml/2006/picture">
                          <pic:nvPicPr>
                            <pic:cNvPr id="28" name="Picture 28" descr="Map of the west Victoria plan region and deer control cost benefit in relation to SMP."/>
                            <pic:cNvPicPr>
                              <a:picLocks noChangeAspect="1"/>
                            </pic:cNvPicPr>
                          </pic:nvPicPr>
                          <pic:blipFill rotWithShape="1">
                            <a:blip r:embed="rId99" cstate="screen">
                              <a:extLst>
                                <a:ext uri="{28A0092B-C50C-407E-A947-70E740481C1C}">
                                  <a14:useLocalDpi xmlns:a14="http://schemas.microsoft.com/office/drawing/2010/main"/>
                                </a:ext>
                              </a:extLst>
                            </a:blip>
                            <a:srcRect/>
                            <a:stretch/>
                          </pic:blipFill>
                          <pic:spPr bwMode="auto">
                            <a:xfrm>
                              <a:off x="78585" y="0"/>
                              <a:ext cx="7284875" cy="498263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rotWithShape="1">
                            <a:blip r:embed="rId35" cstate="screen">
                              <a:extLst>
                                <a:ext uri="{28A0092B-C50C-407E-A947-70E740481C1C}">
                                  <a14:useLocalDpi xmlns:a14="http://schemas.microsoft.com/office/drawing/2010/main"/>
                                </a:ext>
                              </a:extLst>
                            </a:blip>
                            <a:srcRect/>
                            <a:stretch/>
                          </pic:blipFill>
                          <pic:spPr bwMode="auto">
                            <a:xfrm>
                              <a:off x="3935896" y="4762935"/>
                              <a:ext cx="3322955" cy="224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Picture 53"/>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bwMode="auto">
                            <a:xfrm>
                              <a:off x="95416" y="4770783"/>
                              <a:ext cx="4744085" cy="217805"/>
                            </a:xfrm>
                            <a:prstGeom prst="rect">
                              <a:avLst/>
                            </a:prstGeom>
                            <a:ln>
                              <a:noFill/>
                            </a:ln>
                            <a:extLst>
                              <a:ext uri="{53640926-AAD7-44D8-BBD7-CCE9431645EC}">
                                <a14:shadowObscured xmlns:a14="http://schemas.microsoft.com/office/drawing/2010/main"/>
                              </a:ext>
                            </a:extLst>
                          </pic:spPr>
                        </pic:pic>
                      </wpg:grpSp>
                      <wps:wsp>
                        <wps:cNvPr id="56" name="Rectangle 56"/>
                        <wps:cNvSpPr/>
                        <wps:spPr>
                          <a:xfrm>
                            <a:off x="6175806" y="4433542"/>
                            <a:ext cx="738443" cy="49038"/>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34880B" id="Group 57" o:spid="_x0000_s1026" alt="Map of the west Victoria plan region and deer control cost benefit in relation to SMP." style="position:absolute;margin-left:0;margin-top:43.5pt;width:574.95pt;height:394.2pt;z-index:-251636224;mso-position-horizontal:left;mso-position-horizontal-relative:margin;mso-width-relative:margin;mso-height-relative:margin" coordorigin="762" coordsize="70637,4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">
                <v:group id="Group 54" o:spid="_x0000_s1027" style="position:absolute;left:762;width:70637;height:48433" coordorigin="785" coordsize="72848,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28" o:spid="_x0000_s1028" type="#_x0000_t75" alt="Map of the west Victoria plan region and deer control cost benefit in relation to SMP." style="position:absolute;left:785;width:72849;height:49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">
                    <v:imagedata r:id="rId100" o:title="Map of the west Victoria plan region and deer control cost benefit in relation to SMP" cropbottom="3f" cropleft="699f"/>
                  </v:shape>
                  <v:shape id="Picture 51" o:spid="_x0000_s1029" type="#_x0000_t75" style="position:absolute;left:39358;top:47629;width:33230;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">
                    <v:imagedata r:id="rId49" o:title="" cropleft="27971f"/>
                  </v:shape>
                  <v:shape id="Picture 53" o:spid="_x0000_s1030" type="#_x0000_t75" style="position:absolute;left:954;top:47707;width:47441;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">
                    <v:imagedata r:id="rId49" o:title="" cropbottom="1934f" cropright="11907f"/>
                  </v:shape>
                </v:group>
                <v:rect id="Rectangle 56" o:spid="_x0000_s1031" style="position:absolute;left:61758;top:44335;width:7384;height: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" strokecolor="white" strokeweight="1pt"/>
                <w10:wrap type="topAndBottom" anchorx="margin"/>
              </v:group>
            </w:pict>
          </mc:Fallback>
        </mc:AlternateContent>
      </w:r>
      <w:r w:rsidR="02931259">
        <w:t xml:space="preserve">Appendix 1: SMP </w:t>
      </w:r>
      <w:r w:rsidR="001D5C86">
        <w:t xml:space="preserve">deer control </w:t>
      </w:r>
      <w:r w:rsidR="02931259">
        <w:t>cost benefit map</w:t>
      </w:r>
      <w:bookmarkEnd w:id="122"/>
      <w:bookmarkEnd w:id="123"/>
      <w:bookmarkEnd w:id="124"/>
    </w:p>
    <w:p w14:paraId="66F8895D" w14:textId="4B784362" w:rsidR="006E43F7" w:rsidRPr="008164CA" w:rsidRDefault="0055240B" w:rsidP="006E43F7">
      <w:pPr>
        <w:pStyle w:val="Caption"/>
        <w:rPr>
          <w:sz w:val="16"/>
          <w:szCs w:val="16"/>
        </w:rPr>
      </w:pPr>
      <w:r w:rsidRPr="009E3FB6">
        <w:rPr>
          <w:noProof/>
          <w:sz w:val="16"/>
          <w:szCs w:val="16"/>
        </w:rPr>
        <w:drawing>
          <wp:anchor distT="0" distB="0" distL="114300" distR="114300" simplePos="0" relativeHeight="251678208" behindDoc="0" locked="0" layoutInCell="1" allowOverlap="1" wp14:anchorId="01CE7FC2" wp14:editId="24684492">
            <wp:simplePos x="0" y="0"/>
            <wp:positionH relativeFrom="column">
              <wp:posOffset>6687388</wp:posOffset>
            </wp:positionH>
            <wp:positionV relativeFrom="paragraph">
              <wp:posOffset>4208033</wp:posOffset>
            </wp:positionV>
            <wp:extent cx="76742" cy="56722"/>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77838" cy="57532"/>
                    </a:xfrm>
                    <a:prstGeom prst="rect">
                      <a:avLst/>
                    </a:prstGeom>
                  </pic:spPr>
                </pic:pic>
              </a:graphicData>
            </a:graphic>
            <wp14:sizeRelH relativeFrom="page">
              <wp14:pctWidth>0</wp14:pctWidth>
            </wp14:sizeRelH>
            <wp14:sizeRelV relativeFrom="page">
              <wp14:pctHeight>0</wp14:pctHeight>
            </wp14:sizeRelV>
          </wp:anchor>
        </w:drawing>
      </w:r>
      <w:r w:rsidR="00BF26AD">
        <w:rPr>
          <w:sz w:val="16"/>
          <w:szCs w:val="16"/>
        </w:rPr>
        <w:t xml:space="preserve"> </w:t>
      </w:r>
      <w:r w:rsidR="006E43F7" w:rsidRPr="008164CA">
        <w:rPr>
          <w:sz w:val="16"/>
          <w:szCs w:val="16"/>
        </w:rPr>
        <w:t xml:space="preserve">Figure </w:t>
      </w:r>
      <w:r w:rsidR="006E43F7" w:rsidRPr="008164CA">
        <w:rPr>
          <w:sz w:val="16"/>
          <w:szCs w:val="16"/>
        </w:rPr>
        <w:fldChar w:fldCharType="begin"/>
      </w:r>
      <w:r w:rsidR="006E43F7" w:rsidRPr="008164CA">
        <w:rPr>
          <w:sz w:val="16"/>
          <w:szCs w:val="16"/>
        </w:rPr>
        <w:instrText xml:space="preserve"> SEQ Figure \* ARABIC </w:instrText>
      </w:r>
      <w:r w:rsidR="006E43F7" w:rsidRPr="008164CA">
        <w:rPr>
          <w:sz w:val="16"/>
          <w:szCs w:val="16"/>
        </w:rPr>
        <w:fldChar w:fldCharType="separate"/>
      </w:r>
      <w:r w:rsidR="002B11F0">
        <w:rPr>
          <w:noProof/>
          <w:sz w:val="16"/>
          <w:szCs w:val="16"/>
        </w:rPr>
        <w:t>27</w:t>
      </w:r>
      <w:r w:rsidR="006E43F7" w:rsidRPr="008164CA">
        <w:rPr>
          <w:sz w:val="16"/>
          <w:szCs w:val="16"/>
        </w:rPr>
        <w:fldChar w:fldCharType="end"/>
      </w:r>
      <w:r w:rsidR="00F66DEA">
        <w:rPr>
          <w:sz w:val="16"/>
          <w:szCs w:val="16"/>
        </w:rPr>
        <w:t>.</w:t>
      </w:r>
      <w:r w:rsidR="006E43F7" w:rsidRPr="008164CA">
        <w:rPr>
          <w:sz w:val="16"/>
          <w:szCs w:val="16"/>
        </w:rPr>
        <w:t xml:space="preserve"> Strategic Management Prospects (V3) Deer Control Cost-Benefit</w:t>
      </w:r>
    </w:p>
    <w:sectPr w:rsidR="006E43F7" w:rsidRPr="008164CA" w:rsidSect="00266D2F">
      <w:headerReference w:type="first" r:id="rId102"/>
      <w:pgSz w:w="16840" w:h="11900" w:orient="landscape"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6F1FE6" w14:textId="77777777" w:rsidR="002916B7" w:rsidRDefault="002916B7" w:rsidP="00C24CFB">
      <w:r>
        <w:separator/>
      </w:r>
    </w:p>
  </w:endnote>
  <w:endnote w:type="continuationSeparator" w:id="0">
    <w:p w14:paraId="64B9E0C4" w14:textId="77777777" w:rsidR="002916B7" w:rsidRDefault="002916B7" w:rsidP="00C24CFB">
      <w:r>
        <w:continuationSeparator/>
      </w:r>
    </w:p>
  </w:endnote>
  <w:endnote w:type="continuationNotice" w:id="1">
    <w:p w14:paraId="33C0AC65" w14:textId="77777777" w:rsidR="002916B7" w:rsidRDefault="002916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Mincho">
    <w:charset w:val="80"/>
    <w:family w:val="roman"/>
    <w:pitch w:val="variable"/>
    <w:sig w:usb0="E00002FF" w:usb1="6AC7FDFB" w:usb2="08000012" w:usb3="00000000" w:csb0="0002009F" w:csb1="00000000"/>
  </w:font>
  <w:font w:name="Times New Roman (Body CS)">
    <w:altName w:val="Times New Roman"/>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8EA" w14:textId="6D2485C5" w:rsidR="006D2467" w:rsidRDefault="006D2467" w:rsidP="0017482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880A92" w14:textId="77777777" w:rsidR="006D2467" w:rsidRDefault="006D2467" w:rsidP="006D2467">
    <w:pPr>
      <w:pStyle w:val="Footer"/>
      <w:ind w:right="360"/>
    </w:pPr>
  </w:p>
  <w:p w14:paraId="49C58FF1" w14:textId="77777777" w:rsidR="00E13D50" w:rsidRDefault="00E13D50"/>
  <w:p w14:paraId="418F2371" w14:textId="77777777" w:rsidR="00E13D50" w:rsidRDefault="00E13D5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890D4" w14:textId="77777777" w:rsidR="006D2467" w:rsidRPr="007B45AB" w:rsidRDefault="006D2467" w:rsidP="007B45AB">
    <w:pPr>
      <w:pStyle w:val="Footer"/>
      <w:rPr>
        <w:rStyle w:val="PageNumber"/>
      </w:rPr>
    </w:pPr>
  </w:p>
  <w:p w14:paraId="0560F360" w14:textId="77777777" w:rsidR="00E13D50" w:rsidRDefault="00E13D50"/>
  <w:p w14:paraId="37C00DD3" w14:textId="77777777" w:rsidR="007B45AB" w:rsidRPr="003A2089" w:rsidRDefault="007B45AB" w:rsidP="007B45AB">
    <w:pPr>
      <w:pStyle w:val="Footer"/>
      <w:framePr w:wrap="none" w:vAnchor="text" w:hAnchor="page" w:x="10366" w:y="45"/>
      <w:rPr>
        <w:rStyle w:val="PageNumber"/>
      </w:rPr>
    </w:pPr>
    <w:r w:rsidRPr="007B45AB">
      <w:rPr>
        <w:rStyle w:val="PageNumber"/>
        <w:noProof/>
      </w:rPr>
      <mc:AlternateContent>
        <mc:Choice Requires="wps">
          <w:drawing>
            <wp:anchor distT="0" distB="0" distL="114300" distR="114300" simplePos="0" relativeHeight="251659776" behindDoc="0" locked="0" layoutInCell="0" allowOverlap="1" wp14:anchorId="434A3D19" wp14:editId="60922B7D">
              <wp:simplePos x="0" y="0"/>
              <wp:positionH relativeFrom="page">
                <wp:align>center</wp:align>
              </wp:positionH>
              <wp:positionV relativeFrom="page">
                <wp:align>bottom</wp:align>
              </wp:positionV>
              <wp:extent cx="7772400" cy="463550"/>
              <wp:effectExtent l="0" t="0" r="0" b="12700"/>
              <wp:wrapNone/>
              <wp:docPr id="1" name="MSIPCMec91426c925cb9181ded496a"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F733CE4" w14:textId="2D7FC0D5" w:rsidR="002C2783"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34A3D19" id="_x0000_t202" coordsize="21600,21600" o:spt="202" path="m,l,21600r21600,l21600,xe">
              <v:stroke joinstyle="miter"/>
              <v:path gradientshapeok="t" o:connecttype="rect"/>
            </v:shapetype>
            <v:shape id="MSIPCMec91426c925cb9181ded496a" o:spid="_x0000_s1055" type="#_x0000_t202" alt="{&quot;HashCode&quot;:-1264680268,&quot;Height&quot;:9999999.0,&quot;Width&quot;:9999999.0,&quot;Placement&quot;:&quot;Footer&quot;,&quot;Index&quot;:&quot;Primary&quot;,&quot;Section&quot;:1,&quot;Top&quot;:0.0,&quot;Left&quot;:0.0}" style="position:absolute;margin-left:0;margin-top:0;width:612pt;height:36.5pt;z-index:2516597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0F733CE4" w14:textId="2D7FC0D5" w:rsidR="002C2783"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v:textbox>
              <w10:wrap anchorx="page" anchory="page"/>
            </v:shape>
          </w:pict>
        </mc:Fallback>
      </mc:AlternateContent>
    </w:r>
    <w:r w:rsidRPr="003A2089">
      <w:rPr>
        <w:rStyle w:val="PageNumber"/>
      </w:rPr>
      <w:fldChar w:fldCharType="begin"/>
    </w:r>
    <w:r w:rsidRPr="003A2089">
      <w:rPr>
        <w:rStyle w:val="PageNumber"/>
      </w:rPr>
      <w:instrText xml:space="preserve">PAGE  </w:instrText>
    </w:r>
    <w:r w:rsidRPr="003A2089">
      <w:rPr>
        <w:rStyle w:val="PageNumber"/>
      </w:rPr>
      <w:fldChar w:fldCharType="separate"/>
    </w:r>
    <w:r>
      <w:rPr>
        <w:rStyle w:val="PageNumber"/>
      </w:rPr>
      <w:t>2</w:t>
    </w:r>
    <w:r w:rsidRPr="003A2089">
      <w:rPr>
        <w:rStyle w:val="PageNumber"/>
      </w:rPr>
      <w:fldChar w:fldCharType="end"/>
    </w:r>
  </w:p>
  <w:p w14:paraId="7E0401F1" w14:textId="0CA2CB52" w:rsidR="00E13D50" w:rsidRDefault="00E13D5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67879" w14:textId="51A0BBA5" w:rsidR="00C37D95" w:rsidRDefault="002C2783" w:rsidP="00174823">
    <w:pPr>
      <w:pStyle w:val="Footer"/>
      <w:framePr w:wrap="none" w:vAnchor="text" w:hAnchor="margin" w:xAlign="right" w:y="1"/>
      <w:rPr>
        <w:rStyle w:val="PageNumber"/>
      </w:rPr>
    </w:pPr>
    <w:r>
      <w:rPr>
        <w:noProof/>
      </w:rPr>
      <mc:AlternateContent>
        <mc:Choice Requires="wps">
          <w:drawing>
            <wp:anchor distT="0" distB="0" distL="114300" distR="114300" simplePos="0" relativeHeight="251664896" behindDoc="0" locked="0" layoutInCell="0" allowOverlap="1" wp14:anchorId="28E2FB18" wp14:editId="0A24948A">
              <wp:simplePos x="0" y="0"/>
              <wp:positionH relativeFrom="page">
                <wp:align>center</wp:align>
              </wp:positionH>
              <wp:positionV relativeFrom="page">
                <wp:align>bottom</wp:align>
              </wp:positionV>
              <wp:extent cx="7772400" cy="463550"/>
              <wp:effectExtent l="0" t="0" r="0" b="12700"/>
              <wp:wrapNone/>
              <wp:docPr id="2" name="MSIPCMa0ea4e9c9e9e30e2322f3ccb"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4F01FF" w14:textId="302C79F9" w:rsidR="002C2783"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8E2FB18" id="_x0000_t202" coordsize="21600,21600" o:spt="202" path="m,l,21600r21600,l21600,xe">
              <v:stroke joinstyle="miter"/>
              <v:path gradientshapeok="t" o:connecttype="rect"/>
            </v:shapetype>
            <v:shape id="MSIPCMa0ea4e9c9e9e30e2322f3ccb" o:spid="_x0000_s1056" type="#_x0000_t202" alt="{&quot;HashCode&quot;:-1264680268,&quot;Height&quot;:9999999.0,&quot;Width&quot;:9999999.0,&quot;Placement&quot;:&quot;Footer&quot;,&quot;Index&quot;:&quot;FirstPage&quot;,&quot;Section&quot;:1,&quot;Top&quot;:0.0,&quot;Left&quot;:0.0}" style="position:absolute;margin-left:0;margin-top:0;width:612pt;height:36.5pt;z-index:25166489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504F01FF" w14:textId="302C79F9" w:rsidR="002C2783"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v:textbox>
              <w10:wrap anchorx="page" anchory="page"/>
            </v:shape>
          </w:pict>
        </mc:Fallback>
      </mc:AlternateContent>
    </w:r>
    <w:sdt>
      <w:sdtPr>
        <w:rPr>
          <w:rStyle w:val="PageNumber"/>
        </w:rPr>
        <w:id w:val="741985576"/>
        <w:docPartObj>
          <w:docPartGallery w:val="Page Numbers (Bottom of Page)"/>
          <w:docPartUnique/>
        </w:docPartObj>
      </w:sdtPr>
      <w:sdtContent>
        <w:r w:rsidR="00C37D95">
          <w:rPr>
            <w:rStyle w:val="PageNumber"/>
          </w:rPr>
          <w:fldChar w:fldCharType="begin"/>
        </w:r>
        <w:r w:rsidR="00C37D95">
          <w:rPr>
            <w:rStyle w:val="PageNumber"/>
          </w:rPr>
          <w:instrText xml:space="preserve"> PAGE </w:instrText>
        </w:r>
        <w:r w:rsidR="00C37D95">
          <w:rPr>
            <w:rStyle w:val="PageNumber"/>
          </w:rPr>
          <w:fldChar w:fldCharType="separate"/>
        </w:r>
        <w:r w:rsidR="00C37D95">
          <w:rPr>
            <w:rStyle w:val="PageNumber"/>
            <w:noProof/>
          </w:rPr>
          <w:t>3</w:t>
        </w:r>
        <w:r w:rsidR="00C37D95">
          <w:rPr>
            <w:rStyle w:val="PageNumber"/>
          </w:rPr>
          <w:fldChar w:fldCharType="end"/>
        </w:r>
      </w:sdtContent>
    </w:sdt>
  </w:p>
  <w:p w14:paraId="3E6F86F6" w14:textId="6182FB34" w:rsidR="00C37D95" w:rsidRDefault="00C37D95" w:rsidP="00C37D95">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2A2FB" w14:textId="2A883804" w:rsidR="00AC7E0A" w:rsidRPr="007B45AB" w:rsidRDefault="003F60F4" w:rsidP="007B45AB">
    <w:pPr>
      <w:pStyle w:val="Footer"/>
      <w:rPr>
        <w:rStyle w:val="PageNumber"/>
      </w:rPr>
    </w:pPr>
    <w:r>
      <w:rPr>
        <w:noProof/>
      </w:rPr>
      <mc:AlternateContent>
        <mc:Choice Requires="wps">
          <w:drawing>
            <wp:anchor distT="0" distB="0" distL="114300" distR="114300" simplePos="0" relativeHeight="251713536" behindDoc="0" locked="0" layoutInCell="0" allowOverlap="1" wp14:anchorId="46D9C78C" wp14:editId="27E00F52">
              <wp:simplePos x="0" y="0"/>
              <wp:positionH relativeFrom="page">
                <wp:align>center</wp:align>
              </wp:positionH>
              <wp:positionV relativeFrom="page">
                <wp:align>bottom</wp:align>
              </wp:positionV>
              <wp:extent cx="7772400" cy="463550"/>
              <wp:effectExtent l="0" t="0" r="0" b="12700"/>
              <wp:wrapNone/>
              <wp:docPr id="13" name="MSIPCM1c0f4f309b52b02e7840a16c" descr="{&quot;HashCode&quot;:-1264680268,&quot;Height&quot;:9999999.0,&quot;Width&quot;:9999999.0,&quot;Placement&quot;:&quot;Footer&quot;,&quot;Index&quot;:&quot;Primary&quot;,&quot;Section&quot;:2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C1FDB3A" w14:textId="496A8AF6" w:rsidR="003F60F4"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6D9C78C" id="_x0000_t202" coordsize="21600,21600" o:spt="202" path="m,l,21600r21600,l21600,xe">
              <v:stroke joinstyle="miter"/>
              <v:path gradientshapeok="t" o:connecttype="rect"/>
            </v:shapetype>
            <v:shape id="MSIPCM1c0f4f309b52b02e7840a16c" o:spid="_x0000_s1057" type="#_x0000_t202" alt="{&quot;HashCode&quot;:-1264680268,&quot;Height&quot;:9999999.0,&quot;Width&quot;:9999999.0,&quot;Placement&quot;:&quot;Footer&quot;,&quot;Index&quot;:&quot;Primary&quot;,&quot;Section&quot;:24,&quot;Top&quot;:0.0,&quot;Left&quot;:0.0}" style="position:absolute;margin-left:0;margin-top:0;width:612pt;height:36.5pt;z-index:2517135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5C1FDB3A" w14:textId="496A8AF6" w:rsidR="003F60F4" w:rsidRPr="009E1474" w:rsidRDefault="009E1474" w:rsidP="009E1474">
                    <w:pPr>
                      <w:jc w:val="center"/>
                      <w:rPr>
                        <w:rFonts w:ascii="Calibri" w:hAnsi="Calibri" w:cs="Calibri"/>
                        <w:color w:val="000000"/>
                      </w:rPr>
                    </w:pPr>
                    <w:r w:rsidRPr="009E1474">
                      <w:rPr>
                        <w:rFonts w:ascii="Calibri" w:hAnsi="Calibri" w:cs="Calibri"/>
                        <w:color w:val="000000"/>
                      </w:rPr>
                      <w:t>OFFICIAL</w:t>
                    </w:r>
                  </w:p>
                </w:txbxContent>
              </v:textbox>
              <w10:wrap anchorx="page" anchory="page"/>
            </v:shape>
          </w:pict>
        </mc:Fallback>
      </mc:AlternateContent>
    </w:r>
  </w:p>
  <w:p w14:paraId="32533035" w14:textId="77777777" w:rsidR="00AC7E0A" w:rsidRDefault="00AC7E0A"/>
  <w:p w14:paraId="3C6D1D7F" w14:textId="4F154838" w:rsidR="00AC7E0A" w:rsidRPr="003A2089" w:rsidRDefault="00AC7E0A" w:rsidP="00305E23">
    <w:pPr>
      <w:pStyle w:val="Footer"/>
      <w:framePr w:wrap="none" w:vAnchor="text" w:hAnchor="page" w:xAlign="right" w:y="46"/>
      <w:jc w:val="right"/>
      <w:rPr>
        <w:rStyle w:val="PageNumber"/>
      </w:rPr>
    </w:pPr>
    <w:r w:rsidRPr="003A2089">
      <w:rPr>
        <w:rStyle w:val="PageNumber"/>
      </w:rPr>
      <w:fldChar w:fldCharType="begin"/>
    </w:r>
    <w:r w:rsidRPr="003A2089">
      <w:rPr>
        <w:rStyle w:val="PageNumber"/>
      </w:rPr>
      <w:instrText xml:space="preserve">PAGE  </w:instrText>
    </w:r>
    <w:r w:rsidRPr="003A2089">
      <w:rPr>
        <w:rStyle w:val="PageNumber"/>
      </w:rPr>
      <w:fldChar w:fldCharType="separate"/>
    </w:r>
    <w:r>
      <w:rPr>
        <w:rStyle w:val="PageNumber"/>
      </w:rPr>
      <w:t>2</w:t>
    </w:r>
    <w:r w:rsidRPr="003A2089">
      <w:rPr>
        <w:rStyle w:val="PageNumber"/>
      </w:rPr>
      <w:fldChar w:fldCharType="end"/>
    </w:r>
  </w:p>
  <w:p w14:paraId="41116C79" w14:textId="77777777" w:rsidR="0095180F" w:rsidRDefault="0095180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6A408" w14:textId="32970B0C" w:rsidR="009E0A30" w:rsidRDefault="00000000" w:rsidP="00174823">
    <w:pPr>
      <w:pStyle w:val="Footer"/>
      <w:framePr w:wrap="none" w:vAnchor="text" w:hAnchor="margin" w:xAlign="right" w:y="1"/>
      <w:rPr>
        <w:rStyle w:val="PageNumber"/>
      </w:rPr>
    </w:pPr>
    <w:sdt>
      <w:sdtPr>
        <w:rPr>
          <w:rStyle w:val="PageNumber"/>
        </w:rPr>
        <w:id w:val="-104192115"/>
        <w:docPartObj>
          <w:docPartGallery w:val="Page Numbers (Bottom of Page)"/>
          <w:docPartUnique/>
        </w:docPartObj>
      </w:sdtPr>
      <w:sdtContent>
        <w:r w:rsidR="009E0A30">
          <w:rPr>
            <w:rStyle w:val="PageNumber"/>
          </w:rPr>
          <w:fldChar w:fldCharType="begin"/>
        </w:r>
        <w:r w:rsidR="009E0A30">
          <w:rPr>
            <w:rStyle w:val="PageNumber"/>
          </w:rPr>
          <w:instrText xml:space="preserve"> PAGE </w:instrText>
        </w:r>
        <w:r w:rsidR="009E0A30">
          <w:rPr>
            <w:rStyle w:val="PageNumber"/>
          </w:rPr>
          <w:fldChar w:fldCharType="separate"/>
        </w:r>
        <w:r w:rsidR="009E0A30">
          <w:rPr>
            <w:rStyle w:val="PageNumber"/>
            <w:noProof/>
          </w:rPr>
          <w:t>3</w:t>
        </w:r>
        <w:r w:rsidR="009E0A30">
          <w:rPr>
            <w:rStyle w:val="PageNumber"/>
          </w:rPr>
          <w:fldChar w:fldCharType="end"/>
        </w:r>
      </w:sdtContent>
    </w:sdt>
  </w:p>
  <w:p w14:paraId="79DFA41D" w14:textId="5A3998DF" w:rsidR="001724E0" w:rsidRDefault="001724E0" w:rsidP="00621B99">
    <w:pPr>
      <w:pStyle w:val="Footer"/>
      <w:tabs>
        <w:tab w:val="clear" w:pos="4513"/>
        <w:tab w:val="clear" w:pos="9026"/>
        <w:tab w:val="left" w:pos="2910"/>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8E4F6" w14:textId="16716C76" w:rsidR="007B580A" w:rsidRDefault="00000000" w:rsidP="00174823">
    <w:pPr>
      <w:pStyle w:val="Footer"/>
      <w:framePr w:wrap="none" w:vAnchor="text" w:hAnchor="margin" w:xAlign="right" w:y="1"/>
      <w:rPr>
        <w:rStyle w:val="PageNumber"/>
      </w:rPr>
    </w:pPr>
    <w:sdt>
      <w:sdtPr>
        <w:rPr>
          <w:rStyle w:val="PageNumber"/>
        </w:rPr>
        <w:id w:val="1433003543"/>
        <w:docPartObj>
          <w:docPartGallery w:val="Page Numbers (Bottom of Page)"/>
          <w:docPartUnique/>
        </w:docPartObj>
      </w:sdtPr>
      <w:sdtContent>
        <w:r w:rsidR="007B580A">
          <w:rPr>
            <w:rStyle w:val="PageNumber"/>
          </w:rPr>
          <w:fldChar w:fldCharType="begin"/>
        </w:r>
        <w:r w:rsidR="007B580A">
          <w:rPr>
            <w:rStyle w:val="PageNumber"/>
          </w:rPr>
          <w:instrText xml:space="preserve"> PAGE </w:instrText>
        </w:r>
        <w:r w:rsidR="007B580A">
          <w:rPr>
            <w:rStyle w:val="PageNumber"/>
          </w:rPr>
          <w:fldChar w:fldCharType="separate"/>
        </w:r>
        <w:r w:rsidR="007B580A">
          <w:rPr>
            <w:rStyle w:val="PageNumber"/>
            <w:noProof/>
          </w:rPr>
          <w:t>3</w:t>
        </w:r>
        <w:r w:rsidR="007B580A">
          <w:rPr>
            <w:rStyle w:val="PageNumber"/>
          </w:rPr>
          <w:fldChar w:fldCharType="end"/>
        </w:r>
      </w:sdtContent>
    </w:sdt>
  </w:p>
  <w:p w14:paraId="02047B7A" w14:textId="77777777" w:rsidR="007B580A" w:rsidRDefault="007B580A" w:rsidP="00DB7963">
    <w:pPr>
      <w:pStyle w:val="Footer"/>
      <w:tabs>
        <w:tab w:val="clear" w:pos="4513"/>
        <w:tab w:val="clear" w:pos="9026"/>
        <w:tab w:val="left" w:pos="291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94B64" w14:textId="77777777" w:rsidR="002916B7" w:rsidRDefault="002916B7" w:rsidP="00C24CFB">
      <w:r>
        <w:separator/>
      </w:r>
    </w:p>
  </w:footnote>
  <w:footnote w:type="continuationSeparator" w:id="0">
    <w:p w14:paraId="1628F4CB" w14:textId="77777777" w:rsidR="002916B7" w:rsidRDefault="002916B7" w:rsidP="00C24CFB">
      <w:r>
        <w:continuationSeparator/>
      </w:r>
    </w:p>
  </w:footnote>
  <w:footnote w:type="continuationNotice" w:id="1">
    <w:p w14:paraId="1034C168" w14:textId="77777777" w:rsidR="002916B7" w:rsidRDefault="002916B7"/>
  </w:footnote>
  <w:footnote w:id="2">
    <w:p w14:paraId="6125910C" w14:textId="77777777" w:rsidR="003A33F1" w:rsidRPr="00E25512" w:rsidRDefault="003A33F1" w:rsidP="003A33F1">
      <w:pPr>
        <w:pStyle w:val="FootnoteText"/>
      </w:pPr>
      <w:r>
        <w:rPr>
          <w:rStyle w:val="FootnoteReference"/>
        </w:rPr>
        <w:footnoteRef/>
      </w:r>
      <w:r>
        <w:t xml:space="preserve"> </w:t>
      </w:r>
      <w:r w:rsidRPr="00E25512">
        <w:rPr>
          <w:sz w:val="13"/>
          <w:szCs w:val="13"/>
        </w:rPr>
        <w:t>Average is calculated based on reported deer taken from 2009-2020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B1930" w14:textId="77777777" w:rsidR="009E1474" w:rsidRDefault="009E147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E2D75" w14:textId="016D2502" w:rsidR="001724E0" w:rsidRDefault="007F064F" w:rsidP="00376D31">
    <w:pPr>
      <w:pStyle w:val="Header"/>
    </w:pPr>
    <w:r>
      <w:rPr>
        <w:noProof/>
      </w:rPr>
      <w:drawing>
        <wp:anchor distT="0" distB="0" distL="114300" distR="114300" simplePos="0" relativeHeight="251607040" behindDoc="1" locked="0" layoutInCell="1" allowOverlap="1" wp14:anchorId="5320E521" wp14:editId="769BCAF9">
          <wp:simplePos x="0" y="0"/>
          <wp:positionH relativeFrom="page">
            <wp:posOffset>5787</wp:posOffset>
          </wp:positionH>
          <wp:positionV relativeFrom="page">
            <wp:align>center</wp:align>
          </wp:positionV>
          <wp:extent cx="10688667" cy="7535119"/>
          <wp:effectExtent l="0" t="0" r="0" b="8890"/>
          <wp:wrapNone/>
          <wp:docPr id="892362563" name="Picture 89236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667" cy="7535119"/>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75D8C" w14:textId="27C895B9" w:rsidR="001724E0" w:rsidRDefault="007F064F">
    <w:pPr>
      <w:pStyle w:val="Header"/>
    </w:pPr>
    <w:r>
      <w:rPr>
        <w:noProof/>
      </w:rPr>
      <w:drawing>
        <wp:anchor distT="0" distB="0" distL="114300" distR="114300" simplePos="0" relativeHeight="251604992" behindDoc="1" locked="0" layoutInCell="1" allowOverlap="1" wp14:anchorId="3C2C89C5" wp14:editId="51C6A133">
          <wp:simplePos x="0" y="0"/>
          <wp:positionH relativeFrom="page">
            <wp:align>right</wp:align>
          </wp:positionH>
          <wp:positionV relativeFrom="page">
            <wp:align>top</wp:align>
          </wp:positionV>
          <wp:extent cx="10688667" cy="7535119"/>
          <wp:effectExtent l="0" t="0" r="0" b="8890"/>
          <wp:wrapNone/>
          <wp:docPr id="892362564" name="Picture 89236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99224" cy="7542562"/>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931ED" w14:textId="4ABFF8D9" w:rsidR="001724E0" w:rsidRDefault="00204BA6">
    <w:pPr>
      <w:pStyle w:val="Header"/>
    </w:pPr>
    <w:r>
      <w:rPr>
        <w:noProof/>
      </w:rPr>
      <w:drawing>
        <wp:anchor distT="0" distB="0" distL="114300" distR="114300" simplePos="0" relativeHeight="251611136" behindDoc="1" locked="0" layoutInCell="1" allowOverlap="1" wp14:anchorId="44F61AB5" wp14:editId="4C230D59">
          <wp:simplePos x="0" y="0"/>
          <wp:positionH relativeFrom="page">
            <wp:posOffset>-5715</wp:posOffset>
          </wp:positionH>
          <wp:positionV relativeFrom="page">
            <wp:posOffset>13898</wp:posOffset>
          </wp:positionV>
          <wp:extent cx="7546975" cy="10683875"/>
          <wp:effectExtent l="0" t="0" r="0" b="3175"/>
          <wp:wrapNone/>
          <wp:docPr id="892362565" name="Picture 89236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998B7" w14:textId="38FF898B" w:rsidR="00204BA6" w:rsidRDefault="0035111A">
    <w:pPr>
      <w:pStyle w:val="Header"/>
    </w:pPr>
    <w:r>
      <w:rPr>
        <w:noProof/>
      </w:rPr>
      <w:drawing>
        <wp:anchor distT="0" distB="0" distL="114300" distR="114300" simplePos="0" relativeHeight="251631616" behindDoc="1" locked="0" layoutInCell="1" allowOverlap="1" wp14:anchorId="52226875" wp14:editId="77C3F7C7">
          <wp:simplePos x="0" y="0"/>
          <wp:positionH relativeFrom="page">
            <wp:align>right</wp:align>
          </wp:positionH>
          <wp:positionV relativeFrom="page">
            <wp:posOffset>9107</wp:posOffset>
          </wp:positionV>
          <wp:extent cx="10688667" cy="7535119"/>
          <wp:effectExtent l="0" t="0" r="0" b="8890"/>
          <wp:wrapNone/>
          <wp:docPr id="892362566" name="Picture 89236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667" cy="7535119"/>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0F52C" w14:textId="77777777" w:rsidR="00D5241B" w:rsidRDefault="00D5241B">
    <w:pPr>
      <w:pStyle w:val="Header"/>
    </w:pPr>
    <w:r>
      <w:rPr>
        <w:noProof/>
      </w:rPr>
      <w:drawing>
        <wp:anchor distT="0" distB="0" distL="114300" distR="114300" simplePos="0" relativeHeight="251621376" behindDoc="1" locked="0" layoutInCell="1" allowOverlap="1" wp14:anchorId="003C2F39" wp14:editId="34059570">
          <wp:simplePos x="0" y="0"/>
          <wp:positionH relativeFrom="page">
            <wp:posOffset>0</wp:posOffset>
          </wp:positionH>
          <wp:positionV relativeFrom="page">
            <wp:posOffset>0</wp:posOffset>
          </wp:positionV>
          <wp:extent cx="7556400" cy="10692000"/>
          <wp:effectExtent l="0" t="0" r="6985" b="0"/>
          <wp:wrapNone/>
          <wp:docPr id="892362583" name="Picture 89236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75564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CFBE8" w14:textId="1094754B" w:rsidR="001724E0" w:rsidRDefault="009E0A30">
    <w:pPr>
      <w:pStyle w:val="Header"/>
    </w:pPr>
    <w:r>
      <w:rPr>
        <w:noProof/>
      </w:rPr>
      <w:drawing>
        <wp:anchor distT="0" distB="0" distL="114300" distR="114300" simplePos="0" relativeHeight="251613184" behindDoc="1" locked="0" layoutInCell="1" allowOverlap="1" wp14:anchorId="5E235428" wp14:editId="2A371671">
          <wp:simplePos x="0" y="0"/>
          <wp:positionH relativeFrom="page">
            <wp:align>right</wp:align>
          </wp:positionH>
          <wp:positionV relativeFrom="page">
            <wp:posOffset>9107</wp:posOffset>
          </wp:positionV>
          <wp:extent cx="7546975" cy="10683875"/>
          <wp:effectExtent l="0" t="0" r="0" b="3175"/>
          <wp:wrapNone/>
          <wp:docPr id="892362584" name="Picture 89236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1AFCB" w14:textId="65C4A560" w:rsidR="00E72544" w:rsidRDefault="00570020">
    <w:pPr>
      <w:pStyle w:val="Header"/>
    </w:pPr>
    <w:r>
      <w:rPr>
        <w:noProof/>
      </w:rPr>
      <w:drawing>
        <wp:anchor distT="0" distB="0" distL="114300" distR="114300" simplePos="0" relativeHeight="251617280" behindDoc="1" locked="0" layoutInCell="1" allowOverlap="1" wp14:anchorId="0051ECAC" wp14:editId="1E64AC25">
          <wp:simplePos x="0" y="0"/>
          <wp:positionH relativeFrom="page">
            <wp:posOffset>-684</wp:posOffset>
          </wp:positionH>
          <wp:positionV relativeFrom="page">
            <wp:align>top</wp:align>
          </wp:positionV>
          <wp:extent cx="10683614" cy="7547317"/>
          <wp:effectExtent l="0" t="0" r="3810" b="0"/>
          <wp:wrapNone/>
          <wp:docPr id="892362585" name="Picture 89236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076" cy="7550469"/>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CF685" w14:textId="77777777" w:rsidR="005A6A2E" w:rsidRDefault="005A6A2E">
    <w:pPr>
      <w:pStyle w:val="Header"/>
    </w:pPr>
    <w:r>
      <w:rPr>
        <w:noProof/>
      </w:rPr>
      <w:drawing>
        <wp:anchor distT="0" distB="0" distL="114300" distR="114300" simplePos="0" relativeHeight="251619328" behindDoc="1" locked="0" layoutInCell="1" allowOverlap="1" wp14:anchorId="11C7610D" wp14:editId="172CB8AC">
          <wp:simplePos x="0" y="0"/>
          <wp:positionH relativeFrom="page">
            <wp:posOffset>0</wp:posOffset>
          </wp:positionH>
          <wp:positionV relativeFrom="page">
            <wp:posOffset>0</wp:posOffset>
          </wp:positionV>
          <wp:extent cx="10692000" cy="7545600"/>
          <wp:effectExtent l="0" t="0" r="0" b="0"/>
          <wp:wrapNone/>
          <wp:docPr id="892362586" name="Picture 89236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964_Word_Template_Test1.png"/>
                  <pic:cNvPicPr/>
                </pic:nvPicPr>
                <pic:blipFill>
                  <a:blip r:embed="rId1">
                    <a:extLst>
                      <a:ext uri="{28A0092B-C50C-407E-A947-70E740481C1C}">
                        <a14:useLocalDpi xmlns:a14="http://schemas.microsoft.com/office/drawing/2010/main" val="0"/>
                      </a:ext>
                    </a:extLst>
                  </a:blip>
                  <a:stretch>
                    <a:fillRect/>
                  </a:stretch>
                </pic:blipFill>
                <pic:spPr>
                  <a:xfrm>
                    <a:off x="0" y="0"/>
                    <a:ext cx="10692000" cy="754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83CFF" w14:textId="5FB5E830" w:rsidR="00252E8C" w:rsidRDefault="00F3231E">
    <w:pPr>
      <w:pStyle w:val="Header"/>
    </w:pPr>
    <w:r>
      <w:rPr>
        <w:noProof/>
      </w:rPr>
      <w:drawing>
        <wp:anchor distT="0" distB="0" distL="114300" distR="114300" simplePos="0" relativeHeight="251615232" behindDoc="1" locked="0" layoutInCell="1" allowOverlap="1" wp14:anchorId="784E493C" wp14:editId="33398DE3">
          <wp:simplePos x="0" y="0"/>
          <wp:positionH relativeFrom="page">
            <wp:align>right</wp:align>
          </wp:positionH>
          <wp:positionV relativeFrom="page">
            <wp:posOffset>17145</wp:posOffset>
          </wp:positionV>
          <wp:extent cx="7546975" cy="10683875"/>
          <wp:effectExtent l="0" t="0" r="0" b="3175"/>
          <wp:wrapNone/>
          <wp:docPr id="892362587" name="Picture 89236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55D54" w14:textId="77777777" w:rsidR="00C21042" w:rsidRDefault="00C21042">
    <w:pPr>
      <w:pStyle w:val="Header"/>
    </w:pPr>
    <w:r>
      <w:rPr>
        <w:noProof/>
      </w:rPr>
      <w:drawing>
        <wp:anchor distT="0" distB="0" distL="114300" distR="114300" simplePos="0" relativeHeight="251658258" behindDoc="1" locked="0" layoutInCell="1" allowOverlap="1" wp14:anchorId="1ECA2BCC" wp14:editId="3D9043A4">
          <wp:simplePos x="0" y="0"/>
          <wp:positionH relativeFrom="page">
            <wp:align>right</wp:align>
          </wp:positionH>
          <wp:positionV relativeFrom="page">
            <wp:align>top</wp:align>
          </wp:positionV>
          <wp:extent cx="10675620" cy="753414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2428" cy="753894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06935" w14:textId="608A063D" w:rsidR="00C24CFB" w:rsidRPr="00E26AEC" w:rsidRDefault="00204BA6" w:rsidP="00E26AEC">
    <w:pPr>
      <w:pStyle w:val="Header"/>
    </w:pPr>
    <w:r>
      <w:rPr>
        <w:noProof/>
      </w:rPr>
      <w:drawing>
        <wp:anchor distT="0" distB="0" distL="114300" distR="114300" simplePos="0" relativeHeight="251654656" behindDoc="1" locked="0" layoutInCell="1" allowOverlap="1" wp14:anchorId="132E5FB9" wp14:editId="3FE895F5">
          <wp:simplePos x="0" y="0"/>
          <wp:positionH relativeFrom="page">
            <wp:align>right</wp:align>
          </wp:positionH>
          <wp:positionV relativeFrom="page">
            <wp:posOffset>3320</wp:posOffset>
          </wp:positionV>
          <wp:extent cx="7546975" cy="10683875"/>
          <wp:effectExtent l="0" t="0" r="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p w14:paraId="53741F63" w14:textId="77777777" w:rsidR="00E13D50" w:rsidRDefault="00E13D5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6BE64" w14:textId="77777777" w:rsidR="009E1474" w:rsidRDefault="009E147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2C689" w14:textId="32907B21" w:rsidR="001724E0" w:rsidRDefault="00204BA6">
    <w:pPr>
      <w:pStyle w:val="Header"/>
    </w:pPr>
    <w:r>
      <w:rPr>
        <w:noProof/>
      </w:rPr>
      <w:drawing>
        <wp:anchor distT="0" distB="0" distL="114300" distR="114300" simplePos="0" relativeHeight="251609088" behindDoc="1" locked="0" layoutInCell="1" allowOverlap="1" wp14:anchorId="3C5297D3" wp14:editId="1AB5E042">
          <wp:simplePos x="0" y="0"/>
          <wp:positionH relativeFrom="page">
            <wp:posOffset>0</wp:posOffset>
          </wp:positionH>
          <wp:positionV relativeFrom="page">
            <wp:posOffset>8818</wp:posOffset>
          </wp:positionV>
          <wp:extent cx="7546975" cy="10683875"/>
          <wp:effectExtent l="0" t="0" r="0" b="317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835BD" w14:textId="1D90271F" w:rsidR="00C37D95" w:rsidRDefault="00D553AF">
    <w:pPr>
      <w:pStyle w:val="Header"/>
    </w:pPr>
    <w:r>
      <w:rPr>
        <w:noProof/>
      </w:rPr>
      <w:drawing>
        <wp:anchor distT="0" distB="0" distL="114300" distR="114300" simplePos="0" relativeHeight="251602944" behindDoc="1" locked="0" layoutInCell="1" allowOverlap="1" wp14:anchorId="4E4BA9BC" wp14:editId="4E691054">
          <wp:simplePos x="0" y="0"/>
          <wp:positionH relativeFrom="page">
            <wp:posOffset>6985</wp:posOffset>
          </wp:positionH>
          <wp:positionV relativeFrom="page">
            <wp:posOffset>6936</wp:posOffset>
          </wp:positionV>
          <wp:extent cx="7546975" cy="10683875"/>
          <wp:effectExtent l="0" t="0" r="0" b="317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7546975" cy="10683875"/>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C142E" w14:textId="77777777" w:rsidR="005E3D96" w:rsidRDefault="005E3D96" w:rsidP="00376D31">
    <w:pPr>
      <w:pStyle w:val="Header"/>
    </w:pPr>
    <w:r>
      <w:rPr>
        <w:noProof/>
      </w:rPr>
      <w:drawing>
        <wp:anchor distT="0" distB="0" distL="114300" distR="114300" simplePos="0" relativeHeight="251625472" behindDoc="1" locked="0" layoutInCell="1" allowOverlap="1" wp14:anchorId="0C8B969C" wp14:editId="2FA443E1">
          <wp:simplePos x="0" y="0"/>
          <wp:positionH relativeFrom="page">
            <wp:posOffset>5787</wp:posOffset>
          </wp:positionH>
          <wp:positionV relativeFrom="page">
            <wp:align>center</wp:align>
          </wp:positionV>
          <wp:extent cx="10688667" cy="7535119"/>
          <wp:effectExtent l="0" t="0" r="0" b="889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667" cy="7535119"/>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AFECB" w14:textId="77777777" w:rsidR="005E3D96" w:rsidRDefault="005E3D96">
    <w:pPr>
      <w:pStyle w:val="Header"/>
    </w:pPr>
    <w:r>
      <w:rPr>
        <w:noProof/>
      </w:rPr>
      <w:drawing>
        <wp:anchor distT="0" distB="0" distL="114300" distR="114300" simplePos="0" relativeHeight="251623424" behindDoc="1" locked="0" layoutInCell="1" allowOverlap="1" wp14:anchorId="236E2E20" wp14:editId="4BCCCEA7">
          <wp:simplePos x="0" y="0"/>
          <wp:positionH relativeFrom="page">
            <wp:align>right</wp:align>
          </wp:positionH>
          <wp:positionV relativeFrom="page">
            <wp:align>top</wp:align>
          </wp:positionV>
          <wp:extent cx="10688667" cy="7535119"/>
          <wp:effectExtent l="0" t="0" r="0" b="889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99224" cy="7542562"/>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5C943" w14:textId="77777777" w:rsidR="00F05506" w:rsidRDefault="00F05506" w:rsidP="00376D31">
    <w:pPr>
      <w:pStyle w:val="Header"/>
    </w:pPr>
    <w:r>
      <w:rPr>
        <w:noProof/>
      </w:rPr>
      <w:drawing>
        <wp:anchor distT="0" distB="0" distL="114300" distR="114300" simplePos="0" relativeHeight="251629568" behindDoc="1" locked="0" layoutInCell="1" allowOverlap="1" wp14:anchorId="6C0FA9EA" wp14:editId="0B20B430">
          <wp:simplePos x="0" y="0"/>
          <wp:positionH relativeFrom="page">
            <wp:posOffset>5787</wp:posOffset>
          </wp:positionH>
          <wp:positionV relativeFrom="page">
            <wp:align>center</wp:align>
          </wp:positionV>
          <wp:extent cx="10688667" cy="7535119"/>
          <wp:effectExtent l="0" t="0" r="0" b="889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88667" cy="7535119"/>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E82E3" w14:textId="77777777" w:rsidR="00F05506" w:rsidRDefault="00F05506">
    <w:pPr>
      <w:pStyle w:val="Header"/>
    </w:pPr>
    <w:r>
      <w:rPr>
        <w:noProof/>
      </w:rPr>
      <w:drawing>
        <wp:anchor distT="0" distB="0" distL="114300" distR="114300" simplePos="0" relativeHeight="251627520" behindDoc="1" locked="0" layoutInCell="1" allowOverlap="1" wp14:anchorId="188A1C56" wp14:editId="1B1E5B28">
          <wp:simplePos x="0" y="0"/>
          <wp:positionH relativeFrom="page">
            <wp:align>right</wp:align>
          </wp:positionH>
          <wp:positionV relativeFrom="page">
            <wp:align>top</wp:align>
          </wp:positionV>
          <wp:extent cx="10688667" cy="7535119"/>
          <wp:effectExtent l="0" t="0" r="0" b="8890"/>
          <wp:wrapNone/>
          <wp:docPr id="892362562" name="Picture 89236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extLst>
                      <a:ext uri="{28A0092B-C50C-407E-A947-70E740481C1C}">
                        <a14:useLocalDpi xmlns:a14="http://schemas.microsoft.com/office/drawing/2010/main" val="0"/>
                      </a:ext>
                    </a:extLst>
                  </a:blip>
                  <a:stretch>
                    <a:fillRect/>
                  </a:stretch>
                </pic:blipFill>
                <pic:spPr>
                  <a:xfrm>
                    <a:off x="0" y="0"/>
                    <a:ext cx="10699224" cy="754256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52E7EF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55E741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CD49BEC"/>
    <w:lvl w:ilvl="0">
      <w:start w:val="1"/>
      <w:numFmt w:val="decimal"/>
      <w:pStyle w:val="ListNumber3"/>
      <w:lvlText w:val="%1."/>
      <w:lvlJc w:val="left"/>
      <w:pPr>
        <w:tabs>
          <w:tab w:val="num" w:pos="926"/>
        </w:tabs>
        <w:ind w:left="926" w:hanging="360"/>
      </w:pPr>
    </w:lvl>
  </w:abstractNum>
  <w:abstractNum w:abstractNumId="3" w15:restartNumberingAfterBreak="0">
    <w:nsid w:val="FFFFFF80"/>
    <w:multiLevelType w:val="singleLevel"/>
    <w:tmpl w:val="292A9A98"/>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01847CA4"/>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11BEE7E0"/>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065D55A1"/>
    <w:multiLevelType w:val="multilevel"/>
    <w:tmpl w:val="3F1CA4F6"/>
    <w:styleLink w:val="CurrentList5"/>
    <w:lvl w:ilvl="0">
      <w:start w:val="1"/>
      <w:numFmt w:val="decimal"/>
      <w:lvlText w:val="%1."/>
      <w:lvlJc w:val="left"/>
      <w:pPr>
        <w:ind w:left="360" w:hanging="360"/>
      </w:pPr>
      <w:rPr>
        <w:rFonts w:hint="default"/>
      </w:rPr>
    </w:lvl>
    <w:lvl w:ilvl="1">
      <w:start w:val="1"/>
      <w:numFmt w:val="decimal"/>
      <w:lvlText w:val="%1.%2."/>
      <w:lvlJc w:val="left"/>
      <w:pPr>
        <w:tabs>
          <w:tab w:val="num" w:pos="1077"/>
        </w:tabs>
        <w:ind w:left="0" w:firstLine="0"/>
      </w:pPr>
      <w:rPr>
        <w:rFonts w:hint="default"/>
      </w:rPr>
    </w:lvl>
    <w:lvl w:ilvl="2">
      <w:start w:val="1"/>
      <w:numFmt w:val="decimal"/>
      <w:lvlText w:val="%1.%2.%3."/>
      <w:lvlJc w:val="left"/>
      <w:pPr>
        <w:tabs>
          <w:tab w:val="num" w:pos="1077"/>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66E499A"/>
    <w:multiLevelType w:val="hybridMultilevel"/>
    <w:tmpl w:val="EEFCDA8E"/>
    <w:lvl w:ilvl="0" w:tplc="843089E0">
      <w:start w:val="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0D3D5E"/>
    <w:multiLevelType w:val="hybridMultilevel"/>
    <w:tmpl w:val="0DEA2E58"/>
    <w:lvl w:ilvl="0" w:tplc="6150D8DE">
      <w:start w:val="1"/>
      <w:numFmt w:val="bullet"/>
      <w:pStyle w:val="ListBullet"/>
      <w:lvlText w:val=""/>
      <w:lvlJc w:val="left"/>
      <w:pPr>
        <w:ind w:left="4046" w:hanging="360"/>
      </w:pPr>
      <w:rPr>
        <w:rFonts w:ascii="Symbol" w:hAnsi="Symbol" w:hint="default"/>
      </w:rPr>
    </w:lvl>
    <w:lvl w:ilvl="1" w:tplc="04090003" w:tentative="1">
      <w:start w:val="1"/>
      <w:numFmt w:val="bullet"/>
      <w:lvlText w:val="o"/>
      <w:lvlJc w:val="left"/>
      <w:pPr>
        <w:ind w:left="4766" w:hanging="360"/>
      </w:pPr>
      <w:rPr>
        <w:rFonts w:ascii="Courier New" w:hAnsi="Courier New" w:cs="Courier New" w:hint="default"/>
      </w:rPr>
    </w:lvl>
    <w:lvl w:ilvl="2" w:tplc="04090005" w:tentative="1">
      <w:start w:val="1"/>
      <w:numFmt w:val="bullet"/>
      <w:lvlText w:val=""/>
      <w:lvlJc w:val="left"/>
      <w:pPr>
        <w:ind w:left="5486" w:hanging="360"/>
      </w:pPr>
      <w:rPr>
        <w:rFonts w:ascii="Wingdings" w:hAnsi="Wingdings" w:hint="default"/>
      </w:rPr>
    </w:lvl>
    <w:lvl w:ilvl="3" w:tplc="04090001" w:tentative="1">
      <w:start w:val="1"/>
      <w:numFmt w:val="bullet"/>
      <w:lvlText w:val=""/>
      <w:lvlJc w:val="left"/>
      <w:pPr>
        <w:ind w:left="6206" w:hanging="360"/>
      </w:pPr>
      <w:rPr>
        <w:rFonts w:ascii="Symbol" w:hAnsi="Symbol" w:hint="default"/>
      </w:rPr>
    </w:lvl>
    <w:lvl w:ilvl="4" w:tplc="04090003" w:tentative="1">
      <w:start w:val="1"/>
      <w:numFmt w:val="bullet"/>
      <w:lvlText w:val="o"/>
      <w:lvlJc w:val="left"/>
      <w:pPr>
        <w:ind w:left="6926" w:hanging="360"/>
      </w:pPr>
      <w:rPr>
        <w:rFonts w:ascii="Courier New" w:hAnsi="Courier New" w:cs="Courier New" w:hint="default"/>
      </w:rPr>
    </w:lvl>
    <w:lvl w:ilvl="5" w:tplc="04090005" w:tentative="1">
      <w:start w:val="1"/>
      <w:numFmt w:val="bullet"/>
      <w:lvlText w:val=""/>
      <w:lvlJc w:val="left"/>
      <w:pPr>
        <w:ind w:left="7646" w:hanging="360"/>
      </w:pPr>
      <w:rPr>
        <w:rFonts w:ascii="Wingdings" w:hAnsi="Wingdings" w:hint="default"/>
      </w:rPr>
    </w:lvl>
    <w:lvl w:ilvl="6" w:tplc="04090001" w:tentative="1">
      <w:start w:val="1"/>
      <w:numFmt w:val="bullet"/>
      <w:lvlText w:val=""/>
      <w:lvlJc w:val="left"/>
      <w:pPr>
        <w:ind w:left="8366" w:hanging="360"/>
      </w:pPr>
      <w:rPr>
        <w:rFonts w:ascii="Symbol" w:hAnsi="Symbol" w:hint="default"/>
      </w:rPr>
    </w:lvl>
    <w:lvl w:ilvl="7" w:tplc="04090003" w:tentative="1">
      <w:start w:val="1"/>
      <w:numFmt w:val="bullet"/>
      <w:lvlText w:val="o"/>
      <w:lvlJc w:val="left"/>
      <w:pPr>
        <w:ind w:left="9086" w:hanging="360"/>
      </w:pPr>
      <w:rPr>
        <w:rFonts w:ascii="Courier New" w:hAnsi="Courier New" w:cs="Courier New" w:hint="default"/>
      </w:rPr>
    </w:lvl>
    <w:lvl w:ilvl="8" w:tplc="04090005" w:tentative="1">
      <w:start w:val="1"/>
      <w:numFmt w:val="bullet"/>
      <w:lvlText w:val=""/>
      <w:lvlJc w:val="left"/>
      <w:pPr>
        <w:ind w:left="9806" w:hanging="360"/>
      </w:pPr>
      <w:rPr>
        <w:rFonts w:ascii="Wingdings" w:hAnsi="Wingdings" w:hint="default"/>
      </w:rPr>
    </w:lvl>
  </w:abstractNum>
  <w:abstractNum w:abstractNumId="9" w15:restartNumberingAfterBreak="0">
    <w:nsid w:val="12B424A3"/>
    <w:multiLevelType w:val="multilevel"/>
    <w:tmpl w:val="DBE45CD2"/>
    <w:styleLink w:val="CurrentList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4B34F38"/>
    <w:multiLevelType w:val="hybridMultilevel"/>
    <w:tmpl w:val="7DF4745A"/>
    <w:lvl w:ilvl="0" w:tplc="92B6C510">
      <w:start w:val="1"/>
      <w:numFmt w:val="decimal"/>
      <w:pStyle w:val="numbersubheading"/>
      <w:lvlText w:val="%1.1"/>
      <w:lvlJc w:val="left"/>
      <w:pPr>
        <w:ind w:left="720" w:hanging="360"/>
      </w:pPr>
      <w:rPr>
        <w:rFonts w:hint="default"/>
        <w:color w:val="00859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83D1425"/>
    <w:multiLevelType w:val="hybridMultilevel"/>
    <w:tmpl w:val="FF143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365B3E"/>
    <w:multiLevelType w:val="hybridMultilevel"/>
    <w:tmpl w:val="AFE46704"/>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C0677F"/>
    <w:multiLevelType w:val="hybridMultilevel"/>
    <w:tmpl w:val="31725B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13B7CA0"/>
    <w:multiLevelType w:val="hybridMultilevel"/>
    <w:tmpl w:val="C7F6E488"/>
    <w:lvl w:ilvl="0" w:tplc="9B28CECA">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27D3E06"/>
    <w:multiLevelType w:val="multilevel"/>
    <w:tmpl w:val="683C2404"/>
    <w:styleLink w:val="CurrentList4"/>
    <w:lvl w:ilvl="0">
      <w:start w:val="1"/>
      <w:numFmt w:val="decimal"/>
      <w:lvlText w:val="%1."/>
      <w:lvlJc w:val="left"/>
      <w:pPr>
        <w:ind w:left="360" w:hanging="360"/>
      </w:pPr>
      <w:rPr>
        <w:rFonts w:hint="default"/>
      </w:rPr>
    </w:lvl>
    <w:lvl w:ilvl="1">
      <w:start w:val="1"/>
      <w:numFmt w:val="decimal"/>
      <w:lvlText w:val="%1.%2."/>
      <w:lvlJc w:val="left"/>
      <w:pPr>
        <w:tabs>
          <w:tab w:val="num" w:pos="1077"/>
        </w:tabs>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DCE70B8"/>
    <w:multiLevelType w:val="hybridMultilevel"/>
    <w:tmpl w:val="1E18F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0FD149E"/>
    <w:multiLevelType w:val="hybridMultilevel"/>
    <w:tmpl w:val="316E8FEE"/>
    <w:lvl w:ilvl="0" w:tplc="42784EC6">
      <w:start w:val="1"/>
      <w:numFmt w:val="bullet"/>
      <w:pStyle w:val="Tablelistdash"/>
      <w:lvlText w:val=""/>
      <w:lvlJc w:val="left"/>
      <w:pPr>
        <w:tabs>
          <w:tab w:val="num" w:pos="714"/>
        </w:tabs>
        <w:ind w:left="714"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732C05"/>
    <w:multiLevelType w:val="multilevel"/>
    <w:tmpl w:val="86C83A64"/>
    <w:styleLink w:val="CurrentList1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355707B5"/>
    <w:multiLevelType w:val="multilevel"/>
    <w:tmpl w:val="F48AD57A"/>
    <w:styleLink w:val="CurrentList1"/>
    <w:lvl w:ilvl="0">
      <w:numFmt w:val="decimal"/>
      <w:lvlText w:val="%1."/>
      <w:lvlJc w:val="left"/>
      <w:pPr>
        <w:tabs>
          <w:tab w:val="num" w:pos="1077"/>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6BF6B2F"/>
    <w:multiLevelType w:val="multilevel"/>
    <w:tmpl w:val="62B8B9FA"/>
    <w:styleLink w:val="CurrentList7"/>
    <w:lvl w:ilvl="0">
      <w:start w:val="1"/>
      <w:numFmt w:val="decimal"/>
      <w:lvlText w:val="%1"/>
      <w:lvlJc w:val="left"/>
      <w:pPr>
        <w:tabs>
          <w:tab w:val="num" w:pos="1077"/>
        </w:tabs>
        <w:ind w:left="1077" w:hanging="1077"/>
      </w:pPr>
      <w:rPr>
        <w:rFonts w:hint="default"/>
      </w:rPr>
    </w:lvl>
    <w:lvl w:ilvl="1">
      <w:start w:val="1"/>
      <w:numFmt w:val="decimal"/>
      <w:lvlText w:val="%1.%2"/>
      <w:lvlJc w:val="left"/>
      <w:pPr>
        <w:tabs>
          <w:tab w:val="num" w:pos="1077"/>
        </w:tabs>
        <w:ind w:left="1077" w:hanging="1077"/>
      </w:pPr>
      <w:rPr>
        <w:rFonts w:hint="default"/>
      </w:rPr>
    </w:lvl>
    <w:lvl w:ilvl="2">
      <w:start w:val="1"/>
      <w:numFmt w:val="decimal"/>
      <w:lvlText w:val="%1.%2.%3"/>
      <w:lvlJc w:val="left"/>
      <w:pPr>
        <w:tabs>
          <w:tab w:val="num" w:pos="1077"/>
        </w:tabs>
        <w:ind w:left="1077" w:hanging="107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AFD3033"/>
    <w:multiLevelType w:val="hybridMultilevel"/>
    <w:tmpl w:val="A4500C50"/>
    <w:lvl w:ilvl="0" w:tplc="9ECA17B8">
      <w:start w:val="1"/>
      <w:numFmt w:val="lowerLetter"/>
      <w:pStyle w:val="LetterBullet"/>
      <w:lvlText w:val="%1)"/>
      <w:lvlJc w:val="left"/>
      <w:pPr>
        <w:ind w:left="357" w:hanging="35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4F15BB"/>
    <w:multiLevelType w:val="multilevel"/>
    <w:tmpl w:val="DBE45CD2"/>
    <w:styleLink w:val="CurrentList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6F900CB"/>
    <w:multiLevelType w:val="hybridMultilevel"/>
    <w:tmpl w:val="8E864876"/>
    <w:lvl w:ilvl="0" w:tplc="6DB2B588">
      <w:start w:val="1"/>
      <w:numFmt w:val="bullet"/>
      <w:pStyle w:val="Tablelistbullet"/>
      <w:lvlText w:val=""/>
      <w:lvlJc w:val="left"/>
      <w:pPr>
        <w:tabs>
          <w:tab w:val="num" w:pos="357"/>
        </w:tabs>
        <w:ind w:left="0" w:firstLine="0"/>
      </w:pPr>
      <w:rPr>
        <w:rFonts w:ascii="Symbol" w:hAnsi="Symbol" w:hint="default"/>
        <w:color w:val="44546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8C78C6"/>
    <w:multiLevelType w:val="hybridMultilevel"/>
    <w:tmpl w:val="3B1C2A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A276674"/>
    <w:multiLevelType w:val="multilevel"/>
    <w:tmpl w:val="AF9681A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6" w15:restartNumberingAfterBreak="0">
    <w:nsid w:val="5B8E2529"/>
    <w:multiLevelType w:val="multilevel"/>
    <w:tmpl w:val="D9B465A6"/>
    <w:styleLink w:val="CurrentList8"/>
    <w:lvl w:ilvl="0">
      <w:start w:val="1"/>
      <w:numFmt w:val="decimal"/>
      <w:lvlText w:val="%1."/>
      <w:lvlJc w:val="left"/>
      <w:pPr>
        <w:ind w:left="1077" w:hanging="1077"/>
      </w:pPr>
      <w:rPr>
        <w:rFonts w:hint="default"/>
      </w:rPr>
    </w:lvl>
    <w:lvl w:ilvl="1">
      <w:start w:val="1"/>
      <w:numFmt w:val="decimal"/>
      <w:lvlText w:val="%1.%2."/>
      <w:lvlJc w:val="left"/>
      <w:pPr>
        <w:tabs>
          <w:tab w:val="num" w:pos="1077"/>
        </w:tabs>
        <w:ind w:left="0" w:firstLine="0"/>
      </w:pPr>
      <w:rPr>
        <w:rFonts w:hint="default"/>
      </w:rPr>
    </w:lvl>
    <w:lvl w:ilvl="2">
      <w:start w:val="1"/>
      <w:numFmt w:val="decimal"/>
      <w:lvlText w:val="%1.%2.%3."/>
      <w:lvlJc w:val="left"/>
      <w:pPr>
        <w:tabs>
          <w:tab w:val="num" w:pos="1077"/>
        </w:tabs>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BB0400E"/>
    <w:multiLevelType w:val="hybridMultilevel"/>
    <w:tmpl w:val="F17A725C"/>
    <w:lvl w:ilvl="0" w:tplc="C9764924">
      <w:start w:val="1"/>
      <w:numFmt w:val="decimal"/>
      <w:pStyle w:val="ListNumb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15:restartNumberingAfterBreak="0">
    <w:nsid w:val="5C560BF2"/>
    <w:multiLevelType w:val="hybridMultilevel"/>
    <w:tmpl w:val="0A56CEFA"/>
    <w:lvl w:ilvl="0" w:tplc="0C09000F">
      <w:start w:val="1"/>
      <w:numFmt w:val="decimal"/>
      <w:lvlText w:val="%1."/>
      <w:lvlJc w:val="left"/>
      <w:pPr>
        <w:ind w:left="720" w:hanging="360"/>
      </w:pPr>
    </w:lvl>
    <w:lvl w:ilvl="1" w:tplc="0C090019" w:tentative="1">
      <w:start w:val="1"/>
      <w:numFmt w:val="lowerLetter"/>
      <w:pStyle w:val="Numbersubheading0"/>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D1A7994"/>
    <w:multiLevelType w:val="hybridMultilevel"/>
    <w:tmpl w:val="EC0416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CC3422C"/>
    <w:multiLevelType w:val="hybridMultilevel"/>
    <w:tmpl w:val="433842A4"/>
    <w:lvl w:ilvl="0" w:tplc="574A104E">
      <w:start w:val="1"/>
      <w:numFmt w:val="bullet"/>
      <w:lvlText w:val=""/>
      <w:lvlJc w:val="left"/>
      <w:pPr>
        <w:tabs>
          <w:tab w:val="num" w:pos="284"/>
        </w:tabs>
        <w:ind w:left="284" w:hanging="284"/>
      </w:pPr>
      <w:rPr>
        <w:rFonts w:ascii="Symbol" w:hAnsi="Symbol" w:hint="default"/>
        <w:color w:val="44546A"/>
        <w:sz w:val="1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6D9670CC"/>
    <w:multiLevelType w:val="hybridMultilevel"/>
    <w:tmpl w:val="3D56927C"/>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D867C2"/>
    <w:multiLevelType w:val="hybridMultilevel"/>
    <w:tmpl w:val="9F4C9DE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1B50167"/>
    <w:multiLevelType w:val="multilevel"/>
    <w:tmpl w:val="DBE45CD2"/>
    <w:styleLink w:val="CurrentList3"/>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5662B59"/>
    <w:multiLevelType w:val="multilevel"/>
    <w:tmpl w:val="2AD6C412"/>
    <w:styleLink w:val="CurrentList9"/>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B5676AA"/>
    <w:multiLevelType w:val="multilevel"/>
    <w:tmpl w:val="2AD6C41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C3B4600"/>
    <w:multiLevelType w:val="hybridMultilevel"/>
    <w:tmpl w:val="7E8C6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FD5AF9"/>
    <w:multiLevelType w:val="hybridMultilevel"/>
    <w:tmpl w:val="BC2EA2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006324319">
    <w:abstractNumId w:val="8"/>
  </w:num>
  <w:num w:numId="2" w16cid:durableId="10690487">
    <w:abstractNumId w:val="27"/>
  </w:num>
  <w:num w:numId="3" w16cid:durableId="710035819">
    <w:abstractNumId w:val="2"/>
  </w:num>
  <w:num w:numId="4" w16cid:durableId="452142143">
    <w:abstractNumId w:val="19"/>
  </w:num>
  <w:num w:numId="5" w16cid:durableId="480970995">
    <w:abstractNumId w:val="22"/>
  </w:num>
  <w:num w:numId="6" w16cid:durableId="1552811472">
    <w:abstractNumId w:val="33"/>
  </w:num>
  <w:num w:numId="7" w16cid:durableId="1029603285">
    <w:abstractNumId w:val="15"/>
  </w:num>
  <w:num w:numId="8" w16cid:durableId="1196966260">
    <w:abstractNumId w:val="6"/>
  </w:num>
  <w:num w:numId="9" w16cid:durableId="696783220">
    <w:abstractNumId w:val="9"/>
  </w:num>
  <w:num w:numId="10" w16cid:durableId="2033191125">
    <w:abstractNumId w:val="23"/>
  </w:num>
  <w:num w:numId="11" w16cid:durableId="1210996173">
    <w:abstractNumId w:val="17"/>
  </w:num>
  <w:num w:numId="12" w16cid:durableId="1514418692">
    <w:abstractNumId w:val="18"/>
  </w:num>
  <w:num w:numId="13" w16cid:durableId="1257520489">
    <w:abstractNumId w:val="36"/>
  </w:num>
  <w:num w:numId="14" w16cid:durableId="599677305">
    <w:abstractNumId w:val="16"/>
  </w:num>
  <w:num w:numId="15" w16cid:durableId="1578398083">
    <w:abstractNumId w:val="20"/>
  </w:num>
  <w:num w:numId="16" w16cid:durableId="1951278660">
    <w:abstractNumId w:val="26"/>
  </w:num>
  <w:num w:numId="17" w16cid:durableId="44112044">
    <w:abstractNumId w:val="12"/>
  </w:num>
  <w:num w:numId="18" w16cid:durableId="2136437908">
    <w:abstractNumId w:val="37"/>
  </w:num>
  <w:num w:numId="19" w16cid:durableId="23679174">
    <w:abstractNumId w:val="30"/>
  </w:num>
  <w:num w:numId="20" w16cid:durableId="2064787000">
    <w:abstractNumId w:val="7"/>
  </w:num>
  <w:num w:numId="21" w16cid:durableId="819494492">
    <w:abstractNumId w:val="13"/>
  </w:num>
  <w:num w:numId="22" w16cid:durableId="638845243">
    <w:abstractNumId w:val="31"/>
  </w:num>
  <w:num w:numId="23" w16cid:durableId="821585766">
    <w:abstractNumId w:val="24"/>
  </w:num>
  <w:num w:numId="24" w16cid:durableId="1380277249">
    <w:abstractNumId w:val="21"/>
  </w:num>
  <w:num w:numId="25" w16cid:durableId="1417752011">
    <w:abstractNumId w:val="29"/>
  </w:num>
  <w:num w:numId="26" w16cid:durableId="551886423">
    <w:abstractNumId w:val="35"/>
  </w:num>
  <w:num w:numId="27" w16cid:durableId="618952733">
    <w:abstractNumId w:val="34"/>
  </w:num>
  <w:num w:numId="28" w16cid:durableId="287929482">
    <w:abstractNumId w:val="11"/>
  </w:num>
  <w:num w:numId="29" w16cid:durableId="132257399">
    <w:abstractNumId w:val="28"/>
  </w:num>
  <w:num w:numId="30" w16cid:durableId="716399141">
    <w:abstractNumId w:val="32"/>
  </w:num>
  <w:num w:numId="31" w16cid:durableId="753823070">
    <w:abstractNumId w:val="14"/>
  </w:num>
  <w:num w:numId="32" w16cid:durableId="239950211">
    <w:abstractNumId w:val="5"/>
  </w:num>
  <w:num w:numId="33" w16cid:durableId="914389845">
    <w:abstractNumId w:val="4"/>
  </w:num>
  <w:num w:numId="34" w16cid:durableId="1231690730">
    <w:abstractNumId w:val="3"/>
  </w:num>
  <w:num w:numId="35" w16cid:durableId="1989822950">
    <w:abstractNumId w:val="1"/>
  </w:num>
  <w:num w:numId="36" w16cid:durableId="1516188339">
    <w:abstractNumId w:val="0"/>
  </w:num>
  <w:num w:numId="37" w16cid:durableId="1248616159">
    <w:abstractNumId w:val="10"/>
  </w:num>
  <w:num w:numId="38" w16cid:durableId="537090892">
    <w:abstractNumId w:val="25"/>
  </w:num>
  <w:num w:numId="39" w16cid:durableId="156579886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TOC" w:val="False"/>
  </w:docVars>
  <w:rsids>
    <w:rsidRoot w:val="00FC0C7F"/>
    <w:rsid w:val="0000043D"/>
    <w:rsid w:val="00000E28"/>
    <w:rsid w:val="00001091"/>
    <w:rsid w:val="00001AAA"/>
    <w:rsid w:val="00001FCA"/>
    <w:rsid w:val="00002A35"/>
    <w:rsid w:val="00002AA8"/>
    <w:rsid w:val="000036C6"/>
    <w:rsid w:val="000038CB"/>
    <w:rsid w:val="0000398A"/>
    <w:rsid w:val="00003BA9"/>
    <w:rsid w:val="00004544"/>
    <w:rsid w:val="00004C65"/>
    <w:rsid w:val="00005198"/>
    <w:rsid w:val="00005320"/>
    <w:rsid w:val="00005606"/>
    <w:rsid w:val="000066FF"/>
    <w:rsid w:val="000067FE"/>
    <w:rsid w:val="00007141"/>
    <w:rsid w:val="00007346"/>
    <w:rsid w:val="0000795F"/>
    <w:rsid w:val="00007C8F"/>
    <w:rsid w:val="0001013A"/>
    <w:rsid w:val="0001062A"/>
    <w:rsid w:val="0001071F"/>
    <w:rsid w:val="00010789"/>
    <w:rsid w:val="000107AD"/>
    <w:rsid w:val="00010970"/>
    <w:rsid w:val="00010991"/>
    <w:rsid w:val="00010FEB"/>
    <w:rsid w:val="0001361C"/>
    <w:rsid w:val="00013A0F"/>
    <w:rsid w:val="00013EB9"/>
    <w:rsid w:val="00015117"/>
    <w:rsid w:val="000176C9"/>
    <w:rsid w:val="000200FE"/>
    <w:rsid w:val="00020CC0"/>
    <w:rsid w:val="00021025"/>
    <w:rsid w:val="000211CD"/>
    <w:rsid w:val="0002136B"/>
    <w:rsid w:val="00021C64"/>
    <w:rsid w:val="00021C77"/>
    <w:rsid w:val="00022271"/>
    <w:rsid w:val="0002286B"/>
    <w:rsid w:val="0002289E"/>
    <w:rsid w:val="00022B80"/>
    <w:rsid w:val="00022D95"/>
    <w:rsid w:val="00022FA1"/>
    <w:rsid w:val="00023F83"/>
    <w:rsid w:val="00024017"/>
    <w:rsid w:val="00024C3F"/>
    <w:rsid w:val="0002501E"/>
    <w:rsid w:val="0002577C"/>
    <w:rsid w:val="000257CF"/>
    <w:rsid w:val="00025B32"/>
    <w:rsid w:val="00026222"/>
    <w:rsid w:val="0002648C"/>
    <w:rsid w:val="00026761"/>
    <w:rsid w:val="000268CF"/>
    <w:rsid w:val="00026E0C"/>
    <w:rsid w:val="00027022"/>
    <w:rsid w:val="000276E7"/>
    <w:rsid w:val="00027C6C"/>
    <w:rsid w:val="00027EE1"/>
    <w:rsid w:val="000307A0"/>
    <w:rsid w:val="0003089B"/>
    <w:rsid w:val="00030A41"/>
    <w:rsid w:val="00030F68"/>
    <w:rsid w:val="000323CF"/>
    <w:rsid w:val="00032CE7"/>
    <w:rsid w:val="00033024"/>
    <w:rsid w:val="00033BD1"/>
    <w:rsid w:val="0003465C"/>
    <w:rsid w:val="00034C0E"/>
    <w:rsid w:val="000354FF"/>
    <w:rsid w:val="00035D21"/>
    <w:rsid w:val="00035E81"/>
    <w:rsid w:val="0003613C"/>
    <w:rsid w:val="000362BF"/>
    <w:rsid w:val="0003668E"/>
    <w:rsid w:val="00036E74"/>
    <w:rsid w:val="00036F1C"/>
    <w:rsid w:val="00037476"/>
    <w:rsid w:val="00037623"/>
    <w:rsid w:val="00037730"/>
    <w:rsid w:val="000377A5"/>
    <w:rsid w:val="000378F7"/>
    <w:rsid w:val="00037A80"/>
    <w:rsid w:val="00040367"/>
    <w:rsid w:val="00040A89"/>
    <w:rsid w:val="00042565"/>
    <w:rsid w:val="00042E51"/>
    <w:rsid w:val="000431A1"/>
    <w:rsid w:val="00043C1F"/>
    <w:rsid w:val="000446E5"/>
    <w:rsid w:val="00044AC2"/>
    <w:rsid w:val="00044BBE"/>
    <w:rsid w:val="00044CC4"/>
    <w:rsid w:val="00044E3F"/>
    <w:rsid w:val="00044F2B"/>
    <w:rsid w:val="000453E2"/>
    <w:rsid w:val="00045531"/>
    <w:rsid w:val="00046438"/>
    <w:rsid w:val="00046639"/>
    <w:rsid w:val="000466C8"/>
    <w:rsid w:val="000466D2"/>
    <w:rsid w:val="00046B8E"/>
    <w:rsid w:val="0004789F"/>
    <w:rsid w:val="00047CBB"/>
    <w:rsid w:val="00050375"/>
    <w:rsid w:val="0005076E"/>
    <w:rsid w:val="00050892"/>
    <w:rsid w:val="0005118D"/>
    <w:rsid w:val="0005136A"/>
    <w:rsid w:val="00051405"/>
    <w:rsid w:val="000514E1"/>
    <w:rsid w:val="0005254B"/>
    <w:rsid w:val="00053210"/>
    <w:rsid w:val="000535EF"/>
    <w:rsid w:val="000536E6"/>
    <w:rsid w:val="000537B0"/>
    <w:rsid w:val="000537D4"/>
    <w:rsid w:val="000540F2"/>
    <w:rsid w:val="00054B11"/>
    <w:rsid w:val="00056170"/>
    <w:rsid w:val="0005618E"/>
    <w:rsid w:val="0005651F"/>
    <w:rsid w:val="000565B8"/>
    <w:rsid w:val="00056713"/>
    <w:rsid w:val="00057587"/>
    <w:rsid w:val="00057629"/>
    <w:rsid w:val="00061C3C"/>
    <w:rsid w:val="00062719"/>
    <w:rsid w:val="00062C3E"/>
    <w:rsid w:val="00062CB3"/>
    <w:rsid w:val="000630D6"/>
    <w:rsid w:val="00063264"/>
    <w:rsid w:val="000640A0"/>
    <w:rsid w:val="000643A9"/>
    <w:rsid w:val="0006457C"/>
    <w:rsid w:val="00064BA1"/>
    <w:rsid w:val="0006529B"/>
    <w:rsid w:val="00065A9A"/>
    <w:rsid w:val="00065BA4"/>
    <w:rsid w:val="00066486"/>
    <w:rsid w:val="00066C00"/>
    <w:rsid w:val="000670B9"/>
    <w:rsid w:val="000670C8"/>
    <w:rsid w:val="00067B99"/>
    <w:rsid w:val="000708D2"/>
    <w:rsid w:val="00070B02"/>
    <w:rsid w:val="00072037"/>
    <w:rsid w:val="00072E1C"/>
    <w:rsid w:val="00073613"/>
    <w:rsid w:val="000736AB"/>
    <w:rsid w:val="000739B7"/>
    <w:rsid w:val="000751C4"/>
    <w:rsid w:val="00077595"/>
    <w:rsid w:val="00080B55"/>
    <w:rsid w:val="00080CA9"/>
    <w:rsid w:val="00080E89"/>
    <w:rsid w:val="000811FA"/>
    <w:rsid w:val="000816D1"/>
    <w:rsid w:val="0008195C"/>
    <w:rsid w:val="00081C2F"/>
    <w:rsid w:val="000822B5"/>
    <w:rsid w:val="000831F4"/>
    <w:rsid w:val="0008395F"/>
    <w:rsid w:val="00083D01"/>
    <w:rsid w:val="0008471C"/>
    <w:rsid w:val="00084AC1"/>
    <w:rsid w:val="00084F4F"/>
    <w:rsid w:val="00085779"/>
    <w:rsid w:val="00086112"/>
    <w:rsid w:val="0008694D"/>
    <w:rsid w:val="00086A48"/>
    <w:rsid w:val="00090841"/>
    <w:rsid w:val="00090D24"/>
    <w:rsid w:val="00091558"/>
    <w:rsid w:val="00091B4A"/>
    <w:rsid w:val="000922DC"/>
    <w:rsid w:val="00092546"/>
    <w:rsid w:val="00092637"/>
    <w:rsid w:val="00092C20"/>
    <w:rsid w:val="000930DB"/>
    <w:rsid w:val="000930E3"/>
    <w:rsid w:val="000932DB"/>
    <w:rsid w:val="0009426F"/>
    <w:rsid w:val="00094F56"/>
    <w:rsid w:val="00095091"/>
    <w:rsid w:val="00095B5A"/>
    <w:rsid w:val="00095C29"/>
    <w:rsid w:val="000960C2"/>
    <w:rsid w:val="00097043"/>
    <w:rsid w:val="000973B5"/>
    <w:rsid w:val="000979EF"/>
    <w:rsid w:val="00097B9E"/>
    <w:rsid w:val="000A00CA"/>
    <w:rsid w:val="000A03CB"/>
    <w:rsid w:val="000A07FC"/>
    <w:rsid w:val="000A0FE5"/>
    <w:rsid w:val="000A16C8"/>
    <w:rsid w:val="000A1D86"/>
    <w:rsid w:val="000A2234"/>
    <w:rsid w:val="000A3200"/>
    <w:rsid w:val="000A325A"/>
    <w:rsid w:val="000A3357"/>
    <w:rsid w:val="000A3F44"/>
    <w:rsid w:val="000A483F"/>
    <w:rsid w:val="000A496B"/>
    <w:rsid w:val="000A54F9"/>
    <w:rsid w:val="000A585B"/>
    <w:rsid w:val="000A5CD4"/>
    <w:rsid w:val="000A646D"/>
    <w:rsid w:val="000A64C7"/>
    <w:rsid w:val="000A6675"/>
    <w:rsid w:val="000A6AD8"/>
    <w:rsid w:val="000A6CFA"/>
    <w:rsid w:val="000A7736"/>
    <w:rsid w:val="000A7EC6"/>
    <w:rsid w:val="000A7FED"/>
    <w:rsid w:val="000B0208"/>
    <w:rsid w:val="000B0AC0"/>
    <w:rsid w:val="000B0F73"/>
    <w:rsid w:val="000B10BC"/>
    <w:rsid w:val="000B1C93"/>
    <w:rsid w:val="000B22F6"/>
    <w:rsid w:val="000B230E"/>
    <w:rsid w:val="000B2864"/>
    <w:rsid w:val="000B2B2A"/>
    <w:rsid w:val="000B2D4A"/>
    <w:rsid w:val="000B2D51"/>
    <w:rsid w:val="000B3C5A"/>
    <w:rsid w:val="000B4D65"/>
    <w:rsid w:val="000B4FCC"/>
    <w:rsid w:val="000B54E3"/>
    <w:rsid w:val="000B5608"/>
    <w:rsid w:val="000B59E1"/>
    <w:rsid w:val="000B61BF"/>
    <w:rsid w:val="000B703E"/>
    <w:rsid w:val="000B75DA"/>
    <w:rsid w:val="000B764F"/>
    <w:rsid w:val="000B76E0"/>
    <w:rsid w:val="000B7A8D"/>
    <w:rsid w:val="000B7F26"/>
    <w:rsid w:val="000C0267"/>
    <w:rsid w:val="000C0885"/>
    <w:rsid w:val="000C17A6"/>
    <w:rsid w:val="000C1DFE"/>
    <w:rsid w:val="000C259B"/>
    <w:rsid w:val="000C313E"/>
    <w:rsid w:val="000C319E"/>
    <w:rsid w:val="000C320A"/>
    <w:rsid w:val="000C4A95"/>
    <w:rsid w:val="000C4C29"/>
    <w:rsid w:val="000C5903"/>
    <w:rsid w:val="000C5C7D"/>
    <w:rsid w:val="000C6D25"/>
    <w:rsid w:val="000D02CD"/>
    <w:rsid w:val="000D0859"/>
    <w:rsid w:val="000D0BBC"/>
    <w:rsid w:val="000D0C42"/>
    <w:rsid w:val="000D1259"/>
    <w:rsid w:val="000D1D7A"/>
    <w:rsid w:val="000D1D7D"/>
    <w:rsid w:val="000D213B"/>
    <w:rsid w:val="000D2825"/>
    <w:rsid w:val="000D2844"/>
    <w:rsid w:val="000D3423"/>
    <w:rsid w:val="000D3EDF"/>
    <w:rsid w:val="000D455B"/>
    <w:rsid w:val="000D458C"/>
    <w:rsid w:val="000D473A"/>
    <w:rsid w:val="000D48A0"/>
    <w:rsid w:val="000D4B17"/>
    <w:rsid w:val="000D4F40"/>
    <w:rsid w:val="000D5B70"/>
    <w:rsid w:val="000D5D0A"/>
    <w:rsid w:val="000D60AB"/>
    <w:rsid w:val="000D69B6"/>
    <w:rsid w:val="000D6CF4"/>
    <w:rsid w:val="000D6D9E"/>
    <w:rsid w:val="000D6E59"/>
    <w:rsid w:val="000D750B"/>
    <w:rsid w:val="000D7533"/>
    <w:rsid w:val="000D7E2A"/>
    <w:rsid w:val="000D7F83"/>
    <w:rsid w:val="000E021F"/>
    <w:rsid w:val="000E0B20"/>
    <w:rsid w:val="000E0B8E"/>
    <w:rsid w:val="000E0D74"/>
    <w:rsid w:val="000E1196"/>
    <w:rsid w:val="000E1B67"/>
    <w:rsid w:val="000E27BF"/>
    <w:rsid w:val="000E2ACA"/>
    <w:rsid w:val="000E2F6A"/>
    <w:rsid w:val="000E3174"/>
    <w:rsid w:val="000E3593"/>
    <w:rsid w:val="000E36C7"/>
    <w:rsid w:val="000E3BD1"/>
    <w:rsid w:val="000E3CE4"/>
    <w:rsid w:val="000E3ED9"/>
    <w:rsid w:val="000E4515"/>
    <w:rsid w:val="000E47B3"/>
    <w:rsid w:val="000E4EDC"/>
    <w:rsid w:val="000E4F01"/>
    <w:rsid w:val="000E58C3"/>
    <w:rsid w:val="000E598E"/>
    <w:rsid w:val="000E5C97"/>
    <w:rsid w:val="000E5CA8"/>
    <w:rsid w:val="000E6139"/>
    <w:rsid w:val="000E64C5"/>
    <w:rsid w:val="000E6511"/>
    <w:rsid w:val="000E6A61"/>
    <w:rsid w:val="000E6D8A"/>
    <w:rsid w:val="000E719F"/>
    <w:rsid w:val="000E7214"/>
    <w:rsid w:val="000E72F3"/>
    <w:rsid w:val="000E785F"/>
    <w:rsid w:val="000E7CFE"/>
    <w:rsid w:val="000F00B3"/>
    <w:rsid w:val="000F0DDB"/>
    <w:rsid w:val="000F0E84"/>
    <w:rsid w:val="000F0F19"/>
    <w:rsid w:val="000F13F0"/>
    <w:rsid w:val="000F2645"/>
    <w:rsid w:val="000F2B86"/>
    <w:rsid w:val="000F2F87"/>
    <w:rsid w:val="000F31FC"/>
    <w:rsid w:val="000F39D5"/>
    <w:rsid w:val="000F4666"/>
    <w:rsid w:val="000F47F6"/>
    <w:rsid w:val="000F4F9D"/>
    <w:rsid w:val="000F5911"/>
    <w:rsid w:val="000F5DD3"/>
    <w:rsid w:val="000F6A8A"/>
    <w:rsid w:val="000F6FB9"/>
    <w:rsid w:val="000F7391"/>
    <w:rsid w:val="000F76AA"/>
    <w:rsid w:val="000F78B6"/>
    <w:rsid w:val="001003A9"/>
    <w:rsid w:val="00100D87"/>
    <w:rsid w:val="00101659"/>
    <w:rsid w:val="00101AD0"/>
    <w:rsid w:val="00101C75"/>
    <w:rsid w:val="00103FA7"/>
    <w:rsid w:val="0010464B"/>
    <w:rsid w:val="001054DD"/>
    <w:rsid w:val="00105B4C"/>
    <w:rsid w:val="00105BEC"/>
    <w:rsid w:val="00105CED"/>
    <w:rsid w:val="00105DC0"/>
    <w:rsid w:val="0010665C"/>
    <w:rsid w:val="001073E5"/>
    <w:rsid w:val="00110D89"/>
    <w:rsid w:val="00111162"/>
    <w:rsid w:val="001113CC"/>
    <w:rsid w:val="0011140F"/>
    <w:rsid w:val="001121D5"/>
    <w:rsid w:val="00112516"/>
    <w:rsid w:val="00112BB2"/>
    <w:rsid w:val="00113E39"/>
    <w:rsid w:val="001156D9"/>
    <w:rsid w:val="00115829"/>
    <w:rsid w:val="001158A7"/>
    <w:rsid w:val="001161FE"/>
    <w:rsid w:val="0011629B"/>
    <w:rsid w:val="001168EC"/>
    <w:rsid w:val="00117010"/>
    <w:rsid w:val="00117E1E"/>
    <w:rsid w:val="00120AAD"/>
    <w:rsid w:val="001210C1"/>
    <w:rsid w:val="00121967"/>
    <w:rsid w:val="00121BF2"/>
    <w:rsid w:val="00121F35"/>
    <w:rsid w:val="00122840"/>
    <w:rsid w:val="00122B74"/>
    <w:rsid w:val="0012326A"/>
    <w:rsid w:val="0012364D"/>
    <w:rsid w:val="001244E7"/>
    <w:rsid w:val="001247B7"/>
    <w:rsid w:val="00124807"/>
    <w:rsid w:val="00124C38"/>
    <w:rsid w:val="00124EDC"/>
    <w:rsid w:val="00124EE2"/>
    <w:rsid w:val="00124F19"/>
    <w:rsid w:val="001253E7"/>
    <w:rsid w:val="00125C0A"/>
    <w:rsid w:val="0012697C"/>
    <w:rsid w:val="001274F5"/>
    <w:rsid w:val="001275B8"/>
    <w:rsid w:val="0012765C"/>
    <w:rsid w:val="00127C76"/>
    <w:rsid w:val="00127F65"/>
    <w:rsid w:val="001300A2"/>
    <w:rsid w:val="0013045C"/>
    <w:rsid w:val="001304E2"/>
    <w:rsid w:val="00131006"/>
    <w:rsid w:val="00131240"/>
    <w:rsid w:val="0013159E"/>
    <w:rsid w:val="00132356"/>
    <w:rsid w:val="001325EA"/>
    <w:rsid w:val="00132AB3"/>
    <w:rsid w:val="00133160"/>
    <w:rsid w:val="001337BE"/>
    <w:rsid w:val="0013422D"/>
    <w:rsid w:val="001344C3"/>
    <w:rsid w:val="001346A7"/>
    <w:rsid w:val="00134DBD"/>
    <w:rsid w:val="00135A1F"/>
    <w:rsid w:val="00136039"/>
    <w:rsid w:val="001365B1"/>
    <w:rsid w:val="001366CE"/>
    <w:rsid w:val="0013686D"/>
    <w:rsid w:val="00137150"/>
    <w:rsid w:val="001372EC"/>
    <w:rsid w:val="001377F1"/>
    <w:rsid w:val="00137F57"/>
    <w:rsid w:val="001402A3"/>
    <w:rsid w:val="001402B2"/>
    <w:rsid w:val="001413B8"/>
    <w:rsid w:val="00141473"/>
    <w:rsid w:val="00141EE3"/>
    <w:rsid w:val="0014367D"/>
    <w:rsid w:val="00143E43"/>
    <w:rsid w:val="00144BE2"/>
    <w:rsid w:val="00144CCC"/>
    <w:rsid w:val="00145572"/>
    <w:rsid w:val="001455AE"/>
    <w:rsid w:val="00145784"/>
    <w:rsid w:val="00146572"/>
    <w:rsid w:val="0014740F"/>
    <w:rsid w:val="001477A1"/>
    <w:rsid w:val="001504C0"/>
    <w:rsid w:val="001506DB"/>
    <w:rsid w:val="001511C8"/>
    <w:rsid w:val="0015146F"/>
    <w:rsid w:val="0015179E"/>
    <w:rsid w:val="00151D57"/>
    <w:rsid w:val="001521D9"/>
    <w:rsid w:val="001522CE"/>
    <w:rsid w:val="00152641"/>
    <w:rsid w:val="00152AFE"/>
    <w:rsid w:val="001532D7"/>
    <w:rsid w:val="001535E9"/>
    <w:rsid w:val="001538E5"/>
    <w:rsid w:val="00153AB0"/>
    <w:rsid w:val="00153DA1"/>
    <w:rsid w:val="0015424D"/>
    <w:rsid w:val="001544A8"/>
    <w:rsid w:val="00154675"/>
    <w:rsid w:val="0015476C"/>
    <w:rsid w:val="00154D29"/>
    <w:rsid w:val="0015528A"/>
    <w:rsid w:val="001567C3"/>
    <w:rsid w:val="00156F7E"/>
    <w:rsid w:val="0015735A"/>
    <w:rsid w:val="0015771A"/>
    <w:rsid w:val="00157DBF"/>
    <w:rsid w:val="001601E2"/>
    <w:rsid w:val="0016042A"/>
    <w:rsid w:val="00160944"/>
    <w:rsid w:val="00160A34"/>
    <w:rsid w:val="00160EBA"/>
    <w:rsid w:val="00161A27"/>
    <w:rsid w:val="001634A3"/>
    <w:rsid w:val="001642C0"/>
    <w:rsid w:val="001643EE"/>
    <w:rsid w:val="00164AF1"/>
    <w:rsid w:val="00164D52"/>
    <w:rsid w:val="00165265"/>
    <w:rsid w:val="00165B20"/>
    <w:rsid w:val="0016637F"/>
    <w:rsid w:val="001663B7"/>
    <w:rsid w:val="001670BC"/>
    <w:rsid w:val="00170497"/>
    <w:rsid w:val="00170593"/>
    <w:rsid w:val="00170987"/>
    <w:rsid w:val="00170BDB"/>
    <w:rsid w:val="00170D8C"/>
    <w:rsid w:val="00171139"/>
    <w:rsid w:val="001712D5"/>
    <w:rsid w:val="00172013"/>
    <w:rsid w:val="001724E0"/>
    <w:rsid w:val="0017263F"/>
    <w:rsid w:val="00173213"/>
    <w:rsid w:val="001737F3"/>
    <w:rsid w:val="001739BE"/>
    <w:rsid w:val="0017409F"/>
    <w:rsid w:val="00174144"/>
    <w:rsid w:val="001741CB"/>
    <w:rsid w:val="00174823"/>
    <w:rsid w:val="001748CC"/>
    <w:rsid w:val="00175057"/>
    <w:rsid w:val="001752F1"/>
    <w:rsid w:val="0017547C"/>
    <w:rsid w:val="00175B51"/>
    <w:rsid w:val="00175E41"/>
    <w:rsid w:val="001762D0"/>
    <w:rsid w:val="00177057"/>
    <w:rsid w:val="001771DD"/>
    <w:rsid w:val="00180353"/>
    <w:rsid w:val="00180CCB"/>
    <w:rsid w:val="001815EE"/>
    <w:rsid w:val="001818E2"/>
    <w:rsid w:val="00181D7D"/>
    <w:rsid w:val="00181F65"/>
    <w:rsid w:val="001825A9"/>
    <w:rsid w:val="001825C3"/>
    <w:rsid w:val="001829D2"/>
    <w:rsid w:val="00182EE3"/>
    <w:rsid w:val="001836F1"/>
    <w:rsid w:val="00183D5E"/>
    <w:rsid w:val="00183D8F"/>
    <w:rsid w:val="00184071"/>
    <w:rsid w:val="00184A7C"/>
    <w:rsid w:val="0018558D"/>
    <w:rsid w:val="00185D9A"/>
    <w:rsid w:val="00186195"/>
    <w:rsid w:val="00186F0B"/>
    <w:rsid w:val="001870B1"/>
    <w:rsid w:val="001870CA"/>
    <w:rsid w:val="001905F1"/>
    <w:rsid w:val="001906E9"/>
    <w:rsid w:val="0019077F"/>
    <w:rsid w:val="0019088C"/>
    <w:rsid w:val="00190A4E"/>
    <w:rsid w:val="001914FB"/>
    <w:rsid w:val="0019179D"/>
    <w:rsid w:val="00191EAE"/>
    <w:rsid w:val="00192190"/>
    <w:rsid w:val="0019273B"/>
    <w:rsid w:val="001928C2"/>
    <w:rsid w:val="00192AB6"/>
    <w:rsid w:val="00192B66"/>
    <w:rsid w:val="001938A4"/>
    <w:rsid w:val="00193960"/>
    <w:rsid w:val="00193E37"/>
    <w:rsid w:val="00193E92"/>
    <w:rsid w:val="00194204"/>
    <w:rsid w:val="00194546"/>
    <w:rsid w:val="00194BA9"/>
    <w:rsid w:val="00195BEA"/>
    <w:rsid w:val="00196703"/>
    <w:rsid w:val="00196AB6"/>
    <w:rsid w:val="00196B42"/>
    <w:rsid w:val="00196CB7"/>
    <w:rsid w:val="001975D0"/>
    <w:rsid w:val="001A04F4"/>
    <w:rsid w:val="001A0539"/>
    <w:rsid w:val="001A0855"/>
    <w:rsid w:val="001A0B09"/>
    <w:rsid w:val="001A0C4D"/>
    <w:rsid w:val="001A1129"/>
    <w:rsid w:val="001A141B"/>
    <w:rsid w:val="001A235E"/>
    <w:rsid w:val="001A297B"/>
    <w:rsid w:val="001A2DAF"/>
    <w:rsid w:val="001A2EAE"/>
    <w:rsid w:val="001A31FB"/>
    <w:rsid w:val="001A3286"/>
    <w:rsid w:val="001A35D3"/>
    <w:rsid w:val="001A370D"/>
    <w:rsid w:val="001A3F80"/>
    <w:rsid w:val="001A4051"/>
    <w:rsid w:val="001A48BC"/>
    <w:rsid w:val="001A4FDC"/>
    <w:rsid w:val="001A561A"/>
    <w:rsid w:val="001A5640"/>
    <w:rsid w:val="001A598F"/>
    <w:rsid w:val="001A5A9E"/>
    <w:rsid w:val="001A5EA2"/>
    <w:rsid w:val="001A6880"/>
    <w:rsid w:val="001B034F"/>
    <w:rsid w:val="001B14AC"/>
    <w:rsid w:val="001B1AB7"/>
    <w:rsid w:val="001B2568"/>
    <w:rsid w:val="001B2833"/>
    <w:rsid w:val="001B360F"/>
    <w:rsid w:val="001B3678"/>
    <w:rsid w:val="001B3AE9"/>
    <w:rsid w:val="001B42BB"/>
    <w:rsid w:val="001B47E3"/>
    <w:rsid w:val="001B50C6"/>
    <w:rsid w:val="001B52C2"/>
    <w:rsid w:val="001B52C8"/>
    <w:rsid w:val="001B5497"/>
    <w:rsid w:val="001B5B47"/>
    <w:rsid w:val="001B5CD3"/>
    <w:rsid w:val="001B62C7"/>
    <w:rsid w:val="001B6A85"/>
    <w:rsid w:val="001B710E"/>
    <w:rsid w:val="001C04B2"/>
    <w:rsid w:val="001C08FB"/>
    <w:rsid w:val="001C0BF0"/>
    <w:rsid w:val="001C1032"/>
    <w:rsid w:val="001C20C9"/>
    <w:rsid w:val="001C223A"/>
    <w:rsid w:val="001C2A8F"/>
    <w:rsid w:val="001C2C1C"/>
    <w:rsid w:val="001C3774"/>
    <w:rsid w:val="001C3809"/>
    <w:rsid w:val="001C3998"/>
    <w:rsid w:val="001C3CE3"/>
    <w:rsid w:val="001C3EAA"/>
    <w:rsid w:val="001C54A4"/>
    <w:rsid w:val="001C5D81"/>
    <w:rsid w:val="001C5EDC"/>
    <w:rsid w:val="001C6121"/>
    <w:rsid w:val="001C62F8"/>
    <w:rsid w:val="001C63D3"/>
    <w:rsid w:val="001C6637"/>
    <w:rsid w:val="001C6797"/>
    <w:rsid w:val="001C6B56"/>
    <w:rsid w:val="001C7E9C"/>
    <w:rsid w:val="001D11F0"/>
    <w:rsid w:val="001D1DE4"/>
    <w:rsid w:val="001D2329"/>
    <w:rsid w:val="001D25A9"/>
    <w:rsid w:val="001D25AE"/>
    <w:rsid w:val="001D2639"/>
    <w:rsid w:val="001D3274"/>
    <w:rsid w:val="001D35E6"/>
    <w:rsid w:val="001D39F7"/>
    <w:rsid w:val="001D4A2A"/>
    <w:rsid w:val="001D4BC8"/>
    <w:rsid w:val="001D5007"/>
    <w:rsid w:val="001D5125"/>
    <w:rsid w:val="001D5B09"/>
    <w:rsid w:val="001D5BE9"/>
    <w:rsid w:val="001D5C86"/>
    <w:rsid w:val="001D67EF"/>
    <w:rsid w:val="001D696A"/>
    <w:rsid w:val="001D6CC3"/>
    <w:rsid w:val="001D77E6"/>
    <w:rsid w:val="001E0369"/>
    <w:rsid w:val="001E042C"/>
    <w:rsid w:val="001E0DC1"/>
    <w:rsid w:val="001E1D11"/>
    <w:rsid w:val="001E246D"/>
    <w:rsid w:val="001E25CC"/>
    <w:rsid w:val="001E2638"/>
    <w:rsid w:val="001E2D26"/>
    <w:rsid w:val="001E3412"/>
    <w:rsid w:val="001E35B3"/>
    <w:rsid w:val="001E3F1C"/>
    <w:rsid w:val="001E3F85"/>
    <w:rsid w:val="001E407A"/>
    <w:rsid w:val="001E4269"/>
    <w:rsid w:val="001E44C6"/>
    <w:rsid w:val="001E46D0"/>
    <w:rsid w:val="001E4824"/>
    <w:rsid w:val="001E49E8"/>
    <w:rsid w:val="001E4F2A"/>
    <w:rsid w:val="001E61C6"/>
    <w:rsid w:val="001E6C76"/>
    <w:rsid w:val="001E6CFD"/>
    <w:rsid w:val="001E6D04"/>
    <w:rsid w:val="001E7199"/>
    <w:rsid w:val="001E7354"/>
    <w:rsid w:val="001F0257"/>
    <w:rsid w:val="001F0301"/>
    <w:rsid w:val="001F058A"/>
    <w:rsid w:val="001F1042"/>
    <w:rsid w:val="001F15BD"/>
    <w:rsid w:val="001F1CA9"/>
    <w:rsid w:val="001F2F22"/>
    <w:rsid w:val="001F3F56"/>
    <w:rsid w:val="001F414E"/>
    <w:rsid w:val="001F4164"/>
    <w:rsid w:val="001F4969"/>
    <w:rsid w:val="001F4987"/>
    <w:rsid w:val="001F5438"/>
    <w:rsid w:val="001F5581"/>
    <w:rsid w:val="001F5615"/>
    <w:rsid w:val="001F5CB8"/>
    <w:rsid w:val="001F5CC5"/>
    <w:rsid w:val="001F5F55"/>
    <w:rsid w:val="001F674A"/>
    <w:rsid w:val="001F687F"/>
    <w:rsid w:val="001F6ABE"/>
    <w:rsid w:val="001F6D0C"/>
    <w:rsid w:val="001F77AF"/>
    <w:rsid w:val="002001E5"/>
    <w:rsid w:val="00200B20"/>
    <w:rsid w:val="00200C9C"/>
    <w:rsid w:val="00200F96"/>
    <w:rsid w:val="00201261"/>
    <w:rsid w:val="00201E7D"/>
    <w:rsid w:val="002020DB"/>
    <w:rsid w:val="0020236F"/>
    <w:rsid w:val="00202627"/>
    <w:rsid w:val="00202D48"/>
    <w:rsid w:val="002035D8"/>
    <w:rsid w:val="00203D92"/>
    <w:rsid w:val="00204BA6"/>
    <w:rsid w:val="002051F4"/>
    <w:rsid w:val="00205400"/>
    <w:rsid w:val="00205B33"/>
    <w:rsid w:val="00205FC2"/>
    <w:rsid w:val="002060C0"/>
    <w:rsid w:val="00206745"/>
    <w:rsid w:val="00206EA0"/>
    <w:rsid w:val="00206EBA"/>
    <w:rsid w:val="0020727D"/>
    <w:rsid w:val="00207A2F"/>
    <w:rsid w:val="00210147"/>
    <w:rsid w:val="00210193"/>
    <w:rsid w:val="00210687"/>
    <w:rsid w:val="00210E0D"/>
    <w:rsid w:val="0021100B"/>
    <w:rsid w:val="00211632"/>
    <w:rsid w:val="0021174A"/>
    <w:rsid w:val="00211E71"/>
    <w:rsid w:val="002123E0"/>
    <w:rsid w:val="002126F5"/>
    <w:rsid w:val="002130F4"/>
    <w:rsid w:val="00213DCF"/>
    <w:rsid w:val="0021453E"/>
    <w:rsid w:val="002145D9"/>
    <w:rsid w:val="002148EE"/>
    <w:rsid w:val="00214FF6"/>
    <w:rsid w:val="00215FA4"/>
    <w:rsid w:val="002162D0"/>
    <w:rsid w:val="0021653C"/>
    <w:rsid w:val="00216598"/>
    <w:rsid w:val="00216EA0"/>
    <w:rsid w:val="0021763E"/>
    <w:rsid w:val="00217E79"/>
    <w:rsid w:val="002200E1"/>
    <w:rsid w:val="00220966"/>
    <w:rsid w:val="00220E41"/>
    <w:rsid w:val="00220EFA"/>
    <w:rsid w:val="00221874"/>
    <w:rsid w:val="00221DA6"/>
    <w:rsid w:val="0022243E"/>
    <w:rsid w:val="002234B4"/>
    <w:rsid w:val="002234C2"/>
    <w:rsid w:val="002235AC"/>
    <w:rsid w:val="002241AD"/>
    <w:rsid w:val="00224252"/>
    <w:rsid w:val="00224513"/>
    <w:rsid w:val="0022470C"/>
    <w:rsid w:val="002249E7"/>
    <w:rsid w:val="00224A88"/>
    <w:rsid w:val="00224B1E"/>
    <w:rsid w:val="00224B8F"/>
    <w:rsid w:val="00224C25"/>
    <w:rsid w:val="00224DBE"/>
    <w:rsid w:val="00225EF7"/>
    <w:rsid w:val="002265BA"/>
    <w:rsid w:val="00226697"/>
    <w:rsid w:val="00226D1D"/>
    <w:rsid w:val="00227EA7"/>
    <w:rsid w:val="00230308"/>
    <w:rsid w:val="0023039A"/>
    <w:rsid w:val="00230E5E"/>
    <w:rsid w:val="002313C0"/>
    <w:rsid w:val="00231ABC"/>
    <w:rsid w:val="0023211D"/>
    <w:rsid w:val="00232629"/>
    <w:rsid w:val="0023328B"/>
    <w:rsid w:val="002344C9"/>
    <w:rsid w:val="0023486B"/>
    <w:rsid w:val="0023489C"/>
    <w:rsid w:val="002348DD"/>
    <w:rsid w:val="002351C5"/>
    <w:rsid w:val="00235F75"/>
    <w:rsid w:val="0023624D"/>
    <w:rsid w:val="00236393"/>
    <w:rsid w:val="0023737A"/>
    <w:rsid w:val="00237D41"/>
    <w:rsid w:val="002402EC"/>
    <w:rsid w:val="00240C0E"/>
    <w:rsid w:val="002412D9"/>
    <w:rsid w:val="002418CC"/>
    <w:rsid w:val="00241CF1"/>
    <w:rsid w:val="00241CF8"/>
    <w:rsid w:val="0024225B"/>
    <w:rsid w:val="00242752"/>
    <w:rsid w:val="0024279C"/>
    <w:rsid w:val="00243834"/>
    <w:rsid w:val="00244710"/>
    <w:rsid w:val="00245E69"/>
    <w:rsid w:val="002461B1"/>
    <w:rsid w:val="00246840"/>
    <w:rsid w:val="00247106"/>
    <w:rsid w:val="00247256"/>
    <w:rsid w:val="00247F7A"/>
    <w:rsid w:val="00250462"/>
    <w:rsid w:val="00250B8F"/>
    <w:rsid w:val="00251EF3"/>
    <w:rsid w:val="0025256D"/>
    <w:rsid w:val="002526C5"/>
    <w:rsid w:val="00252E8C"/>
    <w:rsid w:val="00252EDE"/>
    <w:rsid w:val="0025314D"/>
    <w:rsid w:val="002546B6"/>
    <w:rsid w:val="002557A7"/>
    <w:rsid w:val="00255CF3"/>
    <w:rsid w:val="002568A7"/>
    <w:rsid w:val="00257489"/>
    <w:rsid w:val="00257727"/>
    <w:rsid w:val="00257E2A"/>
    <w:rsid w:val="00260257"/>
    <w:rsid w:val="002602B0"/>
    <w:rsid w:val="0026066F"/>
    <w:rsid w:val="002623B5"/>
    <w:rsid w:val="0026268B"/>
    <w:rsid w:val="002636D7"/>
    <w:rsid w:val="00263C28"/>
    <w:rsid w:val="00264123"/>
    <w:rsid w:val="002646B1"/>
    <w:rsid w:val="002649CE"/>
    <w:rsid w:val="002650CC"/>
    <w:rsid w:val="0026544D"/>
    <w:rsid w:val="002656FD"/>
    <w:rsid w:val="00265A0F"/>
    <w:rsid w:val="00265E42"/>
    <w:rsid w:val="0026605F"/>
    <w:rsid w:val="002661F9"/>
    <w:rsid w:val="00266D2F"/>
    <w:rsid w:val="002675CF"/>
    <w:rsid w:val="00267B4C"/>
    <w:rsid w:val="00270340"/>
    <w:rsid w:val="00270D50"/>
    <w:rsid w:val="002710E1"/>
    <w:rsid w:val="00271488"/>
    <w:rsid w:val="00271743"/>
    <w:rsid w:val="002718F8"/>
    <w:rsid w:val="002722B9"/>
    <w:rsid w:val="00272B31"/>
    <w:rsid w:val="002731D5"/>
    <w:rsid w:val="00273208"/>
    <w:rsid w:val="00273751"/>
    <w:rsid w:val="00273951"/>
    <w:rsid w:val="00274142"/>
    <w:rsid w:val="00274633"/>
    <w:rsid w:val="002749F4"/>
    <w:rsid w:val="002751A4"/>
    <w:rsid w:val="0027526F"/>
    <w:rsid w:val="00275407"/>
    <w:rsid w:val="002754D5"/>
    <w:rsid w:val="00276560"/>
    <w:rsid w:val="00276761"/>
    <w:rsid w:val="00276794"/>
    <w:rsid w:val="00276A93"/>
    <w:rsid w:val="00276EDD"/>
    <w:rsid w:val="002774A8"/>
    <w:rsid w:val="00280161"/>
    <w:rsid w:val="00280311"/>
    <w:rsid w:val="00280A94"/>
    <w:rsid w:val="00281722"/>
    <w:rsid w:val="00281759"/>
    <w:rsid w:val="00282726"/>
    <w:rsid w:val="0028314D"/>
    <w:rsid w:val="002832A1"/>
    <w:rsid w:val="0028410F"/>
    <w:rsid w:val="00284528"/>
    <w:rsid w:val="00285082"/>
    <w:rsid w:val="0028623F"/>
    <w:rsid w:val="00286B28"/>
    <w:rsid w:val="002900B6"/>
    <w:rsid w:val="002900DA"/>
    <w:rsid w:val="00290399"/>
    <w:rsid w:val="00290D75"/>
    <w:rsid w:val="002916B7"/>
    <w:rsid w:val="00291BC8"/>
    <w:rsid w:val="002925D4"/>
    <w:rsid w:val="00292691"/>
    <w:rsid w:val="002930EE"/>
    <w:rsid w:val="00293341"/>
    <w:rsid w:val="00293375"/>
    <w:rsid w:val="002946C3"/>
    <w:rsid w:val="00296332"/>
    <w:rsid w:val="0029699B"/>
    <w:rsid w:val="00296BBF"/>
    <w:rsid w:val="00297425"/>
    <w:rsid w:val="0029770E"/>
    <w:rsid w:val="002977AE"/>
    <w:rsid w:val="002A027C"/>
    <w:rsid w:val="002A02D3"/>
    <w:rsid w:val="002A116D"/>
    <w:rsid w:val="002A1B34"/>
    <w:rsid w:val="002A30B3"/>
    <w:rsid w:val="002A3595"/>
    <w:rsid w:val="002A3604"/>
    <w:rsid w:val="002A3FC6"/>
    <w:rsid w:val="002A4321"/>
    <w:rsid w:val="002A4BA0"/>
    <w:rsid w:val="002A505A"/>
    <w:rsid w:val="002A54C6"/>
    <w:rsid w:val="002A5BE7"/>
    <w:rsid w:val="002A5CFF"/>
    <w:rsid w:val="002A609E"/>
    <w:rsid w:val="002A6101"/>
    <w:rsid w:val="002A64B7"/>
    <w:rsid w:val="002A6505"/>
    <w:rsid w:val="002A656A"/>
    <w:rsid w:val="002A67D0"/>
    <w:rsid w:val="002A6FA1"/>
    <w:rsid w:val="002A7573"/>
    <w:rsid w:val="002A75D2"/>
    <w:rsid w:val="002A7BE3"/>
    <w:rsid w:val="002A7E95"/>
    <w:rsid w:val="002B020F"/>
    <w:rsid w:val="002B0402"/>
    <w:rsid w:val="002B057E"/>
    <w:rsid w:val="002B0D75"/>
    <w:rsid w:val="002B0FA3"/>
    <w:rsid w:val="002B11F0"/>
    <w:rsid w:val="002B1265"/>
    <w:rsid w:val="002B1747"/>
    <w:rsid w:val="002B1D32"/>
    <w:rsid w:val="002B1FB3"/>
    <w:rsid w:val="002B263B"/>
    <w:rsid w:val="002B2BC2"/>
    <w:rsid w:val="002B2BE0"/>
    <w:rsid w:val="002B3159"/>
    <w:rsid w:val="002B317C"/>
    <w:rsid w:val="002B337A"/>
    <w:rsid w:val="002B3B2D"/>
    <w:rsid w:val="002B3DB7"/>
    <w:rsid w:val="002B4A29"/>
    <w:rsid w:val="002B5A21"/>
    <w:rsid w:val="002B5D9E"/>
    <w:rsid w:val="002B5E96"/>
    <w:rsid w:val="002B626F"/>
    <w:rsid w:val="002B6451"/>
    <w:rsid w:val="002B6762"/>
    <w:rsid w:val="002B6D0D"/>
    <w:rsid w:val="002B766E"/>
    <w:rsid w:val="002B7695"/>
    <w:rsid w:val="002B7CAF"/>
    <w:rsid w:val="002C051F"/>
    <w:rsid w:val="002C0594"/>
    <w:rsid w:val="002C17A0"/>
    <w:rsid w:val="002C25B1"/>
    <w:rsid w:val="002C2783"/>
    <w:rsid w:val="002C3120"/>
    <w:rsid w:val="002C313E"/>
    <w:rsid w:val="002C48CC"/>
    <w:rsid w:val="002C49DC"/>
    <w:rsid w:val="002C5B46"/>
    <w:rsid w:val="002C6B75"/>
    <w:rsid w:val="002C78D8"/>
    <w:rsid w:val="002C7978"/>
    <w:rsid w:val="002C7AF2"/>
    <w:rsid w:val="002C7BCB"/>
    <w:rsid w:val="002C7EB3"/>
    <w:rsid w:val="002D04AD"/>
    <w:rsid w:val="002D0744"/>
    <w:rsid w:val="002D10D9"/>
    <w:rsid w:val="002D1417"/>
    <w:rsid w:val="002D231F"/>
    <w:rsid w:val="002D270C"/>
    <w:rsid w:val="002D2D92"/>
    <w:rsid w:val="002D2E88"/>
    <w:rsid w:val="002D2FC4"/>
    <w:rsid w:val="002D3776"/>
    <w:rsid w:val="002D382F"/>
    <w:rsid w:val="002D38C0"/>
    <w:rsid w:val="002D3F76"/>
    <w:rsid w:val="002D418A"/>
    <w:rsid w:val="002D41ED"/>
    <w:rsid w:val="002D482A"/>
    <w:rsid w:val="002D533C"/>
    <w:rsid w:val="002D558F"/>
    <w:rsid w:val="002D5837"/>
    <w:rsid w:val="002D5925"/>
    <w:rsid w:val="002D5960"/>
    <w:rsid w:val="002D5A96"/>
    <w:rsid w:val="002D5DC2"/>
    <w:rsid w:val="002D62A6"/>
    <w:rsid w:val="002D655B"/>
    <w:rsid w:val="002D6ADC"/>
    <w:rsid w:val="002D7AB8"/>
    <w:rsid w:val="002D7F47"/>
    <w:rsid w:val="002E02AF"/>
    <w:rsid w:val="002E0436"/>
    <w:rsid w:val="002E0449"/>
    <w:rsid w:val="002E06AB"/>
    <w:rsid w:val="002E0796"/>
    <w:rsid w:val="002E104D"/>
    <w:rsid w:val="002E12E2"/>
    <w:rsid w:val="002E1A5D"/>
    <w:rsid w:val="002E1B12"/>
    <w:rsid w:val="002E2C33"/>
    <w:rsid w:val="002E2D4C"/>
    <w:rsid w:val="002E3425"/>
    <w:rsid w:val="002E3B0C"/>
    <w:rsid w:val="002E441B"/>
    <w:rsid w:val="002E4464"/>
    <w:rsid w:val="002E4BA2"/>
    <w:rsid w:val="002E4CEE"/>
    <w:rsid w:val="002E4DB5"/>
    <w:rsid w:val="002E54BC"/>
    <w:rsid w:val="002E55A3"/>
    <w:rsid w:val="002E55DB"/>
    <w:rsid w:val="002E5C4E"/>
    <w:rsid w:val="002E6E17"/>
    <w:rsid w:val="002E7D51"/>
    <w:rsid w:val="002F00D6"/>
    <w:rsid w:val="002F0183"/>
    <w:rsid w:val="002F0A82"/>
    <w:rsid w:val="002F0AA6"/>
    <w:rsid w:val="002F0B23"/>
    <w:rsid w:val="002F0CCE"/>
    <w:rsid w:val="002F24EC"/>
    <w:rsid w:val="002F2F6F"/>
    <w:rsid w:val="002F356A"/>
    <w:rsid w:val="002F3E6E"/>
    <w:rsid w:val="002F489E"/>
    <w:rsid w:val="002F4BC2"/>
    <w:rsid w:val="002F4DC8"/>
    <w:rsid w:val="002F525A"/>
    <w:rsid w:val="002F5474"/>
    <w:rsid w:val="002F5BCB"/>
    <w:rsid w:val="002F5DD0"/>
    <w:rsid w:val="002F6427"/>
    <w:rsid w:val="002F7004"/>
    <w:rsid w:val="002F70D8"/>
    <w:rsid w:val="002F73BC"/>
    <w:rsid w:val="002F7511"/>
    <w:rsid w:val="002F79C2"/>
    <w:rsid w:val="003000B0"/>
    <w:rsid w:val="003003EB"/>
    <w:rsid w:val="00300565"/>
    <w:rsid w:val="00300CCA"/>
    <w:rsid w:val="003017F0"/>
    <w:rsid w:val="0030191C"/>
    <w:rsid w:val="00301F4C"/>
    <w:rsid w:val="00302228"/>
    <w:rsid w:val="0030227B"/>
    <w:rsid w:val="003024BB"/>
    <w:rsid w:val="0030297B"/>
    <w:rsid w:val="003042C1"/>
    <w:rsid w:val="00304783"/>
    <w:rsid w:val="003049B1"/>
    <w:rsid w:val="0030554F"/>
    <w:rsid w:val="00305E23"/>
    <w:rsid w:val="00305F87"/>
    <w:rsid w:val="003064CA"/>
    <w:rsid w:val="003068E9"/>
    <w:rsid w:val="00306BE9"/>
    <w:rsid w:val="00306D8E"/>
    <w:rsid w:val="00306ECA"/>
    <w:rsid w:val="00307C74"/>
    <w:rsid w:val="00307C84"/>
    <w:rsid w:val="00307DD1"/>
    <w:rsid w:val="0031010E"/>
    <w:rsid w:val="0031043D"/>
    <w:rsid w:val="00310BA5"/>
    <w:rsid w:val="00310E62"/>
    <w:rsid w:val="00311E85"/>
    <w:rsid w:val="00312030"/>
    <w:rsid w:val="00312236"/>
    <w:rsid w:val="003123C2"/>
    <w:rsid w:val="003124FF"/>
    <w:rsid w:val="00312667"/>
    <w:rsid w:val="00312CE5"/>
    <w:rsid w:val="00312E88"/>
    <w:rsid w:val="00312F13"/>
    <w:rsid w:val="00312F99"/>
    <w:rsid w:val="0031313B"/>
    <w:rsid w:val="003132D9"/>
    <w:rsid w:val="00313A0E"/>
    <w:rsid w:val="00313B52"/>
    <w:rsid w:val="00313F4B"/>
    <w:rsid w:val="0031434A"/>
    <w:rsid w:val="003148DC"/>
    <w:rsid w:val="003150B6"/>
    <w:rsid w:val="00315DB1"/>
    <w:rsid w:val="003161D1"/>
    <w:rsid w:val="00316209"/>
    <w:rsid w:val="00316776"/>
    <w:rsid w:val="00316839"/>
    <w:rsid w:val="003171ED"/>
    <w:rsid w:val="003174A5"/>
    <w:rsid w:val="003176FA"/>
    <w:rsid w:val="00317744"/>
    <w:rsid w:val="00317A98"/>
    <w:rsid w:val="00317C6A"/>
    <w:rsid w:val="003201EC"/>
    <w:rsid w:val="0032067C"/>
    <w:rsid w:val="00320DF3"/>
    <w:rsid w:val="0032132E"/>
    <w:rsid w:val="00321E94"/>
    <w:rsid w:val="00322032"/>
    <w:rsid w:val="00322090"/>
    <w:rsid w:val="003225D8"/>
    <w:rsid w:val="00322AFC"/>
    <w:rsid w:val="00322C67"/>
    <w:rsid w:val="00322EC5"/>
    <w:rsid w:val="003234B4"/>
    <w:rsid w:val="003239BA"/>
    <w:rsid w:val="00324DBE"/>
    <w:rsid w:val="00324E81"/>
    <w:rsid w:val="00324F56"/>
    <w:rsid w:val="00325B17"/>
    <w:rsid w:val="0032611D"/>
    <w:rsid w:val="00326208"/>
    <w:rsid w:val="003263EF"/>
    <w:rsid w:val="00326E36"/>
    <w:rsid w:val="00327620"/>
    <w:rsid w:val="00327887"/>
    <w:rsid w:val="00327C90"/>
    <w:rsid w:val="00327F3A"/>
    <w:rsid w:val="003305DC"/>
    <w:rsid w:val="00331C00"/>
    <w:rsid w:val="00332B5E"/>
    <w:rsid w:val="00332D51"/>
    <w:rsid w:val="00332EBB"/>
    <w:rsid w:val="00332F1F"/>
    <w:rsid w:val="0033360B"/>
    <w:rsid w:val="0033366B"/>
    <w:rsid w:val="00333E49"/>
    <w:rsid w:val="0033473E"/>
    <w:rsid w:val="00334C00"/>
    <w:rsid w:val="0033564E"/>
    <w:rsid w:val="00335AB3"/>
    <w:rsid w:val="00336136"/>
    <w:rsid w:val="0033615D"/>
    <w:rsid w:val="00337195"/>
    <w:rsid w:val="003375C1"/>
    <w:rsid w:val="00337B3C"/>
    <w:rsid w:val="003406F4"/>
    <w:rsid w:val="00340E61"/>
    <w:rsid w:val="00341A0A"/>
    <w:rsid w:val="00341B40"/>
    <w:rsid w:val="0034219A"/>
    <w:rsid w:val="00342353"/>
    <w:rsid w:val="0034299A"/>
    <w:rsid w:val="00342C87"/>
    <w:rsid w:val="003435E4"/>
    <w:rsid w:val="00343949"/>
    <w:rsid w:val="00343FC3"/>
    <w:rsid w:val="0034411F"/>
    <w:rsid w:val="00344582"/>
    <w:rsid w:val="00344F96"/>
    <w:rsid w:val="00345131"/>
    <w:rsid w:val="003454FA"/>
    <w:rsid w:val="00345B09"/>
    <w:rsid w:val="00345CCC"/>
    <w:rsid w:val="003465D5"/>
    <w:rsid w:val="0034713A"/>
    <w:rsid w:val="00347EB6"/>
    <w:rsid w:val="00347ED1"/>
    <w:rsid w:val="00350021"/>
    <w:rsid w:val="003505DB"/>
    <w:rsid w:val="00350B6D"/>
    <w:rsid w:val="00350F9E"/>
    <w:rsid w:val="0035111A"/>
    <w:rsid w:val="0035119B"/>
    <w:rsid w:val="00352479"/>
    <w:rsid w:val="0035260F"/>
    <w:rsid w:val="0035274B"/>
    <w:rsid w:val="0035290D"/>
    <w:rsid w:val="00352BE9"/>
    <w:rsid w:val="00353187"/>
    <w:rsid w:val="0035395A"/>
    <w:rsid w:val="00353CB6"/>
    <w:rsid w:val="003541C7"/>
    <w:rsid w:val="003542D1"/>
    <w:rsid w:val="003543E6"/>
    <w:rsid w:val="00354755"/>
    <w:rsid w:val="003548CE"/>
    <w:rsid w:val="0035552F"/>
    <w:rsid w:val="003557E1"/>
    <w:rsid w:val="003558BA"/>
    <w:rsid w:val="00355955"/>
    <w:rsid w:val="003564E0"/>
    <w:rsid w:val="0035750A"/>
    <w:rsid w:val="00357CB9"/>
    <w:rsid w:val="0036062A"/>
    <w:rsid w:val="0036104C"/>
    <w:rsid w:val="00361216"/>
    <w:rsid w:val="00361703"/>
    <w:rsid w:val="003622B4"/>
    <w:rsid w:val="003632F2"/>
    <w:rsid w:val="00364964"/>
    <w:rsid w:val="00364D96"/>
    <w:rsid w:val="0036503D"/>
    <w:rsid w:val="00365C1C"/>
    <w:rsid w:val="00365E08"/>
    <w:rsid w:val="003661B9"/>
    <w:rsid w:val="0036675A"/>
    <w:rsid w:val="003671A1"/>
    <w:rsid w:val="003674CA"/>
    <w:rsid w:val="00370EA1"/>
    <w:rsid w:val="003712E6"/>
    <w:rsid w:val="00372D22"/>
    <w:rsid w:val="00372FA0"/>
    <w:rsid w:val="00373305"/>
    <w:rsid w:val="00373A71"/>
    <w:rsid w:val="00373BFC"/>
    <w:rsid w:val="00373C18"/>
    <w:rsid w:val="00373CC0"/>
    <w:rsid w:val="00374057"/>
    <w:rsid w:val="0037407A"/>
    <w:rsid w:val="0037438D"/>
    <w:rsid w:val="00374834"/>
    <w:rsid w:val="00374C08"/>
    <w:rsid w:val="00374FEC"/>
    <w:rsid w:val="00375224"/>
    <w:rsid w:val="00375290"/>
    <w:rsid w:val="003753E4"/>
    <w:rsid w:val="00375466"/>
    <w:rsid w:val="0037619C"/>
    <w:rsid w:val="00376723"/>
    <w:rsid w:val="00376A99"/>
    <w:rsid w:val="00376B2A"/>
    <w:rsid w:val="00376D31"/>
    <w:rsid w:val="00377A2C"/>
    <w:rsid w:val="00377C97"/>
    <w:rsid w:val="0038056F"/>
    <w:rsid w:val="00380DDB"/>
    <w:rsid w:val="00381238"/>
    <w:rsid w:val="00381598"/>
    <w:rsid w:val="00381AD1"/>
    <w:rsid w:val="00381AFF"/>
    <w:rsid w:val="00381BF6"/>
    <w:rsid w:val="003821C7"/>
    <w:rsid w:val="003822AE"/>
    <w:rsid w:val="003827B1"/>
    <w:rsid w:val="00383C95"/>
    <w:rsid w:val="00384018"/>
    <w:rsid w:val="0038459B"/>
    <w:rsid w:val="003850D2"/>
    <w:rsid w:val="00385229"/>
    <w:rsid w:val="00386151"/>
    <w:rsid w:val="003866CF"/>
    <w:rsid w:val="0038677A"/>
    <w:rsid w:val="003867F9"/>
    <w:rsid w:val="0038698F"/>
    <w:rsid w:val="00386E5A"/>
    <w:rsid w:val="00386FB8"/>
    <w:rsid w:val="00387E74"/>
    <w:rsid w:val="00390164"/>
    <w:rsid w:val="00390622"/>
    <w:rsid w:val="00391F09"/>
    <w:rsid w:val="00393489"/>
    <w:rsid w:val="003939BD"/>
    <w:rsid w:val="003941B1"/>
    <w:rsid w:val="003944B3"/>
    <w:rsid w:val="00395714"/>
    <w:rsid w:val="00395B4B"/>
    <w:rsid w:val="00395DA4"/>
    <w:rsid w:val="00396725"/>
    <w:rsid w:val="0039689A"/>
    <w:rsid w:val="003968A7"/>
    <w:rsid w:val="00396B95"/>
    <w:rsid w:val="00397214"/>
    <w:rsid w:val="00397284"/>
    <w:rsid w:val="00397424"/>
    <w:rsid w:val="003975B5"/>
    <w:rsid w:val="00397E9E"/>
    <w:rsid w:val="003A0A3D"/>
    <w:rsid w:val="003A1121"/>
    <w:rsid w:val="003A13EB"/>
    <w:rsid w:val="003A17B0"/>
    <w:rsid w:val="003A1F8F"/>
    <w:rsid w:val="003A2089"/>
    <w:rsid w:val="003A33F1"/>
    <w:rsid w:val="003A39A9"/>
    <w:rsid w:val="003A3BD9"/>
    <w:rsid w:val="003A3BE5"/>
    <w:rsid w:val="003A5A7E"/>
    <w:rsid w:val="003A5BB4"/>
    <w:rsid w:val="003A5E13"/>
    <w:rsid w:val="003A5F85"/>
    <w:rsid w:val="003A6207"/>
    <w:rsid w:val="003A6682"/>
    <w:rsid w:val="003A6D96"/>
    <w:rsid w:val="003A6EE0"/>
    <w:rsid w:val="003A7024"/>
    <w:rsid w:val="003A70E0"/>
    <w:rsid w:val="003A748C"/>
    <w:rsid w:val="003B09B2"/>
    <w:rsid w:val="003B0D7F"/>
    <w:rsid w:val="003B0EAE"/>
    <w:rsid w:val="003B1342"/>
    <w:rsid w:val="003B1458"/>
    <w:rsid w:val="003B1DBD"/>
    <w:rsid w:val="003B1F26"/>
    <w:rsid w:val="003B33B2"/>
    <w:rsid w:val="003B3B5D"/>
    <w:rsid w:val="003B42B8"/>
    <w:rsid w:val="003B444F"/>
    <w:rsid w:val="003B4E45"/>
    <w:rsid w:val="003B5664"/>
    <w:rsid w:val="003B5683"/>
    <w:rsid w:val="003B5D64"/>
    <w:rsid w:val="003B6380"/>
    <w:rsid w:val="003B6475"/>
    <w:rsid w:val="003B67B2"/>
    <w:rsid w:val="003B68F4"/>
    <w:rsid w:val="003B6C42"/>
    <w:rsid w:val="003B6F99"/>
    <w:rsid w:val="003B7075"/>
    <w:rsid w:val="003B7666"/>
    <w:rsid w:val="003B774D"/>
    <w:rsid w:val="003C1A85"/>
    <w:rsid w:val="003C1B3D"/>
    <w:rsid w:val="003C1C2A"/>
    <w:rsid w:val="003C1CCB"/>
    <w:rsid w:val="003C282A"/>
    <w:rsid w:val="003C2C83"/>
    <w:rsid w:val="003C2F7E"/>
    <w:rsid w:val="003C3A52"/>
    <w:rsid w:val="003C46E2"/>
    <w:rsid w:val="003C5039"/>
    <w:rsid w:val="003C56A7"/>
    <w:rsid w:val="003C56D8"/>
    <w:rsid w:val="003C5ADA"/>
    <w:rsid w:val="003C5C02"/>
    <w:rsid w:val="003C6152"/>
    <w:rsid w:val="003C6C4D"/>
    <w:rsid w:val="003D0764"/>
    <w:rsid w:val="003D086E"/>
    <w:rsid w:val="003D1362"/>
    <w:rsid w:val="003D1A2A"/>
    <w:rsid w:val="003D2038"/>
    <w:rsid w:val="003D2445"/>
    <w:rsid w:val="003D2940"/>
    <w:rsid w:val="003D2D49"/>
    <w:rsid w:val="003D31E4"/>
    <w:rsid w:val="003D3433"/>
    <w:rsid w:val="003D38E9"/>
    <w:rsid w:val="003D3D06"/>
    <w:rsid w:val="003D3EF6"/>
    <w:rsid w:val="003D3F9E"/>
    <w:rsid w:val="003D44AF"/>
    <w:rsid w:val="003D4652"/>
    <w:rsid w:val="003D4F8F"/>
    <w:rsid w:val="003D5F04"/>
    <w:rsid w:val="003D6D9C"/>
    <w:rsid w:val="003D71B2"/>
    <w:rsid w:val="003D7F53"/>
    <w:rsid w:val="003E0627"/>
    <w:rsid w:val="003E0C8B"/>
    <w:rsid w:val="003E10A2"/>
    <w:rsid w:val="003E1B82"/>
    <w:rsid w:val="003E1C86"/>
    <w:rsid w:val="003E1F9E"/>
    <w:rsid w:val="003E2516"/>
    <w:rsid w:val="003E2DF8"/>
    <w:rsid w:val="003E42E1"/>
    <w:rsid w:val="003E4793"/>
    <w:rsid w:val="003E52FD"/>
    <w:rsid w:val="003E5339"/>
    <w:rsid w:val="003E5A7C"/>
    <w:rsid w:val="003E609E"/>
    <w:rsid w:val="003E6F36"/>
    <w:rsid w:val="003E6F45"/>
    <w:rsid w:val="003E76CD"/>
    <w:rsid w:val="003E7917"/>
    <w:rsid w:val="003E7D88"/>
    <w:rsid w:val="003F0089"/>
    <w:rsid w:val="003F03A2"/>
    <w:rsid w:val="003F0401"/>
    <w:rsid w:val="003F0536"/>
    <w:rsid w:val="003F0C9F"/>
    <w:rsid w:val="003F1C2F"/>
    <w:rsid w:val="003F257C"/>
    <w:rsid w:val="003F274A"/>
    <w:rsid w:val="003F2970"/>
    <w:rsid w:val="003F2C72"/>
    <w:rsid w:val="003F2DAA"/>
    <w:rsid w:val="003F2DC2"/>
    <w:rsid w:val="003F2EBB"/>
    <w:rsid w:val="003F3390"/>
    <w:rsid w:val="003F40FA"/>
    <w:rsid w:val="003F43E6"/>
    <w:rsid w:val="003F4CA6"/>
    <w:rsid w:val="003F50E9"/>
    <w:rsid w:val="003F563F"/>
    <w:rsid w:val="003F5B69"/>
    <w:rsid w:val="003F60F4"/>
    <w:rsid w:val="003F6F9B"/>
    <w:rsid w:val="003F7163"/>
    <w:rsid w:val="003F7611"/>
    <w:rsid w:val="003F7AB4"/>
    <w:rsid w:val="003F7E00"/>
    <w:rsid w:val="00400747"/>
    <w:rsid w:val="0040089C"/>
    <w:rsid w:val="004008C3"/>
    <w:rsid w:val="00400A86"/>
    <w:rsid w:val="0040152A"/>
    <w:rsid w:val="0040175D"/>
    <w:rsid w:val="00401E51"/>
    <w:rsid w:val="00401F18"/>
    <w:rsid w:val="00402BF1"/>
    <w:rsid w:val="00402DF5"/>
    <w:rsid w:val="00402F9C"/>
    <w:rsid w:val="00403D39"/>
    <w:rsid w:val="00403F18"/>
    <w:rsid w:val="0040445E"/>
    <w:rsid w:val="00404DF3"/>
    <w:rsid w:val="004050EA"/>
    <w:rsid w:val="004058C2"/>
    <w:rsid w:val="004065BD"/>
    <w:rsid w:val="004069E2"/>
    <w:rsid w:val="00407205"/>
    <w:rsid w:val="00407327"/>
    <w:rsid w:val="0040768B"/>
    <w:rsid w:val="00410F84"/>
    <w:rsid w:val="00410F9C"/>
    <w:rsid w:val="00411623"/>
    <w:rsid w:val="004119D0"/>
    <w:rsid w:val="00411F29"/>
    <w:rsid w:val="0041252C"/>
    <w:rsid w:val="00412E50"/>
    <w:rsid w:val="00413E69"/>
    <w:rsid w:val="00413E94"/>
    <w:rsid w:val="00413F57"/>
    <w:rsid w:val="004163B1"/>
    <w:rsid w:val="00416BF8"/>
    <w:rsid w:val="004171F8"/>
    <w:rsid w:val="00417A2C"/>
    <w:rsid w:val="00417CCB"/>
    <w:rsid w:val="00420407"/>
    <w:rsid w:val="00420455"/>
    <w:rsid w:val="00420767"/>
    <w:rsid w:val="00420A31"/>
    <w:rsid w:val="00420CBA"/>
    <w:rsid w:val="00421173"/>
    <w:rsid w:val="004214D2"/>
    <w:rsid w:val="0042154D"/>
    <w:rsid w:val="00422899"/>
    <w:rsid w:val="004229D9"/>
    <w:rsid w:val="00422ECE"/>
    <w:rsid w:val="0042353F"/>
    <w:rsid w:val="00423947"/>
    <w:rsid w:val="004239C1"/>
    <w:rsid w:val="00423E09"/>
    <w:rsid w:val="00423F3F"/>
    <w:rsid w:val="0042557E"/>
    <w:rsid w:val="00425710"/>
    <w:rsid w:val="00426262"/>
    <w:rsid w:val="004262CD"/>
    <w:rsid w:val="00426582"/>
    <w:rsid w:val="004265CB"/>
    <w:rsid w:val="00426EF7"/>
    <w:rsid w:val="00426F5C"/>
    <w:rsid w:val="0043014A"/>
    <w:rsid w:val="00430326"/>
    <w:rsid w:val="004306DE"/>
    <w:rsid w:val="00431122"/>
    <w:rsid w:val="004315FA"/>
    <w:rsid w:val="00431963"/>
    <w:rsid w:val="00431BC2"/>
    <w:rsid w:val="00431D70"/>
    <w:rsid w:val="00431F7F"/>
    <w:rsid w:val="00432A77"/>
    <w:rsid w:val="00432B51"/>
    <w:rsid w:val="004330EE"/>
    <w:rsid w:val="004342DE"/>
    <w:rsid w:val="0043490C"/>
    <w:rsid w:val="00434AC5"/>
    <w:rsid w:val="0043577E"/>
    <w:rsid w:val="00435894"/>
    <w:rsid w:val="00435FBD"/>
    <w:rsid w:val="004363C8"/>
    <w:rsid w:val="00436D65"/>
    <w:rsid w:val="00436FEB"/>
    <w:rsid w:val="004371ED"/>
    <w:rsid w:val="0043749E"/>
    <w:rsid w:val="00440219"/>
    <w:rsid w:val="004402FE"/>
    <w:rsid w:val="004406B7"/>
    <w:rsid w:val="00440A43"/>
    <w:rsid w:val="00440B42"/>
    <w:rsid w:val="00440D86"/>
    <w:rsid w:val="00440DA6"/>
    <w:rsid w:val="00440E15"/>
    <w:rsid w:val="00441FE6"/>
    <w:rsid w:val="004422AB"/>
    <w:rsid w:val="00442644"/>
    <w:rsid w:val="00442B17"/>
    <w:rsid w:val="00442CDB"/>
    <w:rsid w:val="00443072"/>
    <w:rsid w:val="004431D0"/>
    <w:rsid w:val="00443AE6"/>
    <w:rsid w:val="00443DB4"/>
    <w:rsid w:val="00444185"/>
    <w:rsid w:val="004444D5"/>
    <w:rsid w:val="00444616"/>
    <w:rsid w:val="00445208"/>
    <w:rsid w:val="004452BB"/>
    <w:rsid w:val="00445857"/>
    <w:rsid w:val="00446AF6"/>
    <w:rsid w:val="00446BF5"/>
    <w:rsid w:val="00446E1C"/>
    <w:rsid w:val="00447DC8"/>
    <w:rsid w:val="00447E72"/>
    <w:rsid w:val="00450093"/>
    <w:rsid w:val="00450498"/>
    <w:rsid w:val="0045084A"/>
    <w:rsid w:val="00450916"/>
    <w:rsid w:val="0045140C"/>
    <w:rsid w:val="00452357"/>
    <w:rsid w:val="004525BD"/>
    <w:rsid w:val="00452B31"/>
    <w:rsid w:val="00454D25"/>
    <w:rsid w:val="00455413"/>
    <w:rsid w:val="00455834"/>
    <w:rsid w:val="00455888"/>
    <w:rsid w:val="00455D15"/>
    <w:rsid w:val="00455D49"/>
    <w:rsid w:val="00456550"/>
    <w:rsid w:val="00460327"/>
    <w:rsid w:val="0046049D"/>
    <w:rsid w:val="00460D6C"/>
    <w:rsid w:val="00461387"/>
    <w:rsid w:val="00461AE4"/>
    <w:rsid w:val="00462387"/>
    <w:rsid w:val="00462A9A"/>
    <w:rsid w:val="00462D16"/>
    <w:rsid w:val="00464FB4"/>
    <w:rsid w:val="00465573"/>
    <w:rsid w:val="00465594"/>
    <w:rsid w:val="00465911"/>
    <w:rsid w:val="00465CF3"/>
    <w:rsid w:val="00465D98"/>
    <w:rsid w:val="004660A3"/>
    <w:rsid w:val="00466196"/>
    <w:rsid w:val="00466452"/>
    <w:rsid w:val="00466929"/>
    <w:rsid w:val="00466EF1"/>
    <w:rsid w:val="00467271"/>
    <w:rsid w:val="004673D9"/>
    <w:rsid w:val="00467592"/>
    <w:rsid w:val="00467E59"/>
    <w:rsid w:val="0047077F"/>
    <w:rsid w:val="00470929"/>
    <w:rsid w:val="00471725"/>
    <w:rsid w:val="00471A5B"/>
    <w:rsid w:val="004724C2"/>
    <w:rsid w:val="00472E73"/>
    <w:rsid w:val="00473053"/>
    <w:rsid w:val="004737A4"/>
    <w:rsid w:val="00473894"/>
    <w:rsid w:val="0047472D"/>
    <w:rsid w:val="00474F06"/>
    <w:rsid w:val="004757DE"/>
    <w:rsid w:val="004759DB"/>
    <w:rsid w:val="00475B4B"/>
    <w:rsid w:val="0047600F"/>
    <w:rsid w:val="004762CC"/>
    <w:rsid w:val="00476AFC"/>
    <w:rsid w:val="00477534"/>
    <w:rsid w:val="00477E3F"/>
    <w:rsid w:val="004801EB"/>
    <w:rsid w:val="00480765"/>
    <w:rsid w:val="004810CB"/>
    <w:rsid w:val="004814F9"/>
    <w:rsid w:val="00481619"/>
    <w:rsid w:val="004819F2"/>
    <w:rsid w:val="00482DD3"/>
    <w:rsid w:val="004833E3"/>
    <w:rsid w:val="004839D2"/>
    <w:rsid w:val="00483E27"/>
    <w:rsid w:val="00484539"/>
    <w:rsid w:val="00484D18"/>
    <w:rsid w:val="00485AAC"/>
    <w:rsid w:val="00485B18"/>
    <w:rsid w:val="00485F72"/>
    <w:rsid w:val="004860FC"/>
    <w:rsid w:val="00486886"/>
    <w:rsid w:val="00486944"/>
    <w:rsid w:val="00487586"/>
    <w:rsid w:val="004877FC"/>
    <w:rsid w:val="00487B10"/>
    <w:rsid w:val="00487C13"/>
    <w:rsid w:val="00487EE1"/>
    <w:rsid w:val="00490A07"/>
    <w:rsid w:val="00490DE3"/>
    <w:rsid w:val="0049165A"/>
    <w:rsid w:val="00491AB1"/>
    <w:rsid w:val="00491C47"/>
    <w:rsid w:val="00491C93"/>
    <w:rsid w:val="00491F58"/>
    <w:rsid w:val="0049228B"/>
    <w:rsid w:val="004922D4"/>
    <w:rsid w:val="0049287A"/>
    <w:rsid w:val="00492993"/>
    <w:rsid w:val="0049312B"/>
    <w:rsid w:val="0049317C"/>
    <w:rsid w:val="004933E8"/>
    <w:rsid w:val="00493517"/>
    <w:rsid w:val="00493773"/>
    <w:rsid w:val="0049389A"/>
    <w:rsid w:val="00493D60"/>
    <w:rsid w:val="00493D78"/>
    <w:rsid w:val="0049412A"/>
    <w:rsid w:val="00494532"/>
    <w:rsid w:val="0049468D"/>
    <w:rsid w:val="00494BA5"/>
    <w:rsid w:val="00494E23"/>
    <w:rsid w:val="004955E0"/>
    <w:rsid w:val="00495AE8"/>
    <w:rsid w:val="0049703D"/>
    <w:rsid w:val="00497992"/>
    <w:rsid w:val="00497E74"/>
    <w:rsid w:val="00497F52"/>
    <w:rsid w:val="004A01BD"/>
    <w:rsid w:val="004A0281"/>
    <w:rsid w:val="004A0635"/>
    <w:rsid w:val="004A0C67"/>
    <w:rsid w:val="004A1C5F"/>
    <w:rsid w:val="004A2B8D"/>
    <w:rsid w:val="004A3160"/>
    <w:rsid w:val="004A3492"/>
    <w:rsid w:val="004A4015"/>
    <w:rsid w:val="004A4556"/>
    <w:rsid w:val="004A4DFB"/>
    <w:rsid w:val="004A4EA1"/>
    <w:rsid w:val="004A57D5"/>
    <w:rsid w:val="004A5DF7"/>
    <w:rsid w:val="004A5F26"/>
    <w:rsid w:val="004A6634"/>
    <w:rsid w:val="004A7C08"/>
    <w:rsid w:val="004A7CA3"/>
    <w:rsid w:val="004A7E7A"/>
    <w:rsid w:val="004A7E8F"/>
    <w:rsid w:val="004B00BC"/>
    <w:rsid w:val="004B06A9"/>
    <w:rsid w:val="004B0CF6"/>
    <w:rsid w:val="004B1060"/>
    <w:rsid w:val="004B1108"/>
    <w:rsid w:val="004B15B2"/>
    <w:rsid w:val="004B179E"/>
    <w:rsid w:val="004B1E9D"/>
    <w:rsid w:val="004B1F32"/>
    <w:rsid w:val="004B1FE2"/>
    <w:rsid w:val="004B2601"/>
    <w:rsid w:val="004B29BB"/>
    <w:rsid w:val="004B2ABF"/>
    <w:rsid w:val="004B2B9A"/>
    <w:rsid w:val="004B32AD"/>
    <w:rsid w:val="004B3A57"/>
    <w:rsid w:val="004B41B5"/>
    <w:rsid w:val="004B440D"/>
    <w:rsid w:val="004B441B"/>
    <w:rsid w:val="004B5048"/>
    <w:rsid w:val="004B550D"/>
    <w:rsid w:val="004B5589"/>
    <w:rsid w:val="004B5ECF"/>
    <w:rsid w:val="004B6074"/>
    <w:rsid w:val="004B6626"/>
    <w:rsid w:val="004B6C18"/>
    <w:rsid w:val="004B6F9C"/>
    <w:rsid w:val="004B70FD"/>
    <w:rsid w:val="004B7B68"/>
    <w:rsid w:val="004C0A06"/>
    <w:rsid w:val="004C0E4A"/>
    <w:rsid w:val="004C0E9E"/>
    <w:rsid w:val="004C1A20"/>
    <w:rsid w:val="004C1AED"/>
    <w:rsid w:val="004C27C7"/>
    <w:rsid w:val="004C2A36"/>
    <w:rsid w:val="004C3084"/>
    <w:rsid w:val="004C3D99"/>
    <w:rsid w:val="004C43C3"/>
    <w:rsid w:val="004C5477"/>
    <w:rsid w:val="004C57D8"/>
    <w:rsid w:val="004C619C"/>
    <w:rsid w:val="004C6609"/>
    <w:rsid w:val="004C662A"/>
    <w:rsid w:val="004C69F2"/>
    <w:rsid w:val="004C7809"/>
    <w:rsid w:val="004D0AE1"/>
    <w:rsid w:val="004D0BC0"/>
    <w:rsid w:val="004D10D4"/>
    <w:rsid w:val="004D16B3"/>
    <w:rsid w:val="004D1BEC"/>
    <w:rsid w:val="004D1C53"/>
    <w:rsid w:val="004D2496"/>
    <w:rsid w:val="004D2A2E"/>
    <w:rsid w:val="004D3281"/>
    <w:rsid w:val="004D3394"/>
    <w:rsid w:val="004D35FC"/>
    <w:rsid w:val="004D3668"/>
    <w:rsid w:val="004D380C"/>
    <w:rsid w:val="004D497E"/>
    <w:rsid w:val="004D5BD0"/>
    <w:rsid w:val="004D5C26"/>
    <w:rsid w:val="004D5FB3"/>
    <w:rsid w:val="004D6894"/>
    <w:rsid w:val="004E044E"/>
    <w:rsid w:val="004E0EF3"/>
    <w:rsid w:val="004E10B7"/>
    <w:rsid w:val="004E1592"/>
    <w:rsid w:val="004E15A5"/>
    <w:rsid w:val="004E22DE"/>
    <w:rsid w:val="004E2317"/>
    <w:rsid w:val="004E259E"/>
    <w:rsid w:val="004E2DD5"/>
    <w:rsid w:val="004E2FCE"/>
    <w:rsid w:val="004E3565"/>
    <w:rsid w:val="004E3999"/>
    <w:rsid w:val="004E3B01"/>
    <w:rsid w:val="004E3C53"/>
    <w:rsid w:val="004E3FFC"/>
    <w:rsid w:val="004E4066"/>
    <w:rsid w:val="004E44A3"/>
    <w:rsid w:val="004E4766"/>
    <w:rsid w:val="004E4B2E"/>
    <w:rsid w:val="004E4D55"/>
    <w:rsid w:val="004E57C3"/>
    <w:rsid w:val="004E5A63"/>
    <w:rsid w:val="004E610C"/>
    <w:rsid w:val="004E63F7"/>
    <w:rsid w:val="004E66D2"/>
    <w:rsid w:val="004E6F2D"/>
    <w:rsid w:val="004E745C"/>
    <w:rsid w:val="004E74D7"/>
    <w:rsid w:val="004F020F"/>
    <w:rsid w:val="004F0293"/>
    <w:rsid w:val="004F081B"/>
    <w:rsid w:val="004F0B95"/>
    <w:rsid w:val="004F0D2B"/>
    <w:rsid w:val="004F0E0E"/>
    <w:rsid w:val="004F25D7"/>
    <w:rsid w:val="004F291E"/>
    <w:rsid w:val="004F2F5A"/>
    <w:rsid w:val="004F3AFD"/>
    <w:rsid w:val="004F3C7A"/>
    <w:rsid w:val="004F3DBC"/>
    <w:rsid w:val="004F45AB"/>
    <w:rsid w:val="004F5555"/>
    <w:rsid w:val="004F6005"/>
    <w:rsid w:val="004F6957"/>
    <w:rsid w:val="004F7DA5"/>
    <w:rsid w:val="004F7E9A"/>
    <w:rsid w:val="0050017E"/>
    <w:rsid w:val="005006E8"/>
    <w:rsid w:val="00500B80"/>
    <w:rsid w:val="00500B90"/>
    <w:rsid w:val="00500CC3"/>
    <w:rsid w:val="00500DB3"/>
    <w:rsid w:val="005013DC"/>
    <w:rsid w:val="00501415"/>
    <w:rsid w:val="005014FE"/>
    <w:rsid w:val="00501BA6"/>
    <w:rsid w:val="00501D69"/>
    <w:rsid w:val="00501E2F"/>
    <w:rsid w:val="00501E4A"/>
    <w:rsid w:val="00502000"/>
    <w:rsid w:val="005020C4"/>
    <w:rsid w:val="00502491"/>
    <w:rsid w:val="0050274C"/>
    <w:rsid w:val="005033B9"/>
    <w:rsid w:val="00503462"/>
    <w:rsid w:val="005034D6"/>
    <w:rsid w:val="00504867"/>
    <w:rsid w:val="00504FE8"/>
    <w:rsid w:val="0050511D"/>
    <w:rsid w:val="00505E4C"/>
    <w:rsid w:val="00506364"/>
    <w:rsid w:val="00506F9B"/>
    <w:rsid w:val="005070B9"/>
    <w:rsid w:val="00507593"/>
    <w:rsid w:val="00507740"/>
    <w:rsid w:val="00507972"/>
    <w:rsid w:val="00510471"/>
    <w:rsid w:val="00510FDA"/>
    <w:rsid w:val="005116FB"/>
    <w:rsid w:val="00511838"/>
    <w:rsid w:val="0051193F"/>
    <w:rsid w:val="00511E7F"/>
    <w:rsid w:val="00512284"/>
    <w:rsid w:val="00512A72"/>
    <w:rsid w:val="005143DF"/>
    <w:rsid w:val="00514902"/>
    <w:rsid w:val="00514CEE"/>
    <w:rsid w:val="0051560C"/>
    <w:rsid w:val="00515E81"/>
    <w:rsid w:val="0051621E"/>
    <w:rsid w:val="005167DC"/>
    <w:rsid w:val="005178FD"/>
    <w:rsid w:val="005205F6"/>
    <w:rsid w:val="005209C5"/>
    <w:rsid w:val="00520BB7"/>
    <w:rsid w:val="0052107A"/>
    <w:rsid w:val="005213D7"/>
    <w:rsid w:val="00521596"/>
    <w:rsid w:val="00521831"/>
    <w:rsid w:val="00521A1C"/>
    <w:rsid w:val="005222E5"/>
    <w:rsid w:val="005223F4"/>
    <w:rsid w:val="00522A94"/>
    <w:rsid w:val="00522F63"/>
    <w:rsid w:val="0052422A"/>
    <w:rsid w:val="00525251"/>
    <w:rsid w:val="005258A8"/>
    <w:rsid w:val="00526523"/>
    <w:rsid w:val="0052686D"/>
    <w:rsid w:val="0052728D"/>
    <w:rsid w:val="00527465"/>
    <w:rsid w:val="00530255"/>
    <w:rsid w:val="00530327"/>
    <w:rsid w:val="00530E2B"/>
    <w:rsid w:val="00531229"/>
    <w:rsid w:val="00531E3F"/>
    <w:rsid w:val="005327B5"/>
    <w:rsid w:val="005327FC"/>
    <w:rsid w:val="00533248"/>
    <w:rsid w:val="005336CC"/>
    <w:rsid w:val="00533C48"/>
    <w:rsid w:val="00533CD5"/>
    <w:rsid w:val="00534CAC"/>
    <w:rsid w:val="005352AA"/>
    <w:rsid w:val="00535438"/>
    <w:rsid w:val="005358E1"/>
    <w:rsid w:val="0053598F"/>
    <w:rsid w:val="00535ABF"/>
    <w:rsid w:val="00535C8A"/>
    <w:rsid w:val="0053619E"/>
    <w:rsid w:val="00536368"/>
    <w:rsid w:val="00537C58"/>
    <w:rsid w:val="00537D04"/>
    <w:rsid w:val="00537F5C"/>
    <w:rsid w:val="00540216"/>
    <w:rsid w:val="00540553"/>
    <w:rsid w:val="00540E9E"/>
    <w:rsid w:val="005410EE"/>
    <w:rsid w:val="00541282"/>
    <w:rsid w:val="005415DA"/>
    <w:rsid w:val="0054182F"/>
    <w:rsid w:val="00541A32"/>
    <w:rsid w:val="00541A93"/>
    <w:rsid w:val="00541DE2"/>
    <w:rsid w:val="00542290"/>
    <w:rsid w:val="00543767"/>
    <w:rsid w:val="00543F1F"/>
    <w:rsid w:val="00544A30"/>
    <w:rsid w:val="00544B02"/>
    <w:rsid w:val="005452BB"/>
    <w:rsid w:val="005454BB"/>
    <w:rsid w:val="005459F9"/>
    <w:rsid w:val="00545F5C"/>
    <w:rsid w:val="00546016"/>
    <w:rsid w:val="00546721"/>
    <w:rsid w:val="00546754"/>
    <w:rsid w:val="00546829"/>
    <w:rsid w:val="005479FB"/>
    <w:rsid w:val="00547DDD"/>
    <w:rsid w:val="005506F2"/>
    <w:rsid w:val="00550980"/>
    <w:rsid w:val="00550AF1"/>
    <w:rsid w:val="00550CC1"/>
    <w:rsid w:val="00550F08"/>
    <w:rsid w:val="00550F7B"/>
    <w:rsid w:val="00551BF1"/>
    <w:rsid w:val="00551F76"/>
    <w:rsid w:val="0055240B"/>
    <w:rsid w:val="0055244A"/>
    <w:rsid w:val="005525DD"/>
    <w:rsid w:val="005529DB"/>
    <w:rsid w:val="005530BD"/>
    <w:rsid w:val="005533F8"/>
    <w:rsid w:val="0055402D"/>
    <w:rsid w:val="005542A7"/>
    <w:rsid w:val="00555057"/>
    <w:rsid w:val="00555721"/>
    <w:rsid w:val="0055655F"/>
    <w:rsid w:val="00556687"/>
    <w:rsid w:val="00556A44"/>
    <w:rsid w:val="00557254"/>
    <w:rsid w:val="00557491"/>
    <w:rsid w:val="00557BA4"/>
    <w:rsid w:val="005607A7"/>
    <w:rsid w:val="005620C7"/>
    <w:rsid w:val="00562302"/>
    <w:rsid w:val="00562692"/>
    <w:rsid w:val="0056369F"/>
    <w:rsid w:val="00563AB7"/>
    <w:rsid w:val="0056425A"/>
    <w:rsid w:val="005643FE"/>
    <w:rsid w:val="00564776"/>
    <w:rsid w:val="0056480C"/>
    <w:rsid w:val="00564AD0"/>
    <w:rsid w:val="00564D87"/>
    <w:rsid w:val="00564F31"/>
    <w:rsid w:val="00565212"/>
    <w:rsid w:val="0056562B"/>
    <w:rsid w:val="005659D7"/>
    <w:rsid w:val="00565C1F"/>
    <w:rsid w:val="00565E72"/>
    <w:rsid w:val="00566085"/>
    <w:rsid w:val="00567012"/>
    <w:rsid w:val="00567484"/>
    <w:rsid w:val="005679E1"/>
    <w:rsid w:val="00567BBE"/>
    <w:rsid w:val="00570020"/>
    <w:rsid w:val="005705D5"/>
    <w:rsid w:val="005708B1"/>
    <w:rsid w:val="00570C26"/>
    <w:rsid w:val="0057113F"/>
    <w:rsid w:val="00571262"/>
    <w:rsid w:val="0057175C"/>
    <w:rsid w:val="005728D3"/>
    <w:rsid w:val="005729F1"/>
    <w:rsid w:val="00572DBE"/>
    <w:rsid w:val="00573387"/>
    <w:rsid w:val="00573A87"/>
    <w:rsid w:val="00574249"/>
    <w:rsid w:val="00574C14"/>
    <w:rsid w:val="00574CAD"/>
    <w:rsid w:val="0057521D"/>
    <w:rsid w:val="005754C9"/>
    <w:rsid w:val="005755A9"/>
    <w:rsid w:val="00575F55"/>
    <w:rsid w:val="00576001"/>
    <w:rsid w:val="00576838"/>
    <w:rsid w:val="005769E5"/>
    <w:rsid w:val="00576CFA"/>
    <w:rsid w:val="00576D92"/>
    <w:rsid w:val="00580701"/>
    <w:rsid w:val="005812A7"/>
    <w:rsid w:val="0058250E"/>
    <w:rsid w:val="005825D8"/>
    <w:rsid w:val="005829AE"/>
    <w:rsid w:val="00582E51"/>
    <w:rsid w:val="00583221"/>
    <w:rsid w:val="005832B8"/>
    <w:rsid w:val="00583511"/>
    <w:rsid w:val="00583988"/>
    <w:rsid w:val="00583A3B"/>
    <w:rsid w:val="00583DB8"/>
    <w:rsid w:val="005844CC"/>
    <w:rsid w:val="00584761"/>
    <w:rsid w:val="00584F0A"/>
    <w:rsid w:val="00585BE8"/>
    <w:rsid w:val="00585C6B"/>
    <w:rsid w:val="00585D18"/>
    <w:rsid w:val="00586415"/>
    <w:rsid w:val="005865FC"/>
    <w:rsid w:val="00586D69"/>
    <w:rsid w:val="005877C4"/>
    <w:rsid w:val="00587F3D"/>
    <w:rsid w:val="005903DB"/>
    <w:rsid w:val="00590AD5"/>
    <w:rsid w:val="00591F39"/>
    <w:rsid w:val="005923E9"/>
    <w:rsid w:val="0059259A"/>
    <w:rsid w:val="00592673"/>
    <w:rsid w:val="005928FE"/>
    <w:rsid w:val="00592A93"/>
    <w:rsid w:val="005930C2"/>
    <w:rsid w:val="005930CC"/>
    <w:rsid w:val="00593246"/>
    <w:rsid w:val="00593321"/>
    <w:rsid w:val="005937EE"/>
    <w:rsid w:val="005938F3"/>
    <w:rsid w:val="0059398C"/>
    <w:rsid w:val="00593A1B"/>
    <w:rsid w:val="005951E7"/>
    <w:rsid w:val="005956CD"/>
    <w:rsid w:val="00595969"/>
    <w:rsid w:val="0059606D"/>
    <w:rsid w:val="00596284"/>
    <w:rsid w:val="005963A7"/>
    <w:rsid w:val="0059664B"/>
    <w:rsid w:val="00596E57"/>
    <w:rsid w:val="005976B7"/>
    <w:rsid w:val="005977F8"/>
    <w:rsid w:val="00597BA1"/>
    <w:rsid w:val="005A0745"/>
    <w:rsid w:val="005A0CBE"/>
    <w:rsid w:val="005A0CC1"/>
    <w:rsid w:val="005A0CDC"/>
    <w:rsid w:val="005A1411"/>
    <w:rsid w:val="005A17BA"/>
    <w:rsid w:val="005A17DF"/>
    <w:rsid w:val="005A1AA4"/>
    <w:rsid w:val="005A21EB"/>
    <w:rsid w:val="005A370F"/>
    <w:rsid w:val="005A38F1"/>
    <w:rsid w:val="005A398C"/>
    <w:rsid w:val="005A39A0"/>
    <w:rsid w:val="005A4AAC"/>
    <w:rsid w:val="005A4B66"/>
    <w:rsid w:val="005A4CEE"/>
    <w:rsid w:val="005A5D22"/>
    <w:rsid w:val="005A6A2E"/>
    <w:rsid w:val="005A7203"/>
    <w:rsid w:val="005A7307"/>
    <w:rsid w:val="005A7584"/>
    <w:rsid w:val="005A7E6A"/>
    <w:rsid w:val="005B0F0E"/>
    <w:rsid w:val="005B15D2"/>
    <w:rsid w:val="005B1827"/>
    <w:rsid w:val="005B187C"/>
    <w:rsid w:val="005B1C1F"/>
    <w:rsid w:val="005B214B"/>
    <w:rsid w:val="005B2AC9"/>
    <w:rsid w:val="005B2D8B"/>
    <w:rsid w:val="005B2DB6"/>
    <w:rsid w:val="005B307B"/>
    <w:rsid w:val="005B30A9"/>
    <w:rsid w:val="005B357F"/>
    <w:rsid w:val="005B3603"/>
    <w:rsid w:val="005B381A"/>
    <w:rsid w:val="005B4188"/>
    <w:rsid w:val="005B4301"/>
    <w:rsid w:val="005B4537"/>
    <w:rsid w:val="005B46A9"/>
    <w:rsid w:val="005B4F41"/>
    <w:rsid w:val="005B54C6"/>
    <w:rsid w:val="005B5F20"/>
    <w:rsid w:val="005B5FD2"/>
    <w:rsid w:val="005B61D4"/>
    <w:rsid w:val="005B637B"/>
    <w:rsid w:val="005B70B9"/>
    <w:rsid w:val="005B7EF5"/>
    <w:rsid w:val="005C1EC5"/>
    <w:rsid w:val="005C29CD"/>
    <w:rsid w:val="005C3696"/>
    <w:rsid w:val="005C3974"/>
    <w:rsid w:val="005C3B8D"/>
    <w:rsid w:val="005C3FC1"/>
    <w:rsid w:val="005C42AF"/>
    <w:rsid w:val="005C4698"/>
    <w:rsid w:val="005C5AC4"/>
    <w:rsid w:val="005C6125"/>
    <w:rsid w:val="005C6335"/>
    <w:rsid w:val="005C7635"/>
    <w:rsid w:val="005D0119"/>
    <w:rsid w:val="005D030B"/>
    <w:rsid w:val="005D0478"/>
    <w:rsid w:val="005D07F1"/>
    <w:rsid w:val="005D0B82"/>
    <w:rsid w:val="005D0D32"/>
    <w:rsid w:val="005D1420"/>
    <w:rsid w:val="005D2C0F"/>
    <w:rsid w:val="005D2D87"/>
    <w:rsid w:val="005D2F68"/>
    <w:rsid w:val="005D3348"/>
    <w:rsid w:val="005D3943"/>
    <w:rsid w:val="005D3B93"/>
    <w:rsid w:val="005D3BE8"/>
    <w:rsid w:val="005D40A1"/>
    <w:rsid w:val="005D4490"/>
    <w:rsid w:val="005D4F19"/>
    <w:rsid w:val="005D5154"/>
    <w:rsid w:val="005D569E"/>
    <w:rsid w:val="005D57C8"/>
    <w:rsid w:val="005D58E4"/>
    <w:rsid w:val="005D5C7C"/>
    <w:rsid w:val="005D5E75"/>
    <w:rsid w:val="005D608B"/>
    <w:rsid w:val="005D60D2"/>
    <w:rsid w:val="005D691E"/>
    <w:rsid w:val="005D6BCE"/>
    <w:rsid w:val="005D732D"/>
    <w:rsid w:val="005D7763"/>
    <w:rsid w:val="005E21B3"/>
    <w:rsid w:val="005E2CE4"/>
    <w:rsid w:val="005E2D0A"/>
    <w:rsid w:val="005E38B3"/>
    <w:rsid w:val="005E3D96"/>
    <w:rsid w:val="005E45A2"/>
    <w:rsid w:val="005E4AEE"/>
    <w:rsid w:val="005E5043"/>
    <w:rsid w:val="005E6375"/>
    <w:rsid w:val="005E73E1"/>
    <w:rsid w:val="005E7A65"/>
    <w:rsid w:val="005E7F90"/>
    <w:rsid w:val="005F0A9F"/>
    <w:rsid w:val="005F128A"/>
    <w:rsid w:val="005F20AD"/>
    <w:rsid w:val="005F2245"/>
    <w:rsid w:val="005F279B"/>
    <w:rsid w:val="005F2C15"/>
    <w:rsid w:val="005F2E01"/>
    <w:rsid w:val="005F30C9"/>
    <w:rsid w:val="005F337D"/>
    <w:rsid w:val="005F34B0"/>
    <w:rsid w:val="005F38CC"/>
    <w:rsid w:val="005F3B64"/>
    <w:rsid w:val="005F4233"/>
    <w:rsid w:val="005F45C7"/>
    <w:rsid w:val="005F48D1"/>
    <w:rsid w:val="005F529E"/>
    <w:rsid w:val="005F59DB"/>
    <w:rsid w:val="005F59FB"/>
    <w:rsid w:val="005F5E0E"/>
    <w:rsid w:val="005F6458"/>
    <w:rsid w:val="005F6C8F"/>
    <w:rsid w:val="005F7087"/>
    <w:rsid w:val="005F79BB"/>
    <w:rsid w:val="00600B7A"/>
    <w:rsid w:val="00600F5B"/>
    <w:rsid w:val="0060189A"/>
    <w:rsid w:val="0060265A"/>
    <w:rsid w:val="00602C8E"/>
    <w:rsid w:val="0060356F"/>
    <w:rsid w:val="00603C64"/>
    <w:rsid w:val="00603CEA"/>
    <w:rsid w:val="00604545"/>
    <w:rsid w:val="00605C85"/>
    <w:rsid w:val="00606912"/>
    <w:rsid w:val="00606999"/>
    <w:rsid w:val="00606FE0"/>
    <w:rsid w:val="0061087A"/>
    <w:rsid w:val="006108B6"/>
    <w:rsid w:val="00610E55"/>
    <w:rsid w:val="0061166F"/>
    <w:rsid w:val="006122E7"/>
    <w:rsid w:val="00612A15"/>
    <w:rsid w:val="00612F56"/>
    <w:rsid w:val="006138D5"/>
    <w:rsid w:val="0061467E"/>
    <w:rsid w:val="00614980"/>
    <w:rsid w:val="00614AB4"/>
    <w:rsid w:val="00615203"/>
    <w:rsid w:val="0061522F"/>
    <w:rsid w:val="00615F13"/>
    <w:rsid w:val="0061655F"/>
    <w:rsid w:val="00617800"/>
    <w:rsid w:val="00617951"/>
    <w:rsid w:val="00617CBB"/>
    <w:rsid w:val="00621006"/>
    <w:rsid w:val="00621396"/>
    <w:rsid w:val="00621471"/>
    <w:rsid w:val="0062176C"/>
    <w:rsid w:val="006219CE"/>
    <w:rsid w:val="00621B99"/>
    <w:rsid w:val="00623693"/>
    <w:rsid w:val="00623B78"/>
    <w:rsid w:val="00623BC8"/>
    <w:rsid w:val="00623FD2"/>
    <w:rsid w:val="00624739"/>
    <w:rsid w:val="0062540B"/>
    <w:rsid w:val="00626363"/>
    <w:rsid w:val="006265D0"/>
    <w:rsid w:val="00626EB8"/>
    <w:rsid w:val="00627BD1"/>
    <w:rsid w:val="00627CE8"/>
    <w:rsid w:val="0063029F"/>
    <w:rsid w:val="006308BC"/>
    <w:rsid w:val="00630A15"/>
    <w:rsid w:val="00632006"/>
    <w:rsid w:val="00632478"/>
    <w:rsid w:val="006325C3"/>
    <w:rsid w:val="00632624"/>
    <w:rsid w:val="00632BB5"/>
    <w:rsid w:val="00632D29"/>
    <w:rsid w:val="00633391"/>
    <w:rsid w:val="006334A6"/>
    <w:rsid w:val="006356FA"/>
    <w:rsid w:val="00635CD2"/>
    <w:rsid w:val="00635EBF"/>
    <w:rsid w:val="00636089"/>
    <w:rsid w:val="00636155"/>
    <w:rsid w:val="0063694B"/>
    <w:rsid w:val="00636DE5"/>
    <w:rsid w:val="00637690"/>
    <w:rsid w:val="006378AC"/>
    <w:rsid w:val="00640736"/>
    <w:rsid w:val="006408AE"/>
    <w:rsid w:val="00640C31"/>
    <w:rsid w:val="00640CCC"/>
    <w:rsid w:val="00641044"/>
    <w:rsid w:val="00641439"/>
    <w:rsid w:val="0064146C"/>
    <w:rsid w:val="006423E9"/>
    <w:rsid w:val="00642AB8"/>
    <w:rsid w:val="00642BFE"/>
    <w:rsid w:val="00642C41"/>
    <w:rsid w:val="0064382E"/>
    <w:rsid w:val="00643AC5"/>
    <w:rsid w:val="00643C43"/>
    <w:rsid w:val="006441DA"/>
    <w:rsid w:val="006453CC"/>
    <w:rsid w:val="006455CA"/>
    <w:rsid w:val="006455E2"/>
    <w:rsid w:val="00645AC5"/>
    <w:rsid w:val="00645C93"/>
    <w:rsid w:val="0064658B"/>
    <w:rsid w:val="006467D8"/>
    <w:rsid w:val="006469DB"/>
    <w:rsid w:val="00646C0B"/>
    <w:rsid w:val="00646D57"/>
    <w:rsid w:val="00646FFA"/>
    <w:rsid w:val="00647259"/>
    <w:rsid w:val="0064799F"/>
    <w:rsid w:val="00647BCE"/>
    <w:rsid w:val="00647E36"/>
    <w:rsid w:val="006504A7"/>
    <w:rsid w:val="00650A50"/>
    <w:rsid w:val="006512F8"/>
    <w:rsid w:val="0065231D"/>
    <w:rsid w:val="00652DE3"/>
    <w:rsid w:val="00652E86"/>
    <w:rsid w:val="00652FCC"/>
    <w:rsid w:val="00653093"/>
    <w:rsid w:val="006530C9"/>
    <w:rsid w:val="00653433"/>
    <w:rsid w:val="00653B5A"/>
    <w:rsid w:val="006546DD"/>
    <w:rsid w:val="006547B9"/>
    <w:rsid w:val="00656498"/>
    <w:rsid w:val="006565A0"/>
    <w:rsid w:val="00656B68"/>
    <w:rsid w:val="00656E2D"/>
    <w:rsid w:val="006605FA"/>
    <w:rsid w:val="00660FAE"/>
    <w:rsid w:val="00661438"/>
    <w:rsid w:val="006619DA"/>
    <w:rsid w:val="0066293A"/>
    <w:rsid w:val="00662DDB"/>
    <w:rsid w:val="0066378B"/>
    <w:rsid w:val="00663AD8"/>
    <w:rsid w:val="00663FA6"/>
    <w:rsid w:val="006641D4"/>
    <w:rsid w:val="00664A8C"/>
    <w:rsid w:val="00665363"/>
    <w:rsid w:val="006653AD"/>
    <w:rsid w:val="006654E3"/>
    <w:rsid w:val="006658F7"/>
    <w:rsid w:val="006659D6"/>
    <w:rsid w:val="00665C5D"/>
    <w:rsid w:val="006661BD"/>
    <w:rsid w:val="00666425"/>
    <w:rsid w:val="00666877"/>
    <w:rsid w:val="00666958"/>
    <w:rsid w:val="00666C5F"/>
    <w:rsid w:val="00667140"/>
    <w:rsid w:val="0066726A"/>
    <w:rsid w:val="00670848"/>
    <w:rsid w:val="00670B44"/>
    <w:rsid w:val="00671569"/>
    <w:rsid w:val="00671A13"/>
    <w:rsid w:val="00671B07"/>
    <w:rsid w:val="00671BA1"/>
    <w:rsid w:val="00672794"/>
    <w:rsid w:val="00672AD3"/>
    <w:rsid w:val="00672EBF"/>
    <w:rsid w:val="006730E5"/>
    <w:rsid w:val="00673126"/>
    <w:rsid w:val="00673ADB"/>
    <w:rsid w:val="00675279"/>
    <w:rsid w:val="00675316"/>
    <w:rsid w:val="00675590"/>
    <w:rsid w:val="006759F3"/>
    <w:rsid w:val="00675D8A"/>
    <w:rsid w:val="00676112"/>
    <w:rsid w:val="00676438"/>
    <w:rsid w:val="006768CA"/>
    <w:rsid w:val="00676A8A"/>
    <w:rsid w:val="00677E4B"/>
    <w:rsid w:val="00677E70"/>
    <w:rsid w:val="0068048C"/>
    <w:rsid w:val="00680583"/>
    <w:rsid w:val="006806E1"/>
    <w:rsid w:val="00680B48"/>
    <w:rsid w:val="0068120E"/>
    <w:rsid w:val="006813F1"/>
    <w:rsid w:val="006817E6"/>
    <w:rsid w:val="0068194F"/>
    <w:rsid w:val="00681EC4"/>
    <w:rsid w:val="00683051"/>
    <w:rsid w:val="0068359C"/>
    <w:rsid w:val="00683A05"/>
    <w:rsid w:val="0068459A"/>
    <w:rsid w:val="00684712"/>
    <w:rsid w:val="00684E2D"/>
    <w:rsid w:val="00685868"/>
    <w:rsid w:val="006858A8"/>
    <w:rsid w:val="0068617B"/>
    <w:rsid w:val="00686EC3"/>
    <w:rsid w:val="006870A9"/>
    <w:rsid w:val="00687336"/>
    <w:rsid w:val="006873DB"/>
    <w:rsid w:val="00687ED0"/>
    <w:rsid w:val="006903FF"/>
    <w:rsid w:val="00690BB4"/>
    <w:rsid w:val="0069337F"/>
    <w:rsid w:val="00693609"/>
    <w:rsid w:val="006939CC"/>
    <w:rsid w:val="00693FA9"/>
    <w:rsid w:val="006949DE"/>
    <w:rsid w:val="006957DD"/>
    <w:rsid w:val="00696049"/>
    <w:rsid w:val="006963D1"/>
    <w:rsid w:val="00696567"/>
    <w:rsid w:val="00696921"/>
    <w:rsid w:val="00696F6E"/>
    <w:rsid w:val="0069775D"/>
    <w:rsid w:val="006A227C"/>
    <w:rsid w:val="006A251B"/>
    <w:rsid w:val="006A2A11"/>
    <w:rsid w:val="006A4DBA"/>
    <w:rsid w:val="006A4EF9"/>
    <w:rsid w:val="006A5BE8"/>
    <w:rsid w:val="006A72F7"/>
    <w:rsid w:val="006B085F"/>
    <w:rsid w:val="006B0AC9"/>
    <w:rsid w:val="006B0E14"/>
    <w:rsid w:val="006B17E3"/>
    <w:rsid w:val="006B1D17"/>
    <w:rsid w:val="006B2278"/>
    <w:rsid w:val="006B2527"/>
    <w:rsid w:val="006B2666"/>
    <w:rsid w:val="006B284E"/>
    <w:rsid w:val="006B2A6E"/>
    <w:rsid w:val="006B2AA2"/>
    <w:rsid w:val="006B3520"/>
    <w:rsid w:val="006B3B09"/>
    <w:rsid w:val="006B3FA3"/>
    <w:rsid w:val="006B432B"/>
    <w:rsid w:val="006B5A62"/>
    <w:rsid w:val="006B5BCE"/>
    <w:rsid w:val="006B63A5"/>
    <w:rsid w:val="006B6544"/>
    <w:rsid w:val="006B6577"/>
    <w:rsid w:val="006B70F7"/>
    <w:rsid w:val="006C06FF"/>
    <w:rsid w:val="006C0B2C"/>
    <w:rsid w:val="006C1809"/>
    <w:rsid w:val="006C1BFE"/>
    <w:rsid w:val="006C1F3C"/>
    <w:rsid w:val="006C28AE"/>
    <w:rsid w:val="006C3787"/>
    <w:rsid w:val="006C3A09"/>
    <w:rsid w:val="006C4370"/>
    <w:rsid w:val="006C453F"/>
    <w:rsid w:val="006C5959"/>
    <w:rsid w:val="006C5C8D"/>
    <w:rsid w:val="006C5CC0"/>
    <w:rsid w:val="006C5CE3"/>
    <w:rsid w:val="006C6204"/>
    <w:rsid w:val="006C7D25"/>
    <w:rsid w:val="006D1104"/>
    <w:rsid w:val="006D1138"/>
    <w:rsid w:val="006D12A3"/>
    <w:rsid w:val="006D2467"/>
    <w:rsid w:val="006D390D"/>
    <w:rsid w:val="006D3A21"/>
    <w:rsid w:val="006D3F71"/>
    <w:rsid w:val="006D40E5"/>
    <w:rsid w:val="006D5111"/>
    <w:rsid w:val="006D5DF4"/>
    <w:rsid w:val="006D6A13"/>
    <w:rsid w:val="006D700B"/>
    <w:rsid w:val="006D7ABD"/>
    <w:rsid w:val="006D7E4F"/>
    <w:rsid w:val="006E02A1"/>
    <w:rsid w:val="006E05F2"/>
    <w:rsid w:val="006E07AD"/>
    <w:rsid w:val="006E0D39"/>
    <w:rsid w:val="006E1F1A"/>
    <w:rsid w:val="006E1F48"/>
    <w:rsid w:val="006E20BB"/>
    <w:rsid w:val="006E2A66"/>
    <w:rsid w:val="006E30CB"/>
    <w:rsid w:val="006E374C"/>
    <w:rsid w:val="006E37C5"/>
    <w:rsid w:val="006E3C8D"/>
    <w:rsid w:val="006E3E05"/>
    <w:rsid w:val="006E43F7"/>
    <w:rsid w:val="006E4CAB"/>
    <w:rsid w:val="006E4EE7"/>
    <w:rsid w:val="006E5CCE"/>
    <w:rsid w:val="006E6F5D"/>
    <w:rsid w:val="006E775C"/>
    <w:rsid w:val="006E7ED9"/>
    <w:rsid w:val="006F054A"/>
    <w:rsid w:val="006F0769"/>
    <w:rsid w:val="006F081D"/>
    <w:rsid w:val="006F08F0"/>
    <w:rsid w:val="006F1367"/>
    <w:rsid w:val="006F19C3"/>
    <w:rsid w:val="006F1A35"/>
    <w:rsid w:val="006F1D57"/>
    <w:rsid w:val="006F29AE"/>
    <w:rsid w:val="006F37A4"/>
    <w:rsid w:val="006F3B09"/>
    <w:rsid w:val="006F42C5"/>
    <w:rsid w:val="006F467C"/>
    <w:rsid w:val="006F52DC"/>
    <w:rsid w:val="006F5497"/>
    <w:rsid w:val="006F5C16"/>
    <w:rsid w:val="006F77F2"/>
    <w:rsid w:val="0070085C"/>
    <w:rsid w:val="00700A0A"/>
    <w:rsid w:val="00701143"/>
    <w:rsid w:val="0070116E"/>
    <w:rsid w:val="00701583"/>
    <w:rsid w:val="0070220D"/>
    <w:rsid w:val="007025AD"/>
    <w:rsid w:val="0070289E"/>
    <w:rsid w:val="00702D48"/>
    <w:rsid w:val="00703958"/>
    <w:rsid w:val="007039C8"/>
    <w:rsid w:val="007042A2"/>
    <w:rsid w:val="00704B1A"/>
    <w:rsid w:val="00704E6A"/>
    <w:rsid w:val="007050BD"/>
    <w:rsid w:val="00705565"/>
    <w:rsid w:val="00705845"/>
    <w:rsid w:val="00705DB0"/>
    <w:rsid w:val="00706204"/>
    <w:rsid w:val="0070678B"/>
    <w:rsid w:val="00706A03"/>
    <w:rsid w:val="00706D67"/>
    <w:rsid w:val="00707521"/>
    <w:rsid w:val="007075B2"/>
    <w:rsid w:val="007077DC"/>
    <w:rsid w:val="00710178"/>
    <w:rsid w:val="007102CB"/>
    <w:rsid w:val="007104CE"/>
    <w:rsid w:val="00710840"/>
    <w:rsid w:val="007109AB"/>
    <w:rsid w:val="00710C81"/>
    <w:rsid w:val="00710D6D"/>
    <w:rsid w:val="00710FC2"/>
    <w:rsid w:val="00711273"/>
    <w:rsid w:val="007112E3"/>
    <w:rsid w:val="007116E0"/>
    <w:rsid w:val="007138BC"/>
    <w:rsid w:val="00713EF6"/>
    <w:rsid w:val="007149D2"/>
    <w:rsid w:val="0071524C"/>
    <w:rsid w:val="00715A46"/>
    <w:rsid w:val="007160BC"/>
    <w:rsid w:val="00716150"/>
    <w:rsid w:val="007161DB"/>
    <w:rsid w:val="00716727"/>
    <w:rsid w:val="007167D7"/>
    <w:rsid w:val="0071690D"/>
    <w:rsid w:val="0071692B"/>
    <w:rsid w:val="00717033"/>
    <w:rsid w:val="0071704C"/>
    <w:rsid w:val="00717F1D"/>
    <w:rsid w:val="00717F21"/>
    <w:rsid w:val="00717FE1"/>
    <w:rsid w:val="007205A5"/>
    <w:rsid w:val="0072084D"/>
    <w:rsid w:val="00720CB9"/>
    <w:rsid w:val="00721360"/>
    <w:rsid w:val="0072139B"/>
    <w:rsid w:val="00721434"/>
    <w:rsid w:val="00721467"/>
    <w:rsid w:val="007216DA"/>
    <w:rsid w:val="007219D6"/>
    <w:rsid w:val="00722661"/>
    <w:rsid w:val="007243DB"/>
    <w:rsid w:val="0072454B"/>
    <w:rsid w:val="00724FDC"/>
    <w:rsid w:val="007250D7"/>
    <w:rsid w:val="00725382"/>
    <w:rsid w:val="00726E6A"/>
    <w:rsid w:val="007275D5"/>
    <w:rsid w:val="0072786A"/>
    <w:rsid w:val="00730667"/>
    <w:rsid w:val="00730E53"/>
    <w:rsid w:val="00731A8E"/>
    <w:rsid w:val="00731F24"/>
    <w:rsid w:val="0073256C"/>
    <w:rsid w:val="00732ACD"/>
    <w:rsid w:val="00732D0A"/>
    <w:rsid w:val="00733178"/>
    <w:rsid w:val="0073326A"/>
    <w:rsid w:val="0073364A"/>
    <w:rsid w:val="00733BDA"/>
    <w:rsid w:val="00733C14"/>
    <w:rsid w:val="00734281"/>
    <w:rsid w:val="00734486"/>
    <w:rsid w:val="00734C2E"/>
    <w:rsid w:val="00737096"/>
    <w:rsid w:val="00737822"/>
    <w:rsid w:val="00737824"/>
    <w:rsid w:val="00737A6A"/>
    <w:rsid w:val="00737E49"/>
    <w:rsid w:val="007401D0"/>
    <w:rsid w:val="0074192F"/>
    <w:rsid w:val="00742784"/>
    <w:rsid w:val="007427FA"/>
    <w:rsid w:val="00742BFC"/>
    <w:rsid w:val="0074340D"/>
    <w:rsid w:val="00743AFD"/>
    <w:rsid w:val="00743E2F"/>
    <w:rsid w:val="00745567"/>
    <w:rsid w:val="00747105"/>
    <w:rsid w:val="00747D80"/>
    <w:rsid w:val="0075038B"/>
    <w:rsid w:val="00751C24"/>
    <w:rsid w:val="007532EC"/>
    <w:rsid w:val="007539FB"/>
    <w:rsid w:val="007550B1"/>
    <w:rsid w:val="00755161"/>
    <w:rsid w:val="007554D1"/>
    <w:rsid w:val="00755879"/>
    <w:rsid w:val="00755A52"/>
    <w:rsid w:val="007565C8"/>
    <w:rsid w:val="007566EE"/>
    <w:rsid w:val="007574F3"/>
    <w:rsid w:val="007600B3"/>
    <w:rsid w:val="00760659"/>
    <w:rsid w:val="00760ED9"/>
    <w:rsid w:val="00761459"/>
    <w:rsid w:val="00761576"/>
    <w:rsid w:val="007615DD"/>
    <w:rsid w:val="00761F0A"/>
    <w:rsid w:val="007623D6"/>
    <w:rsid w:val="00762535"/>
    <w:rsid w:val="007625FE"/>
    <w:rsid w:val="007627E7"/>
    <w:rsid w:val="00763CCF"/>
    <w:rsid w:val="00764544"/>
    <w:rsid w:val="0076467E"/>
    <w:rsid w:val="00764770"/>
    <w:rsid w:val="00764A1F"/>
    <w:rsid w:val="0076507A"/>
    <w:rsid w:val="007654BB"/>
    <w:rsid w:val="007663BE"/>
    <w:rsid w:val="007666DF"/>
    <w:rsid w:val="00766C2C"/>
    <w:rsid w:val="00766C77"/>
    <w:rsid w:val="00766F23"/>
    <w:rsid w:val="007675A6"/>
    <w:rsid w:val="0077122A"/>
    <w:rsid w:val="00771CF4"/>
    <w:rsid w:val="00771F49"/>
    <w:rsid w:val="00772812"/>
    <w:rsid w:val="00772895"/>
    <w:rsid w:val="00773C35"/>
    <w:rsid w:val="007740B5"/>
    <w:rsid w:val="007740C0"/>
    <w:rsid w:val="0077564F"/>
    <w:rsid w:val="00775EAB"/>
    <w:rsid w:val="007765E7"/>
    <w:rsid w:val="0077671E"/>
    <w:rsid w:val="00776D09"/>
    <w:rsid w:val="0077738A"/>
    <w:rsid w:val="007776C8"/>
    <w:rsid w:val="00777ECE"/>
    <w:rsid w:val="007807DF"/>
    <w:rsid w:val="007811D8"/>
    <w:rsid w:val="00781545"/>
    <w:rsid w:val="00782951"/>
    <w:rsid w:val="007830C8"/>
    <w:rsid w:val="0078317C"/>
    <w:rsid w:val="0078347F"/>
    <w:rsid w:val="007834AD"/>
    <w:rsid w:val="007843F2"/>
    <w:rsid w:val="007846A4"/>
    <w:rsid w:val="00784C5C"/>
    <w:rsid w:val="00784D17"/>
    <w:rsid w:val="007851F5"/>
    <w:rsid w:val="0078579B"/>
    <w:rsid w:val="00785848"/>
    <w:rsid w:val="0078679F"/>
    <w:rsid w:val="0078703E"/>
    <w:rsid w:val="0078735C"/>
    <w:rsid w:val="0079008E"/>
    <w:rsid w:val="0079099A"/>
    <w:rsid w:val="00790A7D"/>
    <w:rsid w:val="00790C0C"/>
    <w:rsid w:val="00791015"/>
    <w:rsid w:val="007910CB"/>
    <w:rsid w:val="007911D0"/>
    <w:rsid w:val="0079120E"/>
    <w:rsid w:val="00791DD4"/>
    <w:rsid w:val="0079221A"/>
    <w:rsid w:val="00792309"/>
    <w:rsid w:val="00792ADB"/>
    <w:rsid w:val="0079379E"/>
    <w:rsid w:val="00793D83"/>
    <w:rsid w:val="007940D4"/>
    <w:rsid w:val="0079543F"/>
    <w:rsid w:val="0079568A"/>
    <w:rsid w:val="007957B3"/>
    <w:rsid w:val="00795ADA"/>
    <w:rsid w:val="00795D29"/>
    <w:rsid w:val="007960E7"/>
    <w:rsid w:val="007966BE"/>
    <w:rsid w:val="0079697E"/>
    <w:rsid w:val="00796B62"/>
    <w:rsid w:val="00796E5C"/>
    <w:rsid w:val="00796FE1"/>
    <w:rsid w:val="0079731E"/>
    <w:rsid w:val="0079793F"/>
    <w:rsid w:val="00797B7C"/>
    <w:rsid w:val="007A00EC"/>
    <w:rsid w:val="007A174B"/>
    <w:rsid w:val="007A1F69"/>
    <w:rsid w:val="007A2388"/>
    <w:rsid w:val="007A2BC7"/>
    <w:rsid w:val="007A3124"/>
    <w:rsid w:val="007A3FFF"/>
    <w:rsid w:val="007A40B1"/>
    <w:rsid w:val="007A44EA"/>
    <w:rsid w:val="007A4C22"/>
    <w:rsid w:val="007A5B3F"/>
    <w:rsid w:val="007A5D7C"/>
    <w:rsid w:val="007A6273"/>
    <w:rsid w:val="007A66B6"/>
    <w:rsid w:val="007A681C"/>
    <w:rsid w:val="007A70BC"/>
    <w:rsid w:val="007A769C"/>
    <w:rsid w:val="007A76AF"/>
    <w:rsid w:val="007A7748"/>
    <w:rsid w:val="007B040E"/>
    <w:rsid w:val="007B0BFE"/>
    <w:rsid w:val="007B0D7B"/>
    <w:rsid w:val="007B13F7"/>
    <w:rsid w:val="007B1E69"/>
    <w:rsid w:val="007B27A0"/>
    <w:rsid w:val="007B2C31"/>
    <w:rsid w:val="007B2ED9"/>
    <w:rsid w:val="007B2F27"/>
    <w:rsid w:val="007B2F3E"/>
    <w:rsid w:val="007B3B1B"/>
    <w:rsid w:val="007B450A"/>
    <w:rsid w:val="007B45AB"/>
    <w:rsid w:val="007B465A"/>
    <w:rsid w:val="007B4C92"/>
    <w:rsid w:val="007B4FC0"/>
    <w:rsid w:val="007B522A"/>
    <w:rsid w:val="007B52B2"/>
    <w:rsid w:val="007B56B5"/>
    <w:rsid w:val="007B580A"/>
    <w:rsid w:val="007B5D6C"/>
    <w:rsid w:val="007B624F"/>
    <w:rsid w:val="007B76B5"/>
    <w:rsid w:val="007B77AB"/>
    <w:rsid w:val="007C02E1"/>
    <w:rsid w:val="007C1BC9"/>
    <w:rsid w:val="007C24A4"/>
    <w:rsid w:val="007C2720"/>
    <w:rsid w:val="007C2EA7"/>
    <w:rsid w:val="007C3A69"/>
    <w:rsid w:val="007C4741"/>
    <w:rsid w:val="007C4B49"/>
    <w:rsid w:val="007C4C33"/>
    <w:rsid w:val="007C57AB"/>
    <w:rsid w:val="007C6863"/>
    <w:rsid w:val="007C6A21"/>
    <w:rsid w:val="007C6F10"/>
    <w:rsid w:val="007C6F6C"/>
    <w:rsid w:val="007C6F73"/>
    <w:rsid w:val="007C70AA"/>
    <w:rsid w:val="007D02FD"/>
    <w:rsid w:val="007D0710"/>
    <w:rsid w:val="007D07EA"/>
    <w:rsid w:val="007D0AAA"/>
    <w:rsid w:val="007D171F"/>
    <w:rsid w:val="007D1878"/>
    <w:rsid w:val="007D1D75"/>
    <w:rsid w:val="007D1ED5"/>
    <w:rsid w:val="007D2485"/>
    <w:rsid w:val="007D24A8"/>
    <w:rsid w:val="007D2C06"/>
    <w:rsid w:val="007D3149"/>
    <w:rsid w:val="007D3B27"/>
    <w:rsid w:val="007D3BFF"/>
    <w:rsid w:val="007D3C63"/>
    <w:rsid w:val="007D44C6"/>
    <w:rsid w:val="007D45B6"/>
    <w:rsid w:val="007D59AB"/>
    <w:rsid w:val="007D5F26"/>
    <w:rsid w:val="007D6970"/>
    <w:rsid w:val="007D6DEE"/>
    <w:rsid w:val="007D7DE2"/>
    <w:rsid w:val="007E0D75"/>
    <w:rsid w:val="007E1156"/>
    <w:rsid w:val="007E19F4"/>
    <w:rsid w:val="007E26BB"/>
    <w:rsid w:val="007E2D4D"/>
    <w:rsid w:val="007E2DFF"/>
    <w:rsid w:val="007E3978"/>
    <w:rsid w:val="007E4249"/>
    <w:rsid w:val="007E4AF7"/>
    <w:rsid w:val="007E558F"/>
    <w:rsid w:val="007E5733"/>
    <w:rsid w:val="007E5C96"/>
    <w:rsid w:val="007E5E6D"/>
    <w:rsid w:val="007E6078"/>
    <w:rsid w:val="007E615D"/>
    <w:rsid w:val="007E6FE9"/>
    <w:rsid w:val="007E767A"/>
    <w:rsid w:val="007F064F"/>
    <w:rsid w:val="007F13C3"/>
    <w:rsid w:val="007F1796"/>
    <w:rsid w:val="007F1C56"/>
    <w:rsid w:val="007F1E06"/>
    <w:rsid w:val="007F1E28"/>
    <w:rsid w:val="007F2969"/>
    <w:rsid w:val="007F2EB0"/>
    <w:rsid w:val="007F3342"/>
    <w:rsid w:val="007F352E"/>
    <w:rsid w:val="007F43EF"/>
    <w:rsid w:val="007F48AE"/>
    <w:rsid w:val="007F5544"/>
    <w:rsid w:val="007F5C65"/>
    <w:rsid w:val="007F608E"/>
    <w:rsid w:val="007F63C4"/>
    <w:rsid w:val="007F64B9"/>
    <w:rsid w:val="007F65F2"/>
    <w:rsid w:val="007F788C"/>
    <w:rsid w:val="007F7AB9"/>
    <w:rsid w:val="007F7D72"/>
    <w:rsid w:val="007F7F1B"/>
    <w:rsid w:val="007F7F32"/>
    <w:rsid w:val="00800D09"/>
    <w:rsid w:val="00800D3C"/>
    <w:rsid w:val="0080115E"/>
    <w:rsid w:val="00801CAC"/>
    <w:rsid w:val="00802FA9"/>
    <w:rsid w:val="008031A1"/>
    <w:rsid w:val="00803503"/>
    <w:rsid w:val="00803743"/>
    <w:rsid w:val="0080390D"/>
    <w:rsid w:val="00803EE3"/>
    <w:rsid w:val="008049F2"/>
    <w:rsid w:val="00804DD9"/>
    <w:rsid w:val="00804E6A"/>
    <w:rsid w:val="00804FCC"/>
    <w:rsid w:val="0080611E"/>
    <w:rsid w:val="008067A2"/>
    <w:rsid w:val="008067B3"/>
    <w:rsid w:val="00807767"/>
    <w:rsid w:val="0080793D"/>
    <w:rsid w:val="00807FC3"/>
    <w:rsid w:val="00810472"/>
    <w:rsid w:val="00811CB7"/>
    <w:rsid w:val="00812B4B"/>
    <w:rsid w:val="00812DA7"/>
    <w:rsid w:val="00813349"/>
    <w:rsid w:val="00813E31"/>
    <w:rsid w:val="00814B8C"/>
    <w:rsid w:val="00814B9C"/>
    <w:rsid w:val="00814CA1"/>
    <w:rsid w:val="00814F79"/>
    <w:rsid w:val="00814F9C"/>
    <w:rsid w:val="008160B4"/>
    <w:rsid w:val="008160C7"/>
    <w:rsid w:val="008169EE"/>
    <w:rsid w:val="00817286"/>
    <w:rsid w:val="008208E1"/>
    <w:rsid w:val="00821522"/>
    <w:rsid w:val="00822838"/>
    <w:rsid w:val="00822B16"/>
    <w:rsid w:val="00822C3C"/>
    <w:rsid w:val="0082310B"/>
    <w:rsid w:val="00823370"/>
    <w:rsid w:val="008235EE"/>
    <w:rsid w:val="0082385A"/>
    <w:rsid w:val="0082410F"/>
    <w:rsid w:val="00824302"/>
    <w:rsid w:val="0082450F"/>
    <w:rsid w:val="00824B0F"/>
    <w:rsid w:val="00824B19"/>
    <w:rsid w:val="00826A21"/>
    <w:rsid w:val="008272D7"/>
    <w:rsid w:val="00827E87"/>
    <w:rsid w:val="0083002F"/>
    <w:rsid w:val="00830E35"/>
    <w:rsid w:val="00830E90"/>
    <w:rsid w:val="008311DA"/>
    <w:rsid w:val="00831740"/>
    <w:rsid w:val="008317DE"/>
    <w:rsid w:val="00831B7A"/>
    <w:rsid w:val="00831CBE"/>
    <w:rsid w:val="00832ADD"/>
    <w:rsid w:val="0083341C"/>
    <w:rsid w:val="00833F1F"/>
    <w:rsid w:val="00835214"/>
    <w:rsid w:val="008355A2"/>
    <w:rsid w:val="0083595F"/>
    <w:rsid w:val="00836C1A"/>
    <w:rsid w:val="00836E78"/>
    <w:rsid w:val="00840BE2"/>
    <w:rsid w:val="00841012"/>
    <w:rsid w:val="0084171B"/>
    <w:rsid w:val="00841D0C"/>
    <w:rsid w:val="00841D6A"/>
    <w:rsid w:val="008425FA"/>
    <w:rsid w:val="00842AC2"/>
    <w:rsid w:val="00843155"/>
    <w:rsid w:val="0084359D"/>
    <w:rsid w:val="00843D35"/>
    <w:rsid w:val="00843E65"/>
    <w:rsid w:val="008441DD"/>
    <w:rsid w:val="00845180"/>
    <w:rsid w:val="00845632"/>
    <w:rsid w:val="0084652C"/>
    <w:rsid w:val="00846D4C"/>
    <w:rsid w:val="008476AA"/>
    <w:rsid w:val="00847B72"/>
    <w:rsid w:val="00847BDC"/>
    <w:rsid w:val="0085035A"/>
    <w:rsid w:val="008506F0"/>
    <w:rsid w:val="00850711"/>
    <w:rsid w:val="008507ED"/>
    <w:rsid w:val="00851651"/>
    <w:rsid w:val="00851D4C"/>
    <w:rsid w:val="00852042"/>
    <w:rsid w:val="008529E9"/>
    <w:rsid w:val="00852C7B"/>
    <w:rsid w:val="00852F92"/>
    <w:rsid w:val="008540E4"/>
    <w:rsid w:val="008547D3"/>
    <w:rsid w:val="0085499D"/>
    <w:rsid w:val="00854E71"/>
    <w:rsid w:val="008559C4"/>
    <w:rsid w:val="00855DA4"/>
    <w:rsid w:val="00856AD8"/>
    <w:rsid w:val="00856E0D"/>
    <w:rsid w:val="00856F92"/>
    <w:rsid w:val="00857AEE"/>
    <w:rsid w:val="00857CAB"/>
    <w:rsid w:val="0086008D"/>
    <w:rsid w:val="00860B41"/>
    <w:rsid w:val="00860B94"/>
    <w:rsid w:val="00860FEE"/>
    <w:rsid w:val="00861AF6"/>
    <w:rsid w:val="00861D06"/>
    <w:rsid w:val="0086201D"/>
    <w:rsid w:val="008620AC"/>
    <w:rsid w:val="00862B58"/>
    <w:rsid w:val="00862C0E"/>
    <w:rsid w:val="00862C44"/>
    <w:rsid w:val="00862ED2"/>
    <w:rsid w:val="008630E4"/>
    <w:rsid w:val="00863201"/>
    <w:rsid w:val="0086356D"/>
    <w:rsid w:val="008638EA"/>
    <w:rsid w:val="00864422"/>
    <w:rsid w:val="0086482A"/>
    <w:rsid w:val="00864845"/>
    <w:rsid w:val="0086506C"/>
    <w:rsid w:val="0086597C"/>
    <w:rsid w:val="00865E59"/>
    <w:rsid w:val="00865EB8"/>
    <w:rsid w:val="0086605E"/>
    <w:rsid w:val="00867225"/>
    <w:rsid w:val="00867353"/>
    <w:rsid w:val="00867DA1"/>
    <w:rsid w:val="008704B0"/>
    <w:rsid w:val="00870E37"/>
    <w:rsid w:val="00870F6D"/>
    <w:rsid w:val="00871239"/>
    <w:rsid w:val="00871406"/>
    <w:rsid w:val="008718A5"/>
    <w:rsid w:val="00871F50"/>
    <w:rsid w:val="00872720"/>
    <w:rsid w:val="00872ACC"/>
    <w:rsid w:val="00872B29"/>
    <w:rsid w:val="00873457"/>
    <w:rsid w:val="0087378B"/>
    <w:rsid w:val="00874CD9"/>
    <w:rsid w:val="0087523C"/>
    <w:rsid w:val="008757A1"/>
    <w:rsid w:val="00875A32"/>
    <w:rsid w:val="008807F0"/>
    <w:rsid w:val="008815F4"/>
    <w:rsid w:val="00881D6B"/>
    <w:rsid w:val="008825C3"/>
    <w:rsid w:val="008827D2"/>
    <w:rsid w:val="00882D58"/>
    <w:rsid w:val="00882FFA"/>
    <w:rsid w:val="00883583"/>
    <w:rsid w:val="00883E50"/>
    <w:rsid w:val="008846A3"/>
    <w:rsid w:val="0088482F"/>
    <w:rsid w:val="008848F2"/>
    <w:rsid w:val="00884D0A"/>
    <w:rsid w:val="008855A8"/>
    <w:rsid w:val="00885AE7"/>
    <w:rsid w:val="008860CE"/>
    <w:rsid w:val="00886441"/>
    <w:rsid w:val="008878C7"/>
    <w:rsid w:val="00890FFE"/>
    <w:rsid w:val="0089151A"/>
    <w:rsid w:val="0089203D"/>
    <w:rsid w:val="00892653"/>
    <w:rsid w:val="00892A2C"/>
    <w:rsid w:val="00892C17"/>
    <w:rsid w:val="00893294"/>
    <w:rsid w:val="00893A38"/>
    <w:rsid w:val="00893EA0"/>
    <w:rsid w:val="00893EF8"/>
    <w:rsid w:val="0089428B"/>
    <w:rsid w:val="00894DF2"/>
    <w:rsid w:val="00896309"/>
    <w:rsid w:val="00896450"/>
    <w:rsid w:val="00896719"/>
    <w:rsid w:val="00897961"/>
    <w:rsid w:val="00897F54"/>
    <w:rsid w:val="00897FFC"/>
    <w:rsid w:val="008A0397"/>
    <w:rsid w:val="008A042B"/>
    <w:rsid w:val="008A0527"/>
    <w:rsid w:val="008A20FD"/>
    <w:rsid w:val="008A2266"/>
    <w:rsid w:val="008A2EDD"/>
    <w:rsid w:val="008A3561"/>
    <w:rsid w:val="008A3EA2"/>
    <w:rsid w:val="008A3EBA"/>
    <w:rsid w:val="008A4342"/>
    <w:rsid w:val="008A4D85"/>
    <w:rsid w:val="008A5290"/>
    <w:rsid w:val="008A63F6"/>
    <w:rsid w:val="008A654C"/>
    <w:rsid w:val="008A6584"/>
    <w:rsid w:val="008A6E11"/>
    <w:rsid w:val="008A7263"/>
    <w:rsid w:val="008A764E"/>
    <w:rsid w:val="008A79FB"/>
    <w:rsid w:val="008A7A96"/>
    <w:rsid w:val="008A7AFB"/>
    <w:rsid w:val="008B01A1"/>
    <w:rsid w:val="008B0BED"/>
    <w:rsid w:val="008B1D72"/>
    <w:rsid w:val="008B1D81"/>
    <w:rsid w:val="008B2172"/>
    <w:rsid w:val="008B2433"/>
    <w:rsid w:val="008B28CB"/>
    <w:rsid w:val="008B2EA9"/>
    <w:rsid w:val="008B368B"/>
    <w:rsid w:val="008B4022"/>
    <w:rsid w:val="008B419B"/>
    <w:rsid w:val="008B41E4"/>
    <w:rsid w:val="008B43E2"/>
    <w:rsid w:val="008B459B"/>
    <w:rsid w:val="008B5091"/>
    <w:rsid w:val="008B5313"/>
    <w:rsid w:val="008B5BF0"/>
    <w:rsid w:val="008B5C8C"/>
    <w:rsid w:val="008B5CDA"/>
    <w:rsid w:val="008B5D82"/>
    <w:rsid w:val="008B5F9D"/>
    <w:rsid w:val="008B68D7"/>
    <w:rsid w:val="008B7A15"/>
    <w:rsid w:val="008C1418"/>
    <w:rsid w:val="008C17B1"/>
    <w:rsid w:val="008C21B6"/>
    <w:rsid w:val="008C2BF9"/>
    <w:rsid w:val="008C327C"/>
    <w:rsid w:val="008C3BB6"/>
    <w:rsid w:val="008C3E14"/>
    <w:rsid w:val="008C42AA"/>
    <w:rsid w:val="008C45C1"/>
    <w:rsid w:val="008C49EC"/>
    <w:rsid w:val="008C55B9"/>
    <w:rsid w:val="008C5764"/>
    <w:rsid w:val="008C7792"/>
    <w:rsid w:val="008C78FA"/>
    <w:rsid w:val="008C7CA6"/>
    <w:rsid w:val="008D0FE3"/>
    <w:rsid w:val="008D1052"/>
    <w:rsid w:val="008D1D61"/>
    <w:rsid w:val="008D2169"/>
    <w:rsid w:val="008D37E5"/>
    <w:rsid w:val="008D38E8"/>
    <w:rsid w:val="008D4B2A"/>
    <w:rsid w:val="008D513C"/>
    <w:rsid w:val="008D5D40"/>
    <w:rsid w:val="008D6298"/>
    <w:rsid w:val="008D630E"/>
    <w:rsid w:val="008D6CDE"/>
    <w:rsid w:val="008D6ECB"/>
    <w:rsid w:val="008D72FF"/>
    <w:rsid w:val="008D748C"/>
    <w:rsid w:val="008D77C7"/>
    <w:rsid w:val="008D7BE6"/>
    <w:rsid w:val="008E0719"/>
    <w:rsid w:val="008E09AD"/>
    <w:rsid w:val="008E13C4"/>
    <w:rsid w:val="008E2A85"/>
    <w:rsid w:val="008E2AD9"/>
    <w:rsid w:val="008E3514"/>
    <w:rsid w:val="008E3ECF"/>
    <w:rsid w:val="008E44A2"/>
    <w:rsid w:val="008E44CA"/>
    <w:rsid w:val="008E45D1"/>
    <w:rsid w:val="008E4E62"/>
    <w:rsid w:val="008E5BD6"/>
    <w:rsid w:val="008E66B7"/>
    <w:rsid w:val="008E6A14"/>
    <w:rsid w:val="008E7006"/>
    <w:rsid w:val="008E7471"/>
    <w:rsid w:val="008E7A08"/>
    <w:rsid w:val="008E7C6B"/>
    <w:rsid w:val="008E7DA7"/>
    <w:rsid w:val="008F0384"/>
    <w:rsid w:val="008F0772"/>
    <w:rsid w:val="008F10A6"/>
    <w:rsid w:val="008F10D1"/>
    <w:rsid w:val="008F1292"/>
    <w:rsid w:val="008F1766"/>
    <w:rsid w:val="008F225A"/>
    <w:rsid w:val="008F2411"/>
    <w:rsid w:val="008F26DD"/>
    <w:rsid w:val="008F3361"/>
    <w:rsid w:val="008F36F9"/>
    <w:rsid w:val="008F3B1B"/>
    <w:rsid w:val="008F3D27"/>
    <w:rsid w:val="008F4287"/>
    <w:rsid w:val="008F4E74"/>
    <w:rsid w:val="008F4F62"/>
    <w:rsid w:val="008F53C1"/>
    <w:rsid w:val="008F576F"/>
    <w:rsid w:val="008F5884"/>
    <w:rsid w:val="008F5C16"/>
    <w:rsid w:val="008F616C"/>
    <w:rsid w:val="008F654F"/>
    <w:rsid w:val="008F6D74"/>
    <w:rsid w:val="008F74B9"/>
    <w:rsid w:val="008F7618"/>
    <w:rsid w:val="008F7630"/>
    <w:rsid w:val="008F7D12"/>
    <w:rsid w:val="008F7FA8"/>
    <w:rsid w:val="00900DB2"/>
    <w:rsid w:val="00900E43"/>
    <w:rsid w:val="00901576"/>
    <w:rsid w:val="00901A1A"/>
    <w:rsid w:val="00901C09"/>
    <w:rsid w:val="00901E3B"/>
    <w:rsid w:val="00901EEE"/>
    <w:rsid w:val="00902325"/>
    <w:rsid w:val="009038E2"/>
    <w:rsid w:val="009040EB"/>
    <w:rsid w:val="00904488"/>
    <w:rsid w:val="00904521"/>
    <w:rsid w:val="00904A47"/>
    <w:rsid w:val="00904AE9"/>
    <w:rsid w:val="00904D2F"/>
    <w:rsid w:val="009055FA"/>
    <w:rsid w:val="00905E88"/>
    <w:rsid w:val="00906379"/>
    <w:rsid w:val="009066D8"/>
    <w:rsid w:val="00907165"/>
    <w:rsid w:val="00907C13"/>
    <w:rsid w:val="009101D5"/>
    <w:rsid w:val="00910EF5"/>
    <w:rsid w:val="0091110A"/>
    <w:rsid w:val="00911752"/>
    <w:rsid w:val="009124FD"/>
    <w:rsid w:val="009128A5"/>
    <w:rsid w:val="00913417"/>
    <w:rsid w:val="0091435D"/>
    <w:rsid w:val="00915086"/>
    <w:rsid w:val="0091568D"/>
    <w:rsid w:val="00915F56"/>
    <w:rsid w:val="00916525"/>
    <w:rsid w:val="009168F5"/>
    <w:rsid w:val="009204A1"/>
    <w:rsid w:val="009214B8"/>
    <w:rsid w:val="009218B4"/>
    <w:rsid w:val="009221A7"/>
    <w:rsid w:val="0092374E"/>
    <w:rsid w:val="009237AE"/>
    <w:rsid w:val="00924001"/>
    <w:rsid w:val="00924D90"/>
    <w:rsid w:val="0092541C"/>
    <w:rsid w:val="0092552F"/>
    <w:rsid w:val="0092555E"/>
    <w:rsid w:val="00925A8C"/>
    <w:rsid w:val="00925F49"/>
    <w:rsid w:val="009262F0"/>
    <w:rsid w:val="0092630A"/>
    <w:rsid w:val="00926A93"/>
    <w:rsid w:val="00926D0E"/>
    <w:rsid w:val="00926F07"/>
    <w:rsid w:val="00927449"/>
    <w:rsid w:val="0093040F"/>
    <w:rsid w:val="009306A5"/>
    <w:rsid w:val="0093081B"/>
    <w:rsid w:val="00930B61"/>
    <w:rsid w:val="009315B4"/>
    <w:rsid w:val="00931977"/>
    <w:rsid w:val="00931A05"/>
    <w:rsid w:val="00931AA3"/>
    <w:rsid w:val="00931E52"/>
    <w:rsid w:val="00932596"/>
    <w:rsid w:val="0093316A"/>
    <w:rsid w:val="009334F8"/>
    <w:rsid w:val="0093352F"/>
    <w:rsid w:val="0093370C"/>
    <w:rsid w:val="00934010"/>
    <w:rsid w:val="00934412"/>
    <w:rsid w:val="0093457A"/>
    <w:rsid w:val="009346BF"/>
    <w:rsid w:val="0093586A"/>
    <w:rsid w:val="009361F5"/>
    <w:rsid w:val="00936372"/>
    <w:rsid w:val="00936B89"/>
    <w:rsid w:val="009371CB"/>
    <w:rsid w:val="009372FF"/>
    <w:rsid w:val="00937BD4"/>
    <w:rsid w:val="00937D43"/>
    <w:rsid w:val="00937F82"/>
    <w:rsid w:val="00940BA3"/>
    <w:rsid w:val="00941511"/>
    <w:rsid w:val="00941C6E"/>
    <w:rsid w:val="009423EE"/>
    <w:rsid w:val="00943100"/>
    <w:rsid w:val="009431E0"/>
    <w:rsid w:val="00943803"/>
    <w:rsid w:val="0094409D"/>
    <w:rsid w:val="009441C4"/>
    <w:rsid w:val="009444B1"/>
    <w:rsid w:val="009447FD"/>
    <w:rsid w:val="0094496E"/>
    <w:rsid w:val="00944DCA"/>
    <w:rsid w:val="009456BD"/>
    <w:rsid w:val="0094595B"/>
    <w:rsid w:val="00945D95"/>
    <w:rsid w:val="00945EDC"/>
    <w:rsid w:val="00946241"/>
    <w:rsid w:val="009464BB"/>
    <w:rsid w:val="00946F11"/>
    <w:rsid w:val="009473CA"/>
    <w:rsid w:val="009479F3"/>
    <w:rsid w:val="00950AC7"/>
    <w:rsid w:val="00950F29"/>
    <w:rsid w:val="0095172B"/>
    <w:rsid w:val="0095180F"/>
    <w:rsid w:val="00951908"/>
    <w:rsid w:val="00951B6E"/>
    <w:rsid w:val="00951B73"/>
    <w:rsid w:val="00952452"/>
    <w:rsid w:val="00952F62"/>
    <w:rsid w:val="00953D13"/>
    <w:rsid w:val="009541E4"/>
    <w:rsid w:val="00954789"/>
    <w:rsid w:val="00954FE1"/>
    <w:rsid w:val="009554D7"/>
    <w:rsid w:val="00955725"/>
    <w:rsid w:val="00955DA3"/>
    <w:rsid w:val="00956372"/>
    <w:rsid w:val="00956405"/>
    <w:rsid w:val="00956587"/>
    <w:rsid w:val="0095686B"/>
    <w:rsid w:val="00956CD9"/>
    <w:rsid w:val="00956D4B"/>
    <w:rsid w:val="00956FF2"/>
    <w:rsid w:val="0095707A"/>
    <w:rsid w:val="00957393"/>
    <w:rsid w:val="009574B3"/>
    <w:rsid w:val="009578D5"/>
    <w:rsid w:val="0095796A"/>
    <w:rsid w:val="00960414"/>
    <w:rsid w:val="0096053E"/>
    <w:rsid w:val="00960EAF"/>
    <w:rsid w:val="00960F83"/>
    <w:rsid w:val="00961884"/>
    <w:rsid w:val="009619DD"/>
    <w:rsid w:val="0096286A"/>
    <w:rsid w:val="00962D55"/>
    <w:rsid w:val="00963535"/>
    <w:rsid w:val="0096380B"/>
    <w:rsid w:val="009639CD"/>
    <w:rsid w:val="00963CE4"/>
    <w:rsid w:val="00963F6B"/>
    <w:rsid w:val="009644D7"/>
    <w:rsid w:val="00965780"/>
    <w:rsid w:val="00965EBF"/>
    <w:rsid w:val="009675E4"/>
    <w:rsid w:val="009679F9"/>
    <w:rsid w:val="00967ABB"/>
    <w:rsid w:val="00967F2E"/>
    <w:rsid w:val="009703E9"/>
    <w:rsid w:val="00970D24"/>
    <w:rsid w:val="009710CF"/>
    <w:rsid w:val="00971BAC"/>
    <w:rsid w:val="00971C7E"/>
    <w:rsid w:val="00972988"/>
    <w:rsid w:val="00972C67"/>
    <w:rsid w:val="0097300D"/>
    <w:rsid w:val="0097306A"/>
    <w:rsid w:val="00973D17"/>
    <w:rsid w:val="00973E92"/>
    <w:rsid w:val="009742F6"/>
    <w:rsid w:val="00974799"/>
    <w:rsid w:val="00974DE5"/>
    <w:rsid w:val="00975483"/>
    <w:rsid w:val="0097558E"/>
    <w:rsid w:val="009760B5"/>
    <w:rsid w:val="0097645B"/>
    <w:rsid w:val="00976BA5"/>
    <w:rsid w:val="00976F8A"/>
    <w:rsid w:val="009775DB"/>
    <w:rsid w:val="00977694"/>
    <w:rsid w:val="00977B37"/>
    <w:rsid w:val="00980147"/>
    <w:rsid w:val="0098059A"/>
    <w:rsid w:val="009806E8"/>
    <w:rsid w:val="009812CC"/>
    <w:rsid w:val="0098136E"/>
    <w:rsid w:val="009813E0"/>
    <w:rsid w:val="00981420"/>
    <w:rsid w:val="00982C84"/>
    <w:rsid w:val="00983255"/>
    <w:rsid w:val="00983533"/>
    <w:rsid w:val="009835DB"/>
    <w:rsid w:val="009836C3"/>
    <w:rsid w:val="00984174"/>
    <w:rsid w:val="00984B1C"/>
    <w:rsid w:val="00984C42"/>
    <w:rsid w:val="00985BD7"/>
    <w:rsid w:val="00985D97"/>
    <w:rsid w:val="00985FAC"/>
    <w:rsid w:val="0098603F"/>
    <w:rsid w:val="009867BC"/>
    <w:rsid w:val="00986BF2"/>
    <w:rsid w:val="009873AC"/>
    <w:rsid w:val="0098742F"/>
    <w:rsid w:val="0098786B"/>
    <w:rsid w:val="0098794C"/>
    <w:rsid w:val="00991BCD"/>
    <w:rsid w:val="00991E63"/>
    <w:rsid w:val="0099209B"/>
    <w:rsid w:val="009927F5"/>
    <w:rsid w:val="00992986"/>
    <w:rsid w:val="00992B7C"/>
    <w:rsid w:val="00993232"/>
    <w:rsid w:val="00993CB5"/>
    <w:rsid w:val="00993E1C"/>
    <w:rsid w:val="00994DD9"/>
    <w:rsid w:val="00994F21"/>
    <w:rsid w:val="0099521A"/>
    <w:rsid w:val="00995579"/>
    <w:rsid w:val="009955C2"/>
    <w:rsid w:val="00995671"/>
    <w:rsid w:val="00995818"/>
    <w:rsid w:val="009961A8"/>
    <w:rsid w:val="009962B2"/>
    <w:rsid w:val="00996CF6"/>
    <w:rsid w:val="00996EA6"/>
    <w:rsid w:val="009971CC"/>
    <w:rsid w:val="00997918"/>
    <w:rsid w:val="009A1330"/>
    <w:rsid w:val="009A17C4"/>
    <w:rsid w:val="009A184F"/>
    <w:rsid w:val="009A1952"/>
    <w:rsid w:val="009A2162"/>
    <w:rsid w:val="009A2D83"/>
    <w:rsid w:val="009A3036"/>
    <w:rsid w:val="009A365F"/>
    <w:rsid w:val="009A4152"/>
    <w:rsid w:val="009A4B0A"/>
    <w:rsid w:val="009A5E18"/>
    <w:rsid w:val="009A67F5"/>
    <w:rsid w:val="009A6E0A"/>
    <w:rsid w:val="009A7005"/>
    <w:rsid w:val="009A7071"/>
    <w:rsid w:val="009B06BB"/>
    <w:rsid w:val="009B171F"/>
    <w:rsid w:val="009B1E4F"/>
    <w:rsid w:val="009B1E89"/>
    <w:rsid w:val="009B2542"/>
    <w:rsid w:val="009B2CD6"/>
    <w:rsid w:val="009B3E63"/>
    <w:rsid w:val="009B3FC8"/>
    <w:rsid w:val="009B4115"/>
    <w:rsid w:val="009B4341"/>
    <w:rsid w:val="009B4CE8"/>
    <w:rsid w:val="009B5747"/>
    <w:rsid w:val="009B5A2D"/>
    <w:rsid w:val="009B5BD4"/>
    <w:rsid w:val="009B606A"/>
    <w:rsid w:val="009B65EA"/>
    <w:rsid w:val="009B6E53"/>
    <w:rsid w:val="009B7D3A"/>
    <w:rsid w:val="009C0917"/>
    <w:rsid w:val="009C09FB"/>
    <w:rsid w:val="009C176E"/>
    <w:rsid w:val="009C1F19"/>
    <w:rsid w:val="009C2002"/>
    <w:rsid w:val="009C2004"/>
    <w:rsid w:val="009C25C0"/>
    <w:rsid w:val="009C29CC"/>
    <w:rsid w:val="009C33A3"/>
    <w:rsid w:val="009C3A13"/>
    <w:rsid w:val="009C40B9"/>
    <w:rsid w:val="009C46C6"/>
    <w:rsid w:val="009C4B74"/>
    <w:rsid w:val="009C4CAB"/>
    <w:rsid w:val="009C4E7A"/>
    <w:rsid w:val="009C53A9"/>
    <w:rsid w:val="009C5B69"/>
    <w:rsid w:val="009C5DCE"/>
    <w:rsid w:val="009C5FCA"/>
    <w:rsid w:val="009C5FDD"/>
    <w:rsid w:val="009C6E97"/>
    <w:rsid w:val="009C79FD"/>
    <w:rsid w:val="009C7C17"/>
    <w:rsid w:val="009C7F2C"/>
    <w:rsid w:val="009D099C"/>
    <w:rsid w:val="009D139C"/>
    <w:rsid w:val="009D13AC"/>
    <w:rsid w:val="009D19DC"/>
    <w:rsid w:val="009D1A81"/>
    <w:rsid w:val="009D1BEA"/>
    <w:rsid w:val="009D1E7C"/>
    <w:rsid w:val="009D20FD"/>
    <w:rsid w:val="009D28CC"/>
    <w:rsid w:val="009D2CD6"/>
    <w:rsid w:val="009D2F58"/>
    <w:rsid w:val="009D3DCF"/>
    <w:rsid w:val="009D3ECF"/>
    <w:rsid w:val="009D4F2C"/>
    <w:rsid w:val="009D5142"/>
    <w:rsid w:val="009D536F"/>
    <w:rsid w:val="009D56DF"/>
    <w:rsid w:val="009D58F2"/>
    <w:rsid w:val="009D62B8"/>
    <w:rsid w:val="009D68D4"/>
    <w:rsid w:val="009D701C"/>
    <w:rsid w:val="009D70DF"/>
    <w:rsid w:val="009D7396"/>
    <w:rsid w:val="009D794D"/>
    <w:rsid w:val="009E056B"/>
    <w:rsid w:val="009E0A30"/>
    <w:rsid w:val="009E0C6F"/>
    <w:rsid w:val="009E12BA"/>
    <w:rsid w:val="009E1474"/>
    <w:rsid w:val="009E277F"/>
    <w:rsid w:val="009E2D4F"/>
    <w:rsid w:val="009E2EDE"/>
    <w:rsid w:val="009E32EE"/>
    <w:rsid w:val="009E3406"/>
    <w:rsid w:val="009E3FB6"/>
    <w:rsid w:val="009E422C"/>
    <w:rsid w:val="009E4496"/>
    <w:rsid w:val="009E4D6C"/>
    <w:rsid w:val="009E53C0"/>
    <w:rsid w:val="009E5D98"/>
    <w:rsid w:val="009E5E90"/>
    <w:rsid w:val="009E60A4"/>
    <w:rsid w:val="009E6288"/>
    <w:rsid w:val="009E643E"/>
    <w:rsid w:val="009E6F82"/>
    <w:rsid w:val="009E7580"/>
    <w:rsid w:val="009E7D66"/>
    <w:rsid w:val="009F1219"/>
    <w:rsid w:val="009F1D41"/>
    <w:rsid w:val="009F1E61"/>
    <w:rsid w:val="009F2951"/>
    <w:rsid w:val="009F2BD7"/>
    <w:rsid w:val="009F2E47"/>
    <w:rsid w:val="009F3536"/>
    <w:rsid w:val="009F3538"/>
    <w:rsid w:val="009F37B7"/>
    <w:rsid w:val="009F394F"/>
    <w:rsid w:val="009F3BA7"/>
    <w:rsid w:val="009F3C3C"/>
    <w:rsid w:val="009F3F8D"/>
    <w:rsid w:val="009F52C6"/>
    <w:rsid w:val="009F62AD"/>
    <w:rsid w:val="009F6ADA"/>
    <w:rsid w:val="009F6C7D"/>
    <w:rsid w:val="009F6CC2"/>
    <w:rsid w:val="009F704A"/>
    <w:rsid w:val="009F7069"/>
    <w:rsid w:val="009F70E5"/>
    <w:rsid w:val="009F71F2"/>
    <w:rsid w:val="009F739D"/>
    <w:rsid w:val="009F7F55"/>
    <w:rsid w:val="00A00ACF"/>
    <w:rsid w:val="00A00B87"/>
    <w:rsid w:val="00A00C15"/>
    <w:rsid w:val="00A01468"/>
    <w:rsid w:val="00A024F9"/>
    <w:rsid w:val="00A02EED"/>
    <w:rsid w:val="00A03082"/>
    <w:rsid w:val="00A03BF3"/>
    <w:rsid w:val="00A03FF8"/>
    <w:rsid w:val="00A04584"/>
    <w:rsid w:val="00A04D3C"/>
    <w:rsid w:val="00A05283"/>
    <w:rsid w:val="00A0545A"/>
    <w:rsid w:val="00A054AB"/>
    <w:rsid w:val="00A06B63"/>
    <w:rsid w:val="00A074AC"/>
    <w:rsid w:val="00A07EEE"/>
    <w:rsid w:val="00A10C54"/>
    <w:rsid w:val="00A123CB"/>
    <w:rsid w:val="00A1292E"/>
    <w:rsid w:val="00A13C0B"/>
    <w:rsid w:val="00A1424A"/>
    <w:rsid w:val="00A14466"/>
    <w:rsid w:val="00A146C0"/>
    <w:rsid w:val="00A14702"/>
    <w:rsid w:val="00A14AF0"/>
    <w:rsid w:val="00A157D7"/>
    <w:rsid w:val="00A15945"/>
    <w:rsid w:val="00A161B7"/>
    <w:rsid w:val="00A16459"/>
    <w:rsid w:val="00A17387"/>
    <w:rsid w:val="00A177F9"/>
    <w:rsid w:val="00A1788E"/>
    <w:rsid w:val="00A17DF1"/>
    <w:rsid w:val="00A20F6A"/>
    <w:rsid w:val="00A21633"/>
    <w:rsid w:val="00A21B30"/>
    <w:rsid w:val="00A21F88"/>
    <w:rsid w:val="00A227FD"/>
    <w:rsid w:val="00A23153"/>
    <w:rsid w:val="00A233E1"/>
    <w:rsid w:val="00A2353D"/>
    <w:rsid w:val="00A23AA3"/>
    <w:rsid w:val="00A2416D"/>
    <w:rsid w:val="00A246D0"/>
    <w:rsid w:val="00A24B64"/>
    <w:rsid w:val="00A250B5"/>
    <w:rsid w:val="00A2543C"/>
    <w:rsid w:val="00A26099"/>
    <w:rsid w:val="00A263EF"/>
    <w:rsid w:val="00A26A98"/>
    <w:rsid w:val="00A26F97"/>
    <w:rsid w:val="00A27BE3"/>
    <w:rsid w:val="00A27CC3"/>
    <w:rsid w:val="00A304C5"/>
    <w:rsid w:val="00A3227B"/>
    <w:rsid w:val="00A32868"/>
    <w:rsid w:val="00A32C83"/>
    <w:rsid w:val="00A33D16"/>
    <w:rsid w:val="00A344B4"/>
    <w:rsid w:val="00A347BF"/>
    <w:rsid w:val="00A3498E"/>
    <w:rsid w:val="00A349D8"/>
    <w:rsid w:val="00A34E11"/>
    <w:rsid w:val="00A34F1E"/>
    <w:rsid w:val="00A34FDB"/>
    <w:rsid w:val="00A35883"/>
    <w:rsid w:val="00A35D83"/>
    <w:rsid w:val="00A35EFA"/>
    <w:rsid w:val="00A36472"/>
    <w:rsid w:val="00A36C1E"/>
    <w:rsid w:val="00A36D1F"/>
    <w:rsid w:val="00A3744B"/>
    <w:rsid w:val="00A37602"/>
    <w:rsid w:val="00A3762F"/>
    <w:rsid w:val="00A37799"/>
    <w:rsid w:val="00A37EAA"/>
    <w:rsid w:val="00A40391"/>
    <w:rsid w:val="00A40546"/>
    <w:rsid w:val="00A406F7"/>
    <w:rsid w:val="00A409F9"/>
    <w:rsid w:val="00A410B7"/>
    <w:rsid w:val="00A418E5"/>
    <w:rsid w:val="00A41C72"/>
    <w:rsid w:val="00A41C78"/>
    <w:rsid w:val="00A42194"/>
    <w:rsid w:val="00A4261C"/>
    <w:rsid w:val="00A42E0B"/>
    <w:rsid w:val="00A42F98"/>
    <w:rsid w:val="00A43098"/>
    <w:rsid w:val="00A43394"/>
    <w:rsid w:val="00A437B7"/>
    <w:rsid w:val="00A444ED"/>
    <w:rsid w:val="00A44AB7"/>
    <w:rsid w:val="00A45DFC"/>
    <w:rsid w:val="00A45FE3"/>
    <w:rsid w:val="00A4634B"/>
    <w:rsid w:val="00A46F43"/>
    <w:rsid w:val="00A4710C"/>
    <w:rsid w:val="00A4716A"/>
    <w:rsid w:val="00A473D6"/>
    <w:rsid w:val="00A47537"/>
    <w:rsid w:val="00A47A00"/>
    <w:rsid w:val="00A47BD8"/>
    <w:rsid w:val="00A47E80"/>
    <w:rsid w:val="00A47FDC"/>
    <w:rsid w:val="00A50538"/>
    <w:rsid w:val="00A5108F"/>
    <w:rsid w:val="00A51682"/>
    <w:rsid w:val="00A524FE"/>
    <w:rsid w:val="00A526E5"/>
    <w:rsid w:val="00A527B9"/>
    <w:rsid w:val="00A528FC"/>
    <w:rsid w:val="00A529D3"/>
    <w:rsid w:val="00A53900"/>
    <w:rsid w:val="00A539BD"/>
    <w:rsid w:val="00A53CF8"/>
    <w:rsid w:val="00A54D41"/>
    <w:rsid w:val="00A55A59"/>
    <w:rsid w:val="00A56C74"/>
    <w:rsid w:val="00A56D83"/>
    <w:rsid w:val="00A56EB5"/>
    <w:rsid w:val="00A56EFA"/>
    <w:rsid w:val="00A56F11"/>
    <w:rsid w:val="00A57662"/>
    <w:rsid w:val="00A576EE"/>
    <w:rsid w:val="00A578AA"/>
    <w:rsid w:val="00A57A63"/>
    <w:rsid w:val="00A57BC5"/>
    <w:rsid w:val="00A57CF6"/>
    <w:rsid w:val="00A57D2E"/>
    <w:rsid w:val="00A57F83"/>
    <w:rsid w:val="00A606D7"/>
    <w:rsid w:val="00A6123A"/>
    <w:rsid w:val="00A61924"/>
    <w:rsid w:val="00A61DEA"/>
    <w:rsid w:val="00A61F0F"/>
    <w:rsid w:val="00A61F50"/>
    <w:rsid w:val="00A626BB"/>
    <w:rsid w:val="00A627D5"/>
    <w:rsid w:val="00A62EA3"/>
    <w:rsid w:val="00A635A7"/>
    <w:rsid w:val="00A63853"/>
    <w:rsid w:val="00A63B15"/>
    <w:rsid w:val="00A63FAE"/>
    <w:rsid w:val="00A6424F"/>
    <w:rsid w:val="00A64B6C"/>
    <w:rsid w:val="00A6558D"/>
    <w:rsid w:val="00A65914"/>
    <w:rsid w:val="00A66315"/>
    <w:rsid w:val="00A663A0"/>
    <w:rsid w:val="00A66436"/>
    <w:rsid w:val="00A668AB"/>
    <w:rsid w:val="00A6690D"/>
    <w:rsid w:val="00A6697E"/>
    <w:rsid w:val="00A66ACD"/>
    <w:rsid w:val="00A67141"/>
    <w:rsid w:val="00A675A3"/>
    <w:rsid w:val="00A67A58"/>
    <w:rsid w:val="00A70108"/>
    <w:rsid w:val="00A70512"/>
    <w:rsid w:val="00A70992"/>
    <w:rsid w:val="00A70E08"/>
    <w:rsid w:val="00A714D7"/>
    <w:rsid w:val="00A71992"/>
    <w:rsid w:val="00A72767"/>
    <w:rsid w:val="00A72C99"/>
    <w:rsid w:val="00A731BD"/>
    <w:rsid w:val="00A73874"/>
    <w:rsid w:val="00A73B54"/>
    <w:rsid w:val="00A740A8"/>
    <w:rsid w:val="00A746FB"/>
    <w:rsid w:val="00A75BC7"/>
    <w:rsid w:val="00A75BF7"/>
    <w:rsid w:val="00A76327"/>
    <w:rsid w:val="00A76F64"/>
    <w:rsid w:val="00A779A7"/>
    <w:rsid w:val="00A805C3"/>
    <w:rsid w:val="00A805FC"/>
    <w:rsid w:val="00A808CE"/>
    <w:rsid w:val="00A80AB2"/>
    <w:rsid w:val="00A80FC1"/>
    <w:rsid w:val="00A81170"/>
    <w:rsid w:val="00A81D41"/>
    <w:rsid w:val="00A81F08"/>
    <w:rsid w:val="00A824F1"/>
    <w:rsid w:val="00A8275D"/>
    <w:rsid w:val="00A82BBF"/>
    <w:rsid w:val="00A833F8"/>
    <w:rsid w:val="00A83AB8"/>
    <w:rsid w:val="00A84E11"/>
    <w:rsid w:val="00A8520A"/>
    <w:rsid w:val="00A85495"/>
    <w:rsid w:val="00A856FF"/>
    <w:rsid w:val="00A85FF4"/>
    <w:rsid w:val="00A86FCC"/>
    <w:rsid w:val="00A87E18"/>
    <w:rsid w:val="00A907C1"/>
    <w:rsid w:val="00A90814"/>
    <w:rsid w:val="00A909C8"/>
    <w:rsid w:val="00A90FA4"/>
    <w:rsid w:val="00A91494"/>
    <w:rsid w:val="00A91ACC"/>
    <w:rsid w:val="00A91D50"/>
    <w:rsid w:val="00A92755"/>
    <w:rsid w:val="00A92A4C"/>
    <w:rsid w:val="00A9366D"/>
    <w:rsid w:val="00A93D08"/>
    <w:rsid w:val="00A94A12"/>
    <w:rsid w:val="00A94F88"/>
    <w:rsid w:val="00A9547E"/>
    <w:rsid w:val="00A959DB"/>
    <w:rsid w:val="00A95C73"/>
    <w:rsid w:val="00A96096"/>
    <w:rsid w:val="00A960A8"/>
    <w:rsid w:val="00A9767D"/>
    <w:rsid w:val="00A979C2"/>
    <w:rsid w:val="00A97A19"/>
    <w:rsid w:val="00A97EA7"/>
    <w:rsid w:val="00AA0599"/>
    <w:rsid w:val="00AA091A"/>
    <w:rsid w:val="00AA0AF8"/>
    <w:rsid w:val="00AA0D1C"/>
    <w:rsid w:val="00AA0F6F"/>
    <w:rsid w:val="00AA13E2"/>
    <w:rsid w:val="00AA14FC"/>
    <w:rsid w:val="00AA1640"/>
    <w:rsid w:val="00AA19A4"/>
    <w:rsid w:val="00AA3272"/>
    <w:rsid w:val="00AA4A0E"/>
    <w:rsid w:val="00AA4BD7"/>
    <w:rsid w:val="00AA4EE8"/>
    <w:rsid w:val="00AA4F74"/>
    <w:rsid w:val="00AA55FC"/>
    <w:rsid w:val="00AA56F8"/>
    <w:rsid w:val="00AA5BC8"/>
    <w:rsid w:val="00AA610F"/>
    <w:rsid w:val="00AA612D"/>
    <w:rsid w:val="00AA667A"/>
    <w:rsid w:val="00AA668B"/>
    <w:rsid w:val="00AA68A0"/>
    <w:rsid w:val="00AA75BE"/>
    <w:rsid w:val="00AA7B4F"/>
    <w:rsid w:val="00AA7DFB"/>
    <w:rsid w:val="00AB072B"/>
    <w:rsid w:val="00AB074D"/>
    <w:rsid w:val="00AB099A"/>
    <w:rsid w:val="00AB0A8F"/>
    <w:rsid w:val="00AB0D6A"/>
    <w:rsid w:val="00AB11AB"/>
    <w:rsid w:val="00AB123B"/>
    <w:rsid w:val="00AB1478"/>
    <w:rsid w:val="00AB1D8E"/>
    <w:rsid w:val="00AB24BF"/>
    <w:rsid w:val="00AB27D5"/>
    <w:rsid w:val="00AB2FBC"/>
    <w:rsid w:val="00AB3C78"/>
    <w:rsid w:val="00AB4111"/>
    <w:rsid w:val="00AB4136"/>
    <w:rsid w:val="00AB443D"/>
    <w:rsid w:val="00AB482C"/>
    <w:rsid w:val="00AB4D6D"/>
    <w:rsid w:val="00AB5C2C"/>
    <w:rsid w:val="00AB5DB1"/>
    <w:rsid w:val="00AB60B4"/>
    <w:rsid w:val="00AB64C8"/>
    <w:rsid w:val="00AB66FF"/>
    <w:rsid w:val="00AB6F31"/>
    <w:rsid w:val="00AB737B"/>
    <w:rsid w:val="00AB76CE"/>
    <w:rsid w:val="00AB799D"/>
    <w:rsid w:val="00AC0DC3"/>
    <w:rsid w:val="00AC10D1"/>
    <w:rsid w:val="00AC131A"/>
    <w:rsid w:val="00AC185B"/>
    <w:rsid w:val="00AC19EF"/>
    <w:rsid w:val="00AC1E76"/>
    <w:rsid w:val="00AC20EE"/>
    <w:rsid w:val="00AC2FBF"/>
    <w:rsid w:val="00AC35B8"/>
    <w:rsid w:val="00AC39DF"/>
    <w:rsid w:val="00AC3A2B"/>
    <w:rsid w:val="00AC4258"/>
    <w:rsid w:val="00AC43E6"/>
    <w:rsid w:val="00AC5AFC"/>
    <w:rsid w:val="00AC5BBD"/>
    <w:rsid w:val="00AC5DAD"/>
    <w:rsid w:val="00AC6190"/>
    <w:rsid w:val="00AC6563"/>
    <w:rsid w:val="00AC6658"/>
    <w:rsid w:val="00AC6BD3"/>
    <w:rsid w:val="00AC71C7"/>
    <w:rsid w:val="00AC7234"/>
    <w:rsid w:val="00AC73B4"/>
    <w:rsid w:val="00AC7551"/>
    <w:rsid w:val="00AC78C5"/>
    <w:rsid w:val="00AC7A99"/>
    <w:rsid w:val="00AC7B12"/>
    <w:rsid w:val="00AC7E0A"/>
    <w:rsid w:val="00AC7E39"/>
    <w:rsid w:val="00AC7F73"/>
    <w:rsid w:val="00AD1267"/>
    <w:rsid w:val="00AD16E7"/>
    <w:rsid w:val="00AD17AD"/>
    <w:rsid w:val="00AD1940"/>
    <w:rsid w:val="00AD1E5C"/>
    <w:rsid w:val="00AD2345"/>
    <w:rsid w:val="00AD28BF"/>
    <w:rsid w:val="00AD2982"/>
    <w:rsid w:val="00AD3365"/>
    <w:rsid w:val="00AD340F"/>
    <w:rsid w:val="00AD3DE2"/>
    <w:rsid w:val="00AD51C0"/>
    <w:rsid w:val="00AD5772"/>
    <w:rsid w:val="00AD5A40"/>
    <w:rsid w:val="00AD685B"/>
    <w:rsid w:val="00AD686C"/>
    <w:rsid w:val="00AD6978"/>
    <w:rsid w:val="00AD6BAC"/>
    <w:rsid w:val="00AD6CA7"/>
    <w:rsid w:val="00AD7C0C"/>
    <w:rsid w:val="00AD7EA8"/>
    <w:rsid w:val="00AD7F50"/>
    <w:rsid w:val="00AD7FAD"/>
    <w:rsid w:val="00AE03E0"/>
    <w:rsid w:val="00AE0978"/>
    <w:rsid w:val="00AE098B"/>
    <w:rsid w:val="00AE0D28"/>
    <w:rsid w:val="00AE100D"/>
    <w:rsid w:val="00AE11CC"/>
    <w:rsid w:val="00AE1468"/>
    <w:rsid w:val="00AE1961"/>
    <w:rsid w:val="00AE1C48"/>
    <w:rsid w:val="00AE23F4"/>
    <w:rsid w:val="00AE28D5"/>
    <w:rsid w:val="00AE2923"/>
    <w:rsid w:val="00AE2D2A"/>
    <w:rsid w:val="00AE39F4"/>
    <w:rsid w:val="00AE420F"/>
    <w:rsid w:val="00AE426E"/>
    <w:rsid w:val="00AE436F"/>
    <w:rsid w:val="00AE554F"/>
    <w:rsid w:val="00AE560D"/>
    <w:rsid w:val="00AE5A6E"/>
    <w:rsid w:val="00AE702A"/>
    <w:rsid w:val="00AE7DE1"/>
    <w:rsid w:val="00AE7DE9"/>
    <w:rsid w:val="00AF08E8"/>
    <w:rsid w:val="00AF094B"/>
    <w:rsid w:val="00AF14ED"/>
    <w:rsid w:val="00AF23FF"/>
    <w:rsid w:val="00AF29AA"/>
    <w:rsid w:val="00AF2CC2"/>
    <w:rsid w:val="00AF37BB"/>
    <w:rsid w:val="00AF3846"/>
    <w:rsid w:val="00AF3B20"/>
    <w:rsid w:val="00AF4A18"/>
    <w:rsid w:val="00AF4CD2"/>
    <w:rsid w:val="00AF4FAF"/>
    <w:rsid w:val="00AF5369"/>
    <w:rsid w:val="00AF57D0"/>
    <w:rsid w:val="00AF682F"/>
    <w:rsid w:val="00AF6FD3"/>
    <w:rsid w:val="00B008D5"/>
    <w:rsid w:val="00B0152B"/>
    <w:rsid w:val="00B01839"/>
    <w:rsid w:val="00B024F3"/>
    <w:rsid w:val="00B03DAF"/>
    <w:rsid w:val="00B03F37"/>
    <w:rsid w:val="00B06505"/>
    <w:rsid w:val="00B068F2"/>
    <w:rsid w:val="00B06984"/>
    <w:rsid w:val="00B06E81"/>
    <w:rsid w:val="00B076F7"/>
    <w:rsid w:val="00B079A9"/>
    <w:rsid w:val="00B07D5B"/>
    <w:rsid w:val="00B102F4"/>
    <w:rsid w:val="00B107C6"/>
    <w:rsid w:val="00B107E9"/>
    <w:rsid w:val="00B10E72"/>
    <w:rsid w:val="00B11496"/>
    <w:rsid w:val="00B11B54"/>
    <w:rsid w:val="00B11BDD"/>
    <w:rsid w:val="00B11C3C"/>
    <w:rsid w:val="00B124B1"/>
    <w:rsid w:val="00B124FF"/>
    <w:rsid w:val="00B126AD"/>
    <w:rsid w:val="00B13125"/>
    <w:rsid w:val="00B134BD"/>
    <w:rsid w:val="00B13701"/>
    <w:rsid w:val="00B13CEE"/>
    <w:rsid w:val="00B13E6E"/>
    <w:rsid w:val="00B15AFF"/>
    <w:rsid w:val="00B15D90"/>
    <w:rsid w:val="00B16BF7"/>
    <w:rsid w:val="00B17E70"/>
    <w:rsid w:val="00B20F83"/>
    <w:rsid w:val="00B214FF"/>
    <w:rsid w:val="00B2190C"/>
    <w:rsid w:val="00B21A2C"/>
    <w:rsid w:val="00B2228F"/>
    <w:rsid w:val="00B22331"/>
    <w:rsid w:val="00B229A2"/>
    <w:rsid w:val="00B22A8A"/>
    <w:rsid w:val="00B22B7F"/>
    <w:rsid w:val="00B23054"/>
    <w:rsid w:val="00B231B0"/>
    <w:rsid w:val="00B23529"/>
    <w:rsid w:val="00B2409A"/>
    <w:rsid w:val="00B245C9"/>
    <w:rsid w:val="00B254DB"/>
    <w:rsid w:val="00B257BE"/>
    <w:rsid w:val="00B2581D"/>
    <w:rsid w:val="00B25CD2"/>
    <w:rsid w:val="00B2634E"/>
    <w:rsid w:val="00B26889"/>
    <w:rsid w:val="00B26EF8"/>
    <w:rsid w:val="00B27875"/>
    <w:rsid w:val="00B3053E"/>
    <w:rsid w:val="00B30D8F"/>
    <w:rsid w:val="00B312BA"/>
    <w:rsid w:val="00B31615"/>
    <w:rsid w:val="00B3183F"/>
    <w:rsid w:val="00B31B3A"/>
    <w:rsid w:val="00B32929"/>
    <w:rsid w:val="00B32FB5"/>
    <w:rsid w:val="00B3429C"/>
    <w:rsid w:val="00B342F0"/>
    <w:rsid w:val="00B34BD3"/>
    <w:rsid w:val="00B34E4F"/>
    <w:rsid w:val="00B3578E"/>
    <w:rsid w:val="00B35A27"/>
    <w:rsid w:val="00B3608C"/>
    <w:rsid w:val="00B3617D"/>
    <w:rsid w:val="00B3620C"/>
    <w:rsid w:val="00B363D1"/>
    <w:rsid w:val="00B3658F"/>
    <w:rsid w:val="00B36A33"/>
    <w:rsid w:val="00B36C34"/>
    <w:rsid w:val="00B37167"/>
    <w:rsid w:val="00B37F44"/>
    <w:rsid w:val="00B37FA7"/>
    <w:rsid w:val="00B40308"/>
    <w:rsid w:val="00B40A00"/>
    <w:rsid w:val="00B40B0C"/>
    <w:rsid w:val="00B40B91"/>
    <w:rsid w:val="00B41245"/>
    <w:rsid w:val="00B42442"/>
    <w:rsid w:val="00B439F4"/>
    <w:rsid w:val="00B43DA8"/>
    <w:rsid w:val="00B43FF9"/>
    <w:rsid w:val="00B44831"/>
    <w:rsid w:val="00B45213"/>
    <w:rsid w:val="00B461A3"/>
    <w:rsid w:val="00B464C6"/>
    <w:rsid w:val="00B4725B"/>
    <w:rsid w:val="00B472B8"/>
    <w:rsid w:val="00B47696"/>
    <w:rsid w:val="00B47ABD"/>
    <w:rsid w:val="00B47B25"/>
    <w:rsid w:val="00B50200"/>
    <w:rsid w:val="00B504F0"/>
    <w:rsid w:val="00B50FF2"/>
    <w:rsid w:val="00B519B5"/>
    <w:rsid w:val="00B519FE"/>
    <w:rsid w:val="00B51D05"/>
    <w:rsid w:val="00B51D08"/>
    <w:rsid w:val="00B520D0"/>
    <w:rsid w:val="00B52805"/>
    <w:rsid w:val="00B52AD7"/>
    <w:rsid w:val="00B533F4"/>
    <w:rsid w:val="00B53471"/>
    <w:rsid w:val="00B536E6"/>
    <w:rsid w:val="00B53A99"/>
    <w:rsid w:val="00B53ED4"/>
    <w:rsid w:val="00B54C2D"/>
    <w:rsid w:val="00B54FA5"/>
    <w:rsid w:val="00B55479"/>
    <w:rsid w:val="00B55666"/>
    <w:rsid w:val="00B5587A"/>
    <w:rsid w:val="00B55DB5"/>
    <w:rsid w:val="00B56324"/>
    <w:rsid w:val="00B564E7"/>
    <w:rsid w:val="00B56B44"/>
    <w:rsid w:val="00B57497"/>
    <w:rsid w:val="00B578CE"/>
    <w:rsid w:val="00B57AE1"/>
    <w:rsid w:val="00B57CC5"/>
    <w:rsid w:val="00B57FBC"/>
    <w:rsid w:val="00B60C7E"/>
    <w:rsid w:val="00B60DDE"/>
    <w:rsid w:val="00B60E21"/>
    <w:rsid w:val="00B61103"/>
    <w:rsid w:val="00B612FE"/>
    <w:rsid w:val="00B62286"/>
    <w:rsid w:val="00B62709"/>
    <w:rsid w:val="00B62733"/>
    <w:rsid w:val="00B62D11"/>
    <w:rsid w:val="00B63010"/>
    <w:rsid w:val="00B632B0"/>
    <w:rsid w:val="00B6351F"/>
    <w:rsid w:val="00B637A6"/>
    <w:rsid w:val="00B63DFD"/>
    <w:rsid w:val="00B643D9"/>
    <w:rsid w:val="00B64D72"/>
    <w:rsid w:val="00B65BFA"/>
    <w:rsid w:val="00B65DF7"/>
    <w:rsid w:val="00B66A36"/>
    <w:rsid w:val="00B66A8B"/>
    <w:rsid w:val="00B66B4D"/>
    <w:rsid w:val="00B670BB"/>
    <w:rsid w:val="00B701DA"/>
    <w:rsid w:val="00B70768"/>
    <w:rsid w:val="00B70866"/>
    <w:rsid w:val="00B70E4A"/>
    <w:rsid w:val="00B71122"/>
    <w:rsid w:val="00B7191E"/>
    <w:rsid w:val="00B71C7E"/>
    <w:rsid w:val="00B71D35"/>
    <w:rsid w:val="00B7272C"/>
    <w:rsid w:val="00B728FA"/>
    <w:rsid w:val="00B73348"/>
    <w:rsid w:val="00B73F96"/>
    <w:rsid w:val="00B74249"/>
    <w:rsid w:val="00B74381"/>
    <w:rsid w:val="00B75058"/>
    <w:rsid w:val="00B7627D"/>
    <w:rsid w:val="00B7637B"/>
    <w:rsid w:val="00B76B2A"/>
    <w:rsid w:val="00B7703B"/>
    <w:rsid w:val="00B77655"/>
    <w:rsid w:val="00B779AA"/>
    <w:rsid w:val="00B779FF"/>
    <w:rsid w:val="00B80115"/>
    <w:rsid w:val="00B80198"/>
    <w:rsid w:val="00B803DE"/>
    <w:rsid w:val="00B80FFA"/>
    <w:rsid w:val="00B818B4"/>
    <w:rsid w:val="00B81F50"/>
    <w:rsid w:val="00B8209A"/>
    <w:rsid w:val="00B82822"/>
    <w:rsid w:val="00B828B4"/>
    <w:rsid w:val="00B8308D"/>
    <w:rsid w:val="00B836C6"/>
    <w:rsid w:val="00B83DDE"/>
    <w:rsid w:val="00B84D8A"/>
    <w:rsid w:val="00B8549C"/>
    <w:rsid w:val="00B856EE"/>
    <w:rsid w:val="00B85BD8"/>
    <w:rsid w:val="00B85CE9"/>
    <w:rsid w:val="00B87087"/>
    <w:rsid w:val="00B877E1"/>
    <w:rsid w:val="00B87B74"/>
    <w:rsid w:val="00B87B76"/>
    <w:rsid w:val="00B87ED6"/>
    <w:rsid w:val="00B900CC"/>
    <w:rsid w:val="00B90CB9"/>
    <w:rsid w:val="00B91C6E"/>
    <w:rsid w:val="00B91CAE"/>
    <w:rsid w:val="00B92446"/>
    <w:rsid w:val="00B92486"/>
    <w:rsid w:val="00B9284F"/>
    <w:rsid w:val="00B92F3C"/>
    <w:rsid w:val="00B93321"/>
    <w:rsid w:val="00B948F8"/>
    <w:rsid w:val="00B95833"/>
    <w:rsid w:val="00B9664D"/>
    <w:rsid w:val="00B96F4E"/>
    <w:rsid w:val="00B971CB"/>
    <w:rsid w:val="00B977C9"/>
    <w:rsid w:val="00B97C18"/>
    <w:rsid w:val="00BA05E9"/>
    <w:rsid w:val="00BA08E8"/>
    <w:rsid w:val="00BA2E32"/>
    <w:rsid w:val="00BA305F"/>
    <w:rsid w:val="00BA3174"/>
    <w:rsid w:val="00BA32C3"/>
    <w:rsid w:val="00BA33B2"/>
    <w:rsid w:val="00BA344B"/>
    <w:rsid w:val="00BA471A"/>
    <w:rsid w:val="00BA4C65"/>
    <w:rsid w:val="00BA50F7"/>
    <w:rsid w:val="00BA5EBE"/>
    <w:rsid w:val="00BA6303"/>
    <w:rsid w:val="00BA673C"/>
    <w:rsid w:val="00BA6C91"/>
    <w:rsid w:val="00BA7AA9"/>
    <w:rsid w:val="00BA7EC7"/>
    <w:rsid w:val="00BA7F82"/>
    <w:rsid w:val="00BB01F6"/>
    <w:rsid w:val="00BB0740"/>
    <w:rsid w:val="00BB0C63"/>
    <w:rsid w:val="00BB10CF"/>
    <w:rsid w:val="00BB26BA"/>
    <w:rsid w:val="00BB2DB9"/>
    <w:rsid w:val="00BB3452"/>
    <w:rsid w:val="00BB3F80"/>
    <w:rsid w:val="00BB4030"/>
    <w:rsid w:val="00BB44E7"/>
    <w:rsid w:val="00BB4839"/>
    <w:rsid w:val="00BB4BCB"/>
    <w:rsid w:val="00BB5A9D"/>
    <w:rsid w:val="00BB652E"/>
    <w:rsid w:val="00BB6DFF"/>
    <w:rsid w:val="00BB7F18"/>
    <w:rsid w:val="00BC0CD1"/>
    <w:rsid w:val="00BC1C3E"/>
    <w:rsid w:val="00BC26CD"/>
    <w:rsid w:val="00BC272B"/>
    <w:rsid w:val="00BC2B4D"/>
    <w:rsid w:val="00BC32DA"/>
    <w:rsid w:val="00BC34D3"/>
    <w:rsid w:val="00BC385E"/>
    <w:rsid w:val="00BC3C52"/>
    <w:rsid w:val="00BC3E44"/>
    <w:rsid w:val="00BC4A50"/>
    <w:rsid w:val="00BC55CD"/>
    <w:rsid w:val="00BC5EF4"/>
    <w:rsid w:val="00BC5F04"/>
    <w:rsid w:val="00BC74F6"/>
    <w:rsid w:val="00BC79A2"/>
    <w:rsid w:val="00BC7E56"/>
    <w:rsid w:val="00BD02D2"/>
    <w:rsid w:val="00BD05D9"/>
    <w:rsid w:val="00BD087F"/>
    <w:rsid w:val="00BD0922"/>
    <w:rsid w:val="00BD0EEF"/>
    <w:rsid w:val="00BD13A4"/>
    <w:rsid w:val="00BD1E24"/>
    <w:rsid w:val="00BD2062"/>
    <w:rsid w:val="00BD2820"/>
    <w:rsid w:val="00BD31D3"/>
    <w:rsid w:val="00BD3484"/>
    <w:rsid w:val="00BD35C0"/>
    <w:rsid w:val="00BD3C81"/>
    <w:rsid w:val="00BD49F7"/>
    <w:rsid w:val="00BD6E6E"/>
    <w:rsid w:val="00BD7552"/>
    <w:rsid w:val="00BD7C74"/>
    <w:rsid w:val="00BD7CE2"/>
    <w:rsid w:val="00BE0C03"/>
    <w:rsid w:val="00BE0F9E"/>
    <w:rsid w:val="00BE2EE0"/>
    <w:rsid w:val="00BE3A48"/>
    <w:rsid w:val="00BE3E9B"/>
    <w:rsid w:val="00BE40F1"/>
    <w:rsid w:val="00BE4448"/>
    <w:rsid w:val="00BE4CD9"/>
    <w:rsid w:val="00BE52C7"/>
    <w:rsid w:val="00BE5ECD"/>
    <w:rsid w:val="00BE6626"/>
    <w:rsid w:val="00BE7603"/>
    <w:rsid w:val="00BE7B0B"/>
    <w:rsid w:val="00BF032E"/>
    <w:rsid w:val="00BF15B7"/>
    <w:rsid w:val="00BF18C2"/>
    <w:rsid w:val="00BF1AEF"/>
    <w:rsid w:val="00BF1CB5"/>
    <w:rsid w:val="00BF226D"/>
    <w:rsid w:val="00BF26AD"/>
    <w:rsid w:val="00BF28C4"/>
    <w:rsid w:val="00BF293E"/>
    <w:rsid w:val="00BF2A01"/>
    <w:rsid w:val="00BF2CBE"/>
    <w:rsid w:val="00BF2D5C"/>
    <w:rsid w:val="00BF2DDF"/>
    <w:rsid w:val="00BF3214"/>
    <w:rsid w:val="00BF3978"/>
    <w:rsid w:val="00BF3CA5"/>
    <w:rsid w:val="00BF3E04"/>
    <w:rsid w:val="00BF4617"/>
    <w:rsid w:val="00BF4F9C"/>
    <w:rsid w:val="00BF5FF1"/>
    <w:rsid w:val="00BF7BCC"/>
    <w:rsid w:val="00BF7BE0"/>
    <w:rsid w:val="00C00CC0"/>
    <w:rsid w:val="00C00D16"/>
    <w:rsid w:val="00C00EF0"/>
    <w:rsid w:val="00C00F05"/>
    <w:rsid w:val="00C02AA5"/>
    <w:rsid w:val="00C0333F"/>
    <w:rsid w:val="00C035A3"/>
    <w:rsid w:val="00C03C42"/>
    <w:rsid w:val="00C04A10"/>
    <w:rsid w:val="00C05B5F"/>
    <w:rsid w:val="00C06100"/>
    <w:rsid w:val="00C06161"/>
    <w:rsid w:val="00C0660C"/>
    <w:rsid w:val="00C06638"/>
    <w:rsid w:val="00C0741D"/>
    <w:rsid w:val="00C07649"/>
    <w:rsid w:val="00C10A7D"/>
    <w:rsid w:val="00C1115A"/>
    <w:rsid w:val="00C1168E"/>
    <w:rsid w:val="00C11E13"/>
    <w:rsid w:val="00C1412F"/>
    <w:rsid w:val="00C14FFB"/>
    <w:rsid w:val="00C16027"/>
    <w:rsid w:val="00C16956"/>
    <w:rsid w:val="00C16CD5"/>
    <w:rsid w:val="00C17192"/>
    <w:rsid w:val="00C17512"/>
    <w:rsid w:val="00C20BDE"/>
    <w:rsid w:val="00C21042"/>
    <w:rsid w:val="00C21468"/>
    <w:rsid w:val="00C222B9"/>
    <w:rsid w:val="00C2244C"/>
    <w:rsid w:val="00C2270A"/>
    <w:rsid w:val="00C22DB6"/>
    <w:rsid w:val="00C23175"/>
    <w:rsid w:val="00C237A3"/>
    <w:rsid w:val="00C2389A"/>
    <w:rsid w:val="00C240F0"/>
    <w:rsid w:val="00C243D0"/>
    <w:rsid w:val="00C24A2E"/>
    <w:rsid w:val="00C24CFB"/>
    <w:rsid w:val="00C251EF"/>
    <w:rsid w:val="00C252EB"/>
    <w:rsid w:val="00C2535A"/>
    <w:rsid w:val="00C25512"/>
    <w:rsid w:val="00C255E0"/>
    <w:rsid w:val="00C257FE"/>
    <w:rsid w:val="00C25DDF"/>
    <w:rsid w:val="00C2606E"/>
    <w:rsid w:val="00C262D7"/>
    <w:rsid w:val="00C264D5"/>
    <w:rsid w:val="00C26AF6"/>
    <w:rsid w:val="00C26E39"/>
    <w:rsid w:val="00C2761E"/>
    <w:rsid w:val="00C30349"/>
    <w:rsid w:val="00C3075F"/>
    <w:rsid w:val="00C30A06"/>
    <w:rsid w:val="00C30DF6"/>
    <w:rsid w:val="00C313C6"/>
    <w:rsid w:val="00C315B6"/>
    <w:rsid w:val="00C31AE8"/>
    <w:rsid w:val="00C31F9A"/>
    <w:rsid w:val="00C326E8"/>
    <w:rsid w:val="00C32C54"/>
    <w:rsid w:val="00C33216"/>
    <w:rsid w:val="00C33CD7"/>
    <w:rsid w:val="00C33F70"/>
    <w:rsid w:val="00C348A8"/>
    <w:rsid w:val="00C34B91"/>
    <w:rsid w:val="00C357AC"/>
    <w:rsid w:val="00C35A15"/>
    <w:rsid w:val="00C35B8F"/>
    <w:rsid w:val="00C36235"/>
    <w:rsid w:val="00C36729"/>
    <w:rsid w:val="00C37D11"/>
    <w:rsid w:val="00C37D95"/>
    <w:rsid w:val="00C37F09"/>
    <w:rsid w:val="00C40AEF"/>
    <w:rsid w:val="00C40D89"/>
    <w:rsid w:val="00C4112C"/>
    <w:rsid w:val="00C42482"/>
    <w:rsid w:val="00C43CB7"/>
    <w:rsid w:val="00C43FBB"/>
    <w:rsid w:val="00C445E2"/>
    <w:rsid w:val="00C44617"/>
    <w:rsid w:val="00C44979"/>
    <w:rsid w:val="00C44C06"/>
    <w:rsid w:val="00C458B9"/>
    <w:rsid w:val="00C45B5E"/>
    <w:rsid w:val="00C45F7E"/>
    <w:rsid w:val="00C46090"/>
    <w:rsid w:val="00C4678E"/>
    <w:rsid w:val="00C46964"/>
    <w:rsid w:val="00C46B48"/>
    <w:rsid w:val="00C47BED"/>
    <w:rsid w:val="00C47C44"/>
    <w:rsid w:val="00C510C3"/>
    <w:rsid w:val="00C5121E"/>
    <w:rsid w:val="00C51413"/>
    <w:rsid w:val="00C51598"/>
    <w:rsid w:val="00C51BF6"/>
    <w:rsid w:val="00C51E06"/>
    <w:rsid w:val="00C51E5F"/>
    <w:rsid w:val="00C51F53"/>
    <w:rsid w:val="00C5219C"/>
    <w:rsid w:val="00C5233F"/>
    <w:rsid w:val="00C5271F"/>
    <w:rsid w:val="00C532D5"/>
    <w:rsid w:val="00C53743"/>
    <w:rsid w:val="00C53848"/>
    <w:rsid w:val="00C54174"/>
    <w:rsid w:val="00C54266"/>
    <w:rsid w:val="00C54ADD"/>
    <w:rsid w:val="00C54BE1"/>
    <w:rsid w:val="00C55014"/>
    <w:rsid w:val="00C55E0B"/>
    <w:rsid w:val="00C5642B"/>
    <w:rsid w:val="00C56986"/>
    <w:rsid w:val="00C569DB"/>
    <w:rsid w:val="00C56BF2"/>
    <w:rsid w:val="00C57297"/>
    <w:rsid w:val="00C575E7"/>
    <w:rsid w:val="00C578FA"/>
    <w:rsid w:val="00C57A8E"/>
    <w:rsid w:val="00C611ED"/>
    <w:rsid w:val="00C62041"/>
    <w:rsid w:val="00C622A1"/>
    <w:rsid w:val="00C624A4"/>
    <w:rsid w:val="00C62901"/>
    <w:rsid w:val="00C633B2"/>
    <w:rsid w:val="00C6463A"/>
    <w:rsid w:val="00C6521B"/>
    <w:rsid w:val="00C668E8"/>
    <w:rsid w:val="00C6735A"/>
    <w:rsid w:val="00C67D5E"/>
    <w:rsid w:val="00C7014E"/>
    <w:rsid w:val="00C7045B"/>
    <w:rsid w:val="00C704D2"/>
    <w:rsid w:val="00C70981"/>
    <w:rsid w:val="00C70A99"/>
    <w:rsid w:val="00C71016"/>
    <w:rsid w:val="00C716F1"/>
    <w:rsid w:val="00C71940"/>
    <w:rsid w:val="00C71E8E"/>
    <w:rsid w:val="00C724F1"/>
    <w:rsid w:val="00C724F4"/>
    <w:rsid w:val="00C726BB"/>
    <w:rsid w:val="00C733C8"/>
    <w:rsid w:val="00C736B9"/>
    <w:rsid w:val="00C73C65"/>
    <w:rsid w:val="00C73F36"/>
    <w:rsid w:val="00C7438B"/>
    <w:rsid w:val="00C749C7"/>
    <w:rsid w:val="00C74D24"/>
    <w:rsid w:val="00C7637D"/>
    <w:rsid w:val="00C76D6C"/>
    <w:rsid w:val="00C7704F"/>
    <w:rsid w:val="00C77B60"/>
    <w:rsid w:val="00C80344"/>
    <w:rsid w:val="00C80CE1"/>
    <w:rsid w:val="00C81146"/>
    <w:rsid w:val="00C8182F"/>
    <w:rsid w:val="00C81A70"/>
    <w:rsid w:val="00C81E8F"/>
    <w:rsid w:val="00C820C9"/>
    <w:rsid w:val="00C82DB9"/>
    <w:rsid w:val="00C82FE4"/>
    <w:rsid w:val="00C83252"/>
    <w:rsid w:val="00C83806"/>
    <w:rsid w:val="00C83FDD"/>
    <w:rsid w:val="00C841F8"/>
    <w:rsid w:val="00C84DDC"/>
    <w:rsid w:val="00C84DEF"/>
    <w:rsid w:val="00C8533A"/>
    <w:rsid w:val="00C85406"/>
    <w:rsid w:val="00C85682"/>
    <w:rsid w:val="00C85DBC"/>
    <w:rsid w:val="00C85EFA"/>
    <w:rsid w:val="00C86B5E"/>
    <w:rsid w:val="00C906E0"/>
    <w:rsid w:val="00C909DC"/>
    <w:rsid w:val="00C90CDE"/>
    <w:rsid w:val="00C90EC6"/>
    <w:rsid w:val="00C919EA"/>
    <w:rsid w:val="00C91E35"/>
    <w:rsid w:val="00C922D1"/>
    <w:rsid w:val="00C92337"/>
    <w:rsid w:val="00C9348A"/>
    <w:rsid w:val="00C93756"/>
    <w:rsid w:val="00C93FA4"/>
    <w:rsid w:val="00C9477F"/>
    <w:rsid w:val="00C94803"/>
    <w:rsid w:val="00C94C3C"/>
    <w:rsid w:val="00C94DB0"/>
    <w:rsid w:val="00C94FF4"/>
    <w:rsid w:val="00C952B0"/>
    <w:rsid w:val="00C9556C"/>
    <w:rsid w:val="00C95EAA"/>
    <w:rsid w:val="00C968CC"/>
    <w:rsid w:val="00C969A2"/>
    <w:rsid w:val="00C96D0E"/>
    <w:rsid w:val="00C96F7E"/>
    <w:rsid w:val="00C9755E"/>
    <w:rsid w:val="00C97922"/>
    <w:rsid w:val="00C97ADA"/>
    <w:rsid w:val="00CA0177"/>
    <w:rsid w:val="00CA0A8E"/>
    <w:rsid w:val="00CA1911"/>
    <w:rsid w:val="00CA287C"/>
    <w:rsid w:val="00CA3190"/>
    <w:rsid w:val="00CA3AA4"/>
    <w:rsid w:val="00CA3F08"/>
    <w:rsid w:val="00CA414A"/>
    <w:rsid w:val="00CA4787"/>
    <w:rsid w:val="00CA47D3"/>
    <w:rsid w:val="00CA51DE"/>
    <w:rsid w:val="00CA533B"/>
    <w:rsid w:val="00CA5347"/>
    <w:rsid w:val="00CA584D"/>
    <w:rsid w:val="00CA5D4C"/>
    <w:rsid w:val="00CA5D70"/>
    <w:rsid w:val="00CA618B"/>
    <w:rsid w:val="00CA6E28"/>
    <w:rsid w:val="00CA7166"/>
    <w:rsid w:val="00CA7D8C"/>
    <w:rsid w:val="00CB02DE"/>
    <w:rsid w:val="00CB04B3"/>
    <w:rsid w:val="00CB0751"/>
    <w:rsid w:val="00CB0B13"/>
    <w:rsid w:val="00CB16A8"/>
    <w:rsid w:val="00CB1960"/>
    <w:rsid w:val="00CB19C0"/>
    <w:rsid w:val="00CB1E02"/>
    <w:rsid w:val="00CB221C"/>
    <w:rsid w:val="00CB2C76"/>
    <w:rsid w:val="00CB2E46"/>
    <w:rsid w:val="00CB2F4A"/>
    <w:rsid w:val="00CB318C"/>
    <w:rsid w:val="00CB3A13"/>
    <w:rsid w:val="00CB4163"/>
    <w:rsid w:val="00CB4366"/>
    <w:rsid w:val="00CB4428"/>
    <w:rsid w:val="00CB5870"/>
    <w:rsid w:val="00CB59D1"/>
    <w:rsid w:val="00CB5B94"/>
    <w:rsid w:val="00CB6144"/>
    <w:rsid w:val="00CB72CC"/>
    <w:rsid w:val="00CB737E"/>
    <w:rsid w:val="00CB75F0"/>
    <w:rsid w:val="00CB76A7"/>
    <w:rsid w:val="00CB7D43"/>
    <w:rsid w:val="00CC1135"/>
    <w:rsid w:val="00CC1F44"/>
    <w:rsid w:val="00CC1F88"/>
    <w:rsid w:val="00CC1FC2"/>
    <w:rsid w:val="00CC1FC6"/>
    <w:rsid w:val="00CC25C0"/>
    <w:rsid w:val="00CC288C"/>
    <w:rsid w:val="00CC36A6"/>
    <w:rsid w:val="00CC37AA"/>
    <w:rsid w:val="00CC3D8B"/>
    <w:rsid w:val="00CC418F"/>
    <w:rsid w:val="00CC46D4"/>
    <w:rsid w:val="00CC4EE5"/>
    <w:rsid w:val="00CC5069"/>
    <w:rsid w:val="00CC53FB"/>
    <w:rsid w:val="00CC5539"/>
    <w:rsid w:val="00CC595A"/>
    <w:rsid w:val="00CC5ADE"/>
    <w:rsid w:val="00CC5FAC"/>
    <w:rsid w:val="00CC6B4A"/>
    <w:rsid w:val="00CC6D9B"/>
    <w:rsid w:val="00CC753B"/>
    <w:rsid w:val="00CC75D9"/>
    <w:rsid w:val="00CD0138"/>
    <w:rsid w:val="00CD02A5"/>
    <w:rsid w:val="00CD06F1"/>
    <w:rsid w:val="00CD08FA"/>
    <w:rsid w:val="00CD0B2C"/>
    <w:rsid w:val="00CD0E01"/>
    <w:rsid w:val="00CD18FE"/>
    <w:rsid w:val="00CD1F42"/>
    <w:rsid w:val="00CD201C"/>
    <w:rsid w:val="00CD2533"/>
    <w:rsid w:val="00CD2799"/>
    <w:rsid w:val="00CD27C2"/>
    <w:rsid w:val="00CD29B1"/>
    <w:rsid w:val="00CD3F76"/>
    <w:rsid w:val="00CD4123"/>
    <w:rsid w:val="00CD4211"/>
    <w:rsid w:val="00CD4396"/>
    <w:rsid w:val="00CD4C52"/>
    <w:rsid w:val="00CD4C87"/>
    <w:rsid w:val="00CD4ECE"/>
    <w:rsid w:val="00CD5E68"/>
    <w:rsid w:val="00CD6009"/>
    <w:rsid w:val="00CD6087"/>
    <w:rsid w:val="00CD62D2"/>
    <w:rsid w:val="00CD70C7"/>
    <w:rsid w:val="00CD778B"/>
    <w:rsid w:val="00CD78F9"/>
    <w:rsid w:val="00CD7A23"/>
    <w:rsid w:val="00CE1582"/>
    <w:rsid w:val="00CE1721"/>
    <w:rsid w:val="00CE17E6"/>
    <w:rsid w:val="00CE18C7"/>
    <w:rsid w:val="00CE1E45"/>
    <w:rsid w:val="00CE1E88"/>
    <w:rsid w:val="00CE1F46"/>
    <w:rsid w:val="00CE262D"/>
    <w:rsid w:val="00CE2D65"/>
    <w:rsid w:val="00CE2FB7"/>
    <w:rsid w:val="00CE3B38"/>
    <w:rsid w:val="00CE410B"/>
    <w:rsid w:val="00CE4300"/>
    <w:rsid w:val="00CE44CF"/>
    <w:rsid w:val="00CE4AD2"/>
    <w:rsid w:val="00CE4F96"/>
    <w:rsid w:val="00CE503D"/>
    <w:rsid w:val="00CE56DF"/>
    <w:rsid w:val="00CE5829"/>
    <w:rsid w:val="00CE5ACD"/>
    <w:rsid w:val="00CE6D83"/>
    <w:rsid w:val="00CE6EF9"/>
    <w:rsid w:val="00CE70E7"/>
    <w:rsid w:val="00CE7591"/>
    <w:rsid w:val="00CE7E54"/>
    <w:rsid w:val="00CF030E"/>
    <w:rsid w:val="00CF032F"/>
    <w:rsid w:val="00CF034F"/>
    <w:rsid w:val="00CF04BC"/>
    <w:rsid w:val="00CF0F36"/>
    <w:rsid w:val="00CF1658"/>
    <w:rsid w:val="00CF16A0"/>
    <w:rsid w:val="00CF1958"/>
    <w:rsid w:val="00CF1DBC"/>
    <w:rsid w:val="00CF2E84"/>
    <w:rsid w:val="00CF337F"/>
    <w:rsid w:val="00CF3AF5"/>
    <w:rsid w:val="00CF41DE"/>
    <w:rsid w:val="00CF4449"/>
    <w:rsid w:val="00CF4480"/>
    <w:rsid w:val="00CF4A22"/>
    <w:rsid w:val="00CF4B4A"/>
    <w:rsid w:val="00CF5345"/>
    <w:rsid w:val="00CF5CB9"/>
    <w:rsid w:val="00CF643D"/>
    <w:rsid w:val="00CF6502"/>
    <w:rsid w:val="00CF6A8C"/>
    <w:rsid w:val="00CF6C64"/>
    <w:rsid w:val="00CF7353"/>
    <w:rsid w:val="00CF782F"/>
    <w:rsid w:val="00D01721"/>
    <w:rsid w:val="00D01FDE"/>
    <w:rsid w:val="00D0227D"/>
    <w:rsid w:val="00D02A38"/>
    <w:rsid w:val="00D030C4"/>
    <w:rsid w:val="00D031C4"/>
    <w:rsid w:val="00D0430A"/>
    <w:rsid w:val="00D04325"/>
    <w:rsid w:val="00D047DE"/>
    <w:rsid w:val="00D050A2"/>
    <w:rsid w:val="00D05692"/>
    <w:rsid w:val="00D05CF5"/>
    <w:rsid w:val="00D05E41"/>
    <w:rsid w:val="00D06C44"/>
    <w:rsid w:val="00D06EB1"/>
    <w:rsid w:val="00D0711C"/>
    <w:rsid w:val="00D072F3"/>
    <w:rsid w:val="00D07614"/>
    <w:rsid w:val="00D07DD0"/>
    <w:rsid w:val="00D1007C"/>
    <w:rsid w:val="00D122A2"/>
    <w:rsid w:val="00D12497"/>
    <w:rsid w:val="00D1286E"/>
    <w:rsid w:val="00D12B41"/>
    <w:rsid w:val="00D12DAF"/>
    <w:rsid w:val="00D13629"/>
    <w:rsid w:val="00D14398"/>
    <w:rsid w:val="00D144E6"/>
    <w:rsid w:val="00D1456C"/>
    <w:rsid w:val="00D1486D"/>
    <w:rsid w:val="00D14E44"/>
    <w:rsid w:val="00D150F2"/>
    <w:rsid w:val="00D15457"/>
    <w:rsid w:val="00D159C7"/>
    <w:rsid w:val="00D16F82"/>
    <w:rsid w:val="00D16FC1"/>
    <w:rsid w:val="00D176C8"/>
    <w:rsid w:val="00D17792"/>
    <w:rsid w:val="00D17C22"/>
    <w:rsid w:val="00D17E7F"/>
    <w:rsid w:val="00D207A5"/>
    <w:rsid w:val="00D20E41"/>
    <w:rsid w:val="00D20F9B"/>
    <w:rsid w:val="00D212A7"/>
    <w:rsid w:val="00D214CD"/>
    <w:rsid w:val="00D2164A"/>
    <w:rsid w:val="00D21661"/>
    <w:rsid w:val="00D2205D"/>
    <w:rsid w:val="00D222F2"/>
    <w:rsid w:val="00D22360"/>
    <w:rsid w:val="00D22C23"/>
    <w:rsid w:val="00D2330B"/>
    <w:rsid w:val="00D23CEA"/>
    <w:rsid w:val="00D240D0"/>
    <w:rsid w:val="00D24D07"/>
    <w:rsid w:val="00D2525C"/>
    <w:rsid w:val="00D252AC"/>
    <w:rsid w:val="00D2582F"/>
    <w:rsid w:val="00D261F1"/>
    <w:rsid w:val="00D26B94"/>
    <w:rsid w:val="00D27D29"/>
    <w:rsid w:val="00D27FAF"/>
    <w:rsid w:val="00D3036A"/>
    <w:rsid w:val="00D305BD"/>
    <w:rsid w:val="00D30EAC"/>
    <w:rsid w:val="00D3133B"/>
    <w:rsid w:val="00D313AD"/>
    <w:rsid w:val="00D31807"/>
    <w:rsid w:val="00D31809"/>
    <w:rsid w:val="00D31BF6"/>
    <w:rsid w:val="00D32BAA"/>
    <w:rsid w:val="00D32CA9"/>
    <w:rsid w:val="00D32D64"/>
    <w:rsid w:val="00D334F4"/>
    <w:rsid w:val="00D337BB"/>
    <w:rsid w:val="00D33BFE"/>
    <w:rsid w:val="00D34476"/>
    <w:rsid w:val="00D34988"/>
    <w:rsid w:val="00D3520E"/>
    <w:rsid w:val="00D3541B"/>
    <w:rsid w:val="00D35DFB"/>
    <w:rsid w:val="00D3799A"/>
    <w:rsid w:val="00D403CE"/>
    <w:rsid w:val="00D40530"/>
    <w:rsid w:val="00D40FFF"/>
    <w:rsid w:val="00D423B9"/>
    <w:rsid w:val="00D4260E"/>
    <w:rsid w:val="00D426EE"/>
    <w:rsid w:val="00D4360F"/>
    <w:rsid w:val="00D4361B"/>
    <w:rsid w:val="00D4377D"/>
    <w:rsid w:val="00D44228"/>
    <w:rsid w:val="00D44A78"/>
    <w:rsid w:val="00D45A53"/>
    <w:rsid w:val="00D471E2"/>
    <w:rsid w:val="00D473E4"/>
    <w:rsid w:val="00D47515"/>
    <w:rsid w:val="00D47A27"/>
    <w:rsid w:val="00D47EDA"/>
    <w:rsid w:val="00D501BB"/>
    <w:rsid w:val="00D50B46"/>
    <w:rsid w:val="00D50B9C"/>
    <w:rsid w:val="00D50CE2"/>
    <w:rsid w:val="00D514CF"/>
    <w:rsid w:val="00D516BB"/>
    <w:rsid w:val="00D51D42"/>
    <w:rsid w:val="00D51DA4"/>
    <w:rsid w:val="00D5241B"/>
    <w:rsid w:val="00D53597"/>
    <w:rsid w:val="00D535C7"/>
    <w:rsid w:val="00D53D21"/>
    <w:rsid w:val="00D553AF"/>
    <w:rsid w:val="00D55B8A"/>
    <w:rsid w:val="00D560F2"/>
    <w:rsid w:val="00D56F14"/>
    <w:rsid w:val="00D573CA"/>
    <w:rsid w:val="00D57F76"/>
    <w:rsid w:val="00D60183"/>
    <w:rsid w:val="00D609A4"/>
    <w:rsid w:val="00D60AB2"/>
    <w:rsid w:val="00D60C13"/>
    <w:rsid w:val="00D61648"/>
    <w:rsid w:val="00D61A1F"/>
    <w:rsid w:val="00D62040"/>
    <w:rsid w:val="00D620E4"/>
    <w:rsid w:val="00D623AF"/>
    <w:rsid w:val="00D62457"/>
    <w:rsid w:val="00D6277E"/>
    <w:rsid w:val="00D62FF2"/>
    <w:rsid w:val="00D63108"/>
    <w:rsid w:val="00D63D51"/>
    <w:rsid w:val="00D647D2"/>
    <w:rsid w:val="00D649C4"/>
    <w:rsid w:val="00D64FCA"/>
    <w:rsid w:val="00D65352"/>
    <w:rsid w:val="00D65658"/>
    <w:rsid w:val="00D66587"/>
    <w:rsid w:val="00D67CD6"/>
    <w:rsid w:val="00D71664"/>
    <w:rsid w:val="00D719F9"/>
    <w:rsid w:val="00D71C14"/>
    <w:rsid w:val="00D73676"/>
    <w:rsid w:val="00D7370F"/>
    <w:rsid w:val="00D73880"/>
    <w:rsid w:val="00D742DC"/>
    <w:rsid w:val="00D74A1D"/>
    <w:rsid w:val="00D74FC8"/>
    <w:rsid w:val="00D7611E"/>
    <w:rsid w:val="00D76A13"/>
    <w:rsid w:val="00D76B1E"/>
    <w:rsid w:val="00D77581"/>
    <w:rsid w:val="00D776E0"/>
    <w:rsid w:val="00D77792"/>
    <w:rsid w:val="00D778FC"/>
    <w:rsid w:val="00D77C38"/>
    <w:rsid w:val="00D77DF8"/>
    <w:rsid w:val="00D77EA2"/>
    <w:rsid w:val="00D80A64"/>
    <w:rsid w:val="00D80B39"/>
    <w:rsid w:val="00D81C62"/>
    <w:rsid w:val="00D826DF"/>
    <w:rsid w:val="00D82779"/>
    <w:rsid w:val="00D829CF"/>
    <w:rsid w:val="00D82FFE"/>
    <w:rsid w:val="00D83290"/>
    <w:rsid w:val="00D834EE"/>
    <w:rsid w:val="00D83822"/>
    <w:rsid w:val="00D83D20"/>
    <w:rsid w:val="00D83F9E"/>
    <w:rsid w:val="00D846EB"/>
    <w:rsid w:val="00D84726"/>
    <w:rsid w:val="00D84EDB"/>
    <w:rsid w:val="00D85359"/>
    <w:rsid w:val="00D8587E"/>
    <w:rsid w:val="00D8595E"/>
    <w:rsid w:val="00D861F5"/>
    <w:rsid w:val="00D86F7C"/>
    <w:rsid w:val="00D86F89"/>
    <w:rsid w:val="00D90A63"/>
    <w:rsid w:val="00D91488"/>
    <w:rsid w:val="00D91645"/>
    <w:rsid w:val="00D9266A"/>
    <w:rsid w:val="00D93503"/>
    <w:rsid w:val="00D9370F"/>
    <w:rsid w:val="00D93973"/>
    <w:rsid w:val="00D94D9D"/>
    <w:rsid w:val="00D94EE0"/>
    <w:rsid w:val="00D95A88"/>
    <w:rsid w:val="00D96101"/>
    <w:rsid w:val="00D96CFE"/>
    <w:rsid w:val="00D972D0"/>
    <w:rsid w:val="00D9751E"/>
    <w:rsid w:val="00D976B7"/>
    <w:rsid w:val="00D9778F"/>
    <w:rsid w:val="00D97E12"/>
    <w:rsid w:val="00DA0381"/>
    <w:rsid w:val="00DA05D3"/>
    <w:rsid w:val="00DA0EC4"/>
    <w:rsid w:val="00DA0FDD"/>
    <w:rsid w:val="00DA1504"/>
    <w:rsid w:val="00DA1508"/>
    <w:rsid w:val="00DA1B31"/>
    <w:rsid w:val="00DA1EDE"/>
    <w:rsid w:val="00DA209A"/>
    <w:rsid w:val="00DA222F"/>
    <w:rsid w:val="00DA243F"/>
    <w:rsid w:val="00DA2DEC"/>
    <w:rsid w:val="00DA3A80"/>
    <w:rsid w:val="00DA3FAE"/>
    <w:rsid w:val="00DA40E9"/>
    <w:rsid w:val="00DA436A"/>
    <w:rsid w:val="00DA46B5"/>
    <w:rsid w:val="00DA4DF3"/>
    <w:rsid w:val="00DA4F67"/>
    <w:rsid w:val="00DA55E0"/>
    <w:rsid w:val="00DA5687"/>
    <w:rsid w:val="00DA5A04"/>
    <w:rsid w:val="00DA6559"/>
    <w:rsid w:val="00DA6560"/>
    <w:rsid w:val="00DA701A"/>
    <w:rsid w:val="00DA760B"/>
    <w:rsid w:val="00DA7824"/>
    <w:rsid w:val="00DA7916"/>
    <w:rsid w:val="00DA7CEE"/>
    <w:rsid w:val="00DB07AA"/>
    <w:rsid w:val="00DB169D"/>
    <w:rsid w:val="00DB1B1C"/>
    <w:rsid w:val="00DB278B"/>
    <w:rsid w:val="00DB2B82"/>
    <w:rsid w:val="00DB2DF3"/>
    <w:rsid w:val="00DB2FE3"/>
    <w:rsid w:val="00DB359B"/>
    <w:rsid w:val="00DB35AE"/>
    <w:rsid w:val="00DB3A3F"/>
    <w:rsid w:val="00DB44FE"/>
    <w:rsid w:val="00DB45B7"/>
    <w:rsid w:val="00DB5365"/>
    <w:rsid w:val="00DB5427"/>
    <w:rsid w:val="00DB54CC"/>
    <w:rsid w:val="00DB584B"/>
    <w:rsid w:val="00DB6C90"/>
    <w:rsid w:val="00DB6DDD"/>
    <w:rsid w:val="00DB7963"/>
    <w:rsid w:val="00DB7E4F"/>
    <w:rsid w:val="00DB7F44"/>
    <w:rsid w:val="00DC0903"/>
    <w:rsid w:val="00DC0E7A"/>
    <w:rsid w:val="00DC188F"/>
    <w:rsid w:val="00DC1F37"/>
    <w:rsid w:val="00DC21A9"/>
    <w:rsid w:val="00DC2BE0"/>
    <w:rsid w:val="00DC3179"/>
    <w:rsid w:val="00DC33F4"/>
    <w:rsid w:val="00DC3BFA"/>
    <w:rsid w:val="00DC443C"/>
    <w:rsid w:val="00DC49E8"/>
    <w:rsid w:val="00DC4A03"/>
    <w:rsid w:val="00DC4B4D"/>
    <w:rsid w:val="00DC5B41"/>
    <w:rsid w:val="00DC5BEE"/>
    <w:rsid w:val="00DC6582"/>
    <w:rsid w:val="00DC6C6B"/>
    <w:rsid w:val="00DC7930"/>
    <w:rsid w:val="00DC7A0D"/>
    <w:rsid w:val="00DD05A5"/>
    <w:rsid w:val="00DD0BC9"/>
    <w:rsid w:val="00DD0BF9"/>
    <w:rsid w:val="00DD0D44"/>
    <w:rsid w:val="00DD1464"/>
    <w:rsid w:val="00DD1A97"/>
    <w:rsid w:val="00DD1E24"/>
    <w:rsid w:val="00DD235D"/>
    <w:rsid w:val="00DD43AF"/>
    <w:rsid w:val="00DD48A5"/>
    <w:rsid w:val="00DD5D19"/>
    <w:rsid w:val="00DD6A9E"/>
    <w:rsid w:val="00DD7690"/>
    <w:rsid w:val="00DD76B3"/>
    <w:rsid w:val="00DD76EA"/>
    <w:rsid w:val="00DE026F"/>
    <w:rsid w:val="00DE1AE4"/>
    <w:rsid w:val="00DE25CB"/>
    <w:rsid w:val="00DE2A78"/>
    <w:rsid w:val="00DE3CD8"/>
    <w:rsid w:val="00DE424B"/>
    <w:rsid w:val="00DE43DE"/>
    <w:rsid w:val="00DE475E"/>
    <w:rsid w:val="00DE4BBE"/>
    <w:rsid w:val="00DE5008"/>
    <w:rsid w:val="00DE5D39"/>
    <w:rsid w:val="00DE5DAA"/>
    <w:rsid w:val="00DE641F"/>
    <w:rsid w:val="00DE6E7C"/>
    <w:rsid w:val="00DE74E9"/>
    <w:rsid w:val="00DE7884"/>
    <w:rsid w:val="00DE7DC1"/>
    <w:rsid w:val="00DE7EC4"/>
    <w:rsid w:val="00DF03F5"/>
    <w:rsid w:val="00DF0FEB"/>
    <w:rsid w:val="00DF19EE"/>
    <w:rsid w:val="00DF2168"/>
    <w:rsid w:val="00DF219C"/>
    <w:rsid w:val="00DF2E84"/>
    <w:rsid w:val="00DF33FE"/>
    <w:rsid w:val="00DF35D1"/>
    <w:rsid w:val="00DF390B"/>
    <w:rsid w:val="00DF39A3"/>
    <w:rsid w:val="00DF3E00"/>
    <w:rsid w:val="00DF453B"/>
    <w:rsid w:val="00DF45E4"/>
    <w:rsid w:val="00DF479A"/>
    <w:rsid w:val="00DF47A0"/>
    <w:rsid w:val="00DF4817"/>
    <w:rsid w:val="00DF501E"/>
    <w:rsid w:val="00DF5167"/>
    <w:rsid w:val="00DF543B"/>
    <w:rsid w:val="00DF5956"/>
    <w:rsid w:val="00DF5C39"/>
    <w:rsid w:val="00DF6633"/>
    <w:rsid w:val="00DF67A7"/>
    <w:rsid w:val="00DF683B"/>
    <w:rsid w:val="00DF6F20"/>
    <w:rsid w:val="00DF72BC"/>
    <w:rsid w:val="00DF7EF6"/>
    <w:rsid w:val="00E0039B"/>
    <w:rsid w:val="00E00F49"/>
    <w:rsid w:val="00E011F1"/>
    <w:rsid w:val="00E01291"/>
    <w:rsid w:val="00E016C0"/>
    <w:rsid w:val="00E0170B"/>
    <w:rsid w:val="00E01FF3"/>
    <w:rsid w:val="00E02654"/>
    <w:rsid w:val="00E0292A"/>
    <w:rsid w:val="00E02A83"/>
    <w:rsid w:val="00E02ACB"/>
    <w:rsid w:val="00E02DC3"/>
    <w:rsid w:val="00E0323C"/>
    <w:rsid w:val="00E036D2"/>
    <w:rsid w:val="00E04144"/>
    <w:rsid w:val="00E041C6"/>
    <w:rsid w:val="00E04ACC"/>
    <w:rsid w:val="00E04DE3"/>
    <w:rsid w:val="00E0541F"/>
    <w:rsid w:val="00E05CBF"/>
    <w:rsid w:val="00E06473"/>
    <w:rsid w:val="00E06A6F"/>
    <w:rsid w:val="00E06DBB"/>
    <w:rsid w:val="00E0745B"/>
    <w:rsid w:val="00E079BA"/>
    <w:rsid w:val="00E07F24"/>
    <w:rsid w:val="00E110EA"/>
    <w:rsid w:val="00E11A5B"/>
    <w:rsid w:val="00E129BC"/>
    <w:rsid w:val="00E13490"/>
    <w:rsid w:val="00E13BA2"/>
    <w:rsid w:val="00E13D50"/>
    <w:rsid w:val="00E14EF0"/>
    <w:rsid w:val="00E153E8"/>
    <w:rsid w:val="00E15AB4"/>
    <w:rsid w:val="00E16853"/>
    <w:rsid w:val="00E2014F"/>
    <w:rsid w:val="00E207E5"/>
    <w:rsid w:val="00E20F87"/>
    <w:rsid w:val="00E2142B"/>
    <w:rsid w:val="00E2173A"/>
    <w:rsid w:val="00E21B83"/>
    <w:rsid w:val="00E21B94"/>
    <w:rsid w:val="00E22644"/>
    <w:rsid w:val="00E228ED"/>
    <w:rsid w:val="00E232A3"/>
    <w:rsid w:val="00E232EA"/>
    <w:rsid w:val="00E24B56"/>
    <w:rsid w:val="00E24FEB"/>
    <w:rsid w:val="00E2532B"/>
    <w:rsid w:val="00E258B8"/>
    <w:rsid w:val="00E26349"/>
    <w:rsid w:val="00E264A5"/>
    <w:rsid w:val="00E26AE1"/>
    <w:rsid w:val="00E26AEC"/>
    <w:rsid w:val="00E26C4A"/>
    <w:rsid w:val="00E2719D"/>
    <w:rsid w:val="00E27881"/>
    <w:rsid w:val="00E27B7C"/>
    <w:rsid w:val="00E313B1"/>
    <w:rsid w:val="00E31A1A"/>
    <w:rsid w:val="00E32ED5"/>
    <w:rsid w:val="00E33896"/>
    <w:rsid w:val="00E33A25"/>
    <w:rsid w:val="00E34617"/>
    <w:rsid w:val="00E3493B"/>
    <w:rsid w:val="00E34C1E"/>
    <w:rsid w:val="00E34CEF"/>
    <w:rsid w:val="00E351AB"/>
    <w:rsid w:val="00E368C4"/>
    <w:rsid w:val="00E37076"/>
    <w:rsid w:val="00E37804"/>
    <w:rsid w:val="00E37C3B"/>
    <w:rsid w:val="00E37D2D"/>
    <w:rsid w:val="00E40D1E"/>
    <w:rsid w:val="00E42943"/>
    <w:rsid w:val="00E43B51"/>
    <w:rsid w:val="00E43CB6"/>
    <w:rsid w:val="00E43CF1"/>
    <w:rsid w:val="00E43E05"/>
    <w:rsid w:val="00E44001"/>
    <w:rsid w:val="00E4472A"/>
    <w:rsid w:val="00E44B21"/>
    <w:rsid w:val="00E45AC9"/>
    <w:rsid w:val="00E45D9C"/>
    <w:rsid w:val="00E4631F"/>
    <w:rsid w:val="00E46F5F"/>
    <w:rsid w:val="00E50178"/>
    <w:rsid w:val="00E5040F"/>
    <w:rsid w:val="00E50452"/>
    <w:rsid w:val="00E50D36"/>
    <w:rsid w:val="00E50F4A"/>
    <w:rsid w:val="00E51595"/>
    <w:rsid w:val="00E5179F"/>
    <w:rsid w:val="00E52EEB"/>
    <w:rsid w:val="00E52F64"/>
    <w:rsid w:val="00E5327D"/>
    <w:rsid w:val="00E53E0F"/>
    <w:rsid w:val="00E55176"/>
    <w:rsid w:val="00E57828"/>
    <w:rsid w:val="00E57948"/>
    <w:rsid w:val="00E60214"/>
    <w:rsid w:val="00E602C9"/>
    <w:rsid w:val="00E6047C"/>
    <w:rsid w:val="00E609C1"/>
    <w:rsid w:val="00E60A3A"/>
    <w:rsid w:val="00E60CE9"/>
    <w:rsid w:val="00E61736"/>
    <w:rsid w:val="00E61E58"/>
    <w:rsid w:val="00E62E65"/>
    <w:rsid w:val="00E6325E"/>
    <w:rsid w:val="00E635BF"/>
    <w:rsid w:val="00E64D95"/>
    <w:rsid w:val="00E64EA9"/>
    <w:rsid w:val="00E650F4"/>
    <w:rsid w:val="00E65B03"/>
    <w:rsid w:val="00E65E18"/>
    <w:rsid w:val="00E65E97"/>
    <w:rsid w:val="00E66AD2"/>
    <w:rsid w:val="00E67018"/>
    <w:rsid w:val="00E67023"/>
    <w:rsid w:val="00E67E7E"/>
    <w:rsid w:val="00E70257"/>
    <w:rsid w:val="00E70F82"/>
    <w:rsid w:val="00E71315"/>
    <w:rsid w:val="00E71389"/>
    <w:rsid w:val="00E71565"/>
    <w:rsid w:val="00E71B92"/>
    <w:rsid w:val="00E72242"/>
    <w:rsid w:val="00E723A8"/>
    <w:rsid w:val="00E72535"/>
    <w:rsid w:val="00E72544"/>
    <w:rsid w:val="00E73A95"/>
    <w:rsid w:val="00E7424A"/>
    <w:rsid w:val="00E742A5"/>
    <w:rsid w:val="00E751E5"/>
    <w:rsid w:val="00E75712"/>
    <w:rsid w:val="00E763F5"/>
    <w:rsid w:val="00E767D8"/>
    <w:rsid w:val="00E7710D"/>
    <w:rsid w:val="00E77A3C"/>
    <w:rsid w:val="00E805C1"/>
    <w:rsid w:val="00E80683"/>
    <w:rsid w:val="00E80850"/>
    <w:rsid w:val="00E81294"/>
    <w:rsid w:val="00E823EF"/>
    <w:rsid w:val="00E83C86"/>
    <w:rsid w:val="00E84993"/>
    <w:rsid w:val="00E853D8"/>
    <w:rsid w:val="00E855F5"/>
    <w:rsid w:val="00E85823"/>
    <w:rsid w:val="00E8596A"/>
    <w:rsid w:val="00E85E28"/>
    <w:rsid w:val="00E86799"/>
    <w:rsid w:val="00E872C5"/>
    <w:rsid w:val="00E906AE"/>
    <w:rsid w:val="00E907BF"/>
    <w:rsid w:val="00E90916"/>
    <w:rsid w:val="00E90925"/>
    <w:rsid w:val="00E911C6"/>
    <w:rsid w:val="00E91795"/>
    <w:rsid w:val="00E91887"/>
    <w:rsid w:val="00E91D75"/>
    <w:rsid w:val="00E928BD"/>
    <w:rsid w:val="00E933BE"/>
    <w:rsid w:val="00E9395D"/>
    <w:rsid w:val="00E93EB9"/>
    <w:rsid w:val="00E94076"/>
    <w:rsid w:val="00E94201"/>
    <w:rsid w:val="00E943B8"/>
    <w:rsid w:val="00E94916"/>
    <w:rsid w:val="00E94E34"/>
    <w:rsid w:val="00E95212"/>
    <w:rsid w:val="00E95690"/>
    <w:rsid w:val="00E95898"/>
    <w:rsid w:val="00E964E4"/>
    <w:rsid w:val="00E966A1"/>
    <w:rsid w:val="00EA01DB"/>
    <w:rsid w:val="00EA0515"/>
    <w:rsid w:val="00EA0788"/>
    <w:rsid w:val="00EA0DBA"/>
    <w:rsid w:val="00EA1DA2"/>
    <w:rsid w:val="00EA1F69"/>
    <w:rsid w:val="00EA206E"/>
    <w:rsid w:val="00EA2FE2"/>
    <w:rsid w:val="00EA315A"/>
    <w:rsid w:val="00EA3169"/>
    <w:rsid w:val="00EA39F0"/>
    <w:rsid w:val="00EA3B47"/>
    <w:rsid w:val="00EA3B92"/>
    <w:rsid w:val="00EA54C5"/>
    <w:rsid w:val="00EA695B"/>
    <w:rsid w:val="00EA6A6C"/>
    <w:rsid w:val="00EA6B37"/>
    <w:rsid w:val="00EA7083"/>
    <w:rsid w:val="00EA77AF"/>
    <w:rsid w:val="00EA77B0"/>
    <w:rsid w:val="00EB065D"/>
    <w:rsid w:val="00EB06D1"/>
    <w:rsid w:val="00EB094A"/>
    <w:rsid w:val="00EB16BB"/>
    <w:rsid w:val="00EB2ABD"/>
    <w:rsid w:val="00EB2C50"/>
    <w:rsid w:val="00EB2EA9"/>
    <w:rsid w:val="00EB2EB8"/>
    <w:rsid w:val="00EB48B3"/>
    <w:rsid w:val="00EB4BBA"/>
    <w:rsid w:val="00EB4DDF"/>
    <w:rsid w:val="00EB5012"/>
    <w:rsid w:val="00EB5660"/>
    <w:rsid w:val="00EB7231"/>
    <w:rsid w:val="00EB7CCB"/>
    <w:rsid w:val="00EC02EC"/>
    <w:rsid w:val="00EC0507"/>
    <w:rsid w:val="00EC0BE9"/>
    <w:rsid w:val="00EC17BC"/>
    <w:rsid w:val="00EC23C1"/>
    <w:rsid w:val="00EC25EB"/>
    <w:rsid w:val="00EC2BFC"/>
    <w:rsid w:val="00EC4AA6"/>
    <w:rsid w:val="00EC4F7C"/>
    <w:rsid w:val="00EC6389"/>
    <w:rsid w:val="00EC6AC6"/>
    <w:rsid w:val="00ED0231"/>
    <w:rsid w:val="00ED0266"/>
    <w:rsid w:val="00ED0D42"/>
    <w:rsid w:val="00ED0E17"/>
    <w:rsid w:val="00ED12D3"/>
    <w:rsid w:val="00ED1954"/>
    <w:rsid w:val="00ED19DA"/>
    <w:rsid w:val="00ED1A0E"/>
    <w:rsid w:val="00ED1C43"/>
    <w:rsid w:val="00ED24DE"/>
    <w:rsid w:val="00ED2647"/>
    <w:rsid w:val="00ED2A79"/>
    <w:rsid w:val="00ED2EAE"/>
    <w:rsid w:val="00ED3078"/>
    <w:rsid w:val="00ED3393"/>
    <w:rsid w:val="00ED355C"/>
    <w:rsid w:val="00ED35B3"/>
    <w:rsid w:val="00ED3905"/>
    <w:rsid w:val="00ED497A"/>
    <w:rsid w:val="00ED4E1D"/>
    <w:rsid w:val="00ED4FAA"/>
    <w:rsid w:val="00ED510C"/>
    <w:rsid w:val="00ED51C1"/>
    <w:rsid w:val="00ED533E"/>
    <w:rsid w:val="00ED6718"/>
    <w:rsid w:val="00ED685B"/>
    <w:rsid w:val="00ED781D"/>
    <w:rsid w:val="00EE02E2"/>
    <w:rsid w:val="00EE0308"/>
    <w:rsid w:val="00EE0677"/>
    <w:rsid w:val="00EE07A2"/>
    <w:rsid w:val="00EE0DF7"/>
    <w:rsid w:val="00EE0F3C"/>
    <w:rsid w:val="00EE0F59"/>
    <w:rsid w:val="00EE1041"/>
    <w:rsid w:val="00EE172D"/>
    <w:rsid w:val="00EE20EE"/>
    <w:rsid w:val="00EE21B3"/>
    <w:rsid w:val="00EE252E"/>
    <w:rsid w:val="00EE2F52"/>
    <w:rsid w:val="00EE3D05"/>
    <w:rsid w:val="00EE3FBA"/>
    <w:rsid w:val="00EE40C7"/>
    <w:rsid w:val="00EE46FA"/>
    <w:rsid w:val="00EE4868"/>
    <w:rsid w:val="00EE58F0"/>
    <w:rsid w:val="00EE630F"/>
    <w:rsid w:val="00EE6591"/>
    <w:rsid w:val="00EE6D6F"/>
    <w:rsid w:val="00EE6DBB"/>
    <w:rsid w:val="00EE71CB"/>
    <w:rsid w:val="00EE7EA3"/>
    <w:rsid w:val="00EF0ACE"/>
    <w:rsid w:val="00EF0CC3"/>
    <w:rsid w:val="00EF1C8E"/>
    <w:rsid w:val="00EF20B0"/>
    <w:rsid w:val="00EF20E8"/>
    <w:rsid w:val="00EF255C"/>
    <w:rsid w:val="00EF2714"/>
    <w:rsid w:val="00EF3274"/>
    <w:rsid w:val="00EF3775"/>
    <w:rsid w:val="00EF3992"/>
    <w:rsid w:val="00EF3B61"/>
    <w:rsid w:val="00EF3E74"/>
    <w:rsid w:val="00EF3F8F"/>
    <w:rsid w:val="00EF44AD"/>
    <w:rsid w:val="00EF4C9A"/>
    <w:rsid w:val="00EF5FBA"/>
    <w:rsid w:val="00EF6AE5"/>
    <w:rsid w:val="00EF6CAE"/>
    <w:rsid w:val="00EF7B06"/>
    <w:rsid w:val="00EF7F3D"/>
    <w:rsid w:val="00F0005F"/>
    <w:rsid w:val="00F003A1"/>
    <w:rsid w:val="00F009D9"/>
    <w:rsid w:val="00F01E0D"/>
    <w:rsid w:val="00F02AD1"/>
    <w:rsid w:val="00F033B5"/>
    <w:rsid w:val="00F03D4B"/>
    <w:rsid w:val="00F03E42"/>
    <w:rsid w:val="00F040ED"/>
    <w:rsid w:val="00F04687"/>
    <w:rsid w:val="00F05238"/>
    <w:rsid w:val="00F05506"/>
    <w:rsid w:val="00F05683"/>
    <w:rsid w:val="00F060D2"/>
    <w:rsid w:val="00F072D3"/>
    <w:rsid w:val="00F077EA"/>
    <w:rsid w:val="00F0782C"/>
    <w:rsid w:val="00F07A3B"/>
    <w:rsid w:val="00F101A4"/>
    <w:rsid w:val="00F102CC"/>
    <w:rsid w:val="00F10756"/>
    <w:rsid w:val="00F111EB"/>
    <w:rsid w:val="00F11F2C"/>
    <w:rsid w:val="00F12A7F"/>
    <w:rsid w:val="00F12D89"/>
    <w:rsid w:val="00F130AD"/>
    <w:rsid w:val="00F1340F"/>
    <w:rsid w:val="00F13F37"/>
    <w:rsid w:val="00F1443A"/>
    <w:rsid w:val="00F14674"/>
    <w:rsid w:val="00F14CD6"/>
    <w:rsid w:val="00F1521C"/>
    <w:rsid w:val="00F15632"/>
    <w:rsid w:val="00F15A74"/>
    <w:rsid w:val="00F16C4A"/>
    <w:rsid w:val="00F16D19"/>
    <w:rsid w:val="00F16D38"/>
    <w:rsid w:val="00F16DEA"/>
    <w:rsid w:val="00F17094"/>
    <w:rsid w:val="00F17605"/>
    <w:rsid w:val="00F17B8A"/>
    <w:rsid w:val="00F17D73"/>
    <w:rsid w:val="00F2025E"/>
    <w:rsid w:val="00F206D3"/>
    <w:rsid w:val="00F20DED"/>
    <w:rsid w:val="00F22558"/>
    <w:rsid w:val="00F22CE4"/>
    <w:rsid w:val="00F22E1D"/>
    <w:rsid w:val="00F231DD"/>
    <w:rsid w:val="00F235AA"/>
    <w:rsid w:val="00F23C32"/>
    <w:rsid w:val="00F24287"/>
    <w:rsid w:val="00F24C5B"/>
    <w:rsid w:val="00F25EA8"/>
    <w:rsid w:val="00F26651"/>
    <w:rsid w:val="00F26954"/>
    <w:rsid w:val="00F26A7D"/>
    <w:rsid w:val="00F27126"/>
    <w:rsid w:val="00F27429"/>
    <w:rsid w:val="00F27F0F"/>
    <w:rsid w:val="00F3004E"/>
    <w:rsid w:val="00F3043E"/>
    <w:rsid w:val="00F305BB"/>
    <w:rsid w:val="00F3174A"/>
    <w:rsid w:val="00F319E9"/>
    <w:rsid w:val="00F3231E"/>
    <w:rsid w:val="00F32808"/>
    <w:rsid w:val="00F32A1A"/>
    <w:rsid w:val="00F3340C"/>
    <w:rsid w:val="00F335B4"/>
    <w:rsid w:val="00F337B2"/>
    <w:rsid w:val="00F34AFC"/>
    <w:rsid w:val="00F34FFE"/>
    <w:rsid w:val="00F35E2C"/>
    <w:rsid w:val="00F3627D"/>
    <w:rsid w:val="00F364F3"/>
    <w:rsid w:val="00F36AE0"/>
    <w:rsid w:val="00F37280"/>
    <w:rsid w:val="00F373E3"/>
    <w:rsid w:val="00F37464"/>
    <w:rsid w:val="00F37C4E"/>
    <w:rsid w:val="00F37DA8"/>
    <w:rsid w:val="00F37F8B"/>
    <w:rsid w:val="00F40DF9"/>
    <w:rsid w:val="00F40F73"/>
    <w:rsid w:val="00F41843"/>
    <w:rsid w:val="00F42788"/>
    <w:rsid w:val="00F42BB4"/>
    <w:rsid w:val="00F441E0"/>
    <w:rsid w:val="00F444B6"/>
    <w:rsid w:val="00F44C72"/>
    <w:rsid w:val="00F44EBF"/>
    <w:rsid w:val="00F4506C"/>
    <w:rsid w:val="00F46A62"/>
    <w:rsid w:val="00F471F5"/>
    <w:rsid w:val="00F47772"/>
    <w:rsid w:val="00F50C2B"/>
    <w:rsid w:val="00F50EE6"/>
    <w:rsid w:val="00F51166"/>
    <w:rsid w:val="00F51200"/>
    <w:rsid w:val="00F51636"/>
    <w:rsid w:val="00F5175D"/>
    <w:rsid w:val="00F51F52"/>
    <w:rsid w:val="00F52CB0"/>
    <w:rsid w:val="00F537ED"/>
    <w:rsid w:val="00F552AA"/>
    <w:rsid w:val="00F552D3"/>
    <w:rsid w:val="00F55394"/>
    <w:rsid w:val="00F55906"/>
    <w:rsid w:val="00F560D1"/>
    <w:rsid w:val="00F601E2"/>
    <w:rsid w:val="00F605EA"/>
    <w:rsid w:val="00F60826"/>
    <w:rsid w:val="00F61428"/>
    <w:rsid w:val="00F61B64"/>
    <w:rsid w:val="00F62908"/>
    <w:rsid w:val="00F63092"/>
    <w:rsid w:val="00F630C4"/>
    <w:rsid w:val="00F634A6"/>
    <w:rsid w:val="00F6369D"/>
    <w:rsid w:val="00F6381A"/>
    <w:rsid w:val="00F63ADC"/>
    <w:rsid w:val="00F64C70"/>
    <w:rsid w:val="00F64F6B"/>
    <w:rsid w:val="00F651E4"/>
    <w:rsid w:val="00F6520E"/>
    <w:rsid w:val="00F65674"/>
    <w:rsid w:val="00F656D8"/>
    <w:rsid w:val="00F65841"/>
    <w:rsid w:val="00F65A38"/>
    <w:rsid w:val="00F6611B"/>
    <w:rsid w:val="00F66367"/>
    <w:rsid w:val="00F667E1"/>
    <w:rsid w:val="00F669E8"/>
    <w:rsid w:val="00F66DEA"/>
    <w:rsid w:val="00F66EFB"/>
    <w:rsid w:val="00F66FFB"/>
    <w:rsid w:val="00F67AE8"/>
    <w:rsid w:val="00F67C6A"/>
    <w:rsid w:val="00F67C94"/>
    <w:rsid w:val="00F702AB"/>
    <w:rsid w:val="00F70B56"/>
    <w:rsid w:val="00F727B7"/>
    <w:rsid w:val="00F735AC"/>
    <w:rsid w:val="00F73832"/>
    <w:rsid w:val="00F739AB"/>
    <w:rsid w:val="00F73B8B"/>
    <w:rsid w:val="00F74202"/>
    <w:rsid w:val="00F746CD"/>
    <w:rsid w:val="00F74EB6"/>
    <w:rsid w:val="00F75332"/>
    <w:rsid w:val="00F75339"/>
    <w:rsid w:val="00F75CFD"/>
    <w:rsid w:val="00F75EAE"/>
    <w:rsid w:val="00F75FC8"/>
    <w:rsid w:val="00F76099"/>
    <w:rsid w:val="00F760AE"/>
    <w:rsid w:val="00F76128"/>
    <w:rsid w:val="00F7648C"/>
    <w:rsid w:val="00F76E42"/>
    <w:rsid w:val="00F775DE"/>
    <w:rsid w:val="00F77ACD"/>
    <w:rsid w:val="00F77DFA"/>
    <w:rsid w:val="00F804CE"/>
    <w:rsid w:val="00F80E19"/>
    <w:rsid w:val="00F81676"/>
    <w:rsid w:val="00F8216A"/>
    <w:rsid w:val="00F8301A"/>
    <w:rsid w:val="00F841DD"/>
    <w:rsid w:val="00F84A0A"/>
    <w:rsid w:val="00F84B02"/>
    <w:rsid w:val="00F84C21"/>
    <w:rsid w:val="00F84DA2"/>
    <w:rsid w:val="00F864C6"/>
    <w:rsid w:val="00F86790"/>
    <w:rsid w:val="00F867E1"/>
    <w:rsid w:val="00F868C8"/>
    <w:rsid w:val="00F86A66"/>
    <w:rsid w:val="00F86F6C"/>
    <w:rsid w:val="00F8704D"/>
    <w:rsid w:val="00F87299"/>
    <w:rsid w:val="00F90A65"/>
    <w:rsid w:val="00F90AA6"/>
    <w:rsid w:val="00F91006"/>
    <w:rsid w:val="00F91354"/>
    <w:rsid w:val="00F919D1"/>
    <w:rsid w:val="00F91C3B"/>
    <w:rsid w:val="00F9227F"/>
    <w:rsid w:val="00F92CED"/>
    <w:rsid w:val="00F92E4C"/>
    <w:rsid w:val="00F935D5"/>
    <w:rsid w:val="00F93DD5"/>
    <w:rsid w:val="00F9416A"/>
    <w:rsid w:val="00F948E2"/>
    <w:rsid w:val="00F94ED9"/>
    <w:rsid w:val="00F94F98"/>
    <w:rsid w:val="00F95370"/>
    <w:rsid w:val="00F956F5"/>
    <w:rsid w:val="00F95DE2"/>
    <w:rsid w:val="00F96044"/>
    <w:rsid w:val="00F96087"/>
    <w:rsid w:val="00F96758"/>
    <w:rsid w:val="00F971D6"/>
    <w:rsid w:val="00F97550"/>
    <w:rsid w:val="00F976FD"/>
    <w:rsid w:val="00FA0270"/>
    <w:rsid w:val="00FA042B"/>
    <w:rsid w:val="00FA05A8"/>
    <w:rsid w:val="00FA06B1"/>
    <w:rsid w:val="00FA0931"/>
    <w:rsid w:val="00FA10C8"/>
    <w:rsid w:val="00FA1205"/>
    <w:rsid w:val="00FA1F08"/>
    <w:rsid w:val="00FA2234"/>
    <w:rsid w:val="00FA26DD"/>
    <w:rsid w:val="00FA2E56"/>
    <w:rsid w:val="00FA3884"/>
    <w:rsid w:val="00FA3C9E"/>
    <w:rsid w:val="00FA3FDA"/>
    <w:rsid w:val="00FA4F1A"/>
    <w:rsid w:val="00FA53FD"/>
    <w:rsid w:val="00FA55C0"/>
    <w:rsid w:val="00FA5CA3"/>
    <w:rsid w:val="00FA5CAC"/>
    <w:rsid w:val="00FA63C0"/>
    <w:rsid w:val="00FA7023"/>
    <w:rsid w:val="00FB01B7"/>
    <w:rsid w:val="00FB0200"/>
    <w:rsid w:val="00FB086E"/>
    <w:rsid w:val="00FB11FD"/>
    <w:rsid w:val="00FB23EE"/>
    <w:rsid w:val="00FB2A44"/>
    <w:rsid w:val="00FB2E6A"/>
    <w:rsid w:val="00FB2F09"/>
    <w:rsid w:val="00FB3A23"/>
    <w:rsid w:val="00FB3F32"/>
    <w:rsid w:val="00FB47FA"/>
    <w:rsid w:val="00FB4F8F"/>
    <w:rsid w:val="00FB5503"/>
    <w:rsid w:val="00FB560A"/>
    <w:rsid w:val="00FB5E50"/>
    <w:rsid w:val="00FB643D"/>
    <w:rsid w:val="00FB6722"/>
    <w:rsid w:val="00FB6DFC"/>
    <w:rsid w:val="00FB6E11"/>
    <w:rsid w:val="00FB7A92"/>
    <w:rsid w:val="00FC01F2"/>
    <w:rsid w:val="00FC0ABB"/>
    <w:rsid w:val="00FC0C7F"/>
    <w:rsid w:val="00FC10DA"/>
    <w:rsid w:val="00FC1710"/>
    <w:rsid w:val="00FC2246"/>
    <w:rsid w:val="00FC2920"/>
    <w:rsid w:val="00FC31F8"/>
    <w:rsid w:val="00FC3875"/>
    <w:rsid w:val="00FC4175"/>
    <w:rsid w:val="00FC4CD1"/>
    <w:rsid w:val="00FC54D8"/>
    <w:rsid w:val="00FC551C"/>
    <w:rsid w:val="00FC582C"/>
    <w:rsid w:val="00FC5A10"/>
    <w:rsid w:val="00FC5CBF"/>
    <w:rsid w:val="00FC60A8"/>
    <w:rsid w:val="00FC7B00"/>
    <w:rsid w:val="00FC7CE8"/>
    <w:rsid w:val="00FD01D3"/>
    <w:rsid w:val="00FD0708"/>
    <w:rsid w:val="00FD0A52"/>
    <w:rsid w:val="00FD0CB9"/>
    <w:rsid w:val="00FD0DB5"/>
    <w:rsid w:val="00FD12DD"/>
    <w:rsid w:val="00FD1602"/>
    <w:rsid w:val="00FD1852"/>
    <w:rsid w:val="00FD18C1"/>
    <w:rsid w:val="00FD1EE9"/>
    <w:rsid w:val="00FD24D1"/>
    <w:rsid w:val="00FD25C0"/>
    <w:rsid w:val="00FD2D4B"/>
    <w:rsid w:val="00FD2DB2"/>
    <w:rsid w:val="00FD2E29"/>
    <w:rsid w:val="00FD393F"/>
    <w:rsid w:val="00FD3AD5"/>
    <w:rsid w:val="00FD43D2"/>
    <w:rsid w:val="00FD44FC"/>
    <w:rsid w:val="00FD46EC"/>
    <w:rsid w:val="00FD5FDE"/>
    <w:rsid w:val="00FD6867"/>
    <w:rsid w:val="00FD6919"/>
    <w:rsid w:val="00FD6E04"/>
    <w:rsid w:val="00FD7FCD"/>
    <w:rsid w:val="00FE06F6"/>
    <w:rsid w:val="00FE0CF0"/>
    <w:rsid w:val="00FE0EBF"/>
    <w:rsid w:val="00FE1AFA"/>
    <w:rsid w:val="00FE1BFF"/>
    <w:rsid w:val="00FE200D"/>
    <w:rsid w:val="00FE21FF"/>
    <w:rsid w:val="00FE2985"/>
    <w:rsid w:val="00FE29B5"/>
    <w:rsid w:val="00FE318E"/>
    <w:rsid w:val="00FE47BA"/>
    <w:rsid w:val="00FE4CE7"/>
    <w:rsid w:val="00FE54B4"/>
    <w:rsid w:val="00FE58CC"/>
    <w:rsid w:val="00FE63F0"/>
    <w:rsid w:val="00FE67F1"/>
    <w:rsid w:val="00FE6890"/>
    <w:rsid w:val="00FE690C"/>
    <w:rsid w:val="00FE6A8F"/>
    <w:rsid w:val="00FE751F"/>
    <w:rsid w:val="00FE7DDA"/>
    <w:rsid w:val="00FF0A96"/>
    <w:rsid w:val="00FF1A19"/>
    <w:rsid w:val="00FF2071"/>
    <w:rsid w:val="00FF27D3"/>
    <w:rsid w:val="00FF3030"/>
    <w:rsid w:val="00FF3CD7"/>
    <w:rsid w:val="00FF3D86"/>
    <w:rsid w:val="00FF418B"/>
    <w:rsid w:val="00FF48E8"/>
    <w:rsid w:val="00FF4E25"/>
    <w:rsid w:val="00FF543B"/>
    <w:rsid w:val="00FF5990"/>
    <w:rsid w:val="00FF5FCB"/>
    <w:rsid w:val="00FF6DE8"/>
    <w:rsid w:val="00FF7684"/>
    <w:rsid w:val="00FF78FF"/>
    <w:rsid w:val="00FF7A45"/>
    <w:rsid w:val="01811531"/>
    <w:rsid w:val="018C7DAB"/>
    <w:rsid w:val="02931259"/>
    <w:rsid w:val="02E160DB"/>
    <w:rsid w:val="0377812A"/>
    <w:rsid w:val="042A5AF2"/>
    <w:rsid w:val="047A00F3"/>
    <w:rsid w:val="04CA8A8A"/>
    <w:rsid w:val="0504D362"/>
    <w:rsid w:val="05BFBB0A"/>
    <w:rsid w:val="0619BA1C"/>
    <w:rsid w:val="062EC82F"/>
    <w:rsid w:val="067A4AE3"/>
    <w:rsid w:val="068B2FA8"/>
    <w:rsid w:val="07BC2160"/>
    <w:rsid w:val="082F7F30"/>
    <w:rsid w:val="0840315F"/>
    <w:rsid w:val="0894DA96"/>
    <w:rsid w:val="0A34F260"/>
    <w:rsid w:val="0AA6A968"/>
    <w:rsid w:val="0AF8DBED"/>
    <w:rsid w:val="0BEC951C"/>
    <w:rsid w:val="0C5FF0A5"/>
    <w:rsid w:val="0EEC7221"/>
    <w:rsid w:val="0F0DA2A3"/>
    <w:rsid w:val="0F727EB4"/>
    <w:rsid w:val="10B0768D"/>
    <w:rsid w:val="116D7017"/>
    <w:rsid w:val="11803FEB"/>
    <w:rsid w:val="126EFF4E"/>
    <w:rsid w:val="12F340AF"/>
    <w:rsid w:val="13583B29"/>
    <w:rsid w:val="1393BAF9"/>
    <w:rsid w:val="139FD25A"/>
    <w:rsid w:val="1523EF60"/>
    <w:rsid w:val="1607F475"/>
    <w:rsid w:val="160E4447"/>
    <w:rsid w:val="1617DF37"/>
    <w:rsid w:val="1790F1E9"/>
    <w:rsid w:val="179F2A02"/>
    <w:rsid w:val="17AFE5E7"/>
    <w:rsid w:val="17C00C19"/>
    <w:rsid w:val="17D29E00"/>
    <w:rsid w:val="19F3CBA8"/>
    <w:rsid w:val="1A8B99B3"/>
    <w:rsid w:val="1AB36E40"/>
    <w:rsid w:val="1B42EC8B"/>
    <w:rsid w:val="1C993E64"/>
    <w:rsid w:val="1D8EC813"/>
    <w:rsid w:val="1DA3108F"/>
    <w:rsid w:val="1E65D580"/>
    <w:rsid w:val="21354254"/>
    <w:rsid w:val="217318EB"/>
    <w:rsid w:val="21C3E472"/>
    <w:rsid w:val="24C7B520"/>
    <w:rsid w:val="24FC6D57"/>
    <w:rsid w:val="2641CA71"/>
    <w:rsid w:val="2738BD0F"/>
    <w:rsid w:val="28504DF4"/>
    <w:rsid w:val="2863490C"/>
    <w:rsid w:val="2886731B"/>
    <w:rsid w:val="290F6A20"/>
    <w:rsid w:val="29DC761A"/>
    <w:rsid w:val="2A283B4F"/>
    <w:rsid w:val="2A623613"/>
    <w:rsid w:val="2B17B778"/>
    <w:rsid w:val="2B4F00E2"/>
    <w:rsid w:val="2B7D1C93"/>
    <w:rsid w:val="2CCB81B6"/>
    <w:rsid w:val="2D8E3811"/>
    <w:rsid w:val="2DEC1D9F"/>
    <w:rsid w:val="2DF4A390"/>
    <w:rsid w:val="2E8A87DD"/>
    <w:rsid w:val="2FCE5982"/>
    <w:rsid w:val="302921CC"/>
    <w:rsid w:val="30C1D66A"/>
    <w:rsid w:val="31512278"/>
    <w:rsid w:val="316A29E3"/>
    <w:rsid w:val="325D6DE7"/>
    <w:rsid w:val="326F28A8"/>
    <w:rsid w:val="33E16621"/>
    <w:rsid w:val="3400C3E6"/>
    <w:rsid w:val="3450EA74"/>
    <w:rsid w:val="349BF3EB"/>
    <w:rsid w:val="34EF5E20"/>
    <w:rsid w:val="3691BB95"/>
    <w:rsid w:val="381EC7F8"/>
    <w:rsid w:val="383A0DB2"/>
    <w:rsid w:val="38C7D185"/>
    <w:rsid w:val="39202E5A"/>
    <w:rsid w:val="3A6E7042"/>
    <w:rsid w:val="3AA4EA1F"/>
    <w:rsid w:val="3B95DAED"/>
    <w:rsid w:val="3D623EE2"/>
    <w:rsid w:val="3DEDE899"/>
    <w:rsid w:val="4116AB69"/>
    <w:rsid w:val="41E48626"/>
    <w:rsid w:val="41F1014F"/>
    <w:rsid w:val="4225832E"/>
    <w:rsid w:val="423FE6B1"/>
    <w:rsid w:val="42DF63A4"/>
    <w:rsid w:val="433437AC"/>
    <w:rsid w:val="4396035F"/>
    <w:rsid w:val="43F639B5"/>
    <w:rsid w:val="43F74CE4"/>
    <w:rsid w:val="442D647B"/>
    <w:rsid w:val="4570A70B"/>
    <w:rsid w:val="45FC8154"/>
    <w:rsid w:val="4601305F"/>
    <w:rsid w:val="46F7CE9F"/>
    <w:rsid w:val="4A30FBFC"/>
    <w:rsid w:val="4A40EBED"/>
    <w:rsid w:val="4AF116F6"/>
    <w:rsid w:val="4B33A3E5"/>
    <w:rsid w:val="4BEB4CB5"/>
    <w:rsid w:val="4C07D8AE"/>
    <w:rsid w:val="4C611E28"/>
    <w:rsid w:val="4CFAE9FF"/>
    <w:rsid w:val="4D23C175"/>
    <w:rsid w:val="4D35E7D1"/>
    <w:rsid w:val="4E3844B0"/>
    <w:rsid w:val="4F31D99F"/>
    <w:rsid w:val="4F40BF5F"/>
    <w:rsid w:val="4FCC9E45"/>
    <w:rsid w:val="50D4EAC9"/>
    <w:rsid w:val="51D2E463"/>
    <w:rsid w:val="51F24CBB"/>
    <w:rsid w:val="530E64D3"/>
    <w:rsid w:val="5443C0AF"/>
    <w:rsid w:val="556410EA"/>
    <w:rsid w:val="58A6A4FB"/>
    <w:rsid w:val="5ACA3BEF"/>
    <w:rsid w:val="5AE8A340"/>
    <w:rsid w:val="5AF3931D"/>
    <w:rsid w:val="5B60F114"/>
    <w:rsid w:val="5C023B9E"/>
    <w:rsid w:val="5CFEBF03"/>
    <w:rsid w:val="5DF2B30E"/>
    <w:rsid w:val="5E132A12"/>
    <w:rsid w:val="5E499627"/>
    <w:rsid w:val="5E9AD497"/>
    <w:rsid w:val="5FA48336"/>
    <w:rsid w:val="60B1883B"/>
    <w:rsid w:val="6143AAFA"/>
    <w:rsid w:val="61C6DFEF"/>
    <w:rsid w:val="63511ED0"/>
    <w:rsid w:val="64FD6D54"/>
    <w:rsid w:val="65ADE86D"/>
    <w:rsid w:val="65E657F9"/>
    <w:rsid w:val="6609D8EE"/>
    <w:rsid w:val="66C07282"/>
    <w:rsid w:val="66E99910"/>
    <w:rsid w:val="6721CFF6"/>
    <w:rsid w:val="6754DD36"/>
    <w:rsid w:val="68857AFF"/>
    <w:rsid w:val="68E25AFE"/>
    <w:rsid w:val="69532227"/>
    <w:rsid w:val="6A3E0A2A"/>
    <w:rsid w:val="6B3A51BA"/>
    <w:rsid w:val="6BF033E5"/>
    <w:rsid w:val="6CF19767"/>
    <w:rsid w:val="6DD6BD9A"/>
    <w:rsid w:val="6FD02D35"/>
    <w:rsid w:val="7047BC0C"/>
    <w:rsid w:val="71AC5602"/>
    <w:rsid w:val="72327E93"/>
    <w:rsid w:val="733D9E25"/>
    <w:rsid w:val="737C75B4"/>
    <w:rsid w:val="73C73187"/>
    <w:rsid w:val="73E7143C"/>
    <w:rsid w:val="74746F82"/>
    <w:rsid w:val="7496D61F"/>
    <w:rsid w:val="75852EE3"/>
    <w:rsid w:val="76551506"/>
    <w:rsid w:val="76A22B51"/>
    <w:rsid w:val="771E24E0"/>
    <w:rsid w:val="772C0F1E"/>
    <w:rsid w:val="78C8BD60"/>
    <w:rsid w:val="78E136CD"/>
    <w:rsid w:val="78ED7495"/>
    <w:rsid w:val="7A3CB0BC"/>
    <w:rsid w:val="7AE26145"/>
    <w:rsid w:val="7AED30C5"/>
    <w:rsid w:val="7BE127E5"/>
    <w:rsid w:val="7C06BC81"/>
    <w:rsid w:val="7E5878D4"/>
    <w:rsid w:val="7E90083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8879F8"/>
  <w15:docId w15:val="{0B196F3E-61B4-46C6-881B-502EE2600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F6ABE"/>
    <w:rPr>
      <w:color w:val="44546A" w:themeColor="text2"/>
    </w:rPr>
  </w:style>
  <w:style w:type="paragraph" w:styleId="Heading1">
    <w:name w:val="heading 1"/>
    <w:basedOn w:val="Normal"/>
    <w:next w:val="Normal"/>
    <w:link w:val="Heading1Char"/>
    <w:uiPriority w:val="9"/>
    <w:qFormat/>
    <w:rsid w:val="00B20F83"/>
    <w:pPr>
      <w:keepNext/>
      <w:keepLines/>
      <w:numPr>
        <w:numId w:val="38"/>
      </w:numPr>
      <w:spacing w:before="240" w:after="120"/>
      <w:outlineLvl w:val="0"/>
    </w:pPr>
    <w:rPr>
      <w:rFonts w:asciiTheme="majorHAnsi" w:eastAsiaTheme="majorEastAsia" w:hAnsiTheme="majorHAnsi" w:cstheme="majorBidi"/>
      <w:color w:val="00859B"/>
      <w:sz w:val="56"/>
      <w:szCs w:val="56"/>
      <w:lang w:val="en-AU"/>
    </w:rPr>
  </w:style>
  <w:style w:type="paragraph" w:styleId="Heading2">
    <w:name w:val="heading 2"/>
    <w:basedOn w:val="Normal"/>
    <w:next w:val="Normal"/>
    <w:link w:val="Heading2Char"/>
    <w:uiPriority w:val="9"/>
    <w:unhideWhenUsed/>
    <w:qFormat/>
    <w:rsid w:val="00E66AD2"/>
    <w:pPr>
      <w:numPr>
        <w:ilvl w:val="1"/>
        <w:numId w:val="38"/>
      </w:numPr>
      <w:spacing w:before="245" w:after="115"/>
      <w:outlineLvl w:val="1"/>
    </w:pPr>
    <w:rPr>
      <w:caps/>
      <w:color w:val="00859B"/>
      <w:sz w:val="22"/>
      <w:szCs w:val="28"/>
      <w:lang w:val="en-AU"/>
    </w:rPr>
  </w:style>
  <w:style w:type="paragraph" w:styleId="Heading3">
    <w:name w:val="heading 3"/>
    <w:basedOn w:val="Normal"/>
    <w:next w:val="Normal"/>
    <w:link w:val="Heading3Char"/>
    <w:uiPriority w:val="9"/>
    <w:unhideWhenUsed/>
    <w:qFormat/>
    <w:rsid w:val="005F5E0E"/>
    <w:pPr>
      <w:keepNext/>
      <w:keepLines/>
      <w:spacing w:before="120" w:line="276" w:lineRule="auto"/>
      <w:outlineLvl w:val="2"/>
    </w:pPr>
    <w:rPr>
      <w:rFonts w:eastAsiaTheme="majorEastAsia" w:cstheme="minorHAnsi"/>
      <w:caps/>
      <w:color w:val="00859B"/>
    </w:rPr>
  </w:style>
  <w:style w:type="paragraph" w:styleId="Heading4">
    <w:name w:val="heading 4"/>
    <w:basedOn w:val="BodyText"/>
    <w:next w:val="Normal"/>
    <w:link w:val="Heading4Char"/>
    <w:uiPriority w:val="9"/>
    <w:unhideWhenUsed/>
    <w:qFormat/>
    <w:rsid w:val="00D93503"/>
    <w:pPr>
      <w:numPr>
        <w:ilvl w:val="3"/>
        <w:numId w:val="38"/>
      </w:numPr>
      <w:outlineLvl w:val="3"/>
    </w:pPr>
    <w:rPr>
      <w:b/>
    </w:rPr>
  </w:style>
  <w:style w:type="paragraph" w:styleId="Heading5">
    <w:name w:val="heading 5"/>
    <w:basedOn w:val="Normal"/>
    <w:next w:val="Normal"/>
    <w:link w:val="Heading5Char"/>
    <w:uiPriority w:val="9"/>
    <w:unhideWhenUsed/>
    <w:qFormat/>
    <w:rsid w:val="0065231D"/>
    <w:pPr>
      <w:keepNext/>
      <w:keepLines/>
      <w:numPr>
        <w:ilvl w:val="4"/>
        <w:numId w:val="38"/>
      </w:numPr>
      <w:spacing w:before="40"/>
      <w:outlineLvl w:val="4"/>
    </w:pPr>
    <w:rPr>
      <w:rFonts w:asciiTheme="majorHAnsi" w:eastAsiaTheme="majorEastAsia" w:hAnsiTheme="majorHAnsi" w:cstheme="majorBidi"/>
      <w:color w:val="5F979F" w:themeColor="text1"/>
    </w:rPr>
  </w:style>
  <w:style w:type="paragraph" w:styleId="Heading6">
    <w:name w:val="heading 6"/>
    <w:basedOn w:val="Normal"/>
    <w:next w:val="Normal"/>
    <w:link w:val="Heading6Char"/>
    <w:uiPriority w:val="9"/>
    <w:semiHidden/>
    <w:unhideWhenUsed/>
    <w:qFormat/>
    <w:rsid w:val="001F6ABE"/>
    <w:pPr>
      <w:keepNext/>
      <w:keepLines/>
      <w:numPr>
        <w:ilvl w:val="5"/>
        <w:numId w:val="38"/>
      </w:numPr>
      <w:spacing w:before="40"/>
      <w:outlineLvl w:val="5"/>
    </w:pPr>
    <w:rPr>
      <w:rFonts w:asciiTheme="majorHAnsi" w:eastAsiaTheme="majorEastAsia" w:hAnsiTheme="majorHAnsi" w:cstheme="majorBidi"/>
      <w:color w:val="BA2074" w:themeColor="accent2"/>
    </w:rPr>
  </w:style>
  <w:style w:type="paragraph" w:styleId="Heading7">
    <w:name w:val="heading 7"/>
    <w:basedOn w:val="Normal"/>
    <w:next w:val="Normal"/>
    <w:link w:val="Heading7Char"/>
    <w:uiPriority w:val="9"/>
    <w:semiHidden/>
    <w:unhideWhenUsed/>
    <w:qFormat/>
    <w:rsid w:val="00B16BF7"/>
    <w:pPr>
      <w:keepNext/>
      <w:keepLines/>
      <w:numPr>
        <w:ilvl w:val="6"/>
        <w:numId w:val="38"/>
      </w:numPr>
      <w:spacing w:before="40"/>
      <w:outlineLvl w:val="6"/>
    </w:pPr>
    <w:rPr>
      <w:rFonts w:asciiTheme="majorHAnsi" w:eastAsiaTheme="majorEastAsia" w:hAnsiTheme="majorHAnsi" w:cstheme="majorBidi"/>
      <w:i/>
      <w:iCs/>
      <w:color w:val="C11F00" w:themeColor="accent1" w:themeShade="7F"/>
    </w:rPr>
  </w:style>
  <w:style w:type="paragraph" w:styleId="Heading8">
    <w:name w:val="heading 8"/>
    <w:basedOn w:val="Normal"/>
    <w:next w:val="Normal"/>
    <w:link w:val="Heading8Char"/>
    <w:uiPriority w:val="9"/>
    <w:semiHidden/>
    <w:unhideWhenUsed/>
    <w:qFormat/>
    <w:rsid w:val="00B16BF7"/>
    <w:pPr>
      <w:keepNext/>
      <w:keepLines/>
      <w:numPr>
        <w:ilvl w:val="7"/>
        <w:numId w:val="38"/>
      </w:numPr>
      <w:spacing w:before="40"/>
      <w:outlineLvl w:val="7"/>
    </w:pPr>
    <w:rPr>
      <w:rFonts w:asciiTheme="majorHAnsi" w:eastAsiaTheme="majorEastAsia" w:hAnsiTheme="majorHAnsi" w:cstheme="majorBidi"/>
      <w:color w:val="77A6AD" w:themeColor="text1" w:themeTint="D8"/>
      <w:sz w:val="21"/>
      <w:szCs w:val="21"/>
    </w:rPr>
  </w:style>
  <w:style w:type="paragraph" w:styleId="Heading9">
    <w:name w:val="heading 9"/>
    <w:basedOn w:val="Normal"/>
    <w:next w:val="Normal"/>
    <w:link w:val="Heading9Char"/>
    <w:uiPriority w:val="9"/>
    <w:semiHidden/>
    <w:unhideWhenUsed/>
    <w:qFormat/>
    <w:rsid w:val="00B16BF7"/>
    <w:pPr>
      <w:keepNext/>
      <w:keepLines/>
      <w:numPr>
        <w:ilvl w:val="8"/>
        <w:numId w:val="38"/>
      </w:numPr>
      <w:spacing w:before="40"/>
      <w:outlineLvl w:val="8"/>
    </w:pPr>
    <w:rPr>
      <w:rFonts w:asciiTheme="majorHAnsi" w:eastAsiaTheme="majorEastAsia" w:hAnsiTheme="majorHAnsi" w:cstheme="majorBidi"/>
      <w:i/>
      <w:iCs/>
      <w:color w:val="77A6A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6ABE"/>
    <w:pPr>
      <w:tabs>
        <w:tab w:val="center" w:pos="4513"/>
        <w:tab w:val="right" w:pos="9026"/>
      </w:tabs>
    </w:pPr>
    <w:rPr>
      <w:sz w:val="20"/>
    </w:rPr>
  </w:style>
  <w:style w:type="character" w:customStyle="1" w:styleId="HeaderChar">
    <w:name w:val="Header Char"/>
    <w:basedOn w:val="DefaultParagraphFont"/>
    <w:link w:val="Header"/>
    <w:uiPriority w:val="99"/>
    <w:rsid w:val="001F6ABE"/>
    <w:rPr>
      <w:color w:val="44546A" w:themeColor="text2"/>
      <w:sz w:val="20"/>
    </w:rPr>
  </w:style>
  <w:style w:type="paragraph" w:styleId="Footer">
    <w:name w:val="footer"/>
    <w:basedOn w:val="Normal"/>
    <w:link w:val="FooterChar"/>
    <w:uiPriority w:val="99"/>
    <w:unhideWhenUsed/>
    <w:rsid w:val="001F6ABE"/>
    <w:pPr>
      <w:tabs>
        <w:tab w:val="center" w:pos="4513"/>
        <w:tab w:val="right" w:pos="9026"/>
      </w:tabs>
    </w:pPr>
    <w:rPr>
      <w:sz w:val="20"/>
    </w:rPr>
  </w:style>
  <w:style w:type="character" w:customStyle="1" w:styleId="FooterChar">
    <w:name w:val="Footer Char"/>
    <w:basedOn w:val="DefaultParagraphFont"/>
    <w:link w:val="Footer"/>
    <w:uiPriority w:val="99"/>
    <w:rsid w:val="001F6ABE"/>
    <w:rPr>
      <w:color w:val="44546A" w:themeColor="text2"/>
      <w:sz w:val="20"/>
    </w:rPr>
  </w:style>
  <w:style w:type="character" w:customStyle="1" w:styleId="Heading1Char">
    <w:name w:val="Heading 1 Char"/>
    <w:basedOn w:val="DefaultParagraphFont"/>
    <w:link w:val="Heading1"/>
    <w:uiPriority w:val="9"/>
    <w:rsid w:val="00B20F83"/>
    <w:rPr>
      <w:rFonts w:asciiTheme="majorHAnsi" w:eastAsiaTheme="majorEastAsia" w:hAnsiTheme="majorHAnsi" w:cstheme="majorBidi"/>
      <w:color w:val="00859B"/>
      <w:sz w:val="56"/>
      <w:szCs w:val="56"/>
      <w:lang w:val="en-AU"/>
    </w:rPr>
  </w:style>
  <w:style w:type="character" w:customStyle="1" w:styleId="Heading2Char">
    <w:name w:val="Heading 2 Char"/>
    <w:basedOn w:val="DefaultParagraphFont"/>
    <w:link w:val="Heading2"/>
    <w:uiPriority w:val="9"/>
    <w:rsid w:val="00E66AD2"/>
    <w:rPr>
      <w:caps/>
      <w:color w:val="00859B"/>
      <w:sz w:val="22"/>
      <w:szCs w:val="28"/>
      <w:lang w:val="en-AU"/>
    </w:rPr>
  </w:style>
  <w:style w:type="paragraph" w:styleId="Subtitle">
    <w:name w:val="Subtitle"/>
    <w:basedOn w:val="Heading2"/>
    <w:next w:val="Normal"/>
    <w:link w:val="SubtitleChar"/>
    <w:uiPriority w:val="11"/>
    <w:qFormat/>
    <w:rsid w:val="00B20F83"/>
    <w:pPr>
      <w:jc w:val="right"/>
    </w:pPr>
    <w:rPr>
      <w:caps w:val="0"/>
    </w:rPr>
  </w:style>
  <w:style w:type="character" w:customStyle="1" w:styleId="SubtitleChar">
    <w:name w:val="Subtitle Char"/>
    <w:basedOn w:val="DefaultParagraphFont"/>
    <w:link w:val="Subtitle"/>
    <w:uiPriority w:val="11"/>
    <w:rsid w:val="005F5E0E"/>
    <w:rPr>
      <w:color w:val="00859B"/>
      <w:sz w:val="22"/>
      <w:szCs w:val="28"/>
      <w:lang w:val="en-AU"/>
    </w:rPr>
  </w:style>
  <w:style w:type="paragraph" w:styleId="Title">
    <w:name w:val="Title"/>
    <w:basedOn w:val="Normal"/>
    <w:next w:val="Normal"/>
    <w:link w:val="TitleChar"/>
    <w:uiPriority w:val="10"/>
    <w:qFormat/>
    <w:rsid w:val="005F5E0E"/>
    <w:pPr>
      <w:spacing w:line="276" w:lineRule="auto"/>
      <w:ind w:left="5103"/>
      <w:contextualSpacing/>
      <w:jc w:val="right"/>
    </w:pPr>
    <w:rPr>
      <w:rFonts w:asciiTheme="majorHAnsi" w:eastAsiaTheme="majorEastAsia" w:hAnsiTheme="majorHAnsi" w:cstheme="majorBidi"/>
      <w:b/>
      <w:color w:val="00859B"/>
      <w:spacing w:val="-10"/>
      <w:kern w:val="28"/>
      <w:sz w:val="56"/>
      <w:szCs w:val="56"/>
    </w:rPr>
  </w:style>
  <w:style w:type="character" w:customStyle="1" w:styleId="TitleChar">
    <w:name w:val="Title Char"/>
    <w:basedOn w:val="DefaultParagraphFont"/>
    <w:link w:val="Title"/>
    <w:uiPriority w:val="10"/>
    <w:rsid w:val="005F5E0E"/>
    <w:rPr>
      <w:rFonts w:asciiTheme="majorHAnsi" w:eastAsiaTheme="majorEastAsia" w:hAnsiTheme="majorHAnsi" w:cstheme="majorBidi"/>
      <w:b/>
      <w:color w:val="00859B"/>
      <w:spacing w:val="-10"/>
      <w:kern w:val="28"/>
      <w:sz w:val="56"/>
      <w:szCs w:val="56"/>
    </w:rPr>
  </w:style>
  <w:style w:type="character" w:customStyle="1" w:styleId="Heading3Char">
    <w:name w:val="Heading 3 Char"/>
    <w:basedOn w:val="DefaultParagraphFont"/>
    <w:link w:val="Heading3"/>
    <w:uiPriority w:val="9"/>
    <w:rsid w:val="005F5E0E"/>
    <w:rPr>
      <w:rFonts w:eastAsiaTheme="majorEastAsia" w:cstheme="minorHAnsi"/>
      <w:caps/>
      <w:color w:val="00859B"/>
    </w:rPr>
  </w:style>
  <w:style w:type="paragraph" w:styleId="ListParagraph">
    <w:name w:val="List Paragraph"/>
    <w:basedOn w:val="Normal"/>
    <w:uiPriority w:val="34"/>
    <w:qFormat/>
    <w:rsid w:val="001F6ABE"/>
    <w:pPr>
      <w:ind w:left="720"/>
      <w:contextualSpacing/>
    </w:pPr>
    <w:rPr>
      <w:sz w:val="20"/>
    </w:rPr>
  </w:style>
  <w:style w:type="paragraph" w:styleId="ListBullet">
    <w:name w:val="List Bullet"/>
    <w:basedOn w:val="ListParagraph"/>
    <w:uiPriority w:val="99"/>
    <w:unhideWhenUsed/>
    <w:rsid w:val="00C6735A"/>
    <w:pPr>
      <w:numPr>
        <w:numId w:val="1"/>
      </w:numPr>
      <w:spacing w:line="276" w:lineRule="auto"/>
    </w:pPr>
    <w:rPr>
      <w:szCs w:val="20"/>
    </w:rPr>
  </w:style>
  <w:style w:type="paragraph" w:styleId="ListNumber">
    <w:name w:val="List Number"/>
    <w:basedOn w:val="ListParagraph"/>
    <w:uiPriority w:val="99"/>
    <w:unhideWhenUsed/>
    <w:rsid w:val="00C6735A"/>
    <w:pPr>
      <w:numPr>
        <w:numId w:val="2"/>
      </w:numPr>
      <w:spacing w:line="276" w:lineRule="auto"/>
      <w:ind w:left="284" w:hanging="284"/>
    </w:pPr>
    <w:rPr>
      <w:szCs w:val="20"/>
    </w:rPr>
  </w:style>
  <w:style w:type="paragraph" w:styleId="BodyText">
    <w:name w:val="Body Text"/>
    <w:basedOn w:val="Normal"/>
    <w:link w:val="BodyTextChar"/>
    <w:uiPriority w:val="99"/>
    <w:unhideWhenUsed/>
    <w:rsid w:val="00C6735A"/>
    <w:pPr>
      <w:spacing w:after="120"/>
    </w:pPr>
    <w:rPr>
      <w:sz w:val="20"/>
    </w:rPr>
  </w:style>
  <w:style w:type="character" w:customStyle="1" w:styleId="BodyTextChar">
    <w:name w:val="Body Text Char"/>
    <w:basedOn w:val="DefaultParagraphFont"/>
    <w:link w:val="BodyText"/>
    <w:uiPriority w:val="99"/>
    <w:rsid w:val="00C6735A"/>
    <w:rPr>
      <w:color w:val="44546A" w:themeColor="text2"/>
      <w:sz w:val="20"/>
    </w:rPr>
  </w:style>
  <w:style w:type="paragraph" w:styleId="ListBullet2">
    <w:name w:val="List Bullet 2"/>
    <w:basedOn w:val="ListBullet"/>
    <w:uiPriority w:val="99"/>
    <w:unhideWhenUsed/>
    <w:rsid w:val="00A73B54"/>
    <w:pPr>
      <w:spacing w:after="120"/>
    </w:pPr>
  </w:style>
  <w:style w:type="paragraph" w:styleId="ListNumber3">
    <w:name w:val="List Number 3"/>
    <w:basedOn w:val="Normal"/>
    <w:uiPriority w:val="99"/>
    <w:semiHidden/>
    <w:unhideWhenUsed/>
    <w:rsid w:val="00A73B54"/>
    <w:pPr>
      <w:numPr>
        <w:numId w:val="3"/>
      </w:numPr>
      <w:contextualSpacing/>
    </w:pPr>
  </w:style>
  <w:style w:type="paragraph" w:styleId="ListNumber2">
    <w:name w:val="List Number 2"/>
    <w:basedOn w:val="ListNumber"/>
    <w:uiPriority w:val="99"/>
    <w:unhideWhenUsed/>
    <w:rsid w:val="00A73B54"/>
    <w:pPr>
      <w:spacing w:after="120"/>
    </w:pPr>
  </w:style>
  <w:style w:type="character" w:styleId="SubtleEmphasis">
    <w:name w:val="Subtle Emphasis"/>
    <w:basedOn w:val="DefaultParagraphFont"/>
    <w:uiPriority w:val="19"/>
    <w:qFormat/>
    <w:rsid w:val="0065231D"/>
    <w:rPr>
      <w:i/>
      <w:iCs/>
      <w:color w:val="86B1B7" w:themeColor="text1" w:themeTint="BF"/>
    </w:rPr>
  </w:style>
  <w:style w:type="character" w:styleId="IntenseEmphasis">
    <w:name w:val="Intense Emphasis"/>
    <w:basedOn w:val="DefaultParagraphFont"/>
    <w:uiPriority w:val="21"/>
    <w:qFormat/>
    <w:rsid w:val="001F6ABE"/>
    <w:rPr>
      <w:i/>
      <w:iCs/>
      <w:color w:val="BA2074" w:themeColor="accent2"/>
    </w:rPr>
  </w:style>
  <w:style w:type="character" w:customStyle="1" w:styleId="Heading4Char">
    <w:name w:val="Heading 4 Char"/>
    <w:basedOn w:val="DefaultParagraphFont"/>
    <w:link w:val="Heading4"/>
    <w:uiPriority w:val="9"/>
    <w:rsid w:val="00D93503"/>
    <w:rPr>
      <w:b/>
      <w:color w:val="44546A" w:themeColor="text2"/>
      <w:sz w:val="20"/>
    </w:rPr>
  </w:style>
  <w:style w:type="character" w:customStyle="1" w:styleId="Heading5Char">
    <w:name w:val="Heading 5 Char"/>
    <w:basedOn w:val="DefaultParagraphFont"/>
    <w:link w:val="Heading5"/>
    <w:uiPriority w:val="9"/>
    <w:rsid w:val="0065231D"/>
    <w:rPr>
      <w:rFonts w:asciiTheme="majorHAnsi" w:eastAsiaTheme="majorEastAsia" w:hAnsiTheme="majorHAnsi" w:cstheme="majorBidi"/>
      <w:color w:val="5F979F" w:themeColor="text1"/>
    </w:rPr>
  </w:style>
  <w:style w:type="paragraph" w:customStyle="1" w:styleId="Introduction">
    <w:name w:val="Introduction"/>
    <w:qFormat/>
    <w:rsid w:val="005F5E0E"/>
    <w:pPr>
      <w:spacing w:after="240"/>
    </w:pPr>
    <w:rPr>
      <w:rFonts w:asciiTheme="majorHAnsi" w:hAnsiTheme="majorHAnsi"/>
      <w:color w:val="00859B"/>
    </w:rPr>
  </w:style>
  <w:style w:type="character" w:customStyle="1" w:styleId="Heading6Char">
    <w:name w:val="Heading 6 Char"/>
    <w:basedOn w:val="DefaultParagraphFont"/>
    <w:link w:val="Heading6"/>
    <w:uiPriority w:val="9"/>
    <w:semiHidden/>
    <w:rsid w:val="001F6ABE"/>
    <w:rPr>
      <w:rFonts w:asciiTheme="majorHAnsi" w:eastAsiaTheme="majorEastAsia" w:hAnsiTheme="majorHAnsi" w:cstheme="majorBidi"/>
      <w:color w:val="BA2074" w:themeColor="accent2"/>
    </w:rPr>
  </w:style>
  <w:style w:type="character" w:styleId="Emphasis">
    <w:name w:val="Emphasis"/>
    <w:basedOn w:val="DefaultParagraphFont"/>
    <w:uiPriority w:val="20"/>
    <w:qFormat/>
    <w:rsid w:val="001F6ABE"/>
    <w:rPr>
      <w:i/>
      <w:iCs/>
      <w:color w:val="44546A" w:themeColor="text2"/>
    </w:rPr>
  </w:style>
  <w:style w:type="character" w:styleId="Strong">
    <w:name w:val="Strong"/>
    <w:basedOn w:val="DefaultParagraphFont"/>
    <w:uiPriority w:val="22"/>
    <w:qFormat/>
    <w:rsid w:val="001F6ABE"/>
    <w:rPr>
      <w:b/>
      <w:bCs/>
      <w:color w:val="44546A" w:themeColor="text2"/>
    </w:rPr>
  </w:style>
  <w:style w:type="paragraph" w:styleId="Quote">
    <w:name w:val="Quote"/>
    <w:basedOn w:val="Normal"/>
    <w:next w:val="Normal"/>
    <w:link w:val="QuoteChar"/>
    <w:uiPriority w:val="29"/>
    <w:qFormat/>
    <w:rsid w:val="001F6ABE"/>
    <w:pPr>
      <w:spacing w:before="200" w:after="160"/>
      <w:ind w:left="864" w:right="864"/>
      <w:jc w:val="center"/>
    </w:pPr>
    <w:rPr>
      <w:i/>
      <w:iCs/>
      <w:color w:val="5F979F" w:themeColor="text1"/>
    </w:rPr>
  </w:style>
  <w:style w:type="character" w:customStyle="1" w:styleId="QuoteChar">
    <w:name w:val="Quote Char"/>
    <w:basedOn w:val="DefaultParagraphFont"/>
    <w:link w:val="Quote"/>
    <w:uiPriority w:val="29"/>
    <w:rsid w:val="001F6ABE"/>
    <w:rPr>
      <w:i/>
      <w:iCs/>
      <w:color w:val="5F979F" w:themeColor="text1"/>
    </w:rPr>
  </w:style>
  <w:style w:type="paragraph" w:styleId="IntenseQuote">
    <w:name w:val="Intense Quote"/>
    <w:basedOn w:val="Normal"/>
    <w:next w:val="Normal"/>
    <w:link w:val="IntenseQuoteChar"/>
    <w:uiPriority w:val="30"/>
    <w:qFormat/>
    <w:rsid w:val="001F6ABE"/>
    <w:pPr>
      <w:pBdr>
        <w:top w:val="single" w:sz="4" w:space="10" w:color="BA2074" w:themeColor="accent2"/>
        <w:bottom w:val="single" w:sz="4" w:space="10" w:color="BA2074" w:themeColor="accent2"/>
      </w:pBdr>
      <w:spacing w:before="360" w:after="360"/>
      <w:ind w:left="864" w:right="864"/>
      <w:jc w:val="center"/>
    </w:pPr>
    <w:rPr>
      <w:i/>
      <w:iCs/>
      <w:sz w:val="20"/>
    </w:rPr>
  </w:style>
  <w:style w:type="character" w:customStyle="1" w:styleId="IntenseQuoteChar">
    <w:name w:val="Intense Quote Char"/>
    <w:basedOn w:val="DefaultParagraphFont"/>
    <w:link w:val="IntenseQuote"/>
    <w:uiPriority w:val="30"/>
    <w:rsid w:val="001F6ABE"/>
    <w:rPr>
      <w:i/>
      <w:iCs/>
      <w:color w:val="44546A" w:themeColor="text2"/>
      <w:sz w:val="20"/>
    </w:rPr>
  </w:style>
  <w:style w:type="character" w:styleId="BookTitle">
    <w:name w:val="Book Title"/>
    <w:basedOn w:val="DefaultParagraphFont"/>
    <w:uiPriority w:val="33"/>
    <w:qFormat/>
    <w:rsid w:val="001F6ABE"/>
    <w:rPr>
      <w:b/>
      <w:bCs/>
      <w:i/>
      <w:iCs/>
      <w:color w:val="44546A" w:themeColor="text2"/>
      <w:spacing w:val="5"/>
    </w:rPr>
  </w:style>
  <w:style w:type="character" w:styleId="PageNumber">
    <w:name w:val="page number"/>
    <w:basedOn w:val="DefaultParagraphFont"/>
    <w:uiPriority w:val="99"/>
    <w:semiHidden/>
    <w:unhideWhenUsed/>
    <w:rsid w:val="006D2467"/>
  </w:style>
  <w:style w:type="paragraph" w:customStyle="1" w:styleId="instructions">
    <w:name w:val="instructions"/>
    <w:basedOn w:val="Normal"/>
    <w:link w:val="instructionsChar"/>
    <w:qFormat/>
    <w:rsid w:val="00DE026F"/>
    <w:pPr>
      <w:spacing w:before="60" w:after="120"/>
    </w:pPr>
    <w:rPr>
      <w:rFonts w:ascii="Arial" w:eastAsia="Times New Roman" w:hAnsi="Arial" w:cs="Times New Roman"/>
      <w:color w:val="BA2074" w:themeColor="accent2"/>
      <w:sz w:val="18"/>
      <w:szCs w:val="20"/>
      <w:lang w:val="en-AU"/>
    </w:rPr>
  </w:style>
  <w:style w:type="character" w:customStyle="1" w:styleId="instructionsChar">
    <w:name w:val="instructions Char"/>
    <w:basedOn w:val="DefaultParagraphFont"/>
    <w:link w:val="instructions"/>
    <w:rsid w:val="00DE026F"/>
    <w:rPr>
      <w:rFonts w:ascii="Arial" w:eastAsia="Times New Roman" w:hAnsi="Arial" w:cs="Times New Roman"/>
      <w:color w:val="BA2074" w:themeColor="accent2"/>
      <w:sz w:val="18"/>
      <w:szCs w:val="20"/>
      <w:lang w:val="en-AU"/>
    </w:rPr>
  </w:style>
  <w:style w:type="paragraph" w:customStyle="1" w:styleId="Heading3withnumbers">
    <w:name w:val="Heading 3 with numbers"/>
    <w:basedOn w:val="Heading3"/>
    <w:qFormat/>
    <w:rsid w:val="00461387"/>
  </w:style>
  <w:style w:type="table" w:customStyle="1" w:styleId="Table-GovtTemplate">
    <w:name w:val="Table - Govt Template"/>
    <w:basedOn w:val="TableNormal"/>
    <w:uiPriority w:val="99"/>
    <w:rsid w:val="009760B5"/>
    <w:pPr>
      <w:spacing w:before="120" w:after="60" w:line="288" w:lineRule="auto"/>
    </w:pPr>
    <w:rPr>
      <w:rFonts w:cs="Times New Roman (Body CS)"/>
      <w:sz w:val="18"/>
    </w:rPr>
    <w:tblPr>
      <w:tblBorders>
        <w:top w:val="single" w:sz="4" w:space="0" w:color="C6C6C9" w:themeColor="background1" w:themeShade="E6"/>
        <w:left w:val="single" w:sz="4" w:space="0" w:color="C6C6C9" w:themeColor="background1" w:themeShade="E6"/>
        <w:bottom w:val="single" w:sz="4" w:space="0" w:color="C6C6C9" w:themeColor="background1" w:themeShade="E6"/>
        <w:right w:val="single" w:sz="4" w:space="0" w:color="C6C6C9" w:themeColor="background1" w:themeShade="E6"/>
        <w:insideH w:val="single" w:sz="4" w:space="0" w:color="C6C6C9" w:themeColor="background1" w:themeShade="E6"/>
        <w:insideV w:val="single" w:sz="4" w:space="0" w:color="C6C6C9" w:themeColor="background1" w:themeShade="E6"/>
      </w:tblBorders>
    </w:tblPr>
    <w:tblStylePr w:type="firstRow">
      <w:rPr>
        <w:rFonts w:ascii="Arial" w:hAnsi="Arial"/>
        <w:b/>
        <w:i w:val="0"/>
        <w:color w:val="FFFFFE"/>
        <w:sz w:val="18"/>
      </w:rPr>
      <w:tblPr/>
      <w:tcPr>
        <w:shd w:val="clear" w:color="auto" w:fill="5F979F" w:themeFill="text1"/>
      </w:tcPr>
    </w:tblStylePr>
  </w:style>
  <w:style w:type="numbering" w:customStyle="1" w:styleId="CurrentList1">
    <w:name w:val="Current List1"/>
    <w:uiPriority w:val="99"/>
    <w:rsid w:val="00196AB6"/>
    <w:pPr>
      <w:numPr>
        <w:numId w:val="4"/>
      </w:numPr>
    </w:pPr>
  </w:style>
  <w:style w:type="numbering" w:customStyle="1" w:styleId="CurrentList2">
    <w:name w:val="Current List2"/>
    <w:uiPriority w:val="99"/>
    <w:rsid w:val="00196AB6"/>
    <w:pPr>
      <w:numPr>
        <w:numId w:val="5"/>
      </w:numPr>
    </w:pPr>
  </w:style>
  <w:style w:type="numbering" w:customStyle="1" w:styleId="CurrentList3">
    <w:name w:val="Current List3"/>
    <w:uiPriority w:val="99"/>
    <w:rsid w:val="00196AB6"/>
    <w:pPr>
      <w:numPr>
        <w:numId w:val="6"/>
      </w:numPr>
    </w:pPr>
  </w:style>
  <w:style w:type="numbering" w:customStyle="1" w:styleId="CurrentList4">
    <w:name w:val="Current List4"/>
    <w:uiPriority w:val="99"/>
    <w:rsid w:val="00B632B0"/>
    <w:pPr>
      <w:numPr>
        <w:numId w:val="7"/>
      </w:numPr>
    </w:pPr>
  </w:style>
  <w:style w:type="numbering" w:customStyle="1" w:styleId="CurrentList5">
    <w:name w:val="Current List5"/>
    <w:uiPriority w:val="99"/>
    <w:rsid w:val="00B62733"/>
    <w:pPr>
      <w:numPr>
        <w:numId w:val="8"/>
      </w:numPr>
    </w:pPr>
  </w:style>
  <w:style w:type="numbering" w:customStyle="1" w:styleId="CurrentList6">
    <w:name w:val="Current List6"/>
    <w:uiPriority w:val="99"/>
    <w:rsid w:val="00B62733"/>
    <w:pPr>
      <w:numPr>
        <w:numId w:val="9"/>
      </w:numPr>
    </w:pPr>
  </w:style>
  <w:style w:type="paragraph" w:customStyle="1" w:styleId="Tablelistbullet">
    <w:name w:val="Table list bullet"/>
    <w:basedOn w:val="Normal"/>
    <w:qFormat/>
    <w:rsid w:val="009760B5"/>
    <w:pPr>
      <w:numPr>
        <w:numId w:val="10"/>
      </w:numPr>
      <w:spacing w:before="60" w:after="60"/>
    </w:pPr>
    <w:rPr>
      <w:sz w:val="18"/>
    </w:rPr>
  </w:style>
  <w:style w:type="paragraph" w:customStyle="1" w:styleId="Tablelistdash">
    <w:name w:val="Table list dash"/>
    <w:basedOn w:val="Normal"/>
    <w:qFormat/>
    <w:rsid w:val="009760B5"/>
    <w:pPr>
      <w:numPr>
        <w:numId w:val="11"/>
      </w:numPr>
      <w:spacing w:before="60" w:after="60"/>
    </w:pPr>
    <w:rPr>
      <w:sz w:val="18"/>
    </w:rPr>
  </w:style>
  <w:style w:type="paragraph" w:customStyle="1" w:styleId="Tableheading">
    <w:name w:val="Table heading"/>
    <w:basedOn w:val="Normal"/>
    <w:qFormat/>
    <w:rsid w:val="009760B5"/>
    <w:pPr>
      <w:spacing w:before="120" w:after="60" w:line="288" w:lineRule="auto"/>
    </w:pPr>
    <w:rPr>
      <w:rFonts w:ascii="Arial" w:hAnsi="Arial" w:cs="Times New Roman (Body CS)"/>
      <w:b/>
      <w:color w:val="FFFFFE"/>
      <w:sz w:val="18"/>
    </w:rPr>
  </w:style>
  <w:style w:type="paragraph" w:customStyle="1" w:styleId="TableBody">
    <w:name w:val="Table Body"/>
    <w:basedOn w:val="Normal"/>
    <w:qFormat/>
    <w:rsid w:val="009760B5"/>
    <w:pPr>
      <w:spacing w:before="120" w:after="60"/>
    </w:pPr>
    <w:rPr>
      <w:rFonts w:cs="Times New Roman (Body CS)"/>
      <w:sz w:val="18"/>
    </w:rPr>
  </w:style>
  <w:style w:type="numbering" w:customStyle="1" w:styleId="CurrentList11">
    <w:name w:val="Current List11"/>
    <w:uiPriority w:val="99"/>
    <w:rsid w:val="002A7BE3"/>
    <w:pPr>
      <w:numPr>
        <w:numId w:val="12"/>
      </w:numPr>
    </w:pPr>
  </w:style>
  <w:style w:type="paragraph" w:customStyle="1" w:styleId="BodyNormal">
    <w:name w:val="Body Normal"/>
    <w:basedOn w:val="Normal"/>
    <w:qFormat/>
    <w:rsid w:val="00D972D0"/>
    <w:pPr>
      <w:spacing w:before="240" w:after="120" w:line="288" w:lineRule="auto"/>
      <w:jc w:val="both"/>
    </w:pPr>
    <w:rPr>
      <w:rFonts w:ascii="Arial" w:hAnsi="Arial"/>
      <w:color w:val="auto"/>
      <w:sz w:val="16"/>
      <w:szCs w:val="16"/>
      <w:lang w:val="en-AU"/>
    </w:rPr>
  </w:style>
  <w:style w:type="paragraph" w:styleId="Caption">
    <w:name w:val="caption"/>
    <w:next w:val="Normal"/>
    <w:uiPriority w:val="35"/>
    <w:qFormat/>
    <w:rsid w:val="002A7BE3"/>
    <w:pPr>
      <w:spacing w:before="60" w:after="60" w:line="288" w:lineRule="auto"/>
    </w:pPr>
    <w:rPr>
      <w:rFonts w:ascii="Arial" w:hAnsi="Arial"/>
      <w:i/>
      <w:color w:val="44546A" w:themeColor="text2"/>
      <w:sz w:val="18"/>
      <w:szCs w:val="20"/>
      <w:lang w:val="en-AU"/>
    </w:rPr>
  </w:style>
  <w:style w:type="character" w:styleId="FootnoteReference">
    <w:name w:val="footnote reference"/>
    <w:basedOn w:val="DefaultParagraphFont"/>
    <w:uiPriority w:val="99"/>
    <w:rsid w:val="00FF3030"/>
    <w:rPr>
      <w:noProof w:val="0"/>
      <w:vertAlign w:val="superscript"/>
      <w:lang w:val="en-AU"/>
    </w:rPr>
  </w:style>
  <w:style w:type="paragraph" w:styleId="FootnoteText">
    <w:name w:val="footnote text"/>
    <w:link w:val="FootnoteTextChar"/>
    <w:uiPriority w:val="99"/>
    <w:rsid w:val="00FF3030"/>
    <w:pPr>
      <w:tabs>
        <w:tab w:val="left" w:pos="227"/>
      </w:tabs>
      <w:spacing w:line="288" w:lineRule="auto"/>
      <w:ind w:left="227" w:right="113" w:hanging="227"/>
    </w:pPr>
    <w:rPr>
      <w:rFonts w:ascii="Arial" w:hAnsi="Arial"/>
      <w:sz w:val="14"/>
      <w:szCs w:val="20"/>
      <w:lang w:val="en-AU"/>
    </w:rPr>
  </w:style>
  <w:style w:type="character" w:customStyle="1" w:styleId="FootnoteTextChar">
    <w:name w:val="Footnote Text Char"/>
    <w:basedOn w:val="DefaultParagraphFont"/>
    <w:link w:val="FootnoteText"/>
    <w:uiPriority w:val="99"/>
    <w:rsid w:val="00FF3030"/>
    <w:rPr>
      <w:rFonts w:ascii="Arial" w:hAnsi="Arial"/>
      <w:sz w:val="14"/>
      <w:szCs w:val="20"/>
      <w:lang w:val="en-AU"/>
    </w:rPr>
  </w:style>
  <w:style w:type="character" w:customStyle="1" w:styleId="Heading7Char">
    <w:name w:val="Heading 7 Char"/>
    <w:basedOn w:val="DefaultParagraphFont"/>
    <w:link w:val="Heading7"/>
    <w:uiPriority w:val="9"/>
    <w:semiHidden/>
    <w:rsid w:val="00B16BF7"/>
    <w:rPr>
      <w:rFonts w:asciiTheme="majorHAnsi" w:eastAsiaTheme="majorEastAsia" w:hAnsiTheme="majorHAnsi" w:cstheme="majorBidi"/>
      <w:i/>
      <w:iCs/>
      <w:color w:val="C11F00" w:themeColor="accent1" w:themeShade="7F"/>
    </w:rPr>
  </w:style>
  <w:style w:type="character" w:customStyle="1" w:styleId="Heading8Char">
    <w:name w:val="Heading 8 Char"/>
    <w:basedOn w:val="DefaultParagraphFont"/>
    <w:link w:val="Heading8"/>
    <w:uiPriority w:val="9"/>
    <w:semiHidden/>
    <w:rsid w:val="00B16BF7"/>
    <w:rPr>
      <w:rFonts w:asciiTheme="majorHAnsi" w:eastAsiaTheme="majorEastAsia" w:hAnsiTheme="majorHAnsi" w:cstheme="majorBidi"/>
      <w:color w:val="77A6AD" w:themeColor="text1" w:themeTint="D8"/>
      <w:sz w:val="21"/>
      <w:szCs w:val="21"/>
    </w:rPr>
  </w:style>
  <w:style w:type="character" w:customStyle="1" w:styleId="Heading9Char">
    <w:name w:val="Heading 9 Char"/>
    <w:basedOn w:val="DefaultParagraphFont"/>
    <w:link w:val="Heading9"/>
    <w:uiPriority w:val="9"/>
    <w:semiHidden/>
    <w:rsid w:val="00B16BF7"/>
    <w:rPr>
      <w:rFonts w:asciiTheme="majorHAnsi" w:eastAsiaTheme="majorEastAsia" w:hAnsiTheme="majorHAnsi" w:cstheme="majorBidi"/>
      <w:i/>
      <w:iCs/>
      <w:color w:val="77A6AD" w:themeColor="text1" w:themeTint="D8"/>
      <w:sz w:val="21"/>
      <w:szCs w:val="21"/>
    </w:rPr>
  </w:style>
  <w:style w:type="numbering" w:customStyle="1" w:styleId="CurrentList7">
    <w:name w:val="Current List7"/>
    <w:uiPriority w:val="99"/>
    <w:rsid w:val="00B16BF7"/>
    <w:pPr>
      <w:numPr>
        <w:numId w:val="15"/>
      </w:numPr>
    </w:pPr>
  </w:style>
  <w:style w:type="character" w:styleId="CommentReference">
    <w:name w:val="annotation reference"/>
    <w:basedOn w:val="DefaultParagraphFont"/>
    <w:uiPriority w:val="99"/>
    <w:semiHidden/>
    <w:unhideWhenUsed/>
    <w:rsid w:val="00B16BF7"/>
    <w:rPr>
      <w:sz w:val="16"/>
      <w:szCs w:val="16"/>
    </w:rPr>
  </w:style>
  <w:style w:type="paragraph" w:styleId="CommentText">
    <w:name w:val="annotation text"/>
    <w:basedOn w:val="Normal"/>
    <w:link w:val="CommentTextChar"/>
    <w:uiPriority w:val="99"/>
    <w:unhideWhenUsed/>
    <w:rsid w:val="00B16BF7"/>
    <w:rPr>
      <w:sz w:val="20"/>
      <w:szCs w:val="20"/>
    </w:rPr>
  </w:style>
  <w:style w:type="character" w:customStyle="1" w:styleId="CommentTextChar">
    <w:name w:val="Comment Text Char"/>
    <w:basedOn w:val="DefaultParagraphFont"/>
    <w:link w:val="CommentText"/>
    <w:uiPriority w:val="99"/>
    <w:rsid w:val="00B16BF7"/>
    <w:rPr>
      <w:color w:val="44546A" w:themeColor="text2"/>
      <w:sz w:val="20"/>
      <w:szCs w:val="20"/>
    </w:rPr>
  </w:style>
  <w:style w:type="paragraph" w:styleId="CommentSubject">
    <w:name w:val="annotation subject"/>
    <w:basedOn w:val="CommentText"/>
    <w:next w:val="CommentText"/>
    <w:link w:val="CommentSubjectChar"/>
    <w:uiPriority w:val="99"/>
    <w:semiHidden/>
    <w:unhideWhenUsed/>
    <w:rsid w:val="00B16BF7"/>
    <w:rPr>
      <w:b/>
      <w:bCs/>
    </w:rPr>
  </w:style>
  <w:style w:type="character" w:customStyle="1" w:styleId="CommentSubjectChar">
    <w:name w:val="Comment Subject Char"/>
    <w:basedOn w:val="CommentTextChar"/>
    <w:link w:val="CommentSubject"/>
    <w:uiPriority w:val="99"/>
    <w:semiHidden/>
    <w:rsid w:val="00B16BF7"/>
    <w:rPr>
      <w:b/>
      <w:bCs/>
      <w:color w:val="44546A" w:themeColor="text2"/>
      <w:sz w:val="20"/>
      <w:szCs w:val="20"/>
    </w:rPr>
  </w:style>
  <w:style w:type="paragraph" w:customStyle="1" w:styleId="Heading44">
    <w:name w:val="Heading 4.4"/>
    <w:basedOn w:val="BodyNormal"/>
    <w:qFormat/>
    <w:rsid w:val="000739B7"/>
    <w:rPr>
      <w:b/>
      <w:bCs/>
      <w:color w:val="44546A" w:themeColor="text2"/>
    </w:rPr>
  </w:style>
  <w:style w:type="numbering" w:customStyle="1" w:styleId="CurrentList8">
    <w:name w:val="Current List8"/>
    <w:uiPriority w:val="99"/>
    <w:rsid w:val="00461387"/>
    <w:pPr>
      <w:numPr>
        <w:numId w:val="16"/>
      </w:numPr>
    </w:pPr>
  </w:style>
  <w:style w:type="paragraph" w:customStyle="1" w:styleId="Appendixheadings">
    <w:name w:val="Appendix headings"/>
    <w:basedOn w:val="Heading1"/>
    <w:qFormat/>
    <w:rsid w:val="007C2720"/>
    <w:pPr>
      <w:spacing w:before="0" w:line="276" w:lineRule="auto"/>
      <w:ind w:left="431" w:hanging="431"/>
    </w:pPr>
  </w:style>
  <w:style w:type="paragraph" w:styleId="TOC1">
    <w:name w:val="toc 1"/>
    <w:basedOn w:val="Normal"/>
    <w:next w:val="Normal"/>
    <w:autoRedefine/>
    <w:uiPriority w:val="39"/>
    <w:unhideWhenUsed/>
    <w:rsid w:val="0014367D"/>
    <w:pPr>
      <w:spacing w:after="100"/>
    </w:pPr>
    <w:rPr>
      <w:rFonts w:asciiTheme="majorHAnsi" w:hAnsiTheme="majorHAnsi"/>
      <w:b/>
      <w:color w:val="00869B"/>
    </w:rPr>
  </w:style>
  <w:style w:type="character" w:styleId="Hyperlink">
    <w:name w:val="Hyperlink"/>
    <w:basedOn w:val="DefaultParagraphFont"/>
    <w:uiPriority w:val="99"/>
    <w:unhideWhenUsed/>
    <w:rsid w:val="0014367D"/>
    <w:rPr>
      <w:color w:val="7DD5BF" w:themeColor="hyperlink"/>
      <w:u w:val="single"/>
    </w:rPr>
  </w:style>
  <w:style w:type="paragraph" w:styleId="TOC2">
    <w:name w:val="toc 2"/>
    <w:basedOn w:val="Normal"/>
    <w:next w:val="Normal"/>
    <w:autoRedefine/>
    <w:uiPriority w:val="39"/>
    <w:unhideWhenUsed/>
    <w:rsid w:val="009E2D4F"/>
    <w:pPr>
      <w:tabs>
        <w:tab w:val="left" w:pos="1100"/>
        <w:tab w:val="right" w:leader="dot" w:pos="9010"/>
      </w:tabs>
      <w:spacing w:after="100"/>
      <w:ind w:left="567"/>
    </w:pPr>
    <w:rPr>
      <w:rFonts w:asciiTheme="majorHAnsi" w:hAnsiTheme="majorHAnsi"/>
    </w:rPr>
  </w:style>
  <w:style w:type="paragraph" w:customStyle="1" w:styleId="TOCHeading1">
    <w:name w:val="TOC Heading1"/>
    <w:basedOn w:val="Introduction"/>
    <w:qFormat/>
    <w:rsid w:val="0014367D"/>
    <w:rPr>
      <w:rFonts w:cstheme="majorHAnsi"/>
      <w:sz w:val="56"/>
      <w:szCs w:val="56"/>
    </w:rPr>
  </w:style>
  <w:style w:type="paragraph" w:styleId="Revision">
    <w:name w:val="Revision"/>
    <w:hidden/>
    <w:uiPriority w:val="99"/>
    <w:semiHidden/>
    <w:rsid w:val="00D51DA4"/>
    <w:rPr>
      <w:color w:val="44546A" w:themeColor="text2"/>
    </w:rPr>
  </w:style>
  <w:style w:type="paragraph" w:customStyle="1" w:styleId="CalloutBullet">
    <w:name w:val="Callout Bullet"/>
    <w:basedOn w:val="Normal"/>
    <w:uiPriority w:val="22"/>
    <w:qFormat/>
    <w:rsid w:val="00025B32"/>
    <w:pPr>
      <w:framePr w:w="9327" w:wrap="around" w:vAnchor="text" w:hAnchor="text" w:x="114" w:y="1"/>
      <w:pBdr>
        <w:top w:val="single" w:sz="48" w:space="1" w:color="9098A1"/>
        <w:left w:val="single" w:sz="48" w:space="4" w:color="9098A1"/>
        <w:bottom w:val="single" w:sz="48" w:space="1" w:color="9098A1"/>
        <w:right w:val="single" w:sz="48" w:space="4" w:color="9098A1"/>
      </w:pBdr>
      <w:shd w:val="clear" w:color="auto" w:fill="9098A1"/>
      <w:tabs>
        <w:tab w:val="num" w:pos="340"/>
      </w:tabs>
      <w:spacing w:before="60" w:after="60" w:line="288" w:lineRule="auto"/>
      <w:ind w:left="340" w:hanging="227"/>
      <w:contextualSpacing/>
    </w:pPr>
    <w:rPr>
      <w:rFonts w:ascii="Arial" w:hAnsi="Arial" w:cs="Times New Roman (Body CS)"/>
      <w:color w:val="DDDDDF" w:themeColor="background1"/>
      <w:sz w:val="20"/>
      <w:szCs w:val="20"/>
      <w:lang w:val="en-AU"/>
    </w:rPr>
  </w:style>
  <w:style w:type="paragraph" w:styleId="Index2">
    <w:name w:val="index 2"/>
    <w:basedOn w:val="Normal"/>
    <w:next w:val="Normal"/>
    <w:autoRedefine/>
    <w:uiPriority w:val="99"/>
    <w:unhideWhenUsed/>
    <w:rsid w:val="004B41B5"/>
    <w:pPr>
      <w:ind w:left="480" w:hanging="240"/>
    </w:pPr>
    <w:rPr>
      <w:rFonts w:eastAsiaTheme="minorEastAsia" w:cstheme="minorHAnsi"/>
      <w:sz w:val="18"/>
      <w:szCs w:val="18"/>
    </w:rPr>
  </w:style>
  <w:style w:type="table" w:customStyle="1" w:styleId="Table-GovtTemplate1">
    <w:name w:val="Table - Govt Template1"/>
    <w:basedOn w:val="TableNormal"/>
    <w:uiPriority w:val="99"/>
    <w:rsid w:val="00B977C9"/>
    <w:pPr>
      <w:spacing w:before="120" w:after="60" w:line="288" w:lineRule="auto"/>
    </w:pPr>
    <w:rPr>
      <w:rFonts w:cs="Times New Roman (Body CS)"/>
      <w:sz w:val="18"/>
    </w:rPr>
    <w:tblPr>
      <w:tblBorders>
        <w:top w:val="single" w:sz="4" w:space="0" w:color="E6E6E6"/>
        <w:left w:val="single" w:sz="4" w:space="0" w:color="E6E6E6"/>
        <w:bottom w:val="single" w:sz="4" w:space="0" w:color="E6E6E6"/>
        <w:right w:val="single" w:sz="4" w:space="0" w:color="E6E6E6"/>
        <w:insideH w:val="single" w:sz="4" w:space="0" w:color="E6E6E6"/>
        <w:insideV w:val="single" w:sz="4" w:space="0" w:color="E6E6E6"/>
      </w:tblBorders>
    </w:tblPr>
    <w:tblStylePr w:type="firstRow">
      <w:rPr>
        <w:rFonts w:ascii="Arial" w:hAnsi="Arial"/>
        <w:b/>
        <w:i w:val="0"/>
        <w:color w:val="FFFFFE"/>
        <w:sz w:val="18"/>
      </w:rPr>
      <w:tblPr/>
      <w:tcPr>
        <w:shd w:val="clear" w:color="auto" w:fill="000000"/>
      </w:tcPr>
    </w:tblStylePr>
  </w:style>
  <w:style w:type="paragraph" w:customStyle="1" w:styleId="LetterBullet">
    <w:name w:val="Letter Bullet"/>
    <w:uiPriority w:val="1"/>
    <w:qFormat/>
    <w:rsid w:val="000D473A"/>
    <w:pPr>
      <w:numPr>
        <w:numId w:val="24"/>
      </w:numPr>
      <w:spacing w:before="60" w:after="60" w:line="288" w:lineRule="auto"/>
      <w:ind w:right="115"/>
    </w:pPr>
    <w:rPr>
      <w:rFonts w:ascii="Arial" w:hAnsi="Arial"/>
      <w:sz w:val="20"/>
      <w:szCs w:val="20"/>
      <w:lang w:val="en-AU"/>
    </w:rPr>
  </w:style>
  <w:style w:type="numbering" w:customStyle="1" w:styleId="CurrentList9">
    <w:name w:val="Current List9"/>
    <w:uiPriority w:val="99"/>
    <w:rsid w:val="00B20F83"/>
    <w:pPr>
      <w:numPr>
        <w:numId w:val="27"/>
      </w:numPr>
    </w:pPr>
  </w:style>
  <w:style w:type="character" w:styleId="UnresolvedMention">
    <w:name w:val="Unresolved Mention"/>
    <w:basedOn w:val="DefaultParagraphFont"/>
    <w:uiPriority w:val="99"/>
    <w:rsid w:val="00C252EB"/>
    <w:rPr>
      <w:color w:val="605E5C"/>
      <w:shd w:val="clear" w:color="auto" w:fill="E1DFDD"/>
    </w:rPr>
  </w:style>
  <w:style w:type="paragraph" w:styleId="TOC3">
    <w:name w:val="toc 3"/>
    <w:basedOn w:val="Normal"/>
    <w:next w:val="Normal"/>
    <w:autoRedefine/>
    <w:uiPriority w:val="39"/>
    <w:unhideWhenUsed/>
    <w:rsid w:val="00003BA9"/>
    <w:pPr>
      <w:spacing w:after="100"/>
      <w:ind w:left="480"/>
    </w:pPr>
  </w:style>
  <w:style w:type="table" w:customStyle="1" w:styleId="TableAsPlaceholder1">
    <w:name w:val="Table As Placeholder1"/>
    <w:basedOn w:val="TableNormal"/>
    <w:uiPriority w:val="99"/>
    <w:qFormat/>
    <w:rsid w:val="002F7004"/>
    <w:pPr>
      <w:spacing w:line="240" w:lineRule="atLeast"/>
    </w:pPr>
    <w:rPr>
      <w:rFonts w:eastAsia="Times New Roman" w:cs="Arial"/>
      <w:color w:val="5F979F" w:themeColor="text1"/>
      <w:sz w:val="20"/>
      <w:szCs w:val="20"/>
      <w:lang w:val="en-AU" w:eastAsia="en-AU"/>
    </w:rPr>
    <w:tblPr>
      <w:tblCellMar>
        <w:left w:w="0" w:type="dxa"/>
        <w:right w:w="0" w:type="dxa"/>
      </w:tblCellMar>
    </w:tblPr>
  </w:style>
  <w:style w:type="character" w:styleId="FollowedHyperlink">
    <w:name w:val="FollowedHyperlink"/>
    <w:basedOn w:val="DefaultParagraphFont"/>
    <w:uiPriority w:val="99"/>
    <w:semiHidden/>
    <w:unhideWhenUsed/>
    <w:rsid w:val="007966BE"/>
    <w:rPr>
      <w:color w:val="00BCC5" w:themeColor="followedHyperlink"/>
      <w:u w:val="single"/>
    </w:rPr>
  </w:style>
  <w:style w:type="paragraph" w:styleId="EndnoteText">
    <w:name w:val="endnote text"/>
    <w:basedOn w:val="Normal"/>
    <w:link w:val="EndnoteTextChar"/>
    <w:uiPriority w:val="99"/>
    <w:semiHidden/>
    <w:unhideWhenUsed/>
    <w:rsid w:val="001D5C86"/>
    <w:rPr>
      <w:rFonts w:eastAsiaTheme="minorEastAsia"/>
      <w:sz w:val="20"/>
      <w:szCs w:val="20"/>
    </w:rPr>
  </w:style>
  <w:style w:type="character" w:customStyle="1" w:styleId="EndnoteTextChar">
    <w:name w:val="Endnote Text Char"/>
    <w:basedOn w:val="DefaultParagraphFont"/>
    <w:link w:val="EndnoteText"/>
    <w:uiPriority w:val="99"/>
    <w:semiHidden/>
    <w:rsid w:val="001D5C86"/>
    <w:rPr>
      <w:rFonts w:eastAsiaTheme="minorEastAsia"/>
      <w:color w:val="44546A" w:themeColor="text2"/>
      <w:sz w:val="20"/>
      <w:szCs w:val="20"/>
    </w:rPr>
  </w:style>
  <w:style w:type="table" w:styleId="TableGrid">
    <w:name w:val="Table Grid"/>
    <w:basedOn w:val="TableNormal"/>
    <w:uiPriority w:val="39"/>
    <w:rsid w:val="00301F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AE28D5"/>
    <w:pPr>
      <w:spacing w:before="40" w:after="40"/>
    </w:pPr>
    <w:rPr>
      <w:rFonts w:ascii="Calibri" w:hAnsi="Calibri" w:cs="Calibri"/>
      <w:color w:val="auto"/>
      <w:sz w:val="20"/>
      <w:szCs w:val="20"/>
      <w:lang w:val="en-AU"/>
    </w:rPr>
  </w:style>
  <w:style w:type="character" w:customStyle="1" w:styleId="tabletextChar">
    <w:name w:val="table text Char"/>
    <w:basedOn w:val="DefaultParagraphFont"/>
    <w:link w:val="tabletext"/>
    <w:rsid w:val="00AE28D5"/>
    <w:rPr>
      <w:rFonts w:ascii="Calibri" w:hAnsi="Calibri" w:cs="Calibri"/>
      <w:sz w:val="20"/>
      <w:szCs w:val="20"/>
      <w:lang w:val="en-AU"/>
    </w:rPr>
  </w:style>
  <w:style w:type="character" w:customStyle="1" w:styleId="expansiontext-185">
    <w:name w:val="expansiontext-185"/>
    <w:basedOn w:val="DefaultParagraphFont"/>
    <w:rsid w:val="00305F87"/>
  </w:style>
  <w:style w:type="character" w:styleId="EndnoteReference">
    <w:name w:val="endnote reference"/>
    <w:basedOn w:val="DefaultParagraphFont"/>
    <w:uiPriority w:val="99"/>
    <w:semiHidden/>
    <w:unhideWhenUsed/>
    <w:rsid w:val="00A80AB2"/>
    <w:rPr>
      <w:vertAlign w:val="superscript"/>
    </w:rPr>
  </w:style>
  <w:style w:type="paragraph" w:customStyle="1" w:styleId="has-medium-font-size">
    <w:name w:val="has-medium-font-size"/>
    <w:basedOn w:val="Normal"/>
    <w:rsid w:val="00D21661"/>
    <w:pPr>
      <w:spacing w:before="100" w:beforeAutospacing="1" w:after="100" w:afterAutospacing="1"/>
    </w:pPr>
    <w:rPr>
      <w:rFonts w:ascii="Times New Roman" w:eastAsia="Times New Roman" w:hAnsi="Times New Roman" w:cs="Times New Roman"/>
      <w:color w:val="auto"/>
      <w:lang w:val="en-AU" w:eastAsia="en-AU"/>
    </w:rPr>
  </w:style>
  <w:style w:type="paragraph" w:styleId="TOCHeading">
    <w:name w:val="TOC Heading"/>
    <w:basedOn w:val="Heading1"/>
    <w:next w:val="Normal"/>
    <w:uiPriority w:val="39"/>
    <w:semiHidden/>
    <w:unhideWhenUsed/>
    <w:qFormat/>
    <w:rsid w:val="00956372"/>
    <w:pPr>
      <w:numPr>
        <w:numId w:val="0"/>
      </w:numPr>
      <w:spacing w:after="0"/>
      <w:outlineLvl w:val="9"/>
    </w:pPr>
    <w:rPr>
      <w:color w:val="FF4824" w:themeColor="accent1" w:themeShade="BF"/>
      <w:sz w:val="32"/>
      <w:szCs w:val="32"/>
      <w:lang w:val="en-US"/>
    </w:rPr>
  </w:style>
  <w:style w:type="paragraph" w:customStyle="1" w:styleId="paragraph">
    <w:name w:val="paragraph"/>
    <w:basedOn w:val="Normal"/>
    <w:rsid w:val="008F7630"/>
    <w:pPr>
      <w:spacing w:before="100" w:beforeAutospacing="1" w:after="100" w:afterAutospacing="1"/>
    </w:pPr>
    <w:rPr>
      <w:rFonts w:ascii="Times New Roman" w:eastAsia="Times New Roman" w:hAnsi="Times New Roman" w:cs="Times New Roman"/>
      <w:color w:val="auto"/>
      <w:lang w:val="en-AU" w:eastAsia="en-AU"/>
    </w:rPr>
  </w:style>
  <w:style w:type="character" w:customStyle="1" w:styleId="normaltextrun">
    <w:name w:val="normaltextrun"/>
    <w:basedOn w:val="DefaultParagraphFont"/>
    <w:rsid w:val="008F7630"/>
  </w:style>
  <w:style w:type="character" w:customStyle="1" w:styleId="eop">
    <w:name w:val="eop"/>
    <w:basedOn w:val="DefaultParagraphFont"/>
    <w:rsid w:val="008F7630"/>
  </w:style>
  <w:style w:type="character" w:customStyle="1" w:styleId="fluidplugincopy1">
    <w:name w:val="fluidplugincopy1"/>
    <w:basedOn w:val="DefaultParagraphFont"/>
    <w:rsid w:val="00064BA1"/>
  </w:style>
  <w:style w:type="paragraph" w:customStyle="1" w:styleId="Numbersubheading0">
    <w:name w:val="Numbersubheading"/>
    <w:basedOn w:val="Heading2"/>
    <w:next w:val="Normal"/>
    <w:link w:val="NumbersubheadingChar"/>
    <w:qFormat/>
    <w:rsid w:val="003D5F04"/>
    <w:pPr>
      <w:numPr>
        <w:numId w:val="29"/>
      </w:numPr>
    </w:pPr>
  </w:style>
  <w:style w:type="character" w:customStyle="1" w:styleId="NumbersubheadingChar">
    <w:name w:val="Numbersubheading Char"/>
    <w:basedOn w:val="Heading2Char"/>
    <w:link w:val="Numbersubheading0"/>
    <w:rsid w:val="003D5F04"/>
    <w:rPr>
      <w:caps/>
      <w:color w:val="00859B"/>
      <w:sz w:val="22"/>
      <w:szCs w:val="28"/>
      <w:lang w:val="en-AU"/>
    </w:rPr>
  </w:style>
  <w:style w:type="paragraph" w:customStyle="1" w:styleId="numberSubHeading1">
    <w:name w:val="numberSubHeading"/>
    <w:basedOn w:val="Heading2"/>
    <w:link w:val="numberSubHeadingChar0"/>
    <w:qFormat/>
    <w:rsid w:val="003D5F04"/>
    <w:pPr>
      <w:numPr>
        <w:ilvl w:val="0"/>
        <w:numId w:val="0"/>
      </w:numPr>
      <w:spacing w:before="0" w:after="120"/>
      <w:ind w:left="1440" w:hanging="360"/>
    </w:pPr>
    <w:rPr>
      <w:rFonts w:eastAsiaTheme="minorEastAsia"/>
    </w:rPr>
  </w:style>
  <w:style w:type="character" w:customStyle="1" w:styleId="numberSubHeadingChar0">
    <w:name w:val="numberSubHeading Char"/>
    <w:basedOn w:val="Heading2Char"/>
    <w:link w:val="numberSubHeading1"/>
    <w:rsid w:val="003D5F04"/>
    <w:rPr>
      <w:rFonts w:eastAsiaTheme="minorEastAsia"/>
      <w:caps/>
      <w:color w:val="00859B"/>
      <w:sz w:val="22"/>
      <w:szCs w:val="28"/>
      <w:lang w:val="en-AU"/>
    </w:rPr>
  </w:style>
  <w:style w:type="paragraph" w:customStyle="1" w:styleId="numbersubheading">
    <w:name w:val="numbersubheading"/>
    <w:basedOn w:val="numberSubHeading1"/>
    <w:link w:val="numbersubheadingChar1"/>
    <w:qFormat/>
    <w:rsid w:val="003D5F04"/>
    <w:pPr>
      <w:numPr>
        <w:numId w:val="37"/>
      </w:numPr>
    </w:pPr>
  </w:style>
  <w:style w:type="character" w:customStyle="1" w:styleId="numbersubheadingChar1">
    <w:name w:val="numbersubheading Char"/>
    <w:basedOn w:val="numberSubHeadingChar0"/>
    <w:link w:val="numbersubheading"/>
    <w:rsid w:val="003D5F04"/>
    <w:rPr>
      <w:rFonts w:eastAsiaTheme="minorEastAsia"/>
      <w:caps/>
      <w:color w:val="00859B"/>
      <w:sz w:val="22"/>
      <w:szCs w:val="2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802093">
      <w:bodyDiv w:val="1"/>
      <w:marLeft w:val="0"/>
      <w:marRight w:val="0"/>
      <w:marTop w:val="0"/>
      <w:marBottom w:val="0"/>
      <w:divBdr>
        <w:top w:val="none" w:sz="0" w:space="0" w:color="auto"/>
        <w:left w:val="none" w:sz="0" w:space="0" w:color="auto"/>
        <w:bottom w:val="none" w:sz="0" w:space="0" w:color="auto"/>
        <w:right w:val="none" w:sz="0" w:space="0" w:color="auto"/>
      </w:divBdr>
    </w:div>
    <w:div w:id="269894297">
      <w:bodyDiv w:val="1"/>
      <w:marLeft w:val="0"/>
      <w:marRight w:val="0"/>
      <w:marTop w:val="0"/>
      <w:marBottom w:val="0"/>
      <w:divBdr>
        <w:top w:val="none" w:sz="0" w:space="0" w:color="auto"/>
        <w:left w:val="none" w:sz="0" w:space="0" w:color="auto"/>
        <w:bottom w:val="none" w:sz="0" w:space="0" w:color="auto"/>
        <w:right w:val="none" w:sz="0" w:space="0" w:color="auto"/>
      </w:divBdr>
    </w:div>
    <w:div w:id="277417640">
      <w:bodyDiv w:val="1"/>
      <w:marLeft w:val="0"/>
      <w:marRight w:val="0"/>
      <w:marTop w:val="0"/>
      <w:marBottom w:val="0"/>
      <w:divBdr>
        <w:top w:val="none" w:sz="0" w:space="0" w:color="auto"/>
        <w:left w:val="none" w:sz="0" w:space="0" w:color="auto"/>
        <w:bottom w:val="none" w:sz="0" w:space="0" w:color="auto"/>
        <w:right w:val="none" w:sz="0" w:space="0" w:color="auto"/>
      </w:divBdr>
    </w:div>
    <w:div w:id="278070176">
      <w:bodyDiv w:val="1"/>
      <w:marLeft w:val="0"/>
      <w:marRight w:val="0"/>
      <w:marTop w:val="0"/>
      <w:marBottom w:val="0"/>
      <w:divBdr>
        <w:top w:val="none" w:sz="0" w:space="0" w:color="auto"/>
        <w:left w:val="none" w:sz="0" w:space="0" w:color="auto"/>
        <w:bottom w:val="none" w:sz="0" w:space="0" w:color="auto"/>
        <w:right w:val="none" w:sz="0" w:space="0" w:color="auto"/>
      </w:divBdr>
    </w:div>
    <w:div w:id="411391717">
      <w:bodyDiv w:val="1"/>
      <w:marLeft w:val="0"/>
      <w:marRight w:val="0"/>
      <w:marTop w:val="0"/>
      <w:marBottom w:val="0"/>
      <w:divBdr>
        <w:top w:val="none" w:sz="0" w:space="0" w:color="auto"/>
        <w:left w:val="none" w:sz="0" w:space="0" w:color="auto"/>
        <w:bottom w:val="none" w:sz="0" w:space="0" w:color="auto"/>
        <w:right w:val="none" w:sz="0" w:space="0" w:color="auto"/>
      </w:divBdr>
    </w:div>
    <w:div w:id="464008334">
      <w:bodyDiv w:val="1"/>
      <w:marLeft w:val="0"/>
      <w:marRight w:val="0"/>
      <w:marTop w:val="0"/>
      <w:marBottom w:val="0"/>
      <w:divBdr>
        <w:top w:val="none" w:sz="0" w:space="0" w:color="auto"/>
        <w:left w:val="none" w:sz="0" w:space="0" w:color="auto"/>
        <w:bottom w:val="none" w:sz="0" w:space="0" w:color="auto"/>
        <w:right w:val="none" w:sz="0" w:space="0" w:color="auto"/>
      </w:divBdr>
    </w:div>
    <w:div w:id="569462381">
      <w:bodyDiv w:val="1"/>
      <w:marLeft w:val="0"/>
      <w:marRight w:val="0"/>
      <w:marTop w:val="0"/>
      <w:marBottom w:val="0"/>
      <w:divBdr>
        <w:top w:val="none" w:sz="0" w:space="0" w:color="auto"/>
        <w:left w:val="none" w:sz="0" w:space="0" w:color="auto"/>
        <w:bottom w:val="none" w:sz="0" w:space="0" w:color="auto"/>
        <w:right w:val="none" w:sz="0" w:space="0" w:color="auto"/>
      </w:divBdr>
    </w:div>
    <w:div w:id="856115641">
      <w:bodyDiv w:val="1"/>
      <w:marLeft w:val="0"/>
      <w:marRight w:val="0"/>
      <w:marTop w:val="0"/>
      <w:marBottom w:val="0"/>
      <w:divBdr>
        <w:top w:val="none" w:sz="0" w:space="0" w:color="auto"/>
        <w:left w:val="none" w:sz="0" w:space="0" w:color="auto"/>
        <w:bottom w:val="none" w:sz="0" w:space="0" w:color="auto"/>
        <w:right w:val="none" w:sz="0" w:space="0" w:color="auto"/>
      </w:divBdr>
    </w:div>
    <w:div w:id="1018192580">
      <w:bodyDiv w:val="1"/>
      <w:marLeft w:val="0"/>
      <w:marRight w:val="0"/>
      <w:marTop w:val="0"/>
      <w:marBottom w:val="0"/>
      <w:divBdr>
        <w:top w:val="none" w:sz="0" w:space="0" w:color="auto"/>
        <w:left w:val="none" w:sz="0" w:space="0" w:color="auto"/>
        <w:bottom w:val="none" w:sz="0" w:space="0" w:color="auto"/>
        <w:right w:val="none" w:sz="0" w:space="0" w:color="auto"/>
      </w:divBdr>
    </w:div>
    <w:div w:id="1031105578">
      <w:bodyDiv w:val="1"/>
      <w:marLeft w:val="0"/>
      <w:marRight w:val="0"/>
      <w:marTop w:val="0"/>
      <w:marBottom w:val="0"/>
      <w:divBdr>
        <w:top w:val="none" w:sz="0" w:space="0" w:color="auto"/>
        <w:left w:val="none" w:sz="0" w:space="0" w:color="auto"/>
        <w:bottom w:val="none" w:sz="0" w:space="0" w:color="auto"/>
        <w:right w:val="none" w:sz="0" w:space="0" w:color="auto"/>
      </w:divBdr>
    </w:div>
    <w:div w:id="1083719705">
      <w:bodyDiv w:val="1"/>
      <w:marLeft w:val="0"/>
      <w:marRight w:val="0"/>
      <w:marTop w:val="0"/>
      <w:marBottom w:val="0"/>
      <w:divBdr>
        <w:top w:val="none" w:sz="0" w:space="0" w:color="auto"/>
        <w:left w:val="none" w:sz="0" w:space="0" w:color="auto"/>
        <w:bottom w:val="none" w:sz="0" w:space="0" w:color="auto"/>
        <w:right w:val="none" w:sz="0" w:space="0" w:color="auto"/>
      </w:divBdr>
    </w:div>
    <w:div w:id="1210922879">
      <w:bodyDiv w:val="1"/>
      <w:marLeft w:val="0"/>
      <w:marRight w:val="0"/>
      <w:marTop w:val="0"/>
      <w:marBottom w:val="0"/>
      <w:divBdr>
        <w:top w:val="none" w:sz="0" w:space="0" w:color="auto"/>
        <w:left w:val="none" w:sz="0" w:space="0" w:color="auto"/>
        <w:bottom w:val="none" w:sz="0" w:space="0" w:color="auto"/>
        <w:right w:val="none" w:sz="0" w:space="0" w:color="auto"/>
      </w:divBdr>
    </w:div>
    <w:div w:id="1312104208">
      <w:bodyDiv w:val="1"/>
      <w:marLeft w:val="0"/>
      <w:marRight w:val="0"/>
      <w:marTop w:val="0"/>
      <w:marBottom w:val="0"/>
      <w:divBdr>
        <w:top w:val="none" w:sz="0" w:space="0" w:color="auto"/>
        <w:left w:val="none" w:sz="0" w:space="0" w:color="auto"/>
        <w:bottom w:val="none" w:sz="0" w:space="0" w:color="auto"/>
        <w:right w:val="none" w:sz="0" w:space="0" w:color="auto"/>
      </w:divBdr>
    </w:div>
    <w:div w:id="1353874860">
      <w:bodyDiv w:val="1"/>
      <w:marLeft w:val="0"/>
      <w:marRight w:val="0"/>
      <w:marTop w:val="0"/>
      <w:marBottom w:val="0"/>
      <w:divBdr>
        <w:top w:val="none" w:sz="0" w:space="0" w:color="auto"/>
        <w:left w:val="none" w:sz="0" w:space="0" w:color="auto"/>
        <w:bottom w:val="none" w:sz="0" w:space="0" w:color="auto"/>
        <w:right w:val="none" w:sz="0" w:space="0" w:color="auto"/>
      </w:divBdr>
      <w:divsChild>
        <w:div w:id="21057826">
          <w:marLeft w:val="0"/>
          <w:marRight w:val="0"/>
          <w:marTop w:val="0"/>
          <w:marBottom w:val="0"/>
          <w:divBdr>
            <w:top w:val="none" w:sz="0" w:space="0" w:color="auto"/>
            <w:left w:val="none" w:sz="0" w:space="0" w:color="auto"/>
            <w:bottom w:val="none" w:sz="0" w:space="0" w:color="auto"/>
            <w:right w:val="none" w:sz="0" w:space="0" w:color="auto"/>
          </w:divBdr>
        </w:div>
        <w:div w:id="106389009">
          <w:marLeft w:val="0"/>
          <w:marRight w:val="0"/>
          <w:marTop w:val="0"/>
          <w:marBottom w:val="0"/>
          <w:divBdr>
            <w:top w:val="none" w:sz="0" w:space="0" w:color="auto"/>
            <w:left w:val="none" w:sz="0" w:space="0" w:color="auto"/>
            <w:bottom w:val="none" w:sz="0" w:space="0" w:color="auto"/>
            <w:right w:val="none" w:sz="0" w:space="0" w:color="auto"/>
          </w:divBdr>
        </w:div>
        <w:div w:id="344863709">
          <w:marLeft w:val="0"/>
          <w:marRight w:val="0"/>
          <w:marTop w:val="0"/>
          <w:marBottom w:val="0"/>
          <w:divBdr>
            <w:top w:val="none" w:sz="0" w:space="0" w:color="auto"/>
            <w:left w:val="none" w:sz="0" w:space="0" w:color="auto"/>
            <w:bottom w:val="none" w:sz="0" w:space="0" w:color="auto"/>
            <w:right w:val="none" w:sz="0" w:space="0" w:color="auto"/>
          </w:divBdr>
        </w:div>
        <w:div w:id="618335493">
          <w:marLeft w:val="0"/>
          <w:marRight w:val="0"/>
          <w:marTop w:val="0"/>
          <w:marBottom w:val="0"/>
          <w:divBdr>
            <w:top w:val="none" w:sz="0" w:space="0" w:color="auto"/>
            <w:left w:val="none" w:sz="0" w:space="0" w:color="auto"/>
            <w:bottom w:val="none" w:sz="0" w:space="0" w:color="auto"/>
            <w:right w:val="none" w:sz="0" w:space="0" w:color="auto"/>
          </w:divBdr>
        </w:div>
        <w:div w:id="728575504">
          <w:marLeft w:val="0"/>
          <w:marRight w:val="0"/>
          <w:marTop w:val="0"/>
          <w:marBottom w:val="0"/>
          <w:divBdr>
            <w:top w:val="none" w:sz="0" w:space="0" w:color="auto"/>
            <w:left w:val="none" w:sz="0" w:space="0" w:color="auto"/>
            <w:bottom w:val="none" w:sz="0" w:space="0" w:color="auto"/>
            <w:right w:val="none" w:sz="0" w:space="0" w:color="auto"/>
          </w:divBdr>
        </w:div>
        <w:div w:id="839347870">
          <w:marLeft w:val="0"/>
          <w:marRight w:val="0"/>
          <w:marTop w:val="0"/>
          <w:marBottom w:val="0"/>
          <w:divBdr>
            <w:top w:val="none" w:sz="0" w:space="0" w:color="auto"/>
            <w:left w:val="none" w:sz="0" w:space="0" w:color="auto"/>
            <w:bottom w:val="none" w:sz="0" w:space="0" w:color="auto"/>
            <w:right w:val="none" w:sz="0" w:space="0" w:color="auto"/>
          </w:divBdr>
        </w:div>
        <w:div w:id="976490447">
          <w:marLeft w:val="0"/>
          <w:marRight w:val="0"/>
          <w:marTop w:val="0"/>
          <w:marBottom w:val="0"/>
          <w:divBdr>
            <w:top w:val="none" w:sz="0" w:space="0" w:color="auto"/>
            <w:left w:val="none" w:sz="0" w:space="0" w:color="auto"/>
            <w:bottom w:val="none" w:sz="0" w:space="0" w:color="auto"/>
            <w:right w:val="none" w:sz="0" w:space="0" w:color="auto"/>
          </w:divBdr>
        </w:div>
        <w:div w:id="983194739">
          <w:marLeft w:val="0"/>
          <w:marRight w:val="0"/>
          <w:marTop w:val="0"/>
          <w:marBottom w:val="0"/>
          <w:divBdr>
            <w:top w:val="none" w:sz="0" w:space="0" w:color="auto"/>
            <w:left w:val="none" w:sz="0" w:space="0" w:color="auto"/>
            <w:bottom w:val="none" w:sz="0" w:space="0" w:color="auto"/>
            <w:right w:val="none" w:sz="0" w:space="0" w:color="auto"/>
          </w:divBdr>
        </w:div>
        <w:div w:id="1007250281">
          <w:marLeft w:val="0"/>
          <w:marRight w:val="0"/>
          <w:marTop w:val="0"/>
          <w:marBottom w:val="0"/>
          <w:divBdr>
            <w:top w:val="none" w:sz="0" w:space="0" w:color="auto"/>
            <w:left w:val="none" w:sz="0" w:space="0" w:color="auto"/>
            <w:bottom w:val="none" w:sz="0" w:space="0" w:color="auto"/>
            <w:right w:val="none" w:sz="0" w:space="0" w:color="auto"/>
          </w:divBdr>
        </w:div>
        <w:div w:id="1035543819">
          <w:marLeft w:val="0"/>
          <w:marRight w:val="0"/>
          <w:marTop w:val="0"/>
          <w:marBottom w:val="0"/>
          <w:divBdr>
            <w:top w:val="none" w:sz="0" w:space="0" w:color="auto"/>
            <w:left w:val="none" w:sz="0" w:space="0" w:color="auto"/>
            <w:bottom w:val="none" w:sz="0" w:space="0" w:color="auto"/>
            <w:right w:val="none" w:sz="0" w:space="0" w:color="auto"/>
          </w:divBdr>
        </w:div>
        <w:div w:id="1038238476">
          <w:marLeft w:val="0"/>
          <w:marRight w:val="0"/>
          <w:marTop w:val="0"/>
          <w:marBottom w:val="0"/>
          <w:divBdr>
            <w:top w:val="none" w:sz="0" w:space="0" w:color="auto"/>
            <w:left w:val="none" w:sz="0" w:space="0" w:color="auto"/>
            <w:bottom w:val="none" w:sz="0" w:space="0" w:color="auto"/>
            <w:right w:val="none" w:sz="0" w:space="0" w:color="auto"/>
          </w:divBdr>
        </w:div>
        <w:div w:id="1105537813">
          <w:marLeft w:val="0"/>
          <w:marRight w:val="0"/>
          <w:marTop w:val="0"/>
          <w:marBottom w:val="0"/>
          <w:divBdr>
            <w:top w:val="none" w:sz="0" w:space="0" w:color="auto"/>
            <w:left w:val="none" w:sz="0" w:space="0" w:color="auto"/>
            <w:bottom w:val="none" w:sz="0" w:space="0" w:color="auto"/>
            <w:right w:val="none" w:sz="0" w:space="0" w:color="auto"/>
          </w:divBdr>
        </w:div>
        <w:div w:id="1155029801">
          <w:marLeft w:val="0"/>
          <w:marRight w:val="0"/>
          <w:marTop w:val="0"/>
          <w:marBottom w:val="0"/>
          <w:divBdr>
            <w:top w:val="none" w:sz="0" w:space="0" w:color="auto"/>
            <w:left w:val="none" w:sz="0" w:space="0" w:color="auto"/>
            <w:bottom w:val="none" w:sz="0" w:space="0" w:color="auto"/>
            <w:right w:val="none" w:sz="0" w:space="0" w:color="auto"/>
          </w:divBdr>
        </w:div>
        <w:div w:id="1196380804">
          <w:marLeft w:val="0"/>
          <w:marRight w:val="0"/>
          <w:marTop w:val="0"/>
          <w:marBottom w:val="0"/>
          <w:divBdr>
            <w:top w:val="none" w:sz="0" w:space="0" w:color="auto"/>
            <w:left w:val="none" w:sz="0" w:space="0" w:color="auto"/>
            <w:bottom w:val="none" w:sz="0" w:space="0" w:color="auto"/>
            <w:right w:val="none" w:sz="0" w:space="0" w:color="auto"/>
          </w:divBdr>
        </w:div>
        <w:div w:id="1284533797">
          <w:marLeft w:val="0"/>
          <w:marRight w:val="0"/>
          <w:marTop w:val="0"/>
          <w:marBottom w:val="0"/>
          <w:divBdr>
            <w:top w:val="none" w:sz="0" w:space="0" w:color="auto"/>
            <w:left w:val="none" w:sz="0" w:space="0" w:color="auto"/>
            <w:bottom w:val="none" w:sz="0" w:space="0" w:color="auto"/>
            <w:right w:val="none" w:sz="0" w:space="0" w:color="auto"/>
          </w:divBdr>
        </w:div>
        <w:div w:id="1302031488">
          <w:marLeft w:val="0"/>
          <w:marRight w:val="0"/>
          <w:marTop w:val="0"/>
          <w:marBottom w:val="0"/>
          <w:divBdr>
            <w:top w:val="none" w:sz="0" w:space="0" w:color="auto"/>
            <w:left w:val="none" w:sz="0" w:space="0" w:color="auto"/>
            <w:bottom w:val="none" w:sz="0" w:space="0" w:color="auto"/>
            <w:right w:val="none" w:sz="0" w:space="0" w:color="auto"/>
          </w:divBdr>
        </w:div>
        <w:div w:id="1567571911">
          <w:marLeft w:val="0"/>
          <w:marRight w:val="0"/>
          <w:marTop w:val="0"/>
          <w:marBottom w:val="0"/>
          <w:divBdr>
            <w:top w:val="none" w:sz="0" w:space="0" w:color="auto"/>
            <w:left w:val="none" w:sz="0" w:space="0" w:color="auto"/>
            <w:bottom w:val="none" w:sz="0" w:space="0" w:color="auto"/>
            <w:right w:val="none" w:sz="0" w:space="0" w:color="auto"/>
          </w:divBdr>
        </w:div>
        <w:div w:id="1572735455">
          <w:marLeft w:val="0"/>
          <w:marRight w:val="0"/>
          <w:marTop w:val="0"/>
          <w:marBottom w:val="0"/>
          <w:divBdr>
            <w:top w:val="none" w:sz="0" w:space="0" w:color="auto"/>
            <w:left w:val="none" w:sz="0" w:space="0" w:color="auto"/>
            <w:bottom w:val="none" w:sz="0" w:space="0" w:color="auto"/>
            <w:right w:val="none" w:sz="0" w:space="0" w:color="auto"/>
          </w:divBdr>
        </w:div>
        <w:div w:id="1602641908">
          <w:marLeft w:val="0"/>
          <w:marRight w:val="0"/>
          <w:marTop w:val="0"/>
          <w:marBottom w:val="0"/>
          <w:divBdr>
            <w:top w:val="none" w:sz="0" w:space="0" w:color="auto"/>
            <w:left w:val="none" w:sz="0" w:space="0" w:color="auto"/>
            <w:bottom w:val="none" w:sz="0" w:space="0" w:color="auto"/>
            <w:right w:val="none" w:sz="0" w:space="0" w:color="auto"/>
          </w:divBdr>
        </w:div>
        <w:div w:id="1665008269">
          <w:marLeft w:val="0"/>
          <w:marRight w:val="0"/>
          <w:marTop w:val="0"/>
          <w:marBottom w:val="0"/>
          <w:divBdr>
            <w:top w:val="none" w:sz="0" w:space="0" w:color="auto"/>
            <w:left w:val="none" w:sz="0" w:space="0" w:color="auto"/>
            <w:bottom w:val="none" w:sz="0" w:space="0" w:color="auto"/>
            <w:right w:val="none" w:sz="0" w:space="0" w:color="auto"/>
          </w:divBdr>
        </w:div>
        <w:div w:id="1868178974">
          <w:marLeft w:val="0"/>
          <w:marRight w:val="0"/>
          <w:marTop w:val="0"/>
          <w:marBottom w:val="0"/>
          <w:divBdr>
            <w:top w:val="none" w:sz="0" w:space="0" w:color="auto"/>
            <w:left w:val="none" w:sz="0" w:space="0" w:color="auto"/>
            <w:bottom w:val="none" w:sz="0" w:space="0" w:color="auto"/>
            <w:right w:val="none" w:sz="0" w:space="0" w:color="auto"/>
          </w:divBdr>
        </w:div>
      </w:divsChild>
    </w:div>
    <w:div w:id="1363049207">
      <w:bodyDiv w:val="1"/>
      <w:marLeft w:val="0"/>
      <w:marRight w:val="0"/>
      <w:marTop w:val="0"/>
      <w:marBottom w:val="0"/>
      <w:divBdr>
        <w:top w:val="none" w:sz="0" w:space="0" w:color="auto"/>
        <w:left w:val="none" w:sz="0" w:space="0" w:color="auto"/>
        <w:bottom w:val="none" w:sz="0" w:space="0" w:color="auto"/>
        <w:right w:val="none" w:sz="0" w:space="0" w:color="auto"/>
      </w:divBdr>
    </w:div>
    <w:div w:id="1472819752">
      <w:bodyDiv w:val="1"/>
      <w:marLeft w:val="0"/>
      <w:marRight w:val="0"/>
      <w:marTop w:val="0"/>
      <w:marBottom w:val="0"/>
      <w:divBdr>
        <w:top w:val="none" w:sz="0" w:space="0" w:color="auto"/>
        <w:left w:val="none" w:sz="0" w:space="0" w:color="auto"/>
        <w:bottom w:val="none" w:sz="0" w:space="0" w:color="auto"/>
        <w:right w:val="none" w:sz="0" w:space="0" w:color="auto"/>
      </w:divBdr>
      <w:divsChild>
        <w:div w:id="1223828982">
          <w:marLeft w:val="0"/>
          <w:marRight w:val="0"/>
          <w:marTop w:val="0"/>
          <w:marBottom w:val="0"/>
          <w:divBdr>
            <w:top w:val="none" w:sz="0" w:space="0" w:color="auto"/>
            <w:left w:val="none" w:sz="0" w:space="0" w:color="auto"/>
            <w:bottom w:val="none" w:sz="0" w:space="0" w:color="auto"/>
            <w:right w:val="none" w:sz="0" w:space="0" w:color="auto"/>
          </w:divBdr>
        </w:div>
      </w:divsChild>
    </w:div>
    <w:div w:id="1612778043">
      <w:bodyDiv w:val="1"/>
      <w:marLeft w:val="0"/>
      <w:marRight w:val="0"/>
      <w:marTop w:val="0"/>
      <w:marBottom w:val="0"/>
      <w:divBdr>
        <w:top w:val="none" w:sz="0" w:space="0" w:color="auto"/>
        <w:left w:val="none" w:sz="0" w:space="0" w:color="auto"/>
        <w:bottom w:val="none" w:sz="0" w:space="0" w:color="auto"/>
        <w:right w:val="none" w:sz="0" w:space="0" w:color="auto"/>
      </w:divBdr>
    </w:div>
    <w:div w:id="1664310933">
      <w:bodyDiv w:val="1"/>
      <w:marLeft w:val="0"/>
      <w:marRight w:val="0"/>
      <w:marTop w:val="0"/>
      <w:marBottom w:val="0"/>
      <w:divBdr>
        <w:top w:val="none" w:sz="0" w:space="0" w:color="auto"/>
        <w:left w:val="none" w:sz="0" w:space="0" w:color="auto"/>
        <w:bottom w:val="none" w:sz="0" w:space="0" w:color="auto"/>
        <w:right w:val="none" w:sz="0" w:space="0" w:color="auto"/>
      </w:divBdr>
    </w:div>
    <w:div w:id="1760911265">
      <w:bodyDiv w:val="1"/>
      <w:marLeft w:val="0"/>
      <w:marRight w:val="0"/>
      <w:marTop w:val="0"/>
      <w:marBottom w:val="0"/>
      <w:divBdr>
        <w:top w:val="none" w:sz="0" w:space="0" w:color="auto"/>
        <w:left w:val="none" w:sz="0" w:space="0" w:color="auto"/>
        <w:bottom w:val="none" w:sz="0" w:space="0" w:color="auto"/>
        <w:right w:val="none" w:sz="0" w:space="0" w:color="auto"/>
      </w:divBdr>
      <w:divsChild>
        <w:div w:id="847062335">
          <w:marLeft w:val="0"/>
          <w:marRight w:val="0"/>
          <w:marTop w:val="0"/>
          <w:marBottom w:val="0"/>
          <w:divBdr>
            <w:top w:val="none" w:sz="0" w:space="0" w:color="auto"/>
            <w:left w:val="none" w:sz="0" w:space="0" w:color="auto"/>
            <w:bottom w:val="none" w:sz="0" w:space="0" w:color="auto"/>
            <w:right w:val="none" w:sz="0" w:space="0" w:color="auto"/>
          </w:divBdr>
        </w:div>
      </w:divsChild>
    </w:div>
    <w:div w:id="20260120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2.xml"/><Relationship Id="rId42" Type="http://schemas.openxmlformats.org/officeDocument/2006/relationships/image" Target="media/image19.jpeg"/><Relationship Id="rId47" Type="http://schemas.openxmlformats.org/officeDocument/2006/relationships/image" Target="media/image23.png"/><Relationship Id="rId63" Type="http://schemas.openxmlformats.org/officeDocument/2006/relationships/header" Target="header8.xml"/><Relationship Id="rId68" Type="http://schemas.openxmlformats.org/officeDocument/2006/relationships/image" Target="media/image32.png"/><Relationship Id="rId84" Type="http://schemas.openxmlformats.org/officeDocument/2006/relationships/hyperlink" Target="https://vran.com.au/" TargetMode="External"/><Relationship Id="rId89" Type="http://schemas.openxmlformats.org/officeDocument/2006/relationships/image" Target="media/image39.jpeg"/><Relationship Id="rId7" Type="http://schemas.openxmlformats.org/officeDocument/2006/relationships/numbering" Target="numbering.xml"/><Relationship Id="rId71" Type="http://schemas.openxmlformats.org/officeDocument/2006/relationships/header" Target="header10.xml"/><Relationship Id="rId92" Type="http://schemas.openxmlformats.org/officeDocument/2006/relationships/image" Target="media/image41.jpeg"/><Relationship Id="rId2" Type="http://schemas.openxmlformats.org/officeDocument/2006/relationships/customXml" Target="../customXml/item2.xml"/><Relationship Id="rId16" Type="http://schemas.openxmlformats.org/officeDocument/2006/relationships/hyperlink" Target="http://www.relayservice.com.au/" TargetMode="External"/><Relationship Id="rId29" Type="http://schemas.openxmlformats.org/officeDocument/2006/relationships/image" Target="media/image7.png"/><Relationship Id="rId11" Type="http://schemas.openxmlformats.org/officeDocument/2006/relationships/footnotes" Target="footnotes.xml"/><Relationship Id="rId24" Type="http://schemas.openxmlformats.org/officeDocument/2006/relationships/header" Target="header4.xml"/><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hyperlink" Target="https://delwpvicgovau.sharepoint.com/sites/ecm_137/DeerControlProgram/Strategy%20and%20Plans/East%20&amp;%20West%20Plans%20-%20drafts%20and%20development/www.environment.vic.gov.au/biodiversity/natureprint" TargetMode="External"/><Relationship Id="rId45" Type="http://schemas.openxmlformats.org/officeDocument/2006/relationships/image" Target="media/image22.jpeg"/><Relationship Id="rId53" Type="http://schemas.openxmlformats.org/officeDocument/2006/relationships/image" Target="media/image26.jpeg"/><Relationship Id="rId58" Type="http://schemas.openxmlformats.org/officeDocument/2006/relationships/image" Target="media/image27.png"/><Relationship Id="rId66" Type="http://schemas.openxmlformats.org/officeDocument/2006/relationships/image" Target="media/image30.png"/><Relationship Id="rId74" Type="http://schemas.openxmlformats.org/officeDocument/2006/relationships/header" Target="header13.xml"/><Relationship Id="rId79" Type="http://schemas.openxmlformats.org/officeDocument/2006/relationships/header" Target="header14.xml"/><Relationship Id="rId87" Type="http://schemas.openxmlformats.org/officeDocument/2006/relationships/footer" Target="footer5.xml"/><Relationship Id="rId102" Type="http://schemas.openxmlformats.org/officeDocument/2006/relationships/header" Target="header19.xml"/><Relationship Id="rId5" Type="http://schemas.openxmlformats.org/officeDocument/2006/relationships/customXml" Target="../customXml/item5.xml"/><Relationship Id="rId61" Type="http://schemas.openxmlformats.org/officeDocument/2006/relationships/header" Target="header7.xml"/><Relationship Id="rId82" Type="http://schemas.openxmlformats.org/officeDocument/2006/relationships/hyperlink" Target="https://vran.com.au/" TargetMode="External"/><Relationship Id="rId90" Type="http://schemas.openxmlformats.org/officeDocument/2006/relationships/image" Target="media/image40.jpeg"/><Relationship Id="rId95" Type="http://schemas.openxmlformats.org/officeDocument/2006/relationships/hyperlink" Target="https://www.landcarevic.org.au/groups/north-east/umln/" TargetMode="External"/><Relationship Id="rId1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eader" Target="header3.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2.png"/><Relationship Id="rId56" Type="http://schemas.openxmlformats.org/officeDocument/2006/relationships/hyperlink" Target="https://www.austdeer.com.au/page/deer-management" TargetMode="External"/><Relationship Id="rId64" Type="http://schemas.openxmlformats.org/officeDocument/2006/relationships/header" Target="header9.xml"/><Relationship Id="rId69" Type="http://schemas.openxmlformats.org/officeDocument/2006/relationships/image" Target="media/image33.png"/><Relationship Id="rId77" Type="http://schemas.openxmlformats.org/officeDocument/2006/relationships/image" Target="media/image37.png"/><Relationship Id="rId100" Type="http://schemas.openxmlformats.org/officeDocument/2006/relationships/image" Target="media/image45.png"/><Relationship Id="rId8" Type="http://schemas.openxmlformats.org/officeDocument/2006/relationships/styles" Target="styles.xml"/><Relationship Id="rId51" Type="http://schemas.openxmlformats.org/officeDocument/2006/relationships/image" Target="media/image25.jpeg"/><Relationship Id="rId72" Type="http://schemas.openxmlformats.org/officeDocument/2006/relationships/header" Target="header11.xml"/><Relationship Id="rId80" Type="http://schemas.openxmlformats.org/officeDocument/2006/relationships/hyperlink" Target="https://vdccn.org.au/" TargetMode="External"/><Relationship Id="rId85" Type="http://schemas.openxmlformats.org/officeDocument/2006/relationships/hyperlink" Target="https://wilddogplan.org.au/wild-dog-management/" TargetMode="External"/><Relationship Id="rId93" Type="http://schemas.openxmlformats.org/officeDocument/2006/relationships/header" Target="header17.xml"/><Relationship Id="rId98"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www.deeca.vic.gov.au" TargetMode="External"/><Relationship Id="rId25" Type="http://schemas.openxmlformats.org/officeDocument/2006/relationships/header" Target="header5.xml"/><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hyperlink" Target="https://www.environment.vic.gov.au/__data/assets/pdf_file/0037/563698/Guide-to-Deer-Control-in-Peri-urban-areas.pdf" TargetMode="External"/><Relationship Id="rId59" Type="http://schemas.openxmlformats.org/officeDocument/2006/relationships/header" Target="header6.xml"/><Relationship Id="rId67" Type="http://schemas.openxmlformats.org/officeDocument/2006/relationships/image" Target="media/image31.png"/><Relationship Id="rId103"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18.jpeg"/><Relationship Id="rId54" Type="http://schemas.openxmlformats.org/officeDocument/2006/relationships/hyperlink" Target="https://farmerassist.com.au/pest-control/wild-deer-control/" TargetMode="External"/><Relationship Id="rId62" Type="http://schemas.openxmlformats.org/officeDocument/2006/relationships/image" Target="media/image28.png"/><Relationship Id="rId70" Type="http://schemas.openxmlformats.org/officeDocument/2006/relationships/image" Target="media/image34.png"/><Relationship Id="rId75" Type="http://schemas.openxmlformats.org/officeDocument/2006/relationships/image" Target="media/image35.png"/><Relationship Id="rId83" Type="http://schemas.openxmlformats.org/officeDocument/2006/relationships/hyperlink" Target="https://wilddogplan.org.au/wild-dog-management/" TargetMode="External"/><Relationship Id="rId88" Type="http://schemas.openxmlformats.org/officeDocument/2006/relationships/header" Target="header16.xml"/><Relationship Id="rId91" Type="http://schemas.openxmlformats.org/officeDocument/2006/relationships/image" Target="cid:ii_lb357ifm8" TargetMode="External"/><Relationship Id="rId96"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mailto:customer.service@delwp.vic.gov.au" TargetMode="External"/><Relationship Id="rId23" Type="http://schemas.openxmlformats.org/officeDocument/2006/relationships/footer" Target="footer3.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150.png"/><Relationship Id="rId57" Type="http://schemas.openxmlformats.org/officeDocument/2006/relationships/image" Target="media/image26.png"/><Relationship Id="rId10" Type="http://schemas.openxmlformats.org/officeDocument/2006/relationships/webSettings" Target="webSettings.xm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50.jpeg"/><Relationship Id="rId60" Type="http://schemas.openxmlformats.org/officeDocument/2006/relationships/footer" Target="footer4.xml"/><Relationship Id="rId65" Type="http://schemas.openxmlformats.org/officeDocument/2006/relationships/image" Target="media/image29.png"/><Relationship Id="rId73" Type="http://schemas.openxmlformats.org/officeDocument/2006/relationships/header" Target="header12.xml"/><Relationship Id="rId78" Type="http://schemas.microsoft.com/office/2007/relationships/hdphoto" Target="media/hdphoto1.wdp"/><Relationship Id="rId81" Type="http://schemas.openxmlformats.org/officeDocument/2006/relationships/hyperlink" Target="https://feraldeerplan.org.au/" TargetMode="External"/><Relationship Id="rId86" Type="http://schemas.openxmlformats.org/officeDocument/2006/relationships/header" Target="header15.xml"/><Relationship Id="rId94" Type="http://schemas.openxmlformats.org/officeDocument/2006/relationships/hyperlink" Target="https://mittavalleylandcaregroup.com/" TargetMode="External"/><Relationship Id="rId99" Type="http://schemas.openxmlformats.org/officeDocument/2006/relationships/image" Target="media/image43.png"/><Relationship Id="rId101" Type="http://schemas.openxmlformats.org/officeDocument/2006/relationships/image" Target="media/image44.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1.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4.jpeg"/><Relationship Id="rId55" Type="http://schemas.openxmlformats.org/officeDocument/2006/relationships/hyperlink" Target="https://ssaavic.com.au/hunting-pest-control/conservation-and-pest-management-program/" TargetMode="External"/><Relationship Id="rId76" Type="http://schemas.openxmlformats.org/officeDocument/2006/relationships/image" Target="media/image36.png"/><Relationship Id="rId97" Type="http://schemas.openxmlformats.org/officeDocument/2006/relationships/header" Target="header18.xml"/><Relationship Id="rId104" Type="http://schemas.openxmlformats.org/officeDocument/2006/relationships/theme" Target="theme/theme1.xml"/></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8.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8.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WOVG_Variety">
      <a:dk1>
        <a:srgbClr val="5F979F"/>
      </a:dk1>
      <a:lt1>
        <a:srgbClr val="DDDDDF"/>
      </a:lt1>
      <a:dk2>
        <a:srgbClr val="44546A"/>
      </a:dk2>
      <a:lt2>
        <a:srgbClr val="DDDDDF"/>
      </a:lt2>
      <a:accent1>
        <a:srgbClr val="FF9A86"/>
      </a:accent1>
      <a:accent2>
        <a:srgbClr val="BA2074"/>
      </a:accent2>
      <a:accent3>
        <a:srgbClr val="00B7E6"/>
      </a:accent3>
      <a:accent4>
        <a:srgbClr val="F46493"/>
      </a:accent4>
      <a:accent5>
        <a:srgbClr val="00CA9A"/>
      </a:accent5>
      <a:accent6>
        <a:srgbClr val="85B562"/>
      </a:accent6>
      <a:hlink>
        <a:srgbClr val="7DD5BF"/>
      </a:hlink>
      <a:folHlink>
        <a:srgbClr val="00BCC5"/>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97aeec6-0273-40f2-ab3e-beee73212332" ContentTypeId="0x0101009298E819CE1EBB4F8D2096B3E0F0C291"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2</Value>
      <Value>84</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inish_Date xmlns="9fd47c19-1c4a-4d7d-b342-c10cef269344" xsi:nil="true"/>
    <b9b43b809ea4445880dbf70bb9849525 xmlns="9fd47c19-1c4a-4d7d-b342-c10cef269344">
      <Terms xmlns="http://schemas.microsoft.com/office/infopath/2007/PartnerControls"/>
    </b9b43b809ea4445880dbf70bb9849525>
    <lcf76f155ced4ddcb4097134ff3c332f xmlns="5831cf8b-710e-452b-83dc-c8d1dcc35c95">
      <Terms xmlns="http://schemas.microsoft.com/office/infopath/2007/PartnerControls"/>
    </lcf76f155ced4ddcb4097134ff3c332f>
    <DeliveryAgency xmlns="5831cf8b-710e-452b-83dc-c8d1dcc35c95" xsi:nil="true"/>
    <g91c59fb10974fa1a03160ad8386f0f4 xmlns="9fd47c19-1c4a-4d7d-b342-c10cef269344">
      <Terms xmlns="http://schemas.microsoft.com/office/infopath/2007/PartnerControls"/>
    </g91c59fb10974fa1a03160ad8386f0f4>
    <Financial_x0020_Year xmlns="a5f32de4-e402-4188-b034-e71ca7d22e54" xsi:nil="true"/>
    <Dollar_Value xmlns="9fd47c19-1c4a-4d7d-b342-c10cef269344" xsi:nil="true"/>
    <Granttype xmlns="5831cf8b-710e-452b-83dc-c8d1dcc35c95" xsi:nil="true"/>
    <hcb7c5d3e9434d64949c3590fc846b3a xmlns="9fd47c19-1c4a-4d7d-b342-c10cef269344">
      <Terms xmlns="http://schemas.microsoft.com/office/infopath/2007/PartnerControls">
        <TermInfo xmlns="http://schemas.microsoft.com/office/infopath/2007/PartnerControls">
          <TermName xmlns="http://schemas.microsoft.com/office/infopath/2007/PartnerControls">Grant Management</TermName>
          <TermId xmlns="http://schemas.microsoft.com/office/infopath/2007/PartnerControls">08d7261a-dbdf-4c16-a13a-984b01eb665d</TermId>
        </TermInfo>
      </Terms>
    </hcb7c5d3e9434d64949c3590fc846b3a>
    <StartDate xmlns="http://schemas.microsoft.com/sharepoint/v3">2022-03-23T13:00:00+00:00</StartDate>
    <_dlc_DocId xmlns="a5f32de4-e402-4188-b034-e71ca7d22e54">DOCID137-356857914-18717</_dlc_DocId>
    <_dlc_DocIdUrl xmlns="a5f32de4-e402-4188-b034-e71ca7d22e54">
      <Url>https://delwpvicgovau.sharepoint.com/sites/ecm_137/_layouts/15/DocIdRedir.aspx?ID=DOCID137-356857914-18717</Url>
      <Description>DOCID137-356857914-18717</Description>
    </_dlc_DocIdUrl>
    <Project_x0020_number xmlns="5831cf8b-710e-452b-83dc-c8d1dcc35c95" xsi:nil="true"/>
    <SharedWithUsers xmlns="153f2783-1c70-4464-955e-85040a58200f">
      <UserInfo>
        <DisplayName>Damien McMaster (DELWP)</DisplayName>
        <AccountId>484</AccountId>
        <AccountType/>
      </UserInfo>
    </SharedWithUsers>
    <Reporttype xmlns="5831cf8b-710e-452b-83dc-c8d1dcc35c9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ECM V2 Grant Management" ma:contentTypeID="0x0101009298E819CE1EBB4F8D2096B3E0F0C2910C00B9542A0971E7CB408B81BEB9AC661521" ma:contentTypeVersion="204" ma:contentTypeDescription="For use with ECM V2 Grant Management libraries. Information relating to the management of individual grants. Recommended that each grant is managed within its own Document Set. This library isn't used for program management and the recommendation is to have 1 separate library per grant program." ma:contentTypeScope="" ma:versionID="2d3643c5f8a5e189ba6b52819448e6ad">
  <xsd:schema xmlns:xsd="http://www.w3.org/2001/XMLSchema" xmlns:xs="http://www.w3.org/2001/XMLSchema" xmlns:p="http://schemas.microsoft.com/office/2006/metadata/properties" xmlns:ns1="http://schemas.microsoft.com/sharepoint/v3" xmlns:ns2="9fd47c19-1c4a-4d7d-b342-c10cef269344" xmlns:ns3="a5f32de4-e402-4188-b034-e71ca7d22e54" xmlns:ns4="5831cf8b-710e-452b-83dc-c8d1dcc35c95" xmlns:ns5="153f2783-1c70-4464-955e-85040a58200f" targetNamespace="http://schemas.microsoft.com/office/2006/metadata/properties" ma:root="true" ma:fieldsID="5cd5ca9bad5c8c549eb4f5409e0a3e92" ns1:_="" ns2:_="" ns3:_="" ns4:_="" ns5:_="">
    <xsd:import namespace="http://schemas.microsoft.com/sharepoint/v3"/>
    <xsd:import namespace="9fd47c19-1c4a-4d7d-b342-c10cef269344"/>
    <xsd:import namespace="a5f32de4-e402-4188-b034-e71ca7d22e54"/>
    <xsd:import namespace="5831cf8b-710e-452b-83dc-c8d1dcc35c95"/>
    <xsd:import namespace="153f2783-1c70-4464-955e-85040a58200f"/>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1:StartDate" minOccurs="0"/>
                <xsd:element ref="ns2:Finish_Date" minOccurs="0"/>
                <xsd:element ref="ns3:Financial_x0020_Year" minOccurs="0"/>
                <xsd:element ref="ns2:Dollar_Value" minOccurs="0"/>
                <xsd:element ref="ns2:g91c59fb10974fa1a03160ad8386f0f4" minOccurs="0"/>
                <xsd:element ref="ns4:MediaServiceAutoKeyPoints" minOccurs="0"/>
                <xsd:element ref="ns4:MediaServiceKeyPoints" minOccurs="0"/>
                <xsd:element ref="ns5:SharedWithUsers" minOccurs="0"/>
                <xsd:element ref="ns5:SharedWithDetail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Metadata" minOccurs="0"/>
                <xsd:element ref="ns4:MediaServiceFastMetadata" minOccurs="0"/>
                <xsd:element ref="ns4:MediaServiceLocation" minOccurs="0"/>
                <xsd:element ref="ns4:lcf76f155ced4ddcb4097134ff3c332f" minOccurs="0"/>
                <xsd:element ref="ns2:hcb7c5d3e9434d64949c3590fc846b3a" minOccurs="0"/>
                <xsd:element ref="ns4:Granttype" minOccurs="0"/>
                <xsd:element ref="ns4:DeliveryAgency" minOccurs="0"/>
                <xsd:element ref="ns4:Project_x0020_number" minOccurs="0"/>
                <xsd:element ref="ns4:Report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StartDate" ma:index="19" nillable="true" ma:displayName="Start Date" ma:default="[today]" ma:format="DateOnly" ma:internalName="Start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inish_Date" ma:index="20" nillable="true" ma:displayName="Finish_Date" ma:format="DateOnly" ma:internalName="Finish_Date">
      <xsd:simpleType>
        <xsd:restriction base="dms:DateTime"/>
      </xsd:simpleType>
    </xsd:element>
    <xsd:element name="Dollar_Value" ma:index="22" nillable="true" ma:displayName="Dollar_Value" ma:LCID="3081" ma:internalName="Dollar_Value">
      <xsd:simpleType>
        <xsd:restriction base="dms:Currency"/>
      </xsd:simple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hcb7c5d3e9434d64949c3590fc846b3a" ma:index="41" ma:taxonomy="true" ma:internalName="hcb7c5d3e9434d64949c3590fc846b3a" ma:taxonomyFieldName="Records_x0020_Class_x0020_Grant_x0020_Management" ma:displayName="Classification" ma:default="84;#Grant Management|08d7261a-dbdf-4c16-a13a-984b01eb665d" ma:fieldId="{1cb7c5d3-e943-4d64-949c-3590fc846b3a}" ma:sspId="797aeec6-0273-40f2-ab3e-beee73212332" ma:termSetId="4258747f-0974-48f0-ac10-46f208a52cd4" ma:anchorId="0a5ebf2c-e600-4b36-ba8b-e81668daec3b"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inancial_x0020_Year" ma:index="21" nillable="true" ma:displayName="Financial Year" ma:format="Dropdown" ma:internalName="Financial_x0020_Year">
      <xsd:simpleType>
        <xsd:restriction base="dms:Choice">
          <xsd:enumeration value="2027-28"/>
          <xsd:enumeration value="2026-27"/>
          <xsd:enumeration value="2025-26"/>
          <xsd:enumeration value="2024-25"/>
          <xsd:enumeration value="2023-24"/>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5831cf8b-710e-452b-83dc-c8d1dcc35c95" elementFormDefault="qualified">
    <xsd:import namespace="http://schemas.microsoft.com/office/2006/documentManagement/types"/>
    <xsd:import namespace="http://schemas.microsoft.com/office/infopath/2007/PartnerControls"/>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GenerationTime" ma:index="31" nillable="true" ma:displayName="MediaServiceGenerationTime" ma:hidden="true" ma:internalName="MediaServiceGenerationTime" ma:readOnly="true">
      <xsd:simpleType>
        <xsd:restriction base="dms:Text"/>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DateTaken" ma:index="33" nillable="true" ma:displayName="MediaServiceDateTaken" ma:hidden="true" ma:internalName="MediaServiceDateTaken" ma:readOnly="true">
      <xsd:simpleType>
        <xsd:restriction base="dms:Text"/>
      </xsd:simpleType>
    </xsd:element>
    <xsd:element name="MediaLengthInSeconds" ma:index="34" nillable="true" ma:displayName="Length (seconds)" ma:internalName="MediaLengthInSeconds" ma:readOnly="true">
      <xsd:simpleType>
        <xsd:restriction base="dms:Unknown"/>
      </xsd:simpleType>
    </xsd:element>
    <xsd:element name="MediaServiceMetadata" ma:index="35" nillable="true" ma:displayName="MediaServiceMetadata" ma:hidden="true" ma:internalName="MediaServiceMetadata"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Location" ma:index="37" nillable="true" ma:displayName="Location" ma:internalName="MediaServiceLocation" ma:readOnly="true">
      <xsd:simpleType>
        <xsd:restriction base="dms:Text"/>
      </xsd:simple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Granttype" ma:index="42" nillable="true" ma:displayName="Grant type" ma:format="Dropdown" ma:internalName="Granttype">
      <xsd:simpleType>
        <xsd:union memberTypes="dms:Text">
          <xsd:simpleType>
            <xsd:restriction base="dms:Choice">
              <xsd:enumeration value="Peri-Urban Community Grant"/>
              <xsd:enumeration value="Phase 1A "/>
              <xsd:enumeration value="Phase 1B"/>
            </xsd:restriction>
          </xsd:simpleType>
        </xsd:union>
      </xsd:simpleType>
    </xsd:element>
    <xsd:element name="DeliveryAgency" ma:index="43" nillable="true" ma:displayName="Delivery Agency" ma:format="Dropdown" ma:internalName="DeliveryAgency">
      <xsd:simpleType>
        <xsd:restriction base="dms:Choice">
          <xsd:enumeration value="Parks Victoria"/>
          <xsd:enumeration value="DELWP ARI"/>
          <xsd:enumeration value="Nillumbik Shire Council"/>
          <xsd:enumeration value="Melbourne Water"/>
          <xsd:enumeration value="Cardinia Shire Council"/>
          <xsd:enumeration value="Manningham Council"/>
          <xsd:enumeration value="Yarra Ranges Council"/>
          <xsd:enumeration value="Knox City Council"/>
          <xsd:enumeration value="DELWP Grampians"/>
          <xsd:enumeration value="Victorian Deer Control Community Network"/>
          <xsd:enumeration value="DELWP Port Phillip"/>
          <xsd:enumeration value="DELWP Gippsland"/>
          <xsd:enumeration value="DELWP Barwon South West"/>
          <xsd:enumeration value="DJPR Agriculture Victoria"/>
          <xsd:enumeration value="DELWP Hume"/>
          <xsd:enumeration value="DELWP Loddon Mallee"/>
          <xsd:enumeration value="DELWP FFR"/>
          <xsd:enumeration value="Partnership Group"/>
          <xsd:enumeration value="ADA"/>
          <xsd:enumeration value="Yarra Valley ECOSS"/>
          <xsd:enumeration value="Monbulk Landcare Group"/>
          <xsd:enumeration value="Wurundjeri Woi Wurrung Cultural Heritage Aboriginal Corporation"/>
          <xsd:enumeration value="Middle Yarra Landcare Network"/>
          <xsd:enumeration value="Strathewen Landcare Group Inc"/>
          <xsd:enumeration value="Friends of Ferny Creek Inc"/>
          <xsd:enumeration value="Cardinia Deer Management Coalition Inc"/>
          <xsd:enumeration value="Western Port Catchment Landcare Network"/>
          <xsd:enumeration value="Landcare Victoria Inc."/>
        </xsd:restriction>
      </xsd:simpleType>
    </xsd:element>
    <xsd:element name="Project_x0020_number" ma:index="44" nillable="true" ma:displayName="Project number" ma:format="Dropdown" ma:internalName="Project_x0020_number">
      <xsd:simpleType>
        <xsd:union memberTypes="dms:Text">
          <xsd:simpleType>
            <xsd:restriction base="dms:Choice">
              <xsd:enumeration value="OPP-54640"/>
              <xsd:enumeration value="OPP-54510"/>
              <xsd:enumeration value="OPP-54494"/>
              <xsd:enumeration value="OPP-54495"/>
              <xsd:enumeration value="OPP-54496"/>
              <xsd:enumeration value="OPP-54493"/>
              <xsd:enumeration value="OPP-54519"/>
              <xsd:enumeration value="OPP-54511"/>
              <xsd:enumeration value="OPP-54505"/>
              <xsd:enumeration value="OPP-54503"/>
              <xsd:enumeration value="OPP-54500"/>
              <xsd:enumeration value="OPP-54501"/>
              <xsd:enumeration value="OPP-54502"/>
              <xsd:enumeration value="OPP-54641"/>
              <xsd:enumeration value="OPP-54641"/>
              <xsd:enumeration value="OPP-54504"/>
              <xsd:enumeration value="OPP-54507"/>
              <xsd:enumeration value="OPP-54506"/>
              <xsd:enumeration value="OPP-54508"/>
              <xsd:enumeration value="OPP-54509"/>
              <xsd:enumeration value="OPP-54512"/>
              <xsd:enumeration value="OPP-54513"/>
              <xsd:enumeration value="OPP-54514"/>
              <xsd:enumeration value="OPP-54515"/>
              <xsd:enumeration value="OPP-54516"/>
              <xsd:enumeration value="OPP-54518"/>
              <xsd:enumeration value="OPP-54520"/>
              <xsd:enumeration value="OPP-54517"/>
              <xsd:enumeration value="OPP-54533"/>
            </xsd:restriction>
          </xsd:simpleType>
        </xsd:union>
      </xsd:simpleType>
    </xsd:element>
    <xsd:element name="Reporttype" ma:index="45" nillable="true" ma:displayName="Project document type" ma:format="Dropdown" ma:internalName="Reporttype">
      <xsd:simpleType>
        <xsd:restriction base="dms:Choice">
          <xsd:enumeration value="Progress"/>
          <xsd:enumeration value="Spatial"/>
          <xsd:enumeration value="Acquittal"/>
          <xsd:enumeration value="Variation"/>
          <xsd:enumeration value="Plan"/>
        </xsd:restriction>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3F8B2F9-6607-473C-8F83-93BF0CDC55B7}">
  <ds:schemaRefs>
    <ds:schemaRef ds:uri="Microsoft.SharePoint.Taxonomy.ContentTypeSync"/>
  </ds:schemaRefs>
</ds:datastoreItem>
</file>

<file path=customXml/itemProps2.xml><?xml version="1.0" encoding="utf-8"?>
<ds:datastoreItem xmlns:ds="http://schemas.openxmlformats.org/officeDocument/2006/customXml" ds:itemID="{91A3B7D9-7C58-4548-AA0A-EFA39D7B6434}">
  <ds:schemaRefs>
    <ds:schemaRef ds:uri="http://schemas.microsoft.com/sharepoint/v3/contenttype/forms"/>
  </ds:schemaRefs>
</ds:datastoreItem>
</file>

<file path=customXml/itemProps3.xml><?xml version="1.0" encoding="utf-8"?>
<ds:datastoreItem xmlns:ds="http://schemas.openxmlformats.org/officeDocument/2006/customXml" ds:itemID="{9D4F3860-0874-431A-AFB1-664495005D09}">
  <ds:schemaRefs>
    <ds:schemaRef ds:uri="http://schemas.microsoft.com/office/2006/metadata/properties"/>
    <ds:schemaRef ds:uri="http://schemas.microsoft.com/office/infopath/2007/PartnerControls"/>
    <ds:schemaRef ds:uri="9fd47c19-1c4a-4d7d-b342-c10cef269344"/>
    <ds:schemaRef ds:uri="5831cf8b-710e-452b-83dc-c8d1dcc35c95"/>
    <ds:schemaRef ds:uri="a5f32de4-e402-4188-b034-e71ca7d22e54"/>
    <ds:schemaRef ds:uri="http://schemas.microsoft.com/sharepoint/v3"/>
    <ds:schemaRef ds:uri="153f2783-1c70-4464-955e-85040a58200f"/>
  </ds:schemaRefs>
</ds:datastoreItem>
</file>

<file path=customXml/itemProps4.xml><?xml version="1.0" encoding="utf-8"?>
<ds:datastoreItem xmlns:ds="http://schemas.openxmlformats.org/officeDocument/2006/customXml" ds:itemID="{9C367343-0D91-4666-BBDF-0A2295DC99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5831cf8b-710e-452b-83dc-c8d1dcc35c95"/>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9E8036E-A2CA-41C4-9548-B744A2574F94}">
  <ds:schemaRefs>
    <ds:schemaRef ds:uri="http://schemas.microsoft.com/sharepoint/events"/>
  </ds:schemaRefs>
</ds:datastoreItem>
</file>

<file path=customXml/itemProps6.xml><?xml version="1.0" encoding="utf-8"?>
<ds:datastoreItem xmlns:ds="http://schemas.openxmlformats.org/officeDocument/2006/customXml" ds:itemID="{6E66F62B-AA1B-C449-9FF7-2EAE861E3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15230</Words>
  <Characters>86811</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freelancedesigner1</dc:creator>
  <cp:keywords/>
  <dc:description/>
  <cp:lastModifiedBy>Darryl J Clune (DEECA)</cp:lastModifiedBy>
  <cp:revision>3</cp:revision>
  <cp:lastPrinted>2023-04-26T08:30:00Z</cp:lastPrinted>
  <dcterms:created xsi:type="dcterms:W3CDTF">2023-05-21T21:59:00Z</dcterms:created>
  <dcterms:modified xsi:type="dcterms:W3CDTF">2023-05-21T22:04:00Z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0x0101009298E819CE1EBB4F8D2096B3E0F0C2910C00B9542A0971E7CB408B81BEB9AC661521</vt:lpwstr>
  </property>
  <property fmtid="{D5CDD505-2E9C-101B-9397-08002B2CF9AE}" pid="3" name="Agency">
    <vt:lpwstr>1;#Department of Environment, Land, Water and Planning|607a3f87-1228-4cd9-82a5-076aa8776274</vt:lpwstr>
  </property>
  <property fmtid="{D5CDD505-2E9C-101B-9397-08002B2CF9AE}" pid="4" name="Dissemination Limiting Marker">
    <vt:lpwstr>2;#FOUO|955eb6fc-b35a-4808-8aa5-31e514fa3f26</vt:lpwstr>
  </property>
  <property fmtid="{D5CDD505-2E9C-101B-9397-08002B2CF9AE}" pid="5" name="Security Classification">
    <vt:lpwstr>3;#Unclassified|7fa379f4-4aba-4692-ab80-7d39d3a23cf4</vt:lpwstr>
  </property>
  <property fmtid="{D5CDD505-2E9C-101B-9397-08002B2CF9AE}" pid="6" name="Section">
    <vt:lpwstr/>
  </property>
  <property fmtid="{D5CDD505-2E9C-101B-9397-08002B2CF9AE}" pid="7" name="Sub-Section">
    <vt:lpwstr/>
  </property>
  <property fmtid="{D5CDD505-2E9C-101B-9397-08002B2CF9AE}" pid="8" name="Branch">
    <vt:lpwstr/>
  </property>
  <property fmtid="{D5CDD505-2E9C-101B-9397-08002B2CF9AE}" pid="9" name="Division">
    <vt:lpwstr/>
  </property>
  <property fmtid="{D5CDD505-2E9C-101B-9397-08002B2CF9AE}" pid="10" name="Group1">
    <vt:lpwstr/>
  </property>
  <property fmtid="{D5CDD505-2E9C-101B-9397-08002B2CF9AE}" pid="11" name="Template Type">
    <vt:lpwstr/>
  </property>
  <property fmtid="{D5CDD505-2E9C-101B-9397-08002B2CF9AE}" pid="12" name="_dlc_DocIdItemGuid">
    <vt:lpwstr>7394c4d0-1ced-4ab1-86f9-eec4724edc8c</vt:lpwstr>
  </property>
  <property fmtid="{D5CDD505-2E9C-101B-9397-08002B2CF9AE}" pid="13" name="MediaServiceImageTags">
    <vt:lpwstr/>
  </property>
  <property fmtid="{D5CDD505-2E9C-101B-9397-08002B2CF9AE}" pid="14" name="Department Document Type">
    <vt:lpwstr/>
  </property>
  <property fmtid="{D5CDD505-2E9C-101B-9397-08002B2CF9AE}" pid="15" name="Record Purpose">
    <vt:lpwstr/>
  </property>
  <property fmtid="{D5CDD505-2E9C-101B-9397-08002B2CF9AE}" pid="16" name="Records Class Grant Management">
    <vt:lpwstr>84</vt:lpwstr>
  </property>
  <property fmtid="{D5CDD505-2E9C-101B-9397-08002B2CF9AE}" pid="17" name="MSIP_Label_4257e2ab-f512-40e2-9c9a-c64247360765_Enabled">
    <vt:lpwstr>true</vt:lpwstr>
  </property>
  <property fmtid="{D5CDD505-2E9C-101B-9397-08002B2CF9AE}" pid="18" name="MSIP_Label_4257e2ab-f512-40e2-9c9a-c64247360765_SetDate">
    <vt:lpwstr>2023-05-21T21:59:29Z</vt:lpwstr>
  </property>
  <property fmtid="{D5CDD505-2E9C-101B-9397-08002B2CF9AE}" pid="19" name="MSIP_Label_4257e2ab-f512-40e2-9c9a-c64247360765_Method">
    <vt:lpwstr>Privileged</vt:lpwstr>
  </property>
  <property fmtid="{D5CDD505-2E9C-101B-9397-08002B2CF9AE}" pid="20" name="MSIP_Label_4257e2ab-f512-40e2-9c9a-c64247360765_Name">
    <vt:lpwstr>OFFICIAL</vt:lpwstr>
  </property>
  <property fmtid="{D5CDD505-2E9C-101B-9397-08002B2CF9AE}" pid="21" name="MSIP_Label_4257e2ab-f512-40e2-9c9a-c64247360765_SiteId">
    <vt:lpwstr>e8bdd6f7-fc18-4e48-a554-7f547927223b</vt:lpwstr>
  </property>
  <property fmtid="{D5CDD505-2E9C-101B-9397-08002B2CF9AE}" pid="22" name="MSIP_Label_4257e2ab-f512-40e2-9c9a-c64247360765_ActionId">
    <vt:lpwstr>9f3ef05d-465a-4fbf-bd2a-193b67953385</vt:lpwstr>
  </property>
  <property fmtid="{D5CDD505-2E9C-101B-9397-08002B2CF9AE}" pid="23" name="MSIP_Label_4257e2ab-f512-40e2-9c9a-c64247360765_ContentBits">
    <vt:lpwstr>2</vt:lpwstr>
  </property>
</Properties>
</file>