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7F25F" w14:textId="38AA4C4D" w:rsidR="00167F1D" w:rsidRPr="00CD29E4" w:rsidRDefault="00941E60" w:rsidP="00941E60">
      <w:pPr>
        <w:jc w:val="center"/>
        <w:rPr>
          <w:b/>
          <w:sz w:val="28"/>
          <w:szCs w:val="28"/>
        </w:rPr>
      </w:pPr>
      <w:r w:rsidRPr="00CD29E4">
        <w:rPr>
          <w:b/>
          <w:sz w:val="28"/>
          <w:szCs w:val="28"/>
        </w:rPr>
        <w:t>FREQUENTLY ASKED QUESTIONS</w:t>
      </w:r>
    </w:p>
    <w:p w14:paraId="3559D56B" w14:textId="347F7237" w:rsidR="002707B2" w:rsidRPr="00F52FD3" w:rsidRDefault="002707B2" w:rsidP="00F52FD3">
      <w:pPr>
        <w:pStyle w:val="ListParagraph"/>
        <w:numPr>
          <w:ilvl w:val="0"/>
          <w:numId w:val="8"/>
        </w:numPr>
        <w:rPr>
          <w:u w:val="single"/>
        </w:rPr>
      </w:pPr>
      <w:bookmarkStart w:id="0" w:name="_Hlk27134808"/>
      <w:r w:rsidRPr="1D05CE1D">
        <w:rPr>
          <w:u w:val="single"/>
        </w:rPr>
        <w:t>Wh</w:t>
      </w:r>
      <w:r w:rsidR="00167F1D" w:rsidRPr="1D05CE1D">
        <w:rPr>
          <w:u w:val="single"/>
        </w:rPr>
        <w:t>at is the</w:t>
      </w:r>
      <w:r w:rsidR="00BC31F7" w:rsidRPr="1D05CE1D">
        <w:rPr>
          <w:u w:val="single"/>
        </w:rPr>
        <w:t xml:space="preserve"> </w:t>
      </w:r>
      <w:r w:rsidRPr="1D05CE1D">
        <w:rPr>
          <w:u w:val="single"/>
        </w:rPr>
        <w:t xml:space="preserve">Victorian Deer </w:t>
      </w:r>
      <w:r w:rsidR="000A2ACC" w:rsidRPr="1D05CE1D">
        <w:rPr>
          <w:u w:val="single"/>
        </w:rPr>
        <w:t xml:space="preserve">Control </w:t>
      </w:r>
      <w:r w:rsidRPr="1D05CE1D">
        <w:rPr>
          <w:u w:val="single"/>
        </w:rPr>
        <w:t>Strategy?</w:t>
      </w:r>
    </w:p>
    <w:p w14:paraId="0FB0C2B3" w14:textId="3FE7AD2B" w:rsidR="1D05CE1D" w:rsidRDefault="1D05CE1D" w:rsidP="1D05CE1D">
      <w:pPr>
        <w:pStyle w:val="BodyText12ptBefore"/>
        <w:spacing w:before="0"/>
        <w:rPr>
          <w:rFonts w:eastAsiaTheme="minorEastAsia" w:cstheme="minorBidi"/>
          <w:color w:val="auto"/>
          <w:sz w:val="22"/>
          <w:szCs w:val="22"/>
        </w:rPr>
      </w:pPr>
      <w:r w:rsidRPr="1D05CE1D">
        <w:rPr>
          <w:rFonts w:eastAsiaTheme="minorEastAsia" w:cstheme="minorBidi"/>
          <w:color w:val="auto"/>
          <w:sz w:val="22"/>
          <w:szCs w:val="22"/>
        </w:rPr>
        <w:t>The Victorian Deer Control Strategy is a coordinated approach to reducing deer numbers. It is Victoria’s plan to reduce the impact of deer on the environment, agriculture, Aboriginal cultural heritage and public safety.</w:t>
      </w:r>
    </w:p>
    <w:p w14:paraId="7AE06978" w14:textId="77777777" w:rsidR="00AB54F9" w:rsidRPr="00AB54F9" w:rsidRDefault="00AB54F9" w:rsidP="00AB54F9">
      <w:pPr>
        <w:pStyle w:val="BodyText"/>
        <w:rPr>
          <w:rFonts w:eastAsiaTheme="minorEastAsia"/>
        </w:rPr>
      </w:pPr>
    </w:p>
    <w:p w14:paraId="6007BEF4" w14:textId="4C5EE353" w:rsidR="000B63EA" w:rsidRPr="00F52FD3" w:rsidRDefault="000B63EA" w:rsidP="00F52FD3">
      <w:pPr>
        <w:pStyle w:val="ListParagraph"/>
        <w:numPr>
          <w:ilvl w:val="0"/>
          <w:numId w:val="8"/>
        </w:numPr>
        <w:rPr>
          <w:u w:val="single"/>
        </w:rPr>
      </w:pPr>
      <w:r w:rsidRPr="1D05CE1D">
        <w:rPr>
          <w:u w:val="single"/>
        </w:rPr>
        <w:t>Why was the Victorian Deer Control Strategy developed?</w:t>
      </w:r>
    </w:p>
    <w:p w14:paraId="64A3DF3D" w14:textId="5A9280B7" w:rsidR="1D05CE1D" w:rsidRDefault="1D05CE1D" w:rsidP="1D05CE1D">
      <w:pPr>
        <w:spacing w:beforeAutospacing="1" w:afterAutospacing="1" w:line="240" w:lineRule="auto"/>
        <w:rPr>
          <w:rFonts w:ascii="Calibri" w:eastAsia="Calibri" w:hAnsi="Calibri" w:cs="Calibri"/>
          <w:color w:val="000000" w:themeColor="text1"/>
        </w:rPr>
      </w:pPr>
      <w:r w:rsidRPr="1D05CE1D">
        <w:rPr>
          <w:rStyle w:val="normaltextrun"/>
          <w:rFonts w:ascii="Calibri" w:eastAsia="Calibri" w:hAnsi="Calibri" w:cs="Calibri"/>
          <w:color w:val="000000" w:themeColor="text1"/>
        </w:rPr>
        <w:t xml:space="preserve">The Victorian Government developed the Strategy to address the impact of deer across Victoria. Deer populations have risen quickly and are spreading to new areas. This has a big impact on biodiversity, water quality, public safety, agricultural assets and Aboriginal cultural heritage values.  </w:t>
      </w:r>
    </w:p>
    <w:p w14:paraId="2F6D529C" w14:textId="7DE8D6D8" w:rsidR="1D05CE1D" w:rsidRPr="00AB54F9" w:rsidRDefault="1D05CE1D" w:rsidP="00AB54F9">
      <w:pPr>
        <w:pStyle w:val="BodyText12ptBefore"/>
        <w:spacing w:before="0"/>
        <w:rPr>
          <w:rFonts w:eastAsiaTheme="minorEastAsia" w:cstheme="minorBidi"/>
          <w:color w:val="auto"/>
          <w:sz w:val="22"/>
          <w:szCs w:val="22"/>
        </w:rPr>
      </w:pPr>
      <w:r w:rsidRPr="00AB54F9">
        <w:rPr>
          <w:rFonts w:eastAsiaTheme="minorEastAsia" w:cstheme="minorBidi"/>
          <w:color w:val="auto"/>
          <w:sz w:val="22"/>
          <w:szCs w:val="22"/>
        </w:rPr>
        <w:t xml:space="preserve">It helps deliver on </w:t>
      </w:r>
      <w:r w:rsidRPr="00AB54F9">
        <w:rPr>
          <w:rFonts w:eastAsiaTheme="minorEastAsia" w:cstheme="minorBidi"/>
          <w:i/>
          <w:iCs/>
          <w:color w:val="auto"/>
          <w:sz w:val="22"/>
          <w:szCs w:val="22"/>
        </w:rPr>
        <w:t>Protecting Victoria’s Environment – Biodiversity 2037</w:t>
      </w:r>
      <w:r w:rsidRPr="00AB54F9">
        <w:rPr>
          <w:rFonts w:eastAsiaTheme="minorEastAsia" w:cstheme="minorBidi"/>
          <w:color w:val="auto"/>
          <w:sz w:val="22"/>
          <w:szCs w:val="22"/>
        </w:rPr>
        <w:t xml:space="preserve"> and the </w:t>
      </w:r>
      <w:r w:rsidRPr="00AB54F9">
        <w:rPr>
          <w:rFonts w:eastAsiaTheme="minorEastAsia" w:cstheme="minorBidi"/>
          <w:i/>
          <w:iCs/>
          <w:color w:val="auto"/>
          <w:sz w:val="22"/>
          <w:szCs w:val="22"/>
        </w:rPr>
        <w:t>Sustainable Hunting Action Plan 2016–2020</w:t>
      </w:r>
      <w:r w:rsidRPr="00AB54F9">
        <w:rPr>
          <w:rFonts w:eastAsiaTheme="minorEastAsia" w:cstheme="minorBidi"/>
          <w:color w:val="auto"/>
          <w:sz w:val="22"/>
          <w:szCs w:val="22"/>
        </w:rPr>
        <w:t>. </w:t>
      </w:r>
    </w:p>
    <w:p w14:paraId="0A4C7102" w14:textId="77777777" w:rsidR="00AB54F9" w:rsidRPr="00AB54F9" w:rsidRDefault="00AB54F9" w:rsidP="00AB54F9">
      <w:pPr>
        <w:pStyle w:val="BodyText"/>
        <w:rPr>
          <w:rFonts w:eastAsiaTheme="minorEastAsia"/>
        </w:rPr>
      </w:pPr>
    </w:p>
    <w:p w14:paraId="3730BFBE" w14:textId="5DC8F444" w:rsidR="00167F1D" w:rsidRPr="00F52FD3" w:rsidRDefault="00167F1D" w:rsidP="00F52FD3">
      <w:pPr>
        <w:pStyle w:val="ListParagraph"/>
        <w:numPr>
          <w:ilvl w:val="0"/>
          <w:numId w:val="8"/>
        </w:numPr>
        <w:rPr>
          <w:u w:val="single"/>
        </w:rPr>
      </w:pPr>
      <w:r w:rsidRPr="1D05CE1D">
        <w:rPr>
          <w:u w:val="single"/>
        </w:rPr>
        <w:t xml:space="preserve">What will the Victorian Deer </w:t>
      </w:r>
      <w:r w:rsidR="000A2ACC" w:rsidRPr="1D05CE1D">
        <w:rPr>
          <w:u w:val="single"/>
        </w:rPr>
        <w:t xml:space="preserve">Control </w:t>
      </w:r>
      <w:r w:rsidRPr="1D05CE1D">
        <w:rPr>
          <w:u w:val="single"/>
        </w:rPr>
        <w:t>Strategy do?</w:t>
      </w:r>
    </w:p>
    <w:bookmarkEnd w:id="0"/>
    <w:p w14:paraId="409AC8E1" w14:textId="3C337B1D" w:rsidR="1D05CE1D" w:rsidRDefault="1D05CE1D" w:rsidP="1D05CE1D">
      <w:pPr>
        <w:spacing w:beforeAutospacing="1" w:afterAutospacing="1" w:line="240" w:lineRule="auto"/>
        <w:rPr>
          <w:rFonts w:ascii="Calibri" w:eastAsia="Calibri" w:hAnsi="Calibri" w:cs="Calibri"/>
          <w:color w:val="000000" w:themeColor="text1"/>
        </w:rPr>
      </w:pPr>
      <w:r w:rsidRPr="1D05CE1D">
        <w:rPr>
          <w:rStyle w:val="normaltextrun"/>
          <w:rFonts w:ascii="Calibri" w:eastAsia="Calibri" w:hAnsi="Calibri" w:cs="Calibri"/>
          <w:color w:val="000000" w:themeColor="text1"/>
        </w:rPr>
        <w:t xml:space="preserve">The Strategy coordinates and sets priorities to get the best result in the control of wild deer. </w:t>
      </w:r>
    </w:p>
    <w:p w14:paraId="71DDFBDC" w14:textId="3196240F" w:rsidR="1D05CE1D" w:rsidRDefault="1D05CE1D" w:rsidP="1D05CE1D">
      <w:pPr>
        <w:spacing w:beforeAutospacing="1" w:afterAutospacing="1" w:line="240" w:lineRule="auto"/>
        <w:rPr>
          <w:rFonts w:ascii="Calibri" w:eastAsia="Calibri" w:hAnsi="Calibri" w:cs="Calibri"/>
          <w:color w:val="000000" w:themeColor="text1"/>
        </w:rPr>
      </w:pPr>
      <w:r w:rsidRPr="1D05CE1D">
        <w:rPr>
          <w:rStyle w:val="normaltextrun"/>
          <w:rFonts w:ascii="Calibri" w:eastAsia="Calibri" w:hAnsi="Calibri" w:cs="Calibri"/>
          <w:color w:val="000000" w:themeColor="text1"/>
        </w:rPr>
        <w:t>The Strategy seeks to: </w:t>
      </w:r>
    </w:p>
    <w:p w14:paraId="6FD8F33E" w14:textId="2F983695" w:rsidR="1D05CE1D" w:rsidRDefault="1D05CE1D" w:rsidP="1D05CE1D">
      <w:pPr>
        <w:pStyle w:val="ListParagraph"/>
        <w:numPr>
          <w:ilvl w:val="0"/>
          <w:numId w:val="1"/>
        </w:numPr>
        <w:spacing w:beforeAutospacing="1" w:afterAutospacing="1" w:line="240" w:lineRule="auto"/>
        <w:rPr>
          <w:rFonts w:eastAsiaTheme="minorEastAsia"/>
          <w:color w:val="000000" w:themeColor="text1"/>
          <w:sz w:val="24"/>
          <w:szCs w:val="24"/>
        </w:rPr>
      </w:pPr>
      <w:r w:rsidRPr="1D05CE1D">
        <w:rPr>
          <w:rStyle w:val="normaltextrun"/>
          <w:rFonts w:ascii="Calibri" w:eastAsia="Calibri" w:hAnsi="Calibri" w:cs="Calibri"/>
          <w:color w:val="000000" w:themeColor="text1"/>
        </w:rPr>
        <w:t>reduce the impact of deer on key environmental, agricultural and Aboriginal cultural heritage values and public safety</w:t>
      </w:r>
      <w:r w:rsidRPr="1D05CE1D">
        <w:rPr>
          <w:rStyle w:val="normaltextrun"/>
          <w:rFonts w:ascii="Times New Roman" w:eastAsia="Times New Roman" w:hAnsi="Times New Roman" w:cs="Times New Roman"/>
          <w:color w:val="000000" w:themeColor="text1"/>
          <w:sz w:val="24"/>
          <w:szCs w:val="24"/>
        </w:rPr>
        <w:t> </w:t>
      </w:r>
    </w:p>
    <w:p w14:paraId="387A99C7" w14:textId="03BF9492" w:rsidR="1D05CE1D" w:rsidRDefault="1D05CE1D" w:rsidP="1D05CE1D">
      <w:pPr>
        <w:pStyle w:val="ListParagraph"/>
        <w:numPr>
          <w:ilvl w:val="0"/>
          <w:numId w:val="1"/>
        </w:numPr>
        <w:spacing w:beforeAutospacing="1" w:afterAutospacing="1" w:line="240" w:lineRule="auto"/>
        <w:rPr>
          <w:rFonts w:eastAsiaTheme="minorEastAsia"/>
          <w:color w:val="000000" w:themeColor="text1"/>
          <w:sz w:val="24"/>
          <w:szCs w:val="24"/>
        </w:rPr>
      </w:pPr>
      <w:r w:rsidRPr="1D05CE1D">
        <w:rPr>
          <w:rStyle w:val="normaltextrun"/>
          <w:rFonts w:ascii="Calibri" w:eastAsia="Calibri" w:hAnsi="Calibri" w:cs="Calibri"/>
          <w:color w:val="000000" w:themeColor="text1"/>
        </w:rPr>
        <w:t>make deer control more effective through partnerships and community collaboration</w:t>
      </w:r>
      <w:r w:rsidRPr="1D05CE1D">
        <w:rPr>
          <w:rStyle w:val="normaltextrun"/>
          <w:rFonts w:ascii="Times New Roman" w:eastAsia="Times New Roman" w:hAnsi="Times New Roman" w:cs="Times New Roman"/>
          <w:color w:val="000000" w:themeColor="text1"/>
          <w:sz w:val="24"/>
          <w:szCs w:val="24"/>
        </w:rPr>
        <w:t> </w:t>
      </w:r>
    </w:p>
    <w:p w14:paraId="4D857731" w14:textId="2E4170D2" w:rsidR="1D05CE1D" w:rsidRDefault="1D05CE1D" w:rsidP="1D05CE1D">
      <w:pPr>
        <w:pStyle w:val="ListParagraph"/>
        <w:numPr>
          <w:ilvl w:val="0"/>
          <w:numId w:val="1"/>
        </w:numPr>
        <w:spacing w:beforeAutospacing="1" w:afterAutospacing="1" w:line="240" w:lineRule="auto"/>
        <w:rPr>
          <w:rFonts w:eastAsiaTheme="minorEastAsia"/>
          <w:color w:val="000000" w:themeColor="text1"/>
        </w:rPr>
      </w:pPr>
      <w:r w:rsidRPr="1D05CE1D">
        <w:rPr>
          <w:rStyle w:val="normaltextrun"/>
          <w:rFonts w:ascii="Calibri" w:eastAsia="Calibri" w:hAnsi="Calibri" w:cs="Calibri"/>
          <w:color w:val="000000" w:themeColor="text1"/>
        </w:rPr>
        <w:t>increase awareness and understanding of deer control, and</w:t>
      </w:r>
    </w:p>
    <w:p w14:paraId="70662702" w14:textId="7C758A92" w:rsidR="1D05CE1D" w:rsidRDefault="1D05CE1D" w:rsidP="1D05CE1D">
      <w:pPr>
        <w:pStyle w:val="ListParagraph"/>
        <w:numPr>
          <w:ilvl w:val="0"/>
          <w:numId w:val="1"/>
        </w:numPr>
        <w:rPr>
          <w:rStyle w:val="normaltextrun"/>
          <w:rFonts w:eastAsiaTheme="minorEastAsia"/>
          <w:color w:val="000000" w:themeColor="text1"/>
        </w:rPr>
      </w:pPr>
      <w:r w:rsidRPr="1D05CE1D">
        <w:rPr>
          <w:rStyle w:val="normaltextrun"/>
          <w:rFonts w:ascii="Calibri" w:eastAsia="Calibri" w:hAnsi="Calibri" w:cs="Calibri"/>
          <w:color w:val="000000" w:themeColor="text1"/>
        </w:rPr>
        <w:t>build Victoria’s deer control capacity. </w:t>
      </w:r>
    </w:p>
    <w:p w14:paraId="4BA5B0E6" w14:textId="54F182B7" w:rsidR="1D05CE1D" w:rsidRDefault="1D05CE1D" w:rsidP="1D05CE1D">
      <w:pPr>
        <w:pStyle w:val="BodyText"/>
        <w:rPr>
          <w:rFonts w:ascii="Calibri" w:hAnsi="Calibri"/>
        </w:rPr>
      </w:pPr>
    </w:p>
    <w:p w14:paraId="53356D74" w14:textId="4CE8565A" w:rsidR="009213C7" w:rsidRPr="003234DE" w:rsidRDefault="005719D0" w:rsidP="00A1032F">
      <w:pPr>
        <w:pStyle w:val="ListParagraph"/>
        <w:numPr>
          <w:ilvl w:val="0"/>
          <w:numId w:val="8"/>
        </w:numPr>
      </w:pPr>
      <w:r w:rsidRPr="00A1032F">
        <w:rPr>
          <w:u w:val="single"/>
        </w:rPr>
        <w:t xml:space="preserve">How is the Victorian Deer </w:t>
      </w:r>
      <w:r w:rsidR="009213C7" w:rsidRPr="00A1032F">
        <w:rPr>
          <w:u w:val="single"/>
        </w:rPr>
        <w:t>Control</w:t>
      </w:r>
      <w:r w:rsidRPr="00A1032F">
        <w:rPr>
          <w:u w:val="single"/>
        </w:rPr>
        <w:t xml:space="preserve"> Strategy different to the draft </w:t>
      </w:r>
      <w:r w:rsidR="009213C7" w:rsidRPr="00A1032F">
        <w:rPr>
          <w:u w:val="single"/>
        </w:rPr>
        <w:t>Deer Management Strategy?</w:t>
      </w:r>
    </w:p>
    <w:p w14:paraId="08ACC3C1" w14:textId="77777777" w:rsidR="000D7DAA" w:rsidRPr="000D7DAA" w:rsidRDefault="000D7DAA" w:rsidP="000D7DAA">
      <w:pPr>
        <w:spacing w:beforeAutospacing="1" w:afterAutospacing="1" w:line="240" w:lineRule="auto"/>
        <w:rPr>
          <w:rStyle w:val="normaltextrun"/>
          <w:rFonts w:ascii="Calibri" w:eastAsia="Calibri" w:hAnsi="Calibri" w:cs="Calibri"/>
          <w:color w:val="000000" w:themeColor="text1"/>
        </w:rPr>
      </w:pPr>
      <w:r w:rsidRPr="000D7DAA">
        <w:rPr>
          <w:rStyle w:val="normaltextrun"/>
          <w:rFonts w:ascii="Calibri" w:eastAsia="Calibri" w:hAnsi="Calibri" w:cs="Calibri"/>
          <w:color w:val="000000" w:themeColor="text1"/>
        </w:rPr>
        <w:t>After feedback from the public, the Strategy now provides more focus on reducing the impacts of wild deer. </w:t>
      </w:r>
      <w:r w:rsidRPr="000D7DAA">
        <w:rPr>
          <w:rStyle w:val="normaltextrun"/>
          <w:rFonts w:eastAsia="Calibri"/>
          <w:color w:val="000000" w:themeColor="text1"/>
        </w:rPr>
        <w:t> </w:t>
      </w:r>
    </w:p>
    <w:p w14:paraId="66DE7AB5" w14:textId="77777777" w:rsidR="000D7DAA" w:rsidRPr="000D7DAA" w:rsidRDefault="000D7DAA" w:rsidP="000D7DAA">
      <w:pPr>
        <w:spacing w:beforeAutospacing="1" w:afterAutospacing="1" w:line="240" w:lineRule="auto"/>
        <w:rPr>
          <w:rStyle w:val="normaltextrun"/>
          <w:rFonts w:ascii="Calibri" w:eastAsia="Calibri" w:hAnsi="Calibri" w:cs="Calibri"/>
          <w:color w:val="000000" w:themeColor="text1"/>
        </w:rPr>
      </w:pPr>
      <w:r w:rsidRPr="000D7DAA">
        <w:rPr>
          <w:rStyle w:val="normaltextrun"/>
          <w:rFonts w:ascii="Calibri" w:eastAsia="Calibri" w:hAnsi="Calibri" w:cs="Calibri"/>
          <w:color w:val="000000" w:themeColor="text1"/>
        </w:rPr>
        <w:t>It earlier proposed deer management zones. Feedback on zoning said this approach was confusing and it was unclear how the zones would work. This was especially so for the proposed Resource Management Zone.</w:t>
      </w:r>
      <w:r w:rsidRPr="000D7DAA">
        <w:rPr>
          <w:rStyle w:val="normaltextrun"/>
          <w:rFonts w:eastAsia="Calibri"/>
          <w:color w:val="000000" w:themeColor="text1"/>
        </w:rPr>
        <w:t> </w:t>
      </w:r>
    </w:p>
    <w:p w14:paraId="0016696B" w14:textId="77777777" w:rsidR="000D7DAA" w:rsidRPr="000D7DAA" w:rsidRDefault="000D7DAA" w:rsidP="000D7DAA">
      <w:pPr>
        <w:pStyle w:val="BodyText12ptBefore"/>
        <w:spacing w:before="0"/>
        <w:rPr>
          <w:rFonts w:eastAsiaTheme="minorEastAsia" w:cstheme="minorBidi"/>
          <w:color w:val="auto"/>
          <w:sz w:val="22"/>
          <w:szCs w:val="22"/>
        </w:rPr>
      </w:pPr>
      <w:r w:rsidRPr="000D7DAA">
        <w:rPr>
          <w:rFonts w:eastAsiaTheme="minorEastAsia" w:cstheme="minorBidi"/>
          <w:color w:val="auto"/>
          <w:sz w:val="22"/>
          <w:szCs w:val="22"/>
        </w:rPr>
        <w:t>The final Strategy now has a Deer Control Framework that aligns with Victoria’s Invasive Plants and Animals Policy Framework.  </w:t>
      </w:r>
    </w:p>
    <w:p w14:paraId="3EA21629" w14:textId="77777777" w:rsidR="000D7DAA" w:rsidRPr="000D7DAA" w:rsidRDefault="000D7DAA" w:rsidP="000D7DAA">
      <w:pPr>
        <w:pStyle w:val="BodyText"/>
        <w:rPr>
          <w:rFonts w:eastAsiaTheme="minorEastAsia"/>
        </w:rPr>
      </w:pPr>
    </w:p>
    <w:p w14:paraId="68AB0F1F" w14:textId="17FB53E9" w:rsidR="00167F1D" w:rsidRPr="00F52FD3" w:rsidRDefault="00167F1D" w:rsidP="00F52FD3">
      <w:pPr>
        <w:pStyle w:val="ListParagraph"/>
        <w:numPr>
          <w:ilvl w:val="0"/>
          <w:numId w:val="8"/>
        </w:numPr>
        <w:rPr>
          <w:u w:val="single"/>
        </w:rPr>
      </w:pPr>
      <w:r w:rsidRPr="00F52FD3">
        <w:rPr>
          <w:u w:val="single"/>
        </w:rPr>
        <w:t xml:space="preserve">What </w:t>
      </w:r>
      <w:r w:rsidR="00F97D6F">
        <w:rPr>
          <w:u w:val="single"/>
        </w:rPr>
        <w:t xml:space="preserve">does </w:t>
      </w:r>
      <w:r w:rsidRPr="00F52FD3">
        <w:rPr>
          <w:u w:val="single"/>
        </w:rPr>
        <w:t xml:space="preserve">the Deer </w:t>
      </w:r>
      <w:r w:rsidR="000A2ACC" w:rsidRPr="00F52FD3">
        <w:rPr>
          <w:u w:val="single"/>
        </w:rPr>
        <w:t xml:space="preserve">Control </w:t>
      </w:r>
      <w:r w:rsidRPr="00F52FD3">
        <w:rPr>
          <w:u w:val="single"/>
        </w:rPr>
        <w:t>Framework</w:t>
      </w:r>
      <w:r w:rsidR="00F97D6F">
        <w:rPr>
          <w:u w:val="single"/>
        </w:rPr>
        <w:t xml:space="preserve"> aim to achieve</w:t>
      </w:r>
      <w:r w:rsidRPr="00F52FD3">
        <w:rPr>
          <w:u w:val="single"/>
        </w:rPr>
        <w:t>?</w:t>
      </w:r>
    </w:p>
    <w:p w14:paraId="2A63E0E2" w14:textId="754B3CDC" w:rsidR="0074284F" w:rsidRDefault="00101EC4" w:rsidP="00206D50">
      <w:bookmarkStart w:id="1" w:name="_Hlk27135073"/>
      <w:r>
        <w:rPr>
          <w:rStyle w:val="normaltextrun"/>
          <w:rFonts w:ascii="Calibri" w:hAnsi="Calibri" w:cs="Calibri"/>
          <w:color w:val="000000"/>
          <w:shd w:val="clear" w:color="auto" w:fill="FFFFFF"/>
        </w:rPr>
        <w:t>The Deer Control Framework will set deer control priorities that offer the best potential return on investment and the best outcomes for biodiversity and other values. Its objectives are to</w:t>
      </w:r>
      <w:r w:rsidR="0074284F">
        <w:t>:</w:t>
      </w:r>
    </w:p>
    <w:p w14:paraId="5E2B4A34" w14:textId="0E045A98" w:rsidR="0074284F" w:rsidRDefault="00481CAE" w:rsidP="0074284F">
      <w:pPr>
        <w:pStyle w:val="ListParagraph"/>
        <w:numPr>
          <w:ilvl w:val="0"/>
          <w:numId w:val="9"/>
        </w:numPr>
      </w:pPr>
      <w:r w:rsidRPr="00481CAE">
        <w:t>prevent new deer species from becoming established in Victoria</w:t>
      </w:r>
    </w:p>
    <w:p w14:paraId="0B95539D" w14:textId="58143383" w:rsidR="0074284F" w:rsidRDefault="00481CAE" w:rsidP="0074284F">
      <w:pPr>
        <w:pStyle w:val="ListParagraph"/>
        <w:numPr>
          <w:ilvl w:val="0"/>
          <w:numId w:val="9"/>
        </w:numPr>
      </w:pPr>
      <w:r w:rsidRPr="00481CAE">
        <w:t xml:space="preserve">remove isolated </w:t>
      </w:r>
      <w:r w:rsidR="0074284F">
        <w:t xml:space="preserve">deer </w:t>
      </w:r>
      <w:r w:rsidRPr="00481CAE">
        <w:t>populations</w:t>
      </w:r>
    </w:p>
    <w:p w14:paraId="1B075790" w14:textId="1A090E92" w:rsidR="0074284F" w:rsidRDefault="00481CAE" w:rsidP="0074284F">
      <w:pPr>
        <w:pStyle w:val="ListParagraph"/>
        <w:numPr>
          <w:ilvl w:val="0"/>
          <w:numId w:val="9"/>
        </w:numPr>
      </w:pPr>
      <w:r w:rsidRPr="00481CAE">
        <w:lastRenderedPageBreak/>
        <w:t xml:space="preserve">limit the spread of deer to new areas </w:t>
      </w:r>
    </w:p>
    <w:p w14:paraId="376C7BE6" w14:textId="77777777" w:rsidR="00146202" w:rsidRDefault="00481CAE" w:rsidP="0074284F">
      <w:pPr>
        <w:pStyle w:val="ListParagraph"/>
        <w:numPr>
          <w:ilvl w:val="0"/>
          <w:numId w:val="9"/>
        </w:numPr>
      </w:pPr>
      <w:r w:rsidRPr="00481CAE">
        <w:t xml:space="preserve">protect </w:t>
      </w:r>
      <w:r w:rsidR="005234C8">
        <w:t>high priority</w:t>
      </w:r>
      <w:r w:rsidRPr="00481CAE">
        <w:t xml:space="preserve"> </w:t>
      </w:r>
      <w:bookmarkStart w:id="2" w:name="_Hlk27135160"/>
      <w:r w:rsidRPr="00481CAE">
        <w:t>environmental, agricultural and Aboriginal cultural heritage values, and</w:t>
      </w:r>
    </w:p>
    <w:p w14:paraId="31DE3D85" w14:textId="4AB264D5" w:rsidR="00206D50" w:rsidRDefault="00146202" w:rsidP="0074284F">
      <w:pPr>
        <w:pStyle w:val="ListParagraph"/>
        <w:numPr>
          <w:ilvl w:val="0"/>
          <w:numId w:val="9"/>
        </w:numPr>
      </w:pPr>
      <w:r>
        <w:t xml:space="preserve">preserve </w:t>
      </w:r>
      <w:r w:rsidR="00481CAE" w:rsidRPr="00481CAE">
        <w:t>public safety.</w:t>
      </w:r>
      <w:r w:rsidR="00206D50" w:rsidRPr="00F34E54">
        <w:t xml:space="preserve"> </w:t>
      </w:r>
    </w:p>
    <w:p w14:paraId="027CAFC2" w14:textId="77777777" w:rsidR="0074284F" w:rsidRPr="00F34E54" w:rsidRDefault="0074284F" w:rsidP="0074284F">
      <w:pPr>
        <w:pStyle w:val="ListParagraph"/>
        <w:ind w:left="770"/>
      </w:pPr>
    </w:p>
    <w:bookmarkEnd w:id="1"/>
    <w:p w14:paraId="56AD4B94" w14:textId="77777777" w:rsidR="00FA096E" w:rsidRPr="00184599" w:rsidRDefault="00FA096E" w:rsidP="00FA096E">
      <w:pPr>
        <w:pStyle w:val="ListParagraph"/>
        <w:numPr>
          <w:ilvl w:val="0"/>
          <w:numId w:val="8"/>
        </w:numPr>
        <w:rPr>
          <w:u w:val="single"/>
        </w:rPr>
      </w:pPr>
      <w:r w:rsidRPr="00184599">
        <w:rPr>
          <w:u w:val="single"/>
        </w:rPr>
        <w:t>What are Regional Deer Control Plans?</w:t>
      </w:r>
    </w:p>
    <w:p w14:paraId="102F1B16" w14:textId="77777777" w:rsidR="00483C55" w:rsidRDefault="00146202" w:rsidP="00FA096E">
      <w:pPr>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Regional Deer Control Plans will set priority locations for deer control or other management measures. This will address the damage deer cause in a defined part of the state.   </w:t>
      </w:r>
    </w:p>
    <w:p w14:paraId="4D83140E" w14:textId="77777777" w:rsidR="00483C55" w:rsidRPr="00483C55" w:rsidRDefault="00483C55" w:rsidP="00483C55">
      <w:pPr>
        <w:spacing w:after="0" w:line="240" w:lineRule="auto"/>
        <w:textAlignment w:val="baseline"/>
        <w:rPr>
          <w:rFonts w:ascii="Segoe UI" w:eastAsia="Times New Roman" w:hAnsi="Segoe UI" w:cs="Segoe UI"/>
          <w:sz w:val="18"/>
          <w:szCs w:val="18"/>
          <w:lang w:eastAsia="en-AU"/>
        </w:rPr>
      </w:pPr>
      <w:r w:rsidRPr="00483C55">
        <w:rPr>
          <w:rFonts w:ascii="Calibri" w:eastAsia="Times New Roman" w:hAnsi="Calibri" w:cs="Calibri"/>
          <w:lang w:eastAsia="en-AU"/>
        </w:rPr>
        <w:t>The Victorian Government will develop these plans with: </w:t>
      </w:r>
    </w:p>
    <w:p w14:paraId="38A539D9" w14:textId="77777777" w:rsidR="00483C55" w:rsidRPr="00483C55" w:rsidRDefault="00483C55" w:rsidP="00483C55">
      <w:pPr>
        <w:pStyle w:val="ListParagraph"/>
        <w:numPr>
          <w:ilvl w:val="0"/>
          <w:numId w:val="9"/>
        </w:numPr>
      </w:pPr>
      <w:r w:rsidRPr="00483C55">
        <w:t>Traditional Owners </w:t>
      </w:r>
    </w:p>
    <w:p w14:paraId="35A90EBA" w14:textId="77777777" w:rsidR="00483C55" w:rsidRPr="00483C55" w:rsidRDefault="00483C55" w:rsidP="00483C55">
      <w:pPr>
        <w:pStyle w:val="ListParagraph"/>
        <w:numPr>
          <w:ilvl w:val="0"/>
          <w:numId w:val="9"/>
        </w:numPr>
      </w:pPr>
      <w:r w:rsidRPr="00483C55">
        <w:t>local councils, and </w:t>
      </w:r>
    </w:p>
    <w:p w14:paraId="31A6C7B1" w14:textId="77777777" w:rsidR="00483C55" w:rsidRPr="00483C55" w:rsidRDefault="00483C55" w:rsidP="00483C55">
      <w:pPr>
        <w:pStyle w:val="ListParagraph"/>
        <w:numPr>
          <w:ilvl w:val="0"/>
          <w:numId w:val="9"/>
        </w:numPr>
      </w:pPr>
      <w:r w:rsidRPr="00483C55">
        <w:t>the community.   </w:t>
      </w:r>
    </w:p>
    <w:p w14:paraId="47D1A65D" w14:textId="77777777" w:rsidR="00483C55" w:rsidRPr="00483C55" w:rsidRDefault="00483C55" w:rsidP="00483C55">
      <w:pPr>
        <w:spacing w:after="0" w:line="240" w:lineRule="auto"/>
        <w:textAlignment w:val="baseline"/>
        <w:rPr>
          <w:rFonts w:ascii="Calibri" w:eastAsia="Times New Roman" w:hAnsi="Calibri" w:cs="Calibri"/>
          <w:lang w:eastAsia="en-AU"/>
        </w:rPr>
      </w:pPr>
    </w:p>
    <w:p w14:paraId="32D1FDDA" w14:textId="32D17629" w:rsidR="00D261CD" w:rsidRPr="00184599" w:rsidRDefault="00D261CD" w:rsidP="00184599">
      <w:pPr>
        <w:pStyle w:val="ListParagraph"/>
        <w:numPr>
          <w:ilvl w:val="0"/>
          <w:numId w:val="8"/>
        </w:numPr>
        <w:rPr>
          <w:u w:val="single"/>
        </w:rPr>
      </w:pPr>
      <w:r w:rsidRPr="00184599">
        <w:rPr>
          <w:u w:val="single"/>
        </w:rPr>
        <w:t xml:space="preserve">What are Regional Deer </w:t>
      </w:r>
      <w:r w:rsidR="0020447F" w:rsidRPr="00184599">
        <w:rPr>
          <w:u w:val="single"/>
        </w:rPr>
        <w:t>Control</w:t>
      </w:r>
      <w:r w:rsidRPr="00184599">
        <w:rPr>
          <w:u w:val="single"/>
        </w:rPr>
        <w:t xml:space="preserve"> Partnership Groups?</w:t>
      </w:r>
    </w:p>
    <w:p w14:paraId="35104F1B" w14:textId="77777777" w:rsidR="00030700" w:rsidRPr="000D7DAA" w:rsidRDefault="00E3510A" w:rsidP="00030700">
      <w:pPr>
        <w:spacing w:beforeAutospacing="1" w:afterAutospacing="1" w:line="240" w:lineRule="auto"/>
        <w:rPr>
          <w:rStyle w:val="normaltextrun"/>
          <w:rFonts w:ascii="Calibri" w:eastAsia="Calibri" w:hAnsi="Calibri" w:cs="Calibri"/>
          <w:color w:val="000000" w:themeColor="text1"/>
        </w:rPr>
      </w:pPr>
      <w:r w:rsidRPr="00E3510A">
        <w:rPr>
          <w:rFonts w:ascii="Calibri" w:eastAsia="Times New Roman" w:hAnsi="Calibri" w:cs="Calibri"/>
          <w:lang w:eastAsia="en-AU"/>
        </w:rPr>
        <w:t>Regional Deer Control Partnership Groups will help develop and implement the regional deer control plans.  </w:t>
      </w:r>
    </w:p>
    <w:p w14:paraId="67C68173" w14:textId="4DB7A037" w:rsidR="00E3510A" w:rsidRPr="00E3510A" w:rsidRDefault="00E3510A" w:rsidP="00E3510A">
      <w:pPr>
        <w:spacing w:after="0" w:line="240" w:lineRule="auto"/>
        <w:textAlignment w:val="baseline"/>
        <w:rPr>
          <w:rFonts w:ascii="Calibri" w:eastAsia="Times New Roman" w:hAnsi="Calibri" w:cs="Calibri"/>
          <w:lang w:eastAsia="en-AU"/>
        </w:rPr>
      </w:pPr>
      <w:r w:rsidRPr="00E3510A">
        <w:rPr>
          <w:rFonts w:ascii="Calibri" w:eastAsia="Times New Roman" w:hAnsi="Calibri" w:cs="Calibri"/>
          <w:lang w:eastAsia="en-AU"/>
        </w:rPr>
        <w:t>These will include local stakeholders involved in managing deer impacts, such as: </w:t>
      </w:r>
    </w:p>
    <w:p w14:paraId="45610E6A" w14:textId="77777777" w:rsidR="00E3510A" w:rsidRPr="00E3510A" w:rsidRDefault="00E3510A" w:rsidP="00E3510A">
      <w:pPr>
        <w:pStyle w:val="ListParagraph"/>
        <w:numPr>
          <w:ilvl w:val="0"/>
          <w:numId w:val="9"/>
        </w:numPr>
      </w:pPr>
      <w:r w:rsidRPr="00E3510A">
        <w:t>land managers </w:t>
      </w:r>
    </w:p>
    <w:p w14:paraId="3772D917" w14:textId="77777777" w:rsidR="00E3510A" w:rsidRPr="00E3510A" w:rsidRDefault="00E3510A" w:rsidP="00E3510A">
      <w:pPr>
        <w:pStyle w:val="ListParagraph"/>
        <w:numPr>
          <w:ilvl w:val="0"/>
          <w:numId w:val="9"/>
        </w:numPr>
      </w:pPr>
      <w:r w:rsidRPr="00E3510A">
        <w:t>local governments </w:t>
      </w:r>
    </w:p>
    <w:p w14:paraId="4BFF265D" w14:textId="77777777" w:rsidR="00E3510A" w:rsidRPr="00E3510A" w:rsidRDefault="00E3510A" w:rsidP="00E3510A">
      <w:pPr>
        <w:pStyle w:val="ListParagraph"/>
        <w:numPr>
          <w:ilvl w:val="0"/>
          <w:numId w:val="9"/>
        </w:numPr>
      </w:pPr>
      <w:r w:rsidRPr="00E3510A">
        <w:t>Traditional Owners, and </w:t>
      </w:r>
    </w:p>
    <w:p w14:paraId="166FA3EA" w14:textId="77777777" w:rsidR="00E3510A" w:rsidRPr="00E3510A" w:rsidRDefault="00E3510A" w:rsidP="00E3510A">
      <w:pPr>
        <w:pStyle w:val="ListParagraph"/>
        <w:numPr>
          <w:ilvl w:val="0"/>
          <w:numId w:val="9"/>
        </w:numPr>
      </w:pPr>
      <w:r w:rsidRPr="00E3510A">
        <w:t>conservation, industry and community groups. </w:t>
      </w:r>
    </w:p>
    <w:p w14:paraId="1E836183" w14:textId="13E6ACE3" w:rsidR="00D51C1C" w:rsidRPr="00D8029F" w:rsidRDefault="00D51C1C" w:rsidP="00D013AB">
      <w:r w:rsidRPr="00073FBC">
        <w:t xml:space="preserve">DELWP </w:t>
      </w:r>
      <w:r>
        <w:t>will lead</w:t>
      </w:r>
      <w:r w:rsidRPr="00073FBC">
        <w:t xml:space="preserve"> the development of the Regional Plans. </w:t>
      </w:r>
    </w:p>
    <w:p w14:paraId="4024A662" w14:textId="62250B71" w:rsidR="00167F1D" w:rsidRPr="00184599" w:rsidRDefault="00D261CD" w:rsidP="00184599">
      <w:pPr>
        <w:pStyle w:val="ListParagraph"/>
        <w:numPr>
          <w:ilvl w:val="0"/>
          <w:numId w:val="8"/>
        </w:numPr>
        <w:rPr>
          <w:u w:val="single"/>
        </w:rPr>
      </w:pPr>
      <w:bookmarkStart w:id="3" w:name="_Hlk27134835"/>
      <w:bookmarkEnd w:id="2"/>
      <w:r w:rsidRPr="00184599">
        <w:rPr>
          <w:u w:val="single"/>
        </w:rPr>
        <w:t>Does the Victorian Deer Control Strategy declare deer as a pest</w:t>
      </w:r>
      <w:r w:rsidR="00167F1D" w:rsidRPr="00184599">
        <w:rPr>
          <w:u w:val="single"/>
        </w:rPr>
        <w:t>?</w:t>
      </w:r>
    </w:p>
    <w:p w14:paraId="0A4FBC2C" w14:textId="77777777" w:rsidR="00030700" w:rsidRPr="000D7DAA" w:rsidRDefault="00030700" w:rsidP="00030700">
      <w:pPr>
        <w:spacing w:beforeAutospacing="1" w:afterAutospacing="1" w:line="240" w:lineRule="auto"/>
        <w:rPr>
          <w:rStyle w:val="normaltextrun"/>
          <w:rFonts w:ascii="Calibri" w:eastAsia="Calibri" w:hAnsi="Calibri" w:cs="Calibri"/>
          <w:color w:val="000000" w:themeColor="text1"/>
        </w:rPr>
      </w:pPr>
      <w:bookmarkStart w:id="4" w:name="_Hlk27134859"/>
      <w:bookmarkEnd w:id="3"/>
      <w:r>
        <w:rPr>
          <w:rStyle w:val="normaltextrun"/>
          <w:rFonts w:ascii="Calibri" w:hAnsi="Calibri" w:cs="Calibri"/>
        </w:rPr>
        <w:t>The Strategy does not propose to declare all deer species as pest animals</w:t>
      </w:r>
    </w:p>
    <w:p w14:paraId="684A2641" w14:textId="77777777" w:rsidR="00030700" w:rsidRPr="000D7DAA" w:rsidRDefault="00030700" w:rsidP="00030700">
      <w:pPr>
        <w:spacing w:beforeAutospacing="1" w:afterAutospacing="1" w:line="240" w:lineRule="auto"/>
        <w:rPr>
          <w:rStyle w:val="normaltextrun"/>
          <w:rFonts w:ascii="Calibri" w:eastAsia="Calibri" w:hAnsi="Calibri" w:cs="Calibri"/>
          <w:color w:val="000000" w:themeColor="text1"/>
        </w:rPr>
      </w:pPr>
      <w:r>
        <w:rPr>
          <w:rStyle w:val="normaltextrun"/>
          <w:rFonts w:ascii="Calibri" w:hAnsi="Calibri" w:cs="Calibri"/>
        </w:rPr>
        <w:t xml:space="preserve">Established species of deer (Sambar, Fallow, Red and Hog) will remain classified as game under the </w:t>
      </w:r>
      <w:r w:rsidRPr="00030700">
        <w:rPr>
          <w:rStyle w:val="normaltextrun"/>
          <w:rFonts w:ascii="Calibri" w:hAnsi="Calibri" w:cs="Calibri"/>
          <w:i/>
          <w:iCs/>
        </w:rPr>
        <w:t>Wildlife Act 1975</w:t>
      </w:r>
      <w:r>
        <w:rPr>
          <w:rStyle w:val="normaltextrun"/>
          <w:rFonts w:ascii="Calibri" w:hAnsi="Calibri" w:cs="Calibri"/>
        </w:rPr>
        <w:t>. </w:t>
      </w:r>
      <w:r>
        <w:rPr>
          <w:rStyle w:val="eop"/>
          <w:rFonts w:ascii="Calibri" w:hAnsi="Calibri" w:cs="Calibri"/>
        </w:rPr>
        <w:t> </w:t>
      </w:r>
    </w:p>
    <w:p w14:paraId="5BC7FB60" w14:textId="77777777" w:rsidR="00030700" w:rsidRPr="000D7DAA" w:rsidRDefault="00030700" w:rsidP="00030700">
      <w:pPr>
        <w:spacing w:beforeAutospacing="1" w:afterAutospacing="1" w:line="240" w:lineRule="auto"/>
        <w:rPr>
          <w:rStyle w:val="normaltextrun"/>
          <w:rFonts w:ascii="Calibri" w:eastAsia="Calibri" w:hAnsi="Calibri" w:cs="Calibri"/>
          <w:color w:val="000000" w:themeColor="text1"/>
        </w:rPr>
      </w:pPr>
      <w:r>
        <w:rPr>
          <w:rStyle w:val="normaltextrun"/>
          <w:rFonts w:ascii="Calibri" w:hAnsi="Calibri" w:cs="Calibri"/>
        </w:rPr>
        <w:t>But that doesn’t mean they cannot be controlled if they are causing damage. </w:t>
      </w:r>
      <w:r>
        <w:rPr>
          <w:rStyle w:val="eop"/>
          <w:rFonts w:ascii="Calibri" w:hAnsi="Calibri" w:cs="Calibri"/>
        </w:rPr>
        <w:t> </w:t>
      </w:r>
    </w:p>
    <w:p w14:paraId="50C5A344" w14:textId="77777777" w:rsidR="00030700" w:rsidRPr="000D7DAA" w:rsidRDefault="00030700" w:rsidP="00030700">
      <w:pPr>
        <w:spacing w:beforeAutospacing="1" w:afterAutospacing="1" w:line="240" w:lineRule="auto"/>
        <w:rPr>
          <w:rStyle w:val="normaltextrun"/>
          <w:rFonts w:ascii="Calibri" w:eastAsia="Calibri" w:hAnsi="Calibri" w:cs="Calibri"/>
          <w:color w:val="000000" w:themeColor="text1"/>
        </w:rPr>
      </w:pPr>
      <w:r>
        <w:rPr>
          <w:rStyle w:val="normaltextrun"/>
          <w:rFonts w:ascii="Calibri" w:hAnsi="Calibri" w:cs="Calibri"/>
        </w:rPr>
        <w:t>This is consistent with the draft Deer Management Strategy</w:t>
      </w:r>
    </w:p>
    <w:p w14:paraId="53D6AB6E" w14:textId="77777777" w:rsidR="00030700" w:rsidRPr="000D7DAA" w:rsidRDefault="00030700" w:rsidP="00030700">
      <w:pPr>
        <w:spacing w:beforeAutospacing="1" w:afterAutospacing="1" w:line="240" w:lineRule="auto"/>
        <w:rPr>
          <w:rStyle w:val="normaltextrun"/>
          <w:rFonts w:ascii="Calibri" w:eastAsia="Calibri" w:hAnsi="Calibri" w:cs="Calibri"/>
          <w:color w:val="000000" w:themeColor="text1"/>
        </w:rPr>
      </w:pPr>
      <w:r>
        <w:rPr>
          <w:rStyle w:val="normaltextrun"/>
          <w:rFonts w:ascii="Calibri" w:hAnsi="Calibri" w:cs="Calibri"/>
        </w:rPr>
        <w:t>These four deer species are already established in the wild in Victoria</w:t>
      </w:r>
    </w:p>
    <w:p w14:paraId="2E18B923" w14:textId="77777777" w:rsidR="00030700" w:rsidRPr="000D7DAA" w:rsidRDefault="00030700" w:rsidP="00030700">
      <w:pPr>
        <w:spacing w:beforeAutospacing="1" w:afterAutospacing="1" w:line="240" w:lineRule="auto"/>
        <w:rPr>
          <w:rStyle w:val="normaltextrun"/>
          <w:rFonts w:ascii="Calibri" w:eastAsia="Calibri" w:hAnsi="Calibri" w:cs="Calibri"/>
          <w:color w:val="000000" w:themeColor="text1"/>
        </w:rPr>
      </w:pPr>
      <w:r>
        <w:rPr>
          <w:rStyle w:val="normaltextrun"/>
          <w:rFonts w:ascii="Calibri" w:hAnsi="Calibri" w:cs="Calibri"/>
        </w:rPr>
        <w:t>They cannot be eradicated using current control methods</w:t>
      </w:r>
    </w:p>
    <w:p w14:paraId="4FC70DB6" w14:textId="77777777" w:rsidR="00030700" w:rsidRPr="000D7DAA" w:rsidRDefault="00030700" w:rsidP="00030700">
      <w:pPr>
        <w:spacing w:beforeAutospacing="1" w:afterAutospacing="1" w:line="240" w:lineRule="auto"/>
        <w:rPr>
          <w:rStyle w:val="normaltextrun"/>
          <w:rFonts w:ascii="Calibri" w:eastAsia="Calibri" w:hAnsi="Calibri" w:cs="Calibri"/>
          <w:color w:val="000000" w:themeColor="text1"/>
        </w:rPr>
      </w:pPr>
      <w:r>
        <w:rPr>
          <w:rStyle w:val="normaltextrun"/>
          <w:rFonts w:ascii="Calibri" w:hAnsi="Calibri" w:cs="Calibri"/>
        </w:rPr>
        <w:t>Chital, Rusa, Wapiti and Sika are the deer species not present or established in the wild in Victoria</w:t>
      </w:r>
    </w:p>
    <w:p w14:paraId="27F0ABCC" w14:textId="77777777" w:rsidR="00030700" w:rsidRPr="000D7DAA" w:rsidRDefault="00030700" w:rsidP="00030700">
      <w:pPr>
        <w:spacing w:beforeAutospacing="1" w:afterAutospacing="1" w:line="240" w:lineRule="auto"/>
        <w:rPr>
          <w:rStyle w:val="normaltextrun"/>
          <w:rFonts w:ascii="Calibri" w:eastAsia="Calibri" w:hAnsi="Calibri" w:cs="Calibri"/>
          <w:color w:val="000000" w:themeColor="text1"/>
        </w:rPr>
      </w:pPr>
      <w:r>
        <w:rPr>
          <w:rStyle w:val="normaltextrun"/>
          <w:rFonts w:ascii="Calibri" w:hAnsi="Calibri" w:cs="Calibri"/>
        </w:rPr>
        <w:t xml:space="preserve">The Strategy proposes to review their classification and investigate their transition to pest animals under the </w:t>
      </w:r>
      <w:r w:rsidRPr="00030700">
        <w:rPr>
          <w:rStyle w:val="normaltextrun"/>
          <w:rFonts w:ascii="Calibri" w:hAnsi="Calibri" w:cs="Calibri"/>
          <w:i/>
          <w:iCs/>
        </w:rPr>
        <w:t>Catchment and Land Protection Act 1994</w:t>
      </w:r>
      <w:r>
        <w:rPr>
          <w:rStyle w:val="normaltextrun"/>
          <w:rFonts w:ascii="Calibri" w:hAnsi="Calibri" w:cs="Calibri"/>
        </w:rPr>
        <w:t xml:space="preserve">. </w:t>
      </w:r>
      <w:r>
        <w:rPr>
          <w:rStyle w:val="scxw48193390"/>
          <w:rFonts w:ascii="Calibri" w:hAnsi="Calibri" w:cs="Calibri"/>
        </w:rPr>
        <w:t> </w:t>
      </w:r>
    </w:p>
    <w:p w14:paraId="3AAF7EF9" w14:textId="77777777" w:rsidR="00030700" w:rsidRPr="000D7DAA" w:rsidRDefault="00030700" w:rsidP="00030700">
      <w:pPr>
        <w:spacing w:beforeAutospacing="1" w:afterAutospacing="1" w:line="240" w:lineRule="auto"/>
        <w:rPr>
          <w:rStyle w:val="normaltextrun"/>
          <w:rFonts w:ascii="Calibri" w:eastAsia="Calibri" w:hAnsi="Calibri" w:cs="Calibri"/>
          <w:color w:val="000000" w:themeColor="text1"/>
        </w:rPr>
      </w:pPr>
      <w:r>
        <w:rPr>
          <w:rStyle w:val="normaltextrun"/>
          <w:rFonts w:ascii="Calibri" w:hAnsi="Calibri" w:cs="Calibri"/>
        </w:rPr>
        <w:t xml:space="preserve">The Strategy includes actions to make it easier for public land managers such as Parks Victoria to control deer by removing the need for authorisation to control them under the </w:t>
      </w:r>
      <w:r w:rsidRPr="00030700">
        <w:rPr>
          <w:rStyle w:val="normaltextrun"/>
          <w:rFonts w:ascii="Calibri" w:hAnsi="Calibri" w:cs="Calibri"/>
          <w:i/>
          <w:iCs/>
        </w:rPr>
        <w:t>Wildlife Act 1975</w:t>
      </w:r>
      <w:r>
        <w:rPr>
          <w:rStyle w:val="normaltextrun"/>
          <w:rFonts w:ascii="Calibri" w:hAnsi="Calibri" w:cs="Calibri"/>
        </w:rPr>
        <w:t>.</w:t>
      </w:r>
    </w:p>
    <w:p w14:paraId="7960B3AC" w14:textId="79A6F144" w:rsidR="00030700" w:rsidRDefault="00030700" w:rsidP="00030700">
      <w:pPr>
        <w:pStyle w:val="paragraph"/>
        <w:spacing w:before="0" w:beforeAutospacing="0" w:after="0" w:afterAutospacing="0"/>
        <w:textAlignment w:val="baseline"/>
        <w:rPr>
          <w:rFonts w:ascii="Segoe UI" w:hAnsi="Segoe UI" w:cs="Segoe UI"/>
          <w:sz w:val="18"/>
          <w:szCs w:val="18"/>
        </w:rPr>
      </w:pPr>
    </w:p>
    <w:p w14:paraId="247A6200" w14:textId="5D86C35E" w:rsidR="00D72557" w:rsidRPr="00184599" w:rsidRDefault="00644B97" w:rsidP="00184599">
      <w:pPr>
        <w:pStyle w:val="ListParagraph"/>
        <w:numPr>
          <w:ilvl w:val="0"/>
          <w:numId w:val="8"/>
        </w:numPr>
        <w:rPr>
          <w:u w:val="single"/>
        </w:rPr>
      </w:pPr>
      <w:r w:rsidRPr="00184599">
        <w:rPr>
          <w:u w:val="single"/>
        </w:rPr>
        <w:t xml:space="preserve">Why </w:t>
      </w:r>
      <w:r w:rsidR="002707B2" w:rsidRPr="00184599">
        <w:rPr>
          <w:u w:val="single"/>
        </w:rPr>
        <w:t>is there less focus on recreational hunting</w:t>
      </w:r>
      <w:r w:rsidR="00AF7AD2" w:rsidRPr="00184599">
        <w:rPr>
          <w:u w:val="single"/>
        </w:rPr>
        <w:t>?</w:t>
      </w:r>
      <w:r w:rsidR="00E501AC" w:rsidRPr="00184599">
        <w:rPr>
          <w:u w:val="single"/>
        </w:rPr>
        <w:t xml:space="preserve"> </w:t>
      </w:r>
    </w:p>
    <w:p w14:paraId="19103A7C" w14:textId="77777777" w:rsidR="005F0A26" w:rsidRPr="005F0A26" w:rsidRDefault="005F0A26" w:rsidP="005F0A26">
      <w:pPr>
        <w:spacing w:beforeAutospacing="1" w:afterAutospacing="1" w:line="240" w:lineRule="auto"/>
        <w:rPr>
          <w:rStyle w:val="normaltextrun"/>
          <w:rFonts w:ascii="Calibri" w:hAnsi="Calibri" w:cs="Calibri"/>
        </w:rPr>
      </w:pPr>
      <w:r>
        <w:rPr>
          <w:rStyle w:val="normaltextrun"/>
          <w:rFonts w:ascii="Calibri" w:hAnsi="Calibri" w:cs="Calibri"/>
        </w:rPr>
        <w:t>Feedback on the draft Strategy showed growing community concern about the impacts of deer.</w:t>
      </w:r>
      <w:r w:rsidRPr="00751E79">
        <w:rPr>
          <w:rStyle w:val="normaltextrun"/>
          <w:rFonts w:ascii="Calibri" w:hAnsi="Calibri" w:cs="Calibri"/>
        </w:rPr>
        <w:t> </w:t>
      </w:r>
    </w:p>
    <w:p w14:paraId="1EA054E8" w14:textId="2748EAC9" w:rsidR="005F0A26" w:rsidRPr="005F0A26" w:rsidRDefault="005F0A26" w:rsidP="005F0A26">
      <w:pPr>
        <w:spacing w:beforeAutospacing="1" w:afterAutospacing="1" w:line="240" w:lineRule="auto"/>
        <w:rPr>
          <w:rStyle w:val="normaltextrun"/>
          <w:rFonts w:ascii="Calibri" w:hAnsi="Calibri" w:cs="Calibri"/>
        </w:rPr>
      </w:pPr>
      <w:r>
        <w:rPr>
          <w:rStyle w:val="normaltextrun"/>
          <w:rFonts w:ascii="Calibri" w:hAnsi="Calibri" w:cs="Calibri"/>
        </w:rPr>
        <w:t>More emphasis on managing these impacts and less on deer as a hunting resource was the most common objective the public wanted.</w:t>
      </w:r>
      <w:r w:rsidRPr="00751E79">
        <w:rPr>
          <w:rStyle w:val="normaltextrun"/>
          <w:rFonts w:ascii="Calibri" w:hAnsi="Calibri" w:cs="Calibri"/>
        </w:rPr>
        <w:t> </w:t>
      </w:r>
    </w:p>
    <w:p w14:paraId="181FD2E1" w14:textId="222AA325" w:rsidR="00BA3B89" w:rsidRPr="00EA27AB" w:rsidRDefault="00BA3B89" w:rsidP="00EA27AB">
      <w:pPr>
        <w:pStyle w:val="ListParagraph"/>
        <w:numPr>
          <w:ilvl w:val="0"/>
          <w:numId w:val="8"/>
        </w:numPr>
        <w:rPr>
          <w:u w:val="single"/>
        </w:rPr>
      </w:pPr>
      <w:r w:rsidRPr="00EA27AB">
        <w:rPr>
          <w:u w:val="single"/>
        </w:rPr>
        <w:t xml:space="preserve">Why has </w:t>
      </w:r>
      <w:r w:rsidRPr="00B5736C">
        <w:rPr>
          <w:u w:val="single"/>
        </w:rPr>
        <w:t>‘Goal 4 Reduce illegal deer hunting’</w:t>
      </w:r>
      <w:r w:rsidRPr="00EA27AB">
        <w:rPr>
          <w:u w:val="single"/>
        </w:rPr>
        <w:t xml:space="preserve"> in the draft </w:t>
      </w:r>
      <w:r w:rsidR="00A70B27" w:rsidRPr="00EA27AB">
        <w:rPr>
          <w:u w:val="single"/>
        </w:rPr>
        <w:t>D</w:t>
      </w:r>
      <w:r w:rsidRPr="00EA27AB">
        <w:rPr>
          <w:u w:val="single"/>
        </w:rPr>
        <w:t xml:space="preserve">eer </w:t>
      </w:r>
      <w:r w:rsidR="00A70B27" w:rsidRPr="00EA27AB">
        <w:rPr>
          <w:u w:val="single"/>
        </w:rPr>
        <w:t>M</w:t>
      </w:r>
      <w:r w:rsidRPr="00EA27AB">
        <w:rPr>
          <w:u w:val="single"/>
        </w:rPr>
        <w:t xml:space="preserve">anagement </w:t>
      </w:r>
      <w:r w:rsidR="00A70B27" w:rsidRPr="00EA27AB">
        <w:rPr>
          <w:u w:val="single"/>
        </w:rPr>
        <w:t>S</w:t>
      </w:r>
      <w:r w:rsidRPr="00EA27AB">
        <w:rPr>
          <w:u w:val="single"/>
        </w:rPr>
        <w:t>trategy not been included in the final strategy?</w:t>
      </w:r>
    </w:p>
    <w:p w14:paraId="61063FE1" w14:textId="77777777" w:rsidR="00751E79" w:rsidRPr="00751E79" w:rsidRDefault="00751E79" w:rsidP="00751E79">
      <w:pPr>
        <w:spacing w:beforeAutospacing="1" w:afterAutospacing="1" w:line="240" w:lineRule="auto"/>
        <w:rPr>
          <w:rStyle w:val="normaltextrun"/>
          <w:rFonts w:ascii="Calibri" w:hAnsi="Calibri" w:cs="Calibri"/>
        </w:rPr>
      </w:pPr>
      <w:r>
        <w:rPr>
          <w:rStyle w:val="normaltextrun"/>
          <w:rFonts w:ascii="Calibri" w:hAnsi="Calibri" w:cs="Calibri"/>
        </w:rPr>
        <w:t>The Game Management Authority and Victoria Police is addressing Issues with illegal hunting.</w:t>
      </w:r>
      <w:r w:rsidRPr="00751E79">
        <w:rPr>
          <w:rStyle w:val="normaltextrun"/>
          <w:rFonts w:ascii="Calibri" w:hAnsi="Calibri" w:cs="Calibri"/>
        </w:rPr>
        <w:t> </w:t>
      </w:r>
    </w:p>
    <w:p w14:paraId="47CD7780" w14:textId="77777777" w:rsidR="00751E79" w:rsidRPr="00751E79" w:rsidRDefault="00751E79" w:rsidP="00751E79">
      <w:pPr>
        <w:spacing w:beforeAutospacing="1" w:afterAutospacing="1" w:line="240" w:lineRule="auto"/>
        <w:rPr>
          <w:rStyle w:val="normaltextrun"/>
          <w:rFonts w:ascii="Calibri" w:hAnsi="Calibri" w:cs="Calibri"/>
        </w:rPr>
      </w:pPr>
      <w:r>
        <w:rPr>
          <w:rStyle w:val="normaltextrun"/>
          <w:rFonts w:ascii="Calibri" w:hAnsi="Calibri" w:cs="Calibri"/>
        </w:rPr>
        <w:t>The Victorian Government will continue promoting legal and responsible hunting.</w:t>
      </w:r>
      <w:r w:rsidRPr="00751E79">
        <w:rPr>
          <w:rStyle w:val="normaltextrun"/>
          <w:rFonts w:ascii="Calibri" w:hAnsi="Calibri" w:cs="Calibri"/>
        </w:rPr>
        <w:t> </w:t>
      </w:r>
    </w:p>
    <w:p w14:paraId="49C75695" w14:textId="394DF44F" w:rsidR="00E007AA" w:rsidRPr="00EA27AB" w:rsidRDefault="00E007AA" w:rsidP="00EA27AB">
      <w:pPr>
        <w:pStyle w:val="ListParagraph"/>
        <w:numPr>
          <w:ilvl w:val="0"/>
          <w:numId w:val="8"/>
        </w:numPr>
        <w:rPr>
          <w:u w:val="single"/>
        </w:rPr>
      </w:pPr>
      <w:r w:rsidRPr="00EA27AB">
        <w:rPr>
          <w:u w:val="single"/>
        </w:rPr>
        <w:t xml:space="preserve">When will deer control under the </w:t>
      </w:r>
      <w:r w:rsidR="00456D8A" w:rsidRPr="00EA27AB">
        <w:rPr>
          <w:u w:val="single"/>
        </w:rPr>
        <w:t>Strategy</w:t>
      </w:r>
      <w:r w:rsidRPr="00EA27AB">
        <w:rPr>
          <w:u w:val="single"/>
        </w:rPr>
        <w:t xml:space="preserve"> begin and is there funding </w:t>
      </w:r>
      <w:r w:rsidR="00367083">
        <w:rPr>
          <w:u w:val="single"/>
        </w:rPr>
        <w:t>for</w:t>
      </w:r>
      <w:r w:rsidRPr="00EA27AB">
        <w:rPr>
          <w:u w:val="single"/>
        </w:rPr>
        <w:t xml:space="preserve"> it? </w:t>
      </w:r>
    </w:p>
    <w:bookmarkEnd w:id="4"/>
    <w:p w14:paraId="01822A6C" w14:textId="77777777" w:rsidR="00FC0B1F" w:rsidRPr="00751E79" w:rsidRDefault="00FC0B1F" w:rsidP="00FC0B1F">
      <w:pPr>
        <w:spacing w:beforeAutospacing="1" w:afterAutospacing="1" w:line="240" w:lineRule="auto"/>
        <w:rPr>
          <w:rStyle w:val="normaltextrun"/>
          <w:rFonts w:ascii="Calibri" w:hAnsi="Calibri" w:cs="Calibri"/>
        </w:rPr>
      </w:pPr>
      <w:r w:rsidRPr="00FC0B1F">
        <w:rPr>
          <w:rFonts w:ascii="Calibri" w:eastAsia="Times New Roman" w:hAnsi="Calibri" w:cs="Calibri"/>
          <w:lang w:eastAsia="en-AU"/>
        </w:rPr>
        <w:t>The Victorian Government announced in the 2020-21 State Budget a $18.25 million investment over 4 years and $4.4 million per year ongoing on deer control. </w:t>
      </w:r>
    </w:p>
    <w:p w14:paraId="0EE07C88" w14:textId="77777777" w:rsidR="00FC0B1F" w:rsidRPr="00751E79" w:rsidRDefault="00FC0B1F" w:rsidP="00FC0B1F">
      <w:pPr>
        <w:spacing w:beforeAutospacing="1" w:afterAutospacing="1" w:line="240" w:lineRule="auto"/>
        <w:rPr>
          <w:rStyle w:val="normaltextrun"/>
          <w:rFonts w:ascii="Calibri" w:hAnsi="Calibri" w:cs="Calibri"/>
        </w:rPr>
      </w:pPr>
      <w:r w:rsidRPr="00FC0B1F">
        <w:rPr>
          <w:rFonts w:ascii="Calibri" w:eastAsia="Times New Roman" w:hAnsi="Calibri" w:cs="Calibri"/>
          <w:lang w:eastAsia="en-AU"/>
        </w:rPr>
        <w:t>This funding will be used to develop and deliver Regional Deer Control Plans under the Victorian Deer Control Strategy. </w:t>
      </w:r>
    </w:p>
    <w:p w14:paraId="632BA052" w14:textId="77777777" w:rsidR="00FC0B1F" w:rsidRPr="00751E79" w:rsidRDefault="00FC0B1F" w:rsidP="00FC0B1F">
      <w:pPr>
        <w:spacing w:beforeAutospacing="1" w:afterAutospacing="1" w:line="240" w:lineRule="auto"/>
        <w:rPr>
          <w:rStyle w:val="normaltextrun"/>
          <w:rFonts w:ascii="Calibri" w:hAnsi="Calibri" w:cs="Calibri"/>
        </w:rPr>
      </w:pPr>
      <w:r w:rsidRPr="00FC0B1F">
        <w:rPr>
          <w:rFonts w:ascii="Calibri" w:eastAsia="Times New Roman" w:hAnsi="Calibri" w:cs="Calibri"/>
          <w:lang w:eastAsia="en-AU"/>
        </w:rPr>
        <w:t>This will reduce the impacts of wild deer and create jobs across Victoria for deer controllers and associated roles</w:t>
      </w:r>
      <w:r>
        <w:rPr>
          <w:rFonts w:ascii="Calibri" w:eastAsia="Times New Roman" w:hAnsi="Calibri" w:cs="Calibri"/>
          <w:lang w:eastAsia="en-AU"/>
        </w:rPr>
        <w:t>.</w:t>
      </w:r>
    </w:p>
    <w:p w14:paraId="23C82195" w14:textId="77777777" w:rsidR="002A075A" w:rsidRPr="00751E79" w:rsidRDefault="00FC0B1F" w:rsidP="002A075A">
      <w:pPr>
        <w:spacing w:beforeAutospacing="1" w:afterAutospacing="1" w:line="240" w:lineRule="auto"/>
        <w:rPr>
          <w:rStyle w:val="normaltextrun"/>
          <w:rFonts w:ascii="Calibri" w:hAnsi="Calibri" w:cs="Calibri"/>
        </w:rPr>
      </w:pPr>
      <w:r w:rsidRPr="00FC0B1F">
        <w:rPr>
          <w:rFonts w:ascii="Calibri" w:eastAsia="Times New Roman" w:hAnsi="Calibri" w:cs="Calibri"/>
          <w:lang w:eastAsia="en-AU"/>
        </w:rPr>
        <w:t>DELWP is leading development of the plans with Regional Deer Partnership Groups. </w:t>
      </w:r>
    </w:p>
    <w:p w14:paraId="0291655C" w14:textId="4FBD159D" w:rsidR="00FC0B1F" w:rsidRPr="00FC0B1F" w:rsidRDefault="00FC0B1F" w:rsidP="00FC0B1F">
      <w:pPr>
        <w:spacing w:after="0" w:line="240" w:lineRule="auto"/>
        <w:textAlignment w:val="baseline"/>
        <w:rPr>
          <w:rFonts w:ascii="Segoe UI" w:eastAsia="Times New Roman" w:hAnsi="Segoe UI" w:cs="Segoe UI"/>
          <w:sz w:val="18"/>
          <w:szCs w:val="18"/>
          <w:lang w:eastAsia="en-AU"/>
        </w:rPr>
      </w:pPr>
      <w:r w:rsidRPr="00FC0B1F">
        <w:rPr>
          <w:rFonts w:ascii="Calibri" w:eastAsia="Times New Roman" w:hAnsi="Calibri" w:cs="Calibri"/>
          <w:lang w:eastAsia="en-AU"/>
        </w:rPr>
        <w:t>These groups will comprise local stakeholders involved in managing deer impacts and may include: </w:t>
      </w:r>
    </w:p>
    <w:p w14:paraId="1EEA316C" w14:textId="77777777" w:rsidR="00FC0B1F" w:rsidRPr="00FC0B1F" w:rsidRDefault="00FC0B1F" w:rsidP="00FC0B1F">
      <w:pPr>
        <w:numPr>
          <w:ilvl w:val="0"/>
          <w:numId w:val="14"/>
        </w:numPr>
        <w:spacing w:after="0" w:line="240" w:lineRule="auto"/>
        <w:ind w:left="1080" w:firstLine="0"/>
        <w:textAlignment w:val="baseline"/>
        <w:rPr>
          <w:rFonts w:ascii="Calibri" w:eastAsia="Times New Roman" w:hAnsi="Calibri" w:cs="Calibri"/>
          <w:lang w:eastAsia="en-AU"/>
        </w:rPr>
      </w:pPr>
      <w:r w:rsidRPr="00FC0B1F">
        <w:rPr>
          <w:rFonts w:ascii="Calibri" w:eastAsia="Times New Roman" w:hAnsi="Calibri" w:cs="Calibri"/>
          <w:lang w:eastAsia="en-AU"/>
        </w:rPr>
        <w:t>land managers </w:t>
      </w:r>
    </w:p>
    <w:p w14:paraId="1976BC27" w14:textId="77777777" w:rsidR="00FC0B1F" w:rsidRPr="00FC0B1F" w:rsidRDefault="00FC0B1F" w:rsidP="00FC0B1F">
      <w:pPr>
        <w:numPr>
          <w:ilvl w:val="0"/>
          <w:numId w:val="14"/>
        </w:numPr>
        <w:spacing w:after="0" w:line="240" w:lineRule="auto"/>
        <w:ind w:left="1080" w:firstLine="0"/>
        <w:textAlignment w:val="baseline"/>
        <w:rPr>
          <w:rFonts w:ascii="Calibri" w:eastAsia="Times New Roman" w:hAnsi="Calibri" w:cs="Calibri"/>
          <w:lang w:eastAsia="en-AU"/>
        </w:rPr>
      </w:pPr>
      <w:r w:rsidRPr="00FC0B1F">
        <w:rPr>
          <w:rFonts w:ascii="Calibri" w:eastAsia="Times New Roman" w:hAnsi="Calibri" w:cs="Calibri"/>
          <w:lang w:eastAsia="en-AU"/>
        </w:rPr>
        <w:t>local governments </w:t>
      </w:r>
    </w:p>
    <w:p w14:paraId="7B1CEC52" w14:textId="77777777" w:rsidR="00FC0B1F" w:rsidRPr="00FC0B1F" w:rsidRDefault="00FC0B1F" w:rsidP="00FC0B1F">
      <w:pPr>
        <w:numPr>
          <w:ilvl w:val="0"/>
          <w:numId w:val="14"/>
        </w:numPr>
        <w:spacing w:after="0" w:line="240" w:lineRule="auto"/>
        <w:ind w:left="1080" w:firstLine="0"/>
        <w:textAlignment w:val="baseline"/>
        <w:rPr>
          <w:rFonts w:ascii="Calibri" w:eastAsia="Times New Roman" w:hAnsi="Calibri" w:cs="Calibri"/>
          <w:lang w:eastAsia="en-AU"/>
        </w:rPr>
      </w:pPr>
      <w:r w:rsidRPr="00FC0B1F">
        <w:rPr>
          <w:rFonts w:ascii="Calibri" w:eastAsia="Times New Roman" w:hAnsi="Calibri" w:cs="Calibri"/>
          <w:lang w:eastAsia="en-AU"/>
        </w:rPr>
        <w:t>Traditional Owners, and </w:t>
      </w:r>
    </w:p>
    <w:p w14:paraId="1FA302EC" w14:textId="77777777" w:rsidR="00FC0B1F" w:rsidRPr="00FC0B1F" w:rsidRDefault="00FC0B1F" w:rsidP="00FC0B1F">
      <w:pPr>
        <w:numPr>
          <w:ilvl w:val="0"/>
          <w:numId w:val="14"/>
        </w:numPr>
        <w:spacing w:after="0" w:line="240" w:lineRule="auto"/>
        <w:ind w:left="1080" w:firstLine="0"/>
        <w:textAlignment w:val="baseline"/>
        <w:rPr>
          <w:rFonts w:ascii="Calibri" w:eastAsia="Times New Roman" w:hAnsi="Calibri" w:cs="Calibri"/>
          <w:lang w:eastAsia="en-AU"/>
        </w:rPr>
      </w:pPr>
      <w:r w:rsidRPr="00FC0B1F">
        <w:rPr>
          <w:rFonts w:ascii="Calibri" w:eastAsia="Times New Roman" w:hAnsi="Calibri" w:cs="Calibri"/>
          <w:lang w:eastAsia="en-AU"/>
        </w:rPr>
        <w:t>conservation, industry and community groups.   </w:t>
      </w:r>
    </w:p>
    <w:p w14:paraId="2E749B24" w14:textId="77777777" w:rsidR="00FC0B1F" w:rsidRPr="00751E79" w:rsidRDefault="00FC0B1F" w:rsidP="00FC0B1F">
      <w:pPr>
        <w:spacing w:beforeAutospacing="1" w:afterAutospacing="1" w:line="240" w:lineRule="auto"/>
        <w:rPr>
          <w:rStyle w:val="normaltextrun"/>
          <w:rFonts w:ascii="Calibri" w:hAnsi="Calibri" w:cs="Calibri"/>
        </w:rPr>
      </w:pPr>
      <w:r w:rsidRPr="00FC0B1F">
        <w:rPr>
          <w:rFonts w:ascii="Calibri" w:eastAsia="Times New Roman" w:hAnsi="Calibri" w:cs="Calibri"/>
          <w:lang w:eastAsia="en-AU"/>
        </w:rPr>
        <w:t>The first Regional Deer Control Plan developed under the Strategy during 2021/22 is the Peri-urban Melbourne Deer Control Plan.  </w:t>
      </w:r>
    </w:p>
    <w:p w14:paraId="05F9C766" w14:textId="77777777" w:rsidR="00FC0B1F" w:rsidRPr="00751E79" w:rsidRDefault="00FC0B1F" w:rsidP="00FC0B1F">
      <w:pPr>
        <w:spacing w:beforeAutospacing="1" w:afterAutospacing="1" w:line="240" w:lineRule="auto"/>
        <w:rPr>
          <w:rStyle w:val="normaltextrun"/>
          <w:rFonts w:ascii="Calibri" w:hAnsi="Calibri" w:cs="Calibri"/>
        </w:rPr>
      </w:pPr>
      <w:r w:rsidRPr="00FC0B1F">
        <w:rPr>
          <w:rFonts w:ascii="Calibri" w:eastAsia="Times New Roman" w:hAnsi="Calibri" w:cs="Calibri"/>
          <w:lang w:eastAsia="en-AU"/>
        </w:rPr>
        <w:t>Lessons from the Peri-Urban Deer Control Plan will help develop other regional deer control plans. </w:t>
      </w:r>
    </w:p>
    <w:p w14:paraId="2142B9C2" w14:textId="77777777" w:rsidR="00FC0B1F" w:rsidRPr="00751E79" w:rsidRDefault="00FC0B1F" w:rsidP="00FC0B1F">
      <w:pPr>
        <w:spacing w:beforeAutospacing="1" w:afterAutospacing="1" w:line="240" w:lineRule="auto"/>
        <w:rPr>
          <w:rStyle w:val="normaltextrun"/>
          <w:rFonts w:ascii="Calibri" w:hAnsi="Calibri" w:cs="Calibri"/>
        </w:rPr>
      </w:pPr>
      <w:r w:rsidRPr="00FC0B1F">
        <w:rPr>
          <w:rFonts w:ascii="Calibri" w:eastAsia="Times New Roman" w:hAnsi="Calibri" w:cs="Calibri"/>
          <w:lang w:eastAsia="en-AU"/>
        </w:rPr>
        <w:t>An Eastern Victoria Regional Deer Control Plan and a Western Deer Control Plan will be completed in 2022/23. </w:t>
      </w:r>
    </w:p>
    <w:p w14:paraId="526A444A" w14:textId="77777777" w:rsidR="00FC0B1F" w:rsidRDefault="00FC0B1F" w:rsidP="00FC0B1F">
      <w:pPr>
        <w:spacing w:beforeAutospacing="1" w:afterAutospacing="1" w:line="240" w:lineRule="auto"/>
        <w:rPr>
          <w:rFonts w:ascii="Calibri" w:eastAsia="Times New Roman" w:hAnsi="Calibri" w:cs="Calibri"/>
          <w:lang w:eastAsia="en-AU"/>
        </w:rPr>
      </w:pPr>
      <w:r w:rsidRPr="00FC0B1F">
        <w:rPr>
          <w:rFonts w:ascii="Calibri" w:eastAsia="Times New Roman" w:hAnsi="Calibri" w:cs="Calibri"/>
          <w:lang w:eastAsia="en-AU"/>
        </w:rPr>
        <w:t>Delivery of key actions identified in the Peri-Urban Deer Control Plan will commence on-ground in 2022. While development of the East and West plans is underway, further immediate deer control will take place in key locations across Victoria, creating jobs and delivering urgent action on the ground. </w:t>
      </w:r>
    </w:p>
    <w:p w14:paraId="68A5F65A" w14:textId="77777777" w:rsidR="00E94CC3" w:rsidRDefault="00E94CC3" w:rsidP="00FC0B1F">
      <w:pPr>
        <w:spacing w:beforeAutospacing="1" w:afterAutospacing="1" w:line="240" w:lineRule="auto"/>
        <w:rPr>
          <w:rFonts w:ascii="Calibri" w:eastAsia="Times New Roman" w:hAnsi="Calibri" w:cs="Calibri"/>
          <w:lang w:eastAsia="en-AU"/>
        </w:rPr>
      </w:pPr>
    </w:p>
    <w:p w14:paraId="1CC0BFA0" w14:textId="77777777" w:rsidR="00E94CC3" w:rsidRPr="00751E79" w:rsidRDefault="00E94CC3" w:rsidP="00FC0B1F">
      <w:pPr>
        <w:spacing w:beforeAutospacing="1" w:afterAutospacing="1" w:line="240" w:lineRule="auto"/>
        <w:rPr>
          <w:rStyle w:val="normaltextrun"/>
          <w:rFonts w:ascii="Calibri" w:hAnsi="Calibri" w:cs="Calibri"/>
        </w:rPr>
      </w:pPr>
    </w:p>
    <w:p w14:paraId="4E1CC52D" w14:textId="51CA9B35" w:rsidR="00215333" w:rsidRPr="00EA27AB" w:rsidRDefault="00302D82" w:rsidP="00FC0B1F">
      <w:pPr>
        <w:pStyle w:val="ListParagraph"/>
        <w:numPr>
          <w:ilvl w:val="0"/>
          <w:numId w:val="8"/>
        </w:numPr>
        <w:rPr>
          <w:u w:val="single"/>
        </w:rPr>
      </w:pPr>
      <w:r w:rsidRPr="00EA27AB">
        <w:rPr>
          <w:u w:val="single"/>
        </w:rPr>
        <w:lastRenderedPageBreak/>
        <w:t xml:space="preserve">How does the </w:t>
      </w:r>
      <w:r w:rsidR="00456D8A" w:rsidRPr="00EA27AB">
        <w:rPr>
          <w:u w:val="single"/>
        </w:rPr>
        <w:t>Strategy</w:t>
      </w:r>
      <w:r w:rsidRPr="00EA27AB">
        <w:rPr>
          <w:u w:val="single"/>
        </w:rPr>
        <w:t xml:space="preserve"> affect deer farmers and pet owners</w:t>
      </w:r>
      <w:r w:rsidR="00215333" w:rsidRPr="00EA27AB">
        <w:rPr>
          <w:u w:val="single"/>
        </w:rPr>
        <w:t>?</w:t>
      </w:r>
    </w:p>
    <w:p w14:paraId="24C3B94A" w14:textId="77777777" w:rsidR="00E94CC3" w:rsidRPr="00751E79" w:rsidRDefault="00E94CC3" w:rsidP="00E94CC3">
      <w:pPr>
        <w:spacing w:beforeAutospacing="1" w:afterAutospacing="1" w:line="240" w:lineRule="auto"/>
        <w:rPr>
          <w:rStyle w:val="normaltextrun"/>
          <w:rFonts w:ascii="Calibri" w:hAnsi="Calibri" w:cs="Calibri"/>
        </w:rPr>
      </w:pPr>
      <w:r w:rsidRPr="00E94CC3">
        <w:rPr>
          <w:rFonts w:eastAsia="Times New Roman"/>
          <w:lang w:eastAsia="en-AU"/>
        </w:rPr>
        <w:t>Under the Strategy, there will be a review of existing regulations that apply to keeping and farming deer in Victoria</w:t>
      </w:r>
      <w:r>
        <w:rPr>
          <w:rFonts w:eastAsia="Times New Roman"/>
          <w:lang w:eastAsia="en-AU"/>
        </w:rPr>
        <w:t>.</w:t>
      </w:r>
    </w:p>
    <w:p w14:paraId="58CCCE88" w14:textId="77777777" w:rsidR="00E94CC3" w:rsidRPr="00751E79" w:rsidRDefault="00E94CC3" w:rsidP="00E94CC3">
      <w:pPr>
        <w:spacing w:beforeAutospacing="1" w:afterAutospacing="1" w:line="240" w:lineRule="auto"/>
        <w:rPr>
          <w:rStyle w:val="normaltextrun"/>
          <w:rFonts w:ascii="Calibri" w:hAnsi="Calibri" w:cs="Calibri"/>
        </w:rPr>
      </w:pPr>
      <w:r w:rsidRPr="00E94CC3">
        <w:rPr>
          <w:rFonts w:eastAsia="Times New Roman"/>
          <w:lang w:eastAsia="en-AU"/>
        </w:rPr>
        <w:t>This will consider how well the risk of deer escaping from farms and establishing in the wild is being managed. </w:t>
      </w:r>
    </w:p>
    <w:p w14:paraId="5FF4F79B" w14:textId="441C2EEB" w:rsidR="00E94CC3" w:rsidRPr="00E94CC3" w:rsidRDefault="00E94CC3" w:rsidP="00E94CC3">
      <w:pPr>
        <w:spacing w:beforeAutospacing="1" w:afterAutospacing="1" w:line="240" w:lineRule="auto"/>
        <w:rPr>
          <w:rFonts w:ascii="Calibri" w:eastAsia="Times New Roman" w:hAnsi="Calibri" w:cs="Calibri"/>
          <w:lang w:eastAsia="en-AU"/>
        </w:rPr>
      </w:pPr>
      <w:r w:rsidRPr="00E94CC3">
        <w:rPr>
          <w:rFonts w:eastAsia="Times New Roman"/>
          <w:lang w:eastAsia="en-AU"/>
        </w:rPr>
        <w:t>Some deer species that are farmed or kept as pets are not established in the wild in Victoria but are in other states.  This includes Sika, Rusa, Chital, Wapiti deer and their hybrids. </w:t>
      </w:r>
    </w:p>
    <w:p w14:paraId="53CBF223" w14:textId="77777777" w:rsidR="00E94CC3" w:rsidRPr="00E94CC3" w:rsidRDefault="00E94CC3" w:rsidP="00E94CC3">
      <w:pPr>
        <w:spacing w:beforeAutospacing="1" w:afterAutospacing="1" w:line="240" w:lineRule="auto"/>
        <w:rPr>
          <w:rFonts w:ascii="Calibri" w:eastAsia="Times New Roman" w:hAnsi="Calibri" w:cs="Calibri"/>
          <w:lang w:eastAsia="en-AU"/>
        </w:rPr>
      </w:pPr>
      <w:r w:rsidRPr="00E94CC3">
        <w:rPr>
          <w:rFonts w:eastAsia="Times New Roman"/>
          <w:lang w:eastAsia="en-AU"/>
        </w:rPr>
        <w:t>The current game classification of these species will be reviewed under the Strategy. This will determine if they are likely to establish populations in the wild and what impact that could have on the environment and other values. </w:t>
      </w:r>
    </w:p>
    <w:p w14:paraId="52151A15" w14:textId="77777777" w:rsidR="00E94CC3" w:rsidRPr="00E94CC3" w:rsidRDefault="00E94CC3" w:rsidP="00E94CC3">
      <w:pPr>
        <w:spacing w:beforeAutospacing="1" w:afterAutospacing="1" w:line="240" w:lineRule="auto"/>
        <w:rPr>
          <w:rFonts w:ascii="Calibri" w:eastAsia="Times New Roman" w:hAnsi="Calibri" w:cs="Calibri"/>
          <w:lang w:eastAsia="en-AU"/>
        </w:rPr>
      </w:pPr>
      <w:r w:rsidRPr="00E94CC3">
        <w:rPr>
          <w:rFonts w:eastAsia="Times New Roman"/>
          <w:lang w:eastAsia="en-AU"/>
        </w:rPr>
        <w:t xml:space="preserve">As a result of these reviews, one or more of these species may be declared pest animals under the </w:t>
      </w:r>
      <w:r w:rsidRPr="00E94CC3">
        <w:rPr>
          <w:rFonts w:eastAsia="Times New Roman"/>
          <w:i/>
          <w:iCs/>
          <w:lang w:eastAsia="en-AU"/>
        </w:rPr>
        <w:t>Catchment and Land Protection Act 1994</w:t>
      </w:r>
      <w:r w:rsidRPr="00E94CC3">
        <w:rPr>
          <w:rFonts w:eastAsia="Times New Roman"/>
          <w:lang w:eastAsia="en-AU"/>
        </w:rPr>
        <w:t>. It would mean that farming or keeping these animals may require a permit in future or may be prohibited.   </w:t>
      </w:r>
    </w:p>
    <w:p w14:paraId="0E966AA7" w14:textId="77777777" w:rsidR="00E94CC3" w:rsidRPr="00E94CC3" w:rsidRDefault="00E94CC3" w:rsidP="00E94CC3">
      <w:pPr>
        <w:spacing w:beforeAutospacing="1" w:afterAutospacing="1" w:line="240" w:lineRule="auto"/>
        <w:rPr>
          <w:rFonts w:ascii="Calibri" w:eastAsia="Times New Roman" w:hAnsi="Calibri" w:cs="Calibri"/>
          <w:lang w:eastAsia="en-AU"/>
        </w:rPr>
      </w:pPr>
      <w:r w:rsidRPr="00E94CC3">
        <w:rPr>
          <w:rFonts w:eastAsia="Times New Roman"/>
          <w:lang w:eastAsia="en-AU"/>
        </w:rPr>
        <w:t>We will consult affected groups before any changes are made to deer farming regulations. We will consider impacts on these sectors as part of the review.  </w:t>
      </w:r>
    </w:p>
    <w:p w14:paraId="09EECC19" w14:textId="56E843F0" w:rsidR="008A4958" w:rsidRPr="00EA27AB" w:rsidRDefault="008A4958" w:rsidP="00EA27AB">
      <w:pPr>
        <w:pStyle w:val="ListParagraph"/>
        <w:numPr>
          <w:ilvl w:val="0"/>
          <w:numId w:val="8"/>
        </w:numPr>
        <w:rPr>
          <w:u w:val="single"/>
        </w:rPr>
      </w:pPr>
      <w:r w:rsidRPr="00EA27AB">
        <w:rPr>
          <w:u w:val="single"/>
        </w:rPr>
        <w:t xml:space="preserve">Who is responsible for </w:t>
      </w:r>
      <w:r w:rsidR="00822A37" w:rsidRPr="00EA27AB">
        <w:rPr>
          <w:u w:val="single"/>
        </w:rPr>
        <w:t xml:space="preserve">controlling/managing the impacts of </w:t>
      </w:r>
      <w:r w:rsidR="00D356C7">
        <w:rPr>
          <w:u w:val="single"/>
        </w:rPr>
        <w:t>wild</w:t>
      </w:r>
      <w:r w:rsidR="00822A37" w:rsidRPr="00EA27AB">
        <w:rPr>
          <w:u w:val="single"/>
        </w:rPr>
        <w:t xml:space="preserve"> </w:t>
      </w:r>
      <w:r w:rsidRPr="00EA27AB">
        <w:rPr>
          <w:u w:val="single"/>
        </w:rPr>
        <w:t>deer?</w:t>
      </w:r>
    </w:p>
    <w:p w14:paraId="378FA832" w14:textId="48E04251" w:rsidR="00403310" w:rsidRDefault="00CB086E" w:rsidP="002038AD">
      <w:r>
        <w:t xml:space="preserve">Wild deer control </w:t>
      </w:r>
      <w:r w:rsidR="008A4958" w:rsidRPr="001A2A43">
        <w:t>is a shared responsibility between</w:t>
      </w:r>
      <w:r w:rsidR="00403310">
        <w:t>:</w:t>
      </w:r>
    </w:p>
    <w:p w14:paraId="04053A4A" w14:textId="5E5D0700" w:rsidR="00403310" w:rsidRDefault="008A4958" w:rsidP="00403310">
      <w:pPr>
        <w:pStyle w:val="ListParagraph"/>
        <w:numPr>
          <w:ilvl w:val="0"/>
          <w:numId w:val="6"/>
        </w:numPr>
      </w:pPr>
      <w:r w:rsidRPr="001A2A43">
        <w:t>all levels of government</w:t>
      </w:r>
    </w:p>
    <w:p w14:paraId="131BCF7C" w14:textId="31E26238" w:rsidR="00403310" w:rsidRDefault="008A4958" w:rsidP="00403310">
      <w:pPr>
        <w:pStyle w:val="ListParagraph"/>
        <w:numPr>
          <w:ilvl w:val="0"/>
          <w:numId w:val="6"/>
        </w:numPr>
      </w:pPr>
      <w:r w:rsidRPr="001A2A43">
        <w:t>Traditional Owners</w:t>
      </w:r>
    </w:p>
    <w:p w14:paraId="3A65E8A6" w14:textId="54DEC24E" w:rsidR="00403310" w:rsidRDefault="008A4958" w:rsidP="00403310">
      <w:pPr>
        <w:pStyle w:val="ListParagraph"/>
        <w:numPr>
          <w:ilvl w:val="0"/>
          <w:numId w:val="6"/>
        </w:numPr>
      </w:pPr>
      <w:r w:rsidRPr="001A2A43">
        <w:t>conservation and community groups</w:t>
      </w:r>
    </w:p>
    <w:p w14:paraId="54678E20" w14:textId="7B41E766" w:rsidR="000C41E5" w:rsidRDefault="000C41E5" w:rsidP="00403310">
      <w:pPr>
        <w:pStyle w:val="ListParagraph"/>
        <w:numPr>
          <w:ilvl w:val="0"/>
          <w:numId w:val="6"/>
        </w:numPr>
      </w:pPr>
      <w:r>
        <w:t>the farming sector</w:t>
      </w:r>
    </w:p>
    <w:p w14:paraId="39C80DEE" w14:textId="6C2734B3" w:rsidR="000C41E5" w:rsidRDefault="008A4958" w:rsidP="00403310">
      <w:pPr>
        <w:pStyle w:val="ListParagraph"/>
        <w:numPr>
          <w:ilvl w:val="0"/>
          <w:numId w:val="6"/>
        </w:numPr>
      </w:pPr>
      <w:r w:rsidRPr="001A2A43">
        <w:t>Landcare</w:t>
      </w:r>
    </w:p>
    <w:p w14:paraId="12D95BDC" w14:textId="092819DD" w:rsidR="000C41E5" w:rsidRDefault="008A4958" w:rsidP="00403310">
      <w:pPr>
        <w:pStyle w:val="ListParagraph"/>
        <w:numPr>
          <w:ilvl w:val="0"/>
          <w:numId w:val="6"/>
        </w:numPr>
      </w:pPr>
      <w:r w:rsidRPr="001A2A43">
        <w:t xml:space="preserve">water </w:t>
      </w:r>
      <w:r w:rsidR="006D5A85">
        <w:t>and</w:t>
      </w:r>
      <w:r w:rsidRPr="001A2A43">
        <w:t xml:space="preserve"> </w:t>
      </w:r>
      <w:r w:rsidR="006D5A85">
        <w:t>c</w:t>
      </w:r>
      <w:r w:rsidRPr="001A2A43">
        <w:t xml:space="preserve">atchment </w:t>
      </w:r>
      <w:r w:rsidR="006D5A85">
        <w:t>m</w:t>
      </w:r>
      <w:r w:rsidRPr="001A2A43">
        <w:t>anagement</w:t>
      </w:r>
      <w:r>
        <w:t xml:space="preserve"> </w:t>
      </w:r>
      <w:r w:rsidR="006D5A85">
        <w:t>a</w:t>
      </w:r>
      <w:r>
        <w:t>uthorities</w:t>
      </w:r>
    </w:p>
    <w:p w14:paraId="4A0CE94B" w14:textId="6274F7EB" w:rsidR="000C41E5" w:rsidRDefault="008A4958" w:rsidP="00403310">
      <w:pPr>
        <w:pStyle w:val="ListParagraph"/>
        <w:numPr>
          <w:ilvl w:val="0"/>
          <w:numId w:val="6"/>
        </w:numPr>
      </w:pPr>
      <w:r>
        <w:t>the commercial deer industry</w:t>
      </w:r>
    </w:p>
    <w:p w14:paraId="50ABEE51" w14:textId="3E03AF48" w:rsidR="000C41E5" w:rsidRDefault="008A4958" w:rsidP="00403310">
      <w:pPr>
        <w:pStyle w:val="ListParagraph"/>
        <w:numPr>
          <w:ilvl w:val="0"/>
          <w:numId w:val="6"/>
        </w:numPr>
      </w:pPr>
      <w:r>
        <w:t xml:space="preserve">hunting organisations </w:t>
      </w:r>
      <w:r w:rsidR="000C41E5">
        <w:t>and</w:t>
      </w:r>
      <w:r>
        <w:t xml:space="preserve"> hunters</w:t>
      </w:r>
      <w:r w:rsidR="00E94CC3">
        <w:t>, and</w:t>
      </w:r>
    </w:p>
    <w:p w14:paraId="2918827F" w14:textId="64F4190B" w:rsidR="008A4958" w:rsidRDefault="008A4958" w:rsidP="004E70E3">
      <w:pPr>
        <w:pStyle w:val="ListParagraph"/>
        <w:numPr>
          <w:ilvl w:val="0"/>
          <w:numId w:val="6"/>
        </w:numPr>
      </w:pPr>
      <w:r>
        <w:t>community</w:t>
      </w:r>
      <w:r w:rsidR="000C41E5">
        <w:t xml:space="preserve"> members</w:t>
      </w:r>
      <w:r>
        <w:t xml:space="preserve">. </w:t>
      </w:r>
    </w:p>
    <w:p w14:paraId="0371973D" w14:textId="77777777" w:rsidR="004A52FD" w:rsidRDefault="004A52FD" w:rsidP="004A52FD">
      <w:pPr>
        <w:pStyle w:val="ListParagraph"/>
        <w:ind w:left="833"/>
      </w:pPr>
    </w:p>
    <w:p w14:paraId="22C62457" w14:textId="68737357" w:rsidR="00A77B2E" w:rsidRPr="00163156" w:rsidRDefault="00A77B2E" w:rsidP="004A52FD">
      <w:pPr>
        <w:pStyle w:val="ListParagraph"/>
        <w:numPr>
          <w:ilvl w:val="0"/>
          <w:numId w:val="8"/>
        </w:numPr>
        <w:rPr>
          <w:u w:val="single"/>
        </w:rPr>
      </w:pPr>
      <w:bookmarkStart w:id="5" w:name="_Hlk27134890"/>
      <w:r w:rsidRPr="00163156">
        <w:rPr>
          <w:u w:val="single"/>
        </w:rPr>
        <w:t xml:space="preserve">Who </w:t>
      </w:r>
      <w:r w:rsidR="00E94CC3">
        <w:rPr>
          <w:u w:val="single"/>
        </w:rPr>
        <w:t xml:space="preserve">will </w:t>
      </w:r>
      <w:r w:rsidRPr="00163156">
        <w:rPr>
          <w:u w:val="single"/>
        </w:rPr>
        <w:t>implement the Strategy?</w:t>
      </w:r>
    </w:p>
    <w:bookmarkEnd w:id="5"/>
    <w:p w14:paraId="17D7BFCE" w14:textId="14D6B24B" w:rsidR="004E70E3" w:rsidRPr="00567030" w:rsidRDefault="004E70E3" w:rsidP="004E70E3">
      <w:pPr>
        <w:pStyle w:val="BodyText12ptBefore"/>
        <w:spacing w:before="0"/>
        <w:rPr>
          <w:rFonts w:eastAsiaTheme="minorHAnsi" w:cstheme="minorBidi"/>
          <w:color w:val="auto"/>
          <w:sz w:val="22"/>
          <w:szCs w:val="22"/>
        </w:rPr>
      </w:pPr>
      <w:r w:rsidRPr="00567030">
        <w:rPr>
          <w:rFonts w:eastAsiaTheme="minorHAnsi" w:cstheme="minorBidi"/>
          <w:color w:val="auto"/>
          <w:sz w:val="22"/>
          <w:szCs w:val="22"/>
        </w:rPr>
        <w:t>The Victorian Government (</w:t>
      </w:r>
      <w:r>
        <w:rPr>
          <w:rFonts w:eastAsiaTheme="minorHAnsi" w:cstheme="minorBidi"/>
          <w:color w:val="auto"/>
          <w:sz w:val="22"/>
          <w:szCs w:val="22"/>
        </w:rPr>
        <w:t>main</w:t>
      </w:r>
      <w:r w:rsidRPr="00567030">
        <w:rPr>
          <w:rFonts w:eastAsiaTheme="minorHAnsi" w:cstheme="minorBidi"/>
          <w:color w:val="auto"/>
          <w:sz w:val="22"/>
          <w:szCs w:val="22"/>
        </w:rPr>
        <w:t xml:space="preserve">ly DELWP) will coordinate </w:t>
      </w:r>
      <w:r>
        <w:rPr>
          <w:rFonts w:eastAsiaTheme="minorHAnsi" w:cstheme="minorBidi"/>
          <w:color w:val="auto"/>
          <w:sz w:val="22"/>
          <w:szCs w:val="22"/>
        </w:rPr>
        <w:t>the</w:t>
      </w:r>
      <w:r w:rsidRPr="00567030">
        <w:rPr>
          <w:rFonts w:eastAsiaTheme="minorHAnsi" w:cstheme="minorBidi"/>
          <w:color w:val="auto"/>
          <w:sz w:val="22"/>
          <w:szCs w:val="22"/>
        </w:rPr>
        <w:t xml:space="preserve"> Strategy</w:t>
      </w:r>
      <w:r>
        <w:rPr>
          <w:rFonts w:eastAsiaTheme="minorHAnsi" w:cstheme="minorBidi"/>
          <w:color w:val="auto"/>
          <w:sz w:val="22"/>
          <w:szCs w:val="22"/>
        </w:rPr>
        <w:t>’s rollout</w:t>
      </w:r>
      <w:r w:rsidRPr="00567030">
        <w:rPr>
          <w:rFonts w:eastAsiaTheme="minorHAnsi" w:cstheme="minorBidi"/>
          <w:color w:val="auto"/>
          <w:sz w:val="22"/>
          <w:szCs w:val="22"/>
        </w:rPr>
        <w:t>.</w:t>
      </w:r>
      <w:r>
        <w:rPr>
          <w:rFonts w:eastAsiaTheme="minorHAnsi" w:cstheme="minorBidi"/>
          <w:color w:val="auto"/>
          <w:sz w:val="22"/>
          <w:szCs w:val="22"/>
        </w:rPr>
        <w:t xml:space="preserve"> </w:t>
      </w:r>
      <w:r w:rsidRPr="00567030">
        <w:rPr>
          <w:rFonts w:eastAsiaTheme="minorHAnsi" w:cstheme="minorBidi"/>
          <w:color w:val="auto"/>
          <w:sz w:val="22"/>
          <w:szCs w:val="22"/>
        </w:rPr>
        <w:t xml:space="preserve">However, partners and community groups are </w:t>
      </w:r>
      <w:r w:rsidR="00914BF8">
        <w:rPr>
          <w:rFonts w:eastAsiaTheme="minorHAnsi" w:cstheme="minorBidi"/>
          <w:color w:val="auto"/>
          <w:sz w:val="22"/>
          <w:szCs w:val="22"/>
        </w:rPr>
        <w:t xml:space="preserve">critical to </w:t>
      </w:r>
      <w:r w:rsidR="00D041C4">
        <w:rPr>
          <w:rFonts w:eastAsiaTheme="minorHAnsi" w:cstheme="minorBidi"/>
          <w:color w:val="auto"/>
          <w:sz w:val="22"/>
          <w:szCs w:val="22"/>
        </w:rPr>
        <w:t>its</w:t>
      </w:r>
      <w:r w:rsidR="00914BF8">
        <w:rPr>
          <w:rFonts w:eastAsiaTheme="minorHAnsi" w:cstheme="minorBidi"/>
          <w:color w:val="auto"/>
          <w:sz w:val="22"/>
          <w:szCs w:val="22"/>
        </w:rPr>
        <w:t xml:space="preserve"> </w:t>
      </w:r>
      <w:r w:rsidR="00D041C4">
        <w:rPr>
          <w:rFonts w:eastAsiaTheme="minorHAnsi" w:cstheme="minorBidi"/>
          <w:color w:val="auto"/>
          <w:sz w:val="22"/>
          <w:szCs w:val="22"/>
        </w:rPr>
        <w:t>successful implementation</w:t>
      </w:r>
      <w:r w:rsidR="008E3397">
        <w:rPr>
          <w:rFonts w:eastAsiaTheme="minorHAnsi" w:cstheme="minorBidi"/>
          <w:color w:val="auto"/>
          <w:sz w:val="22"/>
          <w:szCs w:val="22"/>
        </w:rPr>
        <w:t>.</w:t>
      </w:r>
    </w:p>
    <w:p w14:paraId="164CAAC1" w14:textId="0BF29287" w:rsidR="004E70E3" w:rsidRPr="004E70E3" w:rsidRDefault="004E70E3" w:rsidP="004E70E3">
      <w:pPr>
        <w:pStyle w:val="BodyText"/>
        <w:rPr>
          <w:rFonts w:eastAsiaTheme="minorHAnsi"/>
        </w:rPr>
      </w:pPr>
    </w:p>
    <w:sectPr w:rsidR="004E70E3" w:rsidRPr="004E70E3">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5FBF3" w14:textId="77777777" w:rsidR="00480003" w:rsidRDefault="00480003" w:rsidP="00941E60">
      <w:pPr>
        <w:spacing w:after="0" w:line="240" w:lineRule="auto"/>
      </w:pPr>
      <w:r>
        <w:separator/>
      </w:r>
    </w:p>
  </w:endnote>
  <w:endnote w:type="continuationSeparator" w:id="0">
    <w:p w14:paraId="6F12ACB8" w14:textId="77777777" w:rsidR="00480003" w:rsidRDefault="00480003" w:rsidP="00941E60">
      <w:pPr>
        <w:spacing w:after="0" w:line="240" w:lineRule="auto"/>
      </w:pPr>
      <w:r>
        <w:continuationSeparator/>
      </w:r>
    </w:p>
  </w:endnote>
  <w:endnote w:type="continuationNotice" w:id="1">
    <w:p w14:paraId="520F2800" w14:textId="77777777" w:rsidR="00480003" w:rsidRDefault="004800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IC">
    <w:panose1 w:val="00000500000000000000"/>
    <w:charset w:val="00"/>
    <w:family w:val="auto"/>
    <w:pitch w:val="variable"/>
    <w:sig w:usb0="00000007" w:usb1="00000000" w:usb2="00000000" w:usb3="00000000" w:csb0="00000093" w:csb1="00000000"/>
  </w:font>
  <w:font w:name="VIC Medium">
    <w:panose1 w:val="000006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A758F" w14:textId="77777777" w:rsidR="000B62C6" w:rsidRDefault="000B62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95C50" w14:textId="4077D48B" w:rsidR="00195E3F" w:rsidRDefault="00195E3F">
    <w:pPr>
      <w:pStyle w:val="Footer"/>
    </w:pPr>
    <w:r>
      <w:rPr>
        <w:noProof/>
      </w:rPr>
      <mc:AlternateContent>
        <mc:Choice Requires="wps">
          <w:drawing>
            <wp:anchor distT="0" distB="0" distL="114300" distR="114300" simplePos="0" relativeHeight="251659264" behindDoc="0" locked="0" layoutInCell="0" allowOverlap="1" wp14:anchorId="5021BE06" wp14:editId="64E27308">
              <wp:simplePos x="0" y="0"/>
              <wp:positionH relativeFrom="page">
                <wp:posOffset>0</wp:posOffset>
              </wp:positionH>
              <wp:positionV relativeFrom="page">
                <wp:posOffset>10227945</wp:posOffset>
              </wp:positionV>
              <wp:extent cx="7560310" cy="273050"/>
              <wp:effectExtent l="0" t="0" r="0" b="12700"/>
              <wp:wrapNone/>
              <wp:docPr id="1" name="MSIPCM760a4f1ba8f5f20c6b0ab463"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5ABE79" w14:textId="5C9B0EC9" w:rsidR="00195E3F" w:rsidRPr="00195E3F" w:rsidRDefault="00195E3F" w:rsidP="00195E3F">
                          <w:pPr>
                            <w:spacing w:after="0"/>
                            <w:jc w:val="center"/>
                            <w:rPr>
                              <w:rFonts w:ascii="Calibri" w:hAnsi="Calibri" w:cs="Calibri"/>
                              <w:color w:val="000000"/>
                              <w:sz w:val="24"/>
                            </w:rPr>
                          </w:pPr>
                          <w:r w:rsidRPr="00195E3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021BE06" id="_x0000_t202" coordsize="21600,21600" o:spt="202" path="m,l,21600r21600,l21600,xe">
              <v:stroke joinstyle="miter"/>
              <v:path gradientshapeok="t" o:connecttype="rect"/>
            </v:shapetype>
            <v:shape id="MSIPCM760a4f1ba8f5f20c6b0ab463" o:spid="_x0000_s1026" type="#_x0000_t202" alt="{&quot;HashCode&quot;:-1264680268,&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" o:allowincell="f" filled="f" stroked="f" strokeweight=".5pt">
              <v:textbox inset=",0,,0">
                <w:txbxContent>
                  <w:p w14:paraId="2A5ABE79" w14:textId="5C9B0EC9" w:rsidR="00195E3F" w:rsidRPr="00195E3F" w:rsidRDefault="00195E3F" w:rsidP="00195E3F">
                    <w:pPr>
                      <w:spacing w:after="0"/>
                      <w:jc w:val="center"/>
                      <w:rPr>
                        <w:rFonts w:ascii="Calibri" w:hAnsi="Calibri" w:cs="Calibri"/>
                        <w:color w:val="000000"/>
                        <w:sz w:val="24"/>
                      </w:rPr>
                    </w:pPr>
                    <w:r w:rsidRPr="00195E3F">
                      <w:rPr>
                        <w:rFonts w:ascii="Calibri" w:hAnsi="Calibri" w:cs="Calibri"/>
                        <w:color w:val="000000"/>
                        <w:sz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2B391" w14:textId="77777777" w:rsidR="000B62C6" w:rsidRDefault="000B62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4B563" w14:textId="77777777" w:rsidR="00480003" w:rsidRDefault="00480003" w:rsidP="00941E60">
      <w:pPr>
        <w:spacing w:after="0" w:line="240" w:lineRule="auto"/>
      </w:pPr>
      <w:r>
        <w:separator/>
      </w:r>
    </w:p>
  </w:footnote>
  <w:footnote w:type="continuationSeparator" w:id="0">
    <w:p w14:paraId="1580B196" w14:textId="77777777" w:rsidR="00480003" w:rsidRDefault="00480003" w:rsidP="00941E60">
      <w:pPr>
        <w:spacing w:after="0" w:line="240" w:lineRule="auto"/>
      </w:pPr>
      <w:r>
        <w:continuationSeparator/>
      </w:r>
    </w:p>
  </w:footnote>
  <w:footnote w:type="continuationNotice" w:id="1">
    <w:p w14:paraId="2291C704" w14:textId="77777777" w:rsidR="00480003" w:rsidRDefault="004800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1E811" w14:textId="77777777" w:rsidR="000B62C6" w:rsidRDefault="000B62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45860" w14:textId="1CCFFB6F" w:rsidR="00941E60" w:rsidRPr="00941E60" w:rsidRDefault="00941E60" w:rsidP="00941E60">
    <w:pPr>
      <w:pStyle w:val="Header"/>
      <w:jc w:val="center"/>
      <w:rPr>
        <w:sz w:val="28"/>
        <w:szCs w:val="28"/>
      </w:rPr>
    </w:pPr>
    <w:r w:rsidRPr="00941E60">
      <w:rPr>
        <w:sz w:val="28"/>
        <w:szCs w:val="28"/>
      </w:rPr>
      <w:t>Victorian Deer Control Strategy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641A4" w14:textId="77777777" w:rsidR="000B62C6" w:rsidRDefault="000B62C6">
    <w:pPr>
      <w:pStyle w:val="Header"/>
    </w:pPr>
  </w:p>
</w:hdr>
</file>

<file path=word/intelligence.xml><?xml version="1.0" encoding="utf-8"?>
<int:Intelligence xmlns:int="http://schemas.microsoft.com/office/intelligence/2019/intelligence">
  <int:IntelligenceSettings/>
  <int:Manifest>
    <int:ParagraphRange paragraphId="406319711" textId="950684749" start="0" length="26" invalidationStart="0" invalidationLength="26" id="WcMqoiDS"/>
  </int:Manifest>
  <int:Observations>
    <int:Content id="WcMqoiDS">
      <int:Reviewed type="WordDesignerSuggestedImageAnnotation"/>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C007E"/>
    <w:multiLevelType w:val="hybridMultilevel"/>
    <w:tmpl w:val="2B4EB88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 w15:restartNumberingAfterBreak="0">
    <w:nsid w:val="07B677E3"/>
    <w:multiLevelType w:val="hybridMultilevel"/>
    <w:tmpl w:val="1382DCB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95D6A0A"/>
    <w:multiLevelType w:val="hybridMultilevel"/>
    <w:tmpl w:val="7C0099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597F49"/>
    <w:multiLevelType w:val="hybridMultilevel"/>
    <w:tmpl w:val="D24AEB0A"/>
    <w:lvl w:ilvl="0" w:tplc="8B78FA32">
      <w:start w:val="1"/>
      <w:numFmt w:val="bullet"/>
      <w:lvlText w:val=""/>
      <w:lvlJc w:val="left"/>
      <w:pPr>
        <w:ind w:left="720" w:hanging="360"/>
      </w:pPr>
      <w:rPr>
        <w:rFonts w:ascii="Symbol" w:hAnsi="Symbol" w:hint="default"/>
      </w:rPr>
    </w:lvl>
    <w:lvl w:ilvl="1" w:tplc="18A600BA">
      <w:start w:val="1"/>
      <w:numFmt w:val="bullet"/>
      <w:lvlText w:val="o"/>
      <w:lvlJc w:val="left"/>
      <w:pPr>
        <w:ind w:left="1440" w:hanging="360"/>
      </w:pPr>
      <w:rPr>
        <w:rFonts w:ascii="Courier New" w:hAnsi="Courier New" w:hint="default"/>
      </w:rPr>
    </w:lvl>
    <w:lvl w:ilvl="2" w:tplc="462C59B2">
      <w:start w:val="1"/>
      <w:numFmt w:val="bullet"/>
      <w:lvlText w:val=""/>
      <w:lvlJc w:val="left"/>
      <w:pPr>
        <w:ind w:left="2160" w:hanging="360"/>
      </w:pPr>
      <w:rPr>
        <w:rFonts w:ascii="Wingdings" w:hAnsi="Wingdings" w:hint="default"/>
      </w:rPr>
    </w:lvl>
    <w:lvl w:ilvl="3" w:tplc="653E74A8">
      <w:start w:val="1"/>
      <w:numFmt w:val="bullet"/>
      <w:lvlText w:val=""/>
      <w:lvlJc w:val="left"/>
      <w:pPr>
        <w:ind w:left="2880" w:hanging="360"/>
      </w:pPr>
      <w:rPr>
        <w:rFonts w:ascii="Symbol" w:hAnsi="Symbol" w:hint="default"/>
      </w:rPr>
    </w:lvl>
    <w:lvl w:ilvl="4" w:tplc="AA82D54E">
      <w:start w:val="1"/>
      <w:numFmt w:val="bullet"/>
      <w:lvlText w:val="o"/>
      <w:lvlJc w:val="left"/>
      <w:pPr>
        <w:ind w:left="3600" w:hanging="360"/>
      </w:pPr>
      <w:rPr>
        <w:rFonts w:ascii="Courier New" w:hAnsi="Courier New" w:hint="default"/>
      </w:rPr>
    </w:lvl>
    <w:lvl w:ilvl="5" w:tplc="A5900B0E">
      <w:start w:val="1"/>
      <w:numFmt w:val="bullet"/>
      <w:lvlText w:val=""/>
      <w:lvlJc w:val="left"/>
      <w:pPr>
        <w:ind w:left="4320" w:hanging="360"/>
      </w:pPr>
      <w:rPr>
        <w:rFonts w:ascii="Wingdings" w:hAnsi="Wingdings" w:hint="default"/>
      </w:rPr>
    </w:lvl>
    <w:lvl w:ilvl="6" w:tplc="939677E6">
      <w:start w:val="1"/>
      <w:numFmt w:val="bullet"/>
      <w:lvlText w:val=""/>
      <w:lvlJc w:val="left"/>
      <w:pPr>
        <w:ind w:left="5040" w:hanging="360"/>
      </w:pPr>
      <w:rPr>
        <w:rFonts w:ascii="Symbol" w:hAnsi="Symbol" w:hint="default"/>
      </w:rPr>
    </w:lvl>
    <w:lvl w:ilvl="7" w:tplc="3996C17E">
      <w:start w:val="1"/>
      <w:numFmt w:val="bullet"/>
      <w:lvlText w:val="o"/>
      <w:lvlJc w:val="left"/>
      <w:pPr>
        <w:ind w:left="5760" w:hanging="360"/>
      </w:pPr>
      <w:rPr>
        <w:rFonts w:ascii="Courier New" w:hAnsi="Courier New" w:hint="default"/>
      </w:rPr>
    </w:lvl>
    <w:lvl w:ilvl="8" w:tplc="9B4AE306">
      <w:start w:val="1"/>
      <w:numFmt w:val="bullet"/>
      <w:lvlText w:val=""/>
      <w:lvlJc w:val="left"/>
      <w:pPr>
        <w:ind w:left="6480" w:hanging="360"/>
      </w:pPr>
      <w:rPr>
        <w:rFonts w:ascii="Wingdings" w:hAnsi="Wingdings" w:hint="default"/>
      </w:rPr>
    </w:lvl>
  </w:abstractNum>
  <w:abstractNum w:abstractNumId="4" w15:restartNumberingAfterBreak="0">
    <w:nsid w:val="27AF127E"/>
    <w:multiLevelType w:val="hybridMultilevel"/>
    <w:tmpl w:val="504CCAC8"/>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5" w15:restartNumberingAfterBreak="0">
    <w:nsid w:val="27F6470F"/>
    <w:multiLevelType w:val="hybridMultilevel"/>
    <w:tmpl w:val="8DA8F7C4"/>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6" w15:restartNumberingAfterBreak="0">
    <w:nsid w:val="327D236B"/>
    <w:multiLevelType w:val="multilevel"/>
    <w:tmpl w:val="ECECC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2EB3078"/>
    <w:multiLevelType w:val="multilevel"/>
    <w:tmpl w:val="33E68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F92180"/>
    <w:multiLevelType w:val="multilevel"/>
    <w:tmpl w:val="A502A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F3F2758"/>
    <w:multiLevelType w:val="multilevel"/>
    <w:tmpl w:val="26B07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3813D1D"/>
    <w:multiLevelType w:val="hybridMultilevel"/>
    <w:tmpl w:val="AED49666"/>
    <w:lvl w:ilvl="0" w:tplc="3802FA3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5315240"/>
    <w:multiLevelType w:val="hybridMultilevel"/>
    <w:tmpl w:val="54B62736"/>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2" w15:restartNumberingAfterBreak="0">
    <w:nsid w:val="7A445562"/>
    <w:multiLevelType w:val="hybridMultilevel"/>
    <w:tmpl w:val="7D080DE0"/>
    <w:lvl w:ilvl="0" w:tplc="F8E8A4BA">
      <w:start w:val="1"/>
      <w:numFmt w:val="decimal"/>
      <w:lvlText w:val="%1."/>
      <w:lvlJc w:val="left"/>
      <w:pPr>
        <w:ind w:left="360" w:hanging="360"/>
      </w:pPr>
      <w:rPr>
        <w:rFonts w:ascii="Arial" w:hAnsi="Arial" w:cs="Arial" w:hint="default"/>
        <w:i w:val="0"/>
        <w:color w:val="auto"/>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B8445EC"/>
    <w:multiLevelType w:val="hybridMultilevel"/>
    <w:tmpl w:val="4C3C0096"/>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num w:numId="1">
    <w:abstractNumId w:val="3"/>
  </w:num>
  <w:num w:numId="2">
    <w:abstractNumId w:val="11"/>
  </w:num>
  <w:num w:numId="3">
    <w:abstractNumId w:val="13"/>
  </w:num>
  <w:num w:numId="4">
    <w:abstractNumId w:val="2"/>
  </w:num>
  <w:num w:numId="5">
    <w:abstractNumId w:val="12"/>
  </w:num>
  <w:num w:numId="6">
    <w:abstractNumId w:val="5"/>
  </w:num>
  <w:num w:numId="7">
    <w:abstractNumId w:val="4"/>
  </w:num>
  <w:num w:numId="8">
    <w:abstractNumId w:val="1"/>
  </w:num>
  <w:num w:numId="9">
    <w:abstractNumId w:val="0"/>
  </w:num>
  <w:num w:numId="10">
    <w:abstractNumId w:val="10"/>
  </w:num>
  <w:num w:numId="11">
    <w:abstractNumId w:val="8"/>
  </w:num>
  <w:num w:numId="12">
    <w:abstractNumId w:val="9"/>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B97"/>
    <w:rsid w:val="00006AA1"/>
    <w:rsid w:val="00012181"/>
    <w:rsid w:val="00020CD2"/>
    <w:rsid w:val="00020EBA"/>
    <w:rsid w:val="0002402B"/>
    <w:rsid w:val="00030700"/>
    <w:rsid w:val="00033063"/>
    <w:rsid w:val="0003515F"/>
    <w:rsid w:val="00036952"/>
    <w:rsid w:val="00041354"/>
    <w:rsid w:val="00053610"/>
    <w:rsid w:val="00053642"/>
    <w:rsid w:val="00062608"/>
    <w:rsid w:val="00064945"/>
    <w:rsid w:val="000663DE"/>
    <w:rsid w:val="00070FC5"/>
    <w:rsid w:val="000715E0"/>
    <w:rsid w:val="00084658"/>
    <w:rsid w:val="00086377"/>
    <w:rsid w:val="00087E6D"/>
    <w:rsid w:val="0009370C"/>
    <w:rsid w:val="000A0175"/>
    <w:rsid w:val="000A14F4"/>
    <w:rsid w:val="000A1CA6"/>
    <w:rsid w:val="000A2ACC"/>
    <w:rsid w:val="000B04C0"/>
    <w:rsid w:val="000B4BE0"/>
    <w:rsid w:val="000B62C6"/>
    <w:rsid w:val="000B63EA"/>
    <w:rsid w:val="000B726A"/>
    <w:rsid w:val="000C39BA"/>
    <w:rsid w:val="000C41E5"/>
    <w:rsid w:val="000C472D"/>
    <w:rsid w:val="000C5075"/>
    <w:rsid w:val="000D3A02"/>
    <w:rsid w:val="000D47E5"/>
    <w:rsid w:val="000D7980"/>
    <w:rsid w:val="000D7DAA"/>
    <w:rsid w:val="000E17C5"/>
    <w:rsid w:val="000E3F5B"/>
    <w:rsid w:val="000E6127"/>
    <w:rsid w:val="000F365B"/>
    <w:rsid w:val="000F6AD3"/>
    <w:rsid w:val="00101880"/>
    <w:rsid w:val="00101EC4"/>
    <w:rsid w:val="00102EA5"/>
    <w:rsid w:val="00104BFB"/>
    <w:rsid w:val="00106BBF"/>
    <w:rsid w:val="00115C9D"/>
    <w:rsid w:val="001207AE"/>
    <w:rsid w:val="0012421E"/>
    <w:rsid w:val="001247B2"/>
    <w:rsid w:val="00124917"/>
    <w:rsid w:val="00125EC5"/>
    <w:rsid w:val="00127EBF"/>
    <w:rsid w:val="001302D4"/>
    <w:rsid w:val="00134F25"/>
    <w:rsid w:val="00135092"/>
    <w:rsid w:val="00135FA3"/>
    <w:rsid w:val="00141523"/>
    <w:rsid w:val="0014320C"/>
    <w:rsid w:val="00146202"/>
    <w:rsid w:val="00152502"/>
    <w:rsid w:val="00153AEB"/>
    <w:rsid w:val="00161D7D"/>
    <w:rsid w:val="00163156"/>
    <w:rsid w:val="00165915"/>
    <w:rsid w:val="00167B90"/>
    <w:rsid w:val="00167F1D"/>
    <w:rsid w:val="00174A88"/>
    <w:rsid w:val="00184599"/>
    <w:rsid w:val="001850D8"/>
    <w:rsid w:val="00187D72"/>
    <w:rsid w:val="001915DB"/>
    <w:rsid w:val="00195E3F"/>
    <w:rsid w:val="00196D0D"/>
    <w:rsid w:val="001A2A43"/>
    <w:rsid w:val="001A2A6F"/>
    <w:rsid w:val="001A5E3A"/>
    <w:rsid w:val="001B0BCB"/>
    <w:rsid w:val="001B2C19"/>
    <w:rsid w:val="001B49D9"/>
    <w:rsid w:val="001B5DB5"/>
    <w:rsid w:val="001B7971"/>
    <w:rsid w:val="001C3CA3"/>
    <w:rsid w:val="001C45D1"/>
    <w:rsid w:val="001C5E07"/>
    <w:rsid w:val="001C77DB"/>
    <w:rsid w:val="001D1A4C"/>
    <w:rsid w:val="001D5E4C"/>
    <w:rsid w:val="001D76D3"/>
    <w:rsid w:val="001E095F"/>
    <w:rsid w:val="001E4AD9"/>
    <w:rsid w:val="001F0901"/>
    <w:rsid w:val="001F3709"/>
    <w:rsid w:val="001F7299"/>
    <w:rsid w:val="001F77D7"/>
    <w:rsid w:val="002038AD"/>
    <w:rsid w:val="0020447F"/>
    <w:rsid w:val="00206D50"/>
    <w:rsid w:val="00207863"/>
    <w:rsid w:val="00207A16"/>
    <w:rsid w:val="00212076"/>
    <w:rsid w:val="00215333"/>
    <w:rsid w:val="00217B07"/>
    <w:rsid w:val="002258F8"/>
    <w:rsid w:val="00227024"/>
    <w:rsid w:val="00231D9D"/>
    <w:rsid w:val="00236AE2"/>
    <w:rsid w:val="002421C5"/>
    <w:rsid w:val="00242210"/>
    <w:rsid w:val="0024309C"/>
    <w:rsid w:val="0025498A"/>
    <w:rsid w:val="00260386"/>
    <w:rsid w:val="002608F0"/>
    <w:rsid w:val="002617AF"/>
    <w:rsid w:val="00261A2C"/>
    <w:rsid w:val="00263A49"/>
    <w:rsid w:val="00263B82"/>
    <w:rsid w:val="00263DF4"/>
    <w:rsid w:val="00267F82"/>
    <w:rsid w:val="002707B2"/>
    <w:rsid w:val="00270A6A"/>
    <w:rsid w:val="00273A03"/>
    <w:rsid w:val="00274B2D"/>
    <w:rsid w:val="00280943"/>
    <w:rsid w:val="00280F3C"/>
    <w:rsid w:val="00281B3B"/>
    <w:rsid w:val="00282709"/>
    <w:rsid w:val="002871C5"/>
    <w:rsid w:val="00290D89"/>
    <w:rsid w:val="00291BAE"/>
    <w:rsid w:val="00296C67"/>
    <w:rsid w:val="002A074F"/>
    <w:rsid w:val="002A075A"/>
    <w:rsid w:val="002A1AB9"/>
    <w:rsid w:val="002A344D"/>
    <w:rsid w:val="002A443C"/>
    <w:rsid w:val="002B176D"/>
    <w:rsid w:val="002B40E8"/>
    <w:rsid w:val="002B4E70"/>
    <w:rsid w:val="002B5B57"/>
    <w:rsid w:val="002B6547"/>
    <w:rsid w:val="002B6841"/>
    <w:rsid w:val="002B79C3"/>
    <w:rsid w:val="002C07E3"/>
    <w:rsid w:val="002C4A12"/>
    <w:rsid w:val="002C6A14"/>
    <w:rsid w:val="002C7FAD"/>
    <w:rsid w:val="002D57D1"/>
    <w:rsid w:val="002D5B1B"/>
    <w:rsid w:val="002E01E4"/>
    <w:rsid w:val="002E538E"/>
    <w:rsid w:val="002E5B90"/>
    <w:rsid w:val="002E6323"/>
    <w:rsid w:val="002E6949"/>
    <w:rsid w:val="002F295C"/>
    <w:rsid w:val="00302733"/>
    <w:rsid w:val="00302D82"/>
    <w:rsid w:val="00305431"/>
    <w:rsid w:val="003131EB"/>
    <w:rsid w:val="003148F5"/>
    <w:rsid w:val="0032098D"/>
    <w:rsid w:val="003229FC"/>
    <w:rsid w:val="003234DE"/>
    <w:rsid w:val="00327BC1"/>
    <w:rsid w:val="00330594"/>
    <w:rsid w:val="0033250F"/>
    <w:rsid w:val="00340D50"/>
    <w:rsid w:val="003416F5"/>
    <w:rsid w:val="00346B64"/>
    <w:rsid w:val="0034740C"/>
    <w:rsid w:val="00357CF2"/>
    <w:rsid w:val="003601CA"/>
    <w:rsid w:val="003617A7"/>
    <w:rsid w:val="003638BF"/>
    <w:rsid w:val="00367083"/>
    <w:rsid w:val="00373C98"/>
    <w:rsid w:val="00374A87"/>
    <w:rsid w:val="00374C67"/>
    <w:rsid w:val="00383DB3"/>
    <w:rsid w:val="0038427B"/>
    <w:rsid w:val="00384456"/>
    <w:rsid w:val="00385F3D"/>
    <w:rsid w:val="00386915"/>
    <w:rsid w:val="00387AD0"/>
    <w:rsid w:val="00395043"/>
    <w:rsid w:val="003A1F7B"/>
    <w:rsid w:val="003A4234"/>
    <w:rsid w:val="003B1E5F"/>
    <w:rsid w:val="003B751B"/>
    <w:rsid w:val="003C040A"/>
    <w:rsid w:val="003C3559"/>
    <w:rsid w:val="003C59C0"/>
    <w:rsid w:val="003D108C"/>
    <w:rsid w:val="003D578B"/>
    <w:rsid w:val="003D7080"/>
    <w:rsid w:val="003E1CDB"/>
    <w:rsid w:val="003E2108"/>
    <w:rsid w:val="003E6D07"/>
    <w:rsid w:val="003E78D5"/>
    <w:rsid w:val="003F229F"/>
    <w:rsid w:val="003F2E8C"/>
    <w:rsid w:val="003F69BD"/>
    <w:rsid w:val="003F6DD7"/>
    <w:rsid w:val="00403310"/>
    <w:rsid w:val="0040767D"/>
    <w:rsid w:val="0041126F"/>
    <w:rsid w:val="0041179A"/>
    <w:rsid w:val="00413EB3"/>
    <w:rsid w:val="00415959"/>
    <w:rsid w:val="0042174C"/>
    <w:rsid w:val="00421838"/>
    <w:rsid w:val="0042355F"/>
    <w:rsid w:val="00426375"/>
    <w:rsid w:val="00427153"/>
    <w:rsid w:val="00432B59"/>
    <w:rsid w:val="0043439B"/>
    <w:rsid w:val="004351EB"/>
    <w:rsid w:val="004351F3"/>
    <w:rsid w:val="00440764"/>
    <w:rsid w:val="00441E47"/>
    <w:rsid w:val="00444BD6"/>
    <w:rsid w:val="00445782"/>
    <w:rsid w:val="004560EC"/>
    <w:rsid w:val="00456365"/>
    <w:rsid w:val="00456D8A"/>
    <w:rsid w:val="00474F57"/>
    <w:rsid w:val="00477B02"/>
    <w:rsid w:val="00480003"/>
    <w:rsid w:val="00481A21"/>
    <w:rsid w:val="00481CAE"/>
    <w:rsid w:val="00482702"/>
    <w:rsid w:val="00482859"/>
    <w:rsid w:val="00483C55"/>
    <w:rsid w:val="00484A3D"/>
    <w:rsid w:val="004854E0"/>
    <w:rsid w:val="00487C30"/>
    <w:rsid w:val="004904F8"/>
    <w:rsid w:val="00492FBB"/>
    <w:rsid w:val="004A1EA8"/>
    <w:rsid w:val="004A52FD"/>
    <w:rsid w:val="004A57A4"/>
    <w:rsid w:val="004A5AC7"/>
    <w:rsid w:val="004B4820"/>
    <w:rsid w:val="004C0156"/>
    <w:rsid w:val="004C12F9"/>
    <w:rsid w:val="004C6A52"/>
    <w:rsid w:val="004D6C24"/>
    <w:rsid w:val="004D75AB"/>
    <w:rsid w:val="004D7600"/>
    <w:rsid w:val="004E429E"/>
    <w:rsid w:val="004E6AF1"/>
    <w:rsid w:val="004E70E3"/>
    <w:rsid w:val="004F65B7"/>
    <w:rsid w:val="0050488B"/>
    <w:rsid w:val="00504A46"/>
    <w:rsid w:val="005056EA"/>
    <w:rsid w:val="005103D1"/>
    <w:rsid w:val="005106E3"/>
    <w:rsid w:val="00516464"/>
    <w:rsid w:val="00520B8A"/>
    <w:rsid w:val="00521E73"/>
    <w:rsid w:val="00522297"/>
    <w:rsid w:val="005234C8"/>
    <w:rsid w:val="005238EE"/>
    <w:rsid w:val="00524949"/>
    <w:rsid w:val="0053154E"/>
    <w:rsid w:val="00531C9B"/>
    <w:rsid w:val="00532A64"/>
    <w:rsid w:val="00533D81"/>
    <w:rsid w:val="0053689C"/>
    <w:rsid w:val="00536F73"/>
    <w:rsid w:val="0053735A"/>
    <w:rsid w:val="005373A4"/>
    <w:rsid w:val="005407BE"/>
    <w:rsid w:val="0054244D"/>
    <w:rsid w:val="00542EE6"/>
    <w:rsid w:val="00547E64"/>
    <w:rsid w:val="00552D7C"/>
    <w:rsid w:val="00553674"/>
    <w:rsid w:val="00557721"/>
    <w:rsid w:val="00560386"/>
    <w:rsid w:val="00561F25"/>
    <w:rsid w:val="00563D7D"/>
    <w:rsid w:val="0056410C"/>
    <w:rsid w:val="00565973"/>
    <w:rsid w:val="00570644"/>
    <w:rsid w:val="0057086C"/>
    <w:rsid w:val="005719D0"/>
    <w:rsid w:val="00574E44"/>
    <w:rsid w:val="005800DF"/>
    <w:rsid w:val="00592DC2"/>
    <w:rsid w:val="00594DF3"/>
    <w:rsid w:val="005A0318"/>
    <w:rsid w:val="005A30C9"/>
    <w:rsid w:val="005A33FB"/>
    <w:rsid w:val="005B0167"/>
    <w:rsid w:val="005B1236"/>
    <w:rsid w:val="005B605D"/>
    <w:rsid w:val="005B76FE"/>
    <w:rsid w:val="005C0DE2"/>
    <w:rsid w:val="005C16D4"/>
    <w:rsid w:val="005C17B0"/>
    <w:rsid w:val="005C2910"/>
    <w:rsid w:val="005C2B35"/>
    <w:rsid w:val="005D5C52"/>
    <w:rsid w:val="005E26FB"/>
    <w:rsid w:val="005E2DC6"/>
    <w:rsid w:val="005E3407"/>
    <w:rsid w:val="005E44A8"/>
    <w:rsid w:val="005E5BBC"/>
    <w:rsid w:val="005F0A26"/>
    <w:rsid w:val="005F3111"/>
    <w:rsid w:val="005F6218"/>
    <w:rsid w:val="006100BF"/>
    <w:rsid w:val="006104BF"/>
    <w:rsid w:val="00612119"/>
    <w:rsid w:val="006144C6"/>
    <w:rsid w:val="006242F1"/>
    <w:rsid w:val="00624420"/>
    <w:rsid w:val="00625A98"/>
    <w:rsid w:val="006365EE"/>
    <w:rsid w:val="00640880"/>
    <w:rsid w:val="006421A6"/>
    <w:rsid w:val="00644B97"/>
    <w:rsid w:val="0066599D"/>
    <w:rsid w:val="00671DD1"/>
    <w:rsid w:val="006727E7"/>
    <w:rsid w:val="00680F7A"/>
    <w:rsid w:val="00681C67"/>
    <w:rsid w:val="00682A96"/>
    <w:rsid w:val="0068339B"/>
    <w:rsid w:val="00692587"/>
    <w:rsid w:val="006934AB"/>
    <w:rsid w:val="00693935"/>
    <w:rsid w:val="00696050"/>
    <w:rsid w:val="00696C7B"/>
    <w:rsid w:val="006A35E9"/>
    <w:rsid w:val="006A6027"/>
    <w:rsid w:val="006B1254"/>
    <w:rsid w:val="006B3529"/>
    <w:rsid w:val="006B5965"/>
    <w:rsid w:val="006B7062"/>
    <w:rsid w:val="006B7A59"/>
    <w:rsid w:val="006C083C"/>
    <w:rsid w:val="006C2D08"/>
    <w:rsid w:val="006C3422"/>
    <w:rsid w:val="006C3D48"/>
    <w:rsid w:val="006C6189"/>
    <w:rsid w:val="006D0EDD"/>
    <w:rsid w:val="006D3487"/>
    <w:rsid w:val="006D5A85"/>
    <w:rsid w:val="006E27BC"/>
    <w:rsid w:val="006E51F6"/>
    <w:rsid w:val="006E55DD"/>
    <w:rsid w:val="006F17EB"/>
    <w:rsid w:val="006F2447"/>
    <w:rsid w:val="006F3218"/>
    <w:rsid w:val="007003F5"/>
    <w:rsid w:val="007012CD"/>
    <w:rsid w:val="00720358"/>
    <w:rsid w:val="007203EC"/>
    <w:rsid w:val="00720962"/>
    <w:rsid w:val="00724008"/>
    <w:rsid w:val="0072522C"/>
    <w:rsid w:val="00725A7B"/>
    <w:rsid w:val="007312EC"/>
    <w:rsid w:val="0073255F"/>
    <w:rsid w:val="0073392F"/>
    <w:rsid w:val="00737A16"/>
    <w:rsid w:val="00737DA4"/>
    <w:rsid w:val="007400F3"/>
    <w:rsid w:val="0074037E"/>
    <w:rsid w:val="0074284F"/>
    <w:rsid w:val="007437F7"/>
    <w:rsid w:val="00745135"/>
    <w:rsid w:val="00745396"/>
    <w:rsid w:val="0074560D"/>
    <w:rsid w:val="00751E79"/>
    <w:rsid w:val="0077011F"/>
    <w:rsid w:val="00772B0D"/>
    <w:rsid w:val="00773BF3"/>
    <w:rsid w:val="00774B96"/>
    <w:rsid w:val="007769EB"/>
    <w:rsid w:val="007822CF"/>
    <w:rsid w:val="0078362F"/>
    <w:rsid w:val="00793378"/>
    <w:rsid w:val="00794EF9"/>
    <w:rsid w:val="007A0E0D"/>
    <w:rsid w:val="007A1841"/>
    <w:rsid w:val="007A6D9C"/>
    <w:rsid w:val="007B1667"/>
    <w:rsid w:val="007B276E"/>
    <w:rsid w:val="007B5895"/>
    <w:rsid w:val="007C2831"/>
    <w:rsid w:val="007D73B8"/>
    <w:rsid w:val="007E2A8F"/>
    <w:rsid w:val="007E2D99"/>
    <w:rsid w:val="007E5316"/>
    <w:rsid w:val="007F1470"/>
    <w:rsid w:val="007F528A"/>
    <w:rsid w:val="007F6111"/>
    <w:rsid w:val="007F73CB"/>
    <w:rsid w:val="00802CC0"/>
    <w:rsid w:val="008038B4"/>
    <w:rsid w:val="00822A37"/>
    <w:rsid w:val="00824F5D"/>
    <w:rsid w:val="00825A18"/>
    <w:rsid w:val="0082643F"/>
    <w:rsid w:val="008266EC"/>
    <w:rsid w:val="00826E97"/>
    <w:rsid w:val="00827CEA"/>
    <w:rsid w:val="008302CE"/>
    <w:rsid w:val="00830C6A"/>
    <w:rsid w:val="0083189F"/>
    <w:rsid w:val="00831BB4"/>
    <w:rsid w:val="00833D1E"/>
    <w:rsid w:val="00833E4E"/>
    <w:rsid w:val="008360F4"/>
    <w:rsid w:val="00837976"/>
    <w:rsid w:val="008444E2"/>
    <w:rsid w:val="00844BAC"/>
    <w:rsid w:val="008520A7"/>
    <w:rsid w:val="008526C9"/>
    <w:rsid w:val="00854BCC"/>
    <w:rsid w:val="008618F8"/>
    <w:rsid w:val="008621BB"/>
    <w:rsid w:val="008635B4"/>
    <w:rsid w:val="00871A0C"/>
    <w:rsid w:val="008741AD"/>
    <w:rsid w:val="00874990"/>
    <w:rsid w:val="00877D97"/>
    <w:rsid w:val="008811DF"/>
    <w:rsid w:val="00883DFE"/>
    <w:rsid w:val="008868E2"/>
    <w:rsid w:val="0089125C"/>
    <w:rsid w:val="00894C93"/>
    <w:rsid w:val="008A487D"/>
    <w:rsid w:val="008A4958"/>
    <w:rsid w:val="008A5A2E"/>
    <w:rsid w:val="008A67AE"/>
    <w:rsid w:val="008A6CFA"/>
    <w:rsid w:val="008B20BC"/>
    <w:rsid w:val="008B54B1"/>
    <w:rsid w:val="008C26D7"/>
    <w:rsid w:val="008D03C2"/>
    <w:rsid w:val="008D12FE"/>
    <w:rsid w:val="008D1FE2"/>
    <w:rsid w:val="008D7276"/>
    <w:rsid w:val="008E124F"/>
    <w:rsid w:val="008E3397"/>
    <w:rsid w:val="008E7763"/>
    <w:rsid w:val="008F175B"/>
    <w:rsid w:val="008F21A8"/>
    <w:rsid w:val="008F30A0"/>
    <w:rsid w:val="008F446C"/>
    <w:rsid w:val="008F4E71"/>
    <w:rsid w:val="008F4F14"/>
    <w:rsid w:val="008F56A3"/>
    <w:rsid w:val="008F5B65"/>
    <w:rsid w:val="00900CF0"/>
    <w:rsid w:val="00903F93"/>
    <w:rsid w:val="0090445F"/>
    <w:rsid w:val="00904C88"/>
    <w:rsid w:val="00912B3C"/>
    <w:rsid w:val="00912DE8"/>
    <w:rsid w:val="00912FF6"/>
    <w:rsid w:val="009134C7"/>
    <w:rsid w:val="0091453C"/>
    <w:rsid w:val="00914BF8"/>
    <w:rsid w:val="009213C7"/>
    <w:rsid w:val="00921C66"/>
    <w:rsid w:val="00925E2B"/>
    <w:rsid w:val="00926D2C"/>
    <w:rsid w:val="009279E9"/>
    <w:rsid w:val="00927CC5"/>
    <w:rsid w:val="00931AE6"/>
    <w:rsid w:val="0093266C"/>
    <w:rsid w:val="009348A6"/>
    <w:rsid w:val="00934B0B"/>
    <w:rsid w:val="00941E60"/>
    <w:rsid w:val="009468BB"/>
    <w:rsid w:val="00947C77"/>
    <w:rsid w:val="00947E31"/>
    <w:rsid w:val="009505F8"/>
    <w:rsid w:val="00951759"/>
    <w:rsid w:val="009544BC"/>
    <w:rsid w:val="00954556"/>
    <w:rsid w:val="009559D3"/>
    <w:rsid w:val="00955A4F"/>
    <w:rsid w:val="00956FC9"/>
    <w:rsid w:val="00962306"/>
    <w:rsid w:val="00965589"/>
    <w:rsid w:val="00966F1B"/>
    <w:rsid w:val="0097262C"/>
    <w:rsid w:val="00974F10"/>
    <w:rsid w:val="00975073"/>
    <w:rsid w:val="00980E7E"/>
    <w:rsid w:val="00984FEB"/>
    <w:rsid w:val="00992E0D"/>
    <w:rsid w:val="00997E1A"/>
    <w:rsid w:val="009B24CE"/>
    <w:rsid w:val="009B7358"/>
    <w:rsid w:val="009B75F9"/>
    <w:rsid w:val="009C09F5"/>
    <w:rsid w:val="009C4A32"/>
    <w:rsid w:val="009C5EBB"/>
    <w:rsid w:val="009C6B08"/>
    <w:rsid w:val="009D2168"/>
    <w:rsid w:val="009D21BC"/>
    <w:rsid w:val="009D3BCE"/>
    <w:rsid w:val="009E553C"/>
    <w:rsid w:val="009F0FF4"/>
    <w:rsid w:val="009F40F0"/>
    <w:rsid w:val="009F5993"/>
    <w:rsid w:val="009F6843"/>
    <w:rsid w:val="00A014F2"/>
    <w:rsid w:val="00A03AF1"/>
    <w:rsid w:val="00A03E5E"/>
    <w:rsid w:val="00A058CC"/>
    <w:rsid w:val="00A07D29"/>
    <w:rsid w:val="00A1032F"/>
    <w:rsid w:val="00A14567"/>
    <w:rsid w:val="00A214A7"/>
    <w:rsid w:val="00A215A6"/>
    <w:rsid w:val="00A23361"/>
    <w:rsid w:val="00A23783"/>
    <w:rsid w:val="00A40D64"/>
    <w:rsid w:val="00A4427C"/>
    <w:rsid w:val="00A45C54"/>
    <w:rsid w:val="00A5250A"/>
    <w:rsid w:val="00A537F0"/>
    <w:rsid w:val="00A54423"/>
    <w:rsid w:val="00A5573E"/>
    <w:rsid w:val="00A60585"/>
    <w:rsid w:val="00A6098C"/>
    <w:rsid w:val="00A61D11"/>
    <w:rsid w:val="00A63021"/>
    <w:rsid w:val="00A652E7"/>
    <w:rsid w:val="00A70763"/>
    <w:rsid w:val="00A70B27"/>
    <w:rsid w:val="00A750C8"/>
    <w:rsid w:val="00A75A26"/>
    <w:rsid w:val="00A77B2E"/>
    <w:rsid w:val="00A80FA7"/>
    <w:rsid w:val="00A85C38"/>
    <w:rsid w:val="00A870E5"/>
    <w:rsid w:val="00A921A2"/>
    <w:rsid w:val="00A92CC7"/>
    <w:rsid w:val="00A96FC6"/>
    <w:rsid w:val="00A975FB"/>
    <w:rsid w:val="00AA148C"/>
    <w:rsid w:val="00AA6F34"/>
    <w:rsid w:val="00AB03B7"/>
    <w:rsid w:val="00AB173D"/>
    <w:rsid w:val="00AB44C2"/>
    <w:rsid w:val="00AB54F9"/>
    <w:rsid w:val="00AB61D6"/>
    <w:rsid w:val="00AB6EB3"/>
    <w:rsid w:val="00AC0AAD"/>
    <w:rsid w:val="00AC18CF"/>
    <w:rsid w:val="00AC5093"/>
    <w:rsid w:val="00AC7083"/>
    <w:rsid w:val="00AC7316"/>
    <w:rsid w:val="00AC78A5"/>
    <w:rsid w:val="00AD0318"/>
    <w:rsid w:val="00AD39AC"/>
    <w:rsid w:val="00AE2A32"/>
    <w:rsid w:val="00AE59D0"/>
    <w:rsid w:val="00AF6654"/>
    <w:rsid w:val="00AF7AD2"/>
    <w:rsid w:val="00B01DE7"/>
    <w:rsid w:val="00B02671"/>
    <w:rsid w:val="00B10743"/>
    <w:rsid w:val="00B10A07"/>
    <w:rsid w:val="00B15124"/>
    <w:rsid w:val="00B20546"/>
    <w:rsid w:val="00B22DFA"/>
    <w:rsid w:val="00B2463E"/>
    <w:rsid w:val="00B2553A"/>
    <w:rsid w:val="00B2665C"/>
    <w:rsid w:val="00B30293"/>
    <w:rsid w:val="00B31ED1"/>
    <w:rsid w:val="00B36FF5"/>
    <w:rsid w:val="00B3745D"/>
    <w:rsid w:val="00B42F80"/>
    <w:rsid w:val="00B51742"/>
    <w:rsid w:val="00B53BFB"/>
    <w:rsid w:val="00B5736C"/>
    <w:rsid w:val="00B63503"/>
    <w:rsid w:val="00B64B0B"/>
    <w:rsid w:val="00B776EB"/>
    <w:rsid w:val="00B80139"/>
    <w:rsid w:val="00B833C3"/>
    <w:rsid w:val="00B840B9"/>
    <w:rsid w:val="00B90861"/>
    <w:rsid w:val="00B91DA9"/>
    <w:rsid w:val="00BA3B89"/>
    <w:rsid w:val="00BA4B16"/>
    <w:rsid w:val="00BA58C6"/>
    <w:rsid w:val="00BA6B80"/>
    <w:rsid w:val="00BA7CF7"/>
    <w:rsid w:val="00BB006C"/>
    <w:rsid w:val="00BB2D7B"/>
    <w:rsid w:val="00BB7228"/>
    <w:rsid w:val="00BC0F5B"/>
    <w:rsid w:val="00BC31F7"/>
    <w:rsid w:val="00BC45B0"/>
    <w:rsid w:val="00BC6773"/>
    <w:rsid w:val="00BD310B"/>
    <w:rsid w:val="00BD55DE"/>
    <w:rsid w:val="00BD7596"/>
    <w:rsid w:val="00BE0E72"/>
    <w:rsid w:val="00BE42E0"/>
    <w:rsid w:val="00C050E9"/>
    <w:rsid w:val="00C06B3A"/>
    <w:rsid w:val="00C12294"/>
    <w:rsid w:val="00C176F9"/>
    <w:rsid w:val="00C26202"/>
    <w:rsid w:val="00C27A53"/>
    <w:rsid w:val="00C3096B"/>
    <w:rsid w:val="00C32C0D"/>
    <w:rsid w:val="00C36F3E"/>
    <w:rsid w:val="00C40480"/>
    <w:rsid w:val="00C40D6F"/>
    <w:rsid w:val="00C448FB"/>
    <w:rsid w:val="00C449C4"/>
    <w:rsid w:val="00C45E00"/>
    <w:rsid w:val="00C47C8E"/>
    <w:rsid w:val="00C502D2"/>
    <w:rsid w:val="00C57945"/>
    <w:rsid w:val="00C638A4"/>
    <w:rsid w:val="00C6671D"/>
    <w:rsid w:val="00C6754A"/>
    <w:rsid w:val="00C6792C"/>
    <w:rsid w:val="00C815EA"/>
    <w:rsid w:val="00C952C9"/>
    <w:rsid w:val="00C9623E"/>
    <w:rsid w:val="00CA5E70"/>
    <w:rsid w:val="00CA75CF"/>
    <w:rsid w:val="00CB01B5"/>
    <w:rsid w:val="00CB086E"/>
    <w:rsid w:val="00CB3948"/>
    <w:rsid w:val="00CB56D1"/>
    <w:rsid w:val="00CB5A29"/>
    <w:rsid w:val="00CC64CB"/>
    <w:rsid w:val="00CC75CB"/>
    <w:rsid w:val="00CC7C6E"/>
    <w:rsid w:val="00CC7DC9"/>
    <w:rsid w:val="00CD0AFF"/>
    <w:rsid w:val="00CD131C"/>
    <w:rsid w:val="00CD2658"/>
    <w:rsid w:val="00CD29E4"/>
    <w:rsid w:val="00CD4C57"/>
    <w:rsid w:val="00CE31EB"/>
    <w:rsid w:val="00CE5F79"/>
    <w:rsid w:val="00CF076E"/>
    <w:rsid w:val="00CF6818"/>
    <w:rsid w:val="00D0122D"/>
    <w:rsid w:val="00D013AB"/>
    <w:rsid w:val="00D01C89"/>
    <w:rsid w:val="00D041C4"/>
    <w:rsid w:val="00D04A66"/>
    <w:rsid w:val="00D04BB1"/>
    <w:rsid w:val="00D112D8"/>
    <w:rsid w:val="00D17745"/>
    <w:rsid w:val="00D22D88"/>
    <w:rsid w:val="00D23CEE"/>
    <w:rsid w:val="00D261CD"/>
    <w:rsid w:val="00D26DCA"/>
    <w:rsid w:val="00D26E25"/>
    <w:rsid w:val="00D2725B"/>
    <w:rsid w:val="00D273F5"/>
    <w:rsid w:val="00D3099B"/>
    <w:rsid w:val="00D349C3"/>
    <w:rsid w:val="00D356C7"/>
    <w:rsid w:val="00D41474"/>
    <w:rsid w:val="00D43047"/>
    <w:rsid w:val="00D43949"/>
    <w:rsid w:val="00D4460F"/>
    <w:rsid w:val="00D45019"/>
    <w:rsid w:val="00D45021"/>
    <w:rsid w:val="00D46094"/>
    <w:rsid w:val="00D510C2"/>
    <w:rsid w:val="00D51C1C"/>
    <w:rsid w:val="00D54CE4"/>
    <w:rsid w:val="00D577DF"/>
    <w:rsid w:val="00D67D07"/>
    <w:rsid w:val="00D703E6"/>
    <w:rsid w:val="00D72557"/>
    <w:rsid w:val="00D754A2"/>
    <w:rsid w:val="00D86A2B"/>
    <w:rsid w:val="00D918A8"/>
    <w:rsid w:val="00D94C27"/>
    <w:rsid w:val="00D978D8"/>
    <w:rsid w:val="00DA04FE"/>
    <w:rsid w:val="00DA0A55"/>
    <w:rsid w:val="00DA471C"/>
    <w:rsid w:val="00DA5030"/>
    <w:rsid w:val="00DA51E4"/>
    <w:rsid w:val="00DA5EF1"/>
    <w:rsid w:val="00DA7B73"/>
    <w:rsid w:val="00DB2EAE"/>
    <w:rsid w:val="00DB370C"/>
    <w:rsid w:val="00DB38E1"/>
    <w:rsid w:val="00DB408D"/>
    <w:rsid w:val="00DC0A8B"/>
    <w:rsid w:val="00DD1189"/>
    <w:rsid w:val="00DD1CD5"/>
    <w:rsid w:val="00DD5523"/>
    <w:rsid w:val="00DD6EFF"/>
    <w:rsid w:val="00DD7D12"/>
    <w:rsid w:val="00DF6474"/>
    <w:rsid w:val="00E007AA"/>
    <w:rsid w:val="00E00846"/>
    <w:rsid w:val="00E026D6"/>
    <w:rsid w:val="00E04791"/>
    <w:rsid w:val="00E04AEC"/>
    <w:rsid w:val="00E13A8F"/>
    <w:rsid w:val="00E16B69"/>
    <w:rsid w:val="00E21A97"/>
    <w:rsid w:val="00E27713"/>
    <w:rsid w:val="00E3186D"/>
    <w:rsid w:val="00E3510A"/>
    <w:rsid w:val="00E35A72"/>
    <w:rsid w:val="00E36257"/>
    <w:rsid w:val="00E4231F"/>
    <w:rsid w:val="00E426C9"/>
    <w:rsid w:val="00E43823"/>
    <w:rsid w:val="00E501AC"/>
    <w:rsid w:val="00E52D54"/>
    <w:rsid w:val="00E55926"/>
    <w:rsid w:val="00E62349"/>
    <w:rsid w:val="00E64144"/>
    <w:rsid w:val="00E65272"/>
    <w:rsid w:val="00E7738D"/>
    <w:rsid w:val="00E81458"/>
    <w:rsid w:val="00E8404A"/>
    <w:rsid w:val="00E861FB"/>
    <w:rsid w:val="00E87D90"/>
    <w:rsid w:val="00E915C8"/>
    <w:rsid w:val="00E91B6A"/>
    <w:rsid w:val="00E9260E"/>
    <w:rsid w:val="00E949E3"/>
    <w:rsid w:val="00E94CC3"/>
    <w:rsid w:val="00E96586"/>
    <w:rsid w:val="00E96C77"/>
    <w:rsid w:val="00EA0CA8"/>
    <w:rsid w:val="00EA0D58"/>
    <w:rsid w:val="00EA265F"/>
    <w:rsid w:val="00EA27AB"/>
    <w:rsid w:val="00EA71FD"/>
    <w:rsid w:val="00EB558D"/>
    <w:rsid w:val="00EB73EC"/>
    <w:rsid w:val="00EC2D95"/>
    <w:rsid w:val="00EC4E2D"/>
    <w:rsid w:val="00EC75E4"/>
    <w:rsid w:val="00EC79BB"/>
    <w:rsid w:val="00ED05A6"/>
    <w:rsid w:val="00ED1FD3"/>
    <w:rsid w:val="00ED25FC"/>
    <w:rsid w:val="00ED7C67"/>
    <w:rsid w:val="00EE2BAF"/>
    <w:rsid w:val="00EE39A4"/>
    <w:rsid w:val="00EE46F8"/>
    <w:rsid w:val="00EE5B96"/>
    <w:rsid w:val="00EE6A74"/>
    <w:rsid w:val="00EF014C"/>
    <w:rsid w:val="00F0056C"/>
    <w:rsid w:val="00F040F9"/>
    <w:rsid w:val="00F0433B"/>
    <w:rsid w:val="00F04BCC"/>
    <w:rsid w:val="00F12187"/>
    <w:rsid w:val="00F130A7"/>
    <w:rsid w:val="00F20146"/>
    <w:rsid w:val="00F20CB7"/>
    <w:rsid w:val="00F22BB3"/>
    <w:rsid w:val="00F266A5"/>
    <w:rsid w:val="00F27010"/>
    <w:rsid w:val="00F27911"/>
    <w:rsid w:val="00F27EFD"/>
    <w:rsid w:val="00F35369"/>
    <w:rsid w:val="00F35378"/>
    <w:rsid w:val="00F37E59"/>
    <w:rsid w:val="00F45D1A"/>
    <w:rsid w:val="00F46355"/>
    <w:rsid w:val="00F46C91"/>
    <w:rsid w:val="00F52FD3"/>
    <w:rsid w:val="00F53291"/>
    <w:rsid w:val="00F555F3"/>
    <w:rsid w:val="00F5632F"/>
    <w:rsid w:val="00F639FB"/>
    <w:rsid w:val="00F63EDC"/>
    <w:rsid w:val="00F73329"/>
    <w:rsid w:val="00F75845"/>
    <w:rsid w:val="00F77965"/>
    <w:rsid w:val="00F847BD"/>
    <w:rsid w:val="00F93A86"/>
    <w:rsid w:val="00F97D6F"/>
    <w:rsid w:val="00FA096E"/>
    <w:rsid w:val="00FA52C3"/>
    <w:rsid w:val="00FB3159"/>
    <w:rsid w:val="00FB34D8"/>
    <w:rsid w:val="00FB4270"/>
    <w:rsid w:val="00FB4E4F"/>
    <w:rsid w:val="00FC0B1F"/>
    <w:rsid w:val="00FC3704"/>
    <w:rsid w:val="00FD4CE4"/>
    <w:rsid w:val="00FD575A"/>
    <w:rsid w:val="00FD5E56"/>
    <w:rsid w:val="00FD7980"/>
    <w:rsid w:val="00FE0404"/>
    <w:rsid w:val="00FE7E06"/>
    <w:rsid w:val="00FE7E2A"/>
    <w:rsid w:val="00FF2BFA"/>
    <w:rsid w:val="00FF48FD"/>
    <w:rsid w:val="00FF7D1F"/>
    <w:rsid w:val="1D05CE1D"/>
    <w:rsid w:val="2C16F41D"/>
    <w:rsid w:val="319A6034"/>
    <w:rsid w:val="6C0BE029"/>
    <w:rsid w:val="6D4B0733"/>
    <w:rsid w:val="7117FA10"/>
    <w:rsid w:val="749BE77B"/>
    <w:rsid w:val="7F10AC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510B16"/>
  <w15:chartTrackingRefBased/>
  <w15:docId w15:val="{41148DAD-5E60-48E6-92A8-6EFF5A4B4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D5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6F17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17EB"/>
    <w:rPr>
      <w:rFonts w:ascii="Segoe UI" w:hAnsi="Segoe UI" w:cs="Segoe UI"/>
      <w:sz w:val="18"/>
      <w:szCs w:val="18"/>
    </w:rPr>
  </w:style>
  <w:style w:type="character" w:styleId="Hyperlink">
    <w:name w:val="Hyperlink"/>
    <w:basedOn w:val="DefaultParagraphFont"/>
    <w:uiPriority w:val="99"/>
    <w:rsid w:val="00CF6818"/>
    <w:rPr>
      <w:rFonts w:ascii="VIC" w:hAnsi="VIC" w:cs="VIC"/>
      <w:color w:val="007DB5"/>
      <w:u w:val="thick"/>
    </w:rPr>
  </w:style>
  <w:style w:type="paragraph" w:styleId="ListParagraph">
    <w:name w:val="List Paragraph"/>
    <w:basedOn w:val="Normal"/>
    <w:uiPriority w:val="34"/>
    <w:qFormat/>
    <w:rsid w:val="00E501AC"/>
    <w:pPr>
      <w:ind w:left="720"/>
      <w:contextualSpacing/>
    </w:pPr>
  </w:style>
  <w:style w:type="paragraph" w:customStyle="1" w:styleId="Pa3">
    <w:name w:val="Pa3"/>
    <w:basedOn w:val="Normal"/>
    <w:next w:val="Normal"/>
    <w:uiPriority w:val="99"/>
    <w:rsid w:val="009D21BC"/>
    <w:pPr>
      <w:autoSpaceDE w:val="0"/>
      <w:autoSpaceDN w:val="0"/>
      <w:adjustRightInd w:val="0"/>
      <w:spacing w:after="0" w:line="171" w:lineRule="atLeast"/>
    </w:pPr>
    <w:rPr>
      <w:rFonts w:ascii="VIC" w:hAnsi="VIC"/>
      <w:sz w:val="24"/>
      <w:szCs w:val="24"/>
    </w:rPr>
  </w:style>
  <w:style w:type="character" w:styleId="CommentReference">
    <w:name w:val="annotation reference"/>
    <w:basedOn w:val="DefaultParagraphFont"/>
    <w:uiPriority w:val="99"/>
    <w:semiHidden/>
    <w:unhideWhenUsed/>
    <w:rsid w:val="00036952"/>
    <w:rPr>
      <w:sz w:val="16"/>
      <w:szCs w:val="16"/>
    </w:rPr>
  </w:style>
  <w:style w:type="paragraph" w:styleId="CommentText">
    <w:name w:val="annotation text"/>
    <w:basedOn w:val="Normal"/>
    <w:link w:val="CommentTextChar"/>
    <w:uiPriority w:val="99"/>
    <w:semiHidden/>
    <w:unhideWhenUsed/>
    <w:rsid w:val="00036952"/>
    <w:pPr>
      <w:spacing w:line="240" w:lineRule="auto"/>
    </w:pPr>
    <w:rPr>
      <w:sz w:val="20"/>
      <w:szCs w:val="20"/>
    </w:rPr>
  </w:style>
  <w:style w:type="character" w:customStyle="1" w:styleId="CommentTextChar">
    <w:name w:val="Comment Text Char"/>
    <w:basedOn w:val="DefaultParagraphFont"/>
    <w:link w:val="CommentText"/>
    <w:uiPriority w:val="99"/>
    <w:semiHidden/>
    <w:rsid w:val="00036952"/>
    <w:rPr>
      <w:sz w:val="20"/>
      <w:szCs w:val="20"/>
    </w:rPr>
  </w:style>
  <w:style w:type="paragraph" w:styleId="CommentSubject">
    <w:name w:val="annotation subject"/>
    <w:basedOn w:val="CommentText"/>
    <w:next w:val="CommentText"/>
    <w:link w:val="CommentSubjectChar"/>
    <w:uiPriority w:val="99"/>
    <w:semiHidden/>
    <w:unhideWhenUsed/>
    <w:rsid w:val="00036952"/>
    <w:rPr>
      <w:b/>
      <w:bCs/>
    </w:rPr>
  </w:style>
  <w:style w:type="character" w:customStyle="1" w:styleId="CommentSubjectChar">
    <w:name w:val="Comment Subject Char"/>
    <w:basedOn w:val="CommentTextChar"/>
    <w:link w:val="CommentSubject"/>
    <w:uiPriority w:val="99"/>
    <w:semiHidden/>
    <w:rsid w:val="00036952"/>
    <w:rPr>
      <w:b/>
      <w:bCs/>
      <w:sz w:val="20"/>
      <w:szCs w:val="20"/>
    </w:rPr>
  </w:style>
  <w:style w:type="paragraph" w:styleId="Header">
    <w:name w:val="header"/>
    <w:basedOn w:val="Normal"/>
    <w:link w:val="HeaderChar"/>
    <w:uiPriority w:val="99"/>
    <w:unhideWhenUsed/>
    <w:rsid w:val="00941E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1E60"/>
  </w:style>
  <w:style w:type="paragraph" w:styleId="Footer">
    <w:name w:val="footer"/>
    <w:basedOn w:val="Normal"/>
    <w:link w:val="FooterChar"/>
    <w:uiPriority w:val="99"/>
    <w:unhideWhenUsed/>
    <w:rsid w:val="00941E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1E60"/>
  </w:style>
  <w:style w:type="paragraph" w:styleId="BodyText">
    <w:name w:val="Body Text"/>
    <w:basedOn w:val="Normal"/>
    <w:link w:val="BodyTextChar"/>
    <w:qFormat/>
    <w:rsid w:val="009213C7"/>
    <w:pPr>
      <w:spacing w:before="60" w:after="120" w:line="240" w:lineRule="atLeast"/>
    </w:pPr>
    <w:rPr>
      <w:rFonts w:eastAsia="Times New Roman" w:cs="Times New Roman"/>
      <w:color w:val="000000" w:themeColor="text1"/>
      <w:sz w:val="20"/>
      <w:szCs w:val="20"/>
    </w:rPr>
  </w:style>
  <w:style w:type="character" w:customStyle="1" w:styleId="BodyTextChar">
    <w:name w:val="Body Text Char"/>
    <w:basedOn w:val="DefaultParagraphFont"/>
    <w:link w:val="BodyText"/>
    <w:rsid w:val="009213C7"/>
    <w:rPr>
      <w:rFonts w:eastAsia="Times New Roman" w:cs="Times New Roman"/>
      <w:color w:val="000000" w:themeColor="text1"/>
      <w:sz w:val="20"/>
      <w:szCs w:val="20"/>
    </w:rPr>
  </w:style>
  <w:style w:type="paragraph" w:customStyle="1" w:styleId="BodyText12ptBefore">
    <w:name w:val="Body Text 12pt Before"/>
    <w:basedOn w:val="BodyText"/>
    <w:next w:val="BodyText"/>
    <w:qFormat/>
    <w:rsid w:val="009213C7"/>
    <w:pPr>
      <w:spacing w:before="240"/>
    </w:pPr>
  </w:style>
  <w:style w:type="paragraph" w:styleId="Revision">
    <w:name w:val="Revision"/>
    <w:hidden/>
    <w:uiPriority w:val="99"/>
    <w:semiHidden/>
    <w:rsid w:val="005C16D4"/>
    <w:pPr>
      <w:spacing w:after="0" w:line="240" w:lineRule="auto"/>
    </w:pPr>
  </w:style>
  <w:style w:type="paragraph" w:customStyle="1" w:styleId="Pa19">
    <w:name w:val="Pa19"/>
    <w:basedOn w:val="Normal"/>
    <w:next w:val="Normal"/>
    <w:uiPriority w:val="99"/>
    <w:rsid w:val="006D3487"/>
    <w:pPr>
      <w:autoSpaceDE w:val="0"/>
      <w:autoSpaceDN w:val="0"/>
      <w:adjustRightInd w:val="0"/>
      <w:spacing w:after="0" w:line="171" w:lineRule="atLeast"/>
    </w:pPr>
    <w:rPr>
      <w:rFonts w:ascii="VIC Medium" w:hAnsi="VIC Medium"/>
      <w:sz w:val="24"/>
      <w:szCs w:val="24"/>
    </w:rPr>
  </w:style>
  <w:style w:type="character" w:customStyle="1" w:styleId="A9">
    <w:name w:val="A9"/>
    <w:uiPriority w:val="99"/>
    <w:rsid w:val="006D3487"/>
    <w:rPr>
      <w:rFonts w:cs="VIC Medium"/>
      <w:color w:val="000000"/>
      <w:sz w:val="22"/>
      <w:szCs w:val="22"/>
    </w:rPr>
  </w:style>
  <w:style w:type="character" w:customStyle="1" w:styleId="normaltextrun">
    <w:name w:val="normaltextrun"/>
    <w:basedOn w:val="DefaultParagraphFont"/>
    <w:rsid w:val="1D05CE1D"/>
  </w:style>
  <w:style w:type="character" w:customStyle="1" w:styleId="eop">
    <w:name w:val="eop"/>
    <w:basedOn w:val="DefaultParagraphFont"/>
    <w:rsid w:val="1D05CE1D"/>
  </w:style>
  <w:style w:type="paragraph" w:customStyle="1" w:styleId="paragraph">
    <w:name w:val="paragraph"/>
    <w:basedOn w:val="Normal"/>
    <w:rsid w:val="000D7DA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scxw48193390">
    <w:name w:val="scxw48193390"/>
    <w:basedOn w:val="DefaultParagraphFont"/>
    <w:rsid w:val="00030700"/>
  </w:style>
  <w:style w:type="character" w:customStyle="1" w:styleId="scxw82668004">
    <w:name w:val="scxw82668004"/>
    <w:basedOn w:val="DefaultParagraphFont"/>
    <w:rsid w:val="005F0A26"/>
  </w:style>
  <w:style w:type="character" w:customStyle="1" w:styleId="scxw265637725">
    <w:name w:val="scxw265637725"/>
    <w:basedOn w:val="DefaultParagraphFont"/>
    <w:rsid w:val="00FC0B1F"/>
  </w:style>
  <w:style w:type="character" w:customStyle="1" w:styleId="scxw76505674">
    <w:name w:val="scxw76505674"/>
    <w:basedOn w:val="DefaultParagraphFont"/>
    <w:rsid w:val="00E94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3423">
      <w:bodyDiv w:val="1"/>
      <w:marLeft w:val="0"/>
      <w:marRight w:val="0"/>
      <w:marTop w:val="0"/>
      <w:marBottom w:val="0"/>
      <w:divBdr>
        <w:top w:val="none" w:sz="0" w:space="0" w:color="auto"/>
        <w:left w:val="none" w:sz="0" w:space="0" w:color="auto"/>
        <w:bottom w:val="none" w:sz="0" w:space="0" w:color="auto"/>
        <w:right w:val="none" w:sz="0" w:space="0" w:color="auto"/>
      </w:divBdr>
      <w:divsChild>
        <w:div w:id="618102282">
          <w:marLeft w:val="0"/>
          <w:marRight w:val="0"/>
          <w:marTop w:val="0"/>
          <w:marBottom w:val="0"/>
          <w:divBdr>
            <w:top w:val="none" w:sz="0" w:space="0" w:color="auto"/>
            <w:left w:val="none" w:sz="0" w:space="0" w:color="auto"/>
            <w:bottom w:val="none" w:sz="0" w:space="0" w:color="auto"/>
            <w:right w:val="none" w:sz="0" w:space="0" w:color="auto"/>
          </w:divBdr>
        </w:div>
        <w:div w:id="1842772769">
          <w:marLeft w:val="0"/>
          <w:marRight w:val="0"/>
          <w:marTop w:val="0"/>
          <w:marBottom w:val="0"/>
          <w:divBdr>
            <w:top w:val="none" w:sz="0" w:space="0" w:color="auto"/>
            <w:left w:val="none" w:sz="0" w:space="0" w:color="auto"/>
            <w:bottom w:val="none" w:sz="0" w:space="0" w:color="auto"/>
            <w:right w:val="none" w:sz="0" w:space="0" w:color="auto"/>
          </w:divBdr>
        </w:div>
        <w:div w:id="1433277451">
          <w:marLeft w:val="0"/>
          <w:marRight w:val="0"/>
          <w:marTop w:val="0"/>
          <w:marBottom w:val="0"/>
          <w:divBdr>
            <w:top w:val="none" w:sz="0" w:space="0" w:color="auto"/>
            <w:left w:val="none" w:sz="0" w:space="0" w:color="auto"/>
            <w:bottom w:val="none" w:sz="0" w:space="0" w:color="auto"/>
            <w:right w:val="none" w:sz="0" w:space="0" w:color="auto"/>
          </w:divBdr>
        </w:div>
      </w:divsChild>
    </w:div>
    <w:div w:id="136533354">
      <w:bodyDiv w:val="1"/>
      <w:marLeft w:val="0"/>
      <w:marRight w:val="0"/>
      <w:marTop w:val="0"/>
      <w:marBottom w:val="0"/>
      <w:divBdr>
        <w:top w:val="none" w:sz="0" w:space="0" w:color="auto"/>
        <w:left w:val="none" w:sz="0" w:space="0" w:color="auto"/>
        <w:bottom w:val="none" w:sz="0" w:space="0" w:color="auto"/>
        <w:right w:val="none" w:sz="0" w:space="0" w:color="auto"/>
      </w:divBdr>
    </w:div>
    <w:div w:id="222763768">
      <w:bodyDiv w:val="1"/>
      <w:marLeft w:val="0"/>
      <w:marRight w:val="0"/>
      <w:marTop w:val="0"/>
      <w:marBottom w:val="0"/>
      <w:divBdr>
        <w:top w:val="none" w:sz="0" w:space="0" w:color="auto"/>
        <w:left w:val="none" w:sz="0" w:space="0" w:color="auto"/>
        <w:bottom w:val="none" w:sz="0" w:space="0" w:color="auto"/>
        <w:right w:val="none" w:sz="0" w:space="0" w:color="auto"/>
      </w:divBdr>
      <w:divsChild>
        <w:div w:id="1778209635">
          <w:marLeft w:val="0"/>
          <w:marRight w:val="0"/>
          <w:marTop w:val="0"/>
          <w:marBottom w:val="0"/>
          <w:divBdr>
            <w:top w:val="none" w:sz="0" w:space="0" w:color="auto"/>
            <w:left w:val="none" w:sz="0" w:space="0" w:color="auto"/>
            <w:bottom w:val="none" w:sz="0" w:space="0" w:color="auto"/>
            <w:right w:val="none" w:sz="0" w:space="0" w:color="auto"/>
          </w:divBdr>
        </w:div>
      </w:divsChild>
    </w:div>
    <w:div w:id="370810311">
      <w:bodyDiv w:val="1"/>
      <w:marLeft w:val="0"/>
      <w:marRight w:val="0"/>
      <w:marTop w:val="0"/>
      <w:marBottom w:val="0"/>
      <w:divBdr>
        <w:top w:val="none" w:sz="0" w:space="0" w:color="auto"/>
        <w:left w:val="none" w:sz="0" w:space="0" w:color="auto"/>
        <w:bottom w:val="none" w:sz="0" w:space="0" w:color="auto"/>
        <w:right w:val="none" w:sz="0" w:space="0" w:color="auto"/>
      </w:divBdr>
      <w:divsChild>
        <w:div w:id="1531911846">
          <w:marLeft w:val="0"/>
          <w:marRight w:val="0"/>
          <w:marTop w:val="0"/>
          <w:marBottom w:val="0"/>
          <w:divBdr>
            <w:top w:val="none" w:sz="0" w:space="0" w:color="auto"/>
            <w:left w:val="none" w:sz="0" w:space="0" w:color="auto"/>
            <w:bottom w:val="none" w:sz="0" w:space="0" w:color="auto"/>
            <w:right w:val="none" w:sz="0" w:space="0" w:color="auto"/>
          </w:divBdr>
        </w:div>
        <w:div w:id="1597245508">
          <w:marLeft w:val="0"/>
          <w:marRight w:val="0"/>
          <w:marTop w:val="0"/>
          <w:marBottom w:val="0"/>
          <w:divBdr>
            <w:top w:val="none" w:sz="0" w:space="0" w:color="auto"/>
            <w:left w:val="none" w:sz="0" w:space="0" w:color="auto"/>
            <w:bottom w:val="none" w:sz="0" w:space="0" w:color="auto"/>
            <w:right w:val="none" w:sz="0" w:space="0" w:color="auto"/>
          </w:divBdr>
        </w:div>
      </w:divsChild>
    </w:div>
    <w:div w:id="402146722">
      <w:bodyDiv w:val="1"/>
      <w:marLeft w:val="0"/>
      <w:marRight w:val="0"/>
      <w:marTop w:val="0"/>
      <w:marBottom w:val="0"/>
      <w:divBdr>
        <w:top w:val="none" w:sz="0" w:space="0" w:color="auto"/>
        <w:left w:val="none" w:sz="0" w:space="0" w:color="auto"/>
        <w:bottom w:val="none" w:sz="0" w:space="0" w:color="auto"/>
        <w:right w:val="none" w:sz="0" w:space="0" w:color="auto"/>
      </w:divBdr>
      <w:divsChild>
        <w:div w:id="1127167238">
          <w:marLeft w:val="0"/>
          <w:marRight w:val="0"/>
          <w:marTop w:val="0"/>
          <w:marBottom w:val="0"/>
          <w:divBdr>
            <w:top w:val="none" w:sz="0" w:space="0" w:color="auto"/>
            <w:left w:val="none" w:sz="0" w:space="0" w:color="auto"/>
            <w:bottom w:val="none" w:sz="0" w:space="0" w:color="auto"/>
            <w:right w:val="none" w:sz="0" w:space="0" w:color="auto"/>
          </w:divBdr>
        </w:div>
        <w:div w:id="1356469463">
          <w:marLeft w:val="0"/>
          <w:marRight w:val="0"/>
          <w:marTop w:val="0"/>
          <w:marBottom w:val="0"/>
          <w:divBdr>
            <w:top w:val="none" w:sz="0" w:space="0" w:color="auto"/>
            <w:left w:val="none" w:sz="0" w:space="0" w:color="auto"/>
            <w:bottom w:val="none" w:sz="0" w:space="0" w:color="auto"/>
            <w:right w:val="none" w:sz="0" w:space="0" w:color="auto"/>
          </w:divBdr>
        </w:div>
      </w:divsChild>
    </w:div>
    <w:div w:id="487675279">
      <w:bodyDiv w:val="1"/>
      <w:marLeft w:val="0"/>
      <w:marRight w:val="0"/>
      <w:marTop w:val="0"/>
      <w:marBottom w:val="0"/>
      <w:divBdr>
        <w:top w:val="none" w:sz="0" w:space="0" w:color="auto"/>
        <w:left w:val="none" w:sz="0" w:space="0" w:color="auto"/>
        <w:bottom w:val="none" w:sz="0" w:space="0" w:color="auto"/>
        <w:right w:val="none" w:sz="0" w:space="0" w:color="auto"/>
      </w:divBdr>
      <w:divsChild>
        <w:div w:id="258146580">
          <w:marLeft w:val="0"/>
          <w:marRight w:val="0"/>
          <w:marTop w:val="0"/>
          <w:marBottom w:val="0"/>
          <w:divBdr>
            <w:top w:val="none" w:sz="0" w:space="0" w:color="auto"/>
            <w:left w:val="none" w:sz="0" w:space="0" w:color="auto"/>
            <w:bottom w:val="none" w:sz="0" w:space="0" w:color="auto"/>
            <w:right w:val="none" w:sz="0" w:space="0" w:color="auto"/>
          </w:divBdr>
        </w:div>
        <w:div w:id="1479152243">
          <w:marLeft w:val="0"/>
          <w:marRight w:val="0"/>
          <w:marTop w:val="0"/>
          <w:marBottom w:val="0"/>
          <w:divBdr>
            <w:top w:val="none" w:sz="0" w:space="0" w:color="auto"/>
            <w:left w:val="none" w:sz="0" w:space="0" w:color="auto"/>
            <w:bottom w:val="none" w:sz="0" w:space="0" w:color="auto"/>
            <w:right w:val="none" w:sz="0" w:space="0" w:color="auto"/>
          </w:divBdr>
        </w:div>
        <w:div w:id="1273518178">
          <w:marLeft w:val="0"/>
          <w:marRight w:val="0"/>
          <w:marTop w:val="0"/>
          <w:marBottom w:val="0"/>
          <w:divBdr>
            <w:top w:val="none" w:sz="0" w:space="0" w:color="auto"/>
            <w:left w:val="none" w:sz="0" w:space="0" w:color="auto"/>
            <w:bottom w:val="none" w:sz="0" w:space="0" w:color="auto"/>
            <w:right w:val="none" w:sz="0" w:space="0" w:color="auto"/>
          </w:divBdr>
        </w:div>
        <w:div w:id="1396203268">
          <w:marLeft w:val="0"/>
          <w:marRight w:val="0"/>
          <w:marTop w:val="0"/>
          <w:marBottom w:val="0"/>
          <w:divBdr>
            <w:top w:val="none" w:sz="0" w:space="0" w:color="auto"/>
            <w:left w:val="none" w:sz="0" w:space="0" w:color="auto"/>
            <w:bottom w:val="none" w:sz="0" w:space="0" w:color="auto"/>
            <w:right w:val="none" w:sz="0" w:space="0" w:color="auto"/>
          </w:divBdr>
        </w:div>
        <w:div w:id="15161200">
          <w:marLeft w:val="0"/>
          <w:marRight w:val="0"/>
          <w:marTop w:val="0"/>
          <w:marBottom w:val="0"/>
          <w:divBdr>
            <w:top w:val="none" w:sz="0" w:space="0" w:color="auto"/>
            <w:left w:val="none" w:sz="0" w:space="0" w:color="auto"/>
            <w:bottom w:val="none" w:sz="0" w:space="0" w:color="auto"/>
            <w:right w:val="none" w:sz="0" w:space="0" w:color="auto"/>
          </w:divBdr>
          <w:divsChild>
            <w:div w:id="73205734">
              <w:marLeft w:val="0"/>
              <w:marRight w:val="0"/>
              <w:marTop w:val="0"/>
              <w:marBottom w:val="0"/>
              <w:divBdr>
                <w:top w:val="none" w:sz="0" w:space="0" w:color="auto"/>
                <w:left w:val="none" w:sz="0" w:space="0" w:color="auto"/>
                <w:bottom w:val="none" w:sz="0" w:space="0" w:color="auto"/>
                <w:right w:val="none" w:sz="0" w:space="0" w:color="auto"/>
              </w:divBdr>
            </w:div>
            <w:div w:id="342360570">
              <w:marLeft w:val="0"/>
              <w:marRight w:val="0"/>
              <w:marTop w:val="0"/>
              <w:marBottom w:val="0"/>
              <w:divBdr>
                <w:top w:val="none" w:sz="0" w:space="0" w:color="auto"/>
                <w:left w:val="none" w:sz="0" w:space="0" w:color="auto"/>
                <w:bottom w:val="none" w:sz="0" w:space="0" w:color="auto"/>
                <w:right w:val="none" w:sz="0" w:space="0" w:color="auto"/>
              </w:divBdr>
            </w:div>
            <w:div w:id="1532181621">
              <w:marLeft w:val="0"/>
              <w:marRight w:val="0"/>
              <w:marTop w:val="0"/>
              <w:marBottom w:val="0"/>
              <w:divBdr>
                <w:top w:val="none" w:sz="0" w:space="0" w:color="auto"/>
                <w:left w:val="none" w:sz="0" w:space="0" w:color="auto"/>
                <w:bottom w:val="none" w:sz="0" w:space="0" w:color="auto"/>
                <w:right w:val="none" w:sz="0" w:space="0" w:color="auto"/>
              </w:divBdr>
            </w:div>
          </w:divsChild>
        </w:div>
        <w:div w:id="2108117896">
          <w:marLeft w:val="0"/>
          <w:marRight w:val="0"/>
          <w:marTop w:val="0"/>
          <w:marBottom w:val="0"/>
          <w:divBdr>
            <w:top w:val="none" w:sz="0" w:space="0" w:color="auto"/>
            <w:left w:val="none" w:sz="0" w:space="0" w:color="auto"/>
            <w:bottom w:val="none" w:sz="0" w:space="0" w:color="auto"/>
            <w:right w:val="none" w:sz="0" w:space="0" w:color="auto"/>
          </w:divBdr>
        </w:div>
      </w:divsChild>
    </w:div>
    <w:div w:id="637422555">
      <w:bodyDiv w:val="1"/>
      <w:marLeft w:val="0"/>
      <w:marRight w:val="0"/>
      <w:marTop w:val="0"/>
      <w:marBottom w:val="0"/>
      <w:divBdr>
        <w:top w:val="none" w:sz="0" w:space="0" w:color="auto"/>
        <w:left w:val="none" w:sz="0" w:space="0" w:color="auto"/>
        <w:bottom w:val="none" w:sz="0" w:space="0" w:color="auto"/>
        <w:right w:val="none" w:sz="0" w:space="0" w:color="auto"/>
      </w:divBdr>
      <w:divsChild>
        <w:div w:id="301078759">
          <w:marLeft w:val="0"/>
          <w:marRight w:val="0"/>
          <w:marTop w:val="0"/>
          <w:marBottom w:val="0"/>
          <w:divBdr>
            <w:top w:val="none" w:sz="0" w:space="0" w:color="auto"/>
            <w:left w:val="none" w:sz="0" w:space="0" w:color="auto"/>
            <w:bottom w:val="none" w:sz="0" w:space="0" w:color="auto"/>
            <w:right w:val="none" w:sz="0" w:space="0" w:color="auto"/>
          </w:divBdr>
        </w:div>
        <w:div w:id="1983459098">
          <w:marLeft w:val="0"/>
          <w:marRight w:val="0"/>
          <w:marTop w:val="0"/>
          <w:marBottom w:val="0"/>
          <w:divBdr>
            <w:top w:val="none" w:sz="0" w:space="0" w:color="auto"/>
            <w:left w:val="none" w:sz="0" w:space="0" w:color="auto"/>
            <w:bottom w:val="none" w:sz="0" w:space="0" w:color="auto"/>
            <w:right w:val="none" w:sz="0" w:space="0" w:color="auto"/>
          </w:divBdr>
        </w:div>
        <w:div w:id="374742161">
          <w:marLeft w:val="0"/>
          <w:marRight w:val="0"/>
          <w:marTop w:val="0"/>
          <w:marBottom w:val="0"/>
          <w:divBdr>
            <w:top w:val="none" w:sz="0" w:space="0" w:color="auto"/>
            <w:left w:val="none" w:sz="0" w:space="0" w:color="auto"/>
            <w:bottom w:val="none" w:sz="0" w:space="0" w:color="auto"/>
            <w:right w:val="none" w:sz="0" w:space="0" w:color="auto"/>
          </w:divBdr>
        </w:div>
        <w:div w:id="2087728353">
          <w:marLeft w:val="0"/>
          <w:marRight w:val="0"/>
          <w:marTop w:val="0"/>
          <w:marBottom w:val="0"/>
          <w:divBdr>
            <w:top w:val="none" w:sz="0" w:space="0" w:color="auto"/>
            <w:left w:val="none" w:sz="0" w:space="0" w:color="auto"/>
            <w:bottom w:val="none" w:sz="0" w:space="0" w:color="auto"/>
            <w:right w:val="none" w:sz="0" w:space="0" w:color="auto"/>
          </w:divBdr>
        </w:div>
        <w:div w:id="72164122">
          <w:marLeft w:val="0"/>
          <w:marRight w:val="0"/>
          <w:marTop w:val="0"/>
          <w:marBottom w:val="0"/>
          <w:divBdr>
            <w:top w:val="none" w:sz="0" w:space="0" w:color="auto"/>
            <w:left w:val="none" w:sz="0" w:space="0" w:color="auto"/>
            <w:bottom w:val="none" w:sz="0" w:space="0" w:color="auto"/>
            <w:right w:val="none" w:sz="0" w:space="0" w:color="auto"/>
          </w:divBdr>
          <w:divsChild>
            <w:div w:id="250741656">
              <w:marLeft w:val="0"/>
              <w:marRight w:val="0"/>
              <w:marTop w:val="0"/>
              <w:marBottom w:val="0"/>
              <w:divBdr>
                <w:top w:val="none" w:sz="0" w:space="0" w:color="auto"/>
                <w:left w:val="none" w:sz="0" w:space="0" w:color="auto"/>
                <w:bottom w:val="none" w:sz="0" w:space="0" w:color="auto"/>
                <w:right w:val="none" w:sz="0" w:space="0" w:color="auto"/>
              </w:divBdr>
            </w:div>
            <w:div w:id="1582831180">
              <w:marLeft w:val="0"/>
              <w:marRight w:val="0"/>
              <w:marTop w:val="0"/>
              <w:marBottom w:val="0"/>
              <w:divBdr>
                <w:top w:val="none" w:sz="0" w:space="0" w:color="auto"/>
                <w:left w:val="none" w:sz="0" w:space="0" w:color="auto"/>
                <w:bottom w:val="none" w:sz="0" w:space="0" w:color="auto"/>
                <w:right w:val="none" w:sz="0" w:space="0" w:color="auto"/>
              </w:divBdr>
            </w:div>
            <w:div w:id="1992560654">
              <w:marLeft w:val="0"/>
              <w:marRight w:val="0"/>
              <w:marTop w:val="0"/>
              <w:marBottom w:val="0"/>
              <w:divBdr>
                <w:top w:val="none" w:sz="0" w:space="0" w:color="auto"/>
                <w:left w:val="none" w:sz="0" w:space="0" w:color="auto"/>
                <w:bottom w:val="none" w:sz="0" w:space="0" w:color="auto"/>
                <w:right w:val="none" w:sz="0" w:space="0" w:color="auto"/>
              </w:divBdr>
            </w:div>
          </w:divsChild>
        </w:div>
        <w:div w:id="717166838">
          <w:marLeft w:val="0"/>
          <w:marRight w:val="0"/>
          <w:marTop w:val="0"/>
          <w:marBottom w:val="0"/>
          <w:divBdr>
            <w:top w:val="none" w:sz="0" w:space="0" w:color="auto"/>
            <w:left w:val="none" w:sz="0" w:space="0" w:color="auto"/>
            <w:bottom w:val="none" w:sz="0" w:space="0" w:color="auto"/>
            <w:right w:val="none" w:sz="0" w:space="0" w:color="auto"/>
          </w:divBdr>
        </w:div>
      </w:divsChild>
    </w:div>
    <w:div w:id="791945148">
      <w:bodyDiv w:val="1"/>
      <w:marLeft w:val="0"/>
      <w:marRight w:val="0"/>
      <w:marTop w:val="0"/>
      <w:marBottom w:val="0"/>
      <w:divBdr>
        <w:top w:val="none" w:sz="0" w:space="0" w:color="auto"/>
        <w:left w:val="none" w:sz="0" w:space="0" w:color="auto"/>
        <w:bottom w:val="none" w:sz="0" w:space="0" w:color="auto"/>
        <w:right w:val="none" w:sz="0" w:space="0" w:color="auto"/>
      </w:divBdr>
      <w:divsChild>
        <w:div w:id="1140540223">
          <w:marLeft w:val="0"/>
          <w:marRight w:val="0"/>
          <w:marTop w:val="0"/>
          <w:marBottom w:val="0"/>
          <w:divBdr>
            <w:top w:val="none" w:sz="0" w:space="0" w:color="auto"/>
            <w:left w:val="none" w:sz="0" w:space="0" w:color="auto"/>
            <w:bottom w:val="none" w:sz="0" w:space="0" w:color="auto"/>
            <w:right w:val="none" w:sz="0" w:space="0" w:color="auto"/>
          </w:divBdr>
        </w:div>
        <w:div w:id="1688288256">
          <w:marLeft w:val="0"/>
          <w:marRight w:val="0"/>
          <w:marTop w:val="0"/>
          <w:marBottom w:val="0"/>
          <w:divBdr>
            <w:top w:val="none" w:sz="0" w:space="0" w:color="auto"/>
            <w:left w:val="none" w:sz="0" w:space="0" w:color="auto"/>
            <w:bottom w:val="none" w:sz="0" w:space="0" w:color="auto"/>
            <w:right w:val="none" w:sz="0" w:space="0" w:color="auto"/>
          </w:divBdr>
        </w:div>
        <w:div w:id="1813518910">
          <w:marLeft w:val="0"/>
          <w:marRight w:val="0"/>
          <w:marTop w:val="0"/>
          <w:marBottom w:val="0"/>
          <w:divBdr>
            <w:top w:val="none" w:sz="0" w:space="0" w:color="auto"/>
            <w:left w:val="none" w:sz="0" w:space="0" w:color="auto"/>
            <w:bottom w:val="none" w:sz="0" w:space="0" w:color="auto"/>
            <w:right w:val="none" w:sz="0" w:space="0" w:color="auto"/>
          </w:divBdr>
        </w:div>
        <w:div w:id="1512336304">
          <w:marLeft w:val="0"/>
          <w:marRight w:val="0"/>
          <w:marTop w:val="0"/>
          <w:marBottom w:val="0"/>
          <w:divBdr>
            <w:top w:val="none" w:sz="0" w:space="0" w:color="auto"/>
            <w:left w:val="none" w:sz="0" w:space="0" w:color="auto"/>
            <w:bottom w:val="none" w:sz="0" w:space="0" w:color="auto"/>
            <w:right w:val="none" w:sz="0" w:space="0" w:color="auto"/>
          </w:divBdr>
        </w:div>
        <w:div w:id="1699086511">
          <w:marLeft w:val="0"/>
          <w:marRight w:val="0"/>
          <w:marTop w:val="0"/>
          <w:marBottom w:val="0"/>
          <w:divBdr>
            <w:top w:val="none" w:sz="0" w:space="0" w:color="auto"/>
            <w:left w:val="none" w:sz="0" w:space="0" w:color="auto"/>
            <w:bottom w:val="none" w:sz="0" w:space="0" w:color="auto"/>
            <w:right w:val="none" w:sz="0" w:space="0" w:color="auto"/>
          </w:divBdr>
        </w:div>
        <w:div w:id="1245410236">
          <w:marLeft w:val="0"/>
          <w:marRight w:val="0"/>
          <w:marTop w:val="0"/>
          <w:marBottom w:val="0"/>
          <w:divBdr>
            <w:top w:val="none" w:sz="0" w:space="0" w:color="auto"/>
            <w:left w:val="none" w:sz="0" w:space="0" w:color="auto"/>
            <w:bottom w:val="none" w:sz="0" w:space="0" w:color="auto"/>
            <w:right w:val="none" w:sz="0" w:space="0" w:color="auto"/>
          </w:divBdr>
        </w:div>
        <w:div w:id="372924615">
          <w:marLeft w:val="0"/>
          <w:marRight w:val="0"/>
          <w:marTop w:val="0"/>
          <w:marBottom w:val="0"/>
          <w:divBdr>
            <w:top w:val="none" w:sz="0" w:space="0" w:color="auto"/>
            <w:left w:val="none" w:sz="0" w:space="0" w:color="auto"/>
            <w:bottom w:val="none" w:sz="0" w:space="0" w:color="auto"/>
            <w:right w:val="none" w:sz="0" w:space="0" w:color="auto"/>
          </w:divBdr>
        </w:div>
        <w:div w:id="1304848652">
          <w:marLeft w:val="0"/>
          <w:marRight w:val="0"/>
          <w:marTop w:val="0"/>
          <w:marBottom w:val="0"/>
          <w:divBdr>
            <w:top w:val="none" w:sz="0" w:space="0" w:color="auto"/>
            <w:left w:val="none" w:sz="0" w:space="0" w:color="auto"/>
            <w:bottom w:val="none" w:sz="0" w:space="0" w:color="auto"/>
            <w:right w:val="none" w:sz="0" w:space="0" w:color="auto"/>
          </w:divBdr>
        </w:div>
        <w:div w:id="710615486">
          <w:marLeft w:val="0"/>
          <w:marRight w:val="0"/>
          <w:marTop w:val="0"/>
          <w:marBottom w:val="0"/>
          <w:divBdr>
            <w:top w:val="none" w:sz="0" w:space="0" w:color="auto"/>
            <w:left w:val="none" w:sz="0" w:space="0" w:color="auto"/>
            <w:bottom w:val="none" w:sz="0" w:space="0" w:color="auto"/>
            <w:right w:val="none" w:sz="0" w:space="0" w:color="auto"/>
          </w:divBdr>
        </w:div>
        <w:div w:id="443816499">
          <w:marLeft w:val="0"/>
          <w:marRight w:val="0"/>
          <w:marTop w:val="0"/>
          <w:marBottom w:val="0"/>
          <w:divBdr>
            <w:top w:val="none" w:sz="0" w:space="0" w:color="auto"/>
            <w:left w:val="none" w:sz="0" w:space="0" w:color="auto"/>
            <w:bottom w:val="none" w:sz="0" w:space="0" w:color="auto"/>
            <w:right w:val="none" w:sz="0" w:space="0" w:color="auto"/>
          </w:divBdr>
        </w:div>
      </w:divsChild>
    </w:div>
    <w:div w:id="912467540">
      <w:bodyDiv w:val="1"/>
      <w:marLeft w:val="0"/>
      <w:marRight w:val="0"/>
      <w:marTop w:val="0"/>
      <w:marBottom w:val="0"/>
      <w:divBdr>
        <w:top w:val="none" w:sz="0" w:space="0" w:color="auto"/>
        <w:left w:val="none" w:sz="0" w:space="0" w:color="auto"/>
        <w:bottom w:val="none" w:sz="0" w:space="0" w:color="auto"/>
        <w:right w:val="none" w:sz="0" w:space="0" w:color="auto"/>
      </w:divBdr>
      <w:divsChild>
        <w:div w:id="1586844513">
          <w:marLeft w:val="0"/>
          <w:marRight w:val="0"/>
          <w:marTop w:val="0"/>
          <w:marBottom w:val="0"/>
          <w:divBdr>
            <w:top w:val="none" w:sz="0" w:space="0" w:color="auto"/>
            <w:left w:val="none" w:sz="0" w:space="0" w:color="auto"/>
            <w:bottom w:val="none" w:sz="0" w:space="0" w:color="auto"/>
            <w:right w:val="none" w:sz="0" w:space="0" w:color="auto"/>
          </w:divBdr>
        </w:div>
        <w:div w:id="1252395072">
          <w:marLeft w:val="0"/>
          <w:marRight w:val="0"/>
          <w:marTop w:val="0"/>
          <w:marBottom w:val="0"/>
          <w:divBdr>
            <w:top w:val="none" w:sz="0" w:space="0" w:color="auto"/>
            <w:left w:val="none" w:sz="0" w:space="0" w:color="auto"/>
            <w:bottom w:val="none" w:sz="0" w:space="0" w:color="auto"/>
            <w:right w:val="none" w:sz="0" w:space="0" w:color="auto"/>
          </w:divBdr>
        </w:div>
        <w:div w:id="358361387">
          <w:marLeft w:val="0"/>
          <w:marRight w:val="0"/>
          <w:marTop w:val="0"/>
          <w:marBottom w:val="0"/>
          <w:divBdr>
            <w:top w:val="none" w:sz="0" w:space="0" w:color="auto"/>
            <w:left w:val="none" w:sz="0" w:space="0" w:color="auto"/>
            <w:bottom w:val="none" w:sz="0" w:space="0" w:color="auto"/>
            <w:right w:val="none" w:sz="0" w:space="0" w:color="auto"/>
          </w:divBdr>
        </w:div>
        <w:div w:id="2078235586">
          <w:marLeft w:val="0"/>
          <w:marRight w:val="0"/>
          <w:marTop w:val="0"/>
          <w:marBottom w:val="0"/>
          <w:divBdr>
            <w:top w:val="none" w:sz="0" w:space="0" w:color="auto"/>
            <w:left w:val="none" w:sz="0" w:space="0" w:color="auto"/>
            <w:bottom w:val="none" w:sz="0" w:space="0" w:color="auto"/>
            <w:right w:val="none" w:sz="0" w:space="0" w:color="auto"/>
          </w:divBdr>
        </w:div>
        <w:div w:id="966007802">
          <w:marLeft w:val="0"/>
          <w:marRight w:val="0"/>
          <w:marTop w:val="0"/>
          <w:marBottom w:val="0"/>
          <w:divBdr>
            <w:top w:val="none" w:sz="0" w:space="0" w:color="auto"/>
            <w:left w:val="none" w:sz="0" w:space="0" w:color="auto"/>
            <w:bottom w:val="none" w:sz="0" w:space="0" w:color="auto"/>
            <w:right w:val="none" w:sz="0" w:space="0" w:color="auto"/>
          </w:divBdr>
        </w:div>
        <w:div w:id="1388643827">
          <w:marLeft w:val="0"/>
          <w:marRight w:val="0"/>
          <w:marTop w:val="0"/>
          <w:marBottom w:val="0"/>
          <w:divBdr>
            <w:top w:val="none" w:sz="0" w:space="0" w:color="auto"/>
            <w:left w:val="none" w:sz="0" w:space="0" w:color="auto"/>
            <w:bottom w:val="none" w:sz="0" w:space="0" w:color="auto"/>
            <w:right w:val="none" w:sz="0" w:space="0" w:color="auto"/>
          </w:divBdr>
        </w:div>
        <w:div w:id="950432109">
          <w:marLeft w:val="0"/>
          <w:marRight w:val="0"/>
          <w:marTop w:val="0"/>
          <w:marBottom w:val="0"/>
          <w:divBdr>
            <w:top w:val="none" w:sz="0" w:space="0" w:color="auto"/>
            <w:left w:val="none" w:sz="0" w:space="0" w:color="auto"/>
            <w:bottom w:val="none" w:sz="0" w:space="0" w:color="auto"/>
            <w:right w:val="none" w:sz="0" w:space="0" w:color="auto"/>
          </w:divBdr>
        </w:div>
        <w:div w:id="39323521">
          <w:marLeft w:val="0"/>
          <w:marRight w:val="0"/>
          <w:marTop w:val="0"/>
          <w:marBottom w:val="0"/>
          <w:divBdr>
            <w:top w:val="none" w:sz="0" w:space="0" w:color="auto"/>
            <w:left w:val="none" w:sz="0" w:space="0" w:color="auto"/>
            <w:bottom w:val="none" w:sz="0" w:space="0" w:color="auto"/>
            <w:right w:val="none" w:sz="0" w:space="0" w:color="auto"/>
          </w:divBdr>
        </w:div>
        <w:div w:id="1647080224">
          <w:marLeft w:val="0"/>
          <w:marRight w:val="0"/>
          <w:marTop w:val="0"/>
          <w:marBottom w:val="0"/>
          <w:divBdr>
            <w:top w:val="none" w:sz="0" w:space="0" w:color="auto"/>
            <w:left w:val="none" w:sz="0" w:space="0" w:color="auto"/>
            <w:bottom w:val="none" w:sz="0" w:space="0" w:color="auto"/>
            <w:right w:val="none" w:sz="0" w:space="0" w:color="auto"/>
          </w:divBdr>
        </w:div>
        <w:div w:id="810253138">
          <w:marLeft w:val="0"/>
          <w:marRight w:val="0"/>
          <w:marTop w:val="0"/>
          <w:marBottom w:val="0"/>
          <w:divBdr>
            <w:top w:val="none" w:sz="0" w:space="0" w:color="auto"/>
            <w:left w:val="none" w:sz="0" w:space="0" w:color="auto"/>
            <w:bottom w:val="none" w:sz="0" w:space="0" w:color="auto"/>
            <w:right w:val="none" w:sz="0" w:space="0" w:color="auto"/>
          </w:divBdr>
        </w:div>
      </w:divsChild>
    </w:div>
    <w:div w:id="1129132669">
      <w:bodyDiv w:val="1"/>
      <w:marLeft w:val="0"/>
      <w:marRight w:val="0"/>
      <w:marTop w:val="0"/>
      <w:marBottom w:val="0"/>
      <w:divBdr>
        <w:top w:val="none" w:sz="0" w:space="0" w:color="auto"/>
        <w:left w:val="none" w:sz="0" w:space="0" w:color="auto"/>
        <w:bottom w:val="none" w:sz="0" w:space="0" w:color="auto"/>
        <w:right w:val="none" w:sz="0" w:space="0" w:color="auto"/>
      </w:divBdr>
      <w:divsChild>
        <w:div w:id="1925259979">
          <w:marLeft w:val="0"/>
          <w:marRight w:val="0"/>
          <w:marTop w:val="0"/>
          <w:marBottom w:val="0"/>
          <w:divBdr>
            <w:top w:val="none" w:sz="0" w:space="0" w:color="auto"/>
            <w:left w:val="none" w:sz="0" w:space="0" w:color="auto"/>
            <w:bottom w:val="none" w:sz="0" w:space="0" w:color="auto"/>
            <w:right w:val="none" w:sz="0" w:space="0" w:color="auto"/>
          </w:divBdr>
        </w:div>
        <w:div w:id="1327248763">
          <w:marLeft w:val="0"/>
          <w:marRight w:val="0"/>
          <w:marTop w:val="0"/>
          <w:marBottom w:val="0"/>
          <w:divBdr>
            <w:top w:val="none" w:sz="0" w:space="0" w:color="auto"/>
            <w:left w:val="none" w:sz="0" w:space="0" w:color="auto"/>
            <w:bottom w:val="none" w:sz="0" w:space="0" w:color="auto"/>
            <w:right w:val="none" w:sz="0" w:space="0" w:color="auto"/>
          </w:divBdr>
        </w:div>
        <w:div w:id="1108114092">
          <w:marLeft w:val="0"/>
          <w:marRight w:val="0"/>
          <w:marTop w:val="0"/>
          <w:marBottom w:val="0"/>
          <w:divBdr>
            <w:top w:val="none" w:sz="0" w:space="0" w:color="auto"/>
            <w:left w:val="none" w:sz="0" w:space="0" w:color="auto"/>
            <w:bottom w:val="none" w:sz="0" w:space="0" w:color="auto"/>
            <w:right w:val="none" w:sz="0" w:space="0" w:color="auto"/>
          </w:divBdr>
        </w:div>
        <w:div w:id="922451794">
          <w:marLeft w:val="0"/>
          <w:marRight w:val="0"/>
          <w:marTop w:val="0"/>
          <w:marBottom w:val="0"/>
          <w:divBdr>
            <w:top w:val="none" w:sz="0" w:space="0" w:color="auto"/>
            <w:left w:val="none" w:sz="0" w:space="0" w:color="auto"/>
            <w:bottom w:val="none" w:sz="0" w:space="0" w:color="auto"/>
            <w:right w:val="none" w:sz="0" w:space="0" w:color="auto"/>
          </w:divBdr>
        </w:div>
        <w:div w:id="251742318">
          <w:marLeft w:val="0"/>
          <w:marRight w:val="0"/>
          <w:marTop w:val="0"/>
          <w:marBottom w:val="0"/>
          <w:divBdr>
            <w:top w:val="none" w:sz="0" w:space="0" w:color="auto"/>
            <w:left w:val="none" w:sz="0" w:space="0" w:color="auto"/>
            <w:bottom w:val="none" w:sz="0" w:space="0" w:color="auto"/>
            <w:right w:val="none" w:sz="0" w:space="0" w:color="auto"/>
          </w:divBdr>
        </w:div>
      </w:divsChild>
    </w:div>
    <w:div w:id="1449157359">
      <w:bodyDiv w:val="1"/>
      <w:marLeft w:val="0"/>
      <w:marRight w:val="0"/>
      <w:marTop w:val="0"/>
      <w:marBottom w:val="0"/>
      <w:divBdr>
        <w:top w:val="none" w:sz="0" w:space="0" w:color="auto"/>
        <w:left w:val="none" w:sz="0" w:space="0" w:color="auto"/>
        <w:bottom w:val="none" w:sz="0" w:space="0" w:color="auto"/>
        <w:right w:val="none" w:sz="0" w:space="0" w:color="auto"/>
      </w:divBdr>
    </w:div>
    <w:div w:id="1579510415">
      <w:bodyDiv w:val="1"/>
      <w:marLeft w:val="0"/>
      <w:marRight w:val="0"/>
      <w:marTop w:val="0"/>
      <w:marBottom w:val="0"/>
      <w:divBdr>
        <w:top w:val="none" w:sz="0" w:space="0" w:color="auto"/>
        <w:left w:val="none" w:sz="0" w:space="0" w:color="auto"/>
        <w:bottom w:val="none" w:sz="0" w:space="0" w:color="auto"/>
        <w:right w:val="none" w:sz="0" w:space="0" w:color="auto"/>
      </w:divBdr>
    </w:div>
    <w:div w:id="1629702491">
      <w:bodyDiv w:val="1"/>
      <w:marLeft w:val="0"/>
      <w:marRight w:val="0"/>
      <w:marTop w:val="0"/>
      <w:marBottom w:val="0"/>
      <w:divBdr>
        <w:top w:val="none" w:sz="0" w:space="0" w:color="auto"/>
        <w:left w:val="none" w:sz="0" w:space="0" w:color="auto"/>
        <w:bottom w:val="none" w:sz="0" w:space="0" w:color="auto"/>
        <w:right w:val="none" w:sz="0" w:space="0" w:color="auto"/>
      </w:divBdr>
      <w:divsChild>
        <w:div w:id="501511022">
          <w:marLeft w:val="0"/>
          <w:marRight w:val="0"/>
          <w:marTop w:val="0"/>
          <w:marBottom w:val="0"/>
          <w:divBdr>
            <w:top w:val="none" w:sz="0" w:space="0" w:color="auto"/>
            <w:left w:val="none" w:sz="0" w:space="0" w:color="auto"/>
            <w:bottom w:val="none" w:sz="0" w:space="0" w:color="auto"/>
            <w:right w:val="none" w:sz="0" w:space="0" w:color="auto"/>
          </w:divBdr>
        </w:div>
        <w:div w:id="1982230146">
          <w:marLeft w:val="0"/>
          <w:marRight w:val="0"/>
          <w:marTop w:val="0"/>
          <w:marBottom w:val="0"/>
          <w:divBdr>
            <w:top w:val="none" w:sz="0" w:space="0" w:color="auto"/>
            <w:left w:val="none" w:sz="0" w:space="0" w:color="auto"/>
            <w:bottom w:val="none" w:sz="0" w:space="0" w:color="auto"/>
            <w:right w:val="none" w:sz="0" w:space="0" w:color="auto"/>
          </w:divBdr>
        </w:div>
        <w:div w:id="298849348">
          <w:marLeft w:val="0"/>
          <w:marRight w:val="0"/>
          <w:marTop w:val="0"/>
          <w:marBottom w:val="0"/>
          <w:divBdr>
            <w:top w:val="none" w:sz="0" w:space="0" w:color="auto"/>
            <w:left w:val="none" w:sz="0" w:space="0" w:color="auto"/>
            <w:bottom w:val="none" w:sz="0" w:space="0" w:color="auto"/>
            <w:right w:val="none" w:sz="0" w:space="0" w:color="auto"/>
          </w:divBdr>
        </w:div>
        <w:div w:id="205601637">
          <w:marLeft w:val="0"/>
          <w:marRight w:val="0"/>
          <w:marTop w:val="0"/>
          <w:marBottom w:val="0"/>
          <w:divBdr>
            <w:top w:val="none" w:sz="0" w:space="0" w:color="auto"/>
            <w:left w:val="none" w:sz="0" w:space="0" w:color="auto"/>
            <w:bottom w:val="none" w:sz="0" w:space="0" w:color="auto"/>
            <w:right w:val="none" w:sz="0" w:space="0" w:color="auto"/>
          </w:divBdr>
        </w:div>
        <w:div w:id="1025325269">
          <w:marLeft w:val="0"/>
          <w:marRight w:val="0"/>
          <w:marTop w:val="0"/>
          <w:marBottom w:val="0"/>
          <w:divBdr>
            <w:top w:val="none" w:sz="0" w:space="0" w:color="auto"/>
            <w:left w:val="none" w:sz="0" w:space="0" w:color="auto"/>
            <w:bottom w:val="none" w:sz="0" w:space="0" w:color="auto"/>
            <w:right w:val="none" w:sz="0" w:space="0" w:color="auto"/>
          </w:divBdr>
        </w:div>
      </w:divsChild>
    </w:div>
    <w:div w:id="1726485514">
      <w:bodyDiv w:val="1"/>
      <w:marLeft w:val="0"/>
      <w:marRight w:val="0"/>
      <w:marTop w:val="0"/>
      <w:marBottom w:val="0"/>
      <w:divBdr>
        <w:top w:val="none" w:sz="0" w:space="0" w:color="auto"/>
        <w:left w:val="none" w:sz="0" w:space="0" w:color="auto"/>
        <w:bottom w:val="none" w:sz="0" w:space="0" w:color="auto"/>
        <w:right w:val="none" w:sz="0" w:space="0" w:color="auto"/>
      </w:divBdr>
    </w:div>
    <w:div w:id="1727609918">
      <w:bodyDiv w:val="1"/>
      <w:marLeft w:val="0"/>
      <w:marRight w:val="0"/>
      <w:marTop w:val="0"/>
      <w:marBottom w:val="0"/>
      <w:divBdr>
        <w:top w:val="none" w:sz="0" w:space="0" w:color="auto"/>
        <w:left w:val="none" w:sz="0" w:space="0" w:color="auto"/>
        <w:bottom w:val="none" w:sz="0" w:space="0" w:color="auto"/>
        <w:right w:val="none" w:sz="0" w:space="0" w:color="auto"/>
      </w:divBdr>
      <w:divsChild>
        <w:div w:id="1498305487">
          <w:marLeft w:val="0"/>
          <w:marRight w:val="0"/>
          <w:marTop w:val="0"/>
          <w:marBottom w:val="0"/>
          <w:divBdr>
            <w:top w:val="none" w:sz="0" w:space="0" w:color="auto"/>
            <w:left w:val="none" w:sz="0" w:space="0" w:color="auto"/>
            <w:bottom w:val="none" w:sz="0" w:space="0" w:color="auto"/>
            <w:right w:val="none" w:sz="0" w:space="0" w:color="auto"/>
          </w:divBdr>
          <w:divsChild>
            <w:div w:id="1473791680">
              <w:marLeft w:val="0"/>
              <w:marRight w:val="0"/>
              <w:marTop w:val="0"/>
              <w:marBottom w:val="0"/>
              <w:divBdr>
                <w:top w:val="none" w:sz="0" w:space="0" w:color="auto"/>
                <w:left w:val="none" w:sz="0" w:space="0" w:color="auto"/>
                <w:bottom w:val="none" w:sz="0" w:space="0" w:color="auto"/>
                <w:right w:val="none" w:sz="0" w:space="0" w:color="auto"/>
              </w:divBdr>
            </w:div>
            <w:div w:id="324667114">
              <w:marLeft w:val="0"/>
              <w:marRight w:val="0"/>
              <w:marTop w:val="0"/>
              <w:marBottom w:val="0"/>
              <w:divBdr>
                <w:top w:val="none" w:sz="0" w:space="0" w:color="auto"/>
                <w:left w:val="none" w:sz="0" w:space="0" w:color="auto"/>
                <w:bottom w:val="none" w:sz="0" w:space="0" w:color="auto"/>
                <w:right w:val="none" w:sz="0" w:space="0" w:color="auto"/>
              </w:divBdr>
            </w:div>
          </w:divsChild>
        </w:div>
        <w:div w:id="1462335662">
          <w:marLeft w:val="0"/>
          <w:marRight w:val="0"/>
          <w:marTop w:val="0"/>
          <w:marBottom w:val="0"/>
          <w:divBdr>
            <w:top w:val="none" w:sz="0" w:space="0" w:color="auto"/>
            <w:left w:val="none" w:sz="0" w:space="0" w:color="auto"/>
            <w:bottom w:val="none" w:sz="0" w:space="0" w:color="auto"/>
            <w:right w:val="none" w:sz="0" w:space="0" w:color="auto"/>
          </w:divBdr>
          <w:divsChild>
            <w:div w:id="193149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40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a24fc0b505f54cc9"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797aeec6-0273-40f2-ab3e-beee73212332" ContentTypeId="0x0101009298E819CE1EBB4F8D2096B3E0F0C2910C"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3</Value>
      <Value>2</Value>
      <Value>84</Value>
    </TaxCatchAll>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_dlc_DocId xmlns="a5f32de4-e402-4188-b034-e71ca7d22e54">DOCID137-356857914-1779</_dlc_DocId>
    <_dlc_DocIdUrl xmlns="a5f32de4-e402-4188-b034-e71ca7d22e54">
      <Url>https://delwpvicgovau.sharepoint.com/sites/ecm_137/_layouts/15/DocIdRedir.aspx?ID=DOCID137-356857914-1779</Url>
      <Description>DOCID137-356857914-1779</Description>
    </_dlc_DocIdUrl>
    <Finish_Date xmlns="9fd47c19-1c4a-4d7d-b342-c10cef269344" xsi:nil="true"/>
    <b9b43b809ea4445880dbf70bb9849525 xmlns="9fd47c19-1c4a-4d7d-b342-c10cef269344">
      <Terms xmlns="http://schemas.microsoft.com/office/infopath/2007/PartnerControls"/>
    </b9b43b809ea4445880dbf70bb9849525>
    <g91c59fb10974fa1a03160ad8386f0f4 xmlns="9fd47c19-1c4a-4d7d-b342-c10cef269344">
      <Terms xmlns="http://schemas.microsoft.com/office/infopath/2007/PartnerControls"/>
    </g91c59fb10974fa1a03160ad8386f0f4>
    <Financial_x0020_Year xmlns="a5f32de4-e402-4188-b034-e71ca7d22e54" xsi:nil="true"/>
    <Dollar_Value xmlns="9fd47c19-1c4a-4d7d-b342-c10cef269344" xsi:nil="true"/>
    <hcb7c5d3e9434d64949c3590fc846b3a xmlns="9fd47c19-1c4a-4d7d-b342-c10cef269344">
      <Terms xmlns="http://schemas.microsoft.com/office/infopath/2007/PartnerControls">
        <TermInfo xmlns="http://schemas.microsoft.com/office/infopath/2007/PartnerControls">
          <TermName xmlns="http://schemas.microsoft.com/office/infopath/2007/PartnerControls">Grant Management</TermName>
          <TermId xmlns="http://schemas.microsoft.com/office/infopath/2007/PartnerControls">08d7261a-dbdf-4c16-a13a-984b01eb665d</TermId>
        </TermInfo>
      </Terms>
    </hcb7c5d3e9434d64949c3590fc846b3a>
    <StartDate xmlns="http://schemas.microsoft.com/sharepoint/v3">2021-10-26T13:00:00+00:00</StartDate>
    <SharedWithUsers xmlns="153f2783-1c70-4464-955e-85040a58200f">
      <UserInfo>
        <DisplayName>Hannah Settatree (DELWP)</DisplayName>
        <AccountId>456</AccountId>
        <AccountType/>
      </UserInfo>
      <UserInfo>
        <DisplayName>Pauline M Mcdonald (DELWP)</DisplayName>
        <AccountId>339</AccountId>
        <AccountType/>
      </UserInfo>
      <UserInfo>
        <DisplayName>Warrick P McGrath (DELWP)</DisplayName>
        <AccountId>48</AccountId>
        <AccountType/>
      </UserInfo>
      <UserInfo>
        <DisplayName>Kirsty Greengrass (DELWP)</DisplayName>
        <AccountId>28</AccountId>
        <AccountType/>
      </UserInfo>
      <UserInfo>
        <DisplayName>Sarah Axford (DELWP)</DisplayName>
        <AccountId>587</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ECM V2 Grant Management" ma:contentTypeID="0x0101009298E819CE1EBB4F8D2096B3E0F0C2910C00B9542A0971E7CB408B81BEB9AC661521" ma:contentTypeVersion="42" ma:contentTypeDescription="For use with ECM V2 Grant Management libraries. Information relating to the management of individual grants. Recommended that each grant is managed within its own Document Set. This library isn't used for program management and the recommendation is to have 1 separate library per grant program." ma:contentTypeScope="" ma:versionID="5397e045bc39524cd339e61a46957ef6">
  <xsd:schema xmlns:xsd="http://www.w3.org/2001/XMLSchema" xmlns:xs="http://www.w3.org/2001/XMLSchema" xmlns:p="http://schemas.microsoft.com/office/2006/metadata/properties" xmlns:ns1="http://schemas.microsoft.com/sharepoint/v3" xmlns:ns2="9fd47c19-1c4a-4d7d-b342-c10cef269344" xmlns:ns3="a5f32de4-e402-4188-b034-e71ca7d22e54" xmlns:ns4="5831cf8b-710e-452b-83dc-c8d1dcc35c95" xmlns:ns5="153f2783-1c70-4464-955e-85040a58200f" targetNamespace="http://schemas.microsoft.com/office/2006/metadata/properties" ma:root="true" ma:fieldsID="6b460697001e4de47c9c0ad8a7f755f9" ns1:_="" ns2:_="" ns3:_="" ns4:_="" ns5:_="">
    <xsd:import namespace="http://schemas.microsoft.com/sharepoint/v3"/>
    <xsd:import namespace="9fd47c19-1c4a-4d7d-b342-c10cef269344"/>
    <xsd:import namespace="a5f32de4-e402-4188-b034-e71ca7d22e54"/>
    <xsd:import namespace="5831cf8b-710e-452b-83dc-c8d1dcc35c95"/>
    <xsd:import namespace="153f2783-1c70-4464-955e-85040a58200f"/>
    <xsd:element name="properties">
      <xsd:complexType>
        <xsd:sequence>
          <xsd:element name="documentManagement">
            <xsd:complexType>
              <xsd:all>
                <xsd:element ref="ns1:StartDate" minOccurs="0"/>
                <xsd:element ref="ns2:Finish_Date" minOccurs="0"/>
                <xsd:element ref="ns3:Financial_x0020_Year" minOccurs="0"/>
                <xsd:element ref="ns2:Dollar_Value"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hcb7c5d3e9434d64949c3590fc846b3a" minOccurs="0"/>
                <xsd:element ref="ns3:_dlc_DocId" minOccurs="0"/>
                <xsd:element ref="ns2:g91c59fb10974fa1a03160ad8386f0f4" minOccurs="0"/>
                <xsd:element ref="ns4:MediaServiceAutoKeyPoints" minOccurs="0"/>
                <xsd:element ref="ns4:MediaServiceKeyPoints" minOccurs="0"/>
                <xsd:element ref="ns5:SharedWithUsers" minOccurs="0"/>
                <xsd:element ref="ns5:SharedWithDetail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Metadata" minOccurs="0"/>
                <xsd:element ref="ns4:MediaServiceFastMetadata"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4" nillable="true" ma:displayName="Start Date" ma:default="[today]" ma:format="DateOnly" ma:internalName="Star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Finish_Date" ma:index="5" nillable="true" ma:displayName="Finish_Date" ma:format="DateOnly" ma:internalName="Finish_Date">
      <xsd:simpleType>
        <xsd:restriction base="dms:DateTime"/>
      </xsd:simpleType>
    </xsd:element>
    <xsd:element name="Dollar_Value" ma:index="7" nillable="true" ma:displayName="Dollar_Value" ma:LCID="3081" ma:internalName="Dollar_Value">
      <xsd:simpleType>
        <xsd:restriction base="dms:Currency"/>
      </xsd:simpleType>
    </xsd:element>
    <xsd:element name="pd01c257034b4e86b1f58279a3bd54c6" ma:index="11" nillable="true"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9d179a8f-83e0-4c7d-8fe4-89f3f57ddfed}" ma:internalName="TaxCatchAll" ma:showField="CatchAllData" ma:web="fdfd1d82-4430-489f-bb19-17335c97f2b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d179a8f-83e0-4c7d-8fe4-89f3f57ddfed}" ma:internalName="TaxCatchAllLabel" ma:readOnly="true" ma:showField="CatchAllDataLabel" ma:web="fdfd1d82-4430-489f-bb19-17335c97f2b6">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hcb7c5d3e9434d64949c3590fc846b3a" ma:index="19" ma:taxonomy="true" ma:internalName="hcb7c5d3e9434d64949c3590fc846b3a" ma:taxonomyFieldName="Records_x0020_Class_x0020_Grant_x0020_Management" ma:displayName="Classification" ma:default="84;#Grant Management|08d7261a-dbdf-4c16-a13a-984b01eb665d" ma:fieldId="{1cb7c5d3-e943-4d64-949c-3590fc846b3a}" ma:sspId="797aeec6-0273-40f2-ab3e-beee73212332" ma:termSetId="4258747f-0974-48f0-ac10-46f208a52cd4" ma:anchorId="0a5ebf2c-e600-4b36-ba8b-e81668daec3b" ma:open="false" ma:isKeyword="false">
      <xsd:complexType>
        <xsd:sequence>
          <xsd:element ref="pc:Terms" minOccurs="0" maxOccurs="1"/>
        </xsd:sequence>
      </xsd:complexType>
    </xsd:element>
    <xsd:element name="g91c59fb10974fa1a03160ad8386f0f4" ma:index="25" nillable="true" ma:taxonomy="true" ma:internalName="g91c59fb10974fa1a03160ad8386f0f4" ma:taxonomyFieldName="Record_x0020_Purpose" ma:displayName="Record Purpose" ma:readOnly="fal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Financial_x0020_Year" ma:index="6" nillable="true" ma:displayName="Financial Year" ma:format="Dropdown" ma:internalName="Financial_x0020_Year">
      <xsd:simpleType>
        <xsd:restriction base="dms:Choice">
          <xsd:enumeration value="2022-23"/>
          <xsd:enumeration value="2021-22"/>
          <xsd:enumeration value="2020-21"/>
          <xsd:enumeration value="2019-20"/>
          <xsd:enumeration value="2018-19"/>
          <xsd:enumeration value="2017-18"/>
          <xsd:enumeration value="2016-17"/>
          <xsd:enumeration value="2015-16"/>
          <xsd:enumeration value="2014-15"/>
          <xsd:enumeration value="2013-14"/>
          <xsd:enumeration value="Other"/>
        </xsd:restriction>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31cf8b-710e-452b-83dc-c8d1dcc35c95" elementFormDefault="qualified">
    <xsd:import namespace="http://schemas.microsoft.com/office/2006/documentManagement/types"/>
    <xsd:import namespace="http://schemas.microsoft.com/office/infopath/2007/PartnerControls"/>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DateTaken" ma:index="35" nillable="true" ma:displayName="MediaServiceDateTaken" ma:hidden="true" ma:internalName="MediaServiceDateTaken" ma:readOnly="true">
      <xsd:simpleType>
        <xsd:restriction base="dms:Text"/>
      </xsd:simpleType>
    </xsd:element>
    <xsd:element name="MediaLengthInSeconds" ma:index="36" nillable="true" ma:displayName="Length (seconds)" ma:internalName="MediaLengthInSeconds" ma:readOnly="true">
      <xsd:simpleType>
        <xsd:restriction base="dms:Unknown"/>
      </xsd:simpleType>
    </xsd:element>
    <xsd:element name="MediaServiceMetadata" ma:index="37" nillable="true" ma:displayName="MediaServiceMetadata" ma:hidden="true" ma:internalName="MediaServiceMetadata" ma:readOnly="true">
      <xsd:simpleType>
        <xsd:restriction base="dms:Note"/>
      </xsd:simpleType>
    </xsd:element>
    <xsd:element name="MediaServiceFastMetadata" ma:index="38" nillable="true" ma:displayName="MediaServiceFastMetadata" ma:hidden="true" ma:internalName="MediaServiceFastMetadata" ma:readOnly="true">
      <xsd:simpleType>
        <xsd:restriction base="dms:Note"/>
      </xsd:simpleType>
    </xsd:element>
    <xsd:element name="MediaServiceLocation" ma:index="3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3f2783-1c70-4464-955e-85040a58200f"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FFB38D5-4140-40A0-83EF-FD491FFD7FAF}">
  <ds:schemaRefs>
    <ds:schemaRef ds:uri="http://schemas.microsoft.com/sharepoint/v3/contenttype/forms"/>
  </ds:schemaRefs>
</ds:datastoreItem>
</file>

<file path=customXml/itemProps2.xml><?xml version="1.0" encoding="utf-8"?>
<ds:datastoreItem xmlns:ds="http://schemas.openxmlformats.org/officeDocument/2006/customXml" ds:itemID="{1A7B5386-2E51-48A4-95DF-F6759889A7D8}">
  <ds:schemaRefs>
    <ds:schemaRef ds:uri="Microsoft.SharePoint.Taxonomy.ContentTypeSync"/>
  </ds:schemaRefs>
</ds:datastoreItem>
</file>

<file path=customXml/itemProps3.xml><?xml version="1.0" encoding="utf-8"?>
<ds:datastoreItem xmlns:ds="http://schemas.openxmlformats.org/officeDocument/2006/customXml" ds:itemID="{657A3505-7B2E-41B7-80C6-E230554FEFC7}">
  <ds:schemaRefs>
    <ds:schemaRef ds:uri="http://purl.org/dc/terms/"/>
    <ds:schemaRef ds:uri="5831cf8b-710e-452b-83dc-c8d1dcc35c95"/>
    <ds:schemaRef ds:uri="http://schemas.microsoft.com/office/2006/documentManagement/types"/>
    <ds:schemaRef ds:uri="153f2783-1c70-4464-955e-85040a58200f"/>
    <ds:schemaRef ds:uri="http://purl.org/dc/elements/1.1/"/>
    <ds:schemaRef ds:uri="http://schemas.microsoft.com/office/2006/metadata/properties"/>
    <ds:schemaRef ds:uri="http://schemas.microsoft.com/office/infopath/2007/PartnerControls"/>
    <ds:schemaRef ds:uri="9fd47c19-1c4a-4d7d-b342-c10cef269344"/>
    <ds:schemaRef ds:uri="http://schemas.microsoft.com/sharepoint/v3"/>
    <ds:schemaRef ds:uri="http://schemas.openxmlformats.org/package/2006/metadata/core-properties"/>
    <ds:schemaRef ds:uri="a5f32de4-e402-4188-b034-e71ca7d22e54"/>
    <ds:schemaRef ds:uri="http://www.w3.org/XML/1998/namespace"/>
    <ds:schemaRef ds:uri="http://purl.org/dc/dcmitype/"/>
  </ds:schemaRefs>
</ds:datastoreItem>
</file>

<file path=customXml/itemProps4.xml><?xml version="1.0" encoding="utf-8"?>
<ds:datastoreItem xmlns:ds="http://schemas.openxmlformats.org/officeDocument/2006/customXml" ds:itemID="{36C99ED2-A971-45E9-8AAC-78D4A372D6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5831cf8b-710e-452b-83dc-c8d1dcc35c95"/>
    <ds:schemaRef ds:uri="153f2783-1c70-4464-955e-85040a5820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66D38C2-269B-4F3B-A7A1-229C758A276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1140</Words>
  <Characters>6500</Characters>
  <Application>Microsoft Office Word</Application>
  <DocSecurity>0</DocSecurity>
  <Lines>54</Lines>
  <Paragraphs>15</Paragraphs>
  <ScaleCrop>false</ScaleCrop>
  <Company/>
  <LinksUpToDate>false</LinksUpToDate>
  <CharactersWithSpaces>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FAQs from Deer Strategy - not for new webpage</dc:title>
  <dc:subject/>
  <dc:creator>Zarina Coetzee (DELWP)</dc:creator>
  <cp:keywords/>
  <dc:description/>
  <cp:lastModifiedBy>Zarina Coetzee (DELWP)</cp:lastModifiedBy>
  <cp:revision>2</cp:revision>
  <dcterms:created xsi:type="dcterms:W3CDTF">2022-03-17T04:58:00Z</dcterms:created>
  <dcterms:modified xsi:type="dcterms:W3CDTF">2022-03-17T04:58:00Z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0x0101009298E819CE1EBB4F8D2096B3E0F0C2910C00B9542A0971E7CB408B81BEB9AC661521</vt:lpwstr>
  </property>
  <property fmtid="{D5CDD505-2E9C-101B-9397-08002B2CF9AE}" pid="3" name="DEDJTRDivision">
    <vt:lpwstr>1;#Employment Investment and Trade|55ce1999-68b6-4f37-bdce-009ad410cd2a</vt:lpwstr>
  </property>
  <property fmtid="{D5CDD505-2E9C-101B-9397-08002B2CF9AE}" pid="4" name="DEDJTRGroup">
    <vt:lpwstr>3;#Policy Programs Small Business ＆ Employment|60ffd3b0-eeaa-40a9-815d-65a7bc6a8acc</vt:lpwstr>
  </property>
  <property fmtid="{D5CDD505-2E9C-101B-9397-08002B2CF9AE}" pid="5" name="DEDJTRSecurityClassification">
    <vt:lpwstr/>
  </property>
  <property fmtid="{D5CDD505-2E9C-101B-9397-08002B2CF9AE}" pid="6" name="DEDJTRBranch">
    <vt:lpwstr/>
  </property>
  <property fmtid="{D5CDD505-2E9C-101B-9397-08002B2CF9AE}" pid="7" name="DEDJTRSection">
    <vt:lpwstr/>
  </property>
  <property fmtid="{D5CDD505-2E9C-101B-9397-08002B2CF9AE}" pid="8" name="Section">
    <vt:lpwstr>7;#All|8270565e-a836-42c0-aa61-1ac7b0ff14aa</vt:lpwstr>
  </property>
  <property fmtid="{D5CDD505-2E9C-101B-9397-08002B2CF9AE}" pid="9" name="Sub-Section">
    <vt:lpwstr/>
  </property>
  <property fmtid="{D5CDD505-2E9C-101B-9397-08002B2CF9AE}" pid="10" name="Agency">
    <vt:lpwstr>1;#Department of Environment, Land, Water and Planning|607a3f87-1228-4cd9-82a5-076aa8776274</vt:lpwstr>
  </property>
  <property fmtid="{D5CDD505-2E9C-101B-9397-08002B2CF9AE}" pid="11" name="Branch">
    <vt:lpwstr>10;#Regulatory Strategy and Design|0c92b1d6-0441-4f18-9fb2-5aaec9f3881c</vt:lpwstr>
  </property>
  <property fmtid="{D5CDD505-2E9C-101B-9397-08002B2CF9AE}" pid="12" name="Division">
    <vt:lpwstr>8;#Biodiversity|a369ff78-9705-4b66-a29c-499bde0c7988</vt:lpwstr>
  </property>
  <property fmtid="{D5CDD505-2E9C-101B-9397-08002B2CF9AE}" pid="13" name="Document type">
    <vt:lpwstr/>
  </property>
  <property fmtid="{D5CDD505-2E9C-101B-9397-08002B2CF9AE}" pid="14" name="Dissemination Limiting Marker">
    <vt:lpwstr>2;#FOUO|955eb6fc-b35a-4808-8aa5-31e514fa3f26</vt:lpwstr>
  </property>
  <property fmtid="{D5CDD505-2E9C-101B-9397-08002B2CF9AE}" pid="15" name="Group1">
    <vt:lpwstr>15;#Environment and Climate Change|b90772f5-2afa-408f-b8b8-93ad6baba774</vt:lpwstr>
  </property>
  <property fmtid="{D5CDD505-2E9C-101B-9397-08002B2CF9AE}" pid="16" name="Security Classification">
    <vt:lpwstr>3;#Unclassified|7fa379f4-4aba-4692-ab80-7d39d3a23cf4</vt:lpwstr>
  </property>
  <property fmtid="{D5CDD505-2E9C-101B-9397-08002B2CF9AE}" pid="17" name="Category">
    <vt:lpwstr>36;#Deer|b9b2ae51-a921-453c-abe9-d1bfa09398e4</vt:lpwstr>
  </property>
  <property fmtid="{D5CDD505-2E9C-101B-9397-08002B2CF9AE}" pid="18" name="_dlc_DocIdItemGuid">
    <vt:lpwstr>fd5261aa-3162-44c2-ad40-fc9b413d337c</vt:lpwstr>
  </property>
  <property fmtid="{D5CDD505-2E9C-101B-9397-08002B2CF9AE}" pid="19" name="Reference Type">
    <vt:lpwstr/>
  </property>
  <property fmtid="{D5CDD505-2E9C-101B-9397-08002B2CF9AE}" pid="20" name="Location Type">
    <vt:lpwstr/>
  </property>
  <property fmtid="{D5CDD505-2E9C-101B-9397-08002B2CF9AE}" pid="21" name="o2e611f6ba3e4c8f9a895dfb7980639e">
    <vt:lpwstr/>
  </property>
  <property fmtid="{D5CDD505-2E9C-101B-9397-08002B2CF9AE}" pid="22" name="ld508a88e6264ce89693af80a72862cb">
    <vt:lpwstr/>
  </property>
  <property fmtid="{D5CDD505-2E9C-101B-9397-08002B2CF9AE}" pid="23" name="SharedWithUsers">
    <vt:lpwstr>456;#Hannah Settatree (DELWP);#339;#Pauline M Mcdonald (DELWP);#48;#Warrick P McGrath (DELWP);#28;#Kirsty Greengrass (DELWP);#587;#Sarah Axford (DELWP)</vt:lpwstr>
  </property>
  <property fmtid="{D5CDD505-2E9C-101B-9397-08002B2CF9AE}" pid="24" name="MSIP_Label_4257e2ab-f512-40e2-9c9a-c64247360765_Enabled">
    <vt:lpwstr>true</vt:lpwstr>
  </property>
  <property fmtid="{D5CDD505-2E9C-101B-9397-08002B2CF9AE}" pid="25" name="MSIP_Label_4257e2ab-f512-40e2-9c9a-c64247360765_SetDate">
    <vt:lpwstr>2021-11-24T00:32:12Z</vt:lpwstr>
  </property>
  <property fmtid="{D5CDD505-2E9C-101B-9397-08002B2CF9AE}" pid="26" name="MSIP_Label_4257e2ab-f512-40e2-9c9a-c64247360765_Method">
    <vt:lpwstr>Privileged</vt:lpwstr>
  </property>
  <property fmtid="{D5CDD505-2E9C-101B-9397-08002B2CF9AE}" pid="27" name="MSIP_Label_4257e2ab-f512-40e2-9c9a-c64247360765_Name">
    <vt:lpwstr>OFFICIAL</vt:lpwstr>
  </property>
  <property fmtid="{D5CDD505-2E9C-101B-9397-08002B2CF9AE}" pid="28" name="MSIP_Label_4257e2ab-f512-40e2-9c9a-c64247360765_SiteId">
    <vt:lpwstr>e8bdd6f7-fc18-4e48-a554-7f547927223b</vt:lpwstr>
  </property>
  <property fmtid="{D5CDD505-2E9C-101B-9397-08002B2CF9AE}" pid="29" name="MSIP_Label_4257e2ab-f512-40e2-9c9a-c64247360765_ActionId">
    <vt:lpwstr>693131a3-b07e-4e96-a1f4-0558f86868a9</vt:lpwstr>
  </property>
  <property fmtid="{D5CDD505-2E9C-101B-9397-08002B2CF9AE}" pid="30" name="MSIP_Label_4257e2ab-f512-40e2-9c9a-c64247360765_ContentBits">
    <vt:lpwstr>2</vt:lpwstr>
  </property>
  <property fmtid="{D5CDD505-2E9C-101B-9397-08002B2CF9AE}" pid="31" name="Records Class Grant Management">
    <vt:lpwstr>84</vt:lpwstr>
  </property>
  <property fmtid="{D5CDD505-2E9C-101B-9397-08002B2CF9AE}" pid="32" name="Department Document Type">
    <vt:lpwstr/>
  </property>
  <property fmtid="{D5CDD505-2E9C-101B-9397-08002B2CF9AE}" pid="33" name="Record Purpose">
    <vt:lpwstr/>
  </property>
</Properties>
</file>