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12749"/>
      </w:tblGrid>
      <w:tr w:rsidR="00975ED3" w:rsidRPr="00975ED3" w14:paraId="4D5EDB53" w14:textId="77777777" w:rsidTr="004C5B36">
        <w:trPr>
          <w:trHeight w:hRule="exact" w:val="1333"/>
        </w:trPr>
        <w:tc>
          <w:tcPr>
            <w:tcW w:w="12749" w:type="dxa"/>
            <w:vAlign w:val="center"/>
          </w:tcPr>
          <w:p w14:paraId="00C62AA6" w14:textId="7C42660F" w:rsidR="00A5462F" w:rsidRPr="00A5462F" w:rsidRDefault="00181DC4" w:rsidP="00B60028">
            <w:pPr>
              <w:pStyle w:val="Title"/>
            </w:pPr>
            <w:r>
              <w:t>Sands &amp; McDougall Data Dictionary</w:t>
            </w:r>
          </w:p>
        </w:tc>
      </w:tr>
      <w:tr w:rsidR="00975ED3" w14:paraId="61B1B647" w14:textId="77777777" w:rsidTr="004C5B36">
        <w:trPr>
          <w:trHeight w:val="74"/>
        </w:trPr>
        <w:tc>
          <w:tcPr>
            <w:tcW w:w="12749" w:type="dxa"/>
            <w:vAlign w:val="center"/>
          </w:tcPr>
          <w:p w14:paraId="4B10E1C2" w14:textId="77777777" w:rsidR="00A5462F" w:rsidRPr="00A5462F" w:rsidRDefault="00A5462F" w:rsidP="00B60028">
            <w:pPr>
              <w:pStyle w:val="Subtitle"/>
            </w:pPr>
          </w:p>
        </w:tc>
      </w:tr>
    </w:tbl>
    <w:p w14:paraId="79AAA3B9" w14:textId="6B939669" w:rsidR="003E2872" w:rsidRDefault="000416CD" w:rsidP="004C5B36">
      <w:pPr>
        <w:spacing w:before="120" w:after="120"/>
      </w:pPr>
      <w:r>
        <w:t xml:space="preserve">This document outlines the characteristics of the Sands &amp; McDougall </w:t>
      </w:r>
      <w:r w:rsidR="0012159B">
        <w:t>(</w:t>
      </w:r>
      <w:r w:rsidR="000F6972">
        <w:t>Historical Business Listings</w:t>
      </w:r>
      <w:r w:rsidR="0012159B">
        <w:t>)</w:t>
      </w:r>
      <w:r w:rsidR="000F6972">
        <w:t xml:space="preserve"> </w:t>
      </w:r>
      <w:r>
        <w:t>dataset</w:t>
      </w:r>
      <w:r w:rsidR="003E2872">
        <w:t xml:space="preserve">, available for viewing </w:t>
      </w:r>
      <w:r w:rsidR="00CF1FD1">
        <w:t>in</w:t>
      </w:r>
      <w:r w:rsidR="003E2872">
        <w:t xml:space="preserve"> </w:t>
      </w:r>
      <w:hyperlink r:id="rId13" w:history="1">
        <w:r w:rsidR="003E2872" w:rsidRPr="000B3290">
          <w:rPr>
            <w:rStyle w:val="Hyperlink"/>
            <w:i/>
          </w:rPr>
          <w:t>Victoria Unearthed</w:t>
        </w:r>
      </w:hyperlink>
      <w:r w:rsidR="003E2872">
        <w:t xml:space="preserve"> and in downloadable formats through </w:t>
      </w:r>
      <w:hyperlink r:id="rId14" w:history="1">
        <w:proofErr w:type="spellStart"/>
        <w:r w:rsidR="003E2872" w:rsidRPr="003E2872">
          <w:rPr>
            <w:rStyle w:val="Hyperlink"/>
          </w:rPr>
          <w:t>Data.Vic</w:t>
        </w:r>
        <w:proofErr w:type="spellEnd"/>
      </w:hyperlink>
      <w:r w:rsidR="003E2872">
        <w:t xml:space="preserve"> and </w:t>
      </w:r>
      <w:hyperlink r:id="rId15" w:history="1">
        <w:r w:rsidR="003E2872" w:rsidRPr="003E2872">
          <w:rPr>
            <w:rStyle w:val="Hyperlink"/>
          </w:rPr>
          <w:t>Spatial Datamart</w:t>
        </w:r>
      </w:hyperlink>
      <w:r w:rsidR="003E2872">
        <w:t>.</w:t>
      </w:r>
    </w:p>
    <w:p w14:paraId="1F42056A" w14:textId="77777777" w:rsidR="003E2872" w:rsidRDefault="003E2872" w:rsidP="004C5B36">
      <w:pPr>
        <w:spacing w:before="120" w:after="120"/>
      </w:pPr>
      <w:r>
        <w:t>This dataset contains the</w:t>
      </w:r>
      <w:r w:rsidR="00F318A2">
        <w:t xml:space="preserve"> trade and</w:t>
      </w:r>
      <w:r>
        <w:t xml:space="preserve"> business listings from selected years of the Sands &amp; McDougall directories, a pre-cursor to the Yellow Pages</w:t>
      </w:r>
      <w:r w:rsidR="00F318A2">
        <w:t xml:space="preserve"> published from 1860 to 1974</w:t>
      </w:r>
      <w:r>
        <w:t xml:space="preserve">. These directories </w:t>
      </w:r>
      <w:r w:rsidR="00F318A2">
        <w:t xml:space="preserve">are available in searchable digitised format at </w:t>
      </w:r>
      <w:hyperlink r:id="rId16" w:history="1">
        <w:r w:rsidR="00F318A2" w:rsidRPr="00F318A2">
          <w:rPr>
            <w:rStyle w:val="Hyperlink"/>
          </w:rPr>
          <w:t>State Library Victoria</w:t>
        </w:r>
      </w:hyperlink>
      <w:r w:rsidR="00F318A2">
        <w:t>.</w:t>
      </w:r>
    </w:p>
    <w:p w14:paraId="36E33B97" w14:textId="174B2811" w:rsidR="003E2872" w:rsidRDefault="003E2872" w:rsidP="004C5B36">
      <w:pPr>
        <w:spacing w:before="120" w:after="120"/>
      </w:pPr>
      <w:r>
        <w:t xml:space="preserve">The dataset was created by digitising </w:t>
      </w:r>
      <w:r w:rsidR="00F318A2">
        <w:t xml:space="preserve">the </w:t>
      </w:r>
      <w:r w:rsidR="00D42EFE">
        <w:t xml:space="preserve">trade and </w:t>
      </w:r>
      <w:r>
        <w:t xml:space="preserve">business </w:t>
      </w:r>
      <w:r w:rsidR="00F318A2">
        <w:t xml:space="preserve">listings section from selected </w:t>
      </w:r>
      <w:r>
        <w:t xml:space="preserve">directories published between 1896 and 1974. The extracted information includes the business name, address and business type as listed in the Sands &amp; McDougall directories. The extracted address information was subsequently geocoded </w:t>
      </w:r>
      <w:r w:rsidR="001F4813">
        <w:t xml:space="preserve">using the Google </w:t>
      </w:r>
      <w:r w:rsidR="00B74198">
        <w:t xml:space="preserve">Maps </w:t>
      </w:r>
      <w:r w:rsidR="001F4813">
        <w:t xml:space="preserve">Geocoding API </w:t>
      </w:r>
      <w:r>
        <w:t>to provide a point location that can be mapped using GIS software.</w:t>
      </w:r>
      <w:r w:rsidR="00D42EFE">
        <w:t xml:space="preserve"> </w:t>
      </w:r>
      <w:r>
        <w:t xml:space="preserve">Each record contains the information used at each stage of the data capture process; from the extraction from the directory to the final </w:t>
      </w:r>
      <w:r w:rsidR="00D42EFE">
        <w:t>quality assurance</w:t>
      </w:r>
      <w:r>
        <w:t xml:space="preserve"> checks.  The additional information has been provided to allow the accuracy of the results to be evaluated.    </w:t>
      </w:r>
    </w:p>
    <w:p w14:paraId="4B944560" w14:textId="77777777" w:rsidR="00B87ED9" w:rsidRDefault="000416CD" w:rsidP="004C5B36">
      <w:pPr>
        <w:spacing w:before="120" w:after="120"/>
      </w:pPr>
      <w:r>
        <w:t xml:space="preserve">Each field is listed </w:t>
      </w:r>
      <w:r w:rsidR="00D42EFE">
        <w:t xml:space="preserve">below </w:t>
      </w:r>
      <w:r>
        <w:t>with a brief description of the information that is contained within each record, the origin of the information and the data storage format.  A few examples have been provided to highlight the nature of the information and some of the problems inherent in this field</w:t>
      </w:r>
      <w:r w:rsidR="00B87ED9">
        <w:t>.</w:t>
      </w:r>
    </w:p>
    <w:p w14:paraId="191C9A7D" w14:textId="42A90A95" w:rsidR="00B87ED9" w:rsidRDefault="00B87ED9" w:rsidP="004C5B36">
      <w:pPr>
        <w:spacing w:before="120" w:after="120"/>
        <w:sectPr w:rsidR="00B87ED9" w:rsidSect="004C0179">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2211" w:right="851" w:bottom="1758" w:left="851" w:header="284" w:footer="284" w:gutter="0"/>
          <w:cols w:space="284"/>
          <w:titlePg/>
          <w:docGrid w:linePitch="360"/>
        </w:sectPr>
      </w:pPr>
      <w:r>
        <w:t xml:space="preserve">* Note the order of attributes </w:t>
      </w:r>
      <w:r w:rsidR="004C5B36">
        <w:t xml:space="preserve">listed </w:t>
      </w:r>
      <w:r w:rsidR="000710FA">
        <w:t xml:space="preserve">here may differ from the order </w:t>
      </w:r>
      <w:r w:rsidR="004C5B36">
        <w:t xml:space="preserve">they appear </w:t>
      </w:r>
      <w:r w:rsidR="000710FA">
        <w:t xml:space="preserve">in </w:t>
      </w:r>
      <w:r w:rsidR="00131D77">
        <w:t xml:space="preserve">data from </w:t>
      </w:r>
      <w:r w:rsidR="004831B2">
        <w:t xml:space="preserve">Spatial Datamart or </w:t>
      </w:r>
      <w:r w:rsidR="00457678">
        <w:t xml:space="preserve">on </w:t>
      </w:r>
      <w:r w:rsidR="000710FA">
        <w:t>Victoria Unearthed</w:t>
      </w:r>
      <w:r w:rsidR="00FD662B">
        <w:t>.</w:t>
      </w:r>
    </w:p>
    <w:p w14:paraId="795F6933" w14:textId="77777777" w:rsidR="000416CD" w:rsidRPr="00B760FD" w:rsidRDefault="000416CD" w:rsidP="004C5B36">
      <w:pPr>
        <w:pStyle w:val="IntroFeatureText"/>
        <w:spacing w:after="0" w:line="240" w:lineRule="auto"/>
      </w:pPr>
      <w:bookmarkStart w:id="0" w:name="Here"/>
      <w:bookmarkEnd w:id="0"/>
    </w:p>
    <w:p w14:paraId="5C53C7C8" w14:textId="77777777" w:rsidR="008D7087" w:rsidRDefault="00181DC4" w:rsidP="008D7087">
      <w:pPr>
        <w:pStyle w:val="IntroFeatureText"/>
      </w:pPr>
      <w:r>
        <w:t>Description of Sands &amp; McDougall data</w:t>
      </w:r>
    </w:p>
    <w:p w14:paraId="1524200C" w14:textId="77777777" w:rsidR="0064099B" w:rsidRPr="0064099B" w:rsidRDefault="0064099B" w:rsidP="0064099B">
      <w:pPr>
        <w:pStyle w:val="BodyText"/>
        <w:rPr>
          <w:lang w:eastAsia="en-AU"/>
        </w:rPr>
      </w:pPr>
      <w:r>
        <w:rPr>
          <w:lang w:eastAsia="en-AU"/>
        </w:rPr>
        <w:t>An asterisk (</w:t>
      </w:r>
      <w:r w:rsidRPr="0064099B">
        <w:rPr>
          <w:color w:val="FF0000"/>
          <w:lang w:eastAsia="en-AU"/>
        </w:rPr>
        <w:t>*</w:t>
      </w:r>
      <w:r>
        <w:rPr>
          <w:lang w:eastAsia="en-AU"/>
        </w:rPr>
        <w:t>) following an example indicates a likely error and is provided to highlight the nature of the records</w:t>
      </w:r>
    </w:p>
    <w:tbl>
      <w:tblPr>
        <w:tblStyle w:val="PlainTable1"/>
        <w:tblW w:w="0" w:type="auto"/>
        <w:tblLayout w:type="fixed"/>
        <w:tblLook w:val="04A0" w:firstRow="1" w:lastRow="0" w:firstColumn="1" w:lastColumn="0" w:noHBand="0" w:noVBand="1"/>
      </w:tblPr>
      <w:tblGrid>
        <w:gridCol w:w="2660"/>
        <w:gridCol w:w="1843"/>
        <w:gridCol w:w="3118"/>
        <w:gridCol w:w="3260"/>
        <w:gridCol w:w="1843"/>
        <w:gridCol w:w="2630"/>
      </w:tblGrid>
      <w:tr w:rsidR="00F85FE5" w14:paraId="740D9EE6" w14:textId="77777777" w:rsidTr="006569C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60" w:type="dxa"/>
            <w:shd w:val="clear" w:color="auto" w:fill="BCFFFB" w:themeFill="accent1" w:themeFillTint="33"/>
          </w:tcPr>
          <w:p w14:paraId="25EE1E6A" w14:textId="77777777" w:rsidR="00BE3E0E" w:rsidRDefault="00BE3E0E" w:rsidP="00150849">
            <w:pPr>
              <w:pStyle w:val="BodyText"/>
            </w:pPr>
            <w:r>
              <w:t>Sands &amp; McDougall Attribute</w:t>
            </w:r>
          </w:p>
        </w:tc>
        <w:tc>
          <w:tcPr>
            <w:tcW w:w="1843" w:type="dxa"/>
            <w:shd w:val="clear" w:color="auto" w:fill="BCFFFB" w:themeFill="accent1" w:themeFillTint="33"/>
          </w:tcPr>
          <w:p w14:paraId="4BB67666" w14:textId="539F8717" w:rsidR="00BE3E0E" w:rsidRDefault="003307CC" w:rsidP="00150849">
            <w:pPr>
              <w:pStyle w:val="BodyText"/>
              <w:cnfStyle w:val="100000000000" w:firstRow="1" w:lastRow="0" w:firstColumn="0" w:lastColumn="0" w:oddVBand="0" w:evenVBand="0" w:oddHBand="0" w:evenHBand="0" w:firstRowFirstColumn="0" w:firstRowLastColumn="0" w:lastRowFirstColumn="0" w:lastRowLastColumn="0"/>
            </w:pPr>
            <w:r>
              <w:t xml:space="preserve">Alias in </w:t>
            </w:r>
            <w:r w:rsidRPr="000B3290">
              <w:rPr>
                <w:i/>
              </w:rPr>
              <w:t>Victoria Unearthed</w:t>
            </w:r>
          </w:p>
        </w:tc>
        <w:tc>
          <w:tcPr>
            <w:tcW w:w="3118" w:type="dxa"/>
            <w:shd w:val="clear" w:color="auto" w:fill="BCFFFB" w:themeFill="accent1" w:themeFillTint="33"/>
          </w:tcPr>
          <w:p w14:paraId="3B1188DF" w14:textId="2655FC22" w:rsidR="00BE3E0E" w:rsidRDefault="00BE3E0E" w:rsidP="00150849">
            <w:pPr>
              <w:pStyle w:val="BodyText"/>
              <w:cnfStyle w:val="100000000000" w:firstRow="1" w:lastRow="0" w:firstColumn="0" w:lastColumn="0" w:oddVBand="0" w:evenVBand="0" w:oddHBand="0" w:evenHBand="0" w:firstRowFirstColumn="0" w:firstRowLastColumn="0" w:lastRowFirstColumn="0" w:lastRowLastColumn="0"/>
            </w:pPr>
            <w:r>
              <w:t>Description</w:t>
            </w:r>
          </w:p>
        </w:tc>
        <w:tc>
          <w:tcPr>
            <w:tcW w:w="3260" w:type="dxa"/>
            <w:shd w:val="clear" w:color="auto" w:fill="BCFFFB" w:themeFill="accent1" w:themeFillTint="33"/>
          </w:tcPr>
          <w:p w14:paraId="2ABCADFA" w14:textId="77777777" w:rsidR="00BE3E0E" w:rsidRDefault="00BE3E0E" w:rsidP="00150849">
            <w:pPr>
              <w:pStyle w:val="BodyText"/>
              <w:cnfStyle w:val="100000000000" w:firstRow="1" w:lastRow="0" w:firstColumn="0" w:lastColumn="0" w:oddVBand="0" w:evenVBand="0" w:oddHBand="0" w:evenHBand="0" w:firstRowFirstColumn="0" w:firstRowLastColumn="0" w:lastRowFirstColumn="0" w:lastRowLastColumn="0"/>
            </w:pPr>
            <w:r>
              <w:t>Explanation</w:t>
            </w:r>
          </w:p>
        </w:tc>
        <w:tc>
          <w:tcPr>
            <w:tcW w:w="1843" w:type="dxa"/>
            <w:shd w:val="clear" w:color="auto" w:fill="BCFFFB" w:themeFill="accent1" w:themeFillTint="33"/>
          </w:tcPr>
          <w:p w14:paraId="236B16EE" w14:textId="77777777" w:rsidR="00BE3E0E" w:rsidRDefault="00BE3E0E" w:rsidP="00150849">
            <w:pPr>
              <w:pStyle w:val="BodyText"/>
              <w:cnfStyle w:val="100000000000" w:firstRow="1" w:lastRow="0" w:firstColumn="0" w:lastColumn="0" w:oddVBand="0" w:evenVBand="0" w:oddHBand="0" w:evenHBand="0" w:firstRowFirstColumn="0" w:firstRowLastColumn="0" w:lastRowFirstColumn="0" w:lastRowLastColumn="0"/>
            </w:pPr>
            <w:r>
              <w:t>Field Type/Size</w:t>
            </w:r>
          </w:p>
        </w:tc>
        <w:tc>
          <w:tcPr>
            <w:tcW w:w="2630" w:type="dxa"/>
            <w:shd w:val="clear" w:color="auto" w:fill="BCFFFB" w:themeFill="accent1" w:themeFillTint="33"/>
          </w:tcPr>
          <w:p w14:paraId="5E5B6A65" w14:textId="77777777" w:rsidR="00BE3E0E" w:rsidRDefault="00BE3E0E" w:rsidP="00150849">
            <w:pPr>
              <w:pStyle w:val="BodyText"/>
              <w:cnfStyle w:val="100000000000" w:firstRow="1" w:lastRow="0" w:firstColumn="0" w:lastColumn="0" w:oddVBand="0" w:evenVBand="0" w:oddHBand="0" w:evenHBand="0" w:firstRowFirstColumn="0" w:firstRowLastColumn="0" w:lastRowFirstColumn="0" w:lastRowLastColumn="0"/>
            </w:pPr>
            <w:r>
              <w:t>Examples</w:t>
            </w:r>
          </w:p>
        </w:tc>
      </w:tr>
      <w:tr w:rsidR="00F85FE5" w14:paraId="5057DB3B"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4995C136" w14:textId="77777777" w:rsidR="00BE3E0E" w:rsidRDefault="00BE3E0E" w:rsidP="006F48F3">
            <w:pPr>
              <w:pStyle w:val="BodyText"/>
              <w:spacing w:before="0" w:after="0"/>
            </w:pPr>
            <w:r>
              <w:rPr>
                <w:lang w:eastAsia="en-AU"/>
              </w:rPr>
              <w:t>Directory</w:t>
            </w:r>
          </w:p>
        </w:tc>
        <w:tc>
          <w:tcPr>
            <w:tcW w:w="1843" w:type="dxa"/>
          </w:tcPr>
          <w:p w14:paraId="225F8D54" w14:textId="7C42660F" w:rsidR="00BE3E0E" w:rsidRDefault="003307CC" w:rsidP="006F48F3">
            <w:pPr>
              <w:pStyle w:val="BodyText"/>
              <w:spacing w:before="0" w:after="0"/>
              <w:cnfStyle w:val="000000100000" w:firstRow="0" w:lastRow="0" w:firstColumn="0" w:lastColumn="0" w:oddVBand="0" w:evenVBand="0" w:oddHBand="1" w:evenHBand="0" w:firstRowFirstColumn="0" w:firstRowLastColumn="0" w:lastRowFirstColumn="0" w:lastRowLastColumn="0"/>
            </w:pPr>
            <w:proofErr w:type="spellStart"/>
            <w:r>
              <w:t>S&amp;McD</w:t>
            </w:r>
            <w:proofErr w:type="spellEnd"/>
            <w:r>
              <w:t xml:space="preserve"> Year</w:t>
            </w:r>
          </w:p>
        </w:tc>
        <w:tc>
          <w:tcPr>
            <w:tcW w:w="3118" w:type="dxa"/>
          </w:tcPr>
          <w:p w14:paraId="1121FE93" w14:textId="5AB66578"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 xml:space="preserve">The year of Sands &amp; McDougall directory publication  </w:t>
            </w:r>
          </w:p>
        </w:tc>
        <w:tc>
          <w:tcPr>
            <w:tcW w:w="3260" w:type="dxa"/>
          </w:tcPr>
          <w:p w14:paraId="60300B97" w14:textId="77777777"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1843" w:type="dxa"/>
          </w:tcPr>
          <w:p w14:paraId="2E3996EB" w14:textId="7C42660F"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proofErr w:type="gramStart"/>
            <w:r>
              <w:t>INTEGER(</w:t>
            </w:r>
            <w:proofErr w:type="gramEnd"/>
            <w:r>
              <w:t>4)</w:t>
            </w:r>
          </w:p>
        </w:tc>
        <w:tc>
          <w:tcPr>
            <w:tcW w:w="2630" w:type="dxa"/>
          </w:tcPr>
          <w:p w14:paraId="725F80E5" w14:textId="77777777"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1896</w:t>
            </w:r>
          </w:p>
          <w:p w14:paraId="54E0D4FD" w14:textId="77777777"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1974</w:t>
            </w:r>
          </w:p>
        </w:tc>
      </w:tr>
      <w:tr w:rsidR="00BE3E0E" w14:paraId="28558D38"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558240CC" w14:textId="622CC1A4" w:rsidR="00BE3E0E" w:rsidRDefault="00BE3E0E" w:rsidP="006F48F3">
            <w:pPr>
              <w:pStyle w:val="BodyText"/>
              <w:spacing w:before="0" w:after="0"/>
            </w:pPr>
            <w:proofErr w:type="spellStart"/>
            <w:r>
              <w:rPr>
                <w:lang w:eastAsia="en-AU"/>
              </w:rPr>
              <w:t>Business_Type</w:t>
            </w:r>
            <w:proofErr w:type="spellEnd"/>
          </w:p>
        </w:tc>
        <w:tc>
          <w:tcPr>
            <w:tcW w:w="1843" w:type="dxa"/>
          </w:tcPr>
          <w:p w14:paraId="6E951E44" w14:textId="1281ECE2" w:rsidR="00BE3E0E" w:rsidRDefault="002539E8"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Business type</w:t>
            </w:r>
          </w:p>
        </w:tc>
        <w:tc>
          <w:tcPr>
            <w:tcW w:w="3118" w:type="dxa"/>
          </w:tcPr>
          <w:p w14:paraId="00FCAE33" w14:textId="53FB666C" w:rsidR="00BE3E0E" w:rsidRDefault="00BE3E0E"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The business type as listed in the Sands &amp; McDougall directory</w:t>
            </w:r>
          </w:p>
        </w:tc>
        <w:tc>
          <w:tcPr>
            <w:tcW w:w="3260" w:type="dxa"/>
          </w:tcPr>
          <w:p w14:paraId="78B39711" w14:textId="025064A1" w:rsidR="00BE3E0E" w:rsidRDefault="00BE3E0E"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rPr>
                <w:lang w:eastAsia="en-AU"/>
              </w:rPr>
              <w:t>Contains the historical name for the business activity. The historical business types have not been translated into the modern equivalent.</w:t>
            </w:r>
          </w:p>
        </w:tc>
        <w:tc>
          <w:tcPr>
            <w:tcW w:w="1843" w:type="dxa"/>
          </w:tcPr>
          <w:p w14:paraId="1CB75E64" w14:textId="77777777" w:rsidR="00BE3E0E" w:rsidRDefault="00BE3E0E"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VARCHAR2(100)</w:t>
            </w:r>
          </w:p>
        </w:tc>
        <w:tc>
          <w:tcPr>
            <w:tcW w:w="2630" w:type="dxa"/>
          </w:tcPr>
          <w:p w14:paraId="41ACE10B" w14:textId="622CC1A4" w:rsidR="00BE3E0E" w:rsidRDefault="00BE3E0E"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“CONFECTIONERS”</w:t>
            </w:r>
            <w:r>
              <w:br/>
              <w:t>“UPHOLSTERERS”</w:t>
            </w:r>
          </w:p>
          <w:p w14:paraId="20423E1C" w14:textId="77777777" w:rsidR="00BE3E0E" w:rsidRDefault="00BE3E0E"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“BROKERS – GENERAL”</w:t>
            </w:r>
          </w:p>
        </w:tc>
      </w:tr>
      <w:tr w:rsidR="0081115D" w14:paraId="2BE8A962"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594889FF" w14:textId="20783018" w:rsidR="0081115D" w:rsidRDefault="0081115D" w:rsidP="006F48F3">
            <w:pPr>
              <w:pStyle w:val="BodyText"/>
              <w:spacing w:before="0" w:after="0"/>
              <w:rPr>
                <w:lang w:eastAsia="en-AU"/>
              </w:rPr>
            </w:pPr>
            <w:r w:rsidRPr="00A6068E">
              <w:rPr>
                <w:lang w:eastAsia="en-AU"/>
              </w:rPr>
              <w:lastRenderedPageBreak/>
              <w:t>ANZSIC_SUB</w:t>
            </w:r>
            <w:r>
              <w:rPr>
                <w:lang w:eastAsia="en-AU"/>
              </w:rPr>
              <w:t>DIVISION</w:t>
            </w:r>
          </w:p>
        </w:tc>
        <w:tc>
          <w:tcPr>
            <w:tcW w:w="1843" w:type="dxa"/>
          </w:tcPr>
          <w:p w14:paraId="4EE2F399" w14:textId="77777777" w:rsidR="0081115D" w:rsidRDefault="0081115D" w:rsidP="006F48F3">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3118" w:type="dxa"/>
          </w:tcPr>
          <w:p w14:paraId="73A80700" w14:textId="18B21DAB" w:rsidR="0081115D" w:rsidRDefault="00226797"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 xml:space="preserve">ANZSIC </w:t>
            </w:r>
            <w:r w:rsidR="00D93FF9">
              <w:t>‘</w:t>
            </w:r>
            <w:r>
              <w:t>subdivision</w:t>
            </w:r>
            <w:r w:rsidR="00D93FF9">
              <w:t>’</w:t>
            </w:r>
            <w:r>
              <w:t xml:space="preserve"> c</w:t>
            </w:r>
            <w:r w:rsidR="009D4E98">
              <w:t>ode</w:t>
            </w:r>
            <w:r w:rsidR="0032509E">
              <w:t xml:space="preserve">, </w:t>
            </w:r>
            <w:r w:rsidR="0032509E" w:rsidRPr="00F93177">
              <w:t>using the 2006 Australian and New Zealand Standard Industrial Classification (ANZSIC) business classifications.</w:t>
            </w:r>
          </w:p>
        </w:tc>
        <w:tc>
          <w:tcPr>
            <w:tcW w:w="3260" w:type="dxa"/>
          </w:tcPr>
          <w:p w14:paraId="102183B6" w14:textId="5E7552BE" w:rsidR="0081115D" w:rsidRDefault="002E6D2E" w:rsidP="006F48F3">
            <w:pPr>
              <w:pStyle w:val="BodyText"/>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F93177">
              <w:t>The ANZSIC system was developed by the Australian Bureau of Statistics and Statistics New Zealand to standardise industry classifications. Victoria Unearthed includes a relevant ANZSIC ‘subdivision’ for each business type in Sands and McDougall. This information has been included to assist with data analysis and is not part of the original Sands and McDougall directories.</w:t>
            </w:r>
          </w:p>
        </w:tc>
        <w:tc>
          <w:tcPr>
            <w:tcW w:w="1843" w:type="dxa"/>
          </w:tcPr>
          <w:p w14:paraId="70C6A891" w14:textId="58C756DD" w:rsidR="0081115D" w:rsidRDefault="003D76E3"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rsidRPr="003D76E3">
              <w:t>NUMBER(38,8)</w:t>
            </w:r>
            <w:bookmarkStart w:id="1" w:name="_GoBack"/>
            <w:bookmarkEnd w:id="1"/>
          </w:p>
        </w:tc>
        <w:tc>
          <w:tcPr>
            <w:tcW w:w="2630" w:type="dxa"/>
          </w:tcPr>
          <w:p w14:paraId="01C91926" w14:textId="77777777" w:rsidR="0081115D" w:rsidRDefault="00AD5A52"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“11”</w:t>
            </w:r>
          </w:p>
          <w:p w14:paraId="796C8507" w14:textId="77777777" w:rsidR="00D361D9" w:rsidRDefault="00D361D9"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“692”</w:t>
            </w:r>
          </w:p>
          <w:p w14:paraId="103DBF82" w14:textId="6AC7C7F5" w:rsidR="00D361D9" w:rsidRDefault="00D361D9"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“851”</w:t>
            </w:r>
          </w:p>
        </w:tc>
      </w:tr>
      <w:tr w:rsidR="0067427F" w14:paraId="7039EDED"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59A952BC" w14:textId="378D31EF" w:rsidR="0067427F" w:rsidRDefault="00A6068E" w:rsidP="006F48F3">
            <w:pPr>
              <w:pStyle w:val="BodyText"/>
              <w:spacing w:before="0" w:after="0"/>
              <w:rPr>
                <w:lang w:eastAsia="en-AU"/>
              </w:rPr>
            </w:pPr>
            <w:r w:rsidRPr="00A6068E">
              <w:rPr>
                <w:lang w:eastAsia="en-AU"/>
              </w:rPr>
              <w:t>ANZSIC_SUB</w:t>
            </w:r>
            <w:r w:rsidR="00F402FD">
              <w:rPr>
                <w:lang w:eastAsia="en-AU"/>
              </w:rPr>
              <w:t>DIVISION_TITLE</w:t>
            </w:r>
          </w:p>
        </w:tc>
        <w:tc>
          <w:tcPr>
            <w:tcW w:w="1843" w:type="dxa"/>
          </w:tcPr>
          <w:p w14:paraId="4FD7CBB7" w14:textId="078463E2" w:rsidR="0067427F" w:rsidRDefault="00CB704B"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rPr>
                <w:lang w:eastAsia="en-AU"/>
              </w:rPr>
              <w:t>ANZSIC subdivision</w:t>
            </w:r>
          </w:p>
        </w:tc>
        <w:tc>
          <w:tcPr>
            <w:tcW w:w="3118" w:type="dxa"/>
          </w:tcPr>
          <w:p w14:paraId="24AF0805" w14:textId="43F1FF94" w:rsidR="0067427F" w:rsidRDefault="00380474"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C</w:t>
            </w:r>
            <w:r w:rsidR="00F93177" w:rsidRPr="00F93177">
              <w:t>ategoris</w:t>
            </w:r>
            <w:r w:rsidR="00AB074A">
              <w:t>ation of</w:t>
            </w:r>
            <w:r w:rsidR="00F93177" w:rsidRPr="00F93177">
              <w:t xml:space="preserve"> business types using </w:t>
            </w:r>
            <w:r w:rsidR="00D872C5">
              <w:t xml:space="preserve">‘subdivisions’ from </w:t>
            </w:r>
            <w:proofErr w:type="gramStart"/>
            <w:r w:rsidR="00D872C5">
              <w:t xml:space="preserve">the </w:t>
            </w:r>
            <w:r w:rsidR="00F93177" w:rsidRPr="00F93177">
              <w:t xml:space="preserve"> 2006</w:t>
            </w:r>
            <w:proofErr w:type="gramEnd"/>
            <w:r w:rsidR="00F93177" w:rsidRPr="00F93177">
              <w:t xml:space="preserve"> Australian and New Zealand Standard Industrial Classification (ANZSIC) business classifications</w:t>
            </w:r>
            <w:r w:rsidR="00D93FF9">
              <w:t>.</w:t>
            </w:r>
          </w:p>
        </w:tc>
        <w:tc>
          <w:tcPr>
            <w:tcW w:w="3260" w:type="dxa"/>
          </w:tcPr>
          <w:p w14:paraId="69D367CE" w14:textId="52022D2B" w:rsidR="0067427F" w:rsidRDefault="00AB074A" w:rsidP="006F48F3">
            <w:pPr>
              <w:pStyle w:val="BodyText"/>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F93177">
              <w:t>The ANZSIC system was developed by the Australian Bureau of Statistics and Statistics New Zealand to standardise industry classifications. Victoria Unearthed includes a relevant ANZSIC ‘subdivision’ for each business type in Sands and McDougall. This information has been included to assist with data analysis and is not part of the original Sands and McDougall directories.</w:t>
            </w:r>
          </w:p>
        </w:tc>
        <w:tc>
          <w:tcPr>
            <w:tcW w:w="1843" w:type="dxa"/>
          </w:tcPr>
          <w:p w14:paraId="6E422851" w14:textId="0953685A" w:rsidR="0067427F" w:rsidRDefault="00F402FD"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VARCHAR2(255)</w:t>
            </w:r>
          </w:p>
        </w:tc>
        <w:tc>
          <w:tcPr>
            <w:tcW w:w="2630" w:type="dxa"/>
          </w:tcPr>
          <w:p w14:paraId="47297228" w14:textId="21F77256" w:rsidR="00A84EC1" w:rsidRDefault="00A84EC1"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w:t>
            </w:r>
            <w:r w:rsidRPr="00A84EC1">
              <w:t>Clothing and Footwear Manufacturing</w:t>
            </w:r>
            <w:r>
              <w:t>”</w:t>
            </w:r>
          </w:p>
          <w:p w14:paraId="6F2EA493" w14:textId="4CAA952B" w:rsidR="00F2506E" w:rsidRDefault="00F2506E"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w:t>
            </w:r>
            <w:r w:rsidRPr="00F2506E">
              <w:t xml:space="preserve">Oil and Gas </w:t>
            </w:r>
            <w:proofErr w:type="gramStart"/>
            <w:r w:rsidRPr="00F2506E">
              <w:t>Extraction</w:t>
            </w:r>
            <w:r>
              <w:t>“</w:t>
            </w:r>
            <w:proofErr w:type="gramEnd"/>
          </w:p>
          <w:p w14:paraId="7B11AD7F" w14:textId="0CB74DC1" w:rsidR="0067427F" w:rsidRDefault="00CB704B" w:rsidP="006F48F3">
            <w:pPr>
              <w:pStyle w:val="BodyText"/>
              <w:spacing w:before="0" w:after="0"/>
              <w:cnfStyle w:val="000000000000" w:firstRow="0" w:lastRow="0" w:firstColumn="0" w:lastColumn="0" w:oddVBand="0" w:evenVBand="0" w:oddHBand="0" w:evenHBand="0" w:firstRowFirstColumn="0" w:firstRowLastColumn="0" w:lastRowFirstColumn="0" w:lastRowLastColumn="0"/>
            </w:pPr>
            <w:r>
              <w:t>“</w:t>
            </w:r>
            <w:r w:rsidRPr="0099722D">
              <w:t>Land Development and Site Preparation Services”</w:t>
            </w:r>
          </w:p>
        </w:tc>
      </w:tr>
      <w:tr w:rsidR="00F85FE5" w14:paraId="5045F028"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75175709" w14:textId="622CC1A4" w:rsidR="00BE3E0E" w:rsidRDefault="00BE3E0E" w:rsidP="006F48F3">
            <w:pPr>
              <w:pStyle w:val="BodyText"/>
              <w:spacing w:before="0" w:after="0"/>
            </w:pPr>
            <w:proofErr w:type="spellStart"/>
            <w:r>
              <w:rPr>
                <w:lang w:eastAsia="en-AU"/>
              </w:rPr>
              <w:t>Business_Name</w:t>
            </w:r>
            <w:proofErr w:type="spellEnd"/>
          </w:p>
        </w:tc>
        <w:tc>
          <w:tcPr>
            <w:tcW w:w="1843" w:type="dxa"/>
          </w:tcPr>
          <w:p w14:paraId="71126169" w14:textId="781B8B52" w:rsidR="00BE3E0E" w:rsidRDefault="002539E8"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Business name</w:t>
            </w:r>
          </w:p>
        </w:tc>
        <w:tc>
          <w:tcPr>
            <w:tcW w:w="3118" w:type="dxa"/>
          </w:tcPr>
          <w:p w14:paraId="1B72EF3B" w14:textId="1E6A5A2E"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Name of the business and/or owner as listed in the Sands &amp; McDougall directory</w:t>
            </w:r>
          </w:p>
        </w:tc>
        <w:tc>
          <w:tcPr>
            <w:tcW w:w="3260" w:type="dxa"/>
          </w:tcPr>
          <w:p w14:paraId="235060C2" w14:textId="31C2FE92" w:rsidR="00BE3E0E" w:rsidRDefault="268DC81F"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Business names have not been corrected or cleaned after the OCR process and may include unprintable characters</w:t>
            </w:r>
            <w:r w:rsidR="2DAB3917">
              <w:t xml:space="preserve"> or other errors</w:t>
            </w:r>
            <w:r>
              <w:t>.</w:t>
            </w:r>
          </w:p>
        </w:tc>
        <w:tc>
          <w:tcPr>
            <w:tcW w:w="1843" w:type="dxa"/>
          </w:tcPr>
          <w:p w14:paraId="5D9CC067" w14:textId="77777777"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VARCHAR2(140)</w:t>
            </w:r>
          </w:p>
        </w:tc>
        <w:tc>
          <w:tcPr>
            <w:tcW w:w="2630" w:type="dxa"/>
          </w:tcPr>
          <w:p w14:paraId="618E05A9" w14:textId="7C42660F" w:rsidR="00BE3E0E" w:rsidRDefault="00BE3E0E" w:rsidP="00B60CA3">
            <w:pPr>
              <w:pStyle w:val="BodyText"/>
              <w:spacing w:before="0" w:after="0"/>
              <w:cnfStyle w:val="000000100000" w:firstRow="0" w:lastRow="0" w:firstColumn="0" w:lastColumn="0" w:oddVBand="0" w:evenVBand="0" w:oddHBand="1" w:evenHBand="0" w:firstRowFirstColumn="0" w:firstRowLastColumn="0" w:lastRowFirstColumn="0" w:lastRowLastColumn="0"/>
            </w:pPr>
            <w:r>
              <w:t xml:space="preserve">“Smith Bros, </w:t>
            </w:r>
            <w:proofErr w:type="spellStart"/>
            <w:r>
              <w:t>Prince’S</w:t>
            </w:r>
            <w:proofErr w:type="spellEnd"/>
            <w:r>
              <w:t xml:space="preserve"> </w:t>
            </w:r>
            <w:proofErr w:type="gramStart"/>
            <w:r>
              <w:t xml:space="preserve">Bridge”  </w:t>
            </w:r>
            <w:r w:rsidRPr="0064099B">
              <w:rPr>
                <w:color w:val="FF0000"/>
              </w:rPr>
              <w:t>*</w:t>
            </w:r>
            <w:proofErr w:type="gramEnd"/>
          </w:p>
          <w:p w14:paraId="207C00DC" w14:textId="77777777" w:rsidR="00BE3E0E" w:rsidRDefault="00BE3E0E" w:rsidP="00B60CA3">
            <w:pPr>
              <w:pStyle w:val="BodyText"/>
              <w:spacing w:before="0" w:after="0"/>
              <w:cnfStyle w:val="000000100000" w:firstRow="0" w:lastRow="0" w:firstColumn="0" w:lastColumn="0" w:oddVBand="0" w:evenVBand="0" w:oddHBand="1" w:evenHBand="0" w:firstRowFirstColumn="0" w:firstRowLastColumn="0" w:lastRowFirstColumn="0" w:lastRowLastColumn="0"/>
            </w:pPr>
            <w:r>
              <w:t>“Todd, H”</w:t>
            </w:r>
          </w:p>
          <w:p w14:paraId="5039B0F1" w14:textId="77777777" w:rsidR="00BE3E0E" w:rsidRDefault="00BE3E0E" w:rsidP="006F48F3">
            <w:pPr>
              <w:pStyle w:val="BodyText"/>
              <w:spacing w:before="0" w:after="0"/>
              <w:cnfStyle w:val="000000100000" w:firstRow="0" w:lastRow="0" w:firstColumn="0" w:lastColumn="0" w:oddVBand="0" w:evenVBand="0" w:oddHBand="1" w:evenHBand="0" w:firstRowFirstColumn="0" w:firstRowLastColumn="0" w:lastRowFirstColumn="0" w:lastRowLastColumn="0"/>
            </w:pPr>
            <w:r>
              <w:t>“Johnson &amp; Sons”</w:t>
            </w:r>
          </w:p>
        </w:tc>
      </w:tr>
      <w:tr w:rsidR="00BE3E0E" w14:paraId="1F63D83C"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261B09DF" w14:textId="77777777" w:rsidR="00BE3E0E" w:rsidRDefault="00BE3E0E" w:rsidP="00B60CA3">
            <w:pPr>
              <w:pStyle w:val="BodyText"/>
              <w:spacing w:before="0" w:after="0"/>
            </w:pPr>
            <w:r>
              <w:rPr>
                <w:lang w:eastAsia="en-AU"/>
              </w:rPr>
              <w:lastRenderedPageBreak/>
              <w:t>Address</w:t>
            </w:r>
          </w:p>
        </w:tc>
        <w:tc>
          <w:tcPr>
            <w:tcW w:w="1843" w:type="dxa"/>
          </w:tcPr>
          <w:p w14:paraId="30E0FC6D" w14:textId="5B87D82F" w:rsidR="00BE3E0E" w:rsidRDefault="002539E8" w:rsidP="00B60CA3">
            <w:pPr>
              <w:pStyle w:val="BodyText"/>
              <w:spacing w:before="0" w:after="0"/>
              <w:cnfStyle w:val="000000000000" w:firstRow="0" w:lastRow="0" w:firstColumn="0" w:lastColumn="0" w:oddVBand="0" w:evenVBand="0" w:oddHBand="0" w:evenHBand="0" w:firstRowFirstColumn="0" w:firstRowLastColumn="0" w:lastRowFirstColumn="0" w:lastRowLastColumn="0"/>
            </w:pPr>
            <w:r>
              <w:t>Historical Address</w:t>
            </w:r>
          </w:p>
        </w:tc>
        <w:tc>
          <w:tcPr>
            <w:tcW w:w="3118" w:type="dxa"/>
          </w:tcPr>
          <w:p w14:paraId="76567398" w14:textId="39774D65" w:rsidR="00BE3E0E" w:rsidRDefault="00BE3E0E" w:rsidP="00B60CA3">
            <w:pPr>
              <w:pStyle w:val="BodyText"/>
              <w:spacing w:before="0" w:after="0"/>
              <w:cnfStyle w:val="000000000000" w:firstRow="0" w:lastRow="0" w:firstColumn="0" w:lastColumn="0" w:oddVBand="0" w:evenVBand="0" w:oddHBand="0" w:evenHBand="0" w:firstRowFirstColumn="0" w:firstRowLastColumn="0" w:lastRowFirstColumn="0" w:lastRowLastColumn="0"/>
            </w:pPr>
            <w:r>
              <w:t>The business address as listed in the Sands &amp; McDougall directory.</w:t>
            </w:r>
          </w:p>
        </w:tc>
        <w:tc>
          <w:tcPr>
            <w:tcW w:w="3260" w:type="dxa"/>
          </w:tcPr>
          <w:p w14:paraId="6D9D8846" w14:textId="6DC9ED4F" w:rsidR="00BE3E0E" w:rsidRDefault="48B537ED" w:rsidP="00B60CA3">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Addresses have not been corrected or cleaned after the OCR process and may contain unprintable characters or other errors. </w:t>
            </w:r>
          </w:p>
        </w:tc>
        <w:tc>
          <w:tcPr>
            <w:tcW w:w="1843" w:type="dxa"/>
          </w:tcPr>
          <w:p w14:paraId="4F81E196" w14:textId="77777777" w:rsidR="00BE3E0E" w:rsidRDefault="00BE3E0E" w:rsidP="00B60CA3">
            <w:pPr>
              <w:pStyle w:val="BodyText"/>
              <w:spacing w:before="0" w:after="0"/>
              <w:cnfStyle w:val="000000000000" w:firstRow="0" w:lastRow="0" w:firstColumn="0" w:lastColumn="0" w:oddVBand="0" w:evenVBand="0" w:oddHBand="0" w:evenHBand="0" w:firstRowFirstColumn="0" w:firstRowLastColumn="0" w:lastRowFirstColumn="0" w:lastRowLastColumn="0"/>
            </w:pPr>
            <w:r>
              <w:t>VARCHAR2(130)</w:t>
            </w:r>
          </w:p>
        </w:tc>
        <w:tc>
          <w:tcPr>
            <w:tcW w:w="2630" w:type="dxa"/>
          </w:tcPr>
          <w:p w14:paraId="44B81095" w14:textId="77777777" w:rsidR="00BE3E0E" w:rsidRDefault="00BE3E0E" w:rsidP="00B60CA3">
            <w:pPr>
              <w:pStyle w:val="BodyText"/>
              <w:spacing w:before="0" w:after="0"/>
              <w:cnfStyle w:val="000000000000" w:firstRow="0" w:lastRow="0" w:firstColumn="0" w:lastColumn="0" w:oddVBand="0" w:evenVBand="0" w:oddHBand="0" w:evenHBand="0" w:firstRowFirstColumn="0" w:firstRowLastColumn="0" w:lastRowFirstColumn="0" w:lastRowLastColumn="0"/>
            </w:pPr>
            <w:r>
              <w:t>“Yarra Bk”</w:t>
            </w:r>
          </w:p>
          <w:p w14:paraId="6460FCD8" w14:textId="77777777" w:rsidR="00BE3E0E" w:rsidRDefault="00BE3E0E" w:rsidP="00B60CA3">
            <w:pPr>
              <w:pStyle w:val="BodyText"/>
              <w:spacing w:before="0" w:after="0"/>
              <w:cnfStyle w:val="000000000000" w:firstRow="0" w:lastRow="0" w:firstColumn="0" w:lastColumn="0" w:oddVBand="0" w:evenVBand="0" w:oddHBand="0" w:evenHBand="0" w:firstRowFirstColumn="0" w:firstRowLastColumn="0" w:lastRowFirstColumn="0" w:lastRowLastColumn="0"/>
            </w:pPr>
            <w:r>
              <w:t>“Kew”</w:t>
            </w:r>
          </w:p>
          <w:p w14:paraId="77D0C6B4" w14:textId="7C42660F" w:rsidR="00BE3E0E" w:rsidRDefault="00BE3E0E" w:rsidP="00B60CA3">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“422 Collins St </w:t>
            </w:r>
            <w:proofErr w:type="spellStart"/>
            <w:r>
              <w:t>Melb</w:t>
            </w:r>
            <w:proofErr w:type="spellEnd"/>
            <w:r>
              <w:t>”</w:t>
            </w:r>
          </w:p>
        </w:tc>
      </w:tr>
      <w:tr w:rsidR="00F85FE5" w14:paraId="40361BF3"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546B3E8D" w14:textId="77777777" w:rsidR="00BE3E0E" w:rsidRDefault="00BE3E0E" w:rsidP="00B60CA3">
            <w:pPr>
              <w:pStyle w:val="BodyText"/>
              <w:spacing w:before="0" w:after="0"/>
            </w:pPr>
            <w:r>
              <w:rPr>
                <w:lang w:eastAsia="en-AU"/>
              </w:rPr>
              <w:t>Page</w:t>
            </w:r>
          </w:p>
        </w:tc>
        <w:tc>
          <w:tcPr>
            <w:tcW w:w="1843" w:type="dxa"/>
          </w:tcPr>
          <w:p w14:paraId="2193E0AE" w14:textId="7C42660F" w:rsidR="00BE3E0E" w:rsidRDefault="004A537C" w:rsidP="00B60CA3">
            <w:pPr>
              <w:pStyle w:val="BodyText"/>
              <w:spacing w:before="0" w:after="0"/>
              <w:cnfStyle w:val="000000100000" w:firstRow="0" w:lastRow="0" w:firstColumn="0" w:lastColumn="0" w:oddVBand="0" w:evenVBand="0" w:oddHBand="1" w:evenHBand="0" w:firstRowFirstColumn="0" w:firstRowLastColumn="0" w:lastRowFirstColumn="0" w:lastRowLastColumn="0"/>
            </w:pPr>
            <w:proofErr w:type="spellStart"/>
            <w:r>
              <w:t>S&amp;McD</w:t>
            </w:r>
            <w:proofErr w:type="spellEnd"/>
            <w:r>
              <w:t xml:space="preserve"> page number</w:t>
            </w:r>
          </w:p>
        </w:tc>
        <w:tc>
          <w:tcPr>
            <w:tcW w:w="3118" w:type="dxa"/>
          </w:tcPr>
          <w:p w14:paraId="314B8F60" w14:textId="78E919E8" w:rsidR="00BE3E0E" w:rsidRDefault="00BE3E0E" w:rsidP="00B60CA3">
            <w:pPr>
              <w:pStyle w:val="BodyText"/>
              <w:spacing w:before="0" w:after="0"/>
              <w:cnfStyle w:val="000000100000" w:firstRow="0" w:lastRow="0" w:firstColumn="0" w:lastColumn="0" w:oddVBand="0" w:evenVBand="0" w:oddHBand="1" w:evenHBand="0" w:firstRowFirstColumn="0" w:firstRowLastColumn="0" w:lastRowFirstColumn="0" w:lastRowLastColumn="0"/>
            </w:pPr>
            <w:r>
              <w:t>The page number of the listing in the Sands &amp; McDougall directory.</w:t>
            </w:r>
          </w:p>
        </w:tc>
        <w:tc>
          <w:tcPr>
            <w:tcW w:w="3260" w:type="dxa"/>
          </w:tcPr>
          <w:p w14:paraId="3AC81BC9" w14:textId="77777777" w:rsidR="00BE3E0E" w:rsidRDefault="00BE3E0E" w:rsidP="00B60CA3">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1843" w:type="dxa"/>
          </w:tcPr>
          <w:p w14:paraId="29DEB38E" w14:textId="77777777" w:rsidR="00BE3E0E" w:rsidRDefault="00BE3E0E" w:rsidP="00B60CA3">
            <w:pPr>
              <w:pStyle w:val="BodyText"/>
              <w:spacing w:before="0" w:after="0"/>
              <w:cnfStyle w:val="000000100000" w:firstRow="0" w:lastRow="0" w:firstColumn="0" w:lastColumn="0" w:oddVBand="0" w:evenVBand="0" w:oddHBand="1" w:evenHBand="0" w:firstRowFirstColumn="0" w:firstRowLastColumn="0" w:lastRowFirstColumn="0" w:lastRowLastColumn="0"/>
            </w:pPr>
            <w:r>
              <w:t>VARCHAR2(6)</w:t>
            </w:r>
          </w:p>
        </w:tc>
        <w:tc>
          <w:tcPr>
            <w:tcW w:w="2630" w:type="dxa"/>
          </w:tcPr>
          <w:p w14:paraId="5F9B17A4" w14:textId="77777777" w:rsidR="00BE3E0E" w:rsidRDefault="00BE3E0E" w:rsidP="00B60CA3">
            <w:pPr>
              <w:pStyle w:val="BodyText"/>
              <w:spacing w:before="0" w:after="0"/>
              <w:cnfStyle w:val="000000100000" w:firstRow="0" w:lastRow="0" w:firstColumn="0" w:lastColumn="0" w:oddVBand="0" w:evenVBand="0" w:oddHBand="1" w:evenHBand="0" w:firstRowFirstColumn="0" w:firstRowLastColumn="0" w:lastRowFirstColumn="0" w:lastRowLastColumn="0"/>
            </w:pPr>
            <w:r>
              <w:t>“167t”</w:t>
            </w:r>
          </w:p>
          <w:p w14:paraId="5BE6CC3D" w14:textId="77777777" w:rsidR="00BE3E0E" w:rsidRDefault="00BE3E0E" w:rsidP="00B60CA3">
            <w:pPr>
              <w:pStyle w:val="BodyText"/>
              <w:spacing w:before="0" w:after="0"/>
              <w:cnfStyle w:val="000000100000" w:firstRow="0" w:lastRow="0" w:firstColumn="0" w:lastColumn="0" w:oddVBand="0" w:evenVBand="0" w:oddHBand="1" w:evenHBand="0" w:firstRowFirstColumn="0" w:firstRowLastColumn="0" w:lastRowFirstColumn="0" w:lastRowLastColumn="0"/>
            </w:pPr>
            <w:r>
              <w:t>“2759”</w:t>
            </w:r>
          </w:p>
        </w:tc>
      </w:tr>
      <w:tr w:rsidR="00BE3E0E" w14:paraId="769EB6C6"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76DB004E" w14:textId="77777777" w:rsidR="00BE3E0E" w:rsidRDefault="00BE3E0E" w:rsidP="00DC2391">
            <w:pPr>
              <w:pStyle w:val="BodyText"/>
              <w:spacing w:before="0" w:after="0"/>
              <w:rPr>
                <w:lang w:eastAsia="en-AU"/>
              </w:rPr>
            </w:pPr>
            <w:r>
              <w:rPr>
                <w:lang w:eastAsia="en-AU"/>
              </w:rPr>
              <w:t>SLV_URL</w:t>
            </w:r>
          </w:p>
        </w:tc>
        <w:tc>
          <w:tcPr>
            <w:tcW w:w="1843" w:type="dxa"/>
          </w:tcPr>
          <w:p w14:paraId="13A6D490" w14:textId="3AB569F1" w:rsidR="00BE3E0E" w:rsidRDefault="004A537C" w:rsidP="00DC2391">
            <w:pPr>
              <w:spacing w:after="120"/>
              <w:cnfStyle w:val="000000000000" w:firstRow="0" w:lastRow="0" w:firstColumn="0" w:lastColumn="0" w:oddVBand="0" w:evenVBand="0" w:oddHBand="0" w:evenHBand="0" w:firstRowFirstColumn="0" w:firstRowLastColumn="0" w:lastRowFirstColumn="0" w:lastRowLastColumn="0"/>
            </w:pPr>
            <w:r>
              <w:t>Link to State Library Victoria</w:t>
            </w:r>
          </w:p>
        </w:tc>
        <w:tc>
          <w:tcPr>
            <w:tcW w:w="3118" w:type="dxa"/>
          </w:tcPr>
          <w:p w14:paraId="4AA7B808" w14:textId="168E1F5B" w:rsidR="00BE3E0E" w:rsidRDefault="00BE3E0E" w:rsidP="00DC2391">
            <w:pPr>
              <w:spacing w:after="120"/>
              <w:cnfStyle w:val="000000000000" w:firstRow="0" w:lastRow="0" w:firstColumn="0" w:lastColumn="0" w:oddVBand="0" w:evenVBand="0" w:oddHBand="0" w:evenHBand="0" w:firstRowFirstColumn="0" w:firstRowLastColumn="0" w:lastRowFirstColumn="0" w:lastRowLastColumn="0"/>
            </w:pPr>
            <w:r>
              <w:t xml:space="preserve">Link to the </w:t>
            </w:r>
            <w:r w:rsidR="5B0D852C">
              <w:t xml:space="preserve">home page of the </w:t>
            </w:r>
            <w:r>
              <w:t>relevant Sands &amp; McDougall directory at State Library Victoria.</w:t>
            </w:r>
          </w:p>
        </w:tc>
        <w:tc>
          <w:tcPr>
            <w:tcW w:w="3260" w:type="dxa"/>
          </w:tcPr>
          <w:p w14:paraId="1F4BE2F3" w14:textId="32385F7C"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Link to the scanned copy of the Sands &amp; McDougall directory</w:t>
            </w:r>
            <w:r w:rsidR="009545AE">
              <w:t xml:space="preserve">. </w:t>
            </w:r>
            <w:r w:rsidR="00734C60">
              <w:t>This links to the front page of the directory</w:t>
            </w:r>
            <w:r w:rsidR="2CC1556D">
              <w:t>.  Use in conjunction with the “</w:t>
            </w:r>
            <w:r w:rsidR="2CC1556D" w:rsidRPr="6396C7B0">
              <w:rPr>
                <w:b/>
              </w:rPr>
              <w:t>Page</w:t>
            </w:r>
            <w:r w:rsidR="2CC1556D">
              <w:t xml:space="preserve">” </w:t>
            </w:r>
            <w:r w:rsidR="0089C5BC">
              <w:t>field</w:t>
            </w:r>
            <w:r w:rsidR="2CC1556D">
              <w:t xml:space="preserve"> to locate the </w:t>
            </w:r>
            <w:r w:rsidR="0089C5BC">
              <w:t>record</w:t>
            </w:r>
            <w:r w:rsidR="2DAB3917">
              <w:t xml:space="preserve"> on the State Library of Victoria website.</w:t>
            </w:r>
          </w:p>
        </w:tc>
        <w:tc>
          <w:tcPr>
            <w:tcW w:w="1843" w:type="dxa"/>
          </w:tcPr>
          <w:p w14:paraId="3D4E482A"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VARCHAR2(100)</w:t>
            </w:r>
          </w:p>
        </w:tc>
        <w:tc>
          <w:tcPr>
            <w:tcW w:w="2630" w:type="dxa"/>
          </w:tcPr>
          <w:p w14:paraId="7F333C76"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w:t>
            </w:r>
            <w:r w:rsidRPr="006F48F3">
              <w:t>http://handle.slv.vic.gov.au/10381/404425</w:t>
            </w:r>
            <w:r>
              <w:t>”</w:t>
            </w:r>
          </w:p>
          <w:p w14:paraId="6BA36676"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w:t>
            </w:r>
            <w:r w:rsidRPr="006F48F3">
              <w:t>Directory Not Published Online by SLV</w:t>
            </w:r>
            <w:r>
              <w:t>”</w:t>
            </w:r>
          </w:p>
        </w:tc>
      </w:tr>
      <w:tr w:rsidR="00F85FE5" w14:paraId="7FBD2EEB"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6F4A0A85" w14:textId="622CC1A4" w:rsidR="00BE3E0E" w:rsidRDefault="00BE3E0E" w:rsidP="00DC2391">
            <w:pPr>
              <w:pStyle w:val="BodyText"/>
              <w:spacing w:before="0" w:after="0"/>
              <w:rPr>
                <w:lang w:eastAsia="en-AU"/>
              </w:rPr>
            </w:pPr>
            <w:proofErr w:type="spellStart"/>
            <w:r>
              <w:rPr>
                <w:lang w:eastAsia="en-AU"/>
              </w:rPr>
              <w:t>Unique_ID</w:t>
            </w:r>
            <w:proofErr w:type="spellEnd"/>
          </w:p>
        </w:tc>
        <w:tc>
          <w:tcPr>
            <w:tcW w:w="1843" w:type="dxa"/>
          </w:tcPr>
          <w:p w14:paraId="54CD255B" w14:textId="2FE2AD32" w:rsidR="00BE3E0E" w:rsidRDefault="00EA597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Geocode ID</w:t>
            </w:r>
          </w:p>
        </w:tc>
        <w:tc>
          <w:tcPr>
            <w:tcW w:w="3118" w:type="dxa"/>
          </w:tcPr>
          <w:p w14:paraId="068293E5" w14:textId="0606FAB8"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Unique Identifier for each Sands &amp; McDougall record.</w:t>
            </w:r>
          </w:p>
        </w:tc>
        <w:tc>
          <w:tcPr>
            <w:tcW w:w="3260" w:type="dxa"/>
          </w:tcPr>
          <w:p w14:paraId="5A706A2B" w14:textId="165B045E"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rPr>
                <w:lang w:eastAsia="en-AU"/>
              </w:rPr>
              <w:t>Unique identifier for tracking the record through the geocoding and quality control checks. Can be used as a primary key.</w:t>
            </w:r>
          </w:p>
        </w:tc>
        <w:tc>
          <w:tcPr>
            <w:tcW w:w="1843" w:type="dxa"/>
          </w:tcPr>
          <w:p w14:paraId="25A5D362" w14:textId="2A2FB8C8"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proofErr w:type="gramStart"/>
            <w:r>
              <w:t>Number(</w:t>
            </w:r>
            <w:proofErr w:type="gramEnd"/>
            <w:r>
              <w:t>38,8)</w:t>
            </w:r>
          </w:p>
        </w:tc>
        <w:tc>
          <w:tcPr>
            <w:tcW w:w="2630" w:type="dxa"/>
          </w:tcPr>
          <w:p w14:paraId="65AB0F5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r w:rsidRPr="000C7914">
              <w:t>195508094</w:t>
            </w:r>
            <w:r>
              <w:t>”</w:t>
            </w:r>
          </w:p>
          <w:p w14:paraId="6E77A9E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r w:rsidRPr="000C7914">
              <w:t>1935434</w:t>
            </w:r>
            <w:r>
              <w:t>”</w:t>
            </w:r>
          </w:p>
        </w:tc>
      </w:tr>
      <w:tr w:rsidR="00BE3E0E" w14:paraId="6AA7AD2F"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17BDFC43" w14:textId="101A145D" w:rsidR="00BE3E0E" w:rsidRDefault="00BE3E0E" w:rsidP="00DC2391">
            <w:pPr>
              <w:pStyle w:val="BodyText"/>
              <w:spacing w:before="0" w:after="0"/>
              <w:rPr>
                <w:lang w:eastAsia="en-AU"/>
              </w:rPr>
            </w:pPr>
            <w:proofErr w:type="spellStart"/>
            <w:r>
              <w:rPr>
                <w:lang w:eastAsia="en-AU"/>
              </w:rPr>
              <w:t>Adopted_Street_No</w:t>
            </w:r>
            <w:proofErr w:type="spellEnd"/>
          </w:p>
        </w:tc>
        <w:tc>
          <w:tcPr>
            <w:tcW w:w="1843" w:type="dxa"/>
          </w:tcPr>
          <w:p w14:paraId="452089D9" w14:textId="2518FF98" w:rsidR="00BE3E0E" w:rsidRDefault="00EA597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Adopted Street No</w:t>
            </w:r>
            <w:r w:rsidR="0084159C">
              <w:t>.</w:t>
            </w:r>
          </w:p>
        </w:tc>
        <w:tc>
          <w:tcPr>
            <w:tcW w:w="3118" w:type="dxa"/>
          </w:tcPr>
          <w:p w14:paraId="6E8358CC" w14:textId="5AA3487B"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Street number entered for geocoding process.</w:t>
            </w:r>
          </w:p>
        </w:tc>
        <w:tc>
          <w:tcPr>
            <w:tcW w:w="3260" w:type="dxa"/>
          </w:tcPr>
          <w:p w14:paraId="3FF28EBC" w14:textId="7295E519"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Contains extra characters and some information not related to street number for some </w:t>
            </w:r>
            <w:r w:rsidR="2DAB3917" w:rsidRPr="2DAB3917">
              <w:rPr>
                <w:lang w:eastAsia="en-AU"/>
              </w:rPr>
              <w:t>of the complex</w:t>
            </w:r>
            <w:r>
              <w:rPr>
                <w:lang w:eastAsia="en-AU"/>
              </w:rPr>
              <w:t xml:space="preserve"> records.  </w:t>
            </w:r>
          </w:p>
        </w:tc>
        <w:tc>
          <w:tcPr>
            <w:tcW w:w="1843" w:type="dxa"/>
          </w:tcPr>
          <w:p w14:paraId="575A8941"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VARCHAR2(40)</w:t>
            </w:r>
          </w:p>
        </w:tc>
        <w:tc>
          <w:tcPr>
            <w:tcW w:w="2630" w:type="dxa"/>
          </w:tcPr>
          <w:p w14:paraId="47505CFA"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“102-104”</w:t>
            </w:r>
          </w:p>
          <w:p w14:paraId="710BBEE8"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“53”</w:t>
            </w:r>
          </w:p>
        </w:tc>
      </w:tr>
      <w:tr w:rsidR="00F85FE5" w14:paraId="563EF0A5"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3DABDB49" w14:textId="101A145D" w:rsidR="00BE3E0E" w:rsidRDefault="00BE3E0E" w:rsidP="00DC2391">
            <w:pPr>
              <w:pStyle w:val="BodyText"/>
              <w:spacing w:before="0" w:after="0"/>
              <w:rPr>
                <w:lang w:eastAsia="en-AU"/>
              </w:rPr>
            </w:pPr>
            <w:proofErr w:type="spellStart"/>
            <w:r>
              <w:rPr>
                <w:lang w:eastAsia="en-AU"/>
              </w:rPr>
              <w:t>Adopted_Street_Name</w:t>
            </w:r>
            <w:proofErr w:type="spellEnd"/>
          </w:p>
        </w:tc>
        <w:tc>
          <w:tcPr>
            <w:tcW w:w="1843" w:type="dxa"/>
          </w:tcPr>
          <w:p w14:paraId="413270D1" w14:textId="1A0E8E41" w:rsidR="00BE3E0E" w:rsidRDefault="0084159C"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Adopted Street Name</w:t>
            </w:r>
          </w:p>
        </w:tc>
        <w:tc>
          <w:tcPr>
            <w:tcW w:w="3118" w:type="dxa"/>
          </w:tcPr>
          <w:p w14:paraId="050858FD" w14:textId="68EC02C0"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Street name entered for geocoding process.</w:t>
            </w:r>
          </w:p>
        </w:tc>
        <w:tc>
          <w:tcPr>
            <w:tcW w:w="3260" w:type="dxa"/>
          </w:tcPr>
          <w:p w14:paraId="2C4A90BE" w14:textId="3535DEEB" w:rsidR="00BE3E0E" w:rsidRDefault="00E17F86" w:rsidP="00DC2391">
            <w:pPr>
              <w:pStyle w:val="BodyText"/>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E17F86">
              <w:rPr>
                <w:lang w:eastAsia="en-AU"/>
              </w:rPr>
              <w:t xml:space="preserve">May contain corrections from the original OCR process </w:t>
            </w:r>
          </w:p>
        </w:tc>
        <w:tc>
          <w:tcPr>
            <w:tcW w:w="1843" w:type="dxa"/>
          </w:tcPr>
          <w:p w14:paraId="439F90A8"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VARCHAR2(80)</w:t>
            </w:r>
          </w:p>
        </w:tc>
        <w:tc>
          <w:tcPr>
            <w:tcW w:w="2630" w:type="dxa"/>
          </w:tcPr>
          <w:p w14:paraId="5B7D496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“High”</w:t>
            </w:r>
          </w:p>
          <w:p w14:paraId="707511F6"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“Russell”</w:t>
            </w:r>
          </w:p>
        </w:tc>
      </w:tr>
      <w:tr w:rsidR="00BE3E0E" w14:paraId="14442225"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47A2C188" w14:textId="101A145D" w:rsidR="00BE3E0E" w:rsidRDefault="00BE3E0E" w:rsidP="00DC2391">
            <w:pPr>
              <w:pStyle w:val="BodyText"/>
              <w:spacing w:before="0" w:after="0"/>
              <w:rPr>
                <w:lang w:eastAsia="en-AU"/>
              </w:rPr>
            </w:pPr>
            <w:proofErr w:type="spellStart"/>
            <w:r>
              <w:rPr>
                <w:lang w:eastAsia="en-AU"/>
              </w:rPr>
              <w:t>Adopted_Street_Type</w:t>
            </w:r>
            <w:proofErr w:type="spellEnd"/>
          </w:p>
        </w:tc>
        <w:tc>
          <w:tcPr>
            <w:tcW w:w="1843" w:type="dxa"/>
          </w:tcPr>
          <w:p w14:paraId="49A0005D" w14:textId="220C82CB" w:rsidR="00BE3E0E" w:rsidRDefault="0084159C"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Adopted Street Type</w:t>
            </w:r>
          </w:p>
        </w:tc>
        <w:tc>
          <w:tcPr>
            <w:tcW w:w="3118" w:type="dxa"/>
          </w:tcPr>
          <w:p w14:paraId="49E76535" w14:textId="5C051268"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Street type entered for geocoding process.</w:t>
            </w:r>
          </w:p>
        </w:tc>
        <w:tc>
          <w:tcPr>
            <w:tcW w:w="3260" w:type="dxa"/>
          </w:tcPr>
          <w:p w14:paraId="4D22842F" w14:textId="159FE838"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Street Type </w:t>
            </w:r>
            <w:r w:rsidR="001D5E38">
              <w:rPr>
                <w:lang w:eastAsia="en-AU"/>
              </w:rPr>
              <w:t>(</w:t>
            </w:r>
            <w:r w:rsidR="0089C5BC" w:rsidRPr="0089C5BC">
              <w:rPr>
                <w:lang w:eastAsia="en-AU"/>
              </w:rPr>
              <w:t>e.g</w:t>
            </w:r>
            <w:r w:rsidR="00617C69">
              <w:rPr>
                <w:lang w:eastAsia="en-AU"/>
              </w:rPr>
              <w:t xml:space="preserve">. </w:t>
            </w:r>
            <w:r w:rsidR="001D5E38">
              <w:rPr>
                <w:lang w:eastAsia="en-AU"/>
              </w:rPr>
              <w:t>St, Rd, Hwy</w:t>
            </w:r>
            <w:r w:rsidR="00617C69">
              <w:rPr>
                <w:lang w:eastAsia="en-AU"/>
              </w:rPr>
              <w:t xml:space="preserve">) </w:t>
            </w:r>
            <w:r>
              <w:rPr>
                <w:lang w:eastAsia="en-AU"/>
              </w:rPr>
              <w:t>used in the geocoding process.</w:t>
            </w:r>
          </w:p>
        </w:tc>
        <w:tc>
          <w:tcPr>
            <w:tcW w:w="1843" w:type="dxa"/>
          </w:tcPr>
          <w:p w14:paraId="4035E86C"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VARCHAR2(20)</w:t>
            </w:r>
          </w:p>
        </w:tc>
        <w:tc>
          <w:tcPr>
            <w:tcW w:w="2630" w:type="dxa"/>
          </w:tcPr>
          <w:p w14:paraId="6F225FE8"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“St” </w:t>
            </w:r>
          </w:p>
          <w:p w14:paraId="14C63DF8"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“Street”</w:t>
            </w:r>
          </w:p>
        </w:tc>
      </w:tr>
      <w:tr w:rsidR="00F85FE5" w14:paraId="0EAA6BD9"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14DEB11F" w14:textId="101A145D" w:rsidR="00BE3E0E" w:rsidRDefault="00BE3E0E" w:rsidP="00DC2391">
            <w:pPr>
              <w:pStyle w:val="BodyText"/>
              <w:spacing w:before="0" w:after="0"/>
              <w:rPr>
                <w:lang w:eastAsia="en-AU"/>
              </w:rPr>
            </w:pPr>
            <w:proofErr w:type="spellStart"/>
            <w:r>
              <w:rPr>
                <w:lang w:eastAsia="en-AU"/>
              </w:rPr>
              <w:t>Adopted_Corner</w:t>
            </w:r>
            <w:proofErr w:type="spellEnd"/>
          </w:p>
        </w:tc>
        <w:tc>
          <w:tcPr>
            <w:tcW w:w="1843" w:type="dxa"/>
          </w:tcPr>
          <w:p w14:paraId="5949C9B7" w14:textId="38C553C2" w:rsidR="00BE3E0E" w:rsidRDefault="0084159C"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Adopted Corner</w:t>
            </w:r>
          </w:p>
        </w:tc>
        <w:tc>
          <w:tcPr>
            <w:tcW w:w="3118" w:type="dxa"/>
          </w:tcPr>
          <w:p w14:paraId="3E3DB745" w14:textId="1C3285F5"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Additional street name(s) indicating an intersection for geocoding process.</w:t>
            </w:r>
          </w:p>
        </w:tc>
        <w:tc>
          <w:tcPr>
            <w:tcW w:w="3260" w:type="dxa"/>
          </w:tcPr>
          <w:p w14:paraId="60ACB711" w14:textId="58B6391B"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rPr>
                <w:lang w:eastAsia="en-AU"/>
              </w:rPr>
              <w:t>Mostly blanks or nulls. Used as additional information in the geocoding process.</w:t>
            </w:r>
          </w:p>
        </w:tc>
        <w:tc>
          <w:tcPr>
            <w:tcW w:w="1843" w:type="dxa"/>
          </w:tcPr>
          <w:p w14:paraId="5CF801AF"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VARCHAR2(80)</w:t>
            </w:r>
          </w:p>
        </w:tc>
        <w:tc>
          <w:tcPr>
            <w:tcW w:w="2630" w:type="dxa"/>
          </w:tcPr>
          <w:p w14:paraId="31656FBD" w14:textId="77777777" w:rsidR="00BE3E0E" w:rsidRDefault="00BE3E0E" w:rsidP="00DC2391">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“&amp; Bourke”</w:t>
            </w:r>
          </w:p>
          <w:p w14:paraId="1B7C8559" w14:textId="77777777" w:rsidR="00BE3E0E" w:rsidRDefault="00BE3E0E" w:rsidP="00DC2391">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“L. Collins”</w:t>
            </w:r>
          </w:p>
          <w:p w14:paraId="13145916"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“Opposite Railway Station”</w:t>
            </w:r>
          </w:p>
        </w:tc>
      </w:tr>
      <w:tr w:rsidR="00BE3E0E" w14:paraId="7B5B4D25"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3AF828EB" w14:textId="101A145D" w:rsidR="00BE3E0E" w:rsidRDefault="00BE3E0E" w:rsidP="00DC2391">
            <w:pPr>
              <w:pStyle w:val="BodyText"/>
              <w:spacing w:before="0" w:after="0"/>
              <w:rPr>
                <w:lang w:eastAsia="en-AU"/>
              </w:rPr>
            </w:pPr>
            <w:proofErr w:type="spellStart"/>
            <w:r>
              <w:rPr>
                <w:lang w:eastAsia="en-AU"/>
              </w:rPr>
              <w:lastRenderedPageBreak/>
              <w:t>Adopted_Locality</w:t>
            </w:r>
            <w:proofErr w:type="spellEnd"/>
          </w:p>
        </w:tc>
        <w:tc>
          <w:tcPr>
            <w:tcW w:w="1843" w:type="dxa"/>
          </w:tcPr>
          <w:p w14:paraId="50379319" w14:textId="6FFA9FBF" w:rsidR="00BE3E0E" w:rsidRDefault="0084159C"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Adopted Locality</w:t>
            </w:r>
          </w:p>
        </w:tc>
        <w:tc>
          <w:tcPr>
            <w:tcW w:w="3118" w:type="dxa"/>
          </w:tcPr>
          <w:p w14:paraId="5D4684FA" w14:textId="6C1A839A"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Suburb or locality entered for geocoding process.</w:t>
            </w:r>
          </w:p>
        </w:tc>
        <w:tc>
          <w:tcPr>
            <w:tcW w:w="3260" w:type="dxa"/>
          </w:tcPr>
          <w:p w14:paraId="75686134"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Town or suburb name used in the geocoding process. May contain state and postcode information </w:t>
            </w:r>
          </w:p>
        </w:tc>
        <w:tc>
          <w:tcPr>
            <w:tcW w:w="1843" w:type="dxa"/>
          </w:tcPr>
          <w:p w14:paraId="406607CB"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VARCHAR2(40)</w:t>
            </w:r>
          </w:p>
        </w:tc>
        <w:tc>
          <w:tcPr>
            <w:tcW w:w="2630" w:type="dxa"/>
          </w:tcPr>
          <w:p w14:paraId="2545D2FC" w14:textId="77777777" w:rsidR="00BE3E0E" w:rsidRDefault="00BE3E0E" w:rsidP="00DC2391">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“Melbourne”</w:t>
            </w:r>
          </w:p>
          <w:p w14:paraId="02BBD808" w14:textId="77777777" w:rsidR="00BE3E0E" w:rsidRPr="009A77FB" w:rsidRDefault="00BE3E0E" w:rsidP="00DC2391">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“Carlton”</w:t>
            </w:r>
          </w:p>
        </w:tc>
      </w:tr>
      <w:tr w:rsidR="00F85FE5" w14:paraId="306336ED"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78AB8504" w14:textId="101A145D" w:rsidR="00BE3E0E" w:rsidRDefault="00BE3E0E" w:rsidP="00DC2391">
            <w:pPr>
              <w:pStyle w:val="BodyText"/>
              <w:spacing w:before="0" w:after="0"/>
              <w:rPr>
                <w:lang w:eastAsia="en-AU"/>
              </w:rPr>
            </w:pPr>
            <w:proofErr w:type="spellStart"/>
            <w:r>
              <w:rPr>
                <w:lang w:eastAsia="en-AU"/>
              </w:rPr>
              <w:t>Pregeocode_status</w:t>
            </w:r>
            <w:proofErr w:type="spellEnd"/>
          </w:p>
        </w:tc>
        <w:tc>
          <w:tcPr>
            <w:tcW w:w="1843" w:type="dxa"/>
          </w:tcPr>
          <w:p w14:paraId="34F16C35" w14:textId="2A2FB8C8" w:rsidR="00BE3E0E" w:rsidRPr="00CF0BC9" w:rsidRDefault="00A72202" w:rsidP="00DC2391">
            <w:pPr>
              <w:spacing w:after="120"/>
              <w:cnfStyle w:val="000000100000" w:firstRow="0" w:lastRow="0" w:firstColumn="0" w:lastColumn="0" w:oddVBand="0" w:evenVBand="0" w:oddHBand="1" w:evenHBand="0" w:firstRowFirstColumn="0" w:firstRowLastColumn="0" w:lastRowFirstColumn="0" w:lastRowLastColumn="0"/>
            </w:pPr>
            <w:proofErr w:type="spellStart"/>
            <w:r>
              <w:t>Pregeocode</w:t>
            </w:r>
            <w:proofErr w:type="spellEnd"/>
            <w:r>
              <w:t xml:space="preserve"> Status</w:t>
            </w:r>
          </w:p>
        </w:tc>
        <w:tc>
          <w:tcPr>
            <w:tcW w:w="3118" w:type="dxa"/>
          </w:tcPr>
          <w:p w14:paraId="105DED20" w14:textId="6C8AF43C" w:rsidR="00BE3E0E" w:rsidRDefault="00BE3E0E" w:rsidP="00EF7BF6">
            <w:pPr>
              <w:spacing w:after="120"/>
              <w:cnfStyle w:val="000000100000" w:firstRow="0" w:lastRow="0" w:firstColumn="0" w:lastColumn="0" w:oddVBand="0" w:evenVBand="0" w:oddHBand="1" w:evenHBand="0" w:firstRowFirstColumn="0" w:firstRowLastColumn="0" w:lastRowFirstColumn="0" w:lastRowLastColumn="0"/>
            </w:pPr>
            <w:r w:rsidRPr="00CF0BC9">
              <w:t>List</w:t>
            </w:r>
            <w:r>
              <w:t>s any</w:t>
            </w:r>
            <w:r>
              <w:rPr>
                <w:b/>
              </w:rPr>
              <w:t xml:space="preserve"> </w:t>
            </w:r>
            <w:r>
              <w:t>Issues if the address record for geocoding process is incomplete (e.g. "No Street Number")</w:t>
            </w:r>
          </w:p>
        </w:tc>
        <w:tc>
          <w:tcPr>
            <w:tcW w:w="3260" w:type="dxa"/>
          </w:tcPr>
          <w:p w14:paraId="7E5E9207"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Mostly blank or nulls.  Contains information on the completeness of the address record.  Values are “Street number range” or “No Street Number”.  </w:t>
            </w:r>
          </w:p>
        </w:tc>
        <w:tc>
          <w:tcPr>
            <w:tcW w:w="1843" w:type="dxa"/>
          </w:tcPr>
          <w:p w14:paraId="0D151999"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VARCHAR2(45)</w:t>
            </w:r>
          </w:p>
        </w:tc>
        <w:tc>
          <w:tcPr>
            <w:tcW w:w="2630" w:type="dxa"/>
          </w:tcPr>
          <w:p w14:paraId="7D83AA37"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“No Street Number”</w:t>
            </w:r>
          </w:p>
          <w:p w14:paraId="3F26038E" w14:textId="77777777" w:rsidR="00BE3E0E" w:rsidRDefault="00BE3E0E" w:rsidP="00DC2391">
            <w:pPr>
              <w:cnfStyle w:val="000000100000" w:firstRow="0" w:lastRow="0" w:firstColumn="0" w:lastColumn="0" w:oddVBand="0" w:evenVBand="0" w:oddHBand="1" w:evenHBand="0" w:firstRowFirstColumn="0" w:firstRowLastColumn="0" w:lastRowFirstColumn="0" w:lastRowLastColumn="0"/>
            </w:pPr>
            <w:r>
              <w:t>“Street Number Range”</w:t>
            </w:r>
          </w:p>
        </w:tc>
      </w:tr>
      <w:tr w:rsidR="00BE3E0E" w14:paraId="3EC3EEE3"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693F01DB" w14:textId="101A145D" w:rsidR="00BE3E0E" w:rsidRDefault="00BE3E0E" w:rsidP="00DC2391">
            <w:pPr>
              <w:pStyle w:val="BodyText"/>
              <w:spacing w:before="0" w:after="0"/>
              <w:rPr>
                <w:lang w:eastAsia="en-AU"/>
              </w:rPr>
            </w:pPr>
            <w:proofErr w:type="spellStart"/>
            <w:r>
              <w:rPr>
                <w:lang w:eastAsia="en-AU"/>
              </w:rPr>
              <w:t>Returned_Street_No</w:t>
            </w:r>
            <w:proofErr w:type="spellEnd"/>
          </w:p>
        </w:tc>
        <w:tc>
          <w:tcPr>
            <w:tcW w:w="1843" w:type="dxa"/>
          </w:tcPr>
          <w:p w14:paraId="32F10375" w14:textId="3F4E2828" w:rsidR="00BE3E0E" w:rsidRDefault="00A72202"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Returned Street No.</w:t>
            </w:r>
          </w:p>
        </w:tc>
        <w:tc>
          <w:tcPr>
            <w:tcW w:w="3118" w:type="dxa"/>
          </w:tcPr>
          <w:p w14:paraId="31370DA5" w14:textId="763A3ADC"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Geocoding result for street number.</w:t>
            </w:r>
          </w:p>
        </w:tc>
        <w:tc>
          <w:tcPr>
            <w:tcW w:w="3260" w:type="dxa"/>
          </w:tcPr>
          <w:p w14:paraId="281339AD" w14:textId="2125EFEA"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The street number returned by the geocoding process</w:t>
            </w:r>
            <w:r w:rsidR="00E17F86">
              <w:t>.</w:t>
            </w:r>
          </w:p>
        </w:tc>
        <w:tc>
          <w:tcPr>
            <w:tcW w:w="1843" w:type="dxa"/>
          </w:tcPr>
          <w:p w14:paraId="0498674F"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VARCHAR2(10)</w:t>
            </w:r>
          </w:p>
        </w:tc>
        <w:tc>
          <w:tcPr>
            <w:tcW w:w="2630" w:type="dxa"/>
          </w:tcPr>
          <w:p w14:paraId="65C003C9"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“93-107”</w:t>
            </w:r>
          </w:p>
          <w:p w14:paraId="125E17CE"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“200”</w:t>
            </w:r>
          </w:p>
        </w:tc>
      </w:tr>
      <w:tr w:rsidR="00F85FE5" w14:paraId="7F5ABAAB"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7DB04504" w14:textId="101A145D" w:rsidR="00BE3E0E" w:rsidRDefault="00BE3E0E" w:rsidP="00DC2391">
            <w:pPr>
              <w:pStyle w:val="BodyText"/>
              <w:spacing w:before="0" w:after="0"/>
              <w:rPr>
                <w:lang w:eastAsia="en-AU"/>
              </w:rPr>
            </w:pPr>
            <w:proofErr w:type="spellStart"/>
            <w:r>
              <w:rPr>
                <w:lang w:eastAsia="en-AU"/>
              </w:rPr>
              <w:t>Returned_Street_Name</w:t>
            </w:r>
            <w:proofErr w:type="spellEnd"/>
          </w:p>
        </w:tc>
        <w:tc>
          <w:tcPr>
            <w:tcW w:w="1843" w:type="dxa"/>
          </w:tcPr>
          <w:p w14:paraId="3EDE3363" w14:textId="725669C1" w:rsidR="00BE3E0E" w:rsidRDefault="00A72202"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Returned Street Name</w:t>
            </w:r>
          </w:p>
        </w:tc>
        <w:tc>
          <w:tcPr>
            <w:tcW w:w="3118" w:type="dxa"/>
          </w:tcPr>
          <w:p w14:paraId="6E54A063" w14:textId="34305FF6"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Geocoding result for street name.</w:t>
            </w:r>
          </w:p>
        </w:tc>
        <w:tc>
          <w:tcPr>
            <w:tcW w:w="3260" w:type="dxa"/>
          </w:tcPr>
          <w:p w14:paraId="3F99F292" w14:textId="6319F6EE"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The street name returned by the geocoding process</w:t>
            </w:r>
            <w:r w:rsidR="434AA09F">
              <w:t xml:space="preserve">. </w:t>
            </w:r>
          </w:p>
        </w:tc>
        <w:tc>
          <w:tcPr>
            <w:tcW w:w="1843" w:type="dxa"/>
          </w:tcPr>
          <w:p w14:paraId="0FFBA794"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VARCHAR2(100)</w:t>
            </w:r>
          </w:p>
        </w:tc>
        <w:tc>
          <w:tcPr>
            <w:tcW w:w="2630" w:type="dxa"/>
          </w:tcPr>
          <w:p w14:paraId="445898C1" w14:textId="2A2FB8C8"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r w:rsidRPr="009A77FB">
              <w:t xml:space="preserve">406 Collins St, Melbourne VIC 3000, </w:t>
            </w:r>
            <w:proofErr w:type="gramStart"/>
            <w:r w:rsidRPr="009A77FB">
              <w:t>Australia</w:t>
            </w:r>
            <w:r>
              <w:t xml:space="preserve">”  </w:t>
            </w:r>
            <w:r w:rsidRPr="0064099B">
              <w:rPr>
                <w:color w:val="FF0000"/>
              </w:rPr>
              <w:t>*</w:t>
            </w:r>
            <w:proofErr w:type="gramEnd"/>
          </w:p>
          <w:p w14:paraId="15E9029A"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r w:rsidRPr="009A77FB">
              <w:t>Paisley</w:t>
            </w:r>
            <w:r>
              <w:t>”</w:t>
            </w:r>
          </w:p>
          <w:p w14:paraId="2715834C" w14:textId="2A2FB8C8"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proofErr w:type="gramStart"/>
            <w:r>
              <w:t xml:space="preserve">East”  </w:t>
            </w:r>
            <w:r w:rsidRPr="0064099B">
              <w:rPr>
                <w:color w:val="FF0000"/>
              </w:rPr>
              <w:t>*</w:t>
            </w:r>
            <w:proofErr w:type="gramEnd"/>
          </w:p>
        </w:tc>
      </w:tr>
      <w:tr w:rsidR="00BE3E0E" w14:paraId="32C7E083"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56B83DF0" w14:textId="101A145D" w:rsidR="00BE3E0E" w:rsidRDefault="00BE3E0E" w:rsidP="00DC2391">
            <w:pPr>
              <w:pStyle w:val="BodyText"/>
              <w:spacing w:before="0" w:after="0"/>
              <w:rPr>
                <w:lang w:eastAsia="en-AU"/>
              </w:rPr>
            </w:pPr>
            <w:proofErr w:type="spellStart"/>
            <w:r>
              <w:rPr>
                <w:lang w:eastAsia="en-AU"/>
              </w:rPr>
              <w:t>Returned_Street_Type</w:t>
            </w:r>
            <w:proofErr w:type="spellEnd"/>
          </w:p>
        </w:tc>
        <w:tc>
          <w:tcPr>
            <w:tcW w:w="1843" w:type="dxa"/>
          </w:tcPr>
          <w:p w14:paraId="5B265821" w14:textId="2AA0955F" w:rsidR="00BE3E0E" w:rsidRDefault="00A72202"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Returned Street Type</w:t>
            </w:r>
          </w:p>
        </w:tc>
        <w:tc>
          <w:tcPr>
            <w:tcW w:w="3118" w:type="dxa"/>
          </w:tcPr>
          <w:p w14:paraId="752CF7ED" w14:textId="778C4455"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Geocoding result for the street type</w:t>
            </w:r>
          </w:p>
        </w:tc>
        <w:tc>
          <w:tcPr>
            <w:tcW w:w="3260" w:type="dxa"/>
          </w:tcPr>
          <w:p w14:paraId="593033D6"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The street type returned by the geocoding process</w:t>
            </w:r>
          </w:p>
        </w:tc>
        <w:tc>
          <w:tcPr>
            <w:tcW w:w="1843" w:type="dxa"/>
          </w:tcPr>
          <w:p w14:paraId="29417295"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VARCHAR2(20)</w:t>
            </w:r>
          </w:p>
        </w:tc>
        <w:tc>
          <w:tcPr>
            <w:tcW w:w="2630" w:type="dxa"/>
          </w:tcPr>
          <w:p w14:paraId="4ED58FCD" w14:textId="2A2FB8C8"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w:t>
            </w:r>
            <w:proofErr w:type="spellStart"/>
            <w:r>
              <w:t>st</w:t>
            </w:r>
            <w:proofErr w:type="spellEnd"/>
            <w:r>
              <w:t>”</w:t>
            </w:r>
          </w:p>
          <w:p w14:paraId="71FA84DC"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“street”</w:t>
            </w:r>
          </w:p>
        </w:tc>
      </w:tr>
      <w:tr w:rsidR="00F85FE5" w14:paraId="73B6B919"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38FCCD58" w14:textId="101A145D" w:rsidR="00BE3E0E" w:rsidRDefault="00BE3E0E" w:rsidP="00DC2391">
            <w:pPr>
              <w:pStyle w:val="BodyText"/>
              <w:spacing w:before="0" w:after="0"/>
              <w:rPr>
                <w:lang w:eastAsia="en-AU"/>
              </w:rPr>
            </w:pPr>
            <w:proofErr w:type="spellStart"/>
            <w:r>
              <w:rPr>
                <w:lang w:eastAsia="en-AU"/>
              </w:rPr>
              <w:t>Returned_Locality</w:t>
            </w:r>
            <w:proofErr w:type="spellEnd"/>
          </w:p>
        </w:tc>
        <w:tc>
          <w:tcPr>
            <w:tcW w:w="1843" w:type="dxa"/>
          </w:tcPr>
          <w:p w14:paraId="0EB68E60" w14:textId="7C641C5C" w:rsidR="00BE3E0E" w:rsidRDefault="00A72202"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Returned Locality</w:t>
            </w:r>
          </w:p>
        </w:tc>
        <w:tc>
          <w:tcPr>
            <w:tcW w:w="3118" w:type="dxa"/>
          </w:tcPr>
          <w:p w14:paraId="555E74F2" w14:textId="68DD5945"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Geocoding result for suburb, town or locality.</w:t>
            </w:r>
          </w:p>
        </w:tc>
        <w:tc>
          <w:tcPr>
            <w:tcW w:w="3260" w:type="dxa"/>
          </w:tcPr>
          <w:p w14:paraId="23B948CC"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The locality returned by the geocoding process</w:t>
            </w:r>
          </w:p>
        </w:tc>
        <w:tc>
          <w:tcPr>
            <w:tcW w:w="1843" w:type="dxa"/>
          </w:tcPr>
          <w:p w14:paraId="162A8EA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VARCHAR2(40)</w:t>
            </w:r>
          </w:p>
        </w:tc>
        <w:tc>
          <w:tcPr>
            <w:tcW w:w="2630" w:type="dxa"/>
          </w:tcPr>
          <w:p w14:paraId="79AE8C21"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“Hadfield”</w:t>
            </w:r>
          </w:p>
          <w:p w14:paraId="3842BF6E"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“Coburg”</w:t>
            </w:r>
          </w:p>
        </w:tc>
      </w:tr>
      <w:tr w:rsidR="00BE3E0E" w14:paraId="49C6ECB8"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43E7E1A1" w14:textId="101A145D" w:rsidR="00BE3E0E" w:rsidRDefault="00BE3E0E" w:rsidP="00DC2391">
            <w:pPr>
              <w:pStyle w:val="BodyText"/>
              <w:spacing w:before="0" w:after="0"/>
              <w:rPr>
                <w:lang w:eastAsia="en-AU"/>
              </w:rPr>
            </w:pPr>
            <w:proofErr w:type="spellStart"/>
            <w:r>
              <w:rPr>
                <w:lang w:eastAsia="en-AU"/>
              </w:rPr>
              <w:t>Geocode_partial_match</w:t>
            </w:r>
            <w:proofErr w:type="spellEnd"/>
          </w:p>
        </w:tc>
        <w:tc>
          <w:tcPr>
            <w:tcW w:w="1843" w:type="dxa"/>
          </w:tcPr>
          <w:p w14:paraId="713709CC" w14:textId="6F20675F" w:rsidR="00BE3E0E" w:rsidRDefault="00A72202" w:rsidP="00DC2391">
            <w:pPr>
              <w:spacing w:after="120"/>
              <w:cnfStyle w:val="000000000000" w:firstRow="0" w:lastRow="0" w:firstColumn="0" w:lastColumn="0" w:oddVBand="0" w:evenVBand="0" w:oddHBand="0" w:evenHBand="0" w:firstRowFirstColumn="0" w:firstRowLastColumn="0" w:lastRowFirstColumn="0" w:lastRowLastColumn="0"/>
            </w:pPr>
            <w:r>
              <w:t>Geocode Partial Match</w:t>
            </w:r>
          </w:p>
        </w:tc>
        <w:tc>
          <w:tcPr>
            <w:tcW w:w="3118" w:type="dxa"/>
          </w:tcPr>
          <w:p w14:paraId="31C7A68B" w14:textId="6B42800B" w:rsidR="00BE3E0E" w:rsidRDefault="00BE3E0E" w:rsidP="00DC2391">
            <w:pPr>
              <w:spacing w:after="120"/>
              <w:cnfStyle w:val="000000000000" w:firstRow="0" w:lastRow="0" w:firstColumn="0" w:lastColumn="0" w:oddVBand="0" w:evenVBand="0" w:oddHBand="0" w:evenHBand="0" w:firstRowFirstColumn="0" w:firstRowLastColumn="0" w:lastRowFirstColumn="0" w:lastRowLastColumn="0"/>
            </w:pPr>
            <w:r>
              <w:t>Geocoding result.  Indicates if the address was matched on part of the information provided.</w:t>
            </w:r>
          </w:p>
          <w:p w14:paraId="534D0028"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3260" w:type="dxa"/>
          </w:tcPr>
          <w:p w14:paraId="4C0BDA51" w14:textId="2A2FB8C8"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rPr>
                <w:lang w:eastAsia="en-AU"/>
              </w:rPr>
              <w:t xml:space="preserve">Informs the user that the geocoding process was unable to create a matching record based on some or </w:t>
            </w:r>
            <w:proofErr w:type="gramStart"/>
            <w:r>
              <w:rPr>
                <w:lang w:eastAsia="en-AU"/>
              </w:rPr>
              <w:t>all of</w:t>
            </w:r>
            <w:proofErr w:type="gramEnd"/>
            <w:r>
              <w:rPr>
                <w:lang w:eastAsia="en-AU"/>
              </w:rPr>
              <w:t xml:space="preserve"> the provided information.</w:t>
            </w:r>
          </w:p>
        </w:tc>
        <w:tc>
          <w:tcPr>
            <w:tcW w:w="1843" w:type="dxa"/>
          </w:tcPr>
          <w:p w14:paraId="7DC342D1"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VARCHAR2(4)</w:t>
            </w:r>
          </w:p>
        </w:tc>
        <w:tc>
          <w:tcPr>
            <w:tcW w:w="2630" w:type="dxa"/>
          </w:tcPr>
          <w:p w14:paraId="46E7539F"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“Yes”</w:t>
            </w:r>
          </w:p>
          <w:p w14:paraId="337FD2CE"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&lt;Null&gt;</w:t>
            </w:r>
          </w:p>
        </w:tc>
      </w:tr>
      <w:tr w:rsidR="00F85FE5" w14:paraId="778233CC"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6F743E69" w14:textId="101A145D" w:rsidR="00BE3E0E" w:rsidRDefault="00BE3E0E" w:rsidP="00DC2391">
            <w:pPr>
              <w:pStyle w:val="BodyText"/>
              <w:spacing w:before="0" w:after="0"/>
              <w:rPr>
                <w:lang w:eastAsia="en-AU"/>
              </w:rPr>
            </w:pPr>
            <w:proofErr w:type="spellStart"/>
            <w:r>
              <w:rPr>
                <w:lang w:eastAsia="en-AU"/>
              </w:rPr>
              <w:t>Geocode_result_type</w:t>
            </w:r>
            <w:proofErr w:type="spellEnd"/>
          </w:p>
        </w:tc>
        <w:tc>
          <w:tcPr>
            <w:tcW w:w="1843" w:type="dxa"/>
          </w:tcPr>
          <w:p w14:paraId="04C09461" w14:textId="3C14F826" w:rsidR="00BE3E0E" w:rsidRDefault="00A72202" w:rsidP="00DC2391">
            <w:pPr>
              <w:spacing w:after="120"/>
              <w:cnfStyle w:val="000000100000" w:firstRow="0" w:lastRow="0" w:firstColumn="0" w:lastColumn="0" w:oddVBand="0" w:evenVBand="0" w:oddHBand="1" w:evenHBand="0" w:firstRowFirstColumn="0" w:firstRowLastColumn="0" w:lastRowFirstColumn="0" w:lastRowLastColumn="0"/>
            </w:pPr>
            <w:r>
              <w:t>Geocode result type</w:t>
            </w:r>
          </w:p>
        </w:tc>
        <w:tc>
          <w:tcPr>
            <w:tcW w:w="3118" w:type="dxa"/>
          </w:tcPr>
          <w:p w14:paraId="598B2DBE" w14:textId="2029F59F" w:rsidR="00BE3E0E" w:rsidRDefault="00BE3E0E" w:rsidP="00DC2391">
            <w:pPr>
              <w:spacing w:after="120"/>
              <w:cnfStyle w:val="000000100000" w:firstRow="0" w:lastRow="0" w:firstColumn="0" w:lastColumn="0" w:oddVBand="0" w:evenVBand="0" w:oddHBand="1" w:evenHBand="0" w:firstRowFirstColumn="0" w:firstRowLastColumn="0" w:lastRowFirstColumn="0" w:lastRowLastColumn="0"/>
            </w:pPr>
            <w:r>
              <w:t>Geocoding result.  Indicates the type of location returned by the geocoder.</w:t>
            </w:r>
          </w:p>
          <w:p w14:paraId="4B66A591"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3260" w:type="dxa"/>
          </w:tcPr>
          <w:p w14:paraId="3BEA99D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rPr>
                <w:lang w:eastAsia="en-AU"/>
              </w:rPr>
              <w:t>Informs the user of the nature of the information used to create a matching record.  Matched to an address, road, town etc. Values also include information about any establishment on the premises, if known, such café, dentist, ATM, bank etc.</w:t>
            </w:r>
          </w:p>
        </w:tc>
        <w:tc>
          <w:tcPr>
            <w:tcW w:w="1843" w:type="dxa"/>
          </w:tcPr>
          <w:p w14:paraId="321BE794"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VARCHAR2(30)</w:t>
            </w:r>
          </w:p>
        </w:tc>
        <w:tc>
          <w:tcPr>
            <w:tcW w:w="2630" w:type="dxa"/>
          </w:tcPr>
          <w:p w14:paraId="738FEDE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“locality”</w:t>
            </w:r>
          </w:p>
          <w:p w14:paraId="73A5DE20"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“route”</w:t>
            </w:r>
          </w:p>
          <w:p w14:paraId="3D476889" w14:textId="2A2FB8C8"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proofErr w:type="spellStart"/>
            <w:r>
              <w:t>street_address</w:t>
            </w:r>
            <w:proofErr w:type="spellEnd"/>
            <w:r>
              <w:t>”</w:t>
            </w:r>
          </w:p>
        </w:tc>
      </w:tr>
      <w:tr w:rsidR="00BE3E0E" w14:paraId="3A06B2F5"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590A05C1" w14:textId="101A145D" w:rsidR="00BE3E0E" w:rsidRDefault="00BE3E0E" w:rsidP="00DC2391">
            <w:pPr>
              <w:pStyle w:val="BodyText"/>
              <w:spacing w:before="0" w:after="0"/>
              <w:rPr>
                <w:lang w:eastAsia="en-AU"/>
              </w:rPr>
            </w:pPr>
            <w:proofErr w:type="spellStart"/>
            <w:r>
              <w:rPr>
                <w:lang w:eastAsia="en-AU"/>
              </w:rPr>
              <w:lastRenderedPageBreak/>
              <w:t>Geocode_location_type</w:t>
            </w:r>
            <w:proofErr w:type="spellEnd"/>
          </w:p>
        </w:tc>
        <w:tc>
          <w:tcPr>
            <w:tcW w:w="1843" w:type="dxa"/>
          </w:tcPr>
          <w:p w14:paraId="083F3D26" w14:textId="40B62FFC" w:rsidR="00BE3E0E" w:rsidRDefault="00A72202" w:rsidP="00DC2391">
            <w:pPr>
              <w:spacing w:after="120"/>
              <w:cnfStyle w:val="000000000000" w:firstRow="0" w:lastRow="0" w:firstColumn="0" w:lastColumn="0" w:oddVBand="0" w:evenVBand="0" w:oddHBand="0" w:evenHBand="0" w:firstRowFirstColumn="0" w:firstRowLastColumn="0" w:lastRowFirstColumn="0" w:lastRowLastColumn="0"/>
            </w:pPr>
            <w:r>
              <w:t>Geocode precision</w:t>
            </w:r>
          </w:p>
        </w:tc>
        <w:tc>
          <w:tcPr>
            <w:tcW w:w="3118" w:type="dxa"/>
          </w:tcPr>
          <w:p w14:paraId="708BA5A3" w14:textId="4E176777" w:rsidR="00BE3E0E" w:rsidRDefault="00BE3E0E" w:rsidP="00DC2391">
            <w:pPr>
              <w:spacing w:after="120"/>
              <w:cnfStyle w:val="000000000000" w:firstRow="0" w:lastRow="0" w:firstColumn="0" w:lastColumn="0" w:oddVBand="0" w:evenVBand="0" w:oddHBand="0" w:evenHBand="0" w:firstRowFirstColumn="0" w:firstRowLastColumn="0" w:lastRowFirstColumn="0" w:lastRowLastColumn="0"/>
            </w:pPr>
            <w:r>
              <w:t>Geocoding result.  Indicates the location precision as reported by the geocoding process. "ROOFTOP" is a precise location</w:t>
            </w:r>
            <w:r w:rsidR="007D3ED8">
              <w:t xml:space="preserve">; </w:t>
            </w:r>
            <w:r>
              <w:t>other values are approximations at street or suburb/town level precision.</w:t>
            </w:r>
          </w:p>
          <w:p w14:paraId="385E46F7"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3260" w:type="dxa"/>
          </w:tcPr>
          <w:p w14:paraId="13D5492D" w14:textId="2B593B4E"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rPr>
                <w:lang w:eastAsia="en-AU"/>
              </w:rPr>
              <w:t>Contains a value based on the precision of the location provided during geocoding</w:t>
            </w:r>
            <w:r w:rsidR="001320AF">
              <w:rPr>
                <w:lang w:eastAsia="en-AU"/>
              </w:rPr>
              <w:t xml:space="preserve">, </w:t>
            </w:r>
            <w:r w:rsidR="00693369">
              <w:rPr>
                <w:lang w:eastAsia="en-AU"/>
              </w:rPr>
              <w:t xml:space="preserve">utilising </w:t>
            </w:r>
            <w:r w:rsidR="001320AF">
              <w:rPr>
                <w:lang w:eastAsia="en-AU"/>
              </w:rPr>
              <w:t>values supported by the Google Maps Geocoding API</w:t>
            </w:r>
            <w:r w:rsidR="00693369">
              <w:rPr>
                <w:lang w:eastAsia="en-AU"/>
              </w:rPr>
              <w:t>.</w:t>
            </w:r>
          </w:p>
        </w:tc>
        <w:tc>
          <w:tcPr>
            <w:tcW w:w="1843" w:type="dxa"/>
          </w:tcPr>
          <w:p w14:paraId="7864F5D9"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VARCHAR2(30)</w:t>
            </w:r>
          </w:p>
        </w:tc>
        <w:tc>
          <w:tcPr>
            <w:tcW w:w="2630" w:type="dxa"/>
          </w:tcPr>
          <w:p w14:paraId="54387001"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“APPROXIMATE”</w:t>
            </w:r>
          </w:p>
          <w:p w14:paraId="142DBF0B"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“GEOMETRIC_CENTRE”</w:t>
            </w:r>
          </w:p>
        </w:tc>
      </w:tr>
      <w:tr w:rsidR="00F85FE5" w14:paraId="324E23F1"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2E0C300E" w14:textId="101A145D" w:rsidR="00BE3E0E" w:rsidRDefault="00BE3E0E" w:rsidP="00DC2391">
            <w:pPr>
              <w:pStyle w:val="BodyText"/>
              <w:spacing w:before="0" w:after="0"/>
              <w:rPr>
                <w:lang w:eastAsia="en-AU"/>
              </w:rPr>
            </w:pPr>
            <w:proofErr w:type="spellStart"/>
            <w:r>
              <w:rPr>
                <w:lang w:eastAsia="en-AU"/>
              </w:rPr>
              <w:t>Geocode_status</w:t>
            </w:r>
            <w:proofErr w:type="spellEnd"/>
          </w:p>
        </w:tc>
        <w:tc>
          <w:tcPr>
            <w:tcW w:w="1843" w:type="dxa"/>
          </w:tcPr>
          <w:p w14:paraId="517898F1" w14:textId="140E89BC" w:rsidR="00BE3E0E" w:rsidRDefault="00D740AF" w:rsidP="00DC2391">
            <w:pPr>
              <w:spacing w:after="120"/>
              <w:cnfStyle w:val="000000100000" w:firstRow="0" w:lastRow="0" w:firstColumn="0" w:lastColumn="0" w:oddVBand="0" w:evenVBand="0" w:oddHBand="1" w:evenHBand="0" w:firstRowFirstColumn="0" w:firstRowLastColumn="0" w:lastRowFirstColumn="0" w:lastRowLastColumn="0"/>
            </w:pPr>
            <w:r>
              <w:t>Geocode Status</w:t>
            </w:r>
          </w:p>
        </w:tc>
        <w:tc>
          <w:tcPr>
            <w:tcW w:w="3118" w:type="dxa"/>
          </w:tcPr>
          <w:p w14:paraId="249C54C4" w14:textId="11D27253" w:rsidR="00BE3E0E" w:rsidRDefault="00BE3E0E" w:rsidP="00DC2391">
            <w:pPr>
              <w:spacing w:after="120"/>
              <w:cnfStyle w:val="000000100000" w:firstRow="0" w:lastRow="0" w:firstColumn="0" w:lastColumn="0" w:oddVBand="0" w:evenVBand="0" w:oddHBand="1" w:evenHBand="0" w:firstRowFirstColumn="0" w:firstRowLastColumn="0" w:lastRowFirstColumn="0" w:lastRowLastColumn="0"/>
            </w:pPr>
            <w:r>
              <w:t>Geocoding result.  Lists any errors or mismatches found during the geocoding process.</w:t>
            </w:r>
          </w:p>
          <w:p w14:paraId="1C6CA837"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3260" w:type="dxa"/>
          </w:tcPr>
          <w:p w14:paraId="0F7E04A0"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rPr>
                <w:lang w:eastAsia="en-AU"/>
              </w:rPr>
              <w:t>Contains values to indicate any errors or mismatches found during geocoding.</w:t>
            </w:r>
          </w:p>
        </w:tc>
        <w:tc>
          <w:tcPr>
            <w:tcW w:w="1843" w:type="dxa"/>
          </w:tcPr>
          <w:p w14:paraId="70841BE7"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VARCHAR2(45)</w:t>
            </w:r>
          </w:p>
        </w:tc>
        <w:tc>
          <w:tcPr>
            <w:tcW w:w="2630" w:type="dxa"/>
          </w:tcPr>
          <w:p w14:paraId="172F6C73"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“No Street Number”</w:t>
            </w:r>
          </w:p>
          <w:p w14:paraId="11603140"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“Street number range”</w:t>
            </w:r>
          </w:p>
        </w:tc>
      </w:tr>
      <w:tr w:rsidR="00BE3E0E" w14:paraId="05A5A022"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7AC59729" w14:textId="101A145D" w:rsidR="00BE3E0E" w:rsidRDefault="00BE3E0E" w:rsidP="00DC2391">
            <w:pPr>
              <w:pStyle w:val="BodyText"/>
              <w:spacing w:before="0" w:after="0"/>
              <w:rPr>
                <w:lang w:eastAsia="en-AU"/>
              </w:rPr>
            </w:pPr>
            <w:proofErr w:type="spellStart"/>
            <w:r>
              <w:rPr>
                <w:lang w:eastAsia="en-AU"/>
              </w:rPr>
              <w:t>Post_Geocode_Location_Quality</w:t>
            </w:r>
            <w:proofErr w:type="spellEnd"/>
          </w:p>
        </w:tc>
        <w:tc>
          <w:tcPr>
            <w:tcW w:w="1843" w:type="dxa"/>
          </w:tcPr>
          <w:p w14:paraId="2A3ABEDC" w14:textId="4C1B432B" w:rsidR="00BE3E0E" w:rsidRDefault="00D740AF"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Post </w:t>
            </w:r>
            <w:r w:rsidR="00B6098C">
              <w:t>Geocode Location Quality</w:t>
            </w:r>
          </w:p>
        </w:tc>
        <w:tc>
          <w:tcPr>
            <w:tcW w:w="3118" w:type="dxa"/>
          </w:tcPr>
          <w:p w14:paraId="0944EC18" w14:textId="55E4165D"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Level of confidence in the accuracy of the geocoding result (e.g.  “Very Low”, “Moderate”, “Very High”).</w:t>
            </w:r>
          </w:p>
        </w:tc>
        <w:tc>
          <w:tcPr>
            <w:tcW w:w="3260" w:type="dxa"/>
          </w:tcPr>
          <w:p w14:paraId="34221349" w14:textId="395EF2B4"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rPr>
                <w:lang w:eastAsia="en-AU"/>
              </w:rPr>
              <w:t xml:space="preserve"> Indicates the confidence in the accuracy of the location</w:t>
            </w:r>
          </w:p>
        </w:tc>
        <w:tc>
          <w:tcPr>
            <w:tcW w:w="1843" w:type="dxa"/>
          </w:tcPr>
          <w:p w14:paraId="1A4AA4B3"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VARCHAR2(15)</w:t>
            </w:r>
          </w:p>
        </w:tc>
        <w:tc>
          <w:tcPr>
            <w:tcW w:w="2630" w:type="dxa"/>
          </w:tcPr>
          <w:p w14:paraId="3C9D1DF3" w14:textId="101A145D"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“Very Low”</w:t>
            </w:r>
            <w:r>
              <w:br/>
              <w:t>“Moderate”</w:t>
            </w:r>
          </w:p>
          <w:p w14:paraId="7292D295"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“Very High”</w:t>
            </w:r>
          </w:p>
        </w:tc>
      </w:tr>
      <w:tr w:rsidR="00F85FE5" w14:paraId="1163B1D9"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3DFCF186" w14:textId="101A145D" w:rsidR="00BE3E0E" w:rsidRDefault="00BE3E0E" w:rsidP="00DC2391">
            <w:pPr>
              <w:pStyle w:val="BodyText"/>
              <w:spacing w:before="0" w:after="0"/>
              <w:rPr>
                <w:lang w:eastAsia="en-AU"/>
              </w:rPr>
            </w:pPr>
            <w:proofErr w:type="spellStart"/>
            <w:r>
              <w:rPr>
                <w:lang w:eastAsia="en-AU"/>
              </w:rPr>
              <w:t>QA_Status</w:t>
            </w:r>
            <w:proofErr w:type="spellEnd"/>
          </w:p>
        </w:tc>
        <w:tc>
          <w:tcPr>
            <w:tcW w:w="1843" w:type="dxa"/>
          </w:tcPr>
          <w:p w14:paraId="7D203A26" w14:textId="18783608" w:rsidR="00BE3E0E" w:rsidRDefault="0064646B"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Secondary source comment</w:t>
            </w:r>
          </w:p>
        </w:tc>
        <w:tc>
          <w:tcPr>
            <w:tcW w:w="3118" w:type="dxa"/>
          </w:tcPr>
          <w:p w14:paraId="2BCA6BDC" w14:textId="1D61F924" w:rsidR="00BE3E0E" w:rsidRDefault="008A6611"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rsidRPr="008A6611">
              <w:t xml:space="preserve">Describes the verification/review process for the record. </w:t>
            </w:r>
          </w:p>
        </w:tc>
        <w:tc>
          <w:tcPr>
            <w:tcW w:w="3260" w:type="dxa"/>
          </w:tcPr>
          <w:p w14:paraId="0F98AA05"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rPr>
                <w:lang w:eastAsia="en-AU"/>
              </w:rPr>
              <w:t>Explains what corrections were made, if any, to the locations of the records.</w:t>
            </w:r>
          </w:p>
        </w:tc>
        <w:tc>
          <w:tcPr>
            <w:tcW w:w="1843" w:type="dxa"/>
          </w:tcPr>
          <w:p w14:paraId="6EBF4626"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VARCHAR2(40)</w:t>
            </w:r>
          </w:p>
        </w:tc>
        <w:tc>
          <w:tcPr>
            <w:tcW w:w="2630" w:type="dxa"/>
          </w:tcPr>
          <w:p w14:paraId="3AF312D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“REVIEWED VERIFIED AND ADOPTED”</w:t>
            </w:r>
          </w:p>
          <w:p w14:paraId="1A25D53D"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“REVIEWED VERIFIED AND SHIFTED”</w:t>
            </w:r>
          </w:p>
          <w:p w14:paraId="38723B8F"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“UNREVIEWED”</w:t>
            </w:r>
          </w:p>
        </w:tc>
      </w:tr>
      <w:tr w:rsidR="00BE3E0E" w14:paraId="78148D74"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38AA7D97" w14:textId="101A145D" w:rsidR="00BE3E0E" w:rsidRDefault="00BE3E0E" w:rsidP="00DC2391">
            <w:pPr>
              <w:pStyle w:val="BodyText"/>
              <w:spacing w:before="0" w:after="0"/>
              <w:rPr>
                <w:lang w:eastAsia="en-AU"/>
              </w:rPr>
            </w:pPr>
            <w:proofErr w:type="spellStart"/>
            <w:r>
              <w:rPr>
                <w:lang w:eastAsia="en-AU"/>
              </w:rPr>
              <w:t>QA_Issue</w:t>
            </w:r>
            <w:proofErr w:type="spellEnd"/>
          </w:p>
        </w:tc>
        <w:tc>
          <w:tcPr>
            <w:tcW w:w="1843" w:type="dxa"/>
          </w:tcPr>
          <w:p w14:paraId="27E2B399" w14:textId="24E4772F" w:rsidR="00BE3E0E" w:rsidRDefault="004D689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Geocoding Issue</w:t>
            </w:r>
          </w:p>
        </w:tc>
        <w:tc>
          <w:tcPr>
            <w:tcW w:w="3118" w:type="dxa"/>
          </w:tcPr>
          <w:p w14:paraId="7FA0E6B0" w14:textId="1635C56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Issues encountered during geocoding.</w:t>
            </w:r>
          </w:p>
        </w:tc>
        <w:tc>
          <w:tcPr>
            <w:tcW w:w="3260" w:type="dxa"/>
          </w:tcPr>
          <w:p w14:paraId="5ABEF029" w14:textId="5AB0AF25"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Mostly blanks or nulls. Values indicate the type of </w:t>
            </w:r>
            <w:r w:rsidR="2DAB3917" w:rsidRPr="2DAB3917">
              <w:rPr>
                <w:lang w:eastAsia="en-AU"/>
              </w:rPr>
              <w:t>problems</w:t>
            </w:r>
            <w:r>
              <w:rPr>
                <w:lang w:eastAsia="en-AU"/>
              </w:rPr>
              <w:t xml:space="preserve"> encountered</w:t>
            </w:r>
            <w:r w:rsidR="2DAB3917" w:rsidRPr="2DAB3917">
              <w:rPr>
                <w:lang w:eastAsia="en-AU"/>
              </w:rPr>
              <w:t>, if any, during</w:t>
            </w:r>
            <w:r>
              <w:rPr>
                <w:lang w:eastAsia="en-AU"/>
              </w:rPr>
              <w:t xml:space="preserve"> geocoding.</w:t>
            </w:r>
          </w:p>
        </w:tc>
        <w:tc>
          <w:tcPr>
            <w:tcW w:w="1843" w:type="dxa"/>
          </w:tcPr>
          <w:p w14:paraId="6A104968"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VARCHAR2(40)</w:t>
            </w:r>
          </w:p>
        </w:tc>
        <w:tc>
          <w:tcPr>
            <w:tcW w:w="2630" w:type="dxa"/>
          </w:tcPr>
          <w:p w14:paraId="0DDD05EF"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“ERROR IN DIRECTORY”</w:t>
            </w:r>
          </w:p>
          <w:p w14:paraId="73394B8E"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“ERROR IN OCR”</w:t>
            </w:r>
          </w:p>
        </w:tc>
      </w:tr>
      <w:tr w:rsidR="00F85FE5" w14:paraId="0D94EDD5"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4783998B" w14:textId="101A145D" w:rsidR="00BE3E0E" w:rsidRDefault="00BE3E0E" w:rsidP="00DC2391">
            <w:pPr>
              <w:pStyle w:val="BodyText"/>
              <w:spacing w:before="0" w:after="0"/>
              <w:rPr>
                <w:lang w:eastAsia="en-AU"/>
              </w:rPr>
            </w:pPr>
            <w:proofErr w:type="spellStart"/>
            <w:r>
              <w:rPr>
                <w:lang w:eastAsia="en-AU"/>
              </w:rPr>
              <w:lastRenderedPageBreak/>
              <w:t>QA_Location_Type</w:t>
            </w:r>
            <w:proofErr w:type="spellEnd"/>
          </w:p>
        </w:tc>
        <w:tc>
          <w:tcPr>
            <w:tcW w:w="1843" w:type="dxa"/>
          </w:tcPr>
          <w:p w14:paraId="3366F22E" w14:textId="2BAA5778" w:rsidR="00BE3E0E" w:rsidRDefault="00782726" w:rsidP="00DC2391">
            <w:pPr>
              <w:spacing w:after="120"/>
              <w:cnfStyle w:val="000000100000" w:firstRow="0" w:lastRow="0" w:firstColumn="0" w:lastColumn="0" w:oddVBand="0" w:evenVBand="0" w:oddHBand="1" w:evenHBand="0" w:firstRowFirstColumn="0" w:firstRowLastColumn="0" w:lastRowFirstColumn="0" w:lastRowLastColumn="0"/>
            </w:pPr>
            <w:r>
              <w:t>Loca</w:t>
            </w:r>
            <w:r w:rsidR="00B72D05">
              <w:t>tion precision</w:t>
            </w:r>
          </w:p>
        </w:tc>
        <w:tc>
          <w:tcPr>
            <w:tcW w:w="3118" w:type="dxa"/>
          </w:tcPr>
          <w:p w14:paraId="1EA653D2" w14:textId="2EB36643" w:rsidR="00BE3E0E" w:rsidRDefault="00BE3E0E" w:rsidP="00DC2391">
            <w:pPr>
              <w:spacing w:after="120"/>
              <w:cnfStyle w:val="000000100000" w:firstRow="0" w:lastRow="0" w:firstColumn="0" w:lastColumn="0" w:oddVBand="0" w:evenVBand="0" w:oddHBand="1" w:evenHBand="0" w:firstRowFirstColumn="0" w:firstRowLastColumn="0" w:lastRowFirstColumn="0" w:lastRowLastColumn="0"/>
            </w:pPr>
            <w:r>
              <w:t>Describes the location precision of map point, including any corrections from verification/review (E.g. "street address match", "street level", "locality level").</w:t>
            </w:r>
          </w:p>
          <w:p w14:paraId="6DEA6F76"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3260" w:type="dxa"/>
          </w:tcPr>
          <w:p w14:paraId="5113B725" w14:textId="101A145D" w:rsidR="00963944" w:rsidRDefault="00296075" w:rsidP="00DC2391">
            <w:pPr>
              <w:pStyle w:val="BodyText"/>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For unreviewed</w:t>
            </w:r>
            <w:r w:rsidR="00EA4705">
              <w:rPr>
                <w:lang w:eastAsia="en-AU"/>
              </w:rPr>
              <w:t xml:space="preserve"> data points this</w:t>
            </w:r>
            <w:r w:rsidR="008D2118">
              <w:rPr>
                <w:lang w:eastAsia="en-AU"/>
              </w:rPr>
              <w:t xml:space="preserve"> value</w:t>
            </w:r>
            <w:r w:rsidR="00EA4705">
              <w:rPr>
                <w:lang w:eastAsia="en-AU"/>
              </w:rPr>
              <w:t xml:space="preserve"> is based on</w:t>
            </w:r>
            <w:r w:rsidR="002B140B">
              <w:t xml:space="preserve"> </w:t>
            </w:r>
            <w:proofErr w:type="spellStart"/>
            <w:r w:rsidR="002B140B" w:rsidRPr="007D2B6D">
              <w:rPr>
                <w:b/>
                <w:lang w:eastAsia="en-AU"/>
              </w:rPr>
              <w:t>Geocode_location_typ</w:t>
            </w:r>
            <w:r w:rsidR="004F5FC7" w:rsidRPr="007D2B6D">
              <w:rPr>
                <w:b/>
                <w:lang w:eastAsia="en-AU"/>
              </w:rPr>
              <w:t>e</w:t>
            </w:r>
            <w:proofErr w:type="spellEnd"/>
            <w:r w:rsidR="00BB0615">
              <w:rPr>
                <w:lang w:eastAsia="en-AU"/>
              </w:rPr>
              <w:t xml:space="preserve">. </w:t>
            </w:r>
          </w:p>
          <w:p w14:paraId="55C2E958" w14:textId="6A5E6C42" w:rsidR="00BE3E0E" w:rsidRDefault="004F5FC7"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rPr>
                <w:lang w:eastAsia="en-AU"/>
              </w:rPr>
              <w:t>For data points that have been reviewed</w:t>
            </w:r>
            <w:r w:rsidR="008D2118">
              <w:rPr>
                <w:lang w:eastAsia="en-AU"/>
              </w:rPr>
              <w:t xml:space="preserve"> this value is based on </w:t>
            </w:r>
            <w:r w:rsidR="00BF4AC1">
              <w:rPr>
                <w:lang w:eastAsia="en-AU"/>
              </w:rPr>
              <w:t xml:space="preserve">location precision following review and </w:t>
            </w:r>
            <w:r w:rsidR="00963944">
              <w:rPr>
                <w:lang w:eastAsia="en-AU"/>
              </w:rPr>
              <w:t>correction (if any)</w:t>
            </w:r>
            <w:r w:rsidR="000A3FC5">
              <w:rPr>
                <w:lang w:eastAsia="en-AU"/>
              </w:rPr>
              <w:t>.</w:t>
            </w:r>
          </w:p>
        </w:tc>
        <w:tc>
          <w:tcPr>
            <w:tcW w:w="1843" w:type="dxa"/>
          </w:tcPr>
          <w:p w14:paraId="317EA8F7"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VARCHAR2(40)</w:t>
            </w:r>
          </w:p>
        </w:tc>
        <w:tc>
          <w:tcPr>
            <w:tcW w:w="2630" w:type="dxa"/>
          </w:tcPr>
          <w:p w14:paraId="6324D6F5"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“Street Address Match”</w:t>
            </w:r>
          </w:p>
          <w:p w14:paraId="17575CEF"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“Premise”</w:t>
            </w:r>
          </w:p>
        </w:tc>
      </w:tr>
      <w:tr w:rsidR="00BE3E0E" w14:paraId="5D423D85"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2574AFEA" w14:textId="101A145D" w:rsidR="00BE3E0E" w:rsidRDefault="00BE3E0E" w:rsidP="00DC2391">
            <w:pPr>
              <w:pStyle w:val="BodyText"/>
              <w:spacing w:before="0" w:after="0"/>
              <w:rPr>
                <w:lang w:eastAsia="en-AU"/>
              </w:rPr>
            </w:pPr>
            <w:proofErr w:type="spellStart"/>
            <w:r>
              <w:rPr>
                <w:lang w:eastAsia="en-AU"/>
              </w:rPr>
              <w:t>QA_Source</w:t>
            </w:r>
            <w:proofErr w:type="spellEnd"/>
          </w:p>
        </w:tc>
        <w:tc>
          <w:tcPr>
            <w:tcW w:w="1843" w:type="dxa"/>
          </w:tcPr>
          <w:p w14:paraId="2F908841" w14:textId="1443EC6D" w:rsidR="00BE3E0E" w:rsidRDefault="00C15697"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Secondary </w:t>
            </w:r>
            <w:r w:rsidR="0064646B">
              <w:t>source</w:t>
            </w:r>
          </w:p>
        </w:tc>
        <w:tc>
          <w:tcPr>
            <w:tcW w:w="3118" w:type="dxa"/>
          </w:tcPr>
          <w:p w14:paraId="088D6BF1" w14:textId="084DE681"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Source of information used to verify/correct the geocoding result.</w:t>
            </w:r>
          </w:p>
        </w:tc>
        <w:tc>
          <w:tcPr>
            <w:tcW w:w="3260" w:type="dxa"/>
          </w:tcPr>
          <w:p w14:paraId="3472BE6A" w14:textId="52F1722F"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rPr>
                <w:lang w:eastAsia="en-AU"/>
              </w:rPr>
              <w:t xml:space="preserve">Indicates the source documents used to confirm </w:t>
            </w:r>
            <w:r w:rsidR="006355D7">
              <w:rPr>
                <w:lang w:eastAsia="en-AU"/>
              </w:rPr>
              <w:t xml:space="preserve">or correct </w:t>
            </w:r>
            <w:r>
              <w:rPr>
                <w:lang w:eastAsia="en-AU"/>
              </w:rPr>
              <w:t>the location of the geocoded location.</w:t>
            </w:r>
          </w:p>
        </w:tc>
        <w:tc>
          <w:tcPr>
            <w:tcW w:w="1843" w:type="dxa"/>
          </w:tcPr>
          <w:p w14:paraId="30FFB563" w14:textId="00C2C636"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VARCHAR2(60</w:t>
            </w:r>
            <w:r w:rsidR="2DAB3917">
              <w:t>)</w:t>
            </w:r>
          </w:p>
        </w:tc>
        <w:tc>
          <w:tcPr>
            <w:tcW w:w="2630" w:type="dxa"/>
          </w:tcPr>
          <w:p w14:paraId="5CDE5860"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“MMBW”</w:t>
            </w:r>
          </w:p>
          <w:p w14:paraId="58F14AAB" w14:textId="153E3655"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w:t>
            </w:r>
            <w:proofErr w:type="spellStart"/>
            <w:r>
              <w:t>VicMap</w:t>
            </w:r>
            <w:proofErr w:type="spellEnd"/>
            <w:r>
              <w:t>”</w:t>
            </w:r>
          </w:p>
          <w:p w14:paraId="3BCA5C43" w14:textId="101A145D"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“firemaps-ballarat-1934’</w:t>
            </w:r>
            <w:r>
              <w:br/>
            </w:r>
          </w:p>
        </w:tc>
      </w:tr>
      <w:tr w:rsidR="00F85FE5" w14:paraId="226704FD"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5C9F79FF" w14:textId="77777777" w:rsidR="00BE3E0E" w:rsidRDefault="00BE3E0E" w:rsidP="00DC2391">
            <w:pPr>
              <w:pStyle w:val="BodyText"/>
              <w:spacing w:before="0" w:after="0"/>
              <w:rPr>
                <w:lang w:eastAsia="en-AU"/>
              </w:rPr>
            </w:pPr>
            <w:r>
              <w:rPr>
                <w:lang w:eastAsia="en-AU"/>
              </w:rPr>
              <w:t>VICMAPADD</w:t>
            </w:r>
          </w:p>
        </w:tc>
        <w:tc>
          <w:tcPr>
            <w:tcW w:w="1843" w:type="dxa"/>
          </w:tcPr>
          <w:p w14:paraId="1CEB22E3" w14:textId="153E3655" w:rsidR="00BE3E0E" w:rsidRDefault="00791369" w:rsidP="00DC2391">
            <w:pPr>
              <w:spacing w:after="120"/>
              <w:cnfStyle w:val="000000100000" w:firstRow="0" w:lastRow="0" w:firstColumn="0" w:lastColumn="0" w:oddVBand="0" w:evenVBand="0" w:oddHBand="1" w:evenHBand="0" w:firstRowFirstColumn="0" w:firstRowLastColumn="0" w:lastRowFirstColumn="0" w:lastRowLastColumn="0"/>
            </w:pPr>
            <w:proofErr w:type="spellStart"/>
            <w:r>
              <w:t>Vicmap</w:t>
            </w:r>
            <w:proofErr w:type="spellEnd"/>
            <w:r>
              <w:t xml:space="preserve"> address / location</w:t>
            </w:r>
          </w:p>
        </w:tc>
        <w:tc>
          <w:tcPr>
            <w:tcW w:w="3118" w:type="dxa"/>
          </w:tcPr>
          <w:p w14:paraId="6D1814D3" w14:textId="153E3655" w:rsidR="00BE3E0E" w:rsidRDefault="00BE3E0E" w:rsidP="00DC2391">
            <w:pPr>
              <w:spacing w:after="120"/>
              <w:cnfStyle w:val="000000100000" w:firstRow="0" w:lastRow="0" w:firstColumn="0" w:lastColumn="0" w:oddVBand="0" w:evenVBand="0" w:oddHBand="1" w:evenHBand="0" w:firstRowFirstColumn="0" w:firstRowLastColumn="0" w:lastRowFirstColumn="0" w:lastRowLastColumn="0"/>
            </w:pPr>
            <w:r>
              <w:t xml:space="preserve">Location address (as at June 2018) obtained from the </w:t>
            </w:r>
            <w:proofErr w:type="spellStart"/>
            <w:r>
              <w:t>VicMap</w:t>
            </w:r>
            <w:proofErr w:type="spellEnd"/>
            <w:r>
              <w:t xml:space="preserve"> suite of products.</w:t>
            </w:r>
          </w:p>
        </w:tc>
        <w:tc>
          <w:tcPr>
            <w:tcW w:w="3260" w:type="dxa"/>
          </w:tcPr>
          <w:p w14:paraId="4FE3D478" w14:textId="153E3655"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 xml:space="preserve">This address was current at the time of capture. This field </w:t>
            </w:r>
            <w:r w:rsidR="00FC7FDA">
              <w:t xml:space="preserve">will not be </w:t>
            </w:r>
            <w:proofErr w:type="gramStart"/>
            <w:r w:rsidR="00FC7FDA">
              <w:t>updated</w:t>
            </w:r>
            <w:proofErr w:type="gramEnd"/>
            <w:r w:rsidR="00FC7FDA">
              <w:t xml:space="preserve"> </w:t>
            </w:r>
            <w:r>
              <w:t xml:space="preserve">and addresses </w:t>
            </w:r>
            <w:r w:rsidR="006355D7">
              <w:t>may</w:t>
            </w:r>
            <w:r>
              <w:t xml:space="preserve"> change over time.  </w:t>
            </w:r>
          </w:p>
        </w:tc>
        <w:tc>
          <w:tcPr>
            <w:tcW w:w="1843" w:type="dxa"/>
          </w:tcPr>
          <w:p w14:paraId="725AD622"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VARCHAR2(500)</w:t>
            </w:r>
          </w:p>
        </w:tc>
        <w:tc>
          <w:tcPr>
            <w:tcW w:w="2630" w:type="dxa"/>
          </w:tcPr>
          <w:p w14:paraId="21D5CEB0"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r w:rsidRPr="00F66234">
              <w:t>333 COLLINS STREET MELBOURNE 3000</w:t>
            </w:r>
            <w:r>
              <w:t>”</w:t>
            </w:r>
          </w:p>
        </w:tc>
      </w:tr>
      <w:tr w:rsidR="00BE3E0E" w14:paraId="4F6C37FA"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65372996" w14:textId="77777777" w:rsidR="00BE3E0E" w:rsidRDefault="00BE3E0E" w:rsidP="00DC2391">
            <w:pPr>
              <w:pStyle w:val="BodyText"/>
              <w:spacing w:before="0" w:after="0"/>
              <w:rPr>
                <w:lang w:eastAsia="en-AU"/>
              </w:rPr>
            </w:pPr>
            <w:r>
              <w:rPr>
                <w:lang w:eastAsia="en-AU"/>
              </w:rPr>
              <w:t>VICMAPPRODUCT</w:t>
            </w:r>
          </w:p>
        </w:tc>
        <w:tc>
          <w:tcPr>
            <w:tcW w:w="1843" w:type="dxa"/>
          </w:tcPr>
          <w:p w14:paraId="1428A98D" w14:textId="153E3655" w:rsidR="00BE3E0E" w:rsidRDefault="00791369" w:rsidP="00DC2391">
            <w:pPr>
              <w:pStyle w:val="BodyText"/>
              <w:spacing w:before="0" w:after="0"/>
              <w:cnfStyle w:val="000000000000" w:firstRow="0" w:lastRow="0" w:firstColumn="0" w:lastColumn="0" w:oddVBand="0" w:evenVBand="0" w:oddHBand="0" w:evenHBand="0" w:firstRowFirstColumn="0" w:firstRowLastColumn="0" w:lastRowFirstColumn="0" w:lastRowLastColumn="0"/>
            </w:pPr>
            <w:proofErr w:type="spellStart"/>
            <w:r>
              <w:t>Vicmap</w:t>
            </w:r>
            <w:proofErr w:type="spellEnd"/>
            <w:r>
              <w:t xml:space="preserve"> Product</w:t>
            </w:r>
          </w:p>
        </w:tc>
        <w:tc>
          <w:tcPr>
            <w:tcW w:w="3118" w:type="dxa"/>
          </w:tcPr>
          <w:p w14:paraId="10434ADE" w14:textId="4336DEE8" w:rsidR="00BE3E0E" w:rsidRDefault="37F3815B"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The </w:t>
            </w:r>
            <w:proofErr w:type="spellStart"/>
            <w:r w:rsidR="00BE3E0E">
              <w:t>VicMap</w:t>
            </w:r>
            <w:proofErr w:type="spellEnd"/>
            <w:r w:rsidR="00BE3E0E">
              <w:t xml:space="preserve"> product</w:t>
            </w:r>
            <w:r w:rsidR="25AB6741">
              <w:t xml:space="preserve"> </w:t>
            </w:r>
            <w:r w:rsidR="5070A3D1">
              <w:t>containing</w:t>
            </w:r>
            <w:r w:rsidR="25AB6741">
              <w:t xml:space="preserve"> the contemporary address</w:t>
            </w:r>
          </w:p>
        </w:tc>
        <w:tc>
          <w:tcPr>
            <w:tcW w:w="3260" w:type="dxa"/>
          </w:tcPr>
          <w:p w14:paraId="009BE54B" w14:textId="0243B3A2"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1843" w:type="dxa"/>
          </w:tcPr>
          <w:p w14:paraId="77B81C06"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VARCHAR2(100)</w:t>
            </w:r>
          </w:p>
        </w:tc>
        <w:tc>
          <w:tcPr>
            <w:tcW w:w="2630" w:type="dxa"/>
          </w:tcPr>
          <w:p w14:paraId="65AA0A3C" w14:textId="49B1D965"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w:t>
            </w:r>
            <w:r w:rsidRPr="00E85F0A">
              <w:t>VICMAP ADDRESS</w:t>
            </w:r>
            <w:r>
              <w:t>”</w:t>
            </w:r>
          </w:p>
          <w:p w14:paraId="6D1811B5" w14:textId="26EF9951"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p>
        </w:tc>
      </w:tr>
      <w:tr w:rsidR="00F85FE5" w14:paraId="4CEAB3D4" w14:textId="77777777" w:rsidTr="006569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0" w:type="dxa"/>
          </w:tcPr>
          <w:p w14:paraId="05AC48F7" w14:textId="77777777" w:rsidR="00BE3E0E" w:rsidRDefault="00BE3E0E" w:rsidP="00DC2391">
            <w:pPr>
              <w:pStyle w:val="BodyText"/>
              <w:spacing w:before="0" w:after="0"/>
              <w:rPr>
                <w:lang w:eastAsia="en-AU"/>
              </w:rPr>
            </w:pPr>
            <w:r>
              <w:rPr>
                <w:lang w:eastAsia="en-AU"/>
              </w:rPr>
              <w:t>VICMAPPFI</w:t>
            </w:r>
          </w:p>
        </w:tc>
        <w:tc>
          <w:tcPr>
            <w:tcW w:w="1843" w:type="dxa"/>
          </w:tcPr>
          <w:p w14:paraId="36A4C014" w14:textId="153E3655" w:rsidR="00BE3E0E" w:rsidRDefault="00791369" w:rsidP="00DC2391">
            <w:pPr>
              <w:pStyle w:val="BodyText"/>
              <w:spacing w:before="0" w:after="0"/>
              <w:cnfStyle w:val="000000100000" w:firstRow="0" w:lastRow="0" w:firstColumn="0" w:lastColumn="0" w:oddVBand="0" w:evenVBand="0" w:oddHBand="1" w:evenHBand="0" w:firstRowFirstColumn="0" w:firstRowLastColumn="0" w:lastRowFirstColumn="0" w:lastRowLastColumn="0"/>
            </w:pPr>
            <w:proofErr w:type="spellStart"/>
            <w:r>
              <w:t>Vicmap</w:t>
            </w:r>
            <w:proofErr w:type="spellEnd"/>
            <w:r>
              <w:t xml:space="preserve"> PFI</w:t>
            </w:r>
          </w:p>
        </w:tc>
        <w:tc>
          <w:tcPr>
            <w:tcW w:w="3118" w:type="dxa"/>
          </w:tcPr>
          <w:p w14:paraId="3D77E8B9" w14:textId="153E3655"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 xml:space="preserve">Unique Identifier (PFI) for each </w:t>
            </w:r>
            <w:proofErr w:type="spellStart"/>
            <w:r>
              <w:t>VicMap</w:t>
            </w:r>
            <w:proofErr w:type="spellEnd"/>
            <w:r>
              <w:t xml:space="preserve"> record</w:t>
            </w:r>
          </w:p>
        </w:tc>
        <w:tc>
          <w:tcPr>
            <w:tcW w:w="3260" w:type="dxa"/>
          </w:tcPr>
          <w:p w14:paraId="3C27D580"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1843" w:type="dxa"/>
          </w:tcPr>
          <w:p w14:paraId="5F36769A"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VARCHAR2(255)</w:t>
            </w:r>
          </w:p>
        </w:tc>
        <w:tc>
          <w:tcPr>
            <w:tcW w:w="2630" w:type="dxa"/>
          </w:tcPr>
          <w:p w14:paraId="4770C963" w14:textId="77777777" w:rsidR="00BE3E0E" w:rsidRDefault="00BE3E0E" w:rsidP="00DC2391">
            <w:pPr>
              <w:pStyle w:val="BodyText"/>
              <w:spacing w:before="0" w:after="0"/>
              <w:cnfStyle w:val="000000100000" w:firstRow="0" w:lastRow="0" w:firstColumn="0" w:lastColumn="0" w:oddVBand="0" w:evenVBand="0" w:oddHBand="1" w:evenHBand="0" w:firstRowFirstColumn="0" w:firstRowLastColumn="0" w:lastRowFirstColumn="0" w:lastRowLastColumn="0"/>
            </w:pPr>
            <w:r>
              <w:t>“</w:t>
            </w:r>
            <w:r w:rsidRPr="00E85F0A">
              <w:t>210181870</w:t>
            </w:r>
            <w:r>
              <w:t>”</w:t>
            </w:r>
          </w:p>
        </w:tc>
      </w:tr>
      <w:tr w:rsidR="00BE3E0E" w14:paraId="2C30CC4E" w14:textId="77777777" w:rsidTr="006569C5">
        <w:trPr>
          <w:cantSplit/>
        </w:trPr>
        <w:tc>
          <w:tcPr>
            <w:cnfStyle w:val="001000000000" w:firstRow="0" w:lastRow="0" w:firstColumn="1" w:lastColumn="0" w:oddVBand="0" w:evenVBand="0" w:oddHBand="0" w:evenHBand="0" w:firstRowFirstColumn="0" w:firstRowLastColumn="0" w:lastRowFirstColumn="0" w:lastRowLastColumn="0"/>
            <w:tcW w:w="2660" w:type="dxa"/>
          </w:tcPr>
          <w:p w14:paraId="6301B630" w14:textId="77777777" w:rsidR="00BE3E0E" w:rsidRDefault="00BE3E0E" w:rsidP="00DC2391">
            <w:pPr>
              <w:pStyle w:val="BodyText"/>
              <w:spacing w:before="0" w:after="0"/>
              <w:rPr>
                <w:lang w:eastAsia="en-AU"/>
              </w:rPr>
            </w:pPr>
            <w:r>
              <w:rPr>
                <w:lang w:eastAsia="en-AU"/>
              </w:rPr>
              <w:t>DIRECTORY_TS</w:t>
            </w:r>
          </w:p>
        </w:tc>
        <w:tc>
          <w:tcPr>
            <w:tcW w:w="1843" w:type="dxa"/>
          </w:tcPr>
          <w:p w14:paraId="751E0AA8" w14:textId="70F30470" w:rsidR="00BE3E0E" w:rsidRDefault="00791369"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rsidRPr="00791369">
              <w:t>DIRECTORY_TS</w:t>
            </w:r>
          </w:p>
        </w:tc>
        <w:tc>
          <w:tcPr>
            <w:tcW w:w="3118" w:type="dxa"/>
          </w:tcPr>
          <w:p w14:paraId="53B73809" w14:textId="10D922F0"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The year of Sands &amp; McDougall directory publication held in a time stamp format.</w:t>
            </w:r>
          </w:p>
        </w:tc>
        <w:tc>
          <w:tcPr>
            <w:tcW w:w="3260" w:type="dxa"/>
          </w:tcPr>
          <w:p w14:paraId="36EDA0FD"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This field is suitable for use in time aware layers</w:t>
            </w:r>
          </w:p>
        </w:tc>
        <w:tc>
          <w:tcPr>
            <w:tcW w:w="1843" w:type="dxa"/>
          </w:tcPr>
          <w:p w14:paraId="5545DD14" w14:textId="77777777" w:rsidR="00BE3E0E" w:rsidRDefault="00BE3E0E"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DATE</w:t>
            </w:r>
          </w:p>
        </w:tc>
        <w:tc>
          <w:tcPr>
            <w:tcW w:w="2630" w:type="dxa"/>
          </w:tcPr>
          <w:p w14:paraId="743F39EE" w14:textId="6B5EFD9B" w:rsidR="00BE3E0E" w:rsidRDefault="7E808262"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“12:00am </w:t>
            </w:r>
            <w:r w:rsidR="00BE3E0E">
              <w:t>1/1/1896</w:t>
            </w:r>
            <w:r>
              <w:t>”</w:t>
            </w:r>
          </w:p>
          <w:p w14:paraId="389E4E5B" w14:textId="4A6B5825" w:rsidR="00BE3E0E" w:rsidRDefault="7E808262" w:rsidP="00DC2391">
            <w:pPr>
              <w:pStyle w:val="BodyText"/>
              <w:spacing w:before="0" w:after="0"/>
              <w:cnfStyle w:val="000000000000" w:firstRow="0" w:lastRow="0" w:firstColumn="0" w:lastColumn="0" w:oddVBand="0" w:evenVBand="0" w:oddHBand="0" w:evenHBand="0" w:firstRowFirstColumn="0" w:firstRowLastColumn="0" w:lastRowFirstColumn="0" w:lastRowLastColumn="0"/>
            </w:pPr>
            <w:r>
              <w:t>“12:</w:t>
            </w:r>
            <w:r w:rsidR="6396C7B0">
              <w:t>00am 1</w:t>
            </w:r>
            <w:r w:rsidR="583D9E20">
              <w:t xml:space="preserve"> Jan </w:t>
            </w:r>
            <w:r w:rsidR="00BE3E0E">
              <w:t>1974</w:t>
            </w:r>
            <w:r w:rsidR="6396C7B0">
              <w:t>”</w:t>
            </w:r>
          </w:p>
        </w:tc>
      </w:tr>
    </w:tbl>
    <w:p w14:paraId="671A9E9B" w14:textId="77777777" w:rsidR="008F2EFD" w:rsidRPr="00150849" w:rsidRDefault="008F2EFD" w:rsidP="00150849">
      <w:pPr>
        <w:pStyle w:val="BodyText"/>
      </w:pPr>
    </w:p>
    <w:sectPr w:rsidR="008F2EFD" w:rsidRPr="00150849" w:rsidSect="004C0179">
      <w:type w:val="continuous"/>
      <w:pgSz w:w="16840" w:h="11907" w:orient="landscape"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2164" w14:textId="77777777" w:rsidR="006F2CE7" w:rsidRDefault="006F2CE7">
      <w:r>
        <w:separator/>
      </w:r>
    </w:p>
    <w:p w14:paraId="4E5CA529" w14:textId="77777777" w:rsidR="006F2CE7" w:rsidRDefault="006F2CE7"/>
    <w:p w14:paraId="5338F9B3" w14:textId="77777777" w:rsidR="006F2CE7" w:rsidRDefault="006F2CE7"/>
  </w:endnote>
  <w:endnote w:type="continuationSeparator" w:id="0">
    <w:p w14:paraId="0A5F96F2" w14:textId="77777777" w:rsidR="006F2CE7" w:rsidRDefault="006F2CE7">
      <w:r>
        <w:continuationSeparator/>
      </w:r>
    </w:p>
    <w:p w14:paraId="102E753E" w14:textId="77777777" w:rsidR="006F2CE7" w:rsidRDefault="006F2CE7"/>
    <w:p w14:paraId="61548F42" w14:textId="77777777" w:rsidR="006F2CE7" w:rsidRDefault="006F2CE7"/>
  </w:endnote>
  <w:endnote w:type="continuationNotice" w:id="1">
    <w:p w14:paraId="5D9F0625" w14:textId="77777777" w:rsidR="006F2CE7" w:rsidRDefault="006F2C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7773CC60" w14:textId="77777777" w:rsidTr="00B15B59">
      <w:trPr>
        <w:trHeight w:val="397"/>
      </w:trPr>
      <w:tc>
        <w:tcPr>
          <w:tcW w:w="340" w:type="dxa"/>
        </w:tcPr>
        <w:p w14:paraId="0ADBEA08" w14:textId="77777777" w:rsidR="008D7087" w:rsidRPr="00D55628" w:rsidRDefault="008D7087" w:rsidP="008D70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B60CA3">
            <w:rPr>
              <w:noProof/>
            </w:rPr>
            <w:t>4</w:t>
          </w:r>
          <w:r w:rsidRPr="00D55628">
            <w:fldChar w:fldCharType="end"/>
          </w:r>
        </w:p>
      </w:tc>
      <w:tc>
        <w:tcPr>
          <w:tcW w:w="9071" w:type="dxa"/>
        </w:tcPr>
        <w:p w14:paraId="31ADE696" w14:textId="77777777" w:rsidR="008D7087" w:rsidRPr="00D55628" w:rsidRDefault="008D7087" w:rsidP="008D7087">
          <w:pPr>
            <w:pStyle w:val="FooterEven"/>
          </w:pPr>
        </w:p>
      </w:tc>
    </w:tr>
  </w:tbl>
  <w:p w14:paraId="30746E72" w14:textId="77777777" w:rsidR="008D7087" w:rsidRPr="008B5730" w:rsidRDefault="008D7087" w:rsidP="008D7087">
    <w:pPr>
      <w:pStyle w:val="Footer"/>
    </w:pPr>
  </w:p>
  <w:p w14:paraId="7DBDD0B8"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7815FC87" w14:textId="77777777" w:rsidTr="00B15B59">
      <w:trPr>
        <w:trHeight w:val="397"/>
      </w:trPr>
      <w:tc>
        <w:tcPr>
          <w:tcW w:w="9071" w:type="dxa"/>
        </w:tcPr>
        <w:p w14:paraId="0B5033DF" w14:textId="77777777" w:rsidR="008D7087" w:rsidRPr="00CB1FB7" w:rsidRDefault="008D7087" w:rsidP="008D7087">
          <w:pPr>
            <w:pStyle w:val="FooterOdd"/>
            <w:rPr>
              <w:b/>
            </w:rPr>
          </w:pPr>
        </w:p>
      </w:tc>
      <w:tc>
        <w:tcPr>
          <w:tcW w:w="340" w:type="dxa"/>
        </w:tcPr>
        <w:p w14:paraId="1EE2A664" w14:textId="77777777"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B60CA3">
            <w:rPr>
              <w:noProof/>
            </w:rPr>
            <w:t>5</w:t>
          </w:r>
          <w:r w:rsidRPr="00D55628">
            <w:fldChar w:fldCharType="end"/>
          </w:r>
        </w:p>
      </w:tc>
    </w:tr>
  </w:tbl>
  <w:p w14:paraId="7E85BBB4" w14:textId="77777777" w:rsidR="008D7087" w:rsidRDefault="008D7087" w:rsidP="008D7087">
    <w:pPr>
      <w:pStyle w:val="Footer"/>
    </w:pPr>
  </w:p>
  <w:p w14:paraId="6B7EE18C"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E026" w14:textId="77777777" w:rsidR="00E962AA" w:rsidRDefault="00E962AA" w:rsidP="00BF3066">
    <w:pPr>
      <w:pStyle w:val="Footer"/>
      <w:spacing w:before="1600"/>
    </w:pPr>
    <w:r>
      <w:rPr>
        <w:noProof/>
      </w:rPr>
      <w:drawing>
        <wp:anchor distT="0" distB="0" distL="114300" distR="114300" simplePos="0" relativeHeight="251658249" behindDoc="1" locked="1" layoutInCell="1" allowOverlap="1" wp14:anchorId="6074DEBE" wp14:editId="7E9207B2">
          <wp:simplePos x="0" y="0"/>
          <wp:positionH relativeFrom="page">
            <wp:align>right</wp:align>
          </wp:positionH>
          <wp:positionV relativeFrom="page">
            <wp:align>bottom</wp:align>
          </wp:positionV>
          <wp:extent cx="2408753" cy="1085850"/>
          <wp:effectExtent l="0" t="0" r="0" b="0"/>
          <wp:wrapNone/>
          <wp:docPr id="1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8248" behindDoc="1" locked="1" layoutInCell="1" allowOverlap="1" wp14:anchorId="433E2E5A" wp14:editId="438501BF">
          <wp:simplePos x="0" y="0"/>
          <wp:positionH relativeFrom="page">
            <wp:align>right</wp:align>
          </wp:positionH>
          <wp:positionV relativeFrom="page">
            <wp:align>bottom</wp:align>
          </wp:positionV>
          <wp:extent cx="2422800" cy="1083600"/>
          <wp:effectExtent l="0" t="0" r="0" b="0"/>
          <wp:wrapNone/>
          <wp:docPr id="1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0C22" w14:textId="77777777" w:rsidR="006F2CE7" w:rsidRPr="008F5280" w:rsidRDefault="006F2CE7" w:rsidP="008F5280">
      <w:pPr>
        <w:pStyle w:val="FootnoteSeparator"/>
      </w:pPr>
    </w:p>
    <w:p w14:paraId="72D34E43" w14:textId="77777777" w:rsidR="006F2CE7" w:rsidRDefault="006F2CE7"/>
  </w:footnote>
  <w:footnote w:type="continuationSeparator" w:id="0">
    <w:p w14:paraId="384C8850" w14:textId="77777777" w:rsidR="006F2CE7" w:rsidRDefault="006F2CE7" w:rsidP="008F5280">
      <w:pPr>
        <w:pStyle w:val="FootnoteSeparator"/>
      </w:pPr>
    </w:p>
    <w:p w14:paraId="6B163AA1" w14:textId="77777777" w:rsidR="006F2CE7" w:rsidRDefault="006F2CE7"/>
    <w:p w14:paraId="4ED41CF6" w14:textId="77777777" w:rsidR="006F2CE7" w:rsidRDefault="006F2CE7"/>
  </w:footnote>
  <w:footnote w:type="continuationNotice" w:id="1">
    <w:p w14:paraId="3F2AF26D" w14:textId="77777777" w:rsidR="006F2CE7" w:rsidRDefault="006F2CE7" w:rsidP="00D55628"/>
    <w:p w14:paraId="6DA31025" w14:textId="77777777" w:rsidR="006F2CE7" w:rsidRDefault="006F2CE7"/>
    <w:p w14:paraId="23AF3F66" w14:textId="77777777" w:rsidR="006F2CE7" w:rsidRDefault="006F2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12614"/>
    </w:tblGrid>
    <w:tr w:rsidR="008F2EFD" w:rsidRPr="00975ED3" w14:paraId="4F239832" w14:textId="77777777" w:rsidTr="004C0179">
      <w:trPr>
        <w:trHeight w:hRule="exact" w:val="1418"/>
      </w:trPr>
      <w:tc>
        <w:tcPr>
          <w:tcW w:w="12614" w:type="dxa"/>
          <w:vAlign w:val="center"/>
        </w:tcPr>
        <w:p w14:paraId="292D6FB7" w14:textId="75CD8F71" w:rsidR="008F2EFD" w:rsidRPr="00975ED3" w:rsidRDefault="00807143" w:rsidP="008F2EFD">
          <w:pPr>
            <w:pStyle w:val="Header"/>
          </w:pPr>
          <w:fldSimple w:instr=" STYLEREF  Title  \* MERGEFORMAT ">
            <w:r w:rsidR="000B01B6">
              <w:rPr>
                <w:noProof/>
              </w:rPr>
              <w:t>Sands &amp; McDougall Data Dictionary</w:t>
            </w:r>
          </w:fldSimple>
        </w:p>
      </w:tc>
    </w:tr>
  </w:tbl>
  <w:p w14:paraId="23929267" w14:textId="77777777" w:rsidR="00254A01" w:rsidRDefault="00225F31" w:rsidP="00254A01">
    <w:pPr>
      <w:pStyle w:val="Header"/>
    </w:pPr>
    <w:r>
      <w:rPr>
        <w:noProof/>
      </w:rPr>
      <mc:AlternateContent>
        <mc:Choice Requires="wps">
          <w:drawing>
            <wp:anchor distT="0" distB="0" distL="114300" distR="114300" simplePos="0" relativeHeight="251749376" behindDoc="0" locked="1" layoutInCell="1" allowOverlap="1" wp14:anchorId="36C6D5BD" wp14:editId="05027261">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7C36D" id="Rectangle 18" o:spid="_x0000_s1026" style="position:absolute;margin-left:0;margin-top:0;width:21.25pt;height:96.4pt;z-index:25174937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728896" behindDoc="1" locked="0" layoutInCell="1" allowOverlap="1" wp14:anchorId="49EAA7FD" wp14:editId="4A3B69F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5F484" id="TriangleRight" o:spid="_x0000_s1026" style="position:absolute;margin-left:56.7pt;margin-top:22.7pt;width:68.05pt;height:70.8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26496" behindDoc="1" locked="0" layoutInCell="1" allowOverlap="1" wp14:anchorId="645C95B2" wp14:editId="4EE7C89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14581" id="TriangleLeft" o:spid="_x0000_s1026" style="position:absolute;margin-left:22.7pt;margin-top:22.7pt;width:68.05pt;height:70.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585536" behindDoc="1" locked="0" layoutInCell="1" allowOverlap="1" wp14:anchorId="2D085860" wp14:editId="343321D5">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81C98C" id="Rectangle" o:spid="_x0000_s1026" style="position:absolute;margin-left:22.7pt;margin-top:22.7pt;width:1148.05pt;height:70.8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DQ16o//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p w14:paraId="490743E5"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12614"/>
    </w:tblGrid>
    <w:tr w:rsidR="00254A01" w:rsidRPr="00975ED3" w14:paraId="0FA73253" w14:textId="77777777" w:rsidTr="004C0179">
      <w:trPr>
        <w:trHeight w:hRule="exact" w:val="1418"/>
      </w:trPr>
      <w:tc>
        <w:tcPr>
          <w:tcW w:w="12614" w:type="dxa"/>
          <w:vAlign w:val="center"/>
        </w:tcPr>
        <w:p w14:paraId="2EE7DA1C" w14:textId="4F47AA8B" w:rsidR="00254A01" w:rsidRPr="00975ED3" w:rsidRDefault="0019758A" w:rsidP="008F2EFD">
          <w:pPr>
            <w:pStyle w:val="Header"/>
          </w:pPr>
          <w:r>
            <w:rPr>
              <w:noProof/>
            </w:rPr>
            <w:fldChar w:fldCharType="begin"/>
          </w:r>
          <w:r>
            <w:rPr>
              <w:noProof/>
            </w:rPr>
            <w:instrText xml:space="preserve"> STYLEREF  Title  \* MERGEFORMAT </w:instrText>
          </w:r>
          <w:r>
            <w:rPr>
              <w:noProof/>
            </w:rPr>
            <w:fldChar w:fldCharType="separate"/>
          </w:r>
          <w:r w:rsidR="000B01B6">
            <w:rPr>
              <w:noProof/>
            </w:rPr>
            <w:t>Sands &amp; McDougall Data Dictionary</w:t>
          </w:r>
          <w:r>
            <w:rPr>
              <w:noProof/>
            </w:rPr>
            <w:fldChar w:fldCharType="end"/>
          </w:r>
        </w:p>
      </w:tc>
    </w:tr>
  </w:tbl>
  <w:p w14:paraId="1C425EF0" w14:textId="77777777" w:rsidR="00254A01" w:rsidRDefault="000944E9">
    <w:pPr>
      <w:pStyle w:val="Header"/>
    </w:pPr>
    <w:r>
      <w:rPr>
        <w:noProof/>
      </w:rPr>
      <mc:AlternateContent>
        <mc:Choice Requires="wps">
          <w:drawing>
            <wp:anchor distT="0" distB="0" distL="114300" distR="114300" simplePos="0" relativeHeight="251708416" behindDoc="0" locked="1" layoutInCell="1" allowOverlap="1" wp14:anchorId="28A5C2BF" wp14:editId="7A2CCF1B">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F7BD" id="Rectangle 13" o:spid="_x0000_s1026" style="position:absolute;margin-left:0;margin-top:0;width:21.25pt;height:96.4pt;z-index:25170841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7456" behindDoc="1" locked="0" layoutInCell="1" allowOverlap="1" wp14:anchorId="24124814" wp14:editId="6C63F81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D59D6" id="TriangleRight" o:spid="_x0000_s1026" style="position:absolute;margin-left:56.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0072ce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6976" behindDoc="1" locked="0" layoutInCell="1" allowOverlap="1" wp14:anchorId="52324A00" wp14:editId="6E4DB75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B69E5" id="TriangleLeft" o:spid="_x0000_s1026" style="position:absolute;margin-left:22.7pt;margin-top:22.7pt;width:68.05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06016" behindDoc="1" locked="0" layoutInCell="1" allowOverlap="1" wp14:anchorId="367F808A" wp14:editId="5472F264">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246D5F" id="Rectangle" o:spid="_x0000_s1026" style="position:absolute;margin-left:22.7pt;margin-top:22.7pt;width:1148.05pt;height:70.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sidR="00225F31">
      <w:rPr>
        <w:noProof/>
      </w:rPr>
      <mc:AlternateContent>
        <mc:Choice Requires="wps">
          <w:drawing>
            <wp:anchor distT="0" distB="0" distL="114300" distR="114300" simplePos="0" relativeHeight="251687936" behindDoc="0" locked="1" layoutInCell="1" allowOverlap="1" wp14:anchorId="58C9D260" wp14:editId="519883DE">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08ACE" id="Rectangle 19" o:spid="_x0000_s1026" style="position:absolute;margin-left:-29.95pt;margin-top:0;width:21.25pt;height:96.4pt;z-index:25168793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6270"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246" behindDoc="1" locked="0" layoutInCell="1" allowOverlap="1" wp14:anchorId="6307B111" wp14:editId="3920B5B7">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46741"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36E7ED78" wp14:editId="7A8DF31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E02E9" id="TriangleBottom" o:spid="_x0000_s1026" style="position:absolute;margin-left:56.7pt;margin-top:93.55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Ky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" path="m,l669,1415,1339,,,xe" fillcolor="#fdda24 [3207]"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32B321FB" wp14:editId="1D2B5A4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F551C"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23320857" wp14:editId="5176C932">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A813C1" id="Rectangle" o:spid="_x0000_s1026"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50" behindDoc="0" locked="1" layoutInCell="1" allowOverlap="1" wp14:anchorId="551169F7" wp14:editId="181B0AAA">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6E12A" id="Rectangle 17" o:spid="_x0000_s1026" style="position:absolute;margin-left:-29.95pt;margin-top:0;width:21.25pt;height:96.4pt;z-index:25165825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EFE201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ECC"/>
    <w:docVar w:name="TOC" w:val="True"/>
    <w:docVar w:name="TOCNew" w:val="True"/>
    <w:docVar w:name="Version" w:val="1"/>
  </w:docVars>
  <w:rsids>
    <w:rsidRoot w:val="00181DC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6CD"/>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9D9"/>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0FA"/>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6D54"/>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7AD"/>
    <w:rsid w:val="000A3841"/>
    <w:rsid w:val="000A3B01"/>
    <w:rsid w:val="000A3FC5"/>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1B6"/>
    <w:rsid w:val="000B0536"/>
    <w:rsid w:val="000B06A6"/>
    <w:rsid w:val="000B0959"/>
    <w:rsid w:val="000B0A6B"/>
    <w:rsid w:val="000B11F1"/>
    <w:rsid w:val="000B167B"/>
    <w:rsid w:val="000B1B52"/>
    <w:rsid w:val="000B20BF"/>
    <w:rsid w:val="000B22C0"/>
    <w:rsid w:val="000B2568"/>
    <w:rsid w:val="000B271B"/>
    <w:rsid w:val="000B2D62"/>
    <w:rsid w:val="000B2DE7"/>
    <w:rsid w:val="000B3290"/>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823"/>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C7914"/>
    <w:rsid w:val="000D050A"/>
    <w:rsid w:val="000D0526"/>
    <w:rsid w:val="000D06EA"/>
    <w:rsid w:val="000D0CA4"/>
    <w:rsid w:val="000D16B3"/>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972"/>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59B"/>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D77"/>
    <w:rsid w:val="001320AF"/>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82"/>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DC4"/>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D13"/>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58A"/>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4CE"/>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01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E38"/>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813"/>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3F36"/>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23D"/>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6797"/>
    <w:rsid w:val="00227B32"/>
    <w:rsid w:val="0023007D"/>
    <w:rsid w:val="002302F5"/>
    <w:rsid w:val="00230478"/>
    <w:rsid w:val="0023084B"/>
    <w:rsid w:val="00230C6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397"/>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9E8"/>
    <w:rsid w:val="00253A02"/>
    <w:rsid w:val="00253DF7"/>
    <w:rsid w:val="002544DD"/>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079"/>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759"/>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7BD"/>
    <w:rsid w:val="00292C66"/>
    <w:rsid w:val="0029318B"/>
    <w:rsid w:val="00293463"/>
    <w:rsid w:val="00293680"/>
    <w:rsid w:val="002940DF"/>
    <w:rsid w:val="002942A8"/>
    <w:rsid w:val="0029457A"/>
    <w:rsid w:val="00294BC0"/>
    <w:rsid w:val="00294C41"/>
    <w:rsid w:val="0029505A"/>
    <w:rsid w:val="002958B8"/>
    <w:rsid w:val="00295F12"/>
    <w:rsid w:val="00296075"/>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40B"/>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BA"/>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2E"/>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007"/>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09E"/>
    <w:rsid w:val="003251E1"/>
    <w:rsid w:val="00325B4F"/>
    <w:rsid w:val="00325C0C"/>
    <w:rsid w:val="003260D0"/>
    <w:rsid w:val="0032673B"/>
    <w:rsid w:val="00327052"/>
    <w:rsid w:val="00327485"/>
    <w:rsid w:val="003274B6"/>
    <w:rsid w:val="00327FD3"/>
    <w:rsid w:val="0033013A"/>
    <w:rsid w:val="00330302"/>
    <w:rsid w:val="00330504"/>
    <w:rsid w:val="003307CC"/>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0C87"/>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474"/>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8B9"/>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866"/>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6E3"/>
    <w:rsid w:val="003D7ECF"/>
    <w:rsid w:val="003D7EE9"/>
    <w:rsid w:val="003E0B36"/>
    <w:rsid w:val="003E0E29"/>
    <w:rsid w:val="003E106A"/>
    <w:rsid w:val="003E13A8"/>
    <w:rsid w:val="003E1E9A"/>
    <w:rsid w:val="003E22D4"/>
    <w:rsid w:val="003E24BD"/>
    <w:rsid w:val="003E2872"/>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54"/>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9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2E8"/>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78"/>
    <w:rsid w:val="004576B7"/>
    <w:rsid w:val="004578A8"/>
    <w:rsid w:val="00457D13"/>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503"/>
    <w:rsid w:val="00467962"/>
    <w:rsid w:val="00467F4B"/>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B2"/>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8F"/>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7C"/>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179"/>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B36"/>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9E"/>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DC"/>
    <w:rsid w:val="004F1002"/>
    <w:rsid w:val="004F11A9"/>
    <w:rsid w:val="004F1382"/>
    <w:rsid w:val="004F1B1E"/>
    <w:rsid w:val="004F240B"/>
    <w:rsid w:val="004F35E0"/>
    <w:rsid w:val="004F3A12"/>
    <w:rsid w:val="004F3D42"/>
    <w:rsid w:val="004F43A1"/>
    <w:rsid w:val="004F4995"/>
    <w:rsid w:val="004F5160"/>
    <w:rsid w:val="004F5D45"/>
    <w:rsid w:val="004F5FC7"/>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3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644"/>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0F9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C69"/>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5D7"/>
    <w:rsid w:val="006357F6"/>
    <w:rsid w:val="00635893"/>
    <w:rsid w:val="00635A9E"/>
    <w:rsid w:val="00635C17"/>
    <w:rsid w:val="00635FEF"/>
    <w:rsid w:val="00636354"/>
    <w:rsid w:val="00636447"/>
    <w:rsid w:val="00636A17"/>
    <w:rsid w:val="0063703B"/>
    <w:rsid w:val="006378C4"/>
    <w:rsid w:val="0064099B"/>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46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9C5"/>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27F"/>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2"/>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369"/>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510"/>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0A8"/>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E7"/>
    <w:rsid w:val="006F2F98"/>
    <w:rsid w:val="006F31D9"/>
    <w:rsid w:val="006F345F"/>
    <w:rsid w:val="006F34A5"/>
    <w:rsid w:val="006F34BB"/>
    <w:rsid w:val="006F3881"/>
    <w:rsid w:val="006F3B0E"/>
    <w:rsid w:val="006F3D39"/>
    <w:rsid w:val="006F404A"/>
    <w:rsid w:val="006F4752"/>
    <w:rsid w:val="006F48F3"/>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4DC"/>
    <w:rsid w:val="00716795"/>
    <w:rsid w:val="007169A1"/>
    <w:rsid w:val="00716CA0"/>
    <w:rsid w:val="00716E01"/>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C60"/>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2726"/>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369"/>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B6D"/>
    <w:rsid w:val="007D2F8D"/>
    <w:rsid w:val="007D3ED8"/>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5D6"/>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143"/>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15D"/>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59C"/>
    <w:rsid w:val="00841F95"/>
    <w:rsid w:val="00842269"/>
    <w:rsid w:val="008423CE"/>
    <w:rsid w:val="0084291E"/>
    <w:rsid w:val="00842D21"/>
    <w:rsid w:val="00843072"/>
    <w:rsid w:val="008431C0"/>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6F3"/>
    <w:rsid w:val="00874B42"/>
    <w:rsid w:val="00874D8C"/>
    <w:rsid w:val="008759AC"/>
    <w:rsid w:val="00875CD3"/>
    <w:rsid w:val="00876BC7"/>
    <w:rsid w:val="00876EAC"/>
    <w:rsid w:val="00877975"/>
    <w:rsid w:val="00877FF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338"/>
    <w:rsid w:val="008978A8"/>
    <w:rsid w:val="00897A8F"/>
    <w:rsid w:val="00897E3F"/>
    <w:rsid w:val="00897EE1"/>
    <w:rsid w:val="0089C5BC"/>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611"/>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118"/>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E8"/>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42A"/>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5AE"/>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944"/>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2D"/>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7FB"/>
    <w:rsid w:val="009A7D1C"/>
    <w:rsid w:val="009B0580"/>
    <w:rsid w:val="009B0714"/>
    <w:rsid w:val="009B0ED2"/>
    <w:rsid w:val="009B0F6A"/>
    <w:rsid w:val="009B129D"/>
    <w:rsid w:val="009B1335"/>
    <w:rsid w:val="009B14D7"/>
    <w:rsid w:val="009B1665"/>
    <w:rsid w:val="009B241F"/>
    <w:rsid w:val="009B27B5"/>
    <w:rsid w:val="009B31D6"/>
    <w:rsid w:val="009B3739"/>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3B65"/>
    <w:rsid w:val="009D4157"/>
    <w:rsid w:val="009D434D"/>
    <w:rsid w:val="009D4394"/>
    <w:rsid w:val="009D45AE"/>
    <w:rsid w:val="009D4E98"/>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12"/>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3C28"/>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68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202"/>
    <w:rsid w:val="00A7235A"/>
    <w:rsid w:val="00A72386"/>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EC1"/>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AEB"/>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74A"/>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A52"/>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C7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98C"/>
    <w:rsid w:val="00B60C53"/>
    <w:rsid w:val="00B60CA3"/>
    <w:rsid w:val="00B60DC1"/>
    <w:rsid w:val="00B60F9D"/>
    <w:rsid w:val="00B61B16"/>
    <w:rsid w:val="00B62003"/>
    <w:rsid w:val="00B62110"/>
    <w:rsid w:val="00B62425"/>
    <w:rsid w:val="00B62BAF"/>
    <w:rsid w:val="00B63B96"/>
    <w:rsid w:val="00B63F44"/>
    <w:rsid w:val="00B6404F"/>
    <w:rsid w:val="00B64CD9"/>
    <w:rsid w:val="00B65160"/>
    <w:rsid w:val="00B651A6"/>
    <w:rsid w:val="00B6549C"/>
    <w:rsid w:val="00B6553F"/>
    <w:rsid w:val="00B6561B"/>
    <w:rsid w:val="00B6566B"/>
    <w:rsid w:val="00B65C8D"/>
    <w:rsid w:val="00B65DA8"/>
    <w:rsid w:val="00B65EFE"/>
    <w:rsid w:val="00B66B90"/>
    <w:rsid w:val="00B66F59"/>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D05"/>
    <w:rsid w:val="00B73397"/>
    <w:rsid w:val="00B7377D"/>
    <w:rsid w:val="00B739CC"/>
    <w:rsid w:val="00B740EF"/>
    <w:rsid w:val="00B74198"/>
    <w:rsid w:val="00B74861"/>
    <w:rsid w:val="00B74B2A"/>
    <w:rsid w:val="00B74B7C"/>
    <w:rsid w:val="00B75123"/>
    <w:rsid w:val="00B75A06"/>
    <w:rsid w:val="00B75B80"/>
    <w:rsid w:val="00B75C14"/>
    <w:rsid w:val="00B75D1F"/>
    <w:rsid w:val="00B760FD"/>
    <w:rsid w:val="00B76499"/>
    <w:rsid w:val="00B765CC"/>
    <w:rsid w:val="00B76A62"/>
    <w:rsid w:val="00B76FAE"/>
    <w:rsid w:val="00B77603"/>
    <w:rsid w:val="00B77C75"/>
    <w:rsid w:val="00B77F09"/>
    <w:rsid w:val="00B8027E"/>
    <w:rsid w:val="00B80545"/>
    <w:rsid w:val="00B80BE4"/>
    <w:rsid w:val="00B80CD3"/>
    <w:rsid w:val="00B80EFC"/>
    <w:rsid w:val="00B81AA9"/>
    <w:rsid w:val="00B81EC8"/>
    <w:rsid w:val="00B82061"/>
    <w:rsid w:val="00B8248A"/>
    <w:rsid w:val="00B82664"/>
    <w:rsid w:val="00B82A0A"/>
    <w:rsid w:val="00B82EA0"/>
    <w:rsid w:val="00B83024"/>
    <w:rsid w:val="00B836F9"/>
    <w:rsid w:val="00B83743"/>
    <w:rsid w:val="00B8374F"/>
    <w:rsid w:val="00B83BCF"/>
    <w:rsid w:val="00B83E0A"/>
    <w:rsid w:val="00B84006"/>
    <w:rsid w:val="00B84996"/>
    <w:rsid w:val="00B8504C"/>
    <w:rsid w:val="00B862EF"/>
    <w:rsid w:val="00B86500"/>
    <w:rsid w:val="00B8691D"/>
    <w:rsid w:val="00B870F1"/>
    <w:rsid w:val="00B8751C"/>
    <w:rsid w:val="00B876CB"/>
    <w:rsid w:val="00B8775E"/>
    <w:rsid w:val="00B87ED9"/>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15"/>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04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3E0E"/>
    <w:rsid w:val="00BE426A"/>
    <w:rsid w:val="00BE4301"/>
    <w:rsid w:val="00BE520A"/>
    <w:rsid w:val="00BE5406"/>
    <w:rsid w:val="00BE5BF2"/>
    <w:rsid w:val="00BE5F79"/>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C1"/>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697"/>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B1B"/>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30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131"/>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7E1"/>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04B"/>
    <w:rsid w:val="00CB77DC"/>
    <w:rsid w:val="00CB7E6A"/>
    <w:rsid w:val="00CB7ECA"/>
    <w:rsid w:val="00CB7F5E"/>
    <w:rsid w:val="00CC0119"/>
    <w:rsid w:val="00CC091C"/>
    <w:rsid w:val="00CC0B00"/>
    <w:rsid w:val="00CC10BA"/>
    <w:rsid w:val="00CC11E1"/>
    <w:rsid w:val="00CC1266"/>
    <w:rsid w:val="00CC158C"/>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2EAD"/>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1D5"/>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1FD1"/>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7E0"/>
    <w:rsid w:val="00D00C59"/>
    <w:rsid w:val="00D0103D"/>
    <w:rsid w:val="00D01316"/>
    <w:rsid w:val="00D0138C"/>
    <w:rsid w:val="00D01545"/>
    <w:rsid w:val="00D01806"/>
    <w:rsid w:val="00D018FD"/>
    <w:rsid w:val="00D01B4F"/>
    <w:rsid w:val="00D02183"/>
    <w:rsid w:val="00D02410"/>
    <w:rsid w:val="00D026E7"/>
    <w:rsid w:val="00D0293F"/>
    <w:rsid w:val="00D02A71"/>
    <w:rsid w:val="00D02F06"/>
    <w:rsid w:val="00D02F2F"/>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1D9"/>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2EFE"/>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FFD"/>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0AF"/>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2C5"/>
    <w:rsid w:val="00D874AE"/>
    <w:rsid w:val="00D87830"/>
    <w:rsid w:val="00D87866"/>
    <w:rsid w:val="00D87A96"/>
    <w:rsid w:val="00D87E3C"/>
    <w:rsid w:val="00D9006A"/>
    <w:rsid w:val="00D901A5"/>
    <w:rsid w:val="00D9028F"/>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3FF9"/>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89F"/>
    <w:rsid w:val="00DC1A8B"/>
    <w:rsid w:val="00DC1D59"/>
    <w:rsid w:val="00DC206C"/>
    <w:rsid w:val="00DC228D"/>
    <w:rsid w:val="00DC2391"/>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BF3"/>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58F"/>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86"/>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B8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3C"/>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AFA"/>
    <w:rsid w:val="00E82B4E"/>
    <w:rsid w:val="00E83286"/>
    <w:rsid w:val="00E8372C"/>
    <w:rsid w:val="00E83A82"/>
    <w:rsid w:val="00E83CF0"/>
    <w:rsid w:val="00E84126"/>
    <w:rsid w:val="00E84532"/>
    <w:rsid w:val="00E84542"/>
    <w:rsid w:val="00E84621"/>
    <w:rsid w:val="00E846AF"/>
    <w:rsid w:val="00E856DD"/>
    <w:rsid w:val="00E85A14"/>
    <w:rsid w:val="00E85D3D"/>
    <w:rsid w:val="00E85F0A"/>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7B7"/>
    <w:rsid w:val="00EA28ED"/>
    <w:rsid w:val="00EA29DF"/>
    <w:rsid w:val="00EA3073"/>
    <w:rsid w:val="00EA3163"/>
    <w:rsid w:val="00EA3433"/>
    <w:rsid w:val="00EA3498"/>
    <w:rsid w:val="00EA397A"/>
    <w:rsid w:val="00EA3F5A"/>
    <w:rsid w:val="00EA4107"/>
    <w:rsid w:val="00EA4705"/>
    <w:rsid w:val="00EA4C44"/>
    <w:rsid w:val="00EA4D19"/>
    <w:rsid w:val="00EA4F8A"/>
    <w:rsid w:val="00EA57A3"/>
    <w:rsid w:val="00EA5855"/>
    <w:rsid w:val="00EA597E"/>
    <w:rsid w:val="00EA5A7F"/>
    <w:rsid w:val="00EA5C9A"/>
    <w:rsid w:val="00EA660E"/>
    <w:rsid w:val="00EA6C70"/>
    <w:rsid w:val="00EA7530"/>
    <w:rsid w:val="00EA7BF6"/>
    <w:rsid w:val="00EA7C61"/>
    <w:rsid w:val="00EB0092"/>
    <w:rsid w:val="00EB042B"/>
    <w:rsid w:val="00EB04C9"/>
    <w:rsid w:val="00EB1712"/>
    <w:rsid w:val="00EB1E86"/>
    <w:rsid w:val="00EB22EB"/>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3CC"/>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EF7BF6"/>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EA"/>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612"/>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06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8A2"/>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2FD"/>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234"/>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FE5"/>
    <w:rsid w:val="00F864E7"/>
    <w:rsid w:val="00F8670F"/>
    <w:rsid w:val="00F86963"/>
    <w:rsid w:val="00F87086"/>
    <w:rsid w:val="00F90134"/>
    <w:rsid w:val="00F907C7"/>
    <w:rsid w:val="00F9198D"/>
    <w:rsid w:val="00F91B15"/>
    <w:rsid w:val="00F91B7E"/>
    <w:rsid w:val="00F92016"/>
    <w:rsid w:val="00F925B4"/>
    <w:rsid w:val="00F925F6"/>
    <w:rsid w:val="00F93177"/>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44C8"/>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FDA"/>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4D9F"/>
    <w:rsid w:val="00FD5F8B"/>
    <w:rsid w:val="00FD61E3"/>
    <w:rsid w:val="00FD662B"/>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3E"/>
    <w:rsid w:val="00FF6A50"/>
    <w:rsid w:val="00FF6D0F"/>
    <w:rsid w:val="00FF74EF"/>
    <w:rsid w:val="00FF75FD"/>
    <w:rsid w:val="00FF786F"/>
    <w:rsid w:val="25AB6741"/>
    <w:rsid w:val="268DC81F"/>
    <w:rsid w:val="2CC1556D"/>
    <w:rsid w:val="2DAB3917"/>
    <w:rsid w:val="37F3815B"/>
    <w:rsid w:val="39B0F289"/>
    <w:rsid w:val="3A6F65CD"/>
    <w:rsid w:val="434AA09F"/>
    <w:rsid w:val="48B537ED"/>
    <w:rsid w:val="5070A3D1"/>
    <w:rsid w:val="583D9E20"/>
    <w:rsid w:val="5B0D852C"/>
    <w:rsid w:val="6396C7B0"/>
    <w:rsid w:val="68C57F6D"/>
    <w:rsid w:val="7E80826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327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81DC4"/>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table" w:styleId="TableGridLight">
    <w:name w:val="Grid Table Light"/>
    <w:basedOn w:val="TableNormal"/>
    <w:uiPriority w:val="40"/>
    <w:rsid w:val="00181D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81D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F48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nvironment.vic.gov.au/sustainability/victoria-unearthe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lv.vic.gov.au/sands-mcdougall-director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ervices.land.vic.gov.au/SpatialDatamar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vic.gov.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0072CE"/>
      </a:accent3>
      <a:accent4>
        <a:srgbClr val="FDDA24"/>
      </a:accent4>
      <a:accent5>
        <a:srgbClr val="201547"/>
      </a:accent5>
      <a:accent6>
        <a:srgbClr val="E9EEAE"/>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2" ma:contentTypeDescription="Create a new document." ma:contentTypeScope="" ma:versionID="8c6e370c14430cbf4add6c6957f3f81d">
  <xsd:schema xmlns:xsd="http://www.w3.org/2001/XMLSchema" xmlns:xs="http://www.w3.org/2001/XMLSchema" xmlns:p="http://schemas.microsoft.com/office/2006/metadata/properties" xmlns:ns3="bd7ba2a5-f47d-4c97-9d59-3f16e5162700" xmlns:ns4="5e575a25-7d84-42fa-979f-41a456df14de" xmlns:ns5="a5f32de4-e402-4188-b034-e71ca7d22e54" targetNamespace="http://schemas.microsoft.com/office/2006/metadata/properties" ma:root="true" ma:fieldsID="9c83a0fc0d9983c9e2fbc0d3ee9a68f0" ns3:_="" ns4:_="" ns5:_="">
    <xsd:import namespace="bd7ba2a5-f47d-4c97-9d59-3f16e5162700"/>
    <xsd:import namespace="5e575a25-7d84-42fa-979f-41a456df14de"/>
    <xsd:import namespace="a5f32de4-e402-4188-b034-e71ca7d22e54"/>
    <xsd:element name="properties">
      <xsd:complexType>
        <xsd:sequence>
          <xsd:element name="documentManagement">
            <xsd:complexType>
              <xsd:all>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3:SharedWithUsers" minOccurs="0"/>
                <xsd:element ref="ns5:_dlc_DocId" minOccurs="0"/>
                <xsd:element ref="ns5:_dlc_DocIdUrl" minOccurs="0"/>
                <xsd:element ref="ns5:_dlc_DocIdPersistId"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DED9-BB32-4A7F-BD3F-92EE6EB4236C}">
  <ds:schemaRefs>
    <ds:schemaRef ds:uri="http://schemas.microsoft.com/sharepoint/events"/>
  </ds:schemaRefs>
</ds:datastoreItem>
</file>

<file path=customXml/itemProps2.xml><?xml version="1.0" encoding="utf-8"?>
<ds:datastoreItem xmlns:ds="http://schemas.openxmlformats.org/officeDocument/2006/customXml" ds:itemID="{467627A6-DABB-445E-997E-F4C721AA24AA}">
  <ds:schemaRefs>
    <ds:schemaRef ds:uri="http://schemas.microsoft.com/sharepoint/v3/contenttype/forms"/>
  </ds:schemaRefs>
</ds:datastoreItem>
</file>

<file path=customXml/itemProps3.xml><?xml version="1.0" encoding="utf-8"?>
<ds:datastoreItem xmlns:ds="http://schemas.openxmlformats.org/officeDocument/2006/customXml" ds:itemID="{B6B9CD4E-DEE1-4ADE-A73F-FF70CAA13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E4A421-A835-455C-A116-3731704C9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ba2a5-f47d-4c97-9d59-3f16e5162700"/>
    <ds:schemaRef ds:uri="5e575a25-7d84-42fa-979f-41a456df14de"/>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CA9313-CF7F-4FA0-AD17-AFAF56F55B9E}">
  <ds:schemaRefs>
    <ds:schemaRef ds:uri="Microsoft.SharePoint.Taxonomy.ContentTypeSync"/>
  </ds:schemaRefs>
</ds:datastoreItem>
</file>

<file path=customXml/itemProps6.xml><?xml version="1.0" encoding="utf-8"?>
<ds:datastoreItem xmlns:ds="http://schemas.openxmlformats.org/officeDocument/2006/customXml" ds:itemID="{1919BF6C-2C4F-4979-868F-4287463E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2019-08-13T02:43:00Z</dcterms:created>
  <dcterms:modified xsi:type="dcterms:W3CDTF">2019-08-18T23:24:00Z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0x01010037DCE3ED12E7184F905760729F36F49E</vt:lpwstr>
  </property>
</Properties>
</file>