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EF0DF" w14:textId="77777777" w:rsidR="009246F4" w:rsidRDefault="009246F4" w:rsidP="009246F4">
      <w:pPr>
        <w:pStyle w:val="Heading2"/>
        <w:numPr>
          <w:ilvl w:val="0"/>
          <w:numId w:val="0"/>
        </w:numPr>
      </w:pPr>
      <w:r>
        <w:t>Introduction</w:t>
      </w:r>
    </w:p>
    <w:p w14:paraId="1B9E0F2F" w14:textId="77777777" w:rsidR="00A67A57" w:rsidRPr="00A67A57" w:rsidRDefault="00A67A57" w:rsidP="00A67A57">
      <w:pPr>
        <w:pStyle w:val="BodyText"/>
        <w:rPr>
          <w:sz w:val="22"/>
          <w:szCs w:val="22"/>
        </w:rPr>
      </w:pPr>
      <w:r w:rsidRPr="00A67A57">
        <w:rPr>
          <w:rFonts w:eastAsia="Calibri"/>
          <w:sz w:val="22"/>
          <w:szCs w:val="22"/>
        </w:rPr>
        <w:t>Biodiversity Response Planning (BRP) is a long-term area-based planning approach to biodiversity conservation in Victoria. It is designed to strengthen alignment, engagement and participation between government, Traditional Owners, non-government agencies and the community.</w:t>
      </w:r>
    </w:p>
    <w:p w14:paraId="19B93F0A" w14:textId="77777777" w:rsidR="00A67A57" w:rsidRPr="00A67A57" w:rsidRDefault="00A67A57" w:rsidP="00A67A57">
      <w:pPr>
        <w:pStyle w:val="BodyText"/>
        <w:rPr>
          <w:sz w:val="22"/>
          <w:szCs w:val="22"/>
        </w:rPr>
      </w:pPr>
      <w:r w:rsidRPr="00A67A57">
        <w:rPr>
          <w:rFonts w:eastAsia="Calibri"/>
          <w:sz w:val="22"/>
          <w:szCs w:val="22"/>
        </w:rPr>
        <w:t xml:space="preserve">DELWP Regional staff have been working with stakeholders on actions to conserve biodiversity in specific landscapes, informed by the best available science and local knowledge. </w:t>
      </w:r>
    </w:p>
    <w:p w14:paraId="048701E7" w14:textId="77777777" w:rsidR="00A67A57" w:rsidRPr="00A67A57" w:rsidRDefault="00A67A57" w:rsidP="00A67A57">
      <w:pPr>
        <w:pStyle w:val="BodyText"/>
        <w:rPr>
          <w:sz w:val="22"/>
          <w:szCs w:val="22"/>
        </w:rPr>
      </w:pPr>
      <w:r w:rsidRPr="00A67A57">
        <w:rPr>
          <w:rFonts w:eastAsia="Calibri"/>
          <w:sz w:val="22"/>
          <w:szCs w:val="22"/>
        </w:rPr>
        <w:t xml:space="preserve">These Fact Sheets capture a point in time, reflecting data and knowledge </w:t>
      </w:r>
      <w:r w:rsidRPr="00BD7953">
        <w:rPr>
          <w:rFonts w:eastAsia="Calibri"/>
          <w:sz w:val="22"/>
          <w:szCs w:val="22"/>
        </w:rPr>
        <w:t>available in 2020.</w:t>
      </w:r>
      <w:r w:rsidRPr="00A67A57">
        <w:rPr>
          <w:rFonts w:eastAsia="Calibri"/>
          <w:sz w:val="22"/>
          <w:szCs w:val="22"/>
        </w:rPr>
        <w:t xml:space="preserve"> They provide information for many (but not all) landscapes across Victoria, containing general information on the key values and threats in each area, as well as the priority cost-effective actions that provide the best protection of biodiversity. </w:t>
      </w:r>
      <w:bookmarkStart w:id="0" w:name="OLE_LINK1"/>
      <w:r w:rsidRPr="00A67A57">
        <w:rPr>
          <w:rFonts w:eastAsia="Calibri"/>
          <w:sz w:val="22"/>
          <w:szCs w:val="22"/>
        </w:rPr>
        <w:t xml:space="preserve">Fact Sheets are intended to provide useful biodiversity information for the community, non-government and government organisations during project planning and development. </w:t>
      </w:r>
      <w:bookmarkEnd w:id="0"/>
    </w:p>
    <w:p w14:paraId="7CAFCC19" w14:textId="7F444824" w:rsidR="00A67A57" w:rsidRPr="00A67A57" w:rsidRDefault="00A67A57" w:rsidP="00A67A57">
      <w:pPr>
        <w:pStyle w:val="BodyText"/>
        <w:rPr>
          <w:sz w:val="22"/>
          <w:szCs w:val="22"/>
        </w:rPr>
      </w:pPr>
      <w:r w:rsidRPr="00A67A57">
        <w:rPr>
          <w:rFonts w:eastAsia="Calibri"/>
          <w:sz w:val="22"/>
          <w:szCs w:val="22"/>
        </w:rPr>
        <w:t xml:space="preserve">Further information and the </w:t>
      </w:r>
      <w:hyperlink r:id="rId13">
        <w:r w:rsidRPr="00A67A57">
          <w:rPr>
            <w:rStyle w:val="Hyperlink"/>
            <w:rFonts w:eastAsia="Calibri"/>
            <w:sz w:val="22"/>
            <w:szCs w:val="22"/>
          </w:rPr>
          <w:t xml:space="preserve">full list of Fact </w:t>
        </w:r>
        <w:r w:rsidR="00226653">
          <w:rPr>
            <w:rStyle w:val="Hyperlink"/>
            <w:rFonts w:eastAsia="Calibri"/>
            <w:sz w:val="22"/>
            <w:szCs w:val="22"/>
          </w:rPr>
          <w:t>S</w:t>
        </w:r>
        <w:r w:rsidRPr="00A67A57">
          <w:rPr>
            <w:rStyle w:val="Hyperlink"/>
            <w:rFonts w:eastAsia="Calibri"/>
            <w:sz w:val="22"/>
            <w:szCs w:val="22"/>
          </w:rPr>
          <w:t>heets</w:t>
        </w:r>
      </w:hyperlink>
      <w:r w:rsidRPr="00A67A57">
        <w:rPr>
          <w:rFonts w:eastAsia="Calibri"/>
          <w:sz w:val="22"/>
          <w:szCs w:val="22"/>
        </w:rPr>
        <w:t xml:space="preserve"> is available on the Department’s Environment website.</w:t>
      </w:r>
    </w:p>
    <w:p w14:paraId="0066EE82" w14:textId="7B854506" w:rsidR="00C46A59" w:rsidRPr="00050253" w:rsidRDefault="009246F4" w:rsidP="00E55642">
      <w:pPr>
        <w:pStyle w:val="Heading2"/>
        <w:numPr>
          <w:ilvl w:val="0"/>
          <w:numId w:val="0"/>
        </w:numPr>
      </w:pPr>
      <w:r>
        <w:t>Landscape d</w:t>
      </w:r>
      <w:r w:rsidR="0026105F">
        <w:t>escription</w:t>
      </w:r>
    </w:p>
    <w:p w14:paraId="3ADBB18D" w14:textId="22050C05" w:rsidR="005D73D7" w:rsidRPr="003725A5" w:rsidRDefault="00C4134D" w:rsidP="00E86FFC">
      <w:pPr>
        <w:pStyle w:val="BodyText"/>
        <w:rPr>
          <w:sz w:val="22"/>
          <w:szCs w:val="22"/>
        </w:rPr>
      </w:pPr>
      <w:r w:rsidRPr="003725A5">
        <w:rPr>
          <w:sz w:val="22"/>
          <w:szCs w:val="22"/>
        </w:rPr>
        <w:t>This</w:t>
      </w:r>
      <w:r w:rsidR="00BC0C38" w:rsidRPr="003725A5">
        <w:rPr>
          <w:sz w:val="22"/>
          <w:szCs w:val="22"/>
        </w:rPr>
        <w:t xml:space="preserve"> </w:t>
      </w:r>
      <w:r w:rsidR="00DA6FAD" w:rsidRPr="003725A5">
        <w:rPr>
          <w:sz w:val="22"/>
          <w:szCs w:val="22"/>
        </w:rPr>
        <w:t>59,721</w:t>
      </w:r>
      <w:r w:rsidRPr="003725A5">
        <w:rPr>
          <w:color w:val="auto"/>
          <w:sz w:val="22"/>
          <w:szCs w:val="22"/>
        </w:rPr>
        <w:t>h</w:t>
      </w:r>
      <w:r w:rsidR="004A36C2" w:rsidRPr="003725A5">
        <w:rPr>
          <w:color w:val="auto"/>
          <w:sz w:val="22"/>
          <w:szCs w:val="22"/>
        </w:rPr>
        <w:t>a</w:t>
      </w:r>
      <w:r w:rsidRPr="003725A5">
        <w:rPr>
          <w:color w:val="7030A0"/>
          <w:sz w:val="22"/>
          <w:szCs w:val="22"/>
        </w:rPr>
        <w:t xml:space="preserve"> </w:t>
      </w:r>
      <w:r w:rsidR="00AF5754" w:rsidRPr="003725A5">
        <w:rPr>
          <w:sz w:val="22"/>
          <w:szCs w:val="22"/>
        </w:rPr>
        <w:t>area</w:t>
      </w:r>
      <w:r w:rsidR="00824FEA" w:rsidRPr="003725A5">
        <w:rPr>
          <w:sz w:val="22"/>
          <w:szCs w:val="22"/>
        </w:rPr>
        <w:t xml:space="preserve"> </w:t>
      </w:r>
      <w:r w:rsidR="00635DA1" w:rsidRPr="003725A5">
        <w:rPr>
          <w:sz w:val="22"/>
          <w:szCs w:val="22"/>
        </w:rPr>
        <w:t xml:space="preserve">covers some of Melbourne’s outer northern suburbs, and extends into </w:t>
      </w:r>
      <w:r w:rsidR="006314D4" w:rsidRPr="003725A5">
        <w:rPr>
          <w:sz w:val="22"/>
          <w:szCs w:val="22"/>
        </w:rPr>
        <w:t>peri-urban and rural areas</w:t>
      </w:r>
      <w:r w:rsidR="00163C58" w:rsidRPr="003725A5">
        <w:rPr>
          <w:sz w:val="22"/>
          <w:szCs w:val="22"/>
        </w:rPr>
        <w:t xml:space="preserve">. </w:t>
      </w:r>
      <w:r w:rsidR="0050473F" w:rsidRPr="003725A5">
        <w:rPr>
          <w:sz w:val="22"/>
          <w:szCs w:val="22"/>
        </w:rPr>
        <w:t xml:space="preserve">The </w:t>
      </w:r>
      <w:r w:rsidR="00183949" w:rsidRPr="003725A5">
        <w:rPr>
          <w:sz w:val="22"/>
          <w:szCs w:val="22"/>
        </w:rPr>
        <w:t>landscape has</w:t>
      </w:r>
      <w:r w:rsidR="00602C55" w:rsidRPr="003725A5">
        <w:rPr>
          <w:sz w:val="22"/>
          <w:szCs w:val="22"/>
        </w:rPr>
        <w:t xml:space="preserve"> </w:t>
      </w:r>
      <w:r w:rsidR="00492BFD" w:rsidRPr="003725A5">
        <w:rPr>
          <w:sz w:val="22"/>
          <w:szCs w:val="22"/>
        </w:rPr>
        <w:t>59</w:t>
      </w:r>
      <w:r w:rsidR="00602C55" w:rsidRPr="003725A5">
        <w:rPr>
          <w:sz w:val="22"/>
          <w:szCs w:val="22"/>
        </w:rPr>
        <w:t xml:space="preserve">% native vegetation, and </w:t>
      </w:r>
      <w:r w:rsidR="009C51FF" w:rsidRPr="003725A5">
        <w:rPr>
          <w:sz w:val="22"/>
          <w:szCs w:val="22"/>
        </w:rPr>
        <w:t>4</w:t>
      </w:r>
      <w:r w:rsidR="00602C55" w:rsidRPr="003725A5">
        <w:rPr>
          <w:sz w:val="22"/>
          <w:szCs w:val="22"/>
        </w:rPr>
        <w:t>% public land.</w:t>
      </w:r>
    </w:p>
    <w:p w14:paraId="6FE5AB4E" w14:textId="27DC28B0" w:rsidR="00844F2C" w:rsidRPr="003725A5" w:rsidRDefault="00956FCE" w:rsidP="00E86FFC">
      <w:pPr>
        <w:pStyle w:val="BodyText"/>
        <w:rPr>
          <w:i/>
          <w:iCs/>
          <w:sz w:val="22"/>
          <w:szCs w:val="22"/>
        </w:rPr>
      </w:pPr>
      <w:r w:rsidRPr="003725A5">
        <w:rPr>
          <w:i/>
          <w:iCs/>
          <w:sz w:val="22"/>
          <w:szCs w:val="22"/>
        </w:rPr>
        <w:t>Note: the landscape is bisected by the Maribyrnong Valley landscape.</w:t>
      </w:r>
      <w:r w:rsidR="00EF33DE">
        <w:rPr>
          <w:i/>
          <w:iCs/>
          <w:sz w:val="22"/>
          <w:szCs w:val="22"/>
        </w:rPr>
        <w:t xml:space="preserve"> </w:t>
      </w:r>
      <w:r w:rsidR="00EF33DE">
        <w:rPr>
          <w:rStyle w:val="normaltextrun"/>
          <w:rFonts w:ascii="Arial" w:hAnsi="Arial" w:cs="Arial"/>
          <w:i/>
          <w:iCs/>
          <w:color w:val="363534"/>
          <w:sz w:val="22"/>
          <w:szCs w:val="22"/>
          <w:shd w:val="clear" w:color="auto" w:fill="FFFFFF"/>
        </w:rPr>
        <w:t>See the </w:t>
      </w:r>
      <w:hyperlink r:id="rId14" w:tgtFrame="_blank" w:history="1">
        <w:r w:rsidR="00EF33DE">
          <w:rPr>
            <w:rStyle w:val="normaltextrun"/>
            <w:rFonts w:ascii="Arial" w:hAnsi="Arial" w:cs="Arial"/>
            <w:i/>
            <w:iCs/>
            <w:color w:val="363534"/>
            <w:sz w:val="22"/>
            <w:szCs w:val="22"/>
            <w:u w:val="single"/>
            <w:shd w:val="clear" w:color="auto" w:fill="FFFFFF"/>
          </w:rPr>
          <w:t>full list of Fact Sheets</w:t>
        </w:r>
      </w:hyperlink>
      <w:r w:rsidR="00EF33DE">
        <w:rPr>
          <w:rStyle w:val="normaltextrun"/>
          <w:rFonts w:ascii="Arial" w:hAnsi="Arial" w:cs="Arial"/>
          <w:i/>
          <w:iCs/>
          <w:color w:val="363534"/>
          <w:sz w:val="22"/>
          <w:szCs w:val="22"/>
          <w:shd w:val="clear" w:color="auto" w:fill="FFFFFF"/>
        </w:rPr>
        <w:t> for information about that landscape.</w:t>
      </w:r>
    </w:p>
    <w:p w14:paraId="470104CF" w14:textId="091F993C" w:rsidR="00F0604B" w:rsidRDefault="00F0604B" w:rsidP="004A4B7A">
      <w:pPr>
        <w:pStyle w:val="Heading2"/>
        <w:numPr>
          <w:ilvl w:val="0"/>
          <w:numId w:val="0"/>
        </w:numPr>
      </w:pPr>
      <w:r>
        <w:t>Cultural importance</w:t>
      </w:r>
    </w:p>
    <w:p w14:paraId="3DA39C10" w14:textId="2F1AA5D9" w:rsidR="008C1B32" w:rsidRPr="00BB1E5C" w:rsidRDefault="00CF5BD6" w:rsidP="00BB1E5C">
      <w:pPr>
        <w:pStyle w:val="BodyText"/>
        <w:rPr>
          <w:sz w:val="22"/>
          <w:szCs w:val="22"/>
        </w:rPr>
      </w:pPr>
      <w:r w:rsidRPr="00BB1E5C">
        <w:rPr>
          <w:sz w:val="22"/>
          <w:szCs w:val="22"/>
        </w:rPr>
        <w:t xml:space="preserve">We recognise that the entire landscape has high cultural value for Traditional Owners. </w:t>
      </w:r>
      <w:r w:rsidR="7DDA2360" w:rsidRPr="00BB1E5C">
        <w:rPr>
          <w:sz w:val="22"/>
          <w:szCs w:val="22"/>
        </w:rPr>
        <w:t>Some l</w:t>
      </w:r>
      <w:r w:rsidRPr="00BB1E5C">
        <w:rPr>
          <w:sz w:val="22"/>
          <w:szCs w:val="22"/>
        </w:rPr>
        <w:t xml:space="preserve">andscapes </w:t>
      </w:r>
      <w:r w:rsidR="72614EBC" w:rsidRPr="00BB1E5C">
        <w:rPr>
          <w:sz w:val="22"/>
          <w:szCs w:val="22"/>
        </w:rPr>
        <w:t>have</w:t>
      </w:r>
      <w:r w:rsidRPr="00BB1E5C">
        <w:rPr>
          <w:sz w:val="22"/>
          <w:szCs w:val="22"/>
        </w:rPr>
        <w:t xml:space="preserve"> notable cultural importance based on </w:t>
      </w:r>
      <w:r w:rsidR="0090022D" w:rsidRPr="00BB1E5C">
        <w:rPr>
          <w:sz w:val="22"/>
          <w:szCs w:val="22"/>
        </w:rPr>
        <w:t>knowledge</w:t>
      </w:r>
      <w:r w:rsidRPr="00BB1E5C">
        <w:rPr>
          <w:sz w:val="22"/>
          <w:szCs w:val="22"/>
        </w:rPr>
        <w:t xml:space="preserve"> </w:t>
      </w:r>
      <w:r w:rsidR="001D2D76" w:rsidRPr="00BB1E5C">
        <w:rPr>
          <w:sz w:val="22"/>
          <w:szCs w:val="22"/>
        </w:rPr>
        <w:t xml:space="preserve">shared by </w:t>
      </w:r>
      <w:r w:rsidRPr="00BB1E5C">
        <w:rPr>
          <w:sz w:val="22"/>
          <w:szCs w:val="22"/>
        </w:rPr>
        <w:t>T</w:t>
      </w:r>
      <w:r w:rsidR="0090022D" w:rsidRPr="00BB1E5C">
        <w:rPr>
          <w:sz w:val="22"/>
          <w:szCs w:val="22"/>
        </w:rPr>
        <w:t xml:space="preserve">raditional </w:t>
      </w:r>
      <w:r w:rsidRPr="00BB1E5C">
        <w:rPr>
          <w:sz w:val="22"/>
          <w:szCs w:val="22"/>
        </w:rPr>
        <w:t>O</w:t>
      </w:r>
      <w:r w:rsidR="0090022D" w:rsidRPr="00BB1E5C">
        <w:rPr>
          <w:sz w:val="22"/>
          <w:szCs w:val="22"/>
        </w:rPr>
        <w:t>wners</w:t>
      </w:r>
      <w:r w:rsidRPr="00BB1E5C">
        <w:rPr>
          <w:sz w:val="22"/>
          <w:szCs w:val="22"/>
        </w:rPr>
        <w:t xml:space="preserve">. </w:t>
      </w:r>
      <w:r w:rsidR="00FA4310" w:rsidRPr="00FA4310">
        <w:rPr>
          <w:sz w:val="22"/>
          <w:szCs w:val="22"/>
        </w:rPr>
        <w:t>This landscape includes lands of the Wurundjeri people</w:t>
      </w:r>
      <w:r w:rsidR="00AE61F9">
        <w:rPr>
          <w:sz w:val="22"/>
          <w:szCs w:val="22"/>
        </w:rPr>
        <w:t>.</w:t>
      </w:r>
      <w:r w:rsidR="00FA4310" w:rsidRPr="00FA4310">
        <w:rPr>
          <w:sz w:val="22"/>
          <w:szCs w:val="22"/>
        </w:rPr>
        <w:t xml:space="preserve"> </w:t>
      </w:r>
    </w:p>
    <w:p w14:paraId="4230D0F0" w14:textId="7996B7BD" w:rsidR="00FD3C5B" w:rsidRDefault="00FD3C5B" w:rsidP="16504AF6">
      <w:pPr>
        <w:rPr>
          <w:i/>
          <w:iCs/>
        </w:rPr>
      </w:pPr>
    </w:p>
    <w:p w14:paraId="39EB7CB9" w14:textId="4A350F5F" w:rsidR="00EF472A" w:rsidRDefault="00FD3C5B" w:rsidP="00000169">
      <w:pPr>
        <w:pStyle w:val="Caption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1DC80010" wp14:editId="5BCE7D2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62415" cy="3157220"/>
            <wp:effectExtent l="0" t="0" r="63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1"/>
                    <a:stretch/>
                  </pic:blipFill>
                  <pic:spPr bwMode="auto">
                    <a:xfrm>
                      <a:off x="0" y="0"/>
                      <a:ext cx="4762415" cy="315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E53" w:rsidRPr="00DF3E53">
        <w:rPr>
          <w:lang w:eastAsia="en-US"/>
        </w:rPr>
        <w:t xml:space="preserve">Figure 1: Map showing location of </w:t>
      </w:r>
      <w:r w:rsidR="00844F2C">
        <w:rPr>
          <w:lang w:eastAsia="en-US"/>
        </w:rPr>
        <w:t>Central Grassy Woodland</w:t>
      </w:r>
      <w:r w:rsidR="00AE4BEB">
        <w:rPr>
          <w:lang w:eastAsia="en-US"/>
        </w:rPr>
        <w:t>s</w:t>
      </w:r>
      <w:r w:rsidR="00844F2C">
        <w:rPr>
          <w:lang w:eastAsia="en-US"/>
        </w:rPr>
        <w:t xml:space="preserve"> Plain</w:t>
      </w:r>
      <w:r w:rsidR="00E677DA">
        <w:rPr>
          <w:lang w:eastAsia="en-US"/>
        </w:rPr>
        <w:t xml:space="preserve"> landscape</w:t>
      </w:r>
      <w:r w:rsidR="00DF3E53" w:rsidRPr="00DF3E53">
        <w:rPr>
          <w:lang w:eastAsia="en-US"/>
        </w:rPr>
        <w:t xml:space="preserve"> (purple).</w:t>
      </w:r>
    </w:p>
    <w:p w14:paraId="69B1FA27" w14:textId="18463341" w:rsidR="00D14218" w:rsidRDefault="00D14218">
      <w:pPr>
        <w:rPr>
          <w:rFonts w:cs="Times New Roman"/>
          <w:color w:val="auto"/>
          <w:sz w:val="16"/>
          <w:szCs w:val="16"/>
          <w:lang w:eastAsia="en-US"/>
        </w:rPr>
      </w:pPr>
    </w:p>
    <w:p w14:paraId="58290101" w14:textId="77777777" w:rsidR="009246F4" w:rsidRDefault="009246F4">
      <w:pPr>
        <w:rPr>
          <w:rFonts w:cs="Times New Roman"/>
          <w:color w:val="auto"/>
          <w:sz w:val="16"/>
          <w:szCs w:val="16"/>
          <w:lang w:eastAsia="en-US"/>
        </w:rPr>
      </w:pPr>
    </w:p>
    <w:tbl>
      <w:tblPr>
        <w:tblStyle w:val="GridTable1Light-Accent2"/>
        <w:tblpPr w:leftFromText="180" w:rightFromText="180" w:horzAnchor="margin" w:tblpY="-11670"/>
        <w:tblW w:w="10095" w:type="dxa"/>
        <w:tblLook w:val="04A0" w:firstRow="1" w:lastRow="0" w:firstColumn="1" w:lastColumn="0" w:noHBand="0" w:noVBand="1"/>
        <w:tblCaption w:val="Hightlight Text"/>
      </w:tblPr>
      <w:tblGrid>
        <w:gridCol w:w="6516"/>
        <w:gridCol w:w="3579"/>
      </w:tblGrid>
      <w:tr w:rsidR="005C7CBB" w:rsidRPr="00E55642" w14:paraId="58C4E84A" w14:textId="77777777" w:rsidTr="0050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shd w:val="clear" w:color="auto" w:fill="F4F8D4" w:themeFill="accent2" w:themeFillTint="33"/>
          </w:tcPr>
          <w:p w14:paraId="160AF320" w14:textId="66FAC93D" w:rsidR="005C7CBB" w:rsidRPr="00E55642" w:rsidRDefault="005C7CBB" w:rsidP="005037BD">
            <w:pPr>
              <w:pStyle w:val="IntroFeatureText"/>
              <w:spacing w:line="240" w:lineRule="auto"/>
              <w:ind w:left="113" w:right="113"/>
              <w:rPr>
                <w:rFonts w:cs="Times New Roman"/>
                <w:sz w:val="22"/>
                <w:szCs w:val="22"/>
              </w:rPr>
            </w:pPr>
            <w:bookmarkStart w:id="1" w:name="_Hlk48567397"/>
            <w:r w:rsidRPr="00E55642">
              <w:rPr>
                <w:sz w:val="22"/>
                <w:szCs w:val="22"/>
              </w:rPr>
              <w:lastRenderedPageBreak/>
              <w:t xml:space="preserve">Habitat Distribution Models identify </w:t>
            </w:r>
            <w:r w:rsidR="006953AC">
              <w:rPr>
                <w:sz w:val="22"/>
                <w:szCs w:val="22"/>
              </w:rPr>
              <w:t>9</w:t>
            </w:r>
            <w:r w:rsidRPr="00E55642">
              <w:rPr>
                <w:sz w:val="22"/>
                <w:szCs w:val="22"/>
              </w:rPr>
              <w:t xml:space="preserve"> species </w:t>
            </w:r>
            <w:r w:rsidR="00896D7E">
              <w:rPr>
                <w:sz w:val="22"/>
                <w:szCs w:val="22"/>
              </w:rPr>
              <w:t xml:space="preserve">with </w:t>
            </w:r>
            <w:r w:rsidR="003901D7">
              <w:rPr>
                <w:sz w:val="22"/>
                <w:szCs w:val="22"/>
              </w:rPr>
              <w:t xml:space="preserve">more than </w:t>
            </w:r>
            <w:r w:rsidRPr="00E55642">
              <w:rPr>
                <w:sz w:val="22"/>
                <w:szCs w:val="22"/>
              </w:rPr>
              <w:t>5% of their Victorian range in th</w:t>
            </w:r>
            <w:r w:rsidR="001624A1">
              <w:rPr>
                <w:sz w:val="22"/>
                <w:szCs w:val="22"/>
              </w:rPr>
              <w:t>is</w:t>
            </w:r>
            <w:r w:rsidRPr="00E55642">
              <w:rPr>
                <w:sz w:val="22"/>
                <w:szCs w:val="22"/>
              </w:rPr>
              <w:t xml:space="preserve"> landscape</w:t>
            </w:r>
          </w:p>
        </w:tc>
        <w:tc>
          <w:tcPr>
            <w:tcW w:w="3579" w:type="dxa"/>
            <w:shd w:val="clear" w:color="auto" w:fill="F4F8D4" w:themeFill="accent2" w:themeFillTint="33"/>
          </w:tcPr>
          <w:p w14:paraId="45F16538" w14:textId="23A658A0" w:rsidR="005C7CBB" w:rsidRPr="00E55642" w:rsidRDefault="00D01C98" w:rsidP="005037BD">
            <w:pPr>
              <w:pStyle w:val="IntroFeatureText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Traditional Owners</w:t>
            </w:r>
            <w:r w:rsidR="00B50E47">
              <w:rPr>
                <w:sz w:val="22"/>
                <w:szCs w:val="22"/>
              </w:rPr>
              <w:t xml:space="preserve">, </w:t>
            </w:r>
            <w:r w:rsidR="006B1469">
              <w:rPr>
                <w:sz w:val="22"/>
                <w:szCs w:val="22"/>
              </w:rPr>
              <w:t>s</w:t>
            </w:r>
            <w:r w:rsidR="00C465E0">
              <w:rPr>
                <w:sz w:val="22"/>
                <w:szCs w:val="22"/>
              </w:rPr>
              <w:t>takeholders</w:t>
            </w:r>
            <w:r w:rsidR="00B50E47">
              <w:rPr>
                <w:sz w:val="22"/>
                <w:szCs w:val="22"/>
              </w:rPr>
              <w:t xml:space="preserve"> and community groups </w:t>
            </w:r>
            <w:r w:rsidR="00544CDD">
              <w:rPr>
                <w:sz w:val="22"/>
                <w:szCs w:val="22"/>
              </w:rPr>
              <w:t>identified</w:t>
            </w:r>
            <w:r w:rsidR="007A6D95">
              <w:rPr>
                <w:sz w:val="22"/>
                <w:szCs w:val="22"/>
              </w:rPr>
              <w:t xml:space="preserve"> the following species</w:t>
            </w:r>
            <w:r w:rsidR="00544CDD">
              <w:rPr>
                <w:sz w:val="22"/>
                <w:szCs w:val="22"/>
              </w:rPr>
              <w:t xml:space="preserve"> </w:t>
            </w:r>
            <w:r w:rsidR="001624A1">
              <w:rPr>
                <w:sz w:val="22"/>
                <w:szCs w:val="22"/>
              </w:rPr>
              <w:t xml:space="preserve">of interest </w:t>
            </w:r>
          </w:p>
        </w:tc>
      </w:tr>
      <w:tr w:rsidR="00F46F02" w:rsidRPr="00E55642" w14:paraId="2ACCFDD6" w14:textId="77777777" w:rsidTr="005037BD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1F453354" w14:textId="77AFFBEE" w:rsidR="007745CF" w:rsidRPr="0049710C" w:rsidRDefault="00F46F02" w:rsidP="005037BD">
            <w:pPr>
              <w:pStyle w:val="ListParagraph"/>
              <w:numPr>
                <w:ilvl w:val="0"/>
                <w:numId w:val="21"/>
              </w:numPr>
              <w:spacing w:before="60" w:after="120"/>
              <w:ind w:right="113"/>
              <w:contextualSpacing w:val="0"/>
              <w:rPr>
                <w:rFonts w:cs="Times New Roman"/>
                <w:noProof/>
                <w:sz w:val="22"/>
                <w:szCs w:val="22"/>
                <w:lang w:eastAsia="en-US"/>
              </w:rPr>
            </w:pPr>
            <w:r w:rsidRPr="0049710C">
              <w:rPr>
                <w:rFonts w:cs="Times New Roman"/>
                <w:noProof/>
                <w:color w:val="504B60" w:themeColor="accent6" w:themeShade="80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58241" behindDoc="0" locked="0" layoutInCell="1" allowOverlap="1" wp14:anchorId="1B7AD0CB" wp14:editId="666448B7">
                  <wp:simplePos x="0" y="0"/>
                  <wp:positionH relativeFrom="column">
                    <wp:posOffset>-462915</wp:posOffset>
                  </wp:positionH>
                  <wp:positionV relativeFrom="paragraph">
                    <wp:posOffset>55245</wp:posOffset>
                  </wp:positionV>
                  <wp:extent cx="365125" cy="365125"/>
                  <wp:effectExtent l="0" t="0" r="0" b="0"/>
                  <wp:wrapSquare wrapText="bothSides"/>
                  <wp:docPr id="3" name="Graphic 3" descr="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lant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1873" w:rsidRPr="7432FB81">
              <w:rPr>
                <w:rFonts w:cs="Times New Roman"/>
                <w:b w:val="0"/>
                <w:bCs w:val="0"/>
                <w:sz w:val="22"/>
                <w:szCs w:val="22"/>
                <w:lang w:eastAsia="en-US"/>
              </w:rPr>
              <w:t>7</w:t>
            </w:r>
            <w:r w:rsidRPr="7432FB81">
              <w:rPr>
                <w:rFonts w:cs="Times New Roman"/>
                <w:b w:val="0"/>
                <w:bCs w:val="0"/>
                <w:sz w:val="22"/>
                <w:szCs w:val="22"/>
                <w:lang w:eastAsia="en-US"/>
              </w:rPr>
              <w:t xml:space="preserve"> </w:t>
            </w:r>
            <w:r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Plant</w:t>
            </w:r>
            <w:r w:rsidR="007745CF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species</w:t>
            </w:r>
            <w:r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</w:t>
            </w:r>
          </w:p>
          <w:p w14:paraId="660C083E" w14:textId="03B7B1A3" w:rsidR="007745CF" w:rsidRPr="0049710C" w:rsidRDefault="00117A5F" w:rsidP="005037BD">
            <w:pPr>
              <w:pStyle w:val="ListParagraph"/>
              <w:numPr>
                <w:ilvl w:val="0"/>
                <w:numId w:val="21"/>
              </w:numPr>
              <w:spacing w:before="60" w:after="120"/>
              <w:ind w:right="113"/>
              <w:contextualSpacing w:val="0"/>
              <w:rPr>
                <w:rFonts w:cs="Times New Roman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2</w:t>
            </w:r>
            <w:r w:rsidR="00F46F02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species with </w:t>
            </w:r>
            <w:r w:rsidR="002A59C0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more</w:t>
            </w:r>
            <w:r w:rsidR="00F46F02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than </w:t>
            </w:r>
            <w:r w:rsidR="009054AE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1</w:t>
            </w:r>
            <w:r w:rsidR="008D6F79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0</w:t>
            </w:r>
            <w:r w:rsidR="00F46F02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% of </w:t>
            </w:r>
            <w:r w:rsidR="00857A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statewide</w:t>
            </w:r>
            <w:r w:rsidR="00F46F02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range in area</w:t>
            </w:r>
          </w:p>
          <w:p w14:paraId="67E33470" w14:textId="1D4F2612" w:rsidR="00BB06CA" w:rsidRPr="00CD0048" w:rsidRDefault="00437AA6" w:rsidP="005037BD">
            <w:pPr>
              <w:pStyle w:val="ListParagraph"/>
              <w:numPr>
                <w:ilvl w:val="0"/>
                <w:numId w:val="21"/>
              </w:numPr>
              <w:spacing w:before="60" w:after="120"/>
              <w:ind w:right="113"/>
              <w:contextualSpacing w:val="0"/>
              <w:rPr>
                <w:rFonts w:eastAsiaTheme="minorEastAsia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Notable species:</w:t>
            </w:r>
            <w:r w:rsidR="006C2699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</w:t>
            </w:r>
            <w:r w:rsidR="00E24ED6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Oval Wedge-fern (endangered, 67% </w:t>
            </w:r>
            <w:r w:rsidR="00857A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statewide</w:t>
            </w:r>
            <w:r w:rsidR="003D4BBA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range in area)</w:t>
            </w:r>
            <w:r w:rsidR="00E24ED6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, </w:t>
            </w:r>
            <w:r w:rsidR="00697418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Small-flower Wood-sorrel</w:t>
            </w:r>
            <w:r w:rsidR="00B53AC0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(10% </w:t>
            </w:r>
            <w:r w:rsidR="00857A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statewide</w:t>
            </w:r>
            <w:r w:rsidR="00B53AC0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range in area), Large-</w:t>
            </w:r>
            <w:r w:rsidR="00B17E3E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flower Crane’s-bill</w:t>
            </w:r>
            <w:r w:rsidR="00564A1B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(endangered, 9.7% </w:t>
            </w:r>
            <w:r w:rsidR="00857A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statewide</w:t>
            </w:r>
            <w:r w:rsidR="00564A1B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range in area)</w:t>
            </w:r>
          </w:p>
        </w:tc>
        <w:tc>
          <w:tcPr>
            <w:tcW w:w="3579" w:type="dxa"/>
          </w:tcPr>
          <w:p w14:paraId="19ABDD90" w14:textId="435684CC" w:rsidR="00580643" w:rsidRPr="00BA55A3" w:rsidRDefault="00580643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Button Wrinklewort</w:t>
            </w:r>
          </w:p>
          <w:p w14:paraId="435222D0" w14:textId="77777777" w:rsidR="00BA55A3" w:rsidRDefault="00580643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Spiny Rice Flower</w:t>
            </w:r>
          </w:p>
          <w:p w14:paraId="7FCF22D8" w14:textId="66E03B5C" w:rsidR="00580643" w:rsidRPr="00BA55A3" w:rsidRDefault="00580643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Sunshine Diuris</w:t>
            </w:r>
          </w:p>
          <w:p w14:paraId="73E2C1A8" w14:textId="77777777" w:rsidR="00580643" w:rsidRPr="00BA55A3" w:rsidRDefault="00580643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Large-fruit Groundsel</w:t>
            </w:r>
          </w:p>
          <w:p w14:paraId="7EEFE83F" w14:textId="4A8EF41E" w:rsidR="00580643" w:rsidRPr="00BA55A3" w:rsidRDefault="00580643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Matted Flax</w:t>
            </w:r>
            <w:r w:rsidR="004F7C98"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-l</w:t>
            </w: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ily</w:t>
            </w:r>
          </w:p>
          <w:p w14:paraId="265A5226" w14:textId="77777777" w:rsidR="00BA55A3" w:rsidRPr="00BA55A3" w:rsidRDefault="00580643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Small Scurf-pea</w:t>
            </w:r>
          </w:p>
          <w:p w14:paraId="47917C06" w14:textId="77777777" w:rsidR="00BA55A3" w:rsidRPr="00BA55A3" w:rsidRDefault="00580643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Curly Sedge</w:t>
            </w:r>
          </w:p>
          <w:p w14:paraId="15103BA6" w14:textId="14548E78" w:rsidR="00772DB9" w:rsidRPr="00BA55A3" w:rsidRDefault="00580643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Small Milkwort</w:t>
            </w:r>
          </w:p>
        </w:tc>
      </w:tr>
      <w:tr w:rsidR="00F46F02" w:rsidRPr="00E55642" w14:paraId="702E78FF" w14:textId="77777777" w:rsidTr="005037BD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4D185E0C" w14:textId="4CA84AE8" w:rsidR="00457139" w:rsidRPr="00B61873" w:rsidRDefault="00F46F02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sz w:val="22"/>
                <w:szCs w:val="22"/>
                <w:lang w:eastAsia="en-US"/>
              </w:rPr>
            </w:pPr>
            <w:r w:rsidRPr="00BB06CA">
              <w:rPr>
                <w:rFonts w:cs="Times New Roman"/>
                <w:noProof/>
                <w:color w:val="504B60" w:themeColor="accent6" w:themeShade="80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58242" behindDoc="0" locked="0" layoutInCell="1" allowOverlap="1" wp14:anchorId="642BC1AA" wp14:editId="7DB190AA">
                  <wp:simplePos x="0" y="0"/>
                  <wp:positionH relativeFrom="column">
                    <wp:posOffset>-520700</wp:posOffset>
                  </wp:positionH>
                  <wp:positionV relativeFrom="paragraph">
                    <wp:posOffset>70485</wp:posOffset>
                  </wp:positionV>
                  <wp:extent cx="381000" cy="381000"/>
                  <wp:effectExtent l="0" t="0" r="0" b="0"/>
                  <wp:wrapSquare wrapText="bothSides"/>
                  <wp:docPr id="42" name="Graphic 42" descr="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at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7139" w:rsidRPr="7432FB81">
              <w:rPr>
                <w:rFonts w:cs="Times New Roman"/>
                <w:b w:val="0"/>
                <w:bCs w:val="0"/>
                <w:sz w:val="22"/>
                <w:szCs w:val="22"/>
                <w:lang w:eastAsia="en-US"/>
              </w:rPr>
              <w:t>4</w:t>
            </w:r>
            <w:r w:rsidR="00C07FFE" w:rsidRPr="7432FB81">
              <w:rPr>
                <w:rFonts w:cs="Times New Roman"/>
                <w:b w:val="0"/>
                <w:bCs w:val="0"/>
                <w:sz w:val="22"/>
                <w:szCs w:val="22"/>
                <w:lang w:eastAsia="en-US"/>
              </w:rPr>
              <w:t>5</w:t>
            </w:r>
            <w:r w:rsidRPr="7432FB81">
              <w:rPr>
                <w:rFonts w:cs="Times New Roman"/>
                <w:b w:val="0"/>
                <w:bCs w:val="0"/>
                <w:sz w:val="22"/>
                <w:szCs w:val="22"/>
                <w:lang w:eastAsia="en-US"/>
              </w:rPr>
              <w:t xml:space="preserve"> Mammal</w:t>
            </w:r>
            <w:r w:rsidR="0049710C" w:rsidRPr="7432FB81">
              <w:rPr>
                <w:rFonts w:cs="Times New Roman"/>
                <w:b w:val="0"/>
                <w:bCs w:val="0"/>
                <w:sz w:val="22"/>
                <w:szCs w:val="22"/>
                <w:lang w:eastAsia="en-US"/>
              </w:rPr>
              <w:t xml:space="preserve"> species</w:t>
            </w:r>
            <w:r w:rsidRPr="7432FB81">
              <w:rPr>
                <w:rFonts w:cs="Times New Roman"/>
                <w:b w:val="0"/>
                <w:bCs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579" w:type="dxa"/>
          </w:tcPr>
          <w:p w14:paraId="488D8666" w14:textId="77777777" w:rsidR="00BA55A3" w:rsidRPr="00BA55A3" w:rsidRDefault="00BA55A3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Fat-tailed Dunnart</w:t>
            </w:r>
          </w:p>
          <w:p w14:paraId="0E83C523" w14:textId="7C7847E6" w:rsidR="00F46F02" w:rsidRPr="000926CA" w:rsidRDefault="00F46F02" w:rsidP="005037BD">
            <w:pPr>
              <w:pStyle w:val="ListParagraph"/>
              <w:spacing w:after="120" w:line="259" w:lineRule="auto"/>
              <w:ind w:left="5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 w:val="22"/>
                <w:szCs w:val="22"/>
                <w:lang w:eastAsia="en-US"/>
              </w:rPr>
            </w:pPr>
          </w:p>
        </w:tc>
      </w:tr>
      <w:tr w:rsidR="00F46F02" w:rsidRPr="00E55642" w14:paraId="02A94396" w14:textId="77777777" w:rsidTr="005037BD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2625ABA0" w14:textId="7177EED0" w:rsidR="00E73609" w:rsidRPr="00786F71" w:rsidRDefault="00F46F02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noProof/>
                <w:sz w:val="22"/>
                <w:szCs w:val="22"/>
                <w:lang w:eastAsia="en-US"/>
              </w:rPr>
            </w:pPr>
            <w:r w:rsidRPr="00786F71">
              <w:rPr>
                <w:noProof/>
                <w:lang w:eastAsia="en-US"/>
              </w:rPr>
              <w:drawing>
                <wp:anchor distT="0" distB="0" distL="114300" distR="114300" simplePos="0" relativeHeight="251658245" behindDoc="0" locked="0" layoutInCell="1" allowOverlap="1" wp14:anchorId="551B531E" wp14:editId="25BE324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173355</wp:posOffset>
                  </wp:positionV>
                  <wp:extent cx="381000" cy="381000"/>
                  <wp:effectExtent l="0" t="0" r="0" b="0"/>
                  <wp:wrapSquare wrapText="bothSides"/>
                  <wp:docPr id="14" name="Graphic 14" descr="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nake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1873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2</w:t>
            </w:r>
            <w:r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Reptile</w:t>
            </w:r>
            <w:r w:rsidR="00E73609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species</w:t>
            </w:r>
          </w:p>
          <w:p w14:paraId="43EFC58B" w14:textId="2D151AF9" w:rsidR="00F46F02" w:rsidRDefault="006064EC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0</w:t>
            </w:r>
            <w:r w:rsidR="00F46F02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species </w:t>
            </w:r>
            <w:r w:rsidR="00F46F02" w:rsidRPr="7432FB81">
              <w:rPr>
                <w:rFonts w:cs="Times New Roman"/>
                <w:b w:val="0"/>
                <w:bCs w:val="0"/>
                <w:sz w:val="22"/>
                <w:szCs w:val="22"/>
                <w:lang w:eastAsia="en-US"/>
              </w:rPr>
              <w:t xml:space="preserve">with </w:t>
            </w:r>
            <w:r w:rsidR="002A59C0" w:rsidRPr="7432FB81">
              <w:rPr>
                <w:rFonts w:cs="Times New Roman"/>
                <w:b w:val="0"/>
                <w:bCs w:val="0"/>
                <w:sz w:val="22"/>
                <w:szCs w:val="22"/>
                <w:lang w:eastAsia="en-US"/>
              </w:rPr>
              <w:t>more</w:t>
            </w:r>
            <w:r w:rsidR="00F46F02" w:rsidRPr="7432FB81">
              <w:rPr>
                <w:rFonts w:cs="Times New Roman"/>
                <w:b w:val="0"/>
                <w:bCs w:val="0"/>
                <w:sz w:val="22"/>
                <w:szCs w:val="22"/>
                <w:lang w:eastAsia="en-US"/>
              </w:rPr>
              <w:t xml:space="preserve"> than </w:t>
            </w:r>
            <w:r w:rsidR="00F46F02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10% of </w:t>
            </w:r>
            <w:r w:rsidR="00857A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statewide</w:t>
            </w:r>
            <w:r w:rsidR="00F46F02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range in area</w:t>
            </w:r>
          </w:p>
          <w:p w14:paraId="7A3D92B2" w14:textId="6FD13FC1" w:rsidR="00C152BA" w:rsidRPr="00A30FE2" w:rsidRDefault="00C152BA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Notable species: </w:t>
            </w:r>
            <w:r w:rsidR="00EF4316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Grass skink FORM (P.pag/cry) (</w:t>
            </w:r>
            <w:r w:rsidR="004578D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6.0% </w:t>
            </w:r>
            <w:r w:rsidR="00857A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statewide</w:t>
            </w:r>
            <w:r w:rsidR="004578D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range in area), </w:t>
            </w:r>
            <w:r w:rsidR="00EF4316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Grassland Earless Dragon (critically endangered, 5.9</w:t>
            </w:r>
            <w:r w:rsidR="004820F1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% </w:t>
            </w:r>
            <w:r w:rsidR="00857A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statewide</w:t>
            </w:r>
            <w:r w:rsidR="004820F1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range in area)</w:t>
            </w:r>
          </w:p>
        </w:tc>
        <w:tc>
          <w:tcPr>
            <w:tcW w:w="3579" w:type="dxa"/>
          </w:tcPr>
          <w:p w14:paraId="361E9F7B" w14:textId="5740E5F0" w:rsidR="00BA55A3" w:rsidRPr="00BA55A3" w:rsidRDefault="00BA55A3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Striped</w:t>
            </w:r>
            <w:r w:rsidRPr="7432FB81">
              <w:rPr>
                <w:rFonts w:cstheme="minorBidi"/>
                <w:sz w:val="22"/>
                <w:szCs w:val="22"/>
                <w:lang w:eastAsia="en-US"/>
              </w:rPr>
              <w:t xml:space="preserve"> Legless Lizard</w:t>
            </w:r>
          </w:p>
          <w:p w14:paraId="4771A964" w14:textId="77777777" w:rsidR="00BA55A3" w:rsidRPr="00BA55A3" w:rsidRDefault="00BA55A3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Grassland Earless Dragon</w:t>
            </w:r>
          </w:p>
          <w:p w14:paraId="0CC52857" w14:textId="2D6B40A9" w:rsidR="00DF2141" w:rsidRPr="00707481" w:rsidRDefault="00DF2141" w:rsidP="005037BD">
            <w:pPr>
              <w:pStyle w:val="ListParagraph"/>
              <w:spacing w:after="120" w:line="259" w:lineRule="auto"/>
              <w:ind w:left="5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 w:val="22"/>
                <w:szCs w:val="22"/>
                <w:lang w:eastAsia="en-US"/>
              </w:rPr>
            </w:pPr>
          </w:p>
        </w:tc>
      </w:tr>
      <w:tr w:rsidR="00F46F02" w:rsidRPr="00E55642" w14:paraId="3AE7058D" w14:textId="77777777" w:rsidTr="005037BD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689C17D1" w14:textId="3F61F4A1" w:rsidR="002B3975" w:rsidRPr="00694778" w:rsidRDefault="00F46F02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en-US"/>
              </w:rPr>
            </w:pPr>
            <w:r w:rsidRPr="00694778">
              <w:rPr>
                <w:rFonts w:cs="Times New Roman"/>
                <w:noProof/>
                <w:color w:val="504B60" w:themeColor="accent6" w:themeShade="80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58243" behindDoc="0" locked="0" layoutInCell="1" allowOverlap="1" wp14:anchorId="47BF41EF" wp14:editId="7D1A01C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62865</wp:posOffset>
                  </wp:positionV>
                  <wp:extent cx="365125" cy="365125"/>
                  <wp:effectExtent l="0" t="0" r="0" b="0"/>
                  <wp:wrapSquare wrapText="bothSides"/>
                  <wp:docPr id="44" name="Graphic 44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arrow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162B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0</w:t>
            </w:r>
            <w:r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Bird</w:t>
            </w:r>
            <w:r w:rsidR="001505EF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species</w:t>
            </w:r>
            <w:r w:rsidR="7E5935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with more than 5% of statewide range in area</w:t>
            </w:r>
          </w:p>
          <w:p w14:paraId="08300A65" w14:textId="3F75DF49" w:rsidR="00F46F02" w:rsidRPr="00867E9F" w:rsidRDefault="005858A8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Notable species: </w:t>
            </w:r>
            <w:r w:rsidR="004578D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Purple-crowned Lorikeet</w:t>
            </w:r>
            <w:r w:rsidR="002134BB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(1.3</w:t>
            </w:r>
            <w:r w:rsidR="00584DBE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% </w:t>
            </w:r>
            <w:r w:rsidR="00857A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statewide</w:t>
            </w:r>
            <w:r w:rsidR="00584DBE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range in area)</w:t>
            </w:r>
            <w:r w:rsidR="002134BB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, Diamond Firetail (near threatened, 1.2% </w:t>
            </w:r>
            <w:r w:rsidR="00857A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statewide</w:t>
            </w:r>
            <w:r w:rsidR="002134BB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range in area)</w:t>
            </w:r>
          </w:p>
        </w:tc>
        <w:tc>
          <w:tcPr>
            <w:tcW w:w="3579" w:type="dxa"/>
          </w:tcPr>
          <w:p w14:paraId="32928AE3" w14:textId="6BFCC098" w:rsidR="009548F2" w:rsidRPr="005D5D51" w:rsidRDefault="009548F2" w:rsidP="005037BD">
            <w:pPr>
              <w:pStyle w:val="ListParagraph"/>
              <w:spacing w:after="120" w:line="259" w:lineRule="auto"/>
              <w:ind w:left="5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 w:val="22"/>
                <w:szCs w:val="22"/>
                <w:lang w:eastAsia="en-US"/>
              </w:rPr>
            </w:pPr>
          </w:p>
        </w:tc>
      </w:tr>
      <w:tr w:rsidR="00F46F02" w:rsidRPr="00E55642" w14:paraId="11E22AD2" w14:textId="77777777" w:rsidTr="005037BD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685DB3B5" w14:textId="6221BB32" w:rsidR="00E32F12" w:rsidRPr="00E32F12" w:rsidRDefault="00E32F12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en-US"/>
              </w:rPr>
            </w:pPr>
            <w:r w:rsidRPr="007E1B5F">
              <w:rPr>
                <w:noProof/>
                <w:sz w:val="22"/>
                <w:szCs w:val="22"/>
                <w:highlight w:val="yellow"/>
              </w:rPr>
              <w:drawing>
                <wp:anchor distT="0" distB="0" distL="114300" distR="114300" simplePos="0" relativeHeight="251658244" behindDoc="0" locked="0" layoutInCell="1" allowOverlap="1" wp14:anchorId="0F9B4894" wp14:editId="40A6C512">
                  <wp:simplePos x="0" y="0"/>
                  <wp:positionH relativeFrom="column">
                    <wp:posOffset>11921</wp:posOffset>
                  </wp:positionH>
                  <wp:positionV relativeFrom="paragraph">
                    <wp:posOffset>77344</wp:posOffset>
                  </wp:positionV>
                  <wp:extent cx="381635" cy="381635"/>
                  <wp:effectExtent l="0" t="0" r="0" b="0"/>
                  <wp:wrapSquare wrapText="bothSides"/>
                  <wp:docPr id="41" name="Graphic 41" descr="F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og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162B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0</w:t>
            </w:r>
            <w:r w:rsidR="001505EF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species of</w:t>
            </w:r>
            <w:r w:rsidR="00F46F02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amphibians</w:t>
            </w:r>
            <w:r w:rsidR="53C14B55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with more than 5% of statewide range in area</w:t>
            </w:r>
            <w:r w:rsidR="00F46F02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</w:t>
            </w:r>
          </w:p>
          <w:p w14:paraId="5258D867" w14:textId="34A9E5CC" w:rsidR="00867E9F" w:rsidRPr="00867E9F" w:rsidRDefault="00867E9F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Notable species: </w:t>
            </w:r>
            <w:r w:rsidR="001F1390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Pobblebonk Frog (</w:t>
            </w:r>
            <w:r w:rsidR="001F1390" w:rsidRPr="7432FB81">
              <w:rPr>
                <w:rFonts w:cs="Times New Roman"/>
                <w:b w:val="0"/>
                <w:bCs w:val="0"/>
                <w:i/>
                <w:iCs/>
                <w:noProof/>
                <w:sz w:val="22"/>
                <w:szCs w:val="22"/>
                <w:lang w:eastAsia="en-US"/>
              </w:rPr>
              <w:t xml:space="preserve">Limnodynastes dumerilii </w:t>
            </w:r>
            <w:r w:rsidR="005F58A7" w:rsidRPr="7432FB81">
              <w:rPr>
                <w:rFonts w:cs="Times New Roman"/>
                <w:b w:val="0"/>
                <w:bCs w:val="0"/>
                <w:i/>
                <w:iCs/>
                <w:noProof/>
                <w:sz w:val="22"/>
                <w:szCs w:val="22"/>
                <w:lang w:eastAsia="en-US"/>
              </w:rPr>
              <w:t>variegatus</w:t>
            </w:r>
            <w:r w:rsidR="001F1390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, </w:t>
            </w:r>
            <w:r w:rsidR="005F58A7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1.7</w:t>
            </w:r>
            <w:r w:rsidR="001F1390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% </w:t>
            </w:r>
            <w:r w:rsidR="00857A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statewide</w:t>
            </w:r>
            <w:r w:rsidR="001F1390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range in area</w:t>
            </w:r>
            <w:r w:rsidR="00E043B5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), </w:t>
            </w:r>
            <w:r w:rsidR="00721897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Growling Grass Frog (endangered, </w:t>
            </w:r>
            <w:r w:rsidR="005F58A7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1.1</w:t>
            </w:r>
            <w:r w:rsidR="00A36ED5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% </w:t>
            </w:r>
            <w:r w:rsidR="00857A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statewide</w:t>
            </w:r>
            <w:r w:rsidR="00A36ED5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range in area)</w:t>
            </w:r>
            <w:r w:rsidR="005F58A7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, Brown Toadlet (endangered, 1.0% </w:t>
            </w:r>
            <w:r w:rsidR="00857A6C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>statewide</w:t>
            </w:r>
            <w:r w:rsidR="005F58A7" w:rsidRPr="7432FB81">
              <w:rPr>
                <w:rFonts w:cs="Times New Roman"/>
                <w:b w:val="0"/>
                <w:bCs w:val="0"/>
                <w:noProof/>
                <w:sz w:val="22"/>
                <w:szCs w:val="22"/>
                <w:lang w:eastAsia="en-US"/>
              </w:rPr>
              <w:t xml:space="preserve"> range in area)</w:t>
            </w:r>
          </w:p>
        </w:tc>
        <w:tc>
          <w:tcPr>
            <w:tcW w:w="3579" w:type="dxa"/>
          </w:tcPr>
          <w:p w14:paraId="3572D856" w14:textId="6E3C4244" w:rsidR="0044735A" w:rsidRPr="009548F2" w:rsidRDefault="00BA55A3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Growling Grass Frog</w:t>
            </w:r>
          </w:p>
        </w:tc>
      </w:tr>
      <w:tr w:rsidR="006A65B7" w:rsidRPr="00E55642" w14:paraId="755FE71F" w14:textId="77777777" w:rsidTr="005037BD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0110CA78" w14:textId="2D343B9D" w:rsidR="006A65B7" w:rsidRPr="007E1B5F" w:rsidRDefault="006A65B7" w:rsidP="005037BD">
            <w:pPr>
              <w:pStyle w:val="ListParagraph"/>
              <w:spacing w:after="120" w:line="259" w:lineRule="auto"/>
              <w:ind w:left="1440"/>
              <w:contextualSpacing w:val="0"/>
              <w:rPr>
                <w:noProof/>
                <w:sz w:val="22"/>
                <w:szCs w:val="22"/>
                <w:highlight w:val="yellow"/>
              </w:rPr>
            </w:pPr>
            <w:r w:rsidRPr="7432FB81">
              <w:rPr>
                <w:noProof/>
                <w:sz w:val="22"/>
                <w:szCs w:val="22"/>
              </w:rPr>
              <w:t>Other species</w:t>
            </w:r>
          </w:p>
        </w:tc>
        <w:tc>
          <w:tcPr>
            <w:tcW w:w="3579" w:type="dxa"/>
          </w:tcPr>
          <w:p w14:paraId="7C3416E9" w14:textId="48981176" w:rsidR="006A65B7" w:rsidRPr="00BA55A3" w:rsidRDefault="006A65B7" w:rsidP="005037BD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ind w:left="50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noProof/>
                <w:sz w:val="22"/>
                <w:szCs w:val="22"/>
                <w:lang w:eastAsia="en-US"/>
              </w:rPr>
            </w:pPr>
            <w:r w:rsidRPr="7432FB81">
              <w:rPr>
                <w:rFonts w:cstheme="minorBidi"/>
                <w:noProof/>
                <w:sz w:val="22"/>
                <w:szCs w:val="22"/>
                <w:lang w:eastAsia="en-US"/>
              </w:rPr>
              <w:t>Golden Sun Moth</w:t>
            </w:r>
          </w:p>
        </w:tc>
      </w:tr>
      <w:bookmarkEnd w:id="1"/>
    </w:tbl>
    <w:p w14:paraId="03EAE506" w14:textId="77777777" w:rsidR="00D13FD0" w:rsidRDefault="00D13FD0" w:rsidP="00FD5814">
      <w:pPr>
        <w:pStyle w:val="Heading2"/>
      </w:pPr>
      <w:r>
        <w:br w:type="page"/>
      </w:r>
    </w:p>
    <w:p w14:paraId="61C1571B" w14:textId="0A088534" w:rsidR="00A141BB" w:rsidRDefault="00A141BB" w:rsidP="00FD5814">
      <w:pPr>
        <w:pStyle w:val="Heading2"/>
      </w:pPr>
      <w:r>
        <w:lastRenderedPageBreak/>
        <w:t>Strategic Management Prospects</w:t>
      </w:r>
    </w:p>
    <w:p w14:paraId="4FCEF61C" w14:textId="6DE8CEC9" w:rsidR="00737AB5" w:rsidRPr="003A1B4C" w:rsidRDefault="005D19B9" w:rsidP="003A1B4C">
      <w:pPr>
        <w:spacing w:after="240"/>
        <w:rPr>
          <w:sz w:val="22"/>
          <w:szCs w:val="22"/>
        </w:rPr>
      </w:pPr>
      <w:r w:rsidRPr="000222C9">
        <w:rPr>
          <w:sz w:val="22"/>
          <w:szCs w:val="22"/>
        </w:rPr>
        <w:t xml:space="preserve">Strategic Management Prospects </w:t>
      </w:r>
      <w:r w:rsidR="004E56D3">
        <w:rPr>
          <w:sz w:val="22"/>
          <w:szCs w:val="22"/>
        </w:rPr>
        <w:t xml:space="preserve">(SMP) </w:t>
      </w:r>
      <w:r w:rsidRPr="000222C9">
        <w:rPr>
          <w:sz w:val="22"/>
          <w:szCs w:val="22"/>
        </w:rPr>
        <w:t xml:space="preserve">models </w:t>
      </w:r>
      <w:r>
        <w:rPr>
          <w:sz w:val="22"/>
          <w:szCs w:val="22"/>
        </w:rPr>
        <w:t xml:space="preserve">biodiversity values such as </w:t>
      </w:r>
      <w:r w:rsidRPr="000222C9">
        <w:rPr>
          <w:sz w:val="22"/>
          <w:szCs w:val="22"/>
        </w:rPr>
        <w:t xml:space="preserve">species habitat distribution, </w:t>
      </w:r>
      <w:r w:rsidR="00B72749">
        <w:rPr>
          <w:sz w:val="22"/>
          <w:szCs w:val="22"/>
        </w:rPr>
        <w:t>landscape</w:t>
      </w:r>
      <w:r>
        <w:rPr>
          <w:sz w:val="22"/>
          <w:szCs w:val="22"/>
        </w:rPr>
        <w:t xml:space="preserve">-scale </w:t>
      </w:r>
      <w:r w:rsidRPr="000222C9">
        <w:rPr>
          <w:sz w:val="22"/>
          <w:szCs w:val="22"/>
        </w:rPr>
        <w:t xml:space="preserve">threats and </w:t>
      </w:r>
      <w:r>
        <w:rPr>
          <w:sz w:val="22"/>
          <w:szCs w:val="22"/>
        </w:rPr>
        <w:t>highlights the most</w:t>
      </w:r>
      <w:r w:rsidRPr="000222C9">
        <w:rPr>
          <w:sz w:val="22"/>
          <w:szCs w:val="22"/>
        </w:rPr>
        <w:t xml:space="preserve"> cost-effective action</w:t>
      </w:r>
      <w:r w:rsidR="00973D9A">
        <w:rPr>
          <w:sz w:val="22"/>
          <w:szCs w:val="22"/>
        </w:rPr>
        <w:t>s</w:t>
      </w:r>
      <w:r>
        <w:rPr>
          <w:sz w:val="22"/>
          <w:szCs w:val="22"/>
        </w:rPr>
        <w:t xml:space="preserve"> for</w:t>
      </w:r>
      <w:r w:rsidRPr="000222C9">
        <w:rPr>
          <w:sz w:val="22"/>
          <w:szCs w:val="22"/>
        </w:rPr>
        <w:t xml:space="preserve"> specific locations. </w:t>
      </w:r>
      <w:r w:rsidR="00BC680A">
        <w:rPr>
          <w:sz w:val="22"/>
          <w:szCs w:val="22"/>
        </w:rPr>
        <w:t xml:space="preserve">More information about SMP is available in </w:t>
      </w:r>
      <w:hyperlink r:id="rId26" w:history="1">
        <w:proofErr w:type="spellStart"/>
        <w:r w:rsidR="00BC680A" w:rsidRPr="00790B34">
          <w:rPr>
            <w:rStyle w:val="Hyperlink"/>
            <w:sz w:val="22"/>
            <w:szCs w:val="22"/>
          </w:rPr>
          <w:t>NatureKit</w:t>
        </w:r>
        <w:proofErr w:type="spellEnd"/>
      </w:hyperlink>
      <w:r w:rsidR="00BC680A">
        <w:rPr>
          <w:sz w:val="22"/>
          <w:szCs w:val="22"/>
        </w:rPr>
        <w:t>.</w:t>
      </w:r>
    </w:p>
    <w:p w14:paraId="7B733F46" w14:textId="7DB1397D" w:rsidR="00B271B0" w:rsidRDefault="00B72749" w:rsidP="00632C8A">
      <w:pPr>
        <w:spacing w:after="24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51F3874" wp14:editId="08FE6857">
                <wp:simplePos x="0" y="0"/>
                <wp:positionH relativeFrom="column">
                  <wp:posOffset>2510790</wp:posOffset>
                </wp:positionH>
                <wp:positionV relativeFrom="paragraph">
                  <wp:posOffset>6205693</wp:posOffset>
                </wp:positionV>
                <wp:extent cx="4295140" cy="914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AEDFC" w14:textId="4D0A7503" w:rsidR="00B72749" w:rsidRPr="00BA3F92" w:rsidRDefault="00B72749" w:rsidP="00B72749">
                            <w:pPr>
                              <w:pStyle w:val="Caption"/>
                              <w:rPr>
                                <w:i/>
                                <w:iCs/>
                              </w:rPr>
                            </w:pPr>
                            <w:r>
                              <w:t>F</w:t>
                            </w:r>
                            <w:r w:rsidRPr="00BA3F92">
                              <w:t>igure</w:t>
                            </w:r>
                            <w:r>
                              <w:t>s</w:t>
                            </w:r>
                            <w:r w:rsidRPr="00BA3F92">
                              <w:t xml:space="preserve"> </w:t>
                            </w:r>
                            <w:r>
                              <w:t>2 and 3</w:t>
                            </w:r>
                            <w:r w:rsidRPr="00BA3F92">
                              <w:t xml:space="preserve">: </w:t>
                            </w:r>
                            <w:r w:rsidRPr="008A1637">
                              <w:t xml:space="preserve">The SMP priority actions which rank among the top </w:t>
                            </w:r>
                            <w:r>
                              <w:t>10</w:t>
                            </w:r>
                            <w:r w:rsidRPr="008A1637">
                              <w:t>% for cost-effectiveness of that action across the state</w:t>
                            </w:r>
                            <w:r w:rsidRPr="00BA3F92">
                              <w:t>. “Grazers” includes deer, domestic grazing, goats, horses, over-abundant kangaroos, pigs, rabbits and total grazing pressure</w:t>
                            </w:r>
                          </w:p>
                          <w:p w14:paraId="3014AEB3" w14:textId="0F51B7F2" w:rsidR="00B72749" w:rsidRDefault="00B727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F38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7.7pt;margin-top:488.65pt;width:338.2pt;height:1in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" stroked="f">
                <v:textbox>
                  <w:txbxContent>
                    <w:p w14:paraId="291AEDFC" w14:textId="4D0A7503" w:rsidR="00B72749" w:rsidRPr="00BA3F92" w:rsidRDefault="00B72749" w:rsidP="00B72749">
                      <w:pPr>
                        <w:pStyle w:val="Caption"/>
                        <w:rPr>
                          <w:i/>
                          <w:iCs/>
                        </w:rPr>
                      </w:pPr>
                      <w:r>
                        <w:t>F</w:t>
                      </w:r>
                      <w:r w:rsidRPr="00BA3F92">
                        <w:t>igure</w:t>
                      </w:r>
                      <w:r>
                        <w:t>s</w:t>
                      </w:r>
                      <w:r w:rsidRPr="00BA3F92">
                        <w:t xml:space="preserve"> </w:t>
                      </w:r>
                      <w:r>
                        <w:t>2 and 3</w:t>
                      </w:r>
                      <w:r w:rsidRPr="00BA3F92">
                        <w:t xml:space="preserve">: </w:t>
                      </w:r>
                      <w:r w:rsidRPr="008A1637">
                        <w:t xml:space="preserve">The SMP priority actions which rank among the top </w:t>
                      </w:r>
                      <w:r>
                        <w:t>10</w:t>
                      </w:r>
                      <w:r w:rsidRPr="008A1637">
                        <w:t>% for cost-effectiveness of that action across the state</w:t>
                      </w:r>
                      <w:r w:rsidRPr="00BA3F92">
                        <w:t>. “Grazers” includes deer, domestic grazing, goats, horses, over-abundant kangaroos, pigs, rabbits and total grazing pressure</w:t>
                      </w:r>
                    </w:p>
                    <w:p w14:paraId="3014AEB3" w14:textId="0F51B7F2" w:rsidR="00B72749" w:rsidRDefault="00B72749"/>
                  </w:txbxContent>
                </v:textbox>
                <w10:wrap type="square"/>
              </v:shape>
            </w:pict>
          </mc:Fallback>
        </mc:AlternateContent>
      </w:r>
      <w:r w:rsidR="002370F5" w:rsidRPr="00D75C3E">
        <w:rPr>
          <w:noProof/>
        </w:rPr>
        <w:drawing>
          <wp:anchor distT="0" distB="0" distL="114300" distR="114300" simplePos="0" relativeHeight="251658247" behindDoc="0" locked="0" layoutInCell="1" allowOverlap="1" wp14:anchorId="16E90AA6" wp14:editId="24EB0057">
            <wp:simplePos x="0" y="0"/>
            <wp:positionH relativeFrom="margin">
              <wp:posOffset>2572385</wp:posOffset>
            </wp:positionH>
            <wp:positionV relativeFrom="paragraph">
              <wp:posOffset>3461385</wp:posOffset>
            </wp:positionV>
            <wp:extent cx="4092575" cy="2929890"/>
            <wp:effectExtent l="19050" t="19050" r="22225" b="2286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292989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0F5" w:rsidRPr="00227D2A">
        <w:rPr>
          <w:noProof/>
        </w:rPr>
        <w:drawing>
          <wp:anchor distT="0" distB="0" distL="114300" distR="114300" simplePos="0" relativeHeight="251658248" behindDoc="0" locked="0" layoutInCell="1" allowOverlap="1" wp14:anchorId="4D52A583" wp14:editId="37AF420C">
            <wp:simplePos x="0" y="0"/>
            <wp:positionH relativeFrom="margin">
              <wp:posOffset>2574925</wp:posOffset>
            </wp:positionH>
            <wp:positionV relativeFrom="paragraph">
              <wp:posOffset>609600</wp:posOffset>
            </wp:positionV>
            <wp:extent cx="4092575" cy="2840355"/>
            <wp:effectExtent l="19050" t="19050" r="22225" b="171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284035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6AF">
        <w:rPr>
          <w:sz w:val="22"/>
          <w:szCs w:val="22"/>
        </w:rPr>
        <w:t>A</w:t>
      </w:r>
      <w:r w:rsidR="00B271B0" w:rsidRPr="00F0680B">
        <w:rPr>
          <w:sz w:val="22"/>
          <w:szCs w:val="22"/>
        </w:rPr>
        <w:t xml:space="preserve">reas of </w:t>
      </w:r>
      <w:r w:rsidR="00836E5C">
        <w:rPr>
          <w:sz w:val="22"/>
          <w:szCs w:val="22"/>
        </w:rPr>
        <w:t>Central Grassy Woodlands Plain</w:t>
      </w:r>
      <w:r w:rsidR="00B271B0" w:rsidRPr="00F0680B">
        <w:rPr>
          <w:sz w:val="22"/>
          <w:szCs w:val="22"/>
        </w:rPr>
        <w:t xml:space="preserve"> </w:t>
      </w:r>
      <w:r w:rsidR="009F1AFD">
        <w:rPr>
          <w:sz w:val="22"/>
          <w:szCs w:val="22"/>
        </w:rPr>
        <w:t>shown in Figure</w:t>
      </w:r>
      <w:r w:rsidR="00322BE7">
        <w:rPr>
          <w:sz w:val="22"/>
          <w:szCs w:val="22"/>
        </w:rPr>
        <w:t>s</w:t>
      </w:r>
      <w:r w:rsidR="009F1AFD">
        <w:rPr>
          <w:sz w:val="22"/>
          <w:szCs w:val="22"/>
        </w:rPr>
        <w:t xml:space="preserve"> 2</w:t>
      </w:r>
      <w:r w:rsidR="00322BE7">
        <w:rPr>
          <w:sz w:val="22"/>
          <w:szCs w:val="22"/>
        </w:rPr>
        <w:t xml:space="preserve"> and 3</w:t>
      </w:r>
      <w:r w:rsidR="00B271B0" w:rsidRPr="00F0680B">
        <w:rPr>
          <w:sz w:val="22"/>
          <w:szCs w:val="22"/>
        </w:rPr>
        <w:t xml:space="preserve"> have highly cost-effective actions </w:t>
      </w:r>
      <w:r w:rsidR="001068E8" w:rsidRPr="00F0680B">
        <w:rPr>
          <w:sz w:val="22"/>
          <w:szCs w:val="22"/>
        </w:rPr>
        <w:t xml:space="preserve">(within the top 10% </w:t>
      </w:r>
      <w:r w:rsidR="00973D9A">
        <w:rPr>
          <w:sz w:val="22"/>
          <w:szCs w:val="22"/>
        </w:rPr>
        <w:t xml:space="preserve">of cost-effectiveness for that action </w:t>
      </w:r>
      <w:r w:rsidR="001068E8" w:rsidRPr="00F0680B">
        <w:rPr>
          <w:sz w:val="22"/>
          <w:szCs w:val="22"/>
        </w:rPr>
        <w:t>across the state) that</w:t>
      </w:r>
      <w:r w:rsidR="00B271B0" w:rsidRPr="00F0680B">
        <w:rPr>
          <w:sz w:val="22"/>
          <w:szCs w:val="22"/>
        </w:rPr>
        <w:t xml:space="preserve"> provide significant benefit for biodiversity conservation.</w:t>
      </w:r>
    </w:p>
    <w:tbl>
      <w:tblPr>
        <w:tblStyle w:val="TableGrid"/>
        <w:tblpPr w:leftFromText="180" w:rightFromText="180" w:vertAnchor="text" w:horzAnchor="margin" w:tblpY="-36"/>
        <w:tblOverlap w:val="never"/>
        <w:tblW w:w="0" w:type="auto"/>
        <w:tblLook w:val="04A0" w:firstRow="1" w:lastRow="0" w:firstColumn="1" w:lastColumn="0" w:noHBand="0" w:noVBand="1"/>
        <w:tblCaption w:val="Hightlight Text"/>
      </w:tblPr>
      <w:tblGrid>
        <w:gridCol w:w="1701"/>
        <w:gridCol w:w="993"/>
        <w:gridCol w:w="1134"/>
      </w:tblGrid>
      <w:tr w:rsidR="00587E30" w:rsidRPr="006D06FD" w14:paraId="148D1F89" w14:textId="77777777" w:rsidTr="00587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3828" w:type="dxa"/>
            <w:gridSpan w:val="3"/>
            <w:shd w:val="clear" w:color="auto" w:fill="EAF1A9" w:themeFill="accent2" w:themeFillTint="66"/>
          </w:tcPr>
          <w:p w14:paraId="70EECF21" w14:textId="77777777" w:rsidR="00587E30" w:rsidRPr="00C86E29" w:rsidRDefault="00587E30" w:rsidP="00587E30">
            <w:pPr>
              <w:jc w:val="center"/>
              <w:rPr>
                <w:rFonts w:ascii="Calibri" w:hAnsi="Calibri" w:cs="Calibri"/>
                <w:color w:val="00B2A9" w:themeColor="accent1"/>
                <w:sz w:val="22"/>
                <w:szCs w:val="22"/>
              </w:rPr>
            </w:pPr>
            <w:r w:rsidRPr="008C3A2A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>Actions with area in the top 3% and top 10%</w:t>
            </w:r>
          </w:p>
        </w:tc>
      </w:tr>
      <w:tr w:rsidR="00587E30" w:rsidRPr="006D06FD" w14:paraId="555D0671" w14:textId="77777777" w:rsidTr="00587E30">
        <w:trPr>
          <w:trHeight w:val="565"/>
        </w:trPr>
        <w:tc>
          <w:tcPr>
            <w:tcW w:w="1701" w:type="dxa"/>
            <w:shd w:val="clear" w:color="auto" w:fill="F4F8D4" w:themeFill="accent2" w:themeFillTint="33"/>
          </w:tcPr>
          <w:p w14:paraId="04FF9447" w14:textId="77777777" w:rsidR="00587E30" w:rsidRPr="0087463C" w:rsidRDefault="00587E30" w:rsidP="00587E30">
            <w:pPr>
              <w:rPr>
                <w:color w:val="00B2A9" w:themeColor="accent1"/>
                <w:sz w:val="22"/>
                <w:szCs w:val="22"/>
              </w:rPr>
            </w:pPr>
            <w:r w:rsidRPr="0087463C">
              <w:rPr>
                <w:color w:val="00B2A9" w:themeColor="accent1"/>
                <w:sz w:val="22"/>
                <w:szCs w:val="22"/>
              </w:rPr>
              <w:t>Specific Action</w:t>
            </w:r>
          </w:p>
        </w:tc>
        <w:tc>
          <w:tcPr>
            <w:tcW w:w="993" w:type="dxa"/>
            <w:shd w:val="clear" w:color="auto" w:fill="F4F8D4" w:themeFill="accent2" w:themeFillTint="33"/>
          </w:tcPr>
          <w:p w14:paraId="5BE82289" w14:textId="5BFE7582" w:rsidR="00587E30" w:rsidRPr="0087463C" w:rsidRDefault="00587E30" w:rsidP="00587E30">
            <w:pPr>
              <w:jc w:val="right"/>
              <w:rPr>
                <w:color w:val="00B2A9" w:themeColor="accent1"/>
                <w:sz w:val="22"/>
                <w:szCs w:val="22"/>
              </w:rPr>
            </w:pPr>
            <w:r w:rsidRPr="0087463C">
              <w:rPr>
                <w:color w:val="00B2A9" w:themeColor="accent1"/>
                <w:sz w:val="22"/>
                <w:szCs w:val="22"/>
              </w:rPr>
              <w:t>Area in top 3%</w:t>
            </w:r>
            <w:r w:rsidR="0092204D">
              <w:rPr>
                <w:color w:val="00B2A9" w:themeColor="accent1"/>
                <w:sz w:val="22"/>
                <w:szCs w:val="22"/>
              </w:rPr>
              <w:t xml:space="preserve"> (ha)</w:t>
            </w:r>
          </w:p>
        </w:tc>
        <w:tc>
          <w:tcPr>
            <w:tcW w:w="1134" w:type="dxa"/>
            <w:shd w:val="clear" w:color="auto" w:fill="F4F8D4" w:themeFill="accent2" w:themeFillTint="33"/>
          </w:tcPr>
          <w:p w14:paraId="7381CB31" w14:textId="270F7F66" w:rsidR="00587E30" w:rsidRPr="0087463C" w:rsidRDefault="00587E30" w:rsidP="00587E30">
            <w:pPr>
              <w:jc w:val="right"/>
              <w:rPr>
                <w:color w:val="00B2A9" w:themeColor="accent1"/>
                <w:sz w:val="22"/>
                <w:szCs w:val="22"/>
              </w:rPr>
            </w:pPr>
            <w:r w:rsidRPr="0087463C">
              <w:rPr>
                <w:color w:val="00B2A9" w:themeColor="accent1"/>
                <w:sz w:val="22"/>
                <w:szCs w:val="22"/>
              </w:rPr>
              <w:t>Area in top 10%</w:t>
            </w:r>
            <w:r w:rsidR="0092204D">
              <w:rPr>
                <w:color w:val="00B2A9" w:themeColor="accent1"/>
                <w:sz w:val="22"/>
                <w:szCs w:val="22"/>
              </w:rPr>
              <w:t xml:space="preserve"> (ha)</w:t>
            </w:r>
          </w:p>
        </w:tc>
      </w:tr>
      <w:tr w:rsidR="00E806F0" w:rsidRPr="006D06FD" w14:paraId="0BF9F11E" w14:textId="77777777" w:rsidTr="00587E30">
        <w:trPr>
          <w:trHeight w:val="340"/>
        </w:trPr>
        <w:tc>
          <w:tcPr>
            <w:tcW w:w="1701" w:type="dxa"/>
          </w:tcPr>
          <w:p w14:paraId="6CCD0FC3" w14:textId="52E9C00D" w:rsidR="00E806F0" w:rsidRPr="00B511D0" w:rsidRDefault="00E806F0" w:rsidP="00E806F0">
            <w:pPr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Control Rabbits</w:t>
            </w:r>
          </w:p>
        </w:tc>
        <w:tc>
          <w:tcPr>
            <w:tcW w:w="993" w:type="dxa"/>
            <w:shd w:val="clear" w:color="auto" w:fill="auto"/>
          </w:tcPr>
          <w:p w14:paraId="11E2AF91" w14:textId="11A458DD" w:rsidR="00E806F0" w:rsidRPr="00B511D0" w:rsidRDefault="00E806F0" w:rsidP="00E806F0">
            <w:pPr>
              <w:jc w:val="right"/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0</w:t>
            </w:r>
          </w:p>
        </w:tc>
        <w:tc>
          <w:tcPr>
            <w:tcW w:w="1134" w:type="dxa"/>
          </w:tcPr>
          <w:p w14:paraId="40760DBD" w14:textId="52155DC4" w:rsidR="00E806F0" w:rsidRPr="00B511D0" w:rsidRDefault="00A14938" w:rsidP="00E806F0">
            <w:pPr>
              <w:jc w:val="right"/>
              <w:rPr>
                <w:noProof/>
                <w:color w:val="504B60" w:themeColor="accent6" w:themeShade="80"/>
                <w:sz w:val="20"/>
                <w:lang w:eastAsia="en-US"/>
              </w:rPr>
            </w:pPr>
            <w:r>
              <w:rPr>
                <w:noProof/>
                <w:color w:val="504B60" w:themeColor="accent6" w:themeShade="80"/>
                <w:lang w:eastAsia="en-US"/>
              </w:rPr>
              <w:t>6</w:t>
            </w:r>
            <w:r w:rsidR="00F651EF">
              <w:rPr>
                <w:noProof/>
                <w:color w:val="504B60" w:themeColor="accent6" w:themeShade="80"/>
                <w:lang w:eastAsia="en-US"/>
              </w:rPr>
              <w:t>,725</w:t>
            </w:r>
          </w:p>
        </w:tc>
      </w:tr>
      <w:tr w:rsidR="00E806F0" w:rsidRPr="006D06FD" w14:paraId="66119264" w14:textId="77777777" w:rsidTr="00587E30">
        <w:trPr>
          <w:trHeight w:val="340"/>
        </w:trPr>
        <w:tc>
          <w:tcPr>
            <w:tcW w:w="1701" w:type="dxa"/>
          </w:tcPr>
          <w:p w14:paraId="0EA3BD21" w14:textId="1603F291" w:rsidR="00E806F0" w:rsidRPr="00B511D0" w:rsidRDefault="00E806F0" w:rsidP="00E806F0">
            <w:pPr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Control Goats</w:t>
            </w:r>
          </w:p>
        </w:tc>
        <w:tc>
          <w:tcPr>
            <w:tcW w:w="993" w:type="dxa"/>
            <w:shd w:val="clear" w:color="auto" w:fill="auto"/>
          </w:tcPr>
          <w:p w14:paraId="3A9B5B6D" w14:textId="57C1F2C4" w:rsidR="00E806F0" w:rsidRPr="00B511D0" w:rsidRDefault="00E806F0" w:rsidP="00E806F0">
            <w:pPr>
              <w:jc w:val="right"/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249</w:t>
            </w:r>
          </w:p>
        </w:tc>
        <w:tc>
          <w:tcPr>
            <w:tcW w:w="1134" w:type="dxa"/>
          </w:tcPr>
          <w:p w14:paraId="750F4687" w14:textId="6225762B" w:rsidR="00E806F0" w:rsidRPr="00B511D0" w:rsidRDefault="00E806F0" w:rsidP="00E806F0">
            <w:pPr>
              <w:jc w:val="right"/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1,254</w:t>
            </w:r>
          </w:p>
        </w:tc>
      </w:tr>
      <w:tr w:rsidR="00E806F0" w:rsidRPr="0087463C" w14:paraId="602FDCFE" w14:textId="77777777" w:rsidTr="00587E30">
        <w:trPr>
          <w:trHeight w:val="340"/>
        </w:trPr>
        <w:tc>
          <w:tcPr>
            <w:tcW w:w="1701" w:type="dxa"/>
          </w:tcPr>
          <w:p w14:paraId="4B29EF27" w14:textId="110C570F" w:rsidR="00E806F0" w:rsidRPr="00B511D0" w:rsidRDefault="00E806F0" w:rsidP="00E806F0">
            <w:pPr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Control Pigs</w:t>
            </w:r>
          </w:p>
        </w:tc>
        <w:tc>
          <w:tcPr>
            <w:tcW w:w="993" w:type="dxa"/>
            <w:shd w:val="clear" w:color="auto" w:fill="auto"/>
          </w:tcPr>
          <w:p w14:paraId="22C8896E" w14:textId="0F36519E" w:rsidR="00E806F0" w:rsidRPr="00B511D0" w:rsidRDefault="00E806F0" w:rsidP="00E806F0">
            <w:pPr>
              <w:jc w:val="right"/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530</w:t>
            </w:r>
          </w:p>
        </w:tc>
        <w:tc>
          <w:tcPr>
            <w:tcW w:w="1134" w:type="dxa"/>
          </w:tcPr>
          <w:p w14:paraId="024D07C6" w14:textId="30ECB7B9" w:rsidR="00E806F0" w:rsidRPr="00B511D0" w:rsidRDefault="00E806F0" w:rsidP="00E806F0">
            <w:pPr>
              <w:jc w:val="right"/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79</w:t>
            </w:r>
            <w:r w:rsidR="00674753">
              <w:t>9</w:t>
            </w:r>
          </w:p>
        </w:tc>
      </w:tr>
      <w:tr w:rsidR="00514204" w:rsidRPr="0087463C" w14:paraId="440B9390" w14:textId="77777777" w:rsidTr="00587E30">
        <w:trPr>
          <w:trHeight w:val="340"/>
        </w:trPr>
        <w:tc>
          <w:tcPr>
            <w:tcW w:w="1701" w:type="dxa"/>
          </w:tcPr>
          <w:p w14:paraId="43EBB32A" w14:textId="78DC7F2D" w:rsidR="00514204" w:rsidRPr="000D1A78" w:rsidRDefault="00514204" w:rsidP="00E806F0">
            <w:r>
              <w:t>Revegetation</w:t>
            </w:r>
          </w:p>
        </w:tc>
        <w:tc>
          <w:tcPr>
            <w:tcW w:w="993" w:type="dxa"/>
            <w:shd w:val="clear" w:color="auto" w:fill="auto"/>
          </w:tcPr>
          <w:p w14:paraId="44452534" w14:textId="3F658D2B" w:rsidR="00514204" w:rsidRPr="000D1A78" w:rsidRDefault="00514204" w:rsidP="00E806F0">
            <w:pPr>
              <w:jc w:val="right"/>
            </w:pPr>
            <w:r>
              <w:t>n/a</w:t>
            </w:r>
          </w:p>
        </w:tc>
        <w:tc>
          <w:tcPr>
            <w:tcW w:w="1134" w:type="dxa"/>
          </w:tcPr>
          <w:p w14:paraId="2BB118A7" w14:textId="182D4518" w:rsidR="00514204" w:rsidRPr="000D1A78" w:rsidRDefault="00514204" w:rsidP="00E806F0">
            <w:pPr>
              <w:jc w:val="right"/>
            </w:pPr>
            <w:r>
              <w:t>638</w:t>
            </w:r>
          </w:p>
        </w:tc>
      </w:tr>
      <w:tr w:rsidR="00E806F0" w:rsidRPr="0087463C" w14:paraId="4BBCEAFD" w14:textId="77777777" w:rsidTr="00587E30">
        <w:trPr>
          <w:trHeight w:val="340"/>
        </w:trPr>
        <w:tc>
          <w:tcPr>
            <w:tcW w:w="1701" w:type="dxa"/>
          </w:tcPr>
          <w:p w14:paraId="273DE09B" w14:textId="59C9A579" w:rsidR="00E806F0" w:rsidRPr="00B511D0" w:rsidRDefault="00E806F0" w:rsidP="00E806F0">
            <w:pPr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Control Weeds</w:t>
            </w:r>
          </w:p>
        </w:tc>
        <w:tc>
          <w:tcPr>
            <w:tcW w:w="993" w:type="dxa"/>
            <w:shd w:val="clear" w:color="auto" w:fill="auto"/>
          </w:tcPr>
          <w:p w14:paraId="0BDE6D1C" w14:textId="0873188B" w:rsidR="00E806F0" w:rsidRPr="00B511D0" w:rsidRDefault="00E806F0" w:rsidP="00E806F0">
            <w:pPr>
              <w:jc w:val="right"/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0</w:t>
            </w:r>
          </w:p>
        </w:tc>
        <w:tc>
          <w:tcPr>
            <w:tcW w:w="1134" w:type="dxa"/>
          </w:tcPr>
          <w:p w14:paraId="6F0C73A1" w14:textId="2656EE0A" w:rsidR="00E806F0" w:rsidRPr="00B511D0" w:rsidRDefault="00F651EF" w:rsidP="00E806F0">
            <w:pPr>
              <w:jc w:val="right"/>
              <w:rPr>
                <w:noProof/>
                <w:color w:val="504B60" w:themeColor="accent6" w:themeShade="80"/>
                <w:sz w:val="20"/>
                <w:lang w:eastAsia="en-US"/>
              </w:rPr>
            </w:pPr>
            <w:r>
              <w:t>194</w:t>
            </w:r>
          </w:p>
        </w:tc>
      </w:tr>
      <w:tr w:rsidR="00E806F0" w:rsidRPr="0087463C" w14:paraId="045701A5" w14:textId="77777777" w:rsidTr="00587E30">
        <w:trPr>
          <w:trHeight w:val="340"/>
        </w:trPr>
        <w:tc>
          <w:tcPr>
            <w:tcW w:w="1701" w:type="dxa"/>
          </w:tcPr>
          <w:p w14:paraId="298FBD5C" w14:textId="54BCA0B3" w:rsidR="00E806F0" w:rsidRPr="00B511D0" w:rsidRDefault="00E806F0" w:rsidP="00E806F0">
            <w:pPr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Domestic Grazing Control</w:t>
            </w:r>
          </w:p>
        </w:tc>
        <w:tc>
          <w:tcPr>
            <w:tcW w:w="993" w:type="dxa"/>
            <w:shd w:val="clear" w:color="auto" w:fill="auto"/>
          </w:tcPr>
          <w:p w14:paraId="0A6036E9" w14:textId="636DD0B0" w:rsidR="00E806F0" w:rsidRPr="00B511D0" w:rsidRDefault="00E806F0" w:rsidP="00E806F0">
            <w:pPr>
              <w:jc w:val="right"/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0</w:t>
            </w:r>
          </w:p>
        </w:tc>
        <w:tc>
          <w:tcPr>
            <w:tcW w:w="1134" w:type="dxa"/>
          </w:tcPr>
          <w:p w14:paraId="28273CDF" w14:textId="06EBCBBA" w:rsidR="00E806F0" w:rsidRPr="00B511D0" w:rsidRDefault="00E806F0" w:rsidP="00E806F0">
            <w:pPr>
              <w:jc w:val="right"/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63</w:t>
            </w:r>
          </w:p>
        </w:tc>
      </w:tr>
      <w:tr w:rsidR="00E806F0" w:rsidRPr="0087463C" w14:paraId="69E5FEC4" w14:textId="77777777" w:rsidTr="00587E30">
        <w:trPr>
          <w:trHeight w:val="340"/>
        </w:trPr>
        <w:tc>
          <w:tcPr>
            <w:tcW w:w="1701" w:type="dxa"/>
          </w:tcPr>
          <w:p w14:paraId="18E6C71F" w14:textId="7A8DA646" w:rsidR="00E806F0" w:rsidRPr="00B511D0" w:rsidRDefault="00E806F0" w:rsidP="00E806F0">
            <w:pPr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Control Overabundant Kangaroos</w:t>
            </w:r>
          </w:p>
        </w:tc>
        <w:tc>
          <w:tcPr>
            <w:tcW w:w="993" w:type="dxa"/>
            <w:shd w:val="clear" w:color="auto" w:fill="auto"/>
          </w:tcPr>
          <w:p w14:paraId="6871C23B" w14:textId="15B8FAE9" w:rsidR="00E806F0" w:rsidRPr="00B511D0" w:rsidRDefault="00E806F0" w:rsidP="00E806F0">
            <w:pPr>
              <w:jc w:val="right"/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0</w:t>
            </w:r>
          </w:p>
        </w:tc>
        <w:tc>
          <w:tcPr>
            <w:tcW w:w="1134" w:type="dxa"/>
          </w:tcPr>
          <w:p w14:paraId="6F3546B2" w14:textId="31D6C47A" w:rsidR="00E806F0" w:rsidRPr="00B511D0" w:rsidRDefault="00E806F0" w:rsidP="00E806F0">
            <w:pPr>
              <w:jc w:val="right"/>
              <w:rPr>
                <w:noProof/>
                <w:color w:val="504B60" w:themeColor="accent6" w:themeShade="80"/>
                <w:sz w:val="20"/>
                <w:lang w:eastAsia="en-US"/>
              </w:rPr>
            </w:pPr>
            <w:r w:rsidRPr="000D1A78">
              <w:t>29</w:t>
            </w:r>
          </w:p>
        </w:tc>
      </w:tr>
      <w:tr w:rsidR="00E806F0" w:rsidRPr="0087463C" w14:paraId="2031DFE3" w14:textId="77777777" w:rsidTr="00587E30">
        <w:trPr>
          <w:trHeight w:val="340"/>
        </w:trPr>
        <w:tc>
          <w:tcPr>
            <w:tcW w:w="1701" w:type="dxa"/>
          </w:tcPr>
          <w:p w14:paraId="0C83EEAE" w14:textId="007777EF" w:rsidR="00E806F0" w:rsidRPr="00F63A49" w:rsidRDefault="00E806F0" w:rsidP="00E806F0">
            <w:r w:rsidRPr="000D1A78">
              <w:t>Permanent Protection</w:t>
            </w:r>
          </w:p>
        </w:tc>
        <w:tc>
          <w:tcPr>
            <w:tcW w:w="993" w:type="dxa"/>
            <w:shd w:val="clear" w:color="auto" w:fill="auto"/>
          </w:tcPr>
          <w:p w14:paraId="3C684A07" w14:textId="07B5CD22" w:rsidR="00E806F0" w:rsidRPr="00F63A49" w:rsidRDefault="00E806F0" w:rsidP="00E806F0">
            <w:pPr>
              <w:jc w:val="right"/>
            </w:pPr>
            <w:r w:rsidRPr="000D1A78">
              <w:t>0</w:t>
            </w:r>
          </w:p>
        </w:tc>
        <w:tc>
          <w:tcPr>
            <w:tcW w:w="1134" w:type="dxa"/>
          </w:tcPr>
          <w:p w14:paraId="07ECBD96" w14:textId="4FB22E8C" w:rsidR="00E806F0" w:rsidRPr="00F63A49" w:rsidRDefault="00E806F0" w:rsidP="00E806F0">
            <w:pPr>
              <w:jc w:val="right"/>
            </w:pPr>
            <w:r w:rsidRPr="000D1A78">
              <w:t>10</w:t>
            </w:r>
          </w:p>
        </w:tc>
      </w:tr>
      <w:tr w:rsidR="00E806F0" w:rsidRPr="0087463C" w14:paraId="4A1A77FD" w14:textId="77777777" w:rsidTr="00587E30">
        <w:trPr>
          <w:trHeight w:val="340"/>
        </w:trPr>
        <w:tc>
          <w:tcPr>
            <w:tcW w:w="1701" w:type="dxa"/>
          </w:tcPr>
          <w:p w14:paraId="6C3AD7C4" w14:textId="6FFBE1B6" w:rsidR="00E806F0" w:rsidRPr="00F63A49" w:rsidRDefault="00E806F0" w:rsidP="00E806F0">
            <w:r w:rsidRPr="000D1A78">
              <w:t>Control Deer</w:t>
            </w:r>
          </w:p>
        </w:tc>
        <w:tc>
          <w:tcPr>
            <w:tcW w:w="993" w:type="dxa"/>
            <w:shd w:val="clear" w:color="auto" w:fill="auto"/>
          </w:tcPr>
          <w:p w14:paraId="28747277" w14:textId="2FC67A17" w:rsidR="00E806F0" w:rsidRPr="00F63A49" w:rsidRDefault="00E806F0" w:rsidP="00E806F0">
            <w:pPr>
              <w:jc w:val="right"/>
            </w:pPr>
            <w:r w:rsidRPr="000D1A78">
              <w:t>0</w:t>
            </w:r>
          </w:p>
        </w:tc>
        <w:tc>
          <w:tcPr>
            <w:tcW w:w="1134" w:type="dxa"/>
          </w:tcPr>
          <w:p w14:paraId="1658073D" w14:textId="6D018C65" w:rsidR="00E806F0" w:rsidRPr="00F63A49" w:rsidRDefault="00E806F0" w:rsidP="00E806F0">
            <w:pPr>
              <w:jc w:val="right"/>
            </w:pPr>
            <w:r w:rsidRPr="000D1A78">
              <w:t>2</w:t>
            </w:r>
          </w:p>
        </w:tc>
      </w:tr>
    </w:tbl>
    <w:p w14:paraId="29EE5F52" w14:textId="1114D3CF" w:rsidR="005B65B9" w:rsidRPr="00A66586" w:rsidRDefault="00D870AB" w:rsidP="00A66586">
      <w:pPr>
        <w:tabs>
          <w:tab w:val="left" w:pos="3869"/>
        </w:tabs>
        <w:rPr>
          <w:rFonts w:cs="Times New Roman"/>
          <w:sz w:val="22"/>
          <w:szCs w:val="22"/>
          <w:lang w:eastAsia="en-US"/>
        </w:rPr>
      </w:pPr>
      <w:r w:rsidRPr="00D870AB">
        <w:rPr>
          <w:rFonts w:cs="Times New Roman"/>
          <w:sz w:val="22"/>
          <w:szCs w:val="22"/>
          <w:lang w:eastAsia="en-US"/>
        </w:rPr>
        <w:lastRenderedPageBreak/>
        <w:tab/>
      </w:r>
    </w:p>
    <w:p w14:paraId="5AACA9A1" w14:textId="3691E3A6" w:rsidR="00FD5814" w:rsidRDefault="00FD5814" w:rsidP="00A42C8C">
      <w:pPr>
        <w:tabs>
          <w:tab w:val="left" w:pos="4287"/>
        </w:tabs>
      </w:pPr>
    </w:p>
    <w:p w14:paraId="0AC865C6" w14:textId="6ECC02FE" w:rsidR="00A02D87" w:rsidRDefault="00A02D87" w:rsidP="00A42C8C">
      <w:pPr>
        <w:tabs>
          <w:tab w:val="left" w:pos="4287"/>
        </w:tabs>
      </w:pPr>
    </w:p>
    <w:p w14:paraId="086C387E" w14:textId="3ABFE768" w:rsidR="00A02D87" w:rsidRDefault="00A02D87" w:rsidP="00A42C8C">
      <w:pPr>
        <w:tabs>
          <w:tab w:val="left" w:pos="4287"/>
        </w:tabs>
      </w:pPr>
    </w:p>
    <w:p w14:paraId="77C66E1B" w14:textId="175A2FCF" w:rsidR="00A02D87" w:rsidRDefault="00A02D87" w:rsidP="009E4E1B">
      <w:pPr>
        <w:pStyle w:val="BodyText"/>
      </w:pPr>
      <w:r w:rsidRPr="009E4E1B">
        <w:rPr>
          <w:sz w:val="22"/>
          <w:szCs w:val="22"/>
        </w:rPr>
        <w:t xml:space="preserve">For a further in depth </w:t>
      </w:r>
      <w:proofErr w:type="gramStart"/>
      <w:r w:rsidRPr="009E4E1B">
        <w:rPr>
          <w:sz w:val="22"/>
          <w:szCs w:val="22"/>
        </w:rPr>
        <w:t>look into</w:t>
      </w:r>
      <w:proofErr w:type="gramEnd"/>
      <w:r w:rsidRPr="009E4E1B">
        <w:rPr>
          <w:sz w:val="22"/>
          <w:szCs w:val="22"/>
        </w:rPr>
        <w:t xml:space="preserve"> SMP for this landscape, please refer to </w:t>
      </w:r>
      <w:hyperlink r:id="rId29" w:history="1">
        <w:proofErr w:type="spellStart"/>
        <w:r w:rsidRPr="009E4E1B">
          <w:rPr>
            <w:rStyle w:val="Hyperlink"/>
            <w:color w:val="363534" w:themeColor="text1"/>
            <w:sz w:val="22"/>
            <w:szCs w:val="22"/>
          </w:rPr>
          <w:t>NatureKit</w:t>
        </w:r>
        <w:proofErr w:type="spellEnd"/>
      </w:hyperlink>
      <w:r w:rsidRPr="009E4E1B">
        <w:rPr>
          <w:rStyle w:val="Hyperlink"/>
          <w:color w:val="363534" w:themeColor="text1"/>
          <w:sz w:val="22"/>
          <w:szCs w:val="22"/>
        </w:rPr>
        <w:t>.</w:t>
      </w:r>
    </w:p>
    <w:tbl>
      <w:tblPr>
        <w:tblStyle w:val="GridTable1Light-Accent2"/>
        <w:tblpPr w:leftFromText="180" w:rightFromText="180" w:vertAnchor="page" w:horzAnchor="margin" w:tblpY="2764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6508"/>
        <w:gridCol w:w="12"/>
      </w:tblGrid>
      <w:tr w:rsidR="00BB150C" w14:paraId="683303FF" w14:textId="77777777" w:rsidTr="7432FB8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" w:type="dxa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  <w:tcBorders>
              <w:top w:val="single" w:sz="8" w:space="0" w:color="CDDC29" w:themeColor="accent2"/>
              <w:left w:val="nil"/>
              <w:bottom w:val="single" w:sz="8" w:space="0" w:color="CDDC29" w:themeColor="accent2"/>
              <w:right w:val="single" w:sz="4" w:space="0" w:color="FFFFFF" w:themeColor="background1"/>
            </w:tcBorders>
            <w:shd w:val="clear" w:color="auto" w:fill="F4F8D4" w:themeFill="accent2" w:themeFillTint="33"/>
          </w:tcPr>
          <w:p w14:paraId="34D84745" w14:textId="326F15B0" w:rsidR="00BB150C" w:rsidRDefault="00BB150C" w:rsidP="000F427B">
            <w:pPr>
              <w:pStyle w:val="IntroFeatureText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Pr="008C6201">
              <w:rPr>
                <w:sz w:val="22"/>
                <w:szCs w:val="22"/>
              </w:rPr>
              <w:t xml:space="preserve">he most cost-effective action </w:t>
            </w:r>
            <w:r>
              <w:rPr>
                <w:sz w:val="22"/>
                <w:szCs w:val="22"/>
              </w:rPr>
              <w:t>for flora &amp; fauna</w:t>
            </w:r>
          </w:p>
        </w:tc>
      </w:tr>
      <w:tr w:rsidR="00AF1000" w:rsidRPr="00C55C51" w14:paraId="7061C4AE" w14:textId="77777777" w:rsidTr="7432FB81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8" w:space="0" w:color="CDDC29" w:themeColor="accent2"/>
              <w:left w:val="nil"/>
              <w:bottom w:val="single" w:sz="8" w:space="0" w:color="CDDC29" w:themeColor="accent2"/>
              <w:right w:val="single" w:sz="4" w:space="0" w:color="FFFFFF" w:themeColor="background1"/>
            </w:tcBorders>
          </w:tcPr>
          <w:p w14:paraId="082D36FD" w14:textId="5BB950C6" w:rsidR="00AF1000" w:rsidRPr="00C55C51" w:rsidRDefault="00AF1000" w:rsidP="000F427B">
            <w:pPr>
              <w:spacing w:before="60" w:after="120"/>
              <w:ind w:right="113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D378E15" wp14:editId="067BC244">
                  <wp:extent cx="365125" cy="365125"/>
                  <wp:effectExtent l="0" t="0" r="0" b="6350"/>
                  <wp:docPr id="8" name="Graphic 8" descr="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D14C4F" wp14:editId="36D5E083">
                  <wp:extent cx="365125" cy="365125"/>
                  <wp:effectExtent l="0" t="0" r="6350" b="6350"/>
                  <wp:docPr id="9" name="Graphic 9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55BA1A" wp14:editId="67647AF2">
                  <wp:extent cx="381000" cy="381000"/>
                  <wp:effectExtent l="0" t="0" r="0" b="0"/>
                  <wp:docPr id="10" name="Graphic 10" descr="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446352" wp14:editId="1A501568">
                  <wp:extent cx="381635" cy="381635"/>
                  <wp:effectExtent l="0" t="0" r="0" b="0"/>
                  <wp:docPr id="13" name="Graphic 13" descr="F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5C9338" wp14:editId="7D291723">
                  <wp:extent cx="381000" cy="381000"/>
                  <wp:effectExtent l="0" t="0" r="0" b="0"/>
                  <wp:docPr id="16" name="Graphic 16" descr="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tcBorders>
              <w:top w:val="single" w:sz="8" w:space="0" w:color="CDDC29" w:themeColor="accent2"/>
              <w:left w:val="single" w:sz="8" w:space="0" w:color="CDDC29" w:themeColor="accent2"/>
              <w:bottom w:val="single" w:sz="8" w:space="0" w:color="CDDC29" w:themeColor="accent2"/>
              <w:right w:val="single" w:sz="4" w:space="0" w:color="FFFFFF" w:themeColor="background1"/>
            </w:tcBorders>
          </w:tcPr>
          <w:p w14:paraId="32292AF5" w14:textId="153A698F" w:rsidR="00AF1000" w:rsidRPr="00775B79" w:rsidRDefault="00AF1000" w:rsidP="00920BE6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2"/>
                <w:szCs w:val="22"/>
                <w:lang w:eastAsia="en-US"/>
              </w:rPr>
            </w:pPr>
            <w:r w:rsidRPr="00775B79">
              <w:rPr>
                <w:b/>
                <w:bCs/>
                <w:sz w:val="22"/>
                <w:szCs w:val="22"/>
                <w:lang w:eastAsia="en-US"/>
              </w:rPr>
              <w:t>Plants, Birds, Mammals, Amphibians and Reptiles - Control rabbits</w:t>
            </w:r>
          </w:p>
        </w:tc>
      </w:tr>
    </w:tbl>
    <w:p w14:paraId="4BD6403A" w14:textId="77777777" w:rsidR="00C8241A" w:rsidRDefault="00C8241A" w:rsidP="00CE5A34">
      <w:pPr>
        <w:spacing w:line="240" w:lineRule="auto"/>
      </w:pPr>
    </w:p>
    <w:p w14:paraId="1F1665E0" w14:textId="1ACC02FD" w:rsidR="00C8241A" w:rsidRDefault="004B1E2A" w:rsidP="00D63250">
      <w:pPr>
        <w:pStyle w:val="Heading2"/>
        <w:numPr>
          <w:ilvl w:val="1"/>
          <w:numId w:val="0"/>
        </w:numPr>
        <w:rPr>
          <w:lang w:eastAsia="en-US"/>
        </w:rPr>
      </w:pPr>
      <w:r w:rsidRPr="2FB79D3C">
        <w:rPr>
          <w:lang w:eastAsia="en-US"/>
        </w:rPr>
        <w:t xml:space="preserve">Current actions in </w:t>
      </w:r>
      <w:r>
        <w:rPr>
          <w:lang w:eastAsia="en-US"/>
        </w:rPr>
        <w:t>Central Grassy Woodlands Plain</w:t>
      </w:r>
    </w:p>
    <w:tbl>
      <w:tblPr>
        <w:tblStyle w:val="TableGrid"/>
        <w:tblpPr w:leftFromText="180" w:rightFromText="180" w:vertAnchor="text" w:horzAnchor="margin" w:tblpY="92"/>
        <w:tblW w:w="0" w:type="auto"/>
        <w:tblLook w:val="04A0" w:firstRow="1" w:lastRow="0" w:firstColumn="1" w:lastColumn="0" w:noHBand="0" w:noVBand="1"/>
      </w:tblPr>
      <w:tblGrid>
        <w:gridCol w:w="3324"/>
        <w:gridCol w:w="2094"/>
        <w:gridCol w:w="2095"/>
      </w:tblGrid>
      <w:tr w:rsidR="00681510" w:rsidRPr="005B65B9" w14:paraId="1F2FE339" w14:textId="77777777" w:rsidTr="1A5C79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3324" w:type="dxa"/>
            <w:shd w:val="clear" w:color="auto" w:fill="F4F8D4" w:themeFill="accent2" w:themeFillTint="33"/>
          </w:tcPr>
          <w:p w14:paraId="1894B429" w14:textId="77777777" w:rsidR="00681510" w:rsidRPr="005B65B9" w:rsidRDefault="00681510" w:rsidP="00377FF5">
            <w:pPr>
              <w:rPr>
                <w:color w:val="00B2A9" w:themeColor="accent1"/>
                <w:sz w:val="22"/>
                <w:szCs w:val="22"/>
              </w:rPr>
            </w:pPr>
            <w:r w:rsidRPr="005B65B9">
              <w:rPr>
                <w:color w:val="00B2A9" w:themeColor="accent1"/>
                <w:sz w:val="22"/>
                <w:szCs w:val="22"/>
              </w:rPr>
              <w:t xml:space="preserve">Specific Actions </w:t>
            </w:r>
          </w:p>
        </w:tc>
        <w:tc>
          <w:tcPr>
            <w:tcW w:w="2094" w:type="dxa"/>
            <w:shd w:val="clear" w:color="auto" w:fill="F4F8D4" w:themeFill="accent2" w:themeFillTint="33"/>
          </w:tcPr>
          <w:p w14:paraId="1BD0498F" w14:textId="629A18D2" w:rsidR="00681510" w:rsidRPr="005B65B9" w:rsidRDefault="00681510" w:rsidP="00377F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2A9" w:themeColor="accent1"/>
                <w:sz w:val="22"/>
                <w:szCs w:val="22"/>
              </w:rPr>
            </w:pPr>
            <w:r w:rsidRPr="005B65B9">
              <w:rPr>
                <w:color w:val="00B2A9" w:themeColor="accent1"/>
                <w:sz w:val="22"/>
                <w:szCs w:val="22"/>
              </w:rPr>
              <w:t xml:space="preserve">Current </w:t>
            </w:r>
            <w:r w:rsidR="00F03A25">
              <w:rPr>
                <w:color w:val="00B2A9" w:themeColor="accent1"/>
                <w:sz w:val="22"/>
                <w:szCs w:val="22"/>
              </w:rPr>
              <w:t>actions</w:t>
            </w:r>
            <w:r w:rsidR="00F079E1">
              <w:rPr>
                <w:color w:val="00B2A9" w:themeColor="accent1"/>
                <w:sz w:val="22"/>
                <w:szCs w:val="22"/>
              </w:rPr>
              <w:t xml:space="preserve"> </w:t>
            </w:r>
            <w:r w:rsidR="003724E3">
              <w:rPr>
                <w:color w:val="00B2A9" w:themeColor="accent1"/>
                <w:sz w:val="22"/>
                <w:szCs w:val="22"/>
              </w:rPr>
              <w:t xml:space="preserve">– </w:t>
            </w:r>
            <w:r w:rsidR="00F079E1">
              <w:rPr>
                <w:color w:val="00B2A9" w:themeColor="accent1"/>
                <w:sz w:val="22"/>
                <w:szCs w:val="22"/>
              </w:rPr>
              <w:t xml:space="preserve"> </w:t>
            </w:r>
            <w:r w:rsidRPr="005B65B9">
              <w:rPr>
                <w:color w:val="00B2A9" w:themeColor="accent1"/>
                <w:sz w:val="22"/>
                <w:szCs w:val="22"/>
              </w:rPr>
              <w:t xml:space="preserve"> </w:t>
            </w:r>
            <w:r w:rsidR="003724E3">
              <w:rPr>
                <w:color w:val="00B2A9" w:themeColor="accent1"/>
                <w:sz w:val="22"/>
                <w:szCs w:val="22"/>
              </w:rPr>
              <w:t>t</w:t>
            </w:r>
            <w:r w:rsidRPr="005B65B9">
              <w:rPr>
                <w:color w:val="00B2A9" w:themeColor="accent1"/>
                <w:sz w:val="22"/>
                <w:szCs w:val="22"/>
              </w:rPr>
              <w:t>op 10%</w:t>
            </w:r>
            <w:r w:rsidR="00F079E1">
              <w:rPr>
                <w:color w:val="00B2A9" w:themeColor="accent1"/>
                <w:sz w:val="22"/>
                <w:szCs w:val="22"/>
              </w:rPr>
              <w:t xml:space="preserve"> (ha)</w:t>
            </w:r>
          </w:p>
        </w:tc>
        <w:tc>
          <w:tcPr>
            <w:tcW w:w="2095" w:type="dxa"/>
            <w:shd w:val="clear" w:color="auto" w:fill="F4F8D4" w:themeFill="accent2" w:themeFillTint="33"/>
          </w:tcPr>
          <w:p w14:paraId="20A2C36D" w14:textId="02DFD6A2" w:rsidR="00681510" w:rsidRPr="005B65B9" w:rsidRDefault="00681510" w:rsidP="00377F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2A9" w:themeColor="accent1"/>
                <w:sz w:val="22"/>
                <w:szCs w:val="22"/>
              </w:rPr>
            </w:pPr>
            <w:r w:rsidRPr="1A5C7932">
              <w:rPr>
                <w:color w:val="00B2A9" w:themeColor="accent1"/>
                <w:sz w:val="22"/>
                <w:szCs w:val="22"/>
              </w:rPr>
              <w:t xml:space="preserve">Current </w:t>
            </w:r>
            <w:r w:rsidR="00F03A25" w:rsidRPr="1A5C7932">
              <w:rPr>
                <w:color w:val="00B2A9" w:themeColor="accent1"/>
                <w:sz w:val="22"/>
                <w:szCs w:val="22"/>
              </w:rPr>
              <w:t>actions</w:t>
            </w:r>
            <w:r w:rsidR="00F079E1" w:rsidRPr="1A5C7932">
              <w:rPr>
                <w:color w:val="00B2A9" w:themeColor="accent1"/>
                <w:sz w:val="22"/>
                <w:szCs w:val="22"/>
              </w:rPr>
              <w:t xml:space="preserve"> </w:t>
            </w:r>
            <w:r w:rsidR="003724E3" w:rsidRPr="1A5C7932">
              <w:rPr>
                <w:color w:val="00B2A9" w:themeColor="accent1"/>
                <w:sz w:val="22"/>
                <w:szCs w:val="22"/>
              </w:rPr>
              <w:t xml:space="preserve">–   </w:t>
            </w:r>
            <w:r w:rsidR="00F079E1" w:rsidRPr="1A5C7932">
              <w:rPr>
                <w:color w:val="00B2A9" w:themeColor="accent1"/>
                <w:sz w:val="22"/>
                <w:szCs w:val="22"/>
              </w:rPr>
              <w:t xml:space="preserve"> </w:t>
            </w:r>
            <w:r w:rsidRPr="1A5C7932">
              <w:rPr>
                <w:color w:val="00B2A9" w:themeColor="accent1"/>
                <w:sz w:val="22"/>
                <w:szCs w:val="22"/>
              </w:rPr>
              <w:t xml:space="preserve"> </w:t>
            </w:r>
            <w:r w:rsidR="00F079E1" w:rsidRPr="1A5C7932">
              <w:rPr>
                <w:color w:val="00B2A9" w:themeColor="accent1"/>
                <w:sz w:val="22"/>
                <w:szCs w:val="22"/>
              </w:rPr>
              <w:t>o</w:t>
            </w:r>
            <w:r w:rsidRPr="1A5C7932">
              <w:rPr>
                <w:color w:val="00B2A9" w:themeColor="accent1"/>
                <w:sz w:val="22"/>
                <w:szCs w:val="22"/>
              </w:rPr>
              <w:t xml:space="preserve">utside </w:t>
            </w:r>
            <w:r w:rsidR="00F079E1" w:rsidRPr="1A5C7932">
              <w:rPr>
                <w:color w:val="00B2A9" w:themeColor="accent1"/>
                <w:sz w:val="22"/>
                <w:szCs w:val="22"/>
              </w:rPr>
              <w:t>t</w:t>
            </w:r>
            <w:r w:rsidRPr="1A5C7932">
              <w:rPr>
                <w:color w:val="00B2A9" w:themeColor="accent1"/>
                <w:sz w:val="22"/>
                <w:szCs w:val="22"/>
              </w:rPr>
              <w:t>op 10%</w:t>
            </w:r>
            <w:r w:rsidR="00F079E1" w:rsidRPr="1A5C7932">
              <w:rPr>
                <w:color w:val="00B2A9" w:themeColor="accent1"/>
                <w:sz w:val="22"/>
                <w:szCs w:val="22"/>
              </w:rPr>
              <w:t xml:space="preserve"> (ha)</w:t>
            </w:r>
          </w:p>
        </w:tc>
      </w:tr>
      <w:tr w:rsidR="005D5C1A" w:rsidRPr="00857F2E" w14:paraId="43D538B5" w14:textId="77777777" w:rsidTr="100A6818">
        <w:tc>
          <w:tcPr>
            <w:tcW w:w="3324" w:type="dxa"/>
          </w:tcPr>
          <w:p w14:paraId="0B2CC525" w14:textId="1BED97BE" w:rsidR="005D5C1A" w:rsidRPr="00857F2E" w:rsidRDefault="005D5C1A" w:rsidP="00846E09">
            <w:pPr>
              <w:pStyle w:val="TableTextLeft"/>
              <w:rPr>
                <w:noProof/>
                <w:color w:val="504B60" w:themeColor="accent6" w:themeShade="80"/>
                <w:szCs w:val="18"/>
                <w:lang w:eastAsia="en-US"/>
              </w:rPr>
            </w:pPr>
            <w:r w:rsidRPr="00B158C8">
              <w:t xml:space="preserve">Weed Control </w:t>
            </w:r>
          </w:p>
        </w:tc>
        <w:tc>
          <w:tcPr>
            <w:tcW w:w="2094" w:type="dxa"/>
          </w:tcPr>
          <w:p w14:paraId="4F93E233" w14:textId="2A69E1E4" w:rsidR="005D5C1A" w:rsidRPr="00857F2E" w:rsidRDefault="00AE1B86" w:rsidP="00846E09">
            <w:pPr>
              <w:pStyle w:val="TableTextCentre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9</w:t>
            </w:r>
          </w:p>
        </w:tc>
        <w:tc>
          <w:tcPr>
            <w:tcW w:w="2095" w:type="dxa"/>
          </w:tcPr>
          <w:p w14:paraId="77599C7C" w14:textId="552080DB" w:rsidR="005D5C1A" w:rsidRPr="00857F2E" w:rsidRDefault="00F70E3D" w:rsidP="00846E09">
            <w:pPr>
              <w:pStyle w:val="TableTextCentre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257</w:t>
            </w:r>
          </w:p>
        </w:tc>
      </w:tr>
      <w:tr w:rsidR="00C103ED" w:rsidRPr="00857F2E" w14:paraId="3624EC3A" w14:textId="77777777" w:rsidTr="100A6818">
        <w:tc>
          <w:tcPr>
            <w:tcW w:w="3324" w:type="dxa"/>
          </w:tcPr>
          <w:p w14:paraId="51EFCB17" w14:textId="01E76483" w:rsidR="00C103ED" w:rsidRPr="00B158C8" w:rsidRDefault="00C103ED" w:rsidP="00846E09">
            <w:pPr>
              <w:pStyle w:val="TableTextLeft"/>
            </w:pPr>
            <w:r w:rsidRPr="00B158C8">
              <w:t>Control Rabbits</w:t>
            </w:r>
          </w:p>
        </w:tc>
        <w:tc>
          <w:tcPr>
            <w:tcW w:w="2094" w:type="dxa"/>
          </w:tcPr>
          <w:p w14:paraId="774F1575" w14:textId="2507AAB7" w:rsidR="00C103ED" w:rsidRDefault="00C103ED" w:rsidP="00846E09">
            <w:pPr>
              <w:pStyle w:val="TableTextCentre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56</w:t>
            </w:r>
          </w:p>
        </w:tc>
        <w:tc>
          <w:tcPr>
            <w:tcW w:w="2095" w:type="dxa"/>
          </w:tcPr>
          <w:p w14:paraId="2FF71D1F" w14:textId="322D0002" w:rsidR="00C103ED" w:rsidRDefault="00C103ED" w:rsidP="00846E09">
            <w:pPr>
              <w:pStyle w:val="TableTextCentre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228</w:t>
            </w:r>
          </w:p>
        </w:tc>
      </w:tr>
      <w:tr w:rsidR="00C103ED" w:rsidRPr="00857F2E" w14:paraId="6A02713F" w14:textId="77777777" w:rsidTr="100A6818">
        <w:tc>
          <w:tcPr>
            <w:tcW w:w="3324" w:type="dxa"/>
          </w:tcPr>
          <w:p w14:paraId="0CF493F6" w14:textId="49A26E3A" w:rsidR="00C103ED" w:rsidRPr="00B158C8" w:rsidRDefault="00C103ED" w:rsidP="00846E09">
            <w:pPr>
              <w:pStyle w:val="TableTextLeft"/>
            </w:pPr>
            <w:r w:rsidRPr="00B158C8">
              <w:t>Control Pigs</w:t>
            </w:r>
          </w:p>
        </w:tc>
        <w:tc>
          <w:tcPr>
            <w:tcW w:w="2094" w:type="dxa"/>
          </w:tcPr>
          <w:p w14:paraId="1DDCF7FF" w14:textId="776B86E7" w:rsidR="00C103ED" w:rsidRDefault="00C103ED" w:rsidP="00846E09">
            <w:pPr>
              <w:pStyle w:val="TableTextCentre"/>
              <w:rPr>
                <w:noProof/>
                <w:lang w:eastAsia="en-US"/>
              </w:rPr>
            </w:pPr>
            <w:r w:rsidRPr="00B158C8">
              <w:t>0</w:t>
            </w:r>
          </w:p>
        </w:tc>
        <w:tc>
          <w:tcPr>
            <w:tcW w:w="2095" w:type="dxa"/>
          </w:tcPr>
          <w:p w14:paraId="4122AAE2" w14:textId="732331F8" w:rsidR="00C103ED" w:rsidRDefault="00C103ED" w:rsidP="00846E09">
            <w:pPr>
              <w:pStyle w:val="TableTextCentre"/>
              <w:rPr>
                <w:noProof/>
                <w:lang w:eastAsia="en-US"/>
              </w:rPr>
            </w:pPr>
            <w:r w:rsidRPr="00B158C8">
              <w:t>8</w:t>
            </w:r>
            <w:r>
              <w:t>6</w:t>
            </w:r>
          </w:p>
        </w:tc>
      </w:tr>
      <w:tr w:rsidR="00C103ED" w:rsidRPr="00857F2E" w14:paraId="265BBC16" w14:textId="77777777" w:rsidTr="100A6818">
        <w:tc>
          <w:tcPr>
            <w:tcW w:w="3324" w:type="dxa"/>
          </w:tcPr>
          <w:p w14:paraId="65ED54BD" w14:textId="612508EA" w:rsidR="00C103ED" w:rsidRPr="00857F2E" w:rsidRDefault="00C103ED" w:rsidP="00846E09">
            <w:pPr>
              <w:pStyle w:val="TableTextLeft"/>
              <w:rPr>
                <w:noProof/>
                <w:color w:val="504B60" w:themeColor="accent6" w:themeShade="80"/>
                <w:szCs w:val="18"/>
                <w:lang w:eastAsia="en-US"/>
              </w:rPr>
            </w:pPr>
            <w:r w:rsidRPr="00B158C8">
              <w:t>Permanent Protection</w:t>
            </w:r>
          </w:p>
        </w:tc>
        <w:tc>
          <w:tcPr>
            <w:tcW w:w="2094" w:type="dxa"/>
          </w:tcPr>
          <w:p w14:paraId="5CD8C075" w14:textId="2F634873" w:rsidR="00C103ED" w:rsidRPr="00857F2E" w:rsidRDefault="00C103ED" w:rsidP="00846E09">
            <w:pPr>
              <w:pStyle w:val="TableTextCentre"/>
              <w:rPr>
                <w:noProof/>
                <w:lang w:eastAsia="en-US"/>
              </w:rPr>
            </w:pPr>
            <w:r w:rsidRPr="00B158C8">
              <w:t>0</w:t>
            </w:r>
          </w:p>
        </w:tc>
        <w:tc>
          <w:tcPr>
            <w:tcW w:w="2095" w:type="dxa"/>
          </w:tcPr>
          <w:p w14:paraId="025C34A1" w14:textId="2557278E" w:rsidR="00C103ED" w:rsidRPr="00857F2E" w:rsidRDefault="00C103ED" w:rsidP="00846E09">
            <w:pPr>
              <w:pStyle w:val="TableTextCentre"/>
              <w:rPr>
                <w:noProof/>
                <w:lang w:eastAsia="en-US"/>
              </w:rPr>
            </w:pPr>
            <w:r w:rsidRPr="00B158C8">
              <w:t>83</w:t>
            </w:r>
          </w:p>
        </w:tc>
      </w:tr>
      <w:tr w:rsidR="00C103ED" w:rsidRPr="00857F2E" w14:paraId="2599223B" w14:textId="77777777" w:rsidTr="100A6818">
        <w:tc>
          <w:tcPr>
            <w:tcW w:w="3324" w:type="dxa"/>
          </w:tcPr>
          <w:p w14:paraId="284B694B" w14:textId="4718207F" w:rsidR="00C103ED" w:rsidRPr="00857F2E" w:rsidRDefault="00C103ED" w:rsidP="00846E09">
            <w:pPr>
              <w:pStyle w:val="TableTextLeft"/>
              <w:rPr>
                <w:noProof/>
                <w:color w:val="504B60" w:themeColor="accent6" w:themeShade="80"/>
                <w:szCs w:val="18"/>
                <w:lang w:eastAsia="en-US"/>
              </w:rPr>
            </w:pPr>
            <w:r w:rsidRPr="00B158C8">
              <w:t>Domestic Grazing Control</w:t>
            </w:r>
          </w:p>
        </w:tc>
        <w:tc>
          <w:tcPr>
            <w:tcW w:w="2094" w:type="dxa"/>
          </w:tcPr>
          <w:p w14:paraId="70132FCB" w14:textId="344513E8" w:rsidR="00C103ED" w:rsidRPr="00857F2E" w:rsidRDefault="00C103ED" w:rsidP="00846E09">
            <w:pPr>
              <w:pStyle w:val="TableTextCentre"/>
              <w:rPr>
                <w:noProof/>
                <w:lang w:eastAsia="en-US"/>
              </w:rPr>
            </w:pPr>
            <w:r w:rsidRPr="00B158C8">
              <w:t>0</w:t>
            </w:r>
          </w:p>
        </w:tc>
        <w:tc>
          <w:tcPr>
            <w:tcW w:w="2095" w:type="dxa"/>
          </w:tcPr>
          <w:p w14:paraId="2B1D7EE0" w14:textId="3F82B10F" w:rsidR="00C103ED" w:rsidRPr="00857F2E" w:rsidRDefault="00C103ED" w:rsidP="00846E09">
            <w:pPr>
              <w:pStyle w:val="TableTextCentre"/>
              <w:rPr>
                <w:noProof/>
                <w:lang w:eastAsia="en-US"/>
              </w:rPr>
            </w:pPr>
            <w:r w:rsidRPr="00B158C8">
              <w:t>83</w:t>
            </w:r>
          </w:p>
        </w:tc>
      </w:tr>
      <w:tr w:rsidR="00C103ED" w:rsidRPr="00857F2E" w14:paraId="24AF94EF" w14:textId="77777777" w:rsidTr="100A6818">
        <w:tc>
          <w:tcPr>
            <w:tcW w:w="3324" w:type="dxa"/>
          </w:tcPr>
          <w:p w14:paraId="429294AC" w14:textId="0FE2810F" w:rsidR="00C103ED" w:rsidRPr="00B158C8" w:rsidRDefault="00C103ED" w:rsidP="00846E09">
            <w:pPr>
              <w:pStyle w:val="TableTextLeft"/>
            </w:pPr>
            <w:r>
              <w:t xml:space="preserve">Revegetation </w:t>
            </w:r>
          </w:p>
        </w:tc>
        <w:tc>
          <w:tcPr>
            <w:tcW w:w="2094" w:type="dxa"/>
          </w:tcPr>
          <w:p w14:paraId="0C5E6E25" w14:textId="7F7DCBF3" w:rsidR="00C103ED" w:rsidRPr="00B158C8" w:rsidRDefault="00C103ED" w:rsidP="00846E09">
            <w:pPr>
              <w:pStyle w:val="TableTextCentre"/>
            </w:pPr>
            <w:r>
              <w:t>0</w:t>
            </w:r>
          </w:p>
        </w:tc>
        <w:tc>
          <w:tcPr>
            <w:tcW w:w="2095" w:type="dxa"/>
          </w:tcPr>
          <w:p w14:paraId="1DB43059" w14:textId="405DDAD3" w:rsidR="00C103ED" w:rsidRPr="00B158C8" w:rsidRDefault="00C103ED" w:rsidP="00846E09">
            <w:pPr>
              <w:pStyle w:val="TableTextCentre"/>
            </w:pPr>
            <w:r>
              <w:t>39</w:t>
            </w:r>
          </w:p>
        </w:tc>
      </w:tr>
    </w:tbl>
    <w:p w14:paraId="3595299C" w14:textId="77777777" w:rsidR="005D5C1A" w:rsidRDefault="005D5C1A" w:rsidP="00CE5A34">
      <w:pPr>
        <w:spacing w:line="240" w:lineRule="auto"/>
      </w:pPr>
    </w:p>
    <w:p w14:paraId="216CE913" w14:textId="77777777" w:rsidR="005D5C1A" w:rsidRDefault="005D5C1A" w:rsidP="00CE5A34">
      <w:pPr>
        <w:spacing w:line="240" w:lineRule="auto"/>
      </w:pPr>
    </w:p>
    <w:p w14:paraId="3C3F25D7" w14:textId="77777777" w:rsidR="005D5C1A" w:rsidRDefault="005D5C1A" w:rsidP="00CE5A34">
      <w:pPr>
        <w:spacing w:line="240" w:lineRule="auto"/>
      </w:pPr>
    </w:p>
    <w:p w14:paraId="4742EF14" w14:textId="77777777" w:rsidR="00F03A25" w:rsidRDefault="00F03A25" w:rsidP="00CE5A34">
      <w:pPr>
        <w:spacing w:line="240" w:lineRule="auto"/>
      </w:pPr>
    </w:p>
    <w:p w14:paraId="7FE659D2" w14:textId="3250FD2A" w:rsidR="00C103ED" w:rsidRDefault="00C103ED" w:rsidP="00CE5A34">
      <w:pPr>
        <w:spacing w:line="240" w:lineRule="auto"/>
        <w:rPr>
          <w:sz w:val="18"/>
          <w:szCs w:val="18"/>
        </w:rPr>
      </w:pPr>
    </w:p>
    <w:p w14:paraId="680D0C39" w14:textId="579AC9FC" w:rsidR="0012156A" w:rsidRDefault="0012156A" w:rsidP="00CE5A34">
      <w:pPr>
        <w:spacing w:line="240" w:lineRule="auto"/>
        <w:rPr>
          <w:sz w:val="18"/>
          <w:szCs w:val="18"/>
        </w:rPr>
      </w:pPr>
    </w:p>
    <w:p w14:paraId="6843BC3C" w14:textId="09993506" w:rsidR="0012156A" w:rsidRDefault="0012156A" w:rsidP="00CE5A34">
      <w:pPr>
        <w:spacing w:line="240" w:lineRule="auto"/>
        <w:rPr>
          <w:sz w:val="18"/>
          <w:szCs w:val="18"/>
        </w:rPr>
      </w:pPr>
    </w:p>
    <w:p w14:paraId="5593D7E2" w14:textId="23CDD57D" w:rsidR="0012156A" w:rsidRDefault="0012156A" w:rsidP="00CE5A34">
      <w:pPr>
        <w:spacing w:line="240" w:lineRule="auto"/>
        <w:rPr>
          <w:sz w:val="18"/>
          <w:szCs w:val="18"/>
        </w:rPr>
      </w:pPr>
    </w:p>
    <w:p w14:paraId="2A83F4D4" w14:textId="23542962" w:rsidR="0012156A" w:rsidRDefault="0012156A" w:rsidP="00CE5A34">
      <w:pPr>
        <w:spacing w:line="240" w:lineRule="auto"/>
        <w:rPr>
          <w:sz w:val="18"/>
          <w:szCs w:val="18"/>
        </w:rPr>
      </w:pPr>
    </w:p>
    <w:p w14:paraId="6EC44933" w14:textId="7B3916FF" w:rsidR="0012156A" w:rsidRDefault="0012156A" w:rsidP="00CE5A34">
      <w:pPr>
        <w:spacing w:line="240" w:lineRule="auto"/>
        <w:rPr>
          <w:sz w:val="18"/>
          <w:szCs w:val="18"/>
        </w:rPr>
      </w:pPr>
    </w:p>
    <w:p w14:paraId="58341D03" w14:textId="6249D6FA" w:rsidR="0012156A" w:rsidRDefault="0012156A" w:rsidP="00CE5A34">
      <w:pPr>
        <w:spacing w:line="240" w:lineRule="auto"/>
        <w:rPr>
          <w:sz w:val="18"/>
          <w:szCs w:val="18"/>
        </w:rPr>
      </w:pPr>
    </w:p>
    <w:p w14:paraId="45C91B52" w14:textId="4F2A0536" w:rsidR="0012156A" w:rsidRDefault="0012156A" w:rsidP="00CE5A34">
      <w:pPr>
        <w:spacing w:line="240" w:lineRule="auto"/>
        <w:rPr>
          <w:sz w:val="18"/>
          <w:szCs w:val="18"/>
        </w:rPr>
      </w:pPr>
    </w:p>
    <w:p w14:paraId="1A16BC17" w14:textId="753A7F2A" w:rsidR="0012156A" w:rsidRDefault="0012156A" w:rsidP="00CE5A34">
      <w:pPr>
        <w:spacing w:line="240" w:lineRule="auto"/>
        <w:rPr>
          <w:sz w:val="18"/>
          <w:szCs w:val="18"/>
        </w:rPr>
      </w:pPr>
    </w:p>
    <w:p w14:paraId="602D7307" w14:textId="4AA2CEA6" w:rsidR="0012156A" w:rsidRDefault="0012156A" w:rsidP="00CE5A34">
      <w:pPr>
        <w:spacing w:line="240" w:lineRule="auto"/>
        <w:rPr>
          <w:sz w:val="18"/>
          <w:szCs w:val="18"/>
        </w:rPr>
      </w:pPr>
    </w:p>
    <w:p w14:paraId="62DEA0DA" w14:textId="11CDB047" w:rsidR="0012156A" w:rsidRDefault="0012156A" w:rsidP="00CE5A34">
      <w:pPr>
        <w:spacing w:line="240" w:lineRule="auto"/>
        <w:rPr>
          <w:sz w:val="18"/>
          <w:szCs w:val="18"/>
        </w:rPr>
      </w:pPr>
    </w:p>
    <w:p w14:paraId="1AF0488C" w14:textId="77777777" w:rsidR="0012156A" w:rsidRDefault="0012156A" w:rsidP="00CE5A34">
      <w:pPr>
        <w:spacing w:line="240" w:lineRule="auto"/>
        <w:rPr>
          <w:sz w:val="18"/>
          <w:szCs w:val="18"/>
        </w:rPr>
      </w:pPr>
    </w:p>
    <w:p w14:paraId="3AC5BB54" w14:textId="27C306BD" w:rsidR="00CE5A34" w:rsidRPr="00F237D5" w:rsidRDefault="00CE5A34" w:rsidP="100A6818">
      <w:pPr>
        <w:spacing w:line="240" w:lineRule="auto"/>
        <w:rPr>
          <w:sz w:val="18"/>
          <w:szCs w:val="18"/>
        </w:rPr>
      </w:pPr>
      <w:r w:rsidRPr="00F237D5">
        <w:rPr>
          <w:sz w:val="18"/>
          <w:szCs w:val="18"/>
        </w:rPr>
        <w:t xml:space="preserve">Current </w:t>
      </w:r>
      <w:r w:rsidR="00F03A25" w:rsidRPr="00F237D5">
        <w:rPr>
          <w:sz w:val="18"/>
          <w:szCs w:val="18"/>
        </w:rPr>
        <w:t>actions</w:t>
      </w:r>
      <w:r w:rsidRPr="00F237D5">
        <w:rPr>
          <w:sz w:val="18"/>
          <w:szCs w:val="18"/>
        </w:rPr>
        <w:t xml:space="preserve"> </w:t>
      </w:r>
      <w:r w:rsidR="00EF6B2E" w:rsidRPr="00F237D5">
        <w:rPr>
          <w:sz w:val="18"/>
          <w:szCs w:val="18"/>
        </w:rPr>
        <w:t>–</w:t>
      </w:r>
      <w:r w:rsidR="00F079E1" w:rsidRPr="00F237D5">
        <w:rPr>
          <w:sz w:val="18"/>
          <w:szCs w:val="18"/>
        </w:rPr>
        <w:t xml:space="preserve"> t</w:t>
      </w:r>
      <w:r w:rsidRPr="00F237D5">
        <w:rPr>
          <w:sz w:val="18"/>
          <w:szCs w:val="18"/>
        </w:rPr>
        <w:t>op 10% = The area</w:t>
      </w:r>
      <w:r w:rsidR="00F079E1" w:rsidRPr="00F237D5">
        <w:rPr>
          <w:sz w:val="18"/>
          <w:szCs w:val="18"/>
        </w:rPr>
        <w:t xml:space="preserve"> (ha)</w:t>
      </w:r>
      <w:r w:rsidRPr="00F237D5">
        <w:rPr>
          <w:sz w:val="18"/>
          <w:szCs w:val="18"/>
        </w:rPr>
        <w:t xml:space="preserve"> of the specific action currently occurring in</w:t>
      </w:r>
      <w:r w:rsidR="00C0625F" w:rsidRPr="00F237D5">
        <w:rPr>
          <w:sz w:val="18"/>
          <w:szCs w:val="18"/>
        </w:rPr>
        <w:t xml:space="preserve"> </w:t>
      </w:r>
      <w:r w:rsidR="00933F39" w:rsidRPr="00F237D5">
        <w:rPr>
          <w:sz w:val="18"/>
          <w:szCs w:val="18"/>
        </w:rPr>
        <w:t>locations</w:t>
      </w:r>
      <w:r w:rsidR="00C0625F" w:rsidRPr="00F237D5">
        <w:rPr>
          <w:sz w:val="18"/>
          <w:szCs w:val="18"/>
        </w:rPr>
        <w:t xml:space="preserve"> identified </w:t>
      </w:r>
      <w:r w:rsidR="006C0EF5" w:rsidRPr="00F237D5">
        <w:rPr>
          <w:sz w:val="18"/>
          <w:szCs w:val="18"/>
        </w:rPr>
        <w:t xml:space="preserve">by SMP </w:t>
      </w:r>
      <w:r w:rsidR="00C0625F" w:rsidRPr="00F237D5">
        <w:rPr>
          <w:sz w:val="18"/>
          <w:szCs w:val="18"/>
        </w:rPr>
        <w:t xml:space="preserve">as </w:t>
      </w:r>
      <w:r w:rsidR="006C0EF5" w:rsidRPr="00F237D5">
        <w:rPr>
          <w:sz w:val="18"/>
          <w:szCs w:val="18"/>
        </w:rPr>
        <w:t xml:space="preserve">being </w:t>
      </w:r>
      <w:r w:rsidR="00907170" w:rsidRPr="00F237D5">
        <w:rPr>
          <w:sz w:val="18"/>
          <w:szCs w:val="18"/>
        </w:rPr>
        <w:t>in the top 10% for cost-effectiveness for that action across the state</w:t>
      </w:r>
    </w:p>
    <w:p w14:paraId="35E7B2D5" w14:textId="03D4C610" w:rsidR="009139B4" w:rsidRPr="00F237D5" w:rsidRDefault="009139B4" w:rsidP="100A6818">
      <w:pPr>
        <w:spacing w:line="240" w:lineRule="auto"/>
        <w:rPr>
          <w:sz w:val="18"/>
          <w:szCs w:val="18"/>
        </w:rPr>
      </w:pPr>
      <w:r w:rsidRPr="00F237D5">
        <w:rPr>
          <w:sz w:val="18"/>
          <w:szCs w:val="18"/>
        </w:rPr>
        <w:t xml:space="preserve">Current </w:t>
      </w:r>
      <w:r w:rsidR="00F03A25" w:rsidRPr="00F237D5">
        <w:rPr>
          <w:sz w:val="18"/>
          <w:szCs w:val="18"/>
        </w:rPr>
        <w:t>actions</w:t>
      </w:r>
      <w:r w:rsidRPr="00F237D5">
        <w:rPr>
          <w:sz w:val="18"/>
          <w:szCs w:val="18"/>
        </w:rPr>
        <w:t xml:space="preserve"> </w:t>
      </w:r>
      <w:r w:rsidR="00EF6B2E" w:rsidRPr="00F237D5">
        <w:rPr>
          <w:sz w:val="18"/>
          <w:szCs w:val="18"/>
        </w:rPr>
        <w:t xml:space="preserve">– </w:t>
      </w:r>
      <w:r w:rsidR="00F079E1" w:rsidRPr="00F237D5">
        <w:rPr>
          <w:sz w:val="18"/>
          <w:szCs w:val="18"/>
        </w:rPr>
        <w:t>o</w:t>
      </w:r>
      <w:r w:rsidRPr="00F237D5">
        <w:rPr>
          <w:sz w:val="18"/>
          <w:szCs w:val="18"/>
        </w:rPr>
        <w:t xml:space="preserve">utside </w:t>
      </w:r>
      <w:r w:rsidR="00F079E1" w:rsidRPr="00F237D5">
        <w:rPr>
          <w:sz w:val="18"/>
          <w:szCs w:val="18"/>
        </w:rPr>
        <w:t>t</w:t>
      </w:r>
      <w:r w:rsidRPr="00F237D5">
        <w:rPr>
          <w:sz w:val="18"/>
          <w:szCs w:val="18"/>
        </w:rPr>
        <w:t xml:space="preserve">op 10% = </w:t>
      </w:r>
      <w:r w:rsidR="00BE6E3F" w:rsidRPr="00F237D5">
        <w:rPr>
          <w:sz w:val="18"/>
          <w:szCs w:val="18"/>
        </w:rPr>
        <w:t xml:space="preserve">The area </w:t>
      </w:r>
      <w:r w:rsidR="00F079E1" w:rsidRPr="00F237D5">
        <w:rPr>
          <w:sz w:val="18"/>
          <w:szCs w:val="18"/>
        </w:rPr>
        <w:t xml:space="preserve">(ha) </w:t>
      </w:r>
      <w:r w:rsidR="00BE6E3F" w:rsidRPr="00F237D5">
        <w:rPr>
          <w:sz w:val="18"/>
          <w:szCs w:val="18"/>
        </w:rPr>
        <w:t>of the specific action currently occurring in locations within this landscape</w:t>
      </w:r>
      <w:r w:rsidR="004E56D3" w:rsidRPr="00F237D5">
        <w:rPr>
          <w:sz w:val="18"/>
          <w:szCs w:val="18"/>
        </w:rPr>
        <w:t xml:space="preserve"> that are </w:t>
      </w:r>
      <w:r w:rsidR="004E56D3" w:rsidRPr="00F237D5">
        <w:rPr>
          <w:b/>
          <w:bCs/>
          <w:sz w:val="18"/>
          <w:szCs w:val="18"/>
        </w:rPr>
        <w:t>not</w:t>
      </w:r>
      <w:r w:rsidR="00BE6E3F" w:rsidRPr="00F237D5">
        <w:rPr>
          <w:b/>
          <w:bCs/>
          <w:sz w:val="18"/>
          <w:szCs w:val="18"/>
        </w:rPr>
        <w:t xml:space="preserve"> </w:t>
      </w:r>
      <w:r w:rsidR="00BE6E3F" w:rsidRPr="00F237D5">
        <w:rPr>
          <w:sz w:val="18"/>
          <w:szCs w:val="18"/>
        </w:rPr>
        <w:t>identified by SMP as being in the top 10% for cost-effectiveness for that action across the state</w:t>
      </w:r>
    </w:p>
    <w:p w14:paraId="7A99155F" w14:textId="77777777" w:rsidR="00CE5A34" w:rsidRDefault="00CE5A34" w:rsidP="00CE5A34">
      <w:pPr>
        <w:tabs>
          <w:tab w:val="left" w:pos="3869"/>
        </w:tabs>
        <w:rPr>
          <w:lang w:eastAsia="en-US"/>
        </w:rPr>
      </w:pPr>
    </w:p>
    <w:p w14:paraId="66925272" w14:textId="13713F61" w:rsidR="009C0AA3" w:rsidRDefault="009C0AA3" w:rsidP="005101E4">
      <w:pPr>
        <w:pStyle w:val="Heading2"/>
        <w:numPr>
          <w:ilvl w:val="0"/>
          <w:numId w:val="0"/>
        </w:numPr>
        <w:rPr>
          <w:lang w:eastAsia="en-US"/>
        </w:rPr>
      </w:pPr>
      <w:r>
        <w:rPr>
          <w:lang w:eastAsia="en-US"/>
        </w:rPr>
        <w:t>What you told us</w:t>
      </w:r>
    </w:p>
    <w:p w14:paraId="257C883B" w14:textId="104C85AF" w:rsidR="009C0AA3" w:rsidRPr="00FF1DC9" w:rsidRDefault="009C0AA3" w:rsidP="00FF1DC9">
      <w:pPr>
        <w:pStyle w:val="BodyText"/>
        <w:rPr>
          <w:sz w:val="22"/>
          <w:szCs w:val="22"/>
        </w:rPr>
      </w:pPr>
      <w:r w:rsidRPr="00FF1DC9">
        <w:rPr>
          <w:sz w:val="22"/>
          <w:szCs w:val="22"/>
        </w:rPr>
        <w:t xml:space="preserve">SMP is just one tool to use in the process of </w:t>
      </w:r>
      <w:r w:rsidR="00292710" w:rsidRPr="00FF1DC9">
        <w:rPr>
          <w:sz w:val="22"/>
          <w:szCs w:val="22"/>
        </w:rPr>
        <w:t xml:space="preserve">understanding </w:t>
      </w:r>
      <w:r w:rsidR="00FB538E" w:rsidRPr="00FF1DC9">
        <w:rPr>
          <w:sz w:val="22"/>
          <w:szCs w:val="22"/>
        </w:rPr>
        <w:t>biodiversity values</w:t>
      </w:r>
      <w:r w:rsidRPr="00FF1DC9">
        <w:rPr>
          <w:sz w:val="22"/>
          <w:szCs w:val="22"/>
        </w:rPr>
        <w:t>. Feedback from our stakeholders is also vitally important and forms the basis of our understanding of knowledge gaps.</w:t>
      </w:r>
    </w:p>
    <w:p w14:paraId="3CFD19FB" w14:textId="77777777" w:rsidR="009C0AA3" w:rsidRPr="00C103ED" w:rsidRDefault="009C0AA3" w:rsidP="00A147BA">
      <w:pPr>
        <w:pStyle w:val="Heading3"/>
        <w:rPr>
          <w:sz w:val="22"/>
          <w:szCs w:val="22"/>
        </w:rPr>
      </w:pPr>
      <w:r w:rsidRPr="00C103ED">
        <w:rPr>
          <w:sz w:val="22"/>
          <w:szCs w:val="22"/>
        </w:rPr>
        <w:t>Stakeholder interest</w:t>
      </w:r>
    </w:p>
    <w:p w14:paraId="54DA971C" w14:textId="1467BCDB" w:rsidR="009C0AA3" w:rsidRPr="00FF1DC9" w:rsidRDefault="0067215B" w:rsidP="00A147BA">
      <w:pPr>
        <w:pStyle w:val="Heading5"/>
        <w:rPr>
          <w:rFonts w:asciiTheme="minorHAnsi" w:hAnsiTheme="minorHAnsi" w:cstheme="minorHAnsi"/>
          <w:sz w:val="22"/>
          <w:szCs w:val="22"/>
        </w:rPr>
      </w:pPr>
      <w:r w:rsidRPr="00FF1DC9">
        <w:rPr>
          <w:rFonts w:asciiTheme="minorHAnsi" w:hAnsiTheme="minorHAnsi" w:cstheme="minorHAnsi"/>
          <w:sz w:val="22"/>
          <w:szCs w:val="22"/>
        </w:rPr>
        <w:t>Important l</w:t>
      </w:r>
      <w:r w:rsidR="009C0AA3" w:rsidRPr="00FF1DC9">
        <w:rPr>
          <w:rFonts w:asciiTheme="minorHAnsi" w:hAnsiTheme="minorHAnsi" w:cstheme="minorHAnsi"/>
          <w:sz w:val="22"/>
          <w:szCs w:val="22"/>
        </w:rPr>
        <w:t>andscape</w:t>
      </w:r>
      <w:r w:rsidR="00A147BA" w:rsidRPr="00FF1DC9">
        <w:rPr>
          <w:rFonts w:asciiTheme="minorHAnsi" w:hAnsiTheme="minorHAnsi" w:cstheme="minorHAnsi"/>
          <w:sz w:val="22"/>
          <w:szCs w:val="22"/>
        </w:rPr>
        <w:t>s</w:t>
      </w:r>
    </w:p>
    <w:p w14:paraId="3F767E70" w14:textId="2BB3A8AF" w:rsidR="00AF2CDB" w:rsidRPr="00FF1DC9" w:rsidRDefault="00AF2CDB" w:rsidP="00AF2CDB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 xml:space="preserve">Quarry Hills </w:t>
      </w:r>
      <w:r w:rsidR="0026770E" w:rsidRPr="00FF1DC9">
        <w:rPr>
          <w:rFonts w:cstheme="minorHAnsi"/>
          <w:sz w:val="22"/>
          <w:szCs w:val="22"/>
        </w:rPr>
        <w:t xml:space="preserve">Regional </w:t>
      </w:r>
      <w:r w:rsidRPr="00FF1DC9">
        <w:rPr>
          <w:rFonts w:cstheme="minorHAnsi"/>
          <w:sz w:val="22"/>
          <w:szCs w:val="22"/>
        </w:rPr>
        <w:t>Parkland</w:t>
      </w:r>
    </w:p>
    <w:p w14:paraId="3FDD70D8" w14:textId="74EDF8C7" w:rsidR="00AF2CDB" w:rsidRPr="00FF1DC9" w:rsidRDefault="00AF2CDB" w:rsidP="00AF2CDB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 xml:space="preserve">Maribyrnong </w:t>
      </w:r>
      <w:r w:rsidR="00FA2C46" w:rsidRPr="00FF1DC9">
        <w:rPr>
          <w:rFonts w:cstheme="minorHAnsi"/>
          <w:sz w:val="22"/>
          <w:szCs w:val="22"/>
        </w:rPr>
        <w:t>R</w:t>
      </w:r>
      <w:r w:rsidRPr="00FF1DC9">
        <w:rPr>
          <w:rFonts w:cstheme="minorHAnsi"/>
          <w:sz w:val="22"/>
          <w:szCs w:val="22"/>
        </w:rPr>
        <w:t>iver</w:t>
      </w:r>
    </w:p>
    <w:p w14:paraId="2D3EE65C" w14:textId="77777777" w:rsidR="00AF2CDB" w:rsidRPr="00FF1DC9" w:rsidRDefault="00AF2CDB" w:rsidP="00AF2CDB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Plenty River Gorge</w:t>
      </w:r>
    </w:p>
    <w:p w14:paraId="611833BB" w14:textId="55006801" w:rsidR="00AF2CDB" w:rsidRPr="00FF1DC9" w:rsidRDefault="00AF2CDB" w:rsidP="1A5C7932">
      <w:pPr>
        <w:pStyle w:val="BodyText"/>
        <w:numPr>
          <w:ilvl w:val="0"/>
          <w:numId w:val="29"/>
        </w:numPr>
        <w:rPr>
          <w:rFonts w:cstheme="minorBidi"/>
          <w:sz w:val="22"/>
          <w:szCs w:val="22"/>
        </w:rPr>
      </w:pPr>
      <w:r w:rsidRPr="1A5C7932">
        <w:rPr>
          <w:rFonts w:cstheme="minorBidi"/>
          <w:sz w:val="22"/>
          <w:szCs w:val="22"/>
        </w:rPr>
        <w:t>Cooper Street Grassland N</w:t>
      </w:r>
      <w:r w:rsidR="2996CF83" w:rsidRPr="1A5C7932">
        <w:rPr>
          <w:rFonts w:cstheme="minorBidi"/>
          <w:sz w:val="22"/>
          <w:szCs w:val="22"/>
        </w:rPr>
        <w:t>ature Conservation Reserve (N</w:t>
      </w:r>
      <w:r w:rsidRPr="1A5C7932">
        <w:rPr>
          <w:rFonts w:cstheme="minorBidi"/>
          <w:sz w:val="22"/>
          <w:szCs w:val="22"/>
        </w:rPr>
        <w:t>CR</w:t>
      </w:r>
      <w:r w:rsidR="015C4F2E" w:rsidRPr="1A5C7932">
        <w:rPr>
          <w:rFonts w:cstheme="minorBidi"/>
          <w:sz w:val="22"/>
          <w:szCs w:val="22"/>
        </w:rPr>
        <w:t>)</w:t>
      </w:r>
    </w:p>
    <w:p w14:paraId="788584BE" w14:textId="77777777" w:rsidR="00AF2CDB" w:rsidRPr="00FF1DC9" w:rsidRDefault="00AF2CDB" w:rsidP="00AF2CDB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Mt Ridley NCR</w:t>
      </w:r>
    </w:p>
    <w:p w14:paraId="7A65A545" w14:textId="56AF6139" w:rsidR="0009577B" w:rsidRPr="00FF1DC9" w:rsidRDefault="00AF2CDB" w:rsidP="00AF2CDB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Merri Creek</w:t>
      </w:r>
    </w:p>
    <w:p w14:paraId="2131ACF0" w14:textId="482650AD" w:rsidR="009C7E4E" w:rsidRPr="00FF1DC9" w:rsidRDefault="009C7E4E" w:rsidP="00AF2CDB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Darebin Creek</w:t>
      </w:r>
    </w:p>
    <w:p w14:paraId="0392D1FF" w14:textId="77777777" w:rsidR="00544DF4" w:rsidRPr="00FF1DC9" w:rsidRDefault="00544DF4" w:rsidP="00AF2CDB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lastRenderedPageBreak/>
        <w:t>Greenvale Reservoir</w:t>
      </w:r>
    </w:p>
    <w:p w14:paraId="191A0F18" w14:textId="77777777" w:rsidR="00544DF4" w:rsidRPr="00FF1DC9" w:rsidRDefault="00544DF4" w:rsidP="00AF2CDB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 xml:space="preserve">Galada </w:t>
      </w:r>
      <w:proofErr w:type="spellStart"/>
      <w:r w:rsidRPr="00FF1DC9">
        <w:rPr>
          <w:rFonts w:cstheme="minorHAnsi"/>
          <w:sz w:val="22"/>
          <w:szCs w:val="22"/>
        </w:rPr>
        <w:t>Tambore</w:t>
      </w:r>
      <w:proofErr w:type="spellEnd"/>
    </w:p>
    <w:p w14:paraId="5903DBC0" w14:textId="4A505322" w:rsidR="00FA2C46" w:rsidRPr="00FF1DC9" w:rsidRDefault="00544DF4" w:rsidP="00AF2CDB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Yarra Catchment storm water treatment wetlands</w:t>
      </w:r>
    </w:p>
    <w:p w14:paraId="24CE29AD" w14:textId="77777777" w:rsidR="004B5465" w:rsidRPr="00FF1DC9" w:rsidRDefault="004B5465" w:rsidP="004B5465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Small grassland reserves across northwest Melbourne, such as Evans Street Grassland Reserve </w:t>
      </w:r>
    </w:p>
    <w:p w14:paraId="14218A0C" w14:textId="2A98ED69" w:rsidR="004B5465" w:rsidRPr="00FF1DC9" w:rsidRDefault="004B5465" w:rsidP="004B5465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 xml:space="preserve">The potential Wallan Regional Park (based around </w:t>
      </w:r>
      <w:proofErr w:type="spellStart"/>
      <w:r w:rsidRPr="00FF1DC9">
        <w:rPr>
          <w:rFonts w:cstheme="minorHAnsi"/>
          <w:sz w:val="22"/>
          <w:szCs w:val="22"/>
        </w:rPr>
        <w:t>Hernes</w:t>
      </w:r>
      <w:proofErr w:type="spellEnd"/>
      <w:r w:rsidRPr="00FF1DC9">
        <w:rPr>
          <w:rFonts w:cstheme="minorHAnsi"/>
          <w:sz w:val="22"/>
          <w:szCs w:val="22"/>
        </w:rPr>
        <w:t xml:space="preserve"> Swamp)</w:t>
      </w:r>
    </w:p>
    <w:p w14:paraId="65B9AAAD" w14:textId="74A7CFA1" w:rsidR="004B5465" w:rsidRPr="00FF1DC9" w:rsidRDefault="004B5465" w:rsidP="004B5465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 xml:space="preserve">The interurban break proposed in the Beveridge </w:t>
      </w:r>
      <w:proofErr w:type="gramStart"/>
      <w:r w:rsidRPr="00FF1DC9">
        <w:rPr>
          <w:rFonts w:cstheme="minorHAnsi"/>
          <w:sz w:val="22"/>
          <w:szCs w:val="22"/>
        </w:rPr>
        <w:t>North West</w:t>
      </w:r>
      <w:proofErr w:type="gramEnd"/>
      <w:r w:rsidRPr="00FF1DC9">
        <w:rPr>
          <w:rFonts w:cstheme="minorHAnsi"/>
          <w:sz w:val="22"/>
          <w:szCs w:val="22"/>
        </w:rPr>
        <w:t xml:space="preserve"> P</w:t>
      </w:r>
      <w:r w:rsidR="00723036" w:rsidRPr="00FF1DC9">
        <w:rPr>
          <w:rFonts w:cstheme="minorHAnsi"/>
          <w:sz w:val="22"/>
          <w:szCs w:val="22"/>
        </w:rPr>
        <w:t>recinct Structure Plan</w:t>
      </w:r>
    </w:p>
    <w:p w14:paraId="1ED59128" w14:textId="77777777" w:rsidR="004B5465" w:rsidRPr="00FF1DC9" w:rsidRDefault="004B5465" w:rsidP="004B5465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Epping Cemetery </w:t>
      </w:r>
    </w:p>
    <w:p w14:paraId="06921466" w14:textId="3EA54162" w:rsidR="004B5465" w:rsidRPr="00FF1DC9" w:rsidRDefault="004B5465" w:rsidP="004B5465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Northern Landfill Conservation Reserve </w:t>
      </w:r>
    </w:p>
    <w:p w14:paraId="64CA2E02" w14:textId="3C029669" w:rsidR="00EC0CD0" w:rsidRPr="00FF1DC9" w:rsidRDefault="00EC0CD0" w:rsidP="004B5465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Nicola Davis Conservation Reserve, South Morang</w:t>
      </w:r>
    </w:p>
    <w:p w14:paraId="4A5118EE" w14:textId="5EF6DDE7" w:rsidR="00051FA9" w:rsidRPr="00FF1DC9" w:rsidRDefault="00051FA9" w:rsidP="004B5465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Growling Frog Golf Course</w:t>
      </w:r>
    </w:p>
    <w:p w14:paraId="3FABE2DA" w14:textId="7EE4CCAD" w:rsidR="00833EEE" w:rsidRPr="00FF1DC9" w:rsidRDefault="00833EEE" w:rsidP="004B5465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proofErr w:type="spellStart"/>
      <w:r w:rsidRPr="00FF1DC9">
        <w:rPr>
          <w:rFonts w:cstheme="minorHAnsi"/>
          <w:sz w:val="22"/>
          <w:szCs w:val="22"/>
        </w:rPr>
        <w:t>Mirrabucca</w:t>
      </w:r>
      <w:proofErr w:type="spellEnd"/>
      <w:r w:rsidRPr="00FF1DC9">
        <w:rPr>
          <w:rFonts w:cstheme="minorHAnsi"/>
          <w:sz w:val="22"/>
          <w:szCs w:val="22"/>
        </w:rPr>
        <w:t xml:space="preserve"> </w:t>
      </w:r>
      <w:r w:rsidR="006751F3" w:rsidRPr="00FF1DC9">
        <w:rPr>
          <w:rFonts w:cstheme="minorHAnsi"/>
          <w:sz w:val="22"/>
          <w:szCs w:val="22"/>
        </w:rPr>
        <w:t>Conservation Reserve</w:t>
      </w:r>
    </w:p>
    <w:p w14:paraId="1F237C98" w14:textId="2689847F" w:rsidR="009C0AA3" w:rsidRPr="00FF1DC9" w:rsidRDefault="009C0AA3" w:rsidP="00A147BA">
      <w:pPr>
        <w:pStyle w:val="Heading5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FF1DC9">
        <w:rPr>
          <w:rFonts w:asciiTheme="minorHAnsi" w:hAnsiTheme="minorHAnsi" w:cstheme="minorHAnsi"/>
          <w:sz w:val="22"/>
          <w:szCs w:val="22"/>
          <w:shd w:val="clear" w:color="auto" w:fill="FFFFFF"/>
        </w:rPr>
        <w:t>Current activities/programs/partnerships</w:t>
      </w:r>
    </w:p>
    <w:p w14:paraId="60F4DEDB" w14:textId="78052203" w:rsidR="00757DA3" w:rsidRPr="00FF1DC9" w:rsidRDefault="00757DA3" w:rsidP="00757DA3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 xml:space="preserve">Living Melbourne </w:t>
      </w:r>
      <w:r w:rsidR="006A65B7" w:rsidRPr="00FF1DC9">
        <w:rPr>
          <w:rFonts w:cstheme="minorHAnsi"/>
          <w:sz w:val="22"/>
          <w:szCs w:val="22"/>
        </w:rPr>
        <w:t>–</w:t>
      </w:r>
      <w:r w:rsidRPr="00FF1DC9">
        <w:rPr>
          <w:rFonts w:cstheme="minorHAnsi"/>
          <w:sz w:val="22"/>
          <w:szCs w:val="22"/>
        </w:rPr>
        <w:t xml:space="preserve"> Our Metropolitan Urban Forest</w:t>
      </w:r>
    </w:p>
    <w:p w14:paraId="2D1660E9" w14:textId="247FA0A7" w:rsidR="00757DA3" w:rsidRPr="00FF1DC9" w:rsidRDefault="00700141" w:rsidP="00757DA3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Port Phillip and Western Port CMA </w:t>
      </w:r>
      <w:r w:rsidR="00757DA3" w:rsidRPr="00FF1DC9">
        <w:rPr>
          <w:rFonts w:cstheme="minorHAnsi"/>
          <w:sz w:val="22"/>
          <w:szCs w:val="22"/>
        </w:rPr>
        <w:t>R</w:t>
      </w:r>
      <w:r w:rsidR="00C2321E" w:rsidRPr="00FF1DC9">
        <w:rPr>
          <w:rFonts w:cstheme="minorHAnsi"/>
          <w:sz w:val="22"/>
          <w:szCs w:val="22"/>
        </w:rPr>
        <w:t>egional Catchment Strategy –</w:t>
      </w:r>
      <w:r w:rsidR="00757DA3" w:rsidRPr="00FF1DC9">
        <w:rPr>
          <w:rFonts w:cstheme="minorHAnsi"/>
          <w:sz w:val="22"/>
          <w:szCs w:val="22"/>
        </w:rPr>
        <w:t xml:space="preserve"> </w:t>
      </w:r>
      <w:proofErr w:type="spellStart"/>
      <w:r w:rsidR="00757DA3" w:rsidRPr="00FF1DC9">
        <w:rPr>
          <w:rFonts w:cstheme="minorHAnsi"/>
          <w:sz w:val="22"/>
          <w:szCs w:val="22"/>
        </w:rPr>
        <w:t>Naturelinks</w:t>
      </w:r>
      <w:proofErr w:type="spellEnd"/>
      <w:r w:rsidR="00757DA3" w:rsidRPr="00FF1DC9">
        <w:rPr>
          <w:rFonts w:cstheme="minorHAnsi"/>
          <w:sz w:val="22"/>
          <w:szCs w:val="22"/>
        </w:rPr>
        <w:t xml:space="preserve"> – Merri Creek and Environs strategy</w:t>
      </w:r>
    </w:p>
    <w:p w14:paraId="4E908CF5" w14:textId="6E0185C6" w:rsidR="00757DA3" w:rsidRPr="00FF1DC9" w:rsidRDefault="00700141" w:rsidP="00757DA3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700141">
        <w:rPr>
          <w:rFonts w:cstheme="minorHAnsi"/>
          <w:sz w:val="22"/>
          <w:szCs w:val="22"/>
        </w:rPr>
        <w:t xml:space="preserve">Port Phillip and Western Port CMA </w:t>
      </w:r>
      <w:r w:rsidR="00C2321E" w:rsidRPr="00FF1DC9">
        <w:rPr>
          <w:rFonts w:cstheme="minorHAnsi"/>
          <w:sz w:val="22"/>
          <w:szCs w:val="22"/>
        </w:rPr>
        <w:t xml:space="preserve">Regional Catchment Strategy </w:t>
      </w:r>
      <w:r w:rsidR="00757DA3" w:rsidRPr="00FF1DC9">
        <w:rPr>
          <w:rFonts w:cstheme="minorHAnsi"/>
          <w:sz w:val="22"/>
          <w:szCs w:val="22"/>
        </w:rPr>
        <w:t xml:space="preserve">– </w:t>
      </w:r>
      <w:proofErr w:type="spellStart"/>
      <w:r w:rsidR="00757DA3" w:rsidRPr="00FF1DC9">
        <w:rPr>
          <w:rFonts w:cstheme="minorHAnsi"/>
          <w:sz w:val="22"/>
          <w:szCs w:val="22"/>
        </w:rPr>
        <w:t>Naturelinks</w:t>
      </w:r>
      <w:proofErr w:type="spellEnd"/>
      <w:r w:rsidR="00757DA3" w:rsidRPr="00FF1DC9">
        <w:rPr>
          <w:rFonts w:cstheme="minorHAnsi"/>
          <w:sz w:val="22"/>
          <w:szCs w:val="22"/>
        </w:rPr>
        <w:t xml:space="preserve"> – Meeting of the </w:t>
      </w:r>
      <w:r w:rsidR="00DD47F1" w:rsidRPr="00FF1DC9">
        <w:rPr>
          <w:rFonts w:cstheme="minorHAnsi"/>
          <w:sz w:val="22"/>
          <w:szCs w:val="22"/>
        </w:rPr>
        <w:t>m</w:t>
      </w:r>
      <w:r w:rsidR="00757DA3" w:rsidRPr="00FF1DC9">
        <w:rPr>
          <w:rFonts w:cstheme="minorHAnsi"/>
          <w:sz w:val="22"/>
          <w:szCs w:val="22"/>
        </w:rPr>
        <w:t>inds to manage the Maribyrnong</w:t>
      </w:r>
    </w:p>
    <w:p w14:paraId="1A7C6354" w14:textId="77777777" w:rsidR="00757DA3" w:rsidRPr="00FF1DC9" w:rsidRDefault="00757DA3" w:rsidP="00757DA3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Greening the Maribyrnong</w:t>
      </w:r>
    </w:p>
    <w:p w14:paraId="30FB5C91" w14:textId="77777777" w:rsidR="00757DA3" w:rsidRPr="00FF1DC9" w:rsidRDefault="00757DA3" w:rsidP="00757DA3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Emu Creek Woody Weed works</w:t>
      </w:r>
    </w:p>
    <w:p w14:paraId="361AF25B" w14:textId="77777777" w:rsidR="00757DA3" w:rsidRPr="00FF1DC9" w:rsidRDefault="00757DA3" w:rsidP="00757DA3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Metropolitan Open Space Strategy</w:t>
      </w:r>
    </w:p>
    <w:p w14:paraId="42D05211" w14:textId="10FB6117" w:rsidR="00757DA3" w:rsidRPr="00FF1DC9" w:rsidRDefault="00757DA3" w:rsidP="00757DA3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 xml:space="preserve">Ecological burning </w:t>
      </w:r>
      <w:r w:rsidR="00EF6B2E" w:rsidRPr="00FF1DC9">
        <w:rPr>
          <w:rFonts w:cstheme="minorHAnsi"/>
          <w:sz w:val="22"/>
          <w:szCs w:val="22"/>
        </w:rPr>
        <w:t xml:space="preserve">– </w:t>
      </w:r>
      <w:r w:rsidRPr="00FF1DC9">
        <w:rPr>
          <w:rFonts w:cstheme="minorHAnsi"/>
          <w:sz w:val="22"/>
          <w:szCs w:val="22"/>
        </w:rPr>
        <w:t>Forest Fire Operations</w:t>
      </w:r>
      <w:r w:rsidR="00377FF5" w:rsidRPr="00FF1DC9">
        <w:rPr>
          <w:rFonts w:cstheme="minorHAnsi"/>
          <w:sz w:val="22"/>
          <w:szCs w:val="22"/>
        </w:rPr>
        <w:t xml:space="preserve"> (DELWP)</w:t>
      </w:r>
    </w:p>
    <w:p w14:paraId="574D43E6" w14:textId="4CE93B2E" w:rsidR="00AF2CDB" w:rsidRDefault="00757DA3" w:rsidP="00757DA3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Melbourne Strategic Assessment</w:t>
      </w:r>
    </w:p>
    <w:p w14:paraId="3335C895" w14:textId="24DD1E7E" w:rsidR="00F31BA1" w:rsidRPr="00FF1DC9" w:rsidRDefault="00F31BA1" w:rsidP="00757DA3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>Biodiversity Response Planning project</w:t>
      </w:r>
      <w:r w:rsidR="006B382C">
        <w:rPr>
          <w:rFonts w:cstheme="minorHAnsi"/>
          <w:sz w:val="22"/>
          <w:szCs w:val="22"/>
        </w:rPr>
        <w:t xml:space="preserve"> 018 –</w:t>
      </w:r>
      <w:r w:rsidRPr="00FF1DC9">
        <w:rPr>
          <w:rFonts w:cstheme="minorHAnsi"/>
          <w:sz w:val="22"/>
          <w:szCs w:val="22"/>
        </w:rPr>
        <w:t xml:space="preserve"> </w:t>
      </w:r>
      <w:r w:rsidRPr="00F31BA1">
        <w:rPr>
          <w:rFonts w:cstheme="minorHAnsi"/>
          <w:sz w:val="22"/>
          <w:szCs w:val="22"/>
        </w:rPr>
        <w:t>Whittlesea integrated pest animal management and monitoring program (WIPAMMP)</w:t>
      </w:r>
    </w:p>
    <w:p w14:paraId="3C938959" w14:textId="2A23EFA4" w:rsidR="61E52AAB" w:rsidRPr="00D16601" w:rsidRDefault="61E52AAB" w:rsidP="53A6A9F5">
      <w:pPr>
        <w:pStyle w:val="BodyText"/>
        <w:numPr>
          <w:ilvl w:val="0"/>
          <w:numId w:val="29"/>
        </w:numPr>
        <w:rPr>
          <w:rFonts w:eastAsiaTheme="minorEastAsia" w:cstheme="minorHAnsi"/>
          <w:sz w:val="22"/>
          <w:szCs w:val="22"/>
        </w:rPr>
      </w:pPr>
      <w:r w:rsidRPr="00FF1DC9">
        <w:rPr>
          <w:rFonts w:cstheme="minorHAnsi"/>
          <w:sz w:val="22"/>
          <w:szCs w:val="22"/>
        </w:rPr>
        <w:t xml:space="preserve">Biodiversity Response Planning project 096 </w:t>
      </w:r>
      <w:r w:rsidRPr="00FF1DC9">
        <w:rPr>
          <w:rFonts w:eastAsia="Arial" w:cstheme="minorHAnsi"/>
          <w:sz w:val="22"/>
          <w:szCs w:val="22"/>
        </w:rPr>
        <w:t>– Deepening connections – engaging communities and enhancing habitat of the Deep Creek</w:t>
      </w:r>
    </w:p>
    <w:p w14:paraId="64740537" w14:textId="77777777" w:rsidR="00667233" w:rsidRPr="00667233" w:rsidRDefault="00F20545" w:rsidP="00F34E17">
      <w:pPr>
        <w:pStyle w:val="ListBullet"/>
        <w:numPr>
          <w:ilvl w:val="0"/>
          <w:numId w:val="29"/>
        </w:numPr>
        <w:spacing w:before="60"/>
        <w:rPr>
          <w:rFonts w:eastAsiaTheme="minorEastAsia" w:cstheme="minorHAnsi"/>
          <w:sz w:val="22"/>
          <w:szCs w:val="22"/>
        </w:rPr>
      </w:pPr>
      <w:r w:rsidRPr="00D16601">
        <w:rPr>
          <w:sz w:val="22"/>
          <w:szCs w:val="22"/>
        </w:rPr>
        <w:t>Various Friends of groups, Landcare groups and other community groups focusing on biodiversity conservation</w:t>
      </w:r>
    </w:p>
    <w:p w14:paraId="7E66BFEF" w14:textId="52F3FE4D" w:rsidR="00F20545" w:rsidRPr="00775B79" w:rsidRDefault="00F20545" w:rsidP="001A386D">
      <w:pPr>
        <w:pStyle w:val="ListParagraph"/>
        <w:numPr>
          <w:ilvl w:val="0"/>
          <w:numId w:val="29"/>
        </w:numPr>
        <w:spacing w:before="60"/>
        <w:rPr>
          <w:rFonts w:eastAsiaTheme="minorEastAsia" w:cstheme="minorHAnsi"/>
          <w:sz w:val="22"/>
          <w:szCs w:val="22"/>
        </w:rPr>
      </w:pPr>
      <w:r w:rsidRPr="00667233">
        <w:rPr>
          <w:sz w:val="22"/>
          <w:szCs w:val="22"/>
        </w:rPr>
        <w:t xml:space="preserve"> </w:t>
      </w:r>
      <w:r w:rsidR="00667233" w:rsidRPr="00667233">
        <w:rPr>
          <w:sz w:val="22"/>
          <w:szCs w:val="22"/>
        </w:rPr>
        <w:t>Trust for Nature land covenanting program</w:t>
      </w:r>
    </w:p>
    <w:p w14:paraId="4B2D9F66" w14:textId="3F2FF9F7" w:rsidR="009C0AA3" w:rsidRPr="00C103ED" w:rsidRDefault="009C0AA3" w:rsidP="00483F5E">
      <w:pPr>
        <w:pStyle w:val="Heading3"/>
        <w:rPr>
          <w:sz w:val="22"/>
          <w:szCs w:val="22"/>
        </w:rPr>
      </w:pPr>
      <w:r w:rsidRPr="00C103ED">
        <w:rPr>
          <w:sz w:val="22"/>
          <w:szCs w:val="22"/>
        </w:rPr>
        <w:t xml:space="preserve">Additional threats </w:t>
      </w:r>
    </w:p>
    <w:p w14:paraId="3048E3DF" w14:textId="45AC40B4" w:rsidR="009C0AA3" w:rsidRPr="009E4E1B" w:rsidRDefault="009C0AA3" w:rsidP="009E4E1B">
      <w:pPr>
        <w:pStyle w:val="BodyText"/>
        <w:rPr>
          <w:sz w:val="22"/>
          <w:szCs w:val="22"/>
        </w:rPr>
      </w:pPr>
      <w:r w:rsidRPr="009E4E1B">
        <w:rPr>
          <w:sz w:val="22"/>
          <w:szCs w:val="22"/>
        </w:rPr>
        <w:t>Threats identified through the consultation process</w:t>
      </w:r>
      <w:r w:rsidR="003C06E2" w:rsidRPr="009E4E1B">
        <w:rPr>
          <w:sz w:val="22"/>
          <w:szCs w:val="22"/>
        </w:rPr>
        <w:t xml:space="preserve"> (in addition to those modelled in SMP)</w:t>
      </w:r>
      <w:r w:rsidRPr="009E4E1B">
        <w:rPr>
          <w:sz w:val="22"/>
          <w:szCs w:val="22"/>
        </w:rPr>
        <w:t>:</w:t>
      </w:r>
    </w:p>
    <w:p w14:paraId="37E5BBA5" w14:textId="77777777" w:rsidR="00883DFE" w:rsidRPr="00C103ED" w:rsidRDefault="00883DFE" w:rsidP="00883DFE">
      <w:pPr>
        <w:pStyle w:val="BodyText"/>
        <w:numPr>
          <w:ilvl w:val="0"/>
          <w:numId w:val="29"/>
        </w:numPr>
        <w:rPr>
          <w:sz w:val="22"/>
          <w:szCs w:val="22"/>
        </w:rPr>
      </w:pPr>
      <w:r w:rsidRPr="00C103ED">
        <w:rPr>
          <w:sz w:val="22"/>
          <w:szCs w:val="22"/>
        </w:rPr>
        <w:t>High development pressure</w:t>
      </w:r>
    </w:p>
    <w:p w14:paraId="035C8123" w14:textId="77777777" w:rsidR="00883DFE" w:rsidRPr="00C103ED" w:rsidRDefault="00883DFE" w:rsidP="00883DFE">
      <w:pPr>
        <w:pStyle w:val="BodyText"/>
        <w:numPr>
          <w:ilvl w:val="0"/>
          <w:numId w:val="29"/>
        </w:numPr>
        <w:rPr>
          <w:sz w:val="22"/>
          <w:szCs w:val="22"/>
        </w:rPr>
      </w:pPr>
      <w:r w:rsidRPr="00C103ED">
        <w:rPr>
          <w:sz w:val="22"/>
          <w:szCs w:val="22"/>
        </w:rPr>
        <w:t>Weed pressure</w:t>
      </w:r>
    </w:p>
    <w:p w14:paraId="4458116A" w14:textId="740D0368" w:rsidR="001A67D6" w:rsidRPr="009E4E1B" w:rsidRDefault="00883DFE" w:rsidP="009E4E1B">
      <w:pPr>
        <w:pStyle w:val="BodyText"/>
        <w:numPr>
          <w:ilvl w:val="0"/>
          <w:numId w:val="29"/>
        </w:numPr>
        <w:rPr>
          <w:sz w:val="22"/>
          <w:szCs w:val="22"/>
        </w:rPr>
      </w:pPr>
      <w:r w:rsidRPr="00C103ED">
        <w:rPr>
          <w:sz w:val="22"/>
          <w:szCs w:val="22"/>
        </w:rPr>
        <w:t>Abundant kangaroos causing grazing pressure and adverse interactions with humans</w:t>
      </w:r>
    </w:p>
    <w:sectPr w:rsidR="001A67D6" w:rsidRPr="009E4E1B" w:rsidSect="00893F5A">
      <w:headerReference w:type="default" r:id="rId34"/>
      <w:footerReference w:type="default" r:id="rId35"/>
      <w:pgSz w:w="11906" w:h="16838" w:code="9"/>
      <w:pgMar w:top="2211" w:right="851" w:bottom="1758" w:left="851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9D8F4" w14:textId="77777777" w:rsidR="005E11D1" w:rsidRDefault="005E11D1">
      <w:r>
        <w:separator/>
      </w:r>
    </w:p>
    <w:p w14:paraId="4AF4EE78" w14:textId="77777777" w:rsidR="005E11D1" w:rsidRDefault="005E11D1"/>
    <w:p w14:paraId="316D45BD" w14:textId="77777777" w:rsidR="005E11D1" w:rsidRDefault="005E11D1"/>
  </w:endnote>
  <w:endnote w:type="continuationSeparator" w:id="0">
    <w:p w14:paraId="0B3F4A57" w14:textId="77777777" w:rsidR="005E11D1" w:rsidRDefault="005E11D1">
      <w:r>
        <w:continuationSeparator/>
      </w:r>
    </w:p>
    <w:p w14:paraId="16139D5C" w14:textId="77777777" w:rsidR="005E11D1" w:rsidRDefault="005E11D1"/>
    <w:p w14:paraId="09889D47" w14:textId="77777777" w:rsidR="005E11D1" w:rsidRDefault="005E11D1"/>
  </w:endnote>
  <w:endnote w:type="continuationNotice" w:id="1">
    <w:p w14:paraId="674B8A58" w14:textId="77777777" w:rsidR="005E11D1" w:rsidRDefault="005E11D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bi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27918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068FE0" w14:textId="62571AA3" w:rsidR="00775B79" w:rsidRDefault="00775B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1B65EC" w14:textId="518CE614" w:rsidR="005541BA" w:rsidRDefault="005541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31EAF" w14:textId="77777777" w:rsidR="005E11D1" w:rsidRPr="008F5280" w:rsidRDefault="005E11D1" w:rsidP="008F5280">
      <w:pPr>
        <w:pStyle w:val="FootnoteSeparator"/>
      </w:pPr>
    </w:p>
    <w:p w14:paraId="527CE9FA" w14:textId="77777777" w:rsidR="005E11D1" w:rsidRDefault="005E11D1"/>
  </w:footnote>
  <w:footnote w:type="continuationSeparator" w:id="0">
    <w:p w14:paraId="49846DA0" w14:textId="77777777" w:rsidR="005E11D1" w:rsidRDefault="005E11D1" w:rsidP="008F5280">
      <w:pPr>
        <w:pStyle w:val="FootnoteSeparator"/>
      </w:pPr>
    </w:p>
    <w:p w14:paraId="786E60E6" w14:textId="77777777" w:rsidR="005E11D1" w:rsidRDefault="005E11D1"/>
    <w:p w14:paraId="3D884639" w14:textId="77777777" w:rsidR="005E11D1" w:rsidRDefault="005E11D1"/>
  </w:footnote>
  <w:footnote w:type="continuationNotice" w:id="1">
    <w:p w14:paraId="460FC3A6" w14:textId="77777777" w:rsidR="005E11D1" w:rsidRDefault="005E11D1" w:rsidP="00D55628"/>
    <w:p w14:paraId="65D19CD5" w14:textId="77777777" w:rsidR="005E11D1" w:rsidRDefault="005E11D1"/>
    <w:p w14:paraId="357A75F0" w14:textId="77777777" w:rsidR="005E11D1" w:rsidRDefault="005E11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86961" w14:textId="77777777" w:rsidR="007717E4" w:rsidRDefault="007717E4"/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B2472" w:rsidRPr="00975ED3" w14:paraId="58317DC0" w14:textId="77777777" w:rsidTr="00814EE0">
      <w:trPr>
        <w:trHeight w:hRule="exact" w:val="1418"/>
      </w:trPr>
      <w:tc>
        <w:tcPr>
          <w:tcW w:w="7761" w:type="dxa"/>
          <w:vAlign w:val="center"/>
        </w:tcPr>
        <w:p w14:paraId="7F978346" w14:textId="77777777" w:rsidR="00AE1CF6" w:rsidRDefault="00AE1CF6" w:rsidP="00AE1CF6">
          <w:pPr>
            <w:pStyle w:val="Header"/>
            <w:rPr>
              <w:noProof/>
            </w:rPr>
          </w:pPr>
          <w:r w:rsidRPr="00347FC8">
            <w:rPr>
              <w:b w:val="0"/>
              <w:bCs/>
              <w:noProof/>
            </w:rPr>
            <w:t>Biodiversity Response Planning</w:t>
          </w:r>
          <w:r w:rsidRPr="00347FC8">
            <w:rPr>
              <w:noProof/>
            </w:rPr>
            <w:t xml:space="preserve"> </w:t>
          </w:r>
        </w:p>
        <w:p w14:paraId="162302DC" w14:textId="240F668E" w:rsidR="00BB2472" w:rsidRPr="00347FC8" w:rsidRDefault="00AE1CF6" w:rsidP="00AE1CF6">
          <w:pPr>
            <w:pStyle w:val="Header"/>
            <w:rPr>
              <w:b w:val="0"/>
              <w:bCs/>
            </w:rPr>
          </w:pPr>
          <w:r>
            <w:rPr>
              <w:noProof/>
            </w:rPr>
            <w:t>Central Grassy Woodlands Plain</w:t>
          </w:r>
          <w:r w:rsidRPr="00347FC8">
            <w:rPr>
              <w:noProof/>
            </w:rPr>
            <w:t xml:space="preserve"> </w:t>
          </w:r>
        </w:p>
      </w:tc>
    </w:tr>
  </w:tbl>
  <w:p w14:paraId="30F7E66D" w14:textId="4AF38A24" w:rsidR="00BB2472" w:rsidRPr="00DE028D" w:rsidRDefault="00347FC8" w:rsidP="00DE028D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25F309F" wp14:editId="08D90F5E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7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shape id="TriangleRight" style="position:absolute;margin-left:56.7pt;margin-top:22.7pt;width:68.05pt;height:70.8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fillcolor="#201547 [3206]" stroked="f" path="m1339,1419l669,,,1419r133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/4ugvc8CAADdBgAADgAAAAAAAAAAAAAAAAAuAgAAZHJzL2Uyb0Rv&#10;Yy54bWxQSwECLQAUAAYACAAAACEAeNTEkeAAAAAKAQAADwAAAAAAAAAAAAAAAAApBQAAZHJzL2Rv&#10;d25yZXYueG1sUEsFBgAAAAAEAAQA8wAAADYGAAAAAA==&#10;" w14:anchorId="039460C1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A2F4731" wp14:editId="52CAE590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1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shape id="TriangleLeft" style="position:absolute;margin-left:22.7pt;margin-top:22.7pt;width:68.05pt;height:7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cddc29 [3202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" w14:anchorId="3F27543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CD59915" wp14:editId="395E9751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2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" style="position:absolute;margin-left:22.7pt;margin-top:22.7pt;width:552.75pt;height:70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35D9FC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FE+gEAAN0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37FE"/>
    <w:multiLevelType w:val="multilevel"/>
    <w:tmpl w:val="F5B0F3DC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340"/>
        </w:tabs>
        <w:ind w:left="340" w:hanging="170"/>
      </w:pPr>
      <w:rPr>
        <w:rFonts w:ascii="Calbiri" w:hAnsi="Calbiri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</w:abstractNum>
  <w:abstractNum w:abstractNumId="1" w15:restartNumberingAfterBreak="0">
    <w:nsid w:val="09A81BE6"/>
    <w:multiLevelType w:val="hybridMultilevel"/>
    <w:tmpl w:val="F0D01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51215"/>
    <w:multiLevelType w:val="multilevel"/>
    <w:tmpl w:val="7398FF30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CDDC2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3" w15:restartNumberingAfterBreak="0">
    <w:nsid w:val="0F8F1E39"/>
    <w:multiLevelType w:val="hybridMultilevel"/>
    <w:tmpl w:val="750A9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5" w15:restartNumberingAfterBreak="0">
    <w:nsid w:val="129B0162"/>
    <w:multiLevelType w:val="hybridMultilevel"/>
    <w:tmpl w:val="57AAA196"/>
    <w:lvl w:ilvl="0" w:tplc="0C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6" w15:restartNumberingAfterBreak="0">
    <w:nsid w:val="18E07F8F"/>
    <w:multiLevelType w:val="hybridMultilevel"/>
    <w:tmpl w:val="F4B8DAA6"/>
    <w:lvl w:ilvl="0" w:tplc="0C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 w15:restartNumberingAfterBreak="0">
    <w:nsid w:val="194A695C"/>
    <w:multiLevelType w:val="hybridMultilevel"/>
    <w:tmpl w:val="75CA4D72"/>
    <w:name w:val="DEPITableBullets"/>
    <w:lvl w:ilvl="0" w:tplc="2F4AB7DA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 w:tplc="DBB8C940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 w:tplc="552C1398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 w:tplc="227C3166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 w:tplc="799CCD56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 w:tplc="E2AC937C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 w:tplc="61A8FAD8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 w:tplc="F03E2C12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 w:tplc="38C661CE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8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9" w15:restartNumberingAfterBreak="0">
    <w:nsid w:val="25E16F0F"/>
    <w:multiLevelType w:val="hybridMultilevel"/>
    <w:tmpl w:val="BECE6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82B60"/>
    <w:multiLevelType w:val="hybridMultilevel"/>
    <w:tmpl w:val="7C72876A"/>
    <w:lvl w:ilvl="0" w:tplc="0C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1" w15:restartNumberingAfterBreak="0">
    <w:nsid w:val="2C72580B"/>
    <w:multiLevelType w:val="hybridMultilevel"/>
    <w:tmpl w:val="151AC338"/>
    <w:name w:val="PullOutBoxNumbering"/>
    <w:lvl w:ilvl="0" w:tplc="BD748ABE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 w:tplc="2370ED30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 w:tplc="F5E639E4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 w:tplc="4260B38E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 w:tplc="06880BD0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 w:tplc="995C061C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 w:tplc="9DE63050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 w:tplc="FDA8BCBE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 w:tplc="517ED54E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5E07DAF"/>
    <w:multiLevelType w:val="hybridMultilevel"/>
    <w:tmpl w:val="DAC08F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723AD4"/>
    <w:multiLevelType w:val="hybridMultilevel"/>
    <w:tmpl w:val="C3FC21F4"/>
    <w:name w:val="DEPIPullOutBoxBullets"/>
    <w:lvl w:ilvl="0" w:tplc="47CCE6C4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 w:tplc="ABF8CD54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 w:tplc="C3C88028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 w:tplc="F89ABB6E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 w:tplc="062AC0B8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 w:tplc="04FCA9F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 w:tplc="DC9CCA8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 w:tplc="5246C8EC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 w:tplc="B47815C2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A505378"/>
    <w:multiLevelType w:val="hybridMultilevel"/>
    <w:tmpl w:val="40F457D2"/>
    <w:name w:val="JemenaBullets"/>
    <w:lvl w:ilvl="0" w:tplc="72E6523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 w:tplc="28E063F4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 w:tplc="26920F06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 w:tplc="B6D2425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 w:tplc="48D6A440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 w:tplc="C49E5332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 w:tplc="3CF4EF90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 w:tplc="316C60FA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 w:tplc="B99E5EB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3CFD75B0"/>
    <w:multiLevelType w:val="hybridMultilevel"/>
    <w:tmpl w:val="0409001D"/>
    <w:styleLink w:val="1ai"/>
    <w:lvl w:ilvl="0" w:tplc="EA24231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894E1F1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DBB40FF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F392D9E4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9370A876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20C8E604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CA00EF30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8650402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41AE3C7A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D5E7213"/>
    <w:multiLevelType w:val="hybridMultilevel"/>
    <w:tmpl w:val="2C32D1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21788"/>
    <w:multiLevelType w:val="hybridMultilevel"/>
    <w:tmpl w:val="AEEC30DE"/>
    <w:lvl w:ilvl="0" w:tplc="CE284F8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 w:tplc="6F0235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A402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A45E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84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3898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4C2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A2A1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F42E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D82900"/>
    <w:multiLevelType w:val="hybridMultilevel"/>
    <w:tmpl w:val="5F164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45EC4"/>
    <w:multiLevelType w:val="hybridMultilevel"/>
    <w:tmpl w:val="E70AEB56"/>
    <w:name w:val="HighlightBoxBullet"/>
    <w:lvl w:ilvl="0" w:tplc="DD3A8F76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363534" w:themeColor="text1"/>
        <w:sz w:val="24"/>
      </w:rPr>
    </w:lvl>
    <w:lvl w:ilvl="1" w:tplc="4A96E4AA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DF182690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D4845980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F8068260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B78DFEC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3E0F70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51964694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784C912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512536C5"/>
    <w:multiLevelType w:val="hybridMultilevel"/>
    <w:tmpl w:val="D97E5BB2"/>
    <w:name w:val="PBNumbering"/>
    <w:lvl w:ilvl="0" w:tplc="F01C264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DBE68190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D876D826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 w:tplc="D64A6F42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 w:tplc="D4AA3122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 w:tplc="5A943AEA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 w:tplc="7E7C027A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 w:tplc="5740A25E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 w:tplc="621AFE0C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1" w15:restartNumberingAfterBreak="0">
    <w:nsid w:val="515E53D8"/>
    <w:multiLevelType w:val="multilevel"/>
    <w:tmpl w:val="839EE514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4934FEA"/>
    <w:multiLevelType w:val="hybridMultilevel"/>
    <w:tmpl w:val="EEA6FA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540A9"/>
    <w:multiLevelType w:val="multilevel"/>
    <w:tmpl w:val="EBDCE000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4" w15:restartNumberingAfterBreak="0">
    <w:nsid w:val="5D607FAD"/>
    <w:multiLevelType w:val="hybridMultilevel"/>
    <w:tmpl w:val="B734CB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869DF"/>
    <w:multiLevelType w:val="multilevel"/>
    <w:tmpl w:val="1F6846BE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6" w15:restartNumberingAfterBreak="0">
    <w:nsid w:val="6AD71A7C"/>
    <w:multiLevelType w:val="hybridMultilevel"/>
    <w:tmpl w:val="947CF61A"/>
    <w:lvl w:ilvl="0" w:tplc="0C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7" w15:restartNumberingAfterBreak="0">
    <w:nsid w:val="6D1D40AC"/>
    <w:multiLevelType w:val="hybridMultilevel"/>
    <w:tmpl w:val="4A4219B0"/>
    <w:name w:val="TableNumbering"/>
    <w:lvl w:ilvl="0" w:tplc="1C3CAED6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 w:tplc="C1CE9B98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 w:tplc="A6AC81CA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 w:tplc="C0D2EBA6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 w:tplc="C252469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 w:tplc="2570B1FA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 w:tplc="5BE271FA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 w:tplc="DD3E44F0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 w:tplc="4056AEDE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DCE3B24"/>
    <w:multiLevelType w:val="hybridMultilevel"/>
    <w:tmpl w:val="495A6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CB3FBC"/>
    <w:multiLevelType w:val="hybridMultilevel"/>
    <w:tmpl w:val="E286E4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0250B03"/>
    <w:multiLevelType w:val="hybridMultilevel"/>
    <w:tmpl w:val="F3EA2326"/>
    <w:name w:val="DEPIQuoteBullets"/>
    <w:lvl w:ilvl="0" w:tplc="CCB84016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 w:tplc="FF866BF0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 w:tplc="6E005F58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CDDC29" w:themeColor="text2"/>
      </w:rPr>
    </w:lvl>
    <w:lvl w:ilvl="3" w:tplc="30EE68F6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 w:tplc="0A326206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 w:tplc="10109992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 w:tplc="0804C73C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 w:tplc="CFD80858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 w:tplc="6A5231DA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31" w15:restartNumberingAfterBreak="0">
    <w:nsid w:val="70E145D3"/>
    <w:multiLevelType w:val="hybridMultilevel"/>
    <w:tmpl w:val="FC26FD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85E06"/>
    <w:multiLevelType w:val="hybridMultilevel"/>
    <w:tmpl w:val="0408042A"/>
    <w:lvl w:ilvl="0" w:tplc="0C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3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4" w15:restartNumberingAfterBreak="0">
    <w:nsid w:val="7CAF1A93"/>
    <w:multiLevelType w:val="hybridMultilevel"/>
    <w:tmpl w:val="6C2C3B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7"/>
  </w:num>
  <w:num w:numId="3">
    <w:abstractNumId w:val="23"/>
  </w:num>
  <w:num w:numId="4">
    <w:abstractNumId w:val="33"/>
  </w:num>
  <w:num w:numId="5">
    <w:abstractNumId w:val="11"/>
  </w:num>
  <w:num w:numId="6">
    <w:abstractNumId w:val="4"/>
  </w:num>
  <w:num w:numId="7">
    <w:abstractNumId w:val="2"/>
  </w:num>
  <w:num w:numId="8">
    <w:abstractNumId w:val="0"/>
  </w:num>
  <w:num w:numId="9">
    <w:abstractNumId w:val="30"/>
  </w:num>
  <w:num w:numId="10">
    <w:abstractNumId w:val="7"/>
  </w:num>
  <w:num w:numId="11">
    <w:abstractNumId w:val="13"/>
  </w:num>
  <w:num w:numId="12">
    <w:abstractNumId w:val="8"/>
  </w:num>
  <w:num w:numId="13">
    <w:abstractNumId w:val="17"/>
  </w:num>
  <w:num w:numId="14">
    <w:abstractNumId w:val="19"/>
  </w:num>
  <w:num w:numId="15">
    <w:abstractNumId w:val="1"/>
  </w:num>
  <w:num w:numId="16">
    <w:abstractNumId w:val="31"/>
  </w:num>
  <w:num w:numId="17">
    <w:abstractNumId w:val="28"/>
  </w:num>
  <w:num w:numId="18">
    <w:abstractNumId w:val="3"/>
  </w:num>
  <w:num w:numId="19">
    <w:abstractNumId w:val="22"/>
  </w:num>
  <w:num w:numId="20">
    <w:abstractNumId w:val="26"/>
  </w:num>
  <w:num w:numId="21">
    <w:abstractNumId w:val="29"/>
  </w:num>
  <w:num w:numId="22">
    <w:abstractNumId w:val="12"/>
  </w:num>
  <w:num w:numId="23">
    <w:abstractNumId w:val="24"/>
  </w:num>
  <w:num w:numId="24">
    <w:abstractNumId w:val="6"/>
  </w:num>
  <w:num w:numId="25">
    <w:abstractNumId w:val="5"/>
  </w:num>
  <w:num w:numId="26">
    <w:abstractNumId w:val="10"/>
  </w:num>
  <w:num w:numId="27">
    <w:abstractNumId w:val="18"/>
  </w:num>
  <w:num w:numId="28">
    <w:abstractNumId w:val="34"/>
  </w:num>
  <w:num w:numId="29">
    <w:abstractNumId w:val="9"/>
  </w:num>
  <w:num w:numId="30">
    <w:abstractNumId w:val="16"/>
  </w:num>
  <w:num w:numId="31">
    <w:abstractNumId w:val="3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64" w:dllVersion="0" w:nlCheck="1" w:checkStyle="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4097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CoBrandNumber" w:val="0"/>
    <w:docVar w:name="ContentiousSubject" w:val="False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Single"/>
    <w:docVar w:name="Theme Color" w:val="Environment"/>
    <w:docVar w:name="TOC" w:val="False"/>
    <w:docVar w:name="TOCNew" w:val="True"/>
    <w:docVar w:name="Version" w:val="3"/>
    <w:docVar w:name="WebAddress" w:val="False"/>
  </w:docVars>
  <w:rsids>
    <w:rsidRoot w:val="00AC34EC"/>
    <w:rsid w:val="00000169"/>
    <w:rsid w:val="0000017F"/>
    <w:rsid w:val="00000279"/>
    <w:rsid w:val="000004BD"/>
    <w:rsid w:val="00000B7A"/>
    <w:rsid w:val="00000C89"/>
    <w:rsid w:val="00000FEB"/>
    <w:rsid w:val="000012BE"/>
    <w:rsid w:val="00001BD3"/>
    <w:rsid w:val="00001E86"/>
    <w:rsid w:val="00001F76"/>
    <w:rsid w:val="000024EB"/>
    <w:rsid w:val="0000279C"/>
    <w:rsid w:val="000028B4"/>
    <w:rsid w:val="00002DE1"/>
    <w:rsid w:val="0000391C"/>
    <w:rsid w:val="00003960"/>
    <w:rsid w:val="00003F20"/>
    <w:rsid w:val="00004237"/>
    <w:rsid w:val="00004254"/>
    <w:rsid w:val="0000456E"/>
    <w:rsid w:val="00004641"/>
    <w:rsid w:val="0000491E"/>
    <w:rsid w:val="00004CA4"/>
    <w:rsid w:val="00004CD3"/>
    <w:rsid w:val="00005261"/>
    <w:rsid w:val="00005647"/>
    <w:rsid w:val="0000591C"/>
    <w:rsid w:val="00006000"/>
    <w:rsid w:val="00006769"/>
    <w:rsid w:val="000068D4"/>
    <w:rsid w:val="00006A2C"/>
    <w:rsid w:val="00006E7D"/>
    <w:rsid w:val="00006F08"/>
    <w:rsid w:val="000079BC"/>
    <w:rsid w:val="00007F53"/>
    <w:rsid w:val="00010A57"/>
    <w:rsid w:val="00010AAD"/>
    <w:rsid w:val="00010E3F"/>
    <w:rsid w:val="00010FAD"/>
    <w:rsid w:val="0001107C"/>
    <w:rsid w:val="000114BD"/>
    <w:rsid w:val="000118FD"/>
    <w:rsid w:val="00011BD1"/>
    <w:rsid w:val="00011F39"/>
    <w:rsid w:val="0001226A"/>
    <w:rsid w:val="00012B94"/>
    <w:rsid w:val="00012E66"/>
    <w:rsid w:val="00012EC2"/>
    <w:rsid w:val="00012F26"/>
    <w:rsid w:val="00013360"/>
    <w:rsid w:val="0001362A"/>
    <w:rsid w:val="0001389C"/>
    <w:rsid w:val="0001393A"/>
    <w:rsid w:val="00013BAE"/>
    <w:rsid w:val="00013DC6"/>
    <w:rsid w:val="00014279"/>
    <w:rsid w:val="0001466C"/>
    <w:rsid w:val="00014E15"/>
    <w:rsid w:val="0001584D"/>
    <w:rsid w:val="00015BB6"/>
    <w:rsid w:val="00016478"/>
    <w:rsid w:val="000171F8"/>
    <w:rsid w:val="000171FD"/>
    <w:rsid w:val="00017669"/>
    <w:rsid w:val="00017D91"/>
    <w:rsid w:val="00020B01"/>
    <w:rsid w:val="00020DB2"/>
    <w:rsid w:val="00021934"/>
    <w:rsid w:val="00021A33"/>
    <w:rsid w:val="00021C78"/>
    <w:rsid w:val="00021CF5"/>
    <w:rsid w:val="0002261E"/>
    <w:rsid w:val="0002267A"/>
    <w:rsid w:val="000227DA"/>
    <w:rsid w:val="00022839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CC1"/>
    <w:rsid w:val="00024D99"/>
    <w:rsid w:val="000251A3"/>
    <w:rsid w:val="00025217"/>
    <w:rsid w:val="000252E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0708"/>
    <w:rsid w:val="00030E27"/>
    <w:rsid w:val="0003108C"/>
    <w:rsid w:val="00031190"/>
    <w:rsid w:val="000312CC"/>
    <w:rsid w:val="000312E9"/>
    <w:rsid w:val="000314FF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07D"/>
    <w:rsid w:val="0003451C"/>
    <w:rsid w:val="00034E46"/>
    <w:rsid w:val="0003510A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0DBD"/>
    <w:rsid w:val="0004176C"/>
    <w:rsid w:val="00041797"/>
    <w:rsid w:val="00041877"/>
    <w:rsid w:val="00041903"/>
    <w:rsid w:val="00041C5B"/>
    <w:rsid w:val="00041D02"/>
    <w:rsid w:val="00041D37"/>
    <w:rsid w:val="00041FBF"/>
    <w:rsid w:val="00042132"/>
    <w:rsid w:val="0004263E"/>
    <w:rsid w:val="000429F2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8C7"/>
    <w:rsid w:val="00046C1A"/>
    <w:rsid w:val="00046EE3"/>
    <w:rsid w:val="000472FE"/>
    <w:rsid w:val="000473A1"/>
    <w:rsid w:val="0004761D"/>
    <w:rsid w:val="00047C72"/>
    <w:rsid w:val="00047CE9"/>
    <w:rsid w:val="000501F1"/>
    <w:rsid w:val="00050257"/>
    <w:rsid w:val="00050487"/>
    <w:rsid w:val="000504A5"/>
    <w:rsid w:val="00050593"/>
    <w:rsid w:val="000507C3"/>
    <w:rsid w:val="00051FA9"/>
    <w:rsid w:val="00052234"/>
    <w:rsid w:val="0005245E"/>
    <w:rsid w:val="00052630"/>
    <w:rsid w:val="00052825"/>
    <w:rsid w:val="00052C61"/>
    <w:rsid w:val="00053140"/>
    <w:rsid w:val="00053244"/>
    <w:rsid w:val="000534E2"/>
    <w:rsid w:val="00053C43"/>
    <w:rsid w:val="0005472E"/>
    <w:rsid w:val="000547C6"/>
    <w:rsid w:val="000548E8"/>
    <w:rsid w:val="00054AD4"/>
    <w:rsid w:val="00055546"/>
    <w:rsid w:val="0005568C"/>
    <w:rsid w:val="000557B4"/>
    <w:rsid w:val="00055860"/>
    <w:rsid w:val="00055D0B"/>
    <w:rsid w:val="000560BA"/>
    <w:rsid w:val="000570E5"/>
    <w:rsid w:val="00057B7B"/>
    <w:rsid w:val="00057EB2"/>
    <w:rsid w:val="0006013C"/>
    <w:rsid w:val="00060538"/>
    <w:rsid w:val="00060EE0"/>
    <w:rsid w:val="00060FD9"/>
    <w:rsid w:val="000612AF"/>
    <w:rsid w:val="00061573"/>
    <w:rsid w:val="000617D7"/>
    <w:rsid w:val="00061E23"/>
    <w:rsid w:val="000620DA"/>
    <w:rsid w:val="000623CA"/>
    <w:rsid w:val="000626EE"/>
    <w:rsid w:val="00062985"/>
    <w:rsid w:val="00062A67"/>
    <w:rsid w:val="00063948"/>
    <w:rsid w:val="00063E71"/>
    <w:rsid w:val="000640A9"/>
    <w:rsid w:val="0006422E"/>
    <w:rsid w:val="00064489"/>
    <w:rsid w:val="00065584"/>
    <w:rsid w:val="000655FD"/>
    <w:rsid w:val="00065A52"/>
    <w:rsid w:val="00065BDA"/>
    <w:rsid w:val="000660C5"/>
    <w:rsid w:val="00066ABF"/>
    <w:rsid w:val="00066F02"/>
    <w:rsid w:val="00067098"/>
    <w:rsid w:val="0006742D"/>
    <w:rsid w:val="000676F8"/>
    <w:rsid w:val="00067769"/>
    <w:rsid w:val="00067CD0"/>
    <w:rsid w:val="00070035"/>
    <w:rsid w:val="000704F3"/>
    <w:rsid w:val="00070C97"/>
    <w:rsid w:val="00071051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727"/>
    <w:rsid w:val="000758E3"/>
    <w:rsid w:val="00076B41"/>
    <w:rsid w:val="0008006E"/>
    <w:rsid w:val="00080177"/>
    <w:rsid w:val="000802A9"/>
    <w:rsid w:val="0008060A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460"/>
    <w:rsid w:val="000838A2"/>
    <w:rsid w:val="00083917"/>
    <w:rsid w:val="00083BF7"/>
    <w:rsid w:val="00083CD6"/>
    <w:rsid w:val="00083EFC"/>
    <w:rsid w:val="00084187"/>
    <w:rsid w:val="00084CB1"/>
    <w:rsid w:val="00084E5F"/>
    <w:rsid w:val="000854DB"/>
    <w:rsid w:val="00085689"/>
    <w:rsid w:val="0008568F"/>
    <w:rsid w:val="00086009"/>
    <w:rsid w:val="00087430"/>
    <w:rsid w:val="0008745F"/>
    <w:rsid w:val="0008764D"/>
    <w:rsid w:val="00087E20"/>
    <w:rsid w:val="000908D6"/>
    <w:rsid w:val="0009125C"/>
    <w:rsid w:val="000913AD"/>
    <w:rsid w:val="000915C2"/>
    <w:rsid w:val="00091F49"/>
    <w:rsid w:val="0009214D"/>
    <w:rsid w:val="000926CA"/>
    <w:rsid w:val="00093051"/>
    <w:rsid w:val="000935F8"/>
    <w:rsid w:val="00093761"/>
    <w:rsid w:val="000938C5"/>
    <w:rsid w:val="00093F02"/>
    <w:rsid w:val="000948CF"/>
    <w:rsid w:val="00094A84"/>
    <w:rsid w:val="00094F27"/>
    <w:rsid w:val="0009521E"/>
    <w:rsid w:val="0009577B"/>
    <w:rsid w:val="00095D97"/>
    <w:rsid w:val="00095E8A"/>
    <w:rsid w:val="00095F78"/>
    <w:rsid w:val="00096627"/>
    <w:rsid w:val="00096B2D"/>
    <w:rsid w:val="00096B35"/>
    <w:rsid w:val="00097170"/>
    <w:rsid w:val="0009745A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744"/>
    <w:rsid w:val="000A0778"/>
    <w:rsid w:val="000A09AD"/>
    <w:rsid w:val="000A0D74"/>
    <w:rsid w:val="000A1053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43F"/>
    <w:rsid w:val="000A3721"/>
    <w:rsid w:val="000A3841"/>
    <w:rsid w:val="000A3B01"/>
    <w:rsid w:val="000A4744"/>
    <w:rsid w:val="000A51F3"/>
    <w:rsid w:val="000A5E67"/>
    <w:rsid w:val="000A5EBD"/>
    <w:rsid w:val="000A5EEB"/>
    <w:rsid w:val="000A6267"/>
    <w:rsid w:val="000A6592"/>
    <w:rsid w:val="000A6BF3"/>
    <w:rsid w:val="000A6C89"/>
    <w:rsid w:val="000A719A"/>
    <w:rsid w:val="000A73D0"/>
    <w:rsid w:val="000A73DC"/>
    <w:rsid w:val="000A7418"/>
    <w:rsid w:val="000A752D"/>
    <w:rsid w:val="000A757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6AC"/>
    <w:rsid w:val="000B3831"/>
    <w:rsid w:val="000B3DC1"/>
    <w:rsid w:val="000B3E83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B55"/>
    <w:rsid w:val="000B7CAB"/>
    <w:rsid w:val="000B7CC2"/>
    <w:rsid w:val="000C005D"/>
    <w:rsid w:val="000C015B"/>
    <w:rsid w:val="000C0411"/>
    <w:rsid w:val="000C04DB"/>
    <w:rsid w:val="000C0A3E"/>
    <w:rsid w:val="000C27FF"/>
    <w:rsid w:val="000C2888"/>
    <w:rsid w:val="000C2CCC"/>
    <w:rsid w:val="000C2CD8"/>
    <w:rsid w:val="000C2DE3"/>
    <w:rsid w:val="000C33EB"/>
    <w:rsid w:val="000C3B79"/>
    <w:rsid w:val="000C3C38"/>
    <w:rsid w:val="000C3CB2"/>
    <w:rsid w:val="000C3F67"/>
    <w:rsid w:val="000C3FEF"/>
    <w:rsid w:val="000C41E0"/>
    <w:rsid w:val="000C41F9"/>
    <w:rsid w:val="000C4231"/>
    <w:rsid w:val="000C436A"/>
    <w:rsid w:val="000C4CBD"/>
    <w:rsid w:val="000C4E6D"/>
    <w:rsid w:val="000C55BE"/>
    <w:rsid w:val="000C576D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555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C01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056A"/>
    <w:rsid w:val="000E05CC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AB7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B24"/>
    <w:rsid w:val="000F0D60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25AE"/>
    <w:rsid w:val="000F265C"/>
    <w:rsid w:val="000F273B"/>
    <w:rsid w:val="000F29C1"/>
    <w:rsid w:val="000F306B"/>
    <w:rsid w:val="000F31D9"/>
    <w:rsid w:val="000F376E"/>
    <w:rsid w:val="000F3FC7"/>
    <w:rsid w:val="000F41CA"/>
    <w:rsid w:val="000F427B"/>
    <w:rsid w:val="000F42A8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9CA"/>
    <w:rsid w:val="000F6D60"/>
    <w:rsid w:val="000F6D6B"/>
    <w:rsid w:val="000F7657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233C"/>
    <w:rsid w:val="0010306F"/>
    <w:rsid w:val="001031FC"/>
    <w:rsid w:val="0010384A"/>
    <w:rsid w:val="00103D73"/>
    <w:rsid w:val="00103F0F"/>
    <w:rsid w:val="00104371"/>
    <w:rsid w:val="001044F8"/>
    <w:rsid w:val="00104D55"/>
    <w:rsid w:val="00104F66"/>
    <w:rsid w:val="001054A3"/>
    <w:rsid w:val="0010559C"/>
    <w:rsid w:val="0010595B"/>
    <w:rsid w:val="00105C32"/>
    <w:rsid w:val="0010606F"/>
    <w:rsid w:val="0010632A"/>
    <w:rsid w:val="0010632E"/>
    <w:rsid w:val="001068E8"/>
    <w:rsid w:val="00106A7E"/>
    <w:rsid w:val="00106A81"/>
    <w:rsid w:val="00106B89"/>
    <w:rsid w:val="00106CA2"/>
    <w:rsid w:val="00107921"/>
    <w:rsid w:val="001101A6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B39"/>
    <w:rsid w:val="00111CE1"/>
    <w:rsid w:val="00111DD6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BBF"/>
    <w:rsid w:val="00114F21"/>
    <w:rsid w:val="00114F4E"/>
    <w:rsid w:val="00115310"/>
    <w:rsid w:val="0011586B"/>
    <w:rsid w:val="00115E3D"/>
    <w:rsid w:val="001177A2"/>
    <w:rsid w:val="00117819"/>
    <w:rsid w:val="001179D3"/>
    <w:rsid w:val="00117A5F"/>
    <w:rsid w:val="00117CFE"/>
    <w:rsid w:val="00117DD6"/>
    <w:rsid w:val="00117F77"/>
    <w:rsid w:val="001202B1"/>
    <w:rsid w:val="001203C0"/>
    <w:rsid w:val="001204D7"/>
    <w:rsid w:val="001208F4"/>
    <w:rsid w:val="0012093F"/>
    <w:rsid w:val="001210F1"/>
    <w:rsid w:val="00121248"/>
    <w:rsid w:val="00121266"/>
    <w:rsid w:val="00121268"/>
    <w:rsid w:val="0012156A"/>
    <w:rsid w:val="001217C3"/>
    <w:rsid w:val="001217E3"/>
    <w:rsid w:val="001219CD"/>
    <w:rsid w:val="00121E66"/>
    <w:rsid w:val="00121FF8"/>
    <w:rsid w:val="0012207E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C4F"/>
    <w:rsid w:val="00123F8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791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2A90"/>
    <w:rsid w:val="00132B52"/>
    <w:rsid w:val="00132CC8"/>
    <w:rsid w:val="00133770"/>
    <w:rsid w:val="00133A4B"/>
    <w:rsid w:val="00133A9C"/>
    <w:rsid w:val="00133E3D"/>
    <w:rsid w:val="0013436B"/>
    <w:rsid w:val="0013448B"/>
    <w:rsid w:val="0013462A"/>
    <w:rsid w:val="001346B4"/>
    <w:rsid w:val="00134898"/>
    <w:rsid w:val="00134E87"/>
    <w:rsid w:val="00135893"/>
    <w:rsid w:val="00135A18"/>
    <w:rsid w:val="00136666"/>
    <w:rsid w:val="00136CE3"/>
    <w:rsid w:val="00136D91"/>
    <w:rsid w:val="00136EBF"/>
    <w:rsid w:val="0013707A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7A6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4F9"/>
    <w:rsid w:val="00144714"/>
    <w:rsid w:val="00144766"/>
    <w:rsid w:val="001447E1"/>
    <w:rsid w:val="00145711"/>
    <w:rsid w:val="0014576E"/>
    <w:rsid w:val="001457F6"/>
    <w:rsid w:val="001459D7"/>
    <w:rsid w:val="00145BB5"/>
    <w:rsid w:val="00145D44"/>
    <w:rsid w:val="00146165"/>
    <w:rsid w:val="00146CDE"/>
    <w:rsid w:val="0014701F"/>
    <w:rsid w:val="001470F1"/>
    <w:rsid w:val="001474AE"/>
    <w:rsid w:val="001474D5"/>
    <w:rsid w:val="00147B75"/>
    <w:rsid w:val="00147B9C"/>
    <w:rsid w:val="00147CA0"/>
    <w:rsid w:val="00147EC2"/>
    <w:rsid w:val="00150172"/>
    <w:rsid w:val="001501A0"/>
    <w:rsid w:val="001505EF"/>
    <w:rsid w:val="0015064B"/>
    <w:rsid w:val="00150BC2"/>
    <w:rsid w:val="00150CF6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674"/>
    <w:rsid w:val="00155B6F"/>
    <w:rsid w:val="001562D9"/>
    <w:rsid w:val="0015661D"/>
    <w:rsid w:val="001568CE"/>
    <w:rsid w:val="00156F4A"/>
    <w:rsid w:val="001578F9"/>
    <w:rsid w:val="00157E61"/>
    <w:rsid w:val="00157E78"/>
    <w:rsid w:val="001601C2"/>
    <w:rsid w:val="00160ED7"/>
    <w:rsid w:val="001619E0"/>
    <w:rsid w:val="00161E60"/>
    <w:rsid w:val="001624A1"/>
    <w:rsid w:val="00162B86"/>
    <w:rsid w:val="00162E29"/>
    <w:rsid w:val="0016301C"/>
    <w:rsid w:val="0016310E"/>
    <w:rsid w:val="0016334C"/>
    <w:rsid w:val="00163536"/>
    <w:rsid w:val="00163C58"/>
    <w:rsid w:val="00163E14"/>
    <w:rsid w:val="00164055"/>
    <w:rsid w:val="00164B4C"/>
    <w:rsid w:val="00164D40"/>
    <w:rsid w:val="00164FFD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41B"/>
    <w:rsid w:val="0016766C"/>
    <w:rsid w:val="001676F4"/>
    <w:rsid w:val="00167865"/>
    <w:rsid w:val="00167CC5"/>
    <w:rsid w:val="001705CB"/>
    <w:rsid w:val="00170713"/>
    <w:rsid w:val="00170AF6"/>
    <w:rsid w:val="00170F85"/>
    <w:rsid w:val="001715D8"/>
    <w:rsid w:val="00171973"/>
    <w:rsid w:val="00171FD1"/>
    <w:rsid w:val="00172031"/>
    <w:rsid w:val="0017276A"/>
    <w:rsid w:val="00172DA4"/>
    <w:rsid w:val="00173F6E"/>
    <w:rsid w:val="001748A0"/>
    <w:rsid w:val="001750F6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29"/>
    <w:rsid w:val="00180234"/>
    <w:rsid w:val="001808BF"/>
    <w:rsid w:val="001811ED"/>
    <w:rsid w:val="0018138B"/>
    <w:rsid w:val="0018157F"/>
    <w:rsid w:val="001818CF"/>
    <w:rsid w:val="00182759"/>
    <w:rsid w:val="0018296A"/>
    <w:rsid w:val="00182986"/>
    <w:rsid w:val="00183265"/>
    <w:rsid w:val="00183949"/>
    <w:rsid w:val="00183DC3"/>
    <w:rsid w:val="00183F0D"/>
    <w:rsid w:val="0018400C"/>
    <w:rsid w:val="0018432F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3C1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1F0E"/>
    <w:rsid w:val="00192396"/>
    <w:rsid w:val="001924D8"/>
    <w:rsid w:val="00192793"/>
    <w:rsid w:val="001929A8"/>
    <w:rsid w:val="00193023"/>
    <w:rsid w:val="001932CF"/>
    <w:rsid w:val="00193663"/>
    <w:rsid w:val="00193BEE"/>
    <w:rsid w:val="001942B8"/>
    <w:rsid w:val="00194471"/>
    <w:rsid w:val="00194A52"/>
    <w:rsid w:val="00194C55"/>
    <w:rsid w:val="00194CF5"/>
    <w:rsid w:val="0019502C"/>
    <w:rsid w:val="001952E8"/>
    <w:rsid w:val="00195776"/>
    <w:rsid w:val="00195EAE"/>
    <w:rsid w:val="00196016"/>
    <w:rsid w:val="00196165"/>
    <w:rsid w:val="00196227"/>
    <w:rsid w:val="00196393"/>
    <w:rsid w:val="00196667"/>
    <w:rsid w:val="001966C9"/>
    <w:rsid w:val="00197033"/>
    <w:rsid w:val="0019725F"/>
    <w:rsid w:val="001975F4"/>
    <w:rsid w:val="00197717"/>
    <w:rsid w:val="001977C0"/>
    <w:rsid w:val="00197F7F"/>
    <w:rsid w:val="001A0827"/>
    <w:rsid w:val="001A0CDC"/>
    <w:rsid w:val="001A0EF8"/>
    <w:rsid w:val="001A13E9"/>
    <w:rsid w:val="001A150E"/>
    <w:rsid w:val="001A18D2"/>
    <w:rsid w:val="001A245B"/>
    <w:rsid w:val="001A25AC"/>
    <w:rsid w:val="001A2881"/>
    <w:rsid w:val="001A2948"/>
    <w:rsid w:val="001A37A6"/>
    <w:rsid w:val="001A4197"/>
    <w:rsid w:val="001A45A0"/>
    <w:rsid w:val="001A4BB8"/>
    <w:rsid w:val="001A4D85"/>
    <w:rsid w:val="001A50A5"/>
    <w:rsid w:val="001A548E"/>
    <w:rsid w:val="001A55E2"/>
    <w:rsid w:val="001A5625"/>
    <w:rsid w:val="001A677B"/>
    <w:rsid w:val="001A67D6"/>
    <w:rsid w:val="001A6C44"/>
    <w:rsid w:val="001A75B1"/>
    <w:rsid w:val="001A7616"/>
    <w:rsid w:val="001A788D"/>
    <w:rsid w:val="001A7B61"/>
    <w:rsid w:val="001A7C54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827"/>
    <w:rsid w:val="001B1C97"/>
    <w:rsid w:val="001B1F30"/>
    <w:rsid w:val="001B1F44"/>
    <w:rsid w:val="001B2BCC"/>
    <w:rsid w:val="001B345B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CF0"/>
    <w:rsid w:val="001B5E7A"/>
    <w:rsid w:val="001B6912"/>
    <w:rsid w:val="001B6ADE"/>
    <w:rsid w:val="001B71C7"/>
    <w:rsid w:val="001B7723"/>
    <w:rsid w:val="001B780F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162"/>
    <w:rsid w:val="001C4284"/>
    <w:rsid w:val="001C4299"/>
    <w:rsid w:val="001C43F5"/>
    <w:rsid w:val="001C44D3"/>
    <w:rsid w:val="001C5239"/>
    <w:rsid w:val="001C5392"/>
    <w:rsid w:val="001C5501"/>
    <w:rsid w:val="001C5664"/>
    <w:rsid w:val="001C58FF"/>
    <w:rsid w:val="001C591F"/>
    <w:rsid w:val="001C6065"/>
    <w:rsid w:val="001C63D2"/>
    <w:rsid w:val="001C6526"/>
    <w:rsid w:val="001C6952"/>
    <w:rsid w:val="001C6A87"/>
    <w:rsid w:val="001C6E3A"/>
    <w:rsid w:val="001C6ECE"/>
    <w:rsid w:val="001C7078"/>
    <w:rsid w:val="001C709B"/>
    <w:rsid w:val="001C7813"/>
    <w:rsid w:val="001D1792"/>
    <w:rsid w:val="001D1AE6"/>
    <w:rsid w:val="001D2509"/>
    <w:rsid w:val="001D2D76"/>
    <w:rsid w:val="001D2DA8"/>
    <w:rsid w:val="001D3116"/>
    <w:rsid w:val="001D347F"/>
    <w:rsid w:val="001D3B9E"/>
    <w:rsid w:val="001D3E83"/>
    <w:rsid w:val="001D3F6F"/>
    <w:rsid w:val="001D4649"/>
    <w:rsid w:val="001D4A29"/>
    <w:rsid w:val="001D4E99"/>
    <w:rsid w:val="001D4F9A"/>
    <w:rsid w:val="001D5114"/>
    <w:rsid w:val="001D52D3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3D9"/>
    <w:rsid w:val="001E33E3"/>
    <w:rsid w:val="001E3511"/>
    <w:rsid w:val="001E3642"/>
    <w:rsid w:val="001E36FB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4C1"/>
    <w:rsid w:val="001E7905"/>
    <w:rsid w:val="001F0190"/>
    <w:rsid w:val="001F0858"/>
    <w:rsid w:val="001F0883"/>
    <w:rsid w:val="001F08A4"/>
    <w:rsid w:val="001F0A0A"/>
    <w:rsid w:val="001F0B61"/>
    <w:rsid w:val="001F0DCF"/>
    <w:rsid w:val="001F11B9"/>
    <w:rsid w:val="001F11E2"/>
    <w:rsid w:val="001F1390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5AD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35C"/>
    <w:rsid w:val="00200A9D"/>
    <w:rsid w:val="00200B2E"/>
    <w:rsid w:val="00201324"/>
    <w:rsid w:val="0020170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34D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0F71"/>
    <w:rsid w:val="00211046"/>
    <w:rsid w:val="0021111A"/>
    <w:rsid w:val="002112B2"/>
    <w:rsid w:val="00211AE6"/>
    <w:rsid w:val="00211B95"/>
    <w:rsid w:val="00211FE8"/>
    <w:rsid w:val="0021210F"/>
    <w:rsid w:val="00212DA6"/>
    <w:rsid w:val="00213289"/>
    <w:rsid w:val="002134BB"/>
    <w:rsid w:val="002139D9"/>
    <w:rsid w:val="00213B45"/>
    <w:rsid w:val="00213C82"/>
    <w:rsid w:val="002147CA"/>
    <w:rsid w:val="002154DF"/>
    <w:rsid w:val="002158A2"/>
    <w:rsid w:val="00215AEB"/>
    <w:rsid w:val="00215BB7"/>
    <w:rsid w:val="00215CE4"/>
    <w:rsid w:val="00215E20"/>
    <w:rsid w:val="0021610D"/>
    <w:rsid w:val="002165C1"/>
    <w:rsid w:val="00216A8E"/>
    <w:rsid w:val="00217246"/>
    <w:rsid w:val="00217538"/>
    <w:rsid w:val="00217563"/>
    <w:rsid w:val="00217998"/>
    <w:rsid w:val="00217CEA"/>
    <w:rsid w:val="00217DA5"/>
    <w:rsid w:val="00217EC2"/>
    <w:rsid w:val="00220268"/>
    <w:rsid w:val="00220B8F"/>
    <w:rsid w:val="00220ED6"/>
    <w:rsid w:val="00221747"/>
    <w:rsid w:val="00221F23"/>
    <w:rsid w:val="00221FB0"/>
    <w:rsid w:val="0022236B"/>
    <w:rsid w:val="00222411"/>
    <w:rsid w:val="0022247C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178"/>
    <w:rsid w:val="00225CB2"/>
    <w:rsid w:val="002262A7"/>
    <w:rsid w:val="00226653"/>
    <w:rsid w:val="0022718E"/>
    <w:rsid w:val="00227B32"/>
    <w:rsid w:val="00227D6E"/>
    <w:rsid w:val="0023007D"/>
    <w:rsid w:val="002302F5"/>
    <w:rsid w:val="00230478"/>
    <w:rsid w:val="0023084B"/>
    <w:rsid w:val="00231074"/>
    <w:rsid w:val="00231311"/>
    <w:rsid w:val="0023151E"/>
    <w:rsid w:val="00231D0B"/>
    <w:rsid w:val="0023219B"/>
    <w:rsid w:val="00232248"/>
    <w:rsid w:val="0023282F"/>
    <w:rsid w:val="00232B1D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4D15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0F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948"/>
    <w:rsid w:val="00240972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2D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629D"/>
    <w:rsid w:val="00247B52"/>
    <w:rsid w:val="00247E49"/>
    <w:rsid w:val="00247EB2"/>
    <w:rsid w:val="002503D1"/>
    <w:rsid w:val="00250568"/>
    <w:rsid w:val="002507C7"/>
    <w:rsid w:val="002511AF"/>
    <w:rsid w:val="00251AF9"/>
    <w:rsid w:val="00251BF4"/>
    <w:rsid w:val="00252146"/>
    <w:rsid w:val="0025231E"/>
    <w:rsid w:val="002525B9"/>
    <w:rsid w:val="00252B3D"/>
    <w:rsid w:val="00252BA5"/>
    <w:rsid w:val="00253020"/>
    <w:rsid w:val="00253077"/>
    <w:rsid w:val="00253368"/>
    <w:rsid w:val="00253752"/>
    <w:rsid w:val="00253DF7"/>
    <w:rsid w:val="002544FC"/>
    <w:rsid w:val="00254A01"/>
    <w:rsid w:val="00254AB4"/>
    <w:rsid w:val="00254CA1"/>
    <w:rsid w:val="00254D73"/>
    <w:rsid w:val="00254DE3"/>
    <w:rsid w:val="0025505F"/>
    <w:rsid w:val="002550FF"/>
    <w:rsid w:val="0025523C"/>
    <w:rsid w:val="00255D75"/>
    <w:rsid w:val="00255D7F"/>
    <w:rsid w:val="00255DD3"/>
    <w:rsid w:val="00256057"/>
    <w:rsid w:val="002560F7"/>
    <w:rsid w:val="002568FE"/>
    <w:rsid w:val="002576D9"/>
    <w:rsid w:val="0025775A"/>
    <w:rsid w:val="002578D4"/>
    <w:rsid w:val="002579C1"/>
    <w:rsid w:val="002604DA"/>
    <w:rsid w:val="00260781"/>
    <w:rsid w:val="00260992"/>
    <w:rsid w:val="00260A76"/>
    <w:rsid w:val="00260E1C"/>
    <w:rsid w:val="00260FC1"/>
    <w:rsid w:val="0026105F"/>
    <w:rsid w:val="002611D2"/>
    <w:rsid w:val="00261311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97A"/>
    <w:rsid w:val="00263BE7"/>
    <w:rsid w:val="00264677"/>
    <w:rsid w:val="00264A62"/>
    <w:rsid w:val="00265045"/>
    <w:rsid w:val="00265096"/>
    <w:rsid w:val="0026589E"/>
    <w:rsid w:val="002659C1"/>
    <w:rsid w:val="00266091"/>
    <w:rsid w:val="002662BA"/>
    <w:rsid w:val="00266EB3"/>
    <w:rsid w:val="00267693"/>
    <w:rsid w:val="0026770E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664"/>
    <w:rsid w:val="0027492F"/>
    <w:rsid w:val="00274F39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77F52"/>
    <w:rsid w:val="002802E1"/>
    <w:rsid w:val="0028044C"/>
    <w:rsid w:val="0028048B"/>
    <w:rsid w:val="00280B02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5D2"/>
    <w:rsid w:val="00285A5B"/>
    <w:rsid w:val="00285C44"/>
    <w:rsid w:val="00285E6C"/>
    <w:rsid w:val="00285F04"/>
    <w:rsid w:val="00286676"/>
    <w:rsid w:val="00286C19"/>
    <w:rsid w:val="00287075"/>
    <w:rsid w:val="00287146"/>
    <w:rsid w:val="00287609"/>
    <w:rsid w:val="002878A6"/>
    <w:rsid w:val="00287D08"/>
    <w:rsid w:val="00287F8B"/>
    <w:rsid w:val="00290136"/>
    <w:rsid w:val="0029046B"/>
    <w:rsid w:val="002905D9"/>
    <w:rsid w:val="00290935"/>
    <w:rsid w:val="002913D6"/>
    <w:rsid w:val="00291BB4"/>
    <w:rsid w:val="00291FAE"/>
    <w:rsid w:val="002925DE"/>
    <w:rsid w:val="00292710"/>
    <w:rsid w:val="00292C66"/>
    <w:rsid w:val="0029318B"/>
    <w:rsid w:val="00293463"/>
    <w:rsid w:val="00293680"/>
    <w:rsid w:val="0029391B"/>
    <w:rsid w:val="002940DF"/>
    <w:rsid w:val="002942A8"/>
    <w:rsid w:val="0029457A"/>
    <w:rsid w:val="00294BC0"/>
    <w:rsid w:val="00294C41"/>
    <w:rsid w:val="00294EB1"/>
    <w:rsid w:val="00294F96"/>
    <w:rsid w:val="0029505A"/>
    <w:rsid w:val="00295606"/>
    <w:rsid w:val="00295703"/>
    <w:rsid w:val="002958B8"/>
    <w:rsid w:val="00295F12"/>
    <w:rsid w:val="00296613"/>
    <w:rsid w:val="002972FC"/>
    <w:rsid w:val="00297462"/>
    <w:rsid w:val="00297CA9"/>
    <w:rsid w:val="00297EC6"/>
    <w:rsid w:val="002A01AF"/>
    <w:rsid w:val="002A09D9"/>
    <w:rsid w:val="002A0AED"/>
    <w:rsid w:val="002A13AD"/>
    <w:rsid w:val="002A2754"/>
    <w:rsid w:val="002A289B"/>
    <w:rsid w:val="002A2AFA"/>
    <w:rsid w:val="002A2CA1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9C0"/>
    <w:rsid w:val="002A5D8B"/>
    <w:rsid w:val="002A5E13"/>
    <w:rsid w:val="002A6771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284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36BA"/>
    <w:rsid w:val="002B3975"/>
    <w:rsid w:val="002B407B"/>
    <w:rsid w:val="002B407C"/>
    <w:rsid w:val="002B42DA"/>
    <w:rsid w:val="002B4CAF"/>
    <w:rsid w:val="002B509A"/>
    <w:rsid w:val="002B5497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1FE"/>
    <w:rsid w:val="002C043E"/>
    <w:rsid w:val="002C04C2"/>
    <w:rsid w:val="002C06AA"/>
    <w:rsid w:val="002C09A2"/>
    <w:rsid w:val="002C13EA"/>
    <w:rsid w:val="002C1547"/>
    <w:rsid w:val="002C1D39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27E"/>
    <w:rsid w:val="002C6693"/>
    <w:rsid w:val="002C729B"/>
    <w:rsid w:val="002C73EA"/>
    <w:rsid w:val="002C7536"/>
    <w:rsid w:val="002C7C6D"/>
    <w:rsid w:val="002C7FEF"/>
    <w:rsid w:val="002D03CB"/>
    <w:rsid w:val="002D04B2"/>
    <w:rsid w:val="002D06AC"/>
    <w:rsid w:val="002D0A8B"/>
    <w:rsid w:val="002D1038"/>
    <w:rsid w:val="002D10F3"/>
    <w:rsid w:val="002D1A1D"/>
    <w:rsid w:val="002D1D09"/>
    <w:rsid w:val="002D1E0C"/>
    <w:rsid w:val="002D1EBA"/>
    <w:rsid w:val="002D1EEC"/>
    <w:rsid w:val="002D1F56"/>
    <w:rsid w:val="002D212B"/>
    <w:rsid w:val="002D23E1"/>
    <w:rsid w:val="002D23FC"/>
    <w:rsid w:val="002D27CA"/>
    <w:rsid w:val="002D2C45"/>
    <w:rsid w:val="002D3B57"/>
    <w:rsid w:val="002D3F88"/>
    <w:rsid w:val="002D4193"/>
    <w:rsid w:val="002D4297"/>
    <w:rsid w:val="002D4531"/>
    <w:rsid w:val="002D47E6"/>
    <w:rsid w:val="002D4B67"/>
    <w:rsid w:val="002D5353"/>
    <w:rsid w:val="002D5398"/>
    <w:rsid w:val="002D545E"/>
    <w:rsid w:val="002D5584"/>
    <w:rsid w:val="002D5767"/>
    <w:rsid w:val="002D5D7B"/>
    <w:rsid w:val="002D65F7"/>
    <w:rsid w:val="002D66F5"/>
    <w:rsid w:val="002D6A84"/>
    <w:rsid w:val="002D6B9C"/>
    <w:rsid w:val="002D6C05"/>
    <w:rsid w:val="002D70B7"/>
    <w:rsid w:val="002D7AC0"/>
    <w:rsid w:val="002D7C5A"/>
    <w:rsid w:val="002D7DA8"/>
    <w:rsid w:val="002E0210"/>
    <w:rsid w:val="002E03FF"/>
    <w:rsid w:val="002E0666"/>
    <w:rsid w:val="002E0CE5"/>
    <w:rsid w:val="002E18B5"/>
    <w:rsid w:val="002E18FF"/>
    <w:rsid w:val="002E1C38"/>
    <w:rsid w:val="002E2335"/>
    <w:rsid w:val="002E23C3"/>
    <w:rsid w:val="002E2FCE"/>
    <w:rsid w:val="002E3600"/>
    <w:rsid w:val="002E37F7"/>
    <w:rsid w:val="002E3891"/>
    <w:rsid w:val="002E3909"/>
    <w:rsid w:val="002E3E90"/>
    <w:rsid w:val="002E3EB7"/>
    <w:rsid w:val="002E3F9E"/>
    <w:rsid w:val="002E4296"/>
    <w:rsid w:val="002E429F"/>
    <w:rsid w:val="002E43E2"/>
    <w:rsid w:val="002E479B"/>
    <w:rsid w:val="002E4943"/>
    <w:rsid w:val="002E49BC"/>
    <w:rsid w:val="002E49CB"/>
    <w:rsid w:val="002E4E56"/>
    <w:rsid w:val="002E52CC"/>
    <w:rsid w:val="002E5808"/>
    <w:rsid w:val="002E584F"/>
    <w:rsid w:val="002E58C5"/>
    <w:rsid w:val="002E5B9E"/>
    <w:rsid w:val="002E6B7A"/>
    <w:rsid w:val="002E6C22"/>
    <w:rsid w:val="002E6DC0"/>
    <w:rsid w:val="002E7001"/>
    <w:rsid w:val="002E734A"/>
    <w:rsid w:val="002E7841"/>
    <w:rsid w:val="002E7991"/>
    <w:rsid w:val="002E7A32"/>
    <w:rsid w:val="002E7BDA"/>
    <w:rsid w:val="002E7EE9"/>
    <w:rsid w:val="002F0518"/>
    <w:rsid w:val="002F0A6E"/>
    <w:rsid w:val="002F0BF5"/>
    <w:rsid w:val="002F1517"/>
    <w:rsid w:val="002F174F"/>
    <w:rsid w:val="002F1D03"/>
    <w:rsid w:val="002F1ECC"/>
    <w:rsid w:val="002F2355"/>
    <w:rsid w:val="002F25E9"/>
    <w:rsid w:val="002F3E23"/>
    <w:rsid w:val="002F3FEF"/>
    <w:rsid w:val="002F4165"/>
    <w:rsid w:val="002F44C2"/>
    <w:rsid w:val="002F4916"/>
    <w:rsid w:val="002F4B98"/>
    <w:rsid w:val="002F4CC3"/>
    <w:rsid w:val="002F4FB6"/>
    <w:rsid w:val="002F57C5"/>
    <w:rsid w:val="002F57C9"/>
    <w:rsid w:val="002F5A17"/>
    <w:rsid w:val="002F5CA3"/>
    <w:rsid w:val="002F5DE3"/>
    <w:rsid w:val="002F6632"/>
    <w:rsid w:val="002F6A05"/>
    <w:rsid w:val="002F6C77"/>
    <w:rsid w:val="002F713A"/>
    <w:rsid w:val="002F71D3"/>
    <w:rsid w:val="002F7537"/>
    <w:rsid w:val="002F7561"/>
    <w:rsid w:val="002F76E9"/>
    <w:rsid w:val="002F7E1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4BCA"/>
    <w:rsid w:val="00305AF5"/>
    <w:rsid w:val="00306030"/>
    <w:rsid w:val="00306780"/>
    <w:rsid w:val="00306796"/>
    <w:rsid w:val="00306B0C"/>
    <w:rsid w:val="00307282"/>
    <w:rsid w:val="00307322"/>
    <w:rsid w:val="00307581"/>
    <w:rsid w:val="003077A5"/>
    <w:rsid w:val="003078FD"/>
    <w:rsid w:val="00307C36"/>
    <w:rsid w:val="00307DE3"/>
    <w:rsid w:val="00307EE7"/>
    <w:rsid w:val="0031043C"/>
    <w:rsid w:val="0031061F"/>
    <w:rsid w:val="00310A6E"/>
    <w:rsid w:val="00310F51"/>
    <w:rsid w:val="003114B3"/>
    <w:rsid w:val="00311AEC"/>
    <w:rsid w:val="00312073"/>
    <w:rsid w:val="00312320"/>
    <w:rsid w:val="00312916"/>
    <w:rsid w:val="00312F59"/>
    <w:rsid w:val="00313432"/>
    <w:rsid w:val="00313587"/>
    <w:rsid w:val="003138E3"/>
    <w:rsid w:val="00313AA4"/>
    <w:rsid w:val="00313F19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C07"/>
    <w:rsid w:val="00316EE5"/>
    <w:rsid w:val="00316F88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2BE7"/>
    <w:rsid w:val="00323063"/>
    <w:rsid w:val="003234E6"/>
    <w:rsid w:val="0032380A"/>
    <w:rsid w:val="00323920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6CA"/>
    <w:rsid w:val="00325B4F"/>
    <w:rsid w:val="00325C0C"/>
    <w:rsid w:val="003260D0"/>
    <w:rsid w:val="0032673B"/>
    <w:rsid w:val="00327052"/>
    <w:rsid w:val="00327485"/>
    <w:rsid w:val="003274B6"/>
    <w:rsid w:val="00327E39"/>
    <w:rsid w:val="00327FD3"/>
    <w:rsid w:val="0033013A"/>
    <w:rsid w:val="00330302"/>
    <w:rsid w:val="00330504"/>
    <w:rsid w:val="00330A9E"/>
    <w:rsid w:val="00330F50"/>
    <w:rsid w:val="003310FE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1AC"/>
    <w:rsid w:val="003363DA"/>
    <w:rsid w:val="003364BF"/>
    <w:rsid w:val="003365F6"/>
    <w:rsid w:val="00336657"/>
    <w:rsid w:val="003368F1"/>
    <w:rsid w:val="00336A3D"/>
    <w:rsid w:val="00336EEF"/>
    <w:rsid w:val="00336F65"/>
    <w:rsid w:val="003370FB"/>
    <w:rsid w:val="0033793B"/>
    <w:rsid w:val="00337980"/>
    <w:rsid w:val="00337989"/>
    <w:rsid w:val="00340C4D"/>
    <w:rsid w:val="00341DE0"/>
    <w:rsid w:val="003420E0"/>
    <w:rsid w:val="00342173"/>
    <w:rsid w:val="00342444"/>
    <w:rsid w:val="003428F3"/>
    <w:rsid w:val="003429BF"/>
    <w:rsid w:val="00342C49"/>
    <w:rsid w:val="00342D06"/>
    <w:rsid w:val="00342DA2"/>
    <w:rsid w:val="00343B56"/>
    <w:rsid w:val="00343B7B"/>
    <w:rsid w:val="003440FE"/>
    <w:rsid w:val="003446A9"/>
    <w:rsid w:val="00344C80"/>
    <w:rsid w:val="00344D5B"/>
    <w:rsid w:val="00344FFD"/>
    <w:rsid w:val="003456AA"/>
    <w:rsid w:val="0034574D"/>
    <w:rsid w:val="00345A12"/>
    <w:rsid w:val="00345B5F"/>
    <w:rsid w:val="003468F1"/>
    <w:rsid w:val="00346B3F"/>
    <w:rsid w:val="00346F16"/>
    <w:rsid w:val="00346F99"/>
    <w:rsid w:val="0034750A"/>
    <w:rsid w:val="00347BA8"/>
    <w:rsid w:val="00347FC8"/>
    <w:rsid w:val="00350C48"/>
    <w:rsid w:val="00350E09"/>
    <w:rsid w:val="003511D3"/>
    <w:rsid w:val="003511FF"/>
    <w:rsid w:val="00351969"/>
    <w:rsid w:val="00351B24"/>
    <w:rsid w:val="00352130"/>
    <w:rsid w:val="00352289"/>
    <w:rsid w:val="00352C21"/>
    <w:rsid w:val="00353573"/>
    <w:rsid w:val="00353707"/>
    <w:rsid w:val="00353731"/>
    <w:rsid w:val="0035412D"/>
    <w:rsid w:val="00354841"/>
    <w:rsid w:val="00354EFD"/>
    <w:rsid w:val="00354F38"/>
    <w:rsid w:val="00354F4F"/>
    <w:rsid w:val="003555CC"/>
    <w:rsid w:val="003561B4"/>
    <w:rsid w:val="003574ED"/>
    <w:rsid w:val="003576A7"/>
    <w:rsid w:val="003576FA"/>
    <w:rsid w:val="00357FFD"/>
    <w:rsid w:val="00360891"/>
    <w:rsid w:val="0036096A"/>
    <w:rsid w:val="00360AF1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668"/>
    <w:rsid w:val="003649FB"/>
    <w:rsid w:val="00364CA5"/>
    <w:rsid w:val="00366470"/>
    <w:rsid w:val="0036649F"/>
    <w:rsid w:val="003664CB"/>
    <w:rsid w:val="003669E5"/>
    <w:rsid w:val="00367467"/>
    <w:rsid w:val="00367673"/>
    <w:rsid w:val="00370617"/>
    <w:rsid w:val="00370901"/>
    <w:rsid w:val="003709D8"/>
    <w:rsid w:val="00370D02"/>
    <w:rsid w:val="00371C1B"/>
    <w:rsid w:val="00371D63"/>
    <w:rsid w:val="003724E3"/>
    <w:rsid w:val="003725A5"/>
    <w:rsid w:val="00372766"/>
    <w:rsid w:val="003727F0"/>
    <w:rsid w:val="003728DE"/>
    <w:rsid w:val="0037328E"/>
    <w:rsid w:val="00373317"/>
    <w:rsid w:val="0037344B"/>
    <w:rsid w:val="0037377A"/>
    <w:rsid w:val="00373994"/>
    <w:rsid w:val="00373A4D"/>
    <w:rsid w:val="00373ACE"/>
    <w:rsid w:val="00373D12"/>
    <w:rsid w:val="00374140"/>
    <w:rsid w:val="00374298"/>
    <w:rsid w:val="00374EF1"/>
    <w:rsid w:val="00374F43"/>
    <w:rsid w:val="0037511C"/>
    <w:rsid w:val="003751ED"/>
    <w:rsid w:val="003752C3"/>
    <w:rsid w:val="003752DA"/>
    <w:rsid w:val="003752E2"/>
    <w:rsid w:val="00375BA8"/>
    <w:rsid w:val="0037615F"/>
    <w:rsid w:val="003765AD"/>
    <w:rsid w:val="00377171"/>
    <w:rsid w:val="00377496"/>
    <w:rsid w:val="0037763B"/>
    <w:rsid w:val="00377690"/>
    <w:rsid w:val="00377A51"/>
    <w:rsid w:val="00377E6C"/>
    <w:rsid w:val="00377F1B"/>
    <w:rsid w:val="00377FF5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8EA"/>
    <w:rsid w:val="00381D1D"/>
    <w:rsid w:val="00381D36"/>
    <w:rsid w:val="00382150"/>
    <w:rsid w:val="00382225"/>
    <w:rsid w:val="003823DC"/>
    <w:rsid w:val="003828F8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4935"/>
    <w:rsid w:val="003857BF"/>
    <w:rsid w:val="00385974"/>
    <w:rsid w:val="00385DC0"/>
    <w:rsid w:val="00386185"/>
    <w:rsid w:val="003866A9"/>
    <w:rsid w:val="003868F9"/>
    <w:rsid w:val="00386C52"/>
    <w:rsid w:val="00386CA2"/>
    <w:rsid w:val="00386CB8"/>
    <w:rsid w:val="00386DE5"/>
    <w:rsid w:val="003870F1"/>
    <w:rsid w:val="00387788"/>
    <w:rsid w:val="00387B23"/>
    <w:rsid w:val="00387F59"/>
    <w:rsid w:val="003901B7"/>
    <w:rsid w:val="003901D7"/>
    <w:rsid w:val="00390F45"/>
    <w:rsid w:val="00391137"/>
    <w:rsid w:val="00391E78"/>
    <w:rsid w:val="00391F27"/>
    <w:rsid w:val="00391FC9"/>
    <w:rsid w:val="003920B2"/>
    <w:rsid w:val="00392127"/>
    <w:rsid w:val="00392E40"/>
    <w:rsid w:val="0039318E"/>
    <w:rsid w:val="00393205"/>
    <w:rsid w:val="003936CD"/>
    <w:rsid w:val="003938BA"/>
    <w:rsid w:val="003938F3"/>
    <w:rsid w:val="00393921"/>
    <w:rsid w:val="0039396D"/>
    <w:rsid w:val="00393EA9"/>
    <w:rsid w:val="00394109"/>
    <w:rsid w:val="00394293"/>
    <w:rsid w:val="003947B8"/>
    <w:rsid w:val="00395181"/>
    <w:rsid w:val="003960AD"/>
    <w:rsid w:val="0039618B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B4C"/>
    <w:rsid w:val="003A1F80"/>
    <w:rsid w:val="003A2A8A"/>
    <w:rsid w:val="003A2A8F"/>
    <w:rsid w:val="003A2B1C"/>
    <w:rsid w:val="003A2BFD"/>
    <w:rsid w:val="003A2D2C"/>
    <w:rsid w:val="003A325D"/>
    <w:rsid w:val="003A34C6"/>
    <w:rsid w:val="003A37BF"/>
    <w:rsid w:val="003A3AE7"/>
    <w:rsid w:val="003A3B9B"/>
    <w:rsid w:val="003A444D"/>
    <w:rsid w:val="003A4505"/>
    <w:rsid w:val="003A5365"/>
    <w:rsid w:val="003A546D"/>
    <w:rsid w:val="003A5F89"/>
    <w:rsid w:val="003A634F"/>
    <w:rsid w:val="003A6451"/>
    <w:rsid w:val="003A64FA"/>
    <w:rsid w:val="003A6CE9"/>
    <w:rsid w:val="003A6D48"/>
    <w:rsid w:val="003A738C"/>
    <w:rsid w:val="003A7910"/>
    <w:rsid w:val="003A79F1"/>
    <w:rsid w:val="003A7D28"/>
    <w:rsid w:val="003A7D9F"/>
    <w:rsid w:val="003B0339"/>
    <w:rsid w:val="003B0406"/>
    <w:rsid w:val="003B04EC"/>
    <w:rsid w:val="003B061E"/>
    <w:rsid w:val="003B06BF"/>
    <w:rsid w:val="003B0724"/>
    <w:rsid w:val="003B0B95"/>
    <w:rsid w:val="003B12B7"/>
    <w:rsid w:val="003B148C"/>
    <w:rsid w:val="003B1774"/>
    <w:rsid w:val="003B1E90"/>
    <w:rsid w:val="003B2E3A"/>
    <w:rsid w:val="003B32F7"/>
    <w:rsid w:val="003B3610"/>
    <w:rsid w:val="003B3E59"/>
    <w:rsid w:val="003B4022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21"/>
    <w:rsid w:val="003B6539"/>
    <w:rsid w:val="003B6B44"/>
    <w:rsid w:val="003B6BBE"/>
    <w:rsid w:val="003B6F54"/>
    <w:rsid w:val="003B712E"/>
    <w:rsid w:val="003B735C"/>
    <w:rsid w:val="003B7430"/>
    <w:rsid w:val="003B797A"/>
    <w:rsid w:val="003B7EC7"/>
    <w:rsid w:val="003C0482"/>
    <w:rsid w:val="003C05CC"/>
    <w:rsid w:val="003C06E2"/>
    <w:rsid w:val="003C0869"/>
    <w:rsid w:val="003C091E"/>
    <w:rsid w:val="003C09E7"/>
    <w:rsid w:val="003C0BED"/>
    <w:rsid w:val="003C135A"/>
    <w:rsid w:val="003C16C4"/>
    <w:rsid w:val="003C18AD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7DB"/>
    <w:rsid w:val="003C5AF6"/>
    <w:rsid w:val="003C5C56"/>
    <w:rsid w:val="003C62D6"/>
    <w:rsid w:val="003C673F"/>
    <w:rsid w:val="003C693E"/>
    <w:rsid w:val="003C6B7E"/>
    <w:rsid w:val="003C71FE"/>
    <w:rsid w:val="003C7671"/>
    <w:rsid w:val="003C7B87"/>
    <w:rsid w:val="003D0360"/>
    <w:rsid w:val="003D0CA7"/>
    <w:rsid w:val="003D1288"/>
    <w:rsid w:val="003D12AE"/>
    <w:rsid w:val="003D142B"/>
    <w:rsid w:val="003D1E04"/>
    <w:rsid w:val="003D1EB9"/>
    <w:rsid w:val="003D216F"/>
    <w:rsid w:val="003D25C4"/>
    <w:rsid w:val="003D2C4D"/>
    <w:rsid w:val="003D3447"/>
    <w:rsid w:val="003D3468"/>
    <w:rsid w:val="003D34D6"/>
    <w:rsid w:val="003D357E"/>
    <w:rsid w:val="003D3695"/>
    <w:rsid w:val="003D3F0D"/>
    <w:rsid w:val="003D4055"/>
    <w:rsid w:val="003D4483"/>
    <w:rsid w:val="003D4BBA"/>
    <w:rsid w:val="003D4C15"/>
    <w:rsid w:val="003D4DC8"/>
    <w:rsid w:val="003D545B"/>
    <w:rsid w:val="003D5476"/>
    <w:rsid w:val="003D5958"/>
    <w:rsid w:val="003D59C5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0F6E"/>
    <w:rsid w:val="003E106A"/>
    <w:rsid w:val="003E13A8"/>
    <w:rsid w:val="003E1E9A"/>
    <w:rsid w:val="003E22D4"/>
    <w:rsid w:val="003E24BD"/>
    <w:rsid w:val="003E2C4B"/>
    <w:rsid w:val="003E313F"/>
    <w:rsid w:val="003E3643"/>
    <w:rsid w:val="003E38CA"/>
    <w:rsid w:val="003E39F6"/>
    <w:rsid w:val="003E3E59"/>
    <w:rsid w:val="003E4332"/>
    <w:rsid w:val="003E45BD"/>
    <w:rsid w:val="003E4E7D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A34"/>
    <w:rsid w:val="003F0C86"/>
    <w:rsid w:val="003F1131"/>
    <w:rsid w:val="003F128A"/>
    <w:rsid w:val="003F13AC"/>
    <w:rsid w:val="003F1523"/>
    <w:rsid w:val="003F168A"/>
    <w:rsid w:val="003F183B"/>
    <w:rsid w:val="003F1886"/>
    <w:rsid w:val="003F19DB"/>
    <w:rsid w:val="003F1A89"/>
    <w:rsid w:val="003F27F7"/>
    <w:rsid w:val="003F2934"/>
    <w:rsid w:val="003F2D3A"/>
    <w:rsid w:val="003F2ECC"/>
    <w:rsid w:val="003F2EDD"/>
    <w:rsid w:val="003F321D"/>
    <w:rsid w:val="003F36B9"/>
    <w:rsid w:val="003F385A"/>
    <w:rsid w:val="003F3912"/>
    <w:rsid w:val="003F3984"/>
    <w:rsid w:val="003F44F5"/>
    <w:rsid w:val="003F46E9"/>
    <w:rsid w:val="003F4A93"/>
    <w:rsid w:val="003F4DE2"/>
    <w:rsid w:val="003F4E79"/>
    <w:rsid w:val="003F4EC3"/>
    <w:rsid w:val="003F524E"/>
    <w:rsid w:val="003F5644"/>
    <w:rsid w:val="003F5720"/>
    <w:rsid w:val="003F5A3F"/>
    <w:rsid w:val="003F5AAB"/>
    <w:rsid w:val="003F5C95"/>
    <w:rsid w:val="003F6017"/>
    <w:rsid w:val="003F635B"/>
    <w:rsid w:val="003F67B4"/>
    <w:rsid w:val="003F6842"/>
    <w:rsid w:val="003F6B4D"/>
    <w:rsid w:val="003F6E4F"/>
    <w:rsid w:val="003F7231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2A8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8EE"/>
    <w:rsid w:val="0041497A"/>
    <w:rsid w:val="00415C01"/>
    <w:rsid w:val="00415FBA"/>
    <w:rsid w:val="004162D7"/>
    <w:rsid w:val="004166A0"/>
    <w:rsid w:val="0041692C"/>
    <w:rsid w:val="00416A93"/>
    <w:rsid w:val="00416BD8"/>
    <w:rsid w:val="00416D36"/>
    <w:rsid w:val="00416F32"/>
    <w:rsid w:val="0041739D"/>
    <w:rsid w:val="004179D0"/>
    <w:rsid w:val="00417A6D"/>
    <w:rsid w:val="00417F3F"/>
    <w:rsid w:val="004200B0"/>
    <w:rsid w:val="00420664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4A5"/>
    <w:rsid w:val="00425CF9"/>
    <w:rsid w:val="00425FF4"/>
    <w:rsid w:val="0042629F"/>
    <w:rsid w:val="0042660B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279F5"/>
    <w:rsid w:val="004308E9"/>
    <w:rsid w:val="00430AF9"/>
    <w:rsid w:val="00431066"/>
    <w:rsid w:val="004311F9"/>
    <w:rsid w:val="004313EF"/>
    <w:rsid w:val="00431441"/>
    <w:rsid w:val="004318F3"/>
    <w:rsid w:val="00431DE4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4C05"/>
    <w:rsid w:val="004352F3"/>
    <w:rsid w:val="0043533B"/>
    <w:rsid w:val="004356E2"/>
    <w:rsid w:val="00435833"/>
    <w:rsid w:val="00435D9E"/>
    <w:rsid w:val="00436000"/>
    <w:rsid w:val="004361BB"/>
    <w:rsid w:val="00436277"/>
    <w:rsid w:val="004365C3"/>
    <w:rsid w:val="00436A6D"/>
    <w:rsid w:val="00436BD5"/>
    <w:rsid w:val="00436FF9"/>
    <w:rsid w:val="004373A7"/>
    <w:rsid w:val="004374CC"/>
    <w:rsid w:val="00437646"/>
    <w:rsid w:val="0043764E"/>
    <w:rsid w:val="00437960"/>
    <w:rsid w:val="00437972"/>
    <w:rsid w:val="004379D8"/>
    <w:rsid w:val="00437A5E"/>
    <w:rsid w:val="00437AA6"/>
    <w:rsid w:val="004400F1"/>
    <w:rsid w:val="0044019A"/>
    <w:rsid w:val="004403B8"/>
    <w:rsid w:val="00440734"/>
    <w:rsid w:val="00440870"/>
    <w:rsid w:val="00441244"/>
    <w:rsid w:val="00441569"/>
    <w:rsid w:val="00441A0D"/>
    <w:rsid w:val="00441B87"/>
    <w:rsid w:val="004422DF"/>
    <w:rsid w:val="00442684"/>
    <w:rsid w:val="00442BAA"/>
    <w:rsid w:val="00442D95"/>
    <w:rsid w:val="00442FB4"/>
    <w:rsid w:val="004430B1"/>
    <w:rsid w:val="00443176"/>
    <w:rsid w:val="00443310"/>
    <w:rsid w:val="00443D57"/>
    <w:rsid w:val="004454C2"/>
    <w:rsid w:val="004458B6"/>
    <w:rsid w:val="00445CA0"/>
    <w:rsid w:val="004460E1"/>
    <w:rsid w:val="00446176"/>
    <w:rsid w:val="0044618B"/>
    <w:rsid w:val="00446390"/>
    <w:rsid w:val="004464A2"/>
    <w:rsid w:val="0044685C"/>
    <w:rsid w:val="00446920"/>
    <w:rsid w:val="00447351"/>
    <w:rsid w:val="0044735A"/>
    <w:rsid w:val="004473DE"/>
    <w:rsid w:val="00447B50"/>
    <w:rsid w:val="00447BD5"/>
    <w:rsid w:val="00447C55"/>
    <w:rsid w:val="00447DC3"/>
    <w:rsid w:val="0045004D"/>
    <w:rsid w:val="00450BFC"/>
    <w:rsid w:val="00450C2B"/>
    <w:rsid w:val="00450E1B"/>
    <w:rsid w:val="00451216"/>
    <w:rsid w:val="004512D8"/>
    <w:rsid w:val="0045153F"/>
    <w:rsid w:val="004519A4"/>
    <w:rsid w:val="00451B45"/>
    <w:rsid w:val="00451D03"/>
    <w:rsid w:val="00451DF6"/>
    <w:rsid w:val="00451DFE"/>
    <w:rsid w:val="00452268"/>
    <w:rsid w:val="0045230A"/>
    <w:rsid w:val="00452AEA"/>
    <w:rsid w:val="00452D17"/>
    <w:rsid w:val="00452D32"/>
    <w:rsid w:val="00452E0B"/>
    <w:rsid w:val="00452E31"/>
    <w:rsid w:val="00453663"/>
    <w:rsid w:val="004538BB"/>
    <w:rsid w:val="00453C5B"/>
    <w:rsid w:val="00453F26"/>
    <w:rsid w:val="0045400B"/>
    <w:rsid w:val="0045406B"/>
    <w:rsid w:val="0045426D"/>
    <w:rsid w:val="0045510B"/>
    <w:rsid w:val="00455385"/>
    <w:rsid w:val="004554EF"/>
    <w:rsid w:val="004556CC"/>
    <w:rsid w:val="0045598B"/>
    <w:rsid w:val="00455BCE"/>
    <w:rsid w:val="004561E6"/>
    <w:rsid w:val="0045626E"/>
    <w:rsid w:val="0045701C"/>
    <w:rsid w:val="00457139"/>
    <w:rsid w:val="0045714E"/>
    <w:rsid w:val="0045724E"/>
    <w:rsid w:val="004575A6"/>
    <w:rsid w:val="004576B7"/>
    <w:rsid w:val="004578A8"/>
    <w:rsid w:val="004578DC"/>
    <w:rsid w:val="00457E4C"/>
    <w:rsid w:val="004606CB"/>
    <w:rsid w:val="004607A3"/>
    <w:rsid w:val="00460B9C"/>
    <w:rsid w:val="0046109E"/>
    <w:rsid w:val="004610CD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389"/>
    <w:rsid w:val="004634CE"/>
    <w:rsid w:val="004635A7"/>
    <w:rsid w:val="00463645"/>
    <w:rsid w:val="00463BC7"/>
    <w:rsid w:val="00463E97"/>
    <w:rsid w:val="00464476"/>
    <w:rsid w:val="0046466B"/>
    <w:rsid w:val="0046468C"/>
    <w:rsid w:val="0046498A"/>
    <w:rsid w:val="004649D9"/>
    <w:rsid w:val="00464D36"/>
    <w:rsid w:val="00464F86"/>
    <w:rsid w:val="0046503A"/>
    <w:rsid w:val="004652D7"/>
    <w:rsid w:val="00465713"/>
    <w:rsid w:val="004659BD"/>
    <w:rsid w:val="00465E82"/>
    <w:rsid w:val="00465F2A"/>
    <w:rsid w:val="00466805"/>
    <w:rsid w:val="0046684C"/>
    <w:rsid w:val="004668C7"/>
    <w:rsid w:val="00466A37"/>
    <w:rsid w:val="00466E27"/>
    <w:rsid w:val="004674B9"/>
    <w:rsid w:val="00467962"/>
    <w:rsid w:val="00467DD3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3ACF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21"/>
    <w:rsid w:val="0048154D"/>
    <w:rsid w:val="0048157D"/>
    <w:rsid w:val="0048179C"/>
    <w:rsid w:val="00481A57"/>
    <w:rsid w:val="004820F1"/>
    <w:rsid w:val="00482490"/>
    <w:rsid w:val="004825B9"/>
    <w:rsid w:val="00482A70"/>
    <w:rsid w:val="00482D5E"/>
    <w:rsid w:val="004831D6"/>
    <w:rsid w:val="0048328C"/>
    <w:rsid w:val="00483326"/>
    <w:rsid w:val="004834A7"/>
    <w:rsid w:val="00483A51"/>
    <w:rsid w:val="00483B71"/>
    <w:rsid w:val="00483D92"/>
    <w:rsid w:val="00483F5E"/>
    <w:rsid w:val="00483FCE"/>
    <w:rsid w:val="0048408A"/>
    <w:rsid w:val="004842EB"/>
    <w:rsid w:val="00484746"/>
    <w:rsid w:val="004854DF"/>
    <w:rsid w:val="00485533"/>
    <w:rsid w:val="0048558F"/>
    <w:rsid w:val="00485759"/>
    <w:rsid w:val="00485BCA"/>
    <w:rsid w:val="00485D2C"/>
    <w:rsid w:val="00485DBF"/>
    <w:rsid w:val="0048627A"/>
    <w:rsid w:val="004866D8"/>
    <w:rsid w:val="0048677F"/>
    <w:rsid w:val="00486AF4"/>
    <w:rsid w:val="00486B9D"/>
    <w:rsid w:val="00486F4D"/>
    <w:rsid w:val="00487223"/>
    <w:rsid w:val="00487573"/>
    <w:rsid w:val="0048773C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BFD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0C"/>
    <w:rsid w:val="0049713E"/>
    <w:rsid w:val="00497A05"/>
    <w:rsid w:val="004A042E"/>
    <w:rsid w:val="004A0535"/>
    <w:rsid w:val="004A0717"/>
    <w:rsid w:val="004A07E7"/>
    <w:rsid w:val="004A0D32"/>
    <w:rsid w:val="004A0E8E"/>
    <w:rsid w:val="004A142F"/>
    <w:rsid w:val="004A200E"/>
    <w:rsid w:val="004A2113"/>
    <w:rsid w:val="004A2164"/>
    <w:rsid w:val="004A2515"/>
    <w:rsid w:val="004A2B54"/>
    <w:rsid w:val="004A2E41"/>
    <w:rsid w:val="004A2E7D"/>
    <w:rsid w:val="004A30FA"/>
    <w:rsid w:val="004A324F"/>
    <w:rsid w:val="004A358D"/>
    <w:rsid w:val="004A35BE"/>
    <w:rsid w:val="004A36C2"/>
    <w:rsid w:val="004A39FD"/>
    <w:rsid w:val="004A45E4"/>
    <w:rsid w:val="004A4A85"/>
    <w:rsid w:val="004A4B7A"/>
    <w:rsid w:val="004A5164"/>
    <w:rsid w:val="004A5391"/>
    <w:rsid w:val="004A5619"/>
    <w:rsid w:val="004A5897"/>
    <w:rsid w:val="004A593E"/>
    <w:rsid w:val="004A5D61"/>
    <w:rsid w:val="004A62B1"/>
    <w:rsid w:val="004A650C"/>
    <w:rsid w:val="004A69C8"/>
    <w:rsid w:val="004A6C97"/>
    <w:rsid w:val="004A7AA8"/>
    <w:rsid w:val="004A7B68"/>
    <w:rsid w:val="004A7F29"/>
    <w:rsid w:val="004B0796"/>
    <w:rsid w:val="004B09F7"/>
    <w:rsid w:val="004B0E07"/>
    <w:rsid w:val="004B0E1F"/>
    <w:rsid w:val="004B10EC"/>
    <w:rsid w:val="004B111F"/>
    <w:rsid w:val="004B12A8"/>
    <w:rsid w:val="004B141F"/>
    <w:rsid w:val="004B1491"/>
    <w:rsid w:val="004B16BA"/>
    <w:rsid w:val="004B1E2A"/>
    <w:rsid w:val="004B1E8C"/>
    <w:rsid w:val="004B3987"/>
    <w:rsid w:val="004B3A9B"/>
    <w:rsid w:val="004B3C6B"/>
    <w:rsid w:val="004B3C6C"/>
    <w:rsid w:val="004B441C"/>
    <w:rsid w:val="004B44C5"/>
    <w:rsid w:val="004B4B80"/>
    <w:rsid w:val="004B5465"/>
    <w:rsid w:val="004B55DC"/>
    <w:rsid w:val="004B5A0A"/>
    <w:rsid w:val="004B6237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173"/>
    <w:rsid w:val="004C2283"/>
    <w:rsid w:val="004C2688"/>
    <w:rsid w:val="004C2710"/>
    <w:rsid w:val="004C2E9F"/>
    <w:rsid w:val="004C37B2"/>
    <w:rsid w:val="004C398D"/>
    <w:rsid w:val="004C3ACD"/>
    <w:rsid w:val="004C3C46"/>
    <w:rsid w:val="004C402B"/>
    <w:rsid w:val="004C417C"/>
    <w:rsid w:val="004C42B9"/>
    <w:rsid w:val="004C4781"/>
    <w:rsid w:val="004C49D5"/>
    <w:rsid w:val="004C4C8A"/>
    <w:rsid w:val="004C4EE4"/>
    <w:rsid w:val="004C5315"/>
    <w:rsid w:val="004C577C"/>
    <w:rsid w:val="004C581E"/>
    <w:rsid w:val="004C58E4"/>
    <w:rsid w:val="004C5CEB"/>
    <w:rsid w:val="004C6213"/>
    <w:rsid w:val="004C7235"/>
    <w:rsid w:val="004C72EE"/>
    <w:rsid w:val="004C7366"/>
    <w:rsid w:val="004C77E1"/>
    <w:rsid w:val="004C7810"/>
    <w:rsid w:val="004C7F52"/>
    <w:rsid w:val="004D0374"/>
    <w:rsid w:val="004D03AF"/>
    <w:rsid w:val="004D078E"/>
    <w:rsid w:val="004D082D"/>
    <w:rsid w:val="004D09B3"/>
    <w:rsid w:val="004D0BB5"/>
    <w:rsid w:val="004D0ED6"/>
    <w:rsid w:val="004D100B"/>
    <w:rsid w:val="004D1061"/>
    <w:rsid w:val="004D2591"/>
    <w:rsid w:val="004D2824"/>
    <w:rsid w:val="004D2B7A"/>
    <w:rsid w:val="004D2F0B"/>
    <w:rsid w:val="004D350B"/>
    <w:rsid w:val="004D36AE"/>
    <w:rsid w:val="004D4063"/>
    <w:rsid w:val="004D4140"/>
    <w:rsid w:val="004D514B"/>
    <w:rsid w:val="004D528E"/>
    <w:rsid w:val="004D55FF"/>
    <w:rsid w:val="004D5A45"/>
    <w:rsid w:val="004D5AFF"/>
    <w:rsid w:val="004D5B4D"/>
    <w:rsid w:val="004D5BFF"/>
    <w:rsid w:val="004D6384"/>
    <w:rsid w:val="004D6506"/>
    <w:rsid w:val="004D66D1"/>
    <w:rsid w:val="004D68F5"/>
    <w:rsid w:val="004D6C28"/>
    <w:rsid w:val="004D6FAF"/>
    <w:rsid w:val="004D70A6"/>
    <w:rsid w:val="004D7F6A"/>
    <w:rsid w:val="004D7FA5"/>
    <w:rsid w:val="004E0044"/>
    <w:rsid w:val="004E033D"/>
    <w:rsid w:val="004E0C49"/>
    <w:rsid w:val="004E0F6C"/>
    <w:rsid w:val="004E123B"/>
    <w:rsid w:val="004E12DF"/>
    <w:rsid w:val="004E1600"/>
    <w:rsid w:val="004E1964"/>
    <w:rsid w:val="004E1A32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520"/>
    <w:rsid w:val="004E565A"/>
    <w:rsid w:val="004E56D3"/>
    <w:rsid w:val="004E6424"/>
    <w:rsid w:val="004E6426"/>
    <w:rsid w:val="004E657B"/>
    <w:rsid w:val="004E6F7C"/>
    <w:rsid w:val="004E7C88"/>
    <w:rsid w:val="004E7CCE"/>
    <w:rsid w:val="004E7F3B"/>
    <w:rsid w:val="004F003C"/>
    <w:rsid w:val="004F01B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99B"/>
    <w:rsid w:val="004F1B1E"/>
    <w:rsid w:val="004F240B"/>
    <w:rsid w:val="004F35E0"/>
    <w:rsid w:val="004F3A12"/>
    <w:rsid w:val="004F3D42"/>
    <w:rsid w:val="004F43A1"/>
    <w:rsid w:val="004F45BC"/>
    <w:rsid w:val="004F4995"/>
    <w:rsid w:val="004F4BA1"/>
    <w:rsid w:val="004F5160"/>
    <w:rsid w:val="004F5D45"/>
    <w:rsid w:val="004F6035"/>
    <w:rsid w:val="004F61F6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98"/>
    <w:rsid w:val="004F7CC3"/>
    <w:rsid w:val="004F7D83"/>
    <w:rsid w:val="004F7EDF"/>
    <w:rsid w:val="004F7FF9"/>
    <w:rsid w:val="00500110"/>
    <w:rsid w:val="005004A6"/>
    <w:rsid w:val="00500799"/>
    <w:rsid w:val="00500DE8"/>
    <w:rsid w:val="00501064"/>
    <w:rsid w:val="005014FC"/>
    <w:rsid w:val="005019B5"/>
    <w:rsid w:val="005019C0"/>
    <w:rsid w:val="0050225A"/>
    <w:rsid w:val="005027C5"/>
    <w:rsid w:val="00502D81"/>
    <w:rsid w:val="00502D90"/>
    <w:rsid w:val="00502E1D"/>
    <w:rsid w:val="00502F97"/>
    <w:rsid w:val="00503352"/>
    <w:rsid w:val="005033D8"/>
    <w:rsid w:val="00503662"/>
    <w:rsid w:val="005037BD"/>
    <w:rsid w:val="00503C46"/>
    <w:rsid w:val="00503CF7"/>
    <w:rsid w:val="00503F00"/>
    <w:rsid w:val="005042D3"/>
    <w:rsid w:val="0050473F"/>
    <w:rsid w:val="00505460"/>
    <w:rsid w:val="00505CE1"/>
    <w:rsid w:val="00506058"/>
    <w:rsid w:val="00506259"/>
    <w:rsid w:val="005062DD"/>
    <w:rsid w:val="00506A1F"/>
    <w:rsid w:val="00506A45"/>
    <w:rsid w:val="005071A3"/>
    <w:rsid w:val="005077C6"/>
    <w:rsid w:val="00507CFB"/>
    <w:rsid w:val="005101E4"/>
    <w:rsid w:val="00510245"/>
    <w:rsid w:val="0051067C"/>
    <w:rsid w:val="00510833"/>
    <w:rsid w:val="0051089A"/>
    <w:rsid w:val="005108EF"/>
    <w:rsid w:val="00510A01"/>
    <w:rsid w:val="00510BDC"/>
    <w:rsid w:val="00510C53"/>
    <w:rsid w:val="00511120"/>
    <w:rsid w:val="00511156"/>
    <w:rsid w:val="0051118C"/>
    <w:rsid w:val="0051138B"/>
    <w:rsid w:val="00511A66"/>
    <w:rsid w:val="00512229"/>
    <w:rsid w:val="00512269"/>
    <w:rsid w:val="00512DFB"/>
    <w:rsid w:val="00512E08"/>
    <w:rsid w:val="005135E4"/>
    <w:rsid w:val="00513EDA"/>
    <w:rsid w:val="00513F6B"/>
    <w:rsid w:val="00514204"/>
    <w:rsid w:val="005142A8"/>
    <w:rsid w:val="00514425"/>
    <w:rsid w:val="00514CF1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17DAB"/>
    <w:rsid w:val="00520415"/>
    <w:rsid w:val="005204AE"/>
    <w:rsid w:val="00520A34"/>
    <w:rsid w:val="00520A59"/>
    <w:rsid w:val="00521232"/>
    <w:rsid w:val="00521244"/>
    <w:rsid w:val="005212C4"/>
    <w:rsid w:val="005212DC"/>
    <w:rsid w:val="005216A1"/>
    <w:rsid w:val="0052196C"/>
    <w:rsid w:val="005219CA"/>
    <w:rsid w:val="00521BFD"/>
    <w:rsid w:val="00521DB5"/>
    <w:rsid w:val="0052239B"/>
    <w:rsid w:val="0052280A"/>
    <w:rsid w:val="00522B13"/>
    <w:rsid w:val="00522B30"/>
    <w:rsid w:val="00522C03"/>
    <w:rsid w:val="005232B3"/>
    <w:rsid w:val="005233A5"/>
    <w:rsid w:val="0052397E"/>
    <w:rsid w:val="00523C38"/>
    <w:rsid w:val="00523DDC"/>
    <w:rsid w:val="0052438E"/>
    <w:rsid w:val="00524EEF"/>
    <w:rsid w:val="00525676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0C78"/>
    <w:rsid w:val="005310F3"/>
    <w:rsid w:val="0053160A"/>
    <w:rsid w:val="00531614"/>
    <w:rsid w:val="005319CA"/>
    <w:rsid w:val="00531A3D"/>
    <w:rsid w:val="00531DE9"/>
    <w:rsid w:val="00531F4B"/>
    <w:rsid w:val="0053272A"/>
    <w:rsid w:val="00532FAD"/>
    <w:rsid w:val="005333D6"/>
    <w:rsid w:val="0053349A"/>
    <w:rsid w:val="005334AF"/>
    <w:rsid w:val="005336D9"/>
    <w:rsid w:val="00533935"/>
    <w:rsid w:val="00533DD7"/>
    <w:rsid w:val="00533F6B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27B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0C1A"/>
    <w:rsid w:val="005414E2"/>
    <w:rsid w:val="0054160D"/>
    <w:rsid w:val="005416A2"/>
    <w:rsid w:val="00541EB7"/>
    <w:rsid w:val="00542557"/>
    <w:rsid w:val="00542945"/>
    <w:rsid w:val="00542AD5"/>
    <w:rsid w:val="00542EDE"/>
    <w:rsid w:val="0054341E"/>
    <w:rsid w:val="00543687"/>
    <w:rsid w:val="0054384C"/>
    <w:rsid w:val="00543FC2"/>
    <w:rsid w:val="00544088"/>
    <w:rsid w:val="0054433B"/>
    <w:rsid w:val="00544AD7"/>
    <w:rsid w:val="00544CDD"/>
    <w:rsid w:val="00544DB2"/>
    <w:rsid w:val="00544DF4"/>
    <w:rsid w:val="005452DF"/>
    <w:rsid w:val="00545662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1CA5"/>
    <w:rsid w:val="00552423"/>
    <w:rsid w:val="005534BB"/>
    <w:rsid w:val="00553651"/>
    <w:rsid w:val="0055365C"/>
    <w:rsid w:val="00553668"/>
    <w:rsid w:val="00553ADF"/>
    <w:rsid w:val="00553ED6"/>
    <w:rsid w:val="005541BA"/>
    <w:rsid w:val="005541D4"/>
    <w:rsid w:val="005547DB"/>
    <w:rsid w:val="00554A10"/>
    <w:rsid w:val="00554F79"/>
    <w:rsid w:val="005550AC"/>
    <w:rsid w:val="005565AB"/>
    <w:rsid w:val="00556A21"/>
    <w:rsid w:val="00556E29"/>
    <w:rsid w:val="00556EE7"/>
    <w:rsid w:val="005574E3"/>
    <w:rsid w:val="00557A63"/>
    <w:rsid w:val="00557EE9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3E7A"/>
    <w:rsid w:val="005641CA"/>
    <w:rsid w:val="00564478"/>
    <w:rsid w:val="005647F9"/>
    <w:rsid w:val="00564A1B"/>
    <w:rsid w:val="00564CE1"/>
    <w:rsid w:val="00565127"/>
    <w:rsid w:val="00565CB9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1972"/>
    <w:rsid w:val="005720A4"/>
    <w:rsid w:val="0057235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158"/>
    <w:rsid w:val="00575769"/>
    <w:rsid w:val="005759A1"/>
    <w:rsid w:val="00575B4E"/>
    <w:rsid w:val="00575CFA"/>
    <w:rsid w:val="00575DD8"/>
    <w:rsid w:val="00575FB3"/>
    <w:rsid w:val="005760F7"/>
    <w:rsid w:val="00576128"/>
    <w:rsid w:val="00576192"/>
    <w:rsid w:val="005761FD"/>
    <w:rsid w:val="0057683F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643"/>
    <w:rsid w:val="00580766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0B3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AC8"/>
    <w:rsid w:val="00584B8F"/>
    <w:rsid w:val="00584DBE"/>
    <w:rsid w:val="00584E40"/>
    <w:rsid w:val="0058538C"/>
    <w:rsid w:val="0058551B"/>
    <w:rsid w:val="005858A8"/>
    <w:rsid w:val="00585C73"/>
    <w:rsid w:val="00585FAD"/>
    <w:rsid w:val="005863FB"/>
    <w:rsid w:val="005867AE"/>
    <w:rsid w:val="005868CB"/>
    <w:rsid w:val="00586AFC"/>
    <w:rsid w:val="00587A9A"/>
    <w:rsid w:val="00587E30"/>
    <w:rsid w:val="00587F6A"/>
    <w:rsid w:val="00587F9A"/>
    <w:rsid w:val="00587FAB"/>
    <w:rsid w:val="0059071B"/>
    <w:rsid w:val="00590903"/>
    <w:rsid w:val="00590B1F"/>
    <w:rsid w:val="00590B85"/>
    <w:rsid w:val="00590B89"/>
    <w:rsid w:val="0059108F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6AB0"/>
    <w:rsid w:val="0059717E"/>
    <w:rsid w:val="00597359"/>
    <w:rsid w:val="005978D3"/>
    <w:rsid w:val="00597C8C"/>
    <w:rsid w:val="00597D3A"/>
    <w:rsid w:val="005A02B2"/>
    <w:rsid w:val="005A0352"/>
    <w:rsid w:val="005A1221"/>
    <w:rsid w:val="005A1360"/>
    <w:rsid w:val="005A13D5"/>
    <w:rsid w:val="005A1526"/>
    <w:rsid w:val="005A15BB"/>
    <w:rsid w:val="005A15E6"/>
    <w:rsid w:val="005A1C96"/>
    <w:rsid w:val="005A21FA"/>
    <w:rsid w:val="005A24B9"/>
    <w:rsid w:val="005A274F"/>
    <w:rsid w:val="005A27F5"/>
    <w:rsid w:val="005A2951"/>
    <w:rsid w:val="005A2A5D"/>
    <w:rsid w:val="005A2CB7"/>
    <w:rsid w:val="005A3174"/>
    <w:rsid w:val="005A34F9"/>
    <w:rsid w:val="005A3841"/>
    <w:rsid w:val="005A4144"/>
    <w:rsid w:val="005A42D6"/>
    <w:rsid w:val="005A44BF"/>
    <w:rsid w:val="005A44DD"/>
    <w:rsid w:val="005A4E7B"/>
    <w:rsid w:val="005A4E82"/>
    <w:rsid w:val="005A5248"/>
    <w:rsid w:val="005A568E"/>
    <w:rsid w:val="005A6242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1DEF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4D69"/>
    <w:rsid w:val="005B515B"/>
    <w:rsid w:val="005B5324"/>
    <w:rsid w:val="005B544F"/>
    <w:rsid w:val="005B57B5"/>
    <w:rsid w:val="005B587D"/>
    <w:rsid w:val="005B6242"/>
    <w:rsid w:val="005B65B9"/>
    <w:rsid w:val="005B6834"/>
    <w:rsid w:val="005B693A"/>
    <w:rsid w:val="005B6BDB"/>
    <w:rsid w:val="005B6CE4"/>
    <w:rsid w:val="005B6E2E"/>
    <w:rsid w:val="005B6F7A"/>
    <w:rsid w:val="005B7044"/>
    <w:rsid w:val="005B7246"/>
    <w:rsid w:val="005B724C"/>
    <w:rsid w:val="005B72B3"/>
    <w:rsid w:val="005B7339"/>
    <w:rsid w:val="005B79F9"/>
    <w:rsid w:val="005C0497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329"/>
    <w:rsid w:val="005C5402"/>
    <w:rsid w:val="005C5DEF"/>
    <w:rsid w:val="005C5ECE"/>
    <w:rsid w:val="005C5ED9"/>
    <w:rsid w:val="005C6825"/>
    <w:rsid w:val="005C6B73"/>
    <w:rsid w:val="005C6BE2"/>
    <w:rsid w:val="005C6F8C"/>
    <w:rsid w:val="005C7A7A"/>
    <w:rsid w:val="005C7CBB"/>
    <w:rsid w:val="005D0397"/>
    <w:rsid w:val="005D0565"/>
    <w:rsid w:val="005D071D"/>
    <w:rsid w:val="005D089D"/>
    <w:rsid w:val="005D09B8"/>
    <w:rsid w:val="005D0B1C"/>
    <w:rsid w:val="005D0CB7"/>
    <w:rsid w:val="005D1075"/>
    <w:rsid w:val="005D1248"/>
    <w:rsid w:val="005D1255"/>
    <w:rsid w:val="005D12C4"/>
    <w:rsid w:val="005D141F"/>
    <w:rsid w:val="005D1494"/>
    <w:rsid w:val="005D19B9"/>
    <w:rsid w:val="005D2102"/>
    <w:rsid w:val="005D2885"/>
    <w:rsid w:val="005D395A"/>
    <w:rsid w:val="005D3AC5"/>
    <w:rsid w:val="005D48A2"/>
    <w:rsid w:val="005D497A"/>
    <w:rsid w:val="005D4AA8"/>
    <w:rsid w:val="005D5C1A"/>
    <w:rsid w:val="005D5D51"/>
    <w:rsid w:val="005D62B3"/>
    <w:rsid w:val="005D6CC9"/>
    <w:rsid w:val="005D73D7"/>
    <w:rsid w:val="005D764B"/>
    <w:rsid w:val="005D773B"/>
    <w:rsid w:val="005E0160"/>
    <w:rsid w:val="005E03CB"/>
    <w:rsid w:val="005E0821"/>
    <w:rsid w:val="005E0A98"/>
    <w:rsid w:val="005E109D"/>
    <w:rsid w:val="005E11D1"/>
    <w:rsid w:val="005E1331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24B"/>
    <w:rsid w:val="005E43AE"/>
    <w:rsid w:val="005E462C"/>
    <w:rsid w:val="005E4816"/>
    <w:rsid w:val="005E52F3"/>
    <w:rsid w:val="005E530B"/>
    <w:rsid w:val="005E5351"/>
    <w:rsid w:val="005E542C"/>
    <w:rsid w:val="005E59CF"/>
    <w:rsid w:val="005E651B"/>
    <w:rsid w:val="005E6A00"/>
    <w:rsid w:val="005E6DD2"/>
    <w:rsid w:val="005E73E4"/>
    <w:rsid w:val="005E74A0"/>
    <w:rsid w:val="005E7521"/>
    <w:rsid w:val="005E7D9F"/>
    <w:rsid w:val="005E7E2C"/>
    <w:rsid w:val="005E7ECE"/>
    <w:rsid w:val="005E7FAB"/>
    <w:rsid w:val="005F0679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3936"/>
    <w:rsid w:val="005F40BB"/>
    <w:rsid w:val="005F42D5"/>
    <w:rsid w:val="005F4CC2"/>
    <w:rsid w:val="005F4FED"/>
    <w:rsid w:val="005F551C"/>
    <w:rsid w:val="005F58A7"/>
    <w:rsid w:val="005F5CE7"/>
    <w:rsid w:val="005F5F36"/>
    <w:rsid w:val="005F618D"/>
    <w:rsid w:val="005F6F53"/>
    <w:rsid w:val="005F70DA"/>
    <w:rsid w:val="005F73D0"/>
    <w:rsid w:val="005F7770"/>
    <w:rsid w:val="005F77EA"/>
    <w:rsid w:val="005F7C8F"/>
    <w:rsid w:val="005F7CDC"/>
    <w:rsid w:val="005F7D0E"/>
    <w:rsid w:val="0060010B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2C55"/>
    <w:rsid w:val="00603085"/>
    <w:rsid w:val="00603830"/>
    <w:rsid w:val="006040D0"/>
    <w:rsid w:val="00604691"/>
    <w:rsid w:val="00604976"/>
    <w:rsid w:val="00604A64"/>
    <w:rsid w:val="00604F9B"/>
    <w:rsid w:val="00604FE1"/>
    <w:rsid w:val="006053E5"/>
    <w:rsid w:val="00605B53"/>
    <w:rsid w:val="00605F62"/>
    <w:rsid w:val="00605FAC"/>
    <w:rsid w:val="00606402"/>
    <w:rsid w:val="00606440"/>
    <w:rsid w:val="006064EC"/>
    <w:rsid w:val="00606505"/>
    <w:rsid w:val="0060655A"/>
    <w:rsid w:val="00606818"/>
    <w:rsid w:val="00606CC0"/>
    <w:rsid w:val="006071AD"/>
    <w:rsid w:val="006072AD"/>
    <w:rsid w:val="006072B6"/>
    <w:rsid w:val="00607702"/>
    <w:rsid w:val="0060793A"/>
    <w:rsid w:val="0060795D"/>
    <w:rsid w:val="00607EC3"/>
    <w:rsid w:val="00607F08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89A"/>
    <w:rsid w:val="00612DE6"/>
    <w:rsid w:val="00612EAE"/>
    <w:rsid w:val="006137B7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5D8E"/>
    <w:rsid w:val="0061619C"/>
    <w:rsid w:val="00616BFE"/>
    <w:rsid w:val="00617567"/>
    <w:rsid w:val="00617C5A"/>
    <w:rsid w:val="00617D36"/>
    <w:rsid w:val="00620A75"/>
    <w:rsid w:val="0062100F"/>
    <w:rsid w:val="00621089"/>
    <w:rsid w:val="00621407"/>
    <w:rsid w:val="0062174F"/>
    <w:rsid w:val="00621757"/>
    <w:rsid w:val="00621D27"/>
    <w:rsid w:val="0062225C"/>
    <w:rsid w:val="00622B92"/>
    <w:rsid w:val="00622CC0"/>
    <w:rsid w:val="00622E33"/>
    <w:rsid w:val="00622FC5"/>
    <w:rsid w:val="00623C20"/>
    <w:rsid w:val="006243D6"/>
    <w:rsid w:val="00624A25"/>
    <w:rsid w:val="00624B7A"/>
    <w:rsid w:val="00624FB0"/>
    <w:rsid w:val="0062529B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4D4"/>
    <w:rsid w:val="00631925"/>
    <w:rsid w:val="00631D9A"/>
    <w:rsid w:val="006326EA"/>
    <w:rsid w:val="00632C8A"/>
    <w:rsid w:val="006330C8"/>
    <w:rsid w:val="006331BD"/>
    <w:rsid w:val="00633361"/>
    <w:rsid w:val="00633D4A"/>
    <w:rsid w:val="00634481"/>
    <w:rsid w:val="00634813"/>
    <w:rsid w:val="00634E22"/>
    <w:rsid w:val="006354AD"/>
    <w:rsid w:val="006357F6"/>
    <w:rsid w:val="00635893"/>
    <w:rsid w:val="00635A9E"/>
    <w:rsid w:val="00635C17"/>
    <w:rsid w:val="00635DA1"/>
    <w:rsid w:val="00635FEF"/>
    <w:rsid w:val="00636354"/>
    <w:rsid w:val="00636447"/>
    <w:rsid w:val="00636A17"/>
    <w:rsid w:val="00636FA4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3CCD"/>
    <w:rsid w:val="00644027"/>
    <w:rsid w:val="0064403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6EB5"/>
    <w:rsid w:val="0064759D"/>
    <w:rsid w:val="00647777"/>
    <w:rsid w:val="00647AB3"/>
    <w:rsid w:val="00647AD8"/>
    <w:rsid w:val="00647D86"/>
    <w:rsid w:val="00647EE5"/>
    <w:rsid w:val="00647EF1"/>
    <w:rsid w:val="00647F59"/>
    <w:rsid w:val="00650342"/>
    <w:rsid w:val="00650640"/>
    <w:rsid w:val="00650913"/>
    <w:rsid w:val="00650D59"/>
    <w:rsid w:val="00650DD1"/>
    <w:rsid w:val="00650DF0"/>
    <w:rsid w:val="00650F2B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5F4"/>
    <w:rsid w:val="00653638"/>
    <w:rsid w:val="0065399C"/>
    <w:rsid w:val="00653DCF"/>
    <w:rsid w:val="00653DDE"/>
    <w:rsid w:val="00653F71"/>
    <w:rsid w:val="006545A2"/>
    <w:rsid w:val="0065474D"/>
    <w:rsid w:val="00654C7C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3BBF"/>
    <w:rsid w:val="00664146"/>
    <w:rsid w:val="00664914"/>
    <w:rsid w:val="00664BF0"/>
    <w:rsid w:val="00664C0B"/>
    <w:rsid w:val="00665A3C"/>
    <w:rsid w:val="00665D0D"/>
    <w:rsid w:val="00665E16"/>
    <w:rsid w:val="006662EB"/>
    <w:rsid w:val="00666925"/>
    <w:rsid w:val="006669FB"/>
    <w:rsid w:val="00666DFB"/>
    <w:rsid w:val="00667233"/>
    <w:rsid w:val="0066740E"/>
    <w:rsid w:val="006676AD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15B"/>
    <w:rsid w:val="00672399"/>
    <w:rsid w:val="0067295F"/>
    <w:rsid w:val="00672BB1"/>
    <w:rsid w:val="00672D08"/>
    <w:rsid w:val="006738C4"/>
    <w:rsid w:val="00673B0F"/>
    <w:rsid w:val="00673B43"/>
    <w:rsid w:val="00673F70"/>
    <w:rsid w:val="00674720"/>
    <w:rsid w:val="00674753"/>
    <w:rsid w:val="00674C30"/>
    <w:rsid w:val="006751F3"/>
    <w:rsid w:val="00675203"/>
    <w:rsid w:val="006759F9"/>
    <w:rsid w:val="00675E8D"/>
    <w:rsid w:val="006760A1"/>
    <w:rsid w:val="00676A93"/>
    <w:rsid w:val="00676B02"/>
    <w:rsid w:val="00676B6B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510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1F2"/>
    <w:rsid w:val="0068323C"/>
    <w:rsid w:val="0068345F"/>
    <w:rsid w:val="00683AD9"/>
    <w:rsid w:val="006842A4"/>
    <w:rsid w:val="0068458E"/>
    <w:rsid w:val="006848E7"/>
    <w:rsid w:val="006850FB"/>
    <w:rsid w:val="006852CE"/>
    <w:rsid w:val="00685B39"/>
    <w:rsid w:val="00685D09"/>
    <w:rsid w:val="0068664E"/>
    <w:rsid w:val="00686997"/>
    <w:rsid w:val="00686BAD"/>
    <w:rsid w:val="00686C6D"/>
    <w:rsid w:val="00686EDC"/>
    <w:rsid w:val="00687233"/>
    <w:rsid w:val="006873BE"/>
    <w:rsid w:val="006876AA"/>
    <w:rsid w:val="006903C0"/>
    <w:rsid w:val="0069052A"/>
    <w:rsid w:val="006909B7"/>
    <w:rsid w:val="00690BA0"/>
    <w:rsid w:val="00691113"/>
    <w:rsid w:val="00691664"/>
    <w:rsid w:val="0069186E"/>
    <w:rsid w:val="00691BD2"/>
    <w:rsid w:val="0069210E"/>
    <w:rsid w:val="00692502"/>
    <w:rsid w:val="00692737"/>
    <w:rsid w:val="00692877"/>
    <w:rsid w:val="006930DF"/>
    <w:rsid w:val="00693213"/>
    <w:rsid w:val="00693285"/>
    <w:rsid w:val="006934CF"/>
    <w:rsid w:val="00693963"/>
    <w:rsid w:val="00693ACB"/>
    <w:rsid w:val="00693C50"/>
    <w:rsid w:val="006945EA"/>
    <w:rsid w:val="00694778"/>
    <w:rsid w:val="006947BD"/>
    <w:rsid w:val="006947C5"/>
    <w:rsid w:val="006947E2"/>
    <w:rsid w:val="00694A77"/>
    <w:rsid w:val="00694D4F"/>
    <w:rsid w:val="00694EFB"/>
    <w:rsid w:val="00695202"/>
    <w:rsid w:val="006953AC"/>
    <w:rsid w:val="0069540B"/>
    <w:rsid w:val="006955CD"/>
    <w:rsid w:val="00696084"/>
    <w:rsid w:val="00696530"/>
    <w:rsid w:val="006965B3"/>
    <w:rsid w:val="006967A1"/>
    <w:rsid w:val="00697418"/>
    <w:rsid w:val="0069749C"/>
    <w:rsid w:val="006979E4"/>
    <w:rsid w:val="00697AB9"/>
    <w:rsid w:val="00697EA6"/>
    <w:rsid w:val="006A0425"/>
    <w:rsid w:val="006A0E25"/>
    <w:rsid w:val="006A0FAB"/>
    <w:rsid w:val="006A14B6"/>
    <w:rsid w:val="006A1A20"/>
    <w:rsid w:val="006A2763"/>
    <w:rsid w:val="006A2BF3"/>
    <w:rsid w:val="006A2DEE"/>
    <w:rsid w:val="006A3282"/>
    <w:rsid w:val="006A3398"/>
    <w:rsid w:val="006A396B"/>
    <w:rsid w:val="006A3A4C"/>
    <w:rsid w:val="006A3A96"/>
    <w:rsid w:val="006A3C03"/>
    <w:rsid w:val="006A4025"/>
    <w:rsid w:val="006A40D7"/>
    <w:rsid w:val="006A4700"/>
    <w:rsid w:val="006A4B08"/>
    <w:rsid w:val="006A4C45"/>
    <w:rsid w:val="006A4D08"/>
    <w:rsid w:val="006A4D41"/>
    <w:rsid w:val="006A5822"/>
    <w:rsid w:val="006A62A4"/>
    <w:rsid w:val="006A65B7"/>
    <w:rsid w:val="006A66B0"/>
    <w:rsid w:val="006A6A19"/>
    <w:rsid w:val="006A73C4"/>
    <w:rsid w:val="006A7BC9"/>
    <w:rsid w:val="006A7F2E"/>
    <w:rsid w:val="006B00A9"/>
    <w:rsid w:val="006B0264"/>
    <w:rsid w:val="006B04EB"/>
    <w:rsid w:val="006B05D3"/>
    <w:rsid w:val="006B082F"/>
    <w:rsid w:val="006B0F4B"/>
    <w:rsid w:val="006B13BB"/>
    <w:rsid w:val="006B1469"/>
    <w:rsid w:val="006B14EB"/>
    <w:rsid w:val="006B16AB"/>
    <w:rsid w:val="006B1B43"/>
    <w:rsid w:val="006B1C34"/>
    <w:rsid w:val="006B2656"/>
    <w:rsid w:val="006B2C90"/>
    <w:rsid w:val="006B2CAE"/>
    <w:rsid w:val="006B3157"/>
    <w:rsid w:val="006B36E4"/>
    <w:rsid w:val="006B382C"/>
    <w:rsid w:val="006B41FB"/>
    <w:rsid w:val="006B421C"/>
    <w:rsid w:val="006B43EB"/>
    <w:rsid w:val="006B4566"/>
    <w:rsid w:val="006B460D"/>
    <w:rsid w:val="006B460E"/>
    <w:rsid w:val="006B46AE"/>
    <w:rsid w:val="006B47DA"/>
    <w:rsid w:val="006B4A3A"/>
    <w:rsid w:val="006B550D"/>
    <w:rsid w:val="006B58F7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0EF5"/>
    <w:rsid w:val="006C1465"/>
    <w:rsid w:val="006C15C1"/>
    <w:rsid w:val="006C162F"/>
    <w:rsid w:val="006C16EE"/>
    <w:rsid w:val="006C1C91"/>
    <w:rsid w:val="006C1C93"/>
    <w:rsid w:val="006C2014"/>
    <w:rsid w:val="006C2524"/>
    <w:rsid w:val="006C2583"/>
    <w:rsid w:val="006C2699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AE9"/>
    <w:rsid w:val="006C5DF4"/>
    <w:rsid w:val="006C660C"/>
    <w:rsid w:val="006C66D5"/>
    <w:rsid w:val="006C68CD"/>
    <w:rsid w:val="006C71AB"/>
    <w:rsid w:val="006C73CB"/>
    <w:rsid w:val="006D06FD"/>
    <w:rsid w:val="006D0A00"/>
    <w:rsid w:val="006D0A6F"/>
    <w:rsid w:val="006D0E5A"/>
    <w:rsid w:val="006D0EC4"/>
    <w:rsid w:val="006D10E8"/>
    <w:rsid w:val="006D119C"/>
    <w:rsid w:val="006D1230"/>
    <w:rsid w:val="006D2216"/>
    <w:rsid w:val="006D27E6"/>
    <w:rsid w:val="006D2A33"/>
    <w:rsid w:val="006D2E85"/>
    <w:rsid w:val="006D2EB2"/>
    <w:rsid w:val="006D3267"/>
    <w:rsid w:val="006D3779"/>
    <w:rsid w:val="006D3855"/>
    <w:rsid w:val="006D391F"/>
    <w:rsid w:val="006D3E6B"/>
    <w:rsid w:val="006D4804"/>
    <w:rsid w:val="006D576A"/>
    <w:rsid w:val="006D58B9"/>
    <w:rsid w:val="006D5B8A"/>
    <w:rsid w:val="006D60B9"/>
    <w:rsid w:val="006D6720"/>
    <w:rsid w:val="006D6905"/>
    <w:rsid w:val="006D6C20"/>
    <w:rsid w:val="006D6CDC"/>
    <w:rsid w:val="006D6D63"/>
    <w:rsid w:val="006D71A0"/>
    <w:rsid w:val="006D71F8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C51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D8B"/>
    <w:rsid w:val="006E5EDF"/>
    <w:rsid w:val="006E5FC9"/>
    <w:rsid w:val="006E6C8C"/>
    <w:rsid w:val="006E7019"/>
    <w:rsid w:val="006E711E"/>
    <w:rsid w:val="006E71CF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617"/>
    <w:rsid w:val="006F4752"/>
    <w:rsid w:val="006F4864"/>
    <w:rsid w:val="006F4DE0"/>
    <w:rsid w:val="006F4FC1"/>
    <w:rsid w:val="006F536D"/>
    <w:rsid w:val="006F55BB"/>
    <w:rsid w:val="006F56E3"/>
    <w:rsid w:val="006F58AF"/>
    <w:rsid w:val="006F5DFB"/>
    <w:rsid w:val="006F5E90"/>
    <w:rsid w:val="006F5EBE"/>
    <w:rsid w:val="006F64D1"/>
    <w:rsid w:val="006F650B"/>
    <w:rsid w:val="006F650C"/>
    <w:rsid w:val="006F65F8"/>
    <w:rsid w:val="006F6977"/>
    <w:rsid w:val="006F747F"/>
    <w:rsid w:val="006F7B10"/>
    <w:rsid w:val="0070005F"/>
    <w:rsid w:val="00700141"/>
    <w:rsid w:val="00700C18"/>
    <w:rsid w:val="007010C5"/>
    <w:rsid w:val="007011AB"/>
    <w:rsid w:val="007011F8"/>
    <w:rsid w:val="00701595"/>
    <w:rsid w:val="007015BB"/>
    <w:rsid w:val="00701BC0"/>
    <w:rsid w:val="00701F5E"/>
    <w:rsid w:val="007023F5"/>
    <w:rsid w:val="0070283C"/>
    <w:rsid w:val="00702B73"/>
    <w:rsid w:val="00702D28"/>
    <w:rsid w:val="0070391D"/>
    <w:rsid w:val="00703986"/>
    <w:rsid w:val="00703AF1"/>
    <w:rsid w:val="00703BC5"/>
    <w:rsid w:val="00704255"/>
    <w:rsid w:val="00704C93"/>
    <w:rsid w:val="00704D0F"/>
    <w:rsid w:val="00704F61"/>
    <w:rsid w:val="00705752"/>
    <w:rsid w:val="00706347"/>
    <w:rsid w:val="0070663E"/>
    <w:rsid w:val="00706747"/>
    <w:rsid w:val="00706F9F"/>
    <w:rsid w:val="007070EE"/>
    <w:rsid w:val="00707264"/>
    <w:rsid w:val="00707373"/>
    <w:rsid w:val="00707481"/>
    <w:rsid w:val="00707B50"/>
    <w:rsid w:val="00707C8D"/>
    <w:rsid w:val="0071021D"/>
    <w:rsid w:val="0071108E"/>
    <w:rsid w:val="007112FA"/>
    <w:rsid w:val="007114A6"/>
    <w:rsid w:val="00711655"/>
    <w:rsid w:val="0071172A"/>
    <w:rsid w:val="007118A1"/>
    <w:rsid w:val="0071198A"/>
    <w:rsid w:val="00711EFD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17D6D"/>
    <w:rsid w:val="00720154"/>
    <w:rsid w:val="007202E0"/>
    <w:rsid w:val="007209C2"/>
    <w:rsid w:val="00720CF3"/>
    <w:rsid w:val="00720D32"/>
    <w:rsid w:val="00720D3D"/>
    <w:rsid w:val="00721897"/>
    <w:rsid w:val="007219AA"/>
    <w:rsid w:val="007219FD"/>
    <w:rsid w:val="00721A9C"/>
    <w:rsid w:val="0072212E"/>
    <w:rsid w:val="007221FA"/>
    <w:rsid w:val="0072239F"/>
    <w:rsid w:val="007223D4"/>
    <w:rsid w:val="0072260B"/>
    <w:rsid w:val="00722A0A"/>
    <w:rsid w:val="00723036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5"/>
    <w:rsid w:val="00727346"/>
    <w:rsid w:val="0072771D"/>
    <w:rsid w:val="00727BC4"/>
    <w:rsid w:val="00727BF4"/>
    <w:rsid w:val="00727D59"/>
    <w:rsid w:val="00730640"/>
    <w:rsid w:val="007310F0"/>
    <w:rsid w:val="0073128B"/>
    <w:rsid w:val="007312FD"/>
    <w:rsid w:val="00731798"/>
    <w:rsid w:val="007322F9"/>
    <w:rsid w:val="00732B3E"/>
    <w:rsid w:val="00732B4D"/>
    <w:rsid w:val="0073302E"/>
    <w:rsid w:val="007334AC"/>
    <w:rsid w:val="0073373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18"/>
    <w:rsid w:val="00735C7A"/>
    <w:rsid w:val="00735CBD"/>
    <w:rsid w:val="007364D9"/>
    <w:rsid w:val="00736637"/>
    <w:rsid w:val="00737041"/>
    <w:rsid w:val="00737046"/>
    <w:rsid w:val="007370B4"/>
    <w:rsid w:val="007372C7"/>
    <w:rsid w:val="0073737D"/>
    <w:rsid w:val="00737AB5"/>
    <w:rsid w:val="00737D06"/>
    <w:rsid w:val="007402EF"/>
    <w:rsid w:val="00740755"/>
    <w:rsid w:val="007408FA"/>
    <w:rsid w:val="007408FC"/>
    <w:rsid w:val="0074145A"/>
    <w:rsid w:val="00741475"/>
    <w:rsid w:val="007418C9"/>
    <w:rsid w:val="00741B02"/>
    <w:rsid w:val="00741B5F"/>
    <w:rsid w:val="00741FE3"/>
    <w:rsid w:val="007420BB"/>
    <w:rsid w:val="0074211D"/>
    <w:rsid w:val="007423AB"/>
    <w:rsid w:val="00742476"/>
    <w:rsid w:val="0074286B"/>
    <w:rsid w:val="00742974"/>
    <w:rsid w:val="00742A30"/>
    <w:rsid w:val="00742E83"/>
    <w:rsid w:val="00743779"/>
    <w:rsid w:val="00743C5A"/>
    <w:rsid w:val="00743E88"/>
    <w:rsid w:val="007444C1"/>
    <w:rsid w:val="0074479B"/>
    <w:rsid w:val="00744CCB"/>
    <w:rsid w:val="0074545B"/>
    <w:rsid w:val="00745549"/>
    <w:rsid w:val="00745643"/>
    <w:rsid w:val="007458C6"/>
    <w:rsid w:val="007459A9"/>
    <w:rsid w:val="00745DFB"/>
    <w:rsid w:val="00746166"/>
    <w:rsid w:val="00746362"/>
    <w:rsid w:val="00746592"/>
    <w:rsid w:val="007470BB"/>
    <w:rsid w:val="007474E3"/>
    <w:rsid w:val="007477CB"/>
    <w:rsid w:val="00747F1F"/>
    <w:rsid w:val="007501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40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DDE"/>
    <w:rsid w:val="00755F55"/>
    <w:rsid w:val="00756497"/>
    <w:rsid w:val="00756552"/>
    <w:rsid w:val="00756963"/>
    <w:rsid w:val="00756FFA"/>
    <w:rsid w:val="007579AE"/>
    <w:rsid w:val="007579E2"/>
    <w:rsid w:val="00757DA3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1C38"/>
    <w:rsid w:val="00762267"/>
    <w:rsid w:val="007625A5"/>
    <w:rsid w:val="0076264F"/>
    <w:rsid w:val="00762A2D"/>
    <w:rsid w:val="00762D06"/>
    <w:rsid w:val="00762D0E"/>
    <w:rsid w:val="0076407E"/>
    <w:rsid w:val="00764110"/>
    <w:rsid w:val="00764456"/>
    <w:rsid w:val="00764BFE"/>
    <w:rsid w:val="00764E15"/>
    <w:rsid w:val="00765855"/>
    <w:rsid w:val="00765C87"/>
    <w:rsid w:val="00765CE9"/>
    <w:rsid w:val="00765F41"/>
    <w:rsid w:val="00765F49"/>
    <w:rsid w:val="007660F9"/>
    <w:rsid w:val="0076674F"/>
    <w:rsid w:val="007667D9"/>
    <w:rsid w:val="00766982"/>
    <w:rsid w:val="00766A30"/>
    <w:rsid w:val="00767112"/>
    <w:rsid w:val="00767205"/>
    <w:rsid w:val="007673BD"/>
    <w:rsid w:val="007673EA"/>
    <w:rsid w:val="0076773C"/>
    <w:rsid w:val="00767852"/>
    <w:rsid w:val="00767D34"/>
    <w:rsid w:val="00770656"/>
    <w:rsid w:val="0077067E"/>
    <w:rsid w:val="00770D11"/>
    <w:rsid w:val="007712BF"/>
    <w:rsid w:val="0077170E"/>
    <w:rsid w:val="007717E4"/>
    <w:rsid w:val="0077186C"/>
    <w:rsid w:val="007719A4"/>
    <w:rsid w:val="00771F80"/>
    <w:rsid w:val="0077215A"/>
    <w:rsid w:val="0077220B"/>
    <w:rsid w:val="00772910"/>
    <w:rsid w:val="00772A08"/>
    <w:rsid w:val="00772BA3"/>
    <w:rsid w:val="00772C6B"/>
    <w:rsid w:val="00772DB9"/>
    <w:rsid w:val="00773376"/>
    <w:rsid w:val="0077392D"/>
    <w:rsid w:val="00773C98"/>
    <w:rsid w:val="00773E3E"/>
    <w:rsid w:val="007745CF"/>
    <w:rsid w:val="00774C8F"/>
    <w:rsid w:val="00774EEB"/>
    <w:rsid w:val="00775320"/>
    <w:rsid w:val="007753D6"/>
    <w:rsid w:val="007755A5"/>
    <w:rsid w:val="0077571D"/>
    <w:rsid w:val="00775889"/>
    <w:rsid w:val="007759C3"/>
    <w:rsid w:val="00775B79"/>
    <w:rsid w:val="007763B8"/>
    <w:rsid w:val="0077641A"/>
    <w:rsid w:val="0077696E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5DB"/>
    <w:rsid w:val="0078085B"/>
    <w:rsid w:val="007809CB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E82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5C2"/>
    <w:rsid w:val="00786862"/>
    <w:rsid w:val="00786B21"/>
    <w:rsid w:val="00786F71"/>
    <w:rsid w:val="007875DF"/>
    <w:rsid w:val="00787720"/>
    <w:rsid w:val="007877CF"/>
    <w:rsid w:val="00787867"/>
    <w:rsid w:val="007879D1"/>
    <w:rsid w:val="00787AC4"/>
    <w:rsid w:val="00787C50"/>
    <w:rsid w:val="0079025C"/>
    <w:rsid w:val="00790660"/>
    <w:rsid w:val="00790B01"/>
    <w:rsid w:val="00790B34"/>
    <w:rsid w:val="00790C4F"/>
    <w:rsid w:val="00790E9E"/>
    <w:rsid w:val="00790FAA"/>
    <w:rsid w:val="00791401"/>
    <w:rsid w:val="0079195E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6E4"/>
    <w:rsid w:val="007939DB"/>
    <w:rsid w:val="007939F0"/>
    <w:rsid w:val="00793AF0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687A"/>
    <w:rsid w:val="00796B87"/>
    <w:rsid w:val="00796C23"/>
    <w:rsid w:val="00796C84"/>
    <w:rsid w:val="00796EA4"/>
    <w:rsid w:val="00797148"/>
    <w:rsid w:val="00797272"/>
    <w:rsid w:val="007975DA"/>
    <w:rsid w:val="00797BC5"/>
    <w:rsid w:val="00797D2E"/>
    <w:rsid w:val="007A01A6"/>
    <w:rsid w:val="007A05FD"/>
    <w:rsid w:val="007A09E6"/>
    <w:rsid w:val="007A0F6E"/>
    <w:rsid w:val="007A1097"/>
    <w:rsid w:val="007A1313"/>
    <w:rsid w:val="007A146A"/>
    <w:rsid w:val="007A19BD"/>
    <w:rsid w:val="007A1A56"/>
    <w:rsid w:val="007A22B8"/>
    <w:rsid w:val="007A2603"/>
    <w:rsid w:val="007A2881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534C"/>
    <w:rsid w:val="007A63BF"/>
    <w:rsid w:val="007A6488"/>
    <w:rsid w:val="007A68BD"/>
    <w:rsid w:val="007A6D95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3FD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5DA"/>
    <w:rsid w:val="007B6996"/>
    <w:rsid w:val="007B6D2E"/>
    <w:rsid w:val="007B6D7A"/>
    <w:rsid w:val="007B6D8F"/>
    <w:rsid w:val="007B74C4"/>
    <w:rsid w:val="007B7559"/>
    <w:rsid w:val="007B76C3"/>
    <w:rsid w:val="007B76F2"/>
    <w:rsid w:val="007B7A2B"/>
    <w:rsid w:val="007C009B"/>
    <w:rsid w:val="007C02EF"/>
    <w:rsid w:val="007C036C"/>
    <w:rsid w:val="007C07A1"/>
    <w:rsid w:val="007C0961"/>
    <w:rsid w:val="007C11ED"/>
    <w:rsid w:val="007C144A"/>
    <w:rsid w:val="007C177D"/>
    <w:rsid w:val="007C1A65"/>
    <w:rsid w:val="007C1F91"/>
    <w:rsid w:val="007C2272"/>
    <w:rsid w:val="007C22CA"/>
    <w:rsid w:val="007C263F"/>
    <w:rsid w:val="007C2698"/>
    <w:rsid w:val="007C27BC"/>
    <w:rsid w:val="007C2A32"/>
    <w:rsid w:val="007C2A69"/>
    <w:rsid w:val="007C2CCA"/>
    <w:rsid w:val="007C2D20"/>
    <w:rsid w:val="007C30CE"/>
    <w:rsid w:val="007C3122"/>
    <w:rsid w:val="007C33A4"/>
    <w:rsid w:val="007C348B"/>
    <w:rsid w:val="007C364B"/>
    <w:rsid w:val="007C36CA"/>
    <w:rsid w:val="007C4155"/>
    <w:rsid w:val="007C4168"/>
    <w:rsid w:val="007C4181"/>
    <w:rsid w:val="007C472A"/>
    <w:rsid w:val="007C477E"/>
    <w:rsid w:val="007C4BCE"/>
    <w:rsid w:val="007C4C02"/>
    <w:rsid w:val="007C4EA8"/>
    <w:rsid w:val="007C518E"/>
    <w:rsid w:val="007C5400"/>
    <w:rsid w:val="007C5554"/>
    <w:rsid w:val="007C57D5"/>
    <w:rsid w:val="007C6043"/>
    <w:rsid w:val="007C6451"/>
    <w:rsid w:val="007C6706"/>
    <w:rsid w:val="007C6777"/>
    <w:rsid w:val="007C6AA2"/>
    <w:rsid w:val="007C6EB3"/>
    <w:rsid w:val="007C6ECA"/>
    <w:rsid w:val="007C6FF4"/>
    <w:rsid w:val="007C72E5"/>
    <w:rsid w:val="007C7BDE"/>
    <w:rsid w:val="007C7E1E"/>
    <w:rsid w:val="007D00DF"/>
    <w:rsid w:val="007D01E7"/>
    <w:rsid w:val="007D02A3"/>
    <w:rsid w:val="007D0435"/>
    <w:rsid w:val="007D0466"/>
    <w:rsid w:val="007D0603"/>
    <w:rsid w:val="007D082B"/>
    <w:rsid w:val="007D0C23"/>
    <w:rsid w:val="007D1804"/>
    <w:rsid w:val="007D1854"/>
    <w:rsid w:val="007D1C4B"/>
    <w:rsid w:val="007D1D38"/>
    <w:rsid w:val="007D1D3B"/>
    <w:rsid w:val="007D2187"/>
    <w:rsid w:val="007D229D"/>
    <w:rsid w:val="007D25BC"/>
    <w:rsid w:val="007D29CE"/>
    <w:rsid w:val="007D2C27"/>
    <w:rsid w:val="007D2F8D"/>
    <w:rsid w:val="007D35C8"/>
    <w:rsid w:val="007D4163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4AA"/>
    <w:rsid w:val="007D7DE0"/>
    <w:rsid w:val="007D7FEE"/>
    <w:rsid w:val="007E0104"/>
    <w:rsid w:val="007E08CF"/>
    <w:rsid w:val="007E0B6F"/>
    <w:rsid w:val="007E0DC6"/>
    <w:rsid w:val="007E164E"/>
    <w:rsid w:val="007E16CC"/>
    <w:rsid w:val="007E1820"/>
    <w:rsid w:val="007E1919"/>
    <w:rsid w:val="007E1B5F"/>
    <w:rsid w:val="007E1C6B"/>
    <w:rsid w:val="007E22DB"/>
    <w:rsid w:val="007E2398"/>
    <w:rsid w:val="007E23F7"/>
    <w:rsid w:val="007E24AF"/>
    <w:rsid w:val="007E2959"/>
    <w:rsid w:val="007E2CB4"/>
    <w:rsid w:val="007E35F2"/>
    <w:rsid w:val="007E3890"/>
    <w:rsid w:val="007E3D2B"/>
    <w:rsid w:val="007E3E8B"/>
    <w:rsid w:val="007E3F5A"/>
    <w:rsid w:val="007E5278"/>
    <w:rsid w:val="007E536E"/>
    <w:rsid w:val="007E5C43"/>
    <w:rsid w:val="007E5F8D"/>
    <w:rsid w:val="007E679C"/>
    <w:rsid w:val="007E6818"/>
    <w:rsid w:val="007E6819"/>
    <w:rsid w:val="007E6948"/>
    <w:rsid w:val="007E6A52"/>
    <w:rsid w:val="007E6F77"/>
    <w:rsid w:val="007E7A21"/>
    <w:rsid w:val="007E7B22"/>
    <w:rsid w:val="007E7E4B"/>
    <w:rsid w:val="007E7F34"/>
    <w:rsid w:val="007F1A6B"/>
    <w:rsid w:val="007F1A7B"/>
    <w:rsid w:val="007F1D7C"/>
    <w:rsid w:val="007F22D6"/>
    <w:rsid w:val="007F24F0"/>
    <w:rsid w:val="007F2545"/>
    <w:rsid w:val="007F26D5"/>
    <w:rsid w:val="007F297D"/>
    <w:rsid w:val="007F2BA6"/>
    <w:rsid w:val="007F3088"/>
    <w:rsid w:val="007F32C9"/>
    <w:rsid w:val="007F35A0"/>
    <w:rsid w:val="007F402E"/>
    <w:rsid w:val="007F4238"/>
    <w:rsid w:val="007F4249"/>
    <w:rsid w:val="007F4643"/>
    <w:rsid w:val="007F4BC2"/>
    <w:rsid w:val="007F4F86"/>
    <w:rsid w:val="007F5217"/>
    <w:rsid w:val="007F52F1"/>
    <w:rsid w:val="007F56FE"/>
    <w:rsid w:val="007F5B9D"/>
    <w:rsid w:val="007F5E2A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1160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7BE"/>
    <w:rsid w:val="008049A7"/>
    <w:rsid w:val="00804B47"/>
    <w:rsid w:val="008050FA"/>
    <w:rsid w:val="00805284"/>
    <w:rsid w:val="00805563"/>
    <w:rsid w:val="00805B3A"/>
    <w:rsid w:val="00805D15"/>
    <w:rsid w:val="00805E38"/>
    <w:rsid w:val="0080638B"/>
    <w:rsid w:val="0080645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4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946"/>
    <w:rsid w:val="00812A2A"/>
    <w:rsid w:val="008130E7"/>
    <w:rsid w:val="008134CB"/>
    <w:rsid w:val="0081365B"/>
    <w:rsid w:val="00813897"/>
    <w:rsid w:val="00813B7A"/>
    <w:rsid w:val="008141F0"/>
    <w:rsid w:val="008144C5"/>
    <w:rsid w:val="00814EE0"/>
    <w:rsid w:val="0081521B"/>
    <w:rsid w:val="00815479"/>
    <w:rsid w:val="00815A5C"/>
    <w:rsid w:val="00815BDC"/>
    <w:rsid w:val="0081679A"/>
    <w:rsid w:val="00816C36"/>
    <w:rsid w:val="00816E7C"/>
    <w:rsid w:val="00817873"/>
    <w:rsid w:val="00820451"/>
    <w:rsid w:val="008207F6"/>
    <w:rsid w:val="00820CF6"/>
    <w:rsid w:val="00820E9E"/>
    <w:rsid w:val="00820F1C"/>
    <w:rsid w:val="00821262"/>
    <w:rsid w:val="008212DD"/>
    <w:rsid w:val="00821EEC"/>
    <w:rsid w:val="00822245"/>
    <w:rsid w:val="008226F0"/>
    <w:rsid w:val="008227BC"/>
    <w:rsid w:val="0082295E"/>
    <w:rsid w:val="00822AEC"/>
    <w:rsid w:val="00822EB8"/>
    <w:rsid w:val="008230D6"/>
    <w:rsid w:val="00823238"/>
    <w:rsid w:val="00823550"/>
    <w:rsid w:val="008236C5"/>
    <w:rsid w:val="00823766"/>
    <w:rsid w:val="00823F98"/>
    <w:rsid w:val="00824171"/>
    <w:rsid w:val="00824191"/>
    <w:rsid w:val="0082438E"/>
    <w:rsid w:val="00824EDE"/>
    <w:rsid w:val="00824FEA"/>
    <w:rsid w:val="0082545D"/>
    <w:rsid w:val="00825489"/>
    <w:rsid w:val="008255F7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225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3EEE"/>
    <w:rsid w:val="00834526"/>
    <w:rsid w:val="00834632"/>
    <w:rsid w:val="00834719"/>
    <w:rsid w:val="0083524B"/>
    <w:rsid w:val="008352BE"/>
    <w:rsid w:val="0083594F"/>
    <w:rsid w:val="00835D98"/>
    <w:rsid w:val="0083644E"/>
    <w:rsid w:val="00836702"/>
    <w:rsid w:val="00836A4F"/>
    <w:rsid w:val="00836DDA"/>
    <w:rsid w:val="00836E5C"/>
    <w:rsid w:val="00836EF0"/>
    <w:rsid w:val="0083767E"/>
    <w:rsid w:val="0083775B"/>
    <w:rsid w:val="00840881"/>
    <w:rsid w:val="00840D81"/>
    <w:rsid w:val="00840DFB"/>
    <w:rsid w:val="00840EEC"/>
    <w:rsid w:val="00840FE7"/>
    <w:rsid w:val="008411FB"/>
    <w:rsid w:val="00841202"/>
    <w:rsid w:val="00841303"/>
    <w:rsid w:val="00841F95"/>
    <w:rsid w:val="00842203"/>
    <w:rsid w:val="00842269"/>
    <w:rsid w:val="008423CE"/>
    <w:rsid w:val="0084291E"/>
    <w:rsid w:val="00842D21"/>
    <w:rsid w:val="00843072"/>
    <w:rsid w:val="008432D3"/>
    <w:rsid w:val="008433A9"/>
    <w:rsid w:val="008436A2"/>
    <w:rsid w:val="008444ED"/>
    <w:rsid w:val="008445F6"/>
    <w:rsid w:val="008448E9"/>
    <w:rsid w:val="00844A94"/>
    <w:rsid w:val="00844B28"/>
    <w:rsid w:val="00844B85"/>
    <w:rsid w:val="00844F2C"/>
    <w:rsid w:val="00845010"/>
    <w:rsid w:val="0084503F"/>
    <w:rsid w:val="0084589F"/>
    <w:rsid w:val="00845B2F"/>
    <w:rsid w:val="0084645D"/>
    <w:rsid w:val="008464CB"/>
    <w:rsid w:val="0084654E"/>
    <w:rsid w:val="00846560"/>
    <w:rsid w:val="00846CDC"/>
    <w:rsid w:val="00846E09"/>
    <w:rsid w:val="00846F12"/>
    <w:rsid w:val="00846F26"/>
    <w:rsid w:val="00847067"/>
    <w:rsid w:val="00847A28"/>
    <w:rsid w:val="00850090"/>
    <w:rsid w:val="008500A9"/>
    <w:rsid w:val="00850830"/>
    <w:rsid w:val="00850A6C"/>
    <w:rsid w:val="00850DE6"/>
    <w:rsid w:val="00851247"/>
    <w:rsid w:val="00851514"/>
    <w:rsid w:val="0085205A"/>
    <w:rsid w:val="008520FF"/>
    <w:rsid w:val="0085232C"/>
    <w:rsid w:val="00852345"/>
    <w:rsid w:val="00852C4A"/>
    <w:rsid w:val="00852C8B"/>
    <w:rsid w:val="00852D48"/>
    <w:rsid w:val="00853053"/>
    <w:rsid w:val="0085362D"/>
    <w:rsid w:val="008536DA"/>
    <w:rsid w:val="008538DB"/>
    <w:rsid w:val="00853987"/>
    <w:rsid w:val="00853B92"/>
    <w:rsid w:val="00853F7F"/>
    <w:rsid w:val="00854775"/>
    <w:rsid w:val="00854A92"/>
    <w:rsid w:val="00854AFC"/>
    <w:rsid w:val="00854E25"/>
    <w:rsid w:val="00855BAB"/>
    <w:rsid w:val="00855D27"/>
    <w:rsid w:val="00856840"/>
    <w:rsid w:val="00856B69"/>
    <w:rsid w:val="008577AF"/>
    <w:rsid w:val="00857971"/>
    <w:rsid w:val="008579A6"/>
    <w:rsid w:val="00857A6C"/>
    <w:rsid w:val="00857F2E"/>
    <w:rsid w:val="0086000C"/>
    <w:rsid w:val="008601F2"/>
    <w:rsid w:val="008602BB"/>
    <w:rsid w:val="00860713"/>
    <w:rsid w:val="00860EA0"/>
    <w:rsid w:val="00860FAB"/>
    <w:rsid w:val="00861101"/>
    <w:rsid w:val="00861311"/>
    <w:rsid w:val="00861AF5"/>
    <w:rsid w:val="0086233C"/>
    <w:rsid w:val="008627B7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67E9F"/>
    <w:rsid w:val="00867F30"/>
    <w:rsid w:val="008704DF"/>
    <w:rsid w:val="00870765"/>
    <w:rsid w:val="00870F09"/>
    <w:rsid w:val="00870F0D"/>
    <w:rsid w:val="00870F1D"/>
    <w:rsid w:val="0087102F"/>
    <w:rsid w:val="008715CB"/>
    <w:rsid w:val="008721A0"/>
    <w:rsid w:val="0087237F"/>
    <w:rsid w:val="008727CD"/>
    <w:rsid w:val="008727D8"/>
    <w:rsid w:val="00872A6D"/>
    <w:rsid w:val="00872ABD"/>
    <w:rsid w:val="00872B1F"/>
    <w:rsid w:val="008730AA"/>
    <w:rsid w:val="008732E8"/>
    <w:rsid w:val="008732FF"/>
    <w:rsid w:val="00873328"/>
    <w:rsid w:val="0087348D"/>
    <w:rsid w:val="00873EB9"/>
    <w:rsid w:val="00874180"/>
    <w:rsid w:val="00874405"/>
    <w:rsid w:val="0087463C"/>
    <w:rsid w:val="00874B42"/>
    <w:rsid w:val="00874D8C"/>
    <w:rsid w:val="008759AC"/>
    <w:rsid w:val="00875CD3"/>
    <w:rsid w:val="00876439"/>
    <w:rsid w:val="00876BC7"/>
    <w:rsid w:val="00876E47"/>
    <w:rsid w:val="00876EAC"/>
    <w:rsid w:val="00877975"/>
    <w:rsid w:val="00880672"/>
    <w:rsid w:val="00880758"/>
    <w:rsid w:val="008811B0"/>
    <w:rsid w:val="00881251"/>
    <w:rsid w:val="008814CC"/>
    <w:rsid w:val="008816D7"/>
    <w:rsid w:val="00881C82"/>
    <w:rsid w:val="00881F0A"/>
    <w:rsid w:val="00882A32"/>
    <w:rsid w:val="00883406"/>
    <w:rsid w:val="00883DFE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6EBE"/>
    <w:rsid w:val="008877A2"/>
    <w:rsid w:val="00887CC1"/>
    <w:rsid w:val="00887D0A"/>
    <w:rsid w:val="0089049E"/>
    <w:rsid w:val="00890838"/>
    <w:rsid w:val="0089091A"/>
    <w:rsid w:val="00890BB2"/>
    <w:rsid w:val="00891463"/>
    <w:rsid w:val="00891CB9"/>
    <w:rsid w:val="00891CBC"/>
    <w:rsid w:val="00891FB0"/>
    <w:rsid w:val="0089215E"/>
    <w:rsid w:val="008924C4"/>
    <w:rsid w:val="0089267F"/>
    <w:rsid w:val="008927E2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3F5A"/>
    <w:rsid w:val="008948B8"/>
    <w:rsid w:val="00895015"/>
    <w:rsid w:val="0089550A"/>
    <w:rsid w:val="00895DD3"/>
    <w:rsid w:val="00896414"/>
    <w:rsid w:val="00896D7E"/>
    <w:rsid w:val="0089771C"/>
    <w:rsid w:val="008978A8"/>
    <w:rsid w:val="00897A8F"/>
    <w:rsid w:val="00897E3F"/>
    <w:rsid w:val="00897EE1"/>
    <w:rsid w:val="008A01EF"/>
    <w:rsid w:val="008A0394"/>
    <w:rsid w:val="008A06F6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637"/>
    <w:rsid w:val="008A19D3"/>
    <w:rsid w:val="008A2952"/>
    <w:rsid w:val="008A300B"/>
    <w:rsid w:val="008A3022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1C8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A7F4D"/>
    <w:rsid w:val="008B0610"/>
    <w:rsid w:val="008B0618"/>
    <w:rsid w:val="008B0C16"/>
    <w:rsid w:val="008B12AF"/>
    <w:rsid w:val="008B140D"/>
    <w:rsid w:val="008B1836"/>
    <w:rsid w:val="008B1A1D"/>
    <w:rsid w:val="008B1B28"/>
    <w:rsid w:val="008B1DFB"/>
    <w:rsid w:val="008B1F69"/>
    <w:rsid w:val="008B1FC0"/>
    <w:rsid w:val="008B1FE2"/>
    <w:rsid w:val="008B2035"/>
    <w:rsid w:val="008B2488"/>
    <w:rsid w:val="008B2F07"/>
    <w:rsid w:val="008B3EB8"/>
    <w:rsid w:val="008B43D4"/>
    <w:rsid w:val="008B4600"/>
    <w:rsid w:val="008B4D0A"/>
    <w:rsid w:val="008B4D8B"/>
    <w:rsid w:val="008B4FF4"/>
    <w:rsid w:val="008B521F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1B32"/>
    <w:rsid w:val="008C20C8"/>
    <w:rsid w:val="008C27BC"/>
    <w:rsid w:val="008C2B05"/>
    <w:rsid w:val="008C2B8E"/>
    <w:rsid w:val="008C2D6D"/>
    <w:rsid w:val="008C2E6A"/>
    <w:rsid w:val="008C30CC"/>
    <w:rsid w:val="008C39C5"/>
    <w:rsid w:val="008C3A2A"/>
    <w:rsid w:val="008C3C77"/>
    <w:rsid w:val="008C4471"/>
    <w:rsid w:val="008C44B8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19"/>
    <w:rsid w:val="008C6168"/>
    <w:rsid w:val="008C6201"/>
    <w:rsid w:val="008C650B"/>
    <w:rsid w:val="008C66C7"/>
    <w:rsid w:val="008C6C0A"/>
    <w:rsid w:val="008C7A21"/>
    <w:rsid w:val="008C7B4F"/>
    <w:rsid w:val="008C7D22"/>
    <w:rsid w:val="008C7EC0"/>
    <w:rsid w:val="008D0359"/>
    <w:rsid w:val="008D0497"/>
    <w:rsid w:val="008D0562"/>
    <w:rsid w:val="008D0696"/>
    <w:rsid w:val="008D07B8"/>
    <w:rsid w:val="008D09A8"/>
    <w:rsid w:val="008D0A50"/>
    <w:rsid w:val="008D0FD5"/>
    <w:rsid w:val="008D1098"/>
    <w:rsid w:val="008D1566"/>
    <w:rsid w:val="008D165F"/>
    <w:rsid w:val="008D19A7"/>
    <w:rsid w:val="008D1C99"/>
    <w:rsid w:val="008D1DCC"/>
    <w:rsid w:val="008D2349"/>
    <w:rsid w:val="008D26CC"/>
    <w:rsid w:val="008D30FD"/>
    <w:rsid w:val="008D3196"/>
    <w:rsid w:val="008D3406"/>
    <w:rsid w:val="008D3726"/>
    <w:rsid w:val="008D3D69"/>
    <w:rsid w:val="008D40CC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6F79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CAF"/>
    <w:rsid w:val="008E1CED"/>
    <w:rsid w:val="008E1ED6"/>
    <w:rsid w:val="008E1FE4"/>
    <w:rsid w:val="008E2797"/>
    <w:rsid w:val="008E2910"/>
    <w:rsid w:val="008E2C0F"/>
    <w:rsid w:val="008E2C81"/>
    <w:rsid w:val="008E2CCE"/>
    <w:rsid w:val="008E3389"/>
    <w:rsid w:val="008E3558"/>
    <w:rsid w:val="008E35BF"/>
    <w:rsid w:val="008E3730"/>
    <w:rsid w:val="008E3756"/>
    <w:rsid w:val="008E46FA"/>
    <w:rsid w:val="008E55E1"/>
    <w:rsid w:val="008E5BC6"/>
    <w:rsid w:val="008E6A3D"/>
    <w:rsid w:val="008E6D8A"/>
    <w:rsid w:val="008E6F0B"/>
    <w:rsid w:val="008E77A1"/>
    <w:rsid w:val="008E78E9"/>
    <w:rsid w:val="008E7C9D"/>
    <w:rsid w:val="008F01A3"/>
    <w:rsid w:val="008F0554"/>
    <w:rsid w:val="008F06A2"/>
    <w:rsid w:val="008F0B33"/>
    <w:rsid w:val="008F0BF4"/>
    <w:rsid w:val="008F0CD7"/>
    <w:rsid w:val="008F0D5D"/>
    <w:rsid w:val="008F10CE"/>
    <w:rsid w:val="008F1566"/>
    <w:rsid w:val="008F15EA"/>
    <w:rsid w:val="008F16D5"/>
    <w:rsid w:val="008F176A"/>
    <w:rsid w:val="008F27C7"/>
    <w:rsid w:val="008F286B"/>
    <w:rsid w:val="008F3B0D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22D"/>
    <w:rsid w:val="0090044F"/>
    <w:rsid w:val="00900D1F"/>
    <w:rsid w:val="00900E11"/>
    <w:rsid w:val="00901031"/>
    <w:rsid w:val="00901348"/>
    <w:rsid w:val="0090177D"/>
    <w:rsid w:val="00901A42"/>
    <w:rsid w:val="00901CD1"/>
    <w:rsid w:val="00901D90"/>
    <w:rsid w:val="0090239E"/>
    <w:rsid w:val="009026C9"/>
    <w:rsid w:val="00902774"/>
    <w:rsid w:val="00902DB3"/>
    <w:rsid w:val="009031E8"/>
    <w:rsid w:val="009038B9"/>
    <w:rsid w:val="00903B1A"/>
    <w:rsid w:val="00903BD6"/>
    <w:rsid w:val="009040AA"/>
    <w:rsid w:val="00904F14"/>
    <w:rsid w:val="00905031"/>
    <w:rsid w:val="009052C0"/>
    <w:rsid w:val="009054AE"/>
    <w:rsid w:val="0090567B"/>
    <w:rsid w:val="00905730"/>
    <w:rsid w:val="00905BEE"/>
    <w:rsid w:val="0090692F"/>
    <w:rsid w:val="00906C3D"/>
    <w:rsid w:val="00906EE3"/>
    <w:rsid w:val="00907170"/>
    <w:rsid w:val="00907749"/>
    <w:rsid w:val="00907A52"/>
    <w:rsid w:val="00907F05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9B4"/>
    <w:rsid w:val="00913AD8"/>
    <w:rsid w:val="00914CA3"/>
    <w:rsid w:val="00914F57"/>
    <w:rsid w:val="009152CB"/>
    <w:rsid w:val="009158DF"/>
    <w:rsid w:val="0091595C"/>
    <w:rsid w:val="00915E3B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BE6"/>
    <w:rsid w:val="00920F57"/>
    <w:rsid w:val="00921411"/>
    <w:rsid w:val="00921449"/>
    <w:rsid w:val="00921B1C"/>
    <w:rsid w:val="00921E43"/>
    <w:rsid w:val="00921F13"/>
    <w:rsid w:val="0092204D"/>
    <w:rsid w:val="00922379"/>
    <w:rsid w:val="00922550"/>
    <w:rsid w:val="00922660"/>
    <w:rsid w:val="00922B08"/>
    <w:rsid w:val="00923921"/>
    <w:rsid w:val="00923981"/>
    <w:rsid w:val="009241E5"/>
    <w:rsid w:val="009246F4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347"/>
    <w:rsid w:val="009304ED"/>
    <w:rsid w:val="0093064D"/>
    <w:rsid w:val="00930CD3"/>
    <w:rsid w:val="00930DC3"/>
    <w:rsid w:val="0093122B"/>
    <w:rsid w:val="0093183F"/>
    <w:rsid w:val="00931850"/>
    <w:rsid w:val="0093199E"/>
    <w:rsid w:val="0093220A"/>
    <w:rsid w:val="00932326"/>
    <w:rsid w:val="0093234A"/>
    <w:rsid w:val="009329EE"/>
    <w:rsid w:val="00932B0C"/>
    <w:rsid w:val="00932DED"/>
    <w:rsid w:val="00932E9A"/>
    <w:rsid w:val="009331EA"/>
    <w:rsid w:val="009336CF"/>
    <w:rsid w:val="00933732"/>
    <w:rsid w:val="009337C6"/>
    <w:rsid w:val="00933BEE"/>
    <w:rsid w:val="00933F39"/>
    <w:rsid w:val="00934640"/>
    <w:rsid w:val="009347B4"/>
    <w:rsid w:val="00934AD9"/>
    <w:rsid w:val="00934E06"/>
    <w:rsid w:val="00934E7D"/>
    <w:rsid w:val="00934EB8"/>
    <w:rsid w:val="00935830"/>
    <w:rsid w:val="00935A91"/>
    <w:rsid w:val="009360B6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E73"/>
    <w:rsid w:val="00942F07"/>
    <w:rsid w:val="00943105"/>
    <w:rsid w:val="00944072"/>
    <w:rsid w:val="00944114"/>
    <w:rsid w:val="00944115"/>
    <w:rsid w:val="009445E0"/>
    <w:rsid w:val="00944F33"/>
    <w:rsid w:val="00944FA0"/>
    <w:rsid w:val="0094513E"/>
    <w:rsid w:val="0094554E"/>
    <w:rsid w:val="00945E56"/>
    <w:rsid w:val="009468AF"/>
    <w:rsid w:val="0094707D"/>
    <w:rsid w:val="009472D7"/>
    <w:rsid w:val="0094778C"/>
    <w:rsid w:val="00947B3D"/>
    <w:rsid w:val="00947E2C"/>
    <w:rsid w:val="0095044C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2E1"/>
    <w:rsid w:val="009536CB"/>
    <w:rsid w:val="00953E72"/>
    <w:rsid w:val="00953F59"/>
    <w:rsid w:val="00954751"/>
    <w:rsid w:val="00954823"/>
    <w:rsid w:val="009548F2"/>
    <w:rsid w:val="009549AA"/>
    <w:rsid w:val="00954AD6"/>
    <w:rsid w:val="00954CD6"/>
    <w:rsid w:val="00954D1C"/>
    <w:rsid w:val="00954E80"/>
    <w:rsid w:val="00954ED4"/>
    <w:rsid w:val="00955672"/>
    <w:rsid w:val="009557CE"/>
    <w:rsid w:val="0095591B"/>
    <w:rsid w:val="00955B2B"/>
    <w:rsid w:val="00955C78"/>
    <w:rsid w:val="00955DFD"/>
    <w:rsid w:val="009560F5"/>
    <w:rsid w:val="0095655D"/>
    <w:rsid w:val="00956D8F"/>
    <w:rsid w:val="00956FCE"/>
    <w:rsid w:val="009570F3"/>
    <w:rsid w:val="00957483"/>
    <w:rsid w:val="0095767B"/>
    <w:rsid w:val="00957ACF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D62"/>
    <w:rsid w:val="00960E04"/>
    <w:rsid w:val="00961169"/>
    <w:rsid w:val="00961249"/>
    <w:rsid w:val="00961250"/>
    <w:rsid w:val="009616C2"/>
    <w:rsid w:val="00961808"/>
    <w:rsid w:val="00961A1A"/>
    <w:rsid w:val="00961A4C"/>
    <w:rsid w:val="00961F8C"/>
    <w:rsid w:val="009621A5"/>
    <w:rsid w:val="009623CA"/>
    <w:rsid w:val="0096287B"/>
    <w:rsid w:val="009628F7"/>
    <w:rsid w:val="00963369"/>
    <w:rsid w:val="009637FD"/>
    <w:rsid w:val="00963DD1"/>
    <w:rsid w:val="00963E6D"/>
    <w:rsid w:val="0096411E"/>
    <w:rsid w:val="0096416C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ADB"/>
    <w:rsid w:val="00967C82"/>
    <w:rsid w:val="0097010A"/>
    <w:rsid w:val="009706D4"/>
    <w:rsid w:val="00970B6A"/>
    <w:rsid w:val="00970CC4"/>
    <w:rsid w:val="00970D7B"/>
    <w:rsid w:val="009712B2"/>
    <w:rsid w:val="00971D21"/>
    <w:rsid w:val="009728EA"/>
    <w:rsid w:val="00972956"/>
    <w:rsid w:val="00972B1E"/>
    <w:rsid w:val="00972B93"/>
    <w:rsid w:val="00972C5B"/>
    <w:rsid w:val="00972F49"/>
    <w:rsid w:val="00973700"/>
    <w:rsid w:val="009738BC"/>
    <w:rsid w:val="00973960"/>
    <w:rsid w:val="00973C50"/>
    <w:rsid w:val="00973D9A"/>
    <w:rsid w:val="0097539B"/>
    <w:rsid w:val="00975C91"/>
    <w:rsid w:val="00975D72"/>
    <w:rsid w:val="00975ED3"/>
    <w:rsid w:val="00976B5A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793"/>
    <w:rsid w:val="009837B6"/>
    <w:rsid w:val="009837D2"/>
    <w:rsid w:val="00983984"/>
    <w:rsid w:val="00983BA8"/>
    <w:rsid w:val="00983C3B"/>
    <w:rsid w:val="00984420"/>
    <w:rsid w:val="0098469F"/>
    <w:rsid w:val="00984DFF"/>
    <w:rsid w:val="0098555E"/>
    <w:rsid w:val="009856E1"/>
    <w:rsid w:val="009857FB"/>
    <w:rsid w:val="00986423"/>
    <w:rsid w:val="009866B2"/>
    <w:rsid w:val="00986985"/>
    <w:rsid w:val="00986C21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B07"/>
    <w:rsid w:val="00990B38"/>
    <w:rsid w:val="00990B6D"/>
    <w:rsid w:val="00990DDE"/>
    <w:rsid w:val="00991123"/>
    <w:rsid w:val="0099117B"/>
    <w:rsid w:val="0099147E"/>
    <w:rsid w:val="00991550"/>
    <w:rsid w:val="0099181B"/>
    <w:rsid w:val="00992030"/>
    <w:rsid w:val="00993756"/>
    <w:rsid w:val="00993ACA"/>
    <w:rsid w:val="00993BE6"/>
    <w:rsid w:val="00993DAE"/>
    <w:rsid w:val="00993E88"/>
    <w:rsid w:val="009942BA"/>
    <w:rsid w:val="009945CD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E3F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A7FBC"/>
    <w:rsid w:val="009B0580"/>
    <w:rsid w:val="009B0714"/>
    <w:rsid w:val="009B0ED2"/>
    <w:rsid w:val="009B0F6A"/>
    <w:rsid w:val="009B129D"/>
    <w:rsid w:val="009B1335"/>
    <w:rsid w:val="009B14D7"/>
    <w:rsid w:val="009B1665"/>
    <w:rsid w:val="009B20DC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F28"/>
    <w:rsid w:val="009B5F86"/>
    <w:rsid w:val="009B649A"/>
    <w:rsid w:val="009B68A3"/>
    <w:rsid w:val="009B693E"/>
    <w:rsid w:val="009B69D6"/>
    <w:rsid w:val="009B6AAC"/>
    <w:rsid w:val="009B6F45"/>
    <w:rsid w:val="009B6F5B"/>
    <w:rsid w:val="009B702A"/>
    <w:rsid w:val="009B7E01"/>
    <w:rsid w:val="009C01F0"/>
    <w:rsid w:val="009C0292"/>
    <w:rsid w:val="009C0303"/>
    <w:rsid w:val="009C0693"/>
    <w:rsid w:val="009C0AA3"/>
    <w:rsid w:val="009C0E41"/>
    <w:rsid w:val="009C0EBB"/>
    <w:rsid w:val="009C18BB"/>
    <w:rsid w:val="009C1904"/>
    <w:rsid w:val="009C1AD8"/>
    <w:rsid w:val="009C1DA9"/>
    <w:rsid w:val="009C1E7C"/>
    <w:rsid w:val="009C1F0F"/>
    <w:rsid w:val="009C1FBF"/>
    <w:rsid w:val="009C1FD9"/>
    <w:rsid w:val="009C202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2CF"/>
    <w:rsid w:val="009C473C"/>
    <w:rsid w:val="009C4F42"/>
    <w:rsid w:val="009C51CF"/>
    <w:rsid w:val="009C51DE"/>
    <w:rsid w:val="009C51FF"/>
    <w:rsid w:val="009C5224"/>
    <w:rsid w:val="009C5419"/>
    <w:rsid w:val="009C5BEB"/>
    <w:rsid w:val="009C5CCF"/>
    <w:rsid w:val="009C5E27"/>
    <w:rsid w:val="009C64FA"/>
    <w:rsid w:val="009C6C1D"/>
    <w:rsid w:val="009C6EDB"/>
    <w:rsid w:val="009C76E4"/>
    <w:rsid w:val="009C7BA4"/>
    <w:rsid w:val="009C7CE6"/>
    <w:rsid w:val="009C7E4E"/>
    <w:rsid w:val="009D046D"/>
    <w:rsid w:val="009D0AFD"/>
    <w:rsid w:val="009D0E38"/>
    <w:rsid w:val="009D0E99"/>
    <w:rsid w:val="009D0F46"/>
    <w:rsid w:val="009D0F7A"/>
    <w:rsid w:val="009D1640"/>
    <w:rsid w:val="009D1A2B"/>
    <w:rsid w:val="009D244A"/>
    <w:rsid w:val="009D27D6"/>
    <w:rsid w:val="009D2869"/>
    <w:rsid w:val="009D2A17"/>
    <w:rsid w:val="009D3554"/>
    <w:rsid w:val="009D4157"/>
    <w:rsid w:val="009D434D"/>
    <w:rsid w:val="009D4394"/>
    <w:rsid w:val="009D45AE"/>
    <w:rsid w:val="009D4D76"/>
    <w:rsid w:val="009D4EBA"/>
    <w:rsid w:val="009D50B3"/>
    <w:rsid w:val="009D53C5"/>
    <w:rsid w:val="009D575F"/>
    <w:rsid w:val="009D5AA8"/>
    <w:rsid w:val="009D691C"/>
    <w:rsid w:val="009D6B60"/>
    <w:rsid w:val="009D6F6C"/>
    <w:rsid w:val="009D71D4"/>
    <w:rsid w:val="009D756C"/>
    <w:rsid w:val="009D7820"/>
    <w:rsid w:val="009D7C0D"/>
    <w:rsid w:val="009D7D08"/>
    <w:rsid w:val="009D7D47"/>
    <w:rsid w:val="009E03F1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67A"/>
    <w:rsid w:val="009E3B07"/>
    <w:rsid w:val="009E3BBC"/>
    <w:rsid w:val="009E3C3B"/>
    <w:rsid w:val="009E3FD3"/>
    <w:rsid w:val="009E4848"/>
    <w:rsid w:val="009E4D3F"/>
    <w:rsid w:val="009E4E1B"/>
    <w:rsid w:val="009E4F96"/>
    <w:rsid w:val="009E520E"/>
    <w:rsid w:val="009E54A0"/>
    <w:rsid w:val="009E5513"/>
    <w:rsid w:val="009E5A1A"/>
    <w:rsid w:val="009E5C32"/>
    <w:rsid w:val="009E5D41"/>
    <w:rsid w:val="009E6606"/>
    <w:rsid w:val="009E681A"/>
    <w:rsid w:val="009E6F7C"/>
    <w:rsid w:val="009E765C"/>
    <w:rsid w:val="009E76AC"/>
    <w:rsid w:val="009E775C"/>
    <w:rsid w:val="009E77D2"/>
    <w:rsid w:val="009F003F"/>
    <w:rsid w:val="009F0865"/>
    <w:rsid w:val="009F08E5"/>
    <w:rsid w:val="009F0E31"/>
    <w:rsid w:val="009F0F39"/>
    <w:rsid w:val="009F12E1"/>
    <w:rsid w:val="009F1401"/>
    <w:rsid w:val="009F1416"/>
    <w:rsid w:val="009F1518"/>
    <w:rsid w:val="009F1986"/>
    <w:rsid w:val="009F1AFD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CC4"/>
    <w:rsid w:val="009F6F55"/>
    <w:rsid w:val="009F70FB"/>
    <w:rsid w:val="009F71DE"/>
    <w:rsid w:val="009F7316"/>
    <w:rsid w:val="009F7423"/>
    <w:rsid w:val="009F7B97"/>
    <w:rsid w:val="00A00526"/>
    <w:rsid w:val="00A00531"/>
    <w:rsid w:val="00A014C6"/>
    <w:rsid w:val="00A025B3"/>
    <w:rsid w:val="00A0276E"/>
    <w:rsid w:val="00A028C3"/>
    <w:rsid w:val="00A02D87"/>
    <w:rsid w:val="00A0310E"/>
    <w:rsid w:val="00A0424C"/>
    <w:rsid w:val="00A049CA"/>
    <w:rsid w:val="00A04A55"/>
    <w:rsid w:val="00A04F27"/>
    <w:rsid w:val="00A05269"/>
    <w:rsid w:val="00A053CC"/>
    <w:rsid w:val="00A053E7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0CE"/>
    <w:rsid w:val="00A124A0"/>
    <w:rsid w:val="00A1280A"/>
    <w:rsid w:val="00A128AF"/>
    <w:rsid w:val="00A12996"/>
    <w:rsid w:val="00A129CD"/>
    <w:rsid w:val="00A12A98"/>
    <w:rsid w:val="00A139AC"/>
    <w:rsid w:val="00A13CE0"/>
    <w:rsid w:val="00A1416B"/>
    <w:rsid w:val="00A141BB"/>
    <w:rsid w:val="00A1431F"/>
    <w:rsid w:val="00A1450D"/>
    <w:rsid w:val="00A147BA"/>
    <w:rsid w:val="00A14938"/>
    <w:rsid w:val="00A14B4E"/>
    <w:rsid w:val="00A14C73"/>
    <w:rsid w:val="00A15676"/>
    <w:rsid w:val="00A159CE"/>
    <w:rsid w:val="00A15BE8"/>
    <w:rsid w:val="00A16110"/>
    <w:rsid w:val="00A16714"/>
    <w:rsid w:val="00A16AB7"/>
    <w:rsid w:val="00A16B92"/>
    <w:rsid w:val="00A1747D"/>
    <w:rsid w:val="00A174F5"/>
    <w:rsid w:val="00A177E5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217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2B2"/>
    <w:rsid w:val="00A3084E"/>
    <w:rsid w:val="00A30995"/>
    <w:rsid w:val="00A30ABB"/>
    <w:rsid w:val="00A30FE2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953"/>
    <w:rsid w:val="00A33AF9"/>
    <w:rsid w:val="00A33B00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0B3"/>
    <w:rsid w:val="00A362CD"/>
    <w:rsid w:val="00A36B36"/>
    <w:rsid w:val="00A36EC4"/>
    <w:rsid w:val="00A36ED5"/>
    <w:rsid w:val="00A36FD3"/>
    <w:rsid w:val="00A373E0"/>
    <w:rsid w:val="00A376E4"/>
    <w:rsid w:val="00A400F7"/>
    <w:rsid w:val="00A40257"/>
    <w:rsid w:val="00A405D2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157"/>
    <w:rsid w:val="00A422C4"/>
    <w:rsid w:val="00A428A8"/>
    <w:rsid w:val="00A42913"/>
    <w:rsid w:val="00A42B8E"/>
    <w:rsid w:val="00A42C8C"/>
    <w:rsid w:val="00A42DF0"/>
    <w:rsid w:val="00A4311C"/>
    <w:rsid w:val="00A43557"/>
    <w:rsid w:val="00A4361D"/>
    <w:rsid w:val="00A436C4"/>
    <w:rsid w:val="00A4393D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39"/>
    <w:rsid w:val="00A4684E"/>
    <w:rsid w:val="00A46C4A"/>
    <w:rsid w:val="00A46D28"/>
    <w:rsid w:val="00A46D59"/>
    <w:rsid w:val="00A472EE"/>
    <w:rsid w:val="00A4778B"/>
    <w:rsid w:val="00A477B0"/>
    <w:rsid w:val="00A479BA"/>
    <w:rsid w:val="00A47E32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78C"/>
    <w:rsid w:val="00A5290F"/>
    <w:rsid w:val="00A52E7D"/>
    <w:rsid w:val="00A53095"/>
    <w:rsid w:val="00A5321D"/>
    <w:rsid w:val="00A53CEB"/>
    <w:rsid w:val="00A53E52"/>
    <w:rsid w:val="00A53EAB"/>
    <w:rsid w:val="00A54248"/>
    <w:rsid w:val="00A5452B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6F85"/>
    <w:rsid w:val="00A57420"/>
    <w:rsid w:val="00A577F3"/>
    <w:rsid w:val="00A57929"/>
    <w:rsid w:val="00A57B08"/>
    <w:rsid w:val="00A603ED"/>
    <w:rsid w:val="00A6046E"/>
    <w:rsid w:val="00A605E1"/>
    <w:rsid w:val="00A60ADB"/>
    <w:rsid w:val="00A60CB7"/>
    <w:rsid w:val="00A613D9"/>
    <w:rsid w:val="00A61413"/>
    <w:rsid w:val="00A61530"/>
    <w:rsid w:val="00A61580"/>
    <w:rsid w:val="00A61851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549D"/>
    <w:rsid w:val="00A66586"/>
    <w:rsid w:val="00A665C7"/>
    <w:rsid w:val="00A66C93"/>
    <w:rsid w:val="00A66F00"/>
    <w:rsid w:val="00A67702"/>
    <w:rsid w:val="00A67A57"/>
    <w:rsid w:val="00A67E3F"/>
    <w:rsid w:val="00A70320"/>
    <w:rsid w:val="00A70CA3"/>
    <w:rsid w:val="00A70ECB"/>
    <w:rsid w:val="00A70F74"/>
    <w:rsid w:val="00A712F7"/>
    <w:rsid w:val="00A71437"/>
    <w:rsid w:val="00A71FC4"/>
    <w:rsid w:val="00A72176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3F4A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5BF"/>
    <w:rsid w:val="00A77C0D"/>
    <w:rsid w:val="00A77FED"/>
    <w:rsid w:val="00A8050C"/>
    <w:rsid w:val="00A80817"/>
    <w:rsid w:val="00A809BE"/>
    <w:rsid w:val="00A80B1C"/>
    <w:rsid w:val="00A80D14"/>
    <w:rsid w:val="00A80E34"/>
    <w:rsid w:val="00A81600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411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56"/>
    <w:rsid w:val="00A910DA"/>
    <w:rsid w:val="00A91384"/>
    <w:rsid w:val="00A9143D"/>
    <w:rsid w:val="00A915DE"/>
    <w:rsid w:val="00A919D6"/>
    <w:rsid w:val="00A91DA2"/>
    <w:rsid w:val="00A92200"/>
    <w:rsid w:val="00A92865"/>
    <w:rsid w:val="00A932DC"/>
    <w:rsid w:val="00A93932"/>
    <w:rsid w:val="00A93E28"/>
    <w:rsid w:val="00A93F4B"/>
    <w:rsid w:val="00A93FC2"/>
    <w:rsid w:val="00A942BA"/>
    <w:rsid w:val="00A949D2"/>
    <w:rsid w:val="00A9559C"/>
    <w:rsid w:val="00A955CE"/>
    <w:rsid w:val="00A959EF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53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2EF7"/>
    <w:rsid w:val="00AA32C2"/>
    <w:rsid w:val="00AA34E3"/>
    <w:rsid w:val="00AA3625"/>
    <w:rsid w:val="00AA3C21"/>
    <w:rsid w:val="00AA3DD9"/>
    <w:rsid w:val="00AA4173"/>
    <w:rsid w:val="00AA4186"/>
    <w:rsid w:val="00AA4263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384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3E8E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E44"/>
    <w:rsid w:val="00AB7F96"/>
    <w:rsid w:val="00AC0148"/>
    <w:rsid w:val="00AC0287"/>
    <w:rsid w:val="00AC030C"/>
    <w:rsid w:val="00AC0A16"/>
    <w:rsid w:val="00AC138D"/>
    <w:rsid w:val="00AC17A3"/>
    <w:rsid w:val="00AC1FFA"/>
    <w:rsid w:val="00AC22F9"/>
    <w:rsid w:val="00AC232A"/>
    <w:rsid w:val="00AC28FE"/>
    <w:rsid w:val="00AC297B"/>
    <w:rsid w:val="00AC2EDF"/>
    <w:rsid w:val="00AC34EC"/>
    <w:rsid w:val="00AC3862"/>
    <w:rsid w:val="00AC3C29"/>
    <w:rsid w:val="00AC4123"/>
    <w:rsid w:val="00AC451A"/>
    <w:rsid w:val="00AC478F"/>
    <w:rsid w:val="00AC4C2C"/>
    <w:rsid w:val="00AC4DE1"/>
    <w:rsid w:val="00AC537D"/>
    <w:rsid w:val="00AC54B6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C7DEB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3946"/>
    <w:rsid w:val="00AD49FA"/>
    <w:rsid w:val="00AD4C26"/>
    <w:rsid w:val="00AD52BD"/>
    <w:rsid w:val="00AD5DB5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ACD"/>
    <w:rsid w:val="00AE1B7D"/>
    <w:rsid w:val="00AE1B86"/>
    <w:rsid w:val="00AE1BF1"/>
    <w:rsid w:val="00AE1C38"/>
    <w:rsid w:val="00AE1CF6"/>
    <w:rsid w:val="00AE1D21"/>
    <w:rsid w:val="00AE2C29"/>
    <w:rsid w:val="00AE2C73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238"/>
    <w:rsid w:val="00AE4BEB"/>
    <w:rsid w:val="00AE4CD3"/>
    <w:rsid w:val="00AE4F2B"/>
    <w:rsid w:val="00AE4F90"/>
    <w:rsid w:val="00AE53B1"/>
    <w:rsid w:val="00AE57C4"/>
    <w:rsid w:val="00AE5A7C"/>
    <w:rsid w:val="00AE6090"/>
    <w:rsid w:val="00AE61F9"/>
    <w:rsid w:val="00AE6236"/>
    <w:rsid w:val="00AE6583"/>
    <w:rsid w:val="00AE6630"/>
    <w:rsid w:val="00AE6724"/>
    <w:rsid w:val="00AE6BCD"/>
    <w:rsid w:val="00AE710C"/>
    <w:rsid w:val="00AE7183"/>
    <w:rsid w:val="00AE7202"/>
    <w:rsid w:val="00AE7375"/>
    <w:rsid w:val="00AE76F3"/>
    <w:rsid w:val="00AE77D6"/>
    <w:rsid w:val="00AE7EAA"/>
    <w:rsid w:val="00AF0002"/>
    <w:rsid w:val="00AF0481"/>
    <w:rsid w:val="00AF0AEB"/>
    <w:rsid w:val="00AF0C58"/>
    <w:rsid w:val="00AF1000"/>
    <w:rsid w:val="00AF1079"/>
    <w:rsid w:val="00AF1D5E"/>
    <w:rsid w:val="00AF203B"/>
    <w:rsid w:val="00AF2484"/>
    <w:rsid w:val="00AF2BC0"/>
    <w:rsid w:val="00AF2CDB"/>
    <w:rsid w:val="00AF304A"/>
    <w:rsid w:val="00AF442B"/>
    <w:rsid w:val="00AF49EA"/>
    <w:rsid w:val="00AF4B99"/>
    <w:rsid w:val="00AF4F20"/>
    <w:rsid w:val="00AF4F66"/>
    <w:rsid w:val="00AF5647"/>
    <w:rsid w:val="00AF56B7"/>
    <w:rsid w:val="00AF5754"/>
    <w:rsid w:val="00AF5AFE"/>
    <w:rsid w:val="00AF666D"/>
    <w:rsid w:val="00AF6804"/>
    <w:rsid w:val="00AF6AA5"/>
    <w:rsid w:val="00AF6AB0"/>
    <w:rsid w:val="00AF6B85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2ABC"/>
    <w:rsid w:val="00B0383E"/>
    <w:rsid w:val="00B03852"/>
    <w:rsid w:val="00B03B76"/>
    <w:rsid w:val="00B03C53"/>
    <w:rsid w:val="00B03D71"/>
    <w:rsid w:val="00B04FF3"/>
    <w:rsid w:val="00B052F9"/>
    <w:rsid w:val="00B058E9"/>
    <w:rsid w:val="00B05AD9"/>
    <w:rsid w:val="00B06117"/>
    <w:rsid w:val="00B06278"/>
    <w:rsid w:val="00B0666B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3D8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C8C"/>
    <w:rsid w:val="00B13F63"/>
    <w:rsid w:val="00B14196"/>
    <w:rsid w:val="00B1487F"/>
    <w:rsid w:val="00B14921"/>
    <w:rsid w:val="00B14E80"/>
    <w:rsid w:val="00B1501A"/>
    <w:rsid w:val="00B15683"/>
    <w:rsid w:val="00B158D7"/>
    <w:rsid w:val="00B15A7C"/>
    <w:rsid w:val="00B15B7C"/>
    <w:rsid w:val="00B15B82"/>
    <w:rsid w:val="00B15C7C"/>
    <w:rsid w:val="00B15EDE"/>
    <w:rsid w:val="00B160BA"/>
    <w:rsid w:val="00B16467"/>
    <w:rsid w:val="00B1651F"/>
    <w:rsid w:val="00B166D4"/>
    <w:rsid w:val="00B16745"/>
    <w:rsid w:val="00B175E1"/>
    <w:rsid w:val="00B175E2"/>
    <w:rsid w:val="00B178E6"/>
    <w:rsid w:val="00B17922"/>
    <w:rsid w:val="00B17977"/>
    <w:rsid w:val="00B179BB"/>
    <w:rsid w:val="00B17E3E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B59"/>
    <w:rsid w:val="00B22C57"/>
    <w:rsid w:val="00B22FD0"/>
    <w:rsid w:val="00B23142"/>
    <w:rsid w:val="00B2360C"/>
    <w:rsid w:val="00B23832"/>
    <w:rsid w:val="00B23EFF"/>
    <w:rsid w:val="00B241BE"/>
    <w:rsid w:val="00B245CF"/>
    <w:rsid w:val="00B24765"/>
    <w:rsid w:val="00B24FBC"/>
    <w:rsid w:val="00B25AB2"/>
    <w:rsid w:val="00B2604F"/>
    <w:rsid w:val="00B26305"/>
    <w:rsid w:val="00B26A62"/>
    <w:rsid w:val="00B26AD4"/>
    <w:rsid w:val="00B26E98"/>
    <w:rsid w:val="00B26F77"/>
    <w:rsid w:val="00B27011"/>
    <w:rsid w:val="00B270F6"/>
    <w:rsid w:val="00B271B0"/>
    <w:rsid w:val="00B27582"/>
    <w:rsid w:val="00B2767E"/>
    <w:rsid w:val="00B27922"/>
    <w:rsid w:val="00B27ACE"/>
    <w:rsid w:val="00B27FD1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22D9"/>
    <w:rsid w:val="00B33139"/>
    <w:rsid w:val="00B33288"/>
    <w:rsid w:val="00B336C5"/>
    <w:rsid w:val="00B33B3A"/>
    <w:rsid w:val="00B33D84"/>
    <w:rsid w:val="00B34227"/>
    <w:rsid w:val="00B3429A"/>
    <w:rsid w:val="00B3450B"/>
    <w:rsid w:val="00B35190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690A"/>
    <w:rsid w:val="00B4717F"/>
    <w:rsid w:val="00B4780B"/>
    <w:rsid w:val="00B47AF6"/>
    <w:rsid w:val="00B50343"/>
    <w:rsid w:val="00B50E47"/>
    <w:rsid w:val="00B50F32"/>
    <w:rsid w:val="00B511D0"/>
    <w:rsid w:val="00B512C9"/>
    <w:rsid w:val="00B51814"/>
    <w:rsid w:val="00B52051"/>
    <w:rsid w:val="00B52084"/>
    <w:rsid w:val="00B5221E"/>
    <w:rsid w:val="00B5248C"/>
    <w:rsid w:val="00B526A3"/>
    <w:rsid w:val="00B528E6"/>
    <w:rsid w:val="00B52D73"/>
    <w:rsid w:val="00B53063"/>
    <w:rsid w:val="00B533C7"/>
    <w:rsid w:val="00B53453"/>
    <w:rsid w:val="00B5361C"/>
    <w:rsid w:val="00B53682"/>
    <w:rsid w:val="00B538B9"/>
    <w:rsid w:val="00B53AC0"/>
    <w:rsid w:val="00B53EE2"/>
    <w:rsid w:val="00B542E5"/>
    <w:rsid w:val="00B54457"/>
    <w:rsid w:val="00B54531"/>
    <w:rsid w:val="00B547F6"/>
    <w:rsid w:val="00B549A1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873"/>
    <w:rsid w:val="00B61B16"/>
    <w:rsid w:val="00B62003"/>
    <w:rsid w:val="00B62110"/>
    <w:rsid w:val="00B62425"/>
    <w:rsid w:val="00B62A6E"/>
    <w:rsid w:val="00B62BAF"/>
    <w:rsid w:val="00B63B96"/>
    <w:rsid w:val="00B63D43"/>
    <w:rsid w:val="00B63F44"/>
    <w:rsid w:val="00B6404F"/>
    <w:rsid w:val="00B64CD9"/>
    <w:rsid w:val="00B65160"/>
    <w:rsid w:val="00B65161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9C4"/>
    <w:rsid w:val="00B67A58"/>
    <w:rsid w:val="00B67E0A"/>
    <w:rsid w:val="00B7023B"/>
    <w:rsid w:val="00B702FF"/>
    <w:rsid w:val="00B70436"/>
    <w:rsid w:val="00B70562"/>
    <w:rsid w:val="00B708CF"/>
    <w:rsid w:val="00B70D3B"/>
    <w:rsid w:val="00B71320"/>
    <w:rsid w:val="00B71B3E"/>
    <w:rsid w:val="00B71BB3"/>
    <w:rsid w:val="00B7210F"/>
    <w:rsid w:val="00B72749"/>
    <w:rsid w:val="00B72791"/>
    <w:rsid w:val="00B73397"/>
    <w:rsid w:val="00B7377D"/>
    <w:rsid w:val="00B739CC"/>
    <w:rsid w:val="00B740EF"/>
    <w:rsid w:val="00B74861"/>
    <w:rsid w:val="00B749E8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06"/>
    <w:rsid w:val="00B77C75"/>
    <w:rsid w:val="00B77F09"/>
    <w:rsid w:val="00B8027E"/>
    <w:rsid w:val="00B80545"/>
    <w:rsid w:val="00B80BE4"/>
    <w:rsid w:val="00B80CD3"/>
    <w:rsid w:val="00B81AA9"/>
    <w:rsid w:val="00B81DF4"/>
    <w:rsid w:val="00B81EC8"/>
    <w:rsid w:val="00B82061"/>
    <w:rsid w:val="00B8248A"/>
    <w:rsid w:val="00B82664"/>
    <w:rsid w:val="00B82730"/>
    <w:rsid w:val="00B82A0A"/>
    <w:rsid w:val="00B82EA0"/>
    <w:rsid w:val="00B83024"/>
    <w:rsid w:val="00B836F9"/>
    <w:rsid w:val="00B83743"/>
    <w:rsid w:val="00B8374F"/>
    <w:rsid w:val="00B83A0C"/>
    <w:rsid w:val="00B83BCF"/>
    <w:rsid w:val="00B83E0A"/>
    <w:rsid w:val="00B84996"/>
    <w:rsid w:val="00B8504C"/>
    <w:rsid w:val="00B85354"/>
    <w:rsid w:val="00B862EF"/>
    <w:rsid w:val="00B86500"/>
    <w:rsid w:val="00B8691D"/>
    <w:rsid w:val="00B870F1"/>
    <w:rsid w:val="00B8751C"/>
    <w:rsid w:val="00B876CB"/>
    <w:rsid w:val="00B8775E"/>
    <w:rsid w:val="00B87A4C"/>
    <w:rsid w:val="00B902C1"/>
    <w:rsid w:val="00B90768"/>
    <w:rsid w:val="00B90893"/>
    <w:rsid w:val="00B912DB"/>
    <w:rsid w:val="00B9151B"/>
    <w:rsid w:val="00B9168D"/>
    <w:rsid w:val="00B9172A"/>
    <w:rsid w:val="00B91993"/>
    <w:rsid w:val="00B927B5"/>
    <w:rsid w:val="00B927C0"/>
    <w:rsid w:val="00B92A23"/>
    <w:rsid w:val="00B92BF0"/>
    <w:rsid w:val="00B9359C"/>
    <w:rsid w:val="00B93856"/>
    <w:rsid w:val="00B93B79"/>
    <w:rsid w:val="00B93FEB"/>
    <w:rsid w:val="00B942BD"/>
    <w:rsid w:val="00B94515"/>
    <w:rsid w:val="00B946CE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426"/>
    <w:rsid w:val="00BA287A"/>
    <w:rsid w:val="00BA2A44"/>
    <w:rsid w:val="00BA2DDF"/>
    <w:rsid w:val="00BA3616"/>
    <w:rsid w:val="00BA3AA5"/>
    <w:rsid w:val="00BA3B7E"/>
    <w:rsid w:val="00BA3F92"/>
    <w:rsid w:val="00BA4241"/>
    <w:rsid w:val="00BA4391"/>
    <w:rsid w:val="00BA43C5"/>
    <w:rsid w:val="00BA46DA"/>
    <w:rsid w:val="00BA4E19"/>
    <w:rsid w:val="00BA4EBC"/>
    <w:rsid w:val="00BA4FB0"/>
    <w:rsid w:val="00BA51E6"/>
    <w:rsid w:val="00BA54D2"/>
    <w:rsid w:val="00BA55A3"/>
    <w:rsid w:val="00BA581B"/>
    <w:rsid w:val="00BA58A1"/>
    <w:rsid w:val="00BA655E"/>
    <w:rsid w:val="00BA68B8"/>
    <w:rsid w:val="00BA7507"/>
    <w:rsid w:val="00BA7B4C"/>
    <w:rsid w:val="00BB03B6"/>
    <w:rsid w:val="00BB06CA"/>
    <w:rsid w:val="00BB06D7"/>
    <w:rsid w:val="00BB09F9"/>
    <w:rsid w:val="00BB1203"/>
    <w:rsid w:val="00BB122A"/>
    <w:rsid w:val="00BB1304"/>
    <w:rsid w:val="00BB150C"/>
    <w:rsid w:val="00BB15B8"/>
    <w:rsid w:val="00BB1B50"/>
    <w:rsid w:val="00BB1C51"/>
    <w:rsid w:val="00BB1C6C"/>
    <w:rsid w:val="00BB1CF5"/>
    <w:rsid w:val="00BB1D47"/>
    <w:rsid w:val="00BB1E5C"/>
    <w:rsid w:val="00BB1E74"/>
    <w:rsid w:val="00BB1F66"/>
    <w:rsid w:val="00BB225C"/>
    <w:rsid w:val="00BB2277"/>
    <w:rsid w:val="00BB2472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674"/>
    <w:rsid w:val="00BB4B4F"/>
    <w:rsid w:val="00BB5913"/>
    <w:rsid w:val="00BB5B40"/>
    <w:rsid w:val="00BB5B68"/>
    <w:rsid w:val="00BB5B8A"/>
    <w:rsid w:val="00BB6023"/>
    <w:rsid w:val="00BB6268"/>
    <w:rsid w:val="00BB6DCE"/>
    <w:rsid w:val="00BB766C"/>
    <w:rsid w:val="00BB7EEF"/>
    <w:rsid w:val="00BC0244"/>
    <w:rsid w:val="00BC05E1"/>
    <w:rsid w:val="00BC0602"/>
    <w:rsid w:val="00BC0C38"/>
    <w:rsid w:val="00BC0C9E"/>
    <w:rsid w:val="00BC0DC9"/>
    <w:rsid w:val="00BC0FB0"/>
    <w:rsid w:val="00BC15FC"/>
    <w:rsid w:val="00BC170E"/>
    <w:rsid w:val="00BC1BF9"/>
    <w:rsid w:val="00BC1CD0"/>
    <w:rsid w:val="00BC1F14"/>
    <w:rsid w:val="00BC2134"/>
    <w:rsid w:val="00BC24C5"/>
    <w:rsid w:val="00BC2C8D"/>
    <w:rsid w:val="00BC3F46"/>
    <w:rsid w:val="00BC4020"/>
    <w:rsid w:val="00BC44D5"/>
    <w:rsid w:val="00BC49C8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67D"/>
    <w:rsid w:val="00BC680A"/>
    <w:rsid w:val="00BC6D61"/>
    <w:rsid w:val="00BC6D72"/>
    <w:rsid w:val="00BC7173"/>
    <w:rsid w:val="00BC71BC"/>
    <w:rsid w:val="00BC7202"/>
    <w:rsid w:val="00BC7888"/>
    <w:rsid w:val="00BC79F4"/>
    <w:rsid w:val="00BC7BC1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2F6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3A30"/>
    <w:rsid w:val="00BD41E1"/>
    <w:rsid w:val="00BD476F"/>
    <w:rsid w:val="00BD484E"/>
    <w:rsid w:val="00BD4BC3"/>
    <w:rsid w:val="00BD4C55"/>
    <w:rsid w:val="00BD4CC0"/>
    <w:rsid w:val="00BD4F6D"/>
    <w:rsid w:val="00BD4FE9"/>
    <w:rsid w:val="00BD50D0"/>
    <w:rsid w:val="00BD5111"/>
    <w:rsid w:val="00BD59B9"/>
    <w:rsid w:val="00BD59EE"/>
    <w:rsid w:val="00BD5AD4"/>
    <w:rsid w:val="00BD5F8E"/>
    <w:rsid w:val="00BD5FCA"/>
    <w:rsid w:val="00BD64F1"/>
    <w:rsid w:val="00BD6855"/>
    <w:rsid w:val="00BD6B68"/>
    <w:rsid w:val="00BD6D85"/>
    <w:rsid w:val="00BD6DEA"/>
    <w:rsid w:val="00BD7953"/>
    <w:rsid w:val="00BD7C73"/>
    <w:rsid w:val="00BE01AD"/>
    <w:rsid w:val="00BE04A5"/>
    <w:rsid w:val="00BE0792"/>
    <w:rsid w:val="00BE0A86"/>
    <w:rsid w:val="00BE0B23"/>
    <w:rsid w:val="00BE0BE3"/>
    <w:rsid w:val="00BE0BEA"/>
    <w:rsid w:val="00BE1950"/>
    <w:rsid w:val="00BE1D19"/>
    <w:rsid w:val="00BE2571"/>
    <w:rsid w:val="00BE2751"/>
    <w:rsid w:val="00BE2793"/>
    <w:rsid w:val="00BE27D3"/>
    <w:rsid w:val="00BE28E7"/>
    <w:rsid w:val="00BE2E5C"/>
    <w:rsid w:val="00BE2F28"/>
    <w:rsid w:val="00BE36CC"/>
    <w:rsid w:val="00BE3813"/>
    <w:rsid w:val="00BE393E"/>
    <w:rsid w:val="00BE3C93"/>
    <w:rsid w:val="00BE3CD3"/>
    <w:rsid w:val="00BE426A"/>
    <w:rsid w:val="00BE4301"/>
    <w:rsid w:val="00BE44F1"/>
    <w:rsid w:val="00BE520A"/>
    <w:rsid w:val="00BE5406"/>
    <w:rsid w:val="00BE5BF2"/>
    <w:rsid w:val="00BE6197"/>
    <w:rsid w:val="00BE64AA"/>
    <w:rsid w:val="00BE6801"/>
    <w:rsid w:val="00BE69BB"/>
    <w:rsid w:val="00BE6DFC"/>
    <w:rsid w:val="00BE6E3F"/>
    <w:rsid w:val="00BE7094"/>
    <w:rsid w:val="00BE7160"/>
    <w:rsid w:val="00BE7455"/>
    <w:rsid w:val="00BE780B"/>
    <w:rsid w:val="00BE7EB5"/>
    <w:rsid w:val="00BF01F9"/>
    <w:rsid w:val="00BF0A04"/>
    <w:rsid w:val="00BF0A20"/>
    <w:rsid w:val="00BF0C82"/>
    <w:rsid w:val="00BF0D4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644"/>
    <w:rsid w:val="00BF3903"/>
    <w:rsid w:val="00BF3A0B"/>
    <w:rsid w:val="00BF3BC0"/>
    <w:rsid w:val="00BF3BFF"/>
    <w:rsid w:val="00BF44D4"/>
    <w:rsid w:val="00BF4D9D"/>
    <w:rsid w:val="00BF4DA4"/>
    <w:rsid w:val="00BF509A"/>
    <w:rsid w:val="00BF5778"/>
    <w:rsid w:val="00BF57DE"/>
    <w:rsid w:val="00BF5B7F"/>
    <w:rsid w:val="00BF5D87"/>
    <w:rsid w:val="00BF5E1E"/>
    <w:rsid w:val="00BF5ECF"/>
    <w:rsid w:val="00BF65CD"/>
    <w:rsid w:val="00BF6D0E"/>
    <w:rsid w:val="00BF730C"/>
    <w:rsid w:val="00BF759E"/>
    <w:rsid w:val="00BF7E75"/>
    <w:rsid w:val="00BF7F62"/>
    <w:rsid w:val="00C00A4F"/>
    <w:rsid w:val="00C01033"/>
    <w:rsid w:val="00C012F5"/>
    <w:rsid w:val="00C014C4"/>
    <w:rsid w:val="00C02122"/>
    <w:rsid w:val="00C0287D"/>
    <w:rsid w:val="00C03D86"/>
    <w:rsid w:val="00C03FEA"/>
    <w:rsid w:val="00C04078"/>
    <w:rsid w:val="00C04163"/>
    <w:rsid w:val="00C04246"/>
    <w:rsid w:val="00C047B0"/>
    <w:rsid w:val="00C0483E"/>
    <w:rsid w:val="00C04C50"/>
    <w:rsid w:val="00C04DEA"/>
    <w:rsid w:val="00C051EA"/>
    <w:rsid w:val="00C051F0"/>
    <w:rsid w:val="00C0597C"/>
    <w:rsid w:val="00C05B57"/>
    <w:rsid w:val="00C05B94"/>
    <w:rsid w:val="00C05C59"/>
    <w:rsid w:val="00C06105"/>
    <w:rsid w:val="00C0625F"/>
    <w:rsid w:val="00C0649A"/>
    <w:rsid w:val="00C064B8"/>
    <w:rsid w:val="00C06879"/>
    <w:rsid w:val="00C06B28"/>
    <w:rsid w:val="00C06BC8"/>
    <w:rsid w:val="00C070BF"/>
    <w:rsid w:val="00C07364"/>
    <w:rsid w:val="00C075DC"/>
    <w:rsid w:val="00C07BA7"/>
    <w:rsid w:val="00C07EB0"/>
    <w:rsid w:val="00C07EFB"/>
    <w:rsid w:val="00C07FFE"/>
    <w:rsid w:val="00C101EC"/>
    <w:rsid w:val="00C103ED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4A7"/>
    <w:rsid w:val="00C14669"/>
    <w:rsid w:val="00C146B2"/>
    <w:rsid w:val="00C14DD9"/>
    <w:rsid w:val="00C150EB"/>
    <w:rsid w:val="00C152BA"/>
    <w:rsid w:val="00C15536"/>
    <w:rsid w:val="00C1587A"/>
    <w:rsid w:val="00C15A13"/>
    <w:rsid w:val="00C15D91"/>
    <w:rsid w:val="00C15DF5"/>
    <w:rsid w:val="00C15F14"/>
    <w:rsid w:val="00C1611A"/>
    <w:rsid w:val="00C1622B"/>
    <w:rsid w:val="00C162AA"/>
    <w:rsid w:val="00C162BC"/>
    <w:rsid w:val="00C16533"/>
    <w:rsid w:val="00C165B7"/>
    <w:rsid w:val="00C16768"/>
    <w:rsid w:val="00C1677A"/>
    <w:rsid w:val="00C167F8"/>
    <w:rsid w:val="00C170C0"/>
    <w:rsid w:val="00C17627"/>
    <w:rsid w:val="00C17BE6"/>
    <w:rsid w:val="00C17E34"/>
    <w:rsid w:val="00C20550"/>
    <w:rsid w:val="00C206A4"/>
    <w:rsid w:val="00C20842"/>
    <w:rsid w:val="00C20974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321E"/>
    <w:rsid w:val="00C23227"/>
    <w:rsid w:val="00C234F5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563"/>
    <w:rsid w:val="00C26C8E"/>
    <w:rsid w:val="00C270CC"/>
    <w:rsid w:val="00C2728B"/>
    <w:rsid w:val="00C272C4"/>
    <w:rsid w:val="00C27473"/>
    <w:rsid w:val="00C278E3"/>
    <w:rsid w:val="00C27F0F"/>
    <w:rsid w:val="00C30843"/>
    <w:rsid w:val="00C30920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45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34D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062"/>
    <w:rsid w:val="00C443F2"/>
    <w:rsid w:val="00C44532"/>
    <w:rsid w:val="00C448BB"/>
    <w:rsid w:val="00C44E9F"/>
    <w:rsid w:val="00C45043"/>
    <w:rsid w:val="00C450A2"/>
    <w:rsid w:val="00C4516D"/>
    <w:rsid w:val="00C451D4"/>
    <w:rsid w:val="00C455E7"/>
    <w:rsid w:val="00C4577D"/>
    <w:rsid w:val="00C45EDF"/>
    <w:rsid w:val="00C46196"/>
    <w:rsid w:val="00C46253"/>
    <w:rsid w:val="00C46590"/>
    <w:rsid w:val="00C465E0"/>
    <w:rsid w:val="00C46A59"/>
    <w:rsid w:val="00C46DE1"/>
    <w:rsid w:val="00C46F79"/>
    <w:rsid w:val="00C46FC9"/>
    <w:rsid w:val="00C4710B"/>
    <w:rsid w:val="00C4716F"/>
    <w:rsid w:val="00C474A3"/>
    <w:rsid w:val="00C475D2"/>
    <w:rsid w:val="00C5096B"/>
    <w:rsid w:val="00C509E0"/>
    <w:rsid w:val="00C51011"/>
    <w:rsid w:val="00C51174"/>
    <w:rsid w:val="00C515D3"/>
    <w:rsid w:val="00C519B8"/>
    <w:rsid w:val="00C51B84"/>
    <w:rsid w:val="00C51CA9"/>
    <w:rsid w:val="00C52067"/>
    <w:rsid w:val="00C52634"/>
    <w:rsid w:val="00C52897"/>
    <w:rsid w:val="00C52B31"/>
    <w:rsid w:val="00C5304D"/>
    <w:rsid w:val="00C532A1"/>
    <w:rsid w:val="00C537ED"/>
    <w:rsid w:val="00C53AA8"/>
    <w:rsid w:val="00C54074"/>
    <w:rsid w:val="00C541F3"/>
    <w:rsid w:val="00C5431F"/>
    <w:rsid w:val="00C5445F"/>
    <w:rsid w:val="00C5456C"/>
    <w:rsid w:val="00C54994"/>
    <w:rsid w:val="00C54DE2"/>
    <w:rsid w:val="00C5546B"/>
    <w:rsid w:val="00C557C0"/>
    <w:rsid w:val="00C55C51"/>
    <w:rsid w:val="00C56020"/>
    <w:rsid w:val="00C565FD"/>
    <w:rsid w:val="00C57407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51"/>
    <w:rsid w:val="00C617D8"/>
    <w:rsid w:val="00C61968"/>
    <w:rsid w:val="00C61B60"/>
    <w:rsid w:val="00C6361D"/>
    <w:rsid w:val="00C63817"/>
    <w:rsid w:val="00C6393C"/>
    <w:rsid w:val="00C63B82"/>
    <w:rsid w:val="00C63B87"/>
    <w:rsid w:val="00C63BB3"/>
    <w:rsid w:val="00C63C0B"/>
    <w:rsid w:val="00C6414E"/>
    <w:rsid w:val="00C64198"/>
    <w:rsid w:val="00C642B6"/>
    <w:rsid w:val="00C6479D"/>
    <w:rsid w:val="00C648F1"/>
    <w:rsid w:val="00C64AE5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198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19B0"/>
    <w:rsid w:val="00C7251A"/>
    <w:rsid w:val="00C72E75"/>
    <w:rsid w:val="00C72F62"/>
    <w:rsid w:val="00C734A5"/>
    <w:rsid w:val="00C7376F"/>
    <w:rsid w:val="00C73B96"/>
    <w:rsid w:val="00C73C0C"/>
    <w:rsid w:val="00C73C80"/>
    <w:rsid w:val="00C73FD8"/>
    <w:rsid w:val="00C7406E"/>
    <w:rsid w:val="00C747C1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6B2F"/>
    <w:rsid w:val="00C77B9A"/>
    <w:rsid w:val="00C80C33"/>
    <w:rsid w:val="00C80F2F"/>
    <w:rsid w:val="00C81523"/>
    <w:rsid w:val="00C8198C"/>
    <w:rsid w:val="00C8241A"/>
    <w:rsid w:val="00C83B22"/>
    <w:rsid w:val="00C845B7"/>
    <w:rsid w:val="00C8472F"/>
    <w:rsid w:val="00C852A9"/>
    <w:rsid w:val="00C85439"/>
    <w:rsid w:val="00C858A1"/>
    <w:rsid w:val="00C85F08"/>
    <w:rsid w:val="00C8600E"/>
    <w:rsid w:val="00C86324"/>
    <w:rsid w:val="00C86505"/>
    <w:rsid w:val="00C86E29"/>
    <w:rsid w:val="00C86F92"/>
    <w:rsid w:val="00C87193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8DF"/>
    <w:rsid w:val="00C949F5"/>
    <w:rsid w:val="00C94FBE"/>
    <w:rsid w:val="00C95386"/>
    <w:rsid w:val="00C95433"/>
    <w:rsid w:val="00C955D1"/>
    <w:rsid w:val="00C95AB8"/>
    <w:rsid w:val="00C95F0C"/>
    <w:rsid w:val="00C961E3"/>
    <w:rsid w:val="00C96891"/>
    <w:rsid w:val="00C96993"/>
    <w:rsid w:val="00C96B67"/>
    <w:rsid w:val="00C96D6C"/>
    <w:rsid w:val="00C96EE5"/>
    <w:rsid w:val="00C971A0"/>
    <w:rsid w:val="00C97601"/>
    <w:rsid w:val="00C97657"/>
    <w:rsid w:val="00C97DEB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3DB"/>
    <w:rsid w:val="00CA2A66"/>
    <w:rsid w:val="00CA2AD6"/>
    <w:rsid w:val="00CA2F9F"/>
    <w:rsid w:val="00CA2FBC"/>
    <w:rsid w:val="00CA3229"/>
    <w:rsid w:val="00CA34F9"/>
    <w:rsid w:val="00CA3531"/>
    <w:rsid w:val="00CA4250"/>
    <w:rsid w:val="00CA437B"/>
    <w:rsid w:val="00CA4545"/>
    <w:rsid w:val="00CA4884"/>
    <w:rsid w:val="00CA49C9"/>
    <w:rsid w:val="00CA4B14"/>
    <w:rsid w:val="00CA59B8"/>
    <w:rsid w:val="00CA6653"/>
    <w:rsid w:val="00CA6CF5"/>
    <w:rsid w:val="00CA6EE9"/>
    <w:rsid w:val="00CA6FF8"/>
    <w:rsid w:val="00CA7078"/>
    <w:rsid w:val="00CA748A"/>
    <w:rsid w:val="00CA77E7"/>
    <w:rsid w:val="00CA7FBB"/>
    <w:rsid w:val="00CB0374"/>
    <w:rsid w:val="00CB0597"/>
    <w:rsid w:val="00CB0687"/>
    <w:rsid w:val="00CB08DC"/>
    <w:rsid w:val="00CB172C"/>
    <w:rsid w:val="00CB1C0C"/>
    <w:rsid w:val="00CB1C2D"/>
    <w:rsid w:val="00CB1CA5"/>
    <w:rsid w:val="00CB1CC6"/>
    <w:rsid w:val="00CB1FB7"/>
    <w:rsid w:val="00CB216F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4B54"/>
    <w:rsid w:val="00CB4E40"/>
    <w:rsid w:val="00CB5131"/>
    <w:rsid w:val="00CB5179"/>
    <w:rsid w:val="00CB5418"/>
    <w:rsid w:val="00CB568D"/>
    <w:rsid w:val="00CB5968"/>
    <w:rsid w:val="00CB658D"/>
    <w:rsid w:val="00CB6AFC"/>
    <w:rsid w:val="00CB7169"/>
    <w:rsid w:val="00CB77DC"/>
    <w:rsid w:val="00CB79CB"/>
    <w:rsid w:val="00CB7E6A"/>
    <w:rsid w:val="00CB7ECA"/>
    <w:rsid w:val="00CB7F5E"/>
    <w:rsid w:val="00CC0119"/>
    <w:rsid w:val="00CC091C"/>
    <w:rsid w:val="00CC0A14"/>
    <w:rsid w:val="00CC0B00"/>
    <w:rsid w:val="00CC10BA"/>
    <w:rsid w:val="00CC11E1"/>
    <w:rsid w:val="00CC1266"/>
    <w:rsid w:val="00CC1309"/>
    <w:rsid w:val="00CC18C6"/>
    <w:rsid w:val="00CC1AFD"/>
    <w:rsid w:val="00CC29B3"/>
    <w:rsid w:val="00CC2BDE"/>
    <w:rsid w:val="00CC2F9B"/>
    <w:rsid w:val="00CC30A4"/>
    <w:rsid w:val="00CC31EC"/>
    <w:rsid w:val="00CC43B2"/>
    <w:rsid w:val="00CC54F6"/>
    <w:rsid w:val="00CC5734"/>
    <w:rsid w:val="00CC5A45"/>
    <w:rsid w:val="00CC5BE8"/>
    <w:rsid w:val="00CC610B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048"/>
    <w:rsid w:val="00CD02E6"/>
    <w:rsid w:val="00CD102F"/>
    <w:rsid w:val="00CD1112"/>
    <w:rsid w:val="00CD1327"/>
    <w:rsid w:val="00CD1A91"/>
    <w:rsid w:val="00CD1F29"/>
    <w:rsid w:val="00CD2779"/>
    <w:rsid w:val="00CD2BC2"/>
    <w:rsid w:val="00CD2E4B"/>
    <w:rsid w:val="00CD313F"/>
    <w:rsid w:val="00CD3CE5"/>
    <w:rsid w:val="00CD3CEB"/>
    <w:rsid w:val="00CD420A"/>
    <w:rsid w:val="00CD42BB"/>
    <w:rsid w:val="00CD42D7"/>
    <w:rsid w:val="00CD45E4"/>
    <w:rsid w:val="00CD490E"/>
    <w:rsid w:val="00CD5284"/>
    <w:rsid w:val="00CD54F3"/>
    <w:rsid w:val="00CD5946"/>
    <w:rsid w:val="00CD5BD2"/>
    <w:rsid w:val="00CD5DCE"/>
    <w:rsid w:val="00CD6279"/>
    <w:rsid w:val="00CD63DA"/>
    <w:rsid w:val="00CD6A39"/>
    <w:rsid w:val="00CD6B96"/>
    <w:rsid w:val="00CD6CA0"/>
    <w:rsid w:val="00CD6EC1"/>
    <w:rsid w:val="00CD7156"/>
    <w:rsid w:val="00CD71C6"/>
    <w:rsid w:val="00CE035E"/>
    <w:rsid w:val="00CE0AD9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8D0"/>
    <w:rsid w:val="00CE2C44"/>
    <w:rsid w:val="00CE2D7F"/>
    <w:rsid w:val="00CE3400"/>
    <w:rsid w:val="00CE3C63"/>
    <w:rsid w:val="00CE4184"/>
    <w:rsid w:val="00CE44DC"/>
    <w:rsid w:val="00CE453E"/>
    <w:rsid w:val="00CE4A76"/>
    <w:rsid w:val="00CE4A97"/>
    <w:rsid w:val="00CE5A34"/>
    <w:rsid w:val="00CE5F7A"/>
    <w:rsid w:val="00CE61A8"/>
    <w:rsid w:val="00CE6E54"/>
    <w:rsid w:val="00CE6F2A"/>
    <w:rsid w:val="00CE713D"/>
    <w:rsid w:val="00CE778B"/>
    <w:rsid w:val="00CE7B3C"/>
    <w:rsid w:val="00CE7BD0"/>
    <w:rsid w:val="00CE7CD2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BD6"/>
    <w:rsid w:val="00CF5C7A"/>
    <w:rsid w:val="00CF603F"/>
    <w:rsid w:val="00CF67DF"/>
    <w:rsid w:val="00CF68B1"/>
    <w:rsid w:val="00CF6922"/>
    <w:rsid w:val="00CF6C84"/>
    <w:rsid w:val="00CF6D76"/>
    <w:rsid w:val="00CF73A4"/>
    <w:rsid w:val="00CF749B"/>
    <w:rsid w:val="00CF7747"/>
    <w:rsid w:val="00CF7A36"/>
    <w:rsid w:val="00D00689"/>
    <w:rsid w:val="00D00C59"/>
    <w:rsid w:val="00D0103D"/>
    <w:rsid w:val="00D0138C"/>
    <w:rsid w:val="00D01524"/>
    <w:rsid w:val="00D01545"/>
    <w:rsid w:val="00D01806"/>
    <w:rsid w:val="00D018FD"/>
    <w:rsid w:val="00D01B4F"/>
    <w:rsid w:val="00D01C98"/>
    <w:rsid w:val="00D02183"/>
    <w:rsid w:val="00D02410"/>
    <w:rsid w:val="00D026E7"/>
    <w:rsid w:val="00D0293F"/>
    <w:rsid w:val="00D02A71"/>
    <w:rsid w:val="00D02D6B"/>
    <w:rsid w:val="00D02F06"/>
    <w:rsid w:val="00D030D5"/>
    <w:rsid w:val="00D033CA"/>
    <w:rsid w:val="00D039FC"/>
    <w:rsid w:val="00D03D23"/>
    <w:rsid w:val="00D0452E"/>
    <w:rsid w:val="00D046AF"/>
    <w:rsid w:val="00D04C86"/>
    <w:rsid w:val="00D05399"/>
    <w:rsid w:val="00D05416"/>
    <w:rsid w:val="00D05502"/>
    <w:rsid w:val="00D05664"/>
    <w:rsid w:val="00D056C0"/>
    <w:rsid w:val="00D057AB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1CC1"/>
    <w:rsid w:val="00D124E5"/>
    <w:rsid w:val="00D12ACC"/>
    <w:rsid w:val="00D13044"/>
    <w:rsid w:val="00D13526"/>
    <w:rsid w:val="00D13655"/>
    <w:rsid w:val="00D13749"/>
    <w:rsid w:val="00D13FD0"/>
    <w:rsid w:val="00D14121"/>
    <w:rsid w:val="00D14218"/>
    <w:rsid w:val="00D14D48"/>
    <w:rsid w:val="00D14E24"/>
    <w:rsid w:val="00D14EE7"/>
    <w:rsid w:val="00D14F29"/>
    <w:rsid w:val="00D14F40"/>
    <w:rsid w:val="00D15210"/>
    <w:rsid w:val="00D15362"/>
    <w:rsid w:val="00D16503"/>
    <w:rsid w:val="00D16601"/>
    <w:rsid w:val="00D16623"/>
    <w:rsid w:val="00D16A40"/>
    <w:rsid w:val="00D16DEC"/>
    <w:rsid w:val="00D16E03"/>
    <w:rsid w:val="00D1715D"/>
    <w:rsid w:val="00D175A9"/>
    <w:rsid w:val="00D17E92"/>
    <w:rsid w:val="00D17F9A"/>
    <w:rsid w:val="00D2011A"/>
    <w:rsid w:val="00D20494"/>
    <w:rsid w:val="00D20BB8"/>
    <w:rsid w:val="00D214E7"/>
    <w:rsid w:val="00D21CA0"/>
    <w:rsid w:val="00D21CD3"/>
    <w:rsid w:val="00D21E8A"/>
    <w:rsid w:val="00D2221E"/>
    <w:rsid w:val="00D2267C"/>
    <w:rsid w:val="00D22895"/>
    <w:rsid w:val="00D23005"/>
    <w:rsid w:val="00D2333E"/>
    <w:rsid w:val="00D23D0E"/>
    <w:rsid w:val="00D23F93"/>
    <w:rsid w:val="00D24166"/>
    <w:rsid w:val="00D24D9F"/>
    <w:rsid w:val="00D24E1E"/>
    <w:rsid w:val="00D25604"/>
    <w:rsid w:val="00D25B8C"/>
    <w:rsid w:val="00D26668"/>
    <w:rsid w:val="00D26FC2"/>
    <w:rsid w:val="00D270B3"/>
    <w:rsid w:val="00D27135"/>
    <w:rsid w:val="00D2725B"/>
    <w:rsid w:val="00D27CDC"/>
    <w:rsid w:val="00D30DFC"/>
    <w:rsid w:val="00D311D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48E3"/>
    <w:rsid w:val="00D3528C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339"/>
    <w:rsid w:val="00D41403"/>
    <w:rsid w:val="00D41678"/>
    <w:rsid w:val="00D41FB8"/>
    <w:rsid w:val="00D42003"/>
    <w:rsid w:val="00D42E52"/>
    <w:rsid w:val="00D4366B"/>
    <w:rsid w:val="00D43AC8"/>
    <w:rsid w:val="00D43C10"/>
    <w:rsid w:val="00D43D05"/>
    <w:rsid w:val="00D43D76"/>
    <w:rsid w:val="00D44334"/>
    <w:rsid w:val="00D4447C"/>
    <w:rsid w:val="00D44859"/>
    <w:rsid w:val="00D44C91"/>
    <w:rsid w:val="00D44E7E"/>
    <w:rsid w:val="00D456E2"/>
    <w:rsid w:val="00D45A41"/>
    <w:rsid w:val="00D45ADC"/>
    <w:rsid w:val="00D460F1"/>
    <w:rsid w:val="00D46251"/>
    <w:rsid w:val="00D468F2"/>
    <w:rsid w:val="00D469D5"/>
    <w:rsid w:val="00D472AF"/>
    <w:rsid w:val="00D4761C"/>
    <w:rsid w:val="00D477C6"/>
    <w:rsid w:val="00D47C8E"/>
    <w:rsid w:val="00D47FF7"/>
    <w:rsid w:val="00D500BD"/>
    <w:rsid w:val="00D503C0"/>
    <w:rsid w:val="00D50829"/>
    <w:rsid w:val="00D50917"/>
    <w:rsid w:val="00D51001"/>
    <w:rsid w:val="00D5101B"/>
    <w:rsid w:val="00D519BB"/>
    <w:rsid w:val="00D51DD0"/>
    <w:rsid w:val="00D5273C"/>
    <w:rsid w:val="00D53636"/>
    <w:rsid w:val="00D536EF"/>
    <w:rsid w:val="00D538D4"/>
    <w:rsid w:val="00D538D8"/>
    <w:rsid w:val="00D53B69"/>
    <w:rsid w:val="00D53DBF"/>
    <w:rsid w:val="00D54DBF"/>
    <w:rsid w:val="00D5556B"/>
    <w:rsid w:val="00D55628"/>
    <w:rsid w:val="00D55663"/>
    <w:rsid w:val="00D55878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B6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57"/>
    <w:rsid w:val="00D6249A"/>
    <w:rsid w:val="00D62C04"/>
    <w:rsid w:val="00D62E3E"/>
    <w:rsid w:val="00D6301D"/>
    <w:rsid w:val="00D63250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2B0"/>
    <w:rsid w:val="00D6546E"/>
    <w:rsid w:val="00D6569D"/>
    <w:rsid w:val="00D6586A"/>
    <w:rsid w:val="00D65B43"/>
    <w:rsid w:val="00D65C51"/>
    <w:rsid w:val="00D66196"/>
    <w:rsid w:val="00D6644B"/>
    <w:rsid w:val="00D66B22"/>
    <w:rsid w:val="00D66BCB"/>
    <w:rsid w:val="00D67569"/>
    <w:rsid w:val="00D67BAA"/>
    <w:rsid w:val="00D67D58"/>
    <w:rsid w:val="00D67EC9"/>
    <w:rsid w:val="00D70537"/>
    <w:rsid w:val="00D705C7"/>
    <w:rsid w:val="00D7066E"/>
    <w:rsid w:val="00D706DE"/>
    <w:rsid w:val="00D70792"/>
    <w:rsid w:val="00D70824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500"/>
    <w:rsid w:val="00D7587C"/>
    <w:rsid w:val="00D7591E"/>
    <w:rsid w:val="00D75FF5"/>
    <w:rsid w:val="00D765B1"/>
    <w:rsid w:val="00D769DF"/>
    <w:rsid w:val="00D76CF8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A36"/>
    <w:rsid w:val="00D83BD4"/>
    <w:rsid w:val="00D83BFB"/>
    <w:rsid w:val="00D841D6"/>
    <w:rsid w:val="00D84DD7"/>
    <w:rsid w:val="00D854F7"/>
    <w:rsid w:val="00D85F6F"/>
    <w:rsid w:val="00D86022"/>
    <w:rsid w:val="00D8613A"/>
    <w:rsid w:val="00D862B0"/>
    <w:rsid w:val="00D86840"/>
    <w:rsid w:val="00D86B2E"/>
    <w:rsid w:val="00D86BBA"/>
    <w:rsid w:val="00D86DB1"/>
    <w:rsid w:val="00D86E96"/>
    <w:rsid w:val="00D870AB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719"/>
    <w:rsid w:val="00D92B1C"/>
    <w:rsid w:val="00D92B99"/>
    <w:rsid w:val="00D931C3"/>
    <w:rsid w:val="00D93E1C"/>
    <w:rsid w:val="00D943AD"/>
    <w:rsid w:val="00D94407"/>
    <w:rsid w:val="00D9485C"/>
    <w:rsid w:val="00D9499E"/>
    <w:rsid w:val="00D94F01"/>
    <w:rsid w:val="00D94F7E"/>
    <w:rsid w:val="00D9517F"/>
    <w:rsid w:val="00D95B90"/>
    <w:rsid w:val="00D972DF"/>
    <w:rsid w:val="00D9746A"/>
    <w:rsid w:val="00D9752D"/>
    <w:rsid w:val="00D97B01"/>
    <w:rsid w:val="00D97C41"/>
    <w:rsid w:val="00DA0680"/>
    <w:rsid w:val="00DA09FE"/>
    <w:rsid w:val="00DA0D82"/>
    <w:rsid w:val="00DA1478"/>
    <w:rsid w:val="00DA1542"/>
    <w:rsid w:val="00DA172A"/>
    <w:rsid w:val="00DA1753"/>
    <w:rsid w:val="00DA1DCC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551"/>
    <w:rsid w:val="00DA5902"/>
    <w:rsid w:val="00DA6459"/>
    <w:rsid w:val="00DA64FC"/>
    <w:rsid w:val="00DA6961"/>
    <w:rsid w:val="00DA6A1D"/>
    <w:rsid w:val="00DA6F2A"/>
    <w:rsid w:val="00DA6FAD"/>
    <w:rsid w:val="00DA70A2"/>
    <w:rsid w:val="00DA7437"/>
    <w:rsid w:val="00DA75D8"/>
    <w:rsid w:val="00DA7A0E"/>
    <w:rsid w:val="00DA7A4B"/>
    <w:rsid w:val="00DA7ACC"/>
    <w:rsid w:val="00DA7DA5"/>
    <w:rsid w:val="00DB0A99"/>
    <w:rsid w:val="00DB0F93"/>
    <w:rsid w:val="00DB17F5"/>
    <w:rsid w:val="00DB19B1"/>
    <w:rsid w:val="00DB230F"/>
    <w:rsid w:val="00DB269C"/>
    <w:rsid w:val="00DB278D"/>
    <w:rsid w:val="00DB2A65"/>
    <w:rsid w:val="00DB2A8D"/>
    <w:rsid w:val="00DB2AD1"/>
    <w:rsid w:val="00DB2F5C"/>
    <w:rsid w:val="00DB38A0"/>
    <w:rsid w:val="00DB3C59"/>
    <w:rsid w:val="00DB3CBC"/>
    <w:rsid w:val="00DB40A6"/>
    <w:rsid w:val="00DB4162"/>
    <w:rsid w:val="00DB49DE"/>
    <w:rsid w:val="00DB4BD2"/>
    <w:rsid w:val="00DB4EA5"/>
    <w:rsid w:val="00DB5683"/>
    <w:rsid w:val="00DB571D"/>
    <w:rsid w:val="00DB59FD"/>
    <w:rsid w:val="00DB5A9B"/>
    <w:rsid w:val="00DB5C61"/>
    <w:rsid w:val="00DB60EF"/>
    <w:rsid w:val="00DB62AD"/>
    <w:rsid w:val="00DB6631"/>
    <w:rsid w:val="00DB67A2"/>
    <w:rsid w:val="00DB690A"/>
    <w:rsid w:val="00DB6CB6"/>
    <w:rsid w:val="00DB6E34"/>
    <w:rsid w:val="00DB768E"/>
    <w:rsid w:val="00DB79E5"/>
    <w:rsid w:val="00DB7B81"/>
    <w:rsid w:val="00DB7BC4"/>
    <w:rsid w:val="00DC02B2"/>
    <w:rsid w:val="00DC04E1"/>
    <w:rsid w:val="00DC079F"/>
    <w:rsid w:val="00DC0AE5"/>
    <w:rsid w:val="00DC1815"/>
    <w:rsid w:val="00DC1A8B"/>
    <w:rsid w:val="00DC1D59"/>
    <w:rsid w:val="00DC206C"/>
    <w:rsid w:val="00DC228D"/>
    <w:rsid w:val="00DC27DE"/>
    <w:rsid w:val="00DC280F"/>
    <w:rsid w:val="00DC2CBC"/>
    <w:rsid w:val="00DC2D5C"/>
    <w:rsid w:val="00DC2F5F"/>
    <w:rsid w:val="00DC2F74"/>
    <w:rsid w:val="00DC3078"/>
    <w:rsid w:val="00DC3086"/>
    <w:rsid w:val="00DC3482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998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C7CA0"/>
    <w:rsid w:val="00DD091D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B68"/>
    <w:rsid w:val="00DD3D5C"/>
    <w:rsid w:val="00DD4088"/>
    <w:rsid w:val="00DD4200"/>
    <w:rsid w:val="00DD47D8"/>
    <w:rsid w:val="00DD47F1"/>
    <w:rsid w:val="00DD482D"/>
    <w:rsid w:val="00DD52DC"/>
    <w:rsid w:val="00DD54FD"/>
    <w:rsid w:val="00DD56F0"/>
    <w:rsid w:val="00DD572F"/>
    <w:rsid w:val="00DD58A8"/>
    <w:rsid w:val="00DD5A6E"/>
    <w:rsid w:val="00DD5C06"/>
    <w:rsid w:val="00DD5D1D"/>
    <w:rsid w:val="00DD5DD0"/>
    <w:rsid w:val="00DD63FD"/>
    <w:rsid w:val="00DD666C"/>
    <w:rsid w:val="00DD6ACB"/>
    <w:rsid w:val="00DD6E3B"/>
    <w:rsid w:val="00DD70A7"/>
    <w:rsid w:val="00DD7238"/>
    <w:rsid w:val="00DD735B"/>
    <w:rsid w:val="00DD75DF"/>
    <w:rsid w:val="00DD7833"/>
    <w:rsid w:val="00DE028D"/>
    <w:rsid w:val="00DE03C3"/>
    <w:rsid w:val="00DE07DE"/>
    <w:rsid w:val="00DE0987"/>
    <w:rsid w:val="00DE09EA"/>
    <w:rsid w:val="00DE0E1F"/>
    <w:rsid w:val="00DE1126"/>
    <w:rsid w:val="00DE14DB"/>
    <w:rsid w:val="00DE1BB0"/>
    <w:rsid w:val="00DE20CE"/>
    <w:rsid w:val="00DE2481"/>
    <w:rsid w:val="00DE27B9"/>
    <w:rsid w:val="00DE291C"/>
    <w:rsid w:val="00DE2C66"/>
    <w:rsid w:val="00DE3281"/>
    <w:rsid w:val="00DE32BD"/>
    <w:rsid w:val="00DE35C9"/>
    <w:rsid w:val="00DE4C6A"/>
    <w:rsid w:val="00DE4F04"/>
    <w:rsid w:val="00DE522B"/>
    <w:rsid w:val="00DE5C5D"/>
    <w:rsid w:val="00DE7050"/>
    <w:rsid w:val="00DE710A"/>
    <w:rsid w:val="00DE79CA"/>
    <w:rsid w:val="00DE7F6D"/>
    <w:rsid w:val="00DF04F9"/>
    <w:rsid w:val="00DF0786"/>
    <w:rsid w:val="00DF07EB"/>
    <w:rsid w:val="00DF0B12"/>
    <w:rsid w:val="00DF0BEF"/>
    <w:rsid w:val="00DF0C0A"/>
    <w:rsid w:val="00DF0EA0"/>
    <w:rsid w:val="00DF11CA"/>
    <w:rsid w:val="00DF16D3"/>
    <w:rsid w:val="00DF1784"/>
    <w:rsid w:val="00DF209A"/>
    <w:rsid w:val="00DF2132"/>
    <w:rsid w:val="00DF2141"/>
    <w:rsid w:val="00DF2161"/>
    <w:rsid w:val="00DF21D2"/>
    <w:rsid w:val="00DF2488"/>
    <w:rsid w:val="00DF254F"/>
    <w:rsid w:val="00DF26F1"/>
    <w:rsid w:val="00DF27D5"/>
    <w:rsid w:val="00DF2D87"/>
    <w:rsid w:val="00DF2EF3"/>
    <w:rsid w:val="00DF3886"/>
    <w:rsid w:val="00DF3C6E"/>
    <w:rsid w:val="00DF3E53"/>
    <w:rsid w:val="00DF413F"/>
    <w:rsid w:val="00DF41F4"/>
    <w:rsid w:val="00DF439C"/>
    <w:rsid w:val="00DF44B4"/>
    <w:rsid w:val="00DF4642"/>
    <w:rsid w:val="00DF48C9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6F0"/>
    <w:rsid w:val="00DF67BA"/>
    <w:rsid w:val="00DF68B6"/>
    <w:rsid w:val="00DF7419"/>
    <w:rsid w:val="00DF7628"/>
    <w:rsid w:val="00DF7FD7"/>
    <w:rsid w:val="00DF7FED"/>
    <w:rsid w:val="00E00725"/>
    <w:rsid w:val="00E008B2"/>
    <w:rsid w:val="00E00B08"/>
    <w:rsid w:val="00E00D33"/>
    <w:rsid w:val="00E011D4"/>
    <w:rsid w:val="00E015F5"/>
    <w:rsid w:val="00E018EA"/>
    <w:rsid w:val="00E02965"/>
    <w:rsid w:val="00E02AB8"/>
    <w:rsid w:val="00E02B64"/>
    <w:rsid w:val="00E03055"/>
    <w:rsid w:val="00E03063"/>
    <w:rsid w:val="00E03599"/>
    <w:rsid w:val="00E03B69"/>
    <w:rsid w:val="00E0438E"/>
    <w:rsid w:val="00E043B5"/>
    <w:rsid w:val="00E04631"/>
    <w:rsid w:val="00E04FDF"/>
    <w:rsid w:val="00E0534C"/>
    <w:rsid w:val="00E05618"/>
    <w:rsid w:val="00E05786"/>
    <w:rsid w:val="00E05EB7"/>
    <w:rsid w:val="00E0650D"/>
    <w:rsid w:val="00E06B90"/>
    <w:rsid w:val="00E06BD6"/>
    <w:rsid w:val="00E06C46"/>
    <w:rsid w:val="00E06E11"/>
    <w:rsid w:val="00E0707C"/>
    <w:rsid w:val="00E07792"/>
    <w:rsid w:val="00E0783E"/>
    <w:rsid w:val="00E07915"/>
    <w:rsid w:val="00E07CE1"/>
    <w:rsid w:val="00E10B17"/>
    <w:rsid w:val="00E10B2C"/>
    <w:rsid w:val="00E10F3E"/>
    <w:rsid w:val="00E1122D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36B7"/>
    <w:rsid w:val="00E140DB"/>
    <w:rsid w:val="00E142E2"/>
    <w:rsid w:val="00E14410"/>
    <w:rsid w:val="00E1467B"/>
    <w:rsid w:val="00E1547E"/>
    <w:rsid w:val="00E15996"/>
    <w:rsid w:val="00E15B7C"/>
    <w:rsid w:val="00E15CE9"/>
    <w:rsid w:val="00E160EC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324"/>
    <w:rsid w:val="00E21688"/>
    <w:rsid w:val="00E2207C"/>
    <w:rsid w:val="00E22111"/>
    <w:rsid w:val="00E222FC"/>
    <w:rsid w:val="00E223D9"/>
    <w:rsid w:val="00E22CB9"/>
    <w:rsid w:val="00E22F11"/>
    <w:rsid w:val="00E23A8C"/>
    <w:rsid w:val="00E23BEA"/>
    <w:rsid w:val="00E24147"/>
    <w:rsid w:val="00E247B4"/>
    <w:rsid w:val="00E2492F"/>
    <w:rsid w:val="00E24ED6"/>
    <w:rsid w:val="00E24F33"/>
    <w:rsid w:val="00E251A2"/>
    <w:rsid w:val="00E25286"/>
    <w:rsid w:val="00E254E5"/>
    <w:rsid w:val="00E254F5"/>
    <w:rsid w:val="00E25896"/>
    <w:rsid w:val="00E25BCE"/>
    <w:rsid w:val="00E25D1C"/>
    <w:rsid w:val="00E2679D"/>
    <w:rsid w:val="00E269D3"/>
    <w:rsid w:val="00E26A34"/>
    <w:rsid w:val="00E26E66"/>
    <w:rsid w:val="00E27473"/>
    <w:rsid w:val="00E27A00"/>
    <w:rsid w:val="00E27A19"/>
    <w:rsid w:val="00E27CF0"/>
    <w:rsid w:val="00E27F2C"/>
    <w:rsid w:val="00E301D1"/>
    <w:rsid w:val="00E305CA"/>
    <w:rsid w:val="00E30EAD"/>
    <w:rsid w:val="00E30EE0"/>
    <w:rsid w:val="00E30F72"/>
    <w:rsid w:val="00E31462"/>
    <w:rsid w:val="00E31B8A"/>
    <w:rsid w:val="00E3206C"/>
    <w:rsid w:val="00E320EC"/>
    <w:rsid w:val="00E3215F"/>
    <w:rsid w:val="00E32A05"/>
    <w:rsid w:val="00E32BE3"/>
    <w:rsid w:val="00E32E70"/>
    <w:rsid w:val="00E32F12"/>
    <w:rsid w:val="00E3371C"/>
    <w:rsid w:val="00E34147"/>
    <w:rsid w:val="00E34CB6"/>
    <w:rsid w:val="00E34D35"/>
    <w:rsid w:val="00E3515A"/>
    <w:rsid w:val="00E3585C"/>
    <w:rsid w:val="00E358D0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440"/>
    <w:rsid w:val="00E436CF"/>
    <w:rsid w:val="00E437BC"/>
    <w:rsid w:val="00E43977"/>
    <w:rsid w:val="00E43CD5"/>
    <w:rsid w:val="00E4522B"/>
    <w:rsid w:val="00E4591C"/>
    <w:rsid w:val="00E461E7"/>
    <w:rsid w:val="00E4630A"/>
    <w:rsid w:val="00E46901"/>
    <w:rsid w:val="00E469DD"/>
    <w:rsid w:val="00E46C23"/>
    <w:rsid w:val="00E46C75"/>
    <w:rsid w:val="00E473E7"/>
    <w:rsid w:val="00E47A98"/>
    <w:rsid w:val="00E47D1E"/>
    <w:rsid w:val="00E50111"/>
    <w:rsid w:val="00E50523"/>
    <w:rsid w:val="00E50CB1"/>
    <w:rsid w:val="00E512C3"/>
    <w:rsid w:val="00E513DD"/>
    <w:rsid w:val="00E5145C"/>
    <w:rsid w:val="00E514AA"/>
    <w:rsid w:val="00E5164B"/>
    <w:rsid w:val="00E516F2"/>
    <w:rsid w:val="00E51872"/>
    <w:rsid w:val="00E51954"/>
    <w:rsid w:val="00E52159"/>
    <w:rsid w:val="00E52360"/>
    <w:rsid w:val="00E52857"/>
    <w:rsid w:val="00E537CA"/>
    <w:rsid w:val="00E5396F"/>
    <w:rsid w:val="00E53C6F"/>
    <w:rsid w:val="00E542B6"/>
    <w:rsid w:val="00E54971"/>
    <w:rsid w:val="00E549B0"/>
    <w:rsid w:val="00E54A1D"/>
    <w:rsid w:val="00E54CA9"/>
    <w:rsid w:val="00E550C7"/>
    <w:rsid w:val="00E55516"/>
    <w:rsid w:val="00E55642"/>
    <w:rsid w:val="00E55F48"/>
    <w:rsid w:val="00E562E6"/>
    <w:rsid w:val="00E56425"/>
    <w:rsid w:val="00E56586"/>
    <w:rsid w:val="00E5662B"/>
    <w:rsid w:val="00E5721E"/>
    <w:rsid w:val="00E5734B"/>
    <w:rsid w:val="00E574F0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65"/>
    <w:rsid w:val="00E620C5"/>
    <w:rsid w:val="00E62139"/>
    <w:rsid w:val="00E6239D"/>
    <w:rsid w:val="00E62549"/>
    <w:rsid w:val="00E626BE"/>
    <w:rsid w:val="00E62825"/>
    <w:rsid w:val="00E62A6D"/>
    <w:rsid w:val="00E62B88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7DA"/>
    <w:rsid w:val="00E67BA4"/>
    <w:rsid w:val="00E67FFD"/>
    <w:rsid w:val="00E70A71"/>
    <w:rsid w:val="00E70E05"/>
    <w:rsid w:val="00E70EFC"/>
    <w:rsid w:val="00E70F61"/>
    <w:rsid w:val="00E712F5"/>
    <w:rsid w:val="00E71D0B"/>
    <w:rsid w:val="00E72054"/>
    <w:rsid w:val="00E7246B"/>
    <w:rsid w:val="00E72FBA"/>
    <w:rsid w:val="00E73199"/>
    <w:rsid w:val="00E73266"/>
    <w:rsid w:val="00E73609"/>
    <w:rsid w:val="00E7362F"/>
    <w:rsid w:val="00E739B0"/>
    <w:rsid w:val="00E74013"/>
    <w:rsid w:val="00E741AB"/>
    <w:rsid w:val="00E743A9"/>
    <w:rsid w:val="00E747CE"/>
    <w:rsid w:val="00E74A3E"/>
    <w:rsid w:val="00E74CBF"/>
    <w:rsid w:val="00E74EA2"/>
    <w:rsid w:val="00E74FC7"/>
    <w:rsid w:val="00E75FFA"/>
    <w:rsid w:val="00E76018"/>
    <w:rsid w:val="00E764C6"/>
    <w:rsid w:val="00E776DD"/>
    <w:rsid w:val="00E77CAE"/>
    <w:rsid w:val="00E77DDD"/>
    <w:rsid w:val="00E8018B"/>
    <w:rsid w:val="00E8019A"/>
    <w:rsid w:val="00E80430"/>
    <w:rsid w:val="00E806F0"/>
    <w:rsid w:val="00E807E2"/>
    <w:rsid w:val="00E809F1"/>
    <w:rsid w:val="00E8114A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3EA5"/>
    <w:rsid w:val="00E84126"/>
    <w:rsid w:val="00E84532"/>
    <w:rsid w:val="00E84542"/>
    <w:rsid w:val="00E84621"/>
    <w:rsid w:val="00E846AF"/>
    <w:rsid w:val="00E856DD"/>
    <w:rsid w:val="00E85A14"/>
    <w:rsid w:val="00E85D3D"/>
    <w:rsid w:val="00E85D44"/>
    <w:rsid w:val="00E864BC"/>
    <w:rsid w:val="00E86D91"/>
    <w:rsid w:val="00E86F02"/>
    <w:rsid w:val="00E86FFC"/>
    <w:rsid w:val="00E87202"/>
    <w:rsid w:val="00E87347"/>
    <w:rsid w:val="00E87B3F"/>
    <w:rsid w:val="00E9015E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23"/>
    <w:rsid w:val="00E95576"/>
    <w:rsid w:val="00E962AA"/>
    <w:rsid w:val="00E9636B"/>
    <w:rsid w:val="00E96576"/>
    <w:rsid w:val="00E965CB"/>
    <w:rsid w:val="00E96D09"/>
    <w:rsid w:val="00E96FED"/>
    <w:rsid w:val="00E97294"/>
    <w:rsid w:val="00E97776"/>
    <w:rsid w:val="00E979FE"/>
    <w:rsid w:val="00EA0122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727"/>
    <w:rsid w:val="00EA397A"/>
    <w:rsid w:val="00EA3B7E"/>
    <w:rsid w:val="00EA3F5A"/>
    <w:rsid w:val="00EA4107"/>
    <w:rsid w:val="00EA4C44"/>
    <w:rsid w:val="00EA4D19"/>
    <w:rsid w:val="00EA4F8A"/>
    <w:rsid w:val="00EA57A3"/>
    <w:rsid w:val="00EA5814"/>
    <w:rsid w:val="00EA5A7F"/>
    <w:rsid w:val="00EA5C9A"/>
    <w:rsid w:val="00EA6073"/>
    <w:rsid w:val="00EA660E"/>
    <w:rsid w:val="00EA6C70"/>
    <w:rsid w:val="00EA72B8"/>
    <w:rsid w:val="00EA7530"/>
    <w:rsid w:val="00EA7554"/>
    <w:rsid w:val="00EA7BE0"/>
    <w:rsid w:val="00EA7BF6"/>
    <w:rsid w:val="00EA7C61"/>
    <w:rsid w:val="00EB0092"/>
    <w:rsid w:val="00EB029E"/>
    <w:rsid w:val="00EB042B"/>
    <w:rsid w:val="00EB06AE"/>
    <w:rsid w:val="00EB072A"/>
    <w:rsid w:val="00EB0925"/>
    <w:rsid w:val="00EB1712"/>
    <w:rsid w:val="00EB1E86"/>
    <w:rsid w:val="00EB2259"/>
    <w:rsid w:val="00EB2307"/>
    <w:rsid w:val="00EB2DE6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578"/>
    <w:rsid w:val="00EB5940"/>
    <w:rsid w:val="00EB5F11"/>
    <w:rsid w:val="00EB61ED"/>
    <w:rsid w:val="00EB65AC"/>
    <w:rsid w:val="00EB6BC8"/>
    <w:rsid w:val="00EB74D6"/>
    <w:rsid w:val="00EB7608"/>
    <w:rsid w:val="00EB760C"/>
    <w:rsid w:val="00EB7B9A"/>
    <w:rsid w:val="00EC001E"/>
    <w:rsid w:val="00EC07D1"/>
    <w:rsid w:val="00EC084E"/>
    <w:rsid w:val="00EC08F4"/>
    <w:rsid w:val="00EC0A69"/>
    <w:rsid w:val="00EC0CD0"/>
    <w:rsid w:val="00EC0D4A"/>
    <w:rsid w:val="00EC1877"/>
    <w:rsid w:val="00EC1A00"/>
    <w:rsid w:val="00EC1C96"/>
    <w:rsid w:val="00EC35C9"/>
    <w:rsid w:val="00EC3971"/>
    <w:rsid w:val="00EC39A2"/>
    <w:rsid w:val="00EC4076"/>
    <w:rsid w:val="00EC4250"/>
    <w:rsid w:val="00EC446D"/>
    <w:rsid w:val="00EC483B"/>
    <w:rsid w:val="00EC4911"/>
    <w:rsid w:val="00EC50C9"/>
    <w:rsid w:val="00EC51B4"/>
    <w:rsid w:val="00EC5523"/>
    <w:rsid w:val="00EC563C"/>
    <w:rsid w:val="00EC584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6F90"/>
    <w:rsid w:val="00EC702F"/>
    <w:rsid w:val="00EC729A"/>
    <w:rsid w:val="00EC77BC"/>
    <w:rsid w:val="00EC7833"/>
    <w:rsid w:val="00EC7A43"/>
    <w:rsid w:val="00EC7AAB"/>
    <w:rsid w:val="00EC7B0C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34F6"/>
    <w:rsid w:val="00ED35C0"/>
    <w:rsid w:val="00ED3911"/>
    <w:rsid w:val="00ED3DA0"/>
    <w:rsid w:val="00ED42F0"/>
    <w:rsid w:val="00ED4413"/>
    <w:rsid w:val="00ED477D"/>
    <w:rsid w:val="00ED47B6"/>
    <w:rsid w:val="00ED485A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1F6D"/>
    <w:rsid w:val="00EE2153"/>
    <w:rsid w:val="00EE2531"/>
    <w:rsid w:val="00EE2D33"/>
    <w:rsid w:val="00EE36B2"/>
    <w:rsid w:val="00EE3A69"/>
    <w:rsid w:val="00EE3D13"/>
    <w:rsid w:val="00EE3D35"/>
    <w:rsid w:val="00EE3EBB"/>
    <w:rsid w:val="00EE48A8"/>
    <w:rsid w:val="00EE4997"/>
    <w:rsid w:val="00EE4AFC"/>
    <w:rsid w:val="00EE55E7"/>
    <w:rsid w:val="00EE61AD"/>
    <w:rsid w:val="00EE61FB"/>
    <w:rsid w:val="00EE6536"/>
    <w:rsid w:val="00EE6A67"/>
    <w:rsid w:val="00EE6E5F"/>
    <w:rsid w:val="00EE6EF4"/>
    <w:rsid w:val="00EE782E"/>
    <w:rsid w:val="00EE78DF"/>
    <w:rsid w:val="00EE7946"/>
    <w:rsid w:val="00EE7CAB"/>
    <w:rsid w:val="00EF00BE"/>
    <w:rsid w:val="00EF00FB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3E7"/>
    <w:rsid w:val="00EF33DE"/>
    <w:rsid w:val="00EF3458"/>
    <w:rsid w:val="00EF373E"/>
    <w:rsid w:val="00EF3D3F"/>
    <w:rsid w:val="00EF3F56"/>
    <w:rsid w:val="00EF430B"/>
    <w:rsid w:val="00EF4316"/>
    <w:rsid w:val="00EF460B"/>
    <w:rsid w:val="00EF472A"/>
    <w:rsid w:val="00EF476F"/>
    <w:rsid w:val="00EF563F"/>
    <w:rsid w:val="00EF5823"/>
    <w:rsid w:val="00EF6341"/>
    <w:rsid w:val="00EF6562"/>
    <w:rsid w:val="00EF6815"/>
    <w:rsid w:val="00EF682B"/>
    <w:rsid w:val="00EF692B"/>
    <w:rsid w:val="00EF6B2E"/>
    <w:rsid w:val="00EF7A5F"/>
    <w:rsid w:val="00F004EB"/>
    <w:rsid w:val="00F00518"/>
    <w:rsid w:val="00F0072E"/>
    <w:rsid w:val="00F009B0"/>
    <w:rsid w:val="00F01211"/>
    <w:rsid w:val="00F018EC"/>
    <w:rsid w:val="00F01CBC"/>
    <w:rsid w:val="00F01E57"/>
    <w:rsid w:val="00F01F96"/>
    <w:rsid w:val="00F028E1"/>
    <w:rsid w:val="00F02C33"/>
    <w:rsid w:val="00F02D86"/>
    <w:rsid w:val="00F03856"/>
    <w:rsid w:val="00F038E2"/>
    <w:rsid w:val="00F038F7"/>
    <w:rsid w:val="00F03A25"/>
    <w:rsid w:val="00F03BA0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04B"/>
    <w:rsid w:val="00F06508"/>
    <w:rsid w:val="00F0669A"/>
    <w:rsid w:val="00F0670A"/>
    <w:rsid w:val="00F0680B"/>
    <w:rsid w:val="00F068E6"/>
    <w:rsid w:val="00F07639"/>
    <w:rsid w:val="00F076EE"/>
    <w:rsid w:val="00F078A2"/>
    <w:rsid w:val="00F078CD"/>
    <w:rsid w:val="00F079E1"/>
    <w:rsid w:val="00F07A4A"/>
    <w:rsid w:val="00F07ADB"/>
    <w:rsid w:val="00F10954"/>
    <w:rsid w:val="00F10DFC"/>
    <w:rsid w:val="00F11097"/>
    <w:rsid w:val="00F11189"/>
    <w:rsid w:val="00F11349"/>
    <w:rsid w:val="00F114B9"/>
    <w:rsid w:val="00F11738"/>
    <w:rsid w:val="00F11892"/>
    <w:rsid w:val="00F11CCD"/>
    <w:rsid w:val="00F12070"/>
    <w:rsid w:val="00F124C4"/>
    <w:rsid w:val="00F128A1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5B3"/>
    <w:rsid w:val="00F15633"/>
    <w:rsid w:val="00F159B8"/>
    <w:rsid w:val="00F16146"/>
    <w:rsid w:val="00F16698"/>
    <w:rsid w:val="00F169D7"/>
    <w:rsid w:val="00F1756F"/>
    <w:rsid w:val="00F204AA"/>
    <w:rsid w:val="00F20545"/>
    <w:rsid w:val="00F20DF0"/>
    <w:rsid w:val="00F210A1"/>
    <w:rsid w:val="00F21378"/>
    <w:rsid w:val="00F2162B"/>
    <w:rsid w:val="00F21940"/>
    <w:rsid w:val="00F21A36"/>
    <w:rsid w:val="00F21E4C"/>
    <w:rsid w:val="00F21F1B"/>
    <w:rsid w:val="00F2284B"/>
    <w:rsid w:val="00F22851"/>
    <w:rsid w:val="00F229EB"/>
    <w:rsid w:val="00F23148"/>
    <w:rsid w:val="00F233FC"/>
    <w:rsid w:val="00F237D5"/>
    <w:rsid w:val="00F23DC7"/>
    <w:rsid w:val="00F23E78"/>
    <w:rsid w:val="00F23EA0"/>
    <w:rsid w:val="00F24333"/>
    <w:rsid w:val="00F2444E"/>
    <w:rsid w:val="00F244FE"/>
    <w:rsid w:val="00F247C5"/>
    <w:rsid w:val="00F248B9"/>
    <w:rsid w:val="00F24944"/>
    <w:rsid w:val="00F24C06"/>
    <w:rsid w:val="00F24DDE"/>
    <w:rsid w:val="00F25298"/>
    <w:rsid w:val="00F25616"/>
    <w:rsid w:val="00F259A8"/>
    <w:rsid w:val="00F25B71"/>
    <w:rsid w:val="00F25BEB"/>
    <w:rsid w:val="00F26603"/>
    <w:rsid w:val="00F267DB"/>
    <w:rsid w:val="00F269A3"/>
    <w:rsid w:val="00F271BB"/>
    <w:rsid w:val="00F272C0"/>
    <w:rsid w:val="00F27780"/>
    <w:rsid w:val="00F277A6"/>
    <w:rsid w:val="00F27982"/>
    <w:rsid w:val="00F27A37"/>
    <w:rsid w:val="00F27A3F"/>
    <w:rsid w:val="00F27AB5"/>
    <w:rsid w:val="00F301CC"/>
    <w:rsid w:val="00F303A1"/>
    <w:rsid w:val="00F304DF"/>
    <w:rsid w:val="00F30F65"/>
    <w:rsid w:val="00F315C7"/>
    <w:rsid w:val="00F315CA"/>
    <w:rsid w:val="00F31A5B"/>
    <w:rsid w:val="00F31BA1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84A"/>
    <w:rsid w:val="00F34A54"/>
    <w:rsid w:val="00F34E17"/>
    <w:rsid w:val="00F34EAC"/>
    <w:rsid w:val="00F3523F"/>
    <w:rsid w:val="00F3538A"/>
    <w:rsid w:val="00F35542"/>
    <w:rsid w:val="00F35840"/>
    <w:rsid w:val="00F3585E"/>
    <w:rsid w:val="00F35D9B"/>
    <w:rsid w:val="00F35FDF"/>
    <w:rsid w:val="00F368D7"/>
    <w:rsid w:val="00F36C78"/>
    <w:rsid w:val="00F375AE"/>
    <w:rsid w:val="00F40403"/>
    <w:rsid w:val="00F409F7"/>
    <w:rsid w:val="00F40AB4"/>
    <w:rsid w:val="00F41112"/>
    <w:rsid w:val="00F411B4"/>
    <w:rsid w:val="00F41594"/>
    <w:rsid w:val="00F4185B"/>
    <w:rsid w:val="00F418D3"/>
    <w:rsid w:val="00F41F78"/>
    <w:rsid w:val="00F42107"/>
    <w:rsid w:val="00F42A49"/>
    <w:rsid w:val="00F42A7A"/>
    <w:rsid w:val="00F42EFD"/>
    <w:rsid w:val="00F43039"/>
    <w:rsid w:val="00F4407E"/>
    <w:rsid w:val="00F440C9"/>
    <w:rsid w:val="00F440EE"/>
    <w:rsid w:val="00F44818"/>
    <w:rsid w:val="00F451F3"/>
    <w:rsid w:val="00F4541A"/>
    <w:rsid w:val="00F458D4"/>
    <w:rsid w:val="00F45AAC"/>
    <w:rsid w:val="00F45C9E"/>
    <w:rsid w:val="00F45CA1"/>
    <w:rsid w:val="00F46526"/>
    <w:rsid w:val="00F46F02"/>
    <w:rsid w:val="00F47012"/>
    <w:rsid w:val="00F4729B"/>
    <w:rsid w:val="00F47307"/>
    <w:rsid w:val="00F4763B"/>
    <w:rsid w:val="00F4773E"/>
    <w:rsid w:val="00F47BB9"/>
    <w:rsid w:val="00F47E7E"/>
    <w:rsid w:val="00F501F3"/>
    <w:rsid w:val="00F5023D"/>
    <w:rsid w:val="00F5097F"/>
    <w:rsid w:val="00F50A03"/>
    <w:rsid w:val="00F50C6C"/>
    <w:rsid w:val="00F50F92"/>
    <w:rsid w:val="00F51056"/>
    <w:rsid w:val="00F51676"/>
    <w:rsid w:val="00F51DC8"/>
    <w:rsid w:val="00F51E5E"/>
    <w:rsid w:val="00F52423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829"/>
    <w:rsid w:val="00F54ACF"/>
    <w:rsid w:val="00F54D7B"/>
    <w:rsid w:val="00F54D90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DED"/>
    <w:rsid w:val="00F56FD2"/>
    <w:rsid w:val="00F57133"/>
    <w:rsid w:val="00F5713F"/>
    <w:rsid w:val="00F5785A"/>
    <w:rsid w:val="00F57931"/>
    <w:rsid w:val="00F60202"/>
    <w:rsid w:val="00F60818"/>
    <w:rsid w:val="00F6092F"/>
    <w:rsid w:val="00F60AB8"/>
    <w:rsid w:val="00F60BCE"/>
    <w:rsid w:val="00F612E7"/>
    <w:rsid w:val="00F6141B"/>
    <w:rsid w:val="00F6158A"/>
    <w:rsid w:val="00F619F6"/>
    <w:rsid w:val="00F61ADE"/>
    <w:rsid w:val="00F62154"/>
    <w:rsid w:val="00F621E8"/>
    <w:rsid w:val="00F62FAC"/>
    <w:rsid w:val="00F630AA"/>
    <w:rsid w:val="00F63E68"/>
    <w:rsid w:val="00F63EC8"/>
    <w:rsid w:val="00F6440A"/>
    <w:rsid w:val="00F64D45"/>
    <w:rsid w:val="00F64D52"/>
    <w:rsid w:val="00F64F51"/>
    <w:rsid w:val="00F651EF"/>
    <w:rsid w:val="00F65237"/>
    <w:rsid w:val="00F652DA"/>
    <w:rsid w:val="00F65345"/>
    <w:rsid w:val="00F6545C"/>
    <w:rsid w:val="00F655CD"/>
    <w:rsid w:val="00F658E4"/>
    <w:rsid w:val="00F65936"/>
    <w:rsid w:val="00F65C86"/>
    <w:rsid w:val="00F66384"/>
    <w:rsid w:val="00F663C4"/>
    <w:rsid w:val="00F6666A"/>
    <w:rsid w:val="00F667EF"/>
    <w:rsid w:val="00F66C58"/>
    <w:rsid w:val="00F67155"/>
    <w:rsid w:val="00F672D7"/>
    <w:rsid w:val="00F674E3"/>
    <w:rsid w:val="00F674F8"/>
    <w:rsid w:val="00F677F7"/>
    <w:rsid w:val="00F67C55"/>
    <w:rsid w:val="00F67C84"/>
    <w:rsid w:val="00F700B6"/>
    <w:rsid w:val="00F7012D"/>
    <w:rsid w:val="00F7061C"/>
    <w:rsid w:val="00F70890"/>
    <w:rsid w:val="00F70E3D"/>
    <w:rsid w:val="00F7215C"/>
    <w:rsid w:val="00F72873"/>
    <w:rsid w:val="00F72A89"/>
    <w:rsid w:val="00F72B02"/>
    <w:rsid w:val="00F72CD7"/>
    <w:rsid w:val="00F72DC1"/>
    <w:rsid w:val="00F731FF"/>
    <w:rsid w:val="00F733F4"/>
    <w:rsid w:val="00F73B13"/>
    <w:rsid w:val="00F73E79"/>
    <w:rsid w:val="00F73F66"/>
    <w:rsid w:val="00F74A81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00C"/>
    <w:rsid w:val="00F77161"/>
    <w:rsid w:val="00F77345"/>
    <w:rsid w:val="00F77596"/>
    <w:rsid w:val="00F77896"/>
    <w:rsid w:val="00F77BB3"/>
    <w:rsid w:val="00F77C35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1FA9"/>
    <w:rsid w:val="00F8291D"/>
    <w:rsid w:val="00F83203"/>
    <w:rsid w:val="00F836D5"/>
    <w:rsid w:val="00F83F67"/>
    <w:rsid w:val="00F84461"/>
    <w:rsid w:val="00F8489C"/>
    <w:rsid w:val="00F85101"/>
    <w:rsid w:val="00F851C4"/>
    <w:rsid w:val="00F85475"/>
    <w:rsid w:val="00F858E0"/>
    <w:rsid w:val="00F864E7"/>
    <w:rsid w:val="00F8670F"/>
    <w:rsid w:val="00F86963"/>
    <w:rsid w:val="00F87086"/>
    <w:rsid w:val="00F87401"/>
    <w:rsid w:val="00F87482"/>
    <w:rsid w:val="00F90121"/>
    <w:rsid w:val="00F90134"/>
    <w:rsid w:val="00F907C7"/>
    <w:rsid w:val="00F90B6C"/>
    <w:rsid w:val="00F914F4"/>
    <w:rsid w:val="00F91816"/>
    <w:rsid w:val="00F9198D"/>
    <w:rsid w:val="00F91B15"/>
    <w:rsid w:val="00F91B7E"/>
    <w:rsid w:val="00F92016"/>
    <w:rsid w:val="00F9205C"/>
    <w:rsid w:val="00F9208A"/>
    <w:rsid w:val="00F925B4"/>
    <w:rsid w:val="00F925F6"/>
    <w:rsid w:val="00F9384B"/>
    <w:rsid w:val="00F93AA3"/>
    <w:rsid w:val="00F94191"/>
    <w:rsid w:val="00F9443B"/>
    <w:rsid w:val="00F94CA5"/>
    <w:rsid w:val="00F952C5"/>
    <w:rsid w:val="00F953FE"/>
    <w:rsid w:val="00F96D28"/>
    <w:rsid w:val="00F97540"/>
    <w:rsid w:val="00F9777B"/>
    <w:rsid w:val="00F979B0"/>
    <w:rsid w:val="00F97FB0"/>
    <w:rsid w:val="00FA02EA"/>
    <w:rsid w:val="00FA0BCC"/>
    <w:rsid w:val="00FA0FB6"/>
    <w:rsid w:val="00FA1070"/>
    <w:rsid w:val="00FA164F"/>
    <w:rsid w:val="00FA165E"/>
    <w:rsid w:val="00FA1ACB"/>
    <w:rsid w:val="00FA1BB5"/>
    <w:rsid w:val="00FA1E54"/>
    <w:rsid w:val="00FA1FDF"/>
    <w:rsid w:val="00FA21F4"/>
    <w:rsid w:val="00FA2C46"/>
    <w:rsid w:val="00FA2F3A"/>
    <w:rsid w:val="00FA304B"/>
    <w:rsid w:val="00FA30AC"/>
    <w:rsid w:val="00FA3214"/>
    <w:rsid w:val="00FA397C"/>
    <w:rsid w:val="00FA3D5B"/>
    <w:rsid w:val="00FA404B"/>
    <w:rsid w:val="00FA4310"/>
    <w:rsid w:val="00FA47B3"/>
    <w:rsid w:val="00FA4C7D"/>
    <w:rsid w:val="00FA4ED6"/>
    <w:rsid w:val="00FA4FD7"/>
    <w:rsid w:val="00FA5010"/>
    <w:rsid w:val="00FA5750"/>
    <w:rsid w:val="00FA5874"/>
    <w:rsid w:val="00FA6476"/>
    <w:rsid w:val="00FA6A95"/>
    <w:rsid w:val="00FA6E13"/>
    <w:rsid w:val="00FA70CC"/>
    <w:rsid w:val="00FA7316"/>
    <w:rsid w:val="00FA760E"/>
    <w:rsid w:val="00FA77D4"/>
    <w:rsid w:val="00FA798A"/>
    <w:rsid w:val="00FA7E20"/>
    <w:rsid w:val="00FB0FF2"/>
    <w:rsid w:val="00FB18B5"/>
    <w:rsid w:val="00FB197F"/>
    <w:rsid w:val="00FB23DD"/>
    <w:rsid w:val="00FB2830"/>
    <w:rsid w:val="00FB304E"/>
    <w:rsid w:val="00FB312F"/>
    <w:rsid w:val="00FB35C3"/>
    <w:rsid w:val="00FB409D"/>
    <w:rsid w:val="00FB417F"/>
    <w:rsid w:val="00FB4272"/>
    <w:rsid w:val="00FB46E5"/>
    <w:rsid w:val="00FB50D5"/>
    <w:rsid w:val="00FB538E"/>
    <w:rsid w:val="00FB546C"/>
    <w:rsid w:val="00FB580C"/>
    <w:rsid w:val="00FB584F"/>
    <w:rsid w:val="00FB5D61"/>
    <w:rsid w:val="00FB6343"/>
    <w:rsid w:val="00FB6A75"/>
    <w:rsid w:val="00FB6BF7"/>
    <w:rsid w:val="00FB7218"/>
    <w:rsid w:val="00FB72B9"/>
    <w:rsid w:val="00FB746B"/>
    <w:rsid w:val="00FB74A0"/>
    <w:rsid w:val="00FB7D96"/>
    <w:rsid w:val="00FB7DFE"/>
    <w:rsid w:val="00FC0142"/>
    <w:rsid w:val="00FC03A1"/>
    <w:rsid w:val="00FC0623"/>
    <w:rsid w:val="00FC0653"/>
    <w:rsid w:val="00FC1D06"/>
    <w:rsid w:val="00FC1F16"/>
    <w:rsid w:val="00FC1FB3"/>
    <w:rsid w:val="00FC2855"/>
    <w:rsid w:val="00FC2977"/>
    <w:rsid w:val="00FC317B"/>
    <w:rsid w:val="00FC3AF0"/>
    <w:rsid w:val="00FC3C61"/>
    <w:rsid w:val="00FC3C67"/>
    <w:rsid w:val="00FC3CCA"/>
    <w:rsid w:val="00FC40CC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825"/>
    <w:rsid w:val="00FD0F80"/>
    <w:rsid w:val="00FD1149"/>
    <w:rsid w:val="00FD19A1"/>
    <w:rsid w:val="00FD2043"/>
    <w:rsid w:val="00FD20F4"/>
    <w:rsid w:val="00FD245D"/>
    <w:rsid w:val="00FD272D"/>
    <w:rsid w:val="00FD296C"/>
    <w:rsid w:val="00FD315A"/>
    <w:rsid w:val="00FD31A5"/>
    <w:rsid w:val="00FD32C5"/>
    <w:rsid w:val="00FD3406"/>
    <w:rsid w:val="00FD3427"/>
    <w:rsid w:val="00FD3499"/>
    <w:rsid w:val="00FD370A"/>
    <w:rsid w:val="00FD376D"/>
    <w:rsid w:val="00FD3BEE"/>
    <w:rsid w:val="00FD3C5B"/>
    <w:rsid w:val="00FD3D3D"/>
    <w:rsid w:val="00FD49B4"/>
    <w:rsid w:val="00FD4B84"/>
    <w:rsid w:val="00FD5814"/>
    <w:rsid w:val="00FD5F8B"/>
    <w:rsid w:val="00FD60C1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402"/>
    <w:rsid w:val="00FE0888"/>
    <w:rsid w:val="00FE0A0B"/>
    <w:rsid w:val="00FE0AF7"/>
    <w:rsid w:val="00FE1448"/>
    <w:rsid w:val="00FE1B15"/>
    <w:rsid w:val="00FE22B4"/>
    <w:rsid w:val="00FE22B8"/>
    <w:rsid w:val="00FE231E"/>
    <w:rsid w:val="00FE31A3"/>
    <w:rsid w:val="00FE31A6"/>
    <w:rsid w:val="00FE31B9"/>
    <w:rsid w:val="00FE3716"/>
    <w:rsid w:val="00FE37FF"/>
    <w:rsid w:val="00FE389E"/>
    <w:rsid w:val="00FE38CC"/>
    <w:rsid w:val="00FE449C"/>
    <w:rsid w:val="00FE4949"/>
    <w:rsid w:val="00FE4B78"/>
    <w:rsid w:val="00FE4B9D"/>
    <w:rsid w:val="00FE55DF"/>
    <w:rsid w:val="00FE5641"/>
    <w:rsid w:val="00FE5A58"/>
    <w:rsid w:val="00FE5CA3"/>
    <w:rsid w:val="00FE5CAA"/>
    <w:rsid w:val="00FE6417"/>
    <w:rsid w:val="00FE65BE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3A0"/>
    <w:rsid w:val="00FF1B34"/>
    <w:rsid w:val="00FF1DC9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328"/>
    <w:rsid w:val="00FF5399"/>
    <w:rsid w:val="00FF57FB"/>
    <w:rsid w:val="00FF58A7"/>
    <w:rsid w:val="00FF6263"/>
    <w:rsid w:val="00FF6A50"/>
    <w:rsid w:val="00FF6D0F"/>
    <w:rsid w:val="00FF74EF"/>
    <w:rsid w:val="00FF75FD"/>
    <w:rsid w:val="00FF786F"/>
    <w:rsid w:val="015C4F2E"/>
    <w:rsid w:val="02BF45C3"/>
    <w:rsid w:val="08A9F63E"/>
    <w:rsid w:val="0A91ADFA"/>
    <w:rsid w:val="0C38DB3A"/>
    <w:rsid w:val="0FCDC9DF"/>
    <w:rsid w:val="100A6818"/>
    <w:rsid w:val="128783DA"/>
    <w:rsid w:val="1499BF26"/>
    <w:rsid w:val="156D6ED6"/>
    <w:rsid w:val="16504AF6"/>
    <w:rsid w:val="1A5C7932"/>
    <w:rsid w:val="1F0C4B7F"/>
    <w:rsid w:val="25D7B363"/>
    <w:rsid w:val="2996CF83"/>
    <w:rsid w:val="29AE8A38"/>
    <w:rsid w:val="2DE45B79"/>
    <w:rsid w:val="2FB79D3C"/>
    <w:rsid w:val="306D7540"/>
    <w:rsid w:val="317002F2"/>
    <w:rsid w:val="422C4E24"/>
    <w:rsid w:val="42616CD4"/>
    <w:rsid w:val="48C4409D"/>
    <w:rsid w:val="4DCB5797"/>
    <w:rsid w:val="53088BC9"/>
    <w:rsid w:val="539EC368"/>
    <w:rsid w:val="53A6A9F5"/>
    <w:rsid w:val="53C14B55"/>
    <w:rsid w:val="554B63FB"/>
    <w:rsid w:val="58E16B0D"/>
    <w:rsid w:val="5E784DF8"/>
    <w:rsid w:val="603543E4"/>
    <w:rsid w:val="61E52AAB"/>
    <w:rsid w:val="62A03191"/>
    <w:rsid w:val="63966951"/>
    <w:rsid w:val="72614EBC"/>
    <w:rsid w:val="7331AE15"/>
    <w:rsid w:val="73D030F3"/>
    <w:rsid w:val="7432FB81"/>
    <w:rsid w:val="78A4880A"/>
    <w:rsid w:val="7B23979D"/>
    <w:rsid w:val="7DDA2360"/>
    <w:rsid w:val="7E59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67853887"/>
  <w15:docId w15:val="{06846A72-CB1D-47F1-B24B-AF17E241E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iPriority="1" w:unhideWhenUsed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7A25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accent1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accent1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accent1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893F5A"/>
    <w:pPr>
      <w:keepNext/>
      <w:keepLines/>
      <w:pageBreakBefore/>
      <w:framePr w:w="11906" w:h="1701" w:hSpace="11339" w:wrap="around" w:vAnchor="page" w:hAnchor="page" w:x="1" w:y="1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accent1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uiPriority w:val="99"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uiPriority w:val="39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CDDC29" w:themeColor="text2"/>
        <w:bottom w:val="single" w:sz="8" w:space="0" w:color="CDDC29" w:themeColor="text2"/>
        <w:insideH w:val="single" w:sz="8" w:space="0" w:color="CDDC2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CDDC2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F8FAE8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uiPriority w:val="35"/>
    <w:qFormat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uiPriority w:val="99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400" w:lineRule="exact"/>
      <w:jc w:val="right"/>
    </w:pPr>
    <w:rPr>
      <w:rFonts w:asciiTheme="majorHAnsi" w:eastAsiaTheme="majorEastAsia" w:hAnsiTheme="majorHAnsi" w:cstheme="majorBidi"/>
      <w:iCs/>
      <w:color w:val="00B2A9" w:themeColor="accent1"/>
      <w:spacing w:val="-2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accent1"/>
      <w:spacing w:val="-2"/>
      <w:sz w:val="32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60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54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54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CDDC29" w:themeColor="text2"/>
      <w:szCs w:val="24"/>
    </w:rPr>
  </w:style>
  <w:style w:type="paragraph" w:styleId="TOCHeading">
    <w:name w:val="TOC Heading"/>
    <w:basedOn w:val="Normal"/>
    <w:uiPriority w:val="99"/>
    <w:semiHidden/>
    <w:rsid w:val="00893F5A"/>
    <w:pPr>
      <w:framePr w:w="11906" w:h="1701" w:hSpace="11339" w:wrap="around" w:vAnchor="page" w:hAnchor="page" w:x="1" w:y="1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CDDC2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CDDC2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accent1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CDDC2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CDDC2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893F5A"/>
    <w:rPr>
      <w:rFonts w:asciiTheme="majorHAnsi" w:eastAsiaTheme="majorEastAsia" w:hAnsiTheme="majorHAnsi" w:cstheme="majorBidi"/>
      <w:b/>
      <w:color w:val="00B2A9" w:themeColor="accent1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accent1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CDDC2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F8FAE8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F8FAE8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accent1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CDDC29" w:themeColor="text2"/>
        <w:left w:val="single" w:sz="4" w:space="0" w:color="CDDC29" w:themeColor="text2"/>
        <w:bottom w:val="single" w:sz="4" w:space="0" w:color="CDDC29" w:themeColor="text2"/>
        <w:right w:val="single" w:sz="4" w:space="0" w:color="CDDC2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DC2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893F5A"/>
    <w:pPr>
      <w:pageBreakBefore/>
      <w:framePr w:w="11906" w:h="1701" w:hSpace="11339" w:wrap="around" w:vAnchor="page" w:hAnchor="page" w:x="1" w:y="1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893F5A"/>
    <w:pPr>
      <w:keepLines/>
      <w:pageBreakBefore/>
      <w:framePr w:w="11906" w:h="1701" w:hSpace="11339" w:wrap="around" w:vAnchor="page" w:hAnchor="page" w:xAlign="right" w:y="1"/>
      <w:spacing w:before="1300"/>
      <w:ind w:left="1134" w:right="1134"/>
      <w:jc w:val="right"/>
      <w:outlineLvl w:val="4"/>
    </w:pPr>
    <w:rPr>
      <w:b/>
      <w:color w:val="CDDC2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AC34EC"/>
    <w:pPr>
      <w:spacing w:line="240" w:lineRule="auto"/>
    </w:pPr>
    <w:rPr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CDDC29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accent1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2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2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2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4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13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qFormat/>
    <w:rsid w:val="00E02AB8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accent1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accent1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character" w:customStyle="1" w:styleId="ListParagraphChar">
    <w:name w:val="List Paragraph Char"/>
    <w:link w:val="ListParagraph"/>
    <w:uiPriority w:val="34"/>
    <w:locked/>
    <w:rsid w:val="0026105F"/>
  </w:style>
  <w:style w:type="table" w:styleId="GridTable1Light-Accent2">
    <w:name w:val="Grid Table 1 Light Accent 2"/>
    <w:basedOn w:val="TableNormal"/>
    <w:uiPriority w:val="46"/>
    <w:rsid w:val="005820B3"/>
    <w:pPr>
      <w:spacing w:line="240" w:lineRule="auto"/>
    </w:pPr>
    <w:tblPr>
      <w:tblStyleRowBandSize w:val="1"/>
      <w:tblStyleColBandSize w:val="1"/>
      <w:tblBorders>
        <w:top w:val="single" w:sz="4" w:space="0" w:color="EAF1A9" w:themeColor="accent2" w:themeTint="66"/>
        <w:left w:val="single" w:sz="4" w:space="0" w:color="EAF1A9" w:themeColor="accent2" w:themeTint="66"/>
        <w:bottom w:val="single" w:sz="4" w:space="0" w:color="EAF1A9" w:themeColor="accent2" w:themeTint="66"/>
        <w:right w:val="single" w:sz="4" w:space="0" w:color="EAF1A9" w:themeColor="accent2" w:themeTint="66"/>
        <w:insideH w:val="single" w:sz="4" w:space="0" w:color="EAF1A9" w:themeColor="accent2" w:themeTint="66"/>
        <w:insideV w:val="single" w:sz="4" w:space="0" w:color="EAF1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0EA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A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AA2EF7"/>
    <w:pPr>
      <w:spacing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D132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46F02"/>
  </w:style>
  <w:style w:type="paragraph" w:customStyle="1" w:styleId="TableParagraph">
    <w:name w:val="Table Paragraph"/>
    <w:basedOn w:val="Normal"/>
    <w:uiPriority w:val="1"/>
    <w:qFormat/>
    <w:rsid w:val="00AF304A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color w:val="auto"/>
      <w:sz w:val="22"/>
      <w:szCs w:val="22"/>
      <w:lang w:bidi="en-AU"/>
    </w:rPr>
  </w:style>
  <w:style w:type="paragraph" w:customStyle="1" w:styleId="xmsonormal">
    <w:name w:val="x_msonormal"/>
    <w:basedOn w:val="Normal"/>
    <w:rsid w:val="009246F4"/>
    <w:pPr>
      <w:spacing w:line="240" w:lineRule="auto"/>
    </w:pPr>
    <w:rPr>
      <w:rFonts w:ascii="Calibri" w:eastAsiaTheme="minorHAnsi" w:hAnsi="Calibri" w:cs="Calibr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environment.vic.gov.au/biodiversity/working-together-for-biodiversity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environment.vic.gov.au/biodiversity/natureki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svg"/><Relationship Id="rId34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svg"/><Relationship Id="rId25" Type="http://schemas.openxmlformats.org/officeDocument/2006/relationships/image" Target="media/image11.svg"/><Relationship Id="rId33" Type="http://schemas.openxmlformats.org/officeDocument/2006/relationships/image" Target="media/image17.sv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https://www.environment.vic.gov.au/biodiversity/naturekit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image" Target="media/image16.sv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9.sv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5.svg"/><Relationship Id="rId31" Type="http://schemas.openxmlformats.org/officeDocument/2006/relationships/image" Target="media/image15.sv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environment.vic.gov.au/biodiversity/working-together-for-biodiversity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4.sv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CDDC29"/>
      </a:dk2>
      <a:lt2>
        <a:srgbClr val="F8FAE8"/>
      </a:lt2>
      <a:accent1>
        <a:srgbClr val="00B2A9"/>
      </a:accent1>
      <a:accent2>
        <a:srgbClr val="CDDC29"/>
      </a:accent2>
      <a:accent3>
        <a:srgbClr val="201547"/>
      </a:accent3>
      <a:accent4>
        <a:srgbClr val="99E0DD"/>
      </a:accent4>
      <a:accent5>
        <a:srgbClr val="E9EEAE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797aeec6-0273-40f2-ab3e-beee73212332" ContentTypeId="0x0101009298E819CE1EBB4F8D2096B3E0F0C2911D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DOCID75-1821465141-1884</_dlc_DocId>
    <_dlc_DocIdUrl xmlns="a5f32de4-e402-4188-b034-e71ca7d22e54">
      <Url>https://delwpvicgovau.sharepoint.com/sites/ecm_75/_layouts/15/DocIdRedir.aspx?ID=DOCID75-1821465141-1884</Url>
      <Description>DOCID75-1821465141-1884</Description>
    </_dlc_DocIdUrl>
    <TaxCatchAll xmlns="9fd47c19-1c4a-4d7d-b342-c10cef269344">
      <Value>84</Value>
      <Value>83</Value>
      <Value>77</Value>
      <Value>6</Value>
      <Value>22</Value>
      <Value>3</Value>
      <Value>2</Value>
      <Value>1</Value>
    </TaxCatchAll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f2ccc2d036544b63b99cbcec8aa9ae6a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Reference Materials</TermName>
          <TermId xmlns="http://schemas.microsoft.com/office/infopath/2007/PartnerControls">f95fc07f-4085-41de-ae1e-da9e571af2f5</TermId>
        </TermInfo>
      </Terms>
    </f2ccc2d036544b63b99cbcec8aa9ae6a>
    <b9b43b809ea4445880dbf70bb9849525 xmlns="9fd47c19-1c4a-4d7d-b342-c10cef269344">
      <Terms xmlns="http://schemas.microsoft.com/office/infopath/2007/PartnerControls"/>
    </b9b43b809ea4445880dbf70bb9849525>
    <ProjName xmlns="9fd47c19-1c4a-4d7d-b342-c10cef269344" xsi:nil="true"/>
    <Project_Phase xmlns="9fd47c19-1c4a-4d7d-b342-c10cef26934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9298E819CE1EBB4F8D2096B3E0F0C2911D0081D8F7943D131740B263A91B30DBB6D8" ma:contentTypeVersion="15" ma:contentTypeDescription="All project related information. The library can be used to manage multiple projects." ma:contentTypeScope="" ma:versionID="3975f4fd1869d868a90c5294265360d7">
  <xsd:schema xmlns:xsd="http://www.w3.org/2001/XMLSchema" xmlns:xs="http://www.w3.org/2001/XMLSchema" xmlns:p="http://schemas.microsoft.com/office/2006/metadata/properties" xmlns:ns2="9fd47c19-1c4a-4d7d-b342-c10cef269344" xmlns:ns3="a5f32de4-e402-4188-b034-e71ca7d22e54" targetNamespace="http://schemas.microsoft.com/office/2006/metadata/properties" ma:root="true" ma:fieldsID="438cd63310928a149d3002e1809b029e" ns2:_="" ns3:_="">
    <xsd:import namespace="9fd47c19-1c4a-4d7d-b342-c10cef269344"/>
    <xsd:import namespace="a5f32de4-e402-4188-b034-e71ca7d22e54"/>
    <xsd:element name="properties">
      <xsd:complexType>
        <xsd:sequence>
          <xsd:element name="documentManagement">
            <xsd:complexType>
              <xsd:all>
                <xsd:element ref="ns2:ProjName" minOccurs="0"/>
                <xsd:element ref="ns2:Project_Phase" minOccurs="0"/>
                <xsd:element ref="ns3:_dlc_DocId" minOccurs="0"/>
                <xsd:element ref="ns3:_dlc_DocIdUrl" minOccurs="0"/>
                <xsd:element ref="ns3:_dlc_DocIdPersistId" minOccurs="0"/>
                <xsd:element ref="ns2:pd01c257034b4e86b1f58279a3bd54c6" minOccurs="0"/>
                <xsd:element ref="ns2:TaxCatchAll" minOccurs="0"/>
                <xsd:element ref="ns2:TaxCatchAllLabel" minOccurs="0"/>
                <xsd:element ref="ns2:fb3179c379644f499d7166d0c985669b" minOccurs="0"/>
                <xsd:element ref="ns2:b9b43b809ea4445880dbf70bb9849525" minOccurs="0"/>
                <xsd:element ref="ns2:f2ccc2d036544b63b99cbcec8aa9ae6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ProjName" ma:index="4" nillable="true" ma:displayName="Project Name" ma:description="ECM V2 Project Name" ma:format="Dropdown" ma:indexed="true" ma:internalName="ProjName">
      <xsd:simpleType>
        <xsd:union memberTypes="dms:Text">
          <xsd:simpleType>
            <xsd:restriction base="dms:Choice">
              <xsd:enumeration value="Add Project Name"/>
            </xsd:restriction>
          </xsd:simpleType>
        </xsd:union>
      </xsd:simpleType>
    </xsd:element>
    <xsd:element name="Project_Phase" ma:index="5" nillable="true" ma:displayName="Project_Phase" ma:format="Dropdown" ma:internalName="Project_Phase">
      <xsd:simpleType>
        <xsd:restriction base="dms:Choice">
          <xsd:enumeration value="Initiate"/>
          <xsd:enumeration value="Plan"/>
          <xsd:enumeration value="Build"/>
          <xsd:enumeration value="Test"/>
          <xsd:enumeration value="Implement"/>
          <xsd:enumeration value="Run"/>
        </xsd:restriction>
      </xsd:simpleType>
    </xsd:element>
    <xsd:element name="pd01c257034b4e86b1f58279a3bd54c6" ma:index="11" nillable="true" ma:taxonomy="true" ma:internalName="pd01c257034b4e86b1f58279a3bd54c6" ma:taxonomyFieldName="Security_x0020_Classification" ma:displayName="Security Classification" ma:readOnly="false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824801a0-3429-45fe-aec3-1b57bf0970ee}" ma:internalName="TaxCatchAll" ma:showField="CatchAllData" ma:web="71fe923a-761e-4c29-b684-c70d59a7e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824801a0-3429-45fe-aec3-1b57bf0970ee}" ma:internalName="TaxCatchAllLabel" ma:readOnly="true" ma:showField="CatchAllDataLabel" ma:web="71fe923a-761e-4c29-b684-c70d59a7e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b3179c379644f499d7166d0c985669b" ma:index="15" nillable="true" ma:taxonomy="true" ma:internalName="fb3179c379644f499d7166d0c985669b" ma:taxonomyFieldName="Dissemination_x0020_Limiting_x0020_Marker" ma:displayName="Dissemination Limiting Marker" ma:readOnly="false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b43b809ea4445880dbf70bb9849525" ma:index="17" nillable="true" ma:taxonomy="true" ma:internalName="b9b43b809ea4445880dbf70bb9849525" ma:taxonomyFieldName="Department_x0020_Document_x0020_Type" ma:displayName="Department Document Type" ma:default="" ma:fieldId="{b9b43b80-9ea4-4458-80db-f70bb9849525}" ma:sspId="797aeec6-0273-40f2-ab3e-beee73212332" ma:termSetId="356315ab-6133-43a1-a2d6-d78a601e57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2ccc2d036544b63b99cbcec8aa9ae6a" ma:index="20" ma:taxonomy="true" ma:internalName="f2ccc2d036544b63b99cbcec8aa9ae6a" ma:taxonomyFieldName="Records_x0020_Class_x0020_Project" ma:displayName="Classification" ma:readOnly="false" ma:default="" ma:fieldId="{f2ccc2d0-3654-4b63-b99c-bcec8aa9ae6a}" ma:sspId="797aeec6-0273-40f2-ab3e-beee73212332" ma:termSetId="4258747f-0974-48f0-ac10-46f208a52cd4" ma:anchorId="6988e523-b3ea-42d5-8ccf-de7bd6c5ed85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91ED56-B534-4F53-A974-A9C0249FEF2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D420457-9536-42B7-96D8-AA1755628F6E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A8E0685-3293-4EF7-BD0E-A75D32D81F6A}">
  <ds:schemaRefs>
    <ds:schemaRef ds:uri="http://schemas.microsoft.com/office/2006/metadata/properties"/>
    <ds:schemaRef ds:uri="http://schemas.microsoft.com/office/infopath/2007/PartnerControls"/>
    <ds:schemaRef ds:uri="a5f32de4-e402-4188-b034-e71ca7d22e54"/>
    <ds:schemaRef ds:uri="9fd47c19-1c4a-4d7d-b342-c10cef269344"/>
  </ds:schemaRefs>
</ds:datastoreItem>
</file>

<file path=customXml/itemProps4.xml><?xml version="1.0" encoding="utf-8"?>
<ds:datastoreItem xmlns:ds="http://schemas.openxmlformats.org/officeDocument/2006/customXml" ds:itemID="{B04A3CF8-BA00-4145-B866-37A6CFB9A3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d47c19-1c4a-4d7d-b342-c10cef269344"/>
    <ds:schemaRef ds:uri="a5f32de4-e402-4188-b034-e71ca7d22e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4BAAFBC-4D72-44D5-9460-B3C878964D2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DB39A22-5716-4A41-B121-2A166FD9BB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1002</Words>
  <Characters>6467</Characters>
  <Application>Microsoft Office Word</Application>
  <DocSecurity>0</DocSecurity>
  <Lines>53</Lines>
  <Paragraphs>14</Paragraphs>
  <ScaleCrop>false</ScaleCrop>
  <Company/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CentralGrassyWoodlandsPlain - Port Phillip Region</dc:title>
  <dc:subject/>
  <dc:creator>Clare Brownridge</dc:creator>
  <cp:keywords/>
  <dc:description/>
  <cp:lastModifiedBy>Megan Pollock (DELWP)</cp:lastModifiedBy>
  <cp:revision>89</cp:revision>
  <cp:lastPrinted>2016-09-08T07:20:00Z</cp:lastPrinted>
  <dcterms:created xsi:type="dcterms:W3CDTF">2021-01-08T03:12:00Z</dcterms:created>
  <dcterms:modified xsi:type="dcterms:W3CDTF">2022-02-28T01:59:00Z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North East Region - Port Phillip Region</vt:lpwstr>
  </property>
  <property fmtid="{D5CDD505-2E9C-101B-9397-08002B2CF9AE}" pid="3" name="xSubtitle">
    <vt:lpwstr>Biodiversity Response Planning</vt:lpwstr>
  </property>
  <property fmtid="{D5CDD505-2E9C-101B-9397-08002B2CF9AE}" pid="4" name="xDate">
    <vt:lpwstr/>
  </property>
  <property fmtid="{D5CDD505-2E9C-101B-9397-08002B2CF9AE}" pid="5" name="xTOCH2">
    <vt:lpwstr>S</vt:lpwstr>
  </property>
  <property fmtid="{D5CDD505-2E9C-101B-9397-08002B2CF9AE}" pid="6" name="xTOCH3">
    <vt:lpwstr>S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H</vt:lpwstr>
  </property>
  <property fmtid="{D5CDD505-2E9C-101B-9397-08002B2CF9AE}" pid="15" name="xFooterTitle">
    <vt:lpwstr>North East Region - Port Phillip Region</vt:lpwstr>
  </property>
  <property fmtid="{D5CDD505-2E9C-101B-9397-08002B2CF9AE}" pid="16" name="xFooterSubtitle">
    <vt:lpwstr>Biodiversity Response Planning</vt:lpwstr>
  </property>
  <property fmtid="{D5CDD505-2E9C-101B-9397-08002B2CF9AE}" pid="17" name="xAppendixName">
    <vt:lpwstr>Appendix</vt:lpwstr>
  </property>
  <property fmtid="{D5CDD505-2E9C-101B-9397-08002B2CF9AE}" pid="18" name="ContentTypeId">
    <vt:lpwstr>0x0101009298E819CE1EBB4F8D2096B3E0F0C2911D0081D8F7943D131740B263A91B30DBB6D8</vt:lpwstr>
  </property>
  <property fmtid="{D5CDD505-2E9C-101B-9397-08002B2CF9AE}" pid="19" name="Dissemination Limiting Marker">
    <vt:lpwstr>2;#FOUO|955eb6fc-b35a-4808-8aa5-31e514fa3f26</vt:lpwstr>
  </property>
  <property fmtid="{D5CDD505-2E9C-101B-9397-08002B2CF9AE}" pid="20" name="Security Classification">
    <vt:lpwstr>3;#Unclassified|7fa379f4-4aba-4692-ab80-7d39d3a23cf4</vt:lpwstr>
  </property>
  <property fmtid="{D5CDD505-2E9C-101B-9397-08002B2CF9AE}" pid="21" name="Activity0">
    <vt:lpwstr>71;#BRP 2|0b28ff97-3bdb-4309-99fc-d6a57f92a8a1</vt:lpwstr>
  </property>
  <property fmtid="{D5CDD505-2E9C-101B-9397-08002B2CF9AE}" pid="22" name="Order">
    <vt:r8>7300</vt:r8>
  </property>
  <property fmtid="{D5CDD505-2E9C-101B-9397-08002B2CF9AE}" pid="23" name="Department Document Type">
    <vt:lpwstr/>
  </property>
  <property fmtid="{D5CDD505-2E9C-101B-9397-08002B2CF9AE}" pid="24" name="Customer Division">
    <vt:lpwstr/>
  </property>
  <property fmtid="{D5CDD505-2E9C-101B-9397-08002B2CF9AE}" pid="25" name="Victorian Public Entities">
    <vt:lpwstr/>
  </property>
  <property fmtid="{D5CDD505-2E9C-101B-9397-08002B2CF9AE}" pid="26" name="Agency">
    <vt:lpwstr>1;#Department of Environment, Land, Water and Planning|607a3f87-1228-4cd9-82a5-076aa8776274</vt:lpwstr>
  </property>
  <property fmtid="{D5CDD505-2E9C-101B-9397-08002B2CF9AE}" pid="27" name="Location Type">
    <vt:lpwstr/>
  </property>
  <property fmtid="{D5CDD505-2E9C-101B-9397-08002B2CF9AE}" pid="28" name="Catchment Management">
    <vt:lpwstr/>
  </property>
  <property fmtid="{D5CDD505-2E9C-101B-9397-08002B2CF9AE}" pid="29" name="Victorian Government Departments">
    <vt:lpwstr/>
  </property>
  <property fmtid="{D5CDD505-2E9C-101B-9397-08002B2CF9AE}" pid="30" name="Local Government Authority (LGA)">
    <vt:lpwstr/>
  </property>
  <property fmtid="{D5CDD505-2E9C-101B-9397-08002B2CF9AE}" pid="31" name="MSIP_Label_4257e2ab-f512-40e2-9c9a-c64247360765_Enabled">
    <vt:lpwstr>true</vt:lpwstr>
  </property>
  <property fmtid="{D5CDD505-2E9C-101B-9397-08002B2CF9AE}" pid="32" name="MSIP_Label_4257e2ab-f512-40e2-9c9a-c64247360765_SetDate">
    <vt:lpwstr>2020-12-01T06:36:30Z</vt:lpwstr>
  </property>
  <property fmtid="{D5CDD505-2E9C-101B-9397-08002B2CF9AE}" pid="33" name="MSIP_Label_4257e2ab-f512-40e2-9c9a-c64247360765_Method">
    <vt:lpwstr>Privileged</vt:lpwstr>
  </property>
  <property fmtid="{D5CDD505-2E9C-101B-9397-08002B2CF9AE}" pid="34" name="MSIP_Label_4257e2ab-f512-40e2-9c9a-c64247360765_Name">
    <vt:lpwstr>OFFICIAL</vt:lpwstr>
  </property>
  <property fmtid="{D5CDD505-2E9C-101B-9397-08002B2CF9AE}" pid="35" name="MSIP_Label_4257e2ab-f512-40e2-9c9a-c64247360765_SiteId">
    <vt:lpwstr>e8bdd6f7-fc18-4e48-a554-7f547927223b</vt:lpwstr>
  </property>
  <property fmtid="{D5CDD505-2E9C-101B-9397-08002B2CF9AE}" pid="36" name="MSIP_Label_4257e2ab-f512-40e2-9c9a-c64247360765_ActionId">
    <vt:lpwstr>7f96e0c1-2120-4051-b543-e339919507ad</vt:lpwstr>
  </property>
  <property fmtid="{D5CDD505-2E9C-101B-9397-08002B2CF9AE}" pid="37" name="MSIP_Label_4257e2ab-f512-40e2-9c9a-c64247360765_ContentBits">
    <vt:lpwstr>2</vt:lpwstr>
  </property>
  <property fmtid="{D5CDD505-2E9C-101B-9397-08002B2CF9AE}" pid="38" name="Section">
    <vt:lpwstr/>
  </property>
  <property fmtid="{D5CDD505-2E9C-101B-9397-08002B2CF9AE}" pid="39" name="Sub-Section">
    <vt:lpwstr/>
  </property>
  <property fmtid="{D5CDD505-2E9C-101B-9397-08002B2CF9AE}" pid="40" name="o85941e134754762b9719660a258a6e6">
    <vt:lpwstr/>
  </property>
  <property fmtid="{D5CDD505-2E9C-101B-9397-08002B2CF9AE}" pid="41" name="Reference_x0020_Type">
    <vt:lpwstr/>
  </property>
  <property fmtid="{D5CDD505-2E9C-101B-9397-08002B2CF9AE}" pid="42" name="Copyright_x0020_Licence_x0020_Name">
    <vt:lpwstr/>
  </property>
  <property fmtid="{D5CDD505-2E9C-101B-9397-08002B2CF9AE}" pid="43" name="df723ab3fe1c4eb7a0b151674e7ac40d">
    <vt:lpwstr/>
  </property>
  <property fmtid="{D5CDD505-2E9C-101B-9397-08002B2CF9AE}" pid="44" name="ld508a88e6264ce89693af80a72862cb">
    <vt:lpwstr/>
  </property>
  <property fmtid="{D5CDD505-2E9C-101B-9397-08002B2CF9AE}" pid="45" name="Copyright_x0020_License_x0020_Type">
    <vt:lpwstr/>
  </property>
  <property fmtid="{D5CDD505-2E9C-101B-9397-08002B2CF9AE}" pid="46" name="Copyright Licence Name">
    <vt:lpwstr/>
  </property>
  <property fmtid="{D5CDD505-2E9C-101B-9397-08002B2CF9AE}" pid="47" name="Reference Type">
    <vt:lpwstr/>
  </property>
  <property fmtid="{D5CDD505-2E9C-101B-9397-08002B2CF9AE}" pid="48" name="Copyright License Type">
    <vt:lpwstr/>
  </property>
  <property fmtid="{D5CDD505-2E9C-101B-9397-08002B2CF9AE}" pid="49" name="SharedWithUsers">
    <vt:lpwstr>84;#Merryn J Kelly (DELWP);#129;#Viv C Amenta (DELWP);#1998;#Sarah Nickels (DELWP)</vt:lpwstr>
  </property>
  <property fmtid="{D5CDD505-2E9C-101B-9397-08002B2CF9AE}" pid="50" name="Records Class Project">
    <vt:lpwstr>77;#Reference Materials|f95fc07f-4085-41de-ae1e-da9e571af2f5</vt:lpwstr>
  </property>
  <property fmtid="{D5CDD505-2E9C-101B-9397-08002B2CF9AE}" pid="51" name="Branch">
    <vt:lpwstr>84;#Environment, Natural Resources and Fisheries Management|590a5e13-8052-4af4-8db6-066f36f6cda1</vt:lpwstr>
  </property>
  <property fmtid="{D5CDD505-2E9C-101B-9397-08002B2CF9AE}" pid="52" name="Division">
    <vt:lpwstr>22;#Port Phillip|563224f3-e998-41ae-b878-6e93f0ec7fb1</vt:lpwstr>
  </property>
  <property fmtid="{D5CDD505-2E9C-101B-9397-08002B2CF9AE}" pid="53" name="Group1">
    <vt:lpwstr>6;#Forest, Fire and Regions|2e0654de-dfdc-4793-b2a2-0db9a0abca14</vt:lpwstr>
  </property>
  <property fmtid="{D5CDD505-2E9C-101B-9397-08002B2CF9AE}" pid="54" name="_dlc_DocIdItemGuid">
    <vt:lpwstr>b69abb50-48be-40ee-9dd3-d39ea2801138</vt:lpwstr>
  </property>
  <property fmtid="{D5CDD505-2E9C-101B-9397-08002B2CF9AE}" pid="55" name="Region">
    <vt:lpwstr>83;#Port Phillip|d5800c78-2f2f-4bf5-a1b1-4ebb776ca050</vt:lpwstr>
  </property>
  <property fmtid="{D5CDD505-2E9C-101B-9397-08002B2CF9AE}" pid="56" name="o2e611f6ba3e4c8f9a895dfb7980639e">
    <vt:lpwstr/>
  </property>
  <property fmtid="{D5CDD505-2E9C-101B-9397-08002B2CF9AE}" pid="57" name="f2ccc2d036544b63b99cbcec8aa9ae6a">
    <vt:lpwstr>Administration|05fb4ef5-6e0e-43b2-972b-106cea0a10a8</vt:lpwstr>
  </property>
  <property fmtid="{D5CDD505-2E9C-101B-9397-08002B2CF9AE}" pid="58" name="b9b43b809ea4445880dbf70bb9849525">
    <vt:lpwstr/>
  </property>
  <property fmtid="{D5CDD505-2E9C-101B-9397-08002B2CF9AE}" pid="59" name="BRP phase">
    <vt:lpwstr>BRP2</vt:lpwstr>
  </property>
  <property fmtid="{D5CDD505-2E9C-101B-9397-08002B2CF9AE}" pid="60" name="ece32f50ba964e1fbf627a9d83fe6c01">
    <vt:lpwstr>Department of Environment, Land, Water and Planning|607a3f87-1228-4cd9-82a5-076aa8776274</vt:lpwstr>
  </property>
  <property fmtid="{D5CDD505-2E9C-101B-9397-08002B2CF9AE}" pid="61" name="mfe9accc5a0b4653a7b513b67ffd122d">
    <vt:lpwstr>Environment, Natural Resources and Fisheries Management|590a5e13-8052-4af4-8db6-066f36f6cda1</vt:lpwstr>
  </property>
  <property fmtid="{D5CDD505-2E9C-101B-9397-08002B2CF9AE}" pid="62" name="n771d69a070c4babbf278c67c8a2b859">
    <vt:lpwstr>Port Phillip|563224f3-e998-41ae-b878-6e93f0ec7fb1</vt:lpwstr>
  </property>
  <property fmtid="{D5CDD505-2E9C-101B-9397-08002B2CF9AE}" pid="63" name="Language">
    <vt:lpwstr>English</vt:lpwstr>
  </property>
  <property fmtid="{D5CDD505-2E9C-101B-9397-08002B2CF9AE}" pid="64" name="lfd3071406224809a17b67e55409993d">
    <vt:lpwstr>Port Phillip|d5800c78-2f2f-4bf5-a1b1-4ebb776ca050</vt:lpwstr>
  </property>
  <property fmtid="{D5CDD505-2E9C-101B-9397-08002B2CF9AE}" pid="65" name="ic50d0a05a8e4d9791dac67f8a1e716c">
    <vt:lpwstr>Forest, Fire and Regions|2e0654de-dfdc-4793-b2a2-0db9a0abca14</vt:lpwstr>
  </property>
  <property fmtid="{D5CDD505-2E9C-101B-9397-08002B2CF9AE}" pid="66" name="a25c4e3633654d669cbaa09ae6b70789">
    <vt:lpwstr/>
  </property>
  <property fmtid="{D5CDD505-2E9C-101B-9397-08002B2CF9AE}" pid="67" name="k1bd994a94c2413797db3bab8f123f6f">
    <vt:lpwstr/>
  </property>
</Properties>
</file>