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14825" w14:textId="309B6433" w:rsidR="00A8050B" w:rsidRDefault="009947F9" w:rsidP="00F5438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5FB7EA" wp14:editId="0AC93D78">
                <wp:simplePos x="0" y="0"/>
                <wp:positionH relativeFrom="column">
                  <wp:posOffset>2095500</wp:posOffset>
                </wp:positionH>
                <wp:positionV relativeFrom="paragraph">
                  <wp:posOffset>1590675</wp:posOffset>
                </wp:positionV>
                <wp:extent cx="234919" cy="82977"/>
                <wp:effectExtent l="0" t="0" r="0" b="0"/>
                <wp:wrapNone/>
                <wp:docPr id="44" name="Arrow: Right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19" cy="82977"/>
                        </a:xfrm>
                        <a:prstGeom prst="rightArrow">
                          <a:avLst/>
                        </a:prstGeom>
                        <a:solidFill>
                          <a:srgbClr val="00B2A9"/>
                        </a:solidFill>
                        <a:ln w="12700" cap="flat" cmpd="sng" algn="ctr">
                          <a:solidFill>
                            <a:srgbClr val="00B2A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6E666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165pt;margin-top:125.25pt;width:18.5pt;height:6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" adj="17785" fillcolor="#00b2a9" strokecolor="#00b2a9" strokeweight="1pt"/>
            </w:pict>
          </mc:Fallback>
        </mc:AlternateContent>
      </w:r>
      <w:r>
        <w:rPr>
          <w:rFonts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7A53AC" wp14:editId="19BE3246">
                <wp:simplePos x="0" y="0"/>
                <wp:positionH relativeFrom="column">
                  <wp:posOffset>9525</wp:posOffset>
                </wp:positionH>
                <wp:positionV relativeFrom="paragraph">
                  <wp:posOffset>609600</wp:posOffset>
                </wp:positionV>
                <wp:extent cx="9876155" cy="4876800"/>
                <wp:effectExtent l="19050" t="19050" r="10795" b="190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76155" cy="4876800"/>
                          <a:chOff x="114300" y="142790"/>
                          <a:chExt cx="9876155" cy="4709744"/>
                        </a:xfrm>
                      </wpg:grpSpPr>
                      <wps:wsp>
                        <wps:cNvPr id="40" name="TextBox 15">
                          <a:extLst/>
                        </wps:cNvPr>
                        <wps:cNvSpPr txBox="1"/>
                        <wps:spPr>
                          <a:xfrm>
                            <a:off x="2514601" y="2623430"/>
                            <a:ext cx="2371724" cy="222910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DDC29"/>
                            </a:solidFill>
                          </a:ln>
                        </wps:spPr>
                        <wps:txbx>
                          <w:txbxContent>
                            <w:p w14:paraId="5FBA85EE" w14:textId="77777777" w:rsidR="00AA6017" w:rsidRPr="00AA6017" w:rsidRDefault="00AA6017" w:rsidP="00691F29">
                              <w:pPr>
                                <w:pStyle w:val="NormalWeb"/>
                                <w:spacing w:after="240"/>
                                <w:rPr>
                                  <w:color w:val="99E0DD"/>
                                  <w:sz w:val="24"/>
                                  <w14:textFill>
                                    <w14:solidFill>
                                      <w14:srgbClr w14:val="99E0DD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E12A60"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B2A9"/>
                                  <w:kern w:val="24"/>
                                  <w:sz w:val="24"/>
                                </w:rPr>
                                <w:t>When the organisation/program implements activity recording in ActivityKit, they</w:t>
                              </w:r>
                              <w:r w:rsidRPr="00AA6017"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99E0DD"/>
                                  <w:kern w:val="24"/>
                                  <w:sz w:val="24"/>
                                  <w14:textFill>
                                    <w14:solidFill>
                                      <w14:srgbClr w14:val="99E0DD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  <w:p w14:paraId="11B0DB26" w14:textId="77777777" w:rsidR="00AA6017" w:rsidRDefault="00AA6017" w:rsidP="00AA601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ascii="Arial" w:eastAsia="+mn-ea" w:hAnsi="Arial"/>
                                  <w:color w:val="000000"/>
                                  <w:kern w:val="24"/>
                                </w:rPr>
                                <w:t>Inform delivery partners of their ActivityKit project identifiers.</w:t>
                              </w:r>
                            </w:p>
                            <w:p w14:paraId="48D3F28F" w14:textId="77777777" w:rsidR="00AA6017" w:rsidRDefault="00AA6017" w:rsidP="005D07A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ascii="Arial" w:eastAsia="+mn-ea" w:hAnsi="Arial"/>
                                  <w:color w:val="000000"/>
                                  <w:kern w:val="24"/>
                                </w:rPr>
                                <w:t>Provide the ActivityKit web address, registration instructions and ‘how to’ guides and videos to delivery partners</w:t>
                              </w:r>
                            </w:p>
                            <w:p w14:paraId="060D22CE" w14:textId="77777777" w:rsidR="00AA6017" w:rsidRDefault="00AA6017" w:rsidP="00AA601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ascii="Arial" w:eastAsia="+mn-ea" w:hAnsi="Arial"/>
                                  <w:color w:val="000000"/>
                                  <w:kern w:val="24"/>
                                </w:rPr>
                                <w:t xml:space="preserve"> Inform delivery partners of key dates for recording their activities in ActivityKit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41" name="Group 41"/>
                        <wpg:cNvGrpSpPr/>
                        <wpg:grpSpPr>
                          <a:xfrm>
                            <a:off x="114300" y="142790"/>
                            <a:ext cx="7534275" cy="4295775"/>
                            <a:chOff x="114300" y="142790"/>
                            <a:chExt cx="7534275" cy="4295775"/>
                          </a:xfrm>
                        </wpg:grpSpPr>
                        <wps:wsp>
                          <wps:cNvPr id="42" name="TextBox 6">
                            <a:extLst/>
                          </wps:cNvPr>
                          <wps:cNvSpPr txBox="1"/>
                          <wps:spPr>
                            <a:xfrm>
                              <a:off x="2514601" y="142790"/>
                              <a:ext cx="2381250" cy="241935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CDDC29"/>
                              </a:solidFill>
                            </a:ln>
                          </wps:spPr>
                          <wps:txbx>
                            <w:txbxContent>
                              <w:p w14:paraId="40FCFDEC" w14:textId="77777777" w:rsidR="00AA6017" w:rsidRPr="00E12A60" w:rsidRDefault="00AA6017" w:rsidP="00691F29">
                                <w:pPr>
                                  <w:pStyle w:val="NormalWeb"/>
                                  <w:spacing w:after="240"/>
                                  <w:rPr>
                                    <w:color w:val="00B2A9"/>
                                    <w:sz w:val="24"/>
                                  </w:rPr>
                                </w:pPr>
                                <w:r w:rsidRPr="00E12A60">
                                  <w:rPr>
                                    <w:rFonts w:ascii="Arial" w:eastAsia="+mn-ea" w:hAnsi="Arial" w:cs="Arial"/>
                                    <w:b/>
                                    <w:bCs/>
                                    <w:color w:val="00B2A9"/>
                                    <w:kern w:val="24"/>
                                    <w:sz w:val="24"/>
                                  </w:rPr>
                                  <w:t>When ActivityKit is right for the organisation/program, their representative:</w:t>
                                </w:r>
                              </w:p>
                              <w:p w14:paraId="44A60C58" w14:textId="77777777" w:rsidR="00AA6017" w:rsidRDefault="00AA6017" w:rsidP="00AA6017">
                                <w:pPr>
                                  <w:pStyle w:val="NormalWeb"/>
                                </w:pPr>
                                <w:r>
                                  <w:rPr>
                                    <w:rFonts w:ascii="Arial" w:eastAsia="+mn-ea" w:hAnsi="Arial" w:cs="Arial"/>
                                    <w:color w:val="000000"/>
                                    <w:kern w:val="24"/>
                                  </w:rPr>
                                  <w:t xml:space="preserve">Emails DELWP via </w:t>
                                </w:r>
                                <w:hyperlink r:id="rId7" w:history="1">
                                  <w:r w:rsidRPr="002432EE">
                                    <w:rPr>
                                      <w:rStyle w:val="Hyperlink"/>
                                      <w:rFonts w:ascii="Arial" w:eastAsia="+mn-ea" w:hAnsi="Arial" w:cs="Arial"/>
                                      <w:color w:val="0000FF"/>
                                      <w:kern w:val="24"/>
                                    </w:rPr>
                                    <w:t>biodiversity.info@delwp.vic.gov.au</w:t>
                                  </w:r>
                                </w:hyperlink>
                                <w:r>
                                  <w:rPr>
                                    <w:rFonts w:ascii="Arial" w:eastAsia="+mn-ea" w:hAnsi="Arial" w:cs="Arial"/>
                                    <w:color w:val="000000"/>
                                    <w:kern w:val="24"/>
                                  </w:rPr>
                                  <w:t xml:space="preserve">   </w:t>
                                </w:r>
                              </w:p>
                              <w:p w14:paraId="31345BFE" w14:textId="573585FC" w:rsidR="00AA6017" w:rsidRDefault="00AA6017" w:rsidP="00AA6017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40" w:lineRule="auto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Arial" w:eastAsia="+mn-ea" w:hAnsi="Arial"/>
                                    <w:color w:val="000000"/>
                                    <w:kern w:val="24"/>
                                  </w:rPr>
                                  <w:t>request that they or their delivery partners can record projects and activities (for biodiversity conservation) in ActivityKit;</w:t>
                                </w:r>
                              </w:p>
                              <w:p w14:paraId="40B9F8D0" w14:textId="445AAB9D" w:rsidR="00AA6017" w:rsidRDefault="00AA6017" w:rsidP="00AA6017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line="240" w:lineRule="auto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Arial" w:eastAsia="+mn-ea" w:hAnsi="Arial"/>
                                    <w:color w:val="000000"/>
                                    <w:kern w:val="24"/>
                                  </w:rPr>
                                  <w:t>specify an identifier (name) the organisation/program will use to identify projects and activities delivered under their organisation/</w:t>
                                </w:r>
                                <w:r w:rsidR="00C21142">
                                  <w:rPr>
                                    <w:rFonts w:ascii="Arial" w:eastAsia="+mn-ea" w:hAnsi="Arial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+mn-ea" w:hAnsi="Arial"/>
                                    <w:color w:val="000000"/>
                                    <w:kern w:val="24"/>
                                  </w:rPr>
                                  <w:t>program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3" name="TextBox 12">
                            <a:extLst/>
                          </wps:cNvPr>
                          <wps:cNvSpPr txBox="1"/>
                          <wps:spPr>
                            <a:xfrm>
                              <a:off x="114300" y="390441"/>
                              <a:ext cx="1998979" cy="375323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CDDC29"/>
                              </a:solidFill>
                            </a:ln>
                          </wps:spPr>
                          <wps:txbx>
                            <w:txbxContent>
                              <w:p w14:paraId="398B1FBA" w14:textId="77777777" w:rsidR="00AA6017" w:rsidRPr="00E12A60" w:rsidRDefault="00AA6017" w:rsidP="007D55A7">
                                <w:pPr>
                                  <w:pStyle w:val="NormalWeb"/>
                                  <w:spacing w:after="240"/>
                                  <w:rPr>
                                    <w:color w:val="00B2A9"/>
                                    <w:sz w:val="24"/>
                                  </w:rPr>
                                </w:pPr>
                                <w:r w:rsidRPr="00E12A60">
                                  <w:rPr>
                                    <w:rFonts w:ascii="Arial" w:eastAsia="+mn-ea" w:hAnsi="Arial" w:cs="Arial"/>
                                    <w:b/>
                                    <w:bCs/>
                                    <w:color w:val="00B2A9"/>
                                    <w:kern w:val="24"/>
                                    <w:sz w:val="24"/>
                                  </w:rPr>
                                  <w:t>ActivityKit may be suitable for your organisation/project if:</w:t>
                                </w:r>
                              </w:p>
                              <w:p w14:paraId="294CE615" w14:textId="77777777" w:rsidR="00AA6017" w:rsidRDefault="00AA6017" w:rsidP="00AA6017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240" w:lineRule="auto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Arial" w:eastAsia="+mn-ea" w:hAnsi="Arial"/>
                                    <w:color w:val="000000"/>
                                    <w:kern w:val="24"/>
                                  </w:rPr>
                                  <w:t>The organisation/ program wants their activity information to contribute to the statewide picture of biodiversity management; and</w:t>
                                </w:r>
                              </w:p>
                              <w:p w14:paraId="0623805C" w14:textId="77777777" w:rsidR="00AA6017" w:rsidRDefault="00AA6017" w:rsidP="00AA6017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240" w:lineRule="auto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Arial" w:eastAsia="+mn-ea" w:hAnsi="Arial"/>
                                    <w:color w:val="000000"/>
                                    <w:kern w:val="24"/>
                                  </w:rPr>
                                  <w:t>The organisation/ program and delivery partners are aware and agrees that the biodiversity management activity information they contribute via ActivityKit will be publicly accessible and viewable; and</w:t>
                                </w:r>
                              </w:p>
                              <w:p w14:paraId="1AFFFCE6" w14:textId="77777777" w:rsidR="00AA6017" w:rsidRDefault="00AA6017" w:rsidP="00AA6017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spacing w:line="240" w:lineRule="auto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Arial" w:eastAsia="+mn-ea" w:hAnsi="Arial"/>
                                    <w:color w:val="000000"/>
                                    <w:kern w:val="24"/>
                                  </w:rPr>
                                  <w:t>The organisation/ program is prepared to and able to support their delivery partners in contributing accurate activity data.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5" name="TextBox 10">
                            <a:extLst/>
                          </wps:cNvPr>
                          <wps:cNvSpPr txBox="1"/>
                          <wps:spPr>
                            <a:xfrm>
                              <a:off x="5286376" y="142809"/>
                              <a:ext cx="2362199" cy="429575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201547"/>
                              </a:solidFill>
                            </a:ln>
                          </wps:spPr>
                          <wps:txbx>
                            <w:txbxContent>
                              <w:p w14:paraId="6995D539" w14:textId="77777777" w:rsidR="00AA6017" w:rsidRPr="00E12A60" w:rsidRDefault="00AA6017" w:rsidP="00691F29">
                                <w:pPr>
                                  <w:pStyle w:val="NormalWeb"/>
                                  <w:spacing w:after="240"/>
                                  <w:rPr>
                                    <w:color w:val="00B2A9"/>
                                    <w:sz w:val="24"/>
                                  </w:rPr>
                                </w:pPr>
                                <w:r w:rsidRPr="00E12A60">
                                  <w:rPr>
                                    <w:rFonts w:ascii="Arial" w:eastAsia="+mn-ea" w:hAnsi="Arial" w:cs="Arial"/>
                                    <w:b/>
                                    <w:bCs/>
                                    <w:color w:val="00B2A9"/>
                                    <w:kern w:val="24"/>
                                    <w:sz w:val="24"/>
                                  </w:rPr>
                                  <w:t>When DELWP is asked for access to ActivityKit to record biodiversity management activities, DELWP:</w:t>
                                </w:r>
                              </w:p>
                              <w:p w14:paraId="3421EB76" w14:textId="104F56DC" w:rsidR="00AA6017" w:rsidRDefault="00AA6017" w:rsidP="00AA6017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line="240" w:lineRule="auto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Arial" w:eastAsia="+mn-ea" w:hAnsi="Arial"/>
                                    <w:color w:val="000000"/>
                                    <w:kern w:val="24"/>
                                  </w:rPr>
                                  <w:t>Records the organisation/ program identifier in ActivityKit so that all ’projects’ and activities delivered under the organisation/ program are linked.</w:t>
                                </w:r>
                              </w:p>
                              <w:p w14:paraId="1452DC18" w14:textId="77777777" w:rsidR="00AA6017" w:rsidRDefault="00AA6017" w:rsidP="00AA6017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line="240" w:lineRule="auto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Arial" w:eastAsia="+mn-ea" w:hAnsi="Arial"/>
                                    <w:color w:val="000000"/>
                                    <w:kern w:val="24"/>
                                  </w:rPr>
                                  <w:t xml:space="preserve">Helps the organisation/program to determine a ‘project ID’ format for organisation/program partners to use in ActivityKit </w:t>
                                </w:r>
                              </w:p>
                              <w:p w14:paraId="49D25079" w14:textId="77777777" w:rsidR="00AA6017" w:rsidRDefault="00AA6017" w:rsidP="00AA6017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line="240" w:lineRule="auto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Arial" w:eastAsia="+mn-ea" w:hAnsi="Arial"/>
                                    <w:color w:val="000000"/>
                                    <w:kern w:val="24"/>
                                  </w:rPr>
                                  <w:t>Provides instructions on ActivityKit registration for the organisation/ program to distribute to their partners</w:t>
                                </w:r>
                              </w:p>
                              <w:p w14:paraId="2465FDF0" w14:textId="0B77A8EB" w:rsidR="00AA6017" w:rsidRDefault="00AA6017" w:rsidP="00AA6017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line="240" w:lineRule="auto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Arial" w:eastAsia="+mn-ea" w:hAnsi="Arial"/>
                                    <w:color w:val="000000"/>
                                    <w:kern w:val="24"/>
                                  </w:rPr>
                                  <w:t>Provides general ‘how to.</w:t>
                                </w:r>
                                <w:r w:rsidR="00B43273">
                                  <w:rPr>
                                    <w:rFonts w:ascii="Arial" w:eastAsia="+mn-ea" w:hAnsi="Arial"/>
                                    <w:color w:val="000000"/>
                                    <w:kern w:val="24"/>
                                  </w:rPr>
                                  <w:t>..</w:t>
                                </w:r>
                                <w:r>
                                  <w:rPr>
                                    <w:rFonts w:ascii="Arial" w:eastAsia="+mn-ea" w:hAnsi="Arial"/>
                                    <w:color w:val="000000"/>
                                    <w:kern w:val="24"/>
                                  </w:rPr>
                                  <w:t>’ guides and videos for the organisation/program to distribute to their partners who will use ActivityKit.</w:t>
                                </w:r>
                              </w:p>
                              <w:p w14:paraId="77CB9AB4" w14:textId="77777777" w:rsidR="00AA6017" w:rsidRDefault="00AA6017" w:rsidP="00AA6017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spacing w:line="240" w:lineRule="auto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Arial" w:eastAsia="+mn-ea" w:hAnsi="Arial"/>
                                    <w:color w:val="000000"/>
                                    <w:kern w:val="24"/>
                                  </w:rPr>
                                  <w:t>Communicates key ‘cut-off’ dates for data to be included in periodic statewide reporting against Biodiversity 2037 and published.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46" name="TextBox 14">
                          <a:extLst/>
                        </wps:cNvPr>
                        <wps:cNvSpPr txBox="1"/>
                        <wps:spPr>
                          <a:xfrm>
                            <a:off x="8009255" y="2250479"/>
                            <a:ext cx="1981200" cy="259285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CDDC29"/>
                            </a:solidFill>
                          </a:ln>
                        </wps:spPr>
                        <wps:txbx>
                          <w:txbxContent>
                            <w:p w14:paraId="58FAE646" w14:textId="77777777" w:rsidR="00AA6017" w:rsidRPr="00E12A60" w:rsidRDefault="00AA6017" w:rsidP="00691F29">
                              <w:pPr>
                                <w:pStyle w:val="NormalWeb"/>
                                <w:spacing w:after="240"/>
                                <w:rPr>
                                  <w:color w:val="00B2A9"/>
                                  <w:sz w:val="24"/>
                                </w:rPr>
                              </w:pPr>
                              <w:r w:rsidRPr="00E12A60">
                                <w:rPr>
                                  <w:rFonts w:ascii="Arial" w:eastAsia="+mn-ea" w:hAnsi="Arial" w:cs="Arial"/>
                                  <w:b/>
                                  <w:bCs/>
                                  <w:color w:val="00B2A9"/>
                                  <w:kern w:val="24"/>
                                  <w:sz w:val="24"/>
                                </w:rPr>
                                <w:t>When the organisation/ program delivery partners agree to contribute their information, they:</w:t>
                              </w:r>
                            </w:p>
                            <w:p w14:paraId="2C60E113" w14:textId="77777777" w:rsidR="00AA6017" w:rsidRDefault="00AA6017" w:rsidP="00AA6017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ascii="Arial" w:eastAsia="+mn-ea" w:hAnsi="Arial"/>
                                  <w:color w:val="000000"/>
                                  <w:kern w:val="24"/>
                                </w:rPr>
                                <w:t>Register for ActivityKit</w:t>
                              </w:r>
                            </w:p>
                            <w:p w14:paraId="1BA760FC" w14:textId="77777777" w:rsidR="00AA6017" w:rsidRDefault="00AA6017" w:rsidP="00AA6017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ascii="Arial" w:eastAsia="+mn-ea" w:hAnsi="Arial"/>
                                  <w:color w:val="000000"/>
                                  <w:kern w:val="24"/>
                                </w:rPr>
                                <w:t>Follow instructions from their organisation/program on requirements</w:t>
                              </w:r>
                            </w:p>
                            <w:p w14:paraId="7F40572B" w14:textId="77777777" w:rsidR="00AA6017" w:rsidRDefault="00AA6017" w:rsidP="00AA6017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rFonts w:ascii="Arial" w:eastAsia="+mn-ea" w:hAnsi="Arial"/>
                                  <w:color w:val="000000"/>
                                  <w:kern w:val="24"/>
                                </w:rPr>
                                <w:t>Access ‘How to…’ guides and training material</w:t>
                              </w:r>
                            </w:p>
                            <w:p w14:paraId="625D1297" w14:textId="77777777" w:rsidR="00AA6017" w:rsidRDefault="00AA6017" w:rsidP="00AA6017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line="240" w:lineRule="auto"/>
                                <w:rPr>
                                  <w:color w:val="auto"/>
                                </w:rPr>
                              </w:pPr>
                              <w:r w:rsidRPr="00691F29">
                                <w:rPr>
                                  <w:rFonts w:ascii="Arial" w:eastAsia="+mn-ea" w:hAnsi="Arial"/>
                                  <w:color w:val="000000"/>
                                  <w:kern w:val="24"/>
                                </w:rPr>
                                <w:t>Record their projects and activities using the project identifier supplied by their organisation/ program.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7" name="Arrow: Right 1">
                          <a:extLst/>
                        </wps:cNvPr>
                        <wps:cNvSpPr/>
                        <wps:spPr>
                          <a:xfrm>
                            <a:off x="4981576" y="1190625"/>
                            <a:ext cx="234919" cy="80135"/>
                          </a:xfrm>
                          <a:prstGeom prst="rightArrow">
                            <a:avLst/>
                          </a:prstGeom>
                          <a:solidFill>
                            <a:srgbClr val="00B2A9"/>
                          </a:solidFill>
                          <a:ln w="12700" cap="flat" cmpd="sng" algn="ctr">
                            <a:solidFill>
                              <a:srgbClr val="00B2A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9" name="Arrow: Right 1">
                          <a:extLst/>
                        </wps:cNvPr>
                        <wps:cNvSpPr/>
                        <wps:spPr>
                          <a:xfrm>
                            <a:off x="5010151" y="4709789"/>
                            <a:ext cx="2819400" cy="95250"/>
                          </a:xfrm>
                          <a:prstGeom prst="rightArrow">
                            <a:avLst/>
                          </a:prstGeom>
                          <a:solidFill>
                            <a:srgbClr val="00B2A9"/>
                          </a:solidFill>
                          <a:ln w="12700" cap="flat" cmpd="sng" algn="ctr">
                            <a:solidFill>
                              <a:srgbClr val="00B2A9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7A53AC" id="Group 37" o:spid="_x0000_s1026" style="position:absolute;left:0;text-align:left;margin-left:.75pt;margin-top:48pt;width:777.65pt;height:384pt;z-index:251663360;mso-width-relative:margin;mso-height-relative:margin" coordorigin="1143,1427" coordsize="98761,47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7" type="#_x0000_t202" style="position:absolute;left:25146;top:26234;width:23717;height:22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" filled="f" strokecolor="#cddc29" strokeweight="2.25pt">
                  <v:textbox>
                    <w:txbxContent>
                      <w:p w14:paraId="5FBA85EE" w14:textId="77777777" w:rsidR="00AA6017" w:rsidRPr="00AA6017" w:rsidRDefault="00AA6017" w:rsidP="00691F29">
                        <w:pPr>
                          <w:pStyle w:val="NormalWeb"/>
                          <w:spacing w:after="240"/>
                          <w:rPr>
                            <w:color w:val="99E0DD"/>
                            <w:sz w:val="24"/>
                            <w14:textFill>
                              <w14:solidFill>
                                <w14:srgbClr w14:val="99E0DD">
                                  <w14:lumMod w14:val="50000"/>
                                </w14:srgbClr>
                              </w14:solidFill>
                            </w14:textFill>
                          </w:rPr>
                        </w:pPr>
                        <w:r w:rsidRPr="00E12A60">
                          <w:rPr>
                            <w:rFonts w:ascii="Arial" w:eastAsia="+mn-ea" w:hAnsi="Arial" w:cs="Arial"/>
                            <w:b/>
                            <w:bCs/>
                            <w:color w:val="00B2A9"/>
                            <w:kern w:val="24"/>
                            <w:sz w:val="24"/>
                          </w:rPr>
                          <w:t>When the organisation/program implements activity recording in ActivityKit, they</w:t>
                        </w:r>
                        <w:r w:rsidRPr="00AA6017">
                          <w:rPr>
                            <w:rFonts w:ascii="Arial" w:eastAsia="+mn-ea" w:hAnsi="Arial" w:cs="Arial"/>
                            <w:b/>
                            <w:bCs/>
                            <w:color w:val="99E0DD"/>
                            <w:kern w:val="24"/>
                            <w:sz w:val="24"/>
                            <w14:textFill>
                              <w14:solidFill>
                                <w14:srgbClr w14:val="99E0DD">
                                  <w14:lumMod w14:val="50000"/>
                                </w14:srgbClr>
                              </w14:solidFill>
                            </w14:textFill>
                          </w:rPr>
                          <w:t>:</w:t>
                        </w:r>
                      </w:p>
                      <w:p w14:paraId="11B0DB26" w14:textId="77777777" w:rsidR="00AA6017" w:rsidRDefault="00AA6017" w:rsidP="00AA601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Arial" w:eastAsia="+mn-ea" w:hAnsi="Arial"/>
                            <w:color w:val="000000"/>
                            <w:kern w:val="24"/>
                          </w:rPr>
                          <w:t>Inform delivery partners of their ActivityKit project identifiers.</w:t>
                        </w:r>
                      </w:p>
                      <w:p w14:paraId="48D3F28F" w14:textId="77777777" w:rsidR="00AA6017" w:rsidRDefault="00AA6017" w:rsidP="005D07A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Arial" w:eastAsia="+mn-ea" w:hAnsi="Arial"/>
                            <w:color w:val="000000"/>
                            <w:kern w:val="24"/>
                          </w:rPr>
                          <w:t>Provide the ActivityKit web address, registration instructions and ‘how to’ guides and videos to delivery partners</w:t>
                        </w:r>
                      </w:p>
                      <w:p w14:paraId="060D22CE" w14:textId="77777777" w:rsidR="00AA6017" w:rsidRDefault="00AA6017" w:rsidP="00AA601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Arial" w:eastAsia="+mn-ea" w:hAnsi="Arial"/>
                            <w:color w:val="000000"/>
                            <w:kern w:val="24"/>
                          </w:rPr>
                          <w:t xml:space="preserve"> Inform delivery partners of key dates for recording their activities in ActivityKit</w:t>
                        </w:r>
                      </w:p>
                    </w:txbxContent>
                  </v:textbox>
                </v:shape>
                <v:group id="Group 41" o:spid="_x0000_s1028" style="position:absolute;left:1143;top:1427;width:75342;height:42958" coordorigin="1143,1427" coordsize="75342,4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TextBox 6" o:spid="_x0000_s1029" type="#_x0000_t202" style="position:absolute;left:25146;top:1427;width:23812;height:24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" filled="f" strokecolor="#cddc29" strokeweight="2.25pt">
                    <v:textbox>
                      <w:txbxContent>
                        <w:p w14:paraId="40FCFDEC" w14:textId="77777777" w:rsidR="00AA6017" w:rsidRPr="00E12A60" w:rsidRDefault="00AA6017" w:rsidP="00691F29">
                          <w:pPr>
                            <w:pStyle w:val="NormalWeb"/>
                            <w:spacing w:after="240"/>
                            <w:rPr>
                              <w:color w:val="00B2A9"/>
                              <w:sz w:val="24"/>
                            </w:rPr>
                          </w:pPr>
                          <w:r w:rsidRPr="00E12A60">
                            <w:rPr>
                              <w:rFonts w:ascii="Arial" w:eastAsia="+mn-ea" w:hAnsi="Arial" w:cs="Arial"/>
                              <w:b/>
                              <w:bCs/>
                              <w:color w:val="00B2A9"/>
                              <w:kern w:val="24"/>
                              <w:sz w:val="24"/>
                            </w:rPr>
                            <w:t>When ActivityKit is right for the organisation/program, their representative:</w:t>
                          </w:r>
                        </w:p>
                        <w:p w14:paraId="44A60C58" w14:textId="77777777" w:rsidR="00AA6017" w:rsidRDefault="00AA6017" w:rsidP="00AA6017">
                          <w:pPr>
                            <w:pStyle w:val="NormalWeb"/>
                          </w:pPr>
                          <w:r>
                            <w:rPr>
                              <w:rFonts w:ascii="Arial" w:eastAsia="+mn-ea" w:hAnsi="Arial" w:cs="Arial"/>
                              <w:color w:val="000000"/>
                              <w:kern w:val="24"/>
                            </w:rPr>
                            <w:t xml:space="preserve">Emails DELWP via </w:t>
                          </w:r>
                          <w:hyperlink r:id="rId8" w:history="1">
                            <w:r w:rsidRPr="002432EE">
                              <w:rPr>
                                <w:rStyle w:val="Hyperlink"/>
                                <w:rFonts w:ascii="Arial" w:eastAsia="+mn-ea" w:hAnsi="Arial" w:cs="Arial"/>
                                <w:color w:val="0000FF"/>
                                <w:kern w:val="24"/>
                              </w:rPr>
                              <w:t>biodiversity.info@delwp.vic.gov.au</w:t>
                            </w:r>
                          </w:hyperlink>
                          <w:r>
                            <w:rPr>
                              <w:rFonts w:ascii="Arial" w:eastAsia="+mn-ea" w:hAnsi="Arial" w:cs="Arial"/>
                              <w:color w:val="000000"/>
                              <w:kern w:val="24"/>
                            </w:rPr>
                            <w:t xml:space="preserve">   </w:t>
                          </w:r>
                        </w:p>
                        <w:p w14:paraId="31345BFE" w14:textId="573585FC" w:rsidR="00AA6017" w:rsidRDefault="00AA6017" w:rsidP="00AA6017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40" w:lineRule="auto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Arial" w:eastAsia="+mn-ea" w:hAnsi="Arial"/>
                              <w:color w:val="000000"/>
                              <w:kern w:val="24"/>
                            </w:rPr>
                            <w:t>request that they or their delivery partners can record projects and activities (for biodiversity conservation) in ActivityKit;</w:t>
                          </w:r>
                        </w:p>
                        <w:p w14:paraId="40B9F8D0" w14:textId="445AAB9D" w:rsidR="00AA6017" w:rsidRDefault="00AA6017" w:rsidP="00AA6017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line="240" w:lineRule="auto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Arial" w:eastAsia="+mn-ea" w:hAnsi="Arial"/>
                              <w:color w:val="000000"/>
                              <w:kern w:val="24"/>
                            </w:rPr>
                            <w:t>specify an identifier (name) the organisation/program will use to identify projects and activities delivered under their organisation/</w:t>
                          </w:r>
                          <w:r w:rsidR="00C21142">
                            <w:rPr>
                              <w:rFonts w:ascii="Arial" w:eastAsia="+mn-ea" w:hAnsi="Arial"/>
                              <w:color w:val="000000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+mn-ea" w:hAnsi="Arial"/>
                              <w:color w:val="000000"/>
                              <w:kern w:val="24"/>
                            </w:rPr>
                            <w:t>program</w:t>
                          </w:r>
                        </w:p>
                      </w:txbxContent>
                    </v:textbox>
                  </v:shape>
                  <v:shape id="TextBox 12" o:spid="_x0000_s1030" type="#_x0000_t202" style="position:absolute;left:1143;top:3904;width:19989;height:37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" filled="f" strokecolor="#cddc29" strokeweight="2.25pt">
                    <v:textbox>
                      <w:txbxContent>
                        <w:p w14:paraId="398B1FBA" w14:textId="77777777" w:rsidR="00AA6017" w:rsidRPr="00E12A60" w:rsidRDefault="00AA6017" w:rsidP="007D55A7">
                          <w:pPr>
                            <w:pStyle w:val="NormalWeb"/>
                            <w:spacing w:after="240"/>
                            <w:rPr>
                              <w:color w:val="00B2A9"/>
                              <w:sz w:val="24"/>
                            </w:rPr>
                          </w:pPr>
                          <w:r w:rsidRPr="00E12A60">
                            <w:rPr>
                              <w:rFonts w:ascii="Arial" w:eastAsia="+mn-ea" w:hAnsi="Arial" w:cs="Arial"/>
                              <w:b/>
                              <w:bCs/>
                              <w:color w:val="00B2A9"/>
                              <w:kern w:val="24"/>
                              <w:sz w:val="24"/>
                            </w:rPr>
                            <w:t>ActivityKit may be suitable for your organisation/project if:</w:t>
                          </w:r>
                        </w:p>
                        <w:p w14:paraId="294CE615" w14:textId="77777777" w:rsidR="00AA6017" w:rsidRDefault="00AA6017" w:rsidP="00AA6017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240" w:lineRule="auto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Arial" w:eastAsia="+mn-ea" w:hAnsi="Arial"/>
                              <w:color w:val="000000"/>
                              <w:kern w:val="24"/>
                            </w:rPr>
                            <w:t>The organisation/ program wants their activity information to contribute to the statewide picture of biodiversity management; and</w:t>
                          </w:r>
                        </w:p>
                        <w:p w14:paraId="0623805C" w14:textId="77777777" w:rsidR="00AA6017" w:rsidRDefault="00AA6017" w:rsidP="00AA6017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240" w:lineRule="auto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Arial" w:eastAsia="+mn-ea" w:hAnsi="Arial"/>
                              <w:color w:val="000000"/>
                              <w:kern w:val="24"/>
                            </w:rPr>
                            <w:t>The organisation/ program and delivery partners are aware and agrees that the biodiversity management activity information they contribute via ActivityKit will be publicly accessible and viewable; and</w:t>
                          </w:r>
                        </w:p>
                        <w:p w14:paraId="1AFFFCE6" w14:textId="77777777" w:rsidR="00AA6017" w:rsidRDefault="00AA6017" w:rsidP="00AA6017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spacing w:line="240" w:lineRule="auto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Arial" w:eastAsia="+mn-ea" w:hAnsi="Arial"/>
                              <w:color w:val="000000"/>
                              <w:kern w:val="24"/>
                            </w:rPr>
                            <w:t>The organisation/ program is prepared to and able to support their delivery partners in contributing accurate activity data.</w:t>
                          </w:r>
                        </w:p>
                      </w:txbxContent>
                    </v:textbox>
                  </v:shape>
                  <v:shape id="TextBox 10" o:spid="_x0000_s1031" type="#_x0000_t202" style="position:absolute;left:52863;top:1428;width:23622;height:4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" filled="f" strokecolor="#201547" strokeweight="2.25pt">
                    <v:textbox>
                      <w:txbxContent>
                        <w:p w14:paraId="6995D539" w14:textId="77777777" w:rsidR="00AA6017" w:rsidRPr="00E12A60" w:rsidRDefault="00AA6017" w:rsidP="00691F29">
                          <w:pPr>
                            <w:pStyle w:val="NormalWeb"/>
                            <w:spacing w:after="240"/>
                            <w:rPr>
                              <w:color w:val="00B2A9"/>
                              <w:sz w:val="24"/>
                            </w:rPr>
                          </w:pPr>
                          <w:r w:rsidRPr="00E12A60">
                            <w:rPr>
                              <w:rFonts w:ascii="Arial" w:eastAsia="+mn-ea" w:hAnsi="Arial" w:cs="Arial"/>
                              <w:b/>
                              <w:bCs/>
                              <w:color w:val="00B2A9"/>
                              <w:kern w:val="24"/>
                              <w:sz w:val="24"/>
                            </w:rPr>
                            <w:t>When DELWP is asked for access to ActivityKit to record biodiversity management activities, DELWP:</w:t>
                          </w:r>
                        </w:p>
                        <w:p w14:paraId="3421EB76" w14:textId="104F56DC" w:rsidR="00AA6017" w:rsidRDefault="00AA6017" w:rsidP="00AA6017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line="240" w:lineRule="auto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Arial" w:eastAsia="+mn-ea" w:hAnsi="Arial"/>
                              <w:color w:val="000000"/>
                              <w:kern w:val="24"/>
                            </w:rPr>
                            <w:t>Records the organisation/ program identifier in ActivityKit so that all ’projects’ and activities delivered under the organisation/ program are linked.</w:t>
                          </w:r>
                        </w:p>
                        <w:p w14:paraId="1452DC18" w14:textId="77777777" w:rsidR="00AA6017" w:rsidRDefault="00AA6017" w:rsidP="00AA6017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line="240" w:lineRule="auto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Arial" w:eastAsia="+mn-ea" w:hAnsi="Arial"/>
                              <w:color w:val="000000"/>
                              <w:kern w:val="24"/>
                            </w:rPr>
                            <w:t xml:space="preserve">Helps the organisation/program to determine a ‘project ID’ format for organisation/program partners to use in ActivityKit </w:t>
                          </w:r>
                        </w:p>
                        <w:p w14:paraId="49D25079" w14:textId="77777777" w:rsidR="00AA6017" w:rsidRDefault="00AA6017" w:rsidP="00AA6017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line="240" w:lineRule="auto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Arial" w:eastAsia="+mn-ea" w:hAnsi="Arial"/>
                              <w:color w:val="000000"/>
                              <w:kern w:val="24"/>
                            </w:rPr>
                            <w:t>Provides instructions on ActivityKit registration for the organisation/ program to distribute to their partners</w:t>
                          </w:r>
                        </w:p>
                        <w:p w14:paraId="2465FDF0" w14:textId="0B77A8EB" w:rsidR="00AA6017" w:rsidRDefault="00AA6017" w:rsidP="00AA6017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line="240" w:lineRule="auto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Arial" w:eastAsia="+mn-ea" w:hAnsi="Arial"/>
                              <w:color w:val="000000"/>
                              <w:kern w:val="24"/>
                            </w:rPr>
                            <w:t>Provides general ‘how to.</w:t>
                          </w:r>
                          <w:r w:rsidR="00B43273">
                            <w:rPr>
                              <w:rFonts w:ascii="Arial" w:eastAsia="+mn-ea" w:hAnsi="Arial"/>
                              <w:color w:val="000000"/>
                              <w:kern w:val="24"/>
                            </w:rPr>
                            <w:t>..</w:t>
                          </w:r>
                          <w:r>
                            <w:rPr>
                              <w:rFonts w:ascii="Arial" w:eastAsia="+mn-ea" w:hAnsi="Arial"/>
                              <w:color w:val="000000"/>
                              <w:kern w:val="24"/>
                            </w:rPr>
                            <w:t>’ guides and videos for the organisation/program to distribute to their partners who will use ActivityKit.</w:t>
                          </w:r>
                        </w:p>
                        <w:p w14:paraId="77CB9AB4" w14:textId="77777777" w:rsidR="00AA6017" w:rsidRDefault="00AA6017" w:rsidP="00AA6017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spacing w:line="240" w:lineRule="auto"/>
                            <w:rPr>
                              <w:color w:val="auto"/>
                            </w:rPr>
                          </w:pPr>
                          <w:r>
                            <w:rPr>
                              <w:rFonts w:ascii="Arial" w:eastAsia="+mn-ea" w:hAnsi="Arial"/>
                              <w:color w:val="000000"/>
                              <w:kern w:val="24"/>
                            </w:rPr>
                            <w:t>Communicates key ‘cut-off’ dates for data to be included in periodic statewide reporting against Biodiversity 2037 and published.</w:t>
                          </w:r>
                        </w:p>
                      </w:txbxContent>
                    </v:textbox>
                  </v:shape>
                </v:group>
                <v:shape id="TextBox 14" o:spid="_x0000_s1032" type="#_x0000_t202" style="position:absolute;left:80092;top:22504;width:19812;height:25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" filled="f" strokecolor="#cddc29" strokeweight="2.25pt">
                  <v:textbox>
                    <w:txbxContent>
                      <w:p w14:paraId="58FAE646" w14:textId="77777777" w:rsidR="00AA6017" w:rsidRPr="00E12A60" w:rsidRDefault="00AA6017" w:rsidP="00691F29">
                        <w:pPr>
                          <w:pStyle w:val="NormalWeb"/>
                          <w:spacing w:after="240"/>
                          <w:rPr>
                            <w:color w:val="00B2A9"/>
                            <w:sz w:val="24"/>
                          </w:rPr>
                        </w:pPr>
                        <w:r w:rsidRPr="00E12A60">
                          <w:rPr>
                            <w:rFonts w:ascii="Arial" w:eastAsia="+mn-ea" w:hAnsi="Arial" w:cs="Arial"/>
                            <w:b/>
                            <w:bCs/>
                            <w:color w:val="00B2A9"/>
                            <w:kern w:val="24"/>
                            <w:sz w:val="24"/>
                          </w:rPr>
                          <w:t>When the organisation/ program delivery partners agree to contribute their information, they:</w:t>
                        </w:r>
                      </w:p>
                      <w:p w14:paraId="2C60E113" w14:textId="77777777" w:rsidR="00AA6017" w:rsidRDefault="00AA6017" w:rsidP="00AA6017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Arial" w:eastAsia="+mn-ea" w:hAnsi="Arial"/>
                            <w:color w:val="000000"/>
                            <w:kern w:val="24"/>
                          </w:rPr>
                          <w:t>Register for ActivityKit</w:t>
                        </w:r>
                      </w:p>
                      <w:p w14:paraId="1BA760FC" w14:textId="77777777" w:rsidR="00AA6017" w:rsidRDefault="00AA6017" w:rsidP="00AA6017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Arial" w:eastAsia="+mn-ea" w:hAnsi="Arial"/>
                            <w:color w:val="000000"/>
                            <w:kern w:val="24"/>
                          </w:rPr>
                          <w:t>Follow instructions from their organisation/program on requirements</w:t>
                        </w:r>
                      </w:p>
                      <w:p w14:paraId="7F40572B" w14:textId="77777777" w:rsidR="00AA6017" w:rsidRDefault="00AA6017" w:rsidP="00AA6017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color w:val="auto"/>
                          </w:rPr>
                        </w:pPr>
                        <w:r>
                          <w:rPr>
                            <w:rFonts w:ascii="Arial" w:eastAsia="+mn-ea" w:hAnsi="Arial"/>
                            <w:color w:val="000000"/>
                            <w:kern w:val="24"/>
                          </w:rPr>
                          <w:t>Access ‘How to…’ guides and training material</w:t>
                        </w:r>
                      </w:p>
                      <w:p w14:paraId="625D1297" w14:textId="77777777" w:rsidR="00AA6017" w:rsidRDefault="00AA6017" w:rsidP="00AA6017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line="240" w:lineRule="auto"/>
                          <w:rPr>
                            <w:color w:val="auto"/>
                          </w:rPr>
                        </w:pPr>
                        <w:r w:rsidRPr="00691F29">
                          <w:rPr>
                            <w:rFonts w:ascii="Arial" w:eastAsia="+mn-ea" w:hAnsi="Arial"/>
                            <w:color w:val="000000"/>
                            <w:kern w:val="24"/>
                          </w:rPr>
                          <w:t>Record their projects and activities using the project identifier supplied by their organisation/ program.</w:t>
                        </w:r>
                      </w:p>
                    </w:txbxContent>
                  </v:textbox>
                </v:shape>
                <v:shape id="Arrow: Right 1" o:spid="_x0000_s1033" type="#_x0000_t13" style="position:absolute;left:49815;top:11906;width:2349;height: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" adj="17916" fillcolor="#00b2a9" strokecolor="#00b2a9" strokeweight="1pt"/>
                <v:shape id="Arrow: Right 1" o:spid="_x0000_s1034" type="#_x0000_t13" style="position:absolute;left:50101;top:47097;width:28194;height: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" adj="21235" fillcolor="#00b2a9" strokecolor="#00b2a9" strokeweight="1pt"/>
              </v:group>
            </w:pict>
          </mc:Fallback>
        </mc:AlternateContent>
      </w:r>
      <w:r w:rsidR="002E155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325DD" wp14:editId="7696FEE9">
                <wp:simplePos x="0" y="0"/>
                <wp:positionH relativeFrom="column">
                  <wp:posOffset>4877405</wp:posOffset>
                </wp:positionH>
                <wp:positionV relativeFrom="paragraph">
                  <wp:posOffset>3990340</wp:posOffset>
                </wp:positionV>
                <wp:extent cx="234919" cy="82977"/>
                <wp:effectExtent l="19050" t="19050" r="13335" b="31750"/>
                <wp:wrapNone/>
                <wp:docPr id="6" name="Arrow: Right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4919" cy="82977"/>
                        </a:xfrm>
                        <a:prstGeom prst="rightArrow">
                          <a:avLst/>
                        </a:prstGeom>
                        <a:solidFill>
                          <a:srgbClr val="00B2A9"/>
                        </a:solidFill>
                        <a:ln w="12700" cap="flat" cmpd="sng" algn="ctr">
                          <a:solidFill>
                            <a:srgbClr val="00B2A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36CA35B" id="Arrow: Right 1" o:spid="_x0000_s1026" type="#_x0000_t13" style="position:absolute;margin-left:384.05pt;margin-top:314.2pt;width:18.5pt;height:6.5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" adj="17785" fillcolor="#00b2a9" strokecolor="#00b2a9" strokeweight="1pt"/>
            </w:pict>
          </mc:Fallback>
        </mc:AlternateContent>
      </w:r>
      <w:r w:rsidR="00C0582C" w:rsidRPr="006D3CD9">
        <w:rPr>
          <w:rFonts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27278" wp14:editId="705B3A99">
                <wp:simplePos x="0" y="0"/>
                <wp:positionH relativeFrom="margin">
                  <wp:posOffset>1323975</wp:posOffset>
                </wp:positionH>
                <wp:positionV relativeFrom="paragraph">
                  <wp:posOffset>-9525</wp:posOffset>
                </wp:positionV>
                <wp:extent cx="8665845" cy="584200"/>
                <wp:effectExtent l="0" t="0" r="0" b="0"/>
                <wp:wrapNone/>
                <wp:docPr id="18" name="TextBox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584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CB5530" w14:textId="7A51F144" w:rsidR="000C13C8" w:rsidRPr="008C277A" w:rsidRDefault="000C13C8" w:rsidP="008446A2">
                            <w:pPr>
                              <w:pStyle w:val="NormalWeb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8C277A">
                              <w:rPr>
                                <w:rFonts w:ascii="Arial" w:eastAsia="MingLiU" w:hAnsi="Arial"/>
                                <w:bCs/>
                                <w:color w:val="00B2A9"/>
                                <w:kern w:val="24"/>
                                <w:sz w:val="28"/>
                                <w:szCs w:val="28"/>
                              </w:rPr>
                              <w:t xml:space="preserve">Organisations and programs volunteering to contribute their biodiversity </w:t>
                            </w:r>
                            <w:r w:rsidR="003047A8">
                              <w:rPr>
                                <w:rFonts w:ascii="Arial" w:eastAsia="MingLiU" w:hAnsi="Arial"/>
                                <w:bCs/>
                                <w:color w:val="00B2A9"/>
                                <w:kern w:val="24"/>
                                <w:sz w:val="28"/>
                                <w:szCs w:val="28"/>
                              </w:rPr>
                              <w:t xml:space="preserve">data </w:t>
                            </w:r>
                            <w:r w:rsidRPr="008C277A">
                              <w:rPr>
                                <w:rFonts w:ascii="Arial" w:eastAsia="MingLiU" w:hAnsi="Arial"/>
                                <w:bCs/>
                                <w:color w:val="00B2A9"/>
                                <w:kern w:val="24"/>
                                <w:sz w:val="28"/>
                                <w:szCs w:val="28"/>
                              </w:rPr>
                              <w:t xml:space="preserve">to DELWP </w:t>
                            </w:r>
                            <w:r w:rsidR="00AD751A">
                              <w:rPr>
                                <w:rFonts w:ascii="Arial" w:eastAsia="MingLiU" w:hAnsi="Arial"/>
                                <w:bCs/>
                                <w:color w:val="00B2A9"/>
                                <w:kern w:val="24"/>
                                <w:sz w:val="28"/>
                                <w:szCs w:val="28"/>
                              </w:rPr>
                              <w:t>can</w:t>
                            </w:r>
                            <w:r w:rsidRPr="008C277A">
                              <w:rPr>
                                <w:rFonts w:ascii="Arial" w:eastAsia="MingLiU" w:hAnsi="Arial"/>
                                <w:bCs/>
                                <w:color w:val="00B2A9"/>
                                <w:kern w:val="24"/>
                                <w:sz w:val="28"/>
                                <w:szCs w:val="28"/>
                              </w:rPr>
                              <w:t xml:space="preserve"> use ActivityKit</w:t>
                            </w:r>
                            <w:r w:rsidR="002C640F">
                              <w:rPr>
                                <w:rFonts w:ascii="Arial" w:eastAsia="MingLiU" w:hAnsi="Arial"/>
                                <w:bCs/>
                                <w:color w:val="00B2A9"/>
                                <w:kern w:val="24"/>
                                <w:sz w:val="28"/>
                                <w:szCs w:val="28"/>
                              </w:rPr>
                              <w:t xml:space="preserve">; </w:t>
                            </w:r>
                            <w:r w:rsidR="000B0584">
                              <w:rPr>
                                <w:rFonts w:ascii="Arial" w:eastAsia="MingLiU" w:hAnsi="Arial"/>
                                <w:bCs/>
                                <w:color w:val="00B2A9"/>
                                <w:kern w:val="24"/>
                                <w:sz w:val="28"/>
                                <w:szCs w:val="28"/>
                              </w:rPr>
                              <w:t xml:space="preserve">the diagram </w:t>
                            </w:r>
                            <w:r w:rsidRPr="008C277A">
                              <w:rPr>
                                <w:rFonts w:ascii="Arial" w:eastAsia="MingLiU" w:hAnsi="Arial"/>
                                <w:bCs/>
                                <w:color w:val="00B2A9"/>
                                <w:kern w:val="24"/>
                                <w:sz w:val="28"/>
                                <w:szCs w:val="28"/>
                              </w:rPr>
                              <w:t xml:space="preserve">below </w:t>
                            </w:r>
                            <w:r w:rsidR="000B0584">
                              <w:rPr>
                                <w:rFonts w:ascii="Arial" w:eastAsia="MingLiU" w:hAnsi="Arial"/>
                                <w:bCs/>
                                <w:color w:val="00B2A9"/>
                                <w:kern w:val="24"/>
                                <w:sz w:val="28"/>
                                <w:szCs w:val="28"/>
                              </w:rPr>
                              <w:t xml:space="preserve">describes </w:t>
                            </w:r>
                            <w:r w:rsidRPr="008C277A">
                              <w:rPr>
                                <w:rFonts w:ascii="Arial" w:eastAsia="MingLiU" w:hAnsi="Arial"/>
                                <w:bCs/>
                                <w:color w:val="00B2A9"/>
                                <w:kern w:val="24"/>
                                <w:sz w:val="28"/>
                                <w:szCs w:val="28"/>
                              </w:rPr>
                              <w:t xml:space="preserve">what is involved </w:t>
                            </w:r>
                            <w:r w:rsidR="005972BA">
                              <w:rPr>
                                <w:rFonts w:ascii="Arial" w:eastAsia="MingLiU" w:hAnsi="Arial"/>
                                <w:bCs/>
                                <w:color w:val="00B2A9"/>
                                <w:kern w:val="24"/>
                                <w:sz w:val="28"/>
                                <w:szCs w:val="28"/>
                              </w:rPr>
                              <w:t>and</w:t>
                            </w:r>
                            <w:r w:rsidR="000B0584" w:rsidRPr="008C277A">
                              <w:rPr>
                                <w:rFonts w:ascii="Arial" w:eastAsia="MingLiU" w:hAnsi="Arial"/>
                                <w:bCs/>
                                <w:color w:val="00B2A9"/>
                                <w:kern w:val="24"/>
                                <w:sz w:val="28"/>
                                <w:szCs w:val="28"/>
                              </w:rPr>
                              <w:t xml:space="preserve"> things to consider</w:t>
                            </w:r>
                            <w:r w:rsidR="00C0582C">
                              <w:rPr>
                                <w:rFonts w:ascii="Arial" w:eastAsia="MingLiU" w:hAnsi="Arial"/>
                                <w:bCs/>
                                <w:color w:val="00B2A9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7278" id="TextBox 7" o:spid="_x0000_s1035" type="#_x0000_t202" style="position:absolute;left:0;text-align:left;margin-left:104.25pt;margin-top:-.75pt;width:682.3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" filled="f" stroked="f">
                <v:textbox style="mso-fit-shape-to-text:t">
                  <w:txbxContent>
                    <w:p w14:paraId="12CB5530" w14:textId="7A51F144" w:rsidR="000C13C8" w:rsidRPr="008C277A" w:rsidRDefault="000C13C8" w:rsidP="008446A2">
                      <w:pPr>
                        <w:pStyle w:val="NormalWeb"/>
                        <w:jc w:val="right"/>
                        <w:rPr>
                          <w:sz w:val="28"/>
                          <w:szCs w:val="28"/>
                        </w:rPr>
                      </w:pPr>
                      <w:r w:rsidRPr="008C277A">
                        <w:rPr>
                          <w:rFonts w:ascii="Arial" w:eastAsia="MingLiU" w:hAnsi="Arial"/>
                          <w:bCs/>
                          <w:color w:val="00B2A9"/>
                          <w:kern w:val="24"/>
                          <w:sz w:val="28"/>
                          <w:szCs w:val="28"/>
                        </w:rPr>
                        <w:t xml:space="preserve">Organisations and programs volunteering to contribute their biodiversity </w:t>
                      </w:r>
                      <w:r w:rsidR="003047A8">
                        <w:rPr>
                          <w:rFonts w:ascii="Arial" w:eastAsia="MingLiU" w:hAnsi="Arial"/>
                          <w:bCs/>
                          <w:color w:val="00B2A9"/>
                          <w:kern w:val="24"/>
                          <w:sz w:val="28"/>
                          <w:szCs w:val="28"/>
                        </w:rPr>
                        <w:t xml:space="preserve">data </w:t>
                      </w:r>
                      <w:r w:rsidRPr="008C277A">
                        <w:rPr>
                          <w:rFonts w:ascii="Arial" w:eastAsia="MingLiU" w:hAnsi="Arial"/>
                          <w:bCs/>
                          <w:color w:val="00B2A9"/>
                          <w:kern w:val="24"/>
                          <w:sz w:val="28"/>
                          <w:szCs w:val="28"/>
                        </w:rPr>
                        <w:t xml:space="preserve">to DELWP </w:t>
                      </w:r>
                      <w:r w:rsidR="00AD751A">
                        <w:rPr>
                          <w:rFonts w:ascii="Arial" w:eastAsia="MingLiU" w:hAnsi="Arial"/>
                          <w:bCs/>
                          <w:color w:val="00B2A9"/>
                          <w:kern w:val="24"/>
                          <w:sz w:val="28"/>
                          <w:szCs w:val="28"/>
                        </w:rPr>
                        <w:t>can</w:t>
                      </w:r>
                      <w:r w:rsidRPr="008C277A">
                        <w:rPr>
                          <w:rFonts w:ascii="Arial" w:eastAsia="MingLiU" w:hAnsi="Arial"/>
                          <w:bCs/>
                          <w:color w:val="00B2A9"/>
                          <w:kern w:val="24"/>
                          <w:sz w:val="28"/>
                          <w:szCs w:val="28"/>
                        </w:rPr>
                        <w:t xml:space="preserve"> use ActivityKit</w:t>
                      </w:r>
                      <w:r w:rsidR="002C640F">
                        <w:rPr>
                          <w:rFonts w:ascii="Arial" w:eastAsia="MingLiU" w:hAnsi="Arial"/>
                          <w:bCs/>
                          <w:color w:val="00B2A9"/>
                          <w:kern w:val="24"/>
                          <w:sz w:val="28"/>
                          <w:szCs w:val="28"/>
                        </w:rPr>
                        <w:t xml:space="preserve">; </w:t>
                      </w:r>
                      <w:r w:rsidR="000B0584">
                        <w:rPr>
                          <w:rFonts w:ascii="Arial" w:eastAsia="MingLiU" w:hAnsi="Arial"/>
                          <w:bCs/>
                          <w:color w:val="00B2A9"/>
                          <w:kern w:val="24"/>
                          <w:sz w:val="28"/>
                          <w:szCs w:val="28"/>
                        </w:rPr>
                        <w:t xml:space="preserve">the diagram </w:t>
                      </w:r>
                      <w:r w:rsidRPr="008C277A">
                        <w:rPr>
                          <w:rFonts w:ascii="Arial" w:eastAsia="MingLiU" w:hAnsi="Arial"/>
                          <w:bCs/>
                          <w:color w:val="00B2A9"/>
                          <w:kern w:val="24"/>
                          <w:sz w:val="28"/>
                          <w:szCs w:val="28"/>
                        </w:rPr>
                        <w:t xml:space="preserve">below </w:t>
                      </w:r>
                      <w:r w:rsidR="000B0584">
                        <w:rPr>
                          <w:rFonts w:ascii="Arial" w:eastAsia="MingLiU" w:hAnsi="Arial"/>
                          <w:bCs/>
                          <w:color w:val="00B2A9"/>
                          <w:kern w:val="24"/>
                          <w:sz w:val="28"/>
                          <w:szCs w:val="28"/>
                        </w:rPr>
                        <w:t xml:space="preserve">describes </w:t>
                      </w:r>
                      <w:r w:rsidRPr="008C277A">
                        <w:rPr>
                          <w:rFonts w:ascii="Arial" w:eastAsia="MingLiU" w:hAnsi="Arial"/>
                          <w:bCs/>
                          <w:color w:val="00B2A9"/>
                          <w:kern w:val="24"/>
                          <w:sz w:val="28"/>
                          <w:szCs w:val="28"/>
                        </w:rPr>
                        <w:t xml:space="preserve">what is involved </w:t>
                      </w:r>
                      <w:r w:rsidR="005972BA">
                        <w:rPr>
                          <w:rFonts w:ascii="Arial" w:eastAsia="MingLiU" w:hAnsi="Arial"/>
                          <w:bCs/>
                          <w:color w:val="00B2A9"/>
                          <w:kern w:val="24"/>
                          <w:sz w:val="28"/>
                          <w:szCs w:val="28"/>
                        </w:rPr>
                        <w:t>and</w:t>
                      </w:r>
                      <w:r w:rsidR="000B0584" w:rsidRPr="008C277A">
                        <w:rPr>
                          <w:rFonts w:ascii="Arial" w:eastAsia="MingLiU" w:hAnsi="Arial"/>
                          <w:bCs/>
                          <w:color w:val="00B2A9"/>
                          <w:kern w:val="24"/>
                          <w:sz w:val="28"/>
                          <w:szCs w:val="28"/>
                        </w:rPr>
                        <w:t xml:space="preserve"> things to consider</w:t>
                      </w:r>
                      <w:r w:rsidR="00C0582C">
                        <w:rPr>
                          <w:rFonts w:ascii="Arial" w:eastAsia="MingLiU" w:hAnsi="Arial"/>
                          <w:bCs/>
                          <w:color w:val="00B2A9"/>
                          <w:kern w:val="24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34C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AC7DB" wp14:editId="019D9E2C">
                <wp:simplePos x="0" y="0"/>
                <wp:positionH relativeFrom="margin">
                  <wp:posOffset>-66675</wp:posOffset>
                </wp:positionH>
                <wp:positionV relativeFrom="paragraph">
                  <wp:posOffset>5686425</wp:posOffset>
                </wp:positionV>
                <wp:extent cx="8686800" cy="276225"/>
                <wp:effectExtent l="0" t="0" r="107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276225"/>
                        </a:xfrm>
                        <a:prstGeom prst="rect">
                          <a:avLst/>
                        </a:prstGeom>
                        <a:solidFill>
                          <a:srgbClr val="201547"/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3AEF863" w14:textId="77777777" w:rsidR="00F634C3" w:rsidRPr="00E06E84" w:rsidRDefault="00F634C3" w:rsidP="00F634C3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E84">
                              <w:rPr>
                                <w:rFonts w:ascii="Arial" w:hAnsi="Arial" w:cs="Arial"/>
                                <w:color w:val="FFFFFF" w:themeColor="background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Information recorded in ActivityKit contribute to the statewide picture of biodiversity management and is available to the public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AC7DB" id="Text Box 1" o:spid="_x0000_s1036" type="#_x0000_t202" style="position:absolute;left:0;text-align:left;margin-left:-5.25pt;margin-top:447.75pt;width:684pt;height:21.75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" fillcolor="#201547" strokecolor="#2f5496 [2404]">
                <v:textbox>
                  <w:txbxContent>
                    <w:p w14:paraId="73AEF863" w14:textId="77777777" w:rsidR="00F634C3" w:rsidRPr="00E06E84" w:rsidRDefault="00F634C3" w:rsidP="00F634C3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6E84">
                        <w:rPr>
                          <w:rFonts w:ascii="Arial" w:hAnsi="Arial" w:cs="Arial"/>
                          <w:color w:val="FFFFFF" w:themeColor="background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Information recorded in ActivityKit contribute to the statewide picture of biodiversity management and is available to the public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050B" w:rsidSect="00DD30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646F4" w14:textId="77777777" w:rsidR="00354943" w:rsidRDefault="00354943" w:rsidP="00AB69AB">
      <w:pPr>
        <w:spacing w:after="0" w:line="240" w:lineRule="auto"/>
      </w:pPr>
      <w:r>
        <w:separator/>
      </w:r>
    </w:p>
  </w:endnote>
  <w:endnote w:type="continuationSeparator" w:id="0">
    <w:p w14:paraId="564E8FE4" w14:textId="77777777" w:rsidR="00354943" w:rsidRDefault="00354943" w:rsidP="00AB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95476" w14:textId="77777777" w:rsidR="004A65EF" w:rsidRDefault="004A6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9661A" w14:textId="71D56DEC" w:rsidR="00DD308A" w:rsidRPr="00DD308A" w:rsidRDefault="00DD308A" w:rsidP="00DD308A">
    <w:pPr>
      <w:spacing w:after="0" w:line="240" w:lineRule="auto"/>
      <w:rPr>
        <w:rFonts w:ascii="Arial" w:eastAsia="Times New Roman" w:hAnsi="Arial" w:cs="Arial"/>
        <w:b/>
        <w:color w:val="00B2A9"/>
        <w:spacing w:val="-4"/>
        <w:sz w:val="25"/>
        <w:szCs w:val="42"/>
        <w:lang w:eastAsia="en-AU"/>
      </w:rPr>
    </w:pPr>
  </w:p>
  <w:p w14:paraId="75A54C22" w14:textId="1BDE777D" w:rsidR="00594CBC" w:rsidRDefault="0076590C">
    <w:pPr>
      <w:pStyle w:val="Footer"/>
    </w:pPr>
    <w:r>
      <w:rPr>
        <w:noProof/>
        <w:sz w:val="18"/>
      </w:rPr>
      <w:drawing>
        <wp:anchor distT="0" distB="0" distL="114300" distR="114300" simplePos="0" relativeHeight="251670528" behindDoc="1" locked="1" layoutInCell="1" allowOverlap="1" wp14:anchorId="3C8270CB" wp14:editId="2E98D523">
          <wp:simplePos x="0" y="0"/>
          <wp:positionH relativeFrom="page">
            <wp:align>right</wp:align>
          </wp:positionH>
          <wp:positionV relativeFrom="bottomMargin">
            <wp:posOffset>53340</wp:posOffset>
          </wp:positionV>
          <wp:extent cx="2171700" cy="970915"/>
          <wp:effectExtent l="0" t="0" r="0" b="0"/>
          <wp:wrapNone/>
          <wp:docPr id="20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171700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686B5" w14:textId="77777777" w:rsidR="004A65EF" w:rsidRDefault="004A6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19A6A" w14:textId="77777777" w:rsidR="00354943" w:rsidRDefault="00354943" w:rsidP="00AB69AB">
      <w:pPr>
        <w:spacing w:after="0" w:line="240" w:lineRule="auto"/>
      </w:pPr>
      <w:r>
        <w:separator/>
      </w:r>
    </w:p>
  </w:footnote>
  <w:footnote w:type="continuationSeparator" w:id="0">
    <w:p w14:paraId="5B8377FB" w14:textId="77777777" w:rsidR="00354943" w:rsidRDefault="00354943" w:rsidP="00AB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098DA" w14:textId="77777777" w:rsidR="004A65EF" w:rsidRDefault="004A6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F1D79" w14:textId="76B26523" w:rsidR="00AB69AB" w:rsidRDefault="003443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5FFF0A2" wp14:editId="3C086EEB">
              <wp:simplePos x="0" y="0"/>
              <wp:positionH relativeFrom="column">
                <wp:posOffset>1466215</wp:posOffset>
              </wp:positionH>
              <wp:positionV relativeFrom="paragraph">
                <wp:posOffset>-40640</wp:posOffset>
              </wp:positionV>
              <wp:extent cx="8562975" cy="8001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6297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63FC74" w14:textId="1700D560" w:rsidR="000F0CED" w:rsidRPr="00AA6017" w:rsidRDefault="00990988" w:rsidP="0034432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40"/>
                              <w:szCs w:val="40"/>
                            </w:rPr>
                            <w:t>Volunteer</w:t>
                          </w:r>
                          <w:bookmarkStart w:id="0" w:name="_GoBack"/>
                          <w:bookmarkEnd w:id="0"/>
                          <w:r w:rsidR="00DD43C8" w:rsidRPr="00AA6017">
                            <w:rPr>
                              <w:rFonts w:ascii="Arial" w:hAnsi="Arial" w:cs="Arial"/>
                              <w:b/>
                              <w:color w:val="FFFFFF"/>
                              <w:sz w:val="40"/>
                              <w:szCs w:val="40"/>
                            </w:rPr>
                            <w:t xml:space="preserve"> to </w:t>
                          </w:r>
                          <w:r w:rsidR="00E27AE1" w:rsidRPr="00AA6017">
                            <w:rPr>
                              <w:rFonts w:ascii="Arial" w:hAnsi="Arial" w:cs="Arial"/>
                              <w:b/>
                              <w:color w:val="FFFFFF"/>
                              <w:sz w:val="40"/>
                              <w:szCs w:val="40"/>
                            </w:rPr>
                            <w:t>contribute biodiversity activity data to DELWP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FF0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115.45pt;margin-top:-3.2pt;width:674.25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" filled="f" stroked="f" strokeweight=".5pt">
              <v:textbox>
                <w:txbxContent>
                  <w:p w14:paraId="0F63FC74" w14:textId="1700D560" w:rsidR="000F0CED" w:rsidRPr="00AA6017" w:rsidRDefault="00990988" w:rsidP="00344327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40"/>
                        <w:szCs w:val="40"/>
                      </w:rPr>
                      <w:t>Volunteer</w:t>
                    </w:r>
                    <w:bookmarkStart w:id="1" w:name="_GoBack"/>
                    <w:bookmarkEnd w:id="1"/>
                    <w:r w:rsidR="00DD43C8" w:rsidRPr="00AA6017">
                      <w:rPr>
                        <w:rFonts w:ascii="Arial" w:hAnsi="Arial" w:cs="Arial"/>
                        <w:b/>
                        <w:color w:val="FFFFFF"/>
                        <w:sz w:val="40"/>
                        <w:szCs w:val="40"/>
                      </w:rPr>
                      <w:t xml:space="preserve"> to </w:t>
                    </w:r>
                    <w:r w:rsidR="00E27AE1" w:rsidRPr="00AA6017">
                      <w:rPr>
                        <w:rFonts w:ascii="Arial" w:hAnsi="Arial" w:cs="Arial"/>
                        <w:b/>
                        <w:color w:val="FFFFFF"/>
                        <w:sz w:val="40"/>
                        <w:szCs w:val="40"/>
                      </w:rPr>
                      <w:t>contribute biodiversity activity data to DELWP</w:t>
                    </w:r>
                  </w:p>
                </w:txbxContent>
              </v:textbox>
            </v:shape>
          </w:pict>
        </mc:Fallback>
      </mc:AlternateContent>
    </w:r>
    <w:r w:rsidR="006F7863" w:rsidRPr="006F7863">
      <w:rPr>
        <w:rFonts w:ascii="Arial" w:eastAsia="Times New Roman" w:hAnsi="Arial" w:cs="Arial"/>
        <w:noProof/>
        <w:color w:val="363534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FDBC494" wp14:editId="5F3696B3">
              <wp:simplePos x="0" y="0"/>
              <wp:positionH relativeFrom="page">
                <wp:posOffset>942975</wp:posOffset>
              </wp:positionH>
              <wp:positionV relativeFrom="page">
                <wp:posOffset>1057910</wp:posOffset>
              </wp:positionV>
              <wp:extent cx="864000" cy="900000"/>
              <wp:effectExtent l="0" t="0" r="0" b="0"/>
              <wp:wrapNone/>
              <wp:docPr id="39" name="Triangle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9EEAE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6B7A33" id="TriangleBottom" o:spid="_x0000_s1026" style="position:absolute;margin-left:74.25pt;margin-top:83.3pt;width:68.0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" path="m,l669,1415,1339,,,xe" fillcolor="#e9eeae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496D69" w:rsidRPr="00AB69AB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40B0B8" wp14:editId="5BA3D46B">
              <wp:simplePos x="0" y="0"/>
              <wp:positionH relativeFrom="column">
                <wp:posOffset>485775</wp:posOffset>
              </wp:positionH>
              <wp:positionV relativeFrom="paragraph">
                <wp:posOffset>-283210</wp:posOffset>
              </wp:positionV>
              <wp:extent cx="885825" cy="899795"/>
              <wp:effectExtent l="0" t="0" r="9525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5825" cy="899795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rgbClr val="201547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D73BEDF" id="TriangleRight" o:spid="_x0000_s1026" style="position:absolute;margin-left:38.25pt;margin-top:-22.3pt;width:69.75pt;height:70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" path="m1339,1419l669,,,1419r1339,xe" fillcolor="#201547" stroked="f">
              <v:path arrowok="t" o:connecttype="custom" o:connectlocs="885825,899795;442582,0;0,899795;885825,899795" o:connectangles="0,0,0,0"/>
            </v:shape>
          </w:pict>
        </mc:Fallback>
      </mc:AlternateContent>
    </w:r>
    <w:r w:rsidR="00496D69" w:rsidRPr="00AB69AB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F984CE" wp14:editId="02C8091E">
              <wp:simplePos x="0" y="0"/>
              <wp:positionH relativeFrom="column">
                <wp:posOffset>28575</wp:posOffset>
              </wp:positionH>
              <wp:positionV relativeFrom="paragraph">
                <wp:posOffset>-259715</wp:posOffset>
              </wp:positionV>
              <wp:extent cx="885825" cy="899795"/>
              <wp:effectExtent l="0" t="0" r="9525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85825" cy="899795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CDDC29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8CCBC80" id="TriangleLeft" o:spid="_x0000_s1026" style="position:absolute;margin-left:2.25pt;margin-top:-20.45pt;width:69.75pt;height:70.8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" path="m,l665,1419,1334,,,xe" fillcolor="#cddc29" stroked="f">
              <v:path arrowok="t" o:connecttype="custom" o:connectlocs="0,0;441584,899795;885825,0;0,0" o:connectangles="0,0,0,0"/>
            </v:shape>
          </w:pict>
        </mc:Fallback>
      </mc:AlternateContent>
    </w:r>
    <w:r w:rsidR="00AB69AB" w:rsidRPr="00AB69AB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4740FFA" wp14:editId="65A71150">
              <wp:simplePos x="0" y="0"/>
              <wp:positionH relativeFrom="margin">
                <wp:posOffset>47625</wp:posOffset>
              </wp:positionH>
              <wp:positionV relativeFrom="paragraph">
                <wp:posOffset>-259080</wp:posOffset>
              </wp:positionV>
              <wp:extent cx="10172700" cy="876300"/>
              <wp:effectExtent l="0" t="0" r="0" b="0"/>
              <wp:wrapTopAndBottom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72700" cy="876300"/>
                      </a:xfrm>
                      <a:prstGeom prst="rect">
                        <a:avLst/>
                      </a:prstGeom>
                      <a:solidFill>
                        <a:srgbClr val="00B2A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tbl>
                          <w:tblPr>
                            <w:tblOverlap w:val="never"/>
                            <w:tblW w:w="15804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902"/>
                            <w:gridCol w:w="7902"/>
                          </w:tblGrid>
                          <w:tr w:rsidR="000B25F4" w:rsidRPr="00AB69AB" w14:paraId="2D9D5C59" w14:textId="515B72E2" w:rsidTr="000B25F4">
                            <w:trPr>
                              <w:trHeight w:hRule="exact" w:val="1362"/>
                            </w:trPr>
                            <w:tc>
                              <w:tcPr>
                                <w:tcW w:w="7902" w:type="dxa"/>
                                <w:vAlign w:val="center"/>
                              </w:tcPr>
                              <w:p w14:paraId="76FEF22B" w14:textId="2CB3745D" w:rsidR="000B25F4" w:rsidRPr="00AB69AB" w:rsidRDefault="000B25F4" w:rsidP="000B25F4">
                                <w:pPr>
                                  <w:spacing w:after="0" w:line="440" w:lineRule="exact"/>
                                  <w:suppressOverlap/>
                                  <w:jc w:val="right"/>
                                  <w:rPr>
                                    <w:rFonts w:ascii="Arial" w:eastAsia="Times New Roman" w:hAnsi="Arial" w:cs="Arial"/>
                                    <w:b/>
                                    <w:color w:val="FFFFFF"/>
                                    <w:sz w:val="40"/>
                                    <w:szCs w:val="20"/>
                                    <w:lang w:eastAsia="en-AU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02" w:type="dxa"/>
                                <w:vAlign w:val="center"/>
                              </w:tcPr>
                              <w:p w14:paraId="3C533952" w14:textId="691383C8" w:rsidR="000B25F4" w:rsidRPr="00AB69AB" w:rsidRDefault="000B25F4" w:rsidP="000B25F4">
                                <w:pPr>
                                  <w:rPr>
                                    <w:rFonts w:ascii="Arial" w:eastAsia="Times New Roman" w:hAnsi="Arial" w:cs="Arial"/>
                                    <w:color w:val="363534"/>
                                    <w:sz w:val="20"/>
                                    <w:szCs w:val="20"/>
                                    <w:lang w:eastAsia="en-AU"/>
                                  </w:rPr>
                                </w:pPr>
                              </w:p>
                            </w:tc>
                          </w:tr>
                          <w:tr w:rsidR="000B25F4" w:rsidRPr="00AB69AB" w14:paraId="788C1184" w14:textId="77777777" w:rsidTr="000B25F4">
                            <w:trPr>
                              <w:gridAfter w:val="1"/>
                              <w:wAfter w:w="7902" w:type="dxa"/>
                              <w:trHeight w:hRule="exact" w:val="1362"/>
                            </w:trPr>
                            <w:tc>
                              <w:tcPr>
                                <w:tcW w:w="7902" w:type="dxa"/>
                                <w:vAlign w:val="center"/>
                              </w:tcPr>
                              <w:p w14:paraId="08EC9E93" w14:textId="28BC1AD6" w:rsidR="000B25F4" w:rsidRDefault="000B25F4" w:rsidP="000B25F4">
                                <w:pPr>
                                  <w:spacing w:after="0" w:line="440" w:lineRule="exact"/>
                                  <w:suppressOverlap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noProof/>
                                    <w:color w:val="FFFFFF"/>
                                    <w:sz w:val="40"/>
                                    <w:szCs w:val="20"/>
                                    <w:lang w:eastAsia="en-AU"/>
                                  </w:rPr>
                                </w:pPr>
                                <w:r>
                                  <w:rPr>
                                    <w:rFonts w:ascii="Arial" w:eastAsia="Times New Roman" w:hAnsi="Arial" w:cs="Arial"/>
                                    <w:b/>
                                    <w:noProof/>
                                    <w:color w:val="FFFFFF"/>
                                    <w:sz w:val="40"/>
                                    <w:szCs w:val="20"/>
                                    <w:lang w:eastAsia="en-AU"/>
                                  </w:rPr>
                                  <w:t>;l;l;l;l;l</w:t>
                                </w:r>
                              </w:p>
                            </w:tc>
                          </w:tr>
                          <w:tr w:rsidR="000B25F4" w:rsidRPr="00AB69AB" w14:paraId="0E9CAF07" w14:textId="77777777" w:rsidTr="000B25F4">
                            <w:trPr>
                              <w:gridAfter w:val="1"/>
                              <w:wAfter w:w="7902" w:type="dxa"/>
                              <w:trHeight w:hRule="exact" w:val="1362"/>
                            </w:trPr>
                            <w:tc>
                              <w:tcPr>
                                <w:tcW w:w="7902" w:type="dxa"/>
                                <w:vAlign w:val="center"/>
                              </w:tcPr>
                              <w:p w14:paraId="3088E3EC" w14:textId="77777777" w:rsidR="000B25F4" w:rsidRDefault="000B25F4" w:rsidP="000B25F4">
                                <w:pPr>
                                  <w:spacing w:after="0" w:line="440" w:lineRule="exact"/>
                                  <w:suppressOverlap/>
                                  <w:jc w:val="center"/>
                                  <w:rPr>
                                    <w:rFonts w:ascii="Arial" w:eastAsia="Times New Roman" w:hAnsi="Arial" w:cs="Arial"/>
                                    <w:b/>
                                    <w:noProof/>
                                    <w:color w:val="FFFFFF"/>
                                    <w:sz w:val="40"/>
                                    <w:szCs w:val="20"/>
                                    <w:lang w:eastAsia="en-AU"/>
                                  </w:rPr>
                                </w:pPr>
                              </w:p>
                            </w:tc>
                          </w:tr>
                        </w:tbl>
                        <w:p w14:paraId="2BF34E4D" w14:textId="77777777" w:rsidR="00AB69AB" w:rsidRDefault="00AB69AB" w:rsidP="00AB69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740FFA" id="Rectangle" o:spid="_x0000_s1038" style="position:absolute;margin-left:3.75pt;margin-top:-20.4pt;width:801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" fillcolor="#00b2a9" stroked="f">
              <v:textbox>
                <w:txbxContent>
                  <w:tbl>
                    <w:tblPr>
                      <w:tblOverlap w:val="never"/>
                      <w:tblW w:w="15804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7902"/>
                      <w:gridCol w:w="7902"/>
                    </w:tblGrid>
                    <w:tr w:rsidR="000B25F4" w:rsidRPr="00AB69AB" w14:paraId="2D9D5C59" w14:textId="515B72E2" w:rsidTr="000B25F4">
                      <w:trPr>
                        <w:trHeight w:hRule="exact" w:val="1362"/>
                      </w:trPr>
                      <w:tc>
                        <w:tcPr>
                          <w:tcW w:w="7902" w:type="dxa"/>
                          <w:vAlign w:val="center"/>
                        </w:tcPr>
                        <w:p w14:paraId="76FEF22B" w14:textId="2CB3745D" w:rsidR="000B25F4" w:rsidRPr="00AB69AB" w:rsidRDefault="000B25F4" w:rsidP="000B25F4">
                          <w:pPr>
                            <w:spacing w:after="0" w:line="440" w:lineRule="exact"/>
                            <w:suppressOverlap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FFFFFF"/>
                              <w:sz w:val="40"/>
                              <w:szCs w:val="20"/>
                              <w:lang w:eastAsia="en-AU"/>
                            </w:rPr>
                          </w:pPr>
                        </w:p>
                      </w:tc>
                      <w:tc>
                        <w:tcPr>
                          <w:tcW w:w="7902" w:type="dxa"/>
                          <w:vAlign w:val="center"/>
                        </w:tcPr>
                        <w:p w14:paraId="3C533952" w14:textId="691383C8" w:rsidR="000B25F4" w:rsidRPr="00AB69AB" w:rsidRDefault="000B25F4" w:rsidP="000B25F4">
                          <w:pPr>
                            <w:rPr>
                              <w:rFonts w:ascii="Arial" w:eastAsia="Times New Roman" w:hAnsi="Arial" w:cs="Arial"/>
                              <w:color w:val="363534"/>
                              <w:sz w:val="20"/>
                              <w:szCs w:val="20"/>
                              <w:lang w:eastAsia="en-AU"/>
                            </w:rPr>
                          </w:pPr>
                        </w:p>
                      </w:tc>
                    </w:tr>
                    <w:tr w:rsidR="000B25F4" w:rsidRPr="00AB69AB" w14:paraId="788C1184" w14:textId="77777777" w:rsidTr="000B25F4">
                      <w:trPr>
                        <w:gridAfter w:val="1"/>
                        <w:wAfter w:w="7902" w:type="dxa"/>
                        <w:trHeight w:hRule="exact" w:val="1362"/>
                      </w:trPr>
                      <w:tc>
                        <w:tcPr>
                          <w:tcW w:w="7902" w:type="dxa"/>
                          <w:vAlign w:val="center"/>
                        </w:tcPr>
                        <w:p w14:paraId="08EC9E93" w14:textId="28BC1AD6" w:rsidR="000B25F4" w:rsidRDefault="000B25F4" w:rsidP="000B25F4">
                          <w:pPr>
                            <w:spacing w:after="0" w:line="440" w:lineRule="exact"/>
                            <w:suppressOverlap/>
                            <w:jc w:val="center"/>
                            <w:rPr>
                              <w:rFonts w:ascii="Arial" w:eastAsia="Times New Roman" w:hAnsi="Arial" w:cs="Arial"/>
                              <w:b/>
                              <w:noProof/>
                              <w:color w:val="FFFFFF"/>
                              <w:sz w:val="40"/>
                              <w:szCs w:val="20"/>
                              <w:lang w:eastAsia="en-AU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noProof/>
                              <w:color w:val="FFFFFF"/>
                              <w:sz w:val="40"/>
                              <w:szCs w:val="20"/>
                              <w:lang w:eastAsia="en-AU"/>
                            </w:rPr>
                            <w:t>;l;l;l;l;l</w:t>
                          </w:r>
                        </w:p>
                      </w:tc>
                    </w:tr>
                    <w:tr w:rsidR="000B25F4" w:rsidRPr="00AB69AB" w14:paraId="0E9CAF07" w14:textId="77777777" w:rsidTr="000B25F4">
                      <w:trPr>
                        <w:gridAfter w:val="1"/>
                        <w:wAfter w:w="7902" w:type="dxa"/>
                        <w:trHeight w:hRule="exact" w:val="1362"/>
                      </w:trPr>
                      <w:tc>
                        <w:tcPr>
                          <w:tcW w:w="7902" w:type="dxa"/>
                          <w:vAlign w:val="center"/>
                        </w:tcPr>
                        <w:p w14:paraId="3088E3EC" w14:textId="77777777" w:rsidR="000B25F4" w:rsidRDefault="000B25F4" w:rsidP="000B25F4">
                          <w:pPr>
                            <w:spacing w:after="0" w:line="440" w:lineRule="exact"/>
                            <w:suppressOverlap/>
                            <w:jc w:val="center"/>
                            <w:rPr>
                              <w:rFonts w:ascii="Arial" w:eastAsia="Times New Roman" w:hAnsi="Arial" w:cs="Arial"/>
                              <w:b/>
                              <w:noProof/>
                              <w:color w:val="FFFFFF"/>
                              <w:sz w:val="40"/>
                              <w:szCs w:val="20"/>
                              <w:lang w:eastAsia="en-AU"/>
                            </w:rPr>
                          </w:pPr>
                        </w:p>
                      </w:tc>
                    </w:tr>
                  </w:tbl>
                  <w:p w14:paraId="2BF34E4D" w14:textId="77777777" w:rsidR="00AB69AB" w:rsidRDefault="00AB69AB" w:rsidP="00AB69AB">
                    <w:pPr>
                      <w:jc w:val="center"/>
                    </w:pPr>
                  </w:p>
                </w:txbxContent>
              </v:textbox>
              <w10:wrap type="topAndBottom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DB3F7" w14:textId="77777777" w:rsidR="004A65EF" w:rsidRDefault="004A6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770F1"/>
    <w:multiLevelType w:val="hybridMultilevel"/>
    <w:tmpl w:val="3864A532"/>
    <w:lvl w:ilvl="0" w:tplc="00922E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C7AC5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589D9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13CC0B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1AE7F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966EB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EF04F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6D8E7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22895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C5C52C8"/>
    <w:multiLevelType w:val="hybridMultilevel"/>
    <w:tmpl w:val="FDA07F5E"/>
    <w:lvl w:ilvl="0" w:tplc="CF823D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C2894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54CAF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CE08E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14E5D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52FD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80A70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0F0C9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606B1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469506EA"/>
    <w:multiLevelType w:val="hybridMultilevel"/>
    <w:tmpl w:val="D3002A84"/>
    <w:lvl w:ilvl="0" w:tplc="7A80F2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5009D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4C89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1C003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340B5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CFC12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0DCC2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FDA064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3AE3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5CC00BFD"/>
    <w:multiLevelType w:val="hybridMultilevel"/>
    <w:tmpl w:val="2A4E7FD2"/>
    <w:lvl w:ilvl="0" w:tplc="2AE4F6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886B1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3E0C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EA454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6C63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2E034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28F35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32AC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2688A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7ECF329D"/>
    <w:multiLevelType w:val="hybridMultilevel"/>
    <w:tmpl w:val="C368DEFA"/>
    <w:lvl w:ilvl="0" w:tplc="A78667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C6A63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90205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296A7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D2E69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92AC5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4723E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DB02A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898C0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AB"/>
    <w:rsid w:val="000B0584"/>
    <w:rsid w:val="000B25F4"/>
    <w:rsid w:val="000B5EB8"/>
    <w:rsid w:val="000C13C8"/>
    <w:rsid w:val="000F0CED"/>
    <w:rsid w:val="00102A74"/>
    <w:rsid w:val="0013315D"/>
    <w:rsid w:val="00160FBA"/>
    <w:rsid w:val="00171148"/>
    <w:rsid w:val="00182312"/>
    <w:rsid w:val="001A10FA"/>
    <w:rsid w:val="0021541D"/>
    <w:rsid w:val="002B3EF4"/>
    <w:rsid w:val="002C640F"/>
    <w:rsid w:val="002E1556"/>
    <w:rsid w:val="002F0C37"/>
    <w:rsid w:val="003047A8"/>
    <w:rsid w:val="00344327"/>
    <w:rsid w:val="00350C25"/>
    <w:rsid w:val="00354943"/>
    <w:rsid w:val="00364DD0"/>
    <w:rsid w:val="003C33C4"/>
    <w:rsid w:val="003F1CFD"/>
    <w:rsid w:val="004938C6"/>
    <w:rsid w:val="00495A88"/>
    <w:rsid w:val="00496D2C"/>
    <w:rsid w:val="00496D69"/>
    <w:rsid w:val="004A65EF"/>
    <w:rsid w:val="004C55B9"/>
    <w:rsid w:val="00511949"/>
    <w:rsid w:val="005266CD"/>
    <w:rsid w:val="005333C9"/>
    <w:rsid w:val="00540AEB"/>
    <w:rsid w:val="00570C88"/>
    <w:rsid w:val="00594CBC"/>
    <w:rsid w:val="005972BA"/>
    <w:rsid w:val="005A76E7"/>
    <w:rsid w:val="005C7439"/>
    <w:rsid w:val="005D07A5"/>
    <w:rsid w:val="005E798B"/>
    <w:rsid w:val="00635C63"/>
    <w:rsid w:val="00686129"/>
    <w:rsid w:val="00691F29"/>
    <w:rsid w:val="00697977"/>
    <w:rsid w:val="006A36A1"/>
    <w:rsid w:val="006D77FF"/>
    <w:rsid w:val="006F7863"/>
    <w:rsid w:val="0076590C"/>
    <w:rsid w:val="007871B4"/>
    <w:rsid w:val="007C0991"/>
    <w:rsid w:val="007D035E"/>
    <w:rsid w:val="007D55A7"/>
    <w:rsid w:val="00803DAE"/>
    <w:rsid w:val="008446A2"/>
    <w:rsid w:val="008C4A91"/>
    <w:rsid w:val="00935DD8"/>
    <w:rsid w:val="009839A0"/>
    <w:rsid w:val="00990988"/>
    <w:rsid w:val="00991054"/>
    <w:rsid w:val="009947F9"/>
    <w:rsid w:val="009B2F07"/>
    <w:rsid w:val="009D3D28"/>
    <w:rsid w:val="00A02F09"/>
    <w:rsid w:val="00A43182"/>
    <w:rsid w:val="00A66922"/>
    <w:rsid w:val="00A8050B"/>
    <w:rsid w:val="00AA6017"/>
    <w:rsid w:val="00AB69AB"/>
    <w:rsid w:val="00AD751A"/>
    <w:rsid w:val="00B43273"/>
    <w:rsid w:val="00B6027E"/>
    <w:rsid w:val="00BE744F"/>
    <w:rsid w:val="00C0582C"/>
    <w:rsid w:val="00C15DED"/>
    <w:rsid w:val="00C21142"/>
    <w:rsid w:val="00C50694"/>
    <w:rsid w:val="00C53C12"/>
    <w:rsid w:val="00C74B09"/>
    <w:rsid w:val="00CA098C"/>
    <w:rsid w:val="00D76A35"/>
    <w:rsid w:val="00DD308A"/>
    <w:rsid w:val="00DD43C8"/>
    <w:rsid w:val="00E12A60"/>
    <w:rsid w:val="00E27AE1"/>
    <w:rsid w:val="00E41087"/>
    <w:rsid w:val="00E82FE5"/>
    <w:rsid w:val="00EF22A2"/>
    <w:rsid w:val="00F2108D"/>
    <w:rsid w:val="00F542B5"/>
    <w:rsid w:val="00F5438F"/>
    <w:rsid w:val="00F634C3"/>
    <w:rsid w:val="00F86016"/>
    <w:rsid w:val="00FA76B4"/>
    <w:rsid w:val="00FB67C5"/>
    <w:rsid w:val="00FD6AAD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CFE39"/>
  <w15:chartTrackingRefBased/>
  <w15:docId w15:val="{FC3EEB65-41FE-4080-B55C-115ABCFD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9AB"/>
  </w:style>
  <w:style w:type="paragraph" w:styleId="Footer">
    <w:name w:val="footer"/>
    <w:basedOn w:val="Normal"/>
    <w:link w:val="FooterChar"/>
    <w:uiPriority w:val="99"/>
    <w:unhideWhenUsed/>
    <w:rsid w:val="00AB69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9AB"/>
  </w:style>
  <w:style w:type="character" w:styleId="Hyperlink">
    <w:name w:val="Hyperlink"/>
    <w:basedOn w:val="DefaultParagraphFont"/>
    <w:uiPriority w:val="99"/>
    <w:unhideWhenUsed/>
    <w:rsid w:val="00495A88"/>
    <w:rPr>
      <w:color w:val="auto"/>
      <w:u w:val="single"/>
    </w:rPr>
  </w:style>
  <w:style w:type="paragraph" w:styleId="ListParagraph">
    <w:name w:val="List Paragraph"/>
    <w:basedOn w:val="Normal"/>
    <w:uiPriority w:val="34"/>
    <w:rsid w:val="00495A88"/>
    <w:pPr>
      <w:spacing w:after="0" w:line="240" w:lineRule="atLeast"/>
      <w:ind w:left="720"/>
      <w:contextualSpacing/>
    </w:pPr>
    <w:rPr>
      <w:rFonts w:eastAsia="Times New Roman" w:cs="Arial"/>
      <w:color w:val="000000" w:themeColor="text1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495A88"/>
    <w:pPr>
      <w:spacing w:after="0" w:line="240" w:lineRule="atLeast"/>
    </w:pPr>
    <w:rPr>
      <w:rFonts w:eastAsiaTheme="minorEastAsia" w:cs="Times New Roman"/>
      <w:color w:val="000000" w:themeColor="text1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diversity.info@delwp.vic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odiversity.info@delwp.vic.gov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 Suarez Carvajal (DELWP)</dc:creator>
  <cp:keywords/>
  <dc:description/>
  <cp:lastModifiedBy>Virginia J Harman (DELWP)</cp:lastModifiedBy>
  <cp:revision>81</cp:revision>
  <cp:lastPrinted>2019-03-14T04:03:00Z</cp:lastPrinted>
  <dcterms:created xsi:type="dcterms:W3CDTF">2019-02-26T04:08:00Z</dcterms:created>
  <dcterms:modified xsi:type="dcterms:W3CDTF">2019-03-14T04:06:00Z</dcterms:modified>
</cp:coreProperties>
</file>