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12496" w14:textId="77777777" w:rsidR="00E97394" w:rsidRPr="00E97394" w:rsidRDefault="00E97394" w:rsidP="003E7611">
      <w:pPr>
        <w:pStyle w:val="Title"/>
        <w:rPr>
          <w:lang w:val="en-GB"/>
        </w:rPr>
      </w:pPr>
      <w:bookmarkStart w:id="0" w:name="_Toc114654441"/>
      <w:r w:rsidRPr="00E97394">
        <w:rPr>
          <w:lang w:val="en-GB"/>
        </w:rPr>
        <w:t xml:space="preserve">2021–22 Sustainability Fund Activities </w:t>
      </w:r>
      <w:r w:rsidRPr="003E7611">
        <w:t>Report</w:t>
      </w:r>
      <w:bookmarkEnd w:id="0"/>
    </w:p>
    <w:p w14:paraId="08A56C62" w14:textId="77777777" w:rsidR="00E97394" w:rsidRPr="00E97394" w:rsidRDefault="00E97394" w:rsidP="00E97394">
      <w:pPr>
        <w:pStyle w:val="Subtitle"/>
        <w:rPr>
          <w:lang w:val="en-US"/>
        </w:rPr>
      </w:pPr>
      <w:r w:rsidRPr="00E97394">
        <w:rPr>
          <w:lang w:val="en-US"/>
        </w:rPr>
        <w:t>Investing in a more sustainable future</w:t>
      </w:r>
    </w:p>
    <w:p w14:paraId="30AD559A" w14:textId="77777777" w:rsidR="00E97394" w:rsidRPr="00E97394" w:rsidRDefault="00E97394" w:rsidP="00E97394">
      <w:pPr>
        <w:pStyle w:val="Heading1"/>
        <w:rPr>
          <w:lang w:val="en-GB"/>
        </w:rPr>
      </w:pPr>
      <w:bookmarkStart w:id="1" w:name="_Toc114654442"/>
      <w:r w:rsidRPr="00E97394">
        <w:rPr>
          <w:lang w:val="en-GB"/>
        </w:rPr>
        <w:t>Acknowledgment</w:t>
      </w:r>
      <w:bookmarkEnd w:id="1"/>
    </w:p>
    <w:p w14:paraId="04B9BD41" w14:textId="77777777" w:rsidR="00E97394" w:rsidRPr="00E97394" w:rsidRDefault="00E97394" w:rsidP="00E97394">
      <w:pPr>
        <w:rPr>
          <w:lang w:val="en-GB"/>
        </w:rPr>
      </w:pPr>
      <w:r w:rsidRPr="00E97394">
        <w:rPr>
          <w:lang w:val="en-GB"/>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271B753" w14:textId="77777777" w:rsidR="00E97394" w:rsidRDefault="00E97394" w:rsidP="00E97394">
      <w:pPr>
        <w:rPr>
          <w:lang w:val="en-GB"/>
        </w:rPr>
      </w:pPr>
      <w:r w:rsidRPr="00E97394">
        <w:rPr>
          <w:lang w:val="en-GB"/>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F257DC5" w14:textId="77777777" w:rsidR="00E97394" w:rsidRDefault="00E97394" w:rsidP="00E97394">
      <w:pPr>
        <w:rPr>
          <w:lang w:val="en-US"/>
        </w:rPr>
      </w:pPr>
      <w:r w:rsidRPr="00E97394">
        <w:rPr>
          <w:lang w:val="en-US"/>
        </w:rPr>
        <w:t>© The State of Victoria Department of Environment, Land, Water and Planning 2022</w:t>
      </w:r>
    </w:p>
    <w:p w14:paraId="70D4269A" w14:textId="0A37F102" w:rsidR="00E97394" w:rsidRPr="00E97394" w:rsidRDefault="00E97394" w:rsidP="00E97394">
      <w:pPr>
        <w:rPr>
          <w:lang w:val="en-GB"/>
        </w:rPr>
      </w:pPr>
      <w:r w:rsidRPr="00E97394">
        <w:rPr>
          <w:lang w:val="en-US"/>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15D9C9F3" w14:textId="77777777" w:rsidR="00E97394" w:rsidRPr="00E97394" w:rsidRDefault="00E97394" w:rsidP="003E7611">
      <w:pPr>
        <w:rPr>
          <w:lang w:val="en-US"/>
        </w:rPr>
      </w:pPr>
      <w:r w:rsidRPr="00E97394">
        <w:rPr>
          <w:lang w:val="en-US"/>
        </w:rPr>
        <w:t>ISSN 2653-5874 (Print)</w:t>
      </w:r>
    </w:p>
    <w:p w14:paraId="2F5F9007" w14:textId="27CF01E8" w:rsidR="00E97394" w:rsidRPr="003E7611" w:rsidRDefault="00E97394" w:rsidP="00E97394">
      <w:pPr>
        <w:rPr>
          <w:lang w:val="en-US"/>
        </w:rPr>
      </w:pPr>
      <w:r w:rsidRPr="00E97394">
        <w:rPr>
          <w:lang w:val="en-US"/>
        </w:rPr>
        <w:t>ISSN 2653-3049 (pdf/online/MS word)</w:t>
      </w:r>
    </w:p>
    <w:p w14:paraId="002524DA" w14:textId="77777777" w:rsidR="00E97394" w:rsidRPr="00E97394" w:rsidRDefault="00E97394" w:rsidP="00E97394">
      <w:pPr>
        <w:pStyle w:val="Heading1"/>
      </w:pPr>
      <w:bookmarkStart w:id="2" w:name="_Toc114654443"/>
      <w:r w:rsidRPr="00E97394">
        <w:rPr>
          <w:lang w:val="en-US"/>
        </w:rPr>
        <w:t>Disclaimer</w:t>
      </w:r>
      <w:bookmarkEnd w:id="2"/>
    </w:p>
    <w:p w14:paraId="1CF3CF68" w14:textId="5648658B" w:rsidR="00E97394" w:rsidRPr="00E97394" w:rsidRDefault="00E97394" w:rsidP="00E97394">
      <w:pPr>
        <w:rPr>
          <w:lang w:val="en-US"/>
        </w:rPr>
      </w:pPr>
      <w:r w:rsidRPr="00E97394">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0689A74" w14:textId="77777777" w:rsidR="00E97394" w:rsidRPr="00E97394" w:rsidRDefault="00E97394" w:rsidP="00E97394">
      <w:pPr>
        <w:pStyle w:val="Heading1"/>
        <w:rPr>
          <w:lang w:val="en-US"/>
        </w:rPr>
      </w:pPr>
      <w:bookmarkStart w:id="3" w:name="_Toc114654444"/>
      <w:r w:rsidRPr="00E97394">
        <w:rPr>
          <w:lang w:val="en-US"/>
        </w:rPr>
        <w:t>Accessibility</w:t>
      </w:r>
      <w:bookmarkEnd w:id="3"/>
    </w:p>
    <w:p w14:paraId="57FA2D87" w14:textId="0696706F" w:rsidR="00E97394" w:rsidRPr="00E97394" w:rsidRDefault="00E97394" w:rsidP="00E97394">
      <w:pPr>
        <w:rPr>
          <w:lang w:val="en-US"/>
        </w:rPr>
      </w:pPr>
      <w:r w:rsidRPr="00E97394">
        <w:rPr>
          <w:lang w:val="en-US"/>
        </w:rPr>
        <w:t>If you would like to receive this publication in an alternative format, please telephone the DELWP Customer Service Centre on 136 186, or email customer.service@delwp.vic.gov.au, or via the National Relay Service on 133 677, www.relayservice.com.au. This document is also available on the internet at</w:t>
      </w:r>
      <w:r>
        <w:rPr>
          <w:lang w:val="en-US"/>
        </w:rPr>
        <w:t xml:space="preserve"> </w:t>
      </w:r>
      <w:r w:rsidRPr="00E97394">
        <w:rPr>
          <w:lang w:val="en-US"/>
        </w:rPr>
        <w:t>www.delwp.vic.gov.au</w:t>
      </w:r>
    </w:p>
    <w:p w14:paraId="56408B98" w14:textId="083F78F1" w:rsidR="00E97394" w:rsidRDefault="00E97394" w:rsidP="00E97394">
      <w:pPr>
        <w:pStyle w:val="Heading1"/>
      </w:pPr>
      <w:bookmarkStart w:id="4" w:name="_Toc114654445"/>
      <w:r>
        <w:t>Table of contents</w:t>
      </w:r>
      <w:bookmarkEnd w:id="4"/>
    </w:p>
    <w:p w14:paraId="2AFB5490" w14:textId="5EDA3C18" w:rsidR="00340F47" w:rsidRDefault="00340F47">
      <w:pPr>
        <w:pStyle w:val="TOC1"/>
        <w:tabs>
          <w:tab w:val="right" w:leader="dot" w:pos="9629"/>
        </w:tabs>
        <w:rPr>
          <w:rFonts w:eastAsiaTheme="minorEastAsia" w:cstheme="minorBidi"/>
          <w:b w:val="0"/>
          <w:bCs w:val="0"/>
          <w:caps/>
          <w:noProof/>
          <w:sz w:val="24"/>
          <w:szCs w:val="24"/>
          <w:lang w:eastAsia="zh-CN"/>
        </w:rPr>
      </w:pPr>
      <w:r>
        <w:rPr>
          <w:lang w:eastAsia="en-AU"/>
        </w:rPr>
        <w:fldChar w:fldCharType="begin"/>
      </w:r>
      <w:r>
        <w:rPr>
          <w:lang w:eastAsia="en-AU"/>
        </w:rPr>
        <w:instrText xml:space="preserve"> TOC \o "1-1" \h \z \u </w:instrText>
      </w:r>
      <w:r>
        <w:rPr>
          <w:lang w:eastAsia="en-AU"/>
        </w:rPr>
        <w:fldChar w:fldCharType="separate"/>
      </w:r>
      <w:hyperlink w:anchor="_Toc114654446" w:history="1">
        <w:r w:rsidRPr="00F31629">
          <w:rPr>
            <w:rStyle w:val="Hyperlink"/>
            <w:noProof/>
            <w:lang w:val="en-GB"/>
          </w:rPr>
          <w:t>Secretary’s Report</w:t>
        </w:r>
        <w:r>
          <w:rPr>
            <w:noProof/>
            <w:webHidden/>
          </w:rPr>
          <w:tab/>
        </w:r>
        <w:r>
          <w:rPr>
            <w:noProof/>
            <w:webHidden/>
          </w:rPr>
          <w:fldChar w:fldCharType="begin"/>
        </w:r>
        <w:r>
          <w:rPr>
            <w:noProof/>
            <w:webHidden/>
          </w:rPr>
          <w:instrText xml:space="preserve"> PAGEREF _Toc114654446 \h </w:instrText>
        </w:r>
        <w:r>
          <w:rPr>
            <w:noProof/>
            <w:webHidden/>
          </w:rPr>
        </w:r>
        <w:r>
          <w:rPr>
            <w:noProof/>
            <w:webHidden/>
          </w:rPr>
          <w:fldChar w:fldCharType="separate"/>
        </w:r>
        <w:r w:rsidR="008E3D84">
          <w:rPr>
            <w:noProof/>
            <w:webHidden/>
          </w:rPr>
          <w:t>2</w:t>
        </w:r>
        <w:r>
          <w:rPr>
            <w:noProof/>
            <w:webHidden/>
          </w:rPr>
          <w:fldChar w:fldCharType="end"/>
        </w:r>
      </w:hyperlink>
    </w:p>
    <w:p w14:paraId="06E7EBDD" w14:textId="3E16F554"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47" w:history="1">
        <w:r w:rsidR="00340F47" w:rsidRPr="00F31629">
          <w:rPr>
            <w:rStyle w:val="Hyperlink"/>
            <w:noProof/>
            <w:lang w:val="en-GB"/>
          </w:rPr>
          <w:t>Overview of the Activities Report</w:t>
        </w:r>
        <w:r w:rsidR="00340F47">
          <w:rPr>
            <w:noProof/>
            <w:webHidden/>
          </w:rPr>
          <w:tab/>
        </w:r>
        <w:r w:rsidR="00340F47">
          <w:rPr>
            <w:noProof/>
            <w:webHidden/>
          </w:rPr>
          <w:fldChar w:fldCharType="begin"/>
        </w:r>
        <w:r w:rsidR="00340F47">
          <w:rPr>
            <w:noProof/>
            <w:webHidden/>
          </w:rPr>
          <w:instrText xml:space="preserve"> PAGEREF _Toc114654447 \h </w:instrText>
        </w:r>
        <w:r w:rsidR="00340F47">
          <w:rPr>
            <w:noProof/>
            <w:webHidden/>
          </w:rPr>
        </w:r>
        <w:r w:rsidR="00340F47">
          <w:rPr>
            <w:noProof/>
            <w:webHidden/>
          </w:rPr>
          <w:fldChar w:fldCharType="separate"/>
        </w:r>
        <w:r w:rsidR="008E3D84">
          <w:rPr>
            <w:noProof/>
            <w:webHidden/>
          </w:rPr>
          <w:t>3</w:t>
        </w:r>
        <w:r w:rsidR="00340F47">
          <w:rPr>
            <w:noProof/>
            <w:webHidden/>
          </w:rPr>
          <w:fldChar w:fldCharType="end"/>
        </w:r>
      </w:hyperlink>
    </w:p>
    <w:p w14:paraId="0A501EB5" w14:textId="34BAA5F1"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48" w:history="1">
        <w:r w:rsidR="00340F47" w:rsidRPr="00F31629">
          <w:rPr>
            <w:rStyle w:val="Hyperlink"/>
            <w:noProof/>
            <w:lang w:val="en-GB"/>
          </w:rPr>
          <w:t>About the Sustainability Fund</w:t>
        </w:r>
        <w:r w:rsidR="00340F47">
          <w:rPr>
            <w:noProof/>
            <w:webHidden/>
          </w:rPr>
          <w:tab/>
        </w:r>
        <w:r w:rsidR="00340F47">
          <w:rPr>
            <w:noProof/>
            <w:webHidden/>
          </w:rPr>
          <w:fldChar w:fldCharType="begin"/>
        </w:r>
        <w:r w:rsidR="00340F47">
          <w:rPr>
            <w:noProof/>
            <w:webHidden/>
          </w:rPr>
          <w:instrText xml:space="preserve"> PAGEREF _Toc114654448 \h </w:instrText>
        </w:r>
        <w:r w:rsidR="00340F47">
          <w:rPr>
            <w:noProof/>
            <w:webHidden/>
          </w:rPr>
        </w:r>
        <w:r w:rsidR="00340F47">
          <w:rPr>
            <w:noProof/>
            <w:webHidden/>
          </w:rPr>
          <w:fldChar w:fldCharType="separate"/>
        </w:r>
        <w:r w:rsidR="008E3D84">
          <w:rPr>
            <w:noProof/>
            <w:webHidden/>
          </w:rPr>
          <w:t>4</w:t>
        </w:r>
        <w:r w:rsidR="00340F47">
          <w:rPr>
            <w:noProof/>
            <w:webHidden/>
          </w:rPr>
          <w:fldChar w:fldCharType="end"/>
        </w:r>
      </w:hyperlink>
    </w:p>
    <w:p w14:paraId="3EB6B9AE" w14:textId="0E4DD19B"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49" w:history="1">
        <w:r w:rsidR="00340F47" w:rsidRPr="00F31629">
          <w:rPr>
            <w:rStyle w:val="Hyperlink"/>
            <w:noProof/>
            <w:lang w:val="en-GB"/>
          </w:rPr>
          <w:t>Case study (climate change): Adapting to climate change along Victoria’s coast</w:t>
        </w:r>
        <w:r w:rsidR="00340F47">
          <w:rPr>
            <w:noProof/>
            <w:webHidden/>
          </w:rPr>
          <w:tab/>
        </w:r>
        <w:r w:rsidR="00340F47">
          <w:rPr>
            <w:noProof/>
            <w:webHidden/>
          </w:rPr>
          <w:fldChar w:fldCharType="begin"/>
        </w:r>
        <w:r w:rsidR="00340F47">
          <w:rPr>
            <w:noProof/>
            <w:webHidden/>
          </w:rPr>
          <w:instrText xml:space="preserve"> PAGEREF _Toc114654449 \h </w:instrText>
        </w:r>
        <w:r w:rsidR="00340F47">
          <w:rPr>
            <w:noProof/>
            <w:webHidden/>
          </w:rPr>
        </w:r>
        <w:r w:rsidR="00340F47">
          <w:rPr>
            <w:noProof/>
            <w:webHidden/>
          </w:rPr>
          <w:fldChar w:fldCharType="separate"/>
        </w:r>
        <w:r w:rsidR="008E3D84">
          <w:rPr>
            <w:noProof/>
            <w:webHidden/>
          </w:rPr>
          <w:t>6</w:t>
        </w:r>
        <w:r w:rsidR="00340F47">
          <w:rPr>
            <w:noProof/>
            <w:webHidden/>
          </w:rPr>
          <w:fldChar w:fldCharType="end"/>
        </w:r>
      </w:hyperlink>
    </w:p>
    <w:p w14:paraId="02FE1D55" w14:textId="6BBA8C72"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0" w:history="1">
        <w:r w:rsidR="00340F47" w:rsidRPr="00F31629">
          <w:rPr>
            <w:rStyle w:val="Hyperlink"/>
            <w:noProof/>
          </w:rPr>
          <w:t>Case study (Climate Change): Victorian volunteers lead the way on conservation</w:t>
        </w:r>
        <w:r w:rsidR="00340F47">
          <w:rPr>
            <w:noProof/>
            <w:webHidden/>
          </w:rPr>
          <w:tab/>
        </w:r>
        <w:r w:rsidR="00340F47">
          <w:rPr>
            <w:noProof/>
            <w:webHidden/>
          </w:rPr>
          <w:fldChar w:fldCharType="begin"/>
        </w:r>
        <w:r w:rsidR="00340F47">
          <w:rPr>
            <w:noProof/>
            <w:webHidden/>
          </w:rPr>
          <w:instrText xml:space="preserve"> PAGEREF _Toc114654450 \h </w:instrText>
        </w:r>
        <w:r w:rsidR="00340F47">
          <w:rPr>
            <w:noProof/>
            <w:webHidden/>
          </w:rPr>
        </w:r>
        <w:r w:rsidR="00340F47">
          <w:rPr>
            <w:noProof/>
            <w:webHidden/>
          </w:rPr>
          <w:fldChar w:fldCharType="separate"/>
        </w:r>
        <w:r w:rsidR="008E3D84">
          <w:rPr>
            <w:noProof/>
            <w:webHidden/>
          </w:rPr>
          <w:t>8</w:t>
        </w:r>
        <w:r w:rsidR="00340F47">
          <w:rPr>
            <w:noProof/>
            <w:webHidden/>
          </w:rPr>
          <w:fldChar w:fldCharType="end"/>
        </w:r>
      </w:hyperlink>
    </w:p>
    <w:p w14:paraId="69B8068A" w14:textId="2C356C7A"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1" w:history="1">
        <w:r w:rsidR="00340F47" w:rsidRPr="00F31629">
          <w:rPr>
            <w:rStyle w:val="Hyperlink"/>
            <w:noProof/>
            <w:lang w:val="en-GB"/>
          </w:rPr>
          <w:t>Case study (Waste management): Government purchasing decisions drive sustainable outcomes</w:t>
        </w:r>
        <w:r w:rsidR="00340F47">
          <w:rPr>
            <w:noProof/>
            <w:webHidden/>
          </w:rPr>
          <w:tab/>
        </w:r>
        <w:r w:rsidR="00340F47">
          <w:rPr>
            <w:noProof/>
            <w:webHidden/>
          </w:rPr>
          <w:fldChar w:fldCharType="begin"/>
        </w:r>
        <w:r w:rsidR="00340F47">
          <w:rPr>
            <w:noProof/>
            <w:webHidden/>
          </w:rPr>
          <w:instrText xml:space="preserve"> PAGEREF _Toc114654451 \h </w:instrText>
        </w:r>
        <w:r w:rsidR="00340F47">
          <w:rPr>
            <w:noProof/>
            <w:webHidden/>
          </w:rPr>
        </w:r>
        <w:r w:rsidR="00340F47">
          <w:rPr>
            <w:noProof/>
            <w:webHidden/>
          </w:rPr>
          <w:fldChar w:fldCharType="separate"/>
        </w:r>
        <w:r w:rsidR="008E3D84">
          <w:rPr>
            <w:noProof/>
            <w:webHidden/>
          </w:rPr>
          <w:t>9</w:t>
        </w:r>
        <w:r w:rsidR="00340F47">
          <w:rPr>
            <w:noProof/>
            <w:webHidden/>
          </w:rPr>
          <w:fldChar w:fldCharType="end"/>
        </w:r>
      </w:hyperlink>
    </w:p>
    <w:p w14:paraId="53DFD2F8" w14:textId="4F445AC1"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2" w:history="1">
        <w:r w:rsidR="00340F47" w:rsidRPr="00F31629">
          <w:rPr>
            <w:rStyle w:val="Hyperlink"/>
            <w:noProof/>
            <w:lang w:val="en-GB"/>
          </w:rPr>
          <w:t>Governance</w:t>
        </w:r>
        <w:r w:rsidR="00340F47">
          <w:rPr>
            <w:noProof/>
            <w:webHidden/>
          </w:rPr>
          <w:tab/>
        </w:r>
        <w:r w:rsidR="00340F47">
          <w:rPr>
            <w:noProof/>
            <w:webHidden/>
          </w:rPr>
          <w:fldChar w:fldCharType="begin"/>
        </w:r>
        <w:r w:rsidR="00340F47">
          <w:rPr>
            <w:noProof/>
            <w:webHidden/>
          </w:rPr>
          <w:instrText xml:space="preserve"> PAGEREF _Toc114654452 \h </w:instrText>
        </w:r>
        <w:r w:rsidR="00340F47">
          <w:rPr>
            <w:noProof/>
            <w:webHidden/>
          </w:rPr>
        </w:r>
        <w:r w:rsidR="00340F47">
          <w:rPr>
            <w:noProof/>
            <w:webHidden/>
          </w:rPr>
          <w:fldChar w:fldCharType="separate"/>
        </w:r>
        <w:r w:rsidR="008E3D84">
          <w:rPr>
            <w:noProof/>
            <w:webHidden/>
          </w:rPr>
          <w:t>11</w:t>
        </w:r>
        <w:r w:rsidR="00340F47">
          <w:rPr>
            <w:noProof/>
            <w:webHidden/>
          </w:rPr>
          <w:fldChar w:fldCharType="end"/>
        </w:r>
      </w:hyperlink>
    </w:p>
    <w:p w14:paraId="4CAD6815" w14:textId="08817D3E"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3" w:history="1">
        <w:r w:rsidR="00340F47" w:rsidRPr="00F31629">
          <w:rPr>
            <w:rStyle w:val="Hyperlink"/>
            <w:noProof/>
            <w:lang w:val="en-GB"/>
          </w:rPr>
          <w:t>Source of Funding</w:t>
        </w:r>
        <w:r w:rsidR="00340F47">
          <w:rPr>
            <w:noProof/>
            <w:webHidden/>
          </w:rPr>
          <w:tab/>
        </w:r>
        <w:r w:rsidR="00340F47">
          <w:rPr>
            <w:noProof/>
            <w:webHidden/>
          </w:rPr>
          <w:fldChar w:fldCharType="begin"/>
        </w:r>
        <w:r w:rsidR="00340F47">
          <w:rPr>
            <w:noProof/>
            <w:webHidden/>
          </w:rPr>
          <w:instrText xml:space="preserve"> PAGEREF _Toc114654453 \h </w:instrText>
        </w:r>
        <w:r w:rsidR="00340F47">
          <w:rPr>
            <w:noProof/>
            <w:webHidden/>
          </w:rPr>
        </w:r>
        <w:r w:rsidR="00340F47">
          <w:rPr>
            <w:noProof/>
            <w:webHidden/>
          </w:rPr>
          <w:fldChar w:fldCharType="separate"/>
        </w:r>
        <w:r w:rsidR="008E3D84">
          <w:rPr>
            <w:noProof/>
            <w:webHidden/>
          </w:rPr>
          <w:t>13</w:t>
        </w:r>
        <w:r w:rsidR="00340F47">
          <w:rPr>
            <w:noProof/>
            <w:webHidden/>
          </w:rPr>
          <w:fldChar w:fldCharType="end"/>
        </w:r>
      </w:hyperlink>
    </w:p>
    <w:p w14:paraId="337ECE5D" w14:textId="41B1E5A7"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4" w:history="1">
        <w:r w:rsidR="00340F47" w:rsidRPr="00F31629">
          <w:rPr>
            <w:rStyle w:val="Hyperlink"/>
            <w:noProof/>
            <w:lang w:val="en-GB"/>
          </w:rPr>
          <w:t>Guiding our Funding Decisions</w:t>
        </w:r>
        <w:r w:rsidR="00340F47">
          <w:rPr>
            <w:noProof/>
            <w:webHidden/>
          </w:rPr>
          <w:tab/>
        </w:r>
        <w:r w:rsidR="00340F47">
          <w:rPr>
            <w:noProof/>
            <w:webHidden/>
          </w:rPr>
          <w:fldChar w:fldCharType="begin"/>
        </w:r>
        <w:r w:rsidR="00340F47">
          <w:rPr>
            <w:noProof/>
            <w:webHidden/>
          </w:rPr>
          <w:instrText xml:space="preserve"> PAGEREF _Toc114654454 \h </w:instrText>
        </w:r>
        <w:r w:rsidR="00340F47">
          <w:rPr>
            <w:noProof/>
            <w:webHidden/>
          </w:rPr>
        </w:r>
        <w:r w:rsidR="00340F47">
          <w:rPr>
            <w:noProof/>
            <w:webHidden/>
          </w:rPr>
          <w:fldChar w:fldCharType="separate"/>
        </w:r>
        <w:r w:rsidR="008E3D84">
          <w:rPr>
            <w:noProof/>
            <w:webHidden/>
          </w:rPr>
          <w:t>15</w:t>
        </w:r>
        <w:r w:rsidR="00340F47">
          <w:rPr>
            <w:noProof/>
            <w:webHidden/>
          </w:rPr>
          <w:fldChar w:fldCharType="end"/>
        </w:r>
      </w:hyperlink>
    </w:p>
    <w:p w14:paraId="22BF8C5F" w14:textId="5C1D02B1"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5" w:history="1">
        <w:r w:rsidR="00340F47" w:rsidRPr="00F31629">
          <w:rPr>
            <w:rStyle w:val="Hyperlink"/>
            <w:noProof/>
            <w:lang w:val="en-GB"/>
          </w:rPr>
          <w:t>Alignment with government priorities</w:t>
        </w:r>
        <w:r w:rsidR="00340F47">
          <w:rPr>
            <w:noProof/>
            <w:webHidden/>
          </w:rPr>
          <w:tab/>
        </w:r>
        <w:r w:rsidR="00340F47">
          <w:rPr>
            <w:noProof/>
            <w:webHidden/>
          </w:rPr>
          <w:fldChar w:fldCharType="begin"/>
        </w:r>
        <w:r w:rsidR="00340F47">
          <w:rPr>
            <w:noProof/>
            <w:webHidden/>
          </w:rPr>
          <w:instrText xml:space="preserve"> PAGEREF _Toc114654455 \h </w:instrText>
        </w:r>
        <w:r w:rsidR="00340F47">
          <w:rPr>
            <w:noProof/>
            <w:webHidden/>
          </w:rPr>
        </w:r>
        <w:r w:rsidR="00340F47">
          <w:rPr>
            <w:noProof/>
            <w:webHidden/>
          </w:rPr>
          <w:fldChar w:fldCharType="separate"/>
        </w:r>
        <w:r w:rsidR="008E3D84">
          <w:rPr>
            <w:noProof/>
            <w:webHidden/>
          </w:rPr>
          <w:t>16</w:t>
        </w:r>
        <w:r w:rsidR="00340F47">
          <w:rPr>
            <w:noProof/>
            <w:webHidden/>
          </w:rPr>
          <w:fldChar w:fldCharType="end"/>
        </w:r>
      </w:hyperlink>
    </w:p>
    <w:p w14:paraId="2978D009" w14:textId="0D8FD55B"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6" w:history="1">
        <w:r w:rsidR="00340F47" w:rsidRPr="00F31629">
          <w:rPr>
            <w:rStyle w:val="Hyperlink"/>
            <w:noProof/>
            <w:lang w:val="en-GB"/>
          </w:rPr>
          <w:t>How the Fund is Evaluated</w:t>
        </w:r>
        <w:r w:rsidR="00340F47">
          <w:rPr>
            <w:noProof/>
            <w:webHidden/>
          </w:rPr>
          <w:tab/>
        </w:r>
        <w:r w:rsidR="00340F47">
          <w:rPr>
            <w:noProof/>
            <w:webHidden/>
          </w:rPr>
          <w:fldChar w:fldCharType="begin"/>
        </w:r>
        <w:r w:rsidR="00340F47">
          <w:rPr>
            <w:noProof/>
            <w:webHidden/>
          </w:rPr>
          <w:instrText xml:space="preserve"> PAGEREF _Toc114654456 \h </w:instrText>
        </w:r>
        <w:r w:rsidR="00340F47">
          <w:rPr>
            <w:noProof/>
            <w:webHidden/>
          </w:rPr>
        </w:r>
        <w:r w:rsidR="00340F47">
          <w:rPr>
            <w:noProof/>
            <w:webHidden/>
          </w:rPr>
          <w:fldChar w:fldCharType="separate"/>
        </w:r>
        <w:r w:rsidR="008E3D84">
          <w:rPr>
            <w:noProof/>
            <w:webHidden/>
          </w:rPr>
          <w:t>17</w:t>
        </w:r>
        <w:r w:rsidR="00340F47">
          <w:rPr>
            <w:noProof/>
            <w:webHidden/>
          </w:rPr>
          <w:fldChar w:fldCharType="end"/>
        </w:r>
      </w:hyperlink>
    </w:p>
    <w:p w14:paraId="1AD1B39A" w14:textId="1CEDDCB8"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7" w:history="1">
        <w:r w:rsidR="00340F47" w:rsidRPr="00F31629">
          <w:rPr>
            <w:rStyle w:val="Hyperlink"/>
            <w:noProof/>
            <w:lang w:val="en-GB"/>
          </w:rPr>
          <w:t>Outcomes of the Sustainability Fund 2021–22: progress on selected indicators</w:t>
        </w:r>
        <w:r w:rsidR="00340F47">
          <w:rPr>
            <w:noProof/>
            <w:webHidden/>
          </w:rPr>
          <w:tab/>
        </w:r>
        <w:r w:rsidR="00340F47">
          <w:rPr>
            <w:noProof/>
            <w:webHidden/>
          </w:rPr>
          <w:fldChar w:fldCharType="begin"/>
        </w:r>
        <w:r w:rsidR="00340F47">
          <w:rPr>
            <w:noProof/>
            <w:webHidden/>
          </w:rPr>
          <w:instrText xml:space="preserve"> PAGEREF _Toc114654457 \h </w:instrText>
        </w:r>
        <w:r w:rsidR="00340F47">
          <w:rPr>
            <w:noProof/>
            <w:webHidden/>
          </w:rPr>
        </w:r>
        <w:r w:rsidR="00340F47">
          <w:rPr>
            <w:noProof/>
            <w:webHidden/>
          </w:rPr>
          <w:fldChar w:fldCharType="separate"/>
        </w:r>
        <w:r w:rsidR="008E3D84">
          <w:rPr>
            <w:noProof/>
            <w:webHidden/>
          </w:rPr>
          <w:t>18</w:t>
        </w:r>
        <w:r w:rsidR="00340F47">
          <w:rPr>
            <w:noProof/>
            <w:webHidden/>
          </w:rPr>
          <w:fldChar w:fldCharType="end"/>
        </w:r>
      </w:hyperlink>
    </w:p>
    <w:p w14:paraId="79E3D59C" w14:textId="6E42CC4C"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8" w:history="1">
        <w:r w:rsidR="00340F47" w:rsidRPr="00F31629">
          <w:rPr>
            <w:rStyle w:val="Hyperlink"/>
            <w:noProof/>
            <w:lang w:val="en-GB"/>
          </w:rPr>
          <w:t>Case study (climate change): Protecting endangered species</w:t>
        </w:r>
        <w:r w:rsidR="00340F47">
          <w:rPr>
            <w:noProof/>
            <w:webHidden/>
          </w:rPr>
          <w:tab/>
        </w:r>
        <w:r w:rsidR="00340F47">
          <w:rPr>
            <w:noProof/>
            <w:webHidden/>
          </w:rPr>
          <w:fldChar w:fldCharType="begin"/>
        </w:r>
        <w:r w:rsidR="00340F47">
          <w:rPr>
            <w:noProof/>
            <w:webHidden/>
          </w:rPr>
          <w:instrText xml:space="preserve"> PAGEREF _Toc114654458 \h </w:instrText>
        </w:r>
        <w:r w:rsidR="00340F47">
          <w:rPr>
            <w:noProof/>
            <w:webHidden/>
          </w:rPr>
        </w:r>
        <w:r w:rsidR="00340F47">
          <w:rPr>
            <w:noProof/>
            <w:webHidden/>
          </w:rPr>
          <w:fldChar w:fldCharType="separate"/>
        </w:r>
        <w:r w:rsidR="008E3D84">
          <w:rPr>
            <w:noProof/>
            <w:webHidden/>
          </w:rPr>
          <w:t>23</w:t>
        </w:r>
        <w:r w:rsidR="00340F47">
          <w:rPr>
            <w:noProof/>
            <w:webHidden/>
          </w:rPr>
          <w:fldChar w:fldCharType="end"/>
        </w:r>
      </w:hyperlink>
    </w:p>
    <w:p w14:paraId="3486CA7E" w14:textId="25F3C0E7"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59" w:history="1">
        <w:r w:rsidR="00340F47" w:rsidRPr="00F31629">
          <w:rPr>
            <w:rStyle w:val="Hyperlink"/>
            <w:noProof/>
            <w:lang w:val="en-GB"/>
          </w:rPr>
          <w:t>Yearly comparison of indicators</w:t>
        </w:r>
        <w:r w:rsidR="00340F47">
          <w:rPr>
            <w:noProof/>
            <w:webHidden/>
          </w:rPr>
          <w:tab/>
        </w:r>
        <w:r w:rsidR="00340F47">
          <w:rPr>
            <w:noProof/>
            <w:webHidden/>
          </w:rPr>
          <w:fldChar w:fldCharType="begin"/>
        </w:r>
        <w:r w:rsidR="00340F47">
          <w:rPr>
            <w:noProof/>
            <w:webHidden/>
          </w:rPr>
          <w:instrText xml:space="preserve"> PAGEREF _Toc114654459 \h </w:instrText>
        </w:r>
        <w:r w:rsidR="00340F47">
          <w:rPr>
            <w:noProof/>
            <w:webHidden/>
          </w:rPr>
        </w:r>
        <w:r w:rsidR="00340F47">
          <w:rPr>
            <w:noProof/>
            <w:webHidden/>
          </w:rPr>
          <w:fldChar w:fldCharType="separate"/>
        </w:r>
        <w:r w:rsidR="008E3D84">
          <w:rPr>
            <w:noProof/>
            <w:webHidden/>
          </w:rPr>
          <w:t>24</w:t>
        </w:r>
        <w:r w:rsidR="00340F47">
          <w:rPr>
            <w:noProof/>
            <w:webHidden/>
          </w:rPr>
          <w:fldChar w:fldCharType="end"/>
        </w:r>
      </w:hyperlink>
    </w:p>
    <w:p w14:paraId="32131153" w14:textId="03D5B176"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0" w:history="1">
        <w:r w:rsidR="00340F47" w:rsidRPr="00F31629">
          <w:rPr>
            <w:rStyle w:val="Hyperlink"/>
            <w:noProof/>
            <w:lang w:val="en-GB"/>
          </w:rPr>
          <w:t>The big picture: the impact of the Fund 2018–2022</w:t>
        </w:r>
        <w:r w:rsidR="00340F47">
          <w:rPr>
            <w:noProof/>
            <w:webHidden/>
          </w:rPr>
          <w:tab/>
        </w:r>
        <w:r w:rsidR="00340F47">
          <w:rPr>
            <w:noProof/>
            <w:webHidden/>
          </w:rPr>
          <w:fldChar w:fldCharType="begin"/>
        </w:r>
        <w:r w:rsidR="00340F47">
          <w:rPr>
            <w:noProof/>
            <w:webHidden/>
          </w:rPr>
          <w:instrText xml:space="preserve"> PAGEREF _Toc114654460 \h </w:instrText>
        </w:r>
        <w:r w:rsidR="00340F47">
          <w:rPr>
            <w:noProof/>
            <w:webHidden/>
          </w:rPr>
        </w:r>
        <w:r w:rsidR="00340F47">
          <w:rPr>
            <w:noProof/>
            <w:webHidden/>
          </w:rPr>
          <w:fldChar w:fldCharType="separate"/>
        </w:r>
        <w:r w:rsidR="008E3D84">
          <w:rPr>
            <w:noProof/>
            <w:webHidden/>
          </w:rPr>
          <w:t>31</w:t>
        </w:r>
        <w:r w:rsidR="00340F47">
          <w:rPr>
            <w:noProof/>
            <w:webHidden/>
          </w:rPr>
          <w:fldChar w:fldCharType="end"/>
        </w:r>
      </w:hyperlink>
    </w:p>
    <w:p w14:paraId="208C76EB" w14:textId="4BDA0383"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1" w:history="1">
        <w:r w:rsidR="00340F47" w:rsidRPr="00F31629">
          <w:rPr>
            <w:rStyle w:val="Hyperlink"/>
            <w:noProof/>
            <w:lang w:val="en-GB"/>
          </w:rPr>
          <w:t>Case study (Waste management): Fewer plastic bags in our environment</w:t>
        </w:r>
        <w:r w:rsidR="00340F47">
          <w:rPr>
            <w:noProof/>
            <w:webHidden/>
          </w:rPr>
          <w:tab/>
        </w:r>
        <w:r w:rsidR="00340F47">
          <w:rPr>
            <w:noProof/>
            <w:webHidden/>
          </w:rPr>
          <w:fldChar w:fldCharType="begin"/>
        </w:r>
        <w:r w:rsidR="00340F47">
          <w:rPr>
            <w:noProof/>
            <w:webHidden/>
          </w:rPr>
          <w:instrText xml:space="preserve"> PAGEREF _Toc114654461 \h </w:instrText>
        </w:r>
        <w:r w:rsidR="00340F47">
          <w:rPr>
            <w:noProof/>
            <w:webHidden/>
          </w:rPr>
        </w:r>
        <w:r w:rsidR="00340F47">
          <w:rPr>
            <w:noProof/>
            <w:webHidden/>
          </w:rPr>
          <w:fldChar w:fldCharType="separate"/>
        </w:r>
        <w:r w:rsidR="008E3D84">
          <w:rPr>
            <w:noProof/>
            <w:webHidden/>
          </w:rPr>
          <w:t>35</w:t>
        </w:r>
        <w:r w:rsidR="00340F47">
          <w:rPr>
            <w:noProof/>
            <w:webHidden/>
          </w:rPr>
          <w:fldChar w:fldCharType="end"/>
        </w:r>
      </w:hyperlink>
    </w:p>
    <w:p w14:paraId="47BAE013" w14:textId="09866101"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2" w:history="1">
        <w:r w:rsidR="00340F47" w:rsidRPr="00F31629">
          <w:rPr>
            <w:rStyle w:val="Hyperlink"/>
            <w:noProof/>
            <w:lang w:val="en-GB"/>
          </w:rPr>
          <w:t>Case study (Climate change): Unlocking microgrid potential in Victoria</w:t>
        </w:r>
        <w:r w:rsidR="00340F47">
          <w:rPr>
            <w:noProof/>
            <w:webHidden/>
          </w:rPr>
          <w:tab/>
        </w:r>
        <w:r w:rsidR="00340F47">
          <w:rPr>
            <w:noProof/>
            <w:webHidden/>
          </w:rPr>
          <w:fldChar w:fldCharType="begin"/>
        </w:r>
        <w:r w:rsidR="00340F47">
          <w:rPr>
            <w:noProof/>
            <w:webHidden/>
          </w:rPr>
          <w:instrText xml:space="preserve"> PAGEREF _Toc114654462 \h </w:instrText>
        </w:r>
        <w:r w:rsidR="00340F47">
          <w:rPr>
            <w:noProof/>
            <w:webHidden/>
          </w:rPr>
        </w:r>
        <w:r w:rsidR="00340F47">
          <w:rPr>
            <w:noProof/>
            <w:webHidden/>
          </w:rPr>
          <w:fldChar w:fldCharType="separate"/>
        </w:r>
        <w:r w:rsidR="008E3D84">
          <w:rPr>
            <w:noProof/>
            <w:webHidden/>
          </w:rPr>
          <w:t>36</w:t>
        </w:r>
        <w:r w:rsidR="00340F47">
          <w:rPr>
            <w:noProof/>
            <w:webHidden/>
          </w:rPr>
          <w:fldChar w:fldCharType="end"/>
        </w:r>
      </w:hyperlink>
    </w:p>
    <w:p w14:paraId="67331669" w14:textId="6743DB3B"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3" w:history="1">
        <w:r w:rsidR="00340F47" w:rsidRPr="00F31629">
          <w:rPr>
            <w:rStyle w:val="Hyperlink"/>
            <w:noProof/>
            <w:lang w:val="en-GB"/>
          </w:rPr>
          <w:t>Case study (Climate change &amp; waste management): Action to protect Victoria’s marine environment</w:t>
        </w:r>
        <w:r w:rsidR="00340F47">
          <w:rPr>
            <w:noProof/>
            <w:webHidden/>
          </w:rPr>
          <w:tab/>
        </w:r>
        <w:r w:rsidR="00340F47">
          <w:rPr>
            <w:noProof/>
            <w:webHidden/>
          </w:rPr>
          <w:fldChar w:fldCharType="begin"/>
        </w:r>
        <w:r w:rsidR="00340F47">
          <w:rPr>
            <w:noProof/>
            <w:webHidden/>
          </w:rPr>
          <w:instrText xml:space="preserve"> PAGEREF _Toc114654463 \h </w:instrText>
        </w:r>
        <w:r w:rsidR="00340F47">
          <w:rPr>
            <w:noProof/>
            <w:webHidden/>
          </w:rPr>
        </w:r>
        <w:r w:rsidR="00340F47">
          <w:rPr>
            <w:noProof/>
            <w:webHidden/>
          </w:rPr>
          <w:fldChar w:fldCharType="separate"/>
        </w:r>
        <w:r w:rsidR="008E3D84">
          <w:rPr>
            <w:noProof/>
            <w:webHidden/>
          </w:rPr>
          <w:t>37</w:t>
        </w:r>
        <w:r w:rsidR="00340F47">
          <w:rPr>
            <w:noProof/>
            <w:webHidden/>
          </w:rPr>
          <w:fldChar w:fldCharType="end"/>
        </w:r>
      </w:hyperlink>
    </w:p>
    <w:p w14:paraId="2DEFAE5C" w14:textId="3F792079"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4" w:history="1">
        <w:r w:rsidR="00340F47" w:rsidRPr="00F31629">
          <w:rPr>
            <w:rStyle w:val="Hyperlink"/>
            <w:noProof/>
            <w:lang w:val="en-GB"/>
          </w:rPr>
          <w:t>Financial Information</w:t>
        </w:r>
        <w:r w:rsidR="00340F47">
          <w:rPr>
            <w:noProof/>
            <w:webHidden/>
          </w:rPr>
          <w:tab/>
        </w:r>
        <w:r w:rsidR="00340F47">
          <w:rPr>
            <w:noProof/>
            <w:webHidden/>
          </w:rPr>
          <w:fldChar w:fldCharType="begin"/>
        </w:r>
        <w:r w:rsidR="00340F47">
          <w:rPr>
            <w:noProof/>
            <w:webHidden/>
          </w:rPr>
          <w:instrText xml:space="preserve"> PAGEREF _Toc114654464 \h </w:instrText>
        </w:r>
        <w:r w:rsidR="00340F47">
          <w:rPr>
            <w:noProof/>
            <w:webHidden/>
          </w:rPr>
        </w:r>
        <w:r w:rsidR="00340F47">
          <w:rPr>
            <w:noProof/>
            <w:webHidden/>
          </w:rPr>
          <w:fldChar w:fldCharType="separate"/>
        </w:r>
        <w:r w:rsidR="008E3D84">
          <w:rPr>
            <w:noProof/>
            <w:webHidden/>
          </w:rPr>
          <w:t>38</w:t>
        </w:r>
        <w:r w:rsidR="00340F47">
          <w:rPr>
            <w:noProof/>
            <w:webHidden/>
          </w:rPr>
          <w:fldChar w:fldCharType="end"/>
        </w:r>
      </w:hyperlink>
    </w:p>
    <w:p w14:paraId="5F00CEB2" w14:textId="2E7D5468"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5" w:history="1">
        <w:r w:rsidR="00340F47" w:rsidRPr="00F31629">
          <w:rPr>
            <w:rStyle w:val="Hyperlink"/>
            <w:noProof/>
          </w:rPr>
          <w:t xml:space="preserve">Case study (Waste management): </w:t>
        </w:r>
        <w:r w:rsidR="00340F47" w:rsidRPr="00F31629">
          <w:rPr>
            <w:rStyle w:val="Hyperlink"/>
            <w:noProof/>
            <w:lang w:val="en-GB"/>
          </w:rPr>
          <w:t>Recycled materials make for great backfill</w:t>
        </w:r>
        <w:r w:rsidR="00340F47">
          <w:rPr>
            <w:noProof/>
            <w:webHidden/>
          </w:rPr>
          <w:tab/>
        </w:r>
        <w:r w:rsidR="00340F47">
          <w:rPr>
            <w:noProof/>
            <w:webHidden/>
          </w:rPr>
          <w:fldChar w:fldCharType="begin"/>
        </w:r>
        <w:r w:rsidR="00340F47">
          <w:rPr>
            <w:noProof/>
            <w:webHidden/>
          </w:rPr>
          <w:instrText xml:space="preserve"> PAGEREF _Toc114654465 \h </w:instrText>
        </w:r>
        <w:r w:rsidR="00340F47">
          <w:rPr>
            <w:noProof/>
            <w:webHidden/>
          </w:rPr>
        </w:r>
        <w:r w:rsidR="00340F47">
          <w:rPr>
            <w:noProof/>
            <w:webHidden/>
          </w:rPr>
          <w:fldChar w:fldCharType="separate"/>
        </w:r>
        <w:r w:rsidR="008E3D84">
          <w:rPr>
            <w:noProof/>
            <w:webHidden/>
          </w:rPr>
          <w:t>48</w:t>
        </w:r>
        <w:r w:rsidR="00340F47">
          <w:rPr>
            <w:noProof/>
            <w:webHidden/>
          </w:rPr>
          <w:fldChar w:fldCharType="end"/>
        </w:r>
      </w:hyperlink>
    </w:p>
    <w:p w14:paraId="3D06633F" w14:textId="5FE531DD"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6" w:history="1">
        <w:r w:rsidR="00340F47" w:rsidRPr="00F31629">
          <w:rPr>
            <w:rStyle w:val="Hyperlink"/>
            <w:noProof/>
            <w:lang w:val="en-GB"/>
          </w:rPr>
          <w:t>Case study (Climate change):</w:t>
        </w:r>
        <w:r w:rsidR="00340F47" w:rsidRPr="00F31629">
          <w:rPr>
            <w:rStyle w:val="Hyperlink"/>
            <w:rFonts w:ascii="VIC" w:hAnsi="VIC" w:cs="VIC"/>
            <w:noProof/>
            <w:lang w:val="en-GB"/>
          </w:rPr>
          <w:t xml:space="preserve"> </w:t>
        </w:r>
        <w:r w:rsidR="00340F47" w:rsidRPr="00F31629">
          <w:rPr>
            <w:rStyle w:val="Hyperlink"/>
            <w:noProof/>
            <w:lang w:val="en-GB"/>
          </w:rPr>
          <w:t>A fence for conservation</w:t>
        </w:r>
        <w:r w:rsidR="00340F47">
          <w:rPr>
            <w:noProof/>
            <w:webHidden/>
          </w:rPr>
          <w:tab/>
        </w:r>
        <w:r w:rsidR="00340F47">
          <w:rPr>
            <w:noProof/>
            <w:webHidden/>
          </w:rPr>
          <w:fldChar w:fldCharType="begin"/>
        </w:r>
        <w:r w:rsidR="00340F47">
          <w:rPr>
            <w:noProof/>
            <w:webHidden/>
          </w:rPr>
          <w:instrText xml:space="preserve"> PAGEREF _Toc114654466 \h </w:instrText>
        </w:r>
        <w:r w:rsidR="00340F47">
          <w:rPr>
            <w:noProof/>
            <w:webHidden/>
          </w:rPr>
        </w:r>
        <w:r w:rsidR="00340F47">
          <w:rPr>
            <w:noProof/>
            <w:webHidden/>
          </w:rPr>
          <w:fldChar w:fldCharType="separate"/>
        </w:r>
        <w:r w:rsidR="008E3D84">
          <w:rPr>
            <w:noProof/>
            <w:webHidden/>
          </w:rPr>
          <w:t>49</w:t>
        </w:r>
        <w:r w:rsidR="00340F47">
          <w:rPr>
            <w:noProof/>
            <w:webHidden/>
          </w:rPr>
          <w:fldChar w:fldCharType="end"/>
        </w:r>
      </w:hyperlink>
    </w:p>
    <w:p w14:paraId="391A46E6" w14:textId="5F950D30"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7" w:history="1">
        <w:r w:rsidR="00340F47" w:rsidRPr="00F31629">
          <w:rPr>
            <w:rStyle w:val="Hyperlink"/>
            <w:noProof/>
            <w:lang w:val="en-GB"/>
          </w:rPr>
          <w:t xml:space="preserve">Case study (Climate change): Better homes mean better </w:t>
        </w:r>
        <w:r w:rsidR="00340F47" w:rsidRPr="00F31629">
          <w:rPr>
            <w:rStyle w:val="Hyperlink"/>
            <w:noProof/>
          </w:rPr>
          <w:t>health</w:t>
        </w:r>
        <w:r w:rsidR="00340F47">
          <w:rPr>
            <w:noProof/>
            <w:webHidden/>
          </w:rPr>
          <w:tab/>
        </w:r>
        <w:r w:rsidR="00340F47">
          <w:rPr>
            <w:noProof/>
            <w:webHidden/>
          </w:rPr>
          <w:fldChar w:fldCharType="begin"/>
        </w:r>
        <w:r w:rsidR="00340F47">
          <w:rPr>
            <w:noProof/>
            <w:webHidden/>
          </w:rPr>
          <w:instrText xml:space="preserve"> PAGEREF _Toc114654467 \h </w:instrText>
        </w:r>
        <w:r w:rsidR="00340F47">
          <w:rPr>
            <w:noProof/>
            <w:webHidden/>
          </w:rPr>
        </w:r>
        <w:r w:rsidR="00340F47">
          <w:rPr>
            <w:noProof/>
            <w:webHidden/>
          </w:rPr>
          <w:fldChar w:fldCharType="separate"/>
        </w:r>
        <w:r w:rsidR="008E3D84">
          <w:rPr>
            <w:noProof/>
            <w:webHidden/>
          </w:rPr>
          <w:t>50</w:t>
        </w:r>
        <w:r w:rsidR="00340F47">
          <w:rPr>
            <w:noProof/>
            <w:webHidden/>
          </w:rPr>
          <w:fldChar w:fldCharType="end"/>
        </w:r>
      </w:hyperlink>
    </w:p>
    <w:p w14:paraId="401EA552" w14:textId="377608E0"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8" w:history="1">
        <w:r w:rsidR="00340F47" w:rsidRPr="00F31629">
          <w:rPr>
            <w:rStyle w:val="Hyperlink"/>
            <w:noProof/>
            <w:lang w:val="en-GB"/>
          </w:rPr>
          <w:t>Appendix 1: Measures no longer applied in 2021–22 due to conclusion of programs</w:t>
        </w:r>
        <w:r w:rsidR="00340F47">
          <w:rPr>
            <w:noProof/>
            <w:webHidden/>
          </w:rPr>
          <w:tab/>
        </w:r>
        <w:r w:rsidR="00340F47">
          <w:rPr>
            <w:noProof/>
            <w:webHidden/>
          </w:rPr>
          <w:fldChar w:fldCharType="begin"/>
        </w:r>
        <w:r w:rsidR="00340F47">
          <w:rPr>
            <w:noProof/>
            <w:webHidden/>
          </w:rPr>
          <w:instrText xml:space="preserve"> PAGEREF _Toc114654468 \h </w:instrText>
        </w:r>
        <w:r w:rsidR="00340F47">
          <w:rPr>
            <w:noProof/>
            <w:webHidden/>
          </w:rPr>
        </w:r>
        <w:r w:rsidR="00340F47">
          <w:rPr>
            <w:noProof/>
            <w:webHidden/>
          </w:rPr>
          <w:fldChar w:fldCharType="separate"/>
        </w:r>
        <w:r w:rsidR="008E3D84">
          <w:rPr>
            <w:noProof/>
            <w:webHidden/>
          </w:rPr>
          <w:t>52</w:t>
        </w:r>
        <w:r w:rsidR="00340F47">
          <w:rPr>
            <w:noProof/>
            <w:webHidden/>
          </w:rPr>
          <w:fldChar w:fldCharType="end"/>
        </w:r>
      </w:hyperlink>
    </w:p>
    <w:p w14:paraId="72B9045E" w14:textId="05F53BD4"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69" w:history="1">
        <w:r w:rsidR="00340F47" w:rsidRPr="00F31629">
          <w:rPr>
            <w:rStyle w:val="Hyperlink"/>
            <w:noProof/>
            <w:lang w:val="en-GB"/>
          </w:rPr>
          <w:t>Appendix 2: Relationship between Sustainability Fund outcome areas and evaluation framework performance indicators</w:t>
        </w:r>
        <w:r w:rsidR="00340F47">
          <w:rPr>
            <w:noProof/>
            <w:webHidden/>
          </w:rPr>
          <w:tab/>
        </w:r>
        <w:r w:rsidR="00340F47">
          <w:rPr>
            <w:noProof/>
            <w:webHidden/>
          </w:rPr>
          <w:fldChar w:fldCharType="begin"/>
        </w:r>
        <w:r w:rsidR="00340F47">
          <w:rPr>
            <w:noProof/>
            <w:webHidden/>
          </w:rPr>
          <w:instrText xml:space="preserve"> PAGEREF _Toc114654469 \h </w:instrText>
        </w:r>
        <w:r w:rsidR="00340F47">
          <w:rPr>
            <w:noProof/>
            <w:webHidden/>
          </w:rPr>
        </w:r>
        <w:r w:rsidR="00340F47">
          <w:rPr>
            <w:noProof/>
            <w:webHidden/>
          </w:rPr>
          <w:fldChar w:fldCharType="separate"/>
        </w:r>
        <w:r w:rsidR="008E3D84">
          <w:rPr>
            <w:noProof/>
            <w:webHidden/>
          </w:rPr>
          <w:t>53</w:t>
        </w:r>
        <w:r w:rsidR="00340F47">
          <w:rPr>
            <w:noProof/>
            <w:webHidden/>
          </w:rPr>
          <w:fldChar w:fldCharType="end"/>
        </w:r>
      </w:hyperlink>
    </w:p>
    <w:p w14:paraId="3EE97239" w14:textId="54D54B90" w:rsidR="00340F47" w:rsidRDefault="0090632D">
      <w:pPr>
        <w:pStyle w:val="TOC1"/>
        <w:tabs>
          <w:tab w:val="right" w:leader="dot" w:pos="9629"/>
        </w:tabs>
        <w:rPr>
          <w:rFonts w:eastAsiaTheme="minorEastAsia" w:cstheme="minorBidi"/>
          <w:b w:val="0"/>
          <w:bCs w:val="0"/>
          <w:caps/>
          <w:noProof/>
          <w:sz w:val="24"/>
          <w:szCs w:val="24"/>
          <w:lang w:eastAsia="zh-CN"/>
        </w:rPr>
      </w:pPr>
      <w:hyperlink w:anchor="_Toc114654470" w:history="1">
        <w:r w:rsidR="00340F47" w:rsidRPr="00F31629">
          <w:rPr>
            <w:rStyle w:val="Hyperlink"/>
            <w:noProof/>
            <w:lang w:val="en-GB"/>
          </w:rPr>
          <w:t>Appendix 3: Programs funded by the Sustainability Fund in 2021–22 (totalling $191.2 million)</w:t>
        </w:r>
        <w:r w:rsidR="00340F47">
          <w:rPr>
            <w:noProof/>
            <w:webHidden/>
          </w:rPr>
          <w:tab/>
        </w:r>
        <w:r w:rsidR="00340F47">
          <w:rPr>
            <w:noProof/>
            <w:webHidden/>
          </w:rPr>
          <w:fldChar w:fldCharType="begin"/>
        </w:r>
        <w:r w:rsidR="00340F47">
          <w:rPr>
            <w:noProof/>
            <w:webHidden/>
          </w:rPr>
          <w:instrText xml:space="preserve"> PAGEREF _Toc114654470 \h </w:instrText>
        </w:r>
        <w:r w:rsidR="00340F47">
          <w:rPr>
            <w:noProof/>
            <w:webHidden/>
          </w:rPr>
        </w:r>
        <w:r w:rsidR="00340F47">
          <w:rPr>
            <w:noProof/>
            <w:webHidden/>
          </w:rPr>
          <w:fldChar w:fldCharType="separate"/>
        </w:r>
        <w:r w:rsidR="008E3D84">
          <w:rPr>
            <w:noProof/>
            <w:webHidden/>
          </w:rPr>
          <w:t>54</w:t>
        </w:r>
        <w:r w:rsidR="00340F47">
          <w:rPr>
            <w:noProof/>
            <w:webHidden/>
          </w:rPr>
          <w:fldChar w:fldCharType="end"/>
        </w:r>
      </w:hyperlink>
    </w:p>
    <w:p w14:paraId="0C1B15CF" w14:textId="77777777" w:rsidR="003E7611" w:rsidRDefault="00340F47" w:rsidP="003E7611">
      <w:pPr>
        <w:rPr>
          <w:lang w:eastAsia="en-AU"/>
        </w:rPr>
      </w:pPr>
      <w:r>
        <w:rPr>
          <w:lang w:eastAsia="en-AU"/>
        </w:rPr>
        <w:fldChar w:fldCharType="end"/>
      </w:r>
      <w:bookmarkStart w:id="5" w:name="_Toc114654446"/>
    </w:p>
    <w:p w14:paraId="0800CA3F" w14:textId="5900BB37" w:rsidR="00E97394" w:rsidRPr="003E7611" w:rsidRDefault="00E97394" w:rsidP="003E7611">
      <w:pPr>
        <w:pStyle w:val="Heading1"/>
      </w:pPr>
      <w:r w:rsidRPr="00E97394">
        <w:rPr>
          <w:lang w:val="en-GB"/>
        </w:rPr>
        <w:t>Secretary’s Report</w:t>
      </w:r>
      <w:bookmarkEnd w:id="5"/>
    </w:p>
    <w:p w14:paraId="0D10C7CB" w14:textId="77777777" w:rsidR="00E97394" w:rsidRDefault="00E97394" w:rsidP="00E97394">
      <w:pPr>
        <w:rPr>
          <w:lang w:val="en-GB"/>
        </w:rPr>
      </w:pPr>
      <w:r w:rsidRPr="00E97394">
        <w:rPr>
          <w:lang w:val="en-GB" w:eastAsia="en-AU"/>
        </w:rPr>
        <w:t>I am pleased to present the 2021–22 Sustainability Fund Activities Report.</w:t>
      </w:r>
    </w:p>
    <w:p w14:paraId="4E9A96D4" w14:textId="6D7A6F68" w:rsidR="00E97394" w:rsidRPr="00E97394" w:rsidRDefault="00E97394" w:rsidP="00E97394">
      <w:pPr>
        <w:rPr>
          <w:lang w:val="en-GB" w:eastAsia="en-AU"/>
        </w:rPr>
      </w:pPr>
      <w:r w:rsidRPr="00E97394">
        <w:rPr>
          <w:lang w:val="en-GB" w:eastAsia="en-AU"/>
        </w:rPr>
        <w:t>The Sustainability Fund (the Fund) continues to be an innovative, responsive mechanism to provide the foundation for social and economic well-being through a healthy environment. The Fund helps foster the environmentally sustainable use of resources and best practice in waste management and supports Victoria’s response to a changing climate.</w:t>
      </w:r>
    </w:p>
    <w:p w14:paraId="1B992121" w14:textId="77777777" w:rsidR="00E97394" w:rsidRPr="00E97394" w:rsidRDefault="00E97394" w:rsidP="00E97394">
      <w:pPr>
        <w:rPr>
          <w:lang w:val="en-GB" w:eastAsia="en-AU"/>
        </w:rPr>
      </w:pPr>
      <w:r w:rsidRPr="00E97394">
        <w:rPr>
          <w:lang w:val="en-GB" w:eastAsia="en-AU"/>
        </w:rPr>
        <w:t xml:space="preserve">Funded through the Municipal and Industrial Waste Levy (MIWL), the Fund supported 110 programs that were active during the 2021–22 financial year with a total expenditure of more than $191 million, providing a wide range of policy, volunteerism, behaviour change, infrastructure, regulatory and market support programs. </w:t>
      </w:r>
    </w:p>
    <w:p w14:paraId="5C98A7DC" w14:textId="77777777" w:rsidR="00E97394" w:rsidRPr="00E97394" w:rsidRDefault="00E97394" w:rsidP="00E97394">
      <w:pPr>
        <w:rPr>
          <w:lang w:val="en-GB" w:eastAsia="en-AU"/>
        </w:rPr>
      </w:pPr>
      <w:r w:rsidRPr="00E97394">
        <w:rPr>
          <w:lang w:val="en-GB" w:eastAsia="en-AU"/>
        </w:rPr>
        <w:t xml:space="preserve">Continuous improvement remains a priority for the Fund. As the Sustainability Fund’s Monitoring and Evaluation Framework continues to mature, this year’s report includes an initial assessment of the Fund’s </w:t>
      </w:r>
      <w:r w:rsidRPr="00E97394">
        <w:rPr>
          <w:lang w:val="en-GB" w:eastAsia="en-AU"/>
        </w:rPr>
        <w:lastRenderedPageBreak/>
        <w:t>impact during the last four years against its legislated objectives. This holistic Fund assessment will be further expanded over the next two years’ reporting cycles, providing the next step in reporting on the impacts of the Sustainability Fund, and ensuring high levels of accountability on Fund allocations and what they achieve for Victoria.</w:t>
      </w:r>
    </w:p>
    <w:p w14:paraId="676C7797" w14:textId="77777777" w:rsidR="00E97394" w:rsidRPr="00E97394" w:rsidRDefault="00E97394" w:rsidP="00E97394">
      <w:pPr>
        <w:rPr>
          <w:lang w:val="en-GB" w:eastAsia="en-AU"/>
        </w:rPr>
      </w:pPr>
      <w:r w:rsidRPr="00E97394">
        <w:rPr>
          <w:lang w:val="en-GB" w:eastAsia="en-AU"/>
        </w:rPr>
        <w:t>Communities remain at the heart of Fund activities. Victorians are emerging from a challenging period of COVID lockdowns, and it is encouraging to see that many have chosen to continue volunteering for the environment. In 2021-22, the Fund supported various projects and grant programs that helped individuals and groups across the state return to volunteer activities. Together they contributed more than 59,000 hours to support our natural environment.</w:t>
      </w:r>
    </w:p>
    <w:p w14:paraId="4734BF6F" w14:textId="77777777" w:rsidR="00E97394" w:rsidRPr="00E97394" w:rsidRDefault="00E97394" w:rsidP="00E97394">
      <w:pPr>
        <w:rPr>
          <w:lang w:val="en-GB" w:eastAsia="en-AU"/>
        </w:rPr>
      </w:pPr>
      <w:r w:rsidRPr="00E97394">
        <w:rPr>
          <w:lang w:val="en-GB" w:eastAsia="en-AU"/>
        </w:rPr>
        <w:t>It is also encouraging to see that despite challenges, programs supported by the Fund remain committed to achieving their targets. We are proud of the fact that programs such as Healthy Homes met their goal last year of upgrading 1,000 homes to better energy standards.</w:t>
      </w:r>
    </w:p>
    <w:p w14:paraId="4DA0EE86" w14:textId="77777777" w:rsidR="00E97394" w:rsidRPr="00E97394" w:rsidRDefault="00E97394" w:rsidP="00E97394">
      <w:pPr>
        <w:rPr>
          <w:lang w:val="en-GB"/>
        </w:rPr>
      </w:pPr>
      <w:r w:rsidRPr="00E97394">
        <w:rPr>
          <w:lang w:val="en-GB"/>
        </w:rPr>
        <w:t>The Fund remains committed to its strategic priorities.</w:t>
      </w:r>
      <w:r w:rsidRPr="00E97394">
        <w:rPr>
          <w:b/>
          <w:bCs/>
          <w:lang w:val="en-GB"/>
        </w:rPr>
        <w:t xml:space="preserve"> </w:t>
      </w:r>
      <w:r w:rsidRPr="00E97394">
        <w:rPr>
          <w:lang w:val="en-GB"/>
        </w:rPr>
        <w:t xml:space="preserve">Fostering action on climate change, the Fund supported the installation of 3,400 kW of renewable energy capacity for households, businesses, and commercial sites, and continues to test new concepts through demonstration projects such as microgrid deployment. Addressing the need to enhance coastal resilience in the face of a changing climate, the Fund contributed to the renourishment of a total of 12 beaches in Port Phillip Bay to reduce the likelihood of erosion and damage from storms to coastal protection assets. It also supported programs that protect endangered species across the state, such as Victoria’s emblem, the Helmeted Honeyeater, purchasing 41.53 hectares of land for conservation and engaging citizen scientists in surveys and data collection. </w:t>
      </w:r>
    </w:p>
    <w:p w14:paraId="31EB656B" w14:textId="77777777" w:rsidR="00E97394" w:rsidRPr="00E97394" w:rsidRDefault="00E97394" w:rsidP="00E97394">
      <w:pPr>
        <w:rPr>
          <w:lang w:val="en-GB" w:eastAsia="en-AU"/>
        </w:rPr>
      </w:pPr>
      <w:r w:rsidRPr="00E97394">
        <w:rPr>
          <w:lang w:val="en-GB" w:eastAsia="en-AU"/>
        </w:rPr>
        <w:t>A thriving circular economy is coming into its own in Victoria. The official commencement of Recycling Victoria on 1 July 2022 will help support job growth in new markets, improve resource recovery, reduce landfill waste and bolster reliable and efficient services for all Victorians. The Fund is providing $300 million over 10 years to support the development of Recycling Victoria and is already funding waste management programs through this initiative, implementing reforms to waste collection systems and material segregation for households.</w:t>
      </w:r>
    </w:p>
    <w:p w14:paraId="2E9E9270" w14:textId="77777777" w:rsidR="00E97394" w:rsidRPr="00E97394" w:rsidRDefault="00E97394" w:rsidP="00E97394">
      <w:pPr>
        <w:rPr>
          <w:lang w:val="en-GB" w:eastAsia="en-AU"/>
        </w:rPr>
      </w:pPr>
      <w:r w:rsidRPr="00E97394">
        <w:rPr>
          <w:lang w:val="en-GB" w:eastAsia="en-AU"/>
        </w:rPr>
        <w:t>I would like to take this opportunity to thank all members of the Sustainability Fund Committee, headed by the Chair Freya Marsden, for their contribution to the Fund throughout the year. I would particularly like to acknowledge the contribution of Joe Groher, who concluded his appointment with the Committee in 2021–22 after six years.</w:t>
      </w:r>
    </w:p>
    <w:p w14:paraId="1464A0FE" w14:textId="77777777" w:rsidR="00E97394" w:rsidRPr="00E97394" w:rsidRDefault="00E97394" w:rsidP="00E97394">
      <w:pPr>
        <w:rPr>
          <w:lang w:val="en-GB" w:eastAsia="en-AU"/>
        </w:rPr>
      </w:pPr>
      <w:r w:rsidRPr="00E97394">
        <w:rPr>
          <w:lang w:val="en-GB" w:eastAsia="en-AU"/>
        </w:rPr>
        <w:t>The Committee’s active role in providing advice to the Minister for Environment and Climate Action on allocations from the Fund continues to ensure that funding allocations align with the Fund’s legislated objectives and priorities.</w:t>
      </w:r>
    </w:p>
    <w:p w14:paraId="7380DCA1" w14:textId="3E09B095" w:rsidR="00E97394" w:rsidRPr="00793E83" w:rsidRDefault="00E97394" w:rsidP="00E97394">
      <w:pPr>
        <w:rPr>
          <w:rFonts w:eastAsia="Times New Roman" w:cs="Times New Roman"/>
          <w:lang w:val="en-GB" w:eastAsia="en-AU"/>
        </w:rPr>
      </w:pPr>
      <w:r w:rsidRPr="00793E83">
        <w:rPr>
          <w:rFonts w:eastAsia="Times New Roman" w:cs="Times New Roman"/>
          <w:lang w:val="en-GB" w:eastAsia="en-AU"/>
        </w:rPr>
        <w:t>John Bradley</w:t>
      </w:r>
      <w:r w:rsidR="00793E83" w:rsidRPr="00793E83">
        <w:rPr>
          <w:rFonts w:eastAsia="Times New Roman" w:cs="Times New Roman"/>
          <w:lang w:val="en-GB" w:eastAsia="en-AU"/>
        </w:rPr>
        <w:t>,</w:t>
      </w:r>
      <w:r w:rsidRPr="00793E83">
        <w:rPr>
          <w:rFonts w:eastAsia="Times New Roman" w:cs="Times New Roman"/>
          <w:lang w:val="en-GB" w:eastAsia="en-AU"/>
        </w:rPr>
        <w:br/>
        <w:t>Secretary</w:t>
      </w:r>
    </w:p>
    <w:p w14:paraId="319CFAB6" w14:textId="77777777" w:rsidR="00E97394" w:rsidRPr="00E97394" w:rsidRDefault="00E97394" w:rsidP="00E97394">
      <w:pPr>
        <w:pStyle w:val="Heading1"/>
        <w:rPr>
          <w:lang w:val="en-GB"/>
        </w:rPr>
      </w:pPr>
      <w:bookmarkStart w:id="6" w:name="_Toc114654447"/>
      <w:r w:rsidRPr="00E97394">
        <w:rPr>
          <w:lang w:val="en-GB"/>
        </w:rPr>
        <w:t>Overview of the Activities Report</w:t>
      </w:r>
      <w:bookmarkEnd w:id="6"/>
    </w:p>
    <w:p w14:paraId="6E4AD315" w14:textId="77777777" w:rsidR="00E97394" w:rsidRPr="00E97394" w:rsidRDefault="00E97394" w:rsidP="00E97394">
      <w:pPr>
        <w:rPr>
          <w:lang w:val="en-GB" w:eastAsia="en-AU"/>
        </w:rPr>
      </w:pPr>
      <w:r w:rsidRPr="00E97394">
        <w:rPr>
          <w:lang w:val="en-GB" w:eastAsia="en-AU"/>
        </w:rPr>
        <w:t>This Activities Report has been prepared by the Department of Environment, Land, Water and Planning (DELWP) to provide highlights of the activities and achievements of the Sustainability Fund during the 2021–22 financial year.</w:t>
      </w:r>
    </w:p>
    <w:p w14:paraId="18C6FC70" w14:textId="5328F399" w:rsidR="00E97394" w:rsidRPr="00E97394" w:rsidRDefault="00E97394" w:rsidP="00E97394">
      <w:pPr>
        <w:rPr>
          <w:lang w:val="en-GB" w:eastAsia="en-AU"/>
        </w:rPr>
      </w:pPr>
      <w:r w:rsidRPr="00E97394">
        <w:rPr>
          <w:lang w:val="en-GB" w:eastAsia="en-AU"/>
        </w:rPr>
        <w:t xml:space="preserve">The report gives the background on the strategic objectives, source of revenue and governance of the Fund, along with detailed information on financial expenditure and funded programs. The report highlights how a range of funded policy, regulatory, behaviour change, and infrastructure-based projects contribute to the Fund’s strategic priorities and to Victoria’s broader environmental vision. It also articulates how the funding collected by the waste levy contributes to Victoria’s sustainable development. </w:t>
      </w:r>
    </w:p>
    <w:p w14:paraId="24CF0997" w14:textId="77777777" w:rsidR="00E97394" w:rsidRPr="00E97394" w:rsidRDefault="00E97394" w:rsidP="00E97394">
      <w:pPr>
        <w:rPr>
          <w:lang w:val="en-GB" w:eastAsia="en-AU"/>
        </w:rPr>
      </w:pPr>
      <w:r w:rsidRPr="00E97394">
        <w:rPr>
          <w:lang w:val="en-GB" w:eastAsia="en-AU"/>
        </w:rPr>
        <w:lastRenderedPageBreak/>
        <w:t xml:space="preserve">The aim of the report is to provide relevant information on the Fund to a wide range of stakeholders and to highlight the practical and concrete efforts made by government agencies, businesses and community organisations towards the sustainability goals of Victoria. </w:t>
      </w:r>
    </w:p>
    <w:p w14:paraId="35AFA279" w14:textId="77777777" w:rsidR="00E97394" w:rsidRPr="00E97394" w:rsidRDefault="00E97394" w:rsidP="00E97394">
      <w:pPr>
        <w:rPr>
          <w:lang w:val="en-GB" w:eastAsia="en-AU"/>
        </w:rPr>
      </w:pPr>
      <w:r w:rsidRPr="00E97394">
        <w:rPr>
          <w:lang w:val="en-GB" w:eastAsia="en-AU"/>
        </w:rPr>
        <w:t xml:space="preserve">Building on previous years’ reports, this year’s edition includes a series of case studies showcasing a selection of projects made possible by the Sustainability Fund. These case studies provide a snapshot of the innovative approaches taken by Fund recipients to tackle climate change and waste across the state. </w:t>
      </w:r>
    </w:p>
    <w:p w14:paraId="2DF8D3C6" w14:textId="77777777" w:rsidR="00E97394" w:rsidRPr="00E97394" w:rsidRDefault="00E97394" w:rsidP="00E97394">
      <w:pPr>
        <w:pStyle w:val="Heading1"/>
        <w:rPr>
          <w:lang w:val="en-GB"/>
        </w:rPr>
      </w:pPr>
      <w:bookmarkStart w:id="7" w:name="_Toc114654448"/>
      <w:r w:rsidRPr="00E97394">
        <w:rPr>
          <w:lang w:val="en-GB"/>
        </w:rPr>
        <w:t>About the Sustainability Fund</w:t>
      </w:r>
      <w:bookmarkEnd w:id="7"/>
    </w:p>
    <w:p w14:paraId="3DE12846" w14:textId="77777777" w:rsidR="00E97394" w:rsidRPr="00E97394" w:rsidRDefault="00E97394" w:rsidP="00E97394">
      <w:pPr>
        <w:rPr>
          <w:lang w:val="en-GB" w:eastAsia="en-AU"/>
        </w:rPr>
      </w:pPr>
      <w:r w:rsidRPr="00E97394">
        <w:rPr>
          <w:lang w:val="en-GB" w:eastAsia="en-AU"/>
        </w:rPr>
        <w:t xml:space="preserve">Established in 2005, the Sustainability Fund is an ongoing source of funding that helps Victorian communities tackle critically important climate change, resource use and waste management challenges for a more resilient, sustainable and pollution-free future. </w:t>
      </w:r>
    </w:p>
    <w:p w14:paraId="01D2DB00" w14:textId="77777777" w:rsidR="00E97394" w:rsidRPr="00E97394" w:rsidRDefault="00E97394" w:rsidP="00E97394">
      <w:pPr>
        <w:rPr>
          <w:lang w:val="en-GB" w:eastAsia="en-AU"/>
        </w:rPr>
      </w:pPr>
      <w:r w:rsidRPr="00E97394">
        <w:rPr>
          <w:lang w:val="en-GB" w:eastAsia="en-AU"/>
        </w:rPr>
        <w:t xml:space="preserve">The Sustainability Fund is enshrined in Victorian legislation and has been managed by DELWP since 2015–16. The legislated objectives of the Sustainability Fund, as defined by section 449 of the </w:t>
      </w:r>
      <w:r w:rsidRPr="00E97394">
        <w:rPr>
          <w:i/>
          <w:iCs/>
          <w:lang w:val="en-GB" w:eastAsia="en-AU"/>
        </w:rPr>
        <w:t>Environment Protection Act 2017</w:t>
      </w:r>
      <w:r w:rsidRPr="00E97394">
        <w:rPr>
          <w:lang w:val="en-GB" w:eastAsia="en-AU"/>
        </w:rPr>
        <w:t>, is to foster:</w:t>
      </w:r>
    </w:p>
    <w:p w14:paraId="1128531D" w14:textId="77777777" w:rsidR="00E97394" w:rsidRPr="00E97394" w:rsidRDefault="00E97394">
      <w:pPr>
        <w:pStyle w:val="ListParagraph"/>
        <w:numPr>
          <w:ilvl w:val="0"/>
          <w:numId w:val="26"/>
        </w:numPr>
        <w:rPr>
          <w:lang w:val="en-GB" w:eastAsia="en-AU"/>
        </w:rPr>
      </w:pPr>
      <w:r w:rsidRPr="00E97394">
        <w:rPr>
          <w:lang w:val="en-GB" w:eastAsia="en-AU"/>
        </w:rPr>
        <w:t>environmentally sustainable uses of resources and best practices in waste management to advance the social and economic development of Victoria, or</w:t>
      </w:r>
    </w:p>
    <w:p w14:paraId="53093749" w14:textId="77777777" w:rsidR="00E97394" w:rsidRPr="00E97394" w:rsidRDefault="00E97394">
      <w:pPr>
        <w:pStyle w:val="ListParagraph"/>
        <w:numPr>
          <w:ilvl w:val="0"/>
          <w:numId w:val="26"/>
        </w:numPr>
        <w:rPr>
          <w:lang w:val="en-GB" w:eastAsia="en-AU"/>
        </w:rPr>
      </w:pPr>
      <w:r w:rsidRPr="00E97394">
        <w:rPr>
          <w:lang w:val="en-GB" w:eastAsia="en-AU"/>
        </w:rPr>
        <w:t>community action or innovation in relation to the reduction of greenhouse gas substance emissions or adaptation or adjustment to climate change in Victoria.</w:t>
      </w:r>
    </w:p>
    <w:p w14:paraId="239ABB65" w14:textId="77777777" w:rsidR="00E97394" w:rsidRPr="00E97394" w:rsidRDefault="00E97394" w:rsidP="00E97394">
      <w:pPr>
        <w:rPr>
          <w:lang w:val="en-GB" w:eastAsia="en-AU"/>
        </w:rPr>
      </w:pPr>
      <w:r w:rsidRPr="00E97394">
        <w:rPr>
          <w:lang w:val="en-GB" w:eastAsia="en-AU"/>
        </w:rPr>
        <w:t>The Priority Statement sets out the strategic priorities that are used to determine the eligibility of programs seeking funding, ensuring maximum benefits for Victoria. They provide greater nuance to the Fund’s legislative objectives and are based on the priorities of the Victorian Government.</w:t>
      </w:r>
    </w:p>
    <w:p w14:paraId="0213DD4C" w14:textId="77777777" w:rsidR="00E97394" w:rsidRPr="00E97394" w:rsidRDefault="00E97394" w:rsidP="00E97394">
      <w:pPr>
        <w:rPr>
          <w:lang w:val="en-GB" w:eastAsia="en-AU"/>
        </w:rPr>
      </w:pPr>
      <w:r w:rsidRPr="00E97394">
        <w:rPr>
          <w:lang w:val="en-GB" w:eastAsia="en-AU"/>
        </w:rPr>
        <w:t>The Fund receives its revenue from the Municipal and Industrial Waste Levy (MIWL).</w:t>
      </w:r>
    </w:p>
    <w:p w14:paraId="4F1D6AA6" w14:textId="77777777" w:rsidR="00E97394" w:rsidRPr="00E97394" w:rsidRDefault="00E97394" w:rsidP="00E97394">
      <w:pPr>
        <w:rPr>
          <w:lang w:val="en-GB" w:eastAsia="en-AU"/>
        </w:rPr>
      </w:pPr>
      <w:r w:rsidRPr="00E97394">
        <w:rPr>
          <w:lang w:val="en-GB" w:eastAsia="en-AU"/>
        </w:rPr>
        <w:t>Funding is initially distributed to key environmental agencies, and the remaining revenue is then transferred to the Sustainability Fund.</w:t>
      </w:r>
    </w:p>
    <w:p w14:paraId="36914B6F" w14:textId="77777777" w:rsidR="00E97394" w:rsidRPr="00E97394" w:rsidRDefault="00E97394" w:rsidP="00E97394">
      <w:pPr>
        <w:rPr>
          <w:lang w:val="en-GB" w:eastAsia="en-AU"/>
        </w:rPr>
      </w:pPr>
      <w:r w:rsidRPr="00E97394">
        <w:rPr>
          <w:lang w:val="en-GB" w:eastAsia="en-AU"/>
        </w:rPr>
        <w:t xml:space="preserve">To maintain transparency, accountability and neutrality, the Fund is overseen by an independent committee of five people with relevant professional expertise in sustainability, governance, finance and project management. </w:t>
      </w:r>
    </w:p>
    <w:p w14:paraId="7F07A5BB" w14:textId="77777777" w:rsidR="00E97394" w:rsidRPr="00E97394" w:rsidRDefault="00E97394" w:rsidP="00E97394">
      <w:pPr>
        <w:rPr>
          <w:lang w:val="en-GB" w:eastAsia="en-AU"/>
        </w:rPr>
      </w:pPr>
      <w:r w:rsidRPr="00E97394">
        <w:rPr>
          <w:lang w:val="en-GB" w:eastAsia="en-AU"/>
        </w:rPr>
        <w:t>The Sustainability Fund Monitoring and Evaluation Framework is the tool used to measure how initiatives contribute to the priorities of the Fund. The Framework includes a series of performance outcomes and indicators and is incorporated in recipients’ funding agreements to enable the collection, review and reporting of appropriate data.</w:t>
      </w:r>
    </w:p>
    <w:p w14:paraId="636DF0EA" w14:textId="3D2D6901" w:rsidR="00E97394" w:rsidRPr="00E97394" w:rsidRDefault="00E97394" w:rsidP="00E97394">
      <w:pPr>
        <w:rPr>
          <w:lang w:val="en-GB" w:eastAsia="en-AU"/>
        </w:rPr>
      </w:pPr>
      <w:r w:rsidRPr="00E97394">
        <w:rPr>
          <w:lang w:val="en-GB" w:eastAsia="en-AU"/>
        </w:rPr>
        <w:t xml:space="preserve">Funds are allocated with the joint approval of the Minister for Environment and Climate Action and the Premier, in accordance with the Fund’s Priority Statement and overall government policy and as outlined in the </w:t>
      </w:r>
      <w:hyperlink r:id="rId8" w:history="1">
        <w:r w:rsidRPr="00E97394">
          <w:rPr>
            <w:rStyle w:val="Hyperlink"/>
            <w:rFonts w:asciiTheme="minorHAnsi" w:hAnsiTheme="minorHAnsi"/>
            <w:b/>
            <w:bCs/>
            <w:lang w:val="en-GB" w:eastAsia="en-AU"/>
          </w:rPr>
          <w:t>Sustainability Fund Guidelines 2020</w:t>
        </w:r>
      </w:hyperlink>
      <w:r w:rsidRPr="00E97394">
        <w:rPr>
          <w:lang w:val="en-GB" w:eastAsia="en-AU"/>
        </w:rPr>
        <w:t xml:space="preserve">. </w:t>
      </w:r>
    </w:p>
    <w:p w14:paraId="0BC03620" w14:textId="77777777" w:rsidR="00E97394" w:rsidRPr="00E97394" w:rsidRDefault="00E97394" w:rsidP="00E97394">
      <w:pPr>
        <w:rPr>
          <w:lang w:val="en-GB" w:eastAsia="en-AU"/>
        </w:rPr>
      </w:pPr>
      <w:r w:rsidRPr="00E97394">
        <w:rPr>
          <w:lang w:val="en-GB" w:eastAsia="en-AU"/>
        </w:rPr>
        <w:t>The Act specifies that Fund monies can be allocated towards environmental issues either as:</w:t>
      </w:r>
    </w:p>
    <w:p w14:paraId="67E9196D" w14:textId="77777777" w:rsidR="00E97394" w:rsidRPr="00E97394" w:rsidRDefault="00E97394">
      <w:pPr>
        <w:pStyle w:val="ListParagraph"/>
        <w:numPr>
          <w:ilvl w:val="0"/>
          <w:numId w:val="27"/>
        </w:numPr>
        <w:rPr>
          <w:lang w:val="en-GB" w:eastAsia="en-AU"/>
        </w:rPr>
      </w:pPr>
      <w:r w:rsidRPr="00E97394">
        <w:rPr>
          <w:lang w:val="en-GB" w:eastAsia="en-AU"/>
        </w:rPr>
        <w:t>a grant to any of a wide range of recipients, or</w:t>
      </w:r>
    </w:p>
    <w:p w14:paraId="74816674" w14:textId="77777777" w:rsidR="00E97394" w:rsidRPr="00E97394" w:rsidRDefault="00E97394">
      <w:pPr>
        <w:pStyle w:val="ListParagraph"/>
        <w:numPr>
          <w:ilvl w:val="0"/>
          <w:numId w:val="27"/>
        </w:numPr>
        <w:rPr>
          <w:lang w:val="en-GB" w:eastAsia="en-AU"/>
        </w:rPr>
      </w:pPr>
      <w:r w:rsidRPr="00E97394">
        <w:rPr>
          <w:lang w:val="en-GB" w:eastAsia="en-AU"/>
        </w:rPr>
        <w:t>strategic initiatives that align with the purpose and priorities of the Fund and are delivered through government departments and statutory agencies.</w:t>
      </w:r>
    </w:p>
    <w:p w14:paraId="2A7AE7F4" w14:textId="77777777" w:rsidR="00213F75" w:rsidRDefault="00213F75" w:rsidP="000021DC">
      <w:r>
        <w:rPr>
          <w:noProof/>
          <w:lang w:val="en-GB"/>
        </w:rPr>
        <w:lastRenderedPageBreak/>
        <w:drawing>
          <wp:inline distT="0" distB="0" distL="0" distR="0" wp14:anchorId="0FC8F5DD" wp14:editId="64C1FBCE">
            <wp:extent cx="6120765" cy="8148320"/>
            <wp:effectExtent l="0" t="0" r="635" b="5080"/>
            <wp:docPr id="2" name="Picture 2" descr="Flow chart outlining the key concepts of the Sustainability Fund including a brief summary of the legislative objectives, the priority statement, the 2020 guidelines and how projects are approved for funding and eval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 chart outlining the key concepts of the Sustainability Fund including a brief summary of the legislative objectives, the priority statement, the 2020 guidelines and how projects are approved for funding and evaluated."/>
                    <pic:cNvPicPr/>
                  </pic:nvPicPr>
                  <pic:blipFill>
                    <a:blip r:embed="rId9">
                      <a:extLst>
                        <a:ext uri="{28A0092B-C50C-407E-A947-70E740481C1C}">
                          <a14:useLocalDpi xmlns:a14="http://schemas.microsoft.com/office/drawing/2010/main" val="0"/>
                        </a:ext>
                      </a:extLst>
                    </a:blip>
                    <a:stretch>
                      <a:fillRect/>
                    </a:stretch>
                  </pic:blipFill>
                  <pic:spPr>
                    <a:xfrm>
                      <a:off x="0" y="0"/>
                      <a:ext cx="6120765" cy="8148320"/>
                    </a:xfrm>
                    <a:prstGeom prst="rect">
                      <a:avLst/>
                    </a:prstGeom>
                  </pic:spPr>
                </pic:pic>
              </a:graphicData>
            </a:graphic>
          </wp:inline>
        </w:drawing>
      </w:r>
    </w:p>
    <w:p w14:paraId="6F768626" w14:textId="477CD301" w:rsidR="00213F75" w:rsidRDefault="00213F75" w:rsidP="00213F75">
      <w:pPr>
        <w:pStyle w:val="Caption"/>
        <w:rPr>
          <w:lang w:val="en-GB"/>
        </w:rPr>
      </w:pPr>
      <w:r>
        <w:t xml:space="preserve">Figure </w:t>
      </w:r>
      <w:r w:rsidR="0090632D">
        <w:fldChar w:fldCharType="begin"/>
      </w:r>
      <w:r w:rsidR="0090632D">
        <w:instrText xml:space="preserve"> SEQ Figure \* ARABIC </w:instrText>
      </w:r>
      <w:r w:rsidR="0090632D">
        <w:fldChar w:fldCharType="separate"/>
      </w:r>
      <w:r w:rsidR="00640F64">
        <w:rPr>
          <w:noProof/>
        </w:rPr>
        <w:t>1</w:t>
      </w:r>
      <w:r w:rsidR="0090632D">
        <w:rPr>
          <w:noProof/>
        </w:rPr>
        <w:fldChar w:fldCharType="end"/>
      </w:r>
      <w:r>
        <w:t xml:space="preserve">: </w:t>
      </w:r>
      <w:r w:rsidRPr="004F1710">
        <w:t>Sustainability Fund key concepts</w:t>
      </w:r>
    </w:p>
    <w:p w14:paraId="3EC992C1" w14:textId="2A6E6D6E" w:rsidR="00213F75" w:rsidRPr="00213F75" w:rsidRDefault="00213F75" w:rsidP="00213F75">
      <w:pPr>
        <w:pStyle w:val="Heading1"/>
        <w:rPr>
          <w:lang w:val="en-GB"/>
        </w:rPr>
      </w:pPr>
      <w:bookmarkStart w:id="8" w:name="_Toc114654449"/>
      <w:r w:rsidRPr="00213F75">
        <w:rPr>
          <w:lang w:val="en-GB"/>
        </w:rPr>
        <w:lastRenderedPageBreak/>
        <w:t xml:space="preserve">Case study </w:t>
      </w:r>
      <w:r>
        <w:rPr>
          <w:lang w:val="en-GB"/>
        </w:rPr>
        <w:t>(</w:t>
      </w:r>
      <w:r w:rsidRPr="00213F75">
        <w:rPr>
          <w:lang w:val="en-GB"/>
        </w:rPr>
        <w:t>climate change</w:t>
      </w:r>
      <w:r>
        <w:rPr>
          <w:lang w:val="en-GB"/>
        </w:rPr>
        <w:t xml:space="preserve">): </w:t>
      </w:r>
      <w:r w:rsidRPr="00213F75">
        <w:rPr>
          <w:lang w:val="en-GB"/>
        </w:rPr>
        <w:t>Adapting to climate change along Victoria’s coast</w:t>
      </w:r>
      <w:bookmarkEnd w:id="8"/>
    </w:p>
    <w:p w14:paraId="560FCB15" w14:textId="77777777" w:rsidR="00213F75" w:rsidRPr="00213F75" w:rsidRDefault="00213F75" w:rsidP="00213F75">
      <w:pPr>
        <w:pStyle w:val="Heading2"/>
        <w:rPr>
          <w:lang w:val="en-GB"/>
        </w:rPr>
      </w:pPr>
      <w:r w:rsidRPr="00213F75">
        <w:rPr>
          <w:lang w:val="en-GB"/>
        </w:rPr>
        <w:t xml:space="preserve">Maintaining beaches and sandy coastlines of the Port Phillip Bay region to protect vulnerable areas of the coast and reduce potential economic loss </w:t>
      </w:r>
    </w:p>
    <w:p w14:paraId="36EEBDB8" w14:textId="77777777" w:rsidR="00213F75" w:rsidRPr="00213F75" w:rsidRDefault="00213F75" w:rsidP="00213F75">
      <w:pPr>
        <w:rPr>
          <w:lang w:val="en-GB"/>
        </w:rPr>
      </w:pPr>
      <w:r w:rsidRPr="00213F75">
        <w:rPr>
          <w:lang w:val="en-GB"/>
        </w:rPr>
        <w:t xml:space="preserve">The Victorian coastal environment is a highly important and valued community asset. This makes strong coastal management essential to meeting communities’ needs and expectations. </w:t>
      </w:r>
    </w:p>
    <w:p w14:paraId="7FF1148E" w14:textId="77777777" w:rsidR="00213F75" w:rsidRPr="00213F75" w:rsidRDefault="00213F75" w:rsidP="00213F75">
      <w:pPr>
        <w:rPr>
          <w:lang w:val="en-GB"/>
        </w:rPr>
      </w:pPr>
      <w:r w:rsidRPr="00213F75">
        <w:rPr>
          <w:lang w:val="en-GB"/>
        </w:rPr>
        <w:t>Climate change is increasing pressure on marine and coastal environment ecosystems and making them vulnerable through increasing sea-levels and more extreme and unpredictable weather events such as storm surges. As these factors accelerate, they exacerbate the risks of erosion and the inundation of low-lying areas.</w:t>
      </w:r>
    </w:p>
    <w:p w14:paraId="5EAE8E2F" w14:textId="77777777" w:rsidR="00213F75" w:rsidRPr="00213F75" w:rsidRDefault="00213F75" w:rsidP="00213F75">
      <w:pPr>
        <w:rPr>
          <w:lang w:val="en-GB"/>
        </w:rPr>
      </w:pPr>
      <w:r w:rsidRPr="00213F75">
        <w:rPr>
          <w:lang w:val="en-GB"/>
        </w:rPr>
        <w:t xml:space="preserve">The Sustainability Fund provided $8 million toward the Port Phillip Bay Beaches Renourishment program to support more robust, resilient infrastructure assets and services and assist communities in their efforts to adapt to climate change. </w:t>
      </w:r>
    </w:p>
    <w:p w14:paraId="699191FD" w14:textId="77777777" w:rsidR="00213F75" w:rsidRPr="00213F75" w:rsidRDefault="00213F75" w:rsidP="00213F75">
      <w:pPr>
        <w:rPr>
          <w:lang w:val="en-GB"/>
        </w:rPr>
      </w:pPr>
      <w:r w:rsidRPr="00213F75">
        <w:rPr>
          <w:lang w:val="en-GB"/>
        </w:rPr>
        <w:t xml:space="preserve">Beach renourishment is essentially the placing of sand on a beach that has experienced erosion over time. The aim is to place enough sand on the beach so that when storm waves hit, moving sand to an offshore bar, sufficient reserves of sand remain to maintain a beach. The beach’s width helps protect the foreshore and coastal infrastructure and other assets from damage during coastal storms. It also provides a degree of amenity to the public. </w:t>
      </w:r>
    </w:p>
    <w:p w14:paraId="109A8CDA" w14:textId="77777777" w:rsidR="00213F75" w:rsidRPr="00213F75" w:rsidRDefault="00213F75" w:rsidP="00213F75">
      <w:pPr>
        <w:rPr>
          <w:lang w:val="en-GB"/>
        </w:rPr>
      </w:pPr>
      <w:r w:rsidRPr="00213F75">
        <w:rPr>
          <w:lang w:val="en-GB"/>
        </w:rPr>
        <w:t>The objectives of the program are to:</w:t>
      </w:r>
    </w:p>
    <w:p w14:paraId="141A36ED" w14:textId="77777777" w:rsidR="00213F75" w:rsidRPr="00213F75" w:rsidRDefault="00213F75">
      <w:pPr>
        <w:pStyle w:val="ListParagraph"/>
        <w:numPr>
          <w:ilvl w:val="0"/>
          <w:numId w:val="29"/>
        </w:numPr>
        <w:rPr>
          <w:lang w:val="en-GB"/>
        </w:rPr>
      </w:pPr>
      <w:r w:rsidRPr="00213F75">
        <w:rPr>
          <w:lang w:val="en-GB"/>
        </w:rPr>
        <w:t>maintain beaches and sandy coastlines of the Port Phillip Bay region to protect vulnerable areas of the coast from erosion, inundation and, for cliffs, land instability hazards caused by the sea, thereby protecting foreshore Crown land and critical infrastructure.</w:t>
      </w:r>
    </w:p>
    <w:p w14:paraId="4CB9F09F" w14:textId="77777777" w:rsidR="00213F75" w:rsidRPr="00213F75" w:rsidRDefault="00213F75">
      <w:pPr>
        <w:pStyle w:val="ListParagraph"/>
        <w:numPr>
          <w:ilvl w:val="0"/>
          <w:numId w:val="29"/>
        </w:numPr>
        <w:rPr>
          <w:lang w:val="en-GB"/>
        </w:rPr>
      </w:pPr>
      <w:r w:rsidRPr="00213F75">
        <w:rPr>
          <w:lang w:val="en-GB"/>
        </w:rPr>
        <w:t>reduce potential economic loss to coastal communities and reduce government public liability exposure due to deterioration of built and natural assets on coastal Crown land.</w:t>
      </w:r>
    </w:p>
    <w:p w14:paraId="1450EB64" w14:textId="77777777" w:rsidR="00213F75" w:rsidRPr="00213F75" w:rsidRDefault="00213F75" w:rsidP="00213F75">
      <w:pPr>
        <w:rPr>
          <w:lang w:val="en-GB"/>
        </w:rPr>
      </w:pPr>
      <w:r w:rsidRPr="00213F75">
        <w:rPr>
          <w:lang w:val="en-GB"/>
        </w:rPr>
        <w:t>The program has achieved several positive outcomes including:</w:t>
      </w:r>
    </w:p>
    <w:p w14:paraId="25A984FE" w14:textId="5C5B7536" w:rsidR="00213F75" w:rsidRPr="00213F75" w:rsidRDefault="00213F75">
      <w:pPr>
        <w:pStyle w:val="ListParagraph"/>
        <w:numPr>
          <w:ilvl w:val="0"/>
          <w:numId w:val="30"/>
        </w:numPr>
        <w:rPr>
          <w:lang w:val="en-GB"/>
        </w:rPr>
      </w:pPr>
      <w:r w:rsidRPr="00213F75">
        <w:rPr>
          <w:b/>
          <w:bCs/>
          <w:lang w:val="en-GB"/>
        </w:rPr>
        <w:t>a more resilient natural environment (including coastal systems)</w:t>
      </w:r>
      <w:r w:rsidRPr="00213F75">
        <w:rPr>
          <w:lang w:val="en-GB"/>
        </w:rPr>
        <w:t xml:space="preserve"> </w:t>
      </w:r>
      <w:r w:rsidR="005B3E99">
        <w:rPr>
          <w:lang w:val="en-GB"/>
        </w:rPr>
        <w:t xml:space="preserve">– </w:t>
      </w:r>
      <w:r w:rsidRPr="00213F75">
        <w:rPr>
          <w:lang w:val="en-GB"/>
        </w:rPr>
        <w:t>Beach renourishment can lower the likelihood of storm damage occurring to coastal protection assets (for example sea walls). Where the beach is backed by cliffs, erosion of these cliffs is greatly reduced if there is a wide sandy beach in front of the cliffs.</w:t>
      </w:r>
      <w:r>
        <w:rPr>
          <w:lang w:val="en-GB"/>
        </w:rPr>
        <w:t xml:space="preserve"> </w:t>
      </w:r>
      <w:r w:rsidRPr="00213F75">
        <w:rPr>
          <w:lang w:val="en-GB"/>
        </w:rPr>
        <w:t>The program has delivered the target of 12 beach renourishments in Port Phillip Bay. The fourth and final year of the $8 million program has delivered beach renourishments at Sandringham, St Leonards North, St Leonards South, Blairgowrie, Tootgarook and Rye. The delivery of works during the pandemic has been more challenging due to COVID-19 restrictions.</w:t>
      </w:r>
    </w:p>
    <w:p w14:paraId="3F68B540" w14:textId="222D5BD7" w:rsidR="00213F75" w:rsidRPr="00213F75" w:rsidRDefault="00213F75">
      <w:pPr>
        <w:pStyle w:val="ListParagraph"/>
        <w:numPr>
          <w:ilvl w:val="0"/>
          <w:numId w:val="30"/>
        </w:numPr>
        <w:rPr>
          <w:b/>
          <w:bCs/>
          <w:lang w:val="en-GB"/>
        </w:rPr>
      </w:pPr>
      <w:r w:rsidRPr="00213F75">
        <w:rPr>
          <w:b/>
          <w:bCs/>
          <w:lang w:val="en-GB"/>
        </w:rPr>
        <w:t>job creation</w:t>
      </w:r>
      <w:r w:rsidR="005B3E99">
        <w:rPr>
          <w:b/>
          <w:bCs/>
          <w:lang w:val="en-GB"/>
        </w:rPr>
        <w:t xml:space="preserve"> – </w:t>
      </w:r>
      <w:r w:rsidRPr="00213F75">
        <w:rPr>
          <w:lang w:val="en-GB"/>
        </w:rPr>
        <w:t>The program directly employed metropolitan and regional staff and provided employment for engineers, superintendents, contractors and businesses undertaking the works and associated services such as signage and traffic management.</w:t>
      </w:r>
    </w:p>
    <w:p w14:paraId="69DCE221" w14:textId="6683CC90" w:rsidR="00213F75" w:rsidRPr="00213F75" w:rsidRDefault="00213F75">
      <w:pPr>
        <w:pStyle w:val="ListParagraph"/>
        <w:numPr>
          <w:ilvl w:val="0"/>
          <w:numId w:val="30"/>
        </w:numPr>
        <w:rPr>
          <w:b/>
          <w:bCs/>
          <w:lang w:val="en-GB"/>
        </w:rPr>
      </w:pPr>
      <w:r w:rsidRPr="00213F75">
        <w:rPr>
          <w:b/>
          <w:bCs/>
          <w:lang w:val="en-GB"/>
        </w:rPr>
        <w:t>improved liveability – healthy environment, people and fit for purpose assets</w:t>
      </w:r>
      <w:r w:rsidR="005B3E99">
        <w:rPr>
          <w:b/>
          <w:bCs/>
          <w:lang w:val="en-GB"/>
        </w:rPr>
        <w:t xml:space="preserve"> – </w:t>
      </w:r>
      <w:r w:rsidRPr="00213F75">
        <w:rPr>
          <w:lang w:val="en-GB"/>
        </w:rPr>
        <w:t>Beach renourishment is a flexible coastal management solution, and unlike hard engineering solutions, it is easily reversible. Beach renourishment serves the dual purpose of protecting coastal public land, preserving beach resources and the natural, aesthetically pleasing appearance of the beach.</w:t>
      </w:r>
    </w:p>
    <w:p w14:paraId="59DBE9DF" w14:textId="41089850" w:rsidR="00213F75" w:rsidRPr="00213F75" w:rsidRDefault="00213F75" w:rsidP="00213F75">
      <w:pPr>
        <w:pStyle w:val="Heading2"/>
        <w:rPr>
          <w:lang w:val="en-GB"/>
        </w:rPr>
      </w:pPr>
      <w:r w:rsidRPr="00213F75">
        <w:rPr>
          <w:lang w:val="en-GB"/>
        </w:rPr>
        <w:t>Legislated objectives</w:t>
      </w:r>
    </w:p>
    <w:p w14:paraId="64A800B4" w14:textId="77777777" w:rsidR="00213F75" w:rsidRPr="00213F75" w:rsidRDefault="00213F75" w:rsidP="00213F75">
      <w:pPr>
        <w:rPr>
          <w:lang w:val="en-GB"/>
        </w:rPr>
      </w:pPr>
      <w:r w:rsidRPr="00213F75">
        <w:rPr>
          <w:lang w:val="en-GB"/>
        </w:rPr>
        <w:t xml:space="preserve">The program aligns with the legislated objective of the Sustainability Fund to ‘foster community action or innovation in relation to the reduction of greenhouse gas substance emissions or adaptation or adjustment to climate change in Victoria’. </w:t>
      </w:r>
    </w:p>
    <w:p w14:paraId="1C2FDA6D" w14:textId="77777777" w:rsidR="00213F75" w:rsidRPr="00213F75" w:rsidRDefault="00213F75" w:rsidP="00213F75">
      <w:pPr>
        <w:rPr>
          <w:lang w:val="en-GB"/>
        </w:rPr>
      </w:pPr>
      <w:r w:rsidRPr="00213F75">
        <w:rPr>
          <w:lang w:val="en-GB"/>
        </w:rPr>
        <w:lastRenderedPageBreak/>
        <w:t xml:space="preserve">The Victorian coastal environment is a highly important and valued community asset, with strong coastal management essential to meet community needs and expectations. Through more robust, resilient assets and services delivered through the program, there is a positive impact in assisting communities to adapt to climate change, increasing safety, wellbeing and liveability. The program also supports a more resilient natural environment. </w:t>
      </w:r>
    </w:p>
    <w:p w14:paraId="4F1AE823" w14:textId="3CD591FE" w:rsidR="00213F75" w:rsidRPr="00213F75" w:rsidRDefault="00213F75" w:rsidP="00340F47">
      <w:pPr>
        <w:pStyle w:val="Heading1"/>
      </w:pPr>
      <w:r w:rsidRPr="00213F75">
        <w:t xml:space="preserve">Case study </w:t>
      </w:r>
      <w:r>
        <w:t xml:space="preserve">(Waste management): </w:t>
      </w:r>
      <w:r w:rsidRPr="00213F75">
        <w:t>Reforming</w:t>
      </w:r>
      <w:r>
        <w:t xml:space="preserve"> </w:t>
      </w:r>
      <w:r w:rsidRPr="00213F75">
        <w:t>household recycling</w:t>
      </w:r>
    </w:p>
    <w:p w14:paraId="56485BFB" w14:textId="634D893D" w:rsidR="00213F75" w:rsidRPr="00213F75" w:rsidRDefault="00213F75" w:rsidP="005B3E99">
      <w:pPr>
        <w:pStyle w:val="Heading2"/>
        <w:rPr>
          <w:lang w:val="en-GB"/>
        </w:rPr>
      </w:pPr>
      <w:r w:rsidRPr="00213F75">
        <w:rPr>
          <w:lang w:val="en-GB"/>
        </w:rPr>
        <w:t>Rolling out improvements to recycling systems, the Kerbside Reform program will reduce waste going to landfill and help develop markets for recycled material</w:t>
      </w:r>
      <w:r w:rsidR="005B3E99">
        <w:rPr>
          <w:lang w:val="en-GB"/>
        </w:rPr>
        <w:t>.</w:t>
      </w:r>
    </w:p>
    <w:p w14:paraId="30FDA126" w14:textId="77777777" w:rsidR="00213F75" w:rsidRPr="00213F75" w:rsidRDefault="00213F75" w:rsidP="00213F75">
      <w:pPr>
        <w:rPr>
          <w:lang w:val="en-GB"/>
        </w:rPr>
      </w:pPr>
      <w:r w:rsidRPr="00213F75">
        <w:rPr>
          <w:lang w:val="en-GB"/>
        </w:rPr>
        <w:t>Waste and recycling services are being standardised across Victoria to improve the quality and quantity of materials recovered for reuse. Putting all our recycling into a single bin produces low-quality materials that are no longer in demand. Inconsistencies across household collection systems are contributing to poor household recycling practices that result in contamination of material streams. This contamination of recyclable materials leads to higher sorting costs, increased disposal to landfill and low value for recyclables on the market.</w:t>
      </w:r>
    </w:p>
    <w:p w14:paraId="0D1BF70A" w14:textId="77777777" w:rsidR="00213F75" w:rsidRPr="00213F75" w:rsidRDefault="00213F75" w:rsidP="00213F75">
      <w:pPr>
        <w:rPr>
          <w:lang w:val="en-GB"/>
        </w:rPr>
      </w:pPr>
      <w:r w:rsidRPr="00213F75">
        <w:rPr>
          <w:lang w:val="en-GB"/>
        </w:rPr>
        <w:t>In 2020, the</w:t>
      </w:r>
      <w:r w:rsidRPr="00213F75">
        <w:rPr>
          <w:i/>
          <w:iCs/>
          <w:lang w:val="en-GB"/>
        </w:rPr>
        <w:t xml:space="preserve"> </w:t>
      </w:r>
      <w:r w:rsidRPr="00213F75">
        <w:rPr>
          <w:lang w:val="en-GB"/>
        </w:rPr>
        <w:t xml:space="preserve">Victorian Government released its circular economy policy, </w:t>
      </w:r>
      <w:r w:rsidRPr="00213F75">
        <w:rPr>
          <w:i/>
          <w:iCs/>
          <w:lang w:val="en-GB"/>
        </w:rPr>
        <w:t>Recycling Victoria: A new economy</w:t>
      </w:r>
      <w:r w:rsidRPr="00213F75">
        <w:rPr>
          <w:lang w:val="en-GB"/>
        </w:rPr>
        <w:t xml:space="preserve"> that is driving fundamental changes in our economy to reduce waste, make more productive use of our resources and establish a recycling system Victorians can rely on. Implementation of the policy will see the overhaul of Victoria’s waste and recycling system, including household recycling.</w:t>
      </w:r>
    </w:p>
    <w:p w14:paraId="04E0F202" w14:textId="77777777" w:rsidR="00213F75" w:rsidRPr="00213F75" w:rsidRDefault="00213F75" w:rsidP="00213F75">
      <w:pPr>
        <w:rPr>
          <w:lang w:val="en-GB"/>
        </w:rPr>
      </w:pPr>
      <w:r w:rsidRPr="00213F75">
        <w:rPr>
          <w:lang w:val="en-GB"/>
        </w:rPr>
        <w:t xml:space="preserve">The Kerbside Reform Program received $86,524,000 in Sustainability Fund funding to oversee and implement the reform of Victoria’s kerbside recycling services. The new household recycling system centres on the roll out of a four-stream system, with separated glass and food and garden organics streams in addition to existing landfill and mixed recycling. </w:t>
      </w:r>
    </w:p>
    <w:p w14:paraId="44B0F31E" w14:textId="77777777" w:rsidR="00213F75" w:rsidRPr="00213F75" w:rsidRDefault="00213F75" w:rsidP="00213F75">
      <w:pPr>
        <w:rPr>
          <w:lang w:val="en-GB"/>
        </w:rPr>
      </w:pPr>
      <w:r w:rsidRPr="00213F75">
        <w:rPr>
          <w:lang w:val="en-GB"/>
        </w:rPr>
        <w:t>By collecting glass separately, we can make sure more is recycled – with jars and bottles transformed multiple times into many different products. Separating glass also improves our ability to reuse other materials in the commingled bin – plastic, metal and paper – as broken glass is a major recycling contaminant. Reuse of food organics and garden organics across the state will significantly reduce the amount of waste going to landfill while also reducing greenhouse gas emissions.</w:t>
      </w:r>
    </w:p>
    <w:p w14:paraId="536BAF2C" w14:textId="77777777" w:rsidR="00213F75" w:rsidRPr="00213F75" w:rsidRDefault="00213F75" w:rsidP="00213F75">
      <w:pPr>
        <w:rPr>
          <w:lang w:val="en-GB"/>
        </w:rPr>
      </w:pPr>
      <w:r w:rsidRPr="00213F75">
        <w:rPr>
          <w:lang w:val="en-GB"/>
        </w:rPr>
        <w:t>Along with the state-wide roll out of a four-stream system, items accepted in those streams will also be standardised. Accompanying this will be improved drop-off facilities and education campaigns to support these changes. This will make the system simpler for households and industry, help to reduce contamination of recycling and increase the recovery of valuable materials.</w:t>
      </w:r>
    </w:p>
    <w:p w14:paraId="652C0CB0" w14:textId="77777777" w:rsidR="00213F75" w:rsidRPr="00213F75" w:rsidRDefault="00213F75" w:rsidP="00213F75">
      <w:pPr>
        <w:rPr>
          <w:lang w:val="en-GB"/>
        </w:rPr>
      </w:pPr>
      <w:r w:rsidRPr="00213F75">
        <w:rPr>
          <w:lang w:val="en-GB"/>
        </w:rPr>
        <w:t>The transition to the new household recycling system will happen in a staged approach, with councils introducing services in line with the needs of their local communities. Currently eight Victorian councils have introduced separate glass services and 21 provide food and garden waste services. All households will have access to services for glass recycling by 2027 and to food and garden organics by 2030.</w:t>
      </w:r>
    </w:p>
    <w:p w14:paraId="65EFB6BE" w14:textId="77777777" w:rsidR="00213F75" w:rsidRPr="00213F75" w:rsidRDefault="00213F75" w:rsidP="00213F75">
      <w:pPr>
        <w:pStyle w:val="Quote"/>
        <w:rPr>
          <w:lang w:val="en-GB"/>
        </w:rPr>
      </w:pPr>
      <w:r w:rsidRPr="00213F75">
        <w:rPr>
          <w:lang w:val="en-GB"/>
        </w:rPr>
        <w:t>“Introducing a separate glass service in our council has greatly improved the quality of the recycled materials we collect, built our resilience to potential challenges that may happen in the future and has been a big step towards building a circular economy in our municipality. It has also been a great way to engage our community in understanding why we need to ‘rethink’ how we purchase and use material.” — Senior Circular Economy Advisor, Yarra City Council</w:t>
      </w:r>
    </w:p>
    <w:p w14:paraId="38428C10" w14:textId="77777777" w:rsidR="00213F75" w:rsidRPr="00213F75" w:rsidRDefault="00213F75" w:rsidP="00213F75">
      <w:pPr>
        <w:pStyle w:val="Heading2"/>
        <w:rPr>
          <w:lang w:val="en-GB"/>
        </w:rPr>
      </w:pPr>
      <w:r w:rsidRPr="00213F75">
        <w:rPr>
          <w:lang w:val="en-GB"/>
        </w:rPr>
        <w:lastRenderedPageBreak/>
        <w:t xml:space="preserve">Legislated </w:t>
      </w:r>
      <w:r w:rsidRPr="00213F75">
        <w:t>objectives</w:t>
      </w:r>
      <w:r w:rsidRPr="00213F75">
        <w:rPr>
          <w:lang w:val="en-GB"/>
        </w:rPr>
        <w:t xml:space="preserve"> </w:t>
      </w:r>
    </w:p>
    <w:p w14:paraId="6C041102" w14:textId="77777777" w:rsidR="00213F75" w:rsidRPr="00213F75" w:rsidRDefault="00213F75" w:rsidP="00213F75">
      <w:pPr>
        <w:rPr>
          <w:lang w:val="en-GB"/>
        </w:rPr>
      </w:pPr>
      <w:r w:rsidRPr="00213F75">
        <w:rPr>
          <w:lang w:val="en-GB"/>
        </w:rPr>
        <w:t xml:space="preserve">The timely and orderly transition to a four-stream household recycling service will improve the State’s recycling processes to maximise the diversion of recyclable material from landfill and improve the value of recycled materials. The program will transform Victorian’s recycling sector, reducing waste and creating jobs, so aligns with the objective of </w:t>
      </w:r>
      <w:r w:rsidRPr="00213F75">
        <w:rPr>
          <w:bCs/>
          <w:lang w:val="en-GB"/>
        </w:rPr>
        <w:t>’</w:t>
      </w:r>
      <w:r w:rsidRPr="005B3E99">
        <w:rPr>
          <w:b/>
          <w:lang w:val="en-GB"/>
        </w:rPr>
        <w:t>fostering environmentally sustainable uses of resources and best practices in waste management to advance the social and economic development of Victoria’</w:t>
      </w:r>
      <w:r w:rsidRPr="00213F75">
        <w:rPr>
          <w:bCs/>
          <w:lang w:val="en-GB"/>
        </w:rPr>
        <w:t>.</w:t>
      </w:r>
    </w:p>
    <w:p w14:paraId="730D79B4" w14:textId="77777777" w:rsidR="00213F75" w:rsidRPr="00213F75" w:rsidRDefault="00213F75" w:rsidP="00213F75">
      <w:pPr>
        <w:rPr>
          <w:lang w:val="en-GB"/>
        </w:rPr>
      </w:pPr>
      <w:r w:rsidRPr="00213F75">
        <w:rPr>
          <w:lang w:val="en-GB"/>
        </w:rPr>
        <w:t>The program links with the following Sustainability Fund strategic priorities:</w:t>
      </w:r>
    </w:p>
    <w:p w14:paraId="6702D185" w14:textId="77777777" w:rsidR="00213F75" w:rsidRPr="00213F75" w:rsidRDefault="00213F75">
      <w:pPr>
        <w:pStyle w:val="ListParagraph"/>
        <w:numPr>
          <w:ilvl w:val="0"/>
          <w:numId w:val="31"/>
        </w:numPr>
        <w:rPr>
          <w:lang w:val="en-GB"/>
        </w:rPr>
      </w:pPr>
      <w:r w:rsidRPr="00213F75">
        <w:rPr>
          <w:lang w:val="en-GB"/>
        </w:rPr>
        <w:t>Making alternatives to landfill more viable and cost competitive through stimulation, creation and expansion of viable markets for recycled and recovered materials.</w:t>
      </w:r>
    </w:p>
    <w:p w14:paraId="722CC124" w14:textId="77777777" w:rsidR="00213F75" w:rsidRPr="00213F75" w:rsidRDefault="00213F75">
      <w:pPr>
        <w:pStyle w:val="ListParagraph"/>
        <w:numPr>
          <w:ilvl w:val="0"/>
          <w:numId w:val="31"/>
        </w:numPr>
        <w:rPr>
          <w:lang w:val="en-GB"/>
        </w:rPr>
      </w:pPr>
      <w:r w:rsidRPr="00213F75">
        <w:rPr>
          <w:lang w:val="en-GB"/>
        </w:rPr>
        <w:t>Facilitating a network of best practice waste and resource recovery infrastructure which minimises public health and environmental impacts and maximises resource recovery opportunities.</w:t>
      </w:r>
    </w:p>
    <w:p w14:paraId="39FA7C83" w14:textId="77777777" w:rsidR="00213F75" w:rsidRPr="00213F75" w:rsidRDefault="00213F75">
      <w:pPr>
        <w:pStyle w:val="ListParagraph"/>
        <w:numPr>
          <w:ilvl w:val="0"/>
          <w:numId w:val="31"/>
        </w:numPr>
        <w:rPr>
          <w:lang w:val="en-GB"/>
        </w:rPr>
      </w:pPr>
      <w:r w:rsidRPr="00213F75">
        <w:rPr>
          <w:lang w:val="en-GB"/>
        </w:rPr>
        <w:t>Providing equity in access to, and reducing impacts of, waste and resource recovery services on communities.</w:t>
      </w:r>
    </w:p>
    <w:p w14:paraId="59877FEF" w14:textId="77777777" w:rsidR="00213F75" w:rsidRPr="00213F75" w:rsidRDefault="00213F75">
      <w:pPr>
        <w:pStyle w:val="ListParagraph"/>
        <w:numPr>
          <w:ilvl w:val="0"/>
          <w:numId w:val="31"/>
        </w:numPr>
        <w:rPr>
          <w:lang w:val="en-GB"/>
        </w:rPr>
      </w:pPr>
      <w:r w:rsidRPr="00213F75">
        <w:rPr>
          <w:lang w:val="en-GB"/>
        </w:rPr>
        <w:t>Improving waste education and waste management capability to reduce waste generation, recover resources, and prevent littering and illegal dumping.</w:t>
      </w:r>
    </w:p>
    <w:p w14:paraId="3E43E591" w14:textId="77777777" w:rsidR="00213F75" w:rsidRPr="00213F75" w:rsidRDefault="00213F75" w:rsidP="00213F75">
      <w:pPr>
        <w:rPr>
          <w:lang w:val="en-GB"/>
        </w:rPr>
      </w:pPr>
      <w:r w:rsidRPr="00213F75">
        <w:rPr>
          <w:lang w:val="en-GB"/>
        </w:rPr>
        <w:t>This is accomplished by developing strong and diverse end markets for recycled materials and supporting new market entrants and diversity of players in the sector that maximises local economic outcomes.</w:t>
      </w:r>
    </w:p>
    <w:p w14:paraId="310BED55" w14:textId="25D92801" w:rsidR="00213F75" w:rsidRPr="00793E83" w:rsidRDefault="00213F75" w:rsidP="00793E83">
      <w:pPr>
        <w:pStyle w:val="Heading1"/>
      </w:pPr>
      <w:bookmarkStart w:id="9" w:name="_Toc114654450"/>
      <w:r w:rsidRPr="00793E83">
        <w:t>Case study (Climate Change): Victorian volunteers lead the way on conservation</w:t>
      </w:r>
      <w:bookmarkEnd w:id="9"/>
    </w:p>
    <w:p w14:paraId="319CA0CF" w14:textId="77777777" w:rsidR="00213F75" w:rsidRPr="00213F75" w:rsidRDefault="00213F75" w:rsidP="00213F75">
      <w:pPr>
        <w:pStyle w:val="Heading2"/>
        <w:rPr>
          <w:lang w:val="en-GB"/>
        </w:rPr>
      </w:pPr>
      <w:r w:rsidRPr="00213F75">
        <w:rPr>
          <w:lang w:val="en-GB"/>
        </w:rPr>
        <w:t>Protecting Victoria’s critically endangered bird emblem</w:t>
      </w:r>
    </w:p>
    <w:p w14:paraId="60D1F140" w14:textId="77777777" w:rsidR="00213F75" w:rsidRPr="00213F75" w:rsidRDefault="00213F75" w:rsidP="00213F75">
      <w:pPr>
        <w:rPr>
          <w:lang w:val="en-GB" w:eastAsia="en-AU"/>
        </w:rPr>
      </w:pPr>
      <w:r w:rsidRPr="00213F75">
        <w:rPr>
          <w:lang w:val="en-GB" w:eastAsia="en-AU"/>
        </w:rPr>
        <w:t xml:space="preserve">With the coronavirus (COVID-19) pandemic causing significant disruption to environmental volunteer activities during the last two years, a decline was seen in volunteer numbers compared to pre-pandemic levels. Lockdowns and associated restrictions have hampered the capacity of volunteer groups, including Friends groups, to deliver environmental outcomes. </w:t>
      </w:r>
    </w:p>
    <w:p w14:paraId="71210C19" w14:textId="77777777" w:rsidR="00213F75" w:rsidRPr="00213F75" w:rsidRDefault="00213F75" w:rsidP="00213F75">
      <w:pPr>
        <w:rPr>
          <w:lang w:val="en-GB" w:eastAsia="en-AU"/>
        </w:rPr>
      </w:pPr>
      <w:r w:rsidRPr="00213F75">
        <w:rPr>
          <w:lang w:val="en-GB" w:eastAsia="en-AU"/>
        </w:rPr>
        <w:t>The Sustainability Fund provided a budget of $26,988,728 to the Biodiversity On-ground Actions program, of which nearly $8 million was allocated to the Community Volunteer Action (CVA) grant program that supports communities and community organisations to protect and enhance our natural environment. The Friends of the Helmeted Honeyeater group received financial support from the grant program to re-engage environmental volunteers.</w:t>
      </w:r>
    </w:p>
    <w:p w14:paraId="1BDA11D9" w14:textId="77777777" w:rsidR="00213F75" w:rsidRPr="00213F75" w:rsidRDefault="00213F75" w:rsidP="00213F75">
      <w:pPr>
        <w:rPr>
          <w:lang w:val="en-GB" w:eastAsia="en-AU"/>
        </w:rPr>
      </w:pPr>
      <w:r w:rsidRPr="00213F75">
        <w:rPr>
          <w:lang w:val="en-GB" w:eastAsia="en-AU"/>
        </w:rPr>
        <w:t>A key focus of this project was to encourage people who had previously volunteered for the Helmeted Honeyeater group to return, while growing and diversifying the pool of volunteers. It also aimed at improving the viability of Helmeted Honeyeater numbers through increasing suitable habitats and resultant food supply in important landscapes (Yellingbo (Liwik Barring) Landscape Conservation Area, Woori Yallock Creek). This project is based on a collaborative approach, with DELWP, Parks Victoria, The Friends of the Helmeted Honeyeater, Port Phillip and Westernport CMA, Melbourne Water, Trust for Nature, Birdlife Australia, Greening Australia, local councils and universities, and Zoos Victoria – working together to save this iconic bird from extinction.</w:t>
      </w:r>
    </w:p>
    <w:p w14:paraId="17EB6190" w14:textId="77777777" w:rsidR="00213F75" w:rsidRPr="00213F75" w:rsidRDefault="00213F75" w:rsidP="00213F75">
      <w:pPr>
        <w:rPr>
          <w:lang w:val="en-GB" w:eastAsia="en-AU"/>
        </w:rPr>
      </w:pPr>
      <w:r w:rsidRPr="00213F75">
        <w:rPr>
          <w:lang w:val="en-GB" w:eastAsia="en-AU"/>
        </w:rPr>
        <w:t>The project is achieving this through the establishment of reference groups targeting under-represented participants, namely young Victorians and families of pre-teenage children, to learn how to better engage and work with these demographics.</w:t>
      </w:r>
    </w:p>
    <w:p w14:paraId="3C0A9FD7" w14:textId="77777777" w:rsidR="00213F75" w:rsidRPr="00213F75" w:rsidRDefault="00213F75" w:rsidP="00213F75">
      <w:pPr>
        <w:rPr>
          <w:lang w:val="en-GB" w:eastAsia="en-AU"/>
        </w:rPr>
      </w:pPr>
      <w:r w:rsidRPr="00213F75">
        <w:rPr>
          <w:lang w:val="en-GB" w:eastAsia="en-AU"/>
        </w:rPr>
        <w:t xml:space="preserve">Through targeted training opportunities with field specialists, the project helped increase the skills and confidence of volunteers in undertaking field survey techniques. It provided opportunities for volunteers to engage in regular, readily accessible, citizen science ecological survey events alongside peer-leaders. </w:t>
      </w:r>
    </w:p>
    <w:p w14:paraId="4B3ABCE5" w14:textId="103DFC13" w:rsidR="00213F75" w:rsidRPr="00213F75" w:rsidRDefault="00213F75" w:rsidP="00213F75">
      <w:pPr>
        <w:rPr>
          <w:lang w:val="en-GB" w:eastAsia="en-AU"/>
        </w:rPr>
      </w:pPr>
      <w:r w:rsidRPr="00213F75">
        <w:rPr>
          <w:lang w:val="en-GB" w:eastAsia="en-AU"/>
        </w:rPr>
        <w:lastRenderedPageBreak/>
        <w:t>The citizen science surveys have identified patches of significant orchids under threat in the region and contributed to recognised platforms such as ClimateWatch, iNaturalist, Birdata and FrogCensus to add data to species’ response to changing climate. Volunteers provided a nectar food mix to Helmeted Honeyeaters in an area where habitat is degraded.</w:t>
      </w:r>
    </w:p>
    <w:p w14:paraId="276D7190" w14:textId="77777777" w:rsidR="00213F75" w:rsidRPr="00213F75" w:rsidRDefault="00213F75" w:rsidP="00213F75">
      <w:pPr>
        <w:rPr>
          <w:lang w:val="en-GB" w:eastAsia="en-AU"/>
        </w:rPr>
      </w:pPr>
      <w:r w:rsidRPr="00213F75">
        <w:rPr>
          <w:lang w:val="en-GB" w:eastAsia="en-AU"/>
        </w:rPr>
        <w:t xml:space="preserve">Rachel, a volunteer, finds working alongside the group of passionate and dedicated volunteers in Victoria’s beautiful bush setting extremely rewarding: </w:t>
      </w:r>
    </w:p>
    <w:p w14:paraId="2CAA6905" w14:textId="77777777" w:rsidR="00213F75" w:rsidRPr="00213F75" w:rsidRDefault="00213F75" w:rsidP="00213F75">
      <w:pPr>
        <w:pStyle w:val="Quote"/>
      </w:pPr>
      <w:r w:rsidRPr="00213F75">
        <w:t>“My passion for being involved in the project is fuelled by the other amazing volunteers who are out there, doing extraordinary things.</w:t>
      </w:r>
    </w:p>
    <w:p w14:paraId="2B23EFF5" w14:textId="4DA8154B" w:rsidR="00213F75" w:rsidRPr="00213F75" w:rsidRDefault="00213F75" w:rsidP="00213F75">
      <w:pPr>
        <w:pStyle w:val="Quote"/>
      </w:pPr>
      <w:r w:rsidRPr="00213F75">
        <w:t>“Every little action matters and you can make your little actions as numerous as you want to, or as much as you are able.”</w:t>
      </w:r>
    </w:p>
    <w:p w14:paraId="1CB94A4B" w14:textId="77777777" w:rsidR="00213F75" w:rsidRPr="00213F75" w:rsidRDefault="00213F75" w:rsidP="00213F75">
      <w:pPr>
        <w:pStyle w:val="Heading2"/>
        <w:rPr>
          <w:lang w:val="en-GB"/>
        </w:rPr>
      </w:pPr>
      <w:r w:rsidRPr="00213F75">
        <w:rPr>
          <w:lang w:val="en-GB"/>
        </w:rPr>
        <w:t xml:space="preserve">Legislated </w:t>
      </w:r>
      <w:r w:rsidRPr="00213F75">
        <w:t>objectives</w:t>
      </w:r>
      <w:r w:rsidRPr="00213F75">
        <w:rPr>
          <w:lang w:val="en-GB"/>
        </w:rPr>
        <w:t xml:space="preserve"> </w:t>
      </w:r>
    </w:p>
    <w:p w14:paraId="0B63F33F" w14:textId="77777777" w:rsidR="00213F75" w:rsidRPr="00213F75" w:rsidRDefault="00213F75" w:rsidP="00213F75">
      <w:pPr>
        <w:rPr>
          <w:lang w:val="en-GB" w:eastAsia="en-AU"/>
        </w:rPr>
      </w:pPr>
      <w:r w:rsidRPr="00213F75">
        <w:rPr>
          <w:lang w:val="en-GB" w:eastAsia="en-AU"/>
        </w:rPr>
        <w:t xml:space="preserve">The Helmeted Honeyeater is listed a critically endangered under both the </w:t>
      </w:r>
      <w:r w:rsidRPr="00213F75">
        <w:rPr>
          <w:i/>
          <w:iCs/>
          <w:lang w:val="en-GB" w:eastAsia="en-AU"/>
        </w:rPr>
        <w:t>Victorian Flora and Fauna Guarantee Act 1988</w:t>
      </w:r>
      <w:r w:rsidRPr="00213F75">
        <w:rPr>
          <w:lang w:val="en-GB" w:eastAsia="en-AU"/>
        </w:rPr>
        <w:t xml:space="preserve"> and Commonwealth </w:t>
      </w:r>
      <w:r w:rsidRPr="00213F75">
        <w:rPr>
          <w:i/>
          <w:iCs/>
          <w:lang w:val="en-GB" w:eastAsia="en-AU"/>
        </w:rPr>
        <w:t>Environment Protection and Biodiversity Conservation Act 1999.</w:t>
      </w:r>
      <w:r w:rsidRPr="00213F75">
        <w:rPr>
          <w:lang w:val="en-GB" w:eastAsia="en-AU"/>
        </w:rPr>
        <w:t xml:space="preserve"> This initiative supports community action in protecting the Helmeted Honeyeater through habitat generation and other activities and aligns with the Sustainability Fund’s legislated objective of fostering community action or innovation in relation to the reduction of greenhouse gas substance emissions [mitigation] or adaptation or adjustment to climate change in Victoria.</w:t>
      </w:r>
    </w:p>
    <w:p w14:paraId="14775CC1" w14:textId="77777777" w:rsidR="00213F75" w:rsidRPr="00213F75" w:rsidRDefault="00213F75" w:rsidP="00213F75">
      <w:pPr>
        <w:rPr>
          <w:lang w:val="en-GB" w:eastAsia="en-AU"/>
        </w:rPr>
      </w:pPr>
      <w:r w:rsidRPr="00213F75">
        <w:rPr>
          <w:lang w:val="en-GB" w:eastAsia="en-AU"/>
        </w:rPr>
        <w:t>The program specifically addresses the following strategic priorities of the Sustainability Fund:</w:t>
      </w:r>
    </w:p>
    <w:p w14:paraId="422E19AD" w14:textId="77777777" w:rsidR="00213F75" w:rsidRPr="00213F75" w:rsidRDefault="00213F75">
      <w:pPr>
        <w:pStyle w:val="ListParagraph"/>
        <w:numPr>
          <w:ilvl w:val="0"/>
          <w:numId w:val="32"/>
        </w:numPr>
        <w:rPr>
          <w:lang w:val="en-GB" w:eastAsia="en-AU"/>
        </w:rPr>
      </w:pPr>
      <w:r w:rsidRPr="00213F75">
        <w:rPr>
          <w:lang w:val="en-GB" w:eastAsia="en-AU"/>
        </w:rPr>
        <w:t>Assisting Victoria’s ecosystems and native species to be more resilient to climate change and/or support mitigation outcomes.</w:t>
      </w:r>
    </w:p>
    <w:p w14:paraId="0724F006" w14:textId="4A70F4D9" w:rsidR="00213F75" w:rsidRDefault="00213F75">
      <w:pPr>
        <w:pStyle w:val="ListParagraph"/>
        <w:numPr>
          <w:ilvl w:val="0"/>
          <w:numId w:val="32"/>
        </w:numPr>
        <w:rPr>
          <w:lang w:val="en-GB" w:eastAsia="en-AU"/>
        </w:rPr>
      </w:pPr>
      <w:r w:rsidRPr="00213F75">
        <w:rPr>
          <w:lang w:val="en-GB" w:eastAsia="en-AU"/>
        </w:rPr>
        <w:t>Building Victorian communities’ capacity, capability and skills in responding to climate change.</w:t>
      </w:r>
    </w:p>
    <w:p w14:paraId="4D7665BD" w14:textId="3261C209" w:rsidR="00793E83" w:rsidRPr="00213F75" w:rsidRDefault="00793E83" w:rsidP="00793E83">
      <w:pPr>
        <w:pStyle w:val="Heading1"/>
        <w:rPr>
          <w:lang w:val="en-GB"/>
        </w:rPr>
      </w:pPr>
      <w:bookmarkStart w:id="10" w:name="_Toc114654451"/>
      <w:r w:rsidRPr="00213F75">
        <w:rPr>
          <w:lang w:val="en-GB"/>
        </w:rPr>
        <w:t xml:space="preserve">Case study </w:t>
      </w:r>
      <w:r>
        <w:rPr>
          <w:lang w:val="en-GB"/>
        </w:rPr>
        <w:t xml:space="preserve">(Waste management): </w:t>
      </w:r>
      <w:r w:rsidRPr="00793E83">
        <w:rPr>
          <w:lang w:val="en-GB"/>
        </w:rPr>
        <w:t>Government purchasing decisions drive sustainable outcomes</w:t>
      </w:r>
      <w:bookmarkEnd w:id="10"/>
    </w:p>
    <w:p w14:paraId="4BEBE421" w14:textId="77777777" w:rsidR="00793E83" w:rsidRPr="00793E83" w:rsidRDefault="00793E83" w:rsidP="00793E83">
      <w:pPr>
        <w:pStyle w:val="Heading2"/>
        <w:rPr>
          <w:lang w:val="en-GB"/>
        </w:rPr>
      </w:pPr>
      <w:r w:rsidRPr="00793E83">
        <w:rPr>
          <w:lang w:val="en-GB"/>
        </w:rPr>
        <w:t xml:space="preserve">Recycled materials become a valuable resource for local governments </w:t>
      </w:r>
    </w:p>
    <w:p w14:paraId="339B9351" w14:textId="77777777" w:rsidR="00793E83" w:rsidRPr="00793E83" w:rsidRDefault="00793E83" w:rsidP="00793E83">
      <w:pPr>
        <w:rPr>
          <w:lang w:val="en-GB" w:eastAsia="en-AU"/>
        </w:rPr>
      </w:pPr>
      <w:r w:rsidRPr="00793E83">
        <w:rPr>
          <w:lang w:val="en-GB" w:eastAsia="en-AU"/>
        </w:rPr>
        <w:t>The Accelerating Sustainable Government Procurement program, delivered by Sustainability Victoria, received $2.2 million from the Sustainability Fund to address supply chain weaknesses and lack of confidence in recycled materials products, and the limited procurement by governments of products containing recycled materials. It aims to do this by:</w:t>
      </w:r>
    </w:p>
    <w:p w14:paraId="726F4F48" w14:textId="77777777" w:rsidR="00793E83" w:rsidRPr="00793E83" w:rsidRDefault="00793E83">
      <w:pPr>
        <w:pStyle w:val="ListParagraph"/>
        <w:numPr>
          <w:ilvl w:val="0"/>
          <w:numId w:val="33"/>
        </w:numPr>
        <w:rPr>
          <w:lang w:val="en-GB" w:eastAsia="en-AU"/>
        </w:rPr>
      </w:pPr>
      <w:r w:rsidRPr="00793E83">
        <w:rPr>
          <w:lang w:val="en-GB" w:eastAsia="en-AU"/>
        </w:rPr>
        <w:t>expanding local demand and creating buying markets for priority recycled materials such as glass, plastics, rubber, paper and cardboard through procurement for major projects</w:t>
      </w:r>
    </w:p>
    <w:p w14:paraId="33417A96" w14:textId="77777777" w:rsidR="00793E83" w:rsidRPr="00793E83" w:rsidRDefault="00793E83">
      <w:pPr>
        <w:pStyle w:val="ListParagraph"/>
        <w:numPr>
          <w:ilvl w:val="0"/>
          <w:numId w:val="33"/>
        </w:numPr>
        <w:rPr>
          <w:lang w:val="en-GB" w:eastAsia="en-AU"/>
        </w:rPr>
      </w:pPr>
      <w:r w:rsidRPr="00793E83">
        <w:rPr>
          <w:lang w:val="en-GB" w:eastAsia="en-AU"/>
        </w:rPr>
        <w:t>building confidence in recycled materials and supporting the procurement of recycled products and services at state and local government levels.</w:t>
      </w:r>
    </w:p>
    <w:p w14:paraId="7208A907" w14:textId="77777777" w:rsidR="00793E83" w:rsidRPr="00793E83" w:rsidRDefault="00793E83" w:rsidP="00793E83">
      <w:pPr>
        <w:rPr>
          <w:lang w:val="en-GB" w:eastAsia="en-AU"/>
        </w:rPr>
      </w:pPr>
      <w:r w:rsidRPr="00793E83">
        <w:rPr>
          <w:lang w:val="en-GB" w:eastAsia="en-AU"/>
        </w:rPr>
        <w:t>This financial support helped establish the Sustainable Infrastructure Fund, which has awarded funding to 16 local councils and two Alpine Resort Management Boards specifically for using recycled priority materials in 19 infrastructure projects.</w:t>
      </w:r>
    </w:p>
    <w:p w14:paraId="514957E5" w14:textId="77777777" w:rsidR="00793E83" w:rsidRPr="00793E83" w:rsidRDefault="00793E83" w:rsidP="00793E83">
      <w:pPr>
        <w:rPr>
          <w:lang w:val="en-GB" w:eastAsia="en-AU"/>
        </w:rPr>
      </w:pPr>
      <w:r w:rsidRPr="00793E83">
        <w:rPr>
          <w:lang w:val="en-GB" w:eastAsia="en-AU"/>
        </w:rPr>
        <w:t>Since its inception, the program has helped support up to 338 job opportunities and has achieved several positive outcomes. Examples of these include:</w:t>
      </w:r>
    </w:p>
    <w:p w14:paraId="6C9B6A28" w14:textId="57DF25BB" w:rsidR="00793E83" w:rsidRPr="00793E83" w:rsidRDefault="00793E83">
      <w:pPr>
        <w:pStyle w:val="ListParagraph"/>
        <w:numPr>
          <w:ilvl w:val="0"/>
          <w:numId w:val="34"/>
        </w:numPr>
        <w:rPr>
          <w:lang w:val="en-GB" w:eastAsia="en-AU"/>
        </w:rPr>
      </w:pPr>
      <w:r w:rsidRPr="00793E83">
        <w:rPr>
          <w:b/>
          <w:bCs/>
          <w:lang w:val="en-GB" w:eastAsia="en-AU"/>
        </w:rPr>
        <w:t>City of Whittlesea: foam bitumen asphalt used in road base rehabilitation</w:t>
      </w:r>
      <w:r>
        <w:rPr>
          <w:b/>
          <w:bCs/>
          <w:lang w:val="en-GB" w:eastAsia="en-AU"/>
        </w:rPr>
        <w:br/>
      </w:r>
      <w:r w:rsidRPr="00793E83">
        <w:rPr>
          <w:lang w:val="en-GB" w:eastAsia="en-AU"/>
        </w:rPr>
        <w:t xml:space="preserve">The City of Whittlesea received $55,662 funding to rehabilitate an area of failed pavement within Yale Drive, Epping, using a foam bitumen asphalt base course made from 95.3 per cent recycled materials produced by </w:t>
      </w:r>
      <w:r w:rsidRPr="00793E83">
        <w:rPr>
          <w:i/>
          <w:iCs/>
          <w:lang w:val="en-GB" w:eastAsia="en-AU"/>
        </w:rPr>
        <w:t>Repurpose It.</w:t>
      </w:r>
      <w:r w:rsidRPr="00793E83">
        <w:rPr>
          <w:lang w:val="en-GB" w:eastAsia="en-AU"/>
        </w:rPr>
        <w:t xml:space="preserve"> The recycled materials included road base with waste glass, sand and aggregates. The amount of recycled glass used was around 3.7 tonnes, which is the equivalent to nearly 198,200 glass bottles. This was the first instance of the production of bitumen </w:t>
      </w:r>
      <w:r w:rsidRPr="00793E83">
        <w:rPr>
          <w:lang w:val="en-GB" w:eastAsia="en-AU"/>
        </w:rPr>
        <w:lastRenderedPageBreak/>
        <w:t>asphalt with recycled glass materials within the council.</w:t>
      </w:r>
      <w:r>
        <w:rPr>
          <w:lang w:val="en-GB" w:eastAsia="en-AU"/>
        </w:rPr>
        <w:t xml:space="preserve"> </w:t>
      </w:r>
      <w:r w:rsidRPr="00793E83">
        <w:rPr>
          <w:lang w:val="en-GB" w:eastAsia="en-AU"/>
        </w:rPr>
        <w:t>This new technology has the potential to replace traditional hot asphalt which has a much higher environmental footprint as it requires heating and the use of natural gas. It has also provided the City of Whittlesea with opportunities to use more recycled content in its road infrastructure projects and to close the loop on locally sourced recovered waste glass from kerbside recycling.</w:t>
      </w:r>
    </w:p>
    <w:p w14:paraId="58260AD8" w14:textId="347930B5" w:rsidR="00793E83" w:rsidRPr="00793E83" w:rsidRDefault="00793E83">
      <w:pPr>
        <w:pStyle w:val="ListParagraph"/>
        <w:numPr>
          <w:ilvl w:val="0"/>
          <w:numId w:val="34"/>
        </w:numPr>
        <w:rPr>
          <w:b/>
          <w:bCs/>
          <w:lang w:val="en-GB" w:eastAsia="en-AU"/>
        </w:rPr>
      </w:pPr>
      <w:r w:rsidRPr="00793E83">
        <w:rPr>
          <w:b/>
          <w:bCs/>
          <w:lang w:val="en-GB" w:eastAsia="en-AU"/>
        </w:rPr>
        <w:t>City of Darebin: recycled aggregate used in hockey field development</w:t>
      </w:r>
      <w:r>
        <w:rPr>
          <w:b/>
          <w:bCs/>
          <w:lang w:val="en-GB" w:eastAsia="en-AU"/>
        </w:rPr>
        <w:br/>
      </w:r>
      <w:r w:rsidRPr="00793E83">
        <w:rPr>
          <w:lang w:val="en-GB" w:eastAsia="en-AU"/>
        </w:rPr>
        <w:t>The City of Darebin received $299,580 to undertake a significant restoration and upgrade of its KP Hardiman Hockey Field using recycled products and materials. The restoration included:</w:t>
      </w:r>
    </w:p>
    <w:p w14:paraId="467AE46C" w14:textId="77777777" w:rsidR="00793E83" w:rsidRPr="00793E83" w:rsidRDefault="00793E83">
      <w:pPr>
        <w:pStyle w:val="ListParagraph"/>
        <w:numPr>
          <w:ilvl w:val="1"/>
          <w:numId w:val="34"/>
        </w:numPr>
        <w:rPr>
          <w:lang w:val="en-GB" w:eastAsia="en-AU"/>
        </w:rPr>
      </w:pPr>
      <w:r w:rsidRPr="00793E83">
        <w:rPr>
          <w:lang w:val="en-GB" w:eastAsia="en-AU"/>
        </w:rPr>
        <w:t>shock pad material made of approximately 98 per cent recycled car and truck tyres</w:t>
      </w:r>
    </w:p>
    <w:p w14:paraId="7399E8E9" w14:textId="77777777" w:rsidR="00793E83" w:rsidRPr="00793E83" w:rsidRDefault="00793E83">
      <w:pPr>
        <w:pStyle w:val="ListParagraph"/>
        <w:numPr>
          <w:ilvl w:val="1"/>
          <w:numId w:val="34"/>
        </w:numPr>
        <w:rPr>
          <w:lang w:val="en-GB" w:eastAsia="en-AU"/>
        </w:rPr>
      </w:pPr>
      <w:r w:rsidRPr="00793E83">
        <w:rPr>
          <w:lang w:val="en-GB" w:eastAsia="en-AU"/>
        </w:rPr>
        <w:t>concrete containing recycled soft plastic</w:t>
      </w:r>
    </w:p>
    <w:p w14:paraId="72891F23" w14:textId="77777777" w:rsidR="00793E83" w:rsidRPr="00793E83" w:rsidRDefault="00793E83">
      <w:pPr>
        <w:pStyle w:val="ListParagraph"/>
        <w:numPr>
          <w:ilvl w:val="1"/>
          <w:numId w:val="34"/>
        </w:numPr>
        <w:rPr>
          <w:lang w:val="en-GB" w:eastAsia="en-AU"/>
        </w:rPr>
      </w:pPr>
      <w:r w:rsidRPr="00793E83">
        <w:rPr>
          <w:lang w:val="en-GB" w:eastAsia="en-AU"/>
        </w:rPr>
        <w:t>asphalt containing recycled plastic polymers</w:t>
      </w:r>
    </w:p>
    <w:p w14:paraId="117C8285" w14:textId="77777777" w:rsidR="00793E83" w:rsidRPr="00793E83" w:rsidRDefault="00793E83">
      <w:pPr>
        <w:pStyle w:val="ListParagraph"/>
        <w:numPr>
          <w:ilvl w:val="1"/>
          <w:numId w:val="34"/>
        </w:numPr>
        <w:rPr>
          <w:lang w:val="en-GB" w:eastAsia="en-AU"/>
        </w:rPr>
      </w:pPr>
      <w:r w:rsidRPr="00793E83">
        <w:rPr>
          <w:lang w:val="en-GB" w:eastAsia="en-AU"/>
        </w:rPr>
        <w:t>trench bedding materials containing recycled crushed glass in conduit</w:t>
      </w:r>
    </w:p>
    <w:p w14:paraId="70A7E515" w14:textId="77777777" w:rsidR="00793E83" w:rsidRPr="00793E83" w:rsidRDefault="00793E83">
      <w:pPr>
        <w:pStyle w:val="ListParagraph"/>
        <w:numPr>
          <w:ilvl w:val="1"/>
          <w:numId w:val="34"/>
        </w:numPr>
        <w:rPr>
          <w:lang w:val="en-GB" w:eastAsia="en-AU"/>
        </w:rPr>
      </w:pPr>
      <w:r w:rsidRPr="00793E83">
        <w:rPr>
          <w:lang w:val="en-GB" w:eastAsia="en-AU"/>
        </w:rPr>
        <w:t>seating containing recycled plastic</w:t>
      </w:r>
    </w:p>
    <w:p w14:paraId="740C3C61" w14:textId="77777777" w:rsidR="00793E83" w:rsidRPr="00793E83" w:rsidRDefault="00793E83">
      <w:pPr>
        <w:pStyle w:val="ListParagraph"/>
        <w:numPr>
          <w:ilvl w:val="1"/>
          <w:numId w:val="34"/>
        </w:numPr>
        <w:rPr>
          <w:lang w:val="en-GB" w:eastAsia="en-AU"/>
        </w:rPr>
      </w:pPr>
      <w:r w:rsidRPr="00793E83">
        <w:rPr>
          <w:lang w:val="en-GB" w:eastAsia="en-AU"/>
        </w:rPr>
        <w:t>re-seeding additive using recycled paper mulch for reinstating the surrounding grass areas.</w:t>
      </w:r>
    </w:p>
    <w:p w14:paraId="7278B786" w14:textId="77777777" w:rsidR="00793E83" w:rsidRPr="00793E83" w:rsidRDefault="00793E83" w:rsidP="00793E83">
      <w:pPr>
        <w:rPr>
          <w:lang w:val="en-GB" w:eastAsia="en-AU"/>
        </w:rPr>
      </w:pPr>
      <w:r w:rsidRPr="00793E83">
        <w:rPr>
          <w:lang w:val="en-GB" w:eastAsia="en-AU"/>
        </w:rPr>
        <w:t>The KP Hardiman Hockey Field and Lighting Redevelopment project was one of the City of Darebin’s two flagship construction projects for 2021.</w:t>
      </w:r>
    </w:p>
    <w:p w14:paraId="1C2571D7" w14:textId="77777777" w:rsidR="00793E83" w:rsidRPr="00793E83" w:rsidRDefault="00793E83" w:rsidP="00793E83">
      <w:pPr>
        <w:rPr>
          <w:lang w:val="en-GB" w:eastAsia="en-AU"/>
        </w:rPr>
      </w:pPr>
      <w:r w:rsidRPr="00793E83">
        <w:rPr>
          <w:lang w:val="en-GB" w:eastAsia="en-AU"/>
        </w:rPr>
        <w:t>For redevelopment projects of this kind, the City of Darebin traditionally used conventional products, including virgin quarry materials. By prioritising the use of recycled materials in the planning and procurement stages of this project, Darebin Council incorporated more than 236 tonnes of recycled materials in total (glass, rubber, plastic and concrete) into its infrastructure.</w:t>
      </w:r>
    </w:p>
    <w:p w14:paraId="79C9F9A4" w14:textId="2F013C0B" w:rsidR="00793E83" w:rsidRPr="00793E83" w:rsidRDefault="00793E83">
      <w:pPr>
        <w:pStyle w:val="ListParagraph"/>
        <w:numPr>
          <w:ilvl w:val="0"/>
          <w:numId w:val="35"/>
        </w:numPr>
        <w:rPr>
          <w:b/>
          <w:bCs/>
          <w:lang w:val="en-GB" w:eastAsia="en-AU"/>
        </w:rPr>
      </w:pPr>
      <w:r w:rsidRPr="00793E83">
        <w:rPr>
          <w:b/>
          <w:bCs/>
          <w:lang w:val="en-GB" w:eastAsia="en-AU"/>
        </w:rPr>
        <w:t>City of Casey: Replas recycled plastic pickets used in new fence at Arch Brown Reserve using</w:t>
      </w:r>
      <w:r>
        <w:rPr>
          <w:b/>
          <w:bCs/>
          <w:lang w:val="en-GB" w:eastAsia="en-AU"/>
        </w:rPr>
        <w:br/>
      </w:r>
      <w:r w:rsidRPr="00793E83">
        <w:rPr>
          <w:lang w:val="en-GB" w:eastAsia="en-AU"/>
        </w:rPr>
        <w:t>Casey City Council received $50,000 to install Replas recycled plastic pickets at the Arch Brown Reserve in Berwick, which is home to some of Casey’s largest cricket, junior football and tennis clubs. The reserve includes an oval, pavilion, cricket nets and seven tennis courts. The fence renewal is part of a council objective to protect the playing surface from vandalism and to replace the wire mesh fencing that is traditionally used.</w:t>
      </w:r>
      <w:r>
        <w:rPr>
          <w:lang w:val="en-GB" w:eastAsia="en-AU"/>
        </w:rPr>
        <w:br/>
      </w:r>
      <w:r w:rsidRPr="00793E83">
        <w:rPr>
          <w:lang w:val="en-GB" w:eastAsia="en-AU"/>
        </w:rPr>
        <w:t>Despite costing more than wire mesh fencing at the outset, Casey City Council implemented the recycled plastic pickets as a more sustainable product choice that showcases the benefits of recycled materials to the local community and requires less maintenance over time. The plastic pickets contain 98 per cent recycled material, and the installations incorporated a total of 5,195kg, or approximately 1,298,750 items of packaging – equivalent to 17.32m</w:t>
      </w:r>
      <w:r w:rsidRPr="00793E83">
        <w:rPr>
          <w:vertAlign w:val="superscript"/>
          <w:lang w:val="en-GB" w:eastAsia="en-AU"/>
        </w:rPr>
        <w:t xml:space="preserve">3 </w:t>
      </w:r>
      <w:r w:rsidRPr="00793E83">
        <w:rPr>
          <w:lang w:val="en-GB" w:eastAsia="en-AU"/>
        </w:rPr>
        <w:t>of landfill space.</w:t>
      </w:r>
      <w:r>
        <w:rPr>
          <w:lang w:val="en-GB" w:eastAsia="en-AU"/>
        </w:rPr>
        <w:br/>
      </w:r>
      <w:r w:rsidRPr="00793E83">
        <w:rPr>
          <w:lang w:val="en-GB" w:eastAsia="en-AU"/>
        </w:rPr>
        <w:t>Casey City Council identified numerous benefits to installing Replas recycled plastic pickets, including being Australian made, long-lasting, low maintenance, easy to install and cost effective in the long-term.</w:t>
      </w:r>
    </w:p>
    <w:p w14:paraId="547B027C" w14:textId="77777777" w:rsidR="00793E83" w:rsidRPr="00793E83" w:rsidRDefault="00793E83" w:rsidP="00793E83">
      <w:pPr>
        <w:rPr>
          <w:lang w:val="en-GB" w:eastAsia="en-AU"/>
        </w:rPr>
      </w:pPr>
      <w:r w:rsidRPr="00793E83">
        <w:rPr>
          <w:lang w:val="en-GB" w:eastAsia="en-AU"/>
        </w:rPr>
        <w:t>Recycled materials and products used in these projects have achieved industry specifications, including those of VicRoads, the National Association of Testing Authorities (NATA), Austroads and AS/NZS ISO.</w:t>
      </w:r>
    </w:p>
    <w:p w14:paraId="0E1B3D45" w14:textId="77777777" w:rsidR="00793E83" w:rsidRPr="00793E83" w:rsidRDefault="00793E83" w:rsidP="00793E83">
      <w:pPr>
        <w:pStyle w:val="Quote"/>
        <w:rPr>
          <w:lang w:val="en-GB" w:eastAsia="en-AU"/>
        </w:rPr>
      </w:pPr>
      <w:r w:rsidRPr="00793E83">
        <w:rPr>
          <w:lang w:val="en-GB" w:eastAsia="en-AU"/>
        </w:rPr>
        <w:t xml:space="preserve">“We hope this project will become an inspiration for individuals, businesses and organisations across Victoria to take up the use of recycled materials and these exciting new technologies. Recycled materials are no longer a novelty. Their use will and must become a priority for how we design and build for our future.” — Councillor Lina Messina, City of Darebin Mayor on the KP Hardiman Redevelopment Project. </w:t>
      </w:r>
    </w:p>
    <w:p w14:paraId="460A3AF6" w14:textId="6F9FC6D5" w:rsidR="00793E83" w:rsidRPr="00793E83" w:rsidRDefault="00793E83" w:rsidP="00793E83">
      <w:pPr>
        <w:pStyle w:val="Heading2"/>
        <w:rPr>
          <w:lang w:val="en-GB"/>
        </w:rPr>
      </w:pPr>
      <w:r w:rsidRPr="00793E83">
        <w:rPr>
          <w:lang w:val="en-GB"/>
        </w:rPr>
        <w:t>Legislated objectives</w:t>
      </w:r>
    </w:p>
    <w:p w14:paraId="1184C05E" w14:textId="77777777" w:rsidR="00793E83" w:rsidRPr="00793E83" w:rsidRDefault="00793E83" w:rsidP="00793E83">
      <w:pPr>
        <w:rPr>
          <w:lang w:val="en-GB" w:eastAsia="en-AU"/>
        </w:rPr>
      </w:pPr>
      <w:r w:rsidRPr="00793E83">
        <w:rPr>
          <w:lang w:val="en-GB" w:eastAsia="en-AU"/>
        </w:rPr>
        <w:t>The program addresses the Fund’s legislated objective of ’fostering environmentally sustainable uses of resources and best practices in waste management to advance the social and economic development of Victoria’ and aligns with the strategic priority of ’making alternatives to landfill more viable and cost competitive through the stimulation, creation and expansion of viable markets for recycled and recovered materials.’</w:t>
      </w:r>
    </w:p>
    <w:p w14:paraId="6A6E0F08" w14:textId="2CD49730" w:rsidR="00213F75" w:rsidRPr="00213F75" w:rsidRDefault="00793E83" w:rsidP="00793E83">
      <w:pPr>
        <w:rPr>
          <w:lang w:val="en-GB" w:eastAsia="en-AU"/>
        </w:rPr>
      </w:pPr>
      <w:r w:rsidRPr="00793E83">
        <w:rPr>
          <w:lang w:val="en-GB" w:eastAsia="en-AU"/>
        </w:rPr>
        <w:t>The program achieves this through creating improved market conditions for recovered material, which leads to better, more sustainable options for decision makers. It also targets behaviour change to improve sustainability outcomes and enhanced capacity for acting on climate change, sustainability, and conservation.</w:t>
      </w:r>
    </w:p>
    <w:p w14:paraId="0F49C32D" w14:textId="0AD30089" w:rsidR="00E97394" w:rsidRPr="00E97394" w:rsidRDefault="00E97394" w:rsidP="00793E83">
      <w:pPr>
        <w:pStyle w:val="Heading1"/>
        <w:rPr>
          <w:lang w:val="en-GB"/>
        </w:rPr>
      </w:pPr>
      <w:bookmarkStart w:id="11" w:name="_Toc114654452"/>
      <w:r w:rsidRPr="00E97394">
        <w:rPr>
          <w:lang w:val="en-GB"/>
        </w:rPr>
        <w:lastRenderedPageBreak/>
        <w:t>Governance</w:t>
      </w:r>
      <w:bookmarkEnd w:id="11"/>
    </w:p>
    <w:p w14:paraId="1BD14DD9" w14:textId="77777777" w:rsidR="00E97394" w:rsidRPr="00E97394" w:rsidRDefault="00E97394" w:rsidP="00793E83">
      <w:pPr>
        <w:pStyle w:val="Heading2"/>
        <w:rPr>
          <w:lang w:val="en-GB"/>
        </w:rPr>
      </w:pPr>
      <w:r w:rsidRPr="00E97394">
        <w:rPr>
          <w:lang w:val="en-GB"/>
        </w:rPr>
        <w:t>The Sustainability Fund Committee</w:t>
      </w:r>
    </w:p>
    <w:p w14:paraId="47A42FA9" w14:textId="77777777" w:rsidR="00E97394" w:rsidRPr="00E97394" w:rsidRDefault="00E97394" w:rsidP="00E97394">
      <w:pPr>
        <w:rPr>
          <w:lang w:val="en-GB" w:eastAsia="en-AU"/>
        </w:rPr>
      </w:pPr>
      <w:r w:rsidRPr="00E97394">
        <w:rPr>
          <w:lang w:val="en-GB" w:eastAsia="en-AU"/>
        </w:rPr>
        <w:t>The Premier and the Minister for Environment and Climate Action are supported by the Sustainability Fund Committee, which:</w:t>
      </w:r>
    </w:p>
    <w:p w14:paraId="00C53838" w14:textId="77777777" w:rsidR="00E97394" w:rsidRPr="00E97394" w:rsidRDefault="00E97394">
      <w:pPr>
        <w:pStyle w:val="ListParagraph"/>
        <w:numPr>
          <w:ilvl w:val="0"/>
          <w:numId w:val="28"/>
        </w:numPr>
        <w:rPr>
          <w:lang w:val="en-GB" w:eastAsia="en-AU"/>
        </w:rPr>
      </w:pPr>
      <w:r w:rsidRPr="00E97394">
        <w:rPr>
          <w:lang w:val="en-GB" w:eastAsia="en-AU"/>
        </w:rPr>
        <w:t>oversees Fund governance to support transparency and accountability, and</w:t>
      </w:r>
    </w:p>
    <w:p w14:paraId="290A7D4F" w14:textId="77777777" w:rsidR="00E97394" w:rsidRPr="00E97394" w:rsidRDefault="00E97394">
      <w:pPr>
        <w:pStyle w:val="ListParagraph"/>
        <w:numPr>
          <w:ilvl w:val="0"/>
          <w:numId w:val="28"/>
        </w:numPr>
        <w:rPr>
          <w:lang w:val="en-GB" w:eastAsia="en-AU"/>
        </w:rPr>
      </w:pPr>
      <w:r w:rsidRPr="00E97394">
        <w:rPr>
          <w:lang w:val="en-GB" w:eastAsia="en-AU"/>
        </w:rPr>
        <w:t>provides impartial, strategic advice relevant to all allocations from the Fund to the Minister prior to approval from the Minister and the Premier.</w:t>
      </w:r>
    </w:p>
    <w:p w14:paraId="127605B0" w14:textId="77777777" w:rsidR="00E97394" w:rsidRPr="00E97394" w:rsidRDefault="00E97394" w:rsidP="00E97394">
      <w:pPr>
        <w:rPr>
          <w:lang w:val="en-GB" w:eastAsia="en-AU"/>
        </w:rPr>
      </w:pPr>
      <w:r w:rsidRPr="00E97394">
        <w:rPr>
          <w:lang w:val="en-GB" w:eastAsia="en-AU"/>
        </w:rPr>
        <w:t>The Committee plays a key role in ensuring that all allocations are consistent with the legislated objectives of the Fund. The Committee’s terms of reference are updated regularly to ensure they reflect any changing legislation, guidance or procedure.</w:t>
      </w:r>
    </w:p>
    <w:p w14:paraId="20351B5A" w14:textId="2419F30A" w:rsidR="00E97394" w:rsidRPr="00E97394" w:rsidRDefault="00E97394" w:rsidP="00E97394">
      <w:pPr>
        <w:rPr>
          <w:lang w:val="en-GB" w:eastAsia="en-AU"/>
        </w:rPr>
      </w:pPr>
      <w:r w:rsidRPr="00E97394">
        <w:rPr>
          <w:lang w:val="en-GB" w:eastAsia="en-AU"/>
        </w:rPr>
        <w:t>The Committee is composed of five members and is fully independent. It is supported by the Sustainability Fund team within DELWP.</w:t>
      </w:r>
    </w:p>
    <w:p w14:paraId="306703BE" w14:textId="77777777" w:rsidR="00E97394" w:rsidRPr="00E97394" w:rsidRDefault="00E97394" w:rsidP="00793E83">
      <w:pPr>
        <w:pStyle w:val="Heading2"/>
        <w:rPr>
          <w:lang w:val="en-GB"/>
        </w:rPr>
      </w:pPr>
      <w:r w:rsidRPr="00E97394">
        <w:rPr>
          <w:lang w:val="en-GB"/>
        </w:rPr>
        <w:t>Committee members</w:t>
      </w:r>
    </w:p>
    <w:p w14:paraId="65B19DC0" w14:textId="537CECA9" w:rsidR="00E97394" w:rsidRPr="00E97394" w:rsidRDefault="00E97394" w:rsidP="00793E83">
      <w:pPr>
        <w:pStyle w:val="Heading3"/>
        <w:rPr>
          <w:lang w:val="en-GB"/>
        </w:rPr>
      </w:pPr>
      <w:r w:rsidRPr="00E97394">
        <w:rPr>
          <w:lang w:val="en-GB"/>
        </w:rPr>
        <w:t>Freya Marsden</w:t>
      </w:r>
    </w:p>
    <w:p w14:paraId="69FDB3FA" w14:textId="77777777" w:rsidR="00E97394" w:rsidRPr="00E97394" w:rsidRDefault="00E97394" w:rsidP="00E97394">
      <w:pPr>
        <w:rPr>
          <w:lang w:val="en-GB" w:eastAsia="en-AU"/>
        </w:rPr>
      </w:pPr>
      <w:r w:rsidRPr="00E97394">
        <w:rPr>
          <w:lang w:val="en-GB" w:eastAsia="en-AU"/>
        </w:rPr>
        <w:t xml:space="preserve">Committee Chair, Freya Marsden, is an experienced chair and non-executive director with an extensive governance, corporate strategy and finance background. </w:t>
      </w:r>
    </w:p>
    <w:p w14:paraId="44EE66DF" w14:textId="77777777" w:rsidR="00E97394" w:rsidRPr="00E97394" w:rsidRDefault="00E97394" w:rsidP="00E97394">
      <w:pPr>
        <w:rPr>
          <w:lang w:val="en-GB" w:eastAsia="en-AU"/>
        </w:rPr>
      </w:pPr>
      <w:r w:rsidRPr="00E97394">
        <w:rPr>
          <w:lang w:val="en-GB" w:eastAsia="en-AU"/>
        </w:rPr>
        <w:t xml:space="preserve">As an economist, Freya has a keen interest in ensuring long-term, effective outcomes and value for money for the Victorian Government as well as for taxpayers. </w:t>
      </w:r>
    </w:p>
    <w:p w14:paraId="08ED45D1" w14:textId="77777777" w:rsidR="00E97394" w:rsidRPr="00E97394" w:rsidRDefault="00E97394" w:rsidP="00E97394">
      <w:pPr>
        <w:rPr>
          <w:lang w:val="en-GB" w:eastAsia="en-AU"/>
        </w:rPr>
      </w:pPr>
      <w:r w:rsidRPr="00E97394">
        <w:rPr>
          <w:lang w:val="en-GB" w:eastAsia="en-AU"/>
        </w:rPr>
        <w:t xml:space="preserve">Freya has deep experience in driving optimal outcomes supported through her extensive sustainability, environmental management, finance, risk and audit capability. This includes establishing and utilising frameworks that protect and create value, manage risks and optimise opportunities. </w:t>
      </w:r>
    </w:p>
    <w:p w14:paraId="119C1D5F" w14:textId="77777777" w:rsidR="00E97394" w:rsidRPr="00E97394" w:rsidRDefault="00E97394" w:rsidP="00E97394">
      <w:pPr>
        <w:rPr>
          <w:lang w:val="en-GB" w:eastAsia="en-AU"/>
        </w:rPr>
      </w:pPr>
      <w:r w:rsidRPr="00E97394">
        <w:rPr>
          <w:lang w:val="en-GB" w:eastAsia="en-AU"/>
        </w:rPr>
        <w:t xml:space="preserve">Freya brings to her role significant knowledge in the energy, water, infrastructure, transport and environmental sectors including sustainability policy within government and the private sector both in Australia and internationally. </w:t>
      </w:r>
    </w:p>
    <w:p w14:paraId="2D1F9310" w14:textId="77777777" w:rsidR="00E97394" w:rsidRPr="00E97394" w:rsidRDefault="00E97394" w:rsidP="00E97394">
      <w:pPr>
        <w:rPr>
          <w:b/>
          <w:bCs/>
          <w:lang w:val="en-GB" w:eastAsia="en-AU"/>
        </w:rPr>
      </w:pPr>
      <w:r w:rsidRPr="00E97394">
        <w:rPr>
          <w:lang w:val="en-GB" w:eastAsia="en-AU"/>
        </w:rPr>
        <w:t>Freya also has extensive commercial and not-for-profit experience. She has been involved in developing policies in areas such as disadvantage and disability.</w:t>
      </w:r>
    </w:p>
    <w:p w14:paraId="1D584679" w14:textId="2825A6E3" w:rsidR="00E97394" w:rsidRPr="00E97394" w:rsidRDefault="00E97394" w:rsidP="00793E83">
      <w:pPr>
        <w:pStyle w:val="Heading3"/>
        <w:rPr>
          <w:lang w:val="en-GB"/>
        </w:rPr>
      </w:pPr>
      <w:r w:rsidRPr="00E97394">
        <w:rPr>
          <w:lang w:val="en-GB"/>
        </w:rPr>
        <w:t>Joseph Groher</w:t>
      </w:r>
    </w:p>
    <w:p w14:paraId="5E94471A" w14:textId="77777777" w:rsidR="00E97394" w:rsidRPr="00E97394" w:rsidRDefault="00E97394" w:rsidP="00E97394">
      <w:pPr>
        <w:rPr>
          <w:lang w:eastAsia="en-AU"/>
        </w:rPr>
      </w:pPr>
      <w:r w:rsidRPr="00E97394">
        <w:rPr>
          <w:lang w:eastAsia="en-AU"/>
        </w:rPr>
        <w:t xml:space="preserve">Joseph Groher has been the finance specialist of </w:t>
      </w:r>
      <w:r w:rsidRPr="00E97394">
        <w:t>the</w:t>
      </w:r>
      <w:r w:rsidRPr="00E97394">
        <w:rPr>
          <w:lang w:eastAsia="en-AU"/>
        </w:rPr>
        <w:t xml:space="preserve"> Sustainability Fund Committee since December 2016 and is the Deputy Chair.</w:t>
      </w:r>
    </w:p>
    <w:p w14:paraId="7978A4A8" w14:textId="77777777" w:rsidR="00E97394" w:rsidRPr="00E97394" w:rsidRDefault="00E97394" w:rsidP="00E97394">
      <w:pPr>
        <w:rPr>
          <w:lang w:val="en-GB" w:eastAsia="en-AU"/>
        </w:rPr>
      </w:pPr>
      <w:r w:rsidRPr="00E97394">
        <w:rPr>
          <w:lang w:val="en-GB" w:eastAsia="en-AU"/>
        </w:rPr>
        <w:t>Joe is a finance professional with more than 40 years of experience as an accounting manager and chief financial officer (CFO). He held several finance positions during an 18-year period while working for Shell Australia including secondments in Tanzania, East Africa and Fiji.</w:t>
      </w:r>
    </w:p>
    <w:p w14:paraId="2451B6AC" w14:textId="77777777" w:rsidR="00E97394" w:rsidRPr="00E97394" w:rsidRDefault="00E97394" w:rsidP="00E97394">
      <w:pPr>
        <w:rPr>
          <w:lang w:val="en-GB" w:eastAsia="en-AU"/>
        </w:rPr>
      </w:pPr>
      <w:r w:rsidRPr="00E97394">
        <w:rPr>
          <w:lang w:val="en-GB" w:eastAsia="en-AU"/>
        </w:rPr>
        <w:t>Joe gained extensive knowledge of local government when he was the CFO at the City of Greater Geelong and at the City of Melbourne. His role as the CFO of the Environment Protection Authority included significant collaboration with Sustainability Victoria and DELWP. He is currently involved with the waste and recycling sector through his consulting role with the Metropolitan Waste and Resource Recovery Group.</w:t>
      </w:r>
    </w:p>
    <w:p w14:paraId="6DD99EDA" w14:textId="77777777" w:rsidR="00E97394" w:rsidRPr="00E97394" w:rsidRDefault="00E97394" w:rsidP="00E97394">
      <w:pPr>
        <w:rPr>
          <w:lang w:val="en-GB" w:eastAsia="en-AU"/>
        </w:rPr>
      </w:pPr>
      <w:r w:rsidRPr="00E97394">
        <w:rPr>
          <w:lang w:val="en-GB" w:eastAsia="en-AU"/>
        </w:rPr>
        <w:t>Joe holds a Bachelor of Commerce degree from Deakin University and is a certified practicing accountant.</w:t>
      </w:r>
    </w:p>
    <w:p w14:paraId="50AFFE24" w14:textId="77777777" w:rsidR="00E97394" w:rsidRPr="00E97394" w:rsidRDefault="00E97394" w:rsidP="00E97394">
      <w:pPr>
        <w:rPr>
          <w:lang w:val="en-GB" w:eastAsia="en-AU"/>
        </w:rPr>
      </w:pPr>
      <w:r w:rsidRPr="00E97394">
        <w:rPr>
          <w:lang w:val="en-GB" w:eastAsia="en-AU"/>
        </w:rPr>
        <w:lastRenderedPageBreak/>
        <w:t>Joe stepped down as a committee member at the end of his term on 30 June 2022. During his six-year tenure, the Committee saw many achievements including record budget commitments, the release of several activities reports and updates to the Sustainability Fund Guidelines and the committee’s Terms of Reference. Joe’s expertise has been invaluable to the work of the Committee and DELWP wishes to acknowledge his contribution and thank him for his dedication.</w:t>
      </w:r>
    </w:p>
    <w:p w14:paraId="0AB5891E" w14:textId="77777777" w:rsidR="00E97394" w:rsidRPr="00E97394" w:rsidRDefault="00E97394" w:rsidP="00E97394">
      <w:pPr>
        <w:rPr>
          <w:lang w:val="en-GB" w:eastAsia="en-AU"/>
        </w:rPr>
      </w:pPr>
      <w:r w:rsidRPr="00E97394">
        <w:rPr>
          <w:lang w:val="en-GB" w:eastAsia="en-AU"/>
        </w:rPr>
        <w:t>Joe will be replaced by new Committee member Timothy Lo Surdo.</w:t>
      </w:r>
    </w:p>
    <w:p w14:paraId="23379244" w14:textId="5522E69D" w:rsidR="00E97394" w:rsidRPr="00E97394" w:rsidRDefault="00E97394" w:rsidP="00793E83">
      <w:pPr>
        <w:pStyle w:val="Heading3"/>
      </w:pPr>
      <w:r w:rsidRPr="00E97394">
        <w:rPr>
          <w:lang w:val="en-GB"/>
        </w:rPr>
        <w:t>Joan Ko</w:t>
      </w:r>
    </w:p>
    <w:p w14:paraId="25F2F79F" w14:textId="77777777" w:rsidR="00E97394" w:rsidRPr="00E97394" w:rsidRDefault="00E97394" w:rsidP="00E97394">
      <w:pPr>
        <w:rPr>
          <w:lang w:val="en-GB" w:eastAsia="en-AU"/>
        </w:rPr>
      </w:pPr>
      <w:r w:rsidRPr="00E97394">
        <w:rPr>
          <w:lang w:val="en-GB" w:eastAsia="en-AU"/>
        </w:rPr>
        <w:t xml:space="preserve">Joan has spent her career providing sustainability advice as a consultant to government and industry, with a focus on decarbonisation, resilience and circular economy for cities. She leads advisory, planning and design services for Arup in Victoria and is responsible for embedding sustainable development through the Arup consultancy service. </w:t>
      </w:r>
    </w:p>
    <w:p w14:paraId="75125C16" w14:textId="77777777" w:rsidR="00E97394" w:rsidRPr="00E97394" w:rsidRDefault="00E97394" w:rsidP="00E97394">
      <w:pPr>
        <w:rPr>
          <w:lang w:val="en-GB" w:eastAsia="en-AU"/>
        </w:rPr>
      </w:pPr>
      <w:r w:rsidRPr="00E97394">
        <w:rPr>
          <w:lang w:val="en-GB" w:eastAsia="en-AU"/>
        </w:rPr>
        <w:t xml:space="preserve">Examples of Joan’s work include advising policymakers on the role of infrastructure in resilient communities, helping organisations transition towards a circular economy, and identifying barriers and drivers for net-zero emissions precincts in Australia. She is also a member of the Committee of Management for Working Heritage. </w:t>
      </w:r>
    </w:p>
    <w:p w14:paraId="75794C1E" w14:textId="25EA404D" w:rsidR="00E97394" w:rsidRPr="00E97394" w:rsidRDefault="00E97394" w:rsidP="00E97394">
      <w:pPr>
        <w:rPr>
          <w:lang w:val="en-GB" w:eastAsia="en-AU"/>
        </w:rPr>
      </w:pPr>
      <w:r w:rsidRPr="00E97394">
        <w:rPr>
          <w:lang w:val="en-GB" w:eastAsia="en-AU"/>
        </w:rPr>
        <w:t>Joan is a chartered environmentalist. She holds a Master of Philosophy in Engineering for Sustainable Development from Cambridge, as well as a Master of Business Administration and Bachelor of Environmental Engineering.</w:t>
      </w:r>
    </w:p>
    <w:p w14:paraId="080B95D9" w14:textId="69FAB545" w:rsidR="00E97394" w:rsidRPr="00793E83" w:rsidRDefault="00E97394" w:rsidP="00793E83">
      <w:pPr>
        <w:pStyle w:val="Heading3"/>
      </w:pPr>
      <w:r w:rsidRPr="00E97394">
        <w:rPr>
          <w:lang w:val="en-GB"/>
        </w:rPr>
        <w:t>Kate Andrews</w:t>
      </w:r>
    </w:p>
    <w:p w14:paraId="3F804E25" w14:textId="77777777" w:rsidR="00E97394" w:rsidRPr="00E97394" w:rsidRDefault="00E97394" w:rsidP="00E97394">
      <w:pPr>
        <w:rPr>
          <w:lang w:val="en-GB" w:eastAsia="en-AU"/>
        </w:rPr>
      </w:pPr>
      <w:r w:rsidRPr="00E97394">
        <w:rPr>
          <w:lang w:val="en-GB" w:eastAsia="en-AU"/>
        </w:rPr>
        <w:t xml:space="preserve">Kate Andrews is a professional company director and independent management consultant with expertise in governance, organisational strategy, marketing and digital disruption. </w:t>
      </w:r>
    </w:p>
    <w:p w14:paraId="3842B0A4" w14:textId="77777777" w:rsidR="00E97394" w:rsidRPr="00E97394" w:rsidRDefault="00E97394" w:rsidP="00E97394">
      <w:pPr>
        <w:rPr>
          <w:lang w:val="en-GB" w:eastAsia="en-AU"/>
        </w:rPr>
      </w:pPr>
      <w:r w:rsidRPr="00E97394">
        <w:rPr>
          <w:lang w:val="en-GB" w:eastAsia="en-AU"/>
        </w:rPr>
        <w:t xml:space="preserve">Kate is passionate about addressing climate change and working towards a circular economy. </w:t>
      </w:r>
    </w:p>
    <w:p w14:paraId="717F5D31" w14:textId="77777777" w:rsidR="00E97394" w:rsidRPr="00E97394" w:rsidRDefault="00E97394" w:rsidP="00E97394">
      <w:pPr>
        <w:rPr>
          <w:lang w:val="en-GB" w:eastAsia="en-AU"/>
        </w:rPr>
      </w:pPr>
      <w:r w:rsidRPr="00E97394">
        <w:rPr>
          <w:lang w:val="en-GB" w:eastAsia="en-AU"/>
        </w:rPr>
        <w:t xml:space="preserve">Kate’s governance experience as a board member and committee chair spans community services, aged care, private health insurance, and member and advocacy organisations. As an executive, Kate held senior management positions in strategic marketing and corporate strategy at a $30 billion superannuation fund and at top-tier advertising and marketing organisations locally and internationally. </w:t>
      </w:r>
    </w:p>
    <w:p w14:paraId="3E2703EE" w14:textId="77777777" w:rsidR="00E97394" w:rsidRPr="00E97394" w:rsidRDefault="00E97394" w:rsidP="00E97394">
      <w:pPr>
        <w:rPr>
          <w:b/>
          <w:bCs/>
          <w:lang w:val="en-GB" w:eastAsia="en-AU"/>
        </w:rPr>
      </w:pPr>
      <w:r w:rsidRPr="00E97394">
        <w:rPr>
          <w:lang w:val="en-GB" w:eastAsia="en-AU"/>
        </w:rPr>
        <w:t>She holds a Bachelor of Commerce / Bachelor of Arts, a Graduate Diploma of Marketing, a Diploma of Financial Services (Superannuation), is a graduate of the Australian Institute of Company Directors (AICD) company directors course, and a former fellow of the Australian Institute of Superannuation Trustees (AIST).</w:t>
      </w:r>
    </w:p>
    <w:p w14:paraId="07F495F5" w14:textId="1E6E8DE0" w:rsidR="00E97394" w:rsidRPr="00E97394" w:rsidRDefault="00E97394" w:rsidP="00793E83">
      <w:pPr>
        <w:pStyle w:val="Heading3"/>
        <w:rPr>
          <w:lang w:val="en-GB"/>
        </w:rPr>
      </w:pPr>
      <w:r w:rsidRPr="00E97394">
        <w:rPr>
          <w:lang w:val="en-GB"/>
        </w:rPr>
        <w:t>Tom Mollenkopf</w:t>
      </w:r>
    </w:p>
    <w:p w14:paraId="4D2983FD" w14:textId="77777777" w:rsidR="00E97394" w:rsidRPr="00E97394" w:rsidRDefault="00E97394" w:rsidP="00E97394">
      <w:pPr>
        <w:rPr>
          <w:lang w:val="en-GB" w:eastAsia="en-AU"/>
        </w:rPr>
      </w:pPr>
      <w:r w:rsidRPr="00E97394">
        <w:rPr>
          <w:lang w:val="en-GB" w:eastAsia="en-AU"/>
        </w:rPr>
        <w:t>Tom Mollenkopf is an independent adviser on water policy, strategy and governance and an experienced non-executive director. He is a senior associate with consultants AITHER and president and chairperson of the International Water Association, having served on the IWA board since 2014.</w:t>
      </w:r>
    </w:p>
    <w:p w14:paraId="4CB94C4A" w14:textId="77777777" w:rsidR="00E97394" w:rsidRPr="00E97394" w:rsidRDefault="00E97394" w:rsidP="00E97394">
      <w:pPr>
        <w:rPr>
          <w:lang w:val="en-GB" w:eastAsia="en-AU"/>
        </w:rPr>
      </w:pPr>
      <w:r w:rsidRPr="00E97394">
        <w:rPr>
          <w:lang w:val="en-GB" w:eastAsia="en-AU"/>
        </w:rPr>
        <w:t xml:space="preserve">Tom has a background in law, first in private practice and then as corporate counsel, before undertaking a series of executive roles in the water and environment sector, including as CEO of the Australian Water Association and CEO of the Peter Cullen Water and Environment Trust. </w:t>
      </w:r>
    </w:p>
    <w:p w14:paraId="7BB08261" w14:textId="77777777" w:rsidR="00E97394" w:rsidRPr="00E97394" w:rsidRDefault="00E97394" w:rsidP="00E97394">
      <w:pPr>
        <w:rPr>
          <w:lang w:val="en-GB" w:eastAsia="en-AU"/>
        </w:rPr>
      </w:pPr>
      <w:r w:rsidRPr="00E97394">
        <w:rPr>
          <w:lang w:val="en-GB" w:eastAsia="en-AU"/>
        </w:rPr>
        <w:t>He is passionate about evidence-based decision making and the role of informed and respectful conversations in good policy.</w:t>
      </w:r>
    </w:p>
    <w:p w14:paraId="3D86B8BA" w14:textId="77777777" w:rsidR="00E97394" w:rsidRPr="00E97394" w:rsidRDefault="00E97394" w:rsidP="00E97394">
      <w:pPr>
        <w:rPr>
          <w:lang w:val="en-GB" w:eastAsia="en-AU"/>
        </w:rPr>
      </w:pPr>
      <w:r w:rsidRPr="00E97394">
        <w:rPr>
          <w:lang w:val="en-GB" w:eastAsia="en-AU"/>
        </w:rPr>
        <w:t>Tom is a member of the Australian Water Partnership Expert Review Panel and a non-executive director on several boards. He also served for six years as president and chairperson of Life Saving Victoria.</w:t>
      </w:r>
    </w:p>
    <w:p w14:paraId="0FE8473C" w14:textId="7DC65E3A" w:rsidR="00E97394" w:rsidRPr="00E97394" w:rsidRDefault="00E97394" w:rsidP="00E97394">
      <w:pPr>
        <w:rPr>
          <w:lang w:val="en-GB" w:eastAsia="en-AU"/>
        </w:rPr>
      </w:pPr>
      <w:r w:rsidRPr="00E97394">
        <w:rPr>
          <w:lang w:val="en-GB" w:eastAsia="en-AU"/>
        </w:rPr>
        <w:lastRenderedPageBreak/>
        <w:t>Tom holds degrees in jurisprudence and law from Monash University, a Master of Business Administration from Melbourne Business School, and is a fellow of the Australian Institute of Company Directors and the Chartered Governance Institute.</w:t>
      </w:r>
    </w:p>
    <w:p w14:paraId="5D0187F6" w14:textId="77777777" w:rsidR="00E97394" w:rsidRPr="00E97394" w:rsidRDefault="00E97394" w:rsidP="00E97394">
      <w:pPr>
        <w:pStyle w:val="Heading1"/>
      </w:pPr>
      <w:bookmarkStart w:id="12" w:name="_Toc114654453"/>
      <w:r w:rsidRPr="00E97394">
        <w:rPr>
          <w:lang w:val="en-GB"/>
        </w:rPr>
        <w:t>Source of Funding</w:t>
      </w:r>
      <w:bookmarkEnd w:id="12"/>
    </w:p>
    <w:p w14:paraId="1EC9C6EE" w14:textId="77777777" w:rsidR="00E97394" w:rsidRPr="00E97394" w:rsidRDefault="00E97394" w:rsidP="00E97394">
      <w:pPr>
        <w:rPr>
          <w:lang w:val="en-GB" w:eastAsia="en-AU"/>
        </w:rPr>
      </w:pPr>
      <w:r w:rsidRPr="00E97394">
        <w:rPr>
          <w:lang w:val="en-GB" w:eastAsia="en-AU"/>
        </w:rPr>
        <w:t xml:space="preserve">The Municipal and Industrial Waste Levy (MIWL) is the revenue source for the Sustainability Fund. This levy is paid by licenced landfill operators throughout Victoria. </w:t>
      </w:r>
    </w:p>
    <w:p w14:paraId="3DE154C7" w14:textId="77777777" w:rsidR="00E97394" w:rsidRPr="00E97394" w:rsidRDefault="00E97394" w:rsidP="00E97394">
      <w:pPr>
        <w:rPr>
          <w:lang w:val="en-GB" w:eastAsia="en-AU"/>
        </w:rPr>
      </w:pPr>
      <w:r w:rsidRPr="00E97394">
        <w:rPr>
          <w:lang w:val="en-GB" w:eastAsia="en-AU"/>
        </w:rPr>
        <w:t xml:space="preserve">The MIWL’s aim is to incentivise landfill operators to minimise waste ending up in landfill by encouraging better waste management practices including reducing, reusing and recycling. </w:t>
      </w:r>
    </w:p>
    <w:p w14:paraId="6D4E2B68" w14:textId="1186A552" w:rsidR="00E97394" w:rsidRPr="00E97394" w:rsidRDefault="00E97394" w:rsidP="00E97394">
      <w:pPr>
        <w:rPr>
          <w:lang w:val="en-GB" w:eastAsia="en-AU"/>
        </w:rPr>
      </w:pPr>
      <w:r w:rsidRPr="00E97394">
        <w:rPr>
          <w:lang w:val="en-GB" w:eastAsia="en-AU"/>
        </w:rPr>
        <w:t xml:space="preserve">The </w:t>
      </w:r>
      <w:r w:rsidRPr="00E97394">
        <w:rPr>
          <w:i/>
          <w:iCs/>
          <w:lang w:val="en-GB" w:eastAsia="en-AU"/>
        </w:rPr>
        <w:t>Environment Protection Act 2017</w:t>
      </w:r>
      <w:r w:rsidRPr="00E97394">
        <w:rPr>
          <w:lang w:val="en-GB" w:eastAsia="en-AU"/>
        </w:rPr>
        <w:t xml:space="preserve"> sets out how the funds generated through the MIWL are to be managed and distributed. The Environment Protection Authority Victoria (EPA) is responsible for collecting the levy and transferring it to a trust account managed by DELWP. From there, the Act specifies how these funds can be applied. </w:t>
      </w:r>
    </w:p>
    <w:p w14:paraId="6AE42F36" w14:textId="77777777" w:rsidR="00E97394" w:rsidRPr="00E97394" w:rsidRDefault="00E97394" w:rsidP="00E97394">
      <w:pPr>
        <w:rPr>
          <w:lang w:val="en-GB" w:eastAsia="en-AU"/>
        </w:rPr>
      </w:pPr>
      <w:r w:rsidRPr="00E97394">
        <w:rPr>
          <w:lang w:val="en-GB" w:eastAsia="en-AU"/>
        </w:rPr>
        <w:t>Funds are distributed to key Victorian environmental agencies driving better environmental outcomes for the state such as EPA, Sustainability Victoria, Recycling Victoria and the seven Waste and Resource Recovery Groups</w:t>
      </w:r>
      <w:r w:rsidRPr="00E97394">
        <w:rPr>
          <w:vertAlign w:val="superscript"/>
          <w:lang w:val="en-GB" w:eastAsia="en-AU"/>
        </w:rPr>
        <w:footnoteReference w:id="1"/>
      </w:r>
      <w:r w:rsidRPr="00E97394">
        <w:rPr>
          <w:lang w:val="en-GB" w:eastAsia="en-AU"/>
        </w:rPr>
        <w:t>. Any remaining funds after distribution are then transferred and held in the Sustainability Fund. Forecasts are developed based on anticipated volumes of waste going to landfill over a period of time and committed distributions to agencies.</w:t>
      </w:r>
    </w:p>
    <w:p w14:paraId="4F633990" w14:textId="7ED58AA9" w:rsidR="003D7A0B" w:rsidRPr="00E97394" w:rsidRDefault="00E97394" w:rsidP="003D7A0B">
      <w:pPr>
        <w:rPr>
          <w:noProof/>
          <w:lang w:val="en-GB" w:eastAsia="en-AU"/>
        </w:rPr>
      </w:pPr>
      <w:r w:rsidRPr="00E97394">
        <w:rPr>
          <w:lang w:val="en-GB" w:eastAsia="en-AU"/>
        </w:rPr>
        <w:t>In 2021–22, $201.4 million was distributed from the MIWL to Victorian environmental agencies, while $125.5 million was transferred to the Sustainability Fund (</w:t>
      </w:r>
      <w:r w:rsidRPr="00E97394">
        <w:rPr>
          <w:b/>
          <w:bCs/>
          <w:lang w:val="en-GB" w:eastAsia="en-AU"/>
        </w:rPr>
        <w:t>Figure 2</w:t>
      </w:r>
      <w:r w:rsidRPr="00E97394">
        <w:rPr>
          <w:lang w:val="en-GB" w:eastAsia="en-AU"/>
        </w:rPr>
        <w:t>).</w:t>
      </w:r>
      <w:r w:rsidR="003D7A0B" w:rsidRPr="003D7A0B">
        <w:rPr>
          <w:noProof/>
          <w:lang w:val="en-GB" w:eastAsia="en-AU"/>
        </w:rPr>
        <w:t xml:space="preserve"> </w:t>
      </w:r>
    </w:p>
    <w:p w14:paraId="706651F3" w14:textId="77777777" w:rsidR="003D7A0B" w:rsidRDefault="003D7A0B" w:rsidP="007909DC">
      <w:r w:rsidRPr="003D7A0B">
        <w:rPr>
          <w:noProof/>
        </w:rPr>
        <w:drawing>
          <wp:inline distT="0" distB="0" distL="0" distR="0" wp14:anchorId="445515B3" wp14:editId="4952E2AE">
            <wp:extent cx="5943600" cy="2628900"/>
            <wp:effectExtent l="0" t="0" r="0" b="0"/>
            <wp:docPr id="10" name="Picture 10" descr="Diagram showing the distribution of the Municipal and Industrial Waste Levy in 2021-22 to Victorian environmental agencies and the Sustainabilit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the distribution of the Municipal and Industrial Waste Levy in 2021-22 to Victorian environmental agencies and the Sustainability Fund."/>
                    <pic:cNvPicPr/>
                  </pic:nvPicPr>
                  <pic:blipFill>
                    <a:blip r:embed="rId10">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1056B890" w14:textId="373B41A5" w:rsidR="00E97394" w:rsidRPr="00E97394" w:rsidRDefault="003D7A0B" w:rsidP="003D7A0B">
      <w:pPr>
        <w:pStyle w:val="Caption"/>
        <w:rPr>
          <w:rFonts w:eastAsia="Times New Roman" w:cs="Times New Roman"/>
          <w:lang w:val="en-GB" w:eastAsia="en-AU"/>
        </w:rPr>
      </w:pPr>
      <w:r>
        <w:t xml:space="preserve">Figure </w:t>
      </w:r>
      <w:r w:rsidR="0090632D">
        <w:fldChar w:fldCharType="begin"/>
      </w:r>
      <w:r w:rsidR="0090632D">
        <w:instrText xml:space="preserve"> SEQ Figure</w:instrText>
      </w:r>
      <w:r w:rsidR="0090632D">
        <w:instrText xml:space="preserve"> \* ARABIC </w:instrText>
      </w:r>
      <w:r w:rsidR="0090632D">
        <w:fldChar w:fldCharType="separate"/>
      </w:r>
      <w:r w:rsidR="00640F64">
        <w:rPr>
          <w:noProof/>
        </w:rPr>
        <w:t>2</w:t>
      </w:r>
      <w:r w:rsidR="0090632D">
        <w:rPr>
          <w:noProof/>
        </w:rPr>
        <w:fldChar w:fldCharType="end"/>
      </w:r>
      <w:r>
        <w:t xml:space="preserve">. </w:t>
      </w:r>
      <w:r w:rsidRPr="00A0166E">
        <w:t>Distribution of the MIWL</w:t>
      </w:r>
    </w:p>
    <w:p w14:paraId="3A378656" w14:textId="77777777" w:rsidR="003D7A0B" w:rsidRDefault="003D7A0B" w:rsidP="007909DC">
      <w:r>
        <w:rPr>
          <w:noProof/>
          <w:lang w:val="en-US" w:eastAsia="en-AU"/>
        </w:rPr>
        <w:lastRenderedPageBreak/>
        <w:drawing>
          <wp:inline distT="0" distB="0" distL="0" distR="0" wp14:anchorId="2A17DCEA" wp14:editId="10D91C01">
            <wp:extent cx="6120765" cy="8296910"/>
            <wp:effectExtent l="0" t="0" r="635" b="0"/>
            <wp:docPr id="22" name="Picture 22" descr="Flow chart outlining collection and distribution of the Municipal and Industrial Waste Levy. &#10;&#10;After waste is disposed at a land fill, the operators pay a levy to the EPA. EPA deposits funds into the MIWL Trust which is distributed to the environmental agencies and to fund programs recommended by the Sustainability Fund and the Minister for Environment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ow chart outlining collection and distribution of the Municipal and Industrial Waste Levy. &#10;&#10;After waste is disposed at a land fill, the operators pay a levy to the EPA. EPA deposits funds into the MIWL Trust which is distributed to the environmental agencies and to fund programs recommended by the Sustainability Fund and the Minister for Environment and Climate Action."/>
                    <pic:cNvPicPr/>
                  </pic:nvPicPr>
                  <pic:blipFill>
                    <a:blip r:embed="rId11">
                      <a:extLst>
                        <a:ext uri="{28A0092B-C50C-407E-A947-70E740481C1C}">
                          <a14:useLocalDpi xmlns:a14="http://schemas.microsoft.com/office/drawing/2010/main" val="0"/>
                        </a:ext>
                      </a:extLst>
                    </a:blip>
                    <a:stretch>
                      <a:fillRect/>
                    </a:stretch>
                  </pic:blipFill>
                  <pic:spPr>
                    <a:xfrm>
                      <a:off x="0" y="0"/>
                      <a:ext cx="6120765" cy="8296910"/>
                    </a:xfrm>
                    <a:prstGeom prst="rect">
                      <a:avLst/>
                    </a:prstGeom>
                  </pic:spPr>
                </pic:pic>
              </a:graphicData>
            </a:graphic>
          </wp:inline>
        </w:drawing>
      </w:r>
    </w:p>
    <w:p w14:paraId="2481527A" w14:textId="1AD5120D" w:rsidR="003D7A0B" w:rsidRDefault="003D7A0B" w:rsidP="003D7A0B">
      <w:pPr>
        <w:pStyle w:val="Caption"/>
        <w:rPr>
          <w:rFonts w:eastAsia="Times New Roman" w:cs="Times New Roman"/>
          <w:b/>
          <w:bCs/>
          <w:lang w:val="en-GB" w:eastAsia="en-AU"/>
        </w:rPr>
      </w:pPr>
      <w:r>
        <w:t xml:space="preserve">Figure </w:t>
      </w:r>
      <w:r w:rsidR="0090632D">
        <w:fldChar w:fldCharType="begin"/>
      </w:r>
      <w:r w:rsidR="0090632D">
        <w:instrText xml:space="preserve"> SEQ Figure \* ARABIC </w:instrText>
      </w:r>
      <w:r w:rsidR="0090632D">
        <w:fldChar w:fldCharType="separate"/>
      </w:r>
      <w:r w:rsidR="00640F64">
        <w:rPr>
          <w:noProof/>
        </w:rPr>
        <w:t>3</w:t>
      </w:r>
      <w:r w:rsidR="0090632D">
        <w:rPr>
          <w:noProof/>
        </w:rPr>
        <w:fldChar w:fldCharType="end"/>
      </w:r>
      <w:r>
        <w:t xml:space="preserve">. </w:t>
      </w:r>
      <w:r w:rsidRPr="004C3C02">
        <w:t>How the Waste Levy is distributed to the MIWL and Sustainability Fund</w:t>
      </w:r>
    </w:p>
    <w:p w14:paraId="329DF173" w14:textId="5F78487A" w:rsidR="00E97394" w:rsidRPr="00E97394" w:rsidRDefault="00E97394" w:rsidP="003D7A0B">
      <w:pPr>
        <w:pStyle w:val="Heading1"/>
        <w:rPr>
          <w:lang w:val="en-GB"/>
        </w:rPr>
      </w:pPr>
      <w:bookmarkStart w:id="13" w:name="_Toc114654454"/>
      <w:r w:rsidRPr="00E97394">
        <w:rPr>
          <w:lang w:val="en-GB"/>
        </w:rPr>
        <w:lastRenderedPageBreak/>
        <w:t>Guiding our Funding Decisions</w:t>
      </w:r>
      <w:bookmarkEnd w:id="13"/>
      <w:r w:rsidRPr="00E97394">
        <w:rPr>
          <w:lang w:val="en-GB"/>
        </w:rPr>
        <w:t xml:space="preserve"> </w:t>
      </w:r>
    </w:p>
    <w:p w14:paraId="70448624" w14:textId="77777777" w:rsidR="00E97394" w:rsidRPr="00E97394" w:rsidRDefault="00E97394" w:rsidP="003D7A0B">
      <w:pPr>
        <w:pStyle w:val="Heading2"/>
        <w:rPr>
          <w:lang w:val="en-GB"/>
        </w:rPr>
      </w:pPr>
      <w:r w:rsidRPr="00E97394">
        <w:rPr>
          <w:lang w:val="en-GB"/>
        </w:rPr>
        <w:t>Strategic priorities</w:t>
      </w:r>
    </w:p>
    <w:p w14:paraId="0FDB0A38" w14:textId="33343280" w:rsidR="00E97394" w:rsidRPr="00E97394" w:rsidRDefault="00E97394" w:rsidP="00E04972">
      <w:pPr>
        <w:rPr>
          <w:lang w:val="en-GB" w:eastAsia="en-AU"/>
        </w:rPr>
      </w:pPr>
      <w:r w:rsidRPr="00E97394">
        <w:rPr>
          <w:lang w:val="en-GB" w:eastAsia="en-AU"/>
        </w:rPr>
        <w:t xml:space="preserve">The </w:t>
      </w:r>
      <w:hyperlink r:id="rId12" w:history="1">
        <w:r w:rsidRPr="00E97394">
          <w:rPr>
            <w:rStyle w:val="Hyperlink"/>
            <w:rFonts w:eastAsia="Times New Roman" w:cs="Times New Roman"/>
            <w:b/>
            <w:bCs/>
            <w:lang w:val="en-GB" w:eastAsia="en-AU"/>
          </w:rPr>
          <w:t>Priority Statement</w:t>
        </w:r>
      </w:hyperlink>
      <w:r w:rsidRPr="00E97394">
        <w:rPr>
          <w:lang w:val="en-GB" w:eastAsia="en-AU"/>
        </w:rPr>
        <w:t xml:space="preserve"> sets out the strategic priorities of the Victorian Government and guides how funds are invested.</w:t>
      </w:r>
    </w:p>
    <w:p w14:paraId="6123B2A0" w14:textId="77777777" w:rsidR="00E97394" w:rsidRPr="00E97394" w:rsidRDefault="00E97394" w:rsidP="00E04972">
      <w:pPr>
        <w:rPr>
          <w:lang w:val="en-GB" w:eastAsia="en-AU"/>
        </w:rPr>
      </w:pPr>
      <w:r w:rsidRPr="00E97394">
        <w:rPr>
          <w:lang w:val="en-GB" w:eastAsia="en-AU"/>
        </w:rPr>
        <w:t>The Priority Statement positions Victoria as a leader in resource recovery, waste management and climate change mitigation and adaptation. Under the stated legislated objectives, it sets out the strategic priorities that will be used to determine the eligibility of programs to be supported by the Fund, ensuring maximum benefits for Victoria (</w:t>
      </w:r>
      <w:r w:rsidRPr="005B3E99">
        <w:t>Figure 4).</w:t>
      </w:r>
      <w:r w:rsidRPr="00E97394">
        <w:rPr>
          <w:lang w:val="en-GB" w:eastAsia="en-AU"/>
        </w:rPr>
        <w:t xml:space="preserve"> These priorities are based on those of the Victorian Government. Investment in these priorities is guided by relevant government legislation, policies and strategies. If the priorities of the Fund change, a new Priority Statement will be produced in accordance with section 450 of the Act. </w:t>
      </w:r>
    </w:p>
    <w:tbl>
      <w:tblPr>
        <w:tblStyle w:val="TableGrid10"/>
        <w:tblW w:w="0" w:type="auto"/>
        <w:tblInd w:w="11" w:type="dxa"/>
        <w:tblLook w:val="0020" w:firstRow="1" w:lastRow="0" w:firstColumn="0" w:lastColumn="0" w:noHBand="0" w:noVBand="0"/>
      </w:tblPr>
      <w:tblGrid>
        <w:gridCol w:w="4809"/>
        <w:gridCol w:w="4809"/>
      </w:tblGrid>
      <w:tr w:rsidR="00640F64" w14:paraId="5F1B1A91" w14:textId="77777777" w:rsidTr="00640F64">
        <w:trPr>
          <w:cantSplit/>
          <w:trHeight w:val="950"/>
          <w:tblHeader/>
        </w:trPr>
        <w:tc>
          <w:tcPr>
            <w:tcW w:w="4809" w:type="dxa"/>
          </w:tcPr>
          <w:p w14:paraId="778E8F09" w14:textId="77777777" w:rsidR="00640F64" w:rsidRPr="00640F64" w:rsidRDefault="00640F64" w:rsidP="00AB22BE">
            <w:pPr>
              <w:rPr>
                <w:b/>
                <w:bCs/>
                <w:lang w:val="en-GB"/>
              </w:rPr>
            </w:pPr>
            <w:r w:rsidRPr="00640F64">
              <w:rPr>
                <w:b/>
                <w:bCs/>
                <w:lang w:val="en-GB"/>
              </w:rPr>
              <w:t>Sustainability Fund Legislative Objective: Fostering environmentally sustainable uses of resources and best practices in waste management to advance the social and economic development of Victoria</w:t>
            </w:r>
          </w:p>
        </w:tc>
        <w:tc>
          <w:tcPr>
            <w:tcW w:w="4809" w:type="dxa"/>
          </w:tcPr>
          <w:p w14:paraId="3312462E" w14:textId="77777777" w:rsidR="00640F64" w:rsidRPr="00640F64" w:rsidRDefault="00640F64" w:rsidP="00AB22BE">
            <w:pPr>
              <w:rPr>
                <w:b/>
                <w:bCs/>
              </w:rPr>
            </w:pPr>
            <w:r w:rsidRPr="00640F64">
              <w:rPr>
                <w:b/>
                <w:bCs/>
                <w:lang w:val="en-GB"/>
              </w:rPr>
              <w:t xml:space="preserve">Sustainability Fund Legislative Objective: </w:t>
            </w:r>
            <w:r w:rsidRPr="00640F64">
              <w:rPr>
                <w:b/>
                <w:bCs/>
              </w:rPr>
              <w:t>Fostering community action or innovation in relation to the reduction of greenhouse gas substance emissions [mitigation] or adaptation or adjustment to climate change in Victoria</w:t>
            </w:r>
          </w:p>
        </w:tc>
      </w:tr>
      <w:tr w:rsidR="00640F64" w14:paraId="292F11B1" w14:textId="77777777" w:rsidTr="00640F64">
        <w:trPr>
          <w:cantSplit/>
          <w:trHeight w:val="100"/>
          <w:tblHeader/>
        </w:trPr>
        <w:tc>
          <w:tcPr>
            <w:tcW w:w="4809" w:type="dxa"/>
          </w:tcPr>
          <w:p w14:paraId="2DD70DEF" w14:textId="1808480D" w:rsidR="00640F64" w:rsidRPr="00640F64" w:rsidRDefault="005B3E99" w:rsidP="00AB22BE">
            <w:pPr>
              <w:rPr>
                <w:lang w:val="en-GB"/>
              </w:rPr>
            </w:pPr>
            <w:r>
              <w:rPr>
                <w:lang w:val="en-GB"/>
              </w:rPr>
              <w:t xml:space="preserve">Priority </w:t>
            </w:r>
            <w:r w:rsidR="00640F64">
              <w:rPr>
                <w:lang w:val="en-GB"/>
              </w:rPr>
              <w:t xml:space="preserve">1.1. </w:t>
            </w:r>
            <w:r w:rsidR="00640F64" w:rsidRPr="00640F64">
              <w:rPr>
                <w:lang w:val="en-GB"/>
              </w:rPr>
              <w:t>Making alternatives to landfill more viable and cost competitive through the stimulation, creation and expansion of viable markets for recycled and recovered materials</w:t>
            </w:r>
          </w:p>
        </w:tc>
        <w:tc>
          <w:tcPr>
            <w:tcW w:w="4809" w:type="dxa"/>
          </w:tcPr>
          <w:p w14:paraId="2E3E5AD3" w14:textId="38C7C7B8" w:rsidR="00640F64" w:rsidRPr="00640F64" w:rsidRDefault="005B3E99" w:rsidP="00AB22BE">
            <w:pPr>
              <w:rPr>
                <w:lang w:val="en-GB"/>
              </w:rPr>
            </w:pPr>
            <w:r>
              <w:rPr>
                <w:lang w:val="en-GB"/>
              </w:rPr>
              <w:t xml:space="preserve">Priority </w:t>
            </w:r>
            <w:r w:rsidR="00640F64">
              <w:rPr>
                <w:lang w:val="en-GB"/>
              </w:rPr>
              <w:t xml:space="preserve">2.1. </w:t>
            </w:r>
            <w:r w:rsidR="00640F64" w:rsidRPr="00640F64">
              <w:rPr>
                <w:lang w:val="en-GB"/>
              </w:rPr>
              <w:t>Supporting individuals, communities and industry to transition to a low carbon economy</w:t>
            </w:r>
          </w:p>
        </w:tc>
      </w:tr>
      <w:tr w:rsidR="00640F64" w14:paraId="2779CCF2" w14:textId="77777777" w:rsidTr="00640F64">
        <w:trPr>
          <w:cantSplit/>
          <w:trHeight w:val="1065"/>
          <w:tblHeader/>
        </w:trPr>
        <w:tc>
          <w:tcPr>
            <w:tcW w:w="4809" w:type="dxa"/>
          </w:tcPr>
          <w:p w14:paraId="0DC68041" w14:textId="009691B3" w:rsidR="00640F64" w:rsidRPr="00640F64" w:rsidRDefault="005B3E99" w:rsidP="00AB22BE">
            <w:pPr>
              <w:rPr>
                <w:lang w:val="en-GB"/>
              </w:rPr>
            </w:pPr>
            <w:r>
              <w:rPr>
                <w:lang w:val="en-GB"/>
              </w:rPr>
              <w:t xml:space="preserve">Priority </w:t>
            </w:r>
            <w:r w:rsidR="00640F64">
              <w:rPr>
                <w:lang w:val="en-GB"/>
              </w:rPr>
              <w:t xml:space="preserve">1.2. </w:t>
            </w:r>
            <w:r w:rsidR="00640F64" w:rsidRPr="00640F64">
              <w:rPr>
                <w:lang w:val="en-GB"/>
              </w:rPr>
              <w:t>Facilitating a network of best practice waste and resource recovery infrastructure which minimises public health and environmental impacts and maximises resource recovery opportunities</w:t>
            </w:r>
          </w:p>
        </w:tc>
        <w:tc>
          <w:tcPr>
            <w:tcW w:w="4809" w:type="dxa"/>
          </w:tcPr>
          <w:p w14:paraId="133305FF" w14:textId="6345BFBC" w:rsidR="00640F64" w:rsidRPr="00640F64" w:rsidRDefault="005B3E99" w:rsidP="00AB22BE">
            <w:pPr>
              <w:rPr>
                <w:lang w:val="en-GB"/>
              </w:rPr>
            </w:pPr>
            <w:r>
              <w:rPr>
                <w:lang w:val="en-GB"/>
              </w:rPr>
              <w:t xml:space="preserve">Priority </w:t>
            </w:r>
            <w:r w:rsidR="00640F64">
              <w:rPr>
                <w:lang w:val="en-GB"/>
              </w:rPr>
              <w:t xml:space="preserve">2.2. </w:t>
            </w:r>
            <w:r w:rsidR="00640F64" w:rsidRPr="00640F64">
              <w:rPr>
                <w:lang w:val="en-GB"/>
              </w:rPr>
              <w:t>Supporting Victorians to adapt to the impacts of climate change, particularly those most vulnerable and least able to do so</w:t>
            </w:r>
          </w:p>
        </w:tc>
      </w:tr>
      <w:tr w:rsidR="00640F64" w14:paraId="5B961B6C" w14:textId="77777777" w:rsidTr="00640F64">
        <w:trPr>
          <w:cantSplit/>
          <w:trHeight w:val="100"/>
          <w:tblHeader/>
        </w:trPr>
        <w:tc>
          <w:tcPr>
            <w:tcW w:w="4809" w:type="dxa"/>
          </w:tcPr>
          <w:p w14:paraId="06B83A6E" w14:textId="2B602A10" w:rsidR="00640F64" w:rsidRPr="00640F64" w:rsidRDefault="005B3E99" w:rsidP="00AB22BE">
            <w:pPr>
              <w:rPr>
                <w:lang w:val="en-GB"/>
              </w:rPr>
            </w:pPr>
            <w:r>
              <w:rPr>
                <w:lang w:val="en-GB"/>
              </w:rPr>
              <w:t xml:space="preserve">Priority </w:t>
            </w:r>
            <w:r w:rsidR="00640F64">
              <w:rPr>
                <w:lang w:val="en-GB"/>
              </w:rPr>
              <w:t xml:space="preserve">1.3. </w:t>
            </w:r>
            <w:r w:rsidR="00640F64" w:rsidRPr="00640F64">
              <w:rPr>
                <w:lang w:val="en-GB"/>
              </w:rPr>
              <w:t>Providing equity in access to, and reducing impacts of, waste and resource recovery services on communities</w:t>
            </w:r>
          </w:p>
        </w:tc>
        <w:tc>
          <w:tcPr>
            <w:tcW w:w="4809" w:type="dxa"/>
          </w:tcPr>
          <w:p w14:paraId="64A6519F" w14:textId="05D98863" w:rsidR="00640F64" w:rsidRPr="00640F64" w:rsidRDefault="005B3E99" w:rsidP="00AB22BE">
            <w:pPr>
              <w:rPr>
                <w:lang w:val="en-GB"/>
              </w:rPr>
            </w:pPr>
            <w:r>
              <w:rPr>
                <w:lang w:val="en-GB"/>
              </w:rPr>
              <w:t xml:space="preserve">Priority </w:t>
            </w:r>
            <w:r w:rsidR="00640F64">
              <w:rPr>
                <w:lang w:val="en-GB"/>
              </w:rPr>
              <w:t xml:space="preserve">2.3. </w:t>
            </w:r>
            <w:r w:rsidR="00640F64" w:rsidRPr="00640F64">
              <w:rPr>
                <w:lang w:val="en-GB"/>
              </w:rPr>
              <w:t>Building Victorian communities’ capacity, capability and skills in responding to climate change</w:t>
            </w:r>
          </w:p>
        </w:tc>
      </w:tr>
      <w:tr w:rsidR="00640F64" w14:paraId="2E1982D7" w14:textId="77777777" w:rsidTr="00640F64">
        <w:trPr>
          <w:cantSplit/>
          <w:trHeight w:val="100"/>
          <w:tblHeader/>
        </w:trPr>
        <w:tc>
          <w:tcPr>
            <w:tcW w:w="4809" w:type="dxa"/>
          </w:tcPr>
          <w:p w14:paraId="28A6F632" w14:textId="233A7DD5" w:rsidR="00640F64" w:rsidRPr="00640F64" w:rsidRDefault="005B3E99" w:rsidP="00AB22BE">
            <w:pPr>
              <w:rPr>
                <w:lang w:val="en-GB"/>
              </w:rPr>
            </w:pPr>
            <w:r>
              <w:rPr>
                <w:lang w:val="en-GB"/>
              </w:rPr>
              <w:t xml:space="preserve">Priority </w:t>
            </w:r>
            <w:r w:rsidR="00640F64">
              <w:rPr>
                <w:lang w:val="en-GB"/>
              </w:rPr>
              <w:t xml:space="preserve">1.4. </w:t>
            </w:r>
            <w:r w:rsidR="00640F64" w:rsidRPr="00640F64">
              <w:rPr>
                <w:lang w:val="en-GB"/>
              </w:rPr>
              <w:t>Improving waste education and waste management capability to reduce waste generation, recover resources, and prevent littering and illegal dumping</w:t>
            </w:r>
          </w:p>
        </w:tc>
        <w:tc>
          <w:tcPr>
            <w:tcW w:w="4809" w:type="dxa"/>
          </w:tcPr>
          <w:p w14:paraId="283FAE96" w14:textId="0551DF76" w:rsidR="00640F64" w:rsidRPr="00640F64" w:rsidRDefault="005B3E99" w:rsidP="00AB22BE">
            <w:pPr>
              <w:rPr>
                <w:lang w:val="en-GB"/>
              </w:rPr>
            </w:pPr>
            <w:r>
              <w:rPr>
                <w:lang w:val="en-GB"/>
              </w:rPr>
              <w:t xml:space="preserve">Priority </w:t>
            </w:r>
            <w:r w:rsidR="00640F64">
              <w:rPr>
                <w:lang w:val="en-GB"/>
              </w:rPr>
              <w:t xml:space="preserve">2.4. </w:t>
            </w:r>
            <w:r w:rsidR="00640F64" w:rsidRPr="00640F64">
              <w:rPr>
                <w:lang w:val="en-GB"/>
              </w:rPr>
              <w:t>Assisting Victoria's ecosystems and native species to be more resilient to climate change and/or support mitigation outcomes.</w:t>
            </w:r>
          </w:p>
        </w:tc>
      </w:tr>
      <w:tr w:rsidR="00640F64" w14:paraId="66FF02FB" w14:textId="77777777" w:rsidTr="00640F64">
        <w:trPr>
          <w:cantSplit/>
          <w:trHeight w:val="100"/>
          <w:tblHeader/>
        </w:trPr>
        <w:tc>
          <w:tcPr>
            <w:tcW w:w="4809" w:type="dxa"/>
          </w:tcPr>
          <w:p w14:paraId="23BD3D7C" w14:textId="15FA2771" w:rsidR="00640F64" w:rsidRPr="00640F64" w:rsidRDefault="005B3E99" w:rsidP="00AB22BE">
            <w:pPr>
              <w:rPr>
                <w:lang w:val="en-GB"/>
              </w:rPr>
            </w:pPr>
            <w:r>
              <w:rPr>
                <w:lang w:val="en-GB"/>
              </w:rPr>
              <w:t xml:space="preserve">Priority </w:t>
            </w:r>
            <w:r w:rsidR="00640F64">
              <w:rPr>
                <w:lang w:val="en-GB"/>
              </w:rPr>
              <w:t xml:space="preserve">1.5. </w:t>
            </w:r>
            <w:r w:rsidR="00640F64" w:rsidRPr="00640F64">
              <w:rPr>
                <w:lang w:val="en-GB"/>
              </w:rPr>
              <w:t>Modernising the management of legacy contamination or pollution.</w:t>
            </w:r>
          </w:p>
        </w:tc>
        <w:tc>
          <w:tcPr>
            <w:tcW w:w="4809" w:type="dxa"/>
          </w:tcPr>
          <w:p w14:paraId="2DEC8D8C" w14:textId="77777777" w:rsidR="00640F64" w:rsidRPr="00640F64" w:rsidRDefault="00640F64" w:rsidP="00640F64">
            <w:pPr>
              <w:keepNext/>
              <w:rPr>
                <w:lang w:val="en-GB"/>
              </w:rPr>
            </w:pPr>
          </w:p>
        </w:tc>
      </w:tr>
    </w:tbl>
    <w:p w14:paraId="5E57C740" w14:textId="4B5586EB" w:rsidR="00E97394" w:rsidRDefault="00640F64" w:rsidP="00640F64">
      <w:pPr>
        <w:pStyle w:val="Caption"/>
      </w:pPr>
      <w:r>
        <w:t xml:space="preserve">Figure </w:t>
      </w:r>
      <w:r w:rsidR="0090632D">
        <w:fldChar w:fldCharType="begin"/>
      </w:r>
      <w:r w:rsidR="0090632D">
        <w:instrText xml:space="preserve"> SEQ Figure \* ARABIC </w:instrText>
      </w:r>
      <w:r w:rsidR="0090632D">
        <w:fldChar w:fldCharType="separate"/>
      </w:r>
      <w:r>
        <w:rPr>
          <w:noProof/>
        </w:rPr>
        <w:t>4</w:t>
      </w:r>
      <w:r w:rsidR="0090632D">
        <w:rPr>
          <w:noProof/>
        </w:rPr>
        <w:fldChar w:fldCharType="end"/>
      </w:r>
      <w:r>
        <w:t xml:space="preserve">. </w:t>
      </w:r>
      <w:r w:rsidRPr="007E794B">
        <w:t>Sustainability Fund legislative objectives and strategic priorities</w:t>
      </w:r>
    </w:p>
    <w:p w14:paraId="22DE03FB" w14:textId="4CE1F401" w:rsidR="003D7A0B" w:rsidRPr="00E97394" w:rsidRDefault="003D7A0B" w:rsidP="003D7A0B">
      <w:pPr>
        <w:pStyle w:val="Quote"/>
        <w:rPr>
          <w:lang w:val="en-GB" w:eastAsia="en-AU"/>
        </w:rPr>
      </w:pPr>
      <w:r w:rsidRPr="003D7A0B">
        <w:rPr>
          <w:lang w:val="en-GB" w:eastAsia="en-AU"/>
        </w:rPr>
        <w:t>“We need to work together to make sure our environment remains healthy and can support the prosperity of Victorian families now, and into the future. To do this we must minimise our impact on the environment by generating less waste and recovering valuable resources from the waste we do generate. We must prepare for and adapt to the impacts of climate change and reduce the amount of greenhouse gases we emit into our atmosphere.” – From the Priority Statement</w:t>
      </w:r>
    </w:p>
    <w:p w14:paraId="6883D93C" w14:textId="77777777" w:rsidR="00E97394" w:rsidRPr="00E97394" w:rsidRDefault="00E97394" w:rsidP="003D7A0B">
      <w:pPr>
        <w:pStyle w:val="Heading1"/>
        <w:rPr>
          <w:lang w:val="en-GB"/>
        </w:rPr>
      </w:pPr>
      <w:bookmarkStart w:id="14" w:name="_Toc114654455"/>
      <w:r w:rsidRPr="00E97394">
        <w:rPr>
          <w:lang w:val="en-GB"/>
        </w:rPr>
        <w:lastRenderedPageBreak/>
        <w:t>Alignment with government priorities</w:t>
      </w:r>
      <w:bookmarkEnd w:id="14"/>
      <w:r w:rsidRPr="00E97394">
        <w:rPr>
          <w:lang w:val="en-GB"/>
        </w:rPr>
        <w:t xml:space="preserve"> </w:t>
      </w:r>
    </w:p>
    <w:p w14:paraId="2531BDB9" w14:textId="77777777" w:rsidR="00E97394" w:rsidRPr="00E97394" w:rsidRDefault="00E97394" w:rsidP="00E04972">
      <w:pPr>
        <w:rPr>
          <w:lang w:val="en-GB" w:eastAsia="en-AU"/>
        </w:rPr>
      </w:pPr>
      <w:r w:rsidRPr="00E97394">
        <w:rPr>
          <w:lang w:val="en-GB" w:eastAsia="en-AU"/>
        </w:rPr>
        <w:t xml:space="preserve">Liveable, inclusive, sustainable communities and thriving natural environments underpin the Victorian Government’s vision of a stronger, fairer, better Victoria. </w:t>
      </w:r>
    </w:p>
    <w:p w14:paraId="00481D68" w14:textId="77777777" w:rsidR="00E97394" w:rsidRPr="00E97394" w:rsidRDefault="00E97394" w:rsidP="00717748">
      <w:pPr>
        <w:rPr>
          <w:lang w:val="en-GB" w:eastAsia="en-AU"/>
        </w:rPr>
      </w:pPr>
      <w:r w:rsidRPr="00E97394">
        <w:rPr>
          <w:lang w:val="en-GB" w:eastAsia="en-AU"/>
        </w:rPr>
        <w:t xml:space="preserve">To achieve this vision, the government has launched a series of policies and strategies and has enacted various legislation to achieve its sustainability targets and goals and guide actions across the state. </w:t>
      </w:r>
    </w:p>
    <w:p w14:paraId="699CBEEC" w14:textId="77777777" w:rsidR="00E97394" w:rsidRPr="00E97394" w:rsidRDefault="00E97394" w:rsidP="00717748">
      <w:pPr>
        <w:rPr>
          <w:lang w:val="en-GB" w:eastAsia="en-AU"/>
        </w:rPr>
      </w:pPr>
      <w:r w:rsidRPr="00E97394">
        <w:rPr>
          <w:lang w:val="en-GB" w:eastAsia="en-AU"/>
        </w:rPr>
        <w:t>The main strategies and plans are:</w:t>
      </w:r>
    </w:p>
    <w:p w14:paraId="3D556104" w14:textId="77777777" w:rsidR="00E97394" w:rsidRPr="00E04972" w:rsidRDefault="00E97394">
      <w:pPr>
        <w:pStyle w:val="ListParagraph"/>
        <w:numPr>
          <w:ilvl w:val="0"/>
          <w:numId w:val="37"/>
        </w:numPr>
        <w:rPr>
          <w:i/>
          <w:iCs/>
          <w:lang w:val="en-GB" w:eastAsia="en-AU"/>
        </w:rPr>
      </w:pPr>
      <w:r w:rsidRPr="00E04972">
        <w:rPr>
          <w:i/>
          <w:iCs/>
          <w:lang w:val="en-GB" w:eastAsia="en-AU"/>
        </w:rPr>
        <w:t>Recycling Victoria – A new economy 2020</w:t>
      </w:r>
    </w:p>
    <w:p w14:paraId="0F77B34B" w14:textId="77777777" w:rsidR="00E97394" w:rsidRPr="00E04972" w:rsidRDefault="00E97394">
      <w:pPr>
        <w:pStyle w:val="ListParagraph"/>
        <w:numPr>
          <w:ilvl w:val="0"/>
          <w:numId w:val="37"/>
        </w:numPr>
        <w:rPr>
          <w:i/>
          <w:iCs/>
          <w:lang w:val="en-GB" w:eastAsia="en-AU"/>
        </w:rPr>
      </w:pPr>
      <w:r w:rsidRPr="00E04972">
        <w:rPr>
          <w:i/>
          <w:iCs/>
          <w:lang w:val="en-GB" w:eastAsia="en-AU"/>
        </w:rPr>
        <w:t>Victoria’s Climate Change Strategy</w:t>
      </w:r>
    </w:p>
    <w:p w14:paraId="7E25F9BE" w14:textId="77777777" w:rsidR="00E97394" w:rsidRPr="00E04972" w:rsidRDefault="00E97394">
      <w:pPr>
        <w:pStyle w:val="ListParagraph"/>
        <w:numPr>
          <w:ilvl w:val="0"/>
          <w:numId w:val="37"/>
        </w:numPr>
        <w:rPr>
          <w:i/>
          <w:iCs/>
          <w:lang w:val="en-GB" w:eastAsia="en-AU"/>
        </w:rPr>
      </w:pPr>
      <w:r w:rsidRPr="00E04972">
        <w:rPr>
          <w:i/>
          <w:iCs/>
          <w:lang w:val="en-GB" w:eastAsia="en-AU"/>
        </w:rPr>
        <w:t>Victoria’s Renewable Energy Action Plan</w:t>
      </w:r>
    </w:p>
    <w:p w14:paraId="11EAE264" w14:textId="77777777" w:rsidR="00E97394" w:rsidRPr="00E04972" w:rsidRDefault="00E97394">
      <w:pPr>
        <w:pStyle w:val="ListParagraph"/>
        <w:numPr>
          <w:ilvl w:val="0"/>
          <w:numId w:val="37"/>
        </w:numPr>
        <w:rPr>
          <w:i/>
          <w:iCs/>
          <w:lang w:val="en-GB" w:eastAsia="en-AU"/>
        </w:rPr>
      </w:pPr>
      <w:r w:rsidRPr="00E04972">
        <w:rPr>
          <w:i/>
          <w:iCs/>
          <w:lang w:val="en-GB" w:eastAsia="en-AU"/>
        </w:rPr>
        <w:t xml:space="preserve">Protecting Victoria’s Environment – Biodiversity 2037 </w:t>
      </w:r>
    </w:p>
    <w:p w14:paraId="7AFBCD3F" w14:textId="77777777" w:rsidR="00E97394" w:rsidRPr="00E97394" w:rsidRDefault="00E97394" w:rsidP="00E97394">
      <w:pPr>
        <w:keepLines/>
        <w:spacing w:after="240"/>
        <w:rPr>
          <w:rFonts w:eastAsia="Times New Roman" w:cs="Times New Roman"/>
          <w:lang w:val="en-GB" w:eastAsia="en-AU"/>
        </w:rPr>
      </w:pPr>
      <w:r w:rsidRPr="00E97394">
        <w:rPr>
          <w:rFonts w:eastAsia="Times New Roman" w:cs="Times New Roman"/>
          <w:lang w:val="en-GB" w:eastAsia="en-AU"/>
        </w:rPr>
        <w:t xml:space="preserve">The government ensures that complex and inter-related goals are well-addressed through a combination of legislative and policy tools. For example, in 2017, the </w:t>
      </w:r>
      <w:r w:rsidRPr="00E97394">
        <w:rPr>
          <w:rFonts w:eastAsia="Times New Roman" w:cs="Times New Roman"/>
          <w:i/>
          <w:iCs/>
          <w:lang w:val="en-GB" w:eastAsia="en-AU"/>
        </w:rPr>
        <w:t>Climate Change Bill 2016</w:t>
      </w:r>
      <w:r w:rsidRPr="00E97394">
        <w:rPr>
          <w:rFonts w:eastAsia="Times New Roman" w:cs="Times New Roman"/>
          <w:lang w:val="en-GB" w:eastAsia="en-AU"/>
        </w:rPr>
        <w:t xml:space="preserve"> was passed by the Victorian Parliament to create a new Climate Change Act. Under this Act, emissions reduction targets were set for 2025 and 2030 on the way to net-zero emissions in 2050. The </w:t>
      </w:r>
      <w:r w:rsidRPr="00E97394">
        <w:rPr>
          <w:rFonts w:eastAsia="Times New Roman" w:cs="Times New Roman"/>
          <w:i/>
          <w:iCs/>
          <w:lang w:val="en-GB" w:eastAsia="en-AU"/>
        </w:rPr>
        <w:t>Climate Change Strategy</w:t>
      </w:r>
      <w:r w:rsidRPr="00E97394">
        <w:rPr>
          <w:rFonts w:eastAsia="Times New Roman" w:cs="Times New Roman"/>
          <w:lang w:val="en-GB" w:eastAsia="en-AU"/>
        </w:rPr>
        <w:t xml:space="preserve"> followed, setting out how these targets and other climate goals will be achieved. Adaptation action plans were then developed for seven key Victorian environmental and economic systems. </w:t>
      </w:r>
    </w:p>
    <w:p w14:paraId="28FDEF8F" w14:textId="77777777" w:rsidR="00E97394" w:rsidRPr="00E97394" w:rsidRDefault="00E97394" w:rsidP="00717748">
      <w:pPr>
        <w:rPr>
          <w:lang w:val="en-GB" w:eastAsia="en-AU"/>
        </w:rPr>
      </w:pPr>
      <w:r w:rsidRPr="00E97394">
        <w:rPr>
          <w:lang w:val="en-GB" w:eastAsia="en-AU"/>
        </w:rPr>
        <w:t xml:space="preserve">The government’s policy continues to evolve in response to challenges and opportunities. Recent additions to the suite of strategy documents includes </w:t>
      </w:r>
      <w:r w:rsidRPr="00E97394">
        <w:rPr>
          <w:i/>
          <w:iCs/>
          <w:lang w:val="en-GB" w:eastAsia="en-AU"/>
        </w:rPr>
        <w:t>Marine and Coastal Strategy 2022</w:t>
      </w:r>
      <w:r w:rsidRPr="00E97394">
        <w:rPr>
          <w:lang w:val="en-GB" w:eastAsia="en-AU"/>
        </w:rPr>
        <w:t xml:space="preserve">, which will support sustainable use and improve how we manage the health of the marine and coastal environment, and the </w:t>
      </w:r>
      <w:r w:rsidRPr="00E97394">
        <w:rPr>
          <w:i/>
          <w:iCs/>
          <w:lang w:val="en-GB" w:eastAsia="en-AU"/>
        </w:rPr>
        <w:t>Harnessing Victoria’s Distributed Energy Resources</w:t>
      </w:r>
      <w:r w:rsidRPr="00E97394">
        <w:rPr>
          <w:lang w:val="en-GB" w:eastAsia="en-AU"/>
        </w:rPr>
        <w:t xml:space="preserve"> vision paper, which sets out how the government will support a shift to distributed energy resources, helping householders and businesses save money through control of their own energy. Regional strategies have also been developed, such as the </w:t>
      </w:r>
      <w:r w:rsidRPr="00E97394">
        <w:rPr>
          <w:i/>
          <w:iCs/>
          <w:lang w:val="en-GB" w:eastAsia="en-AU"/>
        </w:rPr>
        <w:t>Central and Gippsland Sustainable Water Strategy</w:t>
      </w:r>
      <w:r w:rsidRPr="00E97394">
        <w:rPr>
          <w:lang w:val="en-GB" w:eastAsia="en-AU"/>
        </w:rPr>
        <w:t xml:space="preserve">, which sets out a comprehensive plan for the sustainable use of water resources in the Central and Gippsland Region. </w:t>
      </w:r>
    </w:p>
    <w:p w14:paraId="30DC1C96" w14:textId="77777777" w:rsidR="00E97394" w:rsidRPr="00E97394" w:rsidRDefault="00E97394" w:rsidP="00717748">
      <w:pPr>
        <w:rPr>
          <w:lang w:val="en-GB" w:eastAsia="en-AU"/>
        </w:rPr>
      </w:pPr>
      <w:r w:rsidRPr="00E97394">
        <w:rPr>
          <w:lang w:val="en-GB" w:eastAsia="en-AU"/>
        </w:rPr>
        <w:t xml:space="preserve">The Sustainability Fund’s core objectives closely align with the Victorian Government’s environmental priorities and supports its policy responses. The programs and projects funded by the Fund are assessed to ensure that their outcomes contribute to the government’s vision. </w:t>
      </w:r>
    </w:p>
    <w:p w14:paraId="074185F4" w14:textId="77777777" w:rsidR="00E97394" w:rsidRPr="00E97394" w:rsidRDefault="00E97394" w:rsidP="00717748">
      <w:pPr>
        <w:rPr>
          <w:lang w:val="en-GB" w:eastAsia="en-AU"/>
        </w:rPr>
      </w:pPr>
      <w:r w:rsidRPr="00E97394">
        <w:rPr>
          <w:lang w:val="en-GB" w:eastAsia="en-AU"/>
        </w:rPr>
        <w:t xml:space="preserve">The Fund provides funding for communities and organisations to address climate change and waste management challenges and realise inherent social and economic opportunities therein. It supports various types of programs and projects, such as those that address policy updates and strategy development, supports installation of energy saving equipment, and supports community development at the levels of schools, volunteer organisations and local government. This variety of programs and recipients harnesses innovation and allows for flexibility in tackling emerging issues in areas such as waste, litter, contaminated land, illegal dumping, energy efficiency, renewable energy, resource efficiency, climate change adaptation, conservation and biodiversity. </w:t>
      </w:r>
    </w:p>
    <w:p w14:paraId="7A63B9D2" w14:textId="77777777" w:rsidR="00F1459F" w:rsidRDefault="00F1459F" w:rsidP="00717748">
      <w:pPr>
        <w:rPr>
          <w:b/>
          <w:bCs/>
          <w:lang w:val="en-GB" w:eastAsia="en-AU"/>
        </w:rPr>
        <w:sectPr w:rsidR="00F1459F" w:rsidSect="00473A4F">
          <w:headerReference w:type="even" r:id="rId13"/>
          <w:headerReference w:type="default" r:id="rId14"/>
          <w:footerReference w:type="even" r:id="rId15"/>
          <w:footerReference w:type="default" r:id="rId16"/>
          <w:headerReference w:type="first" r:id="rId17"/>
          <w:footerReference w:type="first" r:id="rId18"/>
          <w:pgSz w:w="11907" w:h="16840" w:code="9"/>
          <w:pgMar w:top="1418" w:right="1134" w:bottom="1134" w:left="1134" w:header="720" w:footer="465" w:gutter="0"/>
          <w:cols w:space="720"/>
          <w:noEndnote/>
          <w:docGrid w:linePitch="299"/>
        </w:sectPr>
      </w:pPr>
    </w:p>
    <w:p w14:paraId="1B0D166A" w14:textId="4C4305E4" w:rsidR="00E97394" w:rsidRPr="00E97394" w:rsidRDefault="00E97394" w:rsidP="00717748">
      <w:pPr>
        <w:rPr>
          <w:lang w:val="en-GB" w:eastAsia="en-AU"/>
        </w:rPr>
      </w:pPr>
      <w:r w:rsidRPr="00E97394">
        <w:rPr>
          <w:b/>
          <w:bCs/>
          <w:lang w:val="en-GB" w:eastAsia="en-AU"/>
        </w:rPr>
        <w:lastRenderedPageBreak/>
        <w:t>Figure 5</w:t>
      </w:r>
      <w:r w:rsidRPr="00E97394">
        <w:rPr>
          <w:lang w:val="en-GB" w:eastAsia="en-AU"/>
        </w:rPr>
        <w:t xml:space="preserve"> illustrates how a selection of Sustainability Fund performance indicators contribute to the Victorian Government’s vision.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48"/>
        <w:gridCol w:w="1019"/>
        <w:gridCol w:w="536"/>
        <w:gridCol w:w="539"/>
        <w:gridCol w:w="718"/>
        <w:gridCol w:w="235"/>
        <w:gridCol w:w="999"/>
        <w:gridCol w:w="219"/>
        <w:gridCol w:w="901"/>
        <w:gridCol w:w="1149"/>
        <w:gridCol w:w="1037"/>
        <w:gridCol w:w="1259"/>
        <w:gridCol w:w="234"/>
        <w:gridCol w:w="952"/>
        <w:gridCol w:w="550"/>
        <w:gridCol w:w="608"/>
        <w:gridCol w:w="829"/>
        <w:gridCol w:w="374"/>
        <w:gridCol w:w="972"/>
      </w:tblGrid>
      <w:tr w:rsidR="0022028E" w:rsidRPr="006E7F35" w14:paraId="54329021" w14:textId="77777777" w:rsidTr="00A27FCD">
        <w:trPr>
          <w:trHeight w:val="406"/>
        </w:trPr>
        <w:tc>
          <w:tcPr>
            <w:tcW w:w="342" w:type="pct"/>
            <w:shd w:val="clear" w:color="auto" w:fill="auto"/>
            <w:tcMar>
              <w:top w:w="113" w:type="dxa"/>
              <w:left w:w="113" w:type="dxa"/>
              <w:bottom w:w="113" w:type="dxa"/>
              <w:right w:w="113" w:type="dxa"/>
            </w:tcMar>
          </w:tcPr>
          <w:p w14:paraId="76A5573C" w14:textId="77777777" w:rsidR="0022028E" w:rsidRPr="006E7F35" w:rsidRDefault="0022028E" w:rsidP="00995649">
            <w:r w:rsidRPr="006E7F35">
              <w:t>State Vision</w:t>
            </w:r>
          </w:p>
        </w:tc>
        <w:tc>
          <w:tcPr>
            <w:tcW w:w="4658" w:type="pct"/>
            <w:gridSpan w:val="18"/>
            <w:shd w:val="clear" w:color="auto" w:fill="auto"/>
            <w:tcMar>
              <w:top w:w="113" w:type="dxa"/>
              <w:left w:w="113" w:type="dxa"/>
              <w:bottom w:w="227" w:type="dxa"/>
              <w:right w:w="113" w:type="dxa"/>
            </w:tcMar>
          </w:tcPr>
          <w:p w14:paraId="40108106" w14:textId="77777777" w:rsidR="0022028E" w:rsidRPr="006E7F35" w:rsidRDefault="0022028E" w:rsidP="00995649">
            <w:r w:rsidRPr="006E7F35">
              <w:t>A stronger, fairer, better Victoria</w:t>
            </w:r>
          </w:p>
        </w:tc>
      </w:tr>
      <w:tr w:rsidR="0022028E" w:rsidRPr="006E7F35" w14:paraId="61E2CF50" w14:textId="77777777" w:rsidTr="00A27FCD">
        <w:trPr>
          <w:trHeight w:val="293"/>
        </w:trPr>
        <w:tc>
          <w:tcPr>
            <w:tcW w:w="342" w:type="pct"/>
            <w:shd w:val="clear" w:color="auto" w:fill="auto"/>
            <w:tcMar>
              <w:top w:w="57" w:type="dxa"/>
              <w:left w:w="57" w:type="dxa"/>
              <w:bottom w:w="57" w:type="dxa"/>
              <w:right w:w="57" w:type="dxa"/>
            </w:tcMar>
          </w:tcPr>
          <w:p w14:paraId="32D030BC" w14:textId="77777777" w:rsidR="0022028E" w:rsidRPr="006E7F35" w:rsidRDefault="0022028E" w:rsidP="00995649"/>
        </w:tc>
        <w:tc>
          <w:tcPr>
            <w:tcW w:w="2697" w:type="pct"/>
            <w:gridSpan w:val="10"/>
            <w:shd w:val="clear" w:color="auto" w:fill="auto"/>
            <w:tcMar>
              <w:top w:w="57" w:type="dxa"/>
              <w:left w:w="57" w:type="dxa"/>
              <w:bottom w:w="57" w:type="dxa"/>
              <w:right w:w="57" w:type="dxa"/>
            </w:tcMar>
          </w:tcPr>
          <w:p w14:paraId="77EA619A" w14:textId="77777777" w:rsidR="0022028E" w:rsidRPr="006E7F35" w:rsidRDefault="0022028E" w:rsidP="00995649"/>
        </w:tc>
        <w:tc>
          <w:tcPr>
            <w:tcW w:w="1961" w:type="pct"/>
            <w:gridSpan w:val="8"/>
            <w:shd w:val="clear" w:color="auto" w:fill="auto"/>
            <w:tcMar>
              <w:top w:w="57" w:type="dxa"/>
              <w:left w:w="57" w:type="dxa"/>
              <w:bottom w:w="57" w:type="dxa"/>
              <w:right w:w="57" w:type="dxa"/>
            </w:tcMar>
          </w:tcPr>
          <w:p w14:paraId="75AF51D2" w14:textId="77777777" w:rsidR="0022028E" w:rsidRPr="006E7F35" w:rsidRDefault="0022028E" w:rsidP="00995649"/>
        </w:tc>
      </w:tr>
      <w:tr w:rsidR="0022028E" w:rsidRPr="006E7F35" w14:paraId="304FE6D0" w14:textId="77777777" w:rsidTr="00A27FCD">
        <w:trPr>
          <w:trHeight w:val="1066"/>
        </w:trPr>
        <w:tc>
          <w:tcPr>
            <w:tcW w:w="342" w:type="pct"/>
            <w:shd w:val="clear" w:color="auto" w:fill="auto"/>
            <w:tcMar>
              <w:top w:w="113" w:type="dxa"/>
              <w:left w:w="113" w:type="dxa"/>
              <w:bottom w:w="113" w:type="dxa"/>
              <w:right w:w="113" w:type="dxa"/>
            </w:tcMar>
          </w:tcPr>
          <w:p w14:paraId="55380ACD" w14:textId="77777777" w:rsidR="0022028E" w:rsidRPr="006E7F35" w:rsidRDefault="0022028E" w:rsidP="00995649">
            <w:r w:rsidRPr="006E7F35">
              <w:t>Whole of Victorian Government (WoVG) strategies</w:t>
            </w:r>
          </w:p>
        </w:tc>
        <w:tc>
          <w:tcPr>
            <w:tcW w:w="1047" w:type="pct"/>
            <w:gridSpan w:val="5"/>
            <w:shd w:val="clear" w:color="auto" w:fill="auto"/>
            <w:tcMar>
              <w:top w:w="113" w:type="dxa"/>
              <w:left w:w="113" w:type="dxa"/>
              <w:bottom w:w="113" w:type="dxa"/>
              <w:right w:w="113" w:type="dxa"/>
            </w:tcMar>
          </w:tcPr>
          <w:p w14:paraId="62033309" w14:textId="77777777" w:rsidR="0022028E" w:rsidRPr="006E7F35" w:rsidRDefault="0022028E" w:rsidP="00995649">
            <w:r w:rsidRPr="006E7F35">
              <w:t>Recycling Victoria</w:t>
            </w:r>
          </w:p>
        </w:tc>
        <w:tc>
          <w:tcPr>
            <w:tcW w:w="1322" w:type="pct"/>
            <w:gridSpan w:val="4"/>
            <w:shd w:val="clear" w:color="auto" w:fill="auto"/>
            <w:tcMar>
              <w:top w:w="113" w:type="dxa"/>
              <w:left w:w="113" w:type="dxa"/>
              <w:bottom w:w="113" w:type="dxa"/>
              <w:right w:w="113" w:type="dxa"/>
            </w:tcMar>
          </w:tcPr>
          <w:p w14:paraId="2FC9D4EF" w14:textId="77777777" w:rsidR="0022028E" w:rsidRPr="006E7F35" w:rsidRDefault="0022028E" w:rsidP="00995649">
            <w:r w:rsidRPr="006E7F35">
              <w:t>Renewable Energy Target and Action Plan</w:t>
            </w:r>
          </w:p>
        </w:tc>
        <w:tc>
          <w:tcPr>
            <w:tcW w:w="1151" w:type="pct"/>
            <w:gridSpan w:val="4"/>
            <w:shd w:val="clear" w:color="auto" w:fill="auto"/>
            <w:tcMar>
              <w:top w:w="113" w:type="dxa"/>
              <w:left w:w="113" w:type="dxa"/>
              <w:bottom w:w="113" w:type="dxa"/>
              <w:right w:w="113" w:type="dxa"/>
            </w:tcMar>
          </w:tcPr>
          <w:p w14:paraId="6CFAA78B" w14:textId="77777777" w:rsidR="0022028E" w:rsidRPr="006E7F35" w:rsidRDefault="0022028E" w:rsidP="00995649">
            <w:r w:rsidRPr="006E7F35">
              <w:t>Biodiversity 2037</w:t>
            </w:r>
          </w:p>
        </w:tc>
        <w:tc>
          <w:tcPr>
            <w:tcW w:w="1138" w:type="pct"/>
            <w:gridSpan w:val="5"/>
            <w:shd w:val="clear" w:color="auto" w:fill="auto"/>
            <w:tcMar>
              <w:top w:w="113" w:type="dxa"/>
              <w:left w:w="113" w:type="dxa"/>
              <w:bottom w:w="113" w:type="dxa"/>
              <w:right w:w="113" w:type="dxa"/>
            </w:tcMar>
          </w:tcPr>
          <w:p w14:paraId="66FA6DB7" w14:textId="77777777" w:rsidR="0022028E" w:rsidRPr="006E7F35" w:rsidRDefault="0022028E" w:rsidP="00995649">
            <w:r w:rsidRPr="006E7F35">
              <w:t>Climate Change Strategy</w:t>
            </w:r>
          </w:p>
        </w:tc>
      </w:tr>
      <w:tr w:rsidR="0022028E" w:rsidRPr="006E7F35" w14:paraId="0E77BF8C" w14:textId="77777777" w:rsidTr="00A27FCD">
        <w:trPr>
          <w:trHeight w:val="293"/>
        </w:trPr>
        <w:tc>
          <w:tcPr>
            <w:tcW w:w="342" w:type="pct"/>
            <w:shd w:val="clear" w:color="auto" w:fill="auto"/>
            <w:tcMar>
              <w:top w:w="57" w:type="dxa"/>
              <w:left w:w="57" w:type="dxa"/>
              <w:bottom w:w="57" w:type="dxa"/>
              <w:right w:w="57" w:type="dxa"/>
            </w:tcMar>
          </w:tcPr>
          <w:p w14:paraId="04569188" w14:textId="77777777" w:rsidR="0022028E" w:rsidRPr="006E7F35" w:rsidRDefault="0022028E" w:rsidP="00995649"/>
        </w:tc>
        <w:tc>
          <w:tcPr>
            <w:tcW w:w="2697" w:type="pct"/>
            <w:gridSpan w:val="10"/>
            <w:shd w:val="clear" w:color="auto" w:fill="auto"/>
            <w:tcMar>
              <w:top w:w="57" w:type="dxa"/>
              <w:left w:w="57" w:type="dxa"/>
              <w:bottom w:w="57" w:type="dxa"/>
              <w:right w:w="57" w:type="dxa"/>
            </w:tcMar>
          </w:tcPr>
          <w:p w14:paraId="0819CB54" w14:textId="77777777" w:rsidR="0022028E" w:rsidRPr="006E7F35" w:rsidRDefault="0022028E" w:rsidP="00995649"/>
        </w:tc>
        <w:tc>
          <w:tcPr>
            <w:tcW w:w="1961" w:type="pct"/>
            <w:gridSpan w:val="8"/>
            <w:shd w:val="clear" w:color="auto" w:fill="auto"/>
            <w:tcMar>
              <w:top w:w="57" w:type="dxa"/>
              <w:left w:w="57" w:type="dxa"/>
              <w:bottom w:w="57" w:type="dxa"/>
              <w:right w:w="57" w:type="dxa"/>
            </w:tcMar>
          </w:tcPr>
          <w:p w14:paraId="6099FC7A" w14:textId="77777777" w:rsidR="0022028E" w:rsidRPr="006E7F35" w:rsidRDefault="0022028E" w:rsidP="00995649"/>
        </w:tc>
      </w:tr>
      <w:tr w:rsidR="0022028E" w:rsidRPr="006E7F35" w14:paraId="2605C669" w14:textId="77777777" w:rsidTr="00A27FCD">
        <w:trPr>
          <w:trHeight w:val="1286"/>
        </w:trPr>
        <w:tc>
          <w:tcPr>
            <w:tcW w:w="342" w:type="pct"/>
            <w:shd w:val="clear" w:color="auto" w:fill="auto"/>
            <w:tcMar>
              <w:top w:w="113" w:type="dxa"/>
              <w:left w:w="113" w:type="dxa"/>
              <w:bottom w:w="113" w:type="dxa"/>
              <w:right w:w="113" w:type="dxa"/>
            </w:tcMar>
          </w:tcPr>
          <w:p w14:paraId="22FC0E91" w14:textId="77777777" w:rsidR="0022028E" w:rsidRPr="006E7F35" w:rsidRDefault="0022028E" w:rsidP="00995649">
            <w:r w:rsidRPr="006E7F35">
              <w:t>WoVG targets</w:t>
            </w:r>
          </w:p>
        </w:tc>
        <w:tc>
          <w:tcPr>
            <w:tcW w:w="335" w:type="pct"/>
            <w:shd w:val="clear" w:color="auto" w:fill="auto"/>
            <w:tcMar>
              <w:top w:w="113" w:type="dxa"/>
              <w:left w:w="113" w:type="dxa"/>
              <w:bottom w:w="113" w:type="dxa"/>
              <w:right w:w="113" w:type="dxa"/>
            </w:tcMar>
          </w:tcPr>
          <w:p w14:paraId="3AC786B3" w14:textId="77777777" w:rsidR="0022028E" w:rsidRPr="006E7F35" w:rsidRDefault="0022028E" w:rsidP="00995649">
            <w:r w:rsidRPr="006E7F35">
              <w:t>Halve organic material to landfill by 2030</w:t>
            </w:r>
          </w:p>
        </w:tc>
        <w:tc>
          <w:tcPr>
            <w:tcW w:w="335" w:type="pct"/>
            <w:gridSpan w:val="2"/>
            <w:shd w:val="clear" w:color="auto" w:fill="auto"/>
            <w:tcMar>
              <w:top w:w="113" w:type="dxa"/>
              <w:left w:w="113" w:type="dxa"/>
              <w:bottom w:w="113" w:type="dxa"/>
              <w:right w:w="113" w:type="dxa"/>
            </w:tcMar>
          </w:tcPr>
          <w:p w14:paraId="13875972" w14:textId="77777777" w:rsidR="0022028E" w:rsidRPr="006E7F35" w:rsidRDefault="0022028E" w:rsidP="00995649">
            <w:r w:rsidRPr="006E7F35">
              <w:t>Divert 80% waste from landfill by 2030</w:t>
            </w:r>
          </w:p>
        </w:tc>
        <w:tc>
          <w:tcPr>
            <w:tcW w:w="377" w:type="pct"/>
            <w:gridSpan w:val="2"/>
            <w:shd w:val="clear" w:color="auto" w:fill="auto"/>
            <w:tcMar>
              <w:top w:w="113" w:type="dxa"/>
              <w:left w:w="113" w:type="dxa"/>
              <w:bottom w:w="113" w:type="dxa"/>
              <w:right w:w="113" w:type="dxa"/>
            </w:tcMar>
          </w:tcPr>
          <w:p w14:paraId="4A7F2AC7" w14:textId="77777777" w:rsidR="0022028E" w:rsidRPr="006E7F35" w:rsidRDefault="0022028E" w:rsidP="00995649">
            <w:r w:rsidRPr="006E7F35">
              <w:t>Reduce harm from waste and pollution</w:t>
            </w:r>
          </w:p>
        </w:tc>
        <w:tc>
          <w:tcPr>
            <w:tcW w:w="335" w:type="pct"/>
            <w:shd w:val="clear" w:color="auto" w:fill="auto"/>
            <w:tcMar>
              <w:top w:w="113" w:type="dxa"/>
              <w:left w:w="113" w:type="dxa"/>
              <w:bottom w:w="113" w:type="dxa"/>
              <w:right w:w="113" w:type="dxa"/>
            </w:tcMar>
          </w:tcPr>
          <w:p w14:paraId="0B98EF42" w14:textId="77777777" w:rsidR="0022028E" w:rsidRPr="006E7F35" w:rsidRDefault="0022028E" w:rsidP="00995649">
            <w:r w:rsidRPr="006E7F35">
              <w:t>24,4000 renewable energy jobs by 2030</w:t>
            </w:r>
          </w:p>
        </w:tc>
        <w:tc>
          <w:tcPr>
            <w:tcW w:w="477" w:type="pct"/>
            <w:gridSpan w:val="2"/>
            <w:shd w:val="clear" w:color="auto" w:fill="auto"/>
            <w:tcMar>
              <w:top w:w="113" w:type="dxa"/>
              <w:left w:w="113" w:type="dxa"/>
              <w:bottom w:w="113" w:type="dxa"/>
              <w:right w:w="113" w:type="dxa"/>
            </w:tcMar>
          </w:tcPr>
          <w:p w14:paraId="051F7E16" w14:textId="77777777" w:rsidR="0022028E" w:rsidRPr="006E7F35" w:rsidRDefault="0022028E" w:rsidP="00995649">
            <w:r w:rsidRPr="006E7F35">
              <w:t>50% renewables by 2030</w:t>
            </w:r>
          </w:p>
        </w:tc>
        <w:tc>
          <w:tcPr>
            <w:tcW w:w="511" w:type="pct"/>
            <w:shd w:val="clear" w:color="auto" w:fill="auto"/>
            <w:tcMar>
              <w:top w:w="113" w:type="dxa"/>
              <w:left w:w="113" w:type="dxa"/>
              <w:bottom w:w="113" w:type="dxa"/>
              <w:right w:w="113" w:type="dxa"/>
            </w:tcMar>
          </w:tcPr>
          <w:p w14:paraId="2434D3EE" w14:textId="77777777" w:rsidR="0022028E" w:rsidRPr="006E7F35" w:rsidRDefault="0022028E" w:rsidP="00995649">
            <w:r w:rsidRPr="006E7F35">
              <w:t>Victorian Government 100% renewable by 2025</w:t>
            </w:r>
          </w:p>
        </w:tc>
        <w:tc>
          <w:tcPr>
            <w:tcW w:w="328" w:type="pct"/>
            <w:shd w:val="clear" w:color="auto" w:fill="auto"/>
            <w:tcMar>
              <w:top w:w="113" w:type="dxa"/>
              <w:left w:w="113" w:type="dxa"/>
              <w:bottom w:w="113" w:type="dxa"/>
              <w:right w:w="113" w:type="dxa"/>
            </w:tcMar>
          </w:tcPr>
          <w:p w14:paraId="19B3254F" w14:textId="77777777" w:rsidR="0022028E" w:rsidRPr="006E7F35" w:rsidRDefault="0022028E" w:rsidP="00995649">
            <w:r w:rsidRPr="006E7F35">
              <w:t>All Victorians connecting with nature</w:t>
            </w:r>
          </w:p>
        </w:tc>
        <w:tc>
          <w:tcPr>
            <w:tcW w:w="354" w:type="pct"/>
            <w:shd w:val="clear" w:color="auto" w:fill="auto"/>
            <w:tcMar>
              <w:top w:w="113" w:type="dxa"/>
              <w:left w:w="113" w:type="dxa"/>
              <w:bottom w:w="113" w:type="dxa"/>
              <w:right w:w="113" w:type="dxa"/>
            </w:tcMar>
          </w:tcPr>
          <w:p w14:paraId="08AB04FF" w14:textId="77777777" w:rsidR="0022028E" w:rsidRPr="006E7F35" w:rsidRDefault="0022028E" w:rsidP="00995649">
            <w:r w:rsidRPr="006E7F35">
              <w:t>No vulnerable species become endangered</w:t>
            </w:r>
          </w:p>
        </w:tc>
        <w:tc>
          <w:tcPr>
            <w:tcW w:w="470" w:type="pct"/>
            <w:gridSpan w:val="2"/>
            <w:shd w:val="clear" w:color="auto" w:fill="auto"/>
            <w:tcMar>
              <w:top w:w="113" w:type="dxa"/>
              <w:left w:w="113" w:type="dxa"/>
              <w:bottom w:w="113" w:type="dxa"/>
              <w:right w:w="113" w:type="dxa"/>
            </w:tcMar>
          </w:tcPr>
          <w:p w14:paraId="23EB4E14" w14:textId="77777777" w:rsidR="0022028E" w:rsidRPr="006E7F35" w:rsidRDefault="0022028E" w:rsidP="00995649">
            <w:r w:rsidRPr="006E7F35">
              <w:t>Five million Victorians protecting natural environment</w:t>
            </w:r>
          </w:p>
        </w:tc>
        <w:tc>
          <w:tcPr>
            <w:tcW w:w="353" w:type="pct"/>
            <w:gridSpan w:val="2"/>
            <w:shd w:val="clear" w:color="auto" w:fill="auto"/>
            <w:tcMar>
              <w:top w:w="113" w:type="dxa"/>
              <w:left w:w="113" w:type="dxa"/>
              <w:bottom w:w="113" w:type="dxa"/>
              <w:right w:w="113" w:type="dxa"/>
            </w:tcMar>
          </w:tcPr>
          <w:p w14:paraId="151F2BE3" w14:textId="77777777" w:rsidR="0022028E" w:rsidRPr="006E7F35" w:rsidRDefault="0022028E" w:rsidP="00995649">
            <w:r w:rsidRPr="006E7F35">
              <w:t>No commercial native forest harvesting by 2030</w:t>
            </w:r>
          </w:p>
        </w:tc>
        <w:tc>
          <w:tcPr>
            <w:tcW w:w="351" w:type="pct"/>
            <w:gridSpan w:val="2"/>
            <w:shd w:val="clear" w:color="auto" w:fill="auto"/>
            <w:tcMar>
              <w:top w:w="113" w:type="dxa"/>
              <w:left w:w="113" w:type="dxa"/>
              <w:bottom w:w="113" w:type="dxa"/>
              <w:right w:w="113" w:type="dxa"/>
            </w:tcMar>
          </w:tcPr>
          <w:p w14:paraId="67E3560A" w14:textId="77777777" w:rsidR="0022028E" w:rsidRPr="006E7F35" w:rsidRDefault="0022028E" w:rsidP="00995649">
            <w:r w:rsidRPr="006E7F35">
              <w:t>Climate smart businesses and communities</w:t>
            </w:r>
          </w:p>
        </w:tc>
        <w:tc>
          <w:tcPr>
            <w:tcW w:w="435" w:type="pct"/>
            <w:shd w:val="clear" w:color="auto" w:fill="auto"/>
            <w:tcMar>
              <w:top w:w="113" w:type="dxa"/>
              <w:left w:w="113" w:type="dxa"/>
              <w:bottom w:w="113" w:type="dxa"/>
              <w:right w:w="113" w:type="dxa"/>
            </w:tcMar>
          </w:tcPr>
          <w:p w14:paraId="1768AEC7" w14:textId="77777777" w:rsidR="0022028E" w:rsidRPr="006E7F35" w:rsidRDefault="0022028E" w:rsidP="00995649">
            <w:r w:rsidRPr="006E7F35">
              <w:t>Net zero GHG by 2050</w:t>
            </w:r>
          </w:p>
        </w:tc>
      </w:tr>
      <w:tr w:rsidR="0022028E" w:rsidRPr="006E7F35" w14:paraId="79E653ED" w14:textId="77777777" w:rsidTr="00A27FCD">
        <w:trPr>
          <w:trHeight w:val="293"/>
        </w:trPr>
        <w:tc>
          <w:tcPr>
            <w:tcW w:w="342" w:type="pct"/>
            <w:shd w:val="clear" w:color="auto" w:fill="auto"/>
            <w:tcMar>
              <w:top w:w="57" w:type="dxa"/>
              <w:left w:w="57" w:type="dxa"/>
              <w:bottom w:w="57" w:type="dxa"/>
              <w:right w:w="57" w:type="dxa"/>
            </w:tcMar>
          </w:tcPr>
          <w:p w14:paraId="469973E0" w14:textId="77777777" w:rsidR="0022028E" w:rsidRPr="006E7F35" w:rsidRDefault="0022028E" w:rsidP="00995649"/>
        </w:tc>
        <w:tc>
          <w:tcPr>
            <w:tcW w:w="2697" w:type="pct"/>
            <w:gridSpan w:val="10"/>
            <w:shd w:val="clear" w:color="auto" w:fill="auto"/>
            <w:tcMar>
              <w:top w:w="57" w:type="dxa"/>
              <w:left w:w="57" w:type="dxa"/>
              <w:bottom w:w="57" w:type="dxa"/>
              <w:right w:w="57" w:type="dxa"/>
            </w:tcMar>
          </w:tcPr>
          <w:p w14:paraId="07FF2807" w14:textId="77777777" w:rsidR="0022028E" w:rsidRPr="006E7F35" w:rsidRDefault="0022028E" w:rsidP="00995649"/>
        </w:tc>
        <w:tc>
          <w:tcPr>
            <w:tcW w:w="1961" w:type="pct"/>
            <w:gridSpan w:val="8"/>
            <w:shd w:val="clear" w:color="auto" w:fill="auto"/>
            <w:tcMar>
              <w:top w:w="57" w:type="dxa"/>
              <w:left w:w="57" w:type="dxa"/>
              <w:bottom w:w="57" w:type="dxa"/>
              <w:right w:w="57" w:type="dxa"/>
            </w:tcMar>
          </w:tcPr>
          <w:p w14:paraId="62AF4B3D" w14:textId="77777777" w:rsidR="0022028E" w:rsidRPr="006E7F35" w:rsidRDefault="0022028E" w:rsidP="00995649"/>
        </w:tc>
      </w:tr>
      <w:tr w:rsidR="0022028E" w:rsidRPr="006E7F35" w14:paraId="54188A9C" w14:textId="77777777" w:rsidTr="00A27FCD">
        <w:trPr>
          <w:trHeight w:val="846"/>
        </w:trPr>
        <w:tc>
          <w:tcPr>
            <w:tcW w:w="342" w:type="pct"/>
            <w:shd w:val="clear" w:color="auto" w:fill="auto"/>
            <w:tcMar>
              <w:top w:w="113" w:type="dxa"/>
              <w:left w:w="113" w:type="dxa"/>
              <w:bottom w:w="113" w:type="dxa"/>
              <w:right w:w="0" w:type="dxa"/>
            </w:tcMar>
          </w:tcPr>
          <w:p w14:paraId="142E931A" w14:textId="77777777" w:rsidR="0022028E" w:rsidRPr="006E7F35" w:rsidRDefault="0022028E" w:rsidP="00995649">
            <w:r w:rsidRPr="006E7F35">
              <w:t xml:space="preserve">Sustainability Fund </w:t>
            </w:r>
            <w:r w:rsidRPr="006E7F35">
              <w:lastRenderedPageBreak/>
              <w:t>legislative objectives</w:t>
            </w:r>
          </w:p>
        </w:tc>
        <w:tc>
          <w:tcPr>
            <w:tcW w:w="2697" w:type="pct"/>
            <w:gridSpan w:val="10"/>
            <w:shd w:val="clear" w:color="auto" w:fill="auto"/>
            <w:tcMar>
              <w:top w:w="113" w:type="dxa"/>
              <w:left w:w="113" w:type="dxa"/>
              <w:bottom w:w="113" w:type="dxa"/>
              <w:right w:w="113" w:type="dxa"/>
            </w:tcMar>
          </w:tcPr>
          <w:p w14:paraId="59CE046A" w14:textId="77777777" w:rsidR="0022028E" w:rsidRPr="006E7F35" w:rsidRDefault="0022028E" w:rsidP="00995649">
            <w:r w:rsidRPr="006E7F35">
              <w:lastRenderedPageBreak/>
              <w:t>Fostering environmentally sustainable uses of resources and best practices in waste management to advance the social and economic development of Victoria</w:t>
            </w:r>
          </w:p>
        </w:tc>
        <w:tc>
          <w:tcPr>
            <w:tcW w:w="1961" w:type="pct"/>
            <w:gridSpan w:val="8"/>
            <w:shd w:val="clear" w:color="auto" w:fill="auto"/>
            <w:tcMar>
              <w:top w:w="113" w:type="dxa"/>
              <w:left w:w="454" w:type="dxa"/>
              <w:bottom w:w="113" w:type="dxa"/>
              <w:right w:w="454" w:type="dxa"/>
            </w:tcMar>
          </w:tcPr>
          <w:p w14:paraId="4F8C4AA5" w14:textId="77777777" w:rsidR="0022028E" w:rsidRPr="006E7F35" w:rsidRDefault="0022028E" w:rsidP="00995649">
            <w:r w:rsidRPr="006E7F35">
              <w:t xml:space="preserve">Fostering community action or innovation in relation to the reduction of greenhouse gas substance emissions </w:t>
            </w:r>
            <w:r w:rsidRPr="006E7F35">
              <w:lastRenderedPageBreak/>
              <w:t>[mitigation] or adaptation or adjustment to climate change in Victoria</w:t>
            </w:r>
          </w:p>
        </w:tc>
      </w:tr>
      <w:tr w:rsidR="0022028E" w:rsidRPr="006E7F35" w14:paraId="2F59CFB6" w14:textId="77777777" w:rsidTr="00A27FCD">
        <w:trPr>
          <w:trHeight w:val="353"/>
        </w:trPr>
        <w:tc>
          <w:tcPr>
            <w:tcW w:w="342" w:type="pct"/>
            <w:shd w:val="clear" w:color="auto" w:fill="auto"/>
            <w:tcMar>
              <w:top w:w="57" w:type="dxa"/>
              <w:left w:w="57" w:type="dxa"/>
              <w:bottom w:w="57" w:type="dxa"/>
              <w:right w:w="57" w:type="dxa"/>
            </w:tcMar>
          </w:tcPr>
          <w:p w14:paraId="4C8A6760" w14:textId="77777777" w:rsidR="0022028E" w:rsidRPr="006E7F35" w:rsidRDefault="0022028E" w:rsidP="00995649"/>
        </w:tc>
        <w:tc>
          <w:tcPr>
            <w:tcW w:w="2697" w:type="pct"/>
            <w:gridSpan w:val="10"/>
            <w:shd w:val="clear" w:color="auto" w:fill="auto"/>
            <w:tcMar>
              <w:top w:w="57" w:type="dxa"/>
              <w:left w:w="57" w:type="dxa"/>
              <w:bottom w:w="57" w:type="dxa"/>
              <w:right w:w="57" w:type="dxa"/>
            </w:tcMar>
          </w:tcPr>
          <w:p w14:paraId="74ACAC82" w14:textId="77777777" w:rsidR="0022028E" w:rsidRPr="006E7F35" w:rsidRDefault="0022028E" w:rsidP="00995649"/>
        </w:tc>
        <w:tc>
          <w:tcPr>
            <w:tcW w:w="1961" w:type="pct"/>
            <w:gridSpan w:val="8"/>
            <w:shd w:val="clear" w:color="auto" w:fill="auto"/>
            <w:tcMar>
              <w:top w:w="57" w:type="dxa"/>
              <w:left w:w="57" w:type="dxa"/>
              <w:bottom w:w="57" w:type="dxa"/>
              <w:right w:w="57" w:type="dxa"/>
            </w:tcMar>
          </w:tcPr>
          <w:p w14:paraId="1F62E0E1" w14:textId="77777777" w:rsidR="0022028E" w:rsidRPr="006E7F35" w:rsidRDefault="0022028E" w:rsidP="00995649"/>
        </w:tc>
      </w:tr>
      <w:tr w:rsidR="0022028E" w:rsidRPr="006E7F35" w14:paraId="1176B882" w14:textId="77777777" w:rsidTr="00A27FCD">
        <w:trPr>
          <w:trHeight w:val="1127"/>
        </w:trPr>
        <w:tc>
          <w:tcPr>
            <w:tcW w:w="342" w:type="pct"/>
            <w:shd w:val="clear" w:color="auto" w:fill="auto"/>
            <w:tcMar>
              <w:top w:w="113" w:type="dxa"/>
              <w:left w:w="113" w:type="dxa"/>
              <w:bottom w:w="113" w:type="dxa"/>
              <w:right w:w="0" w:type="dxa"/>
            </w:tcMar>
          </w:tcPr>
          <w:p w14:paraId="238246E5" w14:textId="77777777" w:rsidR="0022028E" w:rsidRPr="006E7F35" w:rsidRDefault="0022028E" w:rsidP="00995649">
            <w:r w:rsidRPr="006E7F35">
              <w:t>Sustainability Fund strategic priorities</w:t>
            </w:r>
          </w:p>
        </w:tc>
        <w:tc>
          <w:tcPr>
            <w:tcW w:w="502" w:type="pct"/>
            <w:gridSpan w:val="2"/>
            <w:shd w:val="clear" w:color="auto" w:fill="auto"/>
            <w:tcMar>
              <w:top w:w="113" w:type="dxa"/>
              <w:left w:w="113" w:type="dxa"/>
              <w:bottom w:w="113" w:type="dxa"/>
              <w:right w:w="113" w:type="dxa"/>
            </w:tcMar>
            <w:vAlign w:val="center"/>
          </w:tcPr>
          <w:p w14:paraId="57E6877F" w14:textId="77777777" w:rsidR="0022028E" w:rsidRPr="006E7F35" w:rsidRDefault="0022028E" w:rsidP="00995649"/>
          <w:p w14:paraId="41E8F7D7" w14:textId="77777777" w:rsidR="0022028E" w:rsidRPr="006E7F35" w:rsidRDefault="0022028E" w:rsidP="00995649">
            <w:r w:rsidRPr="006E7F35">
              <w:t>1.1</w:t>
            </w:r>
          </w:p>
        </w:tc>
        <w:tc>
          <w:tcPr>
            <w:tcW w:w="460" w:type="pct"/>
            <w:gridSpan w:val="2"/>
            <w:shd w:val="clear" w:color="auto" w:fill="auto"/>
            <w:tcMar>
              <w:top w:w="113" w:type="dxa"/>
              <w:left w:w="113" w:type="dxa"/>
              <w:bottom w:w="113" w:type="dxa"/>
              <w:right w:w="113" w:type="dxa"/>
            </w:tcMar>
            <w:vAlign w:val="center"/>
          </w:tcPr>
          <w:p w14:paraId="2178D1BE" w14:textId="77777777" w:rsidR="0022028E" w:rsidRPr="006E7F35" w:rsidRDefault="0022028E" w:rsidP="00995649"/>
          <w:p w14:paraId="3313294F" w14:textId="77777777" w:rsidR="0022028E" w:rsidRPr="006E7F35" w:rsidRDefault="0022028E" w:rsidP="00995649">
            <w:r w:rsidRPr="006E7F35">
              <w:t>1.2</w:t>
            </w:r>
          </w:p>
        </w:tc>
        <w:tc>
          <w:tcPr>
            <w:tcW w:w="503" w:type="pct"/>
            <w:gridSpan w:val="3"/>
            <w:shd w:val="clear" w:color="auto" w:fill="auto"/>
            <w:tcMar>
              <w:top w:w="113" w:type="dxa"/>
              <w:left w:w="113" w:type="dxa"/>
              <w:bottom w:w="113" w:type="dxa"/>
              <w:right w:w="113" w:type="dxa"/>
            </w:tcMar>
            <w:vAlign w:val="center"/>
          </w:tcPr>
          <w:p w14:paraId="012499E3" w14:textId="77777777" w:rsidR="0022028E" w:rsidRPr="006E7F35" w:rsidRDefault="0022028E" w:rsidP="00995649"/>
          <w:p w14:paraId="7430594D" w14:textId="77777777" w:rsidR="0022028E" w:rsidRPr="006E7F35" w:rsidRDefault="0022028E" w:rsidP="00995649">
            <w:r w:rsidRPr="006E7F35">
              <w:t>1.3</w:t>
            </w:r>
          </w:p>
        </w:tc>
        <w:tc>
          <w:tcPr>
            <w:tcW w:w="904" w:type="pct"/>
            <w:gridSpan w:val="2"/>
            <w:shd w:val="clear" w:color="auto" w:fill="auto"/>
            <w:tcMar>
              <w:top w:w="113" w:type="dxa"/>
              <w:left w:w="113" w:type="dxa"/>
              <w:bottom w:w="113" w:type="dxa"/>
              <w:right w:w="113" w:type="dxa"/>
            </w:tcMar>
            <w:vAlign w:val="center"/>
          </w:tcPr>
          <w:p w14:paraId="7DDED5E2" w14:textId="77777777" w:rsidR="0022028E" w:rsidRPr="006E7F35" w:rsidRDefault="0022028E" w:rsidP="00995649"/>
          <w:p w14:paraId="68C02EAB" w14:textId="77777777" w:rsidR="0022028E" w:rsidRPr="006E7F35" w:rsidRDefault="0022028E" w:rsidP="00995649">
            <w:r w:rsidRPr="006E7F35">
              <w:t>1.4</w:t>
            </w:r>
          </w:p>
        </w:tc>
        <w:tc>
          <w:tcPr>
            <w:tcW w:w="328" w:type="pct"/>
            <w:shd w:val="clear" w:color="auto" w:fill="auto"/>
            <w:tcMar>
              <w:top w:w="113" w:type="dxa"/>
              <w:left w:w="113" w:type="dxa"/>
              <w:bottom w:w="113" w:type="dxa"/>
              <w:right w:w="113" w:type="dxa"/>
            </w:tcMar>
            <w:vAlign w:val="center"/>
          </w:tcPr>
          <w:p w14:paraId="2FCB41CB" w14:textId="77777777" w:rsidR="0022028E" w:rsidRPr="006E7F35" w:rsidRDefault="0022028E" w:rsidP="00995649"/>
          <w:p w14:paraId="23A7E343" w14:textId="77777777" w:rsidR="0022028E" w:rsidRPr="006E7F35" w:rsidRDefault="0022028E" w:rsidP="00995649">
            <w:r w:rsidRPr="006E7F35">
              <w:t>1.5</w:t>
            </w:r>
          </w:p>
        </w:tc>
        <w:tc>
          <w:tcPr>
            <w:tcW w:w="437" w:type="pct"/>
            <w:gridSpan w:val="2"/>
            <w:shd w:val="clear" w:color="auto" w:fill="auto"/>
            <w:tcMar>
              <w:top w:w="113" w:type="dxa"/>
              <w:left w:w="113" w:type="dxa"/>
              <w:bottom w:w="113" w:type="dxa"/>
              <w:right w:w="113" w:type="dxa"/>
            </w:tcMar>
            <w:vAlign w:val="center"/>
          </w:tcPr>
          <w:p w14:paraId="7AC644FF" w14:textId="77777777" w:rsidR="0022028E" w:rsidRPr="006E7F35" w:rsidRDefault="0022028E" w:rsidP="00995649"/>
          <w:p w14:paraId="2351EBAA" w14:textId="77777777" w:rsidR="0022028E" w:rsidRPr="006E7F35" w:rsidRDefault="0022028E" w:rsidP="00995649">
            <w:r w:rsidRPr="006E7F35">
              <w:t>2.1</w:t>
            </w:r>
          </w:p>
        </w:tc>
        <w:tc>
          <w:tcPr>
            <w:tcW w:w="554" w:type="pct"/>
            <w:gridSpan w:val="2"/>
            <w:shd w:val="clear" w:color="auto" w:fill="auto"/>
            <w:tcMar>
              <w:top w:w="113" w:type="dxa"/>
              <w:left w:w="113" w:type="dxa"/>
              <w:bottom w:w="113" w:type="dxa"/>
              <w:right w:w="113" w:type="dxa"/>
            </w:tcMar>
            <w:vAlign w:val="center"/>
          </w:tcPr>
          <w:p w14:paraId="18CAAA82" w14:textId="77777777" w:rsidR="0022028E" w:rsidRPr="006E7F35" w:rsidRDefault="0022028E" w:rsidP="00995649"/>
          <w:p w14:paraId="31FBF739" w14:textId="77777777" w:rsidR="0022028E" w:rsidRPr="006E7F35" w:rsidRDefault="0022028E" w:rsidP="00995649">
            <w:r w:rsidRPr="006E7F35">
              <w:t>2.2</w:t>
            </w:r>
          </w:p>
        </w:tc>
        <w:tc>
          <w:tcPr>
            <w:tcW w:w="432" w:type="pct"/>
            <w:gridSpan w:val="2"/>
            <w:shd w:val="clear" w:color="auto" w:fill="auto"/>
            <w:tcMar>
              <w:top w:w="113" w:type="dxa"/>
              <w:left w:w="113" w:type="dxa"/>
              <w:bottom w:w="113" w:type="dxa"/>
              <w:right w:w="113" w:type="dxa"/>
            </w:tcMar>
            <w:vAlign w:val="center"/>
          </w:tcPr>
          <w:p w14:paraId="2A480FD0" w14:textId="77777777" w:rsidR="0022028E" w:rsidRPr="006E7F35" w:rsidRDefault="0022028E" w:rsidP="00995649"/>
          <w:p w14:paraId="29936AB1" w14:textId="77777777" w:rsidR="0022028E" w:rsidRPr="006E7F35" w:rsidRDefault="0022028E" w:rsidP="00995649">
            <w:r w:rsidRPr="006E7F35">
              <w:t>2.3</w:t>
            </w:r>
          </w:p>
        </w:tc>
        <w:tc>
          <w:tcPr>
            <w:tcW w:w="538" w:type="pct"/>
            <w:gridSpan w:val="2"/>
            <w:shd w:val="clear" w:color="auto" w:fill="auto"/>
            <w:tcMar>
              <w:top w:w="113" w:type="dxa"/>
              <w:left w:w="113" w:type="dxa"/>
              <w:bottom w:w="113" w:type="dxa"/>
              <w:right w:w="113" w:type="dxa"/>
            </w:tcMar>
            <w:vAlign w:val="center"/>
          </w:tcPr>
          <w:p w14:paraId="1770D0C2" w14:textId="77777777" w:rsidR="0022028E" w:rsidRPr="006E7F35" w:rsidRDefault="0022028E" w:rsidP="00995649"/>
          <w:p w14:paraId="5E056EC1" w14:textId="77777777" w:rsidR="0022028E" w:rsidRPr="006E7F35" w:rsidRDefault="0022028E" w:rsidP="00995649">
            <w:r w:rsidRPr="006E7F35">
              <w:t>2.4</w:t>
            </w:r>
          </w:p>
        </w:tc>
      </w:tr>
      <w:tr w:rsidR="0022028E" w:rsidRPr="006E7F35" w14:paraId="4F7C39ED" w14:textId="77777777" w:rsidTr="00A27FCD">
        <w:trPr>
          <w:trHeight w:val="353"/>
        </w:trPr>
        <w:tc>
          <w:tcPr>
            <w:tcW w:w="342" w:type="pct"/>
            <w:shd w:val="clear" w:color="auto" w:fill="auto"/>
            <w:tcMar>
              <w:top w:w="57" w:type="dxa"/>
              <w:left w:w="57" w:type="dxa"/>
              <w:bottom w:w="57" w:type="dxa"/>
              <w:right w:w="57" w:type="dxa"/>
            </w:tcMar>
          </w:tcPr>
          <w:p w14:paraId="12911744" w14:textId="77777777" w:rsidR="0022028E" w:rsidRPr="006E7F35" w:rsidRDefault="0022028E" w:rsidP="00995649"/>
        </w:tc>
        <w:tc>
          <w:tcPr>
            <w:tcW w:w="2697" w:type="pct"/>
            <w:gridSpan w:val="10"/>
            <w:shd w:val="clear" w:color="auto" w:fill="auto"/>
            <w:tcMar>
              <w:top w:w="57" w:type="dxa"/>
              <w:left w:w="57" w:type="dxa"/>
              <w:bottom w:w="57" w:type="dxa"/>
              <w:right w:w="57" w:type="dxa"/>
            </w:tcMar>
          </w:tcPr>
          <w:p w14:paraId="63363C7B" w14:textId="77777777" w:rsidR="0022028E" w:rsidRPr="006E7F35" w:rsidRDefault="0022028E" w:rsidP="00995649"/>
        </w:tc>
        <w:tc>
          <w:tcPr>
            <w:tcW w:w="1961" w:type="pct"/>
            <w:gridSpan w:val="8"/>
            <w:shd w:val="clear" w:color="auto" w:fill="auto"/>
            <w:tcMar>
              <w:top w:w="57" w:type="dxa"/>
              <w:left w:w="57" w:type="dxa"/>
              <w:bottom w:w="57" w:type="dxa"/>
              <w:right w:w="57" w:type="dxa"/>
            </w:tcMar>
          </w:tcPr>
          <w:p w14:paraId="32BB1E0A" w14:textId="77777777" w:rsidR="0022028E" w:rsidRPr="006E7F35" w:rsidRDefault="0022028E" w:rsidP="00995649"/>
        </w:tc>
      </w:tr>
      <w:tr w:rsidR="0022028E" w:rsidRPr="006E7F35" w14:paraId="1860E60A" w14:textId="77777777" w:rsidTr="00A27FCD">
        <w:trPr>
          <w:trHeight w:val="1066"/>
        </w:trPr>
        <w:tc>
          <w:tcPr>
            <w:tcW w:w="342" w:type="pct"/>
            <w:shd w:val="clear" w:color="auto" w:fill="auto"/>
            <w:tcMar>
              <w:top w:w="113" w:type="dxa"/>
              <w:left w:w="113" w:type="dxa"/>
              <w:bottom w:w="113" w:type="dxa"/>
              <w:right w:w="0" w:type="dxa"/>
            </w:tcMar>
          </w:tcPr>
          <w:p w14:paraId="6BC72032" w14:textId="77777777" w:rsidR="0022028E" w:rsidRPr="006E7F35" w:rsidRDefault="0022028E" w:rsidP="00995649">
            <w:r w:rsidRPr="006E7F35">
              <w:t>Sustainability Fund selected indicators</w:t>
            </w:r>
          </w:p>
        </w:tc>
        <w:tc>
          <w:tcPr>
            <w:tcW w:w="335" w:type="pct"/>
            <w:shd w:val="clear" w:color="auto" w:fill="auto"/>
            <w:tcMar>
              <w:top w:w="113" w:type="dxa"/>
              <w:left w:w="113" w:type="dxa"/>
              <w:bottom w:w="113" w:type="dxa"/>
              <w:right w:w="113" w:type="dxa"/>
            </w:tcMar>
          </w:tcPr>
          <w:p w14:paraId="512B1BF8" w14:textId="77777777" w:rsidR="0022028E" w:rsidRPr="006E7F35" w:rsidRDefault="0022028E" w:rsidP="00995649">
            <w:r w:rsidRPr="006E7F35">
              <w:t>Reduction in dangerous materials in landfill</w:t>
            </w:r>
          </w:p>
        </w:tc>
        <w:tc>
          <w:tcPr>
            <w:tcW w:w="335" w:type="pct"/>
            <w:gridSpan w:val="2"/>
            <w:shd w:val="clear" w:color="auto" w:fill="auto"/>
            <w:tcMar>
              <w:top w:w="113" w:type="dxa"/>
              <w:left w:w="113" w:type="dxa"/>
              <w:bottom w:w="113" w:type="dxa"/>
              <w:right w:w="113" w:type="dxa"/>
            </w:tcMar>
          </w:tcPr>
          <w:p w14:paraId="7DDCD208" w14:textId="77777777" w:rsidR="0022028E" w:rsidRPr="006E7F35" w:rsidRDefault="0022028E" w:rsidP="00995649">
            <w:r w:rsidRPr="006E7F35">
              <w:t>Increase in processing capacity for e-waste</w:t>
            </w:r>
          </w:p>
        </w:tc>
        <w:tc>
          <w:tcPr>
            <w:tcW w:w="377" w:type="pct"/>
            <w:gridSpan w:val="2"/>
            <w:shd w:val="clear" w:color="auto" w:fill="auto"/>
            <w:tcMar>
              <w:top w:w="113" w:type="dxa"/>
              <w:left w:w="113" w:type="dxa"/>
              <w:bottom w:w="113" w:type="dxa"/>
              <w:right w:w="113" w:type="dxa"/>
            </w:tcMar>
          </w:tcPr>
          <w:p w14:paraId="1B726E0D" w14:textId="77777777" w:rsidR="0022028E" w:rsidRPr="006E7F35" w:rsidRDefault="0022028E" w:rsidP="00995649">
            <w:r w:rsidRPr="006E7F35">
              <w:t>Average % reduction in materials usage</w:t>
            </w:r>
          </w:p>
        </w:tc>
        <w:tc>
          <w:tcPr>
            <w:tcW w:w="335" w:type="pct"/>
            <w:shd w:val="clear" w:color="auto" w:fill="auto"/>
            <w:tcMar>
              <w:top w:w="113" w:type="dxa"/>
              <w:left w:w="113" w:type="dxa"/>
              <w:bottom w:w="113" w:type="dxa"/>
              <w:right w:w="113" w:type="dxa"/>
            </w:tcMar>
          </w:tcPr>
          <w:p w14:paraId="0FF4A6FE" w14:textId="77777777" w:rsidR="0022028E" w:rsidRPr="006E7F35" w:rsidRDefault="0022028E" w:rsidP="00995649">
            <w:r w:rsidRPr="006E7F35">
              <w:t>Diversion of organic materials</w:t>
            </w:r>
          </w:p>
        </w:tc>
        <w:tc>
          <w:tcPr>
            <w:tcW w:w="477" w:type="pct"/>
            <w:gridSpan w:val="2"/>
            <w:shd w:val="clear" w:color="auto" w:fill="auto"/>
            <w:tcMar>
              <w:top w:w="113" w:type="dxa"/>
              <w:left w:w="113" w:type="dxa"/>
              <w:bottom w:w="113" w:type="dxa"/>
              <w:right w:w="113" w:type="dxa"/>
            </w:tcMar>
          </w:tcPr>
          <w:p w14:paraId="37B70F94" w14:textId="77777777" w:rsidR="0022028E" w:rsidRPr="006E7F35" w:rsidRDefault="0022028E" w:rsidP="00995649">
            <w:r w:rsidRPr="006E7F35">
              <w:t>Increase in generation of renewable electricity</w:t>
            </w:r>
          </w:p>
        </w:tc>
        <w:tc>
          <w:tcPr>
            <w:tcW w:w="511" w:type="pct"/>
            <w:shd w:val="clear" w:color="auto" w:fill="auto"/>
            <w:tcMar>
              <w:top w:w="113" w:type="dxa"/>
              <w:left w:w="113" w:type="dxa"/>
              <w:bottom w:w="113" w:type="dxa"/>
              <w:right w:w="113" w:type="dxa"/>
            </w:tcMar>
          </w:tcPr>
          <w:p w14:paraId="04DD682D" w14:textId="77777777" w:rsidR="0022028E" w:rsidRPr="006E7F35" w:rsidRDefault="0022028E" w:rsidP="00995649">
            <w:r w:rsidRPr="006E7F35">
              <w:t>Reduction in electricity use</w:t>
            </w:r>
          </w:p>
        </w:tc>
        <w:tc>
          <w:tcPr>
            <w:tcW w:w="328" w:type="pct"/>
            <w:shd w:val="clear" w:color="auto" w:fill="auto"/>
            <w:tcMar>
              <w:top w:w="113" w:type="dxa"/>
              <w:left w:w="113" w:type="dxa"/>
              <w:bottom w:w="113" w:type="dxa"/>
              <w:right w:w="113" w:type="dxa"/>
            </w:tcMar>
          </w:tcPr>
          <w:p w14:paraId="3CF23DCC" w14:textId="77777777" w:rsidR="0022028E" w:rsidRPr="006E7F35" w:rsidRDefault="0022028E" w:rsidP="00995649">
            <w:r w:rsidRPr="006E7F35">
              <w:t>Average household bill savings</w:t>
            </w:r>
          </w:p>
        </w:tc>
        <w:tc>
          <w:tcPr>
            <w:tcW w:w="354" w:type="pct"/>
            <w:shd w:val="clear" w:color="auto" w:fill="auto"/>
            <w:tcMar>
              <w:top w:w="113" w:type="dxa"/>
              <w:left w:w="113" w:type="dxa"/>
              <w:bottom w:w="113" w:type="dxa"/>
              <w:right w:w="113" w:type="dxa"/>
            </w:tcMar>
          </w:tcPr>
          <w:p w14:paraId="34397E79" w14:textId="77777777" w:rsidR="0022028E" w:rsidRPr="006E7F35" w:rsidRDefault="0022028E" w:rsidP="00995649">
            <w:r w:rsidRPr="006E7F35">
              <w:t>Area of revegetation work</w:t>
            </w:r>
          </w:p>
        </w:tc>
        <w:tc>
          <w:tcPr>
            <w:tcW w:w="470" w:type="pct"/>
            <w:gridSpan w:val="2"/>
            <w:shd w:val="clear" w:color="auto" w:fill="auto"/>
            <w:tcMar>
              <w:top w:w="113" w:type="dxa"/>
              <w:left w:w="113" w:type="dxa"/>
              <w:bottom w:w="113" w:type="dxa"/>
              <w:right w:w="113" w:type="dxa"/>
            </w:tcMar>
          </w:tcPr>
          <w:p w14:paraId="1CB5A6C0" w14:textId="77777777" w:rsidR="0022028E" w:rsidRPr="006E7F35" w:rsidRDefault="0022028E" w:rsidP="00995649">
            <w:r w:rsidRPr="006E7F35">
              <w:t>Area of pest control</w:t>
            </w:r>
          </w:p>
        </w:tc>
        <w:tc>
          <w:tcPr>
            <w:tcW w:w="353" w:type="pct"/>
            <w:gridSpan w:val="2"/>
            <w:shd w:val="clear" w:color="auto" w:fill="auto"/>
            <w:tcMar>
              <w:top w:w="113" w:type="dxa"/>
              <w:left w:w="113" w:type="dxa"/>
              <w:bottom w:w="113" w:type="dxa"/>
              <w:right w:w="113" w:type="dxa"/>
            </w:tcMar>
          </w:tcPr>
          <w:p w14:paraId="7FCACF77" w14:textId="77777777" w:rsidR="0022028E" w:rsidRPr="006E7F35" w:rsidRDefault="0022028E" w:rsidP="00995649">
            <w:r w:rsidRPr="006E7F35">
              <w:t>Increase in households with photovoltaic solar</w:t>
            </w:r>
          </w:p>
        </w:tc>
        <w:tc>
          <w:tcPr>
            <w:tcW w:w="351" w:type="pct"/>
            <w:gridSpan w:val="2"/>
            <w:shd w:val="clear" w:color="auto" w:fill="auto"/>
            <w:tcMar>
              <w:top w:w="113" w:type="dxa"/>
              <w:left w:w="113" w:type="dxa"/>
              <w:bottom w:w="113" w:type="dxa"/>
              <w:right w:w="113" w:type="dxa"/>
            </w:tcMar>
          </w:tcPr>
          <w:p w14:paraId="2285FF85" w14:textId="77777777" w:rsidR="0022028E" w:rsidRPr="006E7F35" w:rsidRDefault="0022028E" w:rsidP="00995649">
            <w:r w:rsidRPr="006E7F35">
              <w:t>Number of households assisted</w:t>
            </w:r>
          </w:p>
        </w:tc>
        <w:tc>
          <w:tcPr>
            <w:tcW w:w="435" w:type="pct"/>
            <w:shd w:val="clear" w:color="auto" w:fill="auto"/>
            <w:tcMar>
              <w:top w:w="113" w:type="dxa"/>
              <w:left w:w="113" w:type="dxa"/>
              <w:bottom w:w="113" w:type="dxa"/>
              <w:right w:w="113" w:type="dxa"/>
            </w:tcMar>
          </w:tcPr>
          <w:p w14:paraId="09A84B64" w14:textId="77777777" w:rsidR="0022028E" w:rsidRPr="006E7F35" w:rsidRDefault="0022028E" w:rsidP="00995649">
            <w:r w:rsidRPr="006E7F35">
              <w:t>CO2e emissions reduced or avoided</w:t>
            </w:r>
          </w:p>
        </w:tc>
      </w:tr>
    </w:tbl>
    <w:p w14:paraId="489FFF6F" w14:textId="5AAC5DBB" w:rsidR="00717748" w:rsidRDefault="00717748" w:rsidP="000021DC"/>
    <w:p w14:paraId="07896914" w14:textId="70B613D1" w:rsidR="00E97394" w:rsidRPr="00E97394" w:rsidRDefault="00717748" w:rsidP="00717748">
      <w:pPr>
        <w:pStyle w:val="Caption"/>
        <w:rPr>
          <w:rFonts w:eastAsia="Times New Roman" w:cs="Times New Roman"/>
          <w:lang w:val="en-GB" w:eastAsia="en-AU"/>
        </w:rPr>
      </w:pPr>
      <w:r>
        <w:t xml:space="preserve">Figure </w:t>
      </w:r>
      <w:r w:rsidR="0090632D">
        <w:fldChar w:fldCharType="begin"/>
      </w:r>
      <w:r w:rsidR="0090632D">
        <w:instrText xml:space="preserve"> SEQ Figure \* ARABIC </w:instrText>
      </w:r>
      <w:r w:rsidR="0090632D">
        <w:fldChar w:fldCharType="separate"/>
      </w:r>
      <w:r w:rsidR="00640F64">
        <w:rPr>
          <w:noProof/>
        </w:rPr>
        <w:t>5</w:t>
      </w:r>
      <w:r w:rsidR="0090632D">
        <w:rPr>
          <w:noProof/>
        </w:rPr>
        <w:fldChar w:fldCharType="end"/>
      </w:r>
      <w:r>
        <w:t xml:space="preserve">. </w:t>
      </w:r>
      <w:r w:rsidRPr="00582F94">
        <w:t>How the Sustainability Fund contributes to Victorian Government priorities</w:t>
      </w:r>
    </w:p>
    <w:p w14:paraId="1A9637FD" w14:textId="77777777" w:rsidR="0022028E" w:rsidRDefault="0022028E" w:rsidP="00717748">
      <w:pPr>
        <w:pStyle w:val="Heading1"/>
        <w:rPr>
          <w:lang w:val="en-GB"/>
        </w:rPr>
        <w:sectPr w:rsidR="0022028E" w:rsidSect="00C74AD8">
          <w:pgSz w:w="16840" w:h="11907" w:orient="landscape" w:code="9"/>
          <w:pgMar w:top="1134" w:right="1418" w:bottom="1134" w:left="1134" w:header="720" w:footer="465" w:gutter="0"/>
          <w:cols w:space="720"/>
          <w:noEndnote/>
          <w:docGrid w:linePitch="299"/>
        </w:sectPr>
      </w:pPr>
      <w:bookmarkStart w:id="15" w:name="_Toc114654456"/>
      <w:bookmarkStart w:id="16" w:name="_Ref114655169"/>
      <w:bookmarkStart w:id="17" w:name="_Ref114655175"/>
    </w:p>
    <w:p w14:paraId="3D90CEC0" w14:textId="4FF90EFA" w:rsidR="00E97394" w:rsidRPr="00E97394" w:rsidRDefault="00E97394" w:rsidP="00717748">
      <w:pPr>
        <w:pStyle w:val="Heading1"/>
        <w:rPr>
          <w:lang w:val="en-GB"/>
        </w:rPr>
      </w:pPr>
      <w:r w:rsidRPr="00E97394">
        <w:rPr>
          <w:lang w:val="en-GB"/>
        </w:rPr>
        <w:lastRenderedPageBreak/>
        <w:t>How the Fund is Evaluated</w:t>
      </w:r>
      <w:bookmarkEnd w:id="15"/>
      <w:bookmarkEnd w:id="16"/>
      <w:bookmarkEnd w:id="17"/>
      <w:r w:rsidRPr="00E97394">
        <w:rPr>
          <w:lang w:val="en-GB"/>
        </w:rPr>
        <w:t xml:space="preserve"> </w:t>
      </w:r>
    </w:p>
    <w:p w14:paraId="77587536" w14:textId="156653AB" w:rsidR="00E97394" w:rsidRPr="00E97394" w:rsidRDefault="00E97394" w:rsidP="00717748">
      <w:pPr>
        <w:rPr>
          <w:lang w:val="en-GB" w:eastAsia="en-AU"/>
        </w:rPr>
      </w:pPr>
      <w:r w:rsidRPr="00E97394">
        <w:rPr>
          <w:lang w:val="en-GB" w:eastAsia="en-AU"/>
        </w:rPr>
        <w:t>The Sustainability Fund applies its Monitoring and Evaluation Framework to evaluate the outcomes of the programs it supports.</w:t>
      </w:r>
    </w:p>
    <w:p w14:paraId="1795942D" w14:textId="77777777" w:rsidR="00E97394" w:rsidRPr="00E97394" w:rsidRDefault="00E97394" w:rsidP="00717748">
      <w:pPr>
        <w:rPr>
          <w:lang w:val="en-GB" w:eastAsia="en-AU"/>
        </w:rPr>
      </w:pPr>
      <w:r w:rsidRPr="00E97394">
        <w:rPr>
          <w:lang w:val="en-GB" w:eastAsia="en-AU"/>
        </w:rPr>
        <w:t>The rationale behind the Monitoring and Evaluation Framework is to articulate how expenditure contributes to the Fund’s objectives. Specifically, the framework aims to:</w:t>
      </w:r>
    </w:p>
    <w:p w14:paraId="60624A0D" w14:textId="77777777" w:rsidR="00E97394" w:rsidRPr="00717748" w:rsidRDefault="00E97394">
      <w:pPr>
        <w:pStyle w:val="ListParagraph"/>
        <w:numPr>
          <w:ilvl w:val="0"/>
          <w:numId w:val="36"/>
        </w:numPr>
        <w:rPr>
          <w:lang w:val="en-GB" w:eastAsia="en-AU"/>
        </w:rPr>
      </w:pPr>
      <w:r w:rsidRPr="00717748">
        <w:rPr>
          <w:lang w:val="en-GB" w:eastAsia="en-AU"/>
        </w:rPr>
        <w:t>provide transparency and accountability for the use of the Sustainability Fund</w:t>
      </w:r>
    </w:p>
    <w:p w14:paraId="35BFCE68" w14:textId="77777777" w:rsidR="00E97394" w:rsidRPr="00717748" w:rsidRDefault="00E97394">
      <w:pPr>
        <w:pStyle w:val="ListParagraph"/>
        <w:numPr>
          <w:ilvl w:val="0"/>
          <w:numId w:val="36"/>
        </w:numPr>
        <w:rPr>
          <w:lang w:val="en-GB" w:eastAsia="en-AU"/>
        </w:rPr>
      </w:pPr>
      <w:r w:rsidRPr="00717748">
        <w:rPr>
          <w:lang w:val="en-GB" w:eastAsia="en-AU"/>
        </w:rPr>
        <w:t>show achievement against the Fund’s legislated objectives</w:t>
      </w:r>
    </w:p>
    <w:p w14:paraId="1A5E4506" w14:textId="77777777" w:rsidR="00E97394" w:rsidRPr="00717748" w:rsidRDefault="00E97394">
      <w:pPr>
        <w:pStyle w:val="ListParagraph"/>
        <w:numPr>
          <w:ilvl w:val="0"/>
          <w:numId w:val="36"/>
        </w:numPr>
        <w:rPr>
          <w:lang w:val="en-GB" w:eastAsia="en-AU"/>
        </w:rPr>
      </w:pPr>
      <w:r w:rsidRPr="00717748">
        <w:rPr>
          <w:lang w:val="en-GB" w:eastAsia="en-AU"/>
        </w:rPr>
        <w:t>support good decision making within the Fund</w:t>
      </w:r>
    </w:p>
    <w:p w14:paraId="2D8AB778" w14:textId="77777777" w:rsidR="00E97394" w:rsidRPr="00717748" w:rsidRDefault="00E97394">
      <w:pPr>
        <w:pStyle w:val="ListParagraph"/>
        <w:numPr>
          <w:ilvl w:val="0"/>
          <w:numId w:val="36"/>
        </w:numPr>
        <w:rPr>
          <w:lang w:val="en-GB" w:eastAsia="en-AU"/>
        </w:rPr>
      </w:pPr>
      <w:r w:rsidRPr="00717748">
        <w:rPr>
          <w:lang w:val="en-GB" w:eastAsia="en-AU"/>
        </w:rPr>
        <w:t>contribute to broader learnings about initiatives related to sustainability in Victoria.</w:t>
      </w:r>
    </w:p>
    <w:p w14:paraId="3DAD4A97" w14:textId="77777777" w:rsidR="00E97394" w:rsidRPr="00E97394" w:rsidRDefault="00E97394" w:rsidP="00717748">
      <w:pPr>
        <w:rPr>
          <w:lang w:val="en-GB" w:eastAsia="en-AU"/>
        </w:rPr>
      </w:pPr>
      <w:r w:rsidRPr="00E97394">
        <w:rPr>
          <w:lang w:val="en-GB" w:eastAsia="en-AU"/>
        </w:rPr>
        <w:t xml:space="preserve">The alignment of funding proposals to the framework supports decision making and selection of projects with the best sustainability outcomes. The framework is included in all new funding agreements and existing agreements requiring modification. This allows DELWP and the Sustainability Fund Committee to better understand how the Fund performs against its legislative objectives. </w:t>
      </w:r>
    </w:p>
    <w:p w14:paraId="3C134E16" w14:textId="77777777" w:rsidR="00E97394" w:rsidRPr="00E97394" w:rsidRDefault="00E97394" w:rsidP="00717748">
      <w:pPr>
        <w:rPr>
          <w:lang w:val="en-GB" w:eastAsia="en-AU"/>
        </w:rPr>
      </w:pPr>
      <w:r w:rsidRPr="00E97394">
        <w:rPr>
          <w:lang w:val="en-GB" w:eastAsia="en-AU"/>
        </w:rPr>
        <w:t xml:space="preserve">The framework ensures that there are strong linkages between the Fund’s objectives and broader government policy. It ensures that as the government’s policies continue to evolve, so too do the Fund’s indicators. </w:t>
      </w:r>
    </w:p>
    <w:p w14:paraId="6FA315F3" w14:textId="524DBE38" w:rsidR="00E97394" w:rsidRPr="00E97394" w:rsidRDefault="00E97394" w:rsidP="00E04972">
      <w:pPr>
        <w:rPr>
          <w:lang w:val="en-GB" w:eastAsia="en-AU"/>
        </w:rPr>
      </w:pPr>
      <w:r w:rsidRPr="00E97394">
        <w:rPr>
          <w:lang w:val="en-GB" w:eastAsia="en-AU"/>
        </w:rPr>
        <w:t>The framework includes a wide range of performance indicators, both quantitative and qualitative, that are subject to modifications over time. The measurement and definition of indicators may evolve as improvements are made, while new indicators may replace older, less valuable performance measures. Due to these fluctuations over time, performance outcomes should not be compared to previous years but considered in the context of the variety of outcomes attributable to the Fund.</w:t>
      </w:r>
    </w:p>
    <w:p w14:paraId="5E8E0389" w14:textId="77777777" w:rsidR="00E97394" w:rsidRPr="00E97394" w:rsidRDefault="00E97394" w:rsidP="00E04972">
      <w:pPr>
        <w:pStyle w:val="Heading2"/>
        <w:rPr>
          <w:lang w:val="en-GB"/>
        </w:rPr>
      </w:pPr>
      <w:r w:rsidRPr="00E97394">
        <w:rPr>
          <w:lang w:val="en-GB"/>
        </w:rPr>
        <w:t>Outcome areas</w:t>
      </w:r>
    </w:p>
    <w:p w14:paraId="092A8D24" w14:textId="77777777" w:rsidR="00E97394" w:rsidRPr="00E97394" w:rsidRDefault="00E97394" w:rsidP="00E04972">
      <w:pPr>
        <w:rPr>
          <w:lang w:val="en-GB" w:eastAsia="en-AU"/>
        </w:rPr>
      </w:pPr>
      <w:r w:rsidRPr="00E97394">
        <w:rPr>
          <w:lang w:val="en-GB" w:eastAsia="en-AU"/>
        </w:rPr>
        <w:t xml:space="preserve">Since 2017–18, the Sustainability Fund Activities Report has grouped performance indicators into a series of outcome areas consistent with the objectives and priorities of the Fund. These outcome areas consider a triple bottom line definition of ‘sustainability’ to incorporate the government’s commitment to social cohesion and economic development. </w:t>
      </w:r>
    </w:p>
    <w:p w14:paraId="407566E9" w14:textId="77777777" w:rsidR="00E97394" w:rsidRPr="00E97394" w:rsidRDefault="00E97394" w:rsidP="00E04972">
      <w:pPr>
        <w:rPr>
          <w:lang w:val="en-GB" w:eastAsia="en-AU"/>
        </w:rPr>
      </w:pPr>
      <w:r w:rsidRPr="00E97394">
        <w:rPr>
          <w:lang w:val="en-GB" w:eastAsia="en-AU"/>
        </w:rPr>
        <w:t xml:space="preserve">The outcome areas were developed as part of the Monitoring and Evaluation Framework and approved by the Sustainability Fund Committee. They are meant to provide a thematic grouping of indicators to allow for a logical and consistent method of tracking performance of funded programs. </w:t>
      </w:r>
    </w:p>
    <w:p w14:paraId="72F9C166" w14:textId="77777777" w:rsidR="00E97394" w:rsidRPr="00E97394" w:rsidRDefault="00E97394" w:rsidP="00E04972">
      <w:pPr>
        <w:rPr>
          <w:lang w:val="en-GB" w:eastAsia="en-AU"/>
        </w:rPr>
      </w:pPr>
      <w:r w:rsidRPr="00E97394">
        <w:rPr>
          <w:lang w:val="en-GB" w:eastAsia="en-AU"/>
        </w:rPr>
        <w:t>The seven outcome areas are:</w:t>
      </w:r>
    </w:p>
    <w:p w14:paraId="727D4E34" w14:textId="77777777" w:rsidR="00E97394" w:rsidRPr="00E04972" w:rsidRDefault="00E97394">
      <w:pPr>
        <w:pStyle w:val="ListParagraph"/>
        <w:numPr>
          <w:ilvl w:val="0"/>
          <w:numId w:val="38"/>
        </w:numPr>
        <w:rPr>
          <w:lang w:val="en-GB" w:eastAsia="en-AU"/>
        </w:rPr>
      </w:pPr>
      <w:r w:rsidRPr="00E04972">
        <w:rPr>
          <w:lang w:val="en-GB" w:eastAsia="en-AU"/>
        </w:rPr>
        <w:t>best practice waste management</w:t>
      </w:r>
    </w:p>
    <w:p w14:paraId="4C2E0D50" w14:textId="77777777" w:rsidR="00E97394" w:rsidRPr="00E04972" w:rsidRDefault="00E97394">
      <w:pPr>
        <w:pStyle w:val="ListParagraph"/>
        <w:numPr>
          <w:ilvl w:val="0"/>
          <w:numId w:val="38"/>
        </w:numPr>
        <w:rPr>
          <w:lang w:val="en-GB" w:eastAsia="en-AU"/>
        </w:rPr>
      </w:pPr>
      <w:r w:rsidRPr="00E04972">
        <w:rPr>
          <w:lang w:val="en-GB" w:eastAsia="en-AU"/>
        </w:rPr>
        <w:t>encouraging economic development</w:t>
      </w:r>
    </w:p>
    <w:p w14:paraId="1DC1899C" w14:textId="77777777" w:rsidR="00E97394" w:rsidRPr="00E04972" w:rsidRDefault="00E97394">
      <w:pPr>
        <w:pStyle w:val="ListParagraph"/>
        <w:numPr>
          <w:ilvl w:val="0"/>
          <w:numId w:val="38"/>
        </w:numPr>
        <w:rPr>
          <w:lang w:val="en-GB" w:eastAsia="en-AU"/>
        </w:rPr>
      </w:pPr>
      <w:r w:rsidRPr="00E04972">
        <w:rPr>
          <w:lang w:val="en-GB" w:eastAsia="en-AU"/>
        </w:rPr>
        <w:t>environmentally sustainable uses of resources</w:t>
      </w:r>
    </w:p>
    <w:p w14:paraId="24C8ED75" w14:textId="77777777" w:rsidR="00E97394" w:rsidRPr="00E04972" w:rsidRDefault="00E97394">
      <w:pPr>
        <w:pStyle w:val="ListParagraph"/>
        <w:numPr>
          <w:ilvl w:val="0"/>
          <w:numId w:val="38"/>
        </w:numPr>
        <w:rPr>
          <w:lang w:val="en-GB" w:eastAsia="en-AU"/>
        </w:rPr>
      </w:pPr>
      <w:r w:rsidRPr="00E04972">
        <w:rPr>
          <w:lang w:val="en-GB" w:eastAsia="en-AU"/>
        </w:rPr>
        <w:t>facilitating social development</w:t>
      </w:r>
    </w:p>
    <w:p w14:paraId="4B4A556E" w14:textId="77777777" w:rsidR="00E97394" w:rsidRPr="00E04972" w:rsidRDefault="00E97394">
      <w:pPr>
        <w:pStyle w:val="ListParagraph"/>
        <w:numPr>
          <w:ilvl w:val="0"/>
          <w:numId w:val="38"/>
        </w:numPr>
        <w:rPr>
          <w:lang w:val="en-GB" w:eastAsia="en-AU"/>
        </w:rPr>
      </w:pPr>
      <w:r w:rsidRPr="00E04972">
        <w:rPr>
          <w:lang w:val="en-GB" w:eastAsia="en-AU"/>
        </w:rPr>
        <w:t>improving community capacity to take action on climate change</w:t>
      </w:r>
    </w:p>
    <w:p w14:paraId="7DBC3213" w14:textId="77777777" w:rsidR="00E97394" w:rsidRPr="00E04972" w:rsidRDefault="00E97394">
      <w:pPr>
        <w:pStyle w:val="ListParagraph"/>
        <w:numPr>
          <w:ilvl w:val="0"/>
          <w:numId w:val="38"/>
        </w:numPr>
        <w:rPr>
          <w:lang w:val="en-GB" w:eastAsia="en-AU"/>
        </w:rPr>
      </w:pPr>
      <w:r w:rsidRPr="00E04972">
        <w:rPr>
          <w:lang w:val="en-GB" w:eastAsia="en-AU"/>
        </w:rPr>
        <w:t>reducing greenhouse gas emissions</w:t>
      </w:r>
    </w:p>
    <w:p w14:paraId="37DA104B" w14:textId="77777777" w:rsidR="00E97394" w:rsidRPr="00E04972" w:rsidRDefault="00E97394">
      <w:pPr>
        <w:pStyle w:val="ListParagraph"/>
        <w:numPr>
          <w:ilvl w:val="0"/>
          <w:numId w:val="38"/>
        </w:numPr>
        <w:rPr>
          <w:lang w:val="en-GB" w:eastAsia="en-AU"/>
        </w:rPr>
      </w:pPr>
      <w:r w:rsidRPr="00E04972">
        <w:rPr>
          <w:lang w:val="en-GB" w:eastAsia="en-AU"/>
        </w:rPr>
        <w:t>adapting through biodiversity.</w:t>
      </w:r>
    </w:p>
    <w:p w14:paraId="43AFDDCB" w14:textId="77777777" w:rsidR="00E97394" w:rsidRPr="00E97394" w:rsidRDefault="00E97394" w:rsidP="005B3E99">
      <w:pPr>
        <w:rPr>
          <w:lang w:val="en-GB" w:eastAsia="en-AU"/>
        </w:rPr>
      </w:pPr>
      <w:r w:rsidRPr="005B3E99">
        <w:t>Appendix 2 identifies</w:t>
      </w:r>
      <w:r w:rsidRPr="00E97394">
        <w:rPr>
          <w:lang w:val="en-GB" w:eastAsia="en-AU"/>
        </w:rPr>
        <w:t xml:space="preserve"> alignment between these outcome areas and a selection of indicators from the Monitoring and Evaluation Framework.</w:t>
      </w:r>
    </w:p>
    <w:p w14:paraId="4CDC98B3" w14:textId="554ED27D" w:rsidR="00E97394" w:rsidRPr="00E97394" w:rsidRDefault="00E97394" w:rsidP="00E04972">
      <w:pPr>
        <w:pStyle w:val="Heading1"/>
        <w:rPr>
          <w:lang w:val="en-GB"/>
        </w:rPr>
      </w:pPr>
      <w:bookmarkStart w:id="18" w:name="_Toc114654457"/>
      <w:r w:rsidRPr="00E97394">
        <w:rPr>
          <w:lang w:val="en-GB"/>
        </w:rPr>
        <w:lastRenderedPageBreak/>
        <w:t>Outcomes of the Sustainability Fund 2021–22: progress on selected indicators</w:t>
      </w:r>
      <w:bookmarkEnd w:id="18"/>
    </w:p>
    <w:p w14:paraId="45DAF0B4" w14:textId="77777777" w:rsidR="00E97394" w:rsidRPr="00E97394" w:rsidRDefault="00E97394" w:rsidP="00E04972">
      <w:pPr>
        <w:pStyle w:val="Heading2"/>
        <w:rPr>
          <w:lang w:val="en-GB"/>
        </w:rPr>
      </w:pPr>
      <w:r w:rsidRPr="00E97394">
        <w:rPr>
          <w:lang w:val="en-GB"/>
        </w:rPr>
        <w:t>Outcome Area: best practice waste management</w:t>
      </w:r>
    </w:p>
    <w:p w14:paraId="595AF25F" w14:textId="4BEDD8BB" w:rsidR="00E97394" w:rsidRPr="00E97394" w:rsidRDefault="00E97394" w:rsidP="00E04972">
      <w:pPr>
        <w:rPr>
          <w:lang w:val="en-GB" w:eastAsia="en-AU"/>
        </w:rPr>
      </w:pPr>
      <w:r w:rsidRPr="00E97394">
        <w:rPr>
          <w:lang w:val="en-GB" w:eastAsia="en-AU"/>
        </w:rPr>
        <w:t>Part of the Fund’s waste objective is to foster best practices in waste management in Victoria. All of the Fund’s waste strategic priorities direct government’s investment towards projects that achieve this.</w:t>
      </w:r>
    </w:p>
    <w:p w14:paraId="11111B54" w14:textId="77777777" w:rsidR="00E97394" w:rsidRPr="00E97394" w:rsidRDefault="00E97394" w:rsidP="00E04972">
      <w:pPr>
        <w:rPr>
          <w:lang w:val="en-GB" w:eastAsia="en-AU"/>
        </w:rPr>
      </w:pPr>
      <w:r w:rsidRPr="00E97394">
        <w:rPr>
          <w:lang w:val="en-GB" w:eastAsia="en-AU"/>
        </w:rPr>
        <w:t>The waste and resource recovery system provides an essential service to manage Victoria’s waste and recycling material streams. Without proper management, waste can cause a range of issues that may affect the community and the environment, such as odour, dust, noise, leachate (which can contaminate groundwater and soil) and greenhouse gases.</w:t>
      </w:r>
    </w:p>
    <w:p w14:paraId="58521FCF" w14:textId="77777777" w:rsidR="00E97394" w:rsidRPr="00E97394" w:rsidRDefault="00E97394" w:rsidP="00E04972">
      <w:pPr>
        <w:pStyle w:val="Heading3"/>
        <w:rPr>
          <w:lang w:val="en-GB"/>
        </w:rPr>
      </w:pPr>
      <w:r w:rsidRPr="00E97394">
        <w:rPr>
          <w:lang w:val="en-GB"/>
        </w:rPr>
        <w:t>Our commitment to this outcome</w:t>
      </w:r>
    </w:p>
    <w:p w14:paraId="619B2E2D" w14:textId="77777777" w:rsidR="00E97394" w:rsidRPr="00E97394" w:rsidRDefault="00E97394" w:rsidP="00E04972">
      <w:pPr>
        <w:rPr>
          <w:lang w:val="en-GB" w:eastAsia="en-AU"/>
        </w:rPr>
      </w:pPr>
      <w:r w:rsidRPr="00E97394">
        <w:rPr>
          <w:lang w:val="en-GB" w:eastAsia="en-AU"/>
        </w:rPr>
        <w:t>As the state’s flagship circular economy policy, over the next decade Recycling Victoria will transform how our economy uses materials and how our state reuses, repairs and recycles. Funding provided by the Sustainability Fund will help create jobs, reduce household costs, and establish a recycling system that Victorians can rely on.</w:t>
      </w:r>
    </w:p>
    <w:p w14:paraId="1947565B" w14:textId="77777777" w:rsidR="00E97394" w:rsidRPr="00E97394" w:rsidRDefault="00E97394" w:rsidP="00E04972">
      <w:pPr>
        <w:rPr>
          <w:lang w:val="en-GB" w:eastAsia="en-AU"/>
        </w:rPr>
      </w:pPr>
      <w:r w:rsidRPr="00E97394">
        <w:rPr>
          <w:lang w:val="en-GB" w:eastAsia="en-AU"/>
        </w:rPr>
        <w:t>The Fund is working towards achieving best practice in waste management by investing in initiatives that:</w:t>
      </w:r>
    </w:p>
    <w:p w14:paraId="60C8AB03" w14:textId="77777777" w:rsidR="00E97394" w:rsidRPr="00E04972" w:rsidRDefault="00E97394">
      <w:pPr>
        <w:pStyle w:val="ListParagraph"/>
        <w:numPr>
          <w:ilvl w:val="0"/>
          <w:numId w:val="39"/>
        </w:numPr>
        <w:rPr>
          <w:lang w:val="en-GB" w:eastAsia="en-AU"/>
        </w:rPr>
      </w:pPr>
      <w:r w:rsidRPr="00E04972">
        <w:rPr>
          <w:lang w:val="en-GB" w:eastAsia="en-AU"/>
        </w:rPr>
        <w:t>reduce or avoid waste going to landfill through reduction in waste and improved recycling</w:t>
      </w:r>
    </w:p>
    <w:p w14:paraId="0D5576A6" w14:textId="77777777" w:rsidR="00E97394" w:rsidRPr="00E04972" w:rsidRDefault="00E97394">
      <w:pPr>
        <w:pStyle w:val="ListParagraph"/>
        <w:numPr>
          <w:ilvl w:val="0"/>
          <w:numId w:val="39"/>
        </w:numPr>
        <w:rPr>
          <w:lang w:val="en-GB" w:eastAsia="en-AU"/>
        </w:rPr>
      </w:pPr>
      <w:r w:rsidRPr="00E04972">
        <w:rPr>
          <w:lang w:val="en-GB" w:eastAsia="en-AU"/>
        </w:rPr>
        <w:t>increase the number of organisations implementing improved policies, standards and practices</w:t>
      </w:r>
    </w:p>
    <w:p w14:paraId="22B568A4" w14:textId="77777777" w:rsidR="00E97394" w:rsidRPr="00E04972" w:rsidRDefault="00E97394">
      <w:pPr>
        <w:pStyle w:val="ListParagraph"/>
        <w:numPr>
          <w:ilvl w:val="0"/>
          <w:numId w:val="39"/>
        </w:numPr>
        <w:rPr>
          <w:lang w:val="en-GB" w:eastAsia="en-AU"/>
        </w:rPr>
      </w:pPr>
      <w:r w:rsidRPr="00E04972">
        <w:rPr>
          <w:lang w:val="en-GB" w:eastAsia="en-AU"/>
        </w:rPr>
        <w:t>deal with the illegal dumping of waste</w:t>
      </w:r>
    </w:p>
    <w:p w14:paraId="247C271C" w14:textId="77777777" w:rsidR="00E97394" w:rsidRPr="00E04972" w:rsidRDefault="00E97394">
      <w:pPr>
        <w:pStyle w:val="ListParagraph"/>
        <w:numPr>
          <w:ilvl w:val="0"/>
          <w:numId w:val="39"/>
        </w:numPr>
        <w:rPr>
          <w:lang w:val="en-GB" w:eastAsia="en-AU"/>
        </w:rPr>
      </w:pPr>
      <w:r w:rsidRPr="00E04972">
        <w:rPr>
          <w:lang w:val="en-GB" w:eastAsia="en-AU"/>
        </w:rPr>
        <w:t>promote and facilitate new markets for recycled materials.</w:t>
      </w:r>
    </w:p>
    <w:p w14:paraId="21848730" w14:textId="6DAB9F9C" w:rsidR="00E04972" w:rsidRPr="00E04972" w:rsidRDefault="00E04972" w:rsidP="00E04972">
      <w:pPr>
        <w:pStyle w:val="Heading3"/>
        <w:rPr>
          <w:lang w:val="en-GB"/>
        </w:rPr>
      </w:pPr>
      <w:r w:rsidRPr="00E04972">
        <w:rPr>
          <w:lang w:val="en-GB"/>
        </w:rPr>
        <w:t>Sustainability Fund</w:t>
      </w:r>
      <w:r>
        <w:rPr>
          <w:lang w:val="en-GB"/>
        </w:rPr>
        <w:t xml:space="preserve"> </w:t>
      </w:r>
      <w:r w:rsidRPr="00E04972">
        <w:rPr>
          <w:lang w:val="en-GB"/>
        </w:rPr>
        <w:t>Impacts In 2021–22</w:t>
      </w:r>
    </w:p>
    <w:p w14:paraId="4F5D9365" w14:textId="1C855FA0" w:rsidR="00E04972" w:rsidRDefault="00E04972">
      <w:pPr>
        <w:pStyle w:val="ListParagraph"/>
        <w:numPr>
          <w:ilvl w:val="0"/>
          <w:numId w:val="40"/>
        </w:numPr>
        <w:rPr>
          <w:lang w:val="en-GB" w:eastAsia="en-AU"/>
        </w:rPr>
      </w:pPr>
      <w:r w:rsidRPr="00E04972">
        <w:rPr>
          <w:lang w:val="en-GB" w:eastAsia="en-AU"/>
        </w:rPr>
        <w:t>263,212</w:t>
      </w:r>
      <w:r w:rsidRPr="00E04972">
        <w:rPr>
          <w:rFonts w:ascii="VIC Light" w:hAnsi="VIC Light" w:cs="VIC Light"/>
          <w:color w:val="000056"/>
          <w:sz w:val="18"/>
          <w:szCs w:val="18"/>
          <w:lang w:val="en-GB" w:eastAsia="en-AU"/>
        </w:rPr>
        <w:t xml:space="preserve"> </w:t>
      </w:r>
      <w:r w:rsidRPr="00E04972">
        <w:rPr>
          <w:lang w:val="en-GB" w:eastAsia="en-AU"/>
        </w:rPr>
        <w:t>tonnes of waste avoided going to landfill in 2021–22.</w:t>
      </w:r>
    </w:p>
    <w:p w14:paraId="18436551" w14:textId="3536E592" w:rsidR="00E04972" w:rsidRDefault="00E04972">
      <w:pPr>
        <w:pStyle w:val="ListParagraph"/>
        <w:numPr>
          <w:ilvl w:val="0"/>
          <w:numId w:val="40"/>
        </w:numPr>
        <w:rPr>
          <w:lang w:val="en-GB" w:eastAsia="en-AU"/>
        </w:rPr>
      </w:pPr>
      <w:r w:rsidRPr="00E04972">
        <w:rPr>
          <w:lang w:val="en-GB" w:eastAsia="en-AU"/>
        </w:rPr>
        <w:t>7,681</w:t>
      </w:r>
      <w:r w:rsidRPr="00E04972">
        <w:rPr>
          <w:rFonts w:ascii="VIC Light" w:eastAsia="Times New Roman" w:hAnsi="VIC Light" w:cs="VIC Light"/>
          <w:color w:val="000056"/>
          <w:sz w:val="18"/>
          <w:szCs w:val="18"/>
          <w:lang w:val="en-GB" w:eastAsia="en-AU"/>
        </w:rPr>
        <w:t xml:space="preserve"> </w:t>
      </w:r>
      <w:r w:rsidRPr="00E04972">
        <w:rPr>
          <w:lang w:val="en-GB" w:eastAsia="en-AU"/>
        </w:rPr>
        <w:t>people received information on safe disposal of dangerous household materials as part of the Detox Your Home Program.</w:t>
      </w:r>
    </w:p>
    <w:p w14:paraId="74D15358" w14:textId="07EACB87" w:rsidR="00E04972" w:rsidRPr="00E04972" w:rsidRDefault="00E04972">
      <w:pPr>
        <w:pStyle w:val="ListParagraph"/>
        <w:numPr>
          <w:ilvl w:val="0"/>
          <w:numId w:val="40"/>
        </w:numPr>
        <w:rPr>
          <w:lang w:val="en-GB" w:eastAsia="en-AU"/>
        </w:rPr>
      </w:pPr>
      <w:r w:rsidRPr="00E04972">
        <w:rPr>
          <w:lang w:val="en-GB" w:eastAsia="en-AU"/>
        </w:rPr>
        <w:t>137</w:t>
      </w:r>
      <w:r w:rsidRPr="00E04972">
        <w:rPr>
          <w:rFonts w:ascii="VIC Light" w:eastAsia="Times New Roman" w:hAnsi="VIC Light" w:cs="VIC Light"/>
          <w:color w:val="000056"/>
          <w:sz w:val="18"/>
          <w:szCs w:val="18"/>
          <w:lang w:val="en-GB" w:eastAsia="en-AU"/>
        </w:rPr>
        <w:t xml:space="preserve"> </w:t>
      </w:r>
      <w:r w:rsidRPr="00E04972">
        <w:rPr>
          <w:lang w:val="en-GB" w:eastAsia="en-AU"/>
        </w:rPr>
        <w:t>e-waste services upgraded. This is more than five times the number of upgrades in 2020–21.</w:t>
      </w:r>
    </w:p>
    <w:p w14:paraId="43B236BF" w14:textId="574FA6CB" w:rsidR="00E04972" w:rsidRPr="00E04972" w:rsidRDefault="00E04972">
      <w:pPr>
        <w:pStyle w:val="ListParagraph"/>
        <w:numPr>
          <w:ilvl w:val="0"/>
          <w:numId w:val="40"/>
        </w:numPr>
        <w:rPr>
          <w:lang w:val="en-GB" w:eastAsia="en-AU"/>
        </w:rPr>
      </w:pPr>
      <w:r w:rsidRPr="00E04972">
        <w:rPr>
          <w:lang w:val="en-GB" w:eastAsia="en-AU"/>
        </w:rPr>
        <w:t>8,247 tonnes of illegally dumped material removed.</w:t>
      </w:r>
    </w:p>
    <w:p w14:paraId="777F91F9" w14:textId="77777777" w:rsidR="00E97394" w:rsidRPr="00E97394" w:rsidRDefault="00E97394" w:rsidP="00E04972">
      <w:pPr>
        <w:pStyle w:val="Heading2"/>
        <w:rPr>
          <w:lang w:val="en-GB"/>
        </w:rPr>
      </w:pPr>
      <w:r w:rsidRPr="00E97394">
        <w:rPr>
          <w:lang w:val="en-GB"/>
        </w:rPr>
        <w:t>Outcome Area: encouraging economic development</w:t>
      </w:r>
    </w:p>
    <w:p w14:paraId="615D4B2D" w14:textId="304504E3" w:rsidR="00E97394" w:rsidRPr="00E97394" w:rsidRDefault="00E97394" w:rsidP="00E04972">
      <w:pPr>
        <w:rPr>
          <w:lang w:val="en-GB" w:eastAsia="en-AU"/>
        </w:rPr>
      </w:pPr>
      <w:r w:rsidRPr="00E97394">
        <w:rPr>
          <w:lang w:val="en-GB" w:eastAsia="en-AU"/>
        </w:rPr>
        <w:t>Investment in sustainable development drives long-term, sustainable economic growth. Government investment creates jobs, attracts private sector investment and creates certainty in markets. The Sustainability Fund has two waste and two climate change strategic priorities that direct government’s investment specifically towards encouraging economic development.</w:t>
      </w:r>
    </w:p>
    <w:p w14:paraId="5319E8DE" w14:textId="77777777" w:rsidR="00E97394" w:rsidRPr="00E97394" w:rsidRDefault="00E97394" w:rsidP="00E04972">
      <w:pPr>
        <w:pStyle w:val="Heading3"/>
        <w:rPr>
          <w:lang w:val="en-GB"/>
        </w:rPr>
      </w:pPr>
      <w:r w:rsidRPr="00E97394">
        <w:rPr>
          <w:lang w:val="en-GB"/>
        </w:rPr>
        <w:t>Our commitment to this outcome</w:t>
      </w:r>
    </w:p>
    <w:p w14:paraId="24077F97" w14:textId="77777777" w:rsidR="00E97394" w:rsidRPr="00E97394" w:rsidRDefault="00E97394" w:rsidP="00E04972">
      <w:pPr>
        <w:rPr>
          <w:lang w:val="en-GB" w:eastAsia="en-AU"/>
        </w:rPr>
      </w:pPr>
      <w:r w:rsidRPr="00E97394">
        <w:rPr>
          <w:lang w:val="en-GB" w:eastAsia="en-AU"/>
        </w:rPr>
        <w:t xml:space="preserve">As with all government portfolios, the Fund will contribute to the post-COVID economic recovery of the state. Fund initiatives, including those set out in </w:t>
      </w:r>
      <w:r w:rsidRPr="00E97394">
        <w:rPr>
          <w:i/>
          <w:iCs/>
          <w:lang w:val="en-GB" w:eastAsia="en-AU"/>
        </w:rPr>
        <w:t>Victoria’s Climate Change Strategy</w:t>
      </w:r>
      <w:r w:rsidRPr="00E97394">
        <w:rPr>
          <w:lang w:val="en-GB" w:eastAsia="en-AU"/>
        </w:rPr>
        <w:t xml:space="preserve"> and Recycling Victoria, show that we can reduce the impacts of climate change and make better use of resources while also supporting the economy.</w:t>
      </w:r>
    </w:p>
    <w:p w14:paraId="4EB68FC2" w14:textId="77777777" w:rsidR="00E97394" w:rsidRPr="00E97394" w:rsidRDefault="00E97394" w:rsidP="00E04972">
      <w:pPr>
        <w:rPr>
          <w:lang w:val="en-GB" w:eastAsia="en-AU"/>
        </w:rPr>
      </w:pPr>
      <w:r w:rsidRPr="00E97394">
        <w:rPr>
          <w:lang w:val="en-GB" w:eastAsia="en-AU"/>
        </w:rPr>
        <w:t>For several years, the Fund has assisted households to take control of their energy costs through programs such as the Victorian Healthy Homes program and the Energy Compare website. Investments in clean, renewable energy have created jobs across Victoria and attracted new industries to the state.</w:t>
      </w:r>
    </w:p>
    <w:p w14:paraId="4CB5DF64" w14:textId="77777777" w:rsidR="00E97394" w:rsidRPr="00E97394" w:rsidRDefault="00E97394" w:rsidP="00E04972">
      <w:pPr>
        <w:rPr>
          <w:lang w:val="en-GB" w:eastAsia="en-AU"/>
        </w:rPr>
      </w:pPr>
      <w:r w:rsidRPr="00E97394">
        <w:rPr>
          <w:lang w:val="en-GB" w:eastAsia="en-AU"/>
        </w:rPr>
        <w:lastRenderedPageBreak/>
        <w:t>The Victorian Government also has a role to play in adapting to the impacts of climate change that are now unavoidable. Sustainability Fund projects assist individuals, communities and ecosystems to be more resilient to climate change and help us avoid potentially massive future costs of climate extremes.</w:t>
      </w:r>
    </w:p>
    <w:p w14:paraId="7847D7F7" w14:textId="77777777" w:rsidR="00E97394" w:rsidRPr="00E97394" w:rsidRDefault="00E97394" w:rsidP="00E04972">
      <w:pPr>
        <w:rPr>
          <w:lang w:val="en-GB" w:eastAsia="en-AU"/>
        </w:rPr>
      </w:pPr>
      <w:r w:rsidRPr="00E97394">
        <w:rPr>
          <w:lang w:val="en-GB" w:eastAsia="en-AU"/>
        </w:rPr>
        <w:t>The Fund is promoting economic development by investing in initiatives that:</w:t>
      </w:r>
    </w:p>
    <w:p w14:paraId="77351A5C" w14:textId="77777777" w:rsidR="00E97394" w:rsidRPr="00E04972" w:rsidRDefault="00E97394">
      <w:pPr>
        <w:pStyle w:val="ListParagraph"/>
        <w:numPr>
          <w:ilvl w:val="0"/>
          <w:numId w:val="41"/>
        </w:numPr>
        <w:rPr>
          <w:lang w:val="en-GB" w:eastAsia="en-AU"/>
        </w:rPr>
      </w:pPr>
      <w:r w:rsidRPr="00E04972">
        <w:rPr>
          <w:lang w:val="en-GB" w:eastAsia="en-AU"/>
        </w:rPr>
        <w:t>increase employment</w:t>
      </w:r>
    </w:p>
    <w:p w14:paraId="4B413089" w14:textId="77777777" w:rsidR="00E97394" w:rsidRPr="00E04972" w:rsidRDefault="00E97394">
      <w:pPr>
        <w:pStyle w:val="ListParagraph"/>
        <w:numPr>
          <w:ilvl w:val="0"/>
          <w:numId w:val="41"/>
        </w:numPr>
        <w:rPr>
          <w:lang w:val="en-GB" w:eastAsia="en-AU"/>
        </w:rPr>
      </w:pPr>
      <w:r w:rsidRPr="00E04972">
        <w:rPr>
          <w:lang w:val="en-GB" w:eastAsia="en-AU"/>
        </w:rPr>
        <w:t>leverage investment and support</w:t>
      </w:r>
    </w:p>
    <w:p w14:paraId="1EEFCE04" w14:textId="77777777" w:rsidR="00E97394" w:rsidRPr="00E04972" w:rsidRDefault="00E97394">
      <w:pPr>
        <w:pStyle w:val="ListParagraph"/>
        <w:numPr>
          <w:ilvl w:val="0"/>
          <w:numId w:val="41"/>
        </w:numPr>
        <w:rPr>
          <w:lang w:val="en-GB" w:eastAsia="en-AU"/>
        </w:rPr>
      </w:pPr>
      <w:r w:rsidRPr="00E04972">
        <w:rPr>
          <w:lang w:val="en-GB" w:eastAsia="en-AU"/>
        </w:rPr>
        <w:t>upskill industry members to enable participation in a more sustainable economy</w:t>
      </w:r>
    </w:p>
    <w:p w14:paraId="70BF258C" w14:textId="77777777" w:rsidR="00E97394" w:rsidRPr="00E04972" w:rsidRDefault="00E97394">
      <w:pPr>
        <w:pStyle w:val="ListParagraph"/>
        <w:numPr>
          <w:ilvl w:val="0"/>
          <w:numId w:val="41"/>
        </w:numPr>
        <w:rPr>
          <w:lang w:val="en-GB" w:eastAsia="en-AU"/>
        </w:rPr>
      </w:pPr>
      <w:r w:rsidRPr="00E04972">
        <w:rPr>
          <w:lang w:val="en-GB" w:eastAsia="en-AU"/>
        </w:rPr>
        <w:t>increase certainty required for investment in a more sustainable future</w:t>
      </w:r>
    </w:p>
    <w:p w14:paraId="7010719B" w14:textId="77777777" w:rsidR="00E97394" w:rsidRPr="00E04972" w:rsidRDefault="00E97394">
      <w:pPr>
        <w:pStyle w:val="ListParagraph"/>
        <w:numPr>
          <w:ilvl w:val="0"/>
          <w:numId w:val="41"/>
        </w:numPr>
        <w:rPr>
          <w:lang w:val="en-GB" w:eastAsia="en-AU"/>
        </w:rPr>
      </w:pPr>
      <w:r w:rsidRPr="00E04972">
        <w:rPr>
          <w:lang w:val="en-GB" w:eastAsia="en-AU"/>
        </w:rPr>
        <w:t>result in savings for households and organisations.</w:t>
      </w:r>
    </w:p>
    <w:p w14:paraId="4BA6B831" w14:textId="2173DEE3" w:rsidR="00E97394" w:rsidRPr="00E97394" w:rsidRDefault="00E04972" w:rsidP="00E04972">
      <w:pPr>
        <w:pStyle w:val="Heading3"/>
        <w:rPr>
          <w:lang w:val="en-GB"/>
        </w:rPr>
      </w:pPr>
      <w:r w:rsidRPr="00E04972">
        <w:rPr>
          <w:lang w:val="en-GB"/>
        </w:rPr>
        <w:t>Sustainability Fund Impacts In 2021–22</w:t>
      </w:r>
    </w:p>
    <w:p w14:paraId="16EBD55C" w14:textId="1EA52338" w:rsidR="00E04972" w:rsidRDefault="00E04972">
      <w:pPr>
        <w:pStyle w:val="ListParagraph"/>
        <w:numPr>
          <w:ilvl w:val="0"/>
          <w:numId w:val="42"/>
        </w:numPr>
        <w:rPr>
          <w:lang w:val="en-GB" w:eastAsia="en-AU"/>
        </w:rPr>
      </w:pPr>
      <w:r w:rsidRPr="00E04972">
        <w:rPr>
          <w:lang w:val="en-GB" w:eastAsia="en-AU"/>
        </w:rPr>
        <w:t>102 full-time equivalent (FTE) jobs created in 2021–22 in waste management, recycling or renewable energy generation sectors which were directly supported by Fund programs. This is up from 74 FTE jobs in 2020–21.</w:t>
      </w:r>
    </w:p>
    <w:p w14:paraId="4044D69D" w14:textId="2C9A0EAB" w:rsidR="00E04972" w:rsidRDefault="00E04972">
      <w:pPr>
        <w:pStyle w:val="ListParagraph"/>
        <w:numPr>
          <w:ilvl w:val="0"/>
          <w:numId w:val="42"/>
        </w:numPr>
        <w:rPr>
          <w:lang w:val="en-GB" w:eastAsia="en-AU"/>
        </w:rPr>
      </w:pPr>
      <w:r w:rsidRPr="00E04972">
        <w:t>$</w:t>
      </w:r>
      <w:r w:rsidRPr="00E04972">
        <w:rPr>
          <w:lang w:val="en-GB" w:eastAsia="en-AU"/>
        </w:rPr>
        <w:t>19,153,389 of public and private investment leveraged in 2021–22</w:t>
      </w:r>
      <w:r w:rsidR="005B3E99">
        <w:rPr>
          <w:lang w:val="en-GB" w:eastAsia="en-AU"/>
        </w:rPr>
        <w:t xml:space="preserve">. </w:t>
      </w:r>
      <w:r w:rsidRPr="00E04972">
        <w:rPr>
          <w:lang w:val="en-GB" w:eastAsia="en-AU"/>
        </w:rPr>
        <w:t xml:space="preserve">Funds leveraged came from a variety of sources such as local </w:t>
      </w:r>
      <w:r w:rsidRPr="00E04972">
        <w:t>government</w:t>
      </w:r>
      <w:r w:rsidRPr="00E04972">
        <w:rPr>
          <w:lang w:val="en-GB" w:eastAsia="en-AU"/>
        </w:rPr>
        <w:t xml:space="preserve"> and private businesses that contributed additional funds as part of the total cost of programs</w:t>
      </w:r>
      <w:r w:rsidRPr="00E04972">
        <w:rPr>
          <w:vertAlign w:val="superscript"/>
          <w:lang w:eastAsia="en-AU"/>
        </w:rPr>
        <w:footnoteReference w:id="2"/>
      </w:r>
      <w:r w:rsidRPr="00E04972">
        <w:rPr>
          <w:lang w:val="en-GB" w:eastAsia="en-AU"/>
        </w:rPr>
        <w:t>.</w:t>
      </w:r>
    </w:p>
    <w:p w14:paraId="5AF37B39" w14:textId="2438C6E6" w:rsidR="00E04972" w:rsidRPr="00E04972" w:rsidRDefault="00E04972">
      <w:pPr>
        <w:pStyle w:val="ListParagraph"/>
        <w:numPr>
          <w:ilvl w:val="0"/>
          <w:numId w:val="42"/>
        </w:numPr>
        <w:rPr>
          <w:lang w:val="en-GB" w:eastAsia="en-AU"/>
        </w:rPr>
      </w:pPr>
      <w:r w:rsidRPr="00E04972">
        <w:rPr>
          <w:lang w:val="en-GB" w:eastAsia="en-AU"/>
        </w:rPr>
        <w:t>8</w:t>
      </w:r>
      <w:r w:rsidRPr="00E04972">
        <w:rPr>
          <w:rFonts w:ascii="VIC Light" w:eastAsia="Times New Roman" w:hAnsi="VIC Light" w:cs="VIC Light"/>
          <w:color w:val="000056"/>
          <w:spacing w:val="-2"/>
          <w:sz w:val="18"/>
          <w:szCs w:val="18"/>
          <w:lang w:val="en-GB" w:eastAsia="en-AU"/>
        </w:rPr>
        <w:t xml:space="preserve"> </w:t>
      </w:r>
      <w:r w:rsidRPr="00E04972">
        <w:rPr>
          <w:lang w:val="en-GB" w:eastAsia="en-AU"/>
        </w:rPr>
        <w:t>new markets for recovered materials created or enhanced</w:t>
      </w:r>
      <w:r w:rsidR="005B3E99">
        <w:rPr>
          <w:lang w:val="en-GB" w:eastAsia="en-AU"/>
        </w:rPr>
        <w:t xml:space="preserve">. </w:t>
      </w:r>
      <w:r w:rsidRPr="00E04972">
        <w:rPr>
          <w:lang w:val="en-GB" w:eastAsia="en-AU"/>
        </w:rPr>
        <w:t>These markets were supported through partnerships with local governments, academia, and the private sector to develop and test new recycled products and invest in new technologies that use recovered waste as a resource.</w:t>
      </w:r>
    </w:p>
    <w:p w14:paraId="55F502F8" w14:textId="25BB20F3" w:rsidR="00E97394" w:rsidRPr="00E97394" w:rsidRDefault="00E97394" w:rsidP="00E04972">
      <w:pPr>
        <w:rPr>
          <w:b/>
          <w:bCs/>
          <w:i/>
          <w:iCs/>
          <w:lang w:val="en-GB" w:eastAsia="en-AU"/>
        </w:rPr>
      </w:pPr>
      <w:r w:rsidRPr="00E97394">
        <w:rPr>
          <w:lang w:val="en-GB" w:eastAsia="en-AU"/>
        </w:rPr>
        <w:t>During 2021–22, the Fund continued the identification of focus areas for Circular Economy Business Innovation Centre. This program provided one recommendation to the Minister for the Environment and Climate Action on potential circular economy growth markets.</w:t>
      </w:r>
    </w:p>
    <w:p w14:paraId="337FD5C3" w14:textId="77777777" w:rsidR="00E97394" w:rsidRPr="00E97394" w:rsidRDefault="00E97394" w:rsidP="00E04972">
      <w:pPr>
        <w:pStyle w:val="Heading2"/>
        <w:rPr>
          <w:lang w:val="en-GB"/>
        </w:rPr>
      </w:pPr>
      <w:r w:rsidRPr="00E97394">
        <w:rPr>
          <w:lang w:val="en-GB"/>
        </w:rPr>
        <w:t>Outcome Area: environmentally sustainable use of resources</w:t>
      </w:r>
    </w:p>
    <w:p w14:paraId="66AD5262" w14:textId="457E943E" w:rsidR="00E97394" w:rsidRPr="00E97394" w:rsidRDefault="00E97394" w:rsidP="00E04972">
      <w:pPr>
        <w:rPr>
          <w:lang w:val="en-GB"/>
        </w:rPr>
      </w:pPr>
      <w:r w:rsidRPr="00E97394">
        <w:rPr>
          <w:lang w:val="en-GB"/>
        </w:rPr>
        <w:t>Part of the Sustainability Fund’s waste objective is to foster the environmentally sustainable uses of resources. All the Fund’s strategic priorities related to waste direct the government’s investment towards projects that achieve this.</w:t>
      </w:r>
    </w:p>
    <w:p w14:paraId="2FB7B081" w14:textId="2409FB79" w:rsidR="00E97394" w:rsidRPr="00E97394" w:rsidRDefault="00E97394" w:rsidP="00E04972">
      <w:pPr>
        <w:rPr>
          <w:rFonts w:eastAsia="Times New Roman" w:cs="Times New Roman"/>
          <w:lang w:val="en-GB" w:eastAsia="en-AU"/>
        </w:rPr>
      </w:pPr>
      <w:r w:rsidRPr="00E97394">
        <w:rPr>
          <w:rFonts w:eastAsia="Times New Roman" w:cs="Times New Roman"/>
          <w:lang w:val="en-GB" w:eastAsia="en-AU"/>
        </w:rPr>
        <w:t>Some climate change projects also foster the sustainable use of resources, notably renewable energy projects. The Fund has three climate change strategic priorities that support this outcome.</w:t>
      </w:r>
    </w:p>
    <w:p w14:paraId="34FB0514" w14:textId="77777777" w:rsidR="00E97394" w:rsidRPr="00E97394" w:rsidRDefault="00E97394" w:rsidP="00E04972">
      <w:pPr>
        <w:pStyle w:val="Heading3"/>
        <w:rPr>
          <w:lang w:val="en-GB"/>
        </w:rPr>
      </w:pPr>
      <w:r w:rsidRPr="00E97394">
        <w:rPr>
          <w:lang w:val="en-GB"/>
        </w:rPr>
        <w:t>Our commitment to this outcome</w:t>
      </w:r>
    </w:p>
    <w:p w14:paraId="1CFE9D4B" w14:textId="77777777" w:rsidR="00E97394" w:rsidRPr="00E97394" w:rsidRDefault="00E97394" w:rsidP="00E04972">
      <w:pPr>
        <w:rPr>
          <w:lang w:val="en-GB" w:eastAsia="en-AU"/>
        </w:rPr>
      </w:pPr>
      <w:r w:rsidRPr="00E97394">
        <w:rPr>
          <w:lang w:val="en-GB" w:eastAsia="en-AU"/>
        </w:rPr>
        <w:t>Victoria’s circular economy will continually seek to reduce the environmental impacts of production and consumption and commit to more productive use of natural resources. Recycling Victoria initiatives enable more efficient business models that encourage efficient product use instead of our traditional linear economy mindset of take, use and throw away.</w:t>
      </w:r>
    </w:p>
    <w:p w14:paraId="6EE51598" w14:textId="77777777" w:rsidR="00E97394" w:rsidRPr="00E97394" w:rsidRDefault="00E97394" w:rsidP="00E04972">
      <w:pPr>
        <w:rPr>
          <w:lang w:val="en-GB" w:eastAsia="en-AU"/>
        </w:rPr>
      </w:pPr>
      <w:r w:rsidRPr="00E97394">
        <w:rPr>
          <w:lang w:val="en-GB" w:eastAsia="en-AU"/>
        </w:rPr>
        <w:t>The Sustainability Fund’s contribution to achieving Victoria’s renewable energy targets also results in more environmentally sustainable resource use. Reducing our reliance on fossil fuels will decrease our greenhouse gas emissions and increase our resilience to future price shocks affecting finite resources.</w:t>
      </w:r>
    </w:p>
    <w:p w14:paraId="657A4FC5" w14:textId="77777777" w:rsidR="00E97394" w:rsidRPr="00E97394" w:rsidRDefault="00E97394" w:rsidP="00E04972">
      <w:pPr>
        <w:rPr>
          <w:lang w:val="en-GB" w:eastAsia="en-AU"/>
        </w:rPr>
      </w:pPr>
      <w:r w:rsidRPr="00E97394">
        <w:rPr>
          <w:lang w:val="en-GB" w:eastAsia="en-AU"/>
        </w:rPr>
        <w:t>The Fund is fostering the environmentally sustainable uses of resources by investing in initiatives that:</w:t>
      </w:r>
    </w:p>
    <w:p w14:paraId="2053139B" w14:textId="77777777" w:rsidR="00E97394" w:rsidRPr="00E04972" w:rsidRDefault="00E97394">
      <w:pPr>
        <w:pStyle w:val="ListParagraph"/>
        <w:numPr>
          <w:ilvl w:val="0"/>
          <w:numId w:val="43"/>
        </w:numPr>
        <w:rPr>
          <w:lang w:val="en-GB" w:eastAsia="en-AU"/>
        </w:rPr>
      </w:pPr>
      <w:r w:rsidRPr="00E04972">
        <w:rPr>
          <w:lang w:val="en-GB" w:eastAsia="en-AU"/>
        </w:rPr>
        <w:t>reduce the use of water, electricity, gas and materials</w:t>
      </w:r>
    </w:p>
    <w:p w14:paraId="2E23EF63" w14:textId="77777777" w:rsidR="00E97394" w:rsidRPr="00E04972" w:rsidRDefault="00E97394">
      <w:pPr>
        <w:pStyle w:val="ListParagraph"/>
        <w:numPr>
          <w:ilvl w:val="0"/>
          <w:numId w:val="43"/>
        </w:numPr>
        <w:rPr>
          <w:lang w:val="en-GB" w:eastAsia="en-AU"/>
        </w:rPr>
      </w:pPr>
      <w:r w:rsidRPr="00E04972">
        <w:rPr>
          <w:lang w:val="en-GB" w:eastAsia="en-AU"/>
        </w:rPr>
        <w:lastRenderedPageBreak/>
        <w:t>increase generation of renewable energy</w:t>
      </w:r>
    </w:p>
    <w:p w14:paraId="33A366C8" w14:textId="77777777" w:rsidR="00E97394" w:rsidRPr="00E04972" w:rsidRDefault="00E97394">
      <w:pPr>
        <w:pStyle w:val="ListParagraph"/>
        <w:numPr>
          <w:ilvl w:val="0"/>
          <w:numId w:val="43"/>
        </w:numPr>
        <w:rPr>
          <w:lang w:val="en-GB" w:eastAsia="en-AU"/>
        </w:rPr>
      </w:pPr>
      <w:r w:rsidRPr="00E04972">
        <w:rPr>
          <w:lang w:val="en-GB" w:eastAsia="en-AU"/>
        </w:rPr>
        <w:t>increase the use of recycled and recovered materials</w:t>
      </w:r>
    </w:p>
    <w:p w14:paraId="1EAADAE1" w14:textId="77777777" w:rsidR="00E97394" w:rsidRPr="00E04972" w:rsidRDefault="00E97394">
      <w:pPr>
        <w:pStyle w:val="ListParagraph"/>
        <w:numPr>
          <w:ilvl w:val="0"/>
          <w:numId w:val="43"/>
        </w:numPr>
        <w:rPr>
          <w:lang w:val="en-GB" w:eastAsia="en-AU"/>
        </w:rPr>
      </w:pPr>
      <w:r w:rsidRPr="00E04972">
        <w:rPr>
          <w:lang w:val="en-GB" w:eastAsia="en-AU"/>
        </w:rPr>
        <w:t>increase the number of individuals adopting positive environmental action</w:t>
      </w:r>
    </w:p>
    <w:p w14:paraId="1B9BA383" w14:textId="77777777" w:rsidR="00E97394" w:rsidRPr="00E04972" w:rsidRDefault="00E97394">
      <w:pPr>
        <w:pStyle w:val="ListParagraph"/>
        <w:numPr>
          <w:ilvl w:val="0"/>
          <w:numId w:val="43"/>
        </w:numPr>
        <w:rPr>
          <w:lang w:val="en-GB" w:eastAsia="en-AU"/>
        </w:rPr>
      </w:pPr>
      <w:r w:rsidRPr="00E04972">
        <w:rPr>
          <w:lang w:val="en-GB" w:eastAsia="en-AU"/>
        </w:rPr>
        <w:t>increase research and information, as well as the number of ways to access information</w:t>
      </w:r>
    </w:p>
    <w:p w14:paraId="7AB606E1" w14:textId="100E508C" w:rsidR="00E97394" w:rsidRDefault="00E97394">
      <w:pPr>
        <w:pStyle w:val="ListParagraph"/>
        <w:numPr>
          <w:ilvl w:val="0"/>
          <w:numId w:val="43"/>
        </w:numPr>
        <w:rPr>
          <w:lang w:val="en-GB" w:eastAsia="en-AU"/>
        </w:rPr>
      </w:pPr>
      <w:r w:rsidRPr="00E04972">
        <w:rPr>
          <w:lang w:val="en-GB" w:eastAsia="en-AU"/>
        </w:rPr>
        <w:t>increase energy efficiency audits/assessments.</w:t>
      </w:r>
    </w:p>
    <w:p w14:paraId="7D73C54A" w14:textId="77777777" w:rsidR="005B3E99" w:rsidRDefault="005B3E99" w:rsidP="005B3E99">
      <w:pPr>
        <w:pStyle w:val="Heading3"/>
        <w:rPr>
          <w:lang w:val="en-GB"/>
        </w:rPr>
      </w:pPr>
      <w:r w:rsidRPr="00E04972">
        <w:rPr>
          <w:lang w:val="en-GB"/>
        </w:rPr>
        <w:t>Sustainability Fund Impacts In 2021–22</w:t>
      </w:r>
    </w:p>
    <w:p w14:paraId="5FCA6B07" w14:textId="0C500619" w:rsidR="00E04972" w:rsidRPr="00E04972" w:rsidRDefault="00E04972">
      <w:pPr>
        <w:pStyle w:val="ListParagraph"/>
        <w:numPr>
          <w:ilvl w:val="0"/>
          <w:numId w:val="44"/>
        </w:numPr>
        <w:rPr>
          <w:lang w:val="en-GB" w:eastAsia="en-AU"/>
        </w:rPr>
      </w:pPr>
      <w:r w:rsidRPr="00E04972">
        <w:rPr>
          <w:lang w:val="en-GB" w:eastAsia="en-AU"/>
        </w:rPr>
        <w:t>3,400 kW in renewable energy generation capacity was installed for Victorian households, businesses and commercial and industrial sites.</w:t>
      </w:r>
      <w:r w:rsidR="005B3E99">
        <w:rPr>
          <w:lang w:val="en-GB" w:eastAsia="en-AU"/>
        </w:rPr>
        <w:t xml:space="preserve"> </w:t>
      </w:r>
      <w:r w:rsidRPr="00E04972">
        <w:rPr>
          <w:lang w:val="en-GB" w:eastAsia="en-AU"/>
        </w:rPr>
        <w:t>The Sustainability Fund supported a number of programs during 2021–22 that helped improve resource use and demonstrate the viability of previously untested or underutilised recycled products, including:</w:t>
      </w:r>
    </w:p>
    <w:p w14:paraId="185ACE35" w14:textId="492306D8" w:rsidR="00E04972" w:rsidRPr="00E04972" w:rsidRDefault="00E04972">
      <w:pPr>
        <w:pStyle w:val="ListParagraph"/>
        <w:numPr>
          <w:ilvl w:val="1"/>
          <w:numId w:val="44"/>
        </w:numPr>
        <w:rPr>
          <w:lang w:val="en-GB" w:eastAsia="en-AU"/>
        </w:rPr>
      </w:pPr>
      <w:r w:rsidRPr="00E04972">
        <w:rPr>
          <w:lang w:val="en-GB" w:eastAsia="en-AU"/>
        </w:rPr>
        <w:t>The Sustainable Infrastructure Fund, which supports local governments and alpine resort management boards to use recycled materials in infrastructure projects</w:t>
      </w:r>
    </w:p>
    <w:p w14:paraId="18EB862E" w14:textId="6EA584B1" w:rsidR="00E04972" w:rsidRPr="00E04972" w:rsidRDefault="00E04972">
      <w:pPr>
        <w:pStyle w:val="ListParagraph"/>
        <w:numPr>
          <w:ilvl w:val="1"/>
          <w:numId w:val="44"/>
        </w:numPr>
        <w:rPr>
          <w:lang w:val="en-GB" w:eastAsia="en-AU"/>
        </w:rPr>
      </w:pPr>
      <w:r w:rsidRPr="00E04972">
        <w:rPr>
          <w:lang w:val="en-GB" w:eastAsia="en-AU"/>
        </w:rPr>
        <w:t>1,000 upgrades to energy efficiency standards in homes to improve residents’ comfort and reduce energy costs</w:t>
      </w:r>
    </w:p>
    <w:p w14:paraId="3432CEF0" w14:textId="77777777" w:rsidR="00E97394" w:rsidRPr="00E97394" w:rsidRDefault="00E97394" w:rsidP="00E04972">
      <w:pPr>
        <w:pStyle w:val="Heading2"/>
        <w:rPr>
          <w:lang w:val="en-GB"/>
        </w:rPr>
      </w:pPr>
      <w:r w:rsidRPr="00E97394">
        <w:rPr>
          <w:lang w:val="en-GB"/>
        </w:rPr>
        <w:t xml:space="preserve">Outcome Area: facilitating social development </w:t>
      </w:r>
    </w:p>
    <w:p w14:paraId="1C39A7EE" w14:textId="77777777" w:rsidR="00E97394" w:rsidRPr="00E97394" w:rsidRDefault="00E97394" w:rsidP="00E04972">
      <w:pPr>
        <w:rPr>
          <w:lang w:val="en-GB" w:eastAsia="en-AU"/>
        </w:rPr>
      </w:pPr>
      <w:r w:rsidRPr="00E97394">
        <w:rPr>
          <w:lang w:val="en-GB" w:eastAsia="en-AU"/>
        </w:rPr>
        <w:t>For projects to satisfy the Sustainability Fund’s objectives, they need to advance the social development of Victoria. The integration of social measures involves the community’s participation, collaboration and education to support our natural environment.</w:t>
      </w:r>
    </w:p>
    <w:p w14:paraId="76D55B0F" w14:textId="2DEFE284" w:rsidR="00E97394" w:rsidRPr="00E97394" w:rsidRDefault="00E97394" w:rsidP="00E04972">
      <w:pPr>
        <w:rPr>
          <w:lang w:val="en-GB" w:eastAsia="en-AU"/>
        </w:rPr>
      </w:pPr>
      <w:r w:rsidRPr="00E97394">
        <w:rPr>
          <w:lang w:val="en-GB" w:eastAsia="en-AU"/>
        </w:rPr>
        <w:t>The Fund has three waste and three climate change strategic priorities that direct government’s investment specifically towards this outcome.</w:t>
      </w:r>
    </w:p>
    <w:p w14:paraId="72134642" w14:textId="77777777" w:rsidR="00E97394" w:rsidRPr="00E97394" w:rsidRDefault="00E97394" w:rsidP="00E04972">
      <w:pPr>
        <w:pStyle w:val="Heading3"/>
        <w:rPr>
          <w:lang w:val="en-GB"/>
        </w:rPr>
      </w:pPr>
      <w:r w:rsidRPr="00E97394">
        <w:rPr>
          <w:lang w:val="en-GB"/>
        </w:rPr>
        <w:t>Our commitment to this outcome</w:t>
      </w:r>
    </w:p>
    <w:p w14:paraId="687B3CE6" w14:textId="77777777" w:rsidR="00E97394" w:rsidRPr="00E97394" w:rsidRDefault="00E97394" w:rsidP="00E04972">
      <w:pPr>
        <w:rPr>
          <w:lang w:val="en-GB" w:eastAsia="en-AU"/>
        </w:rPr>
      </w:pPr>
      <w:r w:rsidRPr="00E97394">
        <w:rPr>
          <w:lang w:val="en-GB" w:eastAsia="en-AU"/>
        </w:rPr>
        <w:t xml:space="preserve">Caring for natural habitats, creating jobs and supporting community participation are pillars of Victorian government environmental policy. The Fund’s legislated objectives address these elements in existing strategies such as </w:t>
      </w:r>
      <w:r w:rsidRPr="00E97394">
        <w:rPr>
          <w:i/>
          <w:iCs/>
          <w:lang w:val="en-GB" w:eastAsia="en-AU"/>
        </w:rPr>
        <w:t>Victoria’s Climate Change Strategy</w:t>
      </w:r>
      <w:r w:rsidRPr="00E97394">
        <w:rPr>
          <w:lang w:val="en-GB" w:eastAsia="en-AU"/>
        </w:rPr>
        <w:t xml:space="preserve"> and </w:t>
      </w:r>
      <w:r w:rsidRPr="00E97394">
        <w:rPr>
          <w:i/>
          <w:iCs/>
          <w:lang w:val="en-GB" w:eastAsia="en-AU"/>
        </w:rPr>
        <w:t>Protecting Victoria’s Environment – Biodiversity 2037</w:t>
      </w:r>
      <w:r w:rsidRPr="00E97394">
        <w:rPr>
          <w:lang w:val="en-GB" w:eastAsia="en-AU"/>
        </w:rPr>
        <w:t xml:space="preserve">. They also find synergies with recently announced strategies such as the </w:t>
      </w:r>
      <w:r w:rsidRPr="00E97394">
        <w:rPr>
          <w:i/>
          <w:iCs/>
          <w:lang w:val="en-GB" w:eastAsia="en-AU"/>
        </w:rPr>
        <w:t>Marine and Coastal Strategy 2022</w:t>
      </w:r>
      <w:r w:rsidRPr="00E97394">
        <w:rPr>
          <w:lang w:val="en-GB" w:eastAsia="en-AU"/>
        </w:rPr>
        <w:t xml:space="preserve">, which recognise the social and economic value of marine-dependent industries, and the </w:t>
      </w:r>
      <w:r w:rsidRPr="00E97394">
        <w:rPr>
          <w:i/>
          <w:iCs/>
          <w:lang w:val="en-GB" w:eastAsia="en-AU"/>
        </w:rPr>
        <w:t>Harnessing Victoria’s Distributed Energy Resources</w:t>
      </w:r>
      <w:r w:rsidRPr="00E97394">
        <w:rPr>
          <w:lang w:val="en-GB" w:eastAsia="en-AU"/>
        </w:rPr>
        <w:t xml:space="preserve"> vision paper, which emphasises community participation, among others.</w:t>
      </w:r>
    </w:p>
    <w:p w14:paraId="5ADC252F" w14:textId="77777777" w:rsidR="00E97394" w:rsidRPr="00E97394" w:rsidRDefault="00E97394" w:rsidP="00E04972">
      <w:pPr>
        <w:rPr>
          <w:lang w:val="en-GB" w:eastAsia="en-AU"/>
        </w:rPr>
      </w:pPr>
      <w:r w:rsidRPr="00E97394">
        <w:rPr>
          <w:lang w:val="en-GB" w:eastAsia="en-AU"/>
        </w:rPr>
        <w:t>The Fund also continues to support volunteers in engaging with nature and participate in conservation and citizen science programs. By facilitating volunteer programs, delivering information campaigns and forming partnerships, Sustainability Fund programs lead to innovative solutions for complex issues.</w:t>
      </w:r>
    </w:p>
    <w:p w14:paraId="4A8B6FEA" w14:textId="77777777" w:rsidR="00E97394" w:rsidRPr="00E97394" w:rsidRDefault="00E97394" w:rsidP="00E04972">
      <w:pPr>
        <w:rPr>
          <w:lang w:val="en-GB" w:eastAsia="en-AU"/>
        </w:rPr>
      </w:pPr>
      <w:r w:rsidRPr="00E97394">
        <w:rPr>
          <w:lang w:val="en-GB" w:eastAsia="en-AU"/>
        </w:rPr>
        <w:t>The Fund is promoting social development by investing in initiatives that increase the number of:</w:t>
      </w:r>
    </w:p>
    <w:p w14:paraId="625136CD" w14:textId="77777777" w:rsidR="00E97394" w:rsidRPr="00E04972" w:rsidRDefault="00E97394">
      <w:pPr>
        <w:pStyle w:val="ListParagraph"/>
        <w:numPr>
          <w:ilvl w:val="0"/>
          <w:numId w:val="44"/>
        </w:numPr>
        <w:rPr>
          <w:lang w:val="en-GB" w:eastAsia="en-AU"/>
        </w:rPr>
      </w:pPr>
      <w:r w:rsidRPr="00E04972">
        <w:rPr>
          <w:lang w:val="en-GB" w:eastAsia="en-AU"/>
        </w:rPr>
        <w:t>households (including vulnerable households) and organisations assisted to reduce their energy bills</w:t>
      </w:r>
    </w:p>
    <w:p w14:paraId="60B04BA9" w14:textId="77777777" w:rsidR="00E97394" w:rsidRPr="00E04972" w:rsidRDefault="00E97394">
      <w:pPr>
        <w:pStyle w:val="ListParagraph"/>
        <w:numPr>
          <w:ilvl w:val="0"/>
          <w:numId w:val="44"/>
        </w:numPr>
        <w:rPr>
          <w:lang w:val="en-GB" w:eastAsia="en-AU"/>
        </w:rPr>
      </w:pPr>
      <w:r w:rsidRPr="00E04972">
        <w:rPr>
          <w:lang w:val="en-GB" w:eastAsia="en-AU"/>
        </w:rPr>
        <w:t>people attending training or receiving support and information on household sustainability efforts</w:t>
      </w:r>
    </w:p>
    <w:p w14:paraId="66536F87" w14:textId="77777777" w:rsidR="00E97394" w:rsidRPr="00E04972" w:rsidRDefault="00E97394">
      <w:pPr>
        <w:pStyle w:val="ListParagraph"/>
        <w:numPr>
          <w:ilvl w:val="0"/>
          <w:numId w:val="44"/>
        </w:numPr>
        <w:rPr>
          <w:lang w:val="en-GB" w:eastAsia="en-AU"/>
        </w:rPr>
      </w:pPr>
      <w:r w:rsidRPr="00E04972">
        <w:rPr>
          <w:lang w:val="en-GB" w:eastAsia="en-AU"/>
        </w:rPr>
        <w:t>new partnerships formed to deliver projects.</w:t>
      </w:r>
    </w:p>
    <w:p w14:paraId="0BD97AAA" w14:textId="32687ED4" w:rsidR="00E97394" w:rsidRDefault="00E04972" w:rsidP="00E04972">
      <w:pPr>
        <w:pStyle w:val="Heading3"/>
        <w:rPr>
          <w:lang w:val="en-GB"/>
        </w:rPr>
      </w:pPr>
      <w:r w:rsidRPr="00E04972">
        <w:rPr>
          <w:lang w:val="en-GB"/>
        </w:rPr>
        <w:t>Sustainability Fund Impacts In 2021–22</w:t>
      </w:r>
    </w:p>
    <w:p w14:paraId="6DD64F93" w14:textId="056B35C1" w:rsidR="00E04972" w:rsidRPr="00E04972" w:rsidRDefault="00E04972">
      <w:pPr>
        <w:pStyle w:val="ListParagraph"/>
        <w:numPr>
          <w:ilvl w:val="0"/>
          <w:numId w:val="45"/>
        </w:numPr>
        <w:rPr>
          <w:lang w:val="en-GB" w:eastAsia="en-AU"/>
        </w:rPr>
      </w:pPr>
      <w:r w:rsidRPr="00E04972">
        <w:rPr>
          <w:lang w:val="en-GB" w:eastAsia="en-AU"/>
        </w:rPr>
        <w:t>59,234 volunteer hours supported across marine, biodiversity and community-based activities.</w:t>
      </w:r>
    </w:p>
    <w:p w14:paraId="22B8D481" w14:textId="60D8A7C2" w:rsidR="00E04972" w:rsidRPr="00E04972" w:rsidRDefault="00E04972">
      <w:pPr>
        <w:pStyle w:val="ListParagraph"/>
        <w:numPr>
          <w:ilvl w:val="0"/>
          <w:numId w:val="45"/>
        </w:numPr>
        <w:rPr>
          <w:lang w:val="en-GB" w:eastAsia="en-AU"/>
        </w:rPr>
      </w:pPr>
      <w:r w:rsidRPr="00E04972">
        <w:rPr>
          <w:lang w:val="en-GB" w:eastAsia="en-AU"/>
        </w:rPr>
        <w:t>3,490 people attended training or received support and information on household sustainability efforts.</w:t>
      </w:r>
    </w:p>
    <w:p w14:paraId="7CF9CE9A" w14:textId="105C05BB" w:rsidR="00E04972" w:rsidRPr="00E04972" w:rsidRDefault="00E04972">
      <w:pPr>
        <w:pStyle w:val="ListParagraph"/>
        <w:numPr>
          <w:ilvl w:val="0"/>
          <w:numId w:val="45"/>
        </w:numPr>
        <w:rPr>
          <w:lang w:val="en-GB" w:eastAsia="en-AU"/>
        </w:rPr>
      </w:pPr>
      <w:r w:rsidRPr="00E04972">
        <w:rPr>
          <w:lang w:val="en-GB" w:eastAsia="en-AU"/>
        </w:rPr>
        <w:t>240 new partnerships formed to deliver projects</w:t>
      </w:r>
    </w:p>
    <w:p w14:paraId="3554882A" w14:textId="0A2F5408" w:rsidR="00E04972" w:rsidRPr="00E04972" w:rsidRDefault="00E04972">
      <w:pPr>
        <w:pStyle w:val="ListParagraph"/>
        <w:numPr>
          <w:ilvl w:val="0"/>
          <w:numId w:val="45"/>
        </w:numPr>
        <w:rPr>
          <w:lang w:val="en-GB" w:eastAsia="en-AU"/>
        </w:rPr>
      </w:pPr>
      <w:r w:rsidRPr="00E04972">
        <w:rPr>
          <w:lang w:val="en-GB" w:eastAsia="en-AU"/>
        </w:rPr>
        <w:t>24 charitable organisations supported to remove illegally dumped material from their premises</w:t>
      </w:r>
    </w:p>
    <w:p w14:paraId="31438800" w14:textId="77777777" w:rsidR="00E97394" w:rsidRPr="00E97394" w:rsidRDefault="00E97394" w:rsidP="00E04972">
      <w:pPr>
        <w:pStyle w:val="Heading2"/>
        <w:rPr>
          <w:lang w:val="en-GB"/>
        </w:rPr>
      </w:pPr>
      <w:r w:rsidRPr="00E97394">
        <w:rPr>
          <w:lang w:val="en-GB"/>
        </w:rPr>
        <w:lastRenderedPageBreak/>
        <w:t>Outcome Area: reduce greenhouse gas emissions</w:t>
      </w:r>
    </w:p>
    <w:p w14:paraId="57CD639B" w14:textId="55C3396E" w:rsidR="00E97394" w:rsidRPr="00E97394" w:rsidRDefault="00E97394" w:rsidP="00E04972">
      <w:pPr>
        <w:rPr>
          <w:lang w:val="en-GB" w:eastAsia="en-AU"/>
        </w:rPr>
      </w:pPr>
      <w:r w:rsidRPr="00E97394">
        <w:rPr>
          <w:lang w:val="en-GB" w:eastAsia="en-AU"/>
        </w:rPr>
        <w:t>Another part of the Sustainability Fund’s climate change objective is to foster action or innovation in relation to the reduction of greenhouse gas emissions. The Fund has two strategic priorities that direct government’s investment to meet this outcome.</w:t>
      </w:r>
    </w:p>
    <w:p w14:paraId="7D73072C" w14:textId="77777777" w:rsidR="00E97394" w:rsidRPr="00E97394" w:rsidRDefault="00E97394" w:rsidP="00E04972">
      <w:pPr>
        <w:pStyle w:val="Heading3"/>
        <w:rPr>
          <w:lang w:val="en-GB"/>
        </w:rPr>
      </w:pPr>
      <w:r w:rsidRPr="00E97394">
        <w:rPr>
          <w:lang w:val="en-GB"/>
        </w:rPr>
        <w:t>Our commitment to this outcome</w:t>
      </w:r>
    </w:p>
    <w:p w14:paraId="40E72955" w14:textId="77777777" w:rsidR="00E97394" w:rsidRPr="00E97394" w:rsidRDefault="00E97394" w:rsidP="00E04972">
      <w:pPr>
        <w:rPr>
          <w:lang w:val="en-GB" w:eastAsia="en-AU"/>
        </w:rPr>
      </w:pPr>
      <w:r w:rsidRPr="00E97394">
        <w:rPr>
          <w:lang w:val="en-GB" w:eastAsia="en-AU"/>
        </w:rPr>
        <w:t xml:space="preserve">The government legislated for net-zero emissions by 2050 through the </w:t>
      </w:r>
      <w:r w:rsidRPr="00E97394">
        <w:rPr>
          <w:i/>
          <w:iCs/>
          <w:lang w:val="en-GB" w:eastAsia="en-AU"/>
        </w:rPr>
        <w:t>Climate Change Act 2017</w:t>
      </w:r>
      <w:r w:rsidRPr="00E97394">
        <w:rPr>
          <w:lang w:val="en-GB" w:eastAsia="en-AU"/>
        </w:rPr>
        <w:t>, which came into effect on 1 November 2017. Victoria’s Climate Change Strategy was released in 2020–21, building on this early promise and leading the country on climate change action.</w:t>
      </w:r>
    </w:p>
    <w:p w14:paraId="7F296F93" w14:textId="77777777" w:rsidR="00E97394" w:rsidRPr="00E97394" w:rsidRDefault="00E97394" w:rsidP="00E04972">
      <w:pPr>
        <w:rPr>
          <w:lang w:val="en-GB" w:eastAsia="en-AU"/>
        </w:rPr>
      </w:pPr>
      <w:r w:rsidRPr="00E97394">
        <w:rPr>
          <w:lang w:val="en-GB" w:eastAsia="en-AU"/>
        </w:rPr>
        <w:t>As outlined in the strategy, Victoria’s emission reduction target will be achieved through increasing energy efficiency, moving to cleaner energy supplies, ‘greening’ resource-intensive sectors such as transport and agriculture, and harnessing the carbon sequestration capacity of natural assets.</w:t>
      </w:r>
    </w:p>
    <w:p w14:paraId="73AA6877" w14:textId="77777777" w:rsidR="00E97394" w:rsidRPr="00E97394" w:rsidRDefault="00E97394" w:rsidP="00E04972">
      <w:pPr>
        <w:rPr>
          <w:lang w:val="en-GB" w:eastAsia="en-AU"/>
        </w:rPr>
      </w:pPr>
      <w:r w:rsidRPr="00E97394">
        <w:rPr>
          <w:lang w:val="en-GB" w:eastAsia="en-AU"/>
        </w:rPr>
        <w:t>The Fund currently provides funding for multiple emission reduction efforts, including microgrid demonstration and waste-to-energy projects.</w:t>
      </w:r>
    </w:p>
    <w:p w14:paraId="6B76860E" w14:textId="77777777" w:rsidR="00E97394" w:rsidRPr="00E97394" w:rsidRDefault="00E97394" w:rsidP="00E04972">
      <w:pPr>
        <w:rPr>
          <w:lang w:val="en-GB" w:eastAsia="en-AU"/>
        </w:rPr>
      </w:pPr>
      <w:r w:rsidRPr="00E97394">
        <w:rPr>
          <w:lang w:val="en-GB" w:eastAsia="en-AU"/>
        </w:rPr>
        <w:t>By advancing new technology, investing in innovation and driving the creation of new jobs for Victorians, the Fund will help to position Victoria as a global climate change leader.</w:t>
      </w:r>
    </w:p>
    <w:p w14:paraId="3D01A56C" w14:textId="77777777" w:rsidR="00E97394" w:rsidRPr="00E97394" w:rsidRDefault="00E97394" w:rsidP="00E04972">
      <w:pPr>
        <w:rPr>
          <w:lang w:val="en-GB" w:eastAsia="en-AU"/>
        </w:rPr>
      </w:pPr>
      <w:r w:rsidRPr="00E97394">
        <w:rPr>
          <w:lang w:val="en-GB" w:eastAsia="en-AU"/>
        </w:rPr>
        <w:t>The Fund supports projects which work towards reducing or avoiding greenhouse gas emissions. These include efforts to:</w:t>
      </w:r>
    </w:p>
    <w:p w14:paraId="0333EE17" w14:textId="77777777" w:rsidR="00E97394" w:rsidRPr="00E04972" w:rsidRDefault="00E97394">
      <w:pPr>
        <w:pStyle w:val="ListParagraph"/>
        <w:numPr>
          <w:ilvl w:val="0"/>
          <w:numId w:val="46"/>
        </w:numPr>
        <w:rPr>
          <w:lang w:val="en-GB" w:eastAsia="en-AU"/>
        </w:rPr>
      </w:pPr>
      <w:r w:rsidRPr="00E04972">
        <w:rPr>
          <w:lang w:val="en-GB" w:eastAsia="en-AU"/>
        </w:rPr>
        <w:t>increase generation of renewable energy</w:t>
      </w:r>
    </w:p>
    <w:p w14:paraId="7A419143" w14:textId="77777777" w:rsidR="00E97394" w:rsidRPr="004722D1" w:rsidRDefault="00E97394">
      <w:pPr>
        <w:pStyle w:val="ListParagraph"/>
        <w:numPr>
          <w:ilvl w:val="0"/>
          <w:numId w:val="46"/>
        </w:numPr>
        <w:rPr>
          <w:lang w:val="en-GB" w:eastAsia="en-AU"/>
        </w:rPr>
      </w:pPr>
      <w:r w:rsidRPr="004722D1">
        <w:rPr>
          <w:lang w:val="en-GB" w:eastAsia="en-AU"/>
        </w:rPr>
        <w:t>increase the efficiency of energy generation</w:t>
      </w:r>
    </w:p>
    <w:p w14:paraId="406EBE4A" w14:textId="77777777" w:rsidR="00E97394" w:rsidRPr="004722D1" w:rsidRDefault="00E97394">
      <w:pPr>
        <w:pStyle w:val="ListParagraph"/>
        <w:numPr>
          <w:ilvl w:val="0"/>
          <w:numId w:val="46"/>
        </w:numPr>
        <w:rPr>
          <w:lang w:val="en-GB" w:eastAsia="en-AU"/>
        </w:rPr>
      </w:pPr>
      <w:r w:rsidRPr="004722D1">
        <w:rPr>
          <w:lang w:val="en-GB" w:eastAsia="en-AU"/>
        </w:rPr>
        <w:t>reduce demand for energy.</w:t>
      </w:r>
    </w:p>
    <w:p w14:paraId="2022467D" w14:textId="5A8BD460" w:rsidR="00E97394" w:rsidRDefault="00E04972" w:rsidP="00E04972">
      <w:pPr>
        <w:pStyle w:val="Heading3"/>
        <w:rPr>
          <w:lang w:val="en-GB"/>
        </w:rPr>
      </w:pPr>
      <w:r w:rsidRPr="00E04972">
        <w:rPr>
          <w:lang w:val="en-GB"/>
        </w:rPr>
        <w:t>Sustainability Fund Impacts In 2021–22</w:t>
      </w:r>
    </w:p>
    <w:p w14:paraId="415F3BB2" w14:textId="18A09F1A" w:rsidR="00E04972" w:rsidRPr="00E04972" w:rsidRDefault="00E04972">
      <w:pPr>
        <w:pStyle w:val="ListParagraph"/>
        <w:numPr>
          <w:ilvl w:val="0"/>
          <w:numId w:val="47"/>
        </w:numPr>
        <w:rPr>
          <w:lang w:val="en-GB" w:eastAsia="en-AU"/>
        </w:rPr>
      </w:pPr>
      <w:r w:rsidRPr="00E04972">
        <w:rPr>
          <w:lang w:val="en-GB" w:eastAsia="en-AU"/>
        </w:rPr>
        <w:t>457,000,000 kWh of renewable energy generated. Sources of renewable energy include wind and solar. This is equivalent to over 98,000 Victorian households</w:t>
      </w:r>
      <w:r w:rsidRPr="00E04972">
        <w:rPr>
          <w:vertAlign w:val="superscript"/>
          <w:lang w:eastAsia="en-AU"/>
        </w:rPr>
        <w:footnoteReference w:id="3"/>
      </w:r>
      <w:r w:rsidRPr="00E04972">
        <w:rPr>
          <w:lang w:val="en-GB" w:eastAsia="en-AU"/>
        </w:rPr>
        <w:t>, or 0.493</w:t>
      </w:r>
      <w:r w:rsidRPr="00E04972">
        <w:rPr>
          <w:vertAlign w:val="superscript"/>
          <w:lang w:eastAsia="en-AU"/>
        </w:rPr>
        <w:footnoteReference w:id="4"/>
      </w:r>
      <w:r w:rsidRPr="00E04972">
        <w:rPr>
          <w:lang w:val="en-GB" w:eastAsia="en-AU"/>
        </w:rPr>
        <w:t xml:space="preserve"> Megatonnes of CO</w:t>
      </w:r>
      <w:r w:rsidRPr="00E04972">
        <w:rPr>
          <w:vertAlign w:val="subscript"/>
          <w:lang w:val="en-GB" w:eastAsia="en-AU"/>
        </w:rPr>
        <w:t>2</w:t>
      </w:r>
      <w:r w:rsidRPr="00E04972">
        <w:rPr>
          <w:lang w:val="en-GB" w:eastAsia="en-AU"/>
        </w:rPr>
        <w:t>-eq avoided.</w:t>
      </w:r>
    </w:p>
    <w:p w14:paraId="650474CC" w14:textId="60217B52" w:rsidR="00E04972" w:rsidRPr="00E04972" w:rsidRDefault="00E04972">
      <w:pPr>
        <w:pStyle w:val="ListParagraph"/>
        <w:numPr>
          <w:ilvl w:val="0"/>
          <w:numId w:val="47"/>
        </w:numPr>
        <w:rPr>
          <w:lang w:val="en-GB" w:eastAsia="en-AU"/>
        </w:rPr>
      </w:pPr>
      <w:r w:rsidRPr="00E04972">
        <w:rPr>
          <w:lang w:val="en-GB" w:eastAsia="en-AU"/>
        </w:rPr>
        <w:t>11 Net Zero Carbon homes were completed or contracted</w:t>
      </w:r>
    </w:p>
    <w:p w14:paraId="5DF6F862" w14:textId="77777777" w:rsidR="00E97394" w:rsidRPr="00E97394" w:rsidRDefault="00E97394" w:rsidP="00E04972">
      <w:pPr>
        <w:rPr>
          <w:lang w:val="en-GB" w:eastAsia="en-AU"/>
        </w:rPr>
      </w:pPr>
      <w:r w:rsidRPr="00E97394">
        <w:rPr>
          <w:lang w:val="en-GB" w:eastAsia="en-AU"/>
        </w:rPr>
        <w:t>The Sustainability Fund also enabled several initiatives that helped demonstrate the viability of different energy systems and facilities, including:</w:t>
      </w:r>
    </w:p>
    <w:p w14:paraId="66A3B2AC" w14:textId="77777777" w:rsidR="00E97394" w:rsidRPr="00E04972" w:rsidRDefault="00E97394">
      <w:pPr>
        <w:pStyle w:val="ListParagraph"/>
        <w:numPr>
          <w:ilvl w:val="0"/>
          <w:numId w:val="48"/>
        </w:numPr>
        <w:rPr>
          <w:lang w:val="en-GB" w:eastAsia="en-AU"/>
        </w:rPr>
      </w:pPr>
      <w:r w:rsidRPr="00E04972">
        <w:rPr>
          <w:lang w:val="en-GB" w:eastAsia="en-AU"/>
        </w:rPr>
        <w:t>The Microgrid Demonstration Initiative, which installed 135.34 kW of solar photovoltaic and five batteries producing a total of 71 kW / 128.1 kWh for communities underserved by the grid</w:t>
      </w:r>
    </w:p>
    <w:p w14:paraId="310A5FFB" w14:textId="77777777" w:rsidR="00E97394" w:rsidRPr="00E04972" w:rsidRDefault="00E97394">
      <w:pPr>
        <w:pStyle w:val="ListParagraph"/>
        <w:numPr>
          <w:ilvl w:val="0"/>
          <w:numId w:val="48"/>
        </w:numPr>
        <w:rPr>
          <w:lang w:val="en-GB" w:eastAsia="en-AU"/>
        </w:rPr>
      </w:pPr>
      <w:r w:rsidRPr="00E04972">
        <w:rPr>
          <w:lang w:val="en-GB" w:eastAsia="en-AU"/>
        </w:rPr>
        <w:t>A waste to energy facility that can use up to 2,500 tonnes per year of wood waste as fuel, avoiding an estimated 2,200 tonnes CO2-eq annually</w:t>
      </w:r>
    </w:p>
    <w:p w14:paraId="7610DE72" w14:textId="77777777" w:rsidR="00E97394" w:rsidRPr="00E97394" w:rsidRDefault="00E97394" w:rsidP="004722D1">
      <w:pPr>
        <w:pStyle w:val="Heading2"/>
        <w:rPr>
          <w:lang w:val="en-GB"/>
        </w:rPr>
      </w:pPr>
      <w:r w:rsidRPr="00E97394">
        <w:rPr>
          <w:lang w:val="en-GB"/>
        </w:rPr>
        <w:t xml:space="preserve">Outcome Area: </w:t>
      </w:r>
      <w:r w:rsidRPr="004722D1">
        <w:t>improve</w:t>
      </w:r>
      <w:r w:rsidRPr="00E97394">
        <w:rPr>
          <w:lang w:val="en-GB"/>
        </w:rPr>
        <w:t xml:space="preserve"> community capacity to take action on climate change</w:t>
      </w:r>
    </w:p>
    <w:p w14:paraId="62FCB9F1" w14:textId="4ADCCF0C" w:rsidR="00E97394" w:rsidRPr="00E97394" w:rsidRDefault="00E97394" w:rsidP="004722D1">
      <w:pPr>
        <w:rPr>
          <w:lang w:val="en-GB" w:eastAsia="en-AU"/>
        </w:rPr>
      </w:pPr>
      <w:r w:rsidRPr="00E97394">
        <w:rPr>
          <w:lang w:val="en-GB" w:eastAsia="en-AU"/>
        </w:rPr>
        <w:t>Part of the Sustainability Fund’s climate change objective is to foster the adaptation or adjustment to climate change in Victoria. All of the Fund’s climate change strategic priorities direct government’s investment towards projects that achieve this outcome.</w:t>
      </w:r>
    </w:p>
    <w:p w14:paraId="14763C21" w14:textId="77777777" w:rsidR="00E97394" w:rsidRPr="00E97394" w:rsidRDefault="00E97394" w:rsidP="004722D1">
      <w:pPr>
        <w:pStyle w:val="Heading3"/>
        <w:rPr>
          <w:lang w:val="en-GB"/>
        </w:rPr>
      </w:pPr>
      <w:r w:rsidRPr="00E97394">
        <w:rPr>
          <w:lang w:val="en-GB"/>
        </w:rPr>
        <w:lastRenderedPageBreak/>
        <w:t>Our commitment to this outcome</w:t>
      </w:r>
    </w:p>
    <w:p w14:paraId="16ED6ED8" w14:textId="77777777" w:rsidR="00E97394" w:rsidRPr="00E97394" w:rsidRDefault="00E97394" w:rsidP="004722D1">
      <w:pPr>
        <w:rPr>
          <w:lang w:val="en-GB" w:eastAsia="en-AU"/>
        </w:rPr>
      </w:pPr>
      <w:r w:rsidRPr="00E97394">
        <w:rPr>
          <w:lang w:val="en-GB" w:eastAsia="en-AU"/>
        </w:rPr>
        <w:t>While reducing greenhouse gas emissions will help combat climate change, some impacts of climate change will be unavoidable. For communities to best respond to these impacts, they need to be resilient, well-informed and able to adapt to changing conditions.</w:t>
      </w:r>
    </w:p>
    <w:p w14:paraId="2DC2186E" w14:textId="77777777" w:rsidR="00E97394" w:rsidRPr="00E97394" w:rsidRDefault="00E97394" w:rsidP="004722D1">
      <w:pPr>
        <w:rPr>
          <w:lang w:val="en-GB" w:eastAsia="en-AU"/>
        </w:rPr>
      </w:pPr>
      <w:r w:rsidRPr="00E97394">
        <w:rPr>
          <w:lang w:val="en-GB" w:eastAsia="en-AU"/>
        </w:rPr>
        <w:t>The government is supporting Victorian communities, especially vulnerable Victorians, to prepare for a changing climate, manage the risks of climate change and understand how they can take action. Climate change will disproportionately impact on vulnerable Victorians through the impacts of a changing climate. Dealing with the impacts of climate change and managing an effective transition requires effective community engagement. In 2021–22, the Fund enabled initiatives that helped vulnerable households upgrade their homes to be more energy efficient, and supported the protection of marine and coastal environments through improvements to infrastructure.</w:t>
      </w:r>
    </w:p>
    <w:p w14:paraId="0A300423" w14:textId="77777777" w:rsidR="00E97394" w:rsidRPr="00E97394" w:rsidRDefault="00E97394" w:rsidP="004722D1">
      <w:pPr>
        <w:rPr>
          <w:lang w:val="en-GB" w:eastAsia="en-AU"/>
        </w:rPr>
      </w:pPr>
      <w:r w:rsidRPr="00E97394">
        <w:rPr>
          <w:lang w:val="en-GB" w:eastAsia="en-AU"/>
        </w:rPr>
        <w:t>The Fund is working towards improving communities’ capacity to take action on climate change by investing in initiatives that increase the number of:</w:t>
      </w:r>
    </w:p>
    <w:p w14:paraId="6F1B73D3" w14:textId="77777777" w:rsidR="00E97394" w:rsidRPr="004722D1" w:rsidRDefault="00E97394">
      <w:pPr>
        <w:pStyle w:val="ListParagraph"/>
        <w:numPr>
          <w:ilvl w:val="0"/>
          <w:numId w:val="49"/>
        </w:numPr>
        <w:rPr>
          <w:lang w:val="en-GB" w:eastAsia="en-AU"/>
        </w:rPr>
      </w:pPr>
      <w:r w:rsidRPr="004722D1">
        <w:rPr>
          <w:lang w:val="en-GB" w:eastAsia="en-AU"/>
        </w:rPr>
        <w:t>organisations adopting positive environmental action</w:t>
      </w:r>
    </w:p>
    <w:p w14:paraId="0B375FF0" w14:textId="77777777" w:rsidR="00E97394" w:rsidRPr="004722D1" w:rsidRDefault="00E97394">
      <w:pPr>
        <w:pStyle w:val="ListParagraph"/>
        <w:numPr>
          <w:ilvl w:val="0"/>
          <w:numId w:val="49"/>
        </w:numPr>
        <w:rPr>
          <w:lang w:val="en-GB" w:eastAsia="en-AU"/>
        </w:rPr>
      </w:pPr>
      <w:r w:rsidRPr="004722D1">
        <w:rPr>
          <w:lang w:val="en-GB" w:eastAsia="en-AU"/>
        </w:rPr>
        <w:t>community members participating in climate and sustainability-related initiatives</w:t>
      </w:r>
    </w:p>
    <w:p w14:paraId="66683E72" w14:textId="77777777" w:rsidR="00E97394" w:rsidRPr="004722D1" w:rsidRDefault="00E97394">
      <w:pPr>
        <w:pStyle w:val="ListParagraph"/>
        <w:numPr>
          <w:ilvl w:val="0"/>
          <w:numId w:val="49"/>
        </w:numPr>
        <w:rPr>
          <w:lang w:val="en-GB" w:eastAsia="en-AU"/>
        </w:rPr>
      </w:pPr>
      <w:r w:rsidRPr="004722D1">
        <w:rPr>
          <w:lang w:val="en-GB" w:eastAsia="en-AU"/>
        </w:rPr>
        <w:t>education and information sessions and products</w:t>
      </w:r>
    </w:p>
    <w:p w14:paraId="48308776" w14:textId="77777777" w:rsidR="00E97394" w:rsidRPr="004722D1" w:rsidRDefault="00E97394">
      <w:pPr>
        <w:pStyle w:val="ListParagraph"/>
        <w:numPr>
          <w:ilvl w:val="0"/>
          <w:numId w:val="49"/>
        </w:numPr>
        <w:rPr>
          <w:lang w:val="en-GB" w:eastAsia="en-AU"/>
        </w:rPr>
      </w:pPr>
      <w:r w:rsidRPr="004722D1">
        <w:rPr>
          <w:lang w:val="en-GB" w:eastAsia="en-AU"/>
        </w:rPr>
        <w:t>ways to access information</w:t>
      </w:r>
    </w:p>
    <w:p w14:paraId="37C71D57" w14:textId="585E985A" w:rsidR="00E97394" w:rsidRPr="004722D1" w:rsidRDefault="00E97394">
      <w:pPr>
        <w:pStyle w:val="ListParagraph"/>
        <w:numPr>
          <w:ilvl w:val="0"/>
          <w:numId w:val="49"/>
        </w:numPr>
        <w:rPr>
          <w:lang w:val="en-GB" w:eastAsia="en-AU"/>
        </w:rPr>
      </w:pPr>
      <w:r w:rsidRPr="004722D1">
        <w:rPr>
          <w:lang w:val="en-GB" w:eastAsia="en-AU"/>
        </w:rPr>
        <w:t>research projects.</w:t>
      </w:r>
    </w:p>
    <w:p w14:paraId="7D6CAA02" w14:textId="77777777" w:rsidR="004722D1" w:rsidRPr="004722D1" w:rsidRDefault="004722D1" w:rsidP="004722D1">
      <w:pPr>
        <w:pStyle w:val="Heading3"/>
        <w:rPr>
          <w:lang w:val="en-GB"/>
        </w:rPr>
      </w:pPr>
      <w:r w:rsidRPr="004722D1">
        <w:rPr>
          <w:lang w:val="en-GB"/>
        </w:rPr>
        <w:t>Sustainability Fund Impacts In 2021–22</w:t>
      </w:r>
    </w:p>
    <w:p w14:paraId="0CA65C55" w14:textId="466CBCF5" w:rsidR="004722D1" w:rsidRPr="004722D1" w:rsidRDefault="004722D1">
      <w:pPr>
        <w:pStyle w:val="ListParagraph"/>
        <w:numPr>
          <w:ilvl w:val="0"/>
          <w:numId w:val="50"/>
        </w:numPr>
      </w:pPr>
      <w:r w:rsidRPr="004722D1">
        <w:t>9,094 community members participated in activities to help protect Victoria’s coasts</w:t>
      </w:r>
    </w:p>
    <w:p w14:paraId="5499D08E" w14:textId="59BA7389" w:rsidR="004722D1" w:rsidRPr="004722D1" w:rsidRDefault="004722D1">
      <w:pPr>
        <w:pStyle w:val="ListParagraph"/>
        <w:numPr>
          <w:ilvl w:val="0"/>
          <w:numId w:val="50"/>
        </w:numPr>
      </w:pPr>
      <w:r w:rsidRPr="004722D1">
        <w:t>115 organisations adopted positive environmental action</w:t>
      </w:r>
    </w:p>
    <w:p w14:paraId="60EF34D3" w14:textId="0F5524C9" w:rsidR="004722D1" w:rsidRPr="004722D1" w:rsidRDefault="004722D1">
      <w:pPr>
        <w:pStyle w:val="ListParagraph"/>
        <w:numPr>
          <w:ilvl w:val="0"/>
          <w:numId w:val="50"/>
        </w:numPr>
      </w:pPr>
      <w:r w:rsidRPr="004722D1">
        <w:t>457 schools supported to achieve environmental and educational outcomes through the ResourceSmart Schools program</w:t>
      </w:r>
    </w:p>
    <w:p w14:paraId="430DA77A" w14:textId="77777777" w:rsidR="00E97394" w:rsidRPr="00E97394" w:rsidRDefault="00E97394" w:rsidP="004722D1">
      <w:pPr>
        <w:pStyle w:val="Heading2"/>
        <w:rPr>
          <w:lang w:val="en-GB"/>
        </w:rPr>
      </w:pPr>
      <w:r w:rsidRPr="00E97394">
        <w:rPr>
          <w:lang w:val="en-GB"/>
        </w:rPr>
        <w:t xml:space="preserve">Outcome Area: adapting through biodiversity </w:t>
      </w:r>
    </w:p>
    <w:p w14:paraId="2DE4026A" w14:textId="6714C48B" w:rsidR="00E97394" w:rsidRPr="00E97394" w:rsidRDefault="00E97394" w:rsidP="004722D1">
      <w:pPr>
        <w:rPr>
          <w:lang w:val="en-GB" w:eastAsia="en-AU"/>
        </w:rPr>
      </w:pPr>
      <w:r w:rsidRPr="00E97394">
        <w:rPr>
          <w:lang w:val="en-GB" w:eastAsia="en-AU"/>
        </w:rPr>
        <w:t>The Sustainability Fund supports projects that assist Victoria’s biodiversity adapt to the impacts of climate change, including to support mitigation outcomes. The Fund has a specific strategic priority to ensure government invests in projects that meet this objective.</w:t>
      </w:r>
    </w:p>
    <w:p w14:paraId="1F3D78BF" w14:textId="77777777" w:rsidR="00E97394" w:rsidRPr="00E97394" w:rsidRDefault="00E97394" w:rsidP="004722D1">
      <w:pPr>
        <w:rPr>
          <w:lang w:val="en-GB" w:eastAsia="en-AU"/>
        </w:rPr>
      </w:pPr>
      <w:r w:rsidRPr="00E97394">
        <w:rPr>
          <w:lang w:val="en-GB" w:eastAsia="en-AU"/>
        </w:rPr>
        <w:t>Our natural environment, and the biodiversity within it, is fundamental to the health and wellbeing of every Victorian. It provides clean air and water, productive soils, natural pest control, pollination, flood mitigation and carbon sequestration – and supports productive activities that underpin our state’s liveability and economic advantage. This is important in the face of climate change.</w:t>
      </w:r>
    </w:p>
    <w:p w14:paraId="144E01DE" w14:textId="77777777" w:rsidR="00E97394" w:rsidRPr="00E97394" w:rsidRDefault="00E97394" w:rsidP="004722D1">
      <w:pPr>
        <w:rPr>
          <w:lang w:val="en-GB" w:eastAsia="en-AU"/>
        </w:rPr>
      </w:pPr>
      <w:r w:rsidRPr="00E97394">
        <w:rPr>
          <w:lang w:val="en-GB" w:eastAsia="en-AU"/>
        </w:rPr>
        <w:t xml:space="preserve">Victoria’s biodiversity is in decline. Many native plant and animal species are at risk from a range of pressures, including climate change. </w:t>
      </w:r>
    </w:p>
    <w:p w14:paraId="0FAA6A42" w14:textId="77777777" w:rsidR="00E97394" w:rsidRPr="00E97394" w:rsidRDefault="00E97394" w:rsidP="004722D1">
      <w:pPr>
        <w:rPr>
          <w:lang w:val="en-GB" w:eastAsia="en-AU"/>
        </w:rPr>
      </w:pPr>
      <w:r w:rsidRPr="00E97394">
        <w:rPr>
          <w:lang w:val="en-GB" w:eastAsia="en-AU"/>
        </w:rPr>
        <w:t>In 2021–22 the Sustainability Fund continued to fund programs that preserved the habitat of endangered species, including the Helmeted Honeyeater (refer Case Study), the arid bronze azure butterfly, and the pink cockatoo. These on-ground actions were supported by education, information and legislative programs to ensure Victoria’s native vegetation regulation is fit-for-purpose.</w:t>
      </w:r>
    </w:p>
    <w:p w14:paraId="17BB19D4" w14:textId="77777777" w:rsidR="00E97394" w:rsidRPr="00E97394" w:rsidRDefault="00E97394" w:rsidP="004722D1">
      <w:pPr>
        <w:rPr>
          <w:lang w:val="en-GB" w:eastAsia="en-AU"/>
        </w:rPr>
      </w:pPr>
      <w:r w:rsidRPr="00E97394">
        <w:rPr>
          <w:lang w:val="en-GB" w:eastAsia="en-AU"/>
        </w:rPr>
        <w:t>The Fund is supporting Victoria’s biodiversity to adapt to the impacts of climate change by investing in projects that:</w:t>
      </w:r>
    </w:p>
    <w:p w14:paraId="7FDAA82A" w14:textId="77777777" w:rsidR="00E97394" w:rsidRPr="004722D1" w:rsidRDefault="00E97394">
      <w:pPr>
        <w:pStyle w:val="ListParagraph"/>
        <w:numPr>
          <w:ilvl w:val="0"/>
          <w:numId w:val="51"/>
        </w:numPr>
        <w:rPr>
          <w:lang w:val="en-GB" w:eastAsia="en-AU"/>
        </w:rPr>
      </w:pPr>
      <w:r w:rsidRPr="004722D1">
        <w:rPr>
          <w:lang w:val="en-GB" w:eastAsia="en-AU"/>
        </w:rPr>
        <w:t>increase and improve the area and quality of protected habitats</w:t>
      </w:r>
    </w:p>
    <w:p w14:paraId="73D0EC07" w14:textId="41800021" w:rsidR="00E97394" w:rsidRPr="004722D1" w:rsidRDefault="00E97394">
      <w:pPr>
        <w:pStyle w:val="ListParagraph"/>
        <w:numPr>
          <w:ilvl w:val="0"/>
          <w:numId w:val="51"/>
        </w:numPr>
        <w:rPr>
          <w:lang w:val="en-GB" w:eastAsia="en-AU"/>
        </w:rPr>
      </w:pPr>
      <w:r w:rsidRPr="004722D1">
        <w:rPr>
          <w:lang w:val="en-GB" w:eastAsia="en-AU"/>
        </w:rPr>
        <w:t>improve management of invasive and threatened species.</w:t>
      </w:r>
    </w:p>
    <w:p w14:paraId="53A523D2" w14:textId="43F22902" w:rsidR="00E97394" w:rsidRDefault="004722D1" w:rsidP="004722D1">
      <w:pPr>
        <w:pStyle w:val="Heading3"/>
        <w:rPr>
          <w:lang w:val="en-GB"/>
        </w:rPr>
      </w:pPr>
      <w:r w:rsidRPr="004722D1">
        <w:rPr>
          <w:lang w:val="en-GB"/>
        </w:rPr>
        <w:t>Sustainability Fund Impacts In 2021–22</w:t>
      </w:r>
    </w:p>
    <w:p w14:paraId="7394C5BE" w14:textId="77777777" w:rsidR="004722D1" w:rsidRPr="004722D1" w:rsidRDefault="004722D1">
      <w:pPr>
        <w:pStyle w:val="ListParagraph"/>
        <w:numPr>
          <w:ilvl w:val="0"/>
          <w:numId w:val="52"/>
        </w:numPr>
      </w:pPr>
      <w:r w:rsidRPr="004722D1">
        <w:rPr>
          <w:lang w:val="en-GB" w:eastAsia="en-AU"/>
        </w:rPr>
        <w:t xml:space="preserve">868,460 </w:t>
      </w:r>
      <w:r w:rsidRPr="004722D1">
        <w:t>hectares of land received pest control</w:t>
      </w:r>
    </w:p>
    <w:p w14:paraId="57376EFE" w14:textId="6A5F2027" w:rsidR="004722D1" w:rsidRPr="004722D1" w:rsidRDefault="004722D1">
      <w:pPr>
        <w:pStyle w:val="ListParagraph"/>
        <w:numPr>
          <w:ilvl w:val="0"/>
          <w:numId w:val="52"/>
        </w:numPr>
      </w:pPr>
      <w:r w:rsidRPr="004722D1">
        <w:rPr>
          <w:lang w:val="en-GB" w:eastAsia="en-AU"/>
        </w:rPr>
        <w:t>15,719</w:t>
      </w:r>
      <w:r w:rsidRPr="004722D1">
        <w:rPr>
          <w:rFonts w:ascii="VIC Light" w:eastAsia="Times New Roman" w:hAnsi="VIC Light" w:cs="VIC Light"/>
          <w:color w:val="000056"/>
          <w:spacing w:val="-2"/>
          <w:sz w:val="18"/>
          <w:szCs w:val="18"/>
          <w:lang w:val="en-GB" w:eastAsia="en-AU"/>
        </w:rPr>
        <w:t xml:space="preserve"> </w:t>
      </w:r>
      <w:r w:rsidRPr="004722D1">
        <w:t xml:space="preserve">hectares of land received primary weed control </w:t>
      </w:r>
    </w:p>
    <w:p w14:paraId="121CC337" w14:textId="77777777" w:rsidR="004722D1" w:rsidRPr="004722D1" w:rsidRDefault="004722D1">
      <w:pPr>
        <w:pStyle w:val="ListParagraph"/>
        <w:numPr>
          <w:ilvl w:val="0"/>
          <w:numId w:val="52"/>
        </w:numPr>
      </w:pPr>
      <w:r w:rsidRPr="004722D1">
        <w:rPr>
          <w:lang w:val="en-GB" w:eastAsia="en-AU"/>
        </w:rPr>
        <w:lastRenderedPageBreak/>
        <w:t xml:space="preserve">9,815 </w:t>
      </w:r>
      <w:r w:rsidRPr="004722D1">
        <w:t xml:space="preserve">hectares of land were protected or rehabilitated through revegetation, permanent protection, fencing, controlled grazing, and ecological and cultural burning </w:t>
      </w:r>
    </w:p>
    <w:p w14:paraId="401EAC3B" w14:textId="67A0F915" w:rsidR="004722D1" w:rsidRPr="004722D1" w:rsidRDefault="004722D1">
      <w:pPr>
        <w:pStyle w:val="ListParagraph"/>
        <w:numPr>
          <w:ilvl w:val="0"/>
          <w:numId w:val="52"/>
        </w:numPr>
        <w:rPr>
          <w:lang w:val="en-AU"/>
        </w:rPr>
      </w:pPr>
      <w:r w:rsidRPr="004722D1">
        <w:rPr>
          <w:lang w:val="en-GB" w:eastAsia="en-AU"/>
        </w:rPr>
        <w:t xml:space="preserve">3,118 </w:t>
      </w:r>
      <w:r w:rsidRPr="004722D1">
        <w:t>community members participated in conservation action for improved land management</w:t>
      </w:r>
      <w:r>
        <w:br/>
      </w:r>
      <w:r w:rsidRPr="004722D1">
        <w:rPr>
          <w:lang w:val="en-GB" w:eastAsia="en-AU"/>
        </w:rPr>
        <w:t xml:space="preserve">Victorians continue to show interest in biodiversity. In 2021–22, just under 90,000 unique users visited DELWP’s </w:t>
      </w:r>
      <w:hyperlink r:id="rId19" w:history="1">
        <w:r w:rsidRPr="004722D1">
          <w:rPr>
            <w:rStyle w:val="Hyperlink"/>
            <w:lang w:val="en-GB" w:eastAsia="en-AU"/>
          </w:rPr>
          <w:t>NatureKit</w:t>
        </w:r>
      </w:hyperlink>
      <w:r w:rsidRPr="004722D1">
        <w:rPr>
          <w:lang w:val="en-GB" w:eastAsia="en-AU"/>
        </w:rPr>
        <w:t>, a free online mapping and data exploration tool for biodiversity data integration and decision support. On this platform, users can overlay and link related biodiversity datasets, and use several tools to query, extract and download information by areas or other layer features. The site has attracted consistent interest during the previous three years, with 113,600, 112,118, and 120,218 unique users visiting in each of 2020–21, 2019–20 and 2018–19, respectively.</w:t>
      </w:r>
    </w:p>
    <w:p w14:paraId="4ED270CE" w14:textId="2F036D7B" w:rsidR="004722D1" w:rsidRDefault="004722D1" w:rsidP="004722D1">
      <w:pPr>
        <w:pStyle w:val="Heading1"/>
        <w:rPr>
          <w:lang w:val="en-GB"/>
        </w:rPr>
      </w:pPr>
      <w:bookmarkStart w:id="19" w:name="_Toc114654458"/>
      <w:r w:rsidRPr="004722D1">
        <w:rPr>
          <w:lang w:val="en-GB"/>
        </w:rPr>
        <w:t xml:space="preserve">Case study </w:t>
      </w:r>
      <w:r>
        <w:rPr>
          <w:lang w:val="en-GB"/>
        </w:rPr>
        <w:t>(</w:t>
      </w:r>
      <w:r w:rsidRPr="004722D1">
        <w:rPr>
          <w:lang w:val="en-GB"/>
        </w:rPr>
        <w:t>climate change</w:t>
      </w:r>
      <w:r>
        <w:rPr>
          <w:lang w:val="en-GB"/>
        </w:rPr>
        <w:t xml:space="preserve">): </w:t>
      </w:r>
      <w:r w:rsidRPr="004722D1">
        <w:rPr>
          <w:lang w:val="en-GB"/>
        </w:rPr>
        <w:t>Protecting endangered species</w:t>
      </w:r>
      <w:bookmarkEnd w:id="19"/>
    </w:p>
    <w:p w14:paraId="5F616BFE" w14:textId="77777777" w:rsidR="004722D1" w:rsidRPr="004722D1" w:rsidRDefault="004722D1" w:rsidP="004722D1">
      <w:pPr>
        <w:pStyle w:val="Heading2"/>
        <w:rPr>
          <w:lang w:val="en-GB"/>
        </w:rPr>
      </w:pPr>
      <w:r w:rsidRPr="004722D1">
        <w:rPr>
          <w:lang w:val="en-GB"/>
        </w:rPr>
        <w:t xml:space="preserve">Conserving land for the Helmeted Honeyeater </w:t>
      </w:r>
    </w:p>
    <w:p w14:paraId="3778C78A" w14:textId="77777777" w:rsidR="004722D1" w:rsidRPr="004722D1" w:rsidRDefault="004722D1" w:rsidP="004722D1">
      <w:pPr>
        <w:rPr>
          <w:lang w:val="en-GB" w:eastAsia="en-AU"/>
        </w:rPr>
      </w:pPr>
      <w:r w:rsidRPr="004722D1">
        <w:rPr>
          <w:lang w:val="en-GB" w:eastAsia="en-AU"/>
        </w:rPr>
        <w:t xml:space="preserve">The Helmeted Honeyeater is a critically endangered bird species numbering only around 200 in the wild. The range of this species has been reduced to a small portion of the Yarra River drainage basin, approximately 50km east of Melbourne. </w:t>
      </w:r>
    </w:p>
    <w:p w14:paraId="2F8BD1ED" w14:textId="1641DFC0" w:rsidR="004722D1" w:rsidRPr="004722D1" w:rsidRDefault="004722D1" w:rsidP="004722D1">
      <w:pPr>
        <w:rPr>
          <w:lang w:val="en-GB" w:eastAsia="en-AU"/>
        </w:rPr>
      </w:pPr>
      <w:r w:rsidRPr="004722D1">
        <w:rPr>
          <w:lang w:val="en-GB" w:eastAsia="en-AU"/>
        </w:rPr>
        <w:t xml:space="preserve">The Sustainability Fund provided $400,000 through the Land Acquisition – Helmeted Honeyeater program to acquire an important property with high quality habitat to add to the Yellingbo (Liwik Barring) Landscape Conservation Area. The conservation area contains the last naturally occurring population of the Helmeted Honeyeater. </w:t>
      </w:r>
    </w:p>
    <w:p w14:paraId="22012DF1" w14:textId="77777777" w:rsidR="004722D1" w:rsidRPr="004722D1" w:rsidRDefault="004722D1" w:rsidP="004722D1">
      <w:pPr>
        <w:rPr>
          <w:lang w:val="en-GB" w:eastAsia="en-AU"/>
        </w:rPr>
      </w:pPr>
      <w:r w:rsidRPr="004722D1">
        <w:rPr>
          <w:lang w:val="en-GB" w:eastAsia="en-AU"/>
        </w:rPr>
        <w:t>Land clearing, habitat fragmentation, altered hydrology, and pest plant and animal invasion have all contributed to the severe decline in the species’ numbers. Acquiring sections of this property with the best foraging, nesting and refuge habitat will allow for expansion of the Helmeted Honeyeater colony, aided by the placement of supplementary feeding stations in the area.</w:t>
      </w:r>
    </w:p>
    <w:p w14:paraId="224C3CE9" w14:textId="77777777" w:rsidR="004722D1" w:rsidRPr="004722D1" w:rsidRDefault="004722D1" w:rsidP="004722D1">
      <w:pPr>
        <w:rPr>
          <w:lang w:val="en-GB" w:eastAsia="en-AU"/>
        </w:rPr>
      </w:pPr>
      <w:r w:rsidRPr="004722D1">
        <w:rPr>
          <w:lang w:val="en-GB" w:eastAsia="en-AU"/>
        </w:rPr>
        <w:t xml:space="preserve">Inclusion of this property in the public land estate has resulted in the conservation area increasing in size by 7 per cent with an addition of 41.53 hectares of high-quality habitat to the reserve, including areas of remnant vegetation consisting of depleted swampy riparian woodland, vulnerable swampy woodland, least concern herb-rich foothill forest and least concern lowland forest. The land also contains a eucalypt species found on Victoria’s threatened species list – green scentbark </w:t>
      </w:r>
      <w:r w:rsidRPr="004722D1">
        <w:rPr>
          <w:i/>
          <w:iCs/>
          <w:lang w:val="en-GB" w:eastAsia="en-AU"/>
        </w:rPr>
        <w:t>E. fulgens</w:t>
      </w:r>
      <w:r w:rsidRPr="004722D1">
        <w:rPr>
          <w:b/>
          <w:bCs/>
          <w:lang w:val="en-GB" w:eastAsia="en-AU"/>
        </w:rPr>
        <w:t xml:space="preserve">. </w:t>
      </w:r>
      <w:r w:rsidRPr="004722D1">
        <w:rPr>
          <w:lang w:val="en-GB" w:eastAsia="en-AU"/>
        </w:rPr>
        <w:t>This tree’s importance is recognised due to the helmeted honeyeater’s use of its nectar and branch sap for food.</w:t>
      </w:r>
    </w:p>
    <w:p w14:paraId="61C97F9F" w14:textId="77777777" w:rsidR="004722D1" w:rsidRPr="004722D1" w:rsidRDefault="004722D1" w:rsidP="004722D1">
      <w:pPr>
        <w:rPr>
          <w:lang w:val="en-GB" w:eastAsia="en-AU"/>
        </w:rPr>
      </w:pPr>
      <w:r w:rsidRPr="004722D1">
        <w:rPr>
          <w:lang w:val="en-GB" w:eastAsia="en-AU"/>
        </w:rPr>
        <w:t xml:space="preserve">Other threatened fauna likely to be found on the property will also benefit, including the </w:t>
      </w:r>
      <w:r w:rsidRPr="004722D1">
        <w:rPr>
          <w:i/>
          <w:iCs/>
          <w:lang w:val="en-GB" w:eastAsia="en-AU"/>
        </w:rPr>
        <w:t>Flora and Fauna Guarantee Act 1988</w:t>
      </w:r>
      <w:r w:rsidRPr="004722D1">
        <w:rPr>
          <w:lang w:val="en-GB" w:eastAsia="en-AU"/>
        </w:rPr>
        <w:t xml:space="preserve">-listed powerful owl and eastern mourning skink (swamp skink). The growling grass frog has been recorded on the adjacent private property. The lowland Leadbeater’s possum (critically endangered under the </w:t>
      </w:r>
      <w:r w:rsidRPr="004722D1">
        <w:rPr>
          <w:i/>
          <w:iCs/>
          <w:lang w:val="en-GB" w:eastAsia="en-AU"/>
        </w:rPr>
        <w:t>Environment Protection and Biodiversity Conservation Act</w:t>
      </w:r>
      <w:r w:rsidRPr="004722D1">
        <w:rPr>
          <w:lang w:val="en-GB" w:eastAsia="en-AU"/>
        </w:rPr>
        <w:t xml:space="preserve"> 1999) also occurs in the reserve. </w:t>
      </w:r>
    </w:p>
    <w:p w14:paraId="0A31F3D2" w14:textId="77777777" w:rsidR="004722D1" w:rsidRPr="004722D1" w:rsidRDefault="004722D1" w:rsidP="004722D1">
      <w:pPr>
        <w:rPr>
          <w:lang w:val="en-GB" w:eastAsia="en-AU"/>
        </w:rPr>
      </w:pPr>
      <w:r w:rsidRPr="004722D1">
        <w:rPr>
          <w:lang w:val="en-GB" w:eastAsia="en-AU"/>
        </w:rPr>
        <w:t xml:space="preserve">Many stakeholders came together to achieve this outcome. Starting in 2017, the Wurundjeri tribe, Friends of Helmeted Honeyeater, Parks Victoria, and the Port Phillip and Westernport Catchment Management Authority have worked with the Department of Environment, Land, Water and Planning and Trust for Nature to support the acquisition of this land. </w:t>
      </w:r>
    </w:p>
    <w:p w14:paraId="396378D6" w14:textId="77777777" w:rsidR="004722D1" w:rsidRPr="004722D1" w:rsidRDefault="004722D1" w:rsidP="004722D1">
      <w:pPr>
        <w:pStyle w:val="Quote"/>
        <w:rPr>
          <w:lang w:val="en-GB" w:eastAsia="en-AU"/>
        </w:rPr>
      </w:pPr>
      <w:r w:rsidRPr="004722D1">
        <w:rPr>
          <w:lang w:val="en-GB" w:eastAsia="en-AU"/>
        </w:rPr>
        <w:t>“This is a great example of how we can work with private landholders to achieve great conservation outcomes for threatened species.” – Ben Cullen, Trust for Nature</w:t>
      </w:r>
    </w:p>
    <w:p w14:paraId="381F7066" w14:textId="270C72A3" w:rsidR="004722D1" w:rsidRPr="004722D1" w:rsidRDefault="004722D1" w:rsidP="004722D1">
      <w:pPr>
        <w:pStyle w:val="Heading2"/>
        <w:rPr>
          <w:lang w:val="en-GB"/>
        </w:rPr>
      </w:pPr>
      <w:r w:rsidRPr="004722D1">
        <w:rPr>
          <w:lang w:val="en-GB"/>
        </w:rPr>
        <w:t>Legislated objectives</w:t>
      </w:r>
    </w:p>
    <w:p w14:paraId="2927DDE9" w14:textId="77777777" w:rsidR="004722D1" w:rsidRPr="004722D1" w:rsidRDefault="004722D1" w:rsidP="004722D1">
      <w:pPr>
        <w:rPr>
          <w:lang w:val="en-GB" w:eastAsia="en-AU"/>
        </w:rPr>
      </w:pPr>
      <w:r w:rsidRPr="004722D1">
        <w:rPr>
          <w:lang w:val="en-GB" w:eastAsia="en-AU"/>
        </w:rPr>
        <w:t xml:space="preserve">This program has successfully delivered on the Suitability Fund strategic priority of ’assisting Victoria’s ecosystems and native species to be more resilient to climate change and/or supporting mitigation </w:t>
      </w:r>
      <w:r w:rsidRPr="004722D1">
        <w:rPr>
          <w:lang w:val="en-GB" w:eastAsia="en-AU"/>
        </w:rPr>
        <w:lastRenderedPageBreak/>
        <w:t xml:space="preserve">outcomes.’ Inclusion of the acquired land will enable an expansion of Helmeted Honeyeater territory, foster new release sites for captive bred birds and allow for an expansion of the population. </w:t>
      </w:r>
    </w:p>
    <w:p w14:paraId="7978F9D9" w14:textId="77777777" w:rsidR="004722D1" w:rsidRPr="004722D1" w:rsidRDefault="004722D1" w:rsidP="004722D1">
      <w:pPr>
        <w:rPr>
          <w:lang w:val="en-GB" w:eastAsia="en-AU"/>
        </w:rPr>
      </w:pPr>
      <w:r w:rsidRPr="004722D1">
        <w:rPr>
          <w:lang w:val="en-GB" w:eastAsia="en-AU"/>
        </w:rPr>
        <w:t>The addition of the acquired parcel to the Yellingbo (Liwik Barring) Landscape Conservation Area (or conservation area) will also achieve the Sustainability Fund objective of ’fostering community action or innovation in relation to the reduction of greenhouse gas substance emissions or adaptation or adjustment to climate change in Victoria.’ This will be achieved through the permanent protection of more than 40 hectares of existing native vegetation, allowing for carbon sequestration and reduction of greenhouse gas emissions.</w:t>
      </w:r>
    </w:p>
    <w:p w14:paraId="3116019A" w14:textId="77777777" w:rsidR="004722D1" w:rsidRPr="004722D1" w:rsidRDefault="004722D1" w:rsidP="004722D1">
      <w:pPr>
        <w:rPr>
          <w:lang w:val="en-GB" w:eastAsia="en-AU"/>
        </w:rPr>
      </w:pPr>
      <w:r w:rsidRPr="004722D1">
        <w:rPr>
          <w:lang w:val="en-GB" w:eastAsia="en-AU"/>
        </w:rPr>
        <w:t>The acquired land will be added to the public land estate, further supporting the outcomes of the Sustainability Fund by increasing the area and quality of habitat, increasing the area of protected land and better management of threatened species.</w:t>
      </w:r>
    </w:p>
    <w:p w14:paraId="318BD1DD" w14:textId="34484FE1" w:rsidR="004722D1" w:rsidRPr="004722D1" w:rsidRDefault="004722D1" w:rsidP="004722D1">
      <w:pPr>
        <w:pStyle w:val="Quote"/>
        <w:rPr>
          <w:lang w:val="en-GB" w:eastAsia="en-AU"/>
        </w:rPr>
      </w:pPr>
      <w:r w:rsidRPr="004722D1">
        <w:rPr>
          <w:lang w:val="en-GB" w:eastAsia="en-AU"/>
        </w:rPr>
        <w:t>The objectives of the project are also linked to the goals of Victorian Government’s biodiversity plan: Protecting Victoria’s Environment– Biodiversity 2037, namely to encourage more Victorians to value nature and to ensure that Victoria’s natural environment is healthy (this means ensuring Victoria has flourishing plant and animal populations, improved habitats and functioning resilient ecosystems).</w:t>
      </w:r>
    </w:p>
    <w:p w14:paraId="015C19FE" w14:textId="25808747" w:rsidR="00E97394" w:rsidRPr="00E97394" w:rsidRDefault="00E97394" w:rsidP="004722D1">
      <w:pPr>
        <w:pStyle w:val="Heading1"/>
        <w:rPr>
          <w:lang w:val="en-GB"/>
        </w:rPr>
      </w:pPr>
      <w:bookmarkStart w:id="20" w:name="_Toc114654459"/>
      <w:r w:rsidRPr="00E97394">
        <w:rPr>
          <w:lang w:val="en-GB"/>
        </w:rPr>
        <w:t>Yearly comparison of indicators</w:t>
      </w:r>
      <w:bookmarkEnd w:id="20"/>
    </w:p>
    <w:p w14:paraId="3A57262F" w14:textId="2225913F" w:rsidR="00E97394" w:rsidRPr="002F5BB0" w:rsidRDefault="00E97394" w:rsidP="002F5BB0">
      <w:pPr>
        <w:rPr>
          <w:lang w:val="en-GB" w:eastAsia="en-AU"/>
        </w:rPr>
      </w:pPr>
      <w:r w:rsidRPr="00E97394">
        <w:rPr>
          <w:lang w:val="en-GB" w:eastAsia="en-AU"/>
        </w:rPr>
        <w:t>This table compares indicators as reported annually by active programs. Indicators vary across programs depending on their reportable outputs. Fluctuations in indicator values from year to year are due to changes in level of outputs across programs or as programs commence and conclude.</w:t>
      </w:r>
    </w:p>
    <w:p w14:paraId="574B0C3C" w14:textId="7ABA56DC" w:rsidR="004722D1" w:rsidRDefault="004722D1" w:rsidP="004722D1">
      <w:pPr>
        <w:pStyle w:val="Caption"/>
        <w:keepNext/>
      </w:pPr>
      <w:r>
        <w:lastRenderedPageBreak/>
        <w:t xml:space="preserve">Table </w:t>
      </w:r>
      <w:r w:rsidR="0090632D">
        <w:fldChar w:fldCharType="begin"/>
      </w:r>
      <w:r w:rsidR="0090632D">
        <w:instrText xml:space="preserve"> SEQ Table \* ARABIC </w:instrText>
      </w:r>
      <w:r w:rsidR="0090632D">
        <w:fldChar w:fldCharType="separate"/>
      </w:r>
      <w:r w:rsidR="00A672B3">
        <w:rPr>
          <w:noProof/>
        </w:rPr>
        <w:t>1</w:t>
      </w:r>
      <w:r w:rsidR="0090632D">
        <w:rPr>
          <w:noProof/>
        </w:rPr>
        <w:fldChar w:fldCharType="end"/>
      </w:r>
      <w:r w:rsidR="000021DC">
        <w:t>:</w:t>
      </w:r>
    </w:p>
    <w:tbl>
      <w:tblPr>
        <w:tblStyle w:val="TableGrid10"/>
        <w:tblW w:w="9639" w:type="dxa"/>
        <w:tblInd w:w="-5" w:type="dxa"/>
        <w:tblLayout w:type="fixed"/>
        <w:tblLook w:val="0020" w:firstRow="1" w:lastRow="0" w:firstColumn="0" w:lastColumn="0" w:noHBand="0" w:noVBand="0"/>
      </w:tblPr>
      <w:tblGrid>
        <w:gridCol w:w="1560"/>
        <w:gridCol w:w="1984"/>
        <w:gridCol w:w="1134"/>
        <w:gridCol w:w="1134"/>
        <w:gridCol w:w="1134"/>
        <w:gridCol w:w="1134"/>
        <w:gridCol w:w="1559"/>
      </w:tblGrid>
      <w:tr w:rsidR="004722D1" w:rsidRPr="00E97394" w14:paraId="1B24EFFE" w14:textId="77777777" w:rsidTr="004722D1">
        <w:trPr>
          <w:cantSplit/>
          <w:trHeight w:val="198"/>
          <w:tblHeader/>
        </w:trPr>
        <w:tc>
          <w:tcPr>
            <w:tcW w:w="1560" w:type="dxa"/>
          </w:tcPr>
          <w:p w14:paraId="3C60BA55" w14:textId="77777777" w:rsidR="00E97394" w:rsidRPr="004722D1" w:rsidRDefault="00E97394" w:rsidP="004722D1">
            <w:pPr>
              <w:rPr>
                <w:b/>
                <w:bCs/>
                <w:lang w:val="en-GB" w:eastAsia="en-AU"/>
              </w:rPr>
            </w:pPr>
            <w:r w:rsidRPr="004722D1">
              <w:rPr>
                <w:b/>
                <w:bCs/>
                <w:lang w:val="en-GB" w:eastAsia="en-AU"/>
              </w:rPr>
              <w:lastRenderedPageBreak/>
              <w:t>Outcome Area</w:t>
            </w:r>
          </w:p>
        </w:tc>
        <w:tc>
          <w:tcPr>
            <w:tcW w:w="1984" w:type="dxa"/>
          </w:tcPr>
          <w:p w14:paraId="65D91FE0" w14:textId="77777777" w:rsidR="00E97394" w:rsidRPr="004722D1" w:rsidRDefault="00E97394" w:rsidP="004722D1">
            <w:pPr>
              <w:rPr>
                <w:b/>
                <w:bCs/>
                <w:lang w:val="en-GB" w:eastAsia="en-AU"/>
              </w:rPr>
            </w:pPr>
            <w:r w:rsidRPr="004722D1">
              <w:rPr>
                <w:b/>
                <w:bCs/>
                <w:lang w:val="en-GB" w:eastAsia="en-AU"/>
              </w:rPr>
              <w:t>Indicator</w:t>
            </w:r>
          </w:p>
        </w:tc>
        <w:tc>
          <w:tcPr>
            <w:tcW w:w="1134" w:type="dxa"/>
          </w:tcPr>
          <w:p w14:paraId="55A8BBC6" w14:textId="77777777" w:rsidR="00E97394" w:rsidRPr="004722D1" w:rsidRDefault="00E97394" w:rsidP="004722D1">
            <w:pPr>
              <w:rPr>
                <w:b/>
                <w:bCs/>
                <w:lang w:val="en-GB" w:eastAsia="en-AU"/>
              </w:rPr>
            </w:pPr>
            <w:r w:rsidRPr="004722D1">
              <w:rPr>
                <w:b/>
                <w:bCs/>
                <w:lang w:val="en-GB" w:eastAsia="en-AU"/>
              </w:rPr>
              <w:t>2018–19</w:t>
            </w:r>
          </w:p>
        </w:tc>
        <w:tc>
          <w:tcPr>
            <w:tcW w:w="1134" w:type="dxa"/>
          </w:tcPr>
          <w:p w14:paraId="45388E3F" w14:textId="77777777" w:rsidR="00E97394" w:rsidRPr="004722D1" w:rsidRDefault="00E97394" w:rsidP="004722D1">
            <w:pPr>
              <w:rPr>
                <w:b/>
                <w:bCs/>
                <w:lang w:val="en-GB" w:eastAsia="en-AU"/>
              </w:rPr>
            </w:pPr>
            <w:r w:rsidRPr="004722D1">
              <w:rPr>
                <w:b/>
                <w:bCs/>
                <w:lang w:val="en-GB" w:eastAsia="en-AU"/>
              </w:rPr>
              <w:t>2019–20</w:t>
            </w:r>
          </w:p>
        </w:tc>
        <w:tc>
          <w:tcPr>
            <w:tcW w:w="1134" w:type="dxa"/>
          </w:tcPr>
          <w:p w14:paraId="25B5CF45" w14:textId="77777777" w:rsidR="00E97394" w:rsidRPr="004722D1" w:rsidRDefault="00E97394" w:rsidP="004722D1">
            <w:pPr>
              <w:rPr>
                <w:b/>
                <w:bCs/>
                <w:lang w:val="en-GB" w:eastAsia="en-AU"/>
              </w:rPr>
            </w:pPr>
            <w:r w:rsidRPr="004722D1">
              <w:rPr>
                <w:b/>
                <w:bCs/>
                <w:lang w:val="en-GB" w:eastAsia="en-AU"/>
              </w:rPr>
              <w:t>2020–21</w:t>
            </w:r>
          </w:p>
        </w:tc>
        <w:tc>
          <w:tcPr>
            <w:tcW w:w="1134" w:type="dxa"/>
          </w:tcPr>
          <w:p w14:paraId="4ADD4F60" w14:textId="77777777" w:rsidR="00E97394" w:rsidRPr="004722D1" w:rsidRDefault="00E97394" w:rsidP="004722D1">
            <w:pPr>
              <w:rPr>
                <w:b/>
                <w:bCs/>
                <w:lang w:val="en-GB" w:eastAsia="en-AU"/>
              </w:rPr>
            </w:pPr>
            <w:r w:rsidRPr="004722D1">
              <w:rPr>
                <w:b/>
                <w:bCs/>
                <w:lang w:val="en-GB" w:eastAsia="en-AU"/>
              </w:rPr>
              <w:t>2021–22</w:t>
            </w:r>
          </w:p>
        </w:tc>
        <w:tc>
          <w:tcPr>
            <w:tcW w:w="1559" w:type="dxa"/>
          </w:tcPr>
          <w:p w14:paraId="273AF064" w14:textId="77777777" w:rsidR="00E97394" w:rsidRPr="004722D1" w:rsidRDefault="00E97394" w:rsidP="004722D1">
            <w:pPr>
              <w:rPr>
                <w:b/>
                <w:bCs/>
                <w:lang w:val="en-GB" w:eastAsia="en-AU"/>
              </w:rPr>
            </w:pPr>
            <w:r w:rsidRPr="004722D1">
              <w:rPr>
                <w:b/>
                <w:bCs/>
                <w:lang w:val="en-GB" w:eastAsia="en-AU"/>
              </w:rPr>
              <w:t>Unit</w:t>
            </w:r>
          </w:p>
        </w:tc>
      </w:tr>
      <w:tr w:rsidR="000021DC" w:rsidRPr="00E97394" w14:paraId="3B185396" w14:textId="77777777" w:rsidTr="004722D1">
        <w:trPr>
          <w:cantSplit/>
          <w:trHeight w:val="198"/>
          <w:tblHeader/>
        </w:trPr>
        <w:tc>
          <w:tcPr>
            <w:tcW w:w="1560" w:type="dxa"/>
            <w:vMerge w:val="restart"/>
          </w:tcPr>
          <w:p w14:paraId="73179792" w14:textId="77777777" w:rsidR="000021DC" w:rsidRPr="00E97394" w:rsidRDefault="000021DC" w:rsidP="004722D1">
            <w:pPr>
              <w:rPr>
                <w:lang w:val="en-GB" w:eastAsia="en-AU"/>
              </w:rPr>
            </w:pPr>
            <w:r w:rsidRPr="00E97394">
              <w:rPr>
                <w:lang w:val="en-GB" w:eastAsia="en-AU"/>
              </w:rPr>
              <w:t xml:space="preserve">Best Practice Waste Management </w:t>
            </w:r>
          </w:p>
        </w:tc>
        <w:tc>
          <w:tcPr>
            <w:tcW w:w="1984" w:type="dxa"/>
          </w:tcPr>
          <w:p w14:paraId="6B1EB3FF" w14:textId="77777777" w:rsidR="000021DC" w:rsidRPr="00E97394" w:rsidRDefault="000021DC" w:rsidP="004722D1">
            <w:pPr>
              <w:rPr>
                <w:lang w:val="en-GB" w:eastAsia="en-AU"/>
              </w:rPr>
            </w:pPr>
            <w:r w:rsidRPr="00E97394">
              <w:rPr>
                <w:lang w:val="en-GB" w:eastAsia="en-AU"/>
              </w:rPr>
              <w:t>Waste avoided going to landfill</w:t>
            </w:r>
            <w:r w:rsidRPr="00E97394">
              <w:rPr>
                <w:vertAlign w:val="superscript"/>
                <w:lang w:val="en-GB" w:eastAsia="en-AU"/>
              </w:rPr>
              <w:footnoteReference w:id="5"/>
            </w:r>
            <w:r w:rsidRPr="00E97394">
              <w:rPr>
                <w:lang w:val="en-GB" w:eastAsia="en-AU"/>
              </w:rPr>
              <w:t xml:space="preserve"> </w:t>
            </w:r>
          </w:p>
        </w:tc>
        <w:tc>
          <w:tcPr>
            <w:tcW w:w="1134" w:type="dxa"/>
          </w:tcPr>
          <w:p w14:paraId="13EC3680" w14:textId="77777777" w:rsidR="000021DC" w:rsidRPr="00E97394" w:rsidRDefault="000021DC" w:rsidP="004722D1">
            <w:pPr>
              <w:rPr>
                <w:lang w:val="en-GB" w:eastAsia="en-AU"/>
              </w:rPr>
            </w:pPr>
            <w:r w:rsidRPr="00E97394">
              <w:rPr>
                <w:lang w:val="en-GB" w:eastAsia="en-AU"/>
              </w:rPr>
              <w:t>184,959</w:t>
            </w:r>
          </w:p>
        </w:tc>
        <w:tc>
          <w:tcPr>
            <w:tcW w:w="1134" w:type="dxa"/>
          </w:tcPr>
          <w:p w14:paraId="67F37F86" w14:textId="77777777" w:rsidR="000021DC" w:rsidRPr="00E97394" w:rsidRDefault="000021DC" w:rsidP="004722D1">
            <w:pPr>
              <w:rPr>
                <w:lang w:val="en-GB" w:eastAsia="en-AU"/>
              </w:rPr>
            </w:pPr>
            <w:r w:rsidRPr="00E97394">
              <w:rPr>
                <w:lang w:val="en-GB" w:eastAsia="en-AU"/>
              </w:rPr>
              <w:t>11,200</w:t>
            </w:r>
          </w:p>
        </w:tc>
        <w:tc>
          <w:tcPr>
            <w:tcW w:w="1134" w:type="dxa"/>
          </w:tcPr>
          <w:p w14:paraId="03702C46" w14:textId="77777777" w:rsidR="000021DC" w:rsidRPr="00E97394" w:rsidRDefault="000021DC" w:rsidP="004722D1">
            <w:pPr>
              <w:rPr>
                <w:lang w:val="en-GB" w:eastAsia="en-AU"/>
              </w:rPr>
            </w:pPr>
            <w:r w:rsidRPr="00E97394">
              <w:rPr>
                <w:lang w:val="en-GB" w:eastAsia="en-AU"/>
              </w:rPr>
              <w:t>128,127</w:t>
            </w:r>
          </w:p>
        </w:tc>
        <w:tc>
          <w:tcPr>
            <w:tcW w:w="1134" w:type="dxa"/>
          </w:tcPr>
          <w:p w14:paraId="015F1ED3" w14:textId="77777777" w:rsidR="000021DC" w:rsidRPr="00E97394" w:rsidRDefault="000021DC" w:rsidP="004722D1">
            <w:pPr>
              <w:rPr>
                <w:lang w:val="en-GB" w:eastAsia="en-AU"/>
              </w:rPr>
            </w:pPr>
            <w:r w:rsidRPr="00E97394">
              <w:rPr>
                <w:lang w:val="en-GB" w:eastAsia="en-AU"/>
              </w:rPr>
              <w:t>263,212</w:t>
            </w:r>
          </w:p>
        </w:tc>
        <w:tc>
          <w:tcPr>
            <w:tcW w:w="1559" w:type="dxa"/>
          </w:tcPr>
          <w:p w14:paraId="392E2A44" w14:textId="77777777" w:rsidR="000021DC" w:rsidRPr="00E97394" w:rsidRDefault="000021DC" w:rsidP="004722D1">
            <w:pPr>
              <w:rPr>
                <w:lang w:val="en-GB" w:eastAsia="en-AU"/>
              </w:rPr>
            </w:pPr>
            <w:r w:rsidRPr="00E97394">
              <w:rPr>
                <w:lang w:val="en-GB" w:eastAsia="en-AU"/>
              </w:rPr>
              <w:t>Tonnes/year</w:t>
            </w:r>
          </w:p>
        </w:tc>
      </w:tr>
      <w:tr w:rsidR="000021DC" w:rsidRPr="00E97394" w14:paraId="3BE39539" w14:textId="77777777" w:rsidTr="004722D1">
        <w:trPr>
          <w:cantSplit/>
          <w:trHeight w:val="463"/>
          <w:tblHeader/>
        </w:trPr>
        <w:tc>
          <w:tcPr>
            <w:tcW w:w="1560" w:type="dxa"/>
            <w:vMerge/>
          </w:tcPr>
          <w:p w14:paraId="2F4B817A" w14:textId="77777777" w:rsidR="000021DC" w:rsidRPr="00E97394" w:rsidRDefault="000021DC" w:rsidP="004722D1">
            <w:pPr>
              <w:rPr>
                <w:lang w:val="en-GB" w:eastAsia="en-AU"/>
              </w:rPr>
            </w:pPr>
          </w:p>
        </w:tc>
        <w:tc>
          <w:tcPr>
            <w:tcW w:w="1984" w:type="dxa"/>
          </w:tcPr>
          <w:p w14:paraId="7EB2F2F1" w14:textId="77777777" w:rsidR="000021DC" w:rsidRPr="00E97394" w:rsidRDefault="000021DC" w:rsidP="004722D1">
            <w:pPr>
              <w:rPr>
                <w:lang w:val="en-GB" w:eastAsia="en-AU"/>
              </w:rPr>
            </w:pPr>
            <w:r w:rsidRPr="00E97394">
              <w:rPr>
                <w:lang w:val="en-GB" w:eastAsia="en-AU"/>
              </w:rPr>
              <w:t xml:space="preserve">Organics waste </w:t>
            </w:r>
          </w:p>
        </w:tc>
        <w:tc>
          <w:tcPr>
            <w:tcW w:w="1134" w:type="dxa"/>
          </w:tcPr>
          <w:p w14:paraId="321F0EA6" w14:textId="77777777" w:rsidR="000021DC" w:rsidRPr="00E97394" w:rsidRDefault="000021DC" w:rsidP="004722D1">
            <w:pPr>
              <w:rPr>
                <w:lang w:val="en-GB" w:eastAsia="en-AU"/>
              </w:rPr>
            </w:pPr>
          </w:p>
        </w:tc>
        <w:tc>
          <w:tcPr>
            <w:tcW w:w="1134" w:type="dxa"/>
          </w:tcPr>
          <w:p w14:paraId="6C81BCF6" w14:textId="77777777" w:rsidR="000021DC" w:rsidRPr="00E97394" w:rsidRDefault="000021DC" w:rsidP="004722D1">
            <w:pPr>
              <w:rPr>
                <w:lang w:val="en-GB" w:eastAsia="en-AU"/>
              </w:rPr>
            </w:pPr>
            <w:r w:rsidRPr="00E97394">
              <w:rPr>
                <w:lang w:val="en-GB" w:eastAsia="en-AU"/>
              </w:rPr>
              <w:t>5,100</w:t>
            </w:r>
          </w:p>
        </w:tc>
        <w:tc>
          <w:tcPr>
            <w:tcW w:w="1134" w:type="dxa"/>
          </w:tcPr>
          <w:p w14:paraId="483B0E38" w14:textId="77777777" w:rsidR="000021DC" w:rsidRPr="00E97394" w:rsidRDefault="000021DC" w:rsidP="004722D1">
            <w:pPr>
              <w:rPr>
                <w:lang w:val="en-GB" w:eastAsia="en-AU"/>
              </w:rPr>
            </w:pPr>
            <w:r w:rsidRPr="00E97394">
              <w:rPr>
                <w:lang w:val="en-GB" w:eastAsia="en-AU"/>
              </w:rPr>
              <w:t>58,446</w:t>
            </w:r>
          </w:p>
        </w:tc>
        <w:tc>
          <w:tcPr>
            <w:tcW w:w="1134" w:type="dxa"/>
          </w:tcPr>
          <w:p w14:paraId="1C9D6711" w14:textId="77777777" w:rsidR="000021DC" w:rsidRPr="00E97394" w:rsidRDefault="000021DC" w:rsidP="004722D1">
            <w:pPr>
              <w:rPr>
                <w:lang w:val="en-GB" w:eastAsia="en-AU"/>
              </w:rPr>
            </w:pPr>
            <w:r w:rsidRPr="00E97394">
              <w:rPr>
                <w:lang w:val="en-GB" w:eastAsia="en-AU"/>
              </w:rPr>
              <w:t>58,853</w:t>
            </w:r>
          </w:p>
        </w:tc>
        <w:tc>
          <w:tcPr>
            <w:tcW w:w="1559" w:type="dxa"/>
          </w:tcPr>
          <w:p w14:paraId="5D87C028" w14:textId="77777777" w:rsidR="000021DC" w:rsidRPr="00E97394" w:rsidRDefault="000021DC" w:rsidP="004722D1">
            <w:pPr>
              <w:rPr>
                <w:lang w:val="en-GB" w:eastAsia="en-AU"/>
              </w:rPr>
            </w:pPr>
            <w:r w:rsidRPr="00E97394">
              <w:rPr>
                <w:lang w:val="en-GB" w:eastAsia="en-AU"/>
              </w:rPr>
              <w:t>Tonnes/year</w:t>
            </w:r>
          </w:p>
        </w:tc>
      </w:tr>
      <w:tr w:rsidR="000021DC" w:rsidRPr="00E97394" w14:paraId="1B870CAA" w14:textId="77777777" w:rsidTr="004722D1">
        <w:trPr>
          <w:cantSplit/>
          <w:trHeight w:val="198"/>
          <w:tblHeader/>
        </w:trPr>
        <w:tc>
          <w:tcPr>
            <w:tcW w:w="1560" w:type="dxa"/>
            <w:vMerge/>
          </w:tcPr>
          <w:p w14:paraId="24E08B9E" w14:textId="77777777" w:rsidR="000021DC" w:rsidRPr="00E97394" w:rsidRDefault="000021DC" w:rsidP="004722D1">
            <w:pPr>
              <w:rPr>
                <w:lang w:val="en-GB" w:eastAsia="en-AU"/>
              </w:rPr>
            </w:pPr>
          </w:p>
        </w:tc>
        <w:tc>
          <w:tcPr>
            <w:tcW w:w="1984" w:type="dxa"/>
          </w:tcPr>
          <w:p w14:paraId="5558F30E" w14:textId="77777777" w:rsidR="000021DC" w:rsidRPr="00E97394" w:rsidRDefault="000021DC" w:rsidP="004722D1">
            <w:pPr>
              <w:rPr>
                <w:lang w:val="en-GB" w:eastAsia="en-AU"/>
              </w:rPr>
            </w:pPr>
            <w:r w:rsidRPr="00E97394">
              <w:rPr>
                <w:lang w:val="en-GB" w:eastAsia="en-AU"/>
              </w:rPr>
              <w:t>Timber waste</w:t>
            </w:r>
          </w:p>
        </w:tc>
        <w:tc>
          <w:tcPr>
            <w:tcW w:w="1134" w:type="dxa"/>
          </w:tcPr>
          <w:p w14:paraId="507144F0" w14:textId="77777777" w:rsidR="000021DC" w:rsidRPr="00E97394" w:rsidRDefault="000021DC" w:rsidP="004722D1">
            <w:pPr>
              <w:rPr>
                <w:lang w:val="en-GB" w:eastAsia="en-AU"/>
              </w:rPr>
            </w:pPr>
          </w:p>
        </w:tc>
        <w:tc>
          <w:tcPr>
            <w:tcW w:w="1134" w:type="dxa"/>
          </w:tcPr>
          <w:p w14:paraId="246E97C3" w14:textId="77777777" w:rsidR="000021DC" w:rsidRPr="00E97394" w:rsidRDefault="000021DC" w:rsidP="004722D1">
            <w:pPr>
              <w:rPr>
                <w:lang w:val="en-GB" w:eastAsia="en-AU"/>
              </w:rPr>
            </w:pPr>
          </w:p>
        </w:tc>
        <w:tc>
          <w:tcPr>
            <w:tcW w:w="1134" w:type="dxa"/>
          </w:tcPr>
          <w:p w14:paraId="41C0CEE2" w14:textId="77777777" w:rsidR="000021DC" w:rsidRPr="00E97394" w:rsidRDefault="000021DC" w:rsidP="004722D1">
            <w:pPr>
              <w:rPr>
                <w:lang w:val="en-GB" w:eastAsia="en-AU"/>
              </w:rPr>
            </w:pPr>
            <w:r w:rsidRPr="00E97394">
              <w:rPr>
                <w:lang w:val="en-GB" w:eastAsia="en-AU"/>
              </w:rPr>
              <w:t>24,334</w:t>
            </w:r>
          </w:p>
        </w:tc>
        <w:tc>
          <w:tcPr>
            <w:tcW w:w="1134" w:type="dxa"/>
          </w:tcPr>
          <w:p w14:paraId="1CCD930A" w14:textId="77777777" w:rsidR="000021DC" w:rsidRPr="00E97394" w:rsidRDefault="000021DC" w:rsidP="004722D1">
            <w:pPr>
              <w:rPr>
                <w:lang w:val="en-GB" w:eastAsia="en-AU"/>
              </w:rPr>
            </w:pPr>
            <w:r w:rsidRPr="00E97394">
              <w:rPr>
                <w:lang w:val="en-GB" w:eastAsia="en-AU"/>
              </w:rPr>
              <w:t>29,007</w:t>
            </w:r>
          </w:p>
        </w:tc>
        <w:tc>
          <w:tcPr>
            <w:tcW w:w="1559" w:type="dxa"/>
          </w:tcPr>
          <w:p w14:paraId="158E9F6E" w14:textId="77777777" w:rsidR="000021DC" w:rsidRPr="00E97394" w:rsidRDefault="000021DC" w:rsidP="004722D1">
            <w:pPr>
              <w:rPr>
                <w:lang w:val="en-GB" w:eastAsia="en-AU"/>
              </w:rPr>
            </w:pPr>
            <w:r w:rsidRPr="00E97394">
              <w:rPr>
                <w:lang w:val="en-GB" w:eastAsia="en-AU"/>
              </w:rPr>
              <w:t>Tonnes/year</w:t>
            </w:r>
          </w:p>
        </w:tc>
      </w:tr>
      <w:tr w:rsidR="000021DC" w:rsidRPr="00E97394" w14:paraId="4269EA40" w14:textId="77777777" w:rsidTr="004722D1">
        <w:trPr>
          <w:cantSplit/>
          <w:trHeight w:val="198"/>
          <w:tblHeader/>
        </w:trPr>
        <w:tc>
          <w:tcPr>
            <w:tcW w:w="1560" w:type="dxa"/>
            <w:vMerge/>
          </w:tcPr>
          <w:p w14:paraId="26FD9719" w14:textId="77777777" w:rsidR="000021DC" w:rsidRPr="00E97394" w:rsidRDefault="000021DC" w:rsidP="004722D1">
            <w:pPr>
              <w:rPr>
                <w:lang w:val="en-GB" w:eastAsia="en-AU"/>
              </w:rPr>
            </w:pPr>
          </w:p>
        </w:tc>
        <w:tc>
          <w:tcPr>
            <w:tcW w:w="1984" w:type="dxa"/>
          </w:tcPr>
          <w:p w14:paraId="699A5C8B" w14:textId="77777777" w:rsidR="000021DC" w:rsidRPr="00E97394" w:rsidRDefault="000021DC" w:rsidP="004722D1">
            <w:pPr>
              <w:rPr>
                <w:lang w:val="en-GB" w:eastAsia="en-AU"/>
              </w:rPr>
            </w:pPr>
            <w:r w:rsidRPr="00E97394">
              <w:rPr>
                <w:lang w:val="en-GB" w:eastAsia="en-AU"/>
              </w:rPr>
              <w:t xml:space="preserve">Plastic waste </w:t>
            </w:r>
          </w:p>
        </w:tc>
        <w:tc>
          <w:tcPr>
            <w:tcW w:w="1134" w:type="dxa"/>
          </w:tcPr>
          <w:p w14:paraId="61DD1EC1" w14:textId="77777777" w:rsidR="000021DC" w:rsidRPr="00E97394" w:rsidRDefault="000021DC" w:rsidP="004722D1">
            <w:pPr>
              <w:rPr>
                <w:lang w:val="en-GB" w:eastAsia="en-AU"/>
              </w:rPr>
            </w:pPr>
          </w:p>
        </w:tc>
        <w:tc>
          <w:tcPr>
            <w:tcW w:w="1134" w:type="dxa"/>
          </w:tcPr>
          <w:p w14:paraId="7AF1BF48" w14:textId="77777777" w:rsidR="000021DC" w:rsidRPr="00E97394" w:rsidRDefault="000021DC" w:rsidP="004722D1">
            <w:pPr>
              <w:rPr>
                <w:lang w:val="en-GB" w:eastAsia="en-AU"/>
              </w:rPr>
            </w:pPr>
            <w:r w:rsidRPr="00E97394">
              <w:rPr>
                <w:lang w:val="en-GB" w:eastAsia="en-AU"/>
              </w:rPr>
              <w:t>6,100</w:t>
            </w:r>
          </w:p>
        </w:tc>
        <w:tc>
          <w:tcPr>
            <w:tcW w:w="1134" w:type="dxa"/>
          </w:tcPr>
          <w:p w14:paraId="27441FF3" w14:textId="77777777" w:rsidR="000021DC" w:rsidRPr="00E97394" w:rsidRDefault="000021DC" w:rsidP="004722D1">
            <w:pPr>
              <w:rPr>
                <w:lang w:val="en-GB" w:eastAsia="en-AU"/>
              </w:rPr>
            </w:pPr>
            <w:r w:rsidRPr="00E97394">
              <w:rPr>
                <w:lang w:val="en-GB" w:eastAsia="en-AU"/>
              </w:rPr>
              <w:t>36,044</w:t>
            </w:r>
          </w:p>
        </w:tc>
        <w:tc>
          <w:tcPr>
            <w:tcW w:w="1134" w:type="dxa"/>
          </w:tcPr>
          <w:p w14:paraId="7B8A6B3D" w14:textId="77777777" w:rsidR="000021DC" w:rsidRPr="00E97394" w:rsidRDefault="000021DC" w:rsidP="004722D1">
            <w:pPr>
              <w:rPr>
                <w:lang w:val="en-GB" w:eastAsia="en-AU"/>
              </w:rPr>
            </w:pPr>
            <w:r w:rsidRPr="00E97394">
              <w:rPr>
                <w:lang w:val="en-GB" w:eastAsia="en-AU"/>
              </w:rPr>
              <w:t>36,998</w:t>
            </w:r>
          </w:p>
        </w:tc>
        <w:tc>
          <w:tcPr>
            <w:tcW w:w="1559" w:type="dxa"/>
          </w:tcPr>
          <w:p w14:paraId="08410BAF" w14:textId="77777777" w:rsidR="000021DC" w:rsidRPr="00E97394" w:rsidRDefault="000021DC" w:rsidP="004722D1">
            <w:pPr>
              <w:rPr>
                <w:lang w:val="en-GB" w:eastAsia="en-AU"/>
              </w:rPr>
            </w:pPr>
            <w:r w:rsidRPr="00E97394">
              <w:rPr>
                <w:lang w:val="en-GB" w:eastAsia="en-AU"/>
              </w:rPr>
              <w:t>Tonnes/year</w:t>
            </w:r>
          </w:p>
        </w:tc>
      </w:tr>
      <w:tr w:rsidR="000021DC" w:rsidRPr="00E97394" w14:paraId="3508E85C" w14:textId="77777777" w:rsidTr="004722D1">
        <w:trPr>
          <w:cantSplit/>
          <w:trHeight w:val="198"/>
          <w:tblHeader/>
        </w:trPr>
        <w:tc>
          <w:tcPr>
            <w:tcW w:w="1560" w:type="dxa"/>
            <w:vMerge/>
          </w:tcPr>
          <w:p w14:paraId="744C837F" w14:textId="77777777" w:rsidR="000021DC" w:rsidRPr="00E97394" w:rsidRDefault="000021DC" w:rsidP="004722D1">
            <w:pPr>
              <w:rPr>
                <w:lang w:val="en-GB" w:eastAsia="en-AU"/>
              </w:rPr>
            </w:pPr>
          </w:p>
        </w:tc>
        <w:tc>
          <w:tcPr>
            <w:tcW w:w="1984" w:type="dxa"/>
          </w:tcPr>
          <w:p w14:paraId="365D8EB5" w14:textId="77777777" w:rsidR="000021DC" w:rsidRPr="00E97394" w:rsidRDefault="000021DC" w:rsidP="004722D1">
            <w:pPr>
              <w:rPr>
                <w:lang w:val="en-GB" w:eastAsia="en-AU"/>
              </w:rPr>
            </w:pPr>
            <w:r w:rsidRPr="00E97394">
              <w:rPr>
                <w:lang w:val="en-GB" w:eastAsia="en-AU"/>
              </w:rPr>
              <w:t>Paper/ Cardboard waste</w:t>
            </w:r>
          </w:p>
        </w:tc>
        <w:tc>
          <w:tcPr>
            <w:tcW w:w="1134" w:type="dxa"/>
          </w:tcPr>
          <w:p w14:paraId="3E387B10" w14:textId="77777777" w:rsidR="000021DC" w:rsidRPr="00E97394" w:rsidRDefault="000021DC" w:rsidP="004722D1">
            <w:pPr>
              <w:rPr>
                <w:lang w:val="en-GB" w:eastAsia="en-AU"/>
              </w:rPr>
            </w:pPr>
          </w:p>
        </w:tc>
        <w:tc>
          <w:tcPr>
            <w:tcW w:w="1134" w:type="dxa"/>
          </w:tcPr>
          <w:p w14:paraId="17D5EF54" w14:textId="77777777" w:rsidR="000021DC" w:rsidRPr="00E97394" w:rsidRDefault="000021DC" w:rsidP="004722D1">
            <w:pPr>
              <w:rPr>
                <w:lang w:val="en-GB" w:eastAsia="en-AU"/>
              </w:rPr>
            </w:pPr>
          </w:p>
        </w:tc>
        <w:tc>
          <w:tcPr>
            <w:tcW w:w="1134" w:type="dxa"/>
          </w:tcPr>
          <w:p w14:paraId="054B2D2E" w14:textId="77777777" w:rsidR="000021DC" w:rsidRPr="00E97394" w:rsidRDefault="000021DC" w:rsidP="004722D1">
            <w:pPr>
              <w:rPr>
                <w:lang w:val="en-GB" w:eastAsia="en-AU"/>
              </w:rPr>
            </w:pPr>
            <w:r w:rsidRPr="00E97394">
              <w:rPr>
                <w:lang w:val="en-GB" w:eastAsia="en-AU"/>
              </w:rPr>
              <w:t>9,303</w:t>
            </w:r>
          </w:p>
        </w:tc>
        <w:tc>
          <w:tcPr>
            <w:tcW w:w="1134" w:type="dxa"/>
          </w:tcPr>
          <w:p w14:paraId="3010F203" w14:textId="77777777" w:rsidR="000021DC" w:rsidRPr="00E97394" w:rsidRDefault="000021DC" w:rsidP="004722D1">
            <w:pPr>
              <w:rPr>
                <w:lang w:val="en-GB" w:eastAsia="en-AU"/>
              </w:rPr>
            </w:pPr>
            <w:r w:rsidRPr="00E97394">
              <w:rPr>
                <w:lang w:val="en-GB" w:eastAsia="en-AU"/>
              </w:rPr>
              <w:t>14,486</w:t>
            </w:r>
          </w:p>
        </w:tc>
        <w:tc>
          <w:tcPr>
            <w:tcW w:w="1559" w:type="dxa"/>
          </w:tcPr>
          <w:p w14:paraId="15212EB1" w14:textId="77777777" w:rsidR="000021DC" w:rsidRPr="00E97394" w:rsidRDefault="000021DC" w:rsidP="004722D1">
            <w:pPr>
              <w:rPr>
                <w:lang w:val="en-GB" w:eastAsia="en-AU"/>
              </w:rPr>
            </w:pPr>
            <w:r w:rsidRPr="00E97394">
              <w:rPr>
                <w:lang w:val="en-GB" w:eastAsia="en-AU"/>
              </w:rPr>
              <w:t>Tonnes/year</w:t>
            </w:r>
          </w:p>
        </w:tc>
      </w:tr>
      <w:tr w:rsidR="000021DC" w:rsidRPr="00E97394" w14:paraId="4A82047B" w14:textId="77777777" w:rsidTr="004722D1">
        <w:trPr>
          <w:cantSplit/>
          <w:trHeight w:val="198"/>
          <w:tblHeader/>
        </w:trPr>
        <w:tc>
          <w:tcPr>
            <w:tcW w:w="1560" w:type="dxa"/>
            <w:vMerge/>
          </w:tcPr>
          <w:p w14:paraId="31C6E3C5" w14:textId="77777777" w:rsidR="000021DC" w:rsidRPr="00E97394" w:rsidRDefault="000021DC" w:rsidP="004722D1">
            <w:pPr>
              <w:rPr>
                <w:lang w:val="en-GB" w:eastAsia="en-AU"/>
              </w:rPr>
            </w:pPr>
          </w:p>
        </w:tc>
        <w:tc>
          <w:tcPr>
            <w:tcW w:w="1984" w:type="dxa"/>
          </w:tcPr>
          <w:p w14:paraId="361CC7F2" w14:textId="77777777" w:rsidR="000021DC" w:rsidRPr="00E97394" w:rsidRDefault="000021DC" w:rsidP="004722D1">
            <w:pPr>
              <w:rPr>
                <w:lang w:val="en-GB" w:eastAsia="en-AU"/>
              </w:rPr>
            </w:pPr>
            <w:r w:rsidRPr="00E97394">
              <w:rPr>
                <w:lang w:val="en-GB" w:eastAsia="en-AU"/>
              </w:rPr>
              <w:t>Glass</w:t>
            </w:r>
          </w:p>
        </w:tc>
        <w:tc>
          <w:tcPr>
            <w:tcW w:w="1134" w:type="dxa"/>
          </w:tcPr>
          <w:p w14:paraId="092F5E6B" w14:textId="77777777" w:rsidR="000021DC" w:rsidRPr="00E97394" w:rsidRDefault="000021DC" w:rsidP="004722D1">
            <w:pPr>
              <w:rPr>
                <w:lang w:val="en-GB" w:eastAsia="en-AU"/>
              </w:rPr>
            </w:pPr>
          </w:p>
        </w:tc>
        <w:tc>
          <w:tcPr>
            <w:tcW w:w="1134" w:type="dxa"/>
          </w:tcPr>
          <w:p w14:paraId="7945D7A1" w14:textId="77777777" w:rsidR="000021DC" w:rsidRPr="00E97394" w:rsidRDefault="000021DC" w:rsidP="004722D1">
            <w:pPr>
              <w:rPr>
                <w:lang w:val="en-GB" w:eastAsia="en-AU"/>
              </w:rPr>
            </w:pPr>
          </w:p>
        </w:tc>
        <w:tc>
          <w:tcPr>
            <w:tcW w:w="1134" w:type="dxa"/>
          </w:tcPr>
          <w:p w14:paraId="076E3480" w14:textId="77777777" w:rsidR="000021DC" w:rsidRPr="00E97394" w:rsidRDefault="000021DC" w:rsidP="004722D1">
            <w:pPr>
              <w:rPr>
                <w:lang w:val="en-GB" w:eastAsia="en-AU"/>
              </w:rPr>
            </w:pPr>
          </w:p>
        </w:tc>
        <w:tc>
          <w:tcPr>
            <w:tcW w:w="1134" w:type="dxa"/>
          </w:tcPr>
          <w:p w14:paraId="29E0D377" w14:textId="77777777" w:rsidR="000021DC" w:rsidRPr="00E97394" w:rsidRDefault="000021DC" w:rsidP="004722D1">
            <w:pPr>
              <w:rPr>
                <w:lang w:val="en-GB" w:eastAsia="en-AU"/>
              </w:rPr>
            </w:pPr>
            <w:r w:rsidRPr="00E97394">
              <w:rPr>
                <w:lang w:val="en-GB" w:eastAsia="en-AU"/>
              </w:rPr>
              <w:t>69,688</w:t>
            </w:r>
          </w:p>
        </w:tc>
        <w:tc>
          <w:tcPr>
            <w:tcW w:w="1559" w:type="dxa"/>
          </w:tcPr>
          <w:p w14:paraId="311D4237" w14:textId="77777777" w:rsidR="000021DC" w:rsidRPr="00E97394" w:rsidRDefault="000021DC" w:rsidP="004722D1">
            <w:pPr>
              <w:rPr>
                <w:lang w:val="en-GB" w:eastAsia="en-AU"/>
              </w:rPr>
            </w:pPr>
            <w:r w:rsidRPr="00E97394">
              <w:rPr>
                <w:lang w:val="en-GB" w:eastAsia="en-AU"/>
              </w:rPr>
              <w:t>Tonnes/year</w:t>
            </w:r>
          </w:p>
        </w:tc>
      </w:tr>
      <w:tr w:rsidR="000021DC" w:rsidRPr="00E97394" w14:paraId="0269709B" w14:textId="77777777" w:rsidTr="004722D1">
        <w:trPr>
          <w:cantSplit/>
          <w:trHeight w:val="198"/>
          <w:tblHeader/>
        </w:trPr>
        <w:tc>
          <w:tcPr>
            <w:tcW w:w="1560" w:type="dxa"/>
            <w:vMerge/>
          </w:tcPr>
          <w:p w14:paraId="78F2CDFA" w14:textId="77777777" w:rsidR="000021DC" w:rsidRPr="00E97394" w:rsidRDefault="000021DC" w:rsidP="004722D1">
            <w:pPr>
              <w:rPr>
                <w:lang w:val="en-GB" w:eastAsia="en-AU"/>
              </w:rPr>
            </w:pPr>
          </w:p>
        </w:tc>
        <w:tc>
          <w:tcPr>
            <w:tcW w:w="1984" w:type="dxa"/>
          </w:tcPr>
          <w:p w14:paraId="15D4F439" w14:textId="77777777" w:rsidR="000021DC" w:rsidRPr="00E97394" w:rsidRDefault="000021DC" w:rsidP="004722D1">
            <w:pPr>
              <w:rPr>
                <w:lang w:val="en-GB" w:eastAsia="en-AU"/>
              </w:rPr>
            </w:pPr>
            <w:r w:rsidRPr="00E97394">
              <w:rPr>
                <w:lang w:val="en-GB" w:eastAsia="en-AU"/>
              </w:rPr>
              <w:t>Metals</w:t>
            </w:r>
          </w:p>
        </w:tc>
        <w:tc>
          <w:tcPr>
            <w:tcW w:w="1134" w:type="dxa"/>
          </w:tcPr>
          <w:p w14:paraId="25A9E0B0" w14:textId="77777777" w:rsidR="000021DC" w:rsidRPr="00E97394" w:rsidRDefault="000021DC" w:rsidP="004722D1">
            <w:pPr>
              <w:rPr>
                <w:lang w:val="en-GB" w:eastAsia="en-AU"/>
              </w:rPr>
            </w:pPr>
          </w:p>
        </w:tc>
        <w:tc>
          <w:tcPr>
            <w:tcW w:w="1134" w:type="dxa"/>
          </w:tcPr>
          <w:p w14:paraId="011D7956" w14:textId="77777777" w:rsidR="000021DC" w:rsidRPr="00E97394" w:rsidRDefault="000021DC" w:rsidP="004722D1">
            <w:pPr>
              <w:rPr>
                <w:lang w:val="en-GB" w:eastAsia="en-AU"/>
              </w:rPr>
            </w:pPr>
          </w:p>
        </w:tc>
        <w:tc>
          <w:tcPr>
            <w:tcW w:w="1134" w:type="dxa"/>
          </w:tcPr>
          <w:p w14:paraId="62C490F6" w14:textId="77777777" w:rsidR="000021DC" w:rsidRPr="00E97394" w:rsidRDefault="000021DC" w:rsidP="004722D1">
            <w:pPr>
              <w:rPr>
                <w:lang w:val="en-GB" w:eastAsia="en-AU"/>
              </w:rPr>
            </w:pPr>
          </w:p>
        </w:tc>
        <w:tc>
          <w:tcPr>
            <w:tcW w:w="1134" w:type="dxa"/>
          </w:tcPr>
          <w:p w14:paraId="29FA1A77" w14:textId="77777777" w:rsidR="000021DC" w:rsidRPr="00E97394" w:rsidRDefault="000021DC" w:rsidP="004722D1">
            <w:pPr>
              <w:rPr>
                <w:lang w:val="en-GB" w:eastAsia="en-AU"/>
              </w:rPr>
            </w:pPr>
            <w:r w:rsidRPr="00E97394">
              <w:rPr>
                <w:lang w:val="en-GB" w:eastAsia="en-AU"/>
              </w:rPr>
              <w:t>4,996</w:t>
            </w:r>
          </w:p>
        </w:tc>
        <w:tc>
          <w:tcPr>
            <w:tcW w:w="1559" w:type="dxa"/>
          </w:tcPr>
          <w:p w14:paraId="7AD61826" w14:textId="77777777" w:rsidR="000021DC" w:rsidRPr="00E97394" w:rsidRDefault="000021DC" w:rsidP="004722D1">
            <w:pPr>
              <w:rPr>
                <w:lang w:val="en-GB" w:eastAsia="en-AU"/>
              </w:rPr>
            </w:pPr>
            <w:r w:rsidRPr="00E97394">
              <w:rPr>
                <w:lang w:val="en-GB" w:eastAsia="en-AU"/>
              </w:rPr>
              <w:t>Tonnes/year</w:t>
            </w:r>
          </w:p>
        </w:tc>
      </w:tr>
      <w:tr w:rsidR="000021DC" w:rsidRPr="00E97394" w14:paraId="7A1B0717" w14:textId="77777777" w:rsidTr="004722D1">
        <w:trPr>
          <w:cantSplit/>
          <w:trHeight w:val="198"/>
          <w:tblHeader/>
        </w:trPr>
        <w:tc>
          <w:tcPr>
            <w:tcW w:w="1560" w:type="dxa"/>
            <w:vMerge/>
          </w:tcPr>
          <w:p w14:paraId="22119518" w14:textId="77777777" w:rsidR="000021DC" w:rsidRPr="00E97394" w:rsidRDefault="000021DC" w:rsidP="004722D1">
            <w:pPr>
              <w:rPr>
                <w:lang w:val="en-GB" w:eastAsia="en-AU"/>
              </w:rPr>
            </w:pPr>
          </w:p>
        </w:tc>
        <w:tc>
          <w:tcPr>
            <w:tcW w:w="1984" w:type="dxa"/>
          </w:tcPr>
          <w:p w14:paraId="179188B3" w14:textId="77777777" w:rsidR="000021DC" w:rsidRPr="00E97394" w:rsidRDefault="000021DC" w:rsidP="004722D1">
            <w:pPr>
              <w:rPr>
                <w:lang w:val="en-GB" w:eastAsia="en-AU"/>
              </w:rPr>
            </w:pPr>
            <w:r w:rsidRPr="00E97394">
              <w:rPr>
                <w:lang w:val="en-GB" w:eastAsia="en-AU"/>
              </w:rPr>
              <w:t>e-waste</w:t>
            </w:r>
          </w:p>
        </w:tc>
        <w:tc>
          <w:tcPr>
            <w:tcW w:w="1134" w:type="dxa"/>
          </w:tcPr>
          <w:p w14:paraId="4535F060" w14:textId="77777777" w:rsidR="000021DC" w:rsidRPr="00E97394" w:rsidRDefault="000021DC" w:rsidP="004722D1">
            <w:pPr>
              <w:rPr>
                <w:lang w:val="en-GB" w:eastAsia="en-AU"/>
              </w:rPr>
            </w:pPr>
            <w:r w:rsidRPr="00E97394">
              <w:rPr>
                <w:lang w:val="en-GB" w:eastAsia="en-AU"/>
              </w:rPr>
              <w:t>-</w:t>
            </w:r>
          </w:p>
        </w:tc>
        <w:tc>
          <w:tcPr>
            <w:tcW w:w="1134" w:type="dxa"/>
          </w:tcPr>
          <w:p w14:paraId="4153794D" w14:textId="77777777" w:rsidR="000021DC" w:rsidRPr="00E97394" w:rsidRDefault="000021DC" w:rsidP="004722D1">
            <w:pPr>
              <w:rPr>
                <w:lang w:val="en-GB" w:eastAsia="en-AU"/>
              </w:rPr>
            </w:pPr>
            <w:r w:rsidRPr="00E97394">
              <w:rPr>
                <w:lang w:val="en-GB" w:eastAsia="en-AU"/>
              </w:rPr>
              <w:t>-</w:t>
            </w:r>
          </w:p>
        </w:tc>
        <w:tc>
          <w:tcPr>
            <w:tcW w:w="1134" w:type="dxa"/>
          </w:tcPr>
          <w:p w14:paraId="3A61646D" w14:textId="77777777" w:rsidR="000021DC" w:rsidRPr="00E97394" w:rsidRDefault="000021DC" w:rsidP="004722D1">
            <w:pPr>
              <w:rPr>
                <w:lang w:val="en-GB" w:eastAsia="en-AU"/>
              </w:rPr>
            </w:pPr>
            <w:r w:rsidRPr="00E97394">
              <w:rPr>
                <w:lang w:val="en-GB" w:eastAsia="en-AU"/>
              </w:rPr>
              <w:t>-</w:t>
            </w:r>
          </w:p>
        </w:tc>
        <w:tc>
          <w:tcPr>
            <w:tcW w:w="1134" w:type="dxa"/>
          </w:tcPr>
          <w:p w14:paraId="45568130" w14:textId="77777777" w:rsidR="000021DC" w:rsidRPr="00E97394" w:rsidRDefault="000021DC" w:rsidP="004722D1">
            <w:pPr>
              <w:rPr>
                <w:lang w:val="en-GB" w:eastAsia="en-AU"/>
              </w:rPr>
            </w:pPr>
            <w:r w:rsidRPr="00E97394">
              <w:rPr>
                <w:lang w:val="en-GB" w:eastAsia="en-AU"/>
              </w:rPr>
              <w:t>771</w:t>
            </w:r>
          </w:p>
        </w:tc>
        <w:tc>
          <w:tcPr>
            <w:tcW w:w="1559" w:type="dxa"/>
          </w:tcPr>
          <w:p w14:paraId="22A6F53E" w14:textId="77777777" w:rsidR="000021DC" w:rsidRPr="00E97394" w:rsidRDefault="000021DC" w:rsidP="004722D1">
            <w:pPr>
              <w:rPr>
                <w:lang w:val="en-GB" w:eastAsia="en-AU"/>
              </w:rPr>
            </w:pPr>
            <w:r w:rsidRPr="00E97394">
              <w:rPr>
                <w:lang w:val="en-GB" w:eastAsia="en-AU"/>
              </w:rPr>
              <w:t>Tonnes/year</w:t>
            </w:r>
          </w:p>
        </w:tc>
      </w:tr>
      <w:tr w:rsidR="000021DC" w:rsidRPr="00E97394" w14:paraId="2CEDD8E2" w14:textId="77777777" w:rsidTr="004722D1">
        <w:trPr>
          <w:cantSplit/>
          <w:trHeight w:val="198"/>
          <w:tblHeader/>
        </w:trPr>
        <w:tc>
          <w:tcPr>
            <w:tcW w:w="1560" w:type="dxa"/>
            <w:vMerge/>
          </w:tcPr>
          <w:p w14:paraId="79EBE6B4" w14:textId="77777777" w:rsidR="000021DC" w:rsidRPr="00E97394" w:rsidRDefault="000021DC" w:rsidP="004722D1">
            <w:pPr>
              <w:rPr>
                <w:lang w:val="en-GB" w:eastAsia="en-AU"/>
              </w:rPr>
            </w:pPr>
          </w:p>
        </w:tc>
        <w:tc>
          <w:tcPr>
            <w:tcW w:w="1984" w:type="dxa"/>
          </w:tcPr>
          <w:p w14:paraId="69FE7037" w14:textId="77777777" w:rsidR="000021DC" w:rsidRPr="00E97394" w:rsidRDefault="000021DC" w:rsidP="004722D1">
            <w:pPr>
              <w:rPr>
                <w:lang w:val="en-GB" w:eastAsia="en-AU"/>
              </w:rPr>
            </w:pPr>
            <w:r w:rsidRPr="00E97394">
              <w:rPr>
                <w:lang w:val="en-GB" w:eastAsia="en-AU"/>
              </w:rPr>
              <w:t>Other</w:t>
            </w:r>
          </w:p>
        </w:tc>
        <w:tc>
          <w:tcPr>
            <w:tcW w:w="1134" w:type="dxa"/>
          </w:tcPr>
          <w:p w14:paraId="6123CC50" w14:textId="77777777" w:rsidR="000021DC" w:rsidRPr="00E97394" w:rsidRDefault="000021DC" w:rsidP="004722D1">
            <w:pPr>
              <w:rPr>
                <w:lang w:val="en-GB" w:eastAsia="en-AU"/>
              </w:rPr>
            </w:pPr>
            <w:r w:rsidRPr="00E97394">
              <w:rPr>
                <w:lang w:val="en-GB" w:eastAsia="en-AU"/>
              </w:rPr>
              <w:t>-</w:t>
            </w:r>
          </w:p>
        </w:tc>
        <w:tc>
          <w:tcPr>
            <w:tcW w:w="1134" w:type="dxa"/>
          </w:tcPr>
          <w:p w14:paraId="35620D34" w14:textId="77777777" w:rsidR="000021DC" w:rsidRPr="00E97394" w:rsidRDefault="000021DC" w:rsidP="004722D1">
            <w:pPr>
              <w:rPr>
                <w:lang w:val="en-GB" w:eastAsia="en-AU"/>
              </w:rPr>
            </w:pPr>
            <w:r w:rsidRPr="00E97394">
              <w:rPr>
                <w:lang w:val="en-GB" w:eastAsia="en-AU"/>
              </w:rPr>
              <w:t>-</w:t>
            </w:r>
          </w:p>
        </w:tc>
        <w:tc>
          <w:tcPr>
            <w:tcW w:w="1134" w:type="dxa"/>
          </w:tcPr>
          <w:p w14:paraId="0DA14C33" w14:textId="77777777" w:rsidR="000021DC" w:rsidRPr="00E97394" w:rsidRDefault="000021DC" w:rsidP="004722D1">
            <w:pPr>
              <w:rPr>
                <w:lang w:val="en-GB" w:eastAsia="en-AU"/>
              </w:rPr>
            </w:pPr>
            <w:r w:rsidRPr="00E97394">
              <w:rPr>
                <w:lang w:val="en-GB" w:eastAsia="en-AU"/>
              </w:rPr>
              <w:t>-</w:t>
            </w:r>
          </w:p>
        </w:tc>
        <w:tc>
          <w:tcPr>
            <w:tcW w:w="1134" w:type="dxa"/>
          </w:tcPr>
          <w:p w14:paraId="7FF4FEDD" w14:textId="77777777" w:rsidR="000021DC" w:rsidRPr="00E97394" w:rsidRDefault="000021DC" w:rsidP="004722D1">
            <w:pPr>
              <w:rPr>
                <w:lang w:val="en-GB" w:eastAsia="en-AU"/>
              </w:rPr>
            </w:pPr>
            <w:r w:rsidRPr="00E97394">
              <w:rPr>
                <w:lang w:val="en-GB" w:eastAsia="en-AU"/>
              </w:rPr>
              <w:t>48,413</w:t>
            </w:r>
          </w:p>
        </w:tc>
        <w:tc>
          <w:tcPr>
            <w:tcW w:w="1559" w:type="dxa"/>
          </w:tcPr>
          <w:p w14:paraId="74E26948" w14:textId="77777777" w:rsidR="000021DC" w:rsidRPr="00E97394" w:rsidRDefault="000021DC" w:rsidP="004722D1">
            <w:pPr>
              <w:rPr>
                <w:lang w:val="en-GB" w:eastAsia="en-AU"/>
              </w:rPr>
            </w:pPr>
            <w:r w:rsidRPr="00E97394">
              <w:rPr>
                <w:lang w:val="en-GB" w:eastAsia="en-AU"/>
              </w:rPr>
              <w:t>Tonnes/year</w:t>
            </w:r>
          </w:p>
        </w:tc>
      </w:tr>
      <w:tr w:rsidR="000021DC" w:rsidRPr="00E97394" w14:paraId="14E59E87" w14:textId="77777777" w:rsidTr="004722D1">
        <w:trPr>
          <w:cantSplit/>
          <w:trHeight w:val="903"/>
          <w:tblHeader/>
        </w:trPr>
        <w:tc>
          <w:tcPr>
            <w:tcW w:w="1560" w:type="dxa"/>
            <w:vMerge/>
          </w:tcPr>
          <w:p w14:paraId="3BA614F8" w14:textId="77777777" w:rsidR="000021DC" w:rsidRPr="00E97394" w:rsidRDefault="000021DC" w:rsidP="004722D1">
            <w:pPr>
              <w:rPr>
                <w:lang w:val="en-GB" w:eastAsia="en-AU"/>
              </w:rPr>
            </w:pPr>
          </w:p>
        </w:tc>
        <w:tc>
          <w:tcPr>
            <w:tcW w:w="1984" w:type="dxa"/>
          </w:tcPr>
          <w:p w14:paraId="6D7F30C7" w14:textId="77777777" w:rsidR="000021DC" w:rsidRPr="00E97394" w:rsidRDefault="000021DC" w:rsidP="004722D1">
            <w:pPr>
              <w:rPr>
                <w:lang w:val="en-GB" w:eastAsia="en-AU"/>
              </w:rPr>
            </w:pPr>
            <w:r w:rsidRPr="00E97394">
              <w:rPr>
                <w:lang w:val="en-GB" w:eastAsia="en-AU"/>
              </w:rPr>
              <w:t>Reduction of dangerous materials in landfill</w:t>
            </w:r>
          </w:p>
        </w:tc>
        <w:tc>
          <w:tcPr>
            <w:tcW w:w="1134" w:type="dxa"/>
          </w:tcPr>
          <w:p w14:paraId="437F3575" w14:textId="77777777" w:rsidR="000021DC" w:rsidRPr="00E97394" w:rsidRDefault="000021DC" w:rsidP="004722D1">
            <w:pPr>
              <w:rPr>
                <w:lang w:val="en-GB" w:eastAsia="en-AU"/>
              </w:rPr>
            </w:pPr>
            <w:r w:rsidRPr="00E97394">
              <w:rPr>
                <w:lang w:val="en-GB" w:eastAsia="en-AU"/>
              </w:rPr>
              <w:t>-</w:t>
            </w:r>
          </w:p>
        </w:tc>
        <w:tc>
          <w:tcPr>
            <w:tcW w:w="1134" w:type="dxa"/>
          </w:tcPr>
          <w:p w14:paraId="0232AA64" w14:textId="77777777" w:rsidR="000021DC" w:rsidRPr="00E97394" w:rsidRDefault="000021DC" w:rsidP="004722D1">
            <w:pPr>
              <w:rPr>
                <w:lang w:val="en-GB" w:eastAsia="en-AU"/>
              </w:rPr>
            </w:pPr>
            <w:r w:rsidRPr="00E97394">
              <w:rPr>
                <w:lang w:val="en-GB" w:eastAsia="en-AU"/>
              </w:rPr>
              <w:t>27,792</w:t>
            </w:r>
          </w:p>
        </w:tc>
        <w:tc>
          <w:tcPr>
            <w:tcW w:w="1134" w:type="dxa"/>
          </w:tcPr>
          <w:p w14:paraId="6CBF6C7B" w14:textId="77777777" w:rsidR="000021DC" w:rsidRPr="00E97394" w:rsidRDefault="000021DC" w:rsidP="004722D1">
            <w:pPr>
              <w:rPr>
                <w:lang w:val="en-GB" w:eastAsia="en-AU"/>
              </w:rPr>
            </w:pPr>
            <w:r w:rsidRPr="00E97394">
              <w:rPr>
                <w:lang w:val="en-GB" w:eastAsia="en-AU"/>
              </w:rPr>
              <w:t>46,765</w:t>
            </w:r>
          </w:p>
        </w:tc>
        <w:tc>
          <w:tcPr>
            <w:tcW w:w="1134" w:type="dxa"/>
          </w:tcPr>
          <w:p w14:paraId="06B1A6B2" w14:textId="77777777" w:rsidR="000021DC" w:rsidRPr="00E97394" w:rsidRDefault="000021DC" w:rsidP="004722D1">
            <w:pPr>
              <w:rPr>
                <w:lang w:val="en-GB" w:eastAsia="en-AU"/>
              </w:rPr>
            </w:pPr>
            <w:r w:rsidRPr="00E97394">
              <w:rPr>
                <w:lang w:val="en-GB" w:eastAsia="en-AU"/>
              </w:rPr>
              <w:t>15,722</w:t>
            </w:r>
            <w:r w:rsidRPr="00E97394">
              <w:rPr>
                <w:vertAlign w:val="superscript"/>
                <w:lang w:val="en-GB" w:eastAsia="en-AU"/>
              </w:rPr>
              <w:footnoteReference w:id="6"/>
            </w:r>
            <w:r w:rsidRPr="00E97394">
              <w:rPr>
                <w:lang w:val="en-GB" w:eastAsia="en-AU"/>
              </w:rPr>
              <w:t xml:space="preserve"> </w:t>
            </w:r>
          </w:p>
        </w:tc>
        <w:tc>
          <w:tcPr>
            <w:tcW w:w="1559" w:type="dxa"/>
          </w:tcPr>
          <w:p w14:paraId="6854B661" w14:textId="77777777" w:rsidR="000021DC" w:rsidRPr="00E97394" w:rsidRDefault="000021DC" w:rsidP="004722D1">
            <w:pPr>
              <w:rPr>
                <w:lang w:val="en-GB" w:eastAsia="en-AU"/>
              </w:rPr>
            </w:pPr>
            <w:r w:rsidRPr="00E97394">
              <w:rPr>
                <w:lang w:val="en-GB" w:eastAsia="en-AU"/>
              </w:rPr>
              <w:t>Tonnes/year</w:t>
            </w:r>
          </w:p>
        </w:tc>
      </w:tr>
      <w:tr w:rsidR="000021DC" w:rsidRPr="00E97394" w14:paraId="69DA988C" w14:textId="77777777" w:rsidTr="004722D1">
        <w:trPr>
          <w:cantSplit/>
          <w:trHeight w:val="595"/>
          <w:tblHeader/>
        </w:trPr>
        <w:tc>
          <w:tcPr>
            <w:tcW w:w="1560" w:type="dxa"/>
            <w:vMerge/>
          </w:tcPr>
          <w:p w14:paraId="47FF5B1D" w14:textId="77777777" w:rsidR="000021DC" w:rsidRPr="00E97394" w:rsidRDefault="000021DC" w:rsidP="004722D1">
            <w:pPr>
              <w:rPr>
                <w:lang w:val="en-GB" w:eastAsia="en-AU"/>
              </w:rPr>
            </w:pPr>
          </w:p>
        </w:tc>
        <w:tc>
          <w:tcPr>
            <w:tcW w:w="1984" w:type="dxa"/>
          </w:tcPr>
          <w:p w14:paraId="2A57389C" w14:textId="77777777" w:rsidR="000021DC" w:rsidRPr="00E97394" w:rsidRDefault="000021DC" w:rsidP="004722D1">
            <w:pPr>
              <w:rPr>
                <w:lang w:val="en-GB" w:eastAsia="en-AU"/>
              </w:rPr>
            </w:pPr>
            <w:r w:rsidRPr="00E97394">
              <w:rPr>
                <w:lang w:val="en-GB" w:eastAsia="en-AU"/>
              </w:rPr>
              <w:t>Contaminated soil avoided - Aggregate Masonry and soil recovered</w:t>
            </w:r>
          </w:p>
        </w:tc>
        <w:tc>
          <w:tcPr>
            <w:tcW w:w="1134" w:type="dxa"/>
          </w:tcPr>
          <w:p w14:paraId="6F2380AD" w14:textId="77777777" w:rsidR="000021DC" w:rsidRPr="00E97394" w:rsidRDefault="000021DC" w:rsidP="004722D1">
            <w:pPr>
              <w:rPr>
                <w:lang w:val="en-GB" w:eastAsia="en-AU"/>
              </w:rPr>
            </w:pPr>
            <w:r w:rsidRPr="00E97394">
              <w:rPr>
                <w:lang w:val="en-GB" w:eastAsia="en-AU"/>
              </w:rPr>
              <w:t>-</w:t>
            </w:r>
          </w:p>
        </w:tc>
        <w:tc>
          <w:tcPr>
            <w:tcW w:w="1134" w:type="dxa"/>
          </w:tcPr>
          <w:p w14:paraId="400C5C0B" w14:textId="77777777" w:rsidR="000021DC" w:rsidRPr="00E97394" w:rsidRDefault="000021DC" w:rsidP="004722D1">
            <w:pPr>
              <w:rPr>
                <w:lang w:val="en-GB" w:eastAsia="en-AU"/>
              </w:rPr>
            </w:pPr>
            <w:r w:rsidRPr="00E97394">
              <w:rPr>
                <w:lang w:val="en-GB" w:eastAsia="en-AU"/>
              </w:rPr>
              <w:t>-</w:t>
            </w:r>
          </w:p>
        </w:tc>
        <w:tc>
          <w:tcPr>
            <w:tcW w:w="1134" w:type="dxa"/>
          </w:tcPr>
          <w:p w14:paraId="3533DAC1" w14:textId="77777777" w:rsidR="000021DC" w:rsidRPr="00E97394" w:rsidRDefault="000021DC" w:rsidP="004722D1">
            <w:pPr>
              <w:rPr>
                <w:lang w:val="en-GB" w:eastAsia="en-AU"/>
              </w:rPr>
            </w:pPr>
            <w:r w:rsidRPr="00E97394">
              <w:rPr>
                <w:lang w:val="en-GB" w:eastAsia="en-AU"/>
              </w:rPr>
              <w:t>-</w:t>
            </w:r>
          </w:p>
        </w:tc>
        <w:tc>
          <w:tcPr>
            <w:tcW w:w="1134" w:type="dxa"/>
          </w:tcPr>
          <w:p w14:paraId="215BDFE7" w14:textId="77777777" w:rsidR="000021DC" w:rsidRPr="00E97394" w:rsidRDefault="000021DC" w:rsidP="004722D1">
            <w:pPr>
              <w:rPr>
                <w:lang w:val="en-GB" w:eastAsia="en-AU"/>
              </w:rPr>
            </w:pPr>
            <w:r w:rsidRPr="00E97394">
              <w:rPr>
                <w:lang w:val="en-GB" w:eastAsia="en-AU"/>
              </w:rPr>
              <w:t>531,502</w:t>
            </w:r>
          </w:p>
        </w:tc>
        <w:tc>
          <w:tcPr>
            <w:tcW w:w="1559" w:type="dxa"/>
          </w:tcPr>
          <w:p w14:paraId="5CA966D3" w14:textId="77777777" w:rsidR="000021DC" w:rsidRPr="00E97394" w:rsidRDefault="000021DC" w:rsidP="004722D1">
            <w:pPr>
              <w:rPr>
                <w:lang w:val="en-GB" w:eastAsia="en-AU"/>
              </w:rPr>
            </w:pPr>
            <w:r w:rsidRPr="00E97394">
              <w:rPr>
                <w:lang w:val="en-GB" w:eastAsia="en-AU"/>
              </w:rPr>
              <w:t>Tonnes/year</w:t>
            </w:r>
          </w:p>
        </w:tc>
      </w:tr>
      <w:tr w:rsidR="000021DC" w:rsidRPr="00E97394" w14:paraId="4B6A553E" w14:textId="77777777" w:rsidTr="004722D1">
        <w:trPr>
          <w:cantSplit/>
          <w:trHeight w:val="396"/>
          <w:tblHeader/>
        </w:trPr>
        <w:tc>
          <w:tcPr>
            <w:tcW w:w="1560" w:type="dxa"/>
            <w:vMerge/>
          </w:tcPr>
          <w:p w14:paraId="021B2248" w14:textId="77777777" w:rsidR="000021DC" w:rsidRPr="00E97394" w:rsidRDefault="000021DC" w:rsidP="004722D1">
            <w:pPr>
              <w:rPr>
                <w:lang w:val="en-GB" w:eastAsia="en-AU"/>
              </w:rPr>
            </w:pPr>
          </w:p>
        </w:tc>
        <w:tc>
          <w:tcPr>
            <w:tcW w:w="1984" w:type="dxa"/>
          </w:tcPr>
          <w:p w14:paraId="65FEDB74" w14:textId="77777777" w:rsidR="000021DC" w:rsidRPr="00E97394" w:rsidRDefault="000021DC" w:rsidP="004722D1">
            <w:pPr>
              <w:rPr>
                <w:lang w:val="en-GB" w:eastAsia="en-AU"/>
              </w:rPr>
            </w:pPr>
            <w:r w:rsidRPr="00E97394">
              <w:rPr>
                <w:lang w:val="en-GB" w:eastAsia="en-AU"/>
              </w:rPr>
              <w:t xml:space="preserve">e-waste collection services upgraded </w:t>
            </w:r>
          </w:p>
        </w:tc>
        <w:tc>
          <w:tcPr>
            <w:tcW w:w="1134" w:type="dxa"/>
          </w:tcPr>
          <w:p w14:paraId="7D35CCED" w14:textId="77777777" w:rsidR="000021DC" w:rsidRPr="00E97394" w:rsidRDefault="000021DC" w:rsidP="004722D1">
            <w:pPr>
              <w:rPr>
                <w:lang w:val="en-GB" w:eastAsia="en-AU"/>
              </w:rPr>
            </w:pPr>
            <w:r w:rsidRPr="00E97394">
              <w:rPr>
                <w:lang w:val="en-GB" w:eastAsia="en-AU"/>
              </w:rPr>
              <w:t>53</w:t>
            </w:r>
          </w:p>
        </w:tc>
        <w:tc>
          <w:tcPr>
            <w:tcW w:w="1134" w:type="dxa"/>
          </w:tcPr>
          <w:p w14:paraId="1403A480" w14:textId="77777777" w:rsidR="000021DC" w:rsidRPr="00E97394" w:rsidRDefault="000021DC" w:rsidP="004722D1">
            <w:pPr>
              <w:rPr>
                <w:lang w:val="en-GB" w:eastAsia="en-AU"/>
              </w:rPr>
            </w:pPr>
            <w:r w:rsidRPr="00E97394">
              <w:rPr>
                <w:lang w:val="en-GB" w:eastAsia="en-AU"/>
              </w:rPr>
              <w:t>47</w:t>
            </w:r>
          </w:p>
        </w:tc>
        <w:tc>
          <w:tcPr>
            <w:tcW w:w="1134" w:type="dxa"/>
          </w:tcPr>
          <w:p w14:paraId="6ACA747A" w14:textId="77777777" w:rsidR="000021DC" w:rsidRPr="00E97394" w:rsidRDefault="000021DC" w:rsidP="004722D1">
            <w:pPr>
              <w:rPr>
                <w:lang w:val="en-GB" w:eastAsia="en-AU"/>
              </w:rPr>
            </w:pPr>
            <w:r w:rsidRPr="00E97394">
              <w:rPr>
                <w:lang w:val="en-GB" w:eastAsia="en-AU"/>
              </w:rPr>
              <w:t>25</w:t>
            </w:r>
          </w:p>
        </w:tc>
        <w:tc>
          <w:tcPr>
            <w:tcW w:w="1134" w:type="dxa"/>
          </w:tcPr>
          <w:p w14:paraId="73E34C13" w14:textId="77777777" w:rsidR="000021DC" w:rsidRPr="00E97394" w:rsidRDefault="000021DC" w:rsidP="004722D1">
            <w:pPr>
              <w:rPr>
                <w:lang w:val="en-GB" w:eastAsia="en-AU"/>
              </w:rPr>
            </w:pPr>
            <w:r w:rsidRPr="00E97394">
              <w:rPr>
                <w:lang w:val="en-GB" w:eastAsia="en-AU"/>
              </w:rPr>
              <w:t>137</w:t>
            </w:r>
          </w:p>
        </w:tc>
        <w:tc>
          <w:tcPr>
            <w:tcW w:w="1559" w:type="dxa"/>
          </w:tcPr>
          <w:p w14:paraId="71EA7A7F" w14:textId="77777777" w:rsidR="000021DC" w:rsidRPr="00E97394" w:rsidRDefault="000021DC" w:rsidP="004722D1">
            <w:pPr>
              <w:rPr>
                <w:lang w:val="en-GB" w:eastAsia="en-AU"/>
              </w:rPr>
            </w:pPr>
            <w:r w:rsidRPr="00E97394">
              <w:rPr>
                <w:lang w:val="en-GB" w:eastAsia="en-AU"/>
              </w:rPr>
              <w:t xml:space="preserve">Upgrades/year </w:t>
            </w:r>
          </w:p>
        </w:tc>
      </w:tr>
      <w:tr w:rsidR="000021DC" w:rsidRPr="00E97394" w14:paraId="3AA7AEA1" w14:textId="77777777" w:rsidTr="004722D1">
        <w:trPr>
          <w:cantSplit/>
          <w:trHeight w:val="1343"/>
          <w:tblHeader/>
        </w:trPr>
        <w:tc>
          <w:tcPr>
            <w:tcW w:w="1560" w:type="dxa"/>
            <w:vMerge/>
          </w:tcPr>
          <w:p w14:paraId="603F757D" w14:textId="30C661CE" w:rsidR="000021DC" w:rsidRPr="00E97394" w:rsidRDefault="000021DC" w:rsidP="004722D1">
            <w:pPr>
              <w:rPr>
                <w:lang w:val="en-GB" w:eastAsia="en-AU"/>
              </w:rPr>
            </w:pPr>
          </w:p>
        </w:tc>
        <w:tc>
          <w:tcPr>
            <w:tcW w:w="1984" w:type="dxa"/>
          </w:tcPr>
          <w:p w14:paraId="7D8B1366" w14:textId="77777777" w:rsidR="000021DC" w:rsidRPr="00E97394" w:rsidRDefault="000021DC" w:rsidP="004722D1">
            <w:pPr>
              <w:rPr>
                <w:lang w:val="en-GB" w:eastAsia="en-AU"/>
              </w:rPr>
            </w:pPr>
            <w:r w:rsidRPr="00E97394">
              <w:rPr>
                <w:lang w:val="en-GB" w:eastAsia="en-AU"/>
              </w:rPr>
              <w:t>Policies or standards implemented</w:t>
            </w:r>
          </w:p>
        </w:tc>
        <w:tc>
          <w:tcPr>
            <w:tcW w:w="1134" w:type="dxa"/>
          </w:tcPr>
          <w:p w14:paraId="5B742BD6" w14:textId="77777777" w:rsidR="000021DC" w:rsidRPr="00E97394" w:rsidRDefault="000021DC" w:rsidP="004722D1">
            <w:pPr>
              <w:rPr>
                <w:lang w:val="en-GB" w:eastAsia="en-AU"/>
              </w:rPr>
            </w:pPr>
            <w:r w:rsidRPr="00E97394">
              <w:rPr>
                <w:lang w:val="en-GB" w:eastAsia="en-AU"/>
              </w:rPr>
              <w:t>-</w:t>
            </w:r>
          </w:p>
        </w:tc>
        <w:tc>
          <w:tcPr>
            <w:tcW w:w="1134" w:type="dxa"/>
          </w:tcPr>
          <w:p w14:paraId="12C28D48" w14:textId="77777777" w:rsidR="000021DC" w:rsidRPr="00E97394" w:rsidRDefault="000021DC" w:rsidP="004722D1">
            <w:pPr>
              <w:rPr>
                <w:lang w:val="en-GB" w:eastAsia="en-AU"/>
              </w:rPr>
            </w:pPr>
            <w:r w:rsidRPr="00E97394">
              <w:rPr>
                <w:lang w:val="en-GB" w:eastAsia="en-AU"/>
              </w:rPr>
              <w:t>1</w:t>
            </w:r>
          </w:p>
        </w:tc>
        <w:tc>
          <w:tcPr>
            <w:tcW w:w="1134" w:type="dxa"/>
          </w:tcPr>
          <w:p w14:paraId="4CB2C325" w14:textId="77777777" w:rsidR="000021DC" w:rsidRPr="00E97394" w:rsidRDefault="000021DC" w:rsidP="004722D1">
            <w:pPr>
              <w:rPr>
                <w:lang w:val="en-GB" w:eastAsia="en-AU"/>
              </w:rPr>
            </w:pPr>
            <w:r w:rsidRPr="00E97394">
              <w:rPr>
                <w:lang w:val="en-GB" w:eastAsia="en-AU"/>
              </w:rPr>
              <w:t>4</w:t>
            </w:r>
          </w:p>
        </w:tc>
        <w:tc>
          <w:tcPr>
            <w:tcW w:w="1134" w:type="dxa"/>
          </w:tcPr>
          <w:p w14:paraId="00F540EE" w14:textId="77777777" w:rsidR="000021DC" w:rsidRPr="00E97394" w:rsidRDefault="000021DC" w:rsidP="004722D1">
            <w:pPr>
              <w:rPr>
                <w:lang w:val="en-GB" w:eastAsia="en-AU"/>
              </w:rPr>
            </w:pPr>
            <w:r w:rsidRPr="00E97394">
              <w:rPr>
                <w:lang w:val="en-GB" w:eastAsia="en-AU"/>
              </w:rPr>
              <w:t>2</w:t>
            </w:r>
          </w:p>
        </w:tc>
        <w:tc>
          <w:tcPr>
            <w:tcW w:w="1559" w:type="dxa"/>
          </w:tcPr>
          <w:p w14:paraId="5BC89FCF" w14:textId="77777777" w:rsidR="000021DC" w:rsidRPr="00E97394" w:rsidRDefault="000021DC" w:rsidP="004722D1">
            <w:pPr>
              <w:rPr>
                <w:lang w:val="en-GB" w:eastAsia="en-AU"/>
              </w:rPr>
            </w:pPr>
            <w:r w:rsidRPr="00E97394">
              <w:rPr>
                <w:lang w:val="en-GB" w:eastAsia="en-AU"/>
              </w:rPr>
              <w:t xml:space="preserve">Number of policies or standards implemented/year </w:t>
            </w:r>
          </w:p>
        </w:tc>
      </w:tr>
      <w:tr w:rsidR="000021DC" w:rsidRPr="00E97394" w14:paraId="15488DBF" w14:textId="77777777" w:rsidTr="004722D1">
        <w:trPr>
          <w:cantSplit/>
          <w:trHeight w:val="595"/>
          <w:tblHeader/>
        </w:trPr>
        <w:tc>
          <w:tcPr>
            <w:tcW w:w="1560" w:type="dxa"/>
            <w:vMerge/>
          </w:tcPr>
          <w:p w14:paraId="4DE3210B" w14:textId="77777777" w:rsidR="000021DC" w:rsidRPr="00E97394" w:rsidRDefault="000021DC" w:rsidP="004722D1">
            <w:pPr>
              <w:rPr>
                <w:lang w:val="en-GB" w:eastAsia="en-AU"/>
              </w:rPr>
            </w:pPr>
          </w:p>
        </w:tc>
        <w:tc>
          <w:tcPr>
            <w:tcW w:w="1984" w:type="dxa"/>
          </w:tcPr>
          <w:p w14:paraId="1D777293" w14:textId="77777777" w:rsidR="000021DC" w:rsidRPr="00E97394" w:rsidRDefault="000021DC" w:rsidP="004722D1">
            <w:pPr>
              <w:rPr>
                <w:lang w:val="en-GB" w:eastAsia="en-AU"/>
              </w:rPr>
            </w:pPr>
            <w:r w:rsidRPr="00E97394">
              <w:rPr>
                <w:lang w:val="en-GB" w:eastAsia="en-AU"/>
              </w:rPr>
              <w:t xml:space="preserve">Amount of illegally dumped material removed </w:t>
            </w:r>
          </w:p>
        </w:tc>
        <w:tc>
          <w:tcPr>
            <w:tcW w:w="1134" w:type="dxa"/>
          </w:tcPr>
          <w:p w14:paraId="0A732123" w14:textId="77777777" w:rsidR="000021DC" w:rsidRPr="00E97394" w:rsidRDefault="000021DC" w:rsidP="004722D1">
            <w:pPr>
              <w:rPr>
                <w:lang w:val="en-GB" w:eastAsia="en-AU"/>
              </w:rPr>
            </w:pPr>
          </w:p>
        </w:tc>
        <w:tc>
          <w:tcPr>
            <w:tcW w:w="1134" w:type="dxa"/>
          </w:tcPr>
          <w:p w14:paraId="7DCAE3DF" w14:textId="77777777" w:rsidR="000021DC" w:rsidRPr="00E97394" w:rsidRDefault="000021DC" w:rsidP="004722D1">
            <w:pPr>
              <w:rPr>
                <w:lang w:val="en-GB" w:eastAsia="en-AU"/>
              </w:rPr>
            </w:pPr>
            <w:r w:rsidRPr="00E97394">
              <w:rPr>
                <w:lang w:val="en-GB" w:eastAsia="en-AU"/>
              </w:rPr>
              <w:t>10,000</w:t>
            </w:r>
          </w:p>
        </w:tc>
        <w:tc>
          <w:tcPr>
            <w:tcW w:w="1134" w:type="dxa"/>
          </w:tcPr>
          <w:p w14:paraId="6B94F000" w14:textId="77777777" w:rsidR="000021DC" w:rsidRPr="00E97394" w:rsidRDefault="000021DC" w:rsidP="004722D1">
            <w:pPr>
              <w:rPr>
                <w:lang w:val="en-GB" w:eastAsia="en-AU"/>
              </w:rPr>
            </w:pPr>
            <w:r w:rsidRPr="00E97394">
              <w:rPr>
                <w:lang w:val="en-GB" w:eastAsia="en-AU"/>
              </w:rPr>
              <w:t>9,588</w:t>
            </w:r>
          </w:p>
        </w:tc>
        <w:tc>
          <w:tcPr>
            <w:tcW w:w="1134" w:type="dxa"/>
          </w:tcPr>
          <w:p w14:paraId="4BC811EE" w14:textId="77777777" w:rsidR="000021DC" w:rsidRPr="00E97394" w:rsidRDefault="000021DC" w:rsidP="004722D1">
            <w:pPr>
              <w:rPr>
                <w:lang w:val="en-GB" w:eastAsia="en-AU"/>
              </w:rPr>
            </w:pPr>
            <w:r w:rsidRPr="00E97394">
              <w:rPr>
                <w:lang w:val="en-GB" w:eastAsia="en-AU"/>
              </w:rPr>
              <w:t>8,247</w:t>
            </w:r>
          </w:p>
        </w:tc>
        <w:tc>
          <w:tcPr>
            <w:tcW w:w="1559" w:type="dxa"/>
          </w:tcPr>
          <w:p w14:paraId="5564C0E2" w14:textId="77777777" w:rsidR="000021DC" w:rsidRPr="00E97394" w:rsidRDefault="000021DC" w:rsidP="004722D1">
            <w:pPr>
              <w:rPr>
                <w:lang w:val="en-GB" w:eastAsia="en-AU"/>
              </w:rPr>
            </w:pPr>
            <w:r w:rsidRPr="00E97394">
              <w:rPr>
                <w:lang w:val="en-GB" w:eastAsia="en-AU"/>
              </w:rPr>
              <w:t>Tonnes/year</w:t>
            </w:r>
          </w:p>
        </w:tc>
      </w:tr>
      <w:tr w:rsidR="000021DC" w:rsidRPr="00E97394" w14:paraId="0933C22A" w14:textId="77777777" w:rsidTr="004722D1">
        <w:trPr>
          <w:cantSplit/>
          <w:trHeight w:val="396"/>
          <w:tblHeader/>
        </w:trPr>
        <w:tc>
          <w:tcPr>
            <w:tcW w:w="1560" w:type="dxa"/>
            <w:vMerge/>
          </w:tcPr>
          <w:p w14:paraId="1B72A497" w14:textId="77777777" w:rsidR="000021DC" w:rsidRPr="00E97394" w:rsidRDefault="000021DC" w:rsidP="004722D1">
            <w:pPr>
              <w:rPr>
                <w:lang w:val="en-GB" w:eastAsia="en-AU"/>
              </w:rPr>
            </w:pPr>
          </w:p>
        </w:tc>
        <w:tc>
          <w:tcPr>
            <w:tcW w:w="1984" w:type="dxa"/>
          </w:tcPr>
          <w:p w14:paraId="18210448" w14:textId="77777777" w:rsidR="000021DC" w:rsidRPr="00E97394" w:rsidRDefault="000021DC" w:rsidP="004722D1">
            <w:pPr>
              <w:rPr>
                <w:lang w:val="en-GB" w:eastAsia="en-AU"/>
              </w:rPr>
            </w:pPr>
            <w:r w:rsidRPr="00E97394">
              <w:rPr>
                <w:lang w:val="en-GB" w:eastAsia="en-AU"/>
              </w:rPr>
              <w:t>Notices issued relating to illegal waste disposal</w:t>
            </w:r>
          </w:p>
        </w:tc>
        <w:tc>
          <w:tcPr>
            <w:tcW w:w="1134" w:type="dxa"/>
          </w:tcPr>
          <w:p w14:paraId="45AE0650" w14:textId="77777777" w:rsidR="000021DC" w:rsidRPr="00E97394" w:rsidRDefault="000021DC" w:rsidP="004722D1">
            <w:pPr>
              <w:rPr>
                <w:lang w:val="en-GB" w:eastAsia="en-AU"/>
              </w:rPr>
            </w:pPr>
            <w:r w:rsidRPr="00E97394">
              <w:rPr>
                <w:lang w:val="en-GB" w:eastAsia="en-AU"/>
              </w:rPr>
              <w:t>-</w:t>
            </w:r>
          </w:p>
        </w:tc>
        <w:tc>
          <w:tcPr>
            <w:tcW w:w="1134" w:type="dxa"/>
          </w:tcPr>
          <w:p w14:paraId="403501D4" w14:textId="77777777" w:rsidR="000021DC" w:rsidRPr="00E97394" w:rsidRDefault="000021DC" w:rsidP="004722D1">
            <w:pPr>
              <w:rPr>
                <w:lang w:val="en-GB" w:eastAsia="en-AU"/>
              </w:rPr>
            </w:pPr>
            <w:r w:rsidRPr="00E97394">
              <w:rPr>
                <w:lang w:val="en-GB" w:eastAsia="en-AU"/>
              </w:rPr>
              <w:t>108</w:t>
            </w:r>
          </w:p>
        </w:tc>
        <w:tc>
          <w:tcPr>
            <w:tcW w:w="1134" w:type="dxa"/>
          </w:tcPr>
          <w:p w14:paraId="4C9408E4" w14:textId="77777777" w:rsidR="000021DC" w:rsidRPr="00E97394" w:rsidRDefault="000021DC" w:rsidP="004722D1">
            <w:pPr>
              <w:rPr>
                <w:lang w:val="en-GB" w:eastAsia="en-AU"/>
              </w:rPr>
            </w:pPr>
            <w:r w:rsidRPr="00E97394">
              <w:rPr>
                <w:lang w:val="en-GB" w:eastAsia="en-AU"/>
              </w:rPr>
              <w:t>136</w:t>
            </w:r>
          </w:p>
        </w:tc>
        <w:tc>
          <w:tcPr>
            <w:tcW w:w="1134" w:type="dxa"/>
          </w:tcPr>
          <w:p w14:paraId="6625FBBA" w14:textId="77777777" w:rsidR="000021DC" w:rsidRPr="00E97394" w:rsidRDefault="000021DC" w:rsidP="004722D1">
            <w:pPr>
              <w:rPr>
                <w:lang w:val="en-GB" w:eastAsia="en-AU"/>
              </w:rPr>
            </w:pPr>
            <w:r w:rsidRPr="00E97394">
              <w:rPr>
                <w:lang w:val="en-GB" w:eastAsia="en-AU"/>
              </w:rPr>
              <w:t>137</w:t>
            </w:r>
          </w:p>
        </w:tc>
        <w:tc>
          <w:tcPr>
            <w:tcW w:w="1559" w:type="dxa"/>
          </w:tcPr>
          <w:p w14:paraId="5A36F3CC" w14:textId="77777777" w:rsidR="000021DC" w:rsidRPr="00E97394" w:rsidRDefault="000021DC" w:rsidP="004722D1">
            <w:pPr>
              <w:rPr>
                <w:lang w:val="en-GB" w:eastAsia="en-AU"/>
              </w:rPr>
            </w:pPr>
            <w:r w:rsidRPr="00E97394">
              <w:rPr>
                <w:lang w:val="en-GB" w:eastAsia="en-AU"/>
              </w:rPr>
              <w:t xml:space="preserve">Number of notices issued per year </w:t>
            </w:r>
          </w:p>
        </w:tc>
      </w:tr>
      <w:tr w:rsidR="000021DC" w:rsidRPr="00E97394" w14:paraId="52516793" w14:textId="77777777" w:rsidTr="004722D1">
        <w:trPr>
          <w:cantSplit/>
          <w:trHeight w:val="396"/>
          <w:tblHeader/>
        </w:trPr>
        <w:tc>
          <w:tcPr>
            <w:tcW w:w="1560" w:type="dxa"/>
            <w:vMerge/>
          </w:tcPr>
          <w:p w14:paraId="21AC6BB3" w14:textId="77777777" w:rsidR="000021DC" w:rsidRPr="00E97394" w:rsidRDefault="000021DC" w:rsidP="004722D1">
            <w:pPr>
              <w:rPr>
                <w:lang w:val="en-GB" w:eastAsia="en-AU"/>
              </w:rPr>
            </w:pPr>
          </w:p>
        </w:tc>
        <w:tc>
          <w:tcPr>
            <w:tcW w:w="1984" w:type="dxa"/>
          </w:tcPr>
          <w:p w14:paraId="6EAC6C78" w14:textId="77777777" w:rsidR="000021DC" w:rsidRPr="00E97394" w:rsidRDefault="000021DC" w:rsidP="004722D1">
            <w:pPr>
              <w:rPr>
                <w:lang w:val="en-GB" w:eastAsia="en-AU"/>
              </w:rPr>
            </w:pPr>
            <w:r w:rsidRPr="00E97394">
              <w:rPr>
                <w:lang w:val="en-GB" w:eastAsia="en-AU"/>
              </w:rPr>
              <w:t>Number of people who attend Detox Your Home events</w:t>
            </w:r>
          </w:p>
        </w:tc>
        <w:tc>
          <w:tcPr>
            <w:tcW w:w="1134" w:type="dxa"/>
          </w:tcPr>
          <w:p w14:paraId="67CA2B81" w14:textId="77777777" w:rsidR="000021DC" w:rsidRPr="00E97394" w:rsidRDefault="000021DC" w:rsidP="004722D1">
            <w:pPr>
              <w:rPr>
                <w:lang w:val="en-GB" w:eastAsia="en-AU"/>
              </w:rPr>
            </w:pPr>
            <w:r w:rsidRPr="00E97394">
              <w:rPr>
                <w:lang w:val="en-GB" w:eastAsia="en-AU"/>
              </w:rPr>
              <w:t>-</w:t>
            </w:r>
          </w:p>
        </w:tc>
        <w:tc>
          <w:tcPr>
            <w:tcW w:w="1134" w:type="dxa"/>
          </w:tcPr>
          <w:p w14:paraId="51F3F411" w14:textId="77777777" w:rsidR="000021DC" w:rsidRPr="00E97394" w:rsidRDefault="000021DC" w:rsidP="004722D1">
            <w:pPr>
              <w:rPr>
                <w:lang w:val="en-GB" w:eastAsia="en-AU"/>
              </w:rPr>
            </w:pPr>
            <w:r w:rsidRPr="00E97394">
              <w:rPr>
                <w:lang w:val="en-GB" w:eastAsia="en-AU"/>
              </w:rPr>
              <w:t>- </w:t>
            </w:r>
          </w:p>
        </w:tc>
        <w:tc>
          <w:tcPr>
            <w:tcW w:w="1134" w:type="dxa"/>
          </w:tcPr>
          <w:p w14:paraId="16E701DA" w14:textId="77777777" w:rsidR="000021DC" w:rsidRPr="00E97394" w:rsidRDefault="000021DC" w:rsidP="004722D1">
            <w:pPr>
              <w:rPr>
                <w:lang w:val="en-GB" w:eastAsia="en-AU"/>
              </w:rPr>
            </w:pPr>
            <w:r w:rsidRPr="00E97394">
              <w:rPr>
                <w:lang w:val="en-GB" w:eastAsia="en-AU"/>
              </w:rPr>
              <w:t>4,133</w:t>
            </w:r>
          </w:p>
        </w:tc>
        <w:tc>
          <w:tcPr>
            <w:tcW w:w="1134" w:type="dxa"/>
          </w:tcPr>
          <w:p w14:paraId="373EBB39" w14:textId="77777777" w:rsidR="000021DC" w:rsidRPr="00E97394" w:rsidRDefault="000021DC" w:rsidP="004722D1">
            <w:pPr>
              <w:rPr>
                <w:lang w:val="en-GB" w:eastAsia="en-AU"/>
              </w:rPr>
            </w:pPr>
            <w:r w:rsidRPr="00E97394">
              <w:rPr>
                <w:lang w:val="en-GB" w:eastAsia="en-AU"/>
              </w:rPr>
              <w:t>7,681</w:t>
            </w:r>
          </w:p>
        </w:tc>
        <w:tc>
          <w:tcPr>
            <w:tcW w:w="1559" w:type="dxa"/>
          </w:tcPr>
          <w:p w14:paraId="7CA147EE" w14:textId="77777777" w:rsidR="000021DC" w:rsidRPr="00E97394" w:rsidRDefault="000021DC" w:rsidP="004722D1">
            <w:pPr>
              <w:rPr>
                <w:lang w:val="en-GB" w:eastAsia="en-AU"/>
              </w:rPr>
            </w:pPr>
            <w:r w:rsidRPr="00E97394">
              <w:rPr>
                <w:lang w:val="en-GB" w:eastAsia="en-AU"/>
              </w:rPr>
              <w:t>Number</w:t>
            </w:r>
          </w:p>
        </w:tc>
      </w:tr>
      <w:tr w:rsidR="004722D1" w:rsidRPr="00E97394" w14:paraId="537E1F45" w14:textId="77777777" w:rsidTr="004722D1">
        <w:trPr>
          <w:cantSplit/>
          <w:trHeight w:val="626"/>
          <w:tblHeader/>
        </w:trPr>
        <w:tc>
          <w:tcPr>
            <w:tcW w:w="1560" w:type="dxa"/>
            <w:vMerge w:val="restart"/>
          </w:tcPr>
          <w:p w14:paraId="17FF64D2" w14:textId="77777777" w:rsidR="00E97394" w:rsidRPr="00E97394" w:rsidRDefault="00E97394" w:rsidP="004722D1">
            <w:pPr>
              <w:rPr>
                <w:lang w:val="en-GB" w:eastAsia="en-AU"/>
              </w:rPr>
            </w:pPr>
            <w:r w:rsidRPr="00E97394">
              <w:rPr>
                <w:lang w:val="en-GB" w:eastAsia="en-AU"/>
              </w:rPr>
              <w:t>Encouraging economic development</w:t>
            </w:r>
          </w:p>
        </w:tc>
        <w:tc>
          <w:tcPr>
            <w:tcW w:w="1984" w:type="dxa"/>
          </w:tcPr>
          <w:p w14:paraId="3BCB8DC7" w14:textId="77777777" w:rsidR="00E97394" w:rsidRPr="00E97394" w:rsidRDefault="00E97394" w:rsidP="004722D1">
            <w:pPr>
              <w:rPr>
                <w:lang w:val="en-GB" w:eastAsia="en-AU"/>
              </w:rPr>
            </w:pPr>
            <w:r w:rsidRPr="00E97394">
              <w:rPr>
                <w:lang w:val="en-GB" w:eastAsia="en-AU"/>
              </w:rPr>
              <w:t xml:space="preserve">Additional jobs created </w:t>
            </w:r>
          </w:p>
        </w:tc>
        <w:tc>
          <w:tcPr>
            <w:tcW w:w="1134" w:type="dxa"/>
          </w:tcPr>
          <w:p w14:paraId="0B0ADBB2" w14:textId="77777777" w:rsidR="00E97394" w:rsidRPr="00E97394" w:rsidRDefault="00E97394" w:rsidP="004722D1">
            <w:pPr>
              <w:rPr>
                <w:lang w:val="en-GB" w:eastAsia="en-AU"/>
              </w:rPr>
            </w:pPr>
            <w:r w:rsidRPr="00E97394">
              <w:rPr>
                <w:lang w:val="en-GB" w:eastAsia="en-AU"/>
              </w:rPr>
              <w:t>300</w:t>
            </w:r>
          </w:p>
        </w:tc>
        <w:tc>
          <w:tcPr>
            <w:tcW w:w="1134" w:type="dxa"/>
          </w:tcPr>
          <w:p w14:paraId="3A9AEB52" w14:textId="77777777" w:rsidR="00E97394" w:rsidRPr="00E97394" w:rsidRDefault="00E97394" w:rsidP="004722D1">
            <w:pPr>
              <w:rPr>
                <w:lang w:val="en-GB" w:eastAsia="en-AU"/>
              </w:rPr>
            </w:pPr>
            <w:r w:rsidRPr="00E97394">
              <w:rPr>
                <w:lang w:val="en-GB" w:eastAsia="en-AU"/>
              </w:rPr>
              <w:t>49</w:t>
            </w:r>
          </w:p>
        </w:tc>
        <w:tc>
          <w:tcPr>
            <w:tcW w:w="1134" w:type="dxa"/>
          </w:tcPr>
          <w:p w14:paraId="64427058" w14:textId="77777777" w:rsidR="00E97394" w:rsidRPr="00E97394" w:rsidRDefault="00E97394" w:rsidP="004722D1">
            <w:pPr>
              <w:rPr>
                <w:lang w:val="en-GB" w:eastAsia="en-AU"/>
              </w:rPr>
            </w:pPr>
            <w:r w:rsidRPr="00E97394">
              <w:rPr>
                <w:lang w:val="en-GB" w:eastAsia="en-AU"/>
              </w:rPr>
              <w:t>74</w:t>
            </w:r>
          </w:p>
        </w:tc>
        <w:tc>
          <w:tcPr>
            <w:tcW w:w="1134" w:type="dxa"/>
          </w:tcPr>
          <w:p w14:paraId="63DCCBB7" w14:textId="77777777" w:rsidR="00E97394" w:rsidRPr="00E97394" w:rsidRDefault="00E97394" w:rsidP="004722D1">
            <w:pPr>
              <w:rPr>
                <w:lang w:val="en-GB" w:eastAsia="en-AU"/>
              </w:rPr>
            </w:pPr>
            <w:r w:rsidRPr="00E97394">
              <w:rPr>
                <w:lang w:val="en-GB" w:eastAsia="en-AU"/>
              </w:rPr>
              <w:t>102</w:t>
            </w:r>
          </w:p>
        </w:tc>
        <w:tc>
          <w:tcPr>
            <w:tcW w:w="1559" w:type="dxa"/>
          </w:tcPr>
          <w:p w14:paraId="28800CF7" w14:textId="77777777" w:rsidR="00E97394" w:rsidRPr="00E97394" w:rsidRDefault="00E97394" w:rsidP="004722D1">
            <w:pPr>
              <w:rPr>
                <w:lang w:val="en-GB" w:eastAsia="en-AU"/>
              </w:rPr>
            </w:pPr>
            <w:r w:rsidRPr="00E97394">
              <w:rPr>
                <w:lang w:val="en-GB" w:eastAsia="en-AU"/>
              </w:rPr>
              <w:t>Number</w:t>
            </w:r>
          </w:p>
        </w:tc>
      </w:tr>
      <w:tr w:rsidR="004722D1" w:rsidRPr="00E97394" w14:paraId="3B631635" w14:textId="77777777" w:rsidTr="004722D1">
        <w:trPr>
          <w:cantSplit/>
          <w:trHeight w:val="793"/>
          <w:tblHeader/>
        </w:trPr>
        <w:tc>
          <w:tcPr>
            <w:tcW w:w="1560" w:type="dxa"/>
            <w:vMerge/>
          </w:tcPr>
          <w:p w14:paraId="2882751B" w14:textId="77777777" w:rsidR="00E97394" w:rsidRPr="00E97394" w:rsidRDefault="00E97394" w:rsidP="004722D1">
            <w:pPr>
              <w:rPr>
                <w:lang w:val="en-GB" w:eastAsia="en-AU"/>
              </w:rPr>
            </w:pPr>
          </w:p>
        </w:tc>
        <w:tc>
          <w:tcPr>
            <w:tcW w:w="1984" w:type="dxa"/>
          </w:tcPr>
          <w:p w14:paraId="2FD35AE3" w14:textId="77777777" w:rsidR="00E97394" w:rsidRPr="00E97394" w:rsidRDefault="00E97394" w:rsidP="004722D1">
            <w:pPr>
              <w:rPr>
                <w:lang w:val="en-GB" w:eastAsia="en-AU"/>
              </w:rPr>
            </w:pPr>
            <w:r w:rsidRPr="00E97394">
              <w:rPr>
                <w:lang w:val="en-GB" w:eastAsia="en-AU"/>
              </w:rPr>
              <w:t>Recommendations made to Minister on Circular Economy Business Innovation Centre focus areas</w:t>
            </w:r>
          </w:p>
        </w:tc>
        <w:tc>
          <w:tcPr>
            <w:tcW w:w="1134" w:type="dxa"/>
          </w:tcPr>
          <w:p w14:paraId="5A527448" w14:textId="77777777" w:rsidR="00E97394" w:rsidRPr="00E97394" w:rsidRDefault="00E97394" w:rsidP="004722D1">
            <w:pPr>
              <w:rPr>
                <w:lang w:val="en-GB" w:eastAsia="en-AU"/>
              </w:rPr>
            </w:pPr>
            <w:r w:rsidRPr="00E97394">
              <w:rPr>
                <w:lang w:val="en-GB" w:eastAsia="en-AU"/>
              </w:rPr>
              <w:t>-</w:t>
            </w:r>
          </w:p>
        </w:tc>
        <w:tc>
          <w:tcPr>
            <w:tcW w:w="1134" w:type="dxa"/>
          </w:tcPr>
          <w:p w14:paraId="2843C261" w14:textId="77777777" w:rsidR="00E97394" w:rsidRPr="00E97394" w:rsidRDefault="00E97394" w:rsidP="004722D1">
            <w:pPr>
              <w:rPr>
                <w:lang w:val="en-GB" w:eastAsia="en-AU"/>
              </w:rPr>
            </w:pPr>
            <w:r w:rsidRPr="00E97394">
              <w:rPr>
                <w:lang w:val="en-GB" w:eastAsia="en-AU"/>
              </w:rPr>
              <w:t>-</w:t>
            </w:r>
          </w:p>
        </w:tc>
        <w:tc>
          <w:tcPr>
            <w:tcW w:w="1134" w:type="dxa"/>
          </w:tcPr>
          <w:p w14:paraId="4A84BD02" w14:textId="77777777" w:rsidR="00E97394" w:rsidRPr="00E97394" w:rsidRDefault="00E97394" w:rsidP="004722D1">
            <w:pPr>
              <w:rPr>
                <w:lang w:val="en-GB" w:eastAsia="en-AU"/>
              </w:rPr>
            </w:pPr>
            <w:r w:rsidRPr="00E97394">
              <w:rPr>
                <w:lang w:val="en-GB" w:eastAsia="en-AU"/>
              </w:rPr>
              <w:t>2</w:t>
            </w:r>
          </w:p>
        </w:tc>
        <w:tc>
          <w:tcPr>
            <w:tcW w:w="1134" w:type="dxa"/>
          </w:tcPr>
          <w:p w14:paraId="6153D14A" w14:textId="77777777" w:rsidR="00E97394" w:rsidRPr="00E97394" w:rsidRDefault="00E97394" w:rsidP="004722D1">
            <w:pPr>
              <w:rPr>
                <w:lang w:val="en-GB" w:eastAsia="en-AU"/>
              </w:rPr>
            </w:pPr>
            <w:r w:rsidRPr="00E97394">
              <w:rPr>
                <w:lang w:val="en-GB" w:eastAsia="en-AU"/>
              </w:rPr>
              <w:t>1</w:t>
            </w:r>
          </w:p>
        </w:tc>
        <w:tc>
          <w:tcPr>
            <w:tcW w:w="1559" w:type="dxa"/>
          </w:tcPr>
          <w:p w14:paraId="6790DC5F" w14:textId="77777777" w:rsidR="00E97394" w:rsidRPr="00E97394" w:rsidRDefault="00E97394" w:rsidP="004722D1">
            <w:pPr>
              <w:rPr>
                <w:lang w:val="en-GB" w:eastAsia="en-AU"/>
              </w:rPr>
            </w:pPr>
            <w:r w:rsidRPr="00E97394">
              <w:rPr>
                <w:lang w:val="en-GB" w:eastAsia="en-AU"/>
              </w:rPr>
              <w:t>Number of recommendations</w:t>
            </w:r>
          </w:p>
        </w:tc>
      </w:tr>
      <w:tr w:rsidR="004722D1" w:rsidRPr="00E97394" w14:paraId="40C4CF31" w14:textId="77777777" w:rsidTr="004722D1">
        <w:trPr>
          <w:cantSplit/>
          <w:trHeight w:val="793"/>
          <w:tblHeader/>
        </w:trPr>
        <w:tc>
          <w:tcPr>
            <w:tcW w:w="1560" w:type="dxa"/>
            <w:vMerge/>
          </w:tcPr>
          <w:p w14:paraId="6357C618" w14:textId="77777777" w:rsidR="00E97394" w:rsidRPr="00E97394" w:rsidRDefault="00E97394" w:rsidP="004722D1">
            <w:pPr>
              <w:rPr>
                <w:lang w:val="en-GB" w:eastAsia="en-AU"/>
              </w:rPr>
            </w:pPr>
          </w:p>
        </w:tc>
        <w:tc>
          <w:tcPr>
            <w:tcW w:w="1984" w:type="dxa"/>
          </w:tcPr>
          <w:p w14:paraId="39577490" w14:textId="77777777" w:rsidR="00E97394" w:rsidRPr="00E97394" w:rsidRDefault="00E97394" w:rsidP="004722D1">
            <w:pPr>
              <w:rPr>
                <w:lang w:val="en-GB" w:eastAsia="en-AU"/>
              </w:rPr>
            </w:pPr>
            <w:r w:rsidRPr="00E97394">
              <w:rPr>
                <w:lang w:val="en-GB" w:eastAsia="en-AU"/>
              </w:rPr>
              <w:t xml:space="preserve">New markets created or enhanced for recovered material </w:t>
            </w:r>
          </w:p>
        </w:tc>
        <w:tc>
          <w:tcPr>
            <w:tcW w:w="1134" w:type="dxa"/>
          </w:tcPr>
          <w:p w14:paraId="6B1F9D17" w14:textId="77777777" w:rsidR="00E97394" w:rsidRPr="00E97394" w:rsidRDefault="00E97394" w:rsidP="004722D1">
            <w:pPr>
              <w:rPr>
                <w:lang w:val="en-GB" w:eastAsia="en-AU"/>
              </w:rPr>
            </w:pPr>
            <w:r w:rsidRPr="00E97394">
              <w:rPr>
                <w:lang w:val="en-GB" w:eastAsia="en-AU"/>
              </w:rPr>
              <w:t>6</w:t>
            </w:r>
          </w:p>
        </w:tc>
        <w:tc>
          <w:tcPr>
            <w:tcW w:w="1134" w:type="dxa"/>
          </w:tcPr>
          <w:p w14:paraId="36DA60F6" w14:textId="77777777" w:rsidR="00E97394" w:rsidRPr="00E97394" w:rsidRDefault="00E97394" w:rsidP="004722D1">
            <w:pPr>
              <w:rPr>
                <w:lang w:val="en-GB" w:eastAsia="en-AU"/>
              </w:rPr>
            </w:pPr>
            <w:r w:rsidRPr="00E97394">
              <w:rPr>
                <w:lang w:val="en-GB" w:eastAsia="en-AU"/>
              </w:rPr>
              <w:t>-</w:t>
            </w:r>
          </w:p>
        </w:tc>
        <w:tc>
          <w:tcPr>
            <w:tcW w:w="1134" w:type="dxa"/>
          </w:tcPr>
          <w:p w14:paraId="72C67C87" w14:textId="77777777" w:rsidR="00E97394" w:rsidRPr="00E97394" w:rsidRDefault="00E97394" w:rsidP="004722D1">
            <w:pPr>
              <w:rPr>
                <w:lang w:val="en-GB" w:eastAsia="en-AU"/>
              </w:rPr>
            </w:pPr>
            <w:r w:rsidRPr="00E97394">
              <w:rPr>
                <w:lang w:val="en-GB" w:eastAsia="en-AU"/>
              </w:rPr>
              <w:t>-</w:t>
            </w:r>
          </w:p>
        </w:tc>
        <w:tc>
          <w:tcPr>
            <w:tcW w:w="1134" w:type="dxa"/>
          </w:tcPr>
          <w:p w14:paraId="43A44BF7" w14:textId="77777777" w:rsidR="00E97394" w:rsidRPr="00E97394" w:rsidRDefault="00E97394" w:rsidP="004722D1">
            <w:pPr>
              <w:rPr>
                <w:lang w:val="en-GB" w:eastAsia="en-AU"/>
              </w:rPr>
            </w:pPr>
            <w:r w:rsidRPr="00E97394">
              <w:rPr>
                <w:lang w:val="en-GB" w:eastAsia="en-AU"/>
              </w:rPr>
              <w:t>8</w:t>
            </w:r>
            <w:r w:rsidRPr="00E97394">
              <w:rPr>
                <w:vertAlign w:val="superscript"/>
                <w:lang w:val="en-GB" w:eastAsia="en-AU"/>
              </w:rPr>
              <w:footnoteReference w:id="7"/>
            </w:r>
            <w:r w:rsidRPr="00E97394">
              <w:rPr>
                <w:lang w:val="en-GB" w:eastAsia="en-AU"/>
              </w:rPr>
              <w:t xml:space="preserve"> </w:t>
            </w:r>
          </w:p>
        </w:tc>
        <w:tc>
          <w:tcPr>
            <w:tcW w:w="1559" w:type="dxa"/>
          </w:tcPr>
          <w:p w14:paraId="11032590" w14:textId="77777777" w:rsidR="00E97394" w:rsidRPr="00E97394" w:rsidRDefault="00E97394" w:rsidP="004722D1">
            <w:pPr>
              <w:rPr>
                <w:lang w:val="en-GB" w:eastAsia="en-AU"/>
              </w:rPr>
            </w:pPr>
            <w:r w:rsidRPr="00E97394">
              <w:rPr>
                <w:lang w:val="en-GB" w:eastAsia="en-AU"/>
              </w:rPr>
              <w:t xml:space="preserve">Number of new businesses accepting recovered material </w:t>
            </w:r>
          </w:p>
        </w:tc>
      </w:tr>
      <w:tr w:rsidR="004722D1" w:rsidRPr="00E97394" w14:paraId="5500716B" w14:textId="77777777" w:rsidTr="004722D1">
        <w:trPr>
          <w:cantSplit/>
          <w:trHeight w:val="793"/>
          <w:tblHeader/>
        </w:trPr>
        <w:tc>
          <w:tcPr>
            <w:tcW w:w="1560" w:type="dxa"/>
          </w:tcPr>
          <w:p w14:paraId="594D6863" w14:textId="117B6C94" w:rsidR="00E97394" w:rsidRPr="00E97394" w:rsidRDefault="00E97394" w:rsidP="004722D1">
            <w:pPr>
              <w:rPr>
                <w:lang w:val="en-GB" w:eastAsia="en-AU"/>
              </w:rPr>
            </w:pPr>
            <w:r w:rsidRPr="00E97394">
              <w:rPr>
                <w:lang w:val="en-GB" w:eastAsia="en-AU"/>
              </w:rPr>
              <w:t>Environmentally sustainable use of resources</w:t>
            </w:r>
          </w:p>
        </w:tc>
        <w:tc>
          <w:tcPr>
            <w:tcW w:w="1984" w:type="dxa"/>
          </w:tcPr>
          <w:p w14:paraId="09AA72CA" w14:textId="77777777" w:rsidR="00E97394" w:rsidRPr="00E97394" w:rsidRDefault="00E97394" w:rsidP="004722D1">
            <w:pPr>
              <w:rPr>
                <w:lang w:val="en-GB" w:eastAsia="en-AU"/>
              </w:rPr>
            </w:pPr>
            <w:r w:rsidRPr="00E97394">
              <w:rPr>
                <w:lang w:val="en-GB" w:eastAsia="en-AU"/>
              </w:rPr>
              <w:t>Renewable energy capacity deployed in Victorian households, business and commercial and industrial sites</w:t>
            </w:r>
          </w:p>
        </w:tc>
        <w:tc>
          <w:tcPr>
            <w:tcW w:w="1134" w:type="dxa"/>
          </w:tcPr>
          <w:p w14:paraId="6B02542C" w14:textId="77777777" w:rsidR="00E97394" w:rsidRPr="00E97394" w:rsidRDefault="00E97394" w:rsidP="004722D1">
            <w:pPr>
              <w:rPr>
                <w:lang w:val="en-GB" w:eastAsia="en-AU"/>
              </w:rPr>
            </w:pPr>
            <w:r w:rsidRPr="00E97394">
              <w:rPr>
                <w:lang w:val="en-GB" w:eastAsia="en-AU"/>
              </w:rPr>
              <w:t>-</w:t>
            </w:r>
          </w:p>
        </w:tc>
        <w:tc>
          <w:tcPr>
            <w:tcW w:w="1134" w:type="dxa"/>
          </w:tcPr>
          <w:p w14:paraId="5363FCF1" w14:textId="77777777" w:rsidR="00E97394" w:rsidRPr="00E97394" w:rsidRDefault="00E97394" w:rsidP="004722D1">
            <w:pPr>
              <w:rPr>
                <w:lang w:val="en-GB" w:eastAsia="en-AU"/>
              </w:rPr>
            </w:pPr>
            <w:r w:rsidRPr="00E97394">
              <w:rPr>
                <w:lang w:val="en-GB" w:eastAsia="en-AU"/>
              </w:rPr>
              <w:t>-</w:t>
            </w:r>
          </w:p>
        </w:tc>
        <w:tc>
          <w:tcPr>
            <w:tcW w:w="1134" w:type="dxa"/>
          </w:tcPr>
          <w:p w14:paraId="3DEB8530" w14:textId="77777777" w:rsidR="00E97394" w:rsidRPr="00E97394" w:rsidRDefault="00E97394" w:rsidP="004722D1">
            <w:pPr>
              <w:rPr>
                <w:lang w:val="en-GB" w:eastAsia="en-AU"/>
              </w:rPr>
            </w:pPr>
            <w:r w:rsidRPr="00E97394">
              <w:rPr>
                <w:lang w:val="en-GB" w:eastAsia="en-AU"/>
              </w:rPr>
              <w:t>2,780</w:t>
            </w:r>
          </w:p>
        </w:tc>
        <w:tc>
          <w:tcPr>
            <w:tcW w:w="1134" w:type="dxa"/>
          </w:tcPr>
          <w:p w14:paraId="0F6161E6" w14:textId="77777777" w:rsidR="00E97394" w:rsidRPr="00E97394" w:rsidRDefault="00E97394" w:rsidP="004722D1">
            <w:pPr>
              <w:rPr>
                <w:lang w:val="en-GB" w:eastAsia="en-AU"/>
              </w:rPr>
            </w:pPr>
            <w:r w:rsidRPr="00E97394">
              <w:rPr>
                <w:lang w:val="en-GB" w:eastAsia="en-AU"/>
              </w:rPr>
              <w:t>3,400</w:t>
            </w:r>
          </w:p>
        </w:tc>
        <w:tc>
          <w:tcPr>
            <w:tcW w:w="1559" w:type="dxa"/>
          </w:tcPr>
          <w:p w14:paraId="25F577C4" w14:textId="77777777" w:rsidR="00E97394" w:rsidRPr="00E97394" w:rsidRDefault="00E97394" w:rsidP="004722D1">
            <w:pPr>
              <w:rPr>
                <w:lang w:val="en-GB" w:eastAsia="en-AU"/>
              </w:rPr>
            </w:pPr>
            <w:r w:rsidRPr="00E97394">
              <w:rPr>
                <w:lang w:val="en-GB" w:eastAsia="en-AU"/>
              </w:rPr>
              <w:t>kW</w:t>
            </w:r>
          </w:p>
        </w:tc>
      </w:tr>
      <w:tr w:rsidR="004722D1" w:rsidRPr="00E97394" w14:paraId="1D5C9C6C" w14:textId="77777777" w:rsidTr="004722D1">
        <w:trPr>
          <w:cantSplit/>
          <w:trHeight w:val="396"/>
          <w:tblHeader/>
        </w:trPr>
        <w:tc>
          <w:tcPr>
            <w:tcW w:w="1560" w:type="dxa"/>
            <w:vMerge w:val="restart"/>
          </w:tcPr>
          <w:p w14:paraId="0D0C0033" w14:textId="77777777" w:rsidR="00E97394" w:rsidRPr="00E97394" w:rsidRDefault="00E97394" w:rsidP="004722D1">
            <w:pPr>
              <w:rPr>
                <w:lang w:val="en-GB" w:eastAsia="en-AU"/>
              </w:rPr>
            </w:pPr>
            <w:r w:rsidRPr="00E97394">
              <w:rPr>
                <w:lang w:val="en-GB" w:eastAsia="en-AU"/>
              </w:rPr>
              <w:t>Facilitating social development</w:t>
            </w:r>
          </w:p>
        </w:tc>
        <w:tc>
          <w:tcPr>
            <w:tcW w:w="1984" w:type="dxa"/>
          </w:tcPr>
          <w:p w14:paraId="20704E57" w14:textId="77777777" w:rsidR="00E97394" w:rsidRPr="00E97394" w:rsidRDefault="00E97394" w:rsidP="004722D1">
            <w:pPr>
              <w:rPr>
                <w:lang w:val="en-GB" w:eastAsia="en-AU"/>
              </w:rPr>
            </w:pPr>
            <w:r w:rsidRPr="00E97394">
              <w:rPr>
                <w:lang w:val="en-GB" w:eastAsia="en-AU"/>
              </w:rPr>
              <w:t xml:space="preserve">Households and organisations assisted </w:t>
            </w:r>
          </w:p>
        </w:tc>
        <w:tc>
          <w:tcPr>
            <w:tcW w:w="1134" w:type="dxa"/>
          </w:tcPr>
          <w:p w14:paraId="0F7A20B9" w14:textId="77777777" w:rsidR="00E97394" w:rsidRPr="00E97394" w:rsidRDefault="00E97394" w:rsidP="004722D1">
            <w:pPr>
              <w:rPr>
                <w:lang w:val="en-GB" w:eastAsia="en-AU"/>
              </w:rPr>
            </w:pPr>
            <w:r w:rsidRPr="00E97394">
              <w:rPr>
                <w:lang w:val="en-GB" w:eastAsia="en-AU"/>
              </w:rPr>
              <w:t>2,752</w:t>
            </w:r>
          </w:p>
        </w:tc>
        <w:tc>
          <w:tcPr>
            <w:tcW w:w="1134" w:type="dxa"/>
          </w:tcPr>
          <w:p w14:paraId="5B4606C3" w14:textId="77777777" w:rsidR="00E97394" w:rsidRPr="00E97394" w:rsidRDefault="00E97394" w:rsidP="004722D1">
            <w:pPr>
              <w:rPr>
                <w:lang w:val="en-GB" w:eastAsia="en-AU"/>
              </w:rPr>
            </w:pPr>
            <w:r w:rsidRPr="00E97394">
              <w:rPr>
                <w:lang w:val="en-GB" w:eastAsia="en-AU"/>
              </w:rPr>
              <w:t>2,100</w:t>
            </w:r>
          </w:p>
        </w:tc>
        <w:tc>
          <w:tcPr>
            <w:tcW w:w="1134" w:type="dxa"/>
          </w:tcPr>
          <w:p w14:paraId="287E5177" w14:textId="77777777" w:rsidR="00E97394" w:rsidRPr="00E97394" w:rsidRDefault="00E97394" w:rsidP="004722D1">
            <w:pPr>
              <w:rPr>
                <w:lang w:val="en-GB" w:eastAsia="en-AU"/>
              </w:rPr>
            </w:pPr>
            <w:r w:rsidRPr="00E97394">
              <w:rPr>
                <w:lang w:val="en-GB" w:eastAsia="en-AU"/>
              </w:rPr>
              <w:t>384</w:t>
            </w:r>
          </w:p>
        </w:tc>
        <w:tc>
          <w:tcPr>
            <w:tcW w:w="1134" w:type="dxa"/>
          </w:tcPr>
          <w:p w14:paraId="110807EB" w14:textId="77777777" w:rsidR="00E97394" w:rsidRPr="00E97394" w:rsidRDefault="00E97394" w:rsidP="004722D1">
            <w:pPr>
              <w:rPr>
                <w:lang w:val="en-GB" w:eastAsia="en-AU"/>
              </w:rPr>
            </w:pPr>
            <w:r w:rsidRPr="00E97394">
              <w:rPr>
                <w:lang w:val="en-GB" w:eastAsia="en-AU"/>
              </w:rPr>
              <w:t>544</w:t>
            </w:r>
          </w:p>
        </w:tc>
        <w:tc>
          <w:tcPr>
            <w:tcW w:w="1559" w:type="dxa"/>
          </w:tcPr>
          <w:p w14:paraId="7C2472FF" w14:textId="77777777" w:rsidR="00E97394" w:rsidRPr="00E97394" w:rsidRDefault="00E97394" w:rsidP="004722D1">
            <w:pPr>
              <w:rPr>
                <w:lang w:val="en-GB" w:eastAsia="en-AU"/>
              </w:rPr>
            </w:pPr>
            <w:r w:rsidRPr="00E97394">
              <w:rPr>
                <w:lang w:val="en-GB" w:eastAsia="en-AU"/>
              </w:rPr>
              <w:t>Number</w:t>
            </w:r>
          </w:p>
        </w:tc>
      </w:tr>
      <w:tr w:rsidR="004722D1" w:rsidRPr="00E97394" w14:paraId="63575D91" w14:textId="77777777" w:rsidTr="004722D1">
        <w:trPr>
          <w:cantSplit/>
          <w:trHeight w:val="396"/>
          <w:tblHeader/>
        </w:trPr>
        <w:tc>
          <w:tcPr>
            <w:tcW w:w="1560" w:type="dxa"/>
            <w:vMerge/>
          </w:tcPr>
          <w:p w14:paraId="04E99169" w14:textId="77777777" w:rsidR="00E97394" w:rsidRPr="00E97394" w:rsidRDefault="00E97394" w:rsidP="004722D1">
            <w:pPr>
              <w:rPr>
                <w:lang w:val="en-GB" w:eastAsia="en-AU"/>
              </w:rPr>
            </w:pPr>
          </w:p>
        </w:tc>
        <w:tc>
          <w:tcPr>
            <w:tcW w:w="1984" w:type="dxa"/>
          </w:tcPr>
          <w:p w14:paraId="0F7C2923" w14:textId="77777777" w:rsidR="00E97394" w:rsidRPr="00E97394" w:rsidRDefault="00E97394" w:rsidP="004722D1">
            <w:pPr>
              <w:rPr>
                <w:lang w:val="en-GB" w:eastAsia="en-AU"/>
              </w:rPr>
            </w:pPr>
            <w:r w:rsidRPr="00E97394">
              <w:rPr>
                <w:lang w:val="en-GB" w:eastAsia="en-AU"/>
              </w:rPr>
              <w:t xml:space="preserve">Partnerships and collaborations formed and continued </w:t>
            </w:r>
          </w:p>
        </w:tc>
        <w:tc>
          <w:tcPr>
            <w:tcW w:w="1134" w:type="dxa"/>
          </w:tcPr>
          <w:p w14:paraId="2942DBD6" w14:textId="77777777" w:rsidR="00E97394" w:rsidRPr="00E97394" w:rsidRDefault="00E97394" w:rsidP="004722D1">
            <w:pPr>
              <w:rPr>
                <w:lang w:val="en-GB" w:eastAsia="en-AU"/>
              </w:rPr>
            </w:pPr>
            <w:r w:rsidRPr="00E97394">
              <w:rPr>
                <w:lang w:val="en-GB" w:eastAsia="en-AU"/>
              </w:rPr>
              <w:t>154</w:t>
            </w:r>
          </w:p>
        </w:tc>
        <w:tc>
          <w:tcPr>
            <w:tcW w:w="1134" w:type="dxa"/>
          </w:tcPr>
          <w:p w14:paraId="04F87C75" w14:textId="77777777" w:rsidR="00E97394" w:rsidRPr="00E97394" w:rsidRDefault="00E97394" w:rsidP="004722D1">
            <w:pPr>
              <w:rPr>
                <w:lang w:val="en-GB" w:eastAsia="en-AU"/>
              </w:rPr>
            </w:pPr>
            <w:r w:rsidRPr="00E97394">
              <w:rPr>
                <w:lang w:val="en-GB" w:eastAsia="en-AU"/>
              </w:rPr>
              <w:t>103</w:t>
            </w:r>
          </w:p>
        </w:tc>
        <w:tc>
          <w:tcPr>
            <w:tcW w:w="1134" w:type="dxa"/>
          </w:tcPr>
          <w:p w14:paraId="4BCB5491" w14:textId="77777777" w:rsidR="00E97394" w:rsidRPr="00E97394" w:rsidRDefault="00E97394" w:rsidP="004722D1">
            <w:pPr>
              <w:rPr>
                <w:lang w:val="en-GB" w:eastAsia="en-AU"/>
              </w:rPr>
            </w:pPr>
            <w:r w:rsidRPr="00E97394">
              <w:rPr>
                <w:lang w:val="en-GB" w:eastAsia="en-AU"/>
              </w:rPr>
              <w:t>200</w:t>
            </w:r>
          </w:p>
        </w:tc>
        <w:tc>
          <w:tcPr>
            <w:tcW w:w="1134" w:type="dxa"/>
          </w:tcPr>
          <w:p w14:paraId="52782421" w14:textId="77777777" w:rsidR="00E97394" w:rsidRPr="00E97394" w:rsidRDefault="00E97394" w:rsidP="004722D1">
            <w:pPr>
              <w:rPr>
                <w:lang w:val="en-GB" w:eastAsia="en-AU"/>
              </w:rPr>
            </w:pPr>
            <w:r w:rsidRPr="00E97394">
              <w:rPr>
                <w:lang w:val="en-GB" w:eastAsia="en-AU"/>
              </w:rPr>
              <w:t>240</w:t>
            </w:r>
          </w:p>
        </w:tc>
        <w:tc>
          <w:tcPr>
            <w:tcW w:w="1559" w:type="dxa"/>
          </w:tcPr>
          <w:p w14:paraId="660EDD94" w14:textId="77777777" w:rsidR="00E97394" w:rsidRPr="00E97394" w:rsidRDefault="00E97394" w:rsidP="004722D1">
            <w:pPr>
              <w:rPr>
                <w:lang w:val="en-GB" w:eastAsia="en-AU"/>
              </w:rPr>
            </w:pPr>
            <w:r w:rsidRPr="00E97394">
              <w:rPr>
                <w:lang w:val="en-GB" w:eastAsia="en-AU"/>
              </w:rPr>
              <w:t>Number</w:t>
            </w:r>
          </w:p>
        </w:tc>
      </w:tr>
      <w:tr w:rsidR="004722D1" w:rsidRPr="00E97394" w14:paraId="5F8EB080" w14:textId="77777777" w:rsidTr="004722D1">
        <w:trPr>
          <w:cantSplit/>
          <w:trHeight w:val="198"/>
          <w:tblHeader/>
        </w:trPr>
        <w:tc>
          <w:tcPr>
            <w:tcW w:w="1560" w:type="dxa"/>
            <w:vMerge/>
          </w:tcPr>
          <w:p w14:paraId="29AD659C" w14:textId="77777777" w:rsidR="00E97394" w:rsidRPr="00E97394" w:rsidRDefault="00E97394" w:rsidP="004722D1">
            <w:pPr>
              <w:rPr>
                <w:lang w:val="en-GB" w:eastAsia="en-AU"/>
              </w:rPr>
            </w:pPr>
          </w:p>
        </w:tc>
        <w:tc>
          <w:tcPr>
            <w:tcW w:w="1984" w:type="dxa"/>
          </w:tcPr>
          <w:p w14:paraId="7C1FD4A8" w14:textId="77777777" w:rsidR="00E97394" w:rsidRPr="00E97394" w:rsidRDefault="00E97394" w:rsidP="004722D1">
            <w:pPr>
              <w:rPr>
                <w:lang w:val="en-GB" w:eastAsia="en-AU"/>
              </w:rPr>
            </w:pPr>
            <w:r w:rsidRPr="00E97394">
              <w:rPr>
                <w:lang w:val="en-GB" w:eastAsia="en-AU"/>
              </w:rPr>
              <w:t>Volunteer hours supported</w:t>
            </w:r>
            <w:r w:rsidRPr="00E97394">
              <w:rPr>
                <w:vertAlign w:val="superscript"/>
                <w:lang w:val="en-GB" w:eastAsia="en-AU"/>
              </w:rPr>
              <w:footnoteReference w:id="8"/>
            </w:r>
            <w:r w:rsidRPr="00E97394">
              <w:rPr>
                <w:lang w:val="en-GB" w:eastAsia="en-AU"/>
              </w:rPr>
              <w:t xml:space="preserve"> </w:t>
            </w:r>
          </w:p>
        </w:tc>
        <w:tc>
          <w:tcPr>
            <w:tcW w:w="1134" w:type="dxa"/>
          </w:tcPr>
          <w:p w14:paraId="6C2E19B4" w14:textId="77777777" w:rsidR="00E97394" w:rsidRPr="00E97394" w:rsidRDefault="00E97394" w:rsidP="004722D1">
            <w:pPr>
              <w:rPr>
                <w:lang w:val="en-GB" w:eastAsia="en-AU"/>
              </w:rPr>
            </w:pPr>
            <w:r w:rsidRPr="00E97394">
              <w:rPr>
                <w:lang w:val="en-GB" w:eastAsia="en-AU"/>
              </w:rPr>
              <w:t>600,000</w:t>
            </w:r>
          </w:p>
        </w:tc>
        <w:tc>
          <w:tcPr>
            <w:tcW w:w="1134" w:type="dxa"/>
          </w:tcPr>
          <w:p w14:paraId="3F9D0527" w14:textId="77777777" w:rsidR="00E97394" w:rsidRPr="00E97394" w:rsidRDefault="00E97394" w:rsidP="004722D1">
            <w:pPr>
              <w:rPr>
                <w:lang w:val="en-GB" w:eastAsia="en-AU"/>
              </w:rPr>
            </w:pPr>
            <w:r w:rsidRPr="00E97394">
              <w:rPr>
                <w:lang w:val="en-GB" w:eastAsia="en-AU"/>
              </w:rPr>
              <w:t>87,828</w:t>
            </w:r>
          </w:p>
        </w:tc>
        <w:tc>
          <w:tcPr>
            <w:tcW w:w="1134" w:type="dxa"/>
          </w:tcPr>
          <w:p w14:paraId="05DB7F44" w14:textId="77777777" w:rsidR="00E97394" w:rsidRPr="00E97394" w:rsidRDefault="00E97394" w:rsidP="004722D1">
            <w:pPr>
              <w:rPr>
                <w:lang w:val="en-GB" w:eastAsia="en-AU"/>
              </w:rPr>
            </w:pPr>
            <w:r w:rsidRPr="00E97394">
              <w:rPr>
                <w:lang w:val="en-GB" w:eastAsia="en-AU"/>
              </w:rPr>
              <w:t>84,051</w:t>
            </w:r>
            <w:r w:rsidRPr="00E97394">
              <w:rPr>
                <w:vertAlign w:val="superscript"/>
                <w:lang w:val="en-GB" w:eastAsia="en-AU"/>
              </w:rPr>
              <w:footnoteReference w:id="9"/>
            </w:r>
            <w:r w:rsidRPr="00E97394">
              <w:rPr>
                <w:lang w:val="en-GB" w:eastAsia="en-AU"/>
              </w:rPr>
              <w:t xml:space="preserve"> </w:t>
            </w:r>
          </w:p>
        </w:tc>
        <w:tc>
          <w:tcPr>
            <w:tcW w:w="1134" w:type="dxa"/>
          </w:tcPr>
          <w:p w14:paraId="50ADFBDD" w14:textId="77777777" w:rsidR="00E97394" w:rsidRPr="00E97394" w:rsidRDefault="00E97394" w:rsidP="004722D1">
            <w:pPr>
              <w:rPr>
                <w:lang w:val="en-GB" w:eastAsia="en-AU"/>
              </w:rPr>
            </w:pPr>
            <w:r w:rsidRPr="00E97394">
              <w:rPr>
                <w:lang w:val="en-GB" w:eastAsia="en-AU"/>
              </w:rPr>
              <w:t>59,234</w:t>
            </w:r>
            <w:r w:rsidRPr="00E97394">
              <w:rPr>
                <w:vertAlign w:val="superscript"/>
                <w:lang w:val="en-GB" w:eastAsia="en-AU"/>
              </w:rPr>
              <w:footnoteReference w:id="10"/>
            </w:r>
            <w:r w:rsidRPr="00E97394">
              <w:rPr>
                <w:lang w:val="en-GB" w:eastAsia="en-AU"/>
              </w:rPr>
              <w:t xml:space="preserve"> </w:t>
            </w:r>
          </w:p>
        </w:tc>
        <w:tc>
          <w:tcPr>
            <w:tcW w:w="1559" w:type="dxa"/>
          </w:tcPr>
          <w:p w14:paraId="3DA434E9" w14:textId="77777777" w:rsidR="00E97394" w:rsidRPr="00E97394" w:rsidRDefault="00E97394" w:rsidP="004722D1">
            <w:pPr>
              <w:rPr>
                <w:lang w:val="en-GB" w:eastAsia="en-AU"/>
              </w:rPr>
            </w:pPr>
            <w:r w:rsidRPr="00E97394">
              <w:rPr>
                <w:lang w:val="en-GB" w:eastAsia="en-AU"/>
              </w:rPr>
              <w:t xml:space="preserve">Volunteer hours </w:t>
            </w:r>
          </w:p>
        </w:tc>
      </w:tr>
      <w:tr w:rsidR="004722D1" w:rsidRPr="00E97394" w14:paraId="613483EF" w14:textId="77777777" w:rsidTr="004722D1">
        <w:trPr>
          <w:cantSplit/>
          <w:trHeight w:val="595"/>
          <w:tblHeader/>
        </w:trPr>
        <w:tc>
          <w:tcPr>
            <w:tcW w:w="1560" w:type="dxa"/>
            <w:vMerge/>
          </w:tcPr>
          <w:p w14:paraId="001600E3" w14:textId="77777777" w:rsidR="00E97394" w:rsidRPr="00E97394" w:rsidRDefault="00E97394" w:rsidP="004722D1">
            <w:pPr>
              <w:rPr>
                <w:lang w:val="en-GB" w:eastAsia="en-AU"/>
              </w:rPr>
            </w:pPr>
          </w:p>
        </w:tc>
        <w:tc>
          <w:tcPr>
            <w:tcW w:w="1984" w:type="dxa"/>
          </w:tcPr>
          <w:p w14:paraId="672CA488" w14:textId="77777777" w:rsidR="00E97394" w:rsidRPr="00E97394" w:rsidRDefault="00E97394" w:rsidP="004722D1">
            <w:pPr>
              <w:rPr>
                <w:lang w:val="en-GB" w:eastAsia="en-AU"/>
              </w:rPr>
            </w:pPr>
            <w:r w:rsidRPr="00E97394">
              <w:rPr>
                <w:lang w:val="en-GB" w:eastAsia="en-AU"/>
              </w:rPr>
              <w:t>Charitable organisations supported</w:t>
            </w:r>
          </w:p>
        </w:tc>
        <w:tc>
          <w:tcPr>
            <w:tcW w:w="1134" w:type="dxa"/>
          </w:tcPr>
          <w:p w14:paraId="36B0EBB8" w14:textId="77777777" w:rsidR="00E97394" w:rsidRPr="00E97394" w:rsidRDefault="00E97394" w:rsidP="004722D1">
            <w:pPr>
              <w:rPr>
                <w:lang w:val="en-GB" w:eastAsia="en-AU"/>
              </w:rPr>
            </w:pPr>
            <w:r w:rsidRPr="00E97394">
              <w:rPr>
                <w:lang w:val="en-GB" w:eastAsia="en-AU"/>
              </w:rPr>
              <w:t>-</w:t>
            </w:r>
          </w:p>
        </w:tc>
        <w:tc>
          <w:tcPr>
            <w:tcW w:w="1134" w:type="dxa"/>
          </w:tcPr>
          <w:p w14:paraId="3C4FD20D" w14:textId="77777777" w:rsidR="00E97394" w:rsidRPr="00E97394" w:rsidRDefault="00E97394" w:rsidP="004722D1">
            <w:pPr>
              <w:rPr>
                <w:lang w:val="en-GB" w:eastAsia="en-AU"/>
              </w:rPr>
            </w:pPr>
            <w:r w:rsidRPr="00E97394">
              <w:rPr>
                <w:lang w:val="en-GB" w:eastAsia="en-AU"/>
              </w:rPr>
              <w:t>27</w:t>
            </w:r>
          </w:p>
        </w:tc>
        <w:tc>
          <w:tcPr>
            <w:tcW w:w="1134" w:type="dxa"/>
          </w:tcPr>
          <w:p w14:paraId="5D3A1F40" w14:textId="77777777" w:rsidR="00E97394" w:rsidRPr="00E97394" w:rsidRDefault="00E97394" w:rsidP="004722D1">
            <w:pPr>
              <w:rPr>
                <w:lang w:val="en-GB" w:eastAsia="en-AU"/>
              </w:rPr>
            </w:pPr>
            <w:r w:rsidRPr="00E97394">
              <w:rPr>
                <w:lang w:val="en-GB" w:eastAsia="en-AU"/>
              </w:rPr>
              <w:t>25</w:t>
            </w:r>
          </w:p>
        </w:tc>
        <w:tc>
          <w:tcPr>
            <w:tcW w:w="1134" w:type="dxa"/>
          </w:tcPr>
          <w:p w14:paraId="19CDD4FC" w14:textId="77777777" w:rsidR="00E97394" w:rsidRPr="00E97394" w:rsidRDefault="00E97394" w:rsidP="004722D1">
            <w:pPr>
              <w:rPr>
                <w:lang w:val="en-GB" w:eastAsia="en-AU"/>
              </w:rPr>
            </w:pPr>
            <w:r w:rsidRPr="00E97394">
              <w:rPr>
                <w:lang w:val="en-GB" w:eastAsia="en-AU"/>
              </w:rPr>
              <w:t>24</w:t>
            </w:r>
          </w:p>
        </w:tc>
        <w:tc>
          <w:tcPr>
            <w:tcW w:w="1559" w:type="dxa"/>
          </w:tcPr>
          <w:p w14:paraId="08708F42" w14:textId="77777777" w:rsidR="00E97394" w:rsidRPr="00E97394" w:rsidRDefault="00E97394" w:rsidP="004722D1">
            <w:pPr>
              <w:rPr>
                <w:lang w:val="en-GB" w:eastAsia="en-AU"/>
              </w:rPr>
            </w:pPr>
            <w:r w:rsidRPr="00E97394">
              <w:rPr>
                <w:lang w:val="en-GB" w:eastAsia="en-AU"/>
              </w:rPr>
              <w:t>Number of charitable organisations supported and sustained</w:t>
            </w:r>
          </w:p>
        </w:tc>
      </w:tr>
      <w:tr w:rsidR="004722D1" w:rsidRPr="00E97394" w14:paraId="4BA99EF7" w14:textId="77777777" w:rsidTr="004722D1">
        <w:trPr>
          <w:cantSplit/>
          <w:trHeight w:val="396"/>
          <w:tblHeader/>
        </w:trPr>
        <w:tc>
          <w:tcPr>
            <w:tcW w:w="1560" w:type="dxa"/>
            <w:vMerge/>
          </w:tcPr>
          <w:p w14:paraId="36B64111" w14:textId="77777777" w:rsidR="00E97394" w:rsidRPr="00E97394" w:rsidRDefault="00E97394" w:rsidP="004722D1">
            <w:pPr>
              <w:rPr>
                <w:lang w:val="en-GB" w:eastAsia="en-AU"/>
              </w:rPr>
            </w:pPr>
          </w:p>
        </w:tc>
        <w:tc>
          <w:tcPr>
            <w:tcW w:w="1984" w:type="dxa"/>
          </w:tcPr>
          <w:p w14:paraId="08EAE978" w14:textId="77777777" w:rsidR="00E97394" w:rsidRPr="00E97394" w:rsidRDefault="00E97394" w:rsidP="004722D1">
            <w:pPr>
              <w:rPr>
                <w:lang w:val="en-GB" w:eastAsia="en-AU"/>
              </w:rPr>
            </w:pPr>
            <w:r w:rsidRPr="00E97394">
              <w:rPr>
                <w:lang w:val="en-GB" w:eastAsia="en-AU"/>
              </w:rPr>
              <w:t>People attended training or received support</w:t>
            </w:r>
          </w:p>
        </w:tc>
        <w:tc>
          <w:tcPr>
            <w:tcW w:w="1134" w:type="dxa"/>
          </w:tcPr>
          <w:p w14:paraId="370B4E3A" w14:textId="77777777" w:rsidR="00E97394" w:rsidRPr="00E97394" w:rsidRDefault="00E97394" w:rsidP="004722D1">
            <w:pPr>
              <w:rPr>
                <w:lang w:val="en-GB" w:eastAsia="en-AU"/>
              </w:rPr>
            </w:pPr>
            <w:r w:rsidRPr="00E97394">
              <w:rPr>
                <w:lang w:val="en-GB" w:eastAsia="en-AU"/>
              </w:rPr>
              <w:t>-</w:t>
            </w:r>
          </w:p>
        </w:tc>
        <w:tc>
          <w:tcPr>
            <w:tcW w:w="1134" w:type="dxa"/>
          </w:tcPr>
          <w:p w14:paraId="47C4D24C" w14:textId="77777777" w:rsidR="00E97394" w:rsidRPr="00E97394" w:rsidRDefault="00E97394" w:rsidP="004722D1">
            <w:pPr>
              <w:rPr>
                <w:lang w:val="en-GB" w:eastAsia="en-AU"/>
              </w:rPr>
            </w:pPr>
            <w:r w:rsidRPr="00E97394">
              <w:rPr>
                <w:lang w:val="en-GB" w:eastAsia="en-AU"/>
              </w:rPr>
              <w:t>-</w:t>
            </w:r>
          </w:p>
        </w:tc>
        <w:tc>
          <w:tcPr>
            <w:tcW w:w="1134" w:type="dxa"/>
          </w:tcPr>
          <w:p w14:paraId="64C49588" w14:textId="77777777" w:rsidR="00E97394" w:rsidRPr="00E97394" w:rsidRDefault="00E97394" w:rsidP="004722D1">
            <w:pPr>
              <w:rPr>
                <w:lang w:val="en-GB" w:eastAsia="en-AU"/>
              </w:rPr>
            </w:pPr>
            <w:r w:rsidRPr="00E97394">
              <w:rPr>
                <w:lang w:val="en-GB" w:eastAsia="en-AU"/>
              </w:rPr>
              <w:t>618</w:t>
            </w:r>
          </w:p>
        </w:tc>
        <w:tc>
          <w:tcPr>
            <w:tcW w:w="1134" w:type="dxa"/>
          </w:tcPr>
          <w:p w14:paraId="64A98022" w14:textId="77777777" w:rsidR="00E97394" w:rsidRPr="00E97394" w:rsidRDefault="00E97394" w:rsidP="004722D1">
            <w:pPr>
              <w:rPr>
                <w:lang w:val="en-GB" w:eastAsia="en-AU"/>
              </w:rPr>
            </w:pPr>
            <w:r w:rsidRPr="00E97394">
              <w:rPr>
                <w:lang w:val="en-GB" w:eastAsia="en-AU"/>
              </w:rPr>
              <w:t>3,490</w:t>
            </w:r>
          </w:p>
        </w:tc>
        <w:tc>
          <w:tcPr>
            <w:tcW w:w="1559" w:type="dxa"/>
          </w:tcPr>
          <w:p w14:paraId="55A5909C" w14:textId="77777777" w:rsidR="00E97394" w:rsidRPr="00E97394" w:rsidRDefault="00E97394" w:rsidP="004722D1">
            <w:pPr>
              <w:rPr>
                <w:lang w:val="en-GB" w:eastAsia="en-AU"/>
              </w:rPr>
            </w:pPr>
            <w:r w:rsidRPr="00E97394">
              <w:rPr>
                <w:lang w:val="en-GB" w:eastAsia="en-AU"/>
              </w:rPr>
              <w:t>Number</w:t>
            </w:r>
          </w:p>
        </w:tc>
      </w:tr>
      <w:tr w:rsidR="004722D1" w:rsidRPr="00E97394" w14:paraId="102577B2" w14:textId="77777777" w:rsidTr="004722D1">
        <w:trPr>
          <w:cantSplit/>
          <w:trHeight w:val="595"/>
          <w:tblHeader/>
        </w:trPr>
        <w:tc>
          <w:tcPr>
            <w:tcW w:w="1560" w:type="dxa"/>
            <w:vMerge/>
          </w:tcPr>
          <w:p w14:paraId="454451F5" w14:textId="77777777" w:rsidR="00E97394" w:rsidRPr="00E97394" w:rsidRDefault="00E97394" w:rsidP="004722D1">
            <w:pPr>
              <w:rPr>
                <w:lang w:val="en-GB" w:eastAsia="en-AU"/>
              </w:rPr>
            </w:pPr>
          </w:p>
        </w:tc>
        <w:tc>
          <w:tcPr>
            <w:tcW w:w="1984" w:type="dxa"/>
          </w:tcPr>
          <w:p w14:paraId="6908F0E1" w14:textId="77777777" w:rsidR="00E97394" w:rsidRPr="00E97394" w:rsidRDefault="00E97394" w:rsidP="004722D1">
            <w:pPr>
              <w:rPr>
                <w:lang w:val="en-GB" w:eastAsia="en-AU"/>
              </w:rPr>
            </w:pPr>
            <w:r w:rsidRPr="00E97394">
              <w:rPr>
                <w:lang w:val="en-GB" w:eastAsia="en-AU"/>
              </w:rPr>
              <w:t>Organisations implemented improved policies/ standards/ practices</w:t>
            </w:r>
          </w:p>
        </w:tc>
        <w:tc>
          <w:tcPr>
            <w:tcW w:w="1134" w:type="dxa"/>
          </w:tcPr>
          <w:p w14:paraId="170DCF84" w14:textId="77777777" w:rsidR="00E97394" w:rsidRPr="00E97394" w:rsidRDefault="00E97394" w:rsidP="004722D1">
            <w:pPr>
              <w:rPr>
                <w:lang w:val="en-GB" w:eastAsia="en-AU"/>
              </w:rPr>
            </w:pPr>
            <w:r w:rsidRPr="00E97394">
              <w:rPr>
                <w:lang w:val="en-GB" w:eastAsia="en-AU"/>
              </w:rPr>
              <w:t> -</w:t>
            </w:r>
          </w:p>
        </w:tc>
        <w:tc>
          <w:tcPr>
            <w:tcW w:w="1134" w:type="dxa"/>
          </w:tcPr>
          <w:p w14:paraId="07DEC463" w14:textId="77777777" w:rsidR="00E97394" w:rsidRPr="00E97394" w:rsidRDefault="00E97394" w:rsidP="004722D1">
            <w:pPr>
              <w:rPr>
                <w:lang w:val="en-GB" w:eastAsia="en-AU"/>
              </w:rPr>
            </w:pPr>
            <w:r w:rsidRPr="00E97394">
              <w:rPr>
                <w:lang w:val="en-GB" w:eastAsia="en-AU"/>
              </w:rPr>
              <w:t>48</w:t>
            </w:r>
          </w:p>
        </w:tc>
        <w:tc>
          <w:tcPr>
            <w:tcW w:w="1134" w:type="dxa"/>
          </w:tcPr>
          <w:p w14:paraId="0820BDBE" w14:textId="77777777" w:rsidR="00E97394" w:rsidRPr="00E97394" w:rsidRDefault="00E97394" w:rsidP="004722D1">
            <w:pPr>
              <w:rPr>
                <w:lang w:val="en-GB" w:eastAsia="en-AU"/>
              </w:rPr>
            </w:pPr>
            <w:r w:rsidRPr="00E97394">
              <w:rPr>
                <w:lang w:val="en-GB" w:eastAsia="en-AU"/>
              </w:rPr>
              <w:t>81</w:t>
            </w:r>
          </w:p>
        </w:tc>
        <w:tc>
          <w:tcPr>
            <w:tcW w:w="1134" w:type="dxa"/>
          </w:tcPr>
          <w:p w14:paraId="6B1BE934" w14:textId="77777777" w:rsidR="00E97394" w:rsidRPr="00E97394" w:rsidRDefault="00E97394" w:rsidP="004722D1">
            <w:pPr>
              <w:rPr>
                <w:lang w:val="en-GB" w:eastAsia="en-AU"/>
              </w:rPr>
            </w:pPr>
            <w:r w:rsidRPr="00E97394">
              <w:rPr>
                <w:lang w:val="en-GB" w:eastAsia="en-AU"/>
              </w:rPr>
              <w:t>124</w:t>
            </w:r>
          </w:p>
        </w:tc>
        <w:tc>
          <w:tcPr>
            <w:tcW w:w="1559" w:type="dxa"/>
          </w:tcPr>
          <w:p w14:paraId="28CE5F29" w14:textId="77777777" w:rsidR="00E97394" w:rsidRPr="00E97394" w:rsidRDefault="00E97394" w:rsidP="004722D1">
            <w:pPr>
              <w:rPr>
                <w:lang w:val="en-GB" w:eastAsia="en-AU"/>
              </w:rPr>
            </w:pPr>
            <w:r w:rsidRPr="00E97394">
              <w:rPr>
                <w:lang w:val="en-GB" w:eastAsia="en-AU"/>
              </w:rPr>
              <w:t>Number</w:t>
            </w:r>
          </w:p>
        </w:tc>
      </w:tr>
      <w:tr w:rsidR="004722D1" w:rsidRPr="00E97394" w14:paraId="6961B1B0" w14:textId="77777777" w:rsidTr="004722D1">
        <w:trPr>
          <w:cantSplit/>
          <w:trHeight w:val="793"/>
          <w:tblHeader/>
        </w:trPr>
        <w:tc>
          <w:tcPr>
            <w:tcW w:w="1560" w:type="dxa"/>
            <w:vMerge w:val="restart"/>
          </w:tcPr>
          <w:p w14:paraId="086DAC4D" w14:textId="77777777" w:rsidR="00E97394" w:rsidRPr="00E97394" w:rsidRDefault="00E97394" w:rsidP="004722D1">
            <w:pPr>
              <w:rPr>
                <w:lang w:val="en-GB" w:eastAsia="en-AU"/>
              </w:rPr>
            </w:pPr>
            <w:r w:rsidRPr="00E97394">
              <w:rPr>
                <w:lang w:val="en-GB" w:eastAsia="en-AU"/>
              </w:rPr>
              <w:t>Reduce greenhouse gas emissions</w:t>
            </w:r>
          </w:p>
        </w:tc>
        <w:tc>
          <w:tcPr>
            <w:tcW w:w="1984" w:type="dxa"/>
          </w:tcPr>
          <w:p w14:paraId="7277C822" w14:textId="77777777" w:rsidR="00E97394" w:rsidRPr="00E97394" w:rsidRDefault="00E97394" w:rsidP="004722D1">
            <w:pPr>
              <w:rPr>
                <w:lang w:val="en-GB" w:eastAsia="en-AU"/>
              </w:rPr>
            </w:pPr>
            <w:r w:rsidRPr="00E97394">
              <w:rPr>
                <w:lang w:val="en-GB" w:eastAsia="en-AU"/>
              </w:rPr>
              <w:t>Renewable energy capacity increased</w:t>
            </w:r>
          </w:p>
        </w:tc>
        <w:tc>
          <w:tcPr>
            <w:tcW w:w="1134" w:type="dxa"/>
          </w:tcPr>
          <w:p w14:paraId="7845A919" w14:textId="77777777" w:rsidR="00E97394" w:rsidRPr="00E97394" w:rsidRDefault="00E97394" w:rsidP="004722D1">
            <w:pPr>
              <w:rPr>
                <w:lang w:val="en-GB" w:eastAsia="en-AU"/>
              </w:rPr>
            </w:pPr>
            <w:r w:rsidRPr="00E97394">
              <w:rPr>
                <w:lang w:val="en-GB" w:eastAsia="en-AU"/>
              </w:rPr>
              <w:t>389,000,000</w:t>
            </w:r>
          </w:p>
        </w:tc>
        <w:tc>
          <w:tcPr>
            <w:tcW w:w="1134" w:type="dxa"/>
          </w:tcPr>
          <w:p w14:paraId="237521E4" w14:textId="77777777" w:rsidR="00E97394" w:rsidRPr="00E97394" w:rsidRDefault="00E97394" w:rsidP="004722D1">
            <w:pPr>
              <w:rPr>
                <w:lang w:val="en-GB" w:eastAsia="en-AU"/>
              </w:rPr>
            </w:pPr>
            <w:r w:rsidRPr="00E97394">
              <w:rPr>
                <w:lang w:val="en-GB" w:eastAsia="en-AU"/>
              </w:rPr>
              <w:t>491,000,000</w:t>
            </w:r>
          </w:p>
        </w:tc>
        <w:tc>
          <w:tcPr>
            <w:tcW w:w="1134" w:type="dxa"/>
          </w:tcPr>
          <w:p w14:paraId="5FA1DA67" w14:textId="77777777" w:rsidR="00E97394" w:rsidRPr="00E97394" w:rsidRDefault="00E97394" w:rsidP="004722D1">
            <w:pPr>
              <w:rPr>
                <w:lang w:val="en-GB" w:eastAsia="en-AU"/>
              </w:rPr>
            </w:pPr>
            <w:r w:rsidRPr="00E97394">
              <w:rPr>
                <w:lang w:val="en-GB" w:eastAsia="en-AU"/>
              </w:rPr>
              <w:t>445,000,000</w:t>
            </w:r>
          </w:p>
        </w:tc>
        <w:tc>
          <w:tcPr>
            <w:tcW w:w="1134" w:type="dxa"/>
          </w:tcPr>
          <w:p w14:paraId="5F44928F" w14:textId="77777777" w:rsidR="00E97394" w:rsidRPr="00E97394" w:rsidRDefault="00E97394" w:rsidP="004722D1">
            <w:pPr>
              <w:rPr>
                <w:lang w:val="en-GB" w:eastAsia="en-AU"/>
              </w:rPr>
            </w:pPr>
            <w:r w:rsidRPr="00E97394">
              <w:rPr>
                <w:lang w:val="en-GB" w:eastAsia="en-AU"/>
              </w:rPr>
              <w:t>457,000,000</w:t>
            </w:r>
          </w:p>
        </w:tc>
        <w:tc>
          <w:tcPr>
            <w:tcW w:w="1559" w:type="dxa"/>
          </w:tcPr>
          <w:p w14:paraId="64B75C6D" w14:textId="77777777" w:rsidR="00E97394" w:rsidRPr="00E97394" w:rsidRDefault="00E97394" w:rsidP="004722D1">
            <w:pPr>
              <w:rPr>
                <w:lang w:val="en-GB" w:eastAsia="en-AU"/>
              </w:rPr>
            </w:pPr>
            <w:r w:rsidRPr="00E97394">
              <w:rPr>
                <w:lang w:val="en-GB" w:eastAsia="en-AU"/>
              </w:rPr>
              <w:t xml:space="preserve">kWh </w:t>
            </w:r>
          </w:p>
        </w:tc>
      </w:tr>
      <w:tr w:rsidR="004722D1" w:rsidRPr="00E97394" w14:paraId="6D4A9FD1" w14:textId="77777777" w:rsidTr="004722D1">
        <w:trPr>
          <w:cantSplit/>
          <w:trHeight w:val="396"/>
          <w:tblHeader/>
        </w:trPr>
        <w:tc>
          <w:tcPr>
            <w:tcW w:w="1560" w:type="dxa"/>
            <w:vMerge/>
          </w:tcPr>
          <w:p w14:paraId="63EAA2F3" w14:textId="77777777" w:rsidR="00E97394" w:rsidRPr="00E97394" w:rsidRDefault="00E97394" w:rsidP="004722D1">
            <w:pPr>
              <w:rPr>
                <w:lang w:val="en-GB" w:eastAsia="en-AU"/>
              </w:rPr>
            </w:pPr>
          </w:p>
        </w:tc>
        <w:tc>
          <w:tcPr>
            <w:tcW w:w="1984" w:type="dxa"/>
          </w:tcPr>
          <w:p w14:paraId="3B7A2157" w14:textId="77777777" w:rsidR="00E97394" w:rsidRPr="00E97394" w:rsidRDefault="00E97394" w:rsidP="004722D1">
            <w:pPr>
              <w:rPr>
                <w:lang w:val="en-GB" w:eastAsia="en-AU"/>
              </w:rPr>
            </w:pPr>
            <w:r w:rsidRPr="00E97394">
              <w:rPr>
                <w:lang w:val="en-GB" w:eastAsia="en-AU"/>
              </w:rPr>
              <w:t xml:space="preserve">Zero Net Carbon </w:t>
            </w:r>
            <w:r w:rsidRPr="00E97394">
              <w:rPr>
                <w:lang w:val="en-GB" w:eastAsia="en-AU"/>
              </w:rPr>
              <w:br/>
              <w:t>homes</w:t>
            </w:r>
          </w:p>
        </w:tc>
        <w:tc>
          <w:tcPr>
            <w:tcW w:w="1134" w:type="dxa"/>
          </w:tcPr>
          <w:p w14:paraId="575DD102" w14:textId="77777777" w:rsidR="00E97394" w:rsidRPr="00E97394" w:rsidRDefault="00E97394" w:rsidP="004722D1">
            <w:pPr>
              <w:rPr>
                <w:lang w:val="en-GB" w:eastAsia="en-AU"/>
              </w:rPr>
            </w:pPr>
            <w:r w:rsidRPr="00E97394">
              <w:rPr>
                <w:lang w:val="en-GB" w:eastAsia="en-AU"/>
              </w:rPr>
              <w:t>-</w:t>
            </w:r>
          </w:p>
        </w:tc>
        <w:tc>
          <w:tcPr>
            <w:tcW w:w="1134" w:type="dxa"/>
          </w:tcPr>
          <w:p w14:paraId="452821BA" w14:textId="77777777" w:rsidR="00E97394" w:rsidRPr="00E97394" w:rsidRDefault="00E97394" w:rsidP="004722D1">
            <w:pPr>
              <w:rPr>
                <w:lang w:val="en-GB" w:eastAsia="en-AU"/>
              </w:rPr>
            </w:pPr>
            <w:r w:rsidRPr="00E97394">
              <w:rPr>
                <w:lang w:val="en-GB" w:eastAsia="en-AU"/>
              </w:rPr>
              <w:t>-</w:t>
            </w:r>
          </w:p>
        </w:tc>
        <w:tc>
          <w:tcPr>
            <w:tcW w:w="1134" w:type="dxa"/>
          </w:tcPr>
          <w:p w14:paraId="2FA2BAE8" w14:textId="77777777" w:rsidR="00E97394" w:rsidRPr="00E97394" w:rsidRDefault="00E97394" w:rsidP="004722D1">
            <w:pPr>
              <w:rPr>
                <w:lang w:val="en-GB" w:eastAsia="en-AU"/>
              </w:rPr>
            </w:pPr>
            <w:r w:rsidRPr="00E97394">
              <w:rPr>
                <w:lang w:val="en-GB" w:eastAsia="en-AU"/>
              </w:rPr>
              <w:t>24</w:t>
            </w:r>
          </w:p>
        </w:tc>
        <w:tc>
          <w:tcPr>
            <w:tcW w:w="1134" w:type="dxa"/>
          </w:tcPr>
          <w:p w14:paraId="10E9240F" w14:textId="77777777" w:rsidR="00E97394" w:rsidRPr="00E97394" w:rsidRDefault="00E97394" w:rsidP="004722D1">
            <w:pPr>
              <w:rPr>
                <w:lang w:val="en-GB" w:eastAsia="en-AU"/>
              </w:rPr>
            </w:pPr>
            <w:r w:rsidRPr="00E97394">
              <w:rPr>
                <w:lang w:val="en-GB" w:eastAsia="en-AU"/>
              </w:rPr>
              <w:t>11</w:t>
            </w:r>
          </w:p>
        </w:tc>
        <w:tc>
          <w:tcPr>
            <w:tcW w:w="1559" w:type="dxa"/>
          </w:tcPr>
          <w:p w14:paraId="5B191BC1" w14:textId="77777777" w:rsidR="00E97394" w:rsidRPr="00E97394" w:rsidRDefault="00E97394" w:rsidP="004722D1">
            <w:pPr>
              <w:rPr>
                <w:lang w:val="en-GB" w:eastAsia="en-AU"/>
              </w:rPr>
            </w:pPr>
            <w:r w:rsidRPr="00E97394">
              <w:rPr>
                <w:lang w:val="en-GB" w:eastAsia="en-AU"/>
              </w:rPr>
              <w:t>Number</w:t>
            </w:r>
          </w:p>
        </w:tc>
      </w:tr>
      <w:tr w:rsidR="004722D1" w:rsidRPr="00E97394" w14:paraId="34273AB8" w14:textId="77777777" w:rsidTr="004722D1">
        <w:trPr>
          <w:cantSplit/>
          <w:trHeight w:val="595"/>
          <w:tblHeader/>
        </w:trPr>
        <w:tc>
          <w:tcPr>
            <w:tcW w:w="1560" w:type="dxa"/>
            <w:vMerge w:val="restart"/>
          </w:tcPr>
          <w:p w14:paraId="62E1F38F" w14:textId="77777777" w:rsidR="00E97394" w:rsidRPr="00E97394" w:rsidRDefault="00E97394" w:rsidP="004722D1">
            <w:pPr>
              <w:rPr>
                <w:lang w:val="en-GB" w:eastAsia="en-AU"/>
              </w:rPr>
            </w:pPr>
            <w:r w:rsidRPr="00E97394">
              <w:rPr>
                <w:lang w:val="en-GB" w:eastAsia="en-AU"/>
              </w:rPr>
              <w:t>Improve community capacity to take action on climate change</w:t>
            </w:r>
          </w:p>
        </w:tc>
        <w:tc>
          <w:tcPr>
            <w:tcW w:w="1984" w:type="dxa"/>
          </w:tcPr>
          <w:p w14:paraId="11499EAD" w14:textId="77777777" w:rsidR="00E97394" w:rsidRPr="00E97394" w:rsidRDefault="00E97394" w:rsidP="004722D1">
            <w:pPr>
              <w:rPr>
                <w:lang w:val="en-GB" w:eastAsia="en-AU"/>
              </w:rPr>
            </w:pPr>
            <w:r w:rsidRPr="00E97394">
              <w:rPr>
                <w:lang w:val="en-GB" w:eastAsia="en-AU"/>
              </w:rPr>
              <w:t>Participants helped to protect Victoria’s coast</w:t>
            </w:r>
          </w:p>
        </w:tc>
        <w:tc>
          <w:tcPr>
            <w:tcW w:w="1134" w:type="dxa"/>
          </w:tcPr>
          <w:p w14:paraId="505911A3" w14:textId="77777777" w:rsidR="00E97394" w:rsidRPr="00E97394" w:rsidRDefault="00E97394" w:rsidP="004722D1">
            <w:pPr>
              <w:rPr>
                <w:lang w:val="en-GB" w:eastAsia="en-AU"/>
              </w:rPr>
            </w:pPr>
            <w:r w:rsidRPr="00E97394">
              <w:rPr>
                <w:lang w:val="en-GB" w:eastAsia="en-AU"/>
              </w:rPr>
              <w:t>10,500</w:t>
            </w:r>
          </w:p>
        </w:tc>
        <w:tc>
          <w:tcPr>
            <w:tcW w:w="1134" w:type="dxa"/>
          </w:tcPr>
          <w:p w14:paraId="04067C4D" w14:textId="77777777" w:rsidR="00E97394" w:rsidRPr="00E97394" w:rsidRDefault="00E97394" w:rsidP="004722D1">
            <w:pPr>
              <w:rPr>
                <w:lang w:val="en-GB" w:eastAsia="en-AU"/>
              </w:rPr>
            </w:pPr>
            <w:r w:rsidRPr="00E97394">
              <w:rPr>
                <w:lang w:val="en-GB" w:eastAsia="en-AU"/>
              </w:rPr>
              <w:t>11,767</w:t>
            </w:r>
          </w:p>
        </w:tc>
        <w:tc>
          <w:tcPr>
            <w:tcW w:w="1134" w:type="dxa"/>
          </w:tcPr>
          <w:p w14:paraId="07DB4089" w14:textId="77777777" w:rsidR="00E97394" w:rsidRPr="00E97394" w:rsidRDefault="00E97394" w:rsidP="004722D1">
            <w:pPr>
              <w:rPr>
                <w:lang w:val="en-GB" w:eastAsia="en-AU"/>
              </w:rPr>
            </w:pPr>
            <w:r w:rsidRPr="00E97394">
              <w:rPr>
                <w:lang w:val="en-GB" w:eastAsia="en-AU"/>
              </w:rPr>
              <w:t>1,650</w:t>
            </w:r>
          </w:p>
        </w:tc>
        <w:tc>
          <w:tcPr>
            <w:tcW w:w="1134" w:type="dxa"/>
          </w:tcPr>
          <w:p w14:paraId="014781D8" w14:textId="77777777" w:rsidR="00E97394" w:rsidRPr="00E97394" w:rsidRDefault="00E97394" w:rsidP="004722D1">
            <w:pPr>
              <w:rPr>
                <w:lang w:val="en-GB" w:eastAsia="en-AU"/>
              </w:rPr>
            </w:pPr>
            <w:r w:rsidRPr="00E97394">
              <w:rPr>
                <w:lang w:val="en-GB" w:eastAsia="en-AU"/>
              </w:rPr>
              <w:t>9,094</w:t>
            </w:r>
          </w:p>
        </w:tc>
        <w:tc>
          <w:tcPr>
            <w:tcW w:w="1559" w:type="dxa"/>
          </w:tcPr>
          <w:p w14:paraId="2F4CE62E" w14:textId="77777777" w:rsidR="00E97394" w:rsidRPr="00E97394" w:rsidRDefault="00E97394" w:rsidP="004722D1">
            <w:pPr>
              <w:rPr>
                <w:lang w:val="en-GB" w:eastAsia="en-AU"/>
              </w:rPr>
            </w:pPr>
            <w:r w:rsidRPr="00E97394">
              <w:rPr>
                <w:lang w:val="en-GB" w:eastAsia="en-AU"/>
              </w:rPr>
              <w:t xml:space="preserve">Community members participated in activities to help protect Victoria’s coast </w:t>
            </w:r>
          </w:p>
        </w:tc>
      </w:tr>
      <w:tr w:rsidR="004722D1" w:rsidRPr="00E97394" w14:paraId="53198E5E" w14:textId="77777777" w:rsidTr="004722D1">
        <w:trPr>
          <w:cantSplit/>
          <w:trHeight w:val="595"/>
          <w:tblHeader/>
        </w:trPr>
        <w:tc>
          <w:tcPr>
            <w:tcW w:w="1560" w:type="dxa"/>
            <w:vMerge/>
          </w:tcPr>
          <w:p w14:paraId="6004792D" w14:textId="77777777" w:rsidR="00E97394" w:rsidRPr="00E97394" w:rsidRDefault="00E97394" w:rsidP="004722D1">
            <w:pPr>
              <w:rPr>
                <w:lang w:val="en-GB" w:eastAsia="en-AU"/>
              </w:rPr>
            </w:pPr>
          </w:p>
        </w:tc>
        <w:tc>
          <w:tcPr>
            <w:tcW w:w="1984" w:type="dxa"/>
          </w:tcPr>
          <w:p w14:paraId="26A98AC1" w14:textId="77777777" w:rsidR="00E97394" w:rsidRPr="00E97394" w:rsidRDefault="00E97394" w:rsidP="004722D1">
            <w:pPr>
              <w:rPr>
                <w:lang w:val="en-GB" w:eastAsia="en-AU"/>
              </w:rPr>
            </w:pPr>
            <w:r w:rsidRPr="00E97394">
              <w:rPr>
                <w:lang w:val="en-GB" w:eastAsia="en-AU"/>
              </w:rPr>
              <w:t xml:space="preserve">Organisations adopting positive environmental </w:t>
            </w:r>
            <w:r w:rsidRPr="00E97394">
              <w:rPr>
                <w:lang w:val="en-GB" w:eastAsia="en-AU"/>
              </w:rPr>
              <w:br/>
              <w:t>action</w:t>
            </w:r>
          </w:p>
        </w:tc>
        <w:tc>
          <w:tcPr>
            <w:tcW w:w="1134" w:type="dxa"/>
          </w:tcPr>
          <w:p w14:paraId="513CD059" w14:textId="77777777" w:rsidR="00E97394" w:rsidRPr="00E97394" w:rsidRDefault="00E97394" w:rsidP="004722D1">
            <w:pPr>
              <w:rPr>
                <w:lang w:val="en-GB" w:eastAsia="en-AU"/>
              </w:rPr>
            </w:pPr>
            <w:r w:rsidRPr="00E97394">
              <w:rPr>
                <w:lang w:val="en-GB" w:eastAsia="en-AU"/>
              </w:rPr>
              <w:t>-</w:t>
            </w:r>
          </w:p>
        </w:tc>
        <w:tc>
          <w:tcPr>
            <w:tcW w:w="1134" w:type="dxa"/>
          </w:tcPr>
          <w:p w14:paraId="2511D60D" w14:textId="77777777" w:rsidR="00E97394" w:rsidRPr="00E97394" w:rsidRDefault="00E97394" w:rsidP="004722D1">
            <w:pPr>
              <w:rPr>
                <w:lang w:val="en-GB" w:eastAsia="en-AU"/>
              </w:rPr>
            </w:pPr>
            <w:r w:rsidRPr="00E97394">
              <w:rPr>
                <w:lang w:val="en-GB" w:eastAsia="en-AU"/>
              </w:rPr>
              <w:t>48</w:t>
            </w:r>
          </w:p>
        </w:tc>
        <w:tc>
          <w:tcPr>
            <w:tcW w:w="1134" w:type="dxa"/>
          </w:tcPr>
          <w:p w14:paraId="384D83E5" w14:textId="77777777" w:rsidR="00E97394" w:rsidRPr="00E97394" w:rsidRDefault="00E97394" w:rsidP="004722D1">
            <w:pPr>
              <w:rPr>
                <w:lang w:val="en-GB" w:eastAsia="en-AU"/>
              </w:rPr>
            </w:pPr>
            <w:r w:rsidRPr="00E97394">
              <w:rPr>
                <w:lang w:val="en-GB" w:eastAsia="en-AU"/>
              </w:rPr>
              <w:t>81</w:t>
            </w:r>
          </w:p>
        </w:tc>
        <w:tc>
          <w:tcPr>
            <w:tcW w:w="1134" w:type="dxa"/>
          </w:tcPr>
          <w:p w14:paraId="10C9B37F" w14:textId="77777777" w:rsidR="00E97394" w:rsidRPr="00E97394" w:rsidRDefault="00E97394" w:rsidP="004722D1">
            <w:pPr>
              <w:rPr>
                <w:lang w:val="en-GB" w:eastAsia="en-AU"/>
              </w:rPr>
            </w:pPr>
            <w:r w:rsidRPr="00E97394">
              <w:rPr>
                <w:lang w:val="en-GB" w:eastAsia="en-AU"/>
              </w:rPr>
              <w:t>115</w:t>
            </w:r>
          </w:p>
        </w:tc>
        <w:tc>
          <w:tcPr>
            <w:tcW w:w="1559" w:type="dxa"/>
          </w:tcPr>
          <w:p w14:paraId="24F7D7AB" w14:textId="77777777" w:rsidR="00E97394" w:rsidRPr="00E97394" w:rsidRDefault="00E97394" w:rsidP="004722D1">
            <w:pPr>
              <w:rPr>
                <w:lang w:val="en-GB" w:eastAsia="en-AU"/>
              </w:rPr>
            </w:pPr>
            <w:r w:rsidRPr="00E97394">
              <w:rPr>
                <w:lang w:val="en-GB" w:eastAsia="en-AU"/>
              </w:rPr>
              <w:t xml:space="preserve">Number of organisations </w:t>
            </w:r>
          </w:p>
        </w:tc>
      </w:tr>
      <w:tr w:rsidR="004722D1" w:rsidRPr="00E97394" w14:paraId="34AB8BFD" w14:textId="77777777" w:rsidTr="004722D1">
        <w:trPr>
          <w:cantSplit/>
          <w:trHeight w:val="595"/>
          <w:tblHeader/>
        </w:trPr>
        <w:tc>
          <w:tcPr>
            <w:tcW w:w="1560" w:type="dxa"/>
            <w:vMerge/>
          </w:tcPr>
          <w:p w14:paraId="16777E6C" w14:textId="77777777" w:rsidR="00E97394" w:rsidRPr="00E97394" w:rsidRDefault="00E97394" w:rsidP="004722D1">
            <w:pPr>
              <w:rPr>
                <w:lang w:val="en-GB" w:eastAsia="en-AU"/>
              </w:rPr>
            </w:pPr>
          </w:p>
        </w:tc>
        <w:tc>
          <w:tcPr>
            <w:tcW w:w="1984" w:type="dxa"/>
          </w:tcPr>
          <w:p w14:paraId="0139B9A6" w14:textId="77777777" w:rsidR="00E97394" w:rsidRPr="00E97394" w:rsidRDefault="00E97394" w:rsidP="004722D1">
            <w:pPr>
              <w:rPr>
                <w:lang w:val="en-GB" w:eastAsia="en-AU"/>
              </w:rPr>
            </w:pPr>
            <w:r w:rsidRPr="00E97394">
              <w:rPr>
                <w:lang w:val="en-GB" w:eastAsia="en-AU"/>
              </w:rPr>
              <w:t xml:space="preserve">Schools supported to adopt positive </w:t>
            </w:r>
            <w:r w:rsidRPr="00E97394">
              <w:rPr>
                <w:lang w:val="en-GB" w:eastAsia="en-AU"/>
              </w:rPr>
              <w:br/>
              <w:t>environmental action</w:t>
            </w:r>
          </w:p>
        </w:tc>
        <w:tc>
          <w:tcPr>
            <w:tcW w:w="1134" w:type="dxa"/>
          </w:tcPr>
          <w:p w14:paraId="1E93C290" w14:textId="77777777" w:rsidR="00E97394" w:rsidRPr="00E97394" w:rsidRDefault="00E97394" w:rsidP="004722D1">
            <w:pPr>
              <w:rPr>
                <w:lang w:val="en-GB" w:eastAsia="en-AU"/>
              </w:rPr>
            </w:pPr>
            <w:r w:rsidRPr="00E97394">
              <w:rPr>
                <w:lang w:val="en-GB" w:eastAsia="en-AU"/>
              </w:rPr>
              <w:t>784</w:t>
            </w:r>
          </w:p>
        </w:tc>
        <w:tc>
          <w:tcPr>
            <w:tcW w:w="1134" w:type="dxa"/>
          </w:tcPr>
          <w:p w14:paraId="259BDD11" w14:textId="77777777" w:rsidR="00E97394" w:rsidRPr="00E97394" w:rsidRDefault="00E97394" w:rsidP="004722D1">
            <w:pPr>
              <w:rPr>
                <w:lang w:val="en-GB" w:eastAsia="en-AU"/>
              </w:rPr>
            </w:pPr>
            <w:r w:rsidRPr="00E97394">
              <w:rPr>
                <w:lang w:val="en-GB" w:eastAsia="en-AU"/>
              </w:rPr>
              <w:t>128</w:t>
            </w:r>
          </w:p>
        </w:tc>
        <w:tc>
          <w:tcPr>
            <w:tcW w:w="1134" w:type="dxa"/>
          </w:tcPr>
          <w:p w14:paraId="677C907B" w14:textId="77777777" w:rsidR="00E97394" w:rsidRPr="00E97394" w:rsidRDefault="00E97394" w:rsidP="004722D1">
            <w:pPr>
              <w:rPr>
                <w:lang w:val="en-GB" w:eastAsia="en-AU"/>
              </w:rPr>
            </w:pPr>
            <w:r w:rsidRPr="00E97394">
              <w:rPr>
                <w:lang w:val="en-GB" w:eastAsia="en-AU"/>
              </w:rPr>
              <w:t>583</w:t>
            </w:r>
          </w:p>
        </w:tc>
        <w:tc>
          <w:tcPr>
            <w:tcW w:w="1134" w:type="dxa"/>
          </w:tcPr>
          <w:p w14:paraId="30BFA2D4" w14:textId="77777777" w:rsidR="00E97394" w:rsidRPr="00E97394" w:rsidRDefault="00E97394" w:rsidP="004722D1">
            <w:pPr>
              <w:rPr>
                <w:lang w:val="en-GB" w:eastAsia="en-AU"/>
              </w:rPr>
            </w:pPr>
            <w:r w:rsidRPr="00E97394">
              <w:rPr>
                <w:lang w:val="en-GB" w:eastAsia="en-AU"/>
              </w:rPr>
              <w:t>457</w:t>
            </w:r>
          </w:p>
        </w:tc>
        <w:tc>
          <w:tcPr>
            <w:tcW w:w="1559" w:type="dxa"/>
          </w:tcPr>
          <w:p w14:paraId="42D65C9B" w14:textId="77777777" w:rsidR="00E97394" w:rsidRPr="00E97394" w:rsidRDefault="00E97394" w:rsidP="004722D1">
            <w:pPr>
              <w:rPr>
                <w:lang w:val="en-GB" w:eastAsia="en-AU"/>
              </w:rPr>
            </w:pPr>
            <w:r w:rsidRPr="00E97394">
              <w:rPr>
                <w:lang w:val="en-GB" w:eastAsia="en-AU"/>
              </w:rPr>
              <w:t xml:space="preserve">Schools adopted positive environmental action </w:t>
            </w:r>
          </w:p>
        </w:tc>
      </w:tr>
      <w:tr w:rsidR="004722D1" w:rsidRPr="00E97394" w14:paraId="72924BEA" w14:textId="77777777" w:rsidTr="004722D1">
        <w:trPr>
          <w:cantSplit/>
          <w:trHeight w:val="198"/>
          <w:tblHeader/>
        </w:trPr>
        <w:tc>
          <w:tcPr>
            <w:tcW w:w="1560" w:type="dxa"/>
            <w:vMerge w:val="restart"/>
          </w:tcPr>
          <w:p w14:paraId="34262F0B" w14:textId="77777777" w:rsidR="00E97394" w:rsidRPr="00E97394" w:rsidRDefault="00E97394" w:rsidP="004722D1">
            <w:pPr>
              <w:rPr>
                <w:lang w:val="en-GB" w:eastAsia="en-AU"/>
              </w:rPr>
            </w:pPr>
            <w:r w:rsidRPr="00E97394">
              <w:rPr>
                <w:lang w:val="en-GB" w:eastAsia="en-AU"/>
              </w:rPr>
              <w:t>Adapting through biodiversity</w:t>
            </w:r>
          </w:p>
        </w:tc>
        <w:tc>
          <w:tcPr>
            <w:tcW w:w="1984" w:type="dxa"/>
          </w:tcPr>
          <w:p w14:paraId="37E7936F" w14:textId="77777777" w:rsidR="00E97394" w:rsidRPr="00E97394" w:rsidRDefault="00E97394" w:rsidP="004722D1">
            <w:pPr>
              <w:rPr>
                <w:lang w:val="en-GB" w:eastAsia="en-AU"/>
              </w:rPr>
            </w:pPr>
            <w:r w:rsidRPr="00E97394">
              <w:rPr>
                <w:lang w:val="en-GB" w:eastAsia="en-AU"/>
              </w:rPr>
              <w:t>Unique users on DELWP’s Nature Kit website and other biodiversity pages</w:t>
            </w:r>
          </w:p>
        </w:tc>
        <w:tc>
          <w:tcPr>
            <w:tcW w:w="1134" w:type="dxa"/>
          </w:tcPr>
          <w:p w14:paraId="4A0FEC61" w14:textId="77777777" w:rsidR="00E97394" w:rsidRPr="00E97394" w:rsidRDefault="00E97394" w:rsidP="004722D1">
            <w:pPr>
              <w:rPr>
                <w:lang w:val="en-GB" w:eastAsia="en-AU"/>
              </w:rPr>
            </w:pPr>
            <w:r w:rsidRPr="00E97394">
              <w:rPr>
                <w:lang w:val="en-GB" w:eastAsia="en-AU"/>
              </w:rPr>
              <w:t>120,218</w:t>
            </w:r>
          </w:p>
        </w:tc>
        <w:tc>
          <w:tcPr>
            <w:tcW w:w="1134" w:type="dxa"/>
          </w:tcPr>
          <w:p w14:paraId="5FEC2405" w14:textId="77777777" w:rsidR="00E97394" w:rsidRPr="00E97394" w:rsidRDefault="00E97394" w:rsidP="004722D1">
            <w:pPr>
              <w:rPr>
                <w:lang w:val="en-GB" w:eastAsia="en-AU"/>
              </w:rPr>
            </w:pPr>
            <w:r w:rsidRPr="00E97394">
              <w:rPr>
                <w:lang w:val="en-GB" w:eastAsia="en-AU"/>
              </w:rPr>
              <w:t>112,118</w:t>
            </w:r>
          </w:p>
        </w:tc>
        <w:tc>
          <w:tcPr>
            <w:tcW w:w="1134" w:type="dxa"/>
          </w:tcPr>
          <w:p w14:paraId="012ECB68" w14:textId="77777777" w:rsidR="00E97394" w:rsidRPr="00E97394" w:rsidRDefault="00E97394" w:rsidP="004722D1">
            <w:pPr>
              <w:rPr>
                <w:lang w:val="en-GB" w:eastAsia="en-AU"/>
              </w:rPr>
            </w:pPr>
            <w:r w:rsidRPr="00E97394">
              <w:rPr>
                <w:lang w:val="en-GB" w:eastAsia="en-AU"/>
              </w:rPr>
              <w:t>113,600</w:t>
            </w:r>
          </w:p>
        </w:tc>
        <w:tc>
          <w:tcPr>
            <w:tcW w:w="1134" w:type="dxa"/>
          </w:tcPr>
          <w:p w14:paraId="7B3E045C" w14:textId="77777777" w:rsidR="00E97394" w:rsidRPr="00E97394" w:rsidRDefault="00E97394" w:rsidP="004722D1">
            <w:pPr>
              <w:rPr>
                <w:lang w:val="en-GB" w:eastAsia="en-AU"/>
              </w:rPr>
            </w:pPr>
            <w:r w:rsidRPr="00E97394">
              <w:rPr>
                <w:lang w:val="en-GB" w:eastAsia="en-AU"/>
              </w:rPr>
              <w:t>89,987</w:t>
            </w:r>
          </w:p>
        </w:tc>
        <w:tc>
          <w:tcPr>
            <w:tcW w:w="1559" w:type="dxa"/>
          </w:tcPr>
          <w:p w14:paraId="153A2461" w14:textId="77777777" w:rsidR="00E97394" w:rsidRPr="00E97394" w:rsidRDefault="00E97394" w:rsidP="004722D1">
            <w:pPr>
              <w:rPr>
                <w:lang w:val="en-GB" w:eastAsia="en-AU"/>
              </w:rPr>
            </w:pPr>
            <w:r w:rsidRPr="00E97394">
              <w:rPr>
                <w:lang w:val="en-GB" w:eastAsia="en-AU"/>
              </w:rPr>
              <w:t xml:space="preserve">Number of website hits per year </w:t>
            </w:r>
          </w:p>
        </w:tc>
      </w:tr>
      <w:tr w:rsidR="004722D1" w:rsidRPr="00E97394" w14:paraId="501F3FAB" w14:textId="77777777" w:rsidTr="004722D1">
        <w:trPr>
          <w:cantSplit/>
          <w:trHeight w:val="198"/>
          <w:tblHeader/>
        </w:trPr>
        <w:tc>
          <w:tcPr>
            <w:tcW w:w="1560" w:type="dxa"/>
            <w:vMerge/>
          </w:tcPr>
          <w:p w14:paraId="7177566D" w14:textId="77777777" w:rsidR="00E97394" w:rsidRPr="00E97394" w:rsidRDefault="00E97394" w:rsidP="004722D1">
            <w:pPr>
              <w:rPr>
                <w:lang w:val="en-GB" w:eastAsia="en-AU"/>
              </w:rPr>
            </w:pPr>
          </w:p>
        </w:tc>
        <w:tc>
          <w:tcPr>
            <w:tcW w:w="1984" w:type="dxa"/>
          </w:tcPr>
          <w:p w14:paraId="0A3B8EB5" w14:textId="77777777" w:rsidR="00E97394" w:rsidRPr="00E97394" w:rsidRDefault="00E97394" w:rsidP="004722D1">
            <w:pPr>
              <w:rPr>
                <w:lang w:val="en-GB" w:eastAsia="en-AU"/>
              </w:rPr>
            </w:pPr>
            <w:r w:rsidRPr="00E97394">
              <w:rPr>
                <w:lang w:val="en-GB" w:eastAsia="en-AU"/>
              </w:rPr>
              <w:t>Area of revegetation</w:t>
            </w:r>
          </w:p>
        </w:tc>
        <w:tc>
          <w:tcPr>
            <w:tcW w:w="1134" w:type="dxa"/>
          </w:tcPr>
          <w:p w14:paraId="29DE7A04" w14:textId="77777777" w:rsidR="00E97394" w:rsidRPr="00E97394" w:rsidRDefault="00E97394" w:rsidP="004722D1">
            <w:pPr>
              <w:rPr>
                <w:lang w:val="en-GB" w:eastAsia="en-AU"/>
              </w:rPr>
            </w:pPr>
            <w:r w:rsidRPr="00E97394">
              <w:rPr>
                <w:lang w:val="en-GB" w:eastAsia="en-AU"/>
              </w:rPr>
              <w:t>1,100</w:t>
            </w:r>
          </w:p>
        </w:tc>
        <w:tc>
          <w:tcPr>
            <w:tcW w:w="1134" w:type="dxa"/>
          </w:tcPr>
          <w:p w14:paraId="56FBB123" w14:textId="77777777" w:rsidR="00E97394" w:rsidRPr="00E97394" w:rsidRDefault="00E97394" w:rsidP="004722D1">
            <w:pPr>
              <w:rPr>
                <w:lang w:val="en-GB" w:eastAsia="en-AU"/>
              </w:rPr>
            </w:pPr>
            <w:r w:rsidRPr="00E97394">
              <w:rPr>
                <w:lang w:val="en-GB" w:eastAsia="en-AU"/>
              </w:rPr>
              <w:t>455,194</w:t>
            </w:r>
          </w:p>
        </w:tc>
        <w:tc>
          <w:tcPr>
            <w:tcW w:w="1134" w:type="dxa"/>
          </w:tcPr>
          <w:p w14:paraId="10C762B6" w14:textId="77777777" w:rsidR="00E97394" w:rsidRPr="00E97394" w:rsidRDefault="00E97394" w:rsidP="004722D1">
            <w:pPr>
              <w:rPr>
                <w:lang w:val="en-GB" w:eastAsia="en-AU"/>
              </w:rPr>
            </w:pPr>
            <w:r w:rsidRPr="00E97394">
              <w:rPr>
                <w:lang w:val="en-GB" w:eastAsia="en-AU"/>
              </w:rPr>
              <w:t>-</w:t>
            </w:r>
          </w:p>
        </w:tc>
        <w:tc>
          <w:tcPr>
            <w:tcW w:w="1134" w:type="dxa"/>
          </w:tcPr>
          <w:p w14:paraId="4C228F2C" w14:textId="77777777" w:rsidR="00E97394" w:rsidRPr="00E97394" w:rsidRDefault="00E97394" w:rsidP="004722D1">
            <w:pPr>
              <w:rPr>
                <w:lang w:val="en-GB" w:eastAsia="en-AU"/>
              </w:rPr>
            </w:pPr>
            <w:r w:rsidRPr="00E97394">
              <w:rPr>
                <w:lang w:val="en-GB" w:eastAsia="en-AU"/>
              </w:rPr>
              <w:t>49</w:t>
            </w:r>
          </w:p>
        </w:tc>
        <w:tc>
          <w:tcPr>
            <w:tcW w:w="1559" w:type="dxa"/>
          </w:tcPr>
          <w:p w14:paraId="64DB6785" w14:textId="77777777" w:rsidR="00E97394" w:rsidRPr="00E97394" w:rsidRDefault="00E97394" w:rsidP="004722D1">
            <w:pPr>
              <w:rPr>
                <w:lang w:val="en-GB" w:eastAsia="en-AU"/>
              </w:rPr>
            </w:pPr>
            <w:r w:rsidRPr="00E97394">
              <w:rPr>
                <w:lang w:val="en-GB" w:eastAsia="en-AU"/>
              </w:rPr>
              <w:t>ha</w:t>
            </w:r>
          </w:p>
        </w:tc>
      </w:tr>
      <w:tr w:rsidR="004722D1" w:rsidRPr="00E97394" w14:paraId="30EE393A" w14:textId="77777777" w:rsidTr="004722D1">
        <w:trPr>
          <w:cantSplit/>
          <w:trHeight w:val="396"/>
          <w:tblHeader/>
        </w:trPr>
        <w:tc>
          <w:tcPr>
            <w:tcW w:w="1560" w:type="dxa"/>
            <w:vMerge/>
          </w:tcPr>
          <w:p w14:paraId="59DA619B" w14:textId="77777777" w:rsidR="00E97394" w:rsidRPr="00E97394" w:rsidRDefault="00E97394" w:rsidP="004722D1">
            <w:pPr>
              <w:rPr>
                <w:lang w:val="en-GB" w:eastAsia="en-AU"/>
              </w:rPr>
            </w:pPr>
          </w:p>
        </w:tc>
        <w:tc>
          <w:tcPr>
            <w:tcW w:w="1984" w:type="dxa"/>
          </w:tcPr>
          <w:p w14:paraId="29DF5306" w14:textId="77777777" w:rsidR="00E97394" w:rsidRPr="00E97394" w:rsidRDefault="00E97394" w:rsidP="004722D1">
            <w:pPr>
              <w:rPr>
                <w:lang w:val="en-GB" w:eastAsia="en-AU"/>
              </w:rPr>
            </w:pPr>
            <w:r w:rsidRPr="00E97394">
              <w:rPr>
                <w:lang w:val="en-GB" w:eastAsia="en-AU"/>
              </w:rPr>
              <w:t>Area of protection or rehabilitation</w:t>
            </w:r>
          </w:p>
        </w:tc>
        <w:tc>
          <w:tcPr>
            <w:tcW w:w="1134" w:type="dxa"/>
          </w:tcPr>
          <w:p w14:paraId="7780CD3E" w14:textId="77777777" w:rsidR="00E97394" w:rsidRPr="00E97394" w:rsidRDefault="00E97394" w:rsidP="004722D1">
            <w:pPr>
              <w:rPr>
                <w:lang w:val="en-GB" w:eastAsia="en-AU"/>
              </w:rPr>
            </w:pPr>
          </w:p>
        </w:tc>
        <w:tc>
          <w:tcPr>
            <w:tcW w:w="1134" w:type="dxa"/>
          </w:tcPr>
          <w:p w14:paraId="234EA8FA" w14:textId="77777777" w:rsidR="00E97394" w:rsidRPr="00E97394" w:rsidRDefault="00E97394" w:rsidP="004722D1">
            <w:pPr>
              <w:rPr>
                <w:lang w:val="en-GB" w:eastAsia="en-AU"/>
              </w:rPr>
            </w:pPr>
          </w:p>
        </w:tc>
        <w:tc>
          <w:tcPr>
            <w:tcW w:w="1134" w:type="dxa"/>
          </w:tcPr>
          <w:p w14:paraId="1BB55690" w14:textId="77777777" w:rsidR="00E97394" w:rsidRPr="00E97394" w:rsidRDefault="00E97394" w:rsidP="004722D1">
            <w:pPr>
              <w:rPr>
                <w:lang w:val="en-GB" w:eastAsia="en-AU"/>
              </w:rPr>
            </w:pPr>
            <w:r w:rsidRPr="00E97394">
              <w:rPr>
                <w:lang w:val="en-GB" w:eastAsia="en-AU"/>
              </w:rPr>
              <w:t>14,100</w:t>
            </w:r>
          </w:p>
        </w:tc>
        <w:tc>
          <w:tcPr>
            <w:tcW w:w="1134" w:type="dxa"/>
          </w:tcPr>
          <w:p w14:paraId="16C6A0B1" w14:textId="77777777" w:rsidR="00E97394" w:rsidRPr="00E97394" w:rsidRDefault="00E97394" w:rsidP="004722D1">
            <w:pPr>
              <w:rPr>
                <w:lang w:val="en-GB" w:eastAsia="en-AU"/>
              </w:rPr>
            </w:pPr>
            <w:r w:rsidRPr="00E97394">
              <w:rPr>
                <w:lang w:val="en-GB" w:eastAsia="en-AU"/>
              </w:rPr>
              <w:t>9,815</w:t>
            </w:r>
          </w:p>
        </w:tc>
        <w:tc>
          <w:tcPr>
            <w:tcW w:w="1559" w:type="dxa"/>
          </w:tcPr>
          <w:p w14:paraId="5D0F59A0" w14:textId="77777777" w:rsidR="00E97394" w:rsidRPr="00E97394" w:rsidRDefault="00E97394" w:rsidP="004722D1">
            <w:pPr>
              <w:rPr>
                <w:lang w:val="en-GB" w:eastAsia="en-AU"/>
              </w:rPr>
            </w:pPr>
            <w:r w:rsidRPr="00E97394">
              <w:rPr>
                <w:lang w:val="en-GB" w:eastAsia="en-AU"/>
              </w:rPr>
              <w:t>ha</w:t>
            </w:r>
          </w:p>
        </w:tc>
      </w:tr>
      <w:tr w:rsidR="004722D1" w:rsidRPr="00E97394" w14:paraId="7DEDE176" w14:textId="77777777" w:rsidTr="004722D1">
        <w:trPr>
          <w:cantSplit/>
          <w:trHeight w:val="396"/>
          <w:tblHeader/>
        </w:trPr>
        <w:tc>
          <w:tcPr>
            <w:tcW w:w="1560" w:type="dxa"/>
            <w:vMerge/>
          </w:tcPr>
          <w:p w14:paraId="3E162157" w14:textId="77777777" w:rsidR="00E97394" w:rsidRPr="00E97394" w:rsidRDefault="00E97394" w:rsidP="004722D1">
            <w:pPr>
              <w:rPr>
                <w:lang w:val="en-GB" w:eastAsia="en-AU"/>
              </w:rPr>
            </w:pPr>
          </w:p>
        </w:tc>
        <w:tc>
          <w:tcPr>
            <w:tcW w:w="1984" w:type="dxa"/>
          </w:tcPr>
          <w:p w14:paraId="7209D414" w14:textId="77777777" w:rsidR="00E97394" w:rsidRPr="00E97394" w:rsidRDefault="00E97394" w:rsidP="004722D1">
            <w:pPr>
              <w:rPr>
                <w:lang w:val="en-GB" w:eastAsia="en-AU"/>
              </w:rPr>
            </w:pPr>
            <w:r w:rsidRPr="00E97394">
              <w:rPr>
                <w:lang w:val="en-GB" w:eastAsia="en-AU"/>
              </w:rPr>
              <w:t>Area of pest control</w:t>
            </w:r>
          </w:p>
        </w:tc>
        <w:tc>
          <w:tcPr>
            <w:tcW w:w="1134" w:type="dxa"/>
          </w:tcPr>
          <w:p w14:paraId="7E19FC6C" w14:textId="77777777" w:rsidR="00E97394" w:rsidRPr="00E97394" w:rsidRDefault="00E97394" w:rsidP="004722D1">
            <w:pPr>
              <w:rPr>
                <w:lang w:val="en-GB" w:eastAsia="en-AU"/>
              </w:rPr>
            </w:pPr>
            <w:r w:rsidRPr="00E97394">
              <w:rPr>
                <w:lang w:val="en-GB" w:eastAsia="en-AU"/>
              </w:rPr>
              <w:t>951,000</w:t>
            </w:r>
          </w:p>
        </w:tc>
        <w:tc>
          <w:tcPr>
            <w:tcW w:w="1134" w:type="dxa"/>
          </w:tcPr>
          <w:p w14:paraId="45F5B07F" w14:textId="77777777" w:rsidR="00E97394" w:rsidRPr="00E97394" w:rsidRDefault="00E97394" w:rsidP="004722D1">
            <w:pPr>
              <w:rPr>
                <w:lang w:val="en-GB" w:eastAsia="en-AU"/>
              </w:rPr>
            </w:pPr>
            <w:r w:rsidRPr="00E97394">
              <w:rPr>
                <w:lang w:val="en-GB" w:eastAsia="en-AU"/>
              </w:rPr>
              <w:t>1,370,000</w:t>
            </w:r>
          </w:p>
        </w:tc>
        <w:tc>
          <w:tcPr>
            <w:tcW w:w="1134" w:type="dxa"/>
          </w:tcPr>
          <w:p w14:paraId="7D80DC50" w14:textId="77777777" w:rsidR="00E97394" w:rsidRPr="00E97394" w:rsidRDefault="00E97394" w:rsidP="004722D1">
            <w:pPr>
              <w:rPr>
                <w:lang w:val="en-GB" w:eastAsia="en-AU"/>
              </w:rPr>
            </w:pPr>
            <w:r w:rsidRPr="00E97394">
              <w:rPr>
                <w:lang w:val="en-GB" w:eastAsia="en-AU"/>
              </w:rPr>
              <w:t>1,261,268</w:t>
            </w:r>
          </w:p>
        </w:tc>
        <w:tc>
          <w:tcPr>
            <w:tcW w:w="1134" w:type="dxa"/>
          </w:tcPr>
          <w:p w14:paraId="5390E3A5" w14:textId="77777777" w:rsidR="00E97394" w:rsidRPr="00E97394" w:rsidRDefault="00E97394" w:rsidP="004722D1">
            <w:pPr>
              <w:rPr>
                <w:lang w:val="en-GB" w:eastAsia="en-AU"/>
              </w:rPr>
            </w:pPr>
            <w:r w:rsidRPr="00E97394">
              <w:rPr>
                <w:lang w:val="en-GB" w:eastAsia="en-AU"/>
              </w:rPr>
              <w:t>868,460</w:t>
            </w:r>
          </w:p>
        </w:tc>
        <w:tc>
          <w:tcPr>
            <w:tcW w:w="1559" w:type="dxa"/>
          </w:tcPr>
          <w:p w14:paraId="787A1112" w14:textId="77777777" w:rsidR="00E97394" w:rsidRPr="00E97394" w:rsidRDefault="00E97394" w:rsidP="004722D1">
            <w:pPr>
              <w:rPr>
                <w:lang w:val="en-GB" w:eastAsia="en-AU"/>
              </w:rPr>
            </w:pPr>
            <w:r w:rsidRPr="00E97394">
              <w:rPr>
                <w:lang w:val="en-GB" w:eastAsia="en-AU"/>
              </w:rPr>
              <w:t>ha</w:t>
            </w:r>
          </w:p>
        </w:tc>
      </w:tr>
      <w:tr w:rsidR="004722D1" w:rsidRPr="00E97394" w14:paraId="62078A44" w14:textId="77777777" w:rsidTr="004722D1">
        <w:trPr>
          <w:cantSplit/>
          <w:trHeight w:val="396"/>
          <w:tblHeader/>
        </w:trPr>
        <w:tc>
          <w:tcPr>
            <w:tcW w:w="1560" w:type="dxa"/>
            <w:vMerge/>
          </w:tcPr>
          <w:p w14:paraId="29EF6ADF" w14:textId="77777777" w:rsidR="00E97394" w:rsidRPr="00E97394" w:rsidRDefault="00E97394" w:rsidP="004722D1">
            <w:pPr>
              <w:rPr>
                <w:lang w:val="en-GB" w:eastAsia="en-AU"/>
              </w:rPr>
            </w:pPr>
          </w:p>
        </w:tc>
        <w:tc>
          <w:tcPr>
            <w:tcW w:w="1984" w:type="dxa"/>
          </w:tcPr>
          <w:p w14:paraId="60E3C25A" w14:textId="77777777" w:rsidR="00E97394" w:rsidRPr="00E97394" w:rsidRDefault="00E97394" w:rsidP="004722D1">
            <w:pPr>
              <w:rPr>
                <w:lang w:val="en-GB" w:eastAsia="en-AU"/>
              </w:rPr>
            </w:pPr>
            <w:r w:rsidRPr="00E97394">
              <w:rPr>
                <w:lang w:val="en-GB" w:eastAsia="en-AU"/>
              </w:rPr>
              <w:t xml:space="preserve">Area of primary weed </w:t>
            </w:r>
            <w:r w:rsidRPr="00E97394">
              <w:rPr>
                <w:lang w:val="en-GB" w:eastAsia="en-AU"/>
              </w:rPr>
              <w:br/>
              <w:t>control</w:t>
            </w:r>
          </w:p>
        </w:tc>
        <w:tc>
          <w:tcPr>
            <w:tcW w:w="1134" w:type="dxa"/>
          </w:tcPr>
          <w:p w14:paraId="1CA3F2A1" w14:textId="77777777" w:rsidR="00E97394" w:rsidRPr="00E97394" w:rsidRDefault="00E97394" w:rsidP="004722D1">
            <w:pPr>
              <w:rPr>
                <w:lang w:val="en-GB" w:eastAsia="en-AU"/>
              </w:rPr>
            </w:pPr>
            <w:r w:rsidRPr="00E97394">
              <w:rPr>
                <w:lang w:val="en-GB" w:eastAsia="en-AU"/>
              </w:rPr>
              <w:t>164,000</w:t>
            </w:r>
          </w:p>
        </w:tc>
        <w:tc>
          <w:tcPr>
            <w:tcW w:w="1134" w:type="dxa"/>
          </w:tcPr>
          <w:p w14:paraId="589FCE99" w14:textId="77777777" w:rsidR="00E97394" w:rsidRPr="00E97394" w:rsidRDefault="00E97394" w:rsidP="004722D1">
            <w:pPr>
              <w:rPr>
                <w:lang w:val="en-GB" w:eastAsia="en-AU"/>
              </w:rPr>
            </w:pPr>
            <w:r w:rsidRPr="00E97394">
              <w:rPr>
                <w:lang w:val="en-GB" w:eastAsia="en-AU"/>
              </w:rPr>
              <w:t>180,000</w:t>
            </w:r>
          </w:p>
        </w:tc>
        <w:tc>
          <w:tcPr>
            <w:tcW w:w="1134" w:type="dxa"/>
          </w:tcPr>
          <w:p w14:paraId="05C5A1B2" w14:textId="77777777" w:rsidR="00E97394" w:rsidRPr="00E97394" w:rsidRDefault="00E97394" w:rsidP="004722D1">
            <w:pPr>
              <w:rPr>
                <w:lang w:val="en-GB" w:eastAsia="en-AU"/>
              </w:rPr>
            </w:pPr>
            <w:r w:rsidRPr="00E97394">
              <w:rPr>
                <w:lang w:val="en-GB" w:eastAsia="en-AU"/>
              </w:rPr>
              <w:t>79,719</w:t>
            </w:r>
          </w:p>
        </w:tc>
        <w:tc>
          <w:tcPr>
            <w:tcW w:w="1134" w:type="dxa"/>
          </w:tcPr>
          <w:p w14:paraId="09D8E28A" w14:textId="77777777" w:rsidR="00E97394" w:rsidRPr="00E97394" w:rsidRDefault="00E97394" w:rsidP="004722D1">
            <w:pPr>
              <w:rPr>
                <w:lang w:val="en-GB" w:eastAsia="en-AU"/>
              </w:rPr>
            </w:pPr>
            <w:r w:rsidRPr="00E97394">
              <w:rPr>
                <w:lang w:val="en-GB" w:eastAsia="en-AU"/>
              </w:rPr>
              <w:t>15,719</w:t>
            </w:r>
          </w:p>
        </w:tc>
        <w:tc>
          <w:tcPr>
            <w:tcW w:w="1559" w:type="dxa"/>
          </w:tcPr>
          <w:p w14:paraId="60777670" w14:textId="77777777" w:rsidR="00E97394" w:rsidRPr="00E97394" w:rsidRDefault="00E97394" w:rsidP="004722D1">
            <w:pPr>
              <w:rPr>
                <w:lang w:val="en-GB" w:eastAsia="en-AU"/>
              </w:rPr>
            </w:pPr>
            <w:r w:rsidRPr="00E97394">
              <w:rPr>
                <w:lang w:val="en-GB" w:eastAsia="en-AU"/>
              </w:rPr>
              <w:t>ha</w:t>
            </w:r>
          </w:p>
        </w:tc>
      </w:tr>
      <w:tr w:rsidR="004722D1" w:rsidRPr="00E97394" w14:paraId="5050330B" w14:textId="77777777" w:rsidTr="004722D1">
        <w:trPr>
          <w:cantSplit/>
          <w:trHeight w:val="992"/>
          <w:tblHeader/>
        </w:trPr>
        <w:tc>
          <w:tcPr>
            <w:tcW w:w="1560" w:type="dxa"/>
            <w:vMerge/>
          </w:tcPr>
          <w:p w14:paraId="56503BE7" w14:textId="77777777" w:rsidR="00E97394" w:rsidRPr="00E97394" w:rsidRDefault="00E97394" w:rsidP="004722D1">
            <w:pPr>
              <w:rPr>
                <w:lang w:val="en-GB" w:eastAsia="en-AU"/>
              </w:rPr>
            </w:pPr>
          </w:p>
        </w:tc>
        <w:tc>
          <w:tcPr>
            <w:tcW w:w="1984" w:type="dxa"/>
          </w:tcPr>
          <w:p w14:paraId="5F16E7A8" w14:textId="77777777" w:rsidR="00E97394" w:rsidRPr="00E97394" w:rsidRDefault="00E97394" w:rsidP="004722D1">
            <w:pPr>
              <w:rPr>
                <w:lang w:val="en-GB" w:eastAsia="en-AU"/>
              </w:rPr>
            </w:pPr>
            <w:r w:rsidRPr="00E97394">
              <w:rPr>
                <w:lang w:val="en-GB" w:eastAsia="en-AU"/>
              </w:rPr>
              <w:t>Number of community members participating in conservation action/improved land management (weed control)</w:t>
            </w:r>
          </w:p>
        </w:tc>
        <w:tc>
          <w:tcPr>
            <w:tcW w:w="1134" w:type="dxa"/>
          </w:tcPr>
          <w:p w14:paraId="0CC1F09A" w14:textId="77777777" w:rsidR="00E97394" w:rsidRPr="00E97394" w:rsidRDefault="00E97394" w:rsidP="004722D1">
            <w:pPr>
              <w:rPr>
                <w:lang w:val="en-GB" w:eastAsia="en-AU"/>
              </w:rPr>
            </w:pPr>
            <w:r w:rsidRPr="00E97394">
              <w:rPr>
                <w:lang w:val="en-GB" w:eastAsia="en-AU"/>
              </w:rPr>
              <w:t>-</w:t>
            </w:r>
          </w:p>
        </w:tc>
        <w:tc>
          <w:tcPr>
            <w:tcW w:w="1134" w:type="dxa"/>
          </w:tcPr>
          <w:p w14:paraId="0737EBE3" w14:textId="77777777" w:rsidR="00E97394" w:rsidRPr="00E97394" w:rsidRDefault="00E97394" w:rsidP="004722D1">
            <w:pPr>
              <w:rPr>
                <w:lang w:val="en-GB" w:eastAsia="en-AU"/>
              </w:rPr>
            </w:pPr>
            <w:r w:rsidRPr="00E97394">
              <w:rPr>
                <w:lang w:val="en-GB" w:eastAsia="en-AU"/>
              </w:rPr>
              <w:t>-</w:t>
            </w:r>
          </w:p>
        </w:tc>
        <w:tc>
          <w:tcPr>
            <w:tcW w:w="1134" w:type="dxa"/>
          </w:tcPr>
          <w:p w14:paraId="07610FD4" w14:textId="77777777" w:rsidR="00E97394" w:rsidRPr="00E97394" w:rsidRDefault="00E97394" w:rsidP="004722D1">
            <w:pPr>
              <w:rPr>
                <w:lang w:val="en-GB" w:eastAsia="en-AU"/>
              </w:rPr>
            </w:pPr>
            <w:r w:rsidRPr="00E97394">
              <w:rPr>
                <w:lang w:val="en-GB" w:eastAsia="en-AU"/>
              </w:rPr>
              <w:t>-</w:t>
            </w:r>
          </w:p>
        </w:tc>
        <w:tc>
          <w:tcPr>
            <w:tcW w:w="1134" w:type="dxa"/>
          </w:tcPr>
          <w:p w14:paraId="31A8D983" w14:textId="77777777" w:rsidR="00E97394" w:rsidRPr="00E97394" w:rsidRDefault="00E97394" w:rsidP="004722D1">
            <w:pPr>
              <w:rPr>
                <w:lang w:val="en-GB" w:eastAsia="en-AU"/>
              </w:rPr>
            </w:pPr>
            <w:r w:rsidRPr="00E97394">
              <w:rPr>
                <w:lang w:val="en-GB" w:eastAsia="en-AU"/>
              </w:rPr>
              <w:t>3,118</w:t>
            </w:r>
          </w:p>
        </w:tc>
        <w:tc>
          <w:tcPr>
            <w:tcW w:w="1559" w:type="dxa"/>
          </w:tcPr>
          <w:p w14:paraId="35AD317C" w14:textId="77777777" w:rsidR="00E97394" w:rsidRPr="00E97394" w:rsidRDefault="00E97394" w:rsidP="004722D1">
            <w:pPr>
              <w:rPr>
                <w:lang w:val="en-GB" w:eastAsia="en-AU"/>
              </w:rPr>
            </w:pPr>
            <w:r w:rsidRPr="00E97394">
              <w:rPr>
                <w:lang w:val="en-GB" w:eastAsia="en-AU"/>
              </w:rPr>
              <w:t>Number</w:t>
            </w:r>
          </w:p>
        </w:tc>
      </w:tr>
    </w:tbl>
    <w:p w14:paraId="69F25A01" w14:textId="77777777" w:rsidR="00E97394" w:rsidRPr="00E97394" w:rsidRDefault="00E97394" w:rsidP="004722D1">
      <w:pPr>
        <w:pStyle w:val="Heading1"/>
        <w:rPr>
          <w:lang w:val="en-GB"/>
        </w:rPr>
      </w:pPr>
      <w:bookmarkStart w:id="21" w:name="_Toc114654460"/>
      <w:r w:rsidRPr="00E97394">
        <w:rPr>
          <w:lang w:val="en-GB"/>
        </w:rPr>
        <w:t>The big picture: the impact of the Fund 2018–2022</w:t>
      </w:r>
      <w:bookmarkEnd w:id="21"/>
    </w:p>
    <w:p w14:paraId="1173C71C" w14:textId="77777777" w:rsidR="00E97394" w:rsidRPr="00E97394" w:rsidRDefault="00E97394" w:rsidP="004722D1">
      <w:pPr>
        <w:rPr>
          <w:lang w:val="en-GB" w:eastAsia="en-AU"/>
        </w:rPr>
      </w:pPr>
      <w:r w:rsidRPr="00E97394">
        <w:rPr>
          <w:lang w:val="en-GB" w:eastAsia="en-AU"/>
        </w:rPr>
        <w:t xml:space="preserve">This section provides a preliminary assessment of the Sustainability Fund’s impact on Victoria’s environment and communities, as a whole, since the introduction of the Monitoring and Evaluation Framework. It is meant as a measure of how the Fund has been performing against its legislated objectives taken holistically during the past four years. </w:t>
      </w:r>
    </w:p>
    <w:p w14:paraId="21AA427C" w14:textId="77777777" w:rsidR="00E97394" w:rsidRPr="00E97394" w:rsidRDefault="00E97394" w:rsidP="004722D1">
      <w:pPr>
        <w:rPr>
          <w:lang w:val="en-GB" w:eastAsia="en-AU"/>
        </w:rPr>
      </w:pPr>
      <w:r w:rsidRPr="00E97394">
        <w:rPr>
          <w:lang w:val="en-GB" w:eastAsia="en-AU"/>
        </w:rPr>
        <w:t>The Fund’s Monitoring and Evaluation Framework was developed in 2018–19. Therefore, the timeframe selected for the assessment is 2018–2022</w:t>
      </w:r>
      <w:r w:rsidRPr="00E97394">
        <w:rPr>
          <w:vertAlign w:val="superscript"/>
          <w:lang w:val="en-GB" w:eastAsia="en-AU"/>
        </w:rPr>
        <w:footnoteReference w:id="11"/>
      </w:r>
      <w:r w:rsidRPr="00E97394">
        <w:rPr>
          <w:lang w:val="en-GB" w:eastAsia="en-AU"/>
        </w:rPr>
        <w:t xml:space="preserve"> to allow for a consistent comparison of data and indicators. As such, it is a snapshot of the outcomes achieved through funded programs over this time.</w:t>
      </w:r>
    </w:p>
    <w:p w14:paraId="1BC54333" w14:textId="77777777" w:rsidR="00E97394" w:rsidRPr="00E97394" w:rsidRDefault="00E97394" w:rsidP="004722D1">
      <w:pPr>
        <w:rPr>
          <w:lang w:val="en-GB" w:eastAsia="en-AU"/>
        </w:rPr>
      </w:pPr>
      <w:r w:rsidRPr="00E97394">
        <w:rPr>
          <w:lang w:val="en-GB" w:eastAsia="en-AU"/>
        </w:rPr>
        <w:t>Evaluation questions from the framework suitable to the scale and purpose of this assessment were selected as a guide. It is important to note, however, that limitations exist. For example, not all programs can be compared in the same way as their indicators may apply different units of measure. In addition, some programs closed during the reporting period while others commenced and are ongoing, which make analysis across reporting periods difficult. Some of the questions this assessment seeks to answer include:</w:t>
      </w:r>
    </w:p>
    <w:p w14:paraId="79AFBF2F" w14:textId="77777777" w:rsidR="00E97394" w:rsidRPr="004722D1" w:rsidRDefault="00E97394">
      <w:pPr>
        <w:pStyle w:val="ListParagraph"/>
        <w:numPr>
          <w:ilvl w:val="0"/>
          <w:numId w:val="53"/>
        </w:numPr>
        <w:rPr>
          <w:lang w:val="en-GB" w:eastAsia="en-AU"/>
        </w:rPr>
      </w:pPr>
      <w:r w:rsidRPr="004722D1">
        <w:rPr>
          <w:lang w:val="en-GB" w:eastAsia="en-AU"/>
        </w:rPr>
        <w:t>What outcomes have the funded programs achieved?</w:t>
      </w:r>
    </w:p>
    <w:p w14:paraId="66466F19" w14:textId="77777777" w:rsidR="00E97394" w:rsidRPr="004722D1" w:rsidRDefault="00E97394">
      <w:pPr>
        <w:pStyle w:val="ListParagraph"/>
        <w:numPr>
          <w:ilvl w:val="0"/>
          <w:numId w:val="53"/>
        </w:numPr>
        <w:rPr>
          <w:lang w:val="en-GB" w:eastAsia="en-AU"/>
        </w:rPr>
      </w:pPr>
      <w:r w:rsidRPr="004722D1">
        <w:rPr>
          <w:lang w:val="en-GB" w:eastAsia="en-AU"/>
        </w:rPr>
        <w:t>How long-lasting are the impacts from different projects likely to be?</w:t>
      </w:r>
    </w:p>
    <w:p w14:paraId="37210A31" w14:textId="77777777" w:rsidR="00E97394" w:rsidRPr="004722D1" w:rsidRDefault="00E97394">
      <w:pPr>
        <w:pStyle w:val="ListParagraph"/>
        <w:numPr>
          <w:ilvl w:val="0"/>
          <w:numId w:val="53"/>
        </w:numPr>
        <w:rPr>
          <w:lang w:val="en-GB" w:eastAsia="en-AU"/>
        </w:rPr>
      </w:pPr>
      <w:r w:rsidRPr="004722D1">
        <w:rPr>
          <w:lang w:val="en-GB" w:eastAsia="en-AU"/>
        </w:rPr>
        <w:t xml:space="preserve">How well have individual projects delivered on/achieved their objectives and those of the Fund? </w:t>
      </w:r>
    </w:p>
    <w:p w14:paraId="0990DA2A" w14:textId="77777777" w:rsidR="00E97394" w:rsidRPr="00E97394" w:rsidRDefault="00E97394" w:rsidP="004722D1">
      <w:pPr>
        <w:rPr>
          <w:lang w:val="en-GB" w:eastAsia="en-AU"/>
        </w:rPr>
      </w:pPr>
      <w:r w:rsidRPr="00E97394">
        <w:rPr>
          <w:lang w:val="en-GB" w:eastAsia="en-AU"/>
        </w:rPr>
        <w:lastRenderedPageBreak/>
        <w:t>Outcomes achieved through funded programs are taken to have contributed to the state’s overall environmental goals. It is also recognised that some funded programs have received financial support from sources other than the Sustainability Fund.</w:t>
      </w:r>
    </w:p>
    <w:p w14:paraId="150E2100" w14:textId="77777777" w:rsidR="00E97394" w:rsidRPr="00E97394" w:rsidRDefault="00E97394" w:rsidP="004722D1">
      <w:pPr>
        <w:pStyle w:val="Heading2"/>
        <w:rPr>
          <w:lang w:val="en-GB"/>
        </w:rPr>
      </w:pPr>
      <w:r w:rsidRPr="00E97394">
        <w:rPr>
          <w:lang w:val="en-GB"/>
        </w:rPr>
        <w:t xml:space="preserve">Summary of programs and expenditure </w:t>
      </w:r>
    </w:p>
    <w:p w14:paraId="5A14C920" w14:textId="77777777" w:rsidR="00E97394" w:rsidRPr="00E97394" w:rsidRDefault="00E97394" w:rsidP="004722D1">
      <w:pPr>
        <w:rPr>
          <w:b/>
          <w:bCs/>
          <w:lang w:val="en-GB" w:eastAsia="en-AU"/>
        </w:rPr>
      </w:pPr>
      <w:r w:rsidRPr="00E97394">
        <w:rPr>
          <w:lang w:val="en-GB" w:eastAsia="en-AU"/>
        </w:rPr>
        <w:t>During the 2018–2022 period, the Fund expended $839.2 million on programs. The Fund supported a total of 66 new programs that commenced during this period through funding agreements with eight recipients in addition to programs that were already active. The geographical coverage of funded programs includes urban, coastal and regional areas.</w:t>
      </w:r>
    </w:p>
    <w:p w14:paraId="6A74BF71" w14:textId="77777777" w:rsidR="00E97394" w:rsidRPr="00E97394" w:rsidRDefault="00E97394" w:rsidP="004722D1">
      <w:pPr>
        <w:pStyle w:val="Heading2"/>
        <w:rPr>
          <w:lang w:val="en-GB"/>
        </w:rPr>
      </w:pPr>
      <w:r w:rsidRPr="00E97394">
        <w:rPr>
          <w:lang w:val="en-GB"/>
        </w:rPr>
        <w:t>Benefits delivered by funded programs</w:t>
      </w:r>
    </w:p>
    <w:p w14:paraId="1BE144B2" w14:textId="77777777" w:rsidR="00E97394" w:rsidRPr="00E97394" w:rsidRDefault="00E97394" w:rsidP="004722D1">
      <w:pPr>
        <w:pStyle w:val="Heading3"/>
        <w:rPr>
          <w:lang w:val="en-GB"/>
        </w:rPr>
      </w:pPr>
      <w:r w:rsidRPr="00E97394">
        <w:rPr>
          <w:lang w:val="en-GB"/>
        </w:rPr>
        <w:t>Waste and resource management</w:t>
      </w:r>
    </w:p>
    <w:p w14:paraId="2C1510B2" w14:textId="77777777" w:rsidR="00E97394" w:rsidRPr="00E97394" w:rsidRDefault="00E97394" w:rsidP="004722D1">
      <w:pPr>
        <w:rPr>
          <w:lang w:val="en-GB" w:eastAsia="en-AU"/>
        </w:rPr>
      </w:pPr>
      <w:r w:rsidRPr="00E97394">
        <w:rPr>
          <w:lang w:val="en-GB" w:eastAsia="en-AU"/>
        </w:rPr>
        <w:t xml:space="preserve">During the 2018–2022 timeframe, the Fund supported 44 waste and resource management programs. Victorian residents and businesses benefited from these programs, which reduced waste going to landfill and delivered more sustainable options in waste and recycling for homes and businesses for the future. The programs addressed not only infrastructure to increase waste handling capacity, but also new recycling services for homes, new opportunities and markets for previously untested recycled materials, and a variety of education and awareness-raising programs. </w:t>
      </w:r>
    </w:p>
    <w:p w14:paraId="3F2E40B3" w14:textId="77777777" w:rsidR="00E97394" w:rsidRPr="00E97394" w:rsidRDefault="00E97394" w:rsidP="004722D1">
      <w:pPr>
        <w:rPr>
          <w:lang w:val="en-GB"/>
        </w:rPr>
      </w:pPr>
      <w:r w:rsidRPr="00E97394">
        <w:rPr>
          <w:lang w:val="en-GB"/>
        </w:rPr>
        <w:t>Examples of waste management outcomes to which funded programs have contributed include:</w:t>
      </w:r>
    </w:p>
    <w:p w14:paraId="6C74EA2B" w14:textId="77777777" w:rsidR="00E97394" w:rsidRPr="004722D1" w:rsidRDefault="00E97394">
      <w:pPr>
        <w:pStyle w:val="ListParagraph"/>
        <w:numPr>
          <w:ilvl w:val="0"/>
          <w:numId w:val="54"/>
        </w:numPr>
        <w:rPr>
          <w:lang w:val="en-GB" w:eastAsia="en-AU"/>
        </w:rPr>
      </w:pPr>
      <w:r w:rsidRPr="004722D1">
        <w:rPr>
          <w:b/>
          <w:bCs/>
          <w:lang w:val="en-GB" w:eastAsia="en-AU"/>
        </w:rPr>
        <w:t xml:space="preserve">The reduction or avoidance </w:t>
      </w:r>
      <w:r w:rsidRPr="004722D1">
        <w:rPr>
          <w:lang w:val="en-GB" w:eastAsia="en-AU"/>
        </w:rPr>
        <w:t>of more than 580,000 tonnes of waste and more than 90,000 tonnes of dangerous material going to landfill, contributing to Victoria’s goal of diverting 80 per cent of waste from landfill by 2030, and an interim target of 72 per cent by 2025</w:t>
      </w:r>
      <w:r w:rsidRPr="00E97394">
        <w:rPr>
          <w:vertAlign w:val="superscript"/>
          <w:lang w:eastAsia="en-AU"/>
        </w:rPr>
        <w:footnoteReference w:id="12"/>
      </w:r>
      <w:r w:rsidRPr="004722D1">
        <w:rPr>
          <w:lang w:val="en-GB" w:eastAsia="en-AU"/>
        </w:rPr>
        <w:t>.</w:t>
      </w:r>
    </w:p>
    <w:p w14:paraId="5C4856FA" w14:textId="77777777" w:rsidR="00E97394" w:rsidRPr="004722D1" w:rsidRDefault="00E97394">
      <w:pPr>
        <w:pStyle w:val="ListParagraph"/>
        <w:numPr>
          <w:ilvl w:val="0"/>
          <w:numId w:val="54"/>
        </w:numPr>
        <w:rPr>
          <w:lang w:val="en-GB" w:eastAsia="en-AU"/>
        </w:rPr>
      </w:pPr>
      <w:r w:rsidRPr="004722D1">
        <w:rPr>
          <w:b/>
          <w:bCs/>
          <w:lang w:val="en-GB" w:eastAsia="en-AU"/>
        </w:rPr>
        <w:t>Increased amounts of collected and recycled materials</w:t>
      </w:r>
      <w:r w:rsidRPr="004722D1">
        <w:rPr>
          <w:lang w:val="en-GB" w:eastAsia="en-AU"/>
        </w:rPr>
        <w:t>. Between 2019–20 and 2021–22, funded programs supported a six-fold increase in plastics</w:t>
      </w:r>
      <w:r w:rsidRPr="00E97394">
        <w:rPr>
          <w:vertAlign w:val="superscript"/>
          <w:lang w:eastAsia="en-AU"/>
        </w:rPr>
        <w:footnoteReference w:id="13"/>
      </w:r>
      <w:r w:rsidRPr="004722D1">
        <w:rPr>
          <w:lang w:val="en-GB" w:eastAsia="en-AU"/>
        </w:rPr>
        <w:t xml:space="preserve"> collected and an 11-fold increase in organics. Steadily increasing rates of paper/cardboard and timber waste collected were also achieved between 2020–21 and 2021–22.</w:t>
      </w:r>
    </w:p>
    <w:p w14:paraId="5E3D8943" w14:textId="77777777" w:rsidR="00E97394" w:rsidRPr="004722D1" w:rsidRDefault="00E97394">
      <w:pPr>
        <w:pStyle w:val="ListParagraph"/>
        <w:numPr>
          <w:ilvl w:val="0"/>
          <w:numId w:val="54"/>
        </w:numPr>
        <w:rPr>
          <w:lang w:val="en-GB" w:eastAsia="en-AU"/>
        </w:rPr>
      </w:pPr>
      <w:r w:rsidRPr="004722D1">
        <w:rPr>
          <w:b/>
          <w:bCs/>
          <w:lang w:val="en-GB" w:eastAsia="en-AU"/>
        </w:rPr>
        <w:t>Introduction of new collection streams</w:t>
      </w:r>
      <w:r w:rsidRPr="004722D1">
        <w:rPr>
          <w:lang w:val="en-GB" w:eastAsia="en-AU"/>
        </w:rPr>
        <w:t xml:space="preserve"> for households, with eight local councils adding glass to their collection streams, and addition of metals and e-waste to collected materials.</w:t>
      </w:r>
    </w:p>
    <w:p w14:paraId="79C7C460" w14:textId="77777777" w:rsidR="00E97394" w:rsidRPr="004722D1" w:rsidRDefault="00E97394">
      <w:pPr>
        <w:pStyle w:val="ListParagraph"/>
        <w:numPr>
          <w:ilvl w:val="0"/>
          <w:numId w:val="54"/>
        </w:numPr>
        <w:rPr>
          <w:lang w:val="en-GB" w:eastAsia="en-AU"/>
        </w:rPr>
      </w:pPr>
      <w:r w:rsidRPr="004722D1">
        <w:rPr>
          <w:b/>
          <w:bCs/>
          <w:lang w:val="en-GB" w:eastAsia="en-AU"/>
        </w:rPr>
        <w:t>Increased capacity</w:t>
      </w:r>
      <w:r w:rsidRPr="004722D1">
        <w:rPr>
          <w:lang w:val="en-GB" w:eastAsia="en-AU"/>
        </w:rPr>
        <w:t xml:space="preserve"> </w:t>
      </w:r>
      <w:r w:rsidRPr="004722D1">
        <w:rPr>
          <w:b/>
          <w:bCs/>
          <w:lang w:val="en-GB" w:eastAsia="en-AU"/>
        </w:rPr>
        <w:t>for recycling</w:t>
      </w:r>
      <w:r w:rsidRPr="004722D1">
        <w:rPr>
          <w:lang w:val="en-GB" w:eastAsia="en-AU"/>
        </w:rPr>
        <w:t xml:space="preserve"> through investment in new and upgraded facilities. Examples of these facilities include a new 2,500 tonne-per-year timber waste bioenergy kiln, an upgraded facility to tackle an additional 57,000 tonnes per year in construction and demolition as well as commercial and industrial waste, a waste washing facility, and a battery recovery and processing facility.</w:t>
      </w:r>
    </w:p>
    <w:p w14:paraId="7FC58C6F" w14:textId="77777777" w:rsidR="00E97394" w:rsidRPr="004722D1" w:rsidRDefault="00E97394">
      <w:pPr>
        <w:pStyle w:val="ListParagraph"/>
        <w:numPr>
          <w:ilvl w:val="0"/>
          <w:numId w:val="54"/>
        </w:numPr>
        <w:rPr>
          <w:lang w:val="en-GB" w:eastAsia="en-AU"/>
        </w:rPr>
      </w:pPr>
      <w:r w:rsidRPr="004722D1">
        <w:rPr>
          <w:b/>
          <w:bCs/>
          <w:lang w:val="en-GB" w:eastAsia="en-AU"/>
        </w:rPr>
        <w:t>Expanded markets for recycled goods</w:t>
      </w:r>
      <w:r w:rsidRPr="004722D1">
        <w:rPr>
          <w:lang w:val="en-GB" w:eastAsia="en-AU"/>
        </w:rPr>
        <w:t xml:space="preserve"> through research, demonstration projects and partnership with the private sector for the use of materials such as plastics, glass, rubber, concrete, brick, sand, paper and cardboard.</w:t>
      </w:r>
    </w:p>
    <w:p w14:paraId="58A97E60" w14:textId="77777777" w:rsidR="00E97394" w:rsidRPr="00E97394" w:rsidRDefault="00E97394" w:rsidP="004722D1">
      <w:pPr>
        <w:pStyle w:val="Heading3"/>
        <w:rPr>
          <w:lang w:val="en-GB"/>
        </w:rPr>
      </w:pPr>
      <w:r w:rsidRPr="00E97394">
        <w:rPr>
          <w:lang w:val="en-GB"/>
        </w:rPr>
        <w:t>Climate change</w:t>
      </w:r>
    </w:p>
    <w:p w14:paraId="7962130C" w14:textId="77777777" w:rsidR="00E97394" w:rsidRPr="00E97394" w:rsidRDefault="00E97394" w:rsidP="004722D1">
      <w:pPr>
        <w:rPr>
          <w:lang w:val="en-GB" w:eastAsia="en-AU"/>
        </w:rPr>
      </w:pPr>
      <w:r w:rsidRPr="00E97394">
        <w:rPr>
          <w:lang w:val="en-GB" w:eastAsia="en-AU"/>
        </w:rPr>
        <w:t xml:space="preserve">During the assessment period, the Fund supported 22 programs to help deliver Victoria’s climate ambitions set out in the </w:t>
      </w:r>
      <w:r w:rsidRPr="00E97394">
        <w:rPr>
          <w:i/>
          <w:iCs/>
          <w:lang w:val="en-GB" w:eastAsia="en-AU"/>
        </w:rPr>
        <w:t>Climate Change Act 2017</w:t>
      </w:r>
      <w:r w:rsidRPr="00E97394">
        <w:rPr>
          <w:lang w:val="en-GB" w:eastAsia="en-AU"/>
        </w:rPr>
        <w:t xml:space="preserve"> and </w:t>
      </w:r>
      <w:r w:rsidRPr="00E97394">
        <w:rPr>
          <w:i/>
          <w:iCs/>
          <w:lang w:val="en-GB" w:eastAsia="en-AU"/>
        </w:rPr>
        <w:t>Victoria’s Climate Change Strategy.</w:t>
      </w:r>
      <w:r w:rsidRPr="00E97394">
        <w:rPr>
          <w:lang w:val="en-GB" w:eastAsia="en-AU"/>
        </w:rPr>
        <w:t xml:space="preserve"> The Fund contributed to the legislated target of net zero by 2050 and renewable power generation of 40 per cent by 2025 by funding projects that deployed renewable energy capacity (including rooftop solar) as well as energy efficiency upgrades across the state. It also funded projects that helped Victorian communities adapt to climate change </w:t>
      </w:r>
      <w:r w:rsidRPr="00E97394">
        <w:rPr>
          <w:lang w:val="en-GB" w:eastAsia="en-AU"/>
        </w:rPr>
        <w:lastRenderedPageBreak/>
        <w:t>through a combination of habitat preservation, enhanced infrastructure resilience, and targeted initiatives to support regional Victoria, youth, and vulnerable community members.</w:t>
      </w:r>
    </w:p>
    <w:p w14:paraId="42819BF6" w14:textId="77777777" w:rsidR="00E97394" w:rsidRPr="00E97394" w:rsidRDefault="00E97394" w:rsidP="004722D1">
      <w:pPr>
        <w:rPr>
          <w:lang w:val="en-GB" w:eastAsia="en-AU"/>
        </w:rPr>
      </w:pPr>
      <w:r w:rsidRPr="00E97394">
        <w:rPr>
          <w:lang w:val="en-GB" w:eastAsia="en-AU"/>
        </w:rPr>
        <w:t>Examples of climate change outcomes to which funded programs have contributed include:</w:t>
      </w:r>
    </w:p>
    <w:p w14:paraId="0148F5BA" w14:textId="77777777" w:rsidR="00E97394" w:rsidRPr="00E97394" w:rsidRDefault="00E97394" w:rsidP="004722D1">
      <w:pPr>
        <w:pStyle w:val="Heading4"/>
        <w:rPr>
          <w:lang w:val="en-GB"/>
        </w:rPr>
      </w:pPr>
      <w:r w:rsidRPr="00E97394">
        <w:rPr>
          <w:lang w:val="en-GB"/>
        </w:rPr>
        <w:t xml:space="preserve">Climate Change </w:t>
      </w:r>
      <w:r w:rsidRPr="004722D1">
        <w:t>Mitigation</w:t>
      </w:r>
    </w:p>
    <w:p w14:paraId="67078D60" w14:textId="77777777" w:rsidR="00E97394" w:rsidRPr="004722D1" w:rsidRDefault="00E97394">
      <w:pPr>
        <w:pStyle w:val="ListParagraph"/>
        <w:numPr>
          <w:ilvl w:val="0"/>
          <w:numId w:val="55"/>
        </w:numPr>
        <w:rPr>
          <w:lang w:val="en-GB" w:eastAsia="en-AU"/>
        </w:rPr>
      </w:pPr>
      <w:r w:rsidRPr="004722D1">
        <w:rPr>
          <w:b/>
          <w:bCs/>
          <w:lang w:val="en-GB" w:eastAsia="en-AU"/>
        </w:rPr>
        <w:t>Increased renewable energy capacity and generation</w:t>
      </w:r>
      <w:r w:rsidRPr="004722D1">
        <w:rPr>
          <w:lang w:val="en-GB" w:eastAsia="en-AU"/>
        </w:rPr>
        <w:t xml:space="preserve">: installation of more than 6,000 kW of renewable generation capacity and generation of 1,782 GWh from renewables, contributing to the rising share of renewable energy in Victoria’s electricity grid. </w:t>
      </w:r>
    </w:p>
    <w:p w14:paraId="27C78D8B" w14:textId="77777777" w:rsidR="00E97394" w:rsidRPr="008E3D84" w:rsidRDefault="00E97394">
      <w:pPr>
        <w:pStyle w:val="ListParagraph"/>
        <w:numPr>
          <w:ilvl w:val="0"/>
          <w:numId w:val="114"/>
        </w:numPr>
        <w:rPr>
          <w:vertAlign w:val="superscript"/>
          <w:lang w:val="en-GB" w:eastAsia="en-AU"/>
        </w:rPr>
      </w:pPr>
      <w:r w:rsidRPr="008E3D84">
        <w:rPr>
          <w:b/>
          <w:bCs/>
          <w:lang w:val="en-GB" w:eastAsia="en-AU"/>
        </w:rPr>
        <w:t>Emissions reduction or avoidance</w:t>
      </w:r>
      <w:r w:rsidRPr="008E3D84">
        <w:rPr>
          <w:lang w:val="en-GB" w:eastAsia="en-AU"/>
        </w:rPr>
        <w:t xml:space="preserve"> of</w:t>
      </w:r>
      <w:r w:rsidRPr="008E3D84">
        <w:rPr>
          <w:b/>
          <w:bCs/>
          <w:lang w:val="en-GB" w:eastAsia="en-AU"/>
        </w:rPr>
        <w:t xml:space="preserve"> </w:t>
      </w:r>
      <w:r w:rsidRPr="008E3D84">
        <w:rPr>
          <w:lang w:val="en-GB" w:eastAsia="en-AU"/>
        </w:rPr>
        <w:t>1.86 Mt</w:t>
      </w:r>
      <w:r w:rsidRPr="00E97394">
        <w:rPr>
          <w:vertAlign w:val="superscript"/>
          <w:lang w:eastAsia="en-AU"/>
        </w:rPr>
        <w:footnoteReference w:id="14"/>
      </w:r>
      <w:r w:rsidRPr="008E3D84">
        <w:rPr>
          <w:lang w:val="en-GB" w:eastAsia="en-AU"/>
        </w:rPr>
        <w:t xml:space="preserve"> of CO</w:t>
      </w:r>
      <w:r w:rsidRPr="008E3D84">
        <w:rPr>
          <w:vertAlign w:val="subscript"/>
          <w:lang w:val="en-GB" w:eastAsia="en-AU"/>
        </w:rPr>
        <w:t>2</w:t>
      </w:r>
      <w:r w:rsidRPr="008E3D84">
        <w:rPr>
          <w:lang w:val="en-GB" w:eastAsia="en-AU"/>
        </w:rPr>
        <w:t>-eq emissions between 2018 and 2022, contributing to Victoria’s overall emissions reduction of 30.1 Mt between 2005 and 2019.</w:t>
      </w:r>
      <w:r w:rsidRPr="00E97394">
        <w:rPr>
          <w:vertAlign w:val="superscript"/>
          <w:lang w:eastAsia="en-AU"/>
        </w:rPr>
        <w:footnoteReference w:id="15"/>
      </w:r>
    </w:p>
    <w:p w14:paraId="2D8DE17E" w14:textId="77777777" w:rsidR="00E97394" w:rsidRPr="004722D1" w:rsidRDefault="00E97394">
      <w:pPr>
        <w:pStyle w:val="ListParagraph"/>
        <w:numPr>
          <w:ilvl w:val="0"/>
          <w:numId w:val="55"/>
        </w:numPr>
        <w:rPr>
          <w:lang w:val="en-GB" w:eastAsia="en-AU"/>
        </w:rPr>
      </w:pPr>
      <w:r w:rsidRPr="004722D1">
        <w:rPr>
          <w:b/>
          <w:bCs/>
          <w:lang w:val="en-GB" w:eastAsia="en-AU"/>
        </w:rPr>
        <w:t>Energy efficiency</w:t>
      </w:r>
      <w:r w:rsidRPr="004722D1">
        <w:rPr>
          <w:lang w:val="en-GB" w:eastAsia="en-AU"/>
        </w:rPr>
        <w:t>: 6,727 energy efficiency audits or assessments and 1,000 homes upgraded to higher energy standards.</w:t>
      </w:r>
    </w:p>
    <w:p w14:paraId="37106A01" w14:textId="77777777" w:rsidR="00E97394" w:rsidRPr="004722D1" w:rsidRDefault="00E97394">
      <w:pPr>
        <w:pStyle w:val="ListParagraph"/>
        <w:numPr>
          <w:ilvl w:val="0"/>
          <w:numId w:val="55"/>
        </w:numPr>
        <w:rPr>
          <w:lang w:val="en-GB" w:eastAsia="en-AU"/>
        </w:rPr>
      </w:pPr>
      <w:r w:rsidRPr="004722D1">
        <w:rPr>
          <w:b/>
          <w:bCs/>
          <w:lang w:val="en-GB" w:eastAsia="en-AU"/>
        </w:rPr>
        <w:t>Investment in energy infrastructure</w:t>
      </w:r>
      <w:r w:rsidRPr="004722D1">
        <w:rPr>
          <w:lang w:val="en-GB" w:eastAsia="en-AU"/>
        </w:rPr>
        <w:t xml:space="preserve"> such as a new energy battery-based storage facility and a microgrid demonstration project.</w:t>
      </w:r>
    </w:p>
    <w:p w14:paraId="0BBF69EE" w14:textId="77777777" w:rsidR="00E97394" w:rsidRPr="004722D1" w:rsidRDefault="00E97394" w:rsidP="004722D1">
      <w:pPr>
        <w:pStyle w:val="Heading4"/>
      </w:pPr>
      <w:r w:rsidRPr="00E97394">
        <w:rPr>
          <w:lang w:val="en-GB"/>
        </w:rPr>
        <w:t>Climate Change Adaptation</w:t>
      </w:r>
    </w:p>
    <w:p w14:paraId="494F8077" w14:textId="77777777" w:rsidR="00E97394" w:rsidRPr="004722D1" w:rsidRDefault="00E97394">
      <w:pPr>
        <w:pStyle w:val="ListParagraph"/>
        <w:numPr>
          <w:ilvl w:val="0"/>
          <w:numId w:val="56"/>
        </w:numPr>
        <w:rPr>
          <w:lang w:val="en-GB" w:eastAsia="en-AU"/>
        </w:rPr>
      </w:pPr>
      <w:r w:rsidRPr="004722D1">
        <w:rPr>
          <w:b/>
          <w:bCs/>
          <w:lang w:val="en-GB" w:eastAsia="en-AU"/>
        </w:rPr>
        <w:t>Supporting ecosystem resilience</w:t>
      </w:r>
      <w:r w:rsidRPr="004722D1">
        <w:rPr>
          <w:lang w:val="en-GB" w:eastAsia="en-AU"/>
        </w:rPr>
        <w:t>: addition of 23,915 hectares of land protected or rehabilitated, more than 4.45 million hectares of land that received pest control, and nearly 440,000 hectares of land receiving primary weed control.</w:t>
      </w:r>
    </w:p>
    <w:p w14:paraId="0A002721" w14:textId="77777777" w:rsidR="00E97394" w:rsidRPr="004722D1" w:rsidRDefault="00E97394">
      <w:pPr>
        <w:pStyle w:val="ListParagraph"/>
        <w:numPr>
          <w:ilvl w:val="0"/>
          <w:numId w:val="56"/>
        </w:numPr>
        <w:rPr>
          <w:lang w:val="en-GB" w:eastAsia="en-AU"/>
        </w:rPr>
      </w:pPr>
      <w:r w:rsidRPr="004722D1">
        <w:rPr>
          <w:b/>
          <w:bCs/>
          <w:lang w:val="en-GB" w:eastAsia="en-AU"/>
        </w:rPr>
        <w:t>Infrastructure enhancements</w:t>
      </w:r>
      <w:r w:rsidRPr="004722D1">
        <w:rPr>
          <w:lang w:val="en-GB" w:eastAsia="en-AU"/>
        </w:rPr>
        <w:t xml:space="preserve"> to protect against the impacts of climate change such as beach renourishment, artificial coral reefs, and mangrove planters.</w:t>
      </w:r>
    </w:p>
    <w:p w14:paraId="42E9E4EB" w14:textId="77777777" w:rsidR="00E97394" w:rsidRPr="00E97394" w:rsidRDefault="00E97394" w:rsidP="004722D1">
      <w:pPr>
        <w:pStyle w:val="Heading3"/>
        <w:rPr>
          <w:lang w:val="en-GB"/>
        </w:rPr>
      </w:pPr>
      <w:r w:rsidRPr="00E97394">
        <w:rPr>
          <w:lang w:val="en-GB"/>
        </w:rPr>
        <w:t>Supporting communities</w:t>
      </w:r>
    </w:p>
    <w:p w14:paraId="21FFF399" w14:textId="77777777" w:rsidR="00E97394" w:rsidRPr="00E97394" w:rsidRDefault="00E97394" w:rsidP="004722D1">
      <w:pPr>
        <w:rPr>
          <w:lang w:val="en-GB" w:eastAsia="en-AU"/>
        </w:rPr>
      </w:pPr>
      <w:r w:rsidRPr="00E97394">
        <w:rPr>
          <w:lang w:val="en-GB" w:eastAsia="en-AU"/>
        </w:rPr>
        <w:t xml:space="preserve">Victoria’s residents are a central pillar of the Fund’s work. The legislated objectives that guide the Fund’s activities place an emphasis on community preparedness for climate change and equitable access to improved waste management services. They view communities as both beneficiaries and active participants on the path to environmental, social and economic sustainability. </w:t>
      </w:r>
    </w:p>
    <w:p w14:paraId="73310175" w14:textId="77777777" w:rsidR="00E97394" w:rsidRPr="00E97394" w:rsidRDefault="00E97394" w:rsidP="004722D1">
      <w:pPr>
        <w:rPr>
          <w:lang w:val="en-GB" w:eastAsia="en-AU"/>
        </w:rPr>
      </w:pPr>
      <w:r w:rsidRPr="00E97394">
        <w:rPr>
          <w:lang w:val="en-GB" w:eastAsia="en-AU"/>
        </w:rPr>
        <w:t xml:space="preserve">Between 2018 and 2022, the Fund helped create employment opportunities for Victorians and raise both public and private funds for project delivery. It also supported programs that engaged volunteers, citizen scientists and community members, resulting in improved environmental outcomes and development of skills and knowledge in sustainability. </w:t>
      </w:r>
    </w:p>
    <w:p w14:paraId="3A11CD48" w14:textId="77777777" w:rsidR="00E97394" w:rsidRPr="00E97394" w:rsidRDefault="00E97394" w:rsidP="004722D1">
      <w:pPr>
        <w:rPr>
          <w:lang w:val="en-GB" w:eastAsia="en-AU"/>
        </w:rPr>
      </w:pPr>
      <w:r w:rsidRPr="00E97394">
        <w:rPr>
          <w:lang w:val="en-GB" w:eastAsia="en-AU"/>
        </w:rPr>
        <w:t>Examples of community-centred outcomes to which funded programs have contributed include:</w:t>
      </w:r>
    </w:p>
    <w:p w14:paraId="57FD0CA9" w14:textId="77777777" w:rsidR="00E97394" w:rsidRPr="004722D1" w:rsidRDefault="00E97394">
      <w:pPr>
        <w:pStyle w:val="ListParagraph"/>
        <w:numPr>
          <w:ilvl w:val="0"/>
          <w:numId w:val="57"/>
        </w:numPr>
        <w:rPr>
          <w:lang w:val="en-GB" w:eastAsia="en-AU"/>
        </w:rPr>
      </w:pPr>
      <w:r w:rsidRPr="004722D1">
        <w:rPr>
          <w:b/>
          <w:bCs/>
          <w:lang w:val="en-GB" w:eastAsia="en-AU"/>
        </w:rPr>
        <w:t>Job creation:</w:t>
      </w:r>
      <w:r w:rsidRPr="004722D1">
        <w:rPr>
          <w:lang w:val="en-GB" w:eastAsia="en-AU"/>
        </w:rPr>
        <w:t xml:space="preserve"> 525 permanent and short-term jobs were created across Victoria. </w:t>
      </w:r>
    </w:p>
    <w:p w14:paraId="21DB9081" w14:textId="77777777" w:rsidR="00E97394" w:rsidRPr="004722D1" w:rsidRDefault="00E97394">
      <w:pPr>
        <w:pStyle w:val="ListParagraph"/>
        <w:numPr>
          <w:ilvl w:val="0"/>
          <w:numId w:val="57"/>
        </w:numPr>
        <w:rPr>
          <w:lang w:val="en-GB" w:eastAsia="en-AU"/>
        </w:rPr>
      </w:pPr>
      <w:r w:rsidRPr="004722D1">
        <w:rPr>
          <w:b/>
          <w:bCs/>
          <w:lang w:val="en-GB" w:eastAsia="en-AU"/>
        </w:rPr>
        <w:t xml:space="preserve">Fund raising: </w:t>
      </w:r>
      <w:r w:rsidRPr="004722D1">
        <w:rPr>
          <w:lang w:val="en-GB" w:eastAsia="en-AU"/>
        </w:rPr>
        <w:t>more than $30 million was raised from public and private sources.</w:t>
      </w:r>
    </w:p>
    <w:p w14:paraId="7F4367EC" w14:textId="77777777" w:rsidR="00E97394" w:rsidRPr="004722D1" w:rsidRDefault="00E97394">
      <w:pPr>
        <w:pStyle w:val="ListParagraph"/>
        <w:numPr>
          <w:ilvl w:val="0"/>
          <w:numId w:val="57"/>
        </w:numPr>
        <w:rPr>
          <w:vertAlign w:val="superscript"/>
          <w:lang w:val="en-GB" w:eastAsia="en-AU"/>
        </w:rPr>
      </w:pPr>
      <w:r w:rsidRPr="004722D1">
        <w:rPr>
          <w:b/>
          <w:bCs/>
          <w:lang w:val="en-GB" w:eastAsia="en-AU"/>
        </w:rPr>
        <w:t xml:space="preserve">Volunteerism: </w:t>
      </w:r>
      <w:r w:rsidRPr="004722D1">
        <w:rPr>
          <w:lang w:val="en-GB" w:eastAsia="en-AU"/>
        </w:rPr>
        <w:t>more than 830,000 volunteer hours supported in various climate and waste programs, contributing to the $58.1 billion in annual value of volunteer work in Victoria.</w:t>
      </w:r>
      <w:r w:rsidRPr="00E97394">
        <w:rPr>
          <w:vertAlign w:val="superscript"/>
          <w:lang w:eastAsia="en-AU"/>
        </w:rPr>
        <w:footnoteReference w:id="16"/>
      </w:r>
    </w:p>
    <w:p w14:paraId="57F6B860" w14:textId="77777777" w:rsidR="00E97394" w:rsidRPr="004722D1" w:rsidRDefault="00E97394">
      <w:pPr>
        <w:pStyle w:val="ListParagraph"/>
        <w:numPr>
          <w:ilvl w:val="0"/>
          <w:numId w:val="57"/>
        </w:numPr>
        <w:rPr>
          <w:lang w:val="en-GB" w:eastAsia="en-AU"/>
        </w:rPr>
      </w:pPr>
      <w:r w:rsidRPr="004722D1">
        <w:rPr>
          <w:b/>
          <w:bCs/>
          <w:lang w:val="en-GB" w:eastAsia="en-AU"/>
        </w:rPr>
        <w:t>Community participation</w:t>
      </w:r>
      <w:r w:rsidRPr="004722D1">
        <w:rPr>
          <w:lang w:val="en-GB" w:eastAsia="en-AU"/>
        </w:rPr>
        <w:t>: more than 33,000 community members participated in activities to protect Victoria’s coasts and more than 3,100 in conservation and land management activities.</w:t>
      </w:r>
    </w:p>
    <w:p w14:paraId="2F0C2D97" w14:textId="77777777" w:rsidR="00E97394" w:rsidRPr="004722D1" w:rsidRDefault="00E97394">
      <w:pPr>
        <w:pStyle w:val="ListParagraph"/>
        <w:numPr>
          <w:ilvl w:val="0"/>
          <w:numId w:val="57"/>
        </w:numPr>
        <w:rPr>
          <w:lang w:val="en-GB" w:eastAsia="en-AU"/>
        </w:rPr>
      </w:pPr>
      <w:r w:rsidRPr="004722D1">
        <w:rPr>
          <w:b/>
          <w:bCs/>
          <w:lang w:val="en-GB" w:eastAsia="en-AU"/>
        </w:rPr>
        <w:t>Launching innovative engagement tools</w:t>
      </w:r>
      <w:r w:rsidRPr="004722D1">
        <w:rPr>
          <w:lang w:val="en-GB" w:eastAsia="en-AU"/>
        </w:rPr>
        <w:t>, such as a website that helped Victorians save on energy and mobile applications that help communities connect with nature and contribute to wildlife knowledge banks.</w:t>
      </w:r>
    </w:p>
    <w:p w14:paraId="013DD738" w14:textId="77777777" w:rsidR="00E97394" w:rsidRPr="004722D1" w:rsidRDefault="00E97394">
      <w:pPr>
        <w:pStyle w:val="ListParagraph"/>
        <w:numPr>
          <w:ilvl w:val="0"/>
          <w:numId w:val="57"/>
        </w:numPr>
        <w:rPr>
          <w:lang w:val="en-GB" w:eastAsia="en-AU"/>
        </w:rPr>
      </w:pPr>
      <w:r w:rsidRPr="004722D1">
        <w:rPr>
          <w:b/>
          <w:bCs/>
          <w:lang w:val="en-GB" w:eastAsia="en-AU"/>
        </w:rPr>
        <w:t>Establishment of new partnerships</w:t>
      </w:r>
      <w:r w:rsidRPr="004722D1">
        <w:rPr>
          <w:lang w:val="en-GB" w:eastAsia="en-AU"/>
        </w:rPr>
        <w:t xml:space="preserve"> to deliver programs, linking academia, the private sector, Friends groups, local councils and other organisations to advance environmental goals. Almost 700 </w:t>
      </w:r>
      <w:r w:rsidRPr="004722D1">
        <w:rPr>
          <w:lang w:val="en-GB" w:eastAsia="en-AU"/>
        </w:rPr>
        <w:lastRenderedPageBreak/>
        <w:t>such partnerships were established through funded programs.</w:t>
      </w:r>
    </w:p>
    <w:p w14:paraId="0D3C7173" w14:textId="77777777" w:rsidR="00687F1C" w:rsidRPr="00687F1C" w:rsidRDefault="00687F1C" w:rsidP="00687F1C">
      <w:pPr>
        <w:pStyle w:val="BlockText"/>
        <w:rPr>
          <w:b/>
          <w:bCs/>
          <w:lang w:eastAsia="en-AU"/>
        </w:rPr>
      </w:pPr>
      <w:r w:rsidRPr="00687F1C">
        <w:rPr>
          <w:b/>
          <w:bCs/>
          <w:lang w:eastAsia="en-AU"/>
        </w:rPr>
        <w:t>Sustainability Fund programs as catalysts for long-term initiatives</w:t>
      </w:r>
    </w:p>
    <w:p w14:paraId="62D90CBC" w14:textId="77777777" w:rsidR="00687F1C" w:rsidRPr="00687F1C" w:rsidRDefault="00687F1C" w:rsidP="00687F1C">
      <w:pPr>
        <w:pStyle w:val="BlockText"/>
        <w:rPr>
          <w:lang w:eastAsia="en-AU"/>
        </w:rPr>
      </w:pPr>
      <w:r w:rsidRPr="00687F1C">
        <w:rPr>
          <w:lang w:eastAsia="en-AU"/>
        </w:rPr>
        <w:t>While most funded programs are operational for a certain number of years, they are intended to deliver long-lasting benefits to Victorians and their environment. Sometimes, their long-term effect can be to act as a catalyst for greater reach and impact.</w:t>
      </w:r>
    </w:p>
    <w:p w14:paraId="3BCA7ED6" w14:textId="77777777" w:rsidR="00687F1C" w:rsidRPr="00687F1C" w:rsidRDefault="00687F1C" w:rsidP="00687F1C">
      <w:pPr>
        <w:pStyle w:val="BlockText"/>
        <w:rPr>
          <w:lang w:eastAsia="en-AU"/>
        </w:rPr>
      </w:pPr>
      <w:r w:rsidRPr="00687F1C">
        <w:rPr>
          <w:lang w:eastAsia="en-AU"/>
        </w:rPr>
        <w:t>One such example is the extension of the Solar on Public Buildings (SoPB) program. The three-year program began with a $2 million contribution from the Fund in 2017–18 to demonstrate leadership in Victoria’s transition to a renewable energy economy and provide investment and support to the Latrobe Valley community following the closure of the Hazelwood coal mine. The program installed solar photovoltaic systems in 69 sites, resulting in estimated financial savings across all sites of about $263,000 per year and a reduction in 1,230 tonnes of CO</w:t>
      </w:r>
      <w:r w:rsidRPr="00687F1C">
        <w:rPr>
          <w:vertAlign w:val="subscript"/>
          <w:lang w:eastAsia="en-AU"/>
        </w:rPr>
        <w:t>2</w:t>
      </w:r>
      <w:r w:rsidRPr="00687F1C">
        <w:rPr>
          <w:lang w:eastAsia="en-AU"/>
        </w:rPr>
        <w:t>-eq per year.</w:t>
      </w:r>
    </w:p>
    <w:p w14:paraId="0D553C4E" w14:textId="627098DA" w:rsidR="00687F1C" w:rsidRDefault="00687F1C" w:rsidP="00687F1C">
      <w:pPr>
        <w:pStyle w:val="BlockText"/>
        <w:rPr>
          <w:lang w:eastAsia="en-AU"/>
        </w:rPr>
      </w:pPr>
      <w:r w:rsidRPr="00687F1C">
        <w:rPr>
          <w:lang w:eastAsia="en-AU"/>
        </w:rPr>
        <w:t>After the success of this initiative, the Victorian government expanded the SoPB in 2019 into a $9.2 million, 100-site program in the Barwon South West, Grampians, Hume, Loddon Mallee and Port Phillip regions.</w:t>
      </w:r>
    </w:p>
    <w:p w14:paraId="3C763F42" w14:textId="27CD62D5" w:rsidR="00E97394" w:rsidRPr="00E97394" w:rsidRDefault="00E97394" w:rsidP="00687F1C">
      <w:pPr>
        <w:pStyle w:val="Heading3"/>
        <w:rPr>
          <w:lang w:val="en-GB"/>
        </w:rPr>
      </w:pPr>
      <w:r w:rsidRPr="00E97394">
        <w:rPr>
          <w:lang w:val="en-GB"/>
        </w:rPr>
        <w:t>Governance</w:t>
      </w:r>
    </w:p>
    <w:p w14:paraId="1F659E7F" w14:textId="77777777" w:rsidR="00E97394" w:rsidRPr="00E97394" w:rsidRDefault="00E97394" w:rsidP="00687F1C">
      <w:pPr>
        <w:rPr>
          <w:lang w:val="en-GB" w:eastAsia="en-AU"/>
        </w:rPr>
      </w:pPr>
      <w:r w:rsidRPr="00E97394">
        <w:rPr>
          <w:lang w:val="en-GB" w:eastAsia="en-AU"/>
        </w:rPr>
        <w:t>The implementation of measures to ensure transparent, robust and accountable governance of the Fund was a priority for both DELWP and the Sustainability Fund Committee during the reporting period. Through regular meetings, review and consultation, DELWP and the Committee oversaw several improvements to the governance of the Fund, including:</w:t>
      </w:r>
    </w:p>
    <w:p w14:paraId="187E3313" w14:textId="77777777" w:rsidR="00E97394" w:rsidRPr="00687F1C" w:rsidRDefault="00E97394">
      <w:pPr>
        <w:pStyle w:val="ListParagraph"/>
        <w:numPr>
          <w:ilvl w:val="0"/>
          <w:numId w:val="58"/>
        </w:numPr>
        <w:rPr>
          <w:lang w:val="en-GB" w:eastAsia="en-AU"/>
        </w:rPr>
      </w:pPr>
      <w:r w:rsidRPr="00687F1C">
        <w:rPr>
          <w:lang w:val="en-GB" w:eastAsia="en-AU"/>
        </w:rPr>
        <w:t>Approval of the Fund’s Evaluation Framework in 2018 to strengthen transparency and support decision-making</w:t>
      </w:r>
    </w:p>
    <w:p w14:paraId="3C7A1793" w14:textId="77777777" w:rsidR="00E97394" w:rsidRPr="00687F1C" w:rsidRDefault="00E97394">
      <w:pPr>
        <w:pStyle w:val="ListParagraph"/>
        <w:numPr>
          <w:ilvl w:val="0"/>
          <w:numId w:val="58"/>
        </w:numPr>
        <w:rPr>
          <w:lang w:val="en-GB" w:eastAsia="en-AU"/>
        </w:rPr>
      </w:pPr>
      <w:r w:rsidRPr="00687F1C">
        <w:rPr>
          <w:lang w:val="en-GB" w:eastAsia="en-AU"/>
        </w:rPr>
        <w:t>Update of the Sustainability Fund Guidelines in June 2020 to ensure Victorians can understand how monies are allocated from the Fund</w:t>
      </w:r>
    </w:p>
    <w:p w14:paraId="32E73AAB" w14:textId="77777777" w:rsidR="00E97394" w:rsidRPr="00687F1C" w:rsidRDefault="00E97394">
      <w:pPr>
        <w:pStyle w:val="ListParagraph"/>
        <w:numPr>
          <w:ilvl w:val="0"/>
          <w:numId w:val="58"/>
        </w:numPr>
        <w:rPr>
          <w:lang w:val="en-GB" w:eastAsia="en-AU"/>
        </w:rPr>
      </w:pPr>
      <w:r w:rsidRPr="00687F1C">
        <w:rPr>
          <w:lang w:val="en-GB" w:eastAsia="en-AU"/>
        </w:rPr>
        <w:t>Update of the Priority Statement in July 2020. The evaluation criteria against which Fund submissions are evaluated are set out in the Statement to guide investment decisions</w:t>
      </w:r>
    </w:p>
    <w:p w14:paraId="6BC28AE9" w14:textId="77777777" w:rsidR="00E97394" w:rsidRPr="00687F1C" w:rsidRDefault="00E97394">
      <w:pPr>
        <w:pStyle w:val="ListParagraph"/>
        <w:numPr>
          <w:ilvl w:val="0"/>
          <w:numId w:val="58"/>
        </w:numPr>
        <w:rPr>
          <w:lang w:val="en-GB" w:eastAsia="en-AU"/>
        </w:rPr>
      </w:pPr>
      <w:r w:rsidRPr="00687F1C">
        <w:rPr>
          <w:lang w:val="en-GB" w:eastAsia="en-AU"/>
        </w:rPr>
        <w:t>Endorsement of a more detailed gateway assessment template for use by the Committee in providing advice to the Minister on the alignment of new funding proposals to the Fund’s legislative objectives and priorities</w:t>
      </w:r>
    </w:p>
    <w:p w14:paraId="2157EFDA" w14:textId="77777777" w:rsidR="00E97394" w:rsidRPr="00687F1C" w:rsidRDefault="00E97394">
      <w:pPr>
        <w:pStyle w:val="ListParagraph"/>
        <w:numPr>
          <w:ilvl w:val="0"/>
          <w:numId w:val="58"/>
        </w:numPr>
        <w:rPr>
          <w:lang w:val="en-GB" w:eastAsia="en-AU"/>
        </w:rPr>
      </w:pPr>
      <w:r w:rsidRPr="00687F1C">
        <w:rPr>
          <w:lang w:val="en-GB" w:eastAsia="en-AU"/>
        </w:rPr>
        <w:t xml:space="preserve">Endorsement of the Committee’s Terms of Reference in 2020, followed by a review and update in 2022 </w:t>
      </w:r>
    </w:p>
    <w:p w14:paraId="23E7C491" w14:textId="43D9351B" w:rsidR="00E97394" w:rsidRPr="00687F1C" w:rsidRDefault="00E97394">
      <w:pPr>
        <w:pStyle w:val="ListParagraph"/>
        <w:numPr>
          <w:ilvl w:val="0"/>
          <w:numId w:val="58"/>
        </w:numPr>
        <w:rPr>
          <w:lang w:val="en-GB" w:eastAsia="en-AU"/>
        </w:rPr>
      </w:pPr>
      <w:r w:rsidRPr="00687F1C">
        <w:rPr>
          <w:lang w:val="en-GB" w:eastAsia="en-AU"/>
        </w:rPr>
        <w:t>Input into and review of the Fund’s annual activities reports.</w:t>
      </w:r>
    </w:p>
    <w:p w14:paraId="0D6CC55F" w14:textId="77777777" w:rsidR="00E97394" w:rsidRPr="00E97394" w:rsidRDefault="00E97394" w:rsidP="00687F1C">
      <w:pPr>
        <w:pStyle w:val="Heading3"/>
        <w:rPr>
          <w:lang w:val="en-GB"/>
        </w:rPr>
      </w:pPr>
      <w:r w:rsidRPr="00E97394">
        <w:rPr>
          <w:lang w:val="en-GB"/>
        </w:rPr>
        <w:t>Next steps</w:t>
      </w:r>
    </w:p>
    <w:p w14:paraId="20DC870F" w14:textId="77777777" w:rsidR="00E97394" w:rsidRPr="00E97394" w:rsidRDefault="00E97394" w:rsidP="00687F1C">
      <w:pPr>
        <w:rPr>
          <w:lang w:val="en-GB" w:eastAsia="en-AU"/>
        </w:rPr>
      </w:pPr>
      <w:r w:rsidRPr="00E97394">
        <w:rPr>
          <w:lang w:val="en-GB" w:eastAsia="en-AU"/>
        </w:rPr>
        <w:t>A comprehensive evaluation of the Fund will provide a detailed look into the Fund’s performance, governance and impact, by considering the following detailed questions from the evaluation framework:</w:t>
      </w:r>
    </w:p>
    <w:p w14:paraId="4736111B" w14:textId="77777777" w:rsidR="00E97394" w:rsidRPr="00687F1C" w:rsidRDefault="00E97394">
      <w:pPr>
        <w:pStyle w:val="ListParagraph"/>
        <w:numPr>
          <w:ilvl w:val="0"/>
          <w:numId w:val="59"/>
        </w:numPr>
        <w:rPr>
          <w:lang w:val="en-GB" w:eastAsia="en-AU"/>
        </w:rPr>
      </w:pPr>
      <w:r w:rsidRPr="00687F1C">
        <w:rPr>
          <w:lang w:val="en-GB" w:eastAsia="en-AU"/>
        </w:rPr>
        <w:t>What feedback are stakeholders providing about projects and the Fund’s performance in general?</w:t>
      </w:r>
    </w:p>
    <w:p w14:paraId="003B1DAB" w14:textId="77777777" w:rsidR="00E97394" w:rsidRPr="00687F1C" w:rsidRDefault="00E97394">
      <w:pPr>
        <w:pStyle w:val="ListParagraph"/>
        <w:numPr>
          <w:ilvl w:val="0"/>
          <w:numId w:val="59"/>
        </w:numPr>
        <w:rPr>
          <w:lang w:val="en-GB" w:eastAsia="en-AU"/>
        </w:rPr>
      </w:pPr>
      <w:r w:rsidRPr="00687F1C">
        <w:rPr>
          <w:lang w:val="en-GB" w:eastAsia="en-AU"/>
        </w:rPr>
        <w:t>To what extent are there appropriate and effective systems for overseeing adherence to agreements?</w:t>
      </w:r>
    </w:p>
    <w:p w14:paraId="76EDC8F6" w14:textId="77777777" w:rsidR="00E97394" w:rsidRPr="00687F1C" w:rsidRDefault="00E97394">
      <w:pPr>
        <w:pStyle w:val="ListParagraph"/>
        <w:numPr>
          <w:ilvl w:val="0"/>
          <w:numId w:val="59"/>
        </w:numPr>
        <w:rPr>
          <w:lang w:val="en-GB" w:eastAsia="en-AU"/>
        </w:rPr>
      </w:pPr>
      <w:r w:rsidRPr="00687F1C">
        <w:rPr>
          <w:lang w:val="en-GB" w:eastAsia="en-AU"/>
        </w:rPr>
        <w:t>How cost-effective have different investments been?</w:t>
      </w:r>
    </w:p>
    <w:p w14:paraId="1B438D24" w14:textId="77777777" w:rsidR="00E97394" w:rsidRPr="00687F1C" w:rsidRDefault="00E97394">
      <w:pPr>
        <w:pStyle w:val="ListParagraph"/>
        <w:numPr>
          <w:ilvl w:val="0"/>
          <w:numId w:val="59"/>
        </w:numPr>
        <w:rPr>
          <w:lang w:val="en-GB" w:eastAsia="en-AU"/>
        </w:rPr>
      </w:pPr>
      <w:r w:rsidRPr="00687F1C">
        <w:rPr>
          <w:lang w:val="en-GB" w:eastAsia="en-AU"/>
        </w:rPr>
        <w:t>What lessons have been learned from different investments?</w:t>
      </w:r>
    </w:p>
    <w:p w14:paraId="098A650A" w14:textId="77777777" w:rsidR="00E97394" w:rsidRPr="00687F1C" w:rsidRDefault="00E97394">
      <w:pPr>
        <w:pStyle w:val="ListParagraph"/>
        <w:numPr>
          <w:ilvl w:val="0"/>
          <w:numId w:val="59"/>
        </w:numPr>
        <w:rPr>
          <w:lang w:val="en-GB" w:eastAsia="en-AU"/>
        </w:rPr>
      </w:pPr>
      <w:r w:rsidRPr="00687F1C">
        <w:rPr>
          <w:lang w:val="en-GB" w:eastAsia="en-AU"/>
        </w:rPr>
        <w:t>To what extent are projects innovative, using best-practice and considering issues of equity?</w:t>
      </w:r>
    </w:p>
    <w:p w14:paraId="1D52E4A3" w14:textId="77777777" w:rsidR="00E97394" w:rsidRPr="00687F1C" w:rsidRDefault="00E97394">
      <w:pPr>
        <w:pStyle w:val="ListParagraph"/>
        <w:numPr>
          <w:ilvl w:val="0"/>
          <w:numId w:val="59"/>
        </w:numPr>
        <w:rPr>
          <w:lang w:val="en-GB" w:eastAsia="en-AU"/>
        </w:rPr>
      </w:pPr>
      <w:r w:rsidRPr="00687F1C">
        <w:rPr>
          <w:lang w:val="en-GB" w:eastAsia="en-AU"/>
        </w:rPr>
        <w:t>What lessons can be learned across projects to improve the effectiveness of interventions?</w:t>
      </w:r>
    </w:p>
    <w:p w14:paraId="1019F6F1" w14:textId="77777777" w:rsidR="00E97394" w:rsidRPr="00687F1C" w:rsidRDefault="00E97394">
      <w:pPr>
        <w:pStyle w:val="ListParagraph"/>
        <w:numPr>
          <w:ilvl w:val="0"/>
          <w:numId w:val="59"/>
        </w:numPr>
        <w:rPr>
          <w:lang w:val="en-GB" w:eastAsia="en-AU"/>
        </w:rPr>
      </w:pPr>
      <w:r w:rsidRPr="00687F1C">
        <w:rPr>
          <w:lang w:val="en-GB" w:eastAsia="en-AU"/>
        </w:rPr>
        <w:t>What other opportunities are there for improving the implementation of the Fund?</w:t>
      </w:r>
    </w:p>
    <w:p w14:paraId="4F233818" w14:textId="77777777" w:rsidR="00E97394" w:rsidRPr="00E97394" w:rsidRDefault="00E97394" w:rsidP="00687F1C">
      <w:pPr>
        <w:rPr>
          <w:lang w:val="en-GB" w:eastAsia="en-AU"/>
        </w:rPr>
      </w:pPr>
      <w:r w:rsidRPr="00E97394">
        <w:rPr>
          <w:lang w:val="en-GB" w:eastAsia="en-AU"/>
        </w:rPr>
        <w:lastRenderedPageBreak/>
        <w:t>This in-depth evaluation will aim to:</w:t>
      </w:r>
    </w:p>
    <w:p w14:paraId="152BC192" w14:textId="77777777" w:rsidR="00E97394" w:rsidRPr="00687F1C" w:rsidRDefault="00E97394">
      <w:pPr>
        <w:pStyle w:val="ListParagraph"/>
        <w:numPr>
          <w:ilvl w:val="0"/>
          <w:numId w:val="60"/>
        </w:numPr>
        <w:rPr>
          <w:lang w:val="en-GB" w:eastAsia="en-AU"/>
        </w:rPr>
      </w:pPr>
      <w:r w:rsidRPr="00687F1C">
        <w:rPr>
          <w:lang w:val="en-GB" w:eastAsia="en-AU"/>
        </w:rPr>
        <w:t>improve transparency and accountability for Fund monies</w:t>
      </w:r>
    </w:p>
    <w:p w14:paraId="4AADB124" w14:textId="77777777" w:rsidR="00E97394" w:rsidRPr="00687F1C" w:rsidRDefault="00E97394">
      <w:pPr>
        <w:pStyle w:val="ListParagraph"/>
        <w:numPr>
          <w:ilvl w:val="0"/>
          <w:numId w:val="60"/>
        </w:numPr>
        <w:rPr>
          <w:lang w:val="en-GB" w:eastAsia="en-AU"/>
        </w:rPr>
      </w:pPr>
      <w:r w:rsidRPr="00687F1C">
        <w:rPr>
          <w:lang w:val="en-GB" w:eastAsia="en-AU"/>
        </w:rPr>
        <w:t>show achievement against the Fund’s legislated objectives</w:t>
      </w:r>
    </w:p>
    <w:p w14:paraId="04718747" w14:textId="77777777" w:rsidR="00E97394" w:rsidRPr="00687F1C" w:rsidRDefault="00E97394">
      <w:pPr>
        <w:pStyle w:val="ListParagraph"/>
        <w:numPr>
          <w:ilvl w:val="0"/>
          <w:numId w:val="60"/>
        </w:numPr>
        <w:rPr>
          <w:lang w:val="en-GB" w:eastAsia="en-AU"/>
        </w:rPr>
      </w:pPr>
      <w:r w:rsidRPr="00687F1C">
        <w:rPr>
          <w:lang w:val="en-GB" w:eastAsia="en-AU"/>
        </w:rPr>
        <w:t>support decision-making by learning from the delivery of funded projects and programs (that is, lessons learned) to better target and inform the development of future funding proposals.</w:t>
      </w:r>
    </w:p>
    <w:p w14:paraId="340A2FAC" w14:textId="0772F690" w:rsidR="00687F1C" w:rsidRDefault="00687F1C" w:rsidP="00687F1C">
      <w:pPr>
        <w:pStyle w:val="Heading1"/>
        <w:rPr>
          <w:lang w:val="en-GB"/>
        </w:rPr>
      </w:pPr>
      <w:bookmarkStart w:id="22" w:name="_Toc114654461"/>
      <w:r w:rsidRPr="00687F1C">
        <w:rPr>
          <w:lang w:val="en-GB"/>
        </w:rPr>
        <w:t xml:space="preserve">Case study </w:t>
      </w:r>
      <w:r>
        <w:rPr>
          <w:lang w:val="en-GB"/>
        </w:rPr>
        <w:t xml:space="preserve">(Waste management): </w:t>
      </w:r>
      <w:r w:rsidRPr="00687F1C">
        <w:rPr>
          <w:lang w:val="en-GB"/>
        </w:rPr>
        <w:t>Fewer plastic bags in our environment</w:t>
      </w:r>
      <w:bookmarkEnd w:id="22"/>
      <w:r w:rsidRPr="00687F1C">
        <w:rPr>
          <w:lang w:val="en-GB"/>
        </w:rPr>
        <w:t xml:space="preserve"> </w:t>
      </w:r>
    </w:p>
    <w:p w14:paraId="7D65BD8E" w14:textId="77777777" w:rsidR="00687F1C" w:rsidRPr="00687F1C" w:rsidRDefault="00687F1C" w:rsidP="00687F1C">
      <w:pPr>
        <w:pStyle w:val="Heading2"/>
        <w:rPr>
          <w:lang w:val="en-GB"/>
        </w:rPr>
      </w:pPr>
      <w:r w:rsidRPr="00687F1C">
        <w:rPr>
          <w:lang w:val="en-GB"/>
        </w:rPr>
        <w:t>Working together to eliminate lightweight plastic bags</w:t>
      </w:r>
    </w:p>
    <w:p w14:paraId="4325FA57" w14:textId="77777777" w:rsidR="00687F1C" w:rsidRPr="00687F1C" w:rsidRDefault="00687F1C" w:rsidP="00687F1C">
      <w:pPr>
        <w:rPr>
          <w:lang w:val="en-GB" w:eastAsia="en-AU"/>
        </w:rPr>
      </w:pPr>
      <w:r w:rsidRPr="00687F1C">
        <w:rPr>
          <w:lang w:val="en-GB" w:eastAsia="en-AU"/>
        </w:rPr>
        <w:t xml:space="preserve">Lightweight plastic bags (LPBs) can easily be blown into open spaces and waterways. Globally, thousands of tonnes of plastic enter waterways and oceans each year, with an estimated five trillion plastic pieces, weighing more than 250,000 tonnes, found on ocean surface waters alone. Plastics break up into smaller pieces over time and are ingested by marine organisms, causing long-term impacts. There are also significant costs to clean up plastic pollution to mitigate effects on amenity, the environment and tourism. </w:t>
      </w:r>
    </w:p>
    <w:p w14:paraId="2301C6AE" w14:textId="77777777" w:rsidR="00687F1C" w:rsidRPr="00687F1C" w:rsidRDefault="00687F1C" w:rsidP="00687F1C">
      <w:pPr>
        <w:rPr>
          <w:lang w:val="en-GB" w:eastAsia="en-AU"/>
        </w:rPr>
      </w:pPr>
      <w:r w:rsidRPr="00687F1C">
        <w:rPr>
          <w:lang w:val="en-GB" w:eastAsia="en-AU"/>
        </w:rPr>
        <w:t xml:space="preserve">The Sustainability Fund provided DELWP’s </w:t>
      </w:r>
      <w:r w:rsidRPr="00687F1C">
        <w:rPr>
          <w:i/>
          <w:iCs/>
          <w:lang w:val="en-GB" w:eastAsia="en-AU"/>
        </w:rPr>
        <w:t xml:space="preserve">Reducing the Environmental Impact of Plastic Bags – transitioning to the ban over four years </w:t>
      </w:r>
      <w:r w:rsidRPr="00687F1C">
        <w:rPr>
          <w:lang w:val="en-GB" w:eastAsia="en-AU"/>
        </w:rPr>
        <w:t xml:space="preserve">program with funding of $1,011,000 between 2017 and 2021 to support a preliminary cost-benefit analysis of options to reduce plastic bag litter, associated policy and regulatory development and a communications and engagement program. </w:t>
      </w:r>
    </w:p>
    <w:p w14:paraId="162FCA58" w14:textId="77777777" w:rsidR="00687F1C" w:rsidRPr="00687F1C" w:rsidRDefault="00687F1C" w:rsidP="00687F1C">
      <w:pPr>
        <w:rPr>
          <w:lang w:val="en-GB" w:eastAsia="en-AU"/>
        </w:rPr>
      </w:pPr>
      <w:r w:rsidRPr="00687F1C">
        <w:rPr>
          <w:lang w:val="en-GB" w:eastAsia="en-AU"/>
        </w:rPr>
        <w:t>The primary objective of this program was to reduce the amount of LPBs consumed in Victoria, and the amount of litter associated with these bags. Other benefits include a reduction in contamination of recycling streams from plastic bag waste. </w:t>
      </w:r>
    </w:p>
    <w:p w14:paraId="4272503C" w14:textId="77777777" w:rsidR="00687F1C" w:rsidRPr="00687F1C" w:rsidRDefault="00687F1C" w:rsidP="00687F1C">
      <w:pPr>
        <w:rPr>
          <w:lang w:val="en-GB" w:eastAsia="en-AU"/>
        </w:rPr>
      </w:pPr>
      <w:r w:rsidRPr="00687F1C">
        <w:rPr>
          <w:lang w:val="en-GB" w:eastAsia="en-AU"/>
        </w:rPr>
        <w:t>Delivering this program included consultation on options to reduce plastic bag litter, to which the Victorian Government received more than 8,000 submissions, with 96 per cent of respondents in favour of a ban on LPBs. The Lightweight Plastic Bag Ban (LPBB) was announced in October 2017 and came into effect on 1 November 2019.</w:t>
      </w:r>
    </w:p>
    <w:p w14:paraId="367CE577" w14:textId="77777777" w:rsidR="00687F1C" w:rsidRPr="00687F1C" w:rsidRDefault="00687F1C" w:rsidP="00687F1C">
      <w:pPr>
        <w:rPr>
          <w:lang w:val="en-GB" w:eastAsia="en-AU"/>
        </w:rPr>
      </w:pPr>
      <w:r w:rsidRPr="00687F1C">
        <w:rPr>
          <w:lang w:val="en-GB" w:eastAsia="en-AU"/>
        </w:rPr>
        <w:t xml:space="preserve">A communication program was rolled out ahead of the commencement of the ban to make sure businesses and the broader Victorian community were aware and were prepared for the ban. This included outreach and engagement with the retail sector, as well as broader public messaging that LPBs would no longer be sold or provided in Victoria and to remember to bring reusable bags when shopping. </w:t>
      </w:r>
    </w:p>
    <w:p w14:paraId="707BCDA2" w14:textId="77777777" w:rsidR="00687F1C" w:rsidRPr="00687F1C" w:rsidRDefault="00687F1C" w:rsidP="00687F1C">
      <w:pPr>
        <w:rPr>
          <w:lang w:val="en-GB" w:eastAsia="en-AU"/>
        </w:rPr>
      </w:pPr>
      <w:r w:rsidRPr="00687F1C">
        <w:rPr>
          <w:lang w:val="en-GB" w:eastAsia="en-AU"/>
        </w:rPr>
        <w:t>The ban’s engagement campaign was multi-faceted and included a survey to assess pre-ban awareness and perception and a dedicated hotline and email for retailers to ask questions, which received almost 1,000 calls and emails. A VIC Bag Ban microsite, face-to-face engagements, downloadable resources and various media releases and articles were all deployed to ensure community awareness and engagement.</w:t>
      </w:r>
    </w:p>
    <w:p w14:paraId="588CC406" w14:textId="77777777" w:rsidR="00687F1C" w:rsidRPr="00687F1C" w:rsidRDefault="00687F1C" w:rsidP="00687F1C">
      <w:pPr>
        <w:rPr>
          <w:lang w:val="en-GB" w:eastAsia="en-AU"/>
        </w:rPr>
      </w:pPr>
      <w:r w:rsidRPr="00687F1C">
        <w:rPr>
          <w:lang w:val="en-GB" w:eastAsia="en-AU"/>
        </w:rPr>
        <w:t>With clear community support, the outcomes of the program were overwhelmingly positive. The following outcomes have been achieved during the life of the program:</w:t>
      </w:r>
    </w:p>
    <w:p w14:paraId="2B4903E8" w14:textId="77777777" w:rsidR="00687F1C" w:rsidRPr="00687F1C" w:rsidRDefault="00687F1C">
      <w:pPr>
        <w:pStyle w:val="ListParagraph"/>
        <w:numPr>
          <w:ilvl w:val="0"/>
          <w:numId w:val="61"/>
        </w:numPr>
        <w:rPr>
          <w:lang w:val="en-GB" w:eastAsia="en-AU"/>
        </w:rPr>
      </w:pPr>
      <w:r w:rsidRPr="00687F1C">
        <w:rPr>
          <w:lang w:val="en-GB" w:eastAsia="en-AU"/>
        </w:rPr>
        <w:t>introduction of the ban on LPBs</w:t>
      </w:r>
    </w:p>
    <w:p w14:paraId="2B279A13" w14:textId="77777777" w:rsidR="00687F1C" w:rsidRPr="00687F1C" w:rsidRDefault="00687F1C">
      <w:pPr>
        <w:pStyle w:val="ListParagraph"/>
        <w:numPr>
          <w:ilvl w:val="0"/>
          <w:numId w:val="61"/>
        </w:numPr>
        <w:rPr>
          <w:lang w:val="en-GB" w:eastAsia="en-AU"/>
        </w:rPr>
      </w:pPr>
      <w:r w:rsidRPr="00687F1C">
        <w:rPr>
          <w:lang w:val="en-GB" w:eastAsia="en-AU"/>
        </w:rPr>
        <w:t>a significant shift away from LPBs in Victoria, with research indicating a 97 per cent decline in LPBs because of the ban, with more Victorians using reusable bags</w:t>
      </w:r>
    </w:p>
    <w:p w14:paraId="294E869F" w14:textId="77777777" w:rsidR="00687F1C" w:rsidRPr="00687F1C" w:rsidRDefault="00687F1C">
      <w:pPr>
        <w:pStyle w:val="ListParagraph"/>
        <w:numPr>
          <w:ilvl w:val="0"/>
          <w:numId w:val="61"/>
        </w:numPr>
        <w:rPr>
          <w:lang w:val="en-GB" w:eastAsia="en-AU"/>
        </w:rPr>
      </w:pPr>
      <w:r w:rsidRPr="00687F1C">
        <w:rPr>
          <w:lang w:val="en-GB" w:eastAsia="en-AU"/>
        </w:rPr>
        <w:t xml:space="preserve">a 77.5 per cent decrease in LPB litter following the ban, according to </w:t>
      </w:r>
      <w:r w:rsidRPr="00687F1C">
        <w:rPr>
          <w:i/>
          <w:iCs/>
          <w:lang w:val="en-GB" w:eastAsia="en-AU"/>
        </w:rPr>
        <w:t>LitterWatch Victoria</w:t>
      </w:r>
      <w:r w:rsidRPr="00687F1C">
        <w:rPr>
          <w:lang w:val="en-GB" w:eastAsia="en-AU"/>
        </w:rPr>
        <w:t xml:space="preserve"> data</w:t>
      </w:r>
    </w:p>
    <w:p w14:paraId="448F52AF" w14:textId="77777777" w:rsidR="00687F1C" w:rsidRPr="00687F1C" w:rsidRDefault="00687F1C">
      <w:pPr>
        <w:pStyle w:val="ListParagraph"/>
        <w:numPr>
          <w:ilvl w:val="0"/>
          <w:numId w:val="61"/>
        </w:numPr>
        <w:rPr>
          <w:lang w:val="en-GB" w:eastAsia="en-AU"/>
        </w:rPr>
      </w:pPr>
      <w:r w:rsidRPr="00687F1C">
        <w:rPr>
          <w:lang w:val="en-GB" w:eastAsia="en-AU"/>
        </w:rPr>
        <w:t>reduced contamination of LPBs at recycling facilities, with a drop of 21 per cent in the number of Victorians placing plastic bags in the recycling bin, and some councils reporting that LPBs no longer appear in the recycling stream</w:t>
      </w:r>
    </w:p>
    <w:p w14:paraId="4963E402" w14:textId="77777777" w:rsidR="00687F1C" w:rsidRPr="00687F1C" w:rsidRDefault="00687F1C">
      <w:pPr>
        <w:pStyle w:val="ListParagraph"/>
        <w:numPr>
          <w:ilvl w:val="0"/>
          <w:numId w:val="61"/>
        </w:numPr>
        <w:rPr>
          <w:lang w:val="en-GB" w:eastAsia="en-AU"/>
        </w:rPr>
      </w:pPr>
      <w:r w:rsidRPr="00687F1C">
        <w:rPr>
          <w:lang w:val="en-GB" w:eastAsia="en-AU"/>
        </w:rPr>
        <w:t xml:space="preserve">a 96 per cent level of awareness of the ban among retailers </w:t>
      </w:r>
    </w:p>
    <w:p w14:paraId="182EF1CD" w14:textId="77777777" w:rsidR="00687F1C" w:rsidRPr="00687F1C" w:rsidRDefault="00687F1C">
      <w:pPr>
        <w:pStyle w:val="ListParagraph"/>
        <w:numPr>
          <w:ilvl w:val="0"/>
          <w:numId w:val="61"/>
        </w:numPr>
        <w:rPr>
          <w:lang w:val="en-GB" w:eastAsia="en-AU"/>
        </w:rPr>
      </w:pPr>
      <w:r w:rsidRPr="00687F1C">
        <w:rPr>
          <w:lang w:val="en-GB" w:eastAsia="en-AU"/>
        </w:rPr>
        <w:t>a reach of more than 9.6 million Victorians through Sustainability Victoria’s Better Bag Habits campaign, resulting in a 47 per cent increase in awareness of the bag ban.</w:t>
      </w:r>
    </w:p>
    <w:p w14:paraId="5BFF0D7A" w14:textId="77777777" w:rsidR="00687F1C" w:rsidRPr="00687F1C" w:rsidRDefault="00687F1C" w:rsidP="00687F1C">
      <w:pPr>
        <w:pStyle w:val="Heading2"/>
        <w:rPr>
          <w:lang w:val="en-GB"/>
        </w:rPr>
      </w:pPr>
      <w:r w:rsidRPr="00687F1C">
        <w:rPr>
          <w:lang w:val="en-GB"/>
        </w:rPr>
        <w:lastRenderedPageBreak/>
        <w:t xml:space="preserve">Legislated objectives </w:t>
      </w:r>
    </w:p>
    <w:p w14:paraId="6069B586" w14:textId="367508AE" w:rsidR="00687F1C" w:rsidRDefault="00687F1C" w:rsidP="00687F1C">
      <w:pPr>
        <w:rPr>
          <w:lang w:val="en-GB" w:eastAsia="en-AU"/>
        </w:rPr>
      </w:pPr>
      <w:r w:rsidRPr="00687F1C">
        <w:rPr>
          <w:lang w:val="en-GB" w:eastAsia="en-AU"/>
        </w:rPr>
        <w:t>The LPBB project aimed to deliver on the Sustainability Fund’s legislative objective of ’fostering environmentally sustainable uses of resources and best practices in waste management to advance the social and economic development of Victoria’ as well as the strategic priority of ’improving waste education and waste management capacity to reduce waste generation, recover resources, and prevent littering and illegal dumping.’</w:t>
      </w:r>
    </w:p>
    <w:p w14:paraId="730C32A8" w14:textId="05D31A6B" w:rsidR="00687F1C" w:rsidRPr="00687F1C" w:rsidRDefault="00687F1C" w:rsidP="00687F1C">
      <w:pPr>
        <w:pStyle w:val="Heading1"/>
        <w:rPr>
          <w:lang w:val="en-GB"/>
        </w:rPr>
      </w:pPr>
      <w:bookmarkStart w:id="23" w:name="_Toc114654462"/>
      <w:r>
        <w:rPr>
          <w:lang w:val="en-GB"/>
        </w:rPr>
        <w:t xml:space="preserve">Case study (Climate change): </w:t>
      </w:r>
      <w:r w:rsidRPr="00687F1C">
        <w:rPr>
          <w:lang w:val="en-GB"/>
        </w:rPr>
        <w:t>Unlocking microgrid potential in Victoria</w:t>
      </w:r>
      <w:bookmarkEnd w:id="23"/>
    </w:p>
    <w:p w14:paraId="360050A4" w14:textId="77777777" w:rsidR="00687F1C" w:rsidRPr="00687F1C" w:rsidRDefault="00687F1C" w:rsidP="00687F1C">
      <w:pPr>
        <w:pStyle w:val="Heading2"/>
        <w:rPr>
          <w:lang w:val="en-GB"/>
        </w:rPr>
      </w:pPr>
      <w:r w:rsidRPr="00687F1C">
        <w:rPr>
          <w:lang w:val="en-GB"/>
        </w:rPr>
        <w:t>Supporting an independent subset of the electricity network to provide energy security, cost savings and sustainability</w:t>
      </w:r>
    </w:p>
    <w:p w14:paraId="452275ED" w14:textId="77777777" w:rsidR="00687F1C" w:rsidRPr="00687F1C" w:rsidRDefault="00687F1C" w:rsidP="00687F1C">
      <w:pPr>
        <w:rPr>
          <w:lang w:val="en-GB" w:eastAsia="en-AU"/>
        </w:rPr>
      </w:pPr>
      <w:r w:rsidRPr="00687F1C">
        <w:rPr>
          <w:lang w:val="en-GB" w:eastAsia="en-AU"/>
        </w:rPr>
        <w:t>The $10 million Microgrid Demonstration Initiative (MDI) was announced in December 2017 to support the development and implementation of microgrid demonstration projects that address key microgrid sector challenges and to contribute to the unlocking of the sector in Victoria. The MDI is a component of the wider</w:t>
      </w:r>
      <w:r w:rsidRPr="00687F1C">
        <w:rPr>
          <w:b/>
          <w:bCs/>
          <w:lang w:val="en-GB" w:eastAsia="en-AU"/>
        </w:rPr>
        <w:t xml:space="preserve"> </w:t>
      </w:r>
      <w:r w:rsidRPr="00687F1C">
        <w:rPr>
          <w:lang w:val="en-GB" w:eastAsia="en-AU"/>
        </w:rPr>
        <w:t>Microgrids Smart Trials program that received a total of $15,797,000 from the Sustainability Fund.</w:t>
      </w:r>
    </w:p>
    <w:p w14:paraId="5612D079" w14:textId="77777777" w:rsidR="00687F1C" w:rsidRPr="00687F1C" w:rsidRDefault="00687F1C" w:rsidP="00687F1C">
      <w:pPr>
        <w:rPr>
          <w:lang w:val="en-GB" w:eastAsia="en-AU"/>
        </w:rPr>
      </w:pPr>
      <w:r w:rsidRPr="00687F1C">
        <w:rPr>
          <w:lang w:val="en-GB" w:eastAsia="en-AU"/>
        </w:rPr>
        <w:t xml:space="preserve">The objective of the MDI is to demonstrate the economic, social, and environmental value of renewable energy technologies and Decentralised Energy Resources (DERs). The MDI seeks to reduce emissions, improve energy affordability, and boost grid stability and resilience. It will ensure that data and learning for future public and market development benefit is shared, for replication by others. </w:t>
      </w:r>
    </w:p>
    <w:p w14:paraId="2AD4A7D2" w14:textId="77777777" w:rsidR="00687F1C" w:rsidRPr="00687F1C" w:rsidRDefault="00687F1C" w:rsidP="00687F1C">
      <w:pPr>
        <w:rPr>
          <w:lang w:val="en-GB" w:eastAsia="en-AU"/>
        </w:rPr>
      </w:pPr>
      <w:r w:rsidRPr="00687F1C">
        <w:rPr>
          <w:lang w:val="en-GB" w:eastAsia="en-AU"/>
        </w:rPr>
        <w:t>One of the beneficiaries of the program was the community of Euroa in the Hume region. Euroa is a low-SEIFA (socio-economic indexes for areas) community located at the end of transmission lines. The community faces high levels of power outages, with more than 20 outages recorded in 2021. The Euroa Microgrid project aimed to alleviate cost of operating and living expenses (electricity bills) for businesses and residents and reduce power outages experienced in the town.</w:t>
      </w:r>
    </w:p>
    <w:p w14:paraId="3B36F26A" w14:textId="77777777" w:rsidR="00687F1C" w:rsidRPr="00687F1C" w:rsidRDefault="00687F1C" w:rsidP="00687F1C">
      <w:pPr>
        <w:rPr>
          <w:lang w:val="en-GB" w:eastAsia="en-AU"/>
        </w:rPr>
      </w:pPr>
      <w:r w:rsidRPr="00687F1C">
        <w:rPr>
          <w:lang w:val="en-GB" w:eastAsia="en-AU"/>
        </w:rPr>
        <w:t xml:space="preserve">The project has successfully installed energy systems at six businesses, with a total capacity of 135.34kW, and five batteries producing a total of 71kW/128.1kWh total. Businesses had a total saving of $11,059 during a 10-month period. </w:t>
      </w:r>
    </w:p>
    <w:p w14:paraId="45FE9F27" w14:textId="77777777" w:rsidR="00687F1C" w:rsidRPr="00687F1C" w:rsidRDefault="00687F1C" w:rsidP="00687F1C">
      <w:pPr>
        <w:rPr>
          <w:lang w:val="en-GB" w:eastAsia="en-AU"/>
        </w:rPr>
      </w:pPr>
      <w:r w:rsidRPr="00687F1C">
        <w:rPr>
          <w:lang w:val="en-GB" w:eastAsia="en-AU"/>
        </w:rPr>
        <w:t>Mondo Ubis (smart metering technology) have been installed at 15 business sites and at 20 households. The project also contributed to a solar pergola installation, providing solar power to six low-income tenants (2.7kW per tenant).</w:t>
      </w:r>
    </w:p>
    <w:p w14:paraId="542C826B" w14:textId="77777777" w:rsidR="00687F1C" w:rsidRPr="00687F1C" w:rsidRDefault="00687F1C" w:rsidP="00687F1C">
      <w:pPr>
        <w:rPr>
          <w:lang w:val="en-GB" w:eastAsia="en-AU"/>
        </w:rPr>
      </w:pPr>
      <w:r w:rsidRPr="00687F1C">
        <w:rPr>
          <w:lang w:val="en-GB" w:eastAsia="en-AU"/>
        </w:rPr>
        <w:t>Supporting Victoria’s climate ambitions, the project has led to reductions of 138 tonnes of greenhouse gas emissions per year. This is equivalent to the emissions of 30 passenger vehicles driven for one year, or 16.6 homes’ energy use for one year.</w:t>
      </w:r>
    </w:p>
    <w:p w14:paraId="4A942840" w14:textId="30915B03" w:rsidR="00687F1C" w:rsidRPr="00687F1C" w:rsidRDefault="00687F1C" w:rsidP="00687F1C">
      <w:pPr>
        <w:rPr>
          <w:i/>
          <w:iCs/>
          <w:lang w:val="en-GB" w:eastAsia="en-AU"/>
        </w:rPr>
      </w:pPr>
      <w:r w:rsidRPr="00687F1C">
        <w:rPr>
          <w:lang w:val="en-GB" w:eastAsia="en-AU"/>
        </w:rPr>
        <w:t xml:space="preserve">For more information and a video providing an overview of the community benefits of microgrids visit </w:t>
      </w:r>
      <w:hyperlink r:id="rId20" w:history="1">
        <w:r w:rsidRPr="00687F1C">
          <w:rPr>
            <w:rStyle w:val="Hyperlink"/>
            <w:b/>
            <w:bCs/>
            <w:lang w:val="en-GB" w:eastAsia="en-AU"/>
          </w:rPr>
          <w:t>https://www.energy.vic.gov.au/renewable-energy/microgrids</w:t>
        </w:r>
      </w:hyperlink>
      <w:r w:rsidRPr="00687F1C">
        <w:t xml:space="preserve">. </w:t>
      </w:r>
    </w:p>
    <w:p w14:paraId="30D8EFE0" w14:textId="77777777" w:rsidR="00687F1C" w:rsidRPr="00687F1C" w:rsidRDefault="00687F1C" w:rsidP="00687F1C">
      <w:pPr>
        <w:pStyle w:val="Quote"/>
        <w:rPr>
          <w:lang w:val="en-GB" w:eastAsia="en-AU"/>
        </w:rPr>
      </w:pPr>
      <w:r w:rsidRPr="00687F1C">
        <w:rPr>
          <w:lang w:val="en-GB" w:eastAsia="en-AU"/>
        </w:rPr>
        <w:t>“We thought, we could do this better, we could do this with clean energy. The State Government grant has enabled us to give free infrastructure to six businesses in town. All of a sudden, the power is not in the hands of the multinationals, it’s actually in the hands of the community. The data that’s coming back is showing that there’s a 30 to 40 per cent saving for the businesses involved.” – Shirley Saywell, Euroa Environment Group.</w:t>
      </w:r>
    </w:p>
    <w:p w14:paraId="0D7728F0" w14:textId="77777777" w:rsidR="00687F1C" w:rsidRPr="00687F1C" w:rsidRDefault="00687F1C" w:rsidP="00687F1C">
      <w:pPr>
        <w:pStyle w:val="Quote"/>
        <w:rPr>
          <w:lang w:val="en-GB" w:eastAsia="en-AU"/>
        </w:rPr>
      </w:pPr>
      <w:r w:rsidRPr="00687F1C">
        <w:rPr>
          <w:lang w:val="en-GB" w:eastAsia="en-AU"/>
        </w:rPr>
        <w:t>“The microgrid benefits me because it essentially means my power bills are zero. You don’t have to be a super environmentally conscious person to take the full advantages of renewable energy. You can just be someone who doesn’t like paying a power bill.” – Hugh Salmon, Salmon Furniture.</w:t>
      </w:r>
    </w:p>
    <w:p w14:paraId="2F6A3A62" w14:textId="77777777" w:rsidR="00687F1C" w:rsidRPr="00687F1C" w:rsidRDefault="00687F1C" w:rsidP="00687F1C">
      <w:pPr>
        <w:pStyle w:val="Quote"/>
        <w:rPr>
          <w:lang w:val="en-GB" w:eastAsia="en-AU"/>
        </w:rPr>
      </w:pPr>
      <w:r w:rsidRPr="00687F1C">
        <w:rPr>
          <w:lang w:val="en-GB" w:eastAsia="en-AU"/>
        </w:rPr>
        <w:lastRenderedPageBreak/>
        <w:t>“My electricity bills have gone from being hundreds and hundreds of dollars a month to being tens of dollars a month.” – Broderick Floyd, Mark J. Floyd Funeral Services.</w:t>
      </w:r>
    </w:p>
    <w:p w14:paraId="194E881D" w14:textId="77777777" w:rsidR="00687F1C" w:rsidRPr="00687F1C" w:rsidRDefault="00687F1C" w:rsidP="00687F1C">
      <w:pPr>
        <w:pStyle w:val="Quote"/>
      </w:pPr>
      <w:r w:rsidRPr="00687F1C">
        <w:rPr>
          <w:lang w:val="en-GB" w:eastAsia="en-AU"/>
        </w:rPr>
        <w:t>“In the summertime, I would say my power bill would have dropped 80 per cent.” – Robyn Law, Euroa resident.</w:t>
      </w:r>
    </w:p>
    <w:p w14:paraId="74C87116" w14:textId="77777777" w:rsidR="00687F1C" w:rsidRPr="00687F1C" w:rsidRDefault="00687F1C" w:rsidP="00687F1C">
      <w:pPr>
        <w:pStyle w:val="Quote"/>
        <w:rPr>
          <w:lang w:val="en-GB" w:eastAsia="en-AU"/>
        </w:rPr>
      </w:pPr>
      <w:r w:rsidRPr="00687F1C">
        <w:rPr>
          <w:lang w:val="en-GB" w:eastAsia="en-AU"/>
        </w:rPr>
        <w:t xml:space="preserve">“We had to think if there was any alternative power grid structure that could be made to work for this particular community. The </w:t>
      </w:r>
      <w:r w:rsidRPr="00687F1C">
        <w:t>premise</w:t>
      </w:r>
      <w:r w:rsidRPr="00687F1C">
        <w:rPr>
          <w:lang w:val="en-GB" w:eastAsia="en-AU"/>
        </w:rPr>
        <w:t xml:space="preserve"> is that if you’ve got enough solar and you’ve got enough battery, then ultimately it becomes a viable alternative method of having a power source. If you’ve got that, and you’ve an exemplar town where it’s shown that it can work and is working well, the possibilities are limitless.” – Charlie Brydon, Euroa Environment Group.</w:t>
      </w:r>
    </w:p>
    <w:p w14:paraId="48A74DCE" w14:textId="77777777" w:rsidR="00687F1C" w:rsidRPr="00687F1C" w:rsidRDefault="00687F1C" w:rsidP="00687F1C">
      <w:pPr>
        <w:pStyle w:val="Heading2"/>
        <w:rPr>
          <w:lang w:val="en-GB"/>
        </w:rPr>
      </w:pPr>
      <w:r w:rsidRPr="00687F1C">
        <w:rPr>
          <w:lang w:val="en-GB"/>
        </w:rPr>
        <w:t xml:space="preserve">Legislated </w:t>
      </w:r>
      <w:r w:rsidRPr="00687F1C">
        <w:t>objectives</w:t>
      </w:r>
      <w:r w:rsidRPr="00687F1C">
        <w:rPr>
          <w:lang w:val="en-GB"/>
        </w:rPr>
        <w:t xml:space="preserve"> </w:t>
      </w:r>
    </w:p>
    <w:p w14:paraId="1BB93473" w14:textId="24AD6488" w:rsidR="00687F1C" w:rsidRDefault="00687F1C" w:rsidP="00687F1C">
      <w:pPr>
        <w:rPr>
          <w:lang w:val="en-GB" w:eastAsia="en-AU"/>
        </w:rPr>
      </w:pPr>
      <w:r w:rsidRPr="00687F1C">
        <w:rPr>
          <w:lang w:val="en-GB" w:eastAsia="en-AU"/>
        </w:rPr>
        <w:t>The Sustainability Fund’s legislative objectives include ‘fostering community action or innovation in relation to the reduction of greenhouse gas substance emissions’. The Euroa Microgrid has empowered a small town (population 3,275) to install innovative renewable energy technology, resulting in a significant emissions reduction (138 tonnes CO</w:t>
      </w:r>
      <w:r w:rsidRPr="00687F1C">
        <w:rPr>
          <w:vertAlign w:val="subscript"/>
          <w:lang w:val="en-GB" w:eastAsia="en-AU"/>
        </w:rPr>
        <w:t>2</w:t>
      </w:r>
      <w:r w:rsidRPr="00687F1C">
        <w:rPr>
          <w:lang w:val="en-GB" w:eastAsia="en-AU"/>
        </w:rPr>
        <w:t>/year).</w:t>
      </w:r>
    </w:p>
    <w:p w14:paraId="02682467" w14:textId="77777777" w:rsidR="00F05C6A" w:rsidRPr="00F05C6A" w:rsidRDefault="00687F1C" w:rsidP="00F05C6A">
      <w:pPr>
        <w:pStyle w:val="Heading1"/>
        <w:rPr>
          <w:lang w:val="en-GB"/>
        </w:rPr>
      </w:pPr>
      <w:bookmarkStart w:id="24" w:name="_Toc114654463"/>
      <w:r>
        <w:rPr>
          <w:lang w:val="en-GB"/>
        </w:rPr>
        <w:t xml:space="preserve">Case study (Climate change &amp; waste management): </w:t>
      </w:r>
      <w:r w:rsidR="00F05C6A" w:rsidRPr="00F05C6A">
        <w:rPr>
          <w:lang w:val="en-GB"/>
        </w:rPr>
        <w:t>Action to protect Victoria’s marine environment</w:t>
      </w:r>
      <w:bookmarkEnd w:id="24"/>
    </w:p>
    <w:p w14:paraId="70493338" w14:textId="77777777" w:rsidR="00F05C6A" w:rsidRPr="00F05C6A" w:rsidRDefault="00F05C6A" w:rsidP="00F05C6A">
      <w:pPr>
        <w:pStyle w:val="Heading2"/>
        <w:rPr>
          <w:lang w:val="en-GB"/>
        </w:rPr>
      </w:pPr>
      <w:r w:rsidRPr="00F05C6A">
        <w:rPr>
          <w:lang w:val="en-GB"/>
        </w:rPr>
        <w:t>Halting biodiversity decline and ensuring Victoria’s marine environment remains healthy in the face of climate change</w:t>
      </w:r>
    </w:p>
    <w:p w14:paraId="433EE734" w14:textId="77777777" w:rsidR="00F05C6A" w:rsidRPr="00F05C6A" w:rsidRDefault="00F05C6A" w:rsidP="00F05C6A">
      <w:pPr>
        <w:rPr>
          <w:lang w:val="en-GB" w:eastAsia="en-AU"/>
        </w:rPr>
      </w:pPr>
      <w:r w:rsidRPr="00F05C6A">
        <w:rPr>
          <w:lang w:val="en-GB" w:eastAsia="en-AU"/>
        </w:rPr>
        <w:t>Victoria’s natural environment is richly diverse, unique and precious. Victorians treasure the environment not just for its own sake, but for its indispensable value to individuals, communities, Aboriginal Victorians and society as a whole. However, the degraded health of Victoria’s biodiversity is the result of many developments over two centuries. This was evident by under-investment in planning, management, protection, evaluation and reporting for biodiversity and the natural environment.</w:t>
      </w:r>
    </w:p>
    <w:p w14:paraId="5F388A09" w14:textId="77777777" w:rsidR="00F05C6A" w:rsidRPr="00F05C6A" w:rsidRDefault="00F05C6A" w:rsidP="00F05C6A">
      <w:pPr>
        <w:rPr>
          <w:lang w:val="en-GB" w:eastAsia="en-AU"/>
        </w:rPr>
      </w:pPr>
      <w:r w:rsidRPr="00F05C6A">
        <w:rPr>
          <w:lang w:val="en-GB" w:eastAsia="en-AU"/>
        </w:rPr>
        <w:t xml:space="preserve">The Marine Environment Targeted Actions (META) program received $2,390,000 from the Sustainability Fund to help take concrete actions to protect Victoria’s marine environments in the face of climate change and create connections for people and businesses with their natural surroundings. </w:t>
      </w:r>
    </w:p>
    <w:p w14:paraId="17145470" w14:textId="77777777" w:rsidR="00F05C6A" w:rsidRPr="00F05C6A" w:rsidRDefault="00F05C6A" w:rsidP="00F05C6A">
      <w:pPr>
        <w:rPr>
          <w:lang w:val="en-GB" w:eastAsia="en-AU"/>
        </w:rPr>
      </w:pPr>
      <w:r w:rsidRPr="00F05C6A">
        <w:rPr>
          <w:lang w:val="en-GB" w:eastAsia="en-AU"/>
        </w:rPr>
        <w:t>The META program has been able to tackle multiple threats to the marine environment. Actions under this program include:</w:t>
      </w:r>
    </w:p>
    <w:p w14:paraId="01F80603" w14:textId="77777777" w:rsidR="00F05C6A" w:rsidRPr="00F05C6A" w:rsidRDefault="00F05C6A">
      <w:pPr>
        <w:pStyle w:val="ListParagraph"/>
        <w:numPr>
          <w:ilvl w:val="0"/>
          <w:numId w:val="62"/>
        </w:numPr>
        <w:rPr>
          <w:lang w:val="en-GB" w:eastAsia="en-AU"/>
        </w:rPr>
      </w:pPr>
      <w:r w:rsidRPr="00F05C6A">
        <w:rPr>
          <w:lang w:val="en-GB" w:eastAsia="en-AU"/>
        </w:rPr>
        <w:t>Shellfish reef restoration: 2,549m</w:t>
      </w:r>
      <w:r w:rsidRPr="00F05C6A">
        <w:rPr>
          <w:vertAlign w:val="superscript"/>
          <w:lang w:val="en-GB" w:eastAsia="en-AU"/>
        </w:rPr>
        <w:t xml:space="preserve">2 </w:t>
      </w:r>
      <w:r w:rsidRPr="00F05C6A">
        <w:rPr>
          <w:lang w:val="en-GB" w:eastAsia="en-AU"/>
        </w:rPr>
        <w:t>of shellfish reefs have been installed. These reefs are permanent installations made of a mix of rubble and discarded oyster shells (</w:t>
      </w:r>
      <w:r w:rsidRPr="00F05C6A">
        <w:rPr>
          <w:i/>
          <w:iCs/>
          <w:lang w:val="en-GB" w:eastAsia="en-AU"/>
        </w:rPr>
        <w:t>Shuck don’t chuck</w:t>
      </w:r>
      <w:r w:rsidRPr="00F05C6A">
        <w:rPr>
          <w:lang w:val="en-GB" w:eastAsia="en-AU"/>
        </w:rPr>
        <w:t xml:space="preserve"> recycling program) which are then seeded by oyster and mussel sprats. This installation was part of a bigger program run by The Nature Conservancy. For further information visit their website </w:t>
      </w:r>
      <w:r w:rsidRPr="00F05C6A">
        <w:rPr>
          <w:b/>
          <w:bCs/>
          <w:lang w:val="en-GB" w:eastAsia="en-AU"/>
        </w:rPr>
        <w:t>https://greatsouthernreef.com/the-nature-conservancy</w:t>
      </w:r>
      <w:r w:rsidRPr="00F05C6A">
        <w:rPr>
          <w:lang w:val="en-GB" w:eastAsia="en-AU"/>
        </w:rPr>
        <w:t xml:space="preserve"> </w:t>
      </w:r>
    </w:p>
    <w:p w14:paraId="230B52D8" w14:textId="77777777" w:rsidR="00F05C6A" w:rsidRPr="00F05C6A" w:rsidRDefault="00F05C6A">
      <w:pPr>
        <w:pStyle w:val="ListParagraph"/>
        <w:numPr>
          <w:ilvl w:val="0"/>
          <w:numId w:val="62"/>
        </w:numPr>
        <w:rPr>
          <w:lang w:val="en-GB" w:eastAsia="en-AU"/>
        </w:rPr>
      </w:pPr>
      <w:r w:rsidRPr="00F05C6A">
        <w:rPr>
          <w:lang w:val="en-GB" w:eastAsia="en-AU"/>
        </w:rPr>
        <w:t xml:space="preserve">Urchin culling: Overabundant urchins forming urchin barrens are an increasing problem globally. In Victoria’s Port Phillip Bay, there has been an increase in reef areas becoming sea urchin barrens during the last 20 years. Monitoring and research conducted by the META program has estimated that 2,000 hectares of urchin barren exist in Port Phillip Bay and Eastern Victoria. Under this program, culling has occurred over 52 hectares. Importantly the culling, trials, monitoring and research have led to better understanding of the threat, decision-support framework and the necessary information to scope a larger project in Port Phillip Bay. </w:t>
      </w:r>
    </w:p>
    <w:p w14:paraId="0475F354" w14:textId="77777777" w:rsidR="00F05C6A" w:rsidRPr="00F05C6A" w:rsidRDefault="00F05C6A">
      <w:pPr>
        <w:pStyle w:val="ListParagraph"/>
        <w:numPr>
          <w:ilvl w:val="0"/>
          <w:numId w:val="62"/>
        </w:numPr>
        <w:rPr>
          <w:lang w:val="en-GB" w:eastAsia="en-AU"/>
        </w:rPr>
      </w:pPr>
      <w:r w:rsidRPr="00F05C6A">
        <w:rPr>
          <w:lang w:val="en-GB" w:eastAsia="en-AU"/>
        </w:rPr>
        <w:t xml:space="preserve">Marine debris: Listed under the federal </w:t>
      </w:r>
      <w:r w:rsidRPr="00F05C6A">
        <w:rPr>
          <w:i/>
          <w:iCs/>
          <w:lang w:val="en-GB" w:eastAsia="en-AU"/>
        </w:rPr>
        <w:t>Environmental Protection and Biodiversity Conservation Act 1999</w:t>
      </w:r>
      <w:r w:rsidRPr="00F05C6A">
        <w:rPr>
          <w:lang w:val="en-GB" w:eastAsia="en-AU"/>
        </w:rPr>
        <w:t>, marine debris is a nationally recognised key threatening process. The META program:</w:t>
      </w:r>
    </w:p>
    <w:p w14:paraId="3C04933D" w14:textId="77777777" w:rsidR="00F05C6A" w:rsidRPr="00F05C6A" w:rsidRDefault="00F05C6A">
      <w:pPr>
        <w:pStyle w:val="ListParagraph"/>
        <w:numPr>
          <w:ilvl w:val="1"/>
          <w:numId w:val="62"/>
        </w:numPr>
        <w:rPr>
          <w:lang w:val="en-GB" w:eastAsia="en-AU"/>
        </w:rPr>
      </w:pPr>
      <w:r w:rsidRPr="00F05C6A">
        <w:rPr>
          <w:lang w:val="en-GB" w:eastAsia="en-AU"/>
        </w:rPr>
        <w:t xml:space="preserve">worked with commercial fishers through two of its initiatives to reduce marine debris from </w:t>
      </w:r>
      <w:r w:rsidRPr="00F05C6A">
        <w:rPr>
          <w:lang w:val="en-GB" w:eastAsia="en-AU"/>
        </w:rPr>
        <w:lastRenderedPageBreak/>
        <w:t>nets</w:t>
      </w:r>
    </w:p>
    <w:p w14:paraId="16916E11" w14:textId="77777777" w:rsidR="00F05C6A" w:rsidRPr="00F05C6A" w:rsidRDefault="00F05C6A">
      <w:pPr>
        <w:pStyle w:val="ListParagraph"/>
        <w:numPr>
          <w:ilvl w:val="1"/>
          <w:numId w:val="62"/>
        </w:numPr>
        <w:rPr>
          <w:lang w:val="en-GB" w:eastAsia="en-AU"/>
        </w:rPr>
      </w:pPr>
      <w:r w:rsidRPr="00F05C6A">
        <w:rPr>
          <w:lang w:val="en-GB" w:eastAsia="en-AU"/>
        </w:rPr>
        <w:t>supported the training of citizen scientists to improve data collection and storage to better understand the status of litter.</w:t>
      </w:r>
    </w:p>
    <w:p w14:paraId="5FD5E6A4" w14:textId="78506CDC" w:rsidR="00F05C6A" w:rsidRPr="00F05C6A" w:rsidRDefault="00F05C6A" w:rsidP="00F05C6A">
      <w:pPr>
        <w:rPr>
          <w:b/>
          <w:bCs/>
          <w:lang w:val="en-GB" w:eastAsia="en-AU"/>
        </w:rPr>
      </w:pPr>
      <w:r w:rsidRPr="00F05C6A">
        <w:rPr>
          <w:lang w:val="en-GB" w:eastAsia="en-AU"/>
        </w:rPr>
        <w:t xml:space="preserve">For further information about these initiative visit </w:t>
      </w:r>
      <w:hyperlink r:id="rId21" w:history="1">
        <w:r w:rsidRPr="00F05C6A">
          <w:rPr>
            <w:rStyle w:val="Hyperlink"/>
            <w:b/>
            <w:bCs/>
            <w:lang w:val="en-GB" w:eastAsia="en-AU"/>
          </w:rPr>
          <w:t>https://penguins.org.au/about/media/latest-news/new-news-page-25/</w:t>
        </w:r>
      </w:hyperlink>
      <w:r w:rsidRPr="00F05C6A">
        <w:rPr>
          <w:lang w:val="en-GB" w:eastAsia="en-AU"/>
        </w:rPr>
        <w:t xml:space="preserve"> and </w:t>
      </w:r>
      <w:hyperlink r:id="rId22" w:history="1">
        <w:r w:rsidRPr="00F05C6A">
          <w:rPr>
            <w:rStyle w:val="Hyperlink"/>
            <w:b/>
            <w:bCs/>
            <w:lang w:val="en-GB" w:eastAsia="en-AU"/>
          </w:rPr>
          <w:t>https://www.litterwatchvictoria.org.au</w:t>
        </w:r>
      </w:hyperlink>
    </w:p>
    <w:p w14:paraId="2BFE1D23" w14:textId="77777777" w:rsidR="00F05C6A" w:rsidRPr="00F05C6A" w:rsidRDefault="00F05C6A" w:rsidP="00F05C6A">
      <w:pPr>
        <w:pStyle w:val="Quote"/>
      </w:pPr>
      <w:r w:rsidRPr="00F05C6A">
        <w:t>“We are working with our fishermen and Phillip Island Nature Parks because sustainable fishing practices, such as correct waste disposal, protect our future.”— Simon Boag, Executive Officer, South East Trawl Fishing Industry Association</w:t>
      </w:r>
    </w:p>
    <w:p w14:paraId="667815AF" w14:textId="6A896DF8" w:rsidR="00F05C6A" w:rsidRPr="00F05C6A" w:rsidRDefault="00F05C6A" w:rsidP="00F05C6A">
      <w:pPr>
        <w:pStyle w:val="Quote"/>
      </w:pPr>
      <w:r w:rsidRPr="00F05C6A">
        <w:t>“The information gathered by the sea urchin project team, in particular Dr Paul Carnell, was really useful in informing and supporting our work to better manage reefs in Port Phillip Bay.” — Josh Cahill, Executive Officer, Abalone Victoria (Central Zone)</w:t>
      </w:r>
    </w:p>
    <w:p w14:paraId="27E4B7F0" w14:textId="1B000B3C" w:rsidR="00F05C6A" w:rsidRPr="00F05C6A" w:rsidRDefault="00F05C6A" w:rsidP="00F05C6A">
      <w:pPr>
        <w:pStyle w:val="Heading2"/>
        <w:rPr>
          <w:lang w:val="en-GB"/>
        </w:rPr>
      </w:pPr>
      <w:r w:rsidRPr="00F05C6A">
        <w:rPr>
          <w:lang w:val="en-GB"/>
        </w:rPr>
        <w:t>Legislated objectives</w:t>
      </w:r>
    </w:p>
    <w:p w14:paraId="0C71321B" w14:textId="77777777" w:rsidR="00F05C6A" w:rsidRPr="00F05C6A" w:rsidRDefault="00F05C6A" w:rsidP="00F05C6A">
      <w:pPr>
        <w:rPr>
          <w:lang w:val="en-GB" w:eastAsia="en-AU"/>
        </w:rPr>
      </w:pPr>
      <w:r w:rsidRPr="00F05C6A">
        <w:rPr>
          <w:lang w:val="en-GB" w:eastAsia="en-AU"/>
        </w:rPr>
        <w:t>The META initiative directly aligns with the following Sustainability Fund strategic priorities:</w:t>
      </w:r>
    </w:p>
    <w:p w14:paraId="6D9BE6F6" w14:textId="77777777" w:rsidR="00F05C6A" w:rsidRPr="00F05C6A" w:rsidRDefault="00F05C6A">
      <w:pPr>
        <w:pStyle w:val="ListParagraph"/>
        <w:numPr>
          <w:ilvl w:val="0"/>
          <w:numId w:val="63"/>
        </w:numPr>
        <w:rPr>
          <w:lang w:val="en-GB" w:eastAsia="en-AU"/>
        </w:rPr>
      </w:pPr>
      <w:r w:rsidRPr="00F05C6A">
        <w:rPr>
          <w:lang w:val="en-GB" w:eastAsia="en-AU"/>
        </w:rPr>
        <w:t>Building Victorian communities’ capacity, capability and skills in responding to climate change by working with key stakeholders to deliver share knowledge via forums and on-ground programs.</w:t>
      </w:r>
    </w:p>
    <w:p w14:paraId="10F84B34" w14:textId="77777777" w:rsidR="00F05C6A" w:rsidRPr="00F05C6A" w:rsidRDefault="00F05C6A">
      <w:pPr>
        <w:pStyle w:val="ListParagraph"/>
        <w:numPr>
          <w:ilvl w:val="0"/>
          <w:numId w:val="63"/>
        </w:numPr>
        <w:rPr>
          <w:lang w:val="en-GB" w:eastAsia="en-AU"/>
        </w:rPr>
      </w:pPr>
      <w:r w:rsidRPr="00F05C6A">
        <w:rPr>
          <w:lang w:val="en-GB" w:eastAsia="en-AU"/>
        </w:rPr>
        <w:t>Assisting Victoria’s marine ecosystems and native species to adapt and be more resilient to climate change and/or support mitigation outcomes.</w:t>
      </w:r>
    </w:p>
    <w:p w14:paraId="2AF684C2" w14:textId="2069C9A8" w:rsidR="00687F1C" w:rsidRPr="00F05C6A" w:rsidRDefault="00F05C6A">
      <w:pPr>
        <w:pStyle w:val="ListParagraph"/>
        <w:numPr>
          <w:ilvl w:val="0"/>
          <w:numId w:val="63"/>
        </w:numPr>
        <w:rPr>
          <w:lang w:val="en-GB" w:eastAsia="en-AU"/>
        </w:rPr>
      </w:pPr>
      <w:r w:rsidRPr="00F05C6A">
        <w:rPr>
          <w:lang w:val="en-GB" w:eastAsia="en-AU"/>
        </w:rPr>
        <w:t>Ensuring a biodiverse Victorian environment provides an essential barrier of defence and resilience to the varied and still unpredictable impacts of climate change.</w:t>
      </w:r>
    </w:p>
    <w:p w14:paraId="125F5010" w14:textId="38F542A3" w:rsidR="00E97394" w:rsidRPr="00E97394" w:rsidRDefault="00E97394" w:rsidP="00687F1C">
      <w:pPr>
        <w:pStyle w:val="Heading1"/>
        <w:rPr>
          <w:lang w:val="en-GB"/>
        </w:rPr>
      </w:pPr>
      <w:bookmarkStart w:id="25" w:name="_Toc114654464"/>
      <w:r w:rsidRPr="00E97394">
        <w:rPr>
          <w:lang w:val="en-GB"/>
        </w:rPr>
        <w:t>Financial Information</w:t>
      </w:r>
      <w:bookmarkEnd w:id="25"/>
    </w:p>
    <w:p w14:paraId="6D8F4229" w14:textId="78DFB37A" w:rsidR="00E97394" w:rsidRPr="00E97394" w:rsidRDefault="00E97394" w:rsidP="00687F1C">
      <w:pPr>
        <w:pStyle w:val="Heading2"/>
        <w:rPr>
          <w:lang w:val="en-GB"/>
        </w:rPr>
      </w:pPr>
      <w:r w:rsidRPr="00E97394">
        <w:rPr>
          <w:lang w:val="en-GB"/>
        </w:rPr>
        <w:t>Support for Victoria over time</w:t>
      </w:r>
    </w:p>
    <w:p w14:paraId="2BEA229F" w14:textId="77777777" w:rsidR="00E97394" w:rsidRPr="00E97394" w:rsidRDefault="00E97394" w:rsidP="00F05C6A">
      <w:pPr>
        <w:rPr>
          <w:lang w:val="en-GB" w:eastAsia="en-AU"/>
        </w:rPr>
      </w:pPr>
      <w:r w:rsidRPr="00E97394">
        <w:rPr>
          <w:lang w:val="en-GB" w:eastAsia="en-AU"/>
        </w:rPr>
        <w:t>The chart below illustrates how investments from the Sustainability Fund were allocated across its waste and climate change strategic priorities in 2021–22.</w:t>
      </w:r>
    </w:p>
    <w:p w14:paraId="503EEDD3" w14:textId="77777777" w:rsidR="00E97394" w:rsidRPr="00E97394" w:rsidRDefault="00E97394" w:rsidP="00F05C6A">
      <w:pPr>
        <w:rPr>
          <w:lang w:val="en-GB" w:eastAsia="en-AU"/>
        </w:rPr>
      </w:pPr>
      <w:r w:rsidRPr="00E97394">
        <w:rPr>
          <w:lang w:val="en-GB" w:eastAsia="en-AU"/>
        </w:rPr>
        <w:t>During the year, 48.8 per cent of projects were invested in waste management, 49.5 per cent in climate change, and 1.7 per cent on projects that address both objectives.</w:t>
      </w:r>
    </w:p>
    <w:p w14:paraId="19369D1C" w14:textId="77777777" w:rsidR="00E97394" w:rsidRPr="00E97394" w:rsidRDefault="00E97394" w:rsidP="00F05C6A">
      <w:pPr>
        <w:rPr>
          <w:lang w:val="en-GB" w:eastAsia="en-AU"/>
        </w:rPr>
      </w:pPr>
      <w:r w:rsidRPr="00E97394">
        <w:rPr>
          <w:lang w:val="en-GB" w:eastAsia="en-AU"/>
        </w:rPr>
        <w:t>Total Fund expenditure in climate change and waste management initiatives has increased since 2015–16 by more than 738 per cent. This investment demonstrates the government’s commitment to strengthening Victoria’s waste and recycling industry and confirming Victoria as a leader in responding to the effects of climate change.</w:t>
      </w:r>
    </w:p>
    <w:p w14:paraId="47F7127D" w14:textId="519FBA73" w:rsidR="00E97394" w:rsidRPr="00E97394" w:rsidRDefault="00E97394" w:rsidP="00F05C6A">
      <w:pPr>
        <w:rPr>
          <w:lang w:val="en-GB" w:eastAsia="en-AU"/>
        </w:rPr>
      </w:pPr>
      <w:r w:rsidRPr="00E97394">
        <w:rPr>
          <w:lang w:val="en-GB" w:eastAsia="en-AU"/>
        </w:rPr>
        <w:t>Total expenditure year to year reflects the cumulative results of annual budget allocations. In 2021-22, the impact of COVID-19-related restrictions and supply chain issues resulted in delays and variations to expenditure for certain programs. Program expenditure is forecast to increase again in 2022–23.</w:t>
      </w:r>
    </w:p>
    <w:p w14:paraId="668CDA31" w14:textId="77777777" w:rsidR="00F05C6A" w:rsidRDefault="00F05C6A" w:rsidP="000021DC">
      <w:r>
        <w:rPr>
          <w:noProof/>
          <w:lang w:val="en-GB" w:eastAsia="en-AU"/>
        </w:rPr>
        <w:lastRenderedPageBreak/>
        <w:drawing>
          <wp:inline distT="0" distB="0" distL="0" distR="0" wp14:anchorId="2E8BB923" wp14:editId="1C211EB6">
            <wp:extent cx="6120765" cy="3063875"/>
            <wp:effectExtent l="0" t="0" r="635" b="0"/>
            <wp:docPr id="25" name="Picture 25" descr="Chart outlining investment in strategic priorities as a proportion of total spend. &#10;&#10;The overall trend shows a gradual increase in the proportion of funds allocated to climate change and waste objectives between 2016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outlining investment in strategic priorities as a proportion of total spend. &#10;&#10;The overall trend shows a gradual increase in the proportion of funds allocated to climate change and waste objectives between 2016 and 20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3063875"/>
                    </a:xfrm>
                    <a:prstGeom prst="rect">
                      <a:avLst/>
                    </a:prstGeom>
                  </pic:spPr>
                </pic:pic>
              </a:graphicData>
            </a:graphic>
          </wp:inline>
        </w:drawing>
      </w:r>
    </w:p>
    <w:p w14:paraId="449B8522" w14:textId="6116540E" w:rsidR="00F05C6A" w:rsidRDefault="00F05C6A" w:rsidP="00F05C6A">
      <w:pPr>
        <w:pStyle w:val="Caption"/>
      </w:pPr>
      <w:r>
        <w:t xml:space="preserve">Figure </w:t>
      </w:r>
      <w:r w:rsidR="0090632D">
        <w:fldChar w:fldCharType="begin"/>
      </w:r>
      <w:r w:rsidR="0090632D">
        <w:instrText xml:space="preserve"> SEQ Figure \* ARABIC </w:instrText>
      </w:r>
      <w:r w:rsidR="0090632D">
        <w:fldChar w:fldCharType="separate"/>
      </w:r>
      <w:r w:rsidR="00640F64">
        <w:rPr>
          <w:noProof/>
        </w:rPr>
        <w:t>6</w:t>
      </w:r>
      <w:r w:rsidR="0090632D">
        <w:rPr>
          <w:noProof/>
        </w:rPr>
        <w:fldChar w:fldCharType="end"/>
      </w:r>
      <w:r>
        <w:t xml:space="preserve">. </w:t>
      </w:r>
      <w:r w:rsidRPr="008D53A8">
        <w:t>Expenditure over time in strategic priorities as proportion of total spend</w:t>
      </w:r>
    </w:p>
    <w:p w14:paraId="6C8D2EC2" w14:textId="1DFF4F2B" w:rsidR="00E97394" w:rsidRPr="00E97394" w:rsidRDefault="00E97394" w:rsidP="00F05C6A">
      <w:pPr>
        <w:rPr>
          <w:lang w:val="en-GB" w:eastAsia="en-AU"/>
        </w:rPr>
      </w:pPr>
      <w:r w:rsidRPr="00E97394">
        <w:rPr>
          <w:b/>
          <w:bCs/>
          <w:lang w:val="en-GB" w:eastAsia="en-AU"/>
        </w:rPr>
        <w:t>Note:</w:t>
      </w:r>
      <w:r w:rsidRPr="00E97394">
        <w:rPr>
          <w:lang w:val="en-GB" w:eastAsia="en-AU"/>
        </w:rPr>
        <w:t xml:space="preserve"> Expenditure excludes Fund administration cost</w:t>
      </w:r>
    </w:p>
    <w:p w14:paraId="7F47B126" w14:textId="77777777" w:rsidR="00E97394" w:rsidRPr="00E97394" w:rsidRDefault="00E97394" w:rsidP="00F05C6A">
      <w:pPr>
        <w:pStyle w:val="Heading2"/>
        <w:rPr>
          <w:lang w:val="en-GB"/>
        </w:rPr>
      </w:pPr>
      <w:r w:rsidRPr="00E97394">
        <w:rPr>
          <w:lang w:val="en-GB"/>
        </w:rPr>
        <w:t>The Sustainability Fund in the Community</w:t>
      </w:r>
    </w:p>
    <w:p w14:paraId="7C63F590" w14:textId="77777777" w:rsidR="00E97394" w:rsidRPr="00E97394" w:rsidRDefault="00E97394" w:rsidP="00F05C6A">
      <w:pPr>
        <w:rPr>
          <w:lang w:val="en-GB" w:eastAsia="en-AU"/>
        </w:rPr>
      </w:pPr>
      <w:r w:rsidRPr="00E97394">
        <w:rPr>
          <w:lang w:val="en-GB" w:eastAsia="en-AU"/>
        </w:rPr>
        <w:t>A major strength of the Sustainability Fund is that it supports a diverse range of organisations and entities, ensuring that funding reaches various communities across Victoria. In 2021–22, the Sustainability Fund assisted 403 unique organisations via targeted grant programs to undertake projects that deliver better environmental outcomes for Victoria.</w:t>
      </w:r>
    </w:p>
    <w:p w14:paraId="21D091C5" w14:textId="77777777" w:rsidR="00E97394" w:rsidRPr="00E97394" w:rsidRDefault="00E97394" w:rsidP="008E3D84">
      <w:pPr>
        <w:rPr>
          <w:lang w:val="en-GB" w:eastAsia="en-AU"/>
        </w:rPr>
      </w:pPr>
      <w:r w:rsidRPr="00E97394">
        <w:rPr>
          <w:lang w:val="en-GB" w:eastAsia="en-AU"/>
        </w:rPr>
        <w:t xml:space="preserve">Funds are allocated for strategic initiatives which align with the purpose and priorities of the fund and are delivered through government departments and statutory agencies. </w:t>
      </w:r>
      <w:r w:rsidRPr="008E3D84">
        <w:t>Figure 7</w:t>
      </w:r>
      <w:r w:rsidRPr="00E97394">
        <w:rPr>
          <w:b/>
          <w:bCs/>
          <w:lang w:val="en-GB" w:eastAsia="en-AU"/>
        </w:rPr>
        <w:t xml:space="preserve"> </w:t>
      </w:r>
      <w:r w:rsidRPr="00E97394">
        <w:rPr>
          <w:lang w:val="en-GB" w:eastAsia="en-AU"/>
        </w:rPr>
        <w:t>illustrates the number and total value of grants since 2015–16 and how these figures have significantly increased over time.</w:t>
      </w:r>
    </w:p>
    <w:p w14:paraId="6A82CDA3" w14:textId="77777777" w:rsidR="00F05C6A" w:rsidRDefault="00F05C6A" w:rsidP="000021DC">
      <w:r>
        <w:rPr>
          <w:noProof/>
          <w:lang w:val="en-GB" w:eastAsia="en-AU"/>
        </w:rPr>
        <w:drawing>
          <wp:inline distT="0" distB="0" distL="0" distR="0" wp14:anchorId="0E0E736F" wp14:editId="7F375BF5">
            <wp:extent cx="6120765" cy="3274060"/>
            <wp:effectExtent l="0" t="0" r="635" b="2540"/>
            <wp:docPr id="26" name="Picture 26" descr="Chart displaying the number and value of Sustainability Fund grants provided over time&#10;&#10;This bar chart displays the total funding allocated to the Sustainability Fund each financial year with a trendline showing a steady increase in the number of grant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displaying the number and value of Sustainability Fund grants provided over time&#10;&#10;This bar chart displays the total funding allocated to the Sustainability Fund each financial year with a trendline showing a steady increase in the number of grants over time.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3274060"/>
                    </a:xfrm>
                    <a:prstGeom prst="rect">
                      <a:avLst/>
                    </a:prstGeom>
                  </pic:spPr>
                </pic:pic>
              </a:graphicData>
            </a:graphic>
          </wp:inline>
        </w:drawing>
      </w:r>
    </w:p>
    <w:p w14:paraId="78BA96D9" w14:textId="1ABB84E3" w:rsidR="00E97394" w:rsidRPr="00E97394" w:rsidRDefault="00F05C6A" w:rsidP="00F05C6A">
      <w:pPr>
        <w:pStyle w:val="Caption"/>
        <w:rPr>
          <w:rFonts w:eastAsia="Times New Roman" w:cs="Times New Roman"/>
          <w:lang w:val="en-GB" w:eastAsia="en-AU"/>
        </w:rPr>
      </w:pPr>
      <w:r>
        <w:t xml:space="preserve">Figure </w:t>
      </w:r>
      <w:r w:rsidR="0090632D">
        <w:fldChar w:fldCharType="begin"/>
      </w:r>
      <w:r w:rsidR="0090632D">
        <w:instrText xml:space="preserve"> SEQ Figure \* ARABIC </w:instrText>
      </w:r>
      <w:r w:rsidR="0090632D">
        <w:fldChar w:fldCharType="separate"/>
      </w:r>
      <w:r w:rsidR="00640F64">
        <w:rPr>
          <w:noProof/>
        </w:rPr>
        <w:t>7</w:t>
      </w:r>
      <w:r w:rsidR="0090632D">
        <w:rPr>
          <w:noProof/>
        </w:rPr>
        <w:fldChar w:fldCharType="end"/>
      </w:r>
      <w:r>
        <w:t xml:space="preserve">. </w:t>
      </w:r>
      <w:r w:rsidRPr="00111955">
        <w:t>Number and value of Sustainability Fund grants provided over time</w:t>
      </w:r>
    </w:p>
    <w:p w14:paraId="293A06EF" w14:textId="77777777" w:rsidR="00E97394" w:rsidRPr="00E97394" w:rsidRDefault="00E97394" w:rsidP="00F05C6A">
      <w:pPr>
        <w:rPr>
          <w:lang w:val="en-GB" w:eastAsia="en-AU"/>
        </w:rPr>
      </w:pPr>
      <w:r w:rsidRPr="00E97394">
        <w:rPr>
          <w:lang w:val="en-GB" w:eastAsia="en-AU"/>
        </w:rPr>
        <w:lastRenderedPageBreak/>
        <w:t>Businesses were the major recipients of grant across the state in 2021–22, receiving more than $18.4 million through 61 grants provided by the Fund program. The Industry and Infrastructure Development Package provided a large portion of these grants, distributing more than $10.5 million in funds to businesses tackling waste and developing products made from recycled materials.</w:t>
      </w:r>
    </w:p>
    <w:p w14:paraId="3228BB4B" w14:textId="77777777" w:rsidR="00E97394" w:rsidRPr="00E97394" w:rsidRDefault="00E97394" w:rsidP="00F05C6A">
      <w:pPr>
        <w:rPr>
          <w:lang w:val="en-GB" w:eastAsia="en-AU"/>
        </w:rPr>
      </w:pPr>
      <w:r w:rsidRPr="00E97394">
        <w:rPr>
          <w:lang w:val="en-GB" w:eastAsia="en-AU"/>
        </w:rPr>
        <w:t xml:space="preserve">As the tier of government closest to the community and the main provider of waste services, local government remains a vital stakeholder in driving Victoria to a sustainable future that delivers equitable prosperity for all Victorians. In 2021–22, this sector received 31 per cent of grants worth more than $16 million in addition to the funding and resources provided each year to local government by DELWP, Sustainability Victoria, EPA and the Waste and Resource Recovery Groups. </w:t>
      </w:r>
    </w:p>
    <w:p w14:paraId="5FA5F620" w14:textId="77777777" w:rsidR="00E97394" w:rsidRPr="00E97394" w:rsidRDefault="00E97394" w:rsidP="00F05C6A">
      <w:pPr>
        <w:rPr>
          <w:lang w:val="en-GB" w:eastAsia="en-AU"/>
        </w:rPr>
      </w:pPr>
      <w:r w:rsidRPr="00E97394">
        <w:rPr>
          <w:lang w:val="en-GB" w:eastAsia="en-AU"/>
        </w:rPr>
        <w:t xml:space="preserve">The following charts illustrate the extent of different organisations and entities supported through the fund in 2021–22. A full list of grants made possible by the Fund can be found at </w:t>
      </w:r>
      <w:r w:rsidRPr="008E3D84">
        <w:t>Appendix 4</w:t>
      </w:r>
      <w:r w:rsidRPr="00E97394">
        <w:rPr>
          <w:lang w:val="en-GB" w:eastAsia="en-AU"/>
        </w:rPr>
        <w:t>.</w:t>
      </w:r>
    </w:p>
    <w:p w14:paraId="49994883" w14:textId="77777777" w:rsidR="00A672B3" w:rsidRDefault="00F05C6A" w:rsidP="000021DC">
      <w:r>
        <w:rPr>
          <w:noProof/>
          <w:lang w:val="en-GB" w:eastAsia="en-AU"/>
        </w:rPr>
        <w:drawing>
          <wp:inline distT="0" distB="0" distL="0" distR="0" wp14:anchorId="7439AA1F" wp14:editId="3DE89D8B">
            <wp:extent cx="6120765" cy="4303395"/>
            <wp:effectExtent l="0" t="0" r="635" b="1905"/>
            <wp:docPr id="27" name="Picture 27" descr="Pie chart displaying the proportion of 2021-22 grant recipients by sector, with the highest proportion (42.4%) being in the community group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e chart displaying the proportion of 2021-22 grant recipients by sector, with the highest proportion (42.4%) being in the community group secto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4303395"/>
                    </a:xfrm>
                    <a:prstGeom prst="rect">
                      <a:avLst/>
                    </a:prstGeom>
                  </pic:spPr>
                </pic:pic>
              </a:graphicData>
            </a:graphic>
          </wp:inline>
        </w:drawing>
      </w:r>
    </w:p>
    <w:p w14:paraId="39817770" w14:textId="4E77CB16" w:rsidR="00E97394" w:rsidRPr="00E97394" w:rsidRDefault="00A672B3" w:rsidP="00A672B3">
      <w:pPr>
        <w:pStyle w:val="Caption"/>
        <w:rPr>
          <w:rFonts w:eastAsia="Times New Roman" w:cs="Times New Roman"/>
          <w:lang w:val="en-GB" w:eastAsia="en-AU"/>
        </w:rPr>
      </w:pPr>
      <w:r>
        <w:t xml:space="preserve">Figure </w:t>
      </w:r>
      <w:r w:rsidR="0090632D">
        <w:fldChar w:fldCharType="begin"/>
      </w:r>
      <w:r w:rsidR="0090632D">
        <w:instrText xml:space="preserve"> SEQ Figure \* ARABIC </w:instrText>
      </w:r>
      <w:r w:rsidR="0090632D">
        <w:fldChar w:fldCharType="separate"/>
      </w:r>
      <w:r w:rsidR="00640F64">
        <w:rPr>
          <w:noProof/>
        </w:rPr>
        <w:t>8</w:t>
      </w:r>
      <w:r w:rsidR="0090632D">
        <w:rPr>
          <w:noProof/>
        </w:rPr>
        <w:fldChar w:fldCharType="end"/>
      </w:r>
      <w:r>
        <w:t xml:space="preserve">. </w:t>
      </w:r>
      <w:r w:rsidRPr="00CD1F41">
        <w:t>Proportion (%) of 2021–22 grant recipients by sector</w:t>
      </w:r>
    </w:p>
    <w:p w14:paraId="386E5FA0" w14:textId="77777777" w:rsidR="00A672B3" w:rsidRDefault="00F05C6A" w:rsidP="000021DC">
      <w:r w:rsidRPr="00F05C6A">
        <w:rPr>
          <w:noProof/>
          <w:lang w:val="en-GB" w:eastAsia="en-AU"/>
        </w:rPr>
        <w:lastRenderedPageBreak/>
        <w:drawing>
          <wp:inline distT="0" distB="0" distL="0" distR="0" wp14:anchorId="4ACADC14" wp14:editId="56BBE200">
            <wp:extent cx="6120765" cy="5227955"/>
            <wp:effectExtent l="0" t="0" r="635" b="4445"/>
            <wp:docPr id="1" name="Picture 1" descr="Pie chart displaying the number of 2021-22 grants received by sector. Community groups were highest with 190 grants, with local government next highest with 186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 displaying the number of 2021-22 grants received by sector. Community groups were highest with 190 grants, with local government next highest with 186 grants."/>
                    <pic:cNvPicPr/>
                  </pic:nvPicPr>
                  <pic:blipFill>
                    <a:blip r:embed="rId26"/>
                    <a:stretch>
                      <a:fillRect/>
                    </a:stretch>
                  </pic:blipFill>
                  <pic:spPr>
                    <a:xfrm>
                      <a:off x="0" y="0"/>
                      <a:ext cx="6120765" cy="5227955"/>
                    </a:xfrm>
                    <a:prstGeom prst="rect">
                      <a:avLst/>
                    </a:prstGeom>
                  </pic:spPr>
                </pic:pic>
              </a:graphicData>
            </a:graphic>
          </wp:inline>
        </w:drawing>
      </w:r>
    </w:p>
    <w:p w14:paraId="5D3EEF10" w14:textId="2B0681D8" w:rsidR="00E97394" w:rsidRPr="00E97394" w:rsidRDefault="00A672B3" w:rsidP="00A672B3">
      <w:pPr>
        <w:pStyle w:val="Caption"/>
        <w:rPr>
          <w:rFonts w:eastAsia="Times New Roman" w:cs="Times New Roman"/>
          <w:lang w:val="en-GB" w:eastAsia="en-AU"/>
        </w:rPr>
      </w:pPr>
      <w:r>
        <w:t xml:space="preserve">Figure </w:t>
      </w:r>
      <w:r w:rsidR="0090632D">
        <w:fldChar w:fldCharType="begin"/>
      </w:r>
      <w:r w:rsidR="0090632D">
        <w:instrText xml:space="preserve"> SEQ Figure \* ARABIC </w:instrText>
      </w:r>
      <w:r w:rsidR="0090632D">
        <w:fldChar w:fldCharType="separate"/>
      </w:r>
      <w:r w:rsidR="00640F64">
        <w:rPr>
          <w:noProof/>
        </w:rPr>
        <w:t>9</w:t>
      </w:r>
      <w:r w:rsidR="0090632D">
        <w:rPr>
          <w:noProof/>
        </w:rPr>
        <w:fldChar w:fldCharType="end"/>
      </w:r>
      <w:r>
        <w:t xml:space="preserve">. </w:t>
      </w:r>
      <w:r w:rsidRPr="00D41CE6">
        <w:t>Number of 2021–22 grants received by sector (Total: 640)</w:t>
      </w:r>
    </w:p>
    <w:p w14:paraId="39CB59C9" w14:textId="77777777" w:rsidR="00A672B3" w:rsidRDefault="00A672B3" w:rsidP="000021DC">
      <w:r>
        <w:rPr>
          <w:noProof/>
          <w:lang w:val="en-GB" w:eastAsia="en-AU"/>
        </w:rPr>
        <w:lastRenderedPageBreak/>
        <w:drawing>
          <wp:inline distT="0" distB="0" distL="0" distR="0" wp14:anchorId="550B3E9E" wp14:editId="772010CA">
            <wp:extent cx="6120765" cy="5288915"/>
            <wp:effectExtent l="0" t="0" r="635" b="0"/>
            <wp:docPr id="28" name="Picture 28" descr="Pie chart displaying the proportion of 2021-22 grant funds received by sector. Business sector was highest with 34.6% of grant funds received, and local government next highest with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e chart displaying the proportion of 2021-22 grant funds received by sector. Business sector was highest with 34.6% of grant funds received, and local government next highest with 31.1%."/>
                    <pic:cNvPicPr/>
                  </pic:nvPicPr>
                  <pic:blipFill>
                    <a:blip r:embed="rId27">
                      <a:extLst>
                        <a:ext uri="{28A0092B-C50C-407E-A947-70E740481C1C}">
                          <a14:useLocalDpi xmlns:a14="http://schemas.microsoft.com/office/drawing/2010/main" val="0"/>
                        </a:ext>
                      </a:extLst>
                    </a:blip>
                    <a:stretch>
                      <a:fillRect/>
                    </a:stretch>
                  </pic:blipFill>
                  <pic:spPr>
                    <a:xfrm>
                      <a:off x="0" y="0"/>
                      <a:ext cx="6120765" cy="5288915"/>
                    </a:xfrm>
                    <a:prstGeom prst="rect">
                      <a:avLst/>
                    </a:prstGeom>
                  </pic:spPr>
                </pic:pic>
              </a:graphicData>
            </a:graphic>
          </wp:inline>
        </w:drawing>
      </w:r>
    </w:p>
    <w:p w14:paraId="0B649698" w14:textId="60E4F192" w:rsidR="00E97394" w:rsidRPr="00E97394" w:rsidRDefault="00A672B3" w:rsidP="00A672B3">
      <w:pPr>
        <w:pStyle w:val="Caption"/>
        <w:rPr>
          <w:rFonts w:eastAsia="Times New Roman" w:cs="Times New Roman"/>
          <w:lang w:val="en-GB" w:eastAsia="en-AU"/>
        </w:rPr>
      </w:pPr>
      <w:r>
        <w:t xml:space="preserve">Figure </w:t>
      </w:r>
      <w:r w:rsidR="0090632D">
        <w:fldChar w:fldCharType="begin"/>
      </w:r>
      <w:r w:rsidR="0090632D">
        <w:instrText xml:space="preserve"> SEQ Figure \* ARABIC </w:instrText>
      </w:r>
      <w:r w:rsidR="0090632D">
        <w:fldChar w:fldCharType="separate"/>
      </w:r>
      <w:r w:rsidR="00640F64">
        <w:rPr>
          <w:noProof/>
        </w:rPr>
        <w:t>10</w:t>
      </w:r>
      <w:r w:rsidR="0090632D">
        <w:rPr>
          <w:noProof/>
        </w:rPr>
        <w:fldChar w:fldCharType="end"/>
      </w:r>
      <w:r>
        <w:t xml:space="preserve">. </w:t>
      </w:r>
      <w:r w:rsidRPr="0099456D">
        <w:t>Proportion (%) of 2021–22 total grant funds received by sector (Total: $53,333,372</w:t>
      </w:r>
      <w:r>
        <w:t>)</w:t>
      </w:r>
    </w:p>
    <w:p w14:paraId="2CF1F553" w14:textId="77777777" w:rsidR="00E97394" w:rsidRPr="00E97394" w:rsidRDefault="00E97394" w:rsidP="00A672B3">
      <w:pPr>
        <w:pStyle w:val="Heading2"/>
        <w:rPr>
          <w:lang w:val="en-GB"/>
        </w:rPr>
      </w:pPr>
      <w:r w:rsidRPr="00E97394">
        <w:rPr>
          <w:lang w:val="en-GB"/>
        </w:rPr>
        <w:t>Investment over time </w:t>
      </w:r>
    </w:p>
    <w:p w14:paraId="595D3C28" w14:textId="77777777" w:rsidR="00E97394" w:rsidRPr="00E97394" w:rsidRDefault="00E97394" w:rsidP="00A672B3">
      <w:pPr>
        <w:pStyle w:val="Heading3"/>
        <w:rPr>
          <w:lang w:val="en-GB"/>
        </w:rPr>
      </w:pPr>
      <w:r w:rsidRPr="00E97394">
        <w:rPr>
          <w:lang w:val="en-GB"/>
        </w:rPr>
        <w:t>Expenditure from the fund</w:t>
      </w:r>
    </w:p>
    <w:p w14:paraId="68D99D8D" w14:textId="77777777" w:rsidR="00E97394" w:rsidRPr="00E97394" w:rsidRDefault="00E97394" w:rsidP="00A672B3">
      <w:pPr>
        <w:rPr>
          <w:lang w:val="en-GB" w:eastAsia="en-AU"/>
        </w:rPr>
      </w:pPr>
      <w:r w:rsidRPr="00E97394">
        <w:rPr>
          <w:lang w:val="en-GB" w:eastAsia="en-AU"/>
        </w:rPr>
        <w:t xml:space="preserve">Since its establishment, the Sustainability Fund has provided essential support to a wide range of programs to help lower our impact on the environment and assist Victoria’s communities to respond to the impacts of climate change. The chart below illustrates the significant investment that has been made by the Victorian Government since the Fund was transferred to DELWP on 1 July 2015. Commitments over the forward estimates (indicated in </w:t>
      </w:r>
      <w:r w:rsidRPr="008E3D84">
        <w:t>Figure 11</w:t>
      </w:r>
      <w:r w:rsidRPr="00E97394">
        <w:rPr>
          <w:lang w:val="en-GB" w:eastAsia="en-AU"/>
        </w:rPr>
        <w:t>) relate to commitments announced as part of State Budget processes, and do not take into account any potential allocations from the Fund made as part of future State Budgets. Additional allocations from the Fund will be subject to future State budget consideration.</w:t>
      </w:r>
    </w:p>
    <w:p w14:paraId="307642C1" w14:textId="77777777" w:rsidR="00A672B3" w:rsidRDefault="00A672B3" w:rsidP="000021DC">
      <w:r>
        <w:rPr>
          <w:noProof/>
          <w:lang w:val="en-GB" w:eastAsia="en-AU"/>
        </w:rPr>
        <w:lastRenderedPageBreak/>
        <w:drawing>
          <wp:inline distT="0" distB="0" distL="0" distR="0" wp14:anchorId="2F382ACD" wp14:editId="7B857199">
            <wp:extent cx="6120765" cy="3449320"/>
            <wp:effectExtent l="0" t="0" r="635" b="5080"/>
            <wp:docPr id="29" name="Picture 29" descr="Bar chart displaying expenditure from the Sustainability Fund from 2010-11 to the 2021-22 financial year in addition to the commitments over the forward estimates period between 2022-23 and 2025-26 financia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chart displaying expenditure from the Sustainability Fund from 2010-11 to the 2021-22 financial year in addition to the commitments over the forward estimates period between 2022-23 and 2025-26 financial years.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3449320"/>
                    </a:xfrm>
                    <a:prstGeom prst="rect">
                      <a:avLst/>
                    </a:prstGeom>
                  </pic:spPr>
                </pic:pic>
              </a:graphicData>
            </a:graphic>
          </wp:inline>
        </w:drawing>
      </w:r>
    </w:p>
    <w:p w14:paraId="21EA1A6A" w14:textId="0EA96CA8" w:rsidR="00E97394" w:rsidRPr="00E97394" w:rsidRDefault="00A672B3" w:rsidP="00A672B3">
      <w:pPr>
        <w:pStyle w:val="Caption"/>
        <w:rPr>
          <w:rFonts w:eastAsia="Times New Roman" w:cs="Times New Roman"/>
          <w:lang w:val="en-GB" w:eastAsia="en-AU"/>
        </w:rPr>
      </w:pPr>
      <w:r>
        <w:t xml:space="preserve">Figure </w:t>
      </w:r>
      <w:r w:rsidR="0090632D">
        <w:fldChar w:fldCharType="begin"/>
      </w:r>
      <w:r w:rsidR="0090632D">
        <w:instrText xml:space="preserve"> SEQ Figure \* ARABIC </w:instrText>
      </w:r>
      <w:r w:rsidR="0090632D">
        <w:fldChar w:fldCharType="separate"/>
      </w:r>
      <w:r w:rsidR="00640F64">
        <w:rPr>
          <w:noProof/>
        </w:rPr>
        <w:t>11</w:t>
      </w:r>
      <w:r w:rsidR="0090632D">
        <w:rPr>
          <w:noProof/>
        </w:rPr>
        <w:fldChar w:fldCharType="end"/>
      </w:r>
      <w:r>
        <w:t xml:space="preserve">. </w:t>
      </w:r>
      <w:r w:rsidRPr="003C748F">
        <w:t>Expenditure from the Fund</w:t>
      </w:r>
    </w:p>
    <w:p w14:paraId="135EEA6C" w14:textId="1341509A" w:rsidR="00E97394" w:rsidRPr="00E97394" w:rsidRDefault="00E97394" w:rsidP="00A672B3">
      <w:pPr>
        <w:rPr>
          <w:lang w:val="en-GB" w:eastAsia="en-AU"/>
        </w:rPr>
      </w:pPr>
      <w:r w:rsidRPr="00E97394">
        <w:rPr>
          <w:b/>
          <w:bCs/>
          <w:lang w:val="en-GB" w:eastAsia="en-AU"/>
        </w:rPr>
        <w:t xml:space="preserve">Note: </w:t>
      </w:r>
      <w:r w:rsidRPr="00E97394">
        <w:rPr>
          <w:lang w:val="en-GB" w:eastAsia="en-AU"/>
        </w:rPr>
        <w:t xml:space="preserve">This chart includes both program and administration expenditure for the Fund. Actual expenditure figures from the Fund in the years prior to 1 July 2015 have been sourced from the Victorian Auditor General’s Office report, </w:t>
      </w:r>
      <w:r w:rsidRPr="00E97394">
        <w:rPr>
          <w:i/>
          <w:iCs/>
          <w:lang w:val="en-GB" w:eastAsia="en-AU"/>
        </w:rPr>
        <w:t>Managing the Municipal and Industrial Landfill Levy</w:t>
      </w:r>
      <w:r w:rsidRPr="00E97394">
        <w:rPr>
          <w:lang w:val="en-GB" w:eastAsia="en-AU"/>
        </w:rPr>
        <w:t>, July 2018, (Figure 2E, p.43)</w:t>
      </w:r>
    </w:p>
    <w:p w14:paraId="3B53F040" w14:textId="77777777" w:rsidR="00E97394" w:rsidRPr="00E97394" w:rsidRDefault="00E97394" w:rsidP="00A672B3">
      <w:pPr>
        <w:pStyle w:val="Heading2"/>
        <w:rPr>
          <w:lang w:val="en-GB"/>
        </w:rPr>
      </w:pPr>
      <w:r w:rsidRPr="00E97394">
        <w:rPr>
          <w:lang w:val="en-GB"/>
        </w:rPr>
        <w:t>Projected cash balance </w:t>
      </w:r>
    </w:p>
    <w:p w14:paraId="1E3497E0" w14:textId="77777777" w:rsidR="00E97394" w:rsidRPr="00E97394" w:rsidRDefault="00E97394" w:rsidP="00A672B3">
      <w:pPr>
        <w:rPr>
          <w:lang w:val="en-GB" w:eastAsia="en-AU"/>
        </w:rPr>
      </w:pPr>
      <w:r w:rsidRPr="00E97394">
        <w:rPr>
          <w:lang w:val="en-GB" w:eastAsia="en-AU"/>
        </w:rPr>
        <w:t>Significant government investment in program delivery as well as the impact of deferring the planned increase in waste levy revenue in response to the COVID-19 pandemic has progressively reduced the cash balance of the Sustainability Fund from $551.1 million at 30 June 2017 to $66.8 million at 30 June 2022.</w:t>
      </w:r>
    </w:p>
    <w:p w14:paraId="62B330EF" w14:textId="77777777" w:rsidR="00E97394" w:rsidRPr="00E97394" w:rsidRDefault="00E97394" w:rsidP="00A672B3">
      <w:pPr>
        <w:rPr>
          <w:lang w:val="en-GB" w:eastAsia="en-AU"/>
        </w:rPr>
      </w:pPr>
      <w:r w:rsidRPr="00E97394">
        <w:rPr>
          <w:lang w:val="en-GB" w:eastAsia="en-AU"/>
        </w:rPr>
        <w:t xml:space="preserve">State Budget expenditure decisions in 2022–23, coupled with the increased Municipal and Industrial Waste Levy cash transfers and levy rate rises are expected to result in a closing balance of $116.3m, before beginning to increase significantly to $344.6m by June 2024, based on the current level of budget commitments. </w:t>
      </w:r>
      <w:r w:rsidRPr="008E3D84">
        <w:t>Figure 12</w:t>
      </w:r>
      <w:r w:rsidRPr="00E97394">
        <w:rPr>
          <w:lang w:val="en-GB" w:eastAsia="en-AU"/>
        </w:rPr>
        <w:t xml:space="preserve"> depicts an increasing balance in the last three years of the forward estimates period pending future State Budget decisions.</w:t>
      </w:r>
    </w:p>
    <w:p w14:paraId="0F692262" w14:textId="77777777" w:rsidR="00E97394" w:rsidRPr="00E97394" w:rsidRDefault="00E97394" w:rsidP="00A672B3">
      <w:pPr>
        <w:rPr>
          <w:lang w:val="en-GB" w:eastAsia="en-AU"/>
        </w:rPr>
      </w:pPr>
      <w:r w:rsidRPr="00E97394">
        <w:rPr>
          <w:lang w:val="en-GB" w:eastAsia="en-AU"/>
        </w:rPr>
        <w:t xml:space="preserve">Forecast balances include the recent increase in the waste levy from 1 July 2021. Estimates are provided for the cash balance over the forward estimates based on standard modelling assumptions provided by EPA on waste levels going to landfill. </w:t>
      </w:r>
    </w:p>
    <w:p w14:paraId="4F58D01C" w14:textId="77777777" w:rsidR="00E97394" w:rsidRPr="00E97394" w:rsidRDefault="00E97394" w:rsidP="00A672B3">
      <w:pPr>
        <w:rPr>
          <w:lang w:val="en-GB" w:eastAsia="en-AU"/>
        </w:rPr>
      </w:pPr>
      <w:r w:rsidRPr="00E97394">
        <w:rPr>
          <w:lang w:val="en-GB" w:eastAsia="en-AU"/>
        </w:rPr>
        <w:t xml:space="preserve">Current forward commitments made from the Sustainability Fund as of 30 June 2022 are detailed in </w:t>
      </w:r>
      <w:r w:rsidRPr="00E97394">
        <w:rPr>
          <w:b/>
          <w:bCs/>
          <w:lang w:val="en-GB" w:eastAsia="en-AU"/>
        </w:rPr>
        <w:t>Table 2</w:t>
      </w:r>
      <w:r w:rsidRPr="00E97394">
        <w:rPr>
          <w:lang w:val="en-GB" w:eastAsia="en-AU"/>
        </w:rPr>
        <w:t xml:space="preserve"> below. This table does not take into account any potential allocations from the Fund made as part of future State Budgets. The DELWP 2021–22 Annual Report provides further detail on movements in the Municipal and Industrial Waste Levy trust account and the Sustainability Fund trust account.</w:t>
      </w:r>
    </w:p>
    <w:p w14:paraId="271258A1" w14:textId="77777777" w:rsidR="00A672B3" w:rsidRDefault="00E97394" w:rsidP="000021DC">
      <w:r w:rsidRPr="00E97394">
        <w:rPr>
          <w:lang w:val="en-GB" w:eastAsia="en-AU"/>
        </w:rPr>
        <w:lastRenderedPageBreak/>
        <w:t xml:space="preserve"> </w:t>
      </w:r>
      <w:r w:rsidR="00A672B3">
        <w:rPr>
          <w:noProof/>
          <w:lang w:val="en-GB" w:eastAsia="en-AU"/>
        </w:rPr>
        <w:drawing>
          <wp:inline distT="0" distB="0" distL="0" distR="0" wp14:anchorId="565DB181" wp14:editId="35BD4C6E">
            <wp:extent cx="6120765" cy="3361055"/>
            <wp:effectExtent l="0" t="0" r="635" b="4445"/>
            <wp:docPr id="30" name="Picture 30" descr="Histogram chart displaying the actual closing cash balance of the Sustainability Fund between 2010-11 and 2021-22 financial years and the forecasted range for closing balances for the 2022-23, 2023-24, 2024-25 and 2025-26 financia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istogram chart displaying the actual closing cash balance of the Sustainability Fund between 2010-11 and 2021-22 financial years and the forecasted range for closing balances for the 2022-23, 2023-24, 2024-25 and 2025-26 financial year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3361055"/>
                    </a:xfrm>
                    <a:prstGeom prst="rect">
                      <a:avLst/>
                    </a:prstGeom>
                  </pic:spPr>
                </pic:pic>
              </a:graphicData>
            </a:graphic>
          </wp:inline>
        </w:drawing>
      </w:r>
    </w:p>
    <w:p w14:paraId="43D4207E" w14:textId="6EB073A6" w:rsidR="00E97394" w:rsidRPr="00E97394" w:rsidRDefault="00A672B3" w:rsidP="00A672B3">
      <w:pPr>
        <w:pStyle w:val="Caption"/>
        <w:rPr>
          <w:rFonts w:eastAsia="Times New Roman" w:cs="Times New Roman"/>
          <w:lang w:val="en-GB" w:eastAsia="en-AU"/>
        </w:rPr>
      </w:pPr>
      <w:r>
        <w:t xml:space="preserve">Figure </w:t>
      </w:r>
      <w:r w:rsidR="0090632D">
        <w:fldChar w:fldCharType="begin"/>
      </w:r>
      <w:r w:rsidR="0090632D">
        <w:instrText xml:space="preserve"> SEQ Figure \* ARABIC </w:instrText>
      </w:r>
      <w:r w:rsidR="0090632D">
        <w:fldChar w:fldCharType="separate"/>
      </w:r>
      <w:r w:rsidR="00640F64">
        <w:rPr>
          <w:noProof/>
        </w:rPr>
        <w:t>12</w:t>
      </w:r>
      <w:r w:rsidR="0090632D">
        <w:rPr>
          <w:noProof/>
        </w:rPr>
        <w:fldChar w:fldCharType="end"/>
      </w:r>
      <w:r>
        <w:t xml:space="preserve">. </w:t>
      </w:r>
      <w:r w:rsidRPr="00D53F9A">
        <w:t>Cash balance of the Sustainability Fund</w:t>
      </w:r>
    </w:p>
    <w:p w14:paraId="2D732582" w14:textId="2CEF59D6" w:rsidR="00A672B3" w:rsidRDefault="00A672B3" w:rsidP="00A672B3">
      <w:pPr>
        <w:pStyle w:val="Caption"/>
        <w:keepNext/>
      </w:pPr>
      <w:r>
        <w:lastRenderedPageBreak/>
        <w:t xml:space="preserve">Table </w:t>
      </w:r>
      <w:r w:rsidR="0090632D">
        <w:fldChar w:fldCharType="begin"/>
      </w:r>
      <w:r w:rsidR="0090632D">
        <w:instrText xml:space="preserve"> SEQ Table \* ARABIC </w:instrText>
      </w:r>
      <w:r w:rsidR="0090632D">
        <w:fldChar w:fldCharType="separate"/>
      </w:r>
      <w:r>
        <w:rPr>
          <w:noProof/>
        </w:rPr>
        <w:t>2</w:t>
      </w:r>
      <w:r w:rsidR="0090632D">
        <w:rPr>
          <w:noProof/>
        </w:rPr>
        <w:fldChar w:fldCharType="end"/>
      </w:r>
      <w:r>
        <w:t>:</w:t>
      </w:r>
    </w:p>
    <w:tbl>
      <w:tblPr>
        <w:tblStyle w:val="TableGrid10"/>
        <w:tblW w:w="9639" w:type="dxa"/>
        <w:tblInd w:w="-5" w:type="dxa"/>
        <w:tblLayout w:type="fixed"/>
        <w:tblLook w:val="0020" w:firstRow="1" w:lastRow="0" w:firstColumn="0" w:lastColumn="0" w:noHBand="0" w:noVBand="0"/>
      </w:tblPr>
      <w:tblGrid>
        <w:gridCol w:w="3969"/>
        <w:gridCol w:w="1134"/>
        <w:gridCol w:w="1134"/>
        <w:gridCol w:w="1134"/>
        <w:gridCol w:w="1134"/>
        <w:gridCol w:w="1134"/>
      </w:tblGrid>
      <w:tr w:rsidR="00A672B3" w:rsidRPr="00E97394" w14:paraId="18580379" w14:textId="77777777" w:rsidTr="00A672B3">
        <w:trPr>
          <w:cantSplit/>
          <w:trHeight w:val="347"/>
          <w:tblHeader/>
        </w:trPr>
        <w:tc>
          <w:tcPr>
            <w:tcW w:w="3969" w:type="dxa"/>
          </w:tcPr>
          <w:p w14:paraId="3BEF67C0" w14:textId="77777777" w:rsidR="00E97394" w:rsidRPr="00A672B3" w:rsidRDefault="00E97394" w:rsidP="00A672B3">
            <w:pPr>
              <w:rPr>
                <w:b/>
                <w:bCs/>
                <w:lang w:val="en-GB" w:eastAsia="en-AU"/>
              </w:rPr>
            </w:pPr>
            <w:r w:rsidRPr="00A672B3">
              <w:rPr>
                <w:b/>
                <w:bCs/>
                <w:lang w:val="en-GB" w:eastAsia="en-AU"/>
              </w:rPr>
              <w:lastRenderedPageBreak/>
              <w:t>Program Title</w:t>
            </w:r>
          </w:p>
        </w:tc>
        <w:tc>
          <w:tcPr>
            <w:tcW w:w="1134" w:type="dxa"/>
          </w:tcPr>
          <w:p w14:paraId="6A6C12C1" w14:textId="77777777" w:rsidR="00E97394" w:rsidRPr="00A672B3" w:rsidRDefault="00E97394" w:rsidP="00A672B3">
            <w:pPr>
              <w:rPr>
                <w:b/>
                <w:bCs/>
                <w:lang w:val="en-GB" w:eastAsia="en-AU"/>
              </w:rPr>
            </w:pPr>
            <w:r w:rsidRPr="00A672B3">
              <w:rPr>
                <w:b/>
                <w:bCs/>
                <w:lang w:val="en-GB" w:eastAsia="en-AU"/>
              </w:rPr>
              <w:t>2022–23</w:t>
            </w:r>
          </w:p>
        </w:tc>
        <w:tc>
          <w:tcPr>
            <w:tcW w:w="1134" w:type="dxa"/>
          </w:tcPr>
          <w:p w14:paraId="4F18666E" w14:textId="77777777" w:rsidR="00E97394" w:rsidRPr="00A672B3" w:rsidRDefault="00E97394" w:rsidP="00A672B3">
            <w:pPr>
              <w:rPr>
                <w:b/>
                <w:bCs/>
                <w:lang w:val="en-GB" w:eastAsia="en-AU"/>
              </w:rPr>
            </w:pPr>
            <w:r w:rsidRPr="00A672B3">
              <w:rPr>
                <w:b/>
                <w:bCs/>
                <w:lang w:val="en-GB" w:eastAsia="en-AU"/>
              </w:rPr>
              <w:t>2023–24</w:t>
            </w:r>
          </w:p>
        </w:tc>
        <w:tc>
          <w:tcPr>
            <w:tcW w:w="1134" w:type="dxa"/>
          </w:tcPr>
          <w:p w14:paraId="761E6E83" w14:textId="77777777" w:rsidR="00E97394" w:rsidRPr="00A672B3" w:rsidRDefault="00E97394" w:rsidP="00A672B3">
            <w:pPr>
              <w:rPr>
                <w:b/>
                <w:bCs/>
                <w:lang w:val="en-GB" w:eastAsia="en-AU"/>
              </w:rPr>
            </w:pPr>
            <w:r w:rsidRPr="00A672B3">
              <w:rPr>
                <w:b/>
                <w:bCs/>
                <w:lang w:val="en-GB" w:eastAsia="en-AU"/>
              </w:rPr>
              <w:t>2024–25</w:t>
            </w:r>
          </w:p>
        </w:tc>
        <w:tc>
          <w:tcPr>
            <w:tcW w:w="1134" w:type="dxa"/>
          </w:tcPr>
          <w:p w14:paraId="08828EA8" w14:textId="77777777" w:rsidR="00E97394" w:rsidRPr="00A672B3" w:rsidRDefault="00E97394" w:rsidP="00A672B3">
            <w:pPr>
              <w:rPr>
                <w:b/>
                <w:bCs/>
                <w:lang w:val="en-GB" w:eastAsia="en-AU"/>
              </w:rPr>
            </w:pPr>
            <w:r w:rsidRPr="00A672B3">
              <w:rPr>
                <w:b/>
                <w:bCs/>
                <w:lang w:val="en-GB" w:eastAsia="en-AU"/>
              </w:rPr>
              <w:t>2025–26</w:t>
            </w:r>
          </w:p>
        </w:tc>
        <w:tc>
          <w:tcPr>
            <w:tcW w:w="1134" w:type="dxa"/>
          </w:tcPr>
          <w:p w14:paraId="13A76846" w14:textId="77777777" w:rsidR="00E97394" w:rsidRPr="00A672B3" w:rsidRDefault="00E97394" w:rsidP="00A672B3">
            <w:pPr>
              <w:rPr>
                <w:b/>
                <w:bCs/>
                <w:lang w:val="en-GB" w:eastAsia="en-AU"/>
              </w:rPr>
            </w:pPr>
            <w:r w:rsidRPr="00A672B3">
              <w:rPr>
                <w:b/>
                <w:bCs/>
                <w:lang w:val="en-GB" w:eastAsia="en-AU"/>
              </w:rPr>
              <w:t>Ongoing</w:t>
            </w:r>
          </w:p>
        </w:tc>
      </w:tr>
      <w:tr w:rsidR="00A672B3" w:rsidRPr="00E97394" w14:paraId="72996EBE" w14:textId="77777777" w:rsidTr="00A672B3">
        <w:trPr>
          <w:cantSplit/>
          <w:trHeight w:val="290"/>
          <w:tblHeader/>
        </w:trPr>
        <w:tc>
          <w:tcPr>
            <w:tcW w:w="3969" w:type="dxa"/>
          </w:tcPr>
          <w:p w14:paraId="0389FBB9" w14:textId="77777777" w:rsidR="00E97394" w:rsidRPr="00E97394" w:rsidRDefault="00E97394" w:rsidP="00A672B3">
            <w:pPr>
              <w:rPr>
                <w:lang w:val="en-GB" w:eastAsia="en-AU"/>
              </w:rPr>
            </w:pPr>
            <w:r w:rsidRPr="00E97394">
              <w:rPr>
                <w:lang w:val="en-GB" w:eastAsia="en-AU"/>
              </w:rPr>
              <w:t>Recycling Victoria (Circular Economies)</w:t>
            </w:r>
          </w:p>
        </w:tc>
        <w:tc>
          <w:tcPr>
            <w:tcW w:w="1134" w:type="dxa"/>
          </w:tcPr>
          <w:p w14:paraId="5F8A959D" w14:textId="77777777" w:rsidR="00E97394" w:rsidRPr="00E97394" w:rsidRDefault="00E97394" w:rsidP="00A672B3">
            <w:pPr>
              <w:rPr>
                <w:lang w:val="en-GB" w:eastAsia="en-AU"/>
              </w:rPr>
            </w:pPr>
            <w:r w:rsidRPr="00E97394">
              <w:rPr>
                <w:lang w:val="en-GB" w:eastAsia="en-AU"/>
              </w:rPr>
              <w:t>93.47</w:t>
            </w:r>
          </w:p>
        </w:tc>
        <w:tc>
          <w:tcPr>
            <w:tcW w:w="1134" w:type="dxa"/>
          </w:tcPr>
          <w:p w14:paraId="629A84B8" w14:textId="77777777" w:rsidR="00E97394" w:rsidRPr="00E97394" w:rsidRDefault="00E97394" w:rsidP="00A672B3">
            <w:pPr>
              <w:rPr>
                <w:lang w:val="en-GB" w:eastAsia="en-AU"/>
              </w:rPr>
            </w:pPr>
            <w:r w:rsidRPr="00E97394">
              <w:rPr>
                <w:lang w:val="en-GB" w:eastAsia="en-AU"/>
              </w:rPr>
              <w:t>69.75</w:t>
            </w:r>
          </w:p>
        </w:tc>
        <w:tc>
          <w:tcPr>
            <w:tcW w:w="1134" w:type="dxa"/>
          </w:tcPr>
          <w:p w14:paraId="5CE27B22" w14:textId="77777777" w:rsidR="00E97394" w:rsidRPr="00E97394" w:rsidRDefault="00E97394" w:rsidP="00A672B3">
            <w:pPr>
              <w:rPr>
                <w:lang w:val="en-GB" w:eastAsia="en-AU"/>
              </w:rPr>
            </w:pPr>
            <w:r w:rsidRPr="00E97394">
              <w:rPr>
                <w:lang w:val="en-GB" w:eastAsia="en-AU"/>
              </w:rPr>
              <w:t>-</w:t>
            </w:r>
          </w:p>
        </w:tc>
        <w:tc>
          <w:tcPr>
            <w:tcW w:w="1134" w:type="dxa"/>
          </w:tcPr>
          <w:p w14:paraId="779A9D97" w14:textId="77777777" w:rsidR="00E97394" w:rsidRPr="00E97394" w:rsidRDefault="00E97394" w:rsidP="00A672B3">
            <w:pPr>
              <w:rPr>
                <w:lang w:val="en-GB" w:eastAsia="en-AU"/>
              </w:rPr>
            </w:pPr>
            <w:r w:rsidRPr="00E97394">
              <w:rPr>
                <w:lang w:val="en-GB" w:eastAsia="en-AU"/>
              </w:rPr>
              <w:t>-</w:t>
            </w:r>
          </w:p>
        </w:tc>
        <w:tc>
          <w:tcPr>
            <w:tcW w:w="1134" w:type="dxa"/>
          </w:tcPr>
          <w:p w14:paraId="019CACAF" w14:textId="77777777" w:rsidR="00E97394" w:rsidRPr="00E97394" w:rsidRDefault="00E97394" w:rsidP="00A672B3">
            <w:pPr>
              <w:rPr>
                <w:lang w:val="en-GB" w:eastAsia="en-AU"/>
              </w:rPr>
            </w:pPr>
            <w:r w:rsidRPr="00E97394">
              <w:rPr>
                <w:lang w:val="en-GB" w:eastAsia="en-AU"/>
              </w:rPr>
              <w:t>-</w:t>
            </w:r>
          </w:p>
        </w:tc>
      </w:tr>
      <w:tr w:rsidR="00A672B3" w:rsidRPr="00E97394" w14:paraId="016CE2AD" w14:textId="77777777" w:rsidTr="00A672B3">
        <w:trPr>
          <w:cantSplit/>
          <w:trHeight w:val="290"/>
          <w:tblHeader/>
        </w:trPr>
        <w:tc>
          <w:tcPr>
            <w:tcW w:w="3969" w:type="dxa"/>
          </w:tcPr>
          <w:p w14:paraId="033A5F92" w14:textId="77777777" w:rsidR="00E97394" w:rsidRPr="00E97394" w:rsidRDefault="00E97394" w:rsidP="00A672B3">
            <w:pPr>
              <w:rPr>
                <w:lang w:val="en-GB" w:eastAsia="en-AU"/>
              </w:rPr>
            </w:pPr>
            <w:r w:rsidRPr="00E97394">
              <w:rPr>
                <w:i/>
                <w:iCs/>
                <w:lang w:val="en-GB" w:eastAsia="en-AU"/>
              </w:rPr>
              <w:t>Reform the way households recycle</w:t>
            </w:r>
          </w:p>
        </w:tc>
        <w:tc>
          <w:tcPr>
            <w:tcW w:w="1134" w:type="dxa"/>
          </w:tcPr>
          <w:p w14:paraId="71711C4F" w14:textId="77777777" w:rsidR="00E97394" w:rsidRPr="00E97394" w:rsidRDefault="00E97394" w:rsidP="00A672B3">
            <w:pPr>
              <w:rPr>
                <w:lang w:val="en-GB" w:eastAsia="en-AU"/>
              </w:rPr>
            </w:pPr>
            <w:r w:rsidRPr="00E97394">
              <w:rPr>
                <w:lang w:val="en-GB" w:eastAsia="en-AU"/>
              </w:rPr>
              <w:t>30.09</w:t>
            </w:r>
          </w:p>
        </w:tc>
        <w:tc>
          <w:tcPr>
            <w:tcW w:w="1134" w:type="dxa"/>
          </w:tcPr>
          <w:p w14:paraId="1B57EC5A" w14:textId="77777777" w:rsidR="00E97394" w:rsidRPr="00E97394" w:rsidRDefault="00E97394" w:rsidP="00A672B3">
            <w:pPr>
              <w:rPr>
                <w:lang w:val="en-GB" w:eastAsia="en-AU"/>
              </w:rPr>
            </w:pPr>
            <w:r w:rsidRPr="00E97394">
              <w:rPr>
                <w:lang w:val="en-GB" w:eastAsia="en-AU"/>
              </w:rPr>
              <w:t>12.88</w:t>
            </w:r>
          </w:p>
        </w:tc>
        <w:tc>
          <w:tcPr>
            <w:tcW w:w="1134" w:type="dxa"/>
          </w:tcPr>
          <w:p w14:paraId="17130799" w14:textId="77777777" w:rsidR="00E97394" w:rsidRPr="00E97394" w:rsidRDefault="00E97394" w:rsidP="00A672B3">
            <w:pPr>
              <w:rPr>
                <w:lang w:val="en-GB" w:eastAsia="en-AU"/>
              </w:rPr>
            </w:pPr>
            <w:r w:rsidRPr="00E97394">
              <w:rPr>
                <w:lang w:val="en-GB" w:eastAsia="en-AU"/>
              </w:rPr>
              <w:t>-</w:t>
            </w:r>
          </w:p>
        </w:tc>
        <w:tc>
          <w:tcPr>
            <w:tcW w:w="1134" w:type="dxa"/>
          </w:tcPr>
          <w:p w14:paraId="50173653" w14:textId="77777777" w:rsidR="00E97394" w:rsidRPr="00E97394" w:rsidRDefault="00E97394" w:rsidP="00A672B3">
            <w:pPr>
              <w:rPr>
                <w:lang w:val="en-GB" w:eastAsia="en-AU"/>
              </w:rPr>
            </w:pPr>
            <w:r w:rsidRPr="00E97394">
              <w:rPr>
                <w:lang w:val="en-GB" w:eastAsia="en-AU"/>
              </w:rPr>
              <w:t>-</w:t>
            </w:r>
          </w:p>
        </w:tc>
        <w:tc>
          <w:tcPr>
            <w:tcW w:w="1134" w:type="dxa"/>
          </w:tcPr>
          <w:p w14:paraId="258BDB68" w14:textId="77777777" w:rsidR="00E97394" w:rsidRPr="00E97394" w:rsidRDefault="00E97394" w:rsidP="00A672B3">
            <w:pPr>
              <w:rPr>
                <w:lang w:val="en-GB" w:eastAsia="en-AU"/>
              </w:rPr>
            </w:pPr>
            <w:r w:rsidRPr="00E97394">
              <w:rPr>
                <w:lang w:val="en-GB" w:eastAsia="en-AU"/>
              </w:rPr>
              <w:t>-</w:t>
            </w:r>
          </w:p>
        </w:tc>
      </w:tr>
      <w:tr w:rsidR="00A672B3" w:rsidRPr="00E97394" w14:paraId="793DE496" w14:textId="77777777" w:rsidTr="00A672B3">
        <w:trPr>
          <w:cantSplit/>
          <w:trHeight w:val="290"/>
          <w:tblHeader/>
        </w:trPr>
        <w:tc>
          <w:tcPr>
            <w:tcW w:w="3969" w:type="dxa"/>
          </w:tcPr>
          <w:p w14:paraId="4940BBAC" w14:textId="77777777" w:rsidR="00E97394" w:rsidRPr="00E97394" w:rsidRDefault="00E97394" w:rsidP="00A672B3">
            <w:pPr>
              <w:rPr>
                <w:lang w:val="en-GB" w:eastAsia="en-AU"/>
              </w:rPr>
            </w:pPr>
            <w:r w:rsidRPr="00E97394">
              <w:rPr>
                <w:i/>
                <w:iCs/>
                <w:lang w:val="en-GB" w:eastAsia="en-AU"/>
              </w:rPr>
              <w:t>Support safe and effective high-risk and hazardous waste management</w:t>
            </w:r>
          </w:p>
        </w:tc>
        <w:tc>
          <w:tcPr>
            <w:tcW w:w="1134" w:type="dxa"/>
          </w:tcPr>
          <w:p w14:paraId="536C917F" w14:textId="77777777" w:rsidR="00E97394" w:rsidRPr="00E97394" w:rsidRDefault="00E97394" w:rsidP="00A672B3">
            <w:pPr>
              <w:rPr>
                <w:lang w:val="en-GB" w:eastAsia="en-AU"/>
              </w:rPr>
            </w:pPr>
            <w:r w:rsidRPr="00E97394">
              <w:rPr>
                <w:lang w:val="en-GB" w:eastAsia="en-AU"/>
              </w:rPr>
              <w:t>12.46</w:t>
            </w:r>
          </w:p>
        </w:tc>
        <w:tc>
          <w:tcPr>
            <w:tcW w:w="1134" w:type="dxa"/>
          </w:tcPr>
          <w:p w14:paraId="07169C8B" w14:textId="77777777" w:rsidR="00E97394" w:rsidRPr="00E97394" w:rsidRDefault="00E97394" w:rsidP="00A672B3">
            <w:pPr>
              <w:rPr>
                <w:lang w:val="en-GB" w:eastAsia="en-AU"/>
              </w:rPr>
            </w:pPr>
            <w:r w:rsidRPr="00E97394">
              <w:rPr>
                <w:lang w:val="en-GB" w:eastAsia="en-AU"/>
              </w:rPr>
              <w:t>10.60</w:t>
            </w:r>
          </w:p>
        </w:tc>
        <w:tc>
          <w:tcPr>
            <w:tcW w:w="1134" w:type="dxa"/>
          </w:tcPr>
          <w:p w14:paraId="09802716" w14:textId="77777777" w:rsidR="00E97394" w:rsidRPr="00E97394" w:rsidRDefault="00E97394" w:rsidP="00A672B3">
            <w:pPr>
              <w:rPr>
                <w:lang w:val="en-GB" w:eastAsia="en-AU"/>
              </w:rPr>
            </w:pPr>
            <w:r w:rsidRPr="00E97394">
              <w:rPr>
                <w:lang w:val="en-GB" w:eastAsia="en-AU"/>
              </w:rPr>
              <w:t>-</w:t>
            </w:r>
          </w:p>
        </w:tc>
        <w:tc>
          <w:tcPr>
            <w:tcW w:w="1134" w:type="dxa"/>
          </w:tcPr>
          <w:p w14:paraId="14683F60" w14:textId="77777777" w:rsidR="00E97394" w:rsidRPr="00E97394" w:rsidRDefault="00E97394" w:rsidP="00A672B3">
            <w:pPr>
              <w:rPr>
                <w:lang w:val="en-GB" w:eastAsia="en-AU"/>
              </w:rPr>
            </w:pPr>
            <w:r w:rsidRPr="00E97394">
              <w:rPr>
                <w:lang w:val="en-GB" w:eastAsia="en-AU"/>
              </w:rPr>
              <w:t>-</w:t>
            </w:r>
          </w:p>
        </w:tc>
        <w:tc>
          <w:tcPr>
            <w:tcW w:w="1134" w:type="dxa"/>
          </w:tcPr>
          <w:p w14:paraId="7E540B2E" w14:textId="77777777" w:rsidR="00E97394" w:rsidRPr="00E97394" w:rsidRDefault="00E97394" w:rsidP="00A672B3">
            <w:pPr>
              <w:rPr>
                <w:lang w:val="en-GB" w:eastAsia="en-AU"/>
              </w:rPr>
            </w:pPr>
            <w:r w:rsidRPr="00E97394">
              <w:rPr>
                <w:lang w:val="en-GB" w:eastAsia="en-AU"/>
              </w:rPr>
              <w:t>-</w:t>
            </w:r>
          </w:p>
        </w:tc>
      </w:tr>
      <w:tr w:rsidR="00A672B3" w:rsidRPr="00E97394" w14:paraId="2E92D6B5" w14:textId="77777777" w:rsidTr="00A672B3">
        <w:trPr>
          <w:cantSplit/>
          <w:trHeight w:val="290"/>
          <w:tblHeader/>
        </w:trPr>
        <w:tc>
          <w:tcPr>
            <w:tcW w:w="3969" w:type="dxa"/>
          </w:tcPr>
          <w:p w14:paraId="56773884" w14:textId="77777777" w:rsidR="00E97394" w:rsidRPr="00E97394" w:rsidRDefault="00E97394" w:rsidP="00A672B3">
            <w:pPr>
              <w:rPr>
                <w:lang w:val="en-GB" w:eastAsia="en-AU"/>
              </w:rPr>
            </w:pPr>
            <w:r w:rsidRPr="00E97394">
              <w:rPr>
                <w:i/>
                <w:iCs/>
                <w:lang w:val="en-GB" w:eastAsia="en-AU"/>
              </w:rPr>
              <w:t>Build strong domestic markets for priority recovered materials</w:t>
            </w:r>
          </w:p>
        </w:tc>
        <w:tc>
          <w:tcPr>
            <w:tcW w:w="1134" w:type="dxa"/>
          </w:tcPr>
          <w:p w14:paraId="36BFFAB1" w14:textId="77777777" w:rsidR="00E97394" w:rsidRPr="00E97394" w:rsidRDefault="00E97394" w:rsidP="00A672B3">
            <w:pPr>
              <w:rPr>
                <w:lang w:val="en-GB" w:eastAsia="en-AU"/>
              </w:rPr>
            </w:pPr>
            <w:r w:rsidRPr="00E97394">
              <w:rPr>
                <w:lang w:val="en-GB" w:eastAsia="en-AU"/>
              </w:rPr>
              <w:t>25.85</w:t>
            </w:r>
          </w:p>
        </w:tc>
        <w:tc>
          <w:tcPr>
            <w:tcW w:w="1134" w:type="dxa"/>
          </w:tcPr>
          <w:p w14:paraId="7E0130DD" w14:textId="77777777" w:rsidR="00E97394" w:rsidRPr="00E97394" w:rsidRDefault="00E97394" w:rsidP="00A672B3">
            <w:pPr>
              <w:rPr>
                <w:lang w:val="en-GB" w:eastAsia="en-AU"/>
              </w:rPr>
            </w:pPr>
            <w:r w:rsidRPr="00E97394">
              <w:rPr>
                <w:lang w:val="en-GB" w:eastAsia="en-AU"/>
              </w:rPr>
              <w:t>25.87</w:t>
            </w:r>
          </w:p>
        </w:tc>
        <w:tc>
          <w:tcPr>
            <w:tcW w:w="1134" w:type="dxa"/>
          </w:tcPr>
          <w:p w14:paraId="0EBC82F4" w14:textId="77777777" w:rsidR="00E97394" w:rsidRPr="00E97394" w:rsidRDefault="00E97394" w:rsidP="00A672B3">
            <w:pPr>
              <w:rPr>
                <w:lang w:val="en-GB" w:eastAsia="en-AU"/>
              </w:rPr>
            </w:pPr>
            <w:r w:rsidRPr="00E97394">
              <w:rPr>
                <w:lang w:val="en-GB" w:eastAsia="en-AU"/>
              </w:rPr>
              <w:t>-</w:t>
            </w:r>
          </w:p>
        </w:tc>
        <w:tc>
          <w:tcPr>
            <w:tcW w:w="1134" w:type="dxa"/>
          </w:tcPr>
          <w:p w14:paraId="70F87712" w14:textId="77777777" w:rsidR="00E97394" w:rsidRPr="00E97394" w:rsidRDefault="00E97394" w:rsidP="00A672B3">
            <w:pPr>
              <w:rPr>
                <w:lang w:val="en-GB" w:eastAsia="en-AU"/>
              </w:rPr>
            </w:pPr>
            <w:r w:rsidRPr="00E97394">
              <w:rPr>
                <w:lang w:val="en-GB" w:eastAsia="en-AU"/>
              </w:rPr>
              <w:t>-</w:t>
            </w:r>
          </w:p>
        </w:tc>
        <w:tc>
          <w:tcPr>
            <w:tcW w:w="1134" w:type="dxa"/>
          </w:tcPr>
          <w:p w14:paraId="06FCE2BB" w14:textId="77777777" w:rsidR="00E97394" w:rsidRPr="00E97394" w:rsidRDefault="00E97394" w:rsidP="00A672B3">
            <w:pPr>
              <w:rPr>
                <w:lang w:val="en-GB" w:eastAsia="en-AU"/>
              </w:rPr>
            </w:pPr>
            <w:r w:rsidRPr="00E97394">
              <w:rPr>
                <w:lang w:val="en-GB" w:eastAsia="en-AU"/>
              </w:rPr>
              <w:t>-</w:t>
            </w:r>
          </w:p>
        </w:tc>
      </w:tr>
      <w:tr w:rsidR="00A672B3" w:rsidRPr="00E97394" w14:paraId="676AA4A2" w14:textId="77777777" w:rsidTr="00A672B3">
        <w:trPr>
          <w:cantSplit/>
          <w:trHeight w:val="290"/>
          <w:tblHeader/>
        </w:trPr>
        <w:tc>
          <w:tcPr>
            <w:tcW w:w="3969" w:type="dxa"/>
          </w:tcPr>
          <w:p w14:paraId="5243AF20" w14:textId="77777777" w:rsidR="00E97394" w:rsidRPr="00E97394" w:rsidRDefault="00E97394" w:rsidP="00A672B3">
            <w:pPr>
              <w:rPr>
                <w:lang w:val="en-GB" w:eastAsia="en-AU"/>
              </w:rPr>
            </w:pPr>
            <w:r w:rsidRPr="00E97394">
              <w:rPr>
                <w:i/>
                <w:iCs/>
                <w:lang w:val="en-GB" w:eastAsia="en-AU"/>
              </w:rPr>
              <w:t>Support Victorian communities</w:t>
            </w:r>
          </w:p>
        </w:tc>
        <w:tc>
          <w:tcPr>
            <w:tcW w:w="1134" w:type="dxa"/>
          </w:tcPr>
          <w:p w14:paraId="09A24282" w14:textId="77777777" w:rsidR="00E97394" w:rsidRPr="00E97394" w:rsidRDefault="00E97394" w:rsidP="00A672B3">
            <w:pPr>
              <w:rPr>
                <w:lang w:val="en-GB" w:eastAsia="en-AU"/>
              </w:rPr>
            </w:pPr>
            <w:r w:rsidRPr="00E97394">
              <w:rPr>
                <w:lang w:val="en-GB" w:eastAsia="en-AU"/>
              </w:rPr>
              <w:t>10.39</w:t>
            </w:r>
          </w:p>
        </w:tc>
        <w:tc>
          <w:tcPr>
            <w:tcW w:w="1134" w:type="dxa"/>
          </w:tcPr>
          <w:p w14:paraId="30DE2D93" w14:textId="77777777" w:rsidR="00E97394" w:rsidRPr="00E97394" w:rsidRDefault="00E97394" w:rsidP="00A672B3">
            <w:pPr>
              <w:rPr>
                <w:lang w:val="en-GB" w:eastAsia="en-AU"/>
              </w:rPr>
            </w:pPr>
            <w:r w:rsidRPr="00E97394">
              <w:rPr>
                <w:lang w:val="en-GB" w:eastAsia="en-AU"/>
              </w:rPr>
              <w:t>8.72</w:t>
            </w:r>
          </w:p>
        </w:tc>
        <w:tc>
          <w:tcPr>
            <w:tcW w:w="1134" w:type="dxa"/>
          </w:tcPr>
          <w:p w14:paraId="56872AA8" w14:textId="77777777" w:rsidR="00E97394" w:rsidRPr="00E97394" w:rsidRDefault="00E97394" w:rsidP="00A672B3">
            <w:pPr>
              <w:rPr>
                <w:lang w:val="en-GB" w:eastAsia="en-AU"/>
              </w:rPr>
            </w:pPr>
            <w:r w:rsidRPr="00E97394">
              <w:rPr>
                <w:lang w:val="en-GB" w:eastAsia="en-AU"/>
              </w:rPr>
              <w:t>-</w:t>
            </w:r>
          </w:p>
        </w:tc>
        <w:tc>
          <w:tcPr>
            <w:tcW w:w="1134" w:type="dxa"/>
          </w:tcPr>
          <w:p w14:paraId="1A7C4919" w14:textId="77777777" w:rsidR="00E97394" w:rsidRPr="00E97394" w:rsidRDefault="00E97394" w:rsidP="00A672B3">
            <w:pPr>
              <w:rPr>
                <w:lang w:val="en-GB" w:eastAsia="en-AU"/>
              </w:rPr>
            </w:pPr>
            <w:r w:rsidRPr="00E97394">
              <w:rPr>
                <w:lang w:val="en-GB" w:eastAsia="en-AU"/>
              </w:rPr>
              <w:t>-</w:t>
            </w:r>
          </w:p>
        </w:tc>
        <w:tc>
          <w:tcPr>
            <w:tcW w:w="1134" w:type="dxa"/>
          </w:tcPr>
          <w:p w14:paraId="2D0D044C" w14:textId="77777777" w:rsidR="00E97394" w:rsidRPr="00E97394" w:rsidRDefault="00E97394" w:rsidP="00A672B3">
            <w:pPr>
              <w:rPr>
                <w:lang w:val="en-GB" w:eastAsia="en-AU"/>
              </w:rPr>
            </w:pPr>
            <w:r w:rsidRPr="00E97394">
              <w:rPr>
                <w:lang w:val="en-GB" w:eastAsia="en-AU"/>
              </w:rPr>
              <w:t>-</w:t>
            </w:r>
          </w:p>
        </w:tc>
      </w:tr>
      <w:tr w:rsidR="00A672B3" w:rsidRPr="00E97394" w14:paraId="3C16A603" w14:textId="77777777" w:rsidTr="00A672B3">
        <w:trPr>
          <w:cantSplit/>
          <w:trHeight w:val="290"/>
          <w:tblHeader/>
        </w:trPr>
        <w:tc>
          <w:tcPr>
            <w:tcW w:w="3969" w:type="dxa"/>
          </w:tcPr>
          <w:p w14:paraId="013AD091" w14:textId="77777777" w:rsidR="00E97394" w:rsidRPr="00E97394" w:rsidRDefault="00E97394" w:rsidP="00A672B3">
            <w:pPr>
              <w:rPr>
                <w:lang w:val="en-GB" w:eastAsia="en-AU"/>
              </w:rPr>
            </w:pPr>
            <w:r w:rsidRPr="00E97394">
              <w:rPr>
                <w:i/>
                <w:iCs/>
                <w:lang w:val="en-GB" w:eastAsia="en-AU"/>
              </w:rPr>
              <w:t>Increase Victoria’s landfill levies to incentivise waste avoidance and recycling</w:t>
            </w:r>
          </w:p>
        </w:tc>
        <w:tc>
          <w:tcPr>
            <w:tcW w:w="1134" w:type="dxa"/>
          </w:tcPr>
          <w:p w14:paraId="48600BDD" w14:textId="77777777" w:rsidR="00E97394" w:rsidRPr="00E97394" w:rsidRDefault="00E97394" w:rsidP="00A672B3">
            <w:pPr>
              <w:rPr>
                <w:lang w:val="en-GB" w:eastAsia="en-AU"/>
              </w:rPr>
            </w:pPr>
            <w:r w:rsidRPr="00E97394">
              <w:rPr>
                <w:lang w:val="en-GB" w:eastAsia="en-AU"/>
              </w:rPr>
              <w:t>3.65</w:t>
            </w:r>
          </w:p>
        </w:tc>
        <w:tc>
          <w:tcPr>
            <w:tcW w:w="1134" w:type="dxa"/>
          </w:tcPr>
          <w:p w14:paraId="27B3F82D" w14:textId="77777777" w:rsidR="00E97394" w:rsidRPr="00E97394" w:rsidRDefault="00E97394" w:rsidP="00A672B3">
            <w:pPr>
              <w:rPr>
                <w:lang w:val="en-GB" w:eastAsia="en-AU"/>
              </w:rPr>
            </w:pPr>
            <w:r w:rsidRPr="00E97394">
              <w:rPr>
                <w:lang w:val="en-GB" w:eastAsia="en-AU"/>
              </w:rPr>
              <w:t>3.65</w:t>
            </w:r>
          </w:p>
        </w:tc>
        <w:tc>
          <w:tcPr>
            <w:tcW w:w="1134" w:type="dxa"/>
          </w:tcPr>
          <w:p w14:paraId="3E44A1F3" w14:textId="77777777" w:rsidR="00E97394" w:rsidRPr="00E97394" w:rsidRDefault="00E97394" w:rsidP="00A672B3">
            <w:pPr>
              <w:rPr>
                <w:lang w:val="en-GB" w:eastAsia="en-AU"/>
              </w:rPr>
            </w:pPr>
            <w:r w:rsidRPr="00E97394">
              <w:rPr>
                <w:lang w:val="en-GB" w:eastAsia="en-AU"/>
              </w:rPr>
              <w:t>-</w:t>
            </w:r>
          </w:p>
        </w:tc>
        <w:tc>
          <w:tcPr>
            <w:tcW w:w="1134" w:type="dxa"/>
          </w:tcPr>
          <w:p w14:paraId="6A05CBAE" w14:textId="77777777" w:rsidR="00E97394" w:rsidRPr="00E97394" w:rsidRDefault="00E97394" w:rsidP="00A672B3">
            <w:pPr>
              <w:rPr>
                <w:lang w:val="en-GB" w:eastAsia="en-AU"/>
              </w:rPr>
            </w:pPr>
            <w:r w:rsidRPr="00E97394">
              <w:rPr>
                <w:lang w:val="en-GB" w:eastAsia="en-AU"/>
              </w:rPr>
              <w:t>-</w:t>
            </w:r>
          </w:p>
        </w:tc>
        <w:tc>
          <w:tcPr>
            <w:tcW w:w="1134" w:type="dxa"/>
          </w:tcPr>
          <w:p w14:paraId="7B63BB55" w14:textId="77777777" w:rsidR="00E97394" w:rsidRPr="00E97394" w:rsidRDefault="00E97394" w:rsidP="00A672B3">
            <w:pPr>
              <w:rPr>
                <w:lang w:val="en-GB" w:eastAsia="en-AU"/>
              </w:rPr>
            </w:pPr>
            <w:r w:rsidRPr="00E97394">
              <w:rPr>
                <w:lang w:val="en-GB" w:eastAsia="en-AU"/>
              </w:rPr>
              <w:t>-</w:t>
            </w:r>
          </w:p>
        </w:tc>
      </w:tr>
      <w:tr w:rsidR="00A672B3" w:rsidRPr="00E97394" w14:paraId="649A8FAA" w14:textId="77777777" w:rsidTr="00A672B3">
        <w:trPr>
          <w:cantSplit/>
          <w:trHeight w:val="290"/>
          <w:tblHeader/>
        </w:trPr>
        <w:tc>
          <w:tcPr>
            <w:tcW w:w="3969" w:type="dxa"/>
          </w:tcPr>
          <w:p w14:paraId="4BEB9DED" w14:textId="77777777" w:rsidR="00E97394" w:rsidRPr="00E97394" w:rsidRDefault="00E97394" w:rsidP="00A672B3">
            <w:pPr>
              <w:rPr>
                <w:lang w:val="en-GB" w:eastAsia="en-AU"/>
              </w:rPr>
            </w:pPr>
            <w:r w:rsidRPr="00E97394">
              <w:rPr>
                <w:i/>
                <w:iCs/>
                <w:lang w:val="en-GB" w:eastAsia="en-AU"/>
              </w:rPr>
              <w:t>Improve business productivity and reduce waste</w:t>
            </w:r>
          </w:p>
        </w:tc>
        <w:tc>
          <w:tcPr>
            <w:tcW w:w="1134" w:type="dxa"/>
          </w:tcPr>
          <w:p w14:paraId="291668F6" w14:textId="77777777" w:rsidR="00E97394" w:rsidRPr="00E97394" w:rsidRDefault="00E97394" w:rsidP="00A672B3">
            <w:pPr>
              <w:rPr>
                <w:lang w:val="en-GB" w:eastAsia="en-AU"/>
              </w:rPr>
            </w:pPr>
            <w:r w:rsidRPr="00E97394">
              <w:rPr>
                <w:lang w:val="en-GB" w:eastAsia="en-AU"/>
              </w:rPr>
              <w:t>4.67</w:t>
            </w:r>
          </w:p>
        </w:tc>
        <w:tc>
          <w:tcPr>
            <w:tcW w:w="1134" w:type="dxa"/>
          </w:tcPr>
          <w:p w14:paraId="5BC5735E" w14:textId="77777777" w:rsidR="00E97394" w:rsidRPr="00E97394" w:rsidRDefault="00E97394" w:rsidP="00A672B3">
            <w:pPr>
              <w:rPr>
                <w:lang w:val="en-GB" w:eastAsia="en-AU"/>
              </w:rPr>
            </w:pPr>
            <w:r w:rsidRPr="00E97394">
              <w:rPr>
                <w:lang w:val="en-GB" w:eastAsia="en-AU"/>
              </w:rPr>
              <w:t>3.57</w:t>
            </w:r>
          </w:p>
        </w:tc>
        <w:tc>
          <w:tcPr>
            <w:tcW w:w="1134" w:type="dxa"/>
          </w:tcPr>
          <w:p w14:paraId="40E7BA5C" w14:textId="77777777" w:rsidR="00E97394" w:rsidRPr="00E97394" w:rsidRDefault="00E97394" w:rsidP="00A672B3">
            <w:pPr>
              <w:rPr>
                <w:lang w:val="en-GB" w:eastAsia="en-AU"/>
              </w:rPr>
            </w:pPr>
            <w:r w:rsidRPr="00E97394">
              <w:rPr>
                <w:lang w:val="en-GB" w:eastAsia="en-AU"/>
              </w:rPr>
              <w:t>-</w:t>
            </w:r>
          </w:p>
        </w:tc>
        <w:tc>
          <w:tcPr>
            <w:tcW w:w="1134" w:type="dxa"/>
          </w:tcPr>
          <w:p w14:paraId="14E533C4" w14:textId="77777777" w:rsidR="00E97394" w:rsidRPr="00E97394" w:rsidRDefault="00E97394" w:rsidP="00A672B3">
            <w:pPr>
              <w:rPr>
                <w:lang w:val="en-GB" w:eastAsia="en-AU"/>
              </w:rPr>
            </w:pPr>
            <w:r w:rsidRPr="00E97394">
              <w:rPr>
                <w:lang w:val="en-GB" w:eastAsia="en-AU"/>
              </w:rPr>
              <w:t>-</w:t>
            </w:r>
          </w:p>
        </w:tc>
        <w:tc>
          <w:tcPr>
            <w:tcW w:w="1134" w:type="dxa"/>
          </w:tcPr>
          <w:p w14:paraId="37FF9F99" w14:textId="77777777" w:rsidR="00E97394" w:rsidRPr="00E97394" w:rsidRDefault="00E97394" w:rsidP="00A672B3">
            <w:pPr>
              <w:rPr>
                <w:lang w:val="en-GB" w:eastAsia="en-AU"/>
              </w:rPr>
            </w:pPr>
            <w:r w:rsidRPr="00E97394">
              <w:rPr>
                <w:lang w:val="en-GB" w:eastAsia="en-AU"/>
              </w:rPr>
              <w:t>-</w:t>
            </w:r>
          </w:p>
        </w:tc>
      </w:tr>
      <w:tr w:rsidR="00A672B3" w:rsidRPr="00E97394" w14:paraId="5A36C549" w14:textId="77777777" w:rsidTr="00A672B3">
        <w:trPr>
          <w:cantSplit/>
          <w:trHeight w:val="290"/>
          <w:tblHeader/>
        </w:trPr>
        <w:tc>
          <w:tcPr>
            <w:tcW w:w="3969" w:type="dxa"/>
          </w:tcPr>
          <w:p w14:paraId="188659DB" w14:textId="77777777" w:rsidR="00E97394" w:rsidRPr="00E97394" w:rsidRDefault="00E97394" w:rsidP="00A672B3">
            <w:pPr>
              <w:rPr>
                <w:lang w:val="en-GB" w:eastAsia="en-AU"/>
              </w:rPr>
            </w:pPr>
            <w:r w:rsidRPr="00E97394">
              <w:rPr>
                <w:i/>
                <w:iCs/>
                <w:lang w:val="en-GB" w:eastAsia="en-AU"/>
              </w:rPr>
              <w:t>Expand Victoria’s waste data systems</w:t>
            </w:r>
          </w:p>
        </w:tc>
        <w:tc>
          <w:tcPr>
            <w:tcW w:w="1134" w:type="dxa"/>
          </w:tcPr>
          <w:p w14:paraId="7531EC04" w14:textId="77777777" w:rsidR="00E97394" w:rsidRPr="00E97394" w:rsidRDefault="00E97394" w:rsidP="00A672B3">
            <w:pPr>
              <w:rPr>
                <w:lang w:val="en-GB" w:eastAsia="en-AU"/>
              </w:rPr>
            </w:pPr>
            <w:r w:rsidRPr="00E97394">
              <w:rPr>
                <w:lang w:val="en-GB" w:eastAsia="en-AU"/>
              </w:rPr>
              <w:t>1.22</w:t>
            </w:r>
          </w:p>
        </w:tc>
        <w:tc>
          <w:tcPr>
            <w:tcW w:w="1134" w:type="dxa"/>
          </w:tcPr>
          <w:p w14:paraId="17383DE8" w14:textId="77777777" w:rsidR="00E97394" w:rsidRPr="00E97394" w:rsidRDefault="00E97394" w:rsidP="00A672B3">
            <w:pPr>
              <w:rPr>
                <w:lang w:val="en-GB" w:eastAsia="en-AU"/>
              </w:rPr>
            </w:pPr>
            <w:r w:rsidRPr="00E97394">
              <w:rPr>
                <w:lang w:val="en-GB" w:eastAsia="en-AU"/>
              </w:rPr>
              <w:t>1.22</w:t>
            </w:r>
          </w:p>
        </w:tc>
        <w:tc>
          <w:tcPr>
            <w:tcW w:w="1134" w:type="dxa"/>
          </w:tcPr>
          <w:p w14:paraId="63ABA8D9" w14:textId="77777777" w:rsidR="00E97394" w:rsidRPr="00E97394" w:rsidRDefault="00E97394" w:rsidP="00A672B3">
            <w:pPr>
              <w:rPr>
                <w:lang w:val="en-GB" w:eastAsia="en-AU"/>
              </w:rPr>
            </w:pPr>
            <w:r w:rsidRPr="00E97394">
              <w:rPr>
                <w:lang w:val="en-GB" w:eastAsia="en-AU"/>
              </w:rPr>
              <w:t>-</w:t>
            </w:r>
          </w:p>
        </w:tc>
        <w:tc>
          <w:tcPr>
            <w:tcW w:w="1134" w:type="dxa"/>
          </w:tcPr>
          <w:p w14:paraId="4B79762E" w14:textId="77777777" w:rsidR="00E97394" w:rsidRPr="00E97394" w:rsidRDefault="00E97394" w:rsidP="00A672B3">
            <w:pPr>
              <w:rPr>
                <w:lang w:val="en-GB" w:eastAsia="en-AU"/>
              </w:rPr>
            </w:pPr>
            <w:r w:rsidRPr="00E97394">
              <w:rPr>
                <w:lang w:val="en-GB" w:eastAsia="en-AU"/>
              </w:rPr>
              <w:t>-</w:t>
            </w:r>
          </w:p>
        </w:tc>
        <w:tc>
          <w:tcPr>
            <w:tcW w:w="1134" w:type="dxa"/>
          </w:tcPr>
          <w:p w14:paraId="0DB7AB64" w14:textId="77777777" w:rsidR="00E97394" w:rsidRPr="00E97394" w:rsidRDefault="00E97394" w:rsidP="00A672B3">
            <w:pPr>
              <w:rPr>
                <w:lang w:val="en-GB" w:eastAsia="en-AU"/>
              </w:rPr>
            </w:pPr>
            <w:r w:rsidRPr="00E97394">
              <w:rPr>
                <w:lang w:val="en-GB" w:eastAsia="en-AU"/>
              </w:rPr>
              <w:t>-</w:t>
            </w:r>
          </w:p>
        </w:tc>
      </w:tr>
      <w:tr w:rsidR="00A672B3" w:rsidRPr="00E97394" w14:paraId="46FE1B52" w14:textId="77777777" w:rsidTr="00A672B3">
        <w:trPr>
          <w:cantSplit/>
          <w:trHeight w:val="290"/>
          <w:tblHeader/>
        </w:trPr>
        <w:tc>
          <w:tcPr>
            <w:tcW w:w="3969" w:type="dxa"/>
          </w:tcPr>
          <w:p w14:paraId="023B76F0" w14:textId="77777777" w:rsidR="00E97394" w:rsidRPr="00E97394" w:rsidRDefault="00E97394" w:rsidP="00A672B3">
            <w:pPr>
              <w:rPr>
                <w:lang w:val="en-GB" w:eastAsia="en-AU"/>
              </w:rPr>
            </w:pPr>
            <w:r w:rsidRPr="00E97394">
              <w:rPr>
                <w:i/>
                <w:iCs/>
                <w:lang w:val="en-GB" w:eastAsia="en-AU"/>
              </w:rPr>
              <w:t>Governance and regulation</w:t>
            </w:r>
          </w:p>
        </w:tc>
        <w:tc>
          <w:tcPr>
            <w:tcW w:w="1134" w:type="dxa"/>
          </w:tcPr>
          <w:p w14:paraId="3E4E7A81" w14:textId="77777777" w:rsidR="00E97394" w:rsidRPr="00E97394" w:rsidRDefault="00E97394" w:rsidP="00A672B3">
            <w:pPr>
              <w:rPr>
                <w:lang w:val="en-GB" w:eastAsia="en-AU"/>
              </w:rPr>
            </w:pPr>
            <w:r w:rsidRPr="00E97394">
              <w:rPr>
                <w:lang w:val="en-GB" w:eastAsia="en-AU"/>
              </w:rPr>
              <w:t>1.42</w:t>
            </w:r>
          </w:p>
        </w:tc>
        <w:tc>
          <w:tcPr>
            <w:tcW w:w="1134" w:type="dxa"/>
          </w:tcPr>
          <w:p w14:paraId="63BE6BDF" w14:textId="77777777" w:rsidR="00E97394" w:rsidRPr="00E97394" w:rsidRDefault="00E97394" w:rsidP="00A672B3">
            <w:pPr>
              <w:rPr>
                <w:lang w:val="en-GB" w:eastAsia="en-AU"/>
              </w:rPr>
            </w:pPr>
            <w:r w:rsidRPr="00E97394">
              <w:rPr>
                <w:lang w:val="en-GB" w:eastAsia="en-AU"/>
              </w:rPr>
              <w:t>1.22</w:t>
            </w:r>
          </w:p>
        </w:tc>
        <w:tc>
          <w:tcPr>
            <w:tcW w:w="1134" w:type="dxa"/>
          </w:tcPr>
          <w:p w14:paraId="1B3D4605" w14:textId="77777777" w:rsidR="00E97394" w:rsidRPr="00E97394" w:rsidRDefault="00E97394" w:rsidP="00A672B3">
            <w:pPr>
              <w:rPr>
                <w:lang w:val="en-GB" w:eastAsia="en-AU"/>
              </w:rPr>
            </w:pPr>
            <w:r w:rsidRPr="00E97394">
              <w:rPr>
                <w:lang w:val="en-GB" w:eastAsia="en-AU"/>
              </w:rPr>
              <w:t>-</w:t>
            </w:r>
          </w:p>
        </w:tc>
        <w:tc>
          <w:tcPr>
            <w:tcW w:w="1134" w:type="dxa"/>
          </w:tcPr>
          <w:p w14:paraId="18B3F8E6" w14:textId="77777777" w:rsidR="00E97394" w:rsidRPr="00E97394" w:rsidRDefault="00E97394" w:rsidP="00A672B3">
            <w:pPr>
              <w:rPr>
                <w:lang w:val="en-GB" w:eastAsia="en-AU"/>
              </w:rPr>
            </w:pPr>
            <w:r w:rsidRPr="00E97394">
              <w:rPr>
                <w:lang w:val="en-GB" w:eastAsia="en-AU"/>
              </w:rPr>
              <w:t>-</w:t>
            </w:r>
          </w:p>
        </w:tc>
        <w:tc>
          <w:tcPr>
            <w:tcW w:w="1134" w:type="dxa"/>
          </w:tcPr>
          <w:p w14:paraId="4B60432E" w14:textId="77777777" w:rsidR="00E97394" w:rsidRPr="00E97394" w:rsidRDefault="00E97394" w:rsidP="00A672B3">
            <w:pPr>
              <w:rPr>
                <w:lang w:val="en-GB" w:eastAsia="en-AU"/>
              </w:rPr>
            </w:pPr>
            <w:r w:rsidRPr="00E97394">
              <w:rPr>
                <w:lang w:val="en-GB" w:eastAsia="en-AU"/>
              </w:rPr>
              <w:t>-</w:t>
            </w:r>
          </w:p>
        </w:tc>
      </w:tr>
      <w:tr w:rsidR="00A672B3" w:rsidRPr="00E97394" w14:paraId="04A857ED" w14:textId="77777777" w:rsidTr="00A672B3">
        <w:trPr>
          <w:cantSplit/>
          <w:trHeight w:val="290"/>
          <w:tblHeader/>
        </w:trPr>
        <w:tc>
          <w:tcPr>
            <w:tcW w:w="3969" w:type="dxa"/>
          </w:tcPr>
          <w:p w14:paraId="1D6AE9F0" w14:textId="77777777" w:rsidR="00E97394" w:rsidRPr="00E97394" w:rsidRDefault="00E97394" w:rsidP="00A672B3">
            <w:pPr>
              <w:rPr>
                <w:lang w:val="en-GB" w:eastAsia="en-AU"/>
              </w:rPr>
            </w:pPr>
            <w:r w:rsidRPr="00E97394">
              <w:rPr>
                <w:i/>
                <w:iCs/>
                <w:lang w:val="en-GB" w:eastAsia="en-AU"/>
              </w:rPr>
              <w:t>Phase out single use plastics</w:t>
            </w:r>
          </w:p>
        </w:tc>
        <w:tc>
          <w:tcPr>
            <w:tcW w:w="1134" w:type="dxa"/>
          </w:tcPr>
          <w:p w14:paraId="299D6B2A" w14:textId="77777777" w:rsidR="00E97394" w:rsidRPr="00E97394" w:rsidRDefault="00E97394" w:rsidP="00A672B3">
            <w:pPr>
              <w:rPr>
                <w:lang w:val="en-GB" w:eastAsia="en-AU"/>
              </w:rPr>
            </w:pPr>
            <w:r w:rsidRPr="00E97394">
              <w:rPr>
                <w:lang w:val="en-GB" w:eastAsia="en-AU"/>
              </w:rPr>
              <w:t>0.59</w:t>
            </w:r>
          </w:p>
        </w:tc>
        <w:tc>
          <w:tcPr>
            <w:tcW w:w="1134" w:type="dxa"/>
          </w:tcPr>
          <w:p w14:paraId="1724EEF8" w14:textId="77777777" w:rsidR="00E97394" w:rsidRPr="00E97394" w:rsidRDefault="00E97394" w:rsidP="00A672B3">
            <w:pPr>
              <w:rPr>
                <w:lang w:val="en-GB" w:eastAsia="en-AU"/>
              </w:rPr>
            </w:pPr>
            <w:r w:rsidRPr="00E97394">
              <w:rPr>
                <w:lang w:val="en-GB" w:eastAsia="en-AU"/>
              </w:rPr>
              <w:t>0.37</w:t>
            </w:r>
          </w:p>
        </w:tc>
        <w:tc>
          <w:tcPr>
            <w:tcW w:w="1134" w:type="dxa"/>
          </w:tcPr>
          <w:p w14:paraId="7EF06938" w14:textId="77777777" w:rsidR="00E97394" w:rsidRPr="00E97394" w:rsidRDefault="00E97394" w:rsidP="00A672B3">
            <w:pPr>
              <w:rPr>
                <w:lang w:val="en-GB" w:eastAsia="en-AU"/>
              </w:rPr>
            </w:pPr>
            <w:r w:rsidRPr="00E97394">
              <w:rPr>
                <w:lang w:val="en-GB" w:eastAsia="en-AU"/>
              </w:rPr>
              <w:t>-</w:t>
            </w:r>
          </w:p>
        </w:tc>
        <w:tc>
          <w:tcPr>
            <w:tcW w:w="1134" w:type="dxa"/>
          </w:tcPr>
          <w:p w14:paraId="68019455" w14:textId="77777777" w:rsidR="00E97394" w:rsidRPr="00E97394" w:rsidRDefault="00E97394" w:rsidP="00A672B3">
            <w:pPr>
              <w:rPr>
                <w:lang w:val="en-GB" w:eastAsia="en-AU"/>
              </w:rPr>
            </w:pPr>
            <w:r w:rsidRPr="00E97394">
              <w:rPr>
                <w:lang w:val="en-GB" w:eastAsia="en-AU"/>
              </w:rPr>
              <w:t>-</w:t>
            </w:r>
          </w:p>
        </w:tc>
        <w:tc>
          <w:tcPr>
            <w:tcW w:w="1134" w:type="dxa"/>
          </w:tcPr>
          <w:p w14:paraId="1FA47EFC" w14:textId="77777777" w:rsidR="00E97394" w:rsidRPr="00E97394" w:rsidRDefault="00E97394" w:rsidP="00A672B3">
            <w:pPr>
              <w:rPr>
                <w:lang w:val="en-GB" w:eastAsia="en-AU"/>
              </w:rPr>
            </w:pPr>
            <w:r w:rsidRPr="00E97394">
              <w:rPr>
                <w:lang w:val="en-GB" w:eastAsia="en-AU"/>
              </w:rPr>
              <w:t>-</w:t>
            </w:r>
          </w:p>
        </w:tc>
      </w:tr>
      <w:tr w:rsidR="00A672B3" w:rsidRPr="00E97394" w14:paraId="65D9D87E" w14:textId="77777777" w:rsidTr="00A672B3">
        <w:trPr>
          <w:cantSplit/>
          <w:trHeight w:val="290"/>
          <w:tblHeader/>
        </w:trPr>
        <w:tc>
          <w:tcPr>
            <w:tcW w:w="3969" w:type="dxa"/>
          </w:tcPr>
          <w:p w14:paraId="4941D26C" w14:textId="77777777" w:rsidR="00E97394" w:rsidRPr="00E97394" w:rsidRDefault="00E97394" w:rsidP="00A672B3">
            <w:pPr>
              <w:rPr>
                <w:lang w:val="en-GB" w:eastAsia="en-AU"/>
              </w:rPr>
            </w:pPr>
            <w:r w:rsidRPr="00E97394">
              <w:rPr>
                <w:i/>
                <w:iCs/>
                <w:lang w:val="en-GB" w:eastAsia="en-AU"/>
              </w:rPr>
              <w:t xml:space="preserve">Support the re-use economy </w:t>
            </w:r>
          </w:p>
        </w:tc>
        <w:tc>
          <w:tcPr>
            <w:tcW w:w="1134" w:type="dxa"/>
          </w:tcPr>
          <w:p w14:paraId="7D326354" w14:textId="77777777" w:rsidR="00E97394" w:rsidRPr="00E97394" w:rsidRDefault="00E97394" w:rsidP="00A672B3">
            <w:pPr>
              <w:rPr>
                <w:lang w:val="en-GB" w:eastAsia="en-AU"/>
              </w:rPr>
            </w:pPr>
            <w:r w:rsidRPr="00E97394">
              <w:rPr>
                <w:lang w:val="en-GB" w:eastAsia="en-AU"/>
              </w:rPr>
              <w:t>1.62</w:t>
            </w:r>
          </w:p>
        </w:tc>
        <w:tc>
          <w:tcPr>
            <w:tcW w:w="1134" w:type="dxa"/>
          </w:tcPr>
          <w:p w14:paraId="11199583" w14:textId="77777777" w:rsidR="00E97394" w:rsidRPr="00E97394" w:rsidRDefault="00E97394" w:rsidP="00A672B3">
            <w:pPr>
              <w:rPr>
                <w:lang w:val="en-GB" w:eastAsia="en-AU"/>
              </w:rPr>
            </w:pPr>
            <w:r w:rsidRPr="00E97394">
              <w:rPr>
                <w:lang w:val="en-GB" w:eastAsia="en-AU"/>
              </w:rPr>
              <w:t>-</w:t>
            </w:r>
          </w:p>
        </w:tc>
        <w:tc>
          <w:tcPr>
            <w:tcW w:w="1134" w:type="dxa"/>
          </w:tcPr>
          <w:p w14:paraId="1D899025" w14:textId="77777777" w:rsidR="00E97394" w:rsidRPr="00E97394" w:rsidRDefault="00E97394" w:rsidP="00A672B3">
            <w:pPr>
              <w:rPr>
                <w:lang w:val="en-GB" w:eastAsia="en-AU"/>
              </w:rPr>
            </w:pPr>
            <w:r w:rsidRPr="00E97394">
              <w:rPr>
                <w:lang w:val="en-GB" w:eastAsia="en-AU"/>
              </w:rPr>
              <w:t>-</w:t>
            </w:r>
          </w:p>
        </w:tc>
        <w:tc>
          <w:tcPr>
            <w:tcW w:w="1134" w:type="dxa"/>
          </w:tcPr>
          <w:p w14:paraId="416B8ED8" w14:textId="77777777" w:rsidR="00E97394" w:rsidRPr="00E97394" w:rsidRDefault="00E97394" w:rsidP="00A672B3">
            <w:pPr>
              <w:rPr>
                <w:lang w:val="en-GB" w:eastAsia="en-AU"/>
              </w:rPr>
            </w:pPr>
            <w:r w:rsidRPr="00E97394">
              <w:rPr>
                <w:lang w:val="en-GB" w:eastAsia="en-AU"/>
              </w:rPr>
              <w:t>-</w:t>
            </w:r>
          </w:p>
        </w:tc>
        <w:tc>
          <w:tcPr>
            <w:tcW w:w="1134" w:type="dxa"/>
          </w:tcPr>
          <w:p w14:paraId="5653BF2C" w14:textId="77777777" w:rsidR="00E97394" w:rsidRPr="00E97394" w:rsidRDefault="00E97394" w:rsidP="00A672B3">
            <w:pPr>
              <w:rPr>
                <w:lang w:val="en-GB" w:eastAsia="en-AU"/>
              </w:rPr>
            </w:pPr>
            <w:r w:rsidRPr="00E97394">
              <w:rPr>
                <w:lang w:val="en-GB" w:eastAsia="en-AU"/>
              </w:rPr>
              <w:t>-</w:t>
            </w:r>
          </w:p>
        </w:tc>
      </w:tr>
      <w:tr w:rsidR="00A672B3" w:rsidRPr="00E97394" w14:paraId="69CD3B56" w14:textId="77777777" w:rsidTr="00A672B3">
        <w:trPr>
          <w:cantSplit/>
          <w:trHeight w:val="290"/>
          <w:tblHeader/>
        </w:trPr>
        <w:tc>
          <w:tcPr>
            <w:tcW w:w="3969" w:type="dxa"/>
          </w:tcPr>
          <w:p w14:paraId="71534DFC" w14:textId="77777777" w:rsidR="00E97394" w:rsidRPr="00E97394" w:rsidRDefault="00E97394" w:rsidP="00A672B3">
            <w:pPr>
              <w:rPr>
                <w:lang w:val="en-GB" w:eastAsia="en-AU"/>
              </w:rPr>
            </w:pPr>
            <w:r w:rsidRPr="00E97394">
              <w:rPr>
                <w:i/>
                <w:iCs/>
                <w:lang w:val="en-GB" w:eastAsia="en-AU"/>
              </w:rPr>
              <w:t>Encourage appropriate waste to energy investment</w:t>
            </w:r>
          </w:p>
        </w:tc>
        <w:tc>
          <w:tcPr>
            <w:tcW w:w="1134" w:type="dxa"/>
          </w:tcPr>
          <w:p w14:paraId="23E3B230" w14:textId="77777777" w:rsidR="00E97394" w:rsidRPr="00E97394" w:rsidRDefault="00E97394" w:rsidP="00A672B3">
            <w:pPr>
              <w:rPr>
                <w:lang w:val="en-GB" w:eastAsia="en-AU"/>
              </w:rPr>
            </w:pPr>
            <w:r w:rsidRPr="00E97394">
              <w:rPr>
                <w:lang w:val="en-GB" w:eastAsia="en-AU"/>
              </w:rPr>
              <w:t>0.10</w:t>
            </w:r>
          </w:p>
        </w:tc>
        <w:tc>
          <w:tcPr>
            <w:tcW w:w="1134" w:type="dxa"/>
          </w:tcPr>
          <w:p w14:paraId="713795CE" w14:textId="77777777" w:rsidR="00E97394" w:rsidRPr="00E97394" w:rsidRDefault="00E97394" w:rsidP="00A672B3">
            <w:pPr>
              <w:rPr>
                <w:lang w:val="en-GB" w:eastAsia="en-AU"/>
              </w:rPr>
            </w:pPr>
            <w:r w:rsidRPr="00E97394">
              <w:rPr>
                <w:lang w:val="en-GB" w:eastAsia="en-AU"/>
              </w:rPr>
              <w:t>-</w:t>
            </w:r>
          </w:p>
        </w:tc>
        <w:tc>
          <w:tcPr>
            <w:tcW w:w="1134" w:type="dxa"/>
          </w:tcPr>
          <w:p w14:paraId="7C7AECC7" w14:textId="77777777" w:rsidR="00E97394" w:rsidRPr="00E97394" w:rsidRDefault="00E97394" w:rsidP="00A672B3">
            <w:pPr>
              <w:rPr>
                <w:lang w:val="en-GB" w:eastAsia="en-AU"/>
              </w:rPr>
            </w:pPr>
            <w:r w:rsidRPr="00E97394">
              <w:rPr>
                <w:lang w:val="en-GB" w:eastAsia="en-AU"/>
              </w:rPr>
              <w:t>-</w:t>
            </w:r>
          </w:p>
        </w:tc>
        <w:tc>
          <w:tcPr>
            <w:tcW w:w="1134" w:type="dxa"/>
          </w:tcPr>
          <w:p w14:paraId="12DA92B2" w14:textId="77777777" w:rsidR="00E97394" w:rsidRPr="00E97394" w:rsidRDefault="00E97394" w:rsidP="00A672B3">
            <w:pPr>
              <w:rPr>
                <w:lang w:val="en-GB" w:eastAsia="en-AU"/>
              </w:rPr>
            </w:pPr>
            <w:r w:rsidRPr="00E97394">
              <w:rPr>
                <w:lang w:val="en-GB" w:eastAsia="en-AU"/>
              </w:rPr>
              <w:t>-</w:t>
            </w:r>
          </w:p>
        </w:tc>
        <w:tc>
          <w:tcPr>
            <w:tcW w:w="1134" w:type="dxa"/>
          </w:tcPr>
          <w:p w14:paraId="663A68A4" w14:textId="77777777" w:rsidR="00E97394" w:rsidRPr="00E97394" w:rsidRDefault="00E97394" w:rsidP="00A672B3">
            <w:pPr>
              <w:rPr>
                <w:lang w:val="en-GB" w:eastAsia="en-AU"/>
              </w:rPr>
            </w:pPr>
            <w:r w:rsidRPr="00E97394">
              <w:rPr>
                <w:lang w:val="en-GB" w:eastAsia="en-AU"/>
              </w:rPr>
              <w:t>-</w:t>
            </w:r>
          </w:p>
        </w:tc>
      </w:tr>
      <w:tr w:rsidR="00A672B3" w:rsidRPr="00E97394" w14:paraId="5633E021" w14:textId="77777777" w:rsidTr="00A672B3">
        <w:trPr>
          <w:cantSplit/>
          <w:trHeight w:val="290"/>
          <w:tblHeader/>
        </w:trPr>
        <w:tc>
          <w:tcPr>
            <w:tcW w:w="3969" w:type="dxa"/>
          </w:tcPr>
          <w:p w14:paraId="016A3155" w14:textId="77777777" w:rsidR="00E97394" w:rsidRPr="00E97394" w:rsidRDefault="00E97394" w:rsidP="00A672B3">
            <w:pPr>
              <w:rPr>
                <w:lang w:val="en-GB" w:eastAsia="en-AU"/>
              </w:rPr>
            </w:pPr>
            <w:r w:rsidRPr="00E97394">
              <w:rPr>
                <w:i/>
                <w:iCs/>
                <w:lang w:val="en-GB" w:eastAsia="en-AU"/>
              </w:rPr>
              <w:t xml:space="preserve">Recycling Victoria oversight </w:t>
            </w:r>
          </w:p>
        </w:tc>
        <w:tc>
          <w:tcPr>
            <w:tcW w:w="1134" w:type="dxa"/>
          </w:tcPr>
          <w:p w14:paraId="61F32A3F" w14:textId="77777777" w:rsidR="00E97394" w:rsidRPr="00E97394" w:rsidRDefault="00E97394" w:rsidP="00A672B3">
            <w:pPr>
              <w:rPr>
                <w:lang w:val="en-GB" w:eastAsia="en-AU"/>
              </w:rPr>
            </w:pPr>
            <w:r w:rsidRPr="00E97394">
              <w:rPr>
                <w:lang w:val="en-GB" w:eastAsia="en-AU"/>
              </w:rPr>
              <w:t>1.42</w:t>
            </w:r>
          </w:p>
        </w:tc>
        <w:tc>
          <w:tcPr>
            <w:tcW w:w="1134" w:type="dxa"/>
          </w:tcPr>
          <w:p w14:paraId="48A89EB6" w14:textId="77777777" w:rsidR="00E97394" w:rsidRPr="00E97394" w:rsidRDefault="00E97394" w:rsidP="00A672B3">
            <w:pPr>
              <w:rPr>
                <w:lang w:val="en-GB" w:eastAsia="en-AU"/>
              </w:rPr>
            </w:pPr>
            <w:r w:rsidRPr="00E97394">
              <w:rPr>
                <w:lang w:val="en-GB" w:eastAsia="en-AU"/>
              </w:rPr>
              <w:t>1.66</w:t>
            </w:r>
          </w:p>
        </w:tc>
        <w:tc>
          <w:tcPr>
            <w:tcW w:w="1134" w:type="dxa"/>
          </w:tcPr>
          <w:p w14:paraId="07DD79AC" w14:textId="77777777" w:rsidR="00E97394" w:rsidRPr="00E97394" w:rsidRDefault="00E97394" w:rsidP="00A672B3">
            <w:pPr>
              <w:rPr>
                <w:lang w:val="en-GB" w:eastAsia="en-AU"/>
              </w:rPr>
            </w:pPr>
            <w:r w:rsidRPr="00E97394">
              <w:rPr>
                <w:lang w:val="en-GB" w:eastAsia="en-AU"/>
              </w:rPr>
              <w:t>-</w:t>
            </w:r>
          </w:p>
        </w:tc>
        <w:tc>
          <w:tcPr>
            <w:tcW w:w="1134" w:type="dxa"/>
          </w:tcPr>
          <w:p w14:paraId="56916EE2" w14:textId="77777777" w:rsidR="00E97394" w:rsidRPr="00E97394" w:rsidRDefault="00E97394" w:rsidP="00A672B3">
            <w:pPr>
              <w:rPr>
                <w:lang w:val="en-GB" w:eastAsia="en-AU"/>
              </w:rPr>
            </w:pPr>
            <w:r w:rsidRPr="00E97394">
              <w:rPr>
                <w:lang w:val="en-GB" w:eastAsia="en-AU"/>
              </w:rPr>
              <w:t>-</w:t>
            </w:r>
          </w:p>
        </w:tc>
        <w:tc>
          <w:tcPr>
            <w:tcW w:w="1134" w:type="dxa"/>
          </w:tcPr>
          <w:p w14:paraId="2457C52C" w14:textId="77777777" w:rsidR="00E97394" w:rsidRPr="00E97394" w:rsidRDefault="00E97394" w:rsidP="00A672B3">
            <w:pPr>
              <w:rPr>
                <w:lang w:val="en-GB" w:eastAsia="en-AU"/>
              </w:rPr>
            </w:pPr>
            <w:r w:rsidRPr="00E97394">
              <w:rPr>
                <w:lang w:val="en-GB" w:eastAsia="en-AU"/>
              </w:rPr>
              <w:t>-</w:t>
            </w:r>
          </w:p>
        </w:tc>
      </w:tr>
      <w:tr w:rsidR="00A672B3" w:rsidRPr="00E97394" w14:paraId="6C3CA643" w14:textId="77777777" w:rsidTr="00A672B3">
        <w:trPr>
          <w:cantSplit/>
          <w:trHeight w:val="290"/>
          <w:tblHeader/>
        </w:trPr>
        <w:tc>
          <w:tcPr>
            <w:tcW w:w="3969" w:type="dxa"/>
          </w:tcPr>
          <w:p w14:paraId="1F2A4634" w14:textId="77777777" w:rsidR="00E97394" w:rsidRPr="00E97394" w:rsidRDefault="00E97394" w:rsidP="00A672B3">
            <w:pPr>
              <w:rPr>
                <w:lang w:val="en-GB" w:eastAsia="en-AU"/>
              </w:rPr>
            </w:pPr>
            <w:r w:rsidRPr="00E97394">
              <w:rPr>
                <w:lang w:val="en-GB" w:eastAsia="en-AU"/>
              </w:rPr>
              <w:t>Suburban Parks Program</w:t>
            </w:r>
          </w:p>
        </w:tc>
        <w:tc>
          <w:tcPr>
            <w:tcW w:w="1134" w:type="dxa"/>
          </w:tcPr>
          <w:p w14:paraId="33D4082A" w14:textId="77777777" w:rsidR="00E97394" w:rsidRPr="00E97394" w:rsidRDefault="00E97394" w:rsidP="00A672B3">
            <w:pPr>
              <w:rPr>
                <w:lang w:val="en-GB" w:eastAsia="en-AU"/>
              </w:rPr>
            </w:pPr>
            <w:r w:rsidRPr="00E97394">
              <w:rPr>
                <w:lang w:val="en-GB" w:eastAsia="en-AU"/>
              </w:rPr>
              <w:t>29.55</w:t>
            </w:r>
          </w:p>
        </w:tc>
        <w:tc>
          <w:tcPr>
            <w:tcW w:w="1134" w:type="dxa"/>
          </w:tcPr>
          <w:p w14:paraId="684A13D7" w14:textId="77777777" w:rsidR="00E97394" w:rsidRPr="00E97394" w:rsidRDefault="00E97394" w:rsidP="00A672B3">
            <w:pPr>
              <w:rPr>
                <w:lang w:val="en-GB" w:eastAsia="en-AU"/>
              </w:rPr>
            </w:pPr>
            <w:r w:rsidRPr="00E97394">
              <w:rPr>
                <w:lang w:val="en-GB" w:eastAsia="en-AU"/>
              </w:rPr>
              <w:t>-</w:t>
            </w:r>
          </w:p>
        </w:tc>
        <w:tc>
          <w:tcPr>
            <w:tcW w:w="1134" w:type="dxa"/>
          </w:tcPr>
          <w:p w14:paraId="7CE7FE1C" w14:textId="77777777" w:rsidR="00E97394" w:rsidRPr="00E97394" w:rsidRDefault="00E97394" w:rsidP="00A672B3">
            <w:pPr>
              <w:rPr>
                <w:lang w:val="en-GB" w:eastAsia="en-AU"/>
              </w:rPr>
            </w:pPr>
            <w:r w:rsidRPr="00E97394">
              <w:rPr>
                <w:lang w:val="en-GB" w:eastAsia="en-AU"/>
              </w:rPr>
              <w:t>-</w:t>
            </w:r>
          </w:p>
        </w:tc>
        <w:tc>
          <w:tcPr>
            <w:tcW w:w="1134" w:type="dxa"/>
          </w:tcPr>
          <w:p w14:paraId="6B0C84A9" w14:textId="77777777" w:rsidR="00E97394" w:rsidRPr="00E97394" w:rsidRDefault="00E97394" w:rsidP="00A672B3">
            <w:pPr>
              <w:rPr>
                <w:lang w:val="en-GB" w:eastAsia="en-AU"/>
              </w:rPr>
            </w:pPr>
            <w:r w:rsidRPr="00E97394">
              <w:rPr>
                <w:lang w:val="en-GB" w:eastAsia="en-AU"/>
              </w:rPr>
              <w:t>-</w:t>
            </w:r>
          </w:p>
        </w:tc>
        <w:tc>
          <w:tcPr>
            <w:tcW w:w="1134" w:type="dxa"/>
          </w:tcPr>
          <w:p w14:paraId="5A4A3769" w14:textId="77777777" w:rsidR="00E97394" w:rsidRPr="00E97394" w:rsidRDefault="00E97394" w:rsidP="00A672B3">
            <w:pPr>
              <w:rPr>
                <w:lang w:val="en-GB" w:eastAsia="en-AU"/>
              </w:rPr>
            </w:pPr>
            <w:r w:rsidRPr="00E97394">
              <w:rPr>
                <w:lang w:val="en-GB" w:eastAsia="en-AU"/>
              </w:rPr>
              <w:t>-</w:t>
            </w:r>
          </w:p>
        </w:tc>
      </w:tr>
      <w:tr w:rsidR="00A672B3" w:rsidRPr="00E97394" w14:paraId="25C359A0" w14:textId="77777777" w:rsidTr="00A672B3">
        <w:trPr>
          <w:cantSplit/>
          <w:trHeight w:val="290"/>
          <w:tblHeader/>
        </w:trPr>
        <w:tc>
          <w:tcPr>
            <w:tcW w:w="3969" w:type="dxa"/>
          </w:tcPr>
          <w:p w14:paraId="6DC3407D" w14:textId="77777777" w:rsidR="00E97394" w:rsidRPr="00E97394" w:rsidRDefault="00E97394" w:rsidP="00A672B3">
            <w:pPr>
              <w:rPr>
                <w:lang w:val="en-GB" w:eastAsia="en-AU"/>
              </w:rPr>
            </w:pPr>
            <w:r w:rsidRPr="00E97394">
              <w:rPr>
                <w:i/>
                <w:iCs/>
                <w:lang w:val="en-GB" w:eastAsia="en-AU"/>
              </w:rPr>
              <w:t>Suburban Parks Program project management office</w:t>
            </w:r>
          </w:p>
        </w:tc>
        <w:tc>
          <w:tcPr>
            <w:tcW w:w="1134" w:type="dxa"/>
          </w:tcPr>
          <w:p w14:paraId="768DE7D4" w14:textId="77777777" w:rsidR="00E97394" w:rsidRPr="00E97394" w:rsidRDefault="00E97394" w:rsidP="00A672B3">
            <w:pPr>
              <w:rPr>
                <w:lang w:val="en-GB" w:eastAsia="en-AU"/>
              </w:rPr>
            </w:pPr>
            <w:r w:rsidRPr="00E97394">
              <w:rPr>
                <w:lang w:val="en-GB" w:eastAsia="en-AU"/>
              </w:rPr>
              <w:t>4.81</w:t>
            </w:r>
          </w:p>
        </w:tc>
        <w:tc>
          <w:tcPr>
            <w:tcW w:w="1134" w:type="dxa"/>
          </w:tcPr>
          <w:p w14:paraId="3D03A9ED" w14:textId="77777777" w:rsidR="00E97394" w:rsidRPr="00E97394" w:rsidRDefault="00E97394" w:rsidP="00A672B3">
            <w:pPr>
              <w:rPr>
                <w:lang w:val="en-GB" w:eastAsia="en-AU"/>
              </w:rPr>
            </w:pPr>
            <w:r w:rsidRPr="00E97394">
              <w:rPr>
                <w:lang w:val="en-GB" w:eastAsia="en-AU"/>
              </w:rPr>
              <w:t>-</w:t>
            </w:r>
          </w:p>
        </w:tc>
        <w:tc>
          <w:tcPr>
            <w:tcW w:w="1134" w:type="dxa"/>
          </w:tcPr>
          <w:p w14:paraId="509AB0F4" w14:textId="77777777" w:rsidR="00E97394" w:rsidRPr="00E97394" w:rsidRDefault="00E97394" w:rsidP="00A672B3">
            <w:pPr>
              <w:rPr>
                <w:lang w:val="en-GB" w:eastAsia="en-AU"/>
              </w:rPr>
            </w:pPr>
            <w:r w:rsidRPr="00E97394">
              <w:rPr>
                <w:lang w:val="en-GB" w:eastAsia="en-AU"/>
              </w:rPr>
              <w:t>-</w:t>
            </w:r>
          </w:p>
        </w:tc>
        <w:tc>
          <w:tcPr>
            <w:tcW w:w="1134" w:type="dxa"/>
          </w:tcPr>
          <w:p w14:paraId="598361E5" w14:textId="77777777" w:rsidR="00E97394" w:rsidRPr="00E97394" w:rsidRDefault="00E97394" w:rsidP="00A672B3">
            <w:pPr>
              <w:rPr>
                <w:lang w:val="en-GB" w:eastAsia="en-AU"/>
              </w:rPr>
            </w:pPr>
            <w:r w:rsidRPr="00E97394">
              <w:rPr>
                <w:lang w:val="en-GB" w:eastAsia="en-AU"/>
              </w:rPr>
              <w:t>-</w:t>
            </w:r>
          </w:p>
        </w:tc>
        <w:tc>
          <w:tcPr>
            <w:tcW w:w="1134" w:type="dxa"/>
          </w:tcPr>
          <w:p w14:paraId="204F858E" w14:textId="77777777" w:rsidR="00E97394" w:rsidRPr="00E97394" w:rsidRDefault="00E97394" w:rsidP="00A672B3">
            <w:pPr>
              <w:rPr>
                <w:lang w:val="en-GB" w:eastAsia="en-AU"/>
              </w:rPr>
            </w:pPr>
            <w:r w:rsidRPr="00E97394">
              <w:rPr>
                <w:lang w:val="en-GB" w:eastAsia="en-AU"/>
              </w:rPr>
              <w:t>-</w:t>
            </w:r>
          </w:p>
        </w:tc>
      </w:tr>
      <w:tr w:rsidR="00A672B3" w:rsidRPr="00E97394" w14:paraId="61839DCC" w14:textId="77777777" w:rsidTr="00A672B3">
        <w:trPr>
          <w:cantSplit/>
          <w:trHeight w:val="290"/>
          <w:tblHeader/>
        </w:trPr>
        <w:tc>
          <w:tcPr>
            <w:tcW w:w="3969" w:type="dxa"/>
          </w:tcPr>
          <w:p w14:paraId="52521C13" w14:textId="77777777" w:rsidR="00E97394" w:rsidRPr="00E97394" w:rsidRDefault="00E97394" w:rsidP="00A672B3">
            <w:pPr>
              <w:rPr>
                <w:lang w:val="en-GB" w:eastAsia="en-AU"/>
              </w:rPr>
            </w:pPr>
            <w:r w:rsidRPr="00E97394">
              <w:rPr>
                <w:i/>
                <w:iCs/>
                <w:lang w:val="en-GB" w:eastAsia="en-AU"/>
              </w:rPr>
              <w:t xml:space="preserve">Deliver the Sandbelt Parklands </w:t>
            </w:r>
          </w:p>
        </w:tc>
        <w:tc>
          <w:tcPr>
            <w:tcW w:w="1134" w:type="dxa"/>
          </w:tcPr>
          <w:p w14:paraId="330BF3A6" w14:textId="77777777" w:rsidR="00E97394" w:rsidRPr="00E97394" w:rsidRDefault="00E97394" w:rsidP="00A672B3">
            <w:pPr>
              <w:rPr>
                <w:lang w:val="en-GB" w:eastAsia="en-AU"/>
              </w:rPr>
            </w:pPr>
            <w:r w:rsidRPr="00E97394">
              <w:rPr>
                <w:lang w:val="en-GB" w:eastAsia="en-AU"/>
              </w:rPr>
              <w:t>11.00</w:t>
            </w:r>
          </w:p>
        </w:tc>
        <w:tc>
          <w:tcPr>
            <w:tcW w:w="1134" w:type="dxa"/>
          </w:tcPr>
          <w:p w14:paraId="6C8EEC9C" w14:textId="77777777" w:rsidR="00E97394" w:rsidRPr="00E97394" w:rsidRDefault="00E97394" w:rsidP="00A672B3">
            <w:pPr>
              <w:rPr>
                <w:lang w:val="en-GB" w:eastAsia="en-AU"/>
              </w:rPr>
            </w:pPr>
            <w:r w:rsidRPr="00E97394">
              <w:rPr>
                <w:lang w:val="en-GB" w:eastAsia="en-AU"/>
              </w:rPr>
              <w:t>-</w:t>
            </w:r>
          </w:p>
        </w:tc>
        <w:tc>
          <w:tcPr>
            <w:tcW w:w="1134" w:type="dxa"/>
          </w:tcPr>
          <w:p w14:paraId="42181D8C" w14:textId="77777777" w:rsidR="00E97394" w:rsidRPr="00E97394" w:rsidRDefault="00E97394" w:rsidP="00A672B3">
            <w:pPr>
              <w:rPr>
                <w:lang w:val="en-GB" w:eastAsia="en-AU"/>
              </w:rPr>
            </w:pPr>
            <w:r w:rsidRPr="00E97394">
              <w:rPr>
                <w:lang w:val="en-GB" w:eastAsia="en-AU"/>
              </w:rPr>
              <w:t>-</w:t>
            </w:r>
          </w:p>
        </w:tc>
        <w:tc>
          <w:tcPr>
            <w:tcW w:w="1134" w:type="dxa"/>
          </w:tcPr>
          <w:p w14:paraId="32326DE2" w14:textId="77777777" w:rsidR="00E97394" w:rsidRPr="00E97394" w:rsidRDefault="00E97394" w:rsidP="00A672B3">
            <w:pPr>
              <w:rPr>
                <w:lang w:val="en-GB" w:eastAsia="en-AU"/>
              </w:rPr>
            </w:pPr>
            <w:r w:rsidRPr="00E97394">
              <w:rPr>
                <w:lang w:val="en-GB" w:eastAsia="en-AU"/>
              </w:rPr>
              <w:t>-</w:t>
            </w:r>
          </w:p>
        </w:tc>
        <w:tc>
          <w:tcPr>
            <w:tcW w:w="1134" w:type="dxa"/>
          </w:tcPr>
          <w:p w14:paraId="53AE51C4" w14:textId="77777777" w:rsidR="00E97394" w:rsidRPr="00E97394" w:rsidRDefault="00E97394" w:rsidP="00A672B3">
            <w:pPr>
              <w:rPr>
                <w:lang w:val="en-GB" w:eastAsia="en-AU"/>
              </w:rPr>
            </w:pPr>
            <w:r w:rsidRPr="00E97394">
              <w:rPr>
                <w:lang w:val="en-GB" w:eastAsia="en-AU"/>
              </w:rPr>
              <w:t>-</w:t>
            </w:r>
          </w:p>
        </w:tc>
      </w:tr>
      <w:tr w:rsidR="00A672B3" w:rsidRPr="00E97394" w14:paraId="01BDE3C5" w14:textId="77777777" w:rsidTr="00A672B3">
        <w:trPr>
          <w:cantSplit/>
          <w:trHeight w:val="290"/>
          <w:tblHeader/>
        </w:trPr>
        <w:tc>
          <w:tcPr>
            <w:tcW w:w="3969" w:type="dxa"/>
          </w:tcPr>
          <w:p w14:paraId="114993E6" w14:textId="77777777" w:rsidR="00E97394" w:rsidRPr="00E97394" w:rsidRDefault="00E97394" w:rsidP="00A672B3">
            <w:pPr>
              <w:rPr>
                <w:lang w:val="en-GB" w:eastAsia="en-AU"/>
              </w:rPr>
            </w:pPr>
            <w:r w:rsidRPr="00E97394">
              <w:rPr>
                <w:i/>
                <w:iCs/>
                <w:lang w:val="en-GB" w:eastAsia="en-AU"/>
              </w:rPr>
              <w:t xml:space="preserve">Local Parks Program – Park Revitalisation </w:t>
            </w:r>
          </w:p>
        </w:tc>
        <w:tc>
          <w:tcPr>
            <w:tcW w:w="1134" w:type="dxa"/>
          </w:tcPr>
          <w:p w14:paraId="4EBB8A89" w14:textId="77777777" w:rsidR="00E97394" w:rsidRPr="00E97394" w:rsidRDefault="00E97394" w:rsidP="00A672B3">
            <w:pPr>
              <w:rPr>
                <w:lang w:val="en-GB" w:eastAsia="en-AU"/>
              </w:rPr>
            </w:pPr>
            <w:r w:rsidRPr="00E97394">
              <w:rPr>
                <w:lang w:val="en-GB" w:eastAsia="en-AU"/>
              </w:rPr>
              <w:t>2.65</w:t>
            </w:r>
          </w:p>
        </w:tc>
        <w:tc>
          <w:tcPr>
            <w:tcW w:w="1134" w:type="dxa"/>
          </w:tcPr>
          <w:p w14:paraId="0BBE9B84" w14:textId="77777777" w:rsidR="00E97394" w:rsidRPr="00E97394" w:rsidRDefault="00E97394" w:rsidP="00A672B3">
            <w:pPr>
              <w:rPr>
                <w:lang w:val="en-GB" w:eastAsia="en-AU"/>
              </w:rPr>
            </w:pPr>
            <w:r w:rsidRPr="00E97394">
              <w:rPr>
                <w:lang w:val="en-GB" w:eastAsia="en-AU"/>
              </w:rPr>
              <w:t>-</w:t>
            </w:r>
          </w:p>
        </w:tc>
        <w:tc>
          <w:tcPr>
            <w:tcW w:w="1134" w:type="dxa"/>
          </w:tcPr>
          <w:p w14:paraId="2A60C017" w14:textId="77777777" w:rsidR="00E97394" w:rsidRPr="00E97394" w:rsidRDefault="00E97394" w:rsidP="00A672B3">
            <w:pPr>
              <w:rPr>
                <w:lang w:val="en-GB" w:eastAsia="en-AU"/>
              </w:rPr>
            </w:pPr>
            <w:r w:rsidRPr="00E97394">
              <w:rPr>
                <w:lang w:val="en-GB" w:eastAsia="en-AU"/>
              </w:rPr>
              <w:t>-</w:t>
            </w:r>
          </w:p>
        </w:tc>
        <w:tc>
          <w:tcPr>
            <w:tcW w:w="1134" w:type="dxa"/>
          </w:tcPr>
          <w:p w14:paraId="5CB6017A" w14:textId="77777777" w:rsidR="00E97394" w:rsidRPr="00E97394" w:rsidRDefault="00E97394" w:rsidP="00A672B3">
            <w:pPr>
              <w:rPr>
                <w:lang w:val="en-GB" w:eastAsia="en-AU"/>
              </w:rPr>
            </w:pPr>
            <w:r w:rsidRPr="00E97394">
              <w:rPr>
                <w:lang w:val="en-GB" w:eastAsia="en-AU"/>
              </w:rPr>
              <w:t>-</w:t>
            </w:r>
          </w:p>
        </w:tc>
        <w:tc>
          <w:tcPr>
            <w:tcW w:w="1134" w:type="dxa"/>
          </w:tcPr>
          <w:p w14:paraId="4D639E54" w14:textId="77777777" w:rsidR="00E97394" w:rsidRPr="00E97394" w:rsidRDefault="00E97394" w:rsidP="00A672B3">
            <w:pPr>
              <w:rPr>
                <w:lang w:val="en-GB" w:eastAsia="en-AU"/>
              </w:rPr>
            </w:pPr>
            <w:r w:rsidRPr="00E97394">
              <w:rPr>
                <w:lang w:val="en-GB" w:eastAsia="en-AU"/>
              </w:rPr>
              <w:t>-</w:t>
            </w:r>
          </w:p>
        </w:tc>
      </w:tr>
      <w:tr w:rsidR="00A672B3" w:rsidRPr="00E97394" w14:paraId="262EB2B1" w14:textId="77777777" w:rsidTr="00A672B3">
        <w:trPr>
          <w:cantSplit/>
          <w:trHeight w:val="290"/>
          <w:tblHeader/>
        </w:trPr>
        <w:tc>
          <w:tcPr>
            <w:tcW w:w="3969" w:type="dxa"/>
          </w:tcPr>
          <w:p w14:paraId="6CD7BB94" w14:textId="77777777" w:rsidR="00E97394" w:rsidRPr="00E97394" w:rsidRDefault="00E97394" w:rsidP="00A672B3">
            <w:pPr>
              <w:rPr>
                <w:lang w:val="en-GB" w:eastAsia="en-AU"/>
              </w:rPr>
            </w:pPr>
            <w:r w:rsidRPr="00E97394">
              <w:rPr>
                <w:i/>
                <w:iCs/>
                <w:lang w:val="en-GB" w:eastAsia="en-AU"/>
              </w:rPr>
              <w:t xml:space="preserve">Local Parks Program – Pocket Parks </w:t>
            </w:r>
          </w:p>
        </w:tc>
        <w:tc>
          <w:tcPr>
            <w:tcW w:w="1134" w:type="dxa"/>
          </w:tcPr>
          <w:p w14:paraId="2B4413C1" w14:textId="77777777" w:rsidR="00E97394" w:rsidRPr="00E97394" w:rsidRDefault="00E97394" w:rsidP="00A672B3">
            <w:pPr>
              <w:rPr>
                <w:lang w:val="en-GB" w:eastAsia="en-AU"/>
              </w:rPr>
            </w:pPr>
            <w:r w:rsidRPr="00E97394">
              <w:rPr>
                <w:lang w:val="en-GB" w:eastAsia="en-AU"/>
              </w:rPr>
              <w:t>7.58</w:t>
            </w:r>
          </w:p>
        </w:tc>
        <w:tc>
          <w:tcPr>
            <w:tcW w:w="1134" w:type="dxa"/>
          </w:tcPr>
          <w:p w14:paraId="6DB6AEC0" w14:textId="77777777" w:rsidR="00E97394" w:rsidRPr="00E97394" w:rsidRDefault="00E97394" w:rsidP="00A672B3">
            <w:pPr>
              <w:rPr>
                <w:lang w:val="en-GB" w:eastAsia="en-AU"/>
              </w:rPr>
            </w:pPr>
            <w:r w:rsidRPr="00E97394">
              <w:rPr>
                <w:lang w:val="en-GB" w:eastAsia="en-AU"/>
              </w:rPr>
              <w:t>-</w:t>
            </w:r>
          </w:p>
        </w:tc>
        <w:tc>
          <w:tcPr>
            <w:tcW w:w="1134" w:type="dxa"/>
          </w:tcPr>
          <w:p w14:paraId="145ADB36" w14:textId="77777777" w:rsidR="00E97394" w:rsidRPr="00E97394" w:rsidRDefault="00E97394" w:rsidP="00A672B3">
            <w:pPr>
              <w:rPr>
                <w:lang w:val="en-GB" w:eastAsia="en-AU"/>
              </w:rPr>
            </w:pPr>
            <w:r w:rsidRPr="00E97394">
              <w:rPr>
                <w:lang w:val="en-GB" w:eastAsia="en-AU"/>
              </w:rPr>
              <w:t>-</w:t>
            </w:r>
          </w:p>
        </w:tc>
        <w:tc>
          <w:tcPr>
            <w:tcW w:w="1134" w:type="dxa"/>
          </w:tcPr>
          <w:p w14:paraId="7C9869F9" w14:textId="77777777" w:rsidR="00E97394" w:rsidRPr="00E97394" w:rsidRDefault="00E97394" w:rsidP="00A672B3">
            <w:pPr>
              <w:rPr>
                <w:lang w:val="en-GB" w:eastAsia="en-AU"/>
              </w:rPr>
            </w:pPr>
            <w:r w:rsidRPr="00E97394">
              <w:rPr>
                <w:lang w:val="en-GB" w:eastAsia="en-AU"/>
              </w:rPr>
              <w:t>-</w:t>
            </w:r>
          </w:p>
        </w:tc>
        <w:tc>
          <w:tcPr>
            <w:tcW w:w="1134" w:type="dxa"/>
          </w:tcPr>
          <w:p w14:paraId="7E2680F8" w14:textId="77777777" w:rsidR="00E97394" w:rsidRPr="00E97394" w:rsidRDefault="00E97394" w:rsidP="00A672B3">
            <w:pPr>
              <w:rPr>
                <w:lang w:val="en-GB" w:eastAsia="en-AU"/>
              </w:rPr>
            </w:pPr>
            <w:r w:rsidRPr="00E97394">
              <w:rPr>
                <w:lang w:val="en-GB" w:eastAsia="en-AU"/>
              </w:rPr>
              <w:t>-</w:t>
            </w:r>
          </w:p>
        </w:tc>
      </w:tr>
      <w:tr w:rsidR="00A672B3" w:rsidRPr="00E97394" w14:paraId="06420130" w14:textId="77777777" w:rsidTr="00A672B3">
        <w:trPr>
          <w:cantSplit/>
          <w:trHeight w:val="290"/>
          <w:tblHeader/>
        </w:trPr>
        <w:tc>
          <w:tcPr>
            <w:tcW w:w="3969" w:type="dxa"/>
          </w:tcPr>
          <w:p w14:paraId="6889E8DF" w14:textId="77777777" w:rsidR="00E97394" w:rsidRPr="00E97394" w:rsidRDefault="00E97394" w:rsidP="00A672B3">
            <w:pPr>
              <w:rPr>
                <w:lang w:val="en-GB" w:eastAsia="en-AU"/>
              </w:rPr>
            </w:pPr>
            <w:r w:rsidRPr="00E97394">
              <w:rPr>
                <w:i/>
                <w:iCs/>
                <w:lang w:val="en-GB" w:eastAsia="en-AU"/>
              </w:rPr>
              <w:lastRenderedPageBreak/>
              <w:t>Planning and Managing Together – Cardinia Creek, Jacksons Creek, Quarry Hills Parkland, Upper Merri Creek and the Frankston Greenbelt Parklands (Seaford Wetlands)</w:t>
            </w:r>
          </w:p>
        </w:tc>
        <w:tc>
          <w:tcPr>
            <w:tcW w:w="1134" w:type="dxa"/>
          </w:tcPr>
          <w:p w14:paraId="0DB7922D" w14:textId="77777777" w:rsidR="00E97394" w:rsidRPr="00E97394" w:rsidRDefault="00E97394" w:rsidP="00A672B3">
            <w:pPr>
              <w:rPr>
                <w:lang w:val="en-GB" w:eastAsia="en-AU"/>
              </w:rPr>
            </w:pPr>
            <w:r w:rsidRPr="00E97394">
              <w:rPr>
                <w:lang w:val="en-GB" w:eastAsia="en-AU"/>
              </w:rPr>
              <w:t>3.51</w:t>
            </w:r>
          </w:p>
        </w:tc>
        <w:tc>
          <w:tcPr>
            <w:tcW w:w="1134" w:type="dxa"/>
          </w:tcPr>
          <w:p w14:paraId="566F6FAF" w14:textId="77777777" w:rsidR="00E97394" w:rsidRPr="00E97394" w:rsidRDefault="00E97394" w:rsidP="00A672B3">
            <w:pPr>
              <w:rPr>
                <w:lang w:val="en-GB" w:eastAsia="en-AU"/>
              </w:rPr>
            </w:pPr>
            <w:r w:rsidRPr="00E97394">
              <w:rPr>
                <w:lang w:val="en-GB" w:eastAsia="en-AU"/>
              </w:rPr>
              <w:t>-</w:t>
            </w:r>
          </w:p>
        </w:tc>
        <w:tc>
          <w:tcPr>
            <w:tcW w:w="1134" w:type="dxa"/>
          </w:tcPr>
          <w:p w14:paraId="0C1C7447" w14:textId="77777777" w:rsidR="00E97394" w:rsidRPr="00E97394" w:rsidRDefault="00E97394" w:rsidP="00A672B3">
            <w:pPr>
              <w:rPr>
                <w:lang w:val="en-GB" w:eastAsia="en-AU"/>
              </w:rPr>
            </w:pPr>
            <w:r w:rsidRPr="00E97394">
              <w:rPr>
                <w:lang w:val="en-GB" w:eastAsia="en-AU"/>
              </w:rPr>
              <w:t>-</w:t>
            </w:r>
          </w:p>
        </w:tc>
        <w:tc>
          <w:tcPr>
            <w:tcW w:w="1134" w:type="dxa"/>
          </w:tcPr>
          <w:p w14:paraId="3AA58A41" w14:textId="77777777" w:rsidR="00E97394" w:rsidRPr="00E97394" w:rsidRDefault="00E97394" w:rsidP="00A672B3">
            <w:pPr>
              <w:rPr>
                <w:lang w:val="en-GB" w:eastAsia="en-AU"/>
              </w:rPr>
            </w:pPr>
            <w:r w:rsidRPr="00E97394">
              <w:rPr>
                <w:lang w:val="en-GB" w:eastAsia="en-AU"/>
              </w:rPr>
              <w:t>-</w:t>
            </w:r>
          </w:p>
        </w:tc>
        <w:tc>
          <w:tcPr>
            <w:tcW w:w="1134" w:type="dxa"/>
          </w:tcPr>
          <w:p w14:paraId="7BB5BDDF" w14:textId="77777777" w:rsidR="00E97394" w:rsidRPr="00E97394" w:rsidRDefault="00E97394" w:rsidP="00A672B3">
            <w:pPr>
              <w:rPr>
                <w:lang w:val="en-GB" w:eastAsia="en-AU"/>
              </w:rPr>
            </w:pPr>
            <w:r w:rsidRPr="00E97394">
              <w:rPr>
                <w:lang w:val="en-GB" w:eastAsia="en-AU"/>
              </w:rPr>
              <w:t>-</w:t>
            </w:r>
          </w:p>
        </w:tc>
      </w:tr>
      <w:tr w:rsidR="00A672B3" w:rsidRPr="00E97394" w14:paraId="0A2CD064" w14:textId="77777777" w:rsidTr="00A672B3">
        <w:trPr>
          <w:cantSplit/>
          <w:trHeight w:val="290"/>
          <w:tblHeader/>
        </w:trPr>
        <w:tc>
          <w:tcPr>
            <w:tcW w:w="3969" w:type="dxa"/>
          </w:tcPr>
          <w:p w14:paraId="2D343494" w14:textId="77777777" w:rsidR="00E97394" w:rsidRPr="00E97394" w:rsidRDefault="00E97394" w:rsidP="00A672B3">
            <w:pPr>
              <w:rPr>
                <w:lang w:val="en-GB" w:eastAsia="en-AU"/>
              </w:rPr>
            </w:pPr>
            <w:r w:rsidRPr="00E97394">
              <w:rPr>
                <w:lang w:val="en-GB" w:eastAsia="en-AU"/>
              </w:rPr>
              <w:t>Climate Change Community Action</w:t>
            </w:r>
          </w:p>
        </w:tc>
        <w:tc>
          <w:tcPr>
            <w:tcW w:w="1134" w:type="dxa"/>
          </w:tcPr>
          <w:p w14:paraId="46D1D6B3" w14:textId="77777777" w:rsidR="00E97394" w:rsidRPr="00E97394" w:rsidRDefault="00E97394" w:rsidP="00A672B3">
            <w:pPr>
              <w:rPr>
                <w:lang w:val="en-GB" w:eastAsia="en-AU"/>
              </w:rPr>
            </w:pPr>
            <w:r w:rsidRPr="00E97394">
              <w:rPr>
                <w:lang w:val="en-GB" w:eastAsia="en-AU"/>
              </w:rPr>
              <w:t>4.90</w:t>
            </w:r>
          </w:p>
        </w:tc>
        <w:tc>
          <w:tcPr>
            <w:tcW w:w="1134" w:type="dxa"/>
          </w:tcPr>
          <w:p w14:paraId="7B266F0F" w14:textId="77777777" w:rsidR="00E97394" w:rsidRPr="00E97394" w:rsidRDefault="00E97394" w:rsidP="00A672B3">
            <w:pPr>
              <w:rPr>
                <w:lang w:val="en-GB" w:eastAsia="en-AU"/>
              </w:rPr>
            </w:pPr>
            <w:r w:rsidRPr="00E97394">
              <w:rPr>
                <w:lang w:val="en-GB" w:eastAsia="en-AU"/>
              </w:rPr>
              <w:t>-</w:t>
            </w:r>
          </w:p>
        </w:tc>
        <w:tc>
          <w:tcPr>
            <w:tcW w:w="1134" w:type="dxa"/>
          </w:tcPr>
          <w:p w14:paraId="0C7F9115" w14:textId="77777777" w:rsidR="00E97394" w:rsidRPr="00E97394" w:rsidRDefault="00E97394" w:rsidP="00A672B3">
            <w:pPr>
              <w:rPr>
                <w:lang w:val="en-GB" w:eastAsia="en-AU"/>
              </w:rPr>
            </w:pPr>
            <w:r w:rsidRPr="00E97394">
              <w:rPr>
                <w:lang w:val="en-GB" w:eastAsia="en-AU"/>
              </w:rPr>
              <w:t>-</w:t>
            </w:r>
          </w:p>
        </w:tc>
        <w:tc>
          <w:tcPr>
            <w:tcW w:w="1134" w:type="dxa"/>
          </w:tcPr>
          <w:p w14:paraId="14ED8535" w14:textId="77777777" w:rsidR="00E97394" w:rsidRPr="00E97394" w:rsidRDefault="00E97394" w:rsidP="00A672B3">
            <w:pPr>
              <w:rPr>
                <w:lang w:val="en-GB" w:eastAsia="en-AU"/>
              </w:rPr>
            </w:pPr>
            <w:r w:rsidRPr="00E97394">
              <w:rPr>
                <w:lang w:val="en-GB" w:eastAsia="en-AU"/>
              </w:rPr>
              <w:t>-</w:t>
            </w:r>
          </w:p>
        </w:tc>
        <w:tc>
          <w:tcPr>
            <w:tcW w:w="1134" w:type="dxa"/>
          </w:tcPr>
          <w:p w14:paraId="771C0D08" w14:textId="77777777" w:rsidR="00E97394" w:rsidRPr="00E97394" w:rsidRDefault="00E97394" w:rsidP="00A672B3">
            <w:pPr>
              <w:rPr>
                <w:lang w:val="en-GB" w:eastAsia="en-AU"/>
              </w:rPr>
            </w:pPr>
            <w:r w:rsidRPr="00E97394">
              <w:rPr>
                <w:lang w:val="en-GB" w:eastAsia="en-AU"/>
              </w:rPr>
              <w:t>-</w:t>
            </w:r>
          </w:p>
        </w:tc>
      </w:tr>
      <w:tr w:rsidR="00A672B3" w:rsidRPr="00E97394" w14:paraId="14E90250" w14:textId="77777777" w:rsidTr="00A672B3">
        <w:trPr>
          <w:cantSplit/>
          <w:trHeight w:val="290"/>
          <w:tblHeader/>
        </w:trPr>
        <w:tc>
          <w:tcPr>
            <w:tcW w:w="3969" w:type="dxa"/>
          </w:tcPr>
          <w:p w14:paraId="74432FC4" w14:textId="77777777" w:rsidR="00E97394" w:rsidRPr="00E97394" w:rsidRDefault="00E97394" w:rsidP="00A672B3">
            <w:pPr>
              <w:rPr>
                <w:lang w:val="en-GB" w:eastAsia="en-AU"/>
              </w:rPr>
            </w:pPr>
            <w:r w:rsidRPr="00E97394">
              <w:rPr>
                <w:lang w:val="en-GB" w:eastAsia="en-AU"/>
              </w:rPr>
              <w:t>Core Environmental Programs and Traditional Owner Programs</w:t>
            </w:r>
          </w:p>
        </w:tc>
        <w:tc>
          <w:tcPr>
            <w:tcW w:w="1134" w:type="dxa"/>
          </w:tcPr>
          <w:p w14:paraId="508C6F2F" w14:textId="77777777" w:rsidR="00E97394" w:rsidRPr="00E97394" w:rsidRDefault="00E97394" w:rsidP="00A672B3">
            <w:pPr>
              <w:rPr>
                <w:lang w:val="en-GB" w:eastAsia="en-AU"/>
              </w:rPr>
            </w:pPr>
            <w:r w:rsidRPr="00E97394">
              <w:rPr>
                <w:lang w:val="en-GB" w:eastAsia="en-AU"/>
              </w:rPr>
              <w:t>1.59</w:t>
            </w:r>
          </w:p>
        </w:tc>
        <w:tc>
          <w:tcPr>
            <w:tcW w:w="1134" w:type="dxa"/>
          </w:tcPr>
          <w:p w14:paraId="36923704" w14:textId="77777777" w:rsidR="00E97394" w:rsidRPr="00E97394" w:rsidRDefault="00E97394" w:rsidP="00A672B3">
            <w:pPr>
              <w:rPr>
                <w:lang w:val="en-GB" w:eastAsia="en-AU"/>
              </w:rPr>
            </w:pPr>
            <w:r w:rsidRPr="00E97394">
              <w:rPr>
                <w:lang w:val="en-GB" w:eastAsia="en-AU"/>
              </w:rPr>
              <w:t>1.62</w:t>
            </w:r>
          </w:p>
        </w:tc>
        <w:tc>
          <w:tcPr>
            <w:tcW w:w="1134" w:type="dxa"/>
          </w:tcPr>
          <w:p w14:paraId="22555F3C" w14:textId="77777777" w:rsidR="00E97394" w:rsidRPr="00E97394" w:rsidRDefault="00E97394" w:rsidP="00A672B3">
            <w:pPr>
              <w:rPr>
                <w:lang w:val="en-GB" w:eastAsia="en-AU"/>
              </w:rPr>
            </w:pPr>
            <w:r w:rsidRPr="00E97394">
              <w:rPr>
                <w:lang w:val="en-GB" w:eastAsia="en-AU"/>
              </w:rPr>
              <w:t>-</w:t>
            </w:r>
          </w:p>
        </w:tc>
        <w:tc>
          <w:tcPr>
            <w:tcW w:w="1134" w:type="dxa"/>
          </w:tcPr>
          <w:p w14:paraId="40333EEA" w14:textId="77777777" w:rsidR="00E97394" w:rsidRPr="00E97394" w:rsidRDefault="00E97394" w:rsidP="00A672B3">
            <w:pPr>
              <w:rPr>
                <w:lang w:val="en-GB" w:eastAsia="en-AU"/>
              </w:rPr>
            </w:pPr>
            <w:r w:rsidRPr="00E97394">
              <w:rPr>
                <w:lang w:val="en-GB" w:eastAsia="en-AU"/>
              </w:rPr>
              <w:t>-</w:t>
            </w:r>
          </w:p>
        </w:tc>
        <w:tc>
          <w:tcPr>
            <w:tcW w:w="1134" w:type="dxa"/>
          </w:tcPr>
          <w:p w14:paraId="090160BE" w14:textId="77777777" w:rsidR="00E97394" w:rsidRPr="00E97394" w:rsidRDefault="00E97394" w:rsidP="00A672B3">
            <w:pPr>
              <w:rPr>
                <w:lang w:val="en-GB" w:eastAsia="en-AU"/>
              </w:rPr>
            </w:pPr>
            <w:r w:rsidRPr="00E97394">
              <w:rPr>
                <w:lang w:val="en-GB" w:eastAsia="en-AU"/>
              </w:rPr>
              <w:t>-</w:t>
            </w:r>
          </w:p>
        </w:tc>
      </w:tr>
      <w:tr w:rsidR="00A672B3" w:rsidRPr="00E97394" w14:paraId="5B95D65D" w14:textId="77777777" w:rsidTr="00A672B3">
        <w:trPr>
          <w:cantSplit/>
          <w:trHeight w:val="290"/>
          <w:tblHeader/>
        </w:trPr>
        <w:tc>
          <w:tcPr>
            <w:tcW w:w="3969" w:type="dxa"/>
          </w:tcPr>
          <w:p w14:paraId="4A0A6DC3" w14:textId="77777777" w:rsidR="00E97394" w:rsidRPr="00E97394" w:rsidRDefault="00E97394" w:rsidP="00A672B3">
            <w:pPr>
              <w:rPr>
                <w:lang w:val="en-GB" w:eastAsia="en-AU"/>
              </w:rPr>
            </w:pPr>
            <w:r w:rsidRPr="00E97394">
              <w:rPr>
                <w:lang w:val="en-GB" w:eastAsia="en-AU"/>
              </w:rPr>
              <w:t>Environment Protection and Air Quality – DELWP</w:t>
            </w:r>
          </w:p>
        </w:tc>
        <w:tc>
          <w:tcPr>
            <w:tcW w:w="1134" w:type="dxa"/>
          </w:tcPr>
          <w:p w14:paraId="0D219C3F" w14:textId="77777777" w:rsidR="00E97394" w:rsidRPr="00E97394" w:rsidRDefault="00E97394" w:rsidP="00A672B3">
            <w:pPr>
              <w:rPr>
                <w:lang w:val="en-GB" w:eastAsia="en-AU"/>
              </w:rPr>
            </w:pPr>
            <w:r w:rsidRPr="00E97394">
              <w:rPr>
                <w:lang w:val="en-GB" w:eastAsia="en-AU"/>
              </w:rPr>
              <w:t>1.42</w:t>
            </w:r>
          </w:p>
        </w:tc>
        <w:tc>
          <w:tcPr>
            <w:tcW w:w="1134" w:type="dxa"/>
          </w:tcPr>
          <w:p w14:paraId="5D73DE86" w14:textId="77777777" w:rsidR="00E97394" w:rsidRPr="00E97394" w:rsidRDefault="00E97394" w:rsidP="00A672B3">
            <w:pPr>
              <w:rPr>
                <w:lang w:val="en-GB" w:eastAsia="en-AU"/>
              </w:rPr>
            </w:pPr>
            <w:r w:rsidRPr="00E97394">
              <w:rPr>
                <w:lang w:val="en-GB" w:eastAsia="en-AU"/>
              </w:rPr>
              <w:t>1.42</w:t>
            </w:r>
          </w:p>
        </w:tc>
        <w:tc>
          <w:tcPr>
            <w:tcW w:w="1134" w:type="dxa"/>
          </w:tcPr>
          <w:p w14:paraId="412C9904" w14:textId="77777777" w:rsidR="00E97394" w:rsidRPr="00E97394" w:rsidRDefault="00E97394" w:rsidP="00A672B3">
            <w:pPr>
              <w:rPr>
                <w:lang w:val="en-GB" w:eastAsia="en-AU"/>
              </w:rPr>
            </w:pPr>
            <w:r w:rsidRPr="00E97394">
              <w:rPr>
                <w:lang w:val="en-GB" w:eastAsia="en-AU"/>
              </w:rPr>
              <w:t>-</w:t>
            </w:r>
          </w:p>
        </w:tc>
        <w:tc>
          <w:tcPr>
            <w:tcW w:w="1134" w:type="dxa"/>
          </w:tcPr>
          <w:p w14:paraId="66F6FC3A" w14:textId="77777777" w:rsidR="00E97394" w:rsidRPr="00E97394" w:rsidRDefault="00E97394" w:rsidP="00A672B3">
            <w:pPr>
              <w:rPr>
                <w:lang w:val="en-GB" w:eastAsia="en-AU"/>
              </w:rPr>
            </w:pPr>
            <w:r w:rsidRPr="00E97394">
              <w:rPr>
                <w:lang w:val="en-GB" w:eastAsia="en-AU"/>
              </w:rPr>
              <w:t>-</w:t>
            </w:r>
          </w:p>
        </w:tc>
        <w:tc>
          <w:tcPr>
            <w:tcW w:w="1134" w:type="dxa"/>
          </w:tcPr>
          <w:p w14:paraId="2C372BBE" w14:textId="77777777" w:rsidR="00E97394" w:rsidRPr="00E97394" w:rsidRDefault="00E97394" w:rsidP="00A672B3">
            <w:pPr>
              <w:rPr>
                <w:lang w:val="en-GB" w:eastAsia="en-AU"/>
              </w:rPr>
            </w:pPr>
            <w:r w:rsidRPr="00E97394">
              <w:rPr>
                <w:lang w:val="en-GB" w:eastAsia="en-AU"/>
              </w:rPr>
              <w:t>-</w:t>
            </w:r>
          </w:p>
        </w:tc>
      </w:tr>
      <w:tr w:rsidR="00A672B3" w:rsidRPr="00E97394" w14:paraId="5AE750E8" w14:textId="77777777" w:rsidTr="00A672B3">
        <w:trPr>
          <w:cantSplit/>
          <w:trHeight w:val="290"/>
          <w:tblHeader/>
        </w:trPr>
        <w:tc>
          <w:tcPr>
            <w:tcW w:w="3969" w:type="dxa"/>
          </w:tcPr>
          <w:p w14:paraId="1E4D8C6C" w14:textId="77777777" w:rsidR="00E97394" w:rsidRPr="00E97394" w:rsidRDefault="00E97394" w:rsidP="00A672B3">
            <w:pPr>
              <w:rPr>
                <w:lang w:val="en-GB" w:eastAsia="en-AU"/>
              </w:rPr>
            </w:pPr>
            <w:r w:rsidRPr="00E97394">
              <w:rPr>
                <w:lang w:val="en-GB" w:eastAsia="en-AU"/>
              </w:rPr>
              <w:t>Environment Protection and Air Quality – EPA</w:t>
            </w:r>
          </w:p>
        </w:tc>
        <w:tc>
          <w:tcPr>
            <w:tcW w:w="1134" w:type="dxa"/>
          </w:tcPr>
          <w:p w14:paraId="2010CE86" w14:textId="77777777" w:rsidR="00E97394" w:rsidRPr="00E97394" w:rsidRDefault="00E97394" w:rsidP="00A672B3">
            <w:pPr>
              <w:rPr>
                <w:lang w:val="en-GB" w:eastAsia="en-AU"/>
              </w:rPr>
            </w:pPr>
            <w:r w:rsidRPr="00E97394">
              <w:rPr>
                <w:lang w:val="en-GB" w:eastAsia="en-AU"/>
              </w:rPr>
              <w:t>0.52</w:t>
            </w:r>
          </w:p>
        </w:tc>
        <w:tc>
          <w:tcPr>
            <w:tcW w:w="1134" w:type="dxa"/>
          </w:tcPr>
          <w:p w14:paraId="3FCFA280" w14:textId="77777777" w:rsidR="00E97394" w:rsidRPr="00E97394" w:rsidRDefault="00E97394" w:rsidP="00A672B3">
            <w:pPr>
              <w:rPr>
                <w:lang w:val="en-GB" w:eastAsia="en-AU"/>
              </w:rPr>
            </w:pPr>
            <w:r w:rsidRPr="00E97394">
              <w:rPr>
                <w:lang w:val="en-GB" w:eastAsia="en-AU"/>
              </w:rPr>
              <w:t>0.35</w:t>
            </w:r>
          </w:p>
        </w:tc>
        <w:tc>
          <w:tcPr>
            <w:tcW w:w="1134" w:type="dxa"/>
          </w:tcPr>
          <w:p w14:paraId="1B99EEB4" w14:textId="77777777" w:rsidR="00E97394" w:rsidRPr="00E97394" w:rsidRDefault="00E97394" w:rsidP="00A672B3">
            <w:pPr>
              <w:rPr>
                <w:lang w:val="en-GB" w:eastAsia="en-AU"/>
              </w:rPr>
            </w:pPr>
            <w:r w:rsidRPr="00E97394">
              <w:rPr>
                <w:lang w:val="en-GB" w:eastAsia="en-AU"/>
              </w:rPr>
              <w:t>-</w:t>
            </w:r>
          </w:p>
        </w:tc>
        <w:tc>
          <w:tcPr>
            <w:tcW w:w="1134" w:type="dxa"/>
          </w:tcPr>
          <w:p w14:paraId="7B673FEF" w14:textId="77777777" w:rsidR="00E97394" w:rsidRPr="00E97394" w:rsidRDefault="00E97394" w:rsidP="00A672B3">
            <w:pPr>
              <w:rPr>
                <w:lang w:val="en-GB" w:eastAsia="en-AU"/>
              </w:rPr>
            </w:pPr>
            <w:r w:rsidRPr="00E97394">
              <w:rPr>
                <w:lang w:val="en-GB" w:eastAsia="en-AU"/>
              </w:rPr>
              <w:t>-</w:t>
            </w:r>
          </w:p>
        </w:tc>
        <w:tc>
          <w:tcPr>
            <w:tcW w:w="1134" w:type="dxa"/>
          </w:tcPr>
          <w:p w14:paraId="430CBE24" w14:textId="77777777" w:rsidR="00E97394" w:rsidRPr="00E97394" w:rsidRDefault="00E97394" w:rsidP="00A672B3">
            <w:pPr>
              <w:rPr>
                <w:lang w:val="en-GB" w:eastAsia="en-AU"/>
              </w:rPr>
            </w:pPr>
            <w:r w:rsidRPr="00E97394">
              <w:rPr>
                <w:lang w:val="en-GB" w:eastAsia="en-AU"/>
              </w:rPr>
              <w:t>-</w:t>
            </w:r>
          </w:p>
        </w:tc>
      </w:tr>
      <w:tr w:rsidR="00A672B3" w:rsidRPr="00E97394" w14:paraId="361A44C0" w14:textId="77777777" w:rsidTr="00A672B3">
        <w:trPr>
          <w:cantSplit/>
          <w:trHeight w:val="290"/>
          <w:tblHeader/>
        </w:trPr>
        <w:tc>
          <w:tcPr>
            <w:tcW w:w="3969" w:type="dxa"/>
          </w:tcPr>
          <w:p w14:paraId="7717A859" w14:textId="77777777" w:rsidR="00E97394" w:rsidRPr="00E97394" w:rsidRDefault="00E97394" w:rsidP="00A672B3">
            <w:pPr>
              <w:rPr>
                <w:lang w:val="en-GB" w:eastAsia="en-AU"/>
              </w:rPr>
            </w:pPr>
            <w:r w:rsidRPr="00E97394">
              <w:rPr>
                <w:lang w:val="en-GB" w:eastAsia="en-AU"/>
              </w:rPr>
              <w:t>EPA Step-In High Risk Waste Sites</w:t>
            </w:r>
          </w:p>
        </w:tc>
        <w:tc>
          <w:tcPr>
            <w:tcW w:w="1134" w:type="dxa"/>
          </w:tcPr>
          <w:p w14:paraId="61A256E4" w14:textId="77777777" w:rsidR="00E97394" w:rsidRPr="00E97394" w:rsidRDefault="00E97394" w:rsidP="00A672B3">
            <w:pPr>
              <w:rPr>
                <w:lang w:val="en-GB" w:eastAsia="en-AU"/>
              </w:rPr>
            </w:pPr>
            <w:r w:rsidRPr="00E97394">
              <w:rPr>
                <w:lang w:val="en-GB" w:eastAsia="en-AU"/>
              </w:rPr>
              <w:t>2.30</w:t>
            </w:r>
          </w:p>
        </w:tc>
        <w:tc>
          <w:tcPr>
            <w:tcW w:w="1134" w:type="dxa"/>
          </w:tcPr>
          <w:p w14:paraId="2BEC4CB6" w14:textId="77777777" w:rsidR="00E97394" w:rsidRPr="00E97394" w:rsidRDefault="00E97394" w:rsidP="00A672B3">
            <w:pPr>
              <w:rPr>
                <w:lang w:val="en-GB" w:eastAsia="en-AU"/>
              </w:rPr>
            </w:pPr>
            <w:r w:rsidRPr="00E97394">
              <w:rPr>
                <w:lang w:val="en-GB" w:eastAsia="en-AU"/>
              </w:rPr>
              <w:t>-</w:t>
            </w:r>
          </w:p>
        </w:tc>
        <w:tc>
          <w:tcPr>
            <w:tcW w:w="1134" w:type="dxa"/>
          </w:tcPr>
          <w:p w14:paraId="23479A77" w14:textId="77777777" w:rsidR="00E97394" w:rsidRPr="00E97394" w:rsidRDefault="00E97394" w:rsidP="00A672B3">
            <w:pPr>
              <w:rPr>
                <w:lang w:val="en-GB" w:eastAsia="en-AU"/>
              </w:rPr>
            </w:pPr>
            <w:r w:rsidRPr="00E97394">
              <w:rPr>
                <w:lang w:val="en-GB" w:eastAsia="en-AU"/>
              </w:rPr>
              <w:t>-</w:t>
            </w:r>
          </w:p>
        </w:tc>
        <w:tc>
          <w:tcPr>
            <w:tcW w:w="1134" w:type="dxa"/>
          </w:tcPr>
          <w:p w14:paraId="0CFD917D" w14:textId="77777777" w:rsidR="00E97394" w:rsidRPr="00E97394" w:rsidRDefault="00E97394" w:rsidP="00A672B3">
            <w:pPr>
              <w:rPr>
                <w:lang w:val="en-GB" w:eastAsia="en-AU"/>
              </w:rPr>
            </w:pPr>
            <w:r w:rsidRPr="00E97394">
              <w:rPr>
                <w:lang w:val="en-GB" w:eastAsia="en-AU"/>
              </w:rPr>
              <w:t>-</w:t>
            </w:r>
          </w:p>
        </w:tc>
        <w:tc>
          <w:tcPr>
            <w:tcW w:w="1134" w:type="dxa"/>
          </w:tcPr>
          <w:p w14:paraId="76C31C1C" w14:textId="77777777" w:rsidR="00E97394" w:rsidRPr="00E97394" w:rsidRDefault="00E97394" w:rsidP="00A672B3">
            <w:pPr>
              <w:rPr>
                <w:lang w:val="en-GB" w:eastAsia="en-AU"/>
              </w:rPr>
            </w:pPr>
            <w:r w:rsidRPr="00E97394">
              <w:rPr>
                <w:lang w:val="en-GB" w:eastAsia="en-AU"/>
              </w:rPr>
              <w:t>-</w:t>
            </w:r>
          </w:p>
        </w:tc>
      </w:tr>
      <w:tr w:rsidR="00A672B3" w:rsidRPr="00E97394" w14:paraId="315D47BC" w14:textId="77777777" w:rsidTr="00A672B3">
        <w:trPr>
          <w:cantSplit/>
          <w:trHeight w:val="290"/>
          <w:tblHeader/>
        </w:trPr>
        <w:tc>
          <w:tcPr>
            <w:tcW w:w="3969" w:type="dxa"/>
          </w:tcPr>
          <w:p w14:paraId="28CC46DA" w14:textId="77777777" w:rsidR="00E97394" w:rsidRPr="00E97394" w:rsidRDefault="00E97394" w:rsidP="00A672B3">
            <w:pPr>
              <w:rPr>
                <w:lang w:val="en-GB" w:eastAsia="en-AU"/>
              </w:rPr>
            </w:pPr>
            <w:r w:rsidRPr="00E97394">
              <w:rPr>
                <w:lang w:val="en-GB" w:eastAsia="en-AU"/>
              </w:rPr>
              <w:t>Investing in waste and resource recovery for a growing Victoria</w:t>
            </w:r>
          </w:p>
        </w:tc>
        <w:tc>
          <w:tcPr>
            <w:tcW w:w="1134" w:type="dxa"/>
          </w:tcPr>
          <w:p w14:paraId="3FC6EF83" w14:textId="77777777" w:rsidR="00E97394" w:rsidRPr="00E97394" w:rsidRDefault="00E97394" w:rsidP="00A672B3">
            <w:pPr>
              <w:rPr>
                <w:lang w:val="en-GB" w:eastAsia="en-AU"/>
              </w:rPr>
            </w:pPr>
            <w:r w:rsidRPr="00E97394">
              <w:rPr>
                <w:lang w:val="en-GB" w:eastAsia="en-AU"/>
              </w:rPr>
              <w:t>2.68</w:t>
            </w:r>
          </w:p>
        </w:tc>
        <w:tc>
          <w:tcPr>
            <w:tcW w:w="1134" w:type="dxa"/>
          </w:tcPr>
          <w:p w14:paraId="4DDF5805" w14:textId="77777777" w:rsidR="00E97394" w:rsidRPr="00E97394" w:rsidRDefault="00E97394" w:rsidP="00A672B3">
            <w:pPr>
              <w:rPr>
                <w:lang w:val="en-GB" w:eastAsia="en-AU"/>
              </w:rPr>
            </w:pPr>
            <w:r w:rsidRPr="00E97394">
              <w:rPr>
                <w:lang w:val="en-GB" w:eastAsia="en-AU"/>
              </w:rPr>
              <w:t>2.89</w:t>
            </w:r>
          </w:p>
        </w:tc>
        <w:tc>
          <w:tcPr>
            <w:tcW w:w="1134" w:type="dxa"/>
          </w:tcPr>
          <w:p w14:paraId="0C409315" w14:textId="77777777" w:rsidR="00E97394" w:rsidRPr="00E97394" w:rsidRDefault="00E97394" w:rsidP="00A672B3">
            <w:pPr>
              <w:rPr>
                <w:lang w:val="en-GB" w:eastAsia="en-AU"/>
              </w:rPr>
            </w:pPr>
            <w:r w:rsidRPr="00E97394">
              <w:rPr>
                <w:lang w:val="en-GB" w:eastAsia="en-AU"/>
              </w:rPr>
              <w:t>-</w:t>
            </w:r>
          </w:p>
        </w:tc>
        <w:tc>
          <w:tcPr>
            <w:tcW w:w="1134" w:type="dxa"/>
          </w:tcPr>
          <w:p w14:paraId="2457493F" w14:textId="77777777" w:rsidR="00E97394" w:rsidRPr="00E97394" w:rsidRDefault="00E97394" w:rsidP="00A672B3">
            <w:pPr>
              <w:rPr>
                <w:lang w:val="en-GB" w:eastAsia="en-AU"/>
              </w:rPr>
            </w:pPr>
            <w:r w:rsidRPr="00E97394">
              <w:rPr>
                <w:lang w:val="en-GB" w:eastAsia="en-AU"/>
              </w:rPr>
              <w:t>-</w:t>
            </w:r>
          </w:p>
        </w:tc>
        <w:tc>
          <w:tcPr>
            <w:tcW w:w="1134" w:type="dxa"/>
          </w:tcPr>
          <w:p w14:paraId="43A1CDB4" w14:textId="77777777" w:rsidR="00E97394" w:rsidRPr="00E97394" w:rsidRDefault="00E97394" w:rsidP="00A672B3">
            <w:pPr>
              <w:rPr>
                <w:lang w:val="en-GB" w:eastAsia="en-AU"/>
              </w:rPr>
            </w:pPr>
            <w:r w:rsidRPr="00E97394">
              <w:rPr>
                <w:lang w:val="en-GB" w:eastAsia="en-AU"/>
              </w:rPr>
              <w:t>-</w:t>
            </w:r>
          </w:p>
        </w:tc>
      </w:tr>
      <w:tr w:rsidR="00A672B3" w:rsidRPr="00E97394" w14:paraId="2D639428" w14:textId="77777777" w:rsidTr="00A672B3">
        <w:trPr>
          <w:cantSplit/>
          <w:trHeight w:val="290"/>
          <w:tblHeader/>
        </w:trPr>
        <w:tc>
          <w:tcPr>
            <w:tcW w:w="3969" w:type="dxa"/>
          </w:tcPr>
          <w:p w14:paraId="6295CCDD" w14:textId="77777777" w:rsidR="00E97394" w:rsidRPr="00E97394" w:rsidRDefault="00E97394" w:rsidP="00A672B3">
            <w:pPr>
              <w:rPr>
                <w:lang w:val="en-GB" w:eastAsia="en-AU"/>
              </w:rPr>
            </w:pPr>
            <w:r w:rsidRPr="00E97394">
              <w:rPr>
                <w:lang w:val="en-GB" w:eastAsia="en-AU"/>
              </w:rPr>
              <w:t>Maintaining Essential Energy Functions</w:t>
            </w:r>
          </w:p>
        </w:tc>
        <w:tc>
          <w:tcPr>
            <w:tcW w:w="1134" w:type="dxa"/>
          </w:tcPr>
          <w:p w14:paraId="27E124C3" w14:textId="77777777" w:rsidR="00E97394" w:rsidRPr="00E97394" w:rsidRDefault="00E97394" w:rsidP="00A672B3">
            <w:pPr>
              <w:rPr>
                <w:lang w:val="en-GB" w:eastAsia="en-AU"/>
              </w:rPr>
            </w:pPr>
            <w:r w:rsidRPr="00E97394">
              <w:rPr>
                <w:lang w:val="en-GB" w:eastAsia="en-AU"/>
              </w:rPr>
              <w:t>16.80</w:t>
            </w:r>
          </w:p>
        </w:tc>
        <w:tc>
          <w:tcPr>
            <w:tcW w:w="1134" w:type="dxa"/>
          </w:tcPr>
          <w:p w14:paraId="034C0497" w14:textId="77777777" w:rsidR="00E97394" w:rsidRPr="00E97394" w:rsidRDefault="00E97394" w:rsidP="00A672B3">
            <w:pPr>
              <w:rPr>
                <w:lang w:val="en-GB" w:eastAsia="en-AU"/>
              </w:rPr>
            </w:pPr>
            <w:r w:rsidRPr="00E97394">
              <w:rPr>
                <w:lang w:val="en-GB" w:eastAsia="en-AU"/>
              </w:rPr>
              <w:t>15.02</w:t>
            </w:r>
          </w:p>
        </w:tc>
        <w:tc>
          <w:tcPr>
            <w:tcW w:w="1134" w:type="dxa"/>
          </w:tcPr>
          <w:p w14:paraId="1658CDBB" w14:textId="77777777" w:rsidR="00E97394" w:rsidRPr="00E97394" w:rsidRDefault="00E97394" w:rsidP="00A672B3">
            <w:pPr>
              <w:rPr>
                <w:lang w:val="en-GB" w:eastAsia="en-AU"/>
              </w:rPr>
            </w:pPr>
            <w:r w:rsidRPr="00E97394">
              <w:rPr>
                <w:lang w:val="en-GB" w:eastAsia="en-AU"/>
              </w:rPr>
              <w:t>14.20</w:t>
            </w:r>
          </w:p>
        </w:tc>
        <w:tc>
          <w:tcPr>
            <w:tcW w:w="1134" w:type="dxa"/>
          </w:tcPr>
          <w:p w14:paraId="67D92D3D" w14:textId="77777777" w:rsidR="00E97394" w:rsidRPr="00E97394" w:rsidRDefault="00E97394" w:rsidP="00A672B3">
            <w:pPr>
              <w:rPr>
                <w:lang w:val="en-GB" w:eastAsia="en-AU"/>
              </w:rPr>
            </w:pPr>
            <w:r w:rsidRPr="00E97394">
              <w:rPr>
                <w:lang w:val="en-GB" w:eastAsia="en-AU"/>
              </w:rPr>
              <w:t>14.20</w:t>
            </w:r>
          </w:p>
        </w:tc>
        <w:tc>
          <w:tcPr>
            <w:tcW w:w="1134" w:type="dxa"/>
          </w:tcPr>
          <w:p w14:paraId="11A977BF" w14:textId="77777777" w:rsidR="00E97394" w:rsidRPr="00E97394" w:rsidRDefault="00E97394" w:rsidP="00A672B3">
            <w:pPr>
              <w:rPr>
                <w:lang w:val="en-GB" w:eastAsia="en-AU"/>
              </w:rPr>
            </w:pPr>
            <w:r w:rsidRPr="00E97394">
              <w:rPr>
                <w:lang w:val="en-GB" w:eastAsia="en-AU"/>
              </w:rPr>
              <w:t>14.20</w:t>
            </w:r>
          </w:p>
        </w:tc>
      </w:tr>
      <w:tr w:rsidR="00A672B3" w:rsidRPr="00E97394" w14:paraId="4086C113" w14:textId="77777777" w:rsidTr="00A672B3">
        <w:trPr>
          <w:cantSplit/>
          <w:trHeight w:val="290"/>
          <w:tblHeader/>
        </w:trPr>
        <w:tc>
          <w:tcPr>
            <w:tcW w:w="3969" w:type="dxa"/>
          </w:tcPr>
          <w:p w14:paraId="60379E18" w14:textId="77777777" w:rsidR="00E97394" w:rsidRPr="00E97394" w:rsidRDefault="00E97394" w:rsidP="00A672B3">
            <w:pPr>
              <w:rPr>
                <w:lang w:val="en-GB" w:eastAsia="en-AU"/>
              </w:rPr>
            </w:pPr>
            <w:r w:rsidRPr="00E97394">
              <w:rPr>
                <w:i/>
                <w:iCs/>
                <w:lang w:val="en-GB" w:eastAsia="en-AU"/>
              </w:rPr>
              <w:t>Protecting Victoria’s Environment – Biodiversity 2037</w:t>
            </w:r>
          </w:p>
        </w:tc>
        <w:tc>
          <w:tcPr>
            <w:tcW w:w="1134" w:type="dxa"/>
          </w:tcPr>
          <w:p w14:paraId="50B8D735" w14:textId="77777777" w:rsidR="00E97394" w:rsidRPr="00E97394" w:rsidRDefault="00E97394" w:rsidP="00A672B3">
            <w:pPr>
              <w:rPr>
                <w:lang w:val="en-GB" w:eastAsia="en-AU"/>
              </w:rPr>
            </w:pPr>
            <w:r w:rsidRPr="00E97394">
              <w:rPr>
                <w:lang w:val="en-GB" w:eastAsia="en-AU"/>
              </w:rPr>
              <w:t>20.00</w:t>
            </w:r>
          </w:p>
        </w:tc>
        <w:tc>
          <w:tcPr>
            <w:tcW w:w="1134" w:type="dxa"/>
          </w:tcPr>
          <w:p w14:paraId="5E24F9F3" w14:textId="77777777" w:rsidR="00E97394" w:rsidRPr="00E97394" w:rsidRDefault="00E97394" w:rsidP="00A672B3">
            <w:pPr>
              <w:rPr>
                <w:lang w:val="en-GB" w:eastAsia="en-AU"/>
              </w:rPr>
            </w:pPr>
            <w:r w:rsidRPr="00E97394">
              <w:rPr>
                <w:lang w:val="en-GB" w:eastAsia="en-AU"/>
              </w:rPr>
              <w:t>20.00</w:t>
            </w:r>
          </w:p>
        </w:tc>
        <w:tc>
          <w:tcPr>
            <w:tcW w:w="1134" w:type="dxa"/>
          </w:tcPr>
          <w:p w14:paraId="4B95B61E" w14:textId="77777777" w:rsidR="00E97394" w:rsidRPr="00E97394" w:rsidRDefault="00E97394" w:rsidP="00A672B3">
            <w:pPr>
              <w:rPr>
                <w:lang w:val="en-GB" w:eastAsia="en-AU"/>
              </w:rPr>
            </w:pPr>
            <w:r w:rsidRPr="00E97394">
              <w:rPr>
                <w:lang w:val="en-GB" w:eastAsia="en-AU"/>
              </w:rPr>
              <w:t>20.00</w:t>
            </w:r>
          </w:p>
        </w:tc>
        <w:tc>
          <w:tcPr>
            <w:tcW w:w="1134" w:type="dxa"/>
          </w:tcPr>
          <w:p w14:paraId="49788ABE" w14:textId="77777777" w:rsidR="00E97394" w:rsidRPr="00E97394" w:rsidRDefault="00E97394" w:rsidP="00A672B3">
            <w:pPr>
              <w:rPr>
                <w:lang w:val="en-GB" w:eastAsia="en-AU"/>
              </w:rPr>
            </w:pPr>
            <w:r w:rsidRPr="00E97394">
              <w:rPr>
                <w:lang w:val="en-GB" w:eastAsia="en-AU"/>
              </w:rPr>
              <w:t>20.00</w:t>
            </w:r>
          </w:p>
        </w:tc>
        <w:tc>
          <w:tcPr>
            <w:tcW w:w="1134" w:type="dxa"/>
          </w:tcPr>
          <w:p w14:paraId="306F7FCE" w14:textId="77777777" w:rsidR="00E97394" w:rsidRPr="00E97394" w:rsidRDefault="00E97394" w:rsidP="00A672B3">
            <w:pPr>
              <w:rPr>
                <w:lang w:val="en-GB" w:eastAsia="en-AU"/>
              </w:rPr>
            </w:pPr>
            <w:r w:rsidRPr="00E97394">
              <w:rPr>
                <w:lang w:val="en-GB" w:eastAsia="en-AU"/>
              </w:rPr>
              <w:t>20.00</w:t>
            </w:r>
          </w:p>
        </w:tc>
      </w:tr>
      <w:tr w:rsidR="00A672B3" w:rsidRPr="00E97394" w14:paraId="3ADA1A2D" w14:textId="77777777" w:rsidTr="00A672B3">
        <w:trPr>
          <w:cantSplit/>
          <w:trHeight w:val="290"/>
          <w:tblHeader/>
        </w:trPr>
        <w:tc>
          <w:tcPr>
            <w:tcW w:w="3969" w:type="dxa"/>
          </w:tcPr>
          <w:p w14:paraId="0CA9DB6F" w14:textId="77777777" w:rsidR="00E97394" w:rsidRPr="00E97394" w:rsidRDefault="00E97394" w:rsidP="00A672B3">
            <w:pPr>
              <w:rPr>
                <w:lang w:val="en-GB" w:eastAsia="en-AU"/>
              </w:rPr>
            </w:pPr>
            <w:r w:rsidRPr="00E97394">
              <w:rPr>
                <w:lang w:val="en-GB" w:eastAsia="en-AU"/>
              </w:rPr>
              <w:t>Recycling Victoria– Household Chemical Collection Program</w:t>
            </w:r>
          </w:p>
        </w:tc>
        <w:tc>
          <w:tcPr>
            <w:tcW w:w="1134" w:type="dxa"/>
          </w:tcPr>
          <w:p w14:paraId="6B53E985" w14:textId="77777777" w:rsidR="00E97394" w:rsidRPr="00E97394" w:rsidRDefault="00E97394" w:rsidP="00A672B3">
            <w:pPr>
              <w:rPr>
                <w:lang w:val="en-GB" w:eastAsia="en-AU"/>
              </w:rPr>
            </w:pPr>
            <w:r w:rsidRPr="00E97394">
              <w:rPr>
                <w:lang w:val="en-GB" w:eastAsia="en-AU"/>
              </w:rPr>
              <w:t>2.00</w:t>
            </w:r>
          </w:p>
        </w:tc>
        <w:tc>
          <w:tcPr>
            <w:tcW w:w="1134" w:type="dxa"/>
          </w:tcPr>
          <w:p w14:paraId="0D327600" w14:textId="77777777" w:rsidR="00E97394" w:rsidRPr="00E97394" w:rsidRDefault="00E97394" w:rsidP="00A672B3">
            <w:pPr>
              <w:rPr>
                <w:lang w:val="en-GB" w:eastAsia="en-AU"/>
              </w:rPr>
            </w:pPr>
            <w:r w:rsidRPr="00E97394">
              <w:rPr>
                <w:lang w:val="en-GB" w:eastAsia="en-AU"/>
              </w:rPr>
              <w:t>2.00</w:t>
            </w:r>
          </w:p>
        </w:tc>
        <w:tc>
          <w:tcPr>
            <w:tcW w:w="1134" w:type="dxa"/>
          </w:tcPr>
          <w:p w14:paraId="63E59A04" w14:textId="77777777" w:rsidR="00E97394" w:rsidRPr="00E97394" w:rsidRDefault="00E97394" w:rsidP="00A672B3">
            <w:pPr>
              <w:rPr>
                <w:lang w:val="en-GB" w:eastAsia="en-AU"/>
              </w:rPr>
            </w:pPr>
            <w:r w:rsidRPr="00E97394">
              <w:rPr>
                <w:lang w:val="en-GB" w:eastAsia="en-AU"/>
              </w:rPr>
              <w:t>-</w:t>
            </w:r>
          </w:p>
        </w:tc>
        <w:tc>
          <w:tcPr>
            <w:tcW w:w="1134" w:type="dxa"/>
          </w:tcPr>
          <w:p w14:paraId="7A52783F" w14:textId="77777777" w:rsidR="00E97394" w:rsidRPr="00E97394" w:rsidRDefault="00E97394" w:rsidP="00A672B3">
            <w:pPr>
              <w:rPr>
                <w:lang w:val="en-GB" w:eastAsia="en-AU"/>
              </w:rPr>
            </w:pPr>
            <w:r w:rsidRPr="00E97394">
              <w:rPr>
                <w:lang w:val="en-GB" w:eastAsia="en-AU"/>
              </w:rPr>
              <w:t>-</w:t>
            </w:r>
          </w:p>
        </w:tc>
        <w:tc>
          <w:tcPr>
            <w:tcW w:w="1134" w:type="dxa"/>
          </w:tcPr>
          <w:p w14:paraId="48DBFF33" w14:textId="77777777" w:rsidR="00E97394" w:rsidRPr="00E97394" w:rsidRDefault="00E97394" w:rsidP="00A672B3">
            <w:pPr>
              <w:rPr>
                <w:lang w:val="en-GB" w:eastAsia="en-AU"/>
              </w:rPr>
            </w:pPr>
            <w:r w:rsidRPr="00E97394">
              <w:rPr>
                <w:lang w:val="en-GB" w:eastAsia="en-AU"/>
              </w:rPr>
              <w:t>-</w:t>
            </w:r>
          </w:p>
        </w:tc>
      </w:tr>
      <w:tr w:rsidR="00A672B3" w:rsidRPr="00E97394" w14:paraId="15401394" w14:textId="77777777" w:rsidTr="00A672B3">
        <w:trPr>
          <w:cantSplit/>
          <w:trHeight w:val="290"/>
          <w:tblHeader/>
        </w:trPr>
        <w:tc>
          <w:tcPr>
            <w:tcW w:w="3969" w:type="dxa"/>
          </w:tcPr>
          <w:p w14:paraId="5C2AF13C" w14:textId="77777777" w:rsidR="00E97394" w:rsidRPr="00E97394" w:rsidRDefault="00E97394" w:rsidP="00A672B3">
            <w:pPr>
              <w:rPr>
                <w:lang w:val="en-GB" w:eastAsia="en-AU"/>
              </w:rPr>
            </w:pPr>
            <w:r w:rsidRPr="00E97394">
              <w:rPr>
                <w:lang w:val="en-GB" w:eastAsia="en-AU"/>
              </w:rPr>
              <w:t>Securing Our energy future – Solar Trams</w:t>
            </w:r>
          </w:p>
        </w:tc>
        <w:tc>
          <w:tcPr>
            <w:tcW w:w="1134" w:type="dxa"/>
          </w:tcPr>
          <w:p w14:paraId="7675702C" w14:textId="77777777" w:rsidR="00E97394" w:rsidRPr="00E97394" w:rsidRDefault="00E97394" w:rsidP="00A672B3">
            <w:pPr>
              <w:rPr>
                <w:lang w:val="en-GB" w:eastAsia="en-AU"/>
              </w:rPr>
            </w:pPr>
            <w:r w:rsidRPr="00E97394">
              <w:rPr>
                <w:lang w:val="en-GB" w:eastAsia="en-AU"/>
              </w:rPr>
              <w:t>4.69</w:t>
            </w:r>
          </w:p>
        </w:tc>
        <w:tc>
          <w:tcPr>
            <w:tcW w:w="1134" w:type="dxa"/>
          </w:tcPr>
          <w:p w14:paraId="125D3EF9" w14:textId="77777777" w:rsidR="00E97394" w:rsidRPr="00E97394" w:rsidRDefault="00E97394" w:rsidP="00A672B3">
            <w:pPr>
              <w:rPr>
                <w:lang w:val="en-GB" w:eastAsia="en-AU"/>
              </w:rPr>
            </w:pPr>
            <w:r w:rsidRPr="00E97394">
              <w:rPr>
                <w:lang w:val="en-GB" w:eastAsia="en-AU"/>
              </w:rPr>
              <w:t>4.69</w:t>
            </w:r>
          </w:p>
        </w:tc>
        <w:tc>
          <w:tcPr>
            <w:tcW w:w="1134" w:type="dxa"/>
          </w:tcPr>
          <w:p w14:paraId="1E459B05" w14:textId="77777777" w:rsidR="00E97394" w:rsidRPr="00E97394" w:rsidRDefault="00E97394" w:rsidP="00A672B3">
            <w:pPr>
              <w:rPr>
                <w:lang w:val="en-GB" w:eastAsia="en-AU"/>
              </w:rPr>
            </w:pPr>
            <w:r w:rsidRPr="00E97394">
              <w:rPr>
                <w:lang w:val="en-GB" w:eastAsia="en-AU"/>
              </w:rPr>
              <w:t>4.69</w:t>
            </w:r>
          </w:p>
        </w:tc>
        <w:tc>
          <w:tcPr>
            <w:tcW w:w="1134" w:type="dxa"/>
          </w:tcPr>
          <w:p w14:paraId="6F58CA02" w14:textId="77777777" w:rsidR="00E97394" w:rsidRPr="00E97394" w:rsidRDefault="00E97394" w:rsidP="00A672B3">
            <w:pPr>
              <w:rPr>
                <w:lang w:val="en-GB" w:eastAsia="en-AU"/>
              </w:rPr>
            </w:pPr>
            <w:r w:rsidRPr="00E97394">
              <w:rPr>
                <w:lang w:val="en-GB" w:eastAsia="en-AU"/>
              </w:rPr>
              <w:t>4.69</w:t>
            </w:r>
          </w:p>
        </w:tc>
        <w:tc>
          <w:tcPr>
            <w:tcW w:w="1134" w:type="dxa"/>
          </w:tcPr>
          <w:p w14:paraId="3C4A9B99" w14:textId="77777777" w:rsidR="00E97394" w:rsidRPr="00E97394" w:rsidRDefault="00E97394" w:rsidP="00A672B3">
            <w:pPr>
              <w:rPr>
                <w:lang w:val="en-GB" w:eastAsia="en-AU"/>
              </w:rPr>
            </w:pPr>
            <w:r w:rsidRPr="00E97394">
              <w:rPr>
                <w:lang w:val="en-GB" w:eastAsia="en-AU"/>
              </w:rPr>
              <w:t>-</w:t>
            </w:r>
          </w:p>
        </w:tc>
      </w:tr>
      <w:tr w:rsidR="00A672B3" w:rsidRPr="00E97394" w14:paraId="3CC9AD30" w14:textId="77777777" w:rsidTr="00A672B3">
        <w:trPr>
          <w:cantSplit/>
          <w:trHeight w:val="290"/>
          <w:tblHeader/>
        </w:trPr>
        <w:tc>
          <w:tcPr>
            <w:tcW w:w="3969" w:type="dxa"/>
          </w:tcPr>
          <w:p w14:paraId="563BC3D2" w14:textId="77777777" w:rsidR="00E97394" w:rsidRPr="00E97394" w:rsidRDefault="00E97394" w:rsidP="00A672B3">
            <w:pPr>
              <w:rPr>
                <w:lang w:val="en-GB" w:eastAsia="en-AU"/>
              </w:rPr>
            </w:pPr>
            <w:r w:rsidRPr="00E97394">
              <w:rPr>
                <w:lang w:val="en-GB" w:eastAsia="en-AU"/>
              </w:rPr>
              <w:t>Securing our modern energy future – Renewable Energy Action Plan</w:t>
            </w:r>
          </w:p>
        </w:tc>
        <w:tc>
          <w:tcPr>
            <w:tcW w:w="1134" w:type="dxa"/>
          </w:tcPr>
          <w:p w14:paraId="4DD42BD3" w14:textId="77777777" w:rsidR="00E97394" w:rsidRPr="00E97394" w:rsidRDefault="00E97394" w:rsidP="00A672B3">
            <w:pPr>
              <w:rPr>
                <w:lang w:val="en-GB" w:eastAsia="en-AU"/>
              </w:rPr>
            </w:pPr>
            <w:r w:rsidRPr="00E97394">
              <w:rPr>
                <w:lang w:val="en-GB" w:eastAsia="en-AU"/>
              </w:rPr>
              <w:t>0.08</w:t>
            </w:r>
          </w:p>
        </w:tc>
        <w:tc>
          <w:tcPr>
            <w:tcW w:w="1134" w:type="dxa"/>
          </w:tcPr>
          <w:p w14:paraId="5FA22401" w14:textId="77777777" w:rsidR="00E97394" w:rsidRPr="00E97394" w:rsidRDefault="00E97394" w:rsidP="00A672B3">
            <w:pPr>
              <w:rPr>
                <w:lang w:val="en-GB" w:eastAsia="en-AU"/>
              </w:rPr>
            </w:pPr>
            <w:r w:rsidRPr="00E97394">
              <w:rPr>
                <w:lang w:val="en-GB" w:eastAsia="en-AU"/>
              </w:rPr>
              <w:t>-</w:t>
            </w:r>
          </w:p>
        </w:tc>
        <w:tc>
          <w:tcPr>
            <w:tcW w:w="1134" w:type="dxa"/>
          </w:tcPr>
          <w:p w14:paraId="6A4C18D8" w14:textId="77777777" w:rsidR="00E97394" w:rsidRPr="00E97394" w:rsidRDefault="00E97394" w:rsidP="00A672B3">
            <w:pPr>
              <w:rPr>
                <w:lang w:val="en-GB" w:eastAsia="en-AU"/>
              </w:rPr>
            </w:pPr>
            <w:r w:rsidRPr="00E97394">
              <w:rPr>
                <w:lang w:val="en-GB" w:eastAsia="en-AU"/>
              </w:rPr>
              <w:t>-</w:t>
            </w:r>
          </w:p>
        </w:tc>
        <w:tc>
          <w:tcPr>
            <w:tcW w:w="1134" w:type="dxa"/>
          </w:tcPr>
          <w:p w14:paraId="0462188C" w14:textId="77777777" w:rsidR="00E97394" w:rsidRPr="00E97394" w:rsidRDefault="00E97394" w:rsidP="00A672B3">
            <w:pPr>
              <w:rPr>
                <w:lang w:val="en-GB" w:eastAsia="en-AU"/>
              </w:rPr>
            </w:pPr>
            <w:r w:rsidRPr="00E97394">
              <w:rPr>
                <w:lang w:val="en-GB" w:eastAsia="en-AU"/>
              </w:rPr>
              <w:t>-</w:t>
            </w:r>
          </w:p>
        </w:tc>
        <w:tc>
          <w:tcPr>
            <w:tcW w:w="1134" w:type="dxa"/>
          </w:tcPr>
          <w:p w14:paraId="425472EC" w14:textId="77777777" w:rsidR="00E97394" w:rsidRPr="00E97394" w:rsidRDefault="00E97394" w:rsidP="00A672B3">
            <w:pPr>
              <w:rPr>
                <w:lang w:val="en-GB" w:eastAsia="en-AU"/>
              </w:rPr>
            </w:pPr>
            <w:r w:rsidRPr="00E97394">
              <w:rPr>
                <w:lang w:val="en-GB" w:eastAsia="en-AU"/>
              </w:rPr>
              <w:t>-</w:t>
            </w:r>
          </w:p>
        </w:tc>
      </w:tr>
      <w:tr w:rsidR="00A672B3" w:rsidRPr="00E97394" w14:paraId="56547E8B" w14:textId="77777777" w:rsidTr="00A672B3">
        <w:trPr>
          <w:cantSplit/>
          <w:trHeight w:val="290"/>
          <w:tblHeader/>
        </w:trPr>
        <w:tc>
          <w:tcPr>
            <w:tcW w:w="3969" w:type="dxa"/>
          </w:tcPr>
          <w:p w14:paraId="2005E208" w14:textId="77777777" w:rsidR="00E97394" w:rsidRPr="00E97394" w:rsidRDefault="00E97394" w:rsidP="00A672B3">
            <w:pPr>
              <w:rPr>
                <w:lang w:val="en-GB" w:eastAsia="en-AU"/>
              </w:rPr>
            </w:pPr>
            <w:r w:rsidRPr="00E97394">
              <w:rPr>
                <w:lang w:val="en-GB" w:eastAsia="en-AU"/>
              </w:rPr>
              <w:t>Seizing the economic opportunity of a net zero, climate resilient State</w:t>
            </w:r>
          </w:p>
        </w:tc>
        <w:tc>
          <w:tcPr>
            <w:tcW w:w="1134" w:type="dxa"/>
          </w:tcPr>
          <w:p w14:paraId="1CBD0D59" w14:textId="77777777" w:rsidR="00E97394" w:rsidRPr="00E97394" w:rsidRDefault="00E97394" w:rsidP="00A672B3">
            <w:pPr>
              <w:rPr>
                <w:lang w:val="en-GB" w:eastAsia="en-AU"/>
              </w:rPr>
            </w:pPr>
            <w:r w:rsidRPr="00E97394">
              <w:rPr>
                <w:lang w:val="en-GB" w:eastAsia="en-AU"/>
              </w:rPr>
              <w:t>6.40</w:t>
            </w:r>
          </w:p>
        </w:tc>
        <w:tc>
          <w:tcPr>
            <w:tcW w:w="1134" w:type="dxa"/>
          </w:tcPr>
          <w:p w14:paraId="1BB5CAE7" w14:textId="77777777" w:rsidR="00E97394" w:rsidRPr="00E97394" w:rsidRDefault="00E97394" w:rsidP="00A672B3">
            <w:pPr>
              <w:rPr>
                <w:lang w:val="en-GB" w:eastAsia="en-AU"/>
              </w:rPr>
            </w:pPr>
            <w:r w:rsidRPr="00E97394">
              <w:rPr>
                <w:lang w:val="en-GB" w:eastAsia="en-AU"/>
              </w:rPr>
              <w:t>-</w:t>
            </w:r>
          </w:p>
        </w:tc>
        <w:tc>
          <w:tcPr>
            <w:tcW w:w="1134" w:type="dxa"/>
          </w:tcPr>
          <w:p w14:paraId="2835C2E8" w14:textId="77777777" w:rsidR="00E97394" w:rsidRPr="00E97394" w:rsidRDefault="00E97394" w:rsidP="00A672B3">
            <w:pPr>
              <w:rPr>
                <w:lang w:val="en-GB" w:eastAsia="en-AU"/>
              </w:rPr>
            </w:pPr>
            <w:r w:rsidRPr="00E97394">
              <w:rPr>
                <w:lang w:val="en-GB" w:eastAsia="en-AU"/>
              </w:rPr>
              <w:t>-</w:t>
            </w:r>
          </w:p>
        </w:tc>
        <w:tc>
          <w:tcPr>
            <w:tcW w:w="1134" w:type="dxa"/>
          </w:tcPr>
          <w:p w14:paraId="31830098" w14:textId="77777777" w:rsidR="00E97394" w:rsidRPr="00E97394" w:rsidRDefault="00E97394" w:rsidP="00A672B3">
            <w:pPr>
              <w:rPr>
                <w:lang w:val="en-GB" w:eastAsia="en-AU"/>
              </w:rPr>
            </w:pPr>
            <w:r w:rsidRPr="00E97394">
              <w:rPr>
                <w:lang w:val="en-GB" w:eastAsia="en-AU"/>
              </w:rPr>
              <w:t>-</w:t>
            </w:r>
          </w:p>
        </w:tc>
        <w:tc>
          <w:tcPr>
            <w:tcW w:w="1134" w:type="dxa"/>
          </w:tcPr>
          <w:p w14:paraId="09BA978C" w14:textId="77777777" w:rsidR="00E97394" w:rsidRPr="00E97394" w:rsidRDefault="00E97394" w:rsidP="00A672B3">
            <w:pPr>
              <w:rPr>
                <w:lang w:val="en-GB" w:eastAsia="en-AU"/>
              </w:rPr>
            </w:pPr>
            <w:r w:rsidRPr="00E97394">
              <w:rPr>
                <w:lang w:val="en-GB" w:eastAsia="en-AU"/>
              </w:rPr>
              <w:t>-</w:t>
            </w:r>
          </w:p>
        </w:tc>
      </w:tr>
      <w:tr w:rsidR="00A672B3" w:rsidRPr="00E97394" w14:paraId="0E80B891" w14:textId="77777777" w:rsidTr="00A672B3">
        <w:trPr>
          <w:cantSplit/>
          <w:trHeight w:val="290"/>
          <w:tblHeader/>
        </w:trPr>
        <w:tc>
          <w:tcPr>
            <w:tcW w:w="3969" w:type="dxa"/>
          </w:tcPr>
          <w:p w14:paraId="02878C8B" w14:textId="77777777" w:rsidR="00E97394" w:rsidRPr="00E97394" w:rsidRDefault="00E97394" w:rsidP="00A672B3">
            <w:pPr>
              <w:rPr>
                <w:lang w:val="en-GB" w:eastAsia="en-AU"/>
              </w:rPr>
            </w:pPr>
            <w:r w:rsidRPr="00E97394">
              <w:rPr>
                <w:lang w:val="en-GB" w:eastAsia="en-AU"/>
              </w:rPr>
              <w:t>Timber plantation establishment (Capital)</w:t>
            </w:r>
          </w:p>
        </w:tc>
        <w:tc>
          <w:tcPr>
            <w:tcW w:w="1134" w:type="dxa"/>
          </w:tcPr>
          <w:p w14:paraId="25274F25" w14:textId="77777777" w:rsidR="00E97394" w:rsidRPr="00E97394" w:rsidRDefault="00E97394" w:rsidP="00A672B3">
            <w:pPr>
              <w:rPr>
                <w:lang w:val="en-GB" w:eastAsia="en-AU"/>
              </w:rPr>
            </w:pPr>
            <w:r w:rsidRPr="00E97394">
              <w:rPr>
                <w:lang w:val="en-GB" w:eastAsia="en-AU"/>
              </w:rPr>
              <w:t>56.55</w:t>
            </w:r>
          </w:p>
        </w:tc>
        <w:tc>
          <w:tcPr>
            <w:tcW w:w="1134" w:type="dxa"/>
          </w:tcPr>
          <w:p w14:paraId="7013FD15" w14:textId="77777777" w:rsidR="00E97394" w:rsidRPr="00E97394" w:rsidRDefault="00E97394" w:rsidP="00A672B3">
            <w:pPr>
              <w:rPr>
                <w:lang w:val="en-GB" w:eastAsia="en-AU"/>
              </w:rPr>
            </w:pPr>
            <w:r w:rsidRPr="00E97394">
              <w:rPr>
                <w:lang w:val="en-GB" w:eastAsia="en-AU"/>
              </w:rPr>
              <w:t>-</w:t>
            </w:r>
          </w:p>
        </w:tc>
        <w:tc>
          <w:tcPr>
            <w:tcW w:w="1134" w:type="dxa"/>
          </w:tcPr>
          <w:p w14:paraId="49E0F9C7" w14:textId="77777777" w:rsidR="00E97394" w:rsidRPr="00E97394" w:rsidRDefault="00E97394" w:rsidP="00A672B3">
            <w:pPr>
              <w:rPr>
                <w:lang w:val="en-GB" w:eastAsia="en-AU"/>
              </w:rPr>
            </w:pPr>
            <w:r w:rsidRPr="00E97394">
              <w:rPr>
                <w:lang w:val="en-GB" w:eastAsia="en-AU"/>
              </w:rPr>
              <w:t>-</w:t>
            </w:r>
          </w:p>
        </w:tc>
        <w:tc>
          <w:tcPr>
            <w:tcW w:w="1134" w:type="dxa"/>
          </w:tcPr>
          <w:p w14:paraId="56DB178A" w14:textId="77777777" w:rsidR="00E97394" w:rsidRPr="00E97394" w:rsidRDefault="00E97394" w:rsidP="00A672B3">
            <w:pPr>
              <w:rPr>
                <w:lang w:val="en-GB" w:eastAsia="en-AU"/>
              </w:rPr>
            </w:pPr>
            <w:r w:rsidRPr="00E97394">
              <w:rPr>
                <w:lang w:val="en-GB" w:eastAsia="en-AU"/>
              </w:rPr>
              <w:t>-</w:t>
            </w:r>
          </w:p>
        </w:tc>
        <w:tc>
          <w:tcPr>
            <w:tcW w:w="1134" w:type="dxa"/>
          </w:tcPr>
          <w:p w14:paraId="2E22F794" w14:textId="77777777" w:rsidR="00E97394" w:rsidRPr="00E97394" w:rsidRDefault="00E97394" w:rsidP="00A672B3">
            <w:pPr>
              <w:rPr>
                <w:lang w:val="en-GB" w:eastAsia="en-AU"/>
              </w:rPr>
            </w:pPr>
            <w:r w:rsidRPr="00E97394">
              <w:rPr>
                <w:lang w:val="en-GB" w:eastAsia="en-AU"/>
              </w:rPr>
              <w:t>-</w:t>
            </w:r>
          </w:p>
        </w:tc>
      </w:tr>
      <w:tr w:rsidR="00A672B3" w:rsidRPr="00E97394" w14:paraId="237D2CAB" w14:textId="77777777" w:rsidTr="00A672B3">
        <w:trPr>
          <w:cantSplit/>
          <w:trHeight w:val="290"/>
          <w:tblHeader/>
        </w:trPr>
        <w:tc>
          <w:tcPr>
            <w:tcW w:w="3969" w:type="dxa"/>
          </w:tcPr>
          <w:p w14:paraId="7B35574F" w14:textId="77777777" w:rsidR="00E97394" w:rsidRPr="00E97394" w:rsidRDefault="00E97394" w:rsidP="00A672B3">
            <w:pPr>
              <w:rPr>
                <w:lang w:val="en-GB" w:eastAsia="en-AU"/>
              </w:rPr>
            </w:pPr>
            <w:r w:rsidRPr="00E97394">
              <w:rPr>
                <w:lang w:val="en-GB" w:eastAsia="en-AU"/>
              </w:rPr>
              <w:t>Administration and minor project expenditure pending approval</w:t>
            </w:r>
          </w:p>
        </w:tc>
        <w:tc>
          <w:tcPr>
            <w:tcW w:w="1134" w:type="dxa"/>
          </w:tcPr>
          <w:p w14:paraId="48635A39" w14:textId="77777777" w:rsidR="00E97394" w:rsidRPr="00E97394" w:rsidRDefault="00E97394" w:rsidP="00A672B3">
            <w:pPr>
              <w:rPr>
                <w:lang w:val="en-GB" w:eastAsia="en-AU"/>
              </w:rPr>
            </w:pPr>
            <w:r w:rsidRPr="00E97394">
              <w:rPr>
                <w:lang w:val="en-GB" w:eastAsia="en-AU"/>
              </w:rPr>
              <w:t>6.04</w:t>
            </w:r>
          </w:p>
        </w:tc>
        <w:tc>
          <w:tcPr>
            <w:tcW w:w="1134" w:type="dxa"/>
          </w:tcPr>
          <w:p w14:paraId="26892589" w14:textId="77777777" w:rsidR="00E97394" w:rsidRPr="00E97394" w:rsidRDefault="00E97394" w:rsidP="00A672B3">
            <w:pPr>
              <w:rPr>
                <w:lang w:val="en-GB" w:eastAsia="en-AU"/>
              </w:rPr>
            </w:pPr>
            <w:r w:rsidRPr="00E97394">
              <w:rPr>
                <w:lang w:val="en-GB" w:eastAsia="en-AU"/>
              </w:rPr>
              <w:t>4.66</w:t>
            </w:r>
          </w:p>
        </w:tc>
        <w:tc>
          <w:tcPr>
            <w:tcW w:w="1134" w:type="dxa"/>
          </w:tcPr>
          <w:p w14:paraId="7671B0AA" w14:textId="77777777" w:rsidR="00E97394" w:rsidRPr="00E97394" w:rsidRDefault="00E97394" w:rsidP="00A672B3">
            <w:pPr>
              <w:rPr>
                <w:lang w:val="en-GB" w:eastAsia="en-AU"/>
              </w:rPr>
            </w:pPr>
            <w:r w:rsidRPr="00E97394">
              <w:rPr>
                <w:lang w:val="en-GB" w:eastAsia="en-AU"/>
              </w:rPr>
              <w:t>3.61</w:t>
            </w:r>
          </w:p>
        </w:tc>
        <w:tc>
          <w:tcPr>
            <w:tcW w:w="1134" w:type="dxa"/>
          </w:tcPr>
          <w:p w14:paraId="029356EF" w14:textId="77777777" w:rsidR="00E97394" w:rsidRPr="00E97394" w:rsidRDefault="00E97394" w:rsidP="00A672B3">
            <w:pPr>
              <w:rPr>
                <w:lang w:val="en-GB" w:eastAsia="en-AU"/>
              </w:rPr>
            </w:pPr>
            <w:r w:rsidRPr="00E97394">
              <w:rPr>
                <w:lang w:val="en-GB" w:eastAsia="en-AU"/>
              </w:rPr>
              <w:t>3.61</w:t>
            </w:r>
          </w:p>
        </w:tc>
        <w:tc>
          <w:tcPr>
            <w:tcW w:w="1134" w:type="dxa"/>
          </w:tcPr>
          <w:p w14:paraId="697AB4F6" w14:textId="77777777" w:rsidR="00E97394" w:rsidRPr="00E97394" w:rsidRDefault="00E97394" w:rsidP="00A672B3">
            <w:pPr>
              <w:rPr>
                <w:lang w:val="en-GB" w:eastAsia="en-AU"/>
              </w:rPr>
            </w:pPr>
            <w:r w:rsidRPr="00E97394">
              <w:rPr>
                <w:lang w:val="en-GB" w:eastAsia="en-AU"/>
              </w:rPr>
              <w:t>1.50</w:t>
            </w:r>
          </w:p>
        </w:tc>
      </w:tr>
      <w:tr w:rsidR="00A672B3" w:rsidRPr="00E97394" w14:paraId="4F860025" w14:textId="77777777" w:rsidTr="00A672B3">
        <w:trPr>
          <w:cantSplit/>
          <w:trHeight w:val="300"/>
          <w:tblHeader/>
        </w:trPr>
        <w:tc>
          <w:tcPr>
            <w:tcW w:w="3969" w:type="dxa"/>
          </w:tcPr>
          <w:p w14:paraId="14276ACC" w14:textId="77777777" w:rsidR="00E97394" w:rsidRPr="00D4300E" w:rsidRDefault="00E97394" w:rsidP="00A672B3">
            <w:pPr>
              <w:rPr>
                <w:b/>
                <w:bCs/>
                <w:lang w:val="en-GB" w:eastAsia="en-AU"/>
              </w:rPr>
            </w:pPr>
            <w:r w:rsidRPr="00D4300E">
              <w:rPr>
                <w:b/>
                <w:bCs/>
                <w:lang w:val="en-GB" w:eastAsia="en-AU"/>
              </w:rPr>
              <w:t>Grand total</w:t>
            </w:r>
          </w:p>
        </w:tc>
        <w:tc>
          <w:tcPr>
            <w:tcW w:w="1134" w:type="dxa"/>
          </w:tcPr>
          <w:p w14:paraId="4738E34F" w14:textId="77777777" w:rsidR="00E97394" w:rsidRPr="00D4300E" w:rsidRDefault="00E97394" w:rsidP="00A672B3">
            <w:pPr>
              <w:rPr>
                <w:b/>
                <w:bCs/>
                <w:lang w:val="en-GB" w:eastAsia="en-AU"/>
              </w:rPr>
            </w:pPr>
            <w:r w:rsidRPr="00D4300E">
              <w:rPr>
                <w:b/>
                <w:bCs/>
                <w:lang w:val="en-GB" w:eastAsia="en-AU"/>
              </w:rPr>
              <w:t>249.00</w:t>
            </w:r>
          </w:p>
        </w:tc>
        <w:tc>
          <w:tcPr>
            <w:tcW w:w="1134" w:type="dxa"/>
          </w:tcPr>
          <w:p w14:paraId="6C752750" w14:textId="77777777" w:rsidR="00E97394" w:rsidRPr="00D4300E" w:rsidRDefault="00E97394" w:rsidP="00A672B3">
            <w:pPr>
              <w:rPr>
                <w:b/>
                <w:bCs/>
                <w:lang w:val="en-GB" w:eastAsia="en-AU"/>
              </w:rPr>
            </w:pPr>
            <w:r w:rsidRPr="00D4300E">
              <w:rPr>
                <w:b/>
                <w:bCs/>
                <w:lang w:val="en-GB" w:eastAsia="en-AU"/>
              </w:rPr>
              <w:t>122.40</w:t>
            </w:r>
          </w:p>
        </w:tc>
        <w:tc>
          <w:tcPr>
            <w:tcW w:w="1134" w:type="dxa"/>
          </w:tcPr>
          <w:p w14:paraId="65720B31" w14:textId="77777777" w:rsidR="00E97394" w:rsidRPr="00D4300E" w:rsidRDefault="00E97394" w:rsidP="00A672B3">
            <w:pPr>
              <w:rPr>
                <w:b/>
                <w:bCs/>
                <w:lang w:val="en-GB" w:eastAsia="en-AU"/>
              </w:rPr>
            </w:pPr>
            <w:r w:rsidRPr="00D4300E">
              <w:rPr>
                <w:b/>
                <w:bCs/>
                <w:lang w:val="en-GB" w:eastAsia="en-AU"/>
              </w:rPr>
              <w:t>42.50</w:t>
            </w:r>
          </w:p>
        </w:tc>
        <w:tc>
          <w:tcPr>
            <w:tcW w:w="1134" w:type="dxa"/>
          </w:tcPr>
          <w:p w14:paraId="63243CA0" w14:textId="77777777" w:rsidR="00E97394" w:rsidRPr="00D4300E" w:rsidRDefault="00E97394" w:rsidP="00A672B3">
            <w:pPr>
              <w:rPr>
                <w:b/>
                <w:bCs/>
                <w:lang w:val="en-GB" w:eastAsia="en-AU"/>
              </w:rPr>
            </w:pPr>
            <w:r w:rsidRPr="00D4300E">
              <w:rPr>
                <w:b/>
                <w:bCs/>
                <w:lang w:val="en-GB" w:eastAsia="en-AU"/>
              </w:rPr>
              <w:t>42.50</w:t>
            </w:r>
          </w:p>
        </w:tc>
        <w:tc>
          <w:tcPr>
            <w:tcW w:w="1134" w:type="dxa"/>
          </w:tcPr>
          <w:p w14:paraId="0036C090" w14:textId="77777777" w:rsidR="00E97394" w:rsidRPr="00D4300E" w:rsidRDefault="00E97394" w:rsidP="00A672B3">
            <w:pPr>
              <w:rPr>
                <w:b/>
                <w:bCs/>
                <w:lang w:val="en-GB" w:eastAsia="en-AU"/>
              </w:rPr>
            </w:pPr>
            <w:r w:rsidRPr="00D4300E">
              <w:rPr>
                <w:b/>
                <w:bCs/>
                <w:lang w:val="en-GB" w:eastAsia="en-AU"/>
              </w:rPr>
              <w:t>35.70</w:t>
            </w:r>
          </w:p>
        </w:tc>
      </w:tr>
    </w:tbl>
    <w:p w14:paraId="655433F2" w14:textId="77777777" w:rsidR="00D4300E" w:rsidRPr="00D4300E" w:rsidRDefault="00D4300E" w:rsidP="00D4300E">
      <w:pPr>
        <w:pStyle w:val="Heading1"/>
        <w:rPr>
          <w:lang w:val="en-GB"/>
        </w:rPr>
      </w:pPr>
      <w:bookmarkStart w:id="26" w:name="_Toc114654465"/>
      <w:r>
        <w:lastRenderedPageBreak/>
        <w:t xml:space="preserve">Case study (Waste management): </w:t>
      </w:r>
      <w:r w:rsidRPr="00D4300E">
        <w:rPr>
          <w:lang w:val="en-GB"/>
        </w:rPr>
        <w:t>Recycled materials make for great backfill</w:t>
      </w:r>
      <w:bookmarkEnd w:id="26"/>
    </w:p>
    <w:p w14:paraId="6A59BB61" w14:textId="77777777" w:rsidR="00D4300E" w:rsidRPr="00D4300E" w:rsidRDefault="00D4300E" w:rsidP="00D4300E">
      <w:pPr>
        <w:pStyle w:val="Heading2"/>
        <w:rPr>
          <w:lang w:val="en-GB"/>
        </w:rPr>
      </w:pPr>
      <w:r w:rsidRPr="00D4300E">
        <w:rPr>
          <w:lang w:val="en-GB"/>
        </w:rPr>
        <w:t xml:space="preserve">Finding sustainable ways of using recycled plastic, glass and tyres </w:t>
      </w:r>
    </w:p>
    <w:p w14:paraId="0F766ABB" w14:textId="77777777" w:rsidR="00D4300E" w:rsidRPr="00D4300E" w:rsidRDefault="00D4300E" w:rsidP="00D4300E">
      <w:pPr>
        <w:rPr>
          <w:lang w:val="en-GB"/>
        </w:rPr>
      </w:pPr>
      <w:r w:rsidRPr="00D4300E">
        <w:rPr>
          <w:lang w:val="en-GB"/>
        </w:rPr>
        <w:t>The Victorian Market Development Strategy for Recovered Resources program aims at supporting the establishment of strong markets for recovered materials in Victoria. The Sustainability Fund provided support to Sustainability Victoria of $6,131,000 towards achieving this aim.</w:t>
      </w:r>
    </w:p>
    <w:p w14:paraId="4CE95064" w14:textId="77777777" w:rsidR="00D4300E" w:rsidRPr="00D4300E" w:rsidRDefault="00D4300E" w:rsidP="00D4300E">
      <w:pPr>
        <w:rPr>
          <w:lang w:val="en-GB"/>
        </w:rPr>
      </w:pPr>
      <w:r w:rsidRPr="00D4300E">
        <w:rPr>
          <w:lang w:val="en-GB"/>
        </w:rPr>
        <w:t>One of the components of this program was the Research, Development and Demonstration 2019 grant program. As one of the successful grant recipients, Victoria University, with industry partner Ground Science, was provided with $195,000 to develop blends of sewer trench backfill material in low trafficable areas using 100 per cent recycled material consisting of recycled glass, recycled plastic and tyre derived aggregates.</w:t>
      </w:r>
    </w:p>
    <w:p w14:paraId="2DBDD89B" w14:textId="77777777" w:rsidR="00D4300E" w:rsidRPr="00D4300E" w:rsidRDefault="00D4300E" w:rsidP="00D4300E">
      <w:pPr>
        <w:rPr>
          <w:lang w:val="en-GB"/>
        </w:rPr>
      </w:pPr>
      <w:r w:rsidRPr="00D4300E">
        <w:rPr>
          <w:lang w:val="en-GB"/>
        </w:rPr>
        <w:t xml:space="preserve">The rationale for this initiative was that these blends could offer a low-cost recycled material alternative to conventional backfill mixes and demonstrate performance of recycled materials to existing performance standards to key stakeholders including waste authorities and industry. In addition, they have the potential to: </w:t>
      </w:r>
    </w:p>
    <w:p w14:paraId="672B88B3" w14:textId="77777777" w:rsidR="00D4300E" w:rsidRPr="00D4300E" w:rsidRDefault="00D4300E">
      <w:pPr>
        <w:pStyle w:val="ListParagraph"/>
        <w:numPr>
          <w:ilvl w:val="0"/>
          <w:numId w:val="64"/>
        </w:numPr>
        <w:rPr>
          <w:lang w:val="en-GB"/>
        </w:rPr>
      </w:pPr>
      <w:r w:rsidRPr="00D4300E">
        <w:rPr>
          <w:lang w:val="en-GB"/>
        </w:rPr>
        <w:t>improve the life of council assets like roads and footpaths in the vicinity of sewer pipelines</w:t>
      </w:r>
    </w:p>
    <w:p w14:paraId="0C28256E" w14:textId="77777777" w:rsidR="00D4300E" w:rsidRPr="00D4300E" w:rsidRDefault="00D4300E">
      <w:pPr>
        <w:pStyle w:val="ListParagraph"/>
        <w:numPr>
          <w:ilvl w:val="0"/>
          <w:numId w:val="64"/>
        </w:numPr>
        <w:rPr>
          <w:lang w:val="en-GB"/>
        </w:rPr>
      </w:pPr>
      <w:r w:rsidRPr="00D4300E">
        <w:rPr>
          <w:lang w:val="en-GB"/>
        </w:rPr>
        <w:t>reduce damage to local property impacted by backfill degradation</w:t>
      </w:r>
    </w:p>
    <w:p w14:paraId="7B309DBC" w14:textId="77777777" w:rsidR="00D4300E" w:rsidRPr="00D4300E" w:rsidRDefault="00D4300E">
      <w:pPr>
        <w:pStyle w:val="ListParagraph"/>
        <w:numPr>
          <w:ilvl w:val="0"/>
          <w:numId w:val="64"/>
        </w:numPr>
        <w:rPr>
          <w:lang w:val="en-GB"/>
        </w:rPr>
      </w:pPr>
      <w:r w:rsidRPr="00D4300E">
        <w:rPr>
          <w:lang w:val="en-GB"/>
        </w:rPr>
        <w:t>conserve valuable resources.</w:t>
      </w:r>
    </w:p>
    <w:p w14:paraId="571E50E5" w14:textId="758016E3" w:rsidR="00D4300E" w:rsidRPr="00D4300E" w:rsidRDefault="00D4300E" w:rsidP="00D4300E">
      <w:pPr>
        <w:rPr>
          <w:i/>
          <w:iCs/>
          <w:lang w:val="en-GB"/>
        </w:rPr>
      </w:pPr>
      <w:r w:rsidRPr="00D4300E">
        <w:rPr>
          <w:lang w:val="en-GB"/>
        </w:rPr>
        <w:t xml:space="preserve">To ensure consistency with industry standards, the project’s final product aimed to meet Melbourne Retail Water Agencies (MRWA) Specification 04-03.2 – </w:t>
      </w:r>
      <w:r w:rsidRPr="00D4300E">
        <w:rPr>
          <w:i/>
          <w:iCs/>
          <w:lang w:val="en-GB"/>
        </w:rPr>
        <w:t xml:space="preserve">Backfill specification, AS3725:2007 Design for installation of buried concrete pipes. </w:t>
      </w:r>
    </w:p>
    <w:p w14:paraId="4112563B" w14:textId="77777777" w:rsidR="00D4300E" w:rsidRPr="00D4300E" w:rsidRDefault="00D4300E" w:rsidP="00D4300E">
      <w:pPr>
        <w:rPr>
          <w:lang w:val="en-GB"/>
        </w:rPr>
      </w:pPr>
      <w:r w:rsidRPr="00D4300E">
        <w:rPr>
          <w:lang w:val="en-GB"/>
        </w:rPr>
        <w:t>The project team successfully developed two blends of 100 per cent recycled material that are designed to meet the required specification. Victoria University and Ground Science have sought approval from the water industry’s Technical Approval Group and are actively promoting the product to water authority networks and contractor services in anticipation of the group’s approval.</w:t>
      </w:r>
    </w:p>
    <w:p w14:paraId="7782E4A1" w14:textId="77777777" w:rsidR="00D4300E" w:rsidRPr="00D4300E" w:rsidRDefault="00D4300E" w:rsidP="00D4300E">
      <w:pPr>
        <w:pStyle w:val="Quote"/>
        <w:rPr>
          <w:lang w:val="en-GB"/>
        </w:rPr>
      </w:pPr>
      <w:r w:rsidRPr="00D4300E">
        <w:rPr>
          <w:lang w:val="en-GB"/>
        </w:rPr>
        <w:t>“Everybody knows it’s good to reuse recycled materials, but the uncertainties with the performance, costs and the potential environmental risks has always been a barrier. This project improves the industry’s confidence in using recycled materials by providing robust evidence through a comprehensive experimental program and performance monitoring of full-scale trials.” — Ehsan Yaghoubi (Victoria University)</w:t>
      </w:r>
    </w:p>
    <w:p w14:paraId="0E745C5D" w14:textId="331987EB" w:rsidR="00D4300E" w:rsidRPr="00D4300E" w:rsidRDefault="00D4300E" w:rsidP="00D4300E">
      <w:pPr>
        <w:pStyle w:val="Quote"/>
        <w:rPr>
          <w:lang w:val="en-GB"/>
        </w:rPr>
      </w:pPr>
      <w:r w:rsidRPr="00D4300E">
        <w:rPr>
          <w:lang w:val="en-GB"/>
        </w:rPr>
        <w:t xml:space="preserve">“It is common to look at utilising specific waste such as glass, rubber or plastics for their individual re-use opportunities, but it is rare to </w:t>
      </w:r>
      <w:r w:rsidRPr="00D4300E">
        <w:t>develop</w:t>
      </w:r>
      <w:r w:rsidRPr="00D4300E">
        <w:rPr>
          <w:lang w:val="en-GB"/>
        </w:rPr>
        <w:t xml:space="preserve"> a product that utilises all three in the one product. The investigation of these materials as a granular fill has exceeded our expectations, and the opportunities in other civil construction environments is only limited by your imagination.” — Ernie Gmehling (Ground Science)</w:t>
      </w:r>
    </w:p>
    <w:p w14:paraId="21081B40" w14:textId="77777777" w:rsidR="00D4300E" w:rsidRPr="00D4300E" w:rsidRDefault="00D4300E" w:rsidP="00D4300E">
      <w:pPr>
        <w:pStyle w:val="Heading2"/>
        <w:rPr>
          <w:lang w:val="en-GB"/>
        </w:rPr>
      </w:pPr>
      <w:r w:rsidRPr="00D4300E">
        <w:rPr>
          <w:lang w:val="en-GB"/>
        </w:rPr>
        <w:t>Legislated objectives</w:t>
      </w:r>
    </w:p>
    <w:p w14:paraId="4F0A3A52" w14:textId="77777777" w:rsidR="00D4300E" w:rsidRPr="00D4300E" w:rsidRDefault="00D4300E" w:rsidP="00D4300E">
      <w:pPr>
        <w:rPr>
          <w:lang w:val="en-GB"/>
        </w:rPr>
      </w:pPr>
      <w:r w:rsidRPr="00D4300E">
        <w:rPr>
          <w:lang w:val="en-GB"/>
        </w:rPr>
        <w:t xml:space="preserve">The project demonstrated the viability, performance and cost competitiveness of alternative backfill mixes made from recycled materials, leading to greater confidence and market uptake of recycled glass, plastic and tyre derived aggregates. </w:t>
      </w:r>
    </w:p>
    <w:p w14:paraId="566C2DFC" w14:textId="77777777" w:rsidR="00D4300E" w:rsidRPr="00D4300E" w:rsidRDefault="00D4300E" w:rsidP="00D4300E">
      <w:pPr>
        <w:rPr>
          <w:lang w:val="en-GB"/>
        </w:rPr>
      </w:pPr>
      <w:r w:rsidRPr="00D4300E">
        <w:rPr>
          <w:lang w:val="en-GB"/>
        </w:rPr>
        <w:t xml:space="preserve">Therefore, the project aligns with the Fund’s legislative objective of ’fostering environmentally sustainable uses of resources and best practices in waste management to advance the social and economic development of Victoria.’ </w:t>
      </w:r>
    </w:p>
    <w:p w14:paraId="72992504" w14:textId="6C4E19D9" w:rsidR="00E97394" w:rsidRDefault="00D4300E" w:rsidP="00D4300E">
      <w:pPr>
        <w:rPr>
          <w:lang w:val="en-GB"/>
        </w:rPr>
      </w:pPr>
      <w:r w:rsidRPr="00D4300E">
        <w:rPr>
          <w:lang w:val="en-GB"/>
        </w:rPr>
        <w:t>It also addresses the strategic objective of ’making alternatives to landfill more viable and cost competitive through the stimulation, creation and expansion of viable markets for recycled and recovered materials.’</w:t>
      </w:r>
    </w:p>
    <w:p w14:paraId="607324B7" w14:textId="0E9C6A9A" w:rsidR="00D4300E" w:rsidRPr="00D4300E" w:rsidRDefault="00D4300E" w:rsidP="00D4300E">
      <w:pPr>
        <w:pStyle w:val="Heading1"/>
        <w:rPr>
          <w:lang w:val="en-GB"/>
        </w:rPr>
      </w:pPr>
      <w:bookmarkStart w:id="27" w:name="_Toc114654466"/>
      <w:r>
        <w:rPr>
          <w:lang w:val="en-GB"/>
        </w:rPr>
        <w:lastRenderedPageBreak/>
        <w:t>Case study (Climate change):</w:t>
      </w:r>
      <w:r w:rsidRPr="00D4300E">
        <w:rPr>
          <w:rFonts w:ascii="VIC" w:hAnsi="VIC" w:cs="VIC"/>
          <w:color w:val="000056"/>
          <w:sz w:val="44"/>
          <w:szCs w:val="44"/>
          <w:lang w:val="en-GB"/>
        </w:rPr>
        <w:t xml:space="preserve"> </w:t>
      </w:r>
      <w:r w:rsidRPr="00D4300E">
        <w:rPr>
          <w:lang w:val="en-GB"/>
        </w:rPr>
        <w:t>A fence for conservation</w:t>
      </w:r>
      <w:bookmarkEnd w:id="27"/>
    </w:p>
    <w:p w14:paraId="3C54718C" w14:textId="77777777" w:rsidR="00D4300E" w:rsidRPr="00D4300E" w:rsidRDefault="00D4300E" w:rsidP="00D4300E">
      <w:pPr>
        <w:pStyle w:val="Heading2"/>
        <w:rPr>
          <w:lang w:val="en-GB"/>
        </w:rPr>
      </w:pPr>
      <w:r w:rsidRPr="00D4300E">
        <w:rPr>
          <w:lang w:val="en-GB"/>
        </w:rPr>
        <w:t>Volunteering to save threatened native species in Hattah-Kulkyne National Park</w:t>
      </w:r>
    </w:p>
    <w:p w14:paraId="0E94E560" w14:textId="77777777" w:rsidR="00D4300E" w:rsidRPr="00D4300E" w:rsidRDefault="00D4300E" w:rsidP="00D4300E">
      <w:pPr>
        <w:rPr>
          <w:lang w:val="en-GB"/>
        </w:rPr>
      </w:pPr>
      <w:r w:rsidRPr="00D4300E">
        <w:rPr>
          <w:lang w:val="en-GB"/>
        </w:rPr>
        <w:t>Between one quarter to one third of Victoria’s mammals, birds, reptiles and amphibians are threatened to some degree, with almost 300 vertebrate fauna species and more than 2,000 plant species considered at risk. Threatening processes impacting on species biodiversity are widespread and include the:</w:t>
      </w:r>
    </w:p>
    <w:p w14:paraId="01303B5E" w14:textId="77777777" w:rsidR="00D4300E" w:rsidRPr="00D4300E" w:rsidRDefault="00D4300E">
      <w:pPr>
        <w:pStyle w:val="ListParagraph"/>
        <w:numPr>
          <w:ilvl w:val="0"/>
          <w:numId w:val="65"/>
        </w:numPr>
        <w:rPr>
          <w:lang w:val="en-GB"/>
        </w:rPr>
      </w:pPr>
      <w:r w:rsidRPr="00D4300E">
        <w:rPr>
          <w:lang w:val="en-GB"/>
        </w:rPr>
        <w:t>loss, degradation and fragmentation of habitat</w:t>
      </w:r>
    </w:p>
    <w:p w14:paraId="32622E0F" w14:textId="77777777" w:rsidR="00D4300E" w:rsidRPr="00D4300E" w:rsidRDefault="00D4300E">
      <w:pPr>
        <w:pStyle w:val="ListParagraph"/>
        <w:numPr>
          <w:ilvl w:val="0"/>
          <w:numId w:val="65"/>
        </w:numPr>
        <w:rPr>
          <w:lang w:val="en-GB"/>
        </w:rPr>
      </w:pPr>
      <w:r w:rsidRPr="00D4300E">
        <w:rPr>
          <w:lang w:val="en-GB"/>
        </w:rPr>
        <w:t>invasive plants and animals</w:t>
      </w:r>
    </w:p>
    <w:p w14:paraId="7B8DD608" w14:textId="77777777" w:rsidR="00D4300E" w:rsidRPr="00D4300E" w:rsidRDefault="00D4300E">
      <w:pPr>
        <w:pStyle w:val="ListParagraph"/>
        <w:numPr>
          <w:ilvl w:val="0"/>
          <w:numId w:val="65"/>
        </w:numPr>
        <w:rPr>
          <w:lang w:val="en-GB"/>
        </w:rPr>
      </w:pPr>
      <w:r w:rsidRPr="00D4300E">
        <w:rPr>
          <w:lang w:val="en-GB"/>
        </w:rPr>
        <w:t>pathogens</w:t>
      </w:r>
    </w:p>
    <w:p w14:paraId="0B58DB6C" w14:textId="77777777" w:rsidR="00D4300E" w:rsidRPr="00D4300E" w:rsidRDefault="00D4300E">
      <w:pPr>
        <w:pStyle w:val="ListParagraph"/>
        <w:numPr>
          <w:ilvl w:val="0"/>
          <w:numId w:val="65"/>
        </w:numPr>
        <w:rPr>
          <w:lang w:val="en-GB"/>
        </w:rPr>
      </w:pPr>
      <w:r w:rsidRPr="00D4300E">
        <w:rPr>
          <w:lang w:val="en-GB"/>
        </w:rPr>
        <w:t>changes to the frequency, intensity or extent of fire</w:t>
      </w:r>
    </w:p>
    <w:p w14:paraId="6AE66652" w14:textId="77777777" w:rsidR="00D4300E" w:rsidRPr="00D4300E" w:rsidRDefault="00D4300E">
      <w:pPr>
        <w:pStyle w:val="ListParagraph"/>
        <w:numPr>
          <w:ilvl w:val="0"/>
          <w:numId w:val="65"/>
        </w:numPr>
        <w:rPr>
          <w:lang w:val="en-GB"/>
        </w:rPr>
      </w:pPr>
      <w:r w:rsidRPr="00D4300E">
        <w:rPr>
          <w:lang w:val="en-GB"/>
        </w:rPr>
        <w:t xml:space="preserve">changes to water flow regimes. </w:t>
      </w:r>
    </w:p>
    <w:p w14:paraId="23F03873" w14:textId="77777777" w:rsidR="00D4300E" w:rsidRPr="00D4300E" w:rsidRDefault="00D4300E" w:rsidP="00D4300E">
      <w:pPr>
        <w:rPr>
          <w:lang w:val="en-GB"/>
        </w:rPr>
      </w:pPr>
      <w:r w:rsidRPr="00D4300E">
        <w:rPr>
          <w:lang w:val="en-GB"/>
        </w:rPr>
        <w:t>Climate change can magnify the impact of threats and affect biodiversity, from the genetic level through to ecosystem wide.</w:t>
      </w:r>
    </w:p>
    <w:p w14:paraId="51B2538A" w14:textId="77777777" w:rsidR="00D4300E" w:rsidRPr="00D4300E" w:rsidRDefault="00D4300E" w:rsidP="00D4300E">
      <w:pPr>
        <w:rPr>
          <w:lang w:val="en-GB"/>
        </w:rPr>
      </w:pPr>
      <w:r w:rsidRPr="00D4300E">
        <w:rPr>
          <w:lang w:val="en-GB"/>
        </w:rPr>
        <w:t xml:space="preserve">The Sustainability Fund provided $26,988,728 for the Biodiversity On-ground Action program to help protect and manage biodiversity resources, reduce threats to native flora and fauna, and to increase public engagement and build partnerships across government, Traditional Owners, landholders, communities and organisations. </w:t>
      </w:r>
    </w:p>
    <w:p w14:paraId="413BC513" w14:textId="77777777" w:rsidR="00D4300E" w:rsidRPr="00D4300E" w:rsidRDefault="00D4300E" w:rsidP="00D4300E">
      <w:pPr>
        <w:rPr>
          <w:lang w:val="en-GB"/>
        </w:rPr>
      </w:pPr>
      <w:r w:rsidRPr="00D4300E">
        <w:rPr>
          <w:lang w:val="en-GB"/>
        </w:rPr>
        <w:t xml:space="preserve">The program supported the Community Volunteer Action Grants (CVAG) initiative, whose aim is to address threats to biodiversity through the delivery of conservation projects on public and private land. Through this initiative, a 490 hectare property on the northern edge of Hattah-Kulkyne National Park is now fully enclosed by a 13km long conservation fence. </w:t>
      </w:r>
    </w:p>
    <w:p w14:paraId="2D0451FB" w14:textId="77777777" w:rsidR="00D4300E" w:rsidRPr="00D4300E" w:rsidRDefault="00D4300E" w:rsidP="00D4300E">
      <w:pPr>
        <w:rPr>
          <w:lang w:val="en-GB"/>
        </w:rPr>
      </w:pPr>
      <w:r w:rsidRPr="00D4300E">
        <w:rPr>
          <w:lang w:val="en-GB"/>
        </w:rPr>
        <w:t xml:space="preserve">This property in the Mallee of north-western Victoria, called ‘Raakajlim‘, is managed entirely for conservation and protected forever to enhance its biodiversity value. It protects more than 60 threatened species, including the largest population in the world of the arid bronze azure butterfly. </w:t>
      </w:r>
    </w:p>
    <w:p w14:paraId="19C9C920" w14:textId="77777777" w:rsidR="00D4300E" w:rsidRPr="00D4300E" w:rsidRDefault="00D4300E" w:rsidP="00D4300E">
      <w:pPr>
        <w:rPr>
          <w:lang w:val="en-GB"/>
        </w:rPr>
      </w:pPr>
      <w:r w:rsidRPr="00D4300E">
        <w:rPr>
          <w:lang w:val="en-GB"/>
        </w:rPr>
        <w:t>The fence took seven months to complete and was erected with assistance of Victorian Government funding, and friends, family and volunteers who donated almost 1,000 hours to the project. The fence will help better manage total grazing pressure, primarily from overabundant kangaroos, but also grazing and soil disturbance from feral pigs and goats. It will complement a 20-year, ongoing program of weed control, revegetation, and management of rabbits, and will also help demonstrate the recovery possible in a semi-arid environment under very low grazing pressure.</w:t>
      </w:r>
    </w:p>
    <w:p w14:paraId="6D359A47" w14:textId="77777777" w:rsidR="00D4300E" w:rsidRPr="00D4300E" w:rsidRDefault="00D4300E" w:rsidP="00D4300E">
      <w:pPr>
        <w:rPr>
          <w:lang w:val="en-GB"/>
        </w:rPr>
      </w:pPr>
      <w:r w:rsidRPr="00D4300E">
        <w:rPr>
          <w:lang w:val="en-GB"/>
        </w:rPr>
        <w:t>Mallee Conservation, a social enterprise that manages Raakajlim, aims to link community, conservation science and land management skills. The property owners, Fiona and Phil Murdoch, are now exploring options to manage the impacts of predation by feral cats and foxes. By creating predator-proof fencing, it allows the owners to potentially reintroduce different species into the landscape.</w:t>
      </w:r>
    </w:p>
    <w:p w14:paraId="2A30E713" w14:textId="1BB76FEB" w:rsidR="00D4300E" w:rsidRPr="00D4300E" w:rsidRDefault="00D4300E" w:rsidP="00D4300E">
      <w:pPr>
        <w:rPr>
          <w:lang w:val="en-GB"/>
        </w:rPr>
      </w:pPr>
      <w:r w:rsidRPr="00D4300E">
        <w:rPr>
          <w:lang w:val="en-GB"/>
        </w:rPr>
        <w:t xml:space="preserve">To read more about Mallee Conservation visit </w:t>
      </w:r>
      <w:hyperlink r:id="rId30" w:history="1">
        <w:r w:rsidRPr="00D4300E">
          <w:rPr>
            <w:rStyle w:val="Hyperlink"/>
            <w:b/>
            <w:bCs/>
            <w:lang w:val="en-GB"/>
          </w:rPr>
          <w:t>https://www.malleeconservation.com.au</w:t>
        </w:r>
      </w:hyperlink>
      <w:r w:rsidRPr="00D4300E">
        <w:rPr>
          <w:lang w:val="en-GB"/>
        </w:rPr>
        <w:t>.</w:t>
      </w:r>
    </w:p>
    <w:p w14:paraId="311D9BDF" w14:textId="77777777" w:rsidR="00D4300E" w:rsidRPr="00D4300E" w:rsidRDefault="00D4300E" w:rsidP="00D4300E">
      <w:pPr>
        <w:rPr>
          <w:lang w:val="en-GB"/>
        </w:rPr>
      </w:pPr>
      <w:r w:rsidRPr="00D4300E">
        <w:rPr>
          <w:lang w:val="en-GB"/>
        </w:rPr>
        <w:t>At the launch of Raakajlim, the Mallee’s first conservation sanctuary, Fiona Murdoch said</w:t>
      </w:r>
    </w:p>
    <w:p w14:paraId="57F176ED" w14:textId="77777777" w:rsidR="00D4300E" w:rsidRPr="00D4300E" w:rsidRDefault="00D4300E" w:rsidP="00D4300E">
      <w:pPr>
        <w:pStyle w:val="Quote"/>
        <w:rPr>
          <w:lang w:val="en-GB"/>
        </w:rPr>
      </w:pPr>
      <w:r w:rsidRPr="00D4300E">
        <w:rPr>
          <w:lang w:val="en-GB"/>
        </w:rPr>
        <w:t>“The conservation fence means that we can manage grazing pressure and damage from feral goats, pigs and overabundant kangaroos. Managing grazing pressure means that we can double our revegetation efforts.</w:t>
      </w:r>
    </w:p>
    <w:p w14:paraId="656C55C9" w14:textId="77777777" w:rsidR="00D4300E" w:rsidRPr="00D4300E" w:rsidRDefault="00D4300E" w:rsidP="00D4300E">
      <w:pPr>
        <w:pStyle w:val="Quote"/>
        <w:rPr>
          <w:lang w:val="en-GB"/>
        </w:rPr>
      </w:pPr>
      <w:r w:rsidRPr="00D4300E">
        <w:rPr>
          <w:lang w:val="en-GB"/>
        </w:rPr>
        <w:t>“I can’t tell you how exciting it is to look ahead to a future where we don’t have to put big wire tree guards on every single plant.</w:t>
      </w:r>
    </w:p>
    <w:p w14:paraId="0823EB3F" w14:textId="77777777" w:rsidR="00D4300E" w:rsidRPr="00D4300E" w:rsidRDefault="00D4300E" w:rsidP="00D4300E">
      <w:pPr>
        <w:pStyle w:val="Quote"/>
        <w:rPr>
          <w:lang w:val="en-GB"/>
        </w:rPr>
      </w:pPr>
      <w:r w:rsidRPr="00D4300E">
        <w:rPr>
          <w:lang w:val="en-GB"/>
        </w:rPr>
        <w:lastRenderedPageBreak/>
        <w:t>“Raakajilm already protects over 60 threatened species and we look after the largest population in the world of the Arid Bronze Azure Butterfly. This little beauty is sadly seventh of the list of 26 Australian butterflies most likely to go extinct in the next 20 years, but this butterfly will not go extinct on our watch”.</w:t>
      </w:r>
    </w:p>
    <w:p w14:paraId="65048097" w14:textId="77777777" w:rsidR="00D4300E" w:rsidRPr="00D4300E" w:rsidRDefault="00D4300E" w:rsidP="00D4300E">
      <w:pPr>
        <w:pStyle w:val="Heading2"/>
        <w:rPr>
          <w:lang w:val="en-GB"/>
        </w:rPr>
      </w:pPr>
      <w:r w:rsidRPr="00D4300E">
        <w:rPr>
          <w:lang w:val="en-GB"/>
        </w:rPr>
        <w:t>Legislated objectives</w:t>
      </w:r>
    </w:p>
    <w:p w14:paraId="78C5FD3D" w14:textId="77777777" w:rsidR="00D4300E" w:rsidRPr="00D4300E" w:rsidRDefault="00D4300E" w:rsidP="00D4300E">
      <w:pPr>
        <w:rPr>
          <w:lang w:val="en-GB"/>
        </w:rPr>
      </w:pPr>
      <w:r w:rsidRPr="00D4300E">
        <w:rPr>
          <w:lang w:val="en-GB"/>
        </w:rPr>
        <w:t>CVAG is closely aligned to the Sustainability Fund’s objective of ’fostering community action or innovation in relation to the reduction of greenhouse gas substance emissions [mitigation] or adaptation or adjustment to climate change in Victoria.’</w:t>
      </w:r>
    </w:p>
    <w:p w14:paraId="0B429BB0" w14:textId="31780D1A" w:rsidR="00D4300E" w:rsidRDefault="00D4300E" w:rsidP="00D4300E">
      <w:pPr>
        <w:rPr>
          <w:lang w:val="en-GB"/>
        </w:rPr>
      </w:pPr>
      <w:r w:rsidRPr="00D4300E">
        <w:rPr>
          <w:lang w:val="en-GB"/>
        </w:rPr>
        <w:t xml:space="preserve">The program also supports the two key goals of </w:t>
      </w:r>
      <w:r w:rsidRPr="00D4300E">
        <w:rPr>
          <w:i/>
          <w:iCs/>
          <w:lang w:val="en-GB"/>
        </w:rPr>
        <w:t>Protecting Victoria’s Environment – Biodiversity 2037</w:t>
      </w:r>
      <w:r w:rsidRPr="00D4300E">
        <w:rPr>
          <w:lang w:val="en-GB"/>
        </w:rPr>
        <w:t xml:space="preserve"> – the Victorian Government’s commitment to protecting the future of Victoria’s biodiversity – and Victorians Volunteering for Nature – Environmental Volunteering Plan – a coordinated and revitalised approach to environmental volunteering across the State.</w:t>
      </w:r>
    </w:p>
    <w:p w14:paraId="22E4FCBD" w14:textId="77777777" w:rsidR="00D4300E" w:rsidRPr="00D4300E" w:rsidRDefault="00D4300E" w:rsidP="00D4300E">
      <w:pPr>
        <w:pStyle w:val="Heading1"/>
        <w:rPr>
          <w:lang w:val="en-GB"/>
        </w:rPr>
      </w:pPr>
      <w:bookmarkStart w:id="28" w:name="_Toc114654467"/>
      <w:r>
        <w:rPr>
          <w:lang w:val="en-GB"/>
        </w:rPr>
        <w:t xml:space="preserve">Case study (Climate change): </w:t>
      </w:r>
      <w:r w:rsidRPr="00D4300E">
        <w:rPr>
          <w:lang w:val="en-GB"/>
        </w:rPr>
        <w:t xml:space="preserve">Better homes mean better </w:t>
      </w:r>
      <w:r w:rsidRPr="00D4300E">
        <w:t>health</w:t>
      </w:r>
      <w:bookmarkEnd w:id="28"/>
    </w:p>
    <w:p w14:paraId="45C0B56D" w14:textId="77777777" w:rsidR="00D4300E" w:rsidRPr="00D4300E" w:rsidRDefault="00D4300E" w:rsidP="00D4300E">
      <w:pPr>
        <w:pStyle w:val="Heading2"/>
        <w:rPr>
          <w:lang w:val="en-GB"/>
        </w:rPr>
      </w:pPr>
      <w:r w:rsidRPr="00D4300E">
        <w:rPr>
          <w:lang w:val="en-GB"/>
        </w:rPr>
        <w:t>The Healthy Homes program reaches its target of 1,000 home energy upgrades</w:t>
      </w:r>
    </w:p>
    <w:p w14:paraId="0CFCFD7A" w14:textId="77777777" w:rsidR="00D4300E" w:rsidRPr="00D4300E" w:rsidRDefault="00D4300E" w:rsidP="00D4300E">
      <w:pPr>
        <w:rPr>
          <w:lang w:val="en-GB"/>
        </w:rPr>
      </w:pPr>
      <w:r w:rsidRPr="00D4300E">
        <w:rPr>
          <w:lang w:val="en-GB"/>
        </w:rPr>
        <w:t>Victoria has a temperate climate. Yet the combination of cool winters and a housing stock with poor thermal efficiency means that many people are exposed to cold indoor temperatures during the winter season. Such cold exposure increases the risk of health problems, including cardiovascular and respiratory disease. Research from New Zealand shows that relatively minor efficiency upgrades (insulation, efficient heating) can improve health and quality of life while reducing energy use</w:t>
      </w:r>
    </w:p>
    <w:p w14:paraId="6094F3DB" w14:textId="77777777" w:rsidR="00D4300E" w:rsidRPr="00D4300E" w:rsidRDefault="00D4300E" w:rsidP="00D4300E">
      <w:pPr>
        <w:rPr>
          <w:lang w:val="en-GB"/>
        </w:rPr>
      </w:pPr>
      <w:r w:rsidRPr="00D4300E">
        <w:rPr>
          <w:lang w:val="en-GB"/>
        </w:rPr>
        <w:t>With $6.85 million from the Sustainability Fund, the</w:t>
      </w:r>
      <w:r w:rsidRPr="00D4300E">
        <w:rPr>
          <w:b/>
          <w:bCs/>
          <w:lang w:val="en-GB"/>
        </w:rPr>
        <w:t xml:space="preserve"> </w:t>
      </w:r>
      <w:r w:rsidRPr="00D4300E">
        <w:rPr>
          <w:lang w:val="en-GB"/>
        </w:rPr>
        <w:t>Victorian Healthy Homes Program aimed to deliver 1,000 free home energy upgrades of up to $3,500 to low-income householders with complex health or social care needs. The upgrade could include insulation, draught sealing, window coverings and more efficient heating appliances. The program was also a research project, a first-in-Australia randomised controlled trial that measured the health benefits of improved warmth and energy efficiency during winter. Important trial outcomes were compared between the intervention group (home upgrade completed before winter) and the control group (home upgrade completed after winter).</w:t>
      </w:r>
    </w:p>
    <w:p w14:paraId="5D23F111" w14:textId="1BA33E1C" w:rsidR="00D4300E" w:rsidRPr="00D4300E" w:rsidRDefault="00D4300E" w:rsidP="00D4300E">
      <w:pPr>
        <w:rPr>
          <w:lang w:val="en-GB"/>
        </w:rPr>
      </w:pPr>
      <w:r w:rsidRPr="00D4300E">
        <w:rPr>
          <w:lang w:val="en-GB"/>
        </w:rPr>
        <w:t xml:space="preserve">Between 2018 and 2022, the program has successfully completed 1,000 home upgrades across western Melbourne and the Goulburn Valley. Research outcomes revealed the beneficial effects: the upgrade significantly increased mean indoor temperature during winter by 0.33°C, reducing time exposed to low temperatures (&lt;18°C) by an average of 43 minutes per day. Better thermal efficiency meant that this greater warmth was obtained while reducing gas use during winter by an average of 7.1kWh per day, in turn reducing emissions. </w:t>
      </w:r>
    </w:p>
    <w:p w14:paraId="46E40C57" w14:textId="77777777" w:rsidR="00D4300E" w:rsidRPr="00D4300E" w:rsidRDefault="00D4300E" w:rsidP="00D4300E">
      <w:pPr>
        <w:rPr>
          <w:lang w:val="en-GB"/>
        </w:rPr>
      </w:pPr>
      <w:r w:rsidRPr="00D4300E">
        <w:rPr>
          <w:lang w:val="en-GB"/>
        </w:rPr>
        <w:t xml:space="preserve">The upgrade also had marked health benefits, with occupants of intervention households incurring lower healthcare costs during winter (average $3,394) than occupants of control households (average $4,172). A cost-benefit analysis indicated that the upgrade pays for itself through accumulated savings (in both health and energy) in three years. When program administering costs are included, the payback period is longer, but is still less than seven years. </w:t>
      </w:r>
    </w:p>
    <w:p w14:paraId="35BA466A" w14:textId="77777777" w:rsidR="00D4300E" w:rsidRPr="00D4300E" w:rsidRDefault="00D4300E" w:rsidP="00D4300E">
      <w:pPr>
        <w:pStyle w:val="Quote"/>
        <w:rPr>
          <w:lang w:val="en-GB"/>
        </w:rPr>
      </w:pPr>
      <w:r w:rsidRPr="00D4300E">
        <w:rPr>
          <w:lang w:val="en-GB"/>
        </w:rPr>
        <w:t xml:space="preserve">Susan is in her late 70s and has relied for years on two inefficient electric heat banks to warm her home. “I’d put them on about Easter and they’d stay on until early September, so they were drawing a lot of power…my winter bill for one person was $650 last year”. The Healthy Homes upgrade replaced her heat banks with a single, efficient split system. Susan’s winter electricity bill came down to $260 – her electricity use dropped from </w:t>
      </w:r>
      <w:r w:rsidRPr="00D4300E">
        <w:rPr>
          <w:lang w:val="en-GB"/>
        </w:rPr>
        <w:lastRenderedPageBreak/>
        <w:t>43kWh per day to 11kWh per day. This had a marked impact on her state of mind. “I know I can afford it, whereas you’re scared before because it’s costing too much, now I’m excited to get my bills to see how much I’ve saved…it’s a funny turn-around”.</w:t>
      </w:r>
    </w:p>
    <w:p w14:paraId="462C1E0F" w14:textId="77777777" w:rsidR="00D4300E" w:rsidRPr="00D4300E" w:rsidRDefault="00D4300E" w:rsidP="00D4300E">
      <w:pPr>
        <w:pStyle w:val="Quote"/>
        <w:rPr>
          <w:lang w:val="en-GB"/>
        </w:rPr>
      </w:pPr>
      <w:r w:rsidRPr="00D4300E">
        <w:rPr>
          <w:lang w:val="en-GB"/>
        </w:rPr>
        <w:t>*Names have been changed.</w:t>
      </w:r>
    </w:p>
    <w:p w14:paraId="2589FF37" w14:textId="77777777" w:rsidR="00D4300E" w:rsidRPr="00D4300E" w:rsidRDefault="00D4300E" w:rsidP="00D4300E">
      <w:pPr>
        <w:pStyle w:val="Heading2"/>
      </w:pPr>
      <w:r w:rsidRPr="00D4300E">
        <w:rPr>
          <w:lang w:val="en-GB"/>
        </w:rPr>
        <w:t xml:space="preserve">Legislated objectives </w:t>
      </w:r>
    </w:p>
    <w:p w14:paraId="659B7AC1" w14:textId="5F17649A" w:rsidR="00D4300E" w:rsidRDefault="00D4300E" w:rsidP="00D4300E">
      <w:pPr>
        <w:rPr>
          <w:lang w:val="en-GB"/>
        </w:rPr>
      </w:pPr>
      <w:r w:rsidRPr="00D4300E">
        <w:rPr>
          <w:lang w:val="en-GB"/>
        </w:rPr>
        <w:t>Healthy Homes is closely aligned to the Sustainability Fund’s objective of ’fostering community action or innovation in relation to the reduction of greenhouse gas substance emissions [mitigation] or adaptation or adjustment to climate change in Victoria.’ This is achieved directly through energy efficiency home upgrades reducing householders’ energy use. In addition, better insulation provides a direct connection with reduced energy consumption, linking to the Sustainability Fund objective of reduced emissions. Looking ahead, research findings from the program have the potential to underpin a scaled-up program of residential upgrades, leading to scaled-up emissions reductions.</w:t>
      </w:r>
    </w:p>
    <w:p w14:paraId="27FB2B19" w14:textId="438F733A" w:rsidR="00D4300E" w:rsidRPr="00D4300E" w:rsidRDefault="00D4300E" w:rsidP="00D4300E">
      <w:pPr>
        <w:pStyle w:val="Heading1"/>
        <w:rPr>
          <w:lang w:val="en-GB"/>
        </w:rPr>
      </w:pPr>
      <w:bookmarkStart w:id="29" w:name="_Toc114654468"/>
      <w:r>
        <w:rPr>
          <w:lang w:val="en-GB"/>
        </w:rPr>
        <w:lastRenderedPageBreak/>
        <w:t xml:space="preserve">Appendix 1: </w:t>
      </w:r>
      <w:r w:rsidRPr="00D4300E">
        <w:rPr>
          <w:lang w:val="en-GB"/>
        </w:rPr>
        <w:t>Measures no longer applied in 2021–22 due to conclusion of programs</w:t>
      </w:r>
      <w:bookmarkEnd w:id="29"/>
      <w:r w:rsidRPr="00D4300E">
        <w:rPr>
          <w:lang w:val="en-GB"/>
        </w:rPr>
        <w:t xml:space="preserve"> </w:t>
      </w:r>
    </w:p>
    <w:tbl>
      <w:tblPr>
        <w:tblStyle w:val="TableGrid10"/>
        <w:tblW w:w="0" w:type="auto"/>
        <w:tblInd w:w="-5" w:type="dxa"/>
        <w:tblLayout w:type="fixed"/>
        <w:tblLook w:val="0020" w:firstRow="1" w:lastRow="0" w:firstColumn="0" w:lastColumn="0" w:noHBand="0" w:noVBand="0"/>
      </w:tblPr>
      <w:tblGrid>
        <w:gridCol w:w="1560"/>
        <w:gridCol w:w="1984"/>
        <w:gridCol w:w="1134"/>
        <w:gridCol w:w="1134"/>
        <w:gridCol w:w="1134"/>
        <w:gridCol w:w="1276"/>
        <w:gridCol w:w="1276"/>
      </w:tblGrid>
      <w:tr w:rsidR="00D4300E" w:rsidRPr="00D4300E" w14:paraId="4204ADEB" w14:textId="77777777" w:rsidTr="00D4300E">
        <w:trPr>
          <w:cantSplit/>
          <w:trHeight w:val="198"/>
          <w:tblHeader/>
        </w:trPr>
        <w:tc>
          <w:tcPr>
            <w:tcW w:w="1560" w:type="dxa"/>
          </w:tcPr>
          <w:p w14:paraId="69B135D2" w14:textId="77777777" w:rsidR="00D4300E" w:rsidRPr="00D4300E" w:rsidRDefault="00D4300E" w:rsidP="00D4300E">
            <w:pPr>
              <w:rPr>
                <w:b/>
                <w:bCs/>
                <w:lang w:val="en-GB"/>
              </w:rPr>
            </w:pPr>
            <w:r w:rsidRPr="00D4300E">
              <w:rPr>
                <w:b/>
                <w:bCs/>
                <w:lang w:val="en-GB"/>
              </w:rPr>
              <w:t>Outcome Area</w:t>
            </w:r>
          </w:p>
        </w:tc>
        <w:tc>
          <w:tcPr>
            <w:tcW w:w="1984" w:type="dxa"/>
          </w:tcPr>
          <w:p w14:paraId="4E6AAE07" w14:textId="77777777" w:rsidR="00D4300E" w:rsidRPr="00D4300E" w:rsidRDefault="00D4300E" w:rsidP="00D4300E">
            <w:pPr>
              <w:rPr>
                <w:b/>
                <w:bCs/>
                <w:lang w:val="en-GB"/>
              </w:rPr>
            </w:pPr>
            <w:r w:rsidRPr="00D4300E">
              <w:rPr>
                <w:b/>
                <w:bCs/>
                <w:lang w:val="en-GB"/>
              </w:rPr>
              <w:t>Indicator</w:t>
            </w:r>
          </w:p>
        </w:tc>
        <w:tc>
          <w:tcPr>
            <w:tcW w:w="1134" w:type="dxa"/>
          </w:tcPr>
          <w:p w14:paraId="6DA31C3B" w14:textId="77777777" w:rsidR="00D4300E" w:rsidRPr="00D4300E" w:rsidRDefault="00D4300E" w:rsidP="00D4300E">
            <w:pPr>
              <w:rPr>
                <w:b/>
                <w:bCs/>
                <w:lang w:val="en-GB"/>
              </w:rPr>
            </w:pPr>
            <w:r w:rsidRPr="00D4300E">
              <w:rPr>
                <w:b/>
                <w:bCs/>
                <w:lang w:val="en-GB"/>
              </w:rPr>
              <w:t>2018–19</w:t>
            </w:r>
          </w:p>
        </w:tc>
        <w:tc>
          <w:tcPr>
            <w:tcW w:w="1134" w:type="dxa"/>
          </w:tcPr>
          <w:p w14:paraId="257EED89" w14:textId="77777777" w:rsidR="00D4300E" w:rsidRPr="00D4300E" w:rsidRDefault="00D4300E" w:rsidP="00D4300E">
            <w:pPr>
              <w:rPr>
                <w:b/>
                <w:bCs/>
                <w:lang w:val="en-GB"/>
              </w:rPr>
            </w:pPr>
            <w:r w:rsidRPr="00D4300E">
              <w:rPr>
                <w:b/>
                <w:bCs/>
                <w:lang w:val="en-GB"/>
              </w:rPr>
              <w:t>2019–20</w:t>
            </w:r>
          </w:p>
        </w:tc>
        <w:tc>
          <w:tcPr>
            <w:tcW w:w="1134" w:type="dxa"/>
          </w:tcPr>
          <w:p w14:paraId="116B5C0A" w14:textId="77777777" w:rsidR="00D4300E" w:rsidRPr="00D4300E" w:rsidRDefault="00D4300E" w:rsidP="00D4300E">
            <w:pPr>
              <w:rPr>
                <w:b/>
                <w:bCs/>
                <w:lang w:val="en-GB"/>
              </w:rPr>
            </w:pPr>
            <w:r w:rsidRPr="00D4300E">
              <w:rPr>
                <w:b/>
                <w:bCs/>
                <w:lang w:val="en-GB"/>
              </w:rPr>
              <w:t>2020–21</w:t>
            </w:r>
          </w:p>
        </w:tc>
        <w:tc>
          <w:tcPr>
            <w:tcW w:w="1276" w:type="dxa"/>
          </w:tcPr>
          <w:p w14:paraId="5EB6B91B" w14:textId="77777777" w:rsidR="00D4300E" w:rsidRPr="00D4300E" w:rsidRDefault="00D4300E" w:rsidP="00D4300E">
            <w:pPr>
              <w:rPr>
                <w:b/>
                <w:bCs/>
                <w:lang w:val="en-GB"/>
              </w:rPr>
            </w:pPr>
            <w:r w:rsidRPr="00D4300E">
              <w:rPr>
                <w:b/>
                <w:bCs/>
                <w:lang w:val="en-GB"/>
              </w:rPr>
              <w:t>2021–22</w:t>
            </w:r>
          </w:p>
        </w:tc>
        <w:tc>
          <w:tcPr>
            <w:tcW w:w="1276" w:type="dxa"/>
          </w:tcPr>
          <w:p w14:paraId="22E839F8" w14:textId="77777777" w:rsidR="00D4300E" w:rsidRPr="00D4300E" w:rsidRDefault="00D4300E" w:rsidP="00D4300E">
            <w:pPr>
              <w:rPr>
                <w:b/>
                <w:bCs/>
                <w:lang w:val="en-GB"/>
              </w:rPr>
            </w:pPr>
            <w:r w:rsidRPr="00D4300E">
              <w:rPr>
                <w:b/>
                <w:bCs/>
                <w:lang w:val="en-GB"/>
              </w:rPr>
              <w:t>Unit</w:t>
            </w:r>
          </w:p>
        </w:tc>
      </w:tr>
      <w:tr w:rsidR="00D4300E" w:rsidRPr="00D4300E" w14:paraId="346C9DD2" w14:textId="77777777" w:rsidTr="00D4300E">
        <w:trPr>
          <w:cantSplit/>
          <w:trHeight w:val="1343"/>
          <w:tblHeader/>
        </w:trPr>
        <w:tc>
          <w:tcPr>
            <w:tcW w:w="1560" w:type="dxa"/>
          </w:tcPr>
          <w:p w14:paraId="4890ED82" w14:textId="7B30FDCF" w:rsidR="00D4300E" w:rsidRPr="00D4300E" w:rsidRDefault="00D4300E" w:rsidP="00D4300E">
            <w:pPr>
              <w:rPr>
                <w:lang w:val="en-GB"/>
              </w:rPr>
            </w:pPr>
            <w:r w:rsidRPr="00D4300E">
              <w:rPr>
                <w:lang w:val="en-GB"/>
              </w:rPr>
              <w:t>Environmentally sustainable use of resources</w:t>
            </w:r>
          </w:p>
        </w:tc>
        <w:tc>
          <w:tcPr>
            <w:tcW w:w="1984" w:type="dxa"/>
          </w:tcPr>
          <w:p w14:paraId="7AF46598" w14:textId="77777777" w:rsidR="00D4300E" w:rsidRPr="00D4300E" w:rsidRDefault="00D4300E" w:rsidP="00D4300E">
            <w:pPr>
              <w:rPr>
                <w:lang w:val="en-GB"/>
              </w:rPr>
            </w:pPr>
            <w:r w:rsidRPr="00D4300E">
              <w:rPr>
                <w:lang w:val="en-GB"/>
              </w:rPr>
              <w:t>Energy efficiency audits and assessments completed</w:t>
            </w:r>
          </w:p>
        </w:tc>
        <w:tc>
          <w:tcPr>
            <w:tcW w:w="1134" w:type="dxa"/>
          </w:tcPr>
          <w:p w14:paraId="0CEA8277" w14:textId="77777777" w:rsidR="00D4300E" w:rsidRPr="00D4300E" w:rsidRDefault="00D4300E" w:rsidP="00D4300E">
            <w:pPr>
              <w:rPr>
                <w:lang w:val="en-GB"/>
              </w:rPr>
            </w:pPr>
            <w:r w:rsidRPr="00D4300E">
              <w:rPr>
                <w:lang w:val="en-GB"/>
              </w:rPr>
              <w:t>2,697</w:t>
            </w:r>
          </w:p>
        </w:tc>
        <w:tc>
          <w:tcPr>
            <w:tcW w:w="1134" w:type="dxa"/>
          </w:tcPr>
          <w:p w14:paraId="1B9BC7A7" w14:textId="77777777" w:rsidR="00D4300E" w:rsidRPr="00D4300E" w:rsidRDefault="00D4300E" w:rsidP="00D4300E">
            <w:pPr>
              <w:rPr>
                <w:lang w:val="en-GB"/>
              </w:rPr>
            </w:pPr>
            <w:r w:rsidRPr="00D4300E">
              <w:rPr>
                <w:lang w:val="en-GB"/>
              </w:rPr>
              <w:t>3,456</w:t>
            </w:r>
          </w:p>
        </w:tc>
        <w:tc>
          <w:tcPr>
            <w:tcW w:w="1134" w:type="dxa"/>
          </w:tcPr>
          <w:p w14:paraId="424722E4" w14:textId="77777777" w:rsidR="00D4300E" w:rsidRPr="00D4300E" w:rsidRDefault="00D4300E" w:rsidP="00D4300E">
            <w:pPr>
              <w:rPr>
                <w:lang w:val="en-GB"/>
              </w:rPr>
            </w:pPr>
            <w:r w:rsidRPr="00D4300E">
              <w:rPr>
                <w:lang w:val="en-GB"/>
              </w:rPr>
              <w:t>574</w:t>
            </w:r>
          </w:p>
        </w:tc>
        <w:tc>
          <w:tcPr>
            <w:tcW w:w="1276" w:type="dxa"/>
          </w:tcPr>
          <w:p w14:paraId="3E125AC5" w14:textId="77777777" w:rsidR="00D4300E" w:rsidRPr="00D4300E" w:rsidRDefault="00D4300E" w:rsidP="00D4300E">
            <w:pPr>
              <w:rPr>
                <w:lang w:val="en-GB"/>
              </w:rPr>
            </w:pPr>
            <w:r w:rsidRPr="00D4300E">
              <w:rPr>
                <w:lang w:val="en-GB"/>
              </w:rPr>
              <w:t>na</w:t>
            </w:r>
            <w:r w:rsidRPr="00D4300E">
              <w:rPr>
                <w:vertAlign w:val="superscript"/>
                <w:lang w:val="en-GB"/>
              </w:rPr>
              <w:footnoteReference w:id="17"/>
            </w:r>
            <w:r w:rsidRPr="00D4300E">
              <w:rPr>
                <w:lang w:val="en-GB"/>
              </w:rPr>
              <w:t xml:space="preserve"> </w:t>
            </w:r>
          </w:p>
        </w:tc>
        <w:tc>
          <w:tcPr>
            <w:tcW w:w="1276" w:type="dxa"/>
          </w:tcPr>
          <w:p w14:paraId="61311E84" w14:textId="77777777" w:rsidR="00D4300E" w:rsidRPr="00D4300E" w:rsidRDefault="00D4300E" w:rsidP="00D4300E">
            <w:pPr>
              <w:rPr>
                <w:lang w:val="en-GB"/>
              </w:rPr>
            </w:pPr>
            <w:r w:rsidRPr="00D4300E">
              <w:rPr>
                <w:lang w:val="en-GB"/>
              </w:rPr>
              <w:t>Number</w:t>
            </w:r>
          </w:p>
        </w:tc>
      </w:tr>
      <w:tr w:rsidR="00D4300E" w:rsidRPr="00D4300E" w14:paraId="3E225BA8" w14:textId="77777777" w:rsidTr="00D4300E">
        <w:trPr>
          <w:cantSplit/>
          <w:trHeight w:val="683"/>
          <w:tblHeader/>
        </w:trPr>
        <w:tc>
          <w:tcPr>
            <w:tcW w:w="1560" w:type="dxa"/>
            <w:vMerge w:val="restart"/>
          </w:tcPr>
          <w:p w14:paraId="45EF6265" w14:textId="77777777" w:rsidR="00D4300E" w:rsidRPr="00D4300E" w:rsidRDefault="00D4300E" w:rsidP="00D4300E">
            <w:pPr>
              <w:rPr>
                <w:lang w:val="en-GB"/>
              </w:rPr>
            </w:pPr>
            <w:r w:rsidRPr="00D4300E">
              <w:rPr>
                <w:lang w:val="en-GB"/>
              </w:rPr>
              <w:t>Facilitating social development</w:t>
            </w:r>
          </w:p>
        </w:tc>
        <w:tc>
          <w:tcPr>
            <w:tcW w:w="1984" w:type="dxa"/>
          </w:tcPr>
          <w:p w14:paraId="0B9EA61E" w14:textId="77777777" w:rsidR="00D4300E" w:rsidRPr="00D4300E" w:rsidRDefault="00D4300E" w:rsidP="00D4300E">
            <w:pPr>
              <w:rPr>
                <w:lang w:val="en-GB"/>
              </w:rPr>
            </w:pPr>
            <w:r w:rsidRPr="00D4300E">
              <w:rPr>
                <w:lang w:val="en-GB"/>
              </w:rPr>
              <w:t xml:space="preserve">face-to-face engagement </w:t>
            </w:r>
          </w:p>
        </w:tc>
        <w:tc>
          <w:tcPr>
            <w:tcW w:w="1134" w:type="dxa"/>
          </w:tcPr>
          <w:p w14:paraId="6057962D" w14:textId="77777777" w:rsidR="00D4300E" w:rsidRPr="00D4300E" w:rsidRDefault="00D4300E" w:rsidP="00D4300E">
            <w:pPr>
              <w:rPr>
                <w:lang w:val="en-GB"/>
              </w:rPr>
            </w:pPr>
          </w:p>
        </w:tc>
        <w:tc>
          <w:tcPr>
            <w:tcW w:w="1134" w:type="dxa"/>
          </w:tcPr>
          <w:p w14:paraId="1B292EEA" w14:textId="77777777" w:rsidR="00D4300E" w:rsidRPr="00D4300E" w:rsidRDefault="00D4300E" w:rsidP="00D4300E">
            <w:pPr>
              <w:rPr>
                <w:lang w:val="en-GB"/>
              </w:rPr>
            </w:pPr>
            <w:r w:rsidRPr="00D4300E">
              <w:rPr>
                <w:lang w:val="en-GB"/>
              </w:rPr>
              <w:t>15928</w:t>
            </w:r>
          </w:p>
        </w:tc>
        <w:tc>
          <w:tcPr>
            <w:tcW w:w="1134" w:type="dxa"/>
          </w:tcPr>
          <w:p w14:paraId="15F9966F" w14:textId="77777777" w:rsidR="00D4300E" w:rsidRPr="00D4300E" w:rsidRDefault="00D4300E" w:rsidP="00D4300E">
            <w:pPr>
              <w:rPr>
                <w:lang w:val="en-GB"/>
              </w:rPr>
            </w:pPr>
            <w:r w:rsidRPr="00D4300E">
              <w:rPr>
                <w:lang w:val="en-GB"/>
              </w:rPr>
              <w:t>469</w:t>
            </w:r>
          </w:p>
        </w:tc>
        <w:tc>
          <w:tcPr>
            <w:tcW w:w="1276" w:type="dxa"/>
          </w:tcPr>
          <w:p w14:paraId="230CE87B" w14:textId="77777777" w:rsidR="00D4300E" w:rsidRPr="00D4300E" w:rsidRDefault="00D4300E" w:rsidP="00D4300E">
            <w:pPr>
              <w:rPr>
                <w:lang w:val="en-GB"/>
              </w:rPr>
            </w:pPr>
            <w:r w:rsidRPr="00D4300E">
              <w:rPr>
                <w:lang w:val="en-GB"/>
              </w:rPr>
              <w:t>Program closed</w:t>
            </w:r>
          </w:p>
        </w:tc>
        <w:tc>
          <w:tcPr>
            <w:tcW w:w="1276" w:type="dxa"/>
          </w:tcPr>
          <w:p w14:paraId="413F8D73" w14:textId="77777777" w:rsidR="00D4300E" w:rsidRPr="00D4300E" w:rsidRDefault="00D4300E" w:rsidP="00D4300E">
            <w:pPr>
              <w:rPr>
                <w:lang w:val="en-GB"/>
              </w:rPr>
            </w:pPr>
            <w:r w:rsidRPr="00D4300E">
              <w:rPr>
                <w:lang w:val="en-GB"/>
              </w:rPr>
              <w:t>Number</w:t>
            </w:r>
          </w:p>
        </w:tc>
      </w:tr>
      <w:tr w:rsidR="00D4300E" w:rsidRPr="00D4300E" w14:paraId="7A05B69C" w14:textId="77777777" w:rsidTr="00D4300E">
        <w:trPr>
          <w:cantSplit/>
          <w:trHeight w:val="1123"/>
          <w:tblHeader/>
        </w:trPr>
        <w:tc>
          <w:tcPr>
            <w:tcW w:w="1560" w:type="dxa"/>
            <w:vMerge/>
          </w:tcPr>
          <w:p w14:paraId="4722FE91" w14:textId="77777777" w:rsidR="00D4300E" w:rsidRPr="00D4300E" w:rsidRDefault="00D4300E" w:rsidP="00D4300E">
            <w:pPr>
              <w:rPr>
                <w:lang w:val="en-GB"/>
              </w:rPr>
            </w:pPr>
          </w:p>
        </w:tc>
        <w:tc>
          <w:tcPr>
            <w:tcW w:w="1984" w:type="dxa"/>
          </w:tcPr>
          <w:p w14:paraId="248CE5E8" w14:textId="77777777" w:rsidR="00D4300E" w:rsidRPr="00D4300E" w:rsidRDefault="00D4300E" w:rsidP="00D4300E">
            <w:pPr>
              <w:rPr>
                <w:lang w:val="en-GB"/>
              </w:rPr>
            </w:pPr>
            <w:r w:rsidRPr="00D4300E">
              <w:rPr>
                <w:lang w:val="en-GB"/>
              </w:rPr>
              <w:t>People signed up to “Love Food Hate Waste” campaign mailing list</w:t>
            </w:r>
          </w:p>
        </w:tc>
        <w:tc>
          <w:tcPr>
            <w:tcW w:w="1134" w:type="dxa"/>
          </w:tcPr>
          <w:p w14:paraId="4C5CB7F8" w14:textId="77777777" w:rsidR="00D4300E" w:rsidRPr="00D4300E" w:rsidRDefault="00D4300E" w:rsidP="00D4300E">
            <w:pPr>
              <w:rPr>
                <w:lang w:val="en-GB"/>
              </w:rPr>
            </w:pPr>
          </w:p>
        </w:tc>
        <w:tc>
          <w:tcPr>
            <w:tcW w:w="1134" w:type="dxa"/>
          </w:tcPr>
          <w:p w14:paraId="1C0A71E6" w14:textId="77777777" w:rsidR="00D4300E" w:rsidRPr="00D4300E" w:rsidRDefault="00D4300E" w:rsidP="00D4300E">
            <w:pPr>
              <w:rPr>
                <w:lang w:val="en-GB"/>
              </w:rPr>
            </w:pPr>
          </w:p>
        </w:tc>
        <w:tc>
          <w:tcPr>
            <w:tcW w:w="1134" w:type="dxa"/>
          </w:tcPr>
          <w:p w14:paraId="57C03EFF" w14:textId="77777777" w:rsidR="00D4300E" w:rsidRPr="00D4300E" w:rsidRDefault="00D4300E" w:rsidP="00D4300E">
            <w:pPr>
              <w:rPr>
                <w:lang w:val="en-GB"/>
              </w:rPr>
            </w:pPr>
            <w:r w:rsidRPr="00D4300E">
              <w:rPr>
                <w:lang w:val="en-GB"/>
              </w:rPr>
              <w:t>845</w:t>
            </w:r>
          </w:p>
        </w:tc>
        <w:tc>
          <w:tcPr>
            <w:tcW w:w="1276" w:type="dxa"/>
          </w:tcPr>
          <w:p w14:paraId="053DB08E" w14:textId="77777777" w:rsidR="00D4300E" w:rsidRPr="00D4300E" w:rsidRDefault="00D4300E" w:rsidP="00D4300E">
            <w:pPr>
              <w:rPr>
                <w:lang w:val="en-GB"/>
              </w:rPr>
            </w:pPr>
            <w:r w:rsidRPr="00D4300E">
              <w:rPr>
                <w:lang w:val="en-GB"/>
              </w:rPr>
              <w:t>na</w:t>
            </w:r>
            <w:r w:rsidRPr="00D4300E">
              <w:rPr>
                <w:vertAlign w:val="superscript"/>
                <w:lang w:val="en-GB"/>
              </w:rPr>
              <w:footnoteReference w:id="18"/>
            </w:r>
            <w:r w:rsidRPr="00D4300E">
              <w:rPr>
                <w:lang w:val="en-GB"/>
              </w:rPr>
              <w:t xml:space="preserve"> </w:t>
            </w:r>
          </w:p>
        </w:tc>
        <w:tc>
          <w:tcPr>
            <w:tcW w:w="1276" w:type="dxa"/>
          </w:tcPr>
          <w:p w14:paraId="2AAAEAFD" w14:textId="77777777" w:rsidR="00D4300E" w:rsidRPr="00D4300E" w:rsidRDefault="00D4300E" w:rsidP="00D4300E">
            <w:pPr>
              <w:rPr>
                <w:lang w:val="en-GB"/>
              </w:rPr>
            </w:pPr>
            <w:r w:rsidRPr="00D4300E">
              <w:rPr>
                <w:lang w:val="en-GB"/>
              </w:rPr>
              <w:t>Number</w:t>
            </w:r>
          </w:p>
        </w:tc>
      </w:tr>
      <w:tr w:rsidR="00D4300E" w:rsidRPr="00D4300E" w14:paraId="50F8CF03" w14:textId="77777777" w:rsidTr="00D4300E">
        <w:trPr>
          <w:cantSplit/>
          <w:trHeight w:val="1343"/>
          <w:tblHeader/>
        </w:trPr>
        <w:tc>
          <w:tcPr>
            <w:tcW w:w="1560" w:type="dxa"/>
            <w:vMerge/>
          </w:tcPr>
          <w:p w14:paraId="483B828C" w14:textId="77777777" w:rsidR="00D4300E" w:rsidRPr="00D4300E" w:rsidRDefault="00D4300E" w:rsidP="00D4300E">
            <w:pPr>
              <w:rPr>
                <w:lang w:val="en-GB"/>
              </w:rPr>
            </w:pPr>
          </w:p>
        </w:tc>
        <w:tc>
          <w:tcPr>
            <w:tcW w:w="1984" w:type="dxa"/>
          </w:tcPr>
          <w:p w14:paraId="2E0C02B6" w14:textId="77777777" w:rsidR="00D4300E" w:rsidRPr="00D4300E" w:rsidRDefault="00D4300E" w:rsidP="00D4300E">
            <w:pPr>
              <w:rPr>
                <w:lang w:val="en-GB"/>
              </w:rPr>
            </w:pPr>
            <w:r w:rsidRPr="00D4300E">
              <w:rPr>
                <w:lang w:val="en-GB"/>
              </w:rPr>
              <w:t>People exposed to information on better recycling practices including soft plastics</w:t>
            </w:r>
          </w:p>
        </w:tc>
        <w:tc>
          <w:tcPr>
            <w:tcW w:w="1134" w:type="dxa"/>
          </w:tcPr>
          <w:p w14:paraId="1DD0CF65" w14:textId="77777777" w:rsidR="00D4300E" w:rsidRPr="00D4300E" w:rsidRDefault="00D4300E" w:rsidP="00D4300E">
            <w:pPr>
              <w:rPr>
                <w:lang w:val="en-GB"/>
              </w:rPr>
            </w:pPr>
          </w:p>
        </w:tc>
        <w:tc>
          <w:tcPr>
            <w:tcW w:w="1134" w:type="dxa"/>
          </w:tcPr>
          <w:p w14:paraId="6EB10FE8" w14:textId="77777777" w:rsidR="00D4300E" w:rsidRPr="00D4300E" w:rsidRDefault="00D4300E" w:rsidP="00D4300E">
            <w:pPr>
              <w:rPr>
                <w:lang w:val="en-GB"/>
              </w:rPr>
            </w:pPr>
            <w:r w:rsidRPr="00D4300E">
              <w:rPr>
                <w:lang w:val="en-GB"/>
              </w:rPr>
              <w:t>1,600,000</w:t>
            </w:r>
          </w:p>
        </w:tc>
        <w:tc>
          <w:tcPr>
            <w:tcW w:w="1134" w:type="dxa"/>
          </w:tcPr>
          <w:p w14:paraId="19BC3CA8" w14:textId="77777777" w:rsidR="00D4300E" w:rsidRPr="00D4300E" w:rsidRDefault="00D4300E" w:rsidP="00D4300E">
            <w:pPr>
              <w:rPr>
                <w:lang w:val="en-GB"/>
              </w:rPr>
            </w:pPr>
            <w:r w:rsidRPr="00D4300E">
              <w:rPr>
                <w:lang w:val="en-GB"/>
              </w:rPr>
              <w:t>4,857,690</w:t>
            </w:r>
          </w:p>
        </w:tc>
        <w:tc>
          <w:tcPr>
            <w:tcW w:w="1276" w:type="dxa"/>
          </w:tcPr>
          <w:p w14:paraId="656FB8CB" w14:textId="77777777" w:rsidR="00D4300E" w:rsidRPr="00D4300E" w:rsidRDefault="00D4300E" w:rsidP="00D4300E">
            <w:pPr>
              <w:rPr>
                <w:lang w:val="en-GB"/>
              </w:rPr>
            </w:pPr>
            <w:r w:rsidRPr="00D4300E">
              <w:rPr>
                <w:lang w:val="en-GB"/>
              </w:rPr>
              <w:t>na</w:t>
            </w:r>
            <w:r w:rsidRPr="00D4300E">
              <w:rPr>
                <w:vertAlign w:val="superscript"/>
                <w:lang w:val="en-GB"/>
              </w:rPr>
              <w:footnoteReference w:id="19"/>
            </w:r>
            <w:r w:rsidRPr="00D4300E">
              <w:rPr>
                <w:lang w:val="en-GB"/>
              </w:rPr>
              <w:t xml:space="preserve"> </w:t>
            </w:r>
          </w:p>
        </w:tc>
        <w:tc>
          <w:tcPr>
            <w:tcW w:w="1276" w:type="dxa"/>
          </w:tcPr>
          <w:p w14:paraId="0A1133B1" w14:textId="77777777" w:rsidR="00D4300E" w:rsidRPr="00D4300E" w:rsidRDefault="00D4300E" w:rsidP="00D4300E">
            <w:pPr>
              <w:rPr>
                <w:lang w:val="en-GB"/>
              </w:rPr>
            </w:pPr>
            <w:r w:rsidRPr="00D4300E">
              <w:rPr>
                <w:lang w:val="en-GB"/>
              </w:rPr>
              <w:t>Number</w:t>
            </w:r>
          </w:p>
        </w:tc>
      </w:tr>
      <w:tr w:rsidR="00D4300E" w:rsidRPr="00D4300E" w14:paraId="3F445A7A" w14:textId="77777777" w:rsidTr="00D4300E">
        <w:trPr>
          <w:cantSplit/>
          <w:trHeight w:val="1123"/>
          <w:tblHeader/>
        </w:trPr>
        <w:tc>
          <w:tcPr>
            <w:tcW w:w="1560" w:type="dxa"/>
            <w:vMerge/>
          </w:tcPr>
          <w:p w14:paraId="742A8B64" w14:textId="77777777" w:rsidR="00D4300E" w:rsidRPr="00D4300E" w:rsidRDefault="00D4300E" w:rsidP="00D4300E">
            <w:pPr>
              <w:rPr>
                <w:lang w:val="en-GB"/>
              </w:rPr>
            </w:pPr>
          </w:p>
        </w:tc>
        <w:tc>
          <w:tcPr>
            <w:tcW w:w="1984" w:type="dxa"/>
          </w:tcPr>
          <w:p w14:paraId="1F326B59" w14:textId="77777777" w:rsidR="00D4300E" w:rsidRPr="00D4300E" w:rsidRDefault="00D4300E" w:rsidP="00D4300E">
            <w:pPr>
              <w:rPr>
                <w:lang w:val="en-GB"/>
              </w:rPr>
            </w:pPr>
            <w:r w:rsidRPr="00D4300E">
              <w:rPr>
                <w:lang w:val="en-GB"/>
              </w:rPr>
              <w:t>Unique users on the Victorian Energy Compare website</w:t>
            </w:r>
          </w:p>
        </w:tc>
        <w:tc>
          <w:tcPr>
            <w:tcW w:w="1134" w:type="dxa"/>
          </w:tcPr>
          <w:p w14:paraId="6C4CFE16" w14:textId="77777777" w:rsidR="00D4300E" w:rsidRPr="00D4300E" w:rsidRDefault="00D4300E" w:rsidP="00D4300E">
            <w:pPr>
              <w:rPr>
                <w:lang w:val="en-GB"/>
              </w:rPr>
            </w:pPr>
          </w:p>
        </w:tc>
        <w:tc>
          <w:tcPr>
            <w:tcW w:w="1134" w:type="dxa"/>
          </w:tcPr>
          <w:p w14:paraId="60BC7A24" w14:textId="77777777" w:rsidR="00D4300E" w:rsidRPr="00D4300E" w:rsidRDefault="00D4300E" w:rsidP="00D4300E">
            <w:pPr>
              <w:rPr>
                <w:lang w:val="en-GB"/>
              </w:rPr>
            </w:pPr>
            <w:r w:rsidRPr="00D4300E">
              <w:rPr>
                <w:lang w:val="en-GB"/>
              </w:rPr>
              <w:t>1,100,000</w:t>
            </w:r>
          </w:p>
        </w:tc>
        <w:tc>
          <w:tcPr>
            <w:tcW w:w="1134" w:type="dxa"/>
          </w:tcPr>
          <w:p w14:paraId="39A6A380" w14:textId="77777777" w:rsidR="00D4300E" w:rsidRPr="00D4300E" w:rsidRDefault="00D4300E" w:rsidP="00D4300E">
            <w:pPr>
              <w:rPr>
                <w:lang w:val="en-GB"/>
              </w:rPr>
            </w:pPr>
            <w:r w:rsidRPr="00D4300E">
              <w:rPr>
                <w:lang w:val="en-GB"/>
              </w:rPr>
              <w:t>1,460,732</w:t>
            </w:r>
          </w:p>
        </w:tc>
        <w:tc>
          <w:tcPr>
            <w:tcW w:w="1276" w:type="dxa"/>
          </w:tcPr>
          <w:p w14:paraId="48DB38F8" w14:textId="77777777" w:rsidR="00D4300E" w:rsidRPr="00D4300E" w:rsidRDefault="00D4300E" w:rsidP="00D4300E">
            <w:pPr>
              <w:rPr>
                <w:lang w:val="en-GB"/>
              </w:rPr>
            </w:pPr>
            <w:r w:rsidRPr="00D4300E">
              <w:rPr>
                <w:lang w:val="en-GB"/>
              </w:rPr>
              <w:t>Program closed</w:t>
            </w:r>
          </w:p>
        </w:tc>
        <w:tc>
          <w:tcPr>
            <w:tcW w:w="1276" w:type="dxa"/>
          </w:tcPr>
          <w:p w14:paraId="1D256946" w14:textId="77777777" w:rsidR="00D4300E" w:rsidRPr="00D4300E" w:rsidRDefault="00D4300E" w:rsidP="00D4300E">
            <w:pPr>
              <w:rPr>
                <w:lang w:val="en-GB"/>
              </w:rPr>
            </w:pPr>
            <w:r w:rsidRPr="00D4300E">
              <w:rPr>
                <w:lang w:val="en-GB"/>
              </w:rPr>
              <w:t>Number</w:t>
            </w:r>
          </w:p>
        </w:tc>
      </w:tr>
      <w:tr w:rsidR="00D4300E" w:rsidRPr="00D4300E" w14:paraId="244B4D00" w14:textId="77777777" w:rsidTr="00D4300E">
        <w:trPr>
          <w:cantSplit/>
          <w:trHeight w:val="626"/>
          <w:tblHeader/>
        </w:trPr>
        <w:tc>
          <w:tcPr>
            <w:tcW w:w="1560" w:type="dxa"/>
          </w:tcPr>
          <w:p w14:paraId="3C4FCF11" w14:textId="77777777" w:rsidR="00D4300E" w:rsidRPr="00D4300E" w:rsidRDefault="00D4300E" w:rsidP="00D4300E">
            <w:pPr>
              <w:rPr>
                <w:lang w:val="en-GB"/>
              </w:rPr>
            </w:pPr>
            <w:r w:rsidRPr="00D4300E">
              <w:rPr>
                <w:lang w:val="en-GB"/>
              </w:rPr>
              <w:t>Reduce greenhouse gas emissions</w:t>
            </w:r>
          </w:p>
        </w:tc>
        <w:tc>
          <w:tcPr>
            <w:tcW w:w="1984" w:type="dxa"/>
          </w:tcPr>
          <w:p w14:paraId="5CC7835C" w14:textId="77777777" w:rsidR="00D4300E" w:rsidRPr="00D4300E" w:rsidRDefault="00D4300E" w:rsidP="00D4300E">
            <w:pPr>
              <w:rPr>
                <w:lang w:val="en-GB"/>
              </w:rPr>
            </w:pPr>
            <w:r w:rsidRPr="00D4300E">
              <w:rPr>
                <w:lang w:val="en-GB"/>
              </w:rPr>
              <w:t>Support provided for sector pledges on Victoria’s greenhouse gas emissions</w:t>
            </w:r>
          </w:p>
        </w:tc>
        <w:tc>
          <w:tcPr>
            <w:tcW w:w="1134" w:type="dxa"/>
          </w:tcPr>
          <w:p w14:paraId="6D07457F" w14:textId="77777777" w:rsidR="00D4300E" w:rsidRPr="00D4300E" w:rsidRDefault="00D4300E" w:rsidP="00D4300E">
            <w:pPr>
              <w:rPr>
                <w:lang w:val="en-GB"/>
              </w:rPr>
            </w:pPr>
          </w:p>
        </w:tc>
        <w:tc>
          <w:tcPr>
            <w:tcW w:w="1134" w:type="dxa"/>
          </w:tcPr>
          <w:p w14:paraId="4B021A9D" w14:textId="77777777" w:rsidR="00D4300E" w:rsidRPr="00D4300E" w:rsidRDefault="00D4300E" w:rsidP="00D4300E">
            <w:pPr>
              <w:rPr>
                <w:lang w:val="en-GB"/>
              </w:rPr>
            </w:pPr>
          </w:p>
        </w:tc>
        <w:tc>
          <w:tcPr>
            <w:tcW w:w="1134" w:type="dxa"/>
          </w:tcPr>
          <w:p w14:paraId="2AC3CE15" w14:textId="77777777" w:rsidR="00D4300E" w:rsidRPr="00D4300E" w:rsidRDefault="00D4300E" w:rsidP="00D4300E">
            <w:pPr>
              <w:rPr>
                <w:lang w:val="en-GB"/>
              </w:rPr>
            </w:pPr>
            <w:r w:rsidRPr="00D4300E">
              <w:rPr>
                <w:lang w:val="en-GB"/>
              </w:rPr>
              <w:t xml:space="preserve">7 emissions </w:t>
            </w:r>
            <w:r w:rsidRPr="00D4300E">
              <w:rPr>
                <w:lang w:val="en-GB"/>
              </w:rPr>
              <w:br/>
              <w:t xml:space="preserve">reduction </w:t>
            </w:r>
            <w:r w:rsidRPr="00D4300E">
              <w:rPr>
                <w:lang w:val="en-GB"/>
              </w:rPr>
              <w:br/>
              <w:t>pledges</w:t>
            </w:r>
          </w:p>
        </w:tc>
        <w:tc>
          <w:tcPr>
            <w:tcW w:w="1276" w:type="dxa"/>
          </w:tcPr>
          <w:p w14:paraId="34C5B553" w14:textId="77777777" w:rsidR="00D4300E" w:rsidRPr="00D4300E" w:rsidRDefault="00D4300E" w:rsidP="00D4300E">
            <w:pPr>
              <w:rPr>
                <w:lang w:val="en-GB"/>
              </w:rPr>
            </w:pPr>
            <w:r w:rsidRPr="00D4300E">
              <w:rPr>
                <w:lang w:val="en-GB"/>
              </w:rPr>
              <w:t>Program closed</w:t>
            </w:r>
          </w:p>
        </w:tc>
        <w:tc>
          <w:tcPr>
            <w:tcW w:w="1276" w:type="dxa"/>
          </w:tcPr>
          <w:p w14:paraId="1FCA05C0" w14:textId="77777777" w:rsidR="00D4300E" w:rsidRPr="00D4300E" w:rsidRDefault="00D4300E" w:rsidP="00D4300E">
            <w:pPr>
              <w:rPr>
                <w:lang w:val="en-GB"/>
              </w:rPr>
            </w:pPr>
            <w:r w:rsidRPr="00D4300E">
              <w:rPr>
                <w:lang w:val="en-GB"/>
              </w:rPr>
              <w:t>Qualitative description</w:t>
            </w:r>
          </w:p>
        </w:tc>
      </w:tr>
      <w:tr w:rsidR="00D4300E" w:rsidRPr="00D4300E" w14:paraId="32691F4F" w14:textId="77777777" w:rsidTr="00D4300E">
        <w:trPr>
          <w:cantSplit/>
          <w:trHeight w:val="1343"/>
          <w:tblHeader/>
        </w:trPr>
        <w:tc>
          <w:tcPr>
            <w:tcW w:w="1560" w:type="dxa"/>
            <w:vMerge w:val="restart"/>
          </w:tcPr>
          <w:p w14:paraId="77D5BFF4" w14:textId="77777777" w:rsidR="00D4300E" w:rsidRPr="00D4300E" w:rsidRDefault="00D4300E" w:rsidP="00D4300E">
            <w:pPr>
              <w:rPr>
                <w:lang w:val="en-GB"/>
              </w:rPr>
            </w:pPr>
            <w:r w:rsidRPr="00D4300E">
              <w:rPr>
                <w:lang w:val="en-GB"/>
              </w:rPr>
              <w:t xml:space="preserve">Adapting through biodiversity </w:t>
            </w:r>
          </w:p>
        </w:tc>
        <w:tc>
          <w:tcPr>
            <w:tcW w:w="1984" w:type="dxa"/>
          </w:tcPr>
          <w:p w14:paraId="5E31F45E" w14:textId="77777777" w:rsidR="00D4300E" w:rsidRPr="00D4300E" w:rsidRDefault="00D4300E" w:rsidP="00D4300E">
            <w:pPr>
              <w:rPr>
                <w:lang w:val="en-GB"/>
              </w:rPr>
            </w:pPr>
            <w:r w:rsidRPr="00D4300E">
              <w:rPr>
                <w:lang w:val="en-GB"/>
              </w:rPr>
              <w:t>Regulators provided with training in native vegetation regulation</w:t>
            </w:r>
          </w:p>
        </w:tc>
        <w:tc>
          <w:tcPr>
            <w:tcW w:w="1134" w:type="dxa"/>
          </w:tcPr>
          <w:p w14:paraId="3D789663" w14:textId="77777777" w:rsidR="00D4300E" w:rsidRPr="00D4300E" w:rsidRDefault="00D4300E" w:rsidP="00D4300E">
            <w:pPr>
              <w:rPr>
                <w:lang w:val="en-GB"/>
              </w:rPr>
            </w:pPr>
          </w:p>
        </w:tc>
        <w:tc>
          <w:tcPr>
            <w:tcW w:w="1134" w:type="dxa"/>
          </w:tcPr>
          <w:p w14:paraId="562E1E71" w14:textId="77777777" w:rsidR="00D4300E" w:rsidRPr="00D4300E" w:rsidRDefault="00D4300E" w:rsidP="00D4300E">
            <w:pPr>
              <w:rPr>
                <w:lang w:val="en-GB"/>
              </w:rPr>
            </w:pPr>
            <w:r w:rsidRPr="00D4300E">
              <w:rPr>
                <w:lang w:val="en-GB"/>
              </w:rPr>
              <w:t>185</w:t>
            </w:r>
          </w:p>
        </w:tc>
        <w:tc>
          <w:tcPr>
            <w:tcW w:w="1134" w:type="dxa"/>
          </w:tcPr>
          <w:p w14:paraId="4252C405" w14:textId="77777777" w:rsidR="00D4300E" w:rsidRPr="00D4300E" w:rsidRDefault="00D4300E" w:rsidP="00D4300E">
            <w:pPr>
              <w:rPr>
                <w:lang w:val="en-GB"/>
              </w:rPr>
            </w:pPr>
            <w:r w:rsidRPr="00D4300E">
              <w:rPr>
                <w:lang w:val="en-GB"/>
              </w:rPr>
              <w:t>130</w:t>
            </w:r>
          </w:p>
        </w:tc>
        <w:tc>
          <w:tcPr>
            <w:tcW w:w="1276" w:type="dxa"/>
          </w:tcPr>
          <w:p w14:paraId="7C36CE07" w14:textId="77777777" w:rsidR="00D4300E" w:rsidRPr="00D4300E" w:rsidRDefault="00D4300E" w:rsidP="00D4300E">
            <w:pPr>
              <w:rPr>
                <w:lang w:val="en-GB"/>
              </w:rPr>
            </w:pPr>
            <w:r w:rsidRPr="00D4300E">
              <w:rPr>
                <w:lang w:val="en-GB"/>
              </w:rPr>
              <w:t>Program closed</w:t>
            </w:r>
          </w:p>
        </w:tc>
        <w:tc>
          <w:tcPr>
            <w:tcW w:w="1276" w:type="dxa"/>
          </w:tcPr>
          <w:p w14:paraId="5D8AD70E" w14:textId="77777777" w:rsidR="00D4300E" w:rsidRPr="00D4300E" w:rsidRDefault="00D4300E" w:rsidP="00D4300E">
            <w:pPr>
              <w:rPr>
                <w:lang w:val="en-GB"/>
              </w:rPr>
            </w:pPr>
            <w:r w:rsidRPr="00D4300E">
              <w:rPr>
                <w:lang w:val="en-GB"/>
              </w:rPr>
              <w:t>Number</w:t>
            </w:r>
          </w:p>
        </w:tc>
      </w:tr>
      <w:tr w:rsidR="00D4300E" w:rsidRPr="00D4300E" w14:paraId="56075989" w14:textId="77777777" w:rsidTr="00D4300E">
        <w:trPr>
          <w:cantSplit/>
          <w:trHeight w:val="793"/>
          <w:tblHeader/>
        </w:trPr>
        <w:tc>
          <w:tcPr>
            <w:tcW w:w="1560" w:type="dxa"/>
            <w:vMerge/>
          </w:tcPr>
          <w:p w14:paraId="05E2F0C5" w14:textId="77777777" w:rsidR="00D4300E" w:rsidRPr="00D4300E" w:rsidRDefault="00D4300E" w:rsidP="00D4300E">
            <w:pPr>
              <w:rPr>
                <w:lang w:val="en-GB"/>
              </w:rPr>
            </w:pPr>
          </w:p>
        </w:tc>
        <w:tc>
          <w:tcPr>
            <w:tcW w:w="1984" w:type="dxa"/>
          </w:tcPr>
          <w:p w14:paraId="6E3B6B96" w14:textId="77777777" w:rsidR="00D4300E" w:rsidRPr="00D4300E" w:rsidRDefault="00D4300E" w:rsidP="00D4300E">
            <w:pPr>
              <w:rPr>
                <w:lang w:val="en-GB"/>
              </w:rPr>
            </w:pPr>
            <w:r w:rsidRPr="00D4300E">
              <w:rPr>
                <w:lang w:val="en-GB"/>
              </w:rPr>
              <w:t>Area of wetland restoration</w:t>
            </w:r>
          </w:p>
        </w:tc>
        <w:tc>
          <w:tcPr>
            <w:tcW w:w="1134" w:type="dxa"/>
          </w:tcPr>
          <w:p w14:paraId="789B5845" w14:textId="77777777" w:rsidR="00D4300E" w:rsidRPr="00D4300E" w:rsidRDefault="00D4300E" w:rsidP="00D4300E">
            <w:pPr>
              <w:rPr>
                <w:lang w:val="en-GB"/>
              </w:rPr>
            </w:pPr>
            <w:r w:rsidRPr="00D4300E">
              <w:rPr>
                <w:lang w:val="en-GB"/>
              </w:rPr>
              <w:t>1,100</w:t>
            </w:r>
          </w:p>
        </w:tc>
        <w:tc>
          <w:tcPr>
            <w:tcW w:w="1134" w:type="dxa"/>
          </w:tcPr>
          <w:p w14:paraId="7A9635CA" w14:textId="77777777" w:rsidR="00D4300E" w:rsidRPr="00D4300E" w:rsidRDefault="00D4300E" w:rsidP="00D4300E">
            <w:pPr>
              <w:rPr>
                <w:lang w:val="en-GB"/>
              </w:rPr>
            </w:pPr>
            <w:r w:rsidRPr="00D4300E">
              <w:rPr>
                <w:lang w:val="en-GB"/>
              </w:rPr>
              <w:t>-</w:t>
            </w:r>
          </w:p>
        </w:tc>
        <w:tc>
          <w:tcPr>
            <w:tcW w:w="1134" w:type="dxa"/>
          </w:tcPr>
          <w:p w14:paraId="6F9A87C8" w14:textId="77777777" w:rsidR="00D4300E" w:rsidRPr="00D4300E" w:rsidRDefault="00D4300E" w:rsidP="00D4300E">
            <w:pPr>
              <w:rPr>
                <w:lang w:val="en-GB"/>
              </w:rPr>
            </w:pPr>
            <w:r w:rsidRPr="00D4300E">
              <w:rPr>
                <w:lang w:val="en-GB"/>
              </w:rPr>
              <w:t>1,245</w:t>
            </w:r>
          </w:p>
        </w:tc>
        <w:tc>
          <w:tcPr>
            <w:tcW w:w="1276" w:type="dxa"/>
          </w:tcPr>
          <w:p w14:paraId="1657F82C" w14:textId="77777777" w:rsidR="00D4300E" w:rsidRPr="00D4300E" w:rsidRDefault="00D4300E" w:rsidP="00D4300E">
            <w:pPr>
              <w:rPr>
                <w:lang w:val="en-GB"/>
              </w:rPr>
            </w:pPr>
            <w:r w:rsidRPr="00D4300E">
              <w:rPr>
                <w:lang w:val="en-GB"/>
              </w:rPr>
              <w:t>na</w:t>
            </w:r>
            <w:r w:rsidRPr="00D4300E">
              <w:rPr>
                <w:vertAlign w:val="superscript"/>
                <w:lang w:val="en-GB"/>
              </w:rPr>
              <w:footnoteReference w:id="20"/>
            </w:r>
            <w:r w:rsidRPr="00D4300E">
              <w:rPr>
                <w:lang w:val="en-GB"/>
              </w:rPr>
              <w:t xml:space="preserve"> </w:t>
            </w:r>
          </w:p>
        </w:tc>
        <w:tc>
          <w:tcPr>
            <w:tcW w:w="1276" w:type="dxa"/>
          </w:tcPr>
          <w:p w14:paraId="47D874D8" w14:textId="77777777" w:rsidR="00D4300E" w:rsidRPr="00D4300E" w:rsidRDefault="00D4300E" w:rsidP="00D4300E">
            <w:pPr>
              <w:rPr>
                <w:lang w:val="en-GB"/>
              </w:rPr>
            </w:pPr>
            <w:r w:rsidRPr="00D4300E">
              <w:rPr>
                <w:lang w:val="en-GB"/>
              </w:rPr>
              <w:t>ha</w:t>
            </w:r>
          </w:p>
        </w:tc>
      </w:tr>
    </w:tbl>
    <w:p w14:paraId="7302B927" w14:textId="77777777" w:rsidR="00D4300E" w:rsidRPr="00D4300E" w:rsidRDefault="00D4300E" w:rsidP="00D4300E">
      <w:pPr>
        <w:rPr>
          <w:lang w:val="en-GB"/>
        </w:rPr>
      </w:pPr>
    </w:p>
    <w:p w14:paraId="65BFB322" w14:textId="4C336DBD" w:rsidR="00D4300E" w:rsidRPr="00D4300E" w:rsidRDefault="00D4300E" w:rsidP="00D4300E">
      <w:pPr>
        <w:pStyle w:val="Heading1"/>
        <w:rPr>
          <w:lang w:val="en-GB"/>
        </w:rPr>
      </w:pPr>
      <w:bookmarkStart w:id="30" w:name="_Toc114654469"/>
      <w:r>
        <w:rPr>
          <w:lang w:val="en-GB"/>
        </w:rPr>
        <w:lastRenderedPageBreak/>
        <w:t xml:space="preserve">Appendix 2: </w:t>
      </w:r>
      <w:r w:rsidRPr="00D4300E">
        <w:rPr>
          <w:lang w:val="en-GB"/>
        </w:rPr>
        <w:t>Relationship between Sustainability Fund outcome areas and evaluation framework performance indicators</w:t>
      </w:r>
      <w:bookmarkEnd w:id="30"/>
      <w:r w:rsidRPr="00D4300E">
        <w:rPr>
          <w:lang w:val="en-GB"/>
        </w:rPr>
        <w:t xml:space="preserve"> </w:t>
      </w:r>
    </w:p>
    <w:tbl>
      <w:tblPr>
        <w:tblStyle w:val="TableGrid10"/>
        <w:tblW w:w="9356" w:type="dxa"/>
        <w:tblInd w:w="-5" w:type="dxa"/>
        <w:tblLayout w:type="fixed"/>
        <w:tblLook w:val="0020" w:firstRow="1" w:lastRow="0" w:firstColumn="0" w:lastColumn="0" w:noHBand="0" w:noVBand="0"/>
      </w:tblPr>
      <w:tblGrid>
        <w:gridCol w:w="1729"/>
        <w:gridCol w:w="7627"/>
      </w:tblGrid>
      <w:tr w:rsidR="00581857" w:rsidRPr="00D4300E" w14:paraId="5C03A007" w14:textId="77777777" w:rsidTr="00581857">
        <w:trPr>
          <w:trHeight w:val="505"/>
          <w:tblHeader/>
        </w:trPr>
        <w:tc>
          <w:tcPr>
            <w:tcW w:w="1729" w:type="dxa"/>
          </w:tcPr>
          <w:p w14:paraId="16880C6D" w14:textId="62A26DFB" w:rsidR="00581857" w:rsidRPr="00581857" w:rsidRDefault="00581857" w:rsidP="00D4300E">
            <w:pPr>
              <w:rPr>
                <w:b/>
                <w:bCs/>
                <w:lang w:val="en-GB"/>
              </w:rPr>
            </w:pPr>
            <w:r w:rsidRPr="00581857">
              <w:rPr>
                <w:b/>
                <w:bCs/>
                <w:lang w:val="en-GB"/>
              </w:rPr>
              <w:t>Sustainability Fund outcome areas</w:t>
            </w:r>
          </w:p>
        </w:tc>
        <w:tc>
          <w:tcPr>
            <w:tcW w:w="7627" w:type="dxa"/>
          </w:tcPr>
          <w:p w14:paraId="7C517508" w14:textId="77777777" w:rsidR="00581857" w:rsidRPr="00D4300E" w:rsidRDefault="00581857" w:rsidP="00D4300E">
            <w:pPr>
              <w:rPr>
                <w:b/>
                <w:bCs/>
                <w:lang w:val="en-GB"/>
              </w:rPr>
            </w:pPr>
            <w:r w:rsidRPr="00D4300E">
              <w:rPr>
                <w:b/>
                <w:bCs/>
                <w:lang w:val="en-GB"/>
              </w:rPr>
              <w:t xml:space="preserve">Linkages to Sustainability Fund broad measures </w:t>
            </w:r>
            <w:r w:rsidRPr="00D4300E">
              <w:rPr>
                <w:b/>
                <w:bCs/>
                <w:lang w:val="en-GB"/>
              </w:rPr>
              <w:br/>
              <w:t>(based on indicators)</w:t>
            </w:r>
          </w:p>
        </w:tc>
      </w:tr>
      <w:tr w:rsidR="00581857" w:rsidRPr="00D4300E" w14:paraId="07A90F60" w14:textId="77777777" w:rsidTr="00581857">
        <w:trPr>
          <w:trHeight w:val="907"/>
          <w:tblHeader/>
        </w:trPr>
        <w:tc>
          <w:tcPr>
            <w:tcW w:w="1729" w:type="dxa"/>
          </w:tcPr>
          <w:p w14:paraId="4BE5A808" w14:textId="77777777" w:rsidR="00581857" w:rsidRPr="00D4300E" w:rsidRDefault="00581857" w:rsidP="00D4300E">
            <w:pPr>
              <w:rPr>
                <w:lang w:val="en-GB"/>
              </w:rPr>
            </w:pPr>
            <w:r w:rsidRPr="00D4300E">
              <w:rPr>
                <w:lang w:val="en-GB"/>
              </w:rPr>
              <w:t>Best practice waste management</w:t>
            </w:r>
          </w:p>
        </w:tc>
        <w:tc>
          <w:tcPr>
            <w:tcW w:w="7627" w:type="dxa"/>
          </w:tcPr>
          <w:p w14:paraId="446C13B2" w14:textId="77777777" w:rsidR="00581857" w:rsidRPr="00D4300E" w:rsidRDefault="00581857">
            <w:pPr>
              <w:pStyle w:val="ListParagraph"/>
              <w:numPr>
                <w:ilvl w:val="0"/>
                <w:numId w:val="66"/>
              </w:numPr>
              <w:rPr>
                <w:lang w:val="en-GB"/>
              </w:rPr>
            </w:pPr>
            <w:r w:rsidRPr="00D4300E">
              <w:rPr>
                <w:lang w:val="en-GB"/>
              </w:rPr>
              <w:t>reduce or avoid waste going to landfill</w:t>
            </w:r>
          </w:p>
          <w:p w14:paraId="013C76E0" w14:textId="77777777" w:rsidR="00581857" w:rsidRPr="00D4300E" w:rsidRDefault="00581857">
            <w:pPr>
              <w:pStyle w:val="ListParagraph"/>
              <w:numPr>
                <w:ilvl w:val="0"/>
                <w:numId w:val="66"/>
              </w:numPr>
              <w:rPr>
                <w:lang w:val="en-GB"/>
              </w:rPr>
            </w:pPr>
            <w:r w:rsidRPr="00D4300E">
              <w:rPr>
                <w:lang w:val="en-GB"/>
              </w:rPr>
              <w:t xml:space="preserve">increase in the number of organisations implementing improved policies/standards/practices </w:t>
            </w:r>
          </w:p>
        </w:tc>
      </w:tr>
      <w:tr w:rsidR="00581857" w:rsidRPr="00D4300E" w14:paraId="3E3460AD" w14:textId="77777777" w:rsidTr="00581857">
        <w:trPr>
          <w:trHeight w:val="680"/>
          <w:tblHeader/>
        </w:trPr>
        <w:tc>
          <w:tcPr>
            <w:tcW w:w="1729" w:type="dxa"/>
          </w:tcPr>
          <w:p w14:paraId="7B7E5BF7" w14:textId="77777777" w:rsidR="00581857" w:rsidRPr="00D4300E" w:rsidRDefault="00581857" w:rsidP="00D4300E">
            <w:pPr>
              <w:rPr>
                <w:lang w:val="en-GB"/>
              </w:rPr>
            </w:pPr>
            <w:r w:rsidRPr="00D4300E">
              <w:rPr>
                <w:lang w:val="en-GB"/>
              </w:rPr>
              <w:t>Encouraging economic development</w:t>
            </w:r>
          </w:p>
        </w:tc>
        <w:tc>
          <w:tcPr>
            <w:tcW w:w="7627" w:type="dxa"/>
          </w:tcPr>
          <w:p w14:paraId="399B0166" w14:textId="77777777" w:rsidR="00581857" w:rsidRPr="00D4300E" w:rsidRDefault="00581857">
            <w:pPr>
              <w:pStyle w:val="ListParagraph"/>
              <w:numPr>
                <w:ilvl w:val="0"/>
                <w:numId w:val="66"/>
              </w:numPr>
              <w:rPr>
                <w:lang w:val="en-GB"/>
              </w:rPr>
            </w:pPr>
            <w:r w:rsidRPr="00D4300E">
              <w:rPr>
                <w:lang w:val="en-GB"/>
              </w:rPr>
              <w:t>increase in employment</w:t>
            </w:r>
          </w:p>
          <w:p w14:paraId="0A918AD6" w14:textId="77777777" w:rsidR="00581857" w:rsidRPr="00D4300E" w:rsidRDefault="00581857">
            <w:pPr>
              <w:pStyle w:val="ListParagraph"/>
              <w:numPr>
                <w:ilvl w:val="0"/>
                <w:numId w:val="66"/>
              </w:numPr>
              <w:rPr>
                <w:lang w:val="en-GB"/>
              </w:rPr>
            </w:pPr>
            <w:r w:rsidRPr="00D4300E">
              <w:rPr>
                <w:lang w:val="en-GB"/>
              </w:rPr>
              <w:t>leverage investment and support</w:t>
            </w:r>
          </w:p>
          <w:p w14:paraId="0C87F2FC" w14:textId="77777777" w:rsidR="00581857" w:rsidRPr="00D4300E" w:rsidRDefault="00581857">
            <w:pPr>
              <w:pStyle w:val="ListParagraph"/>
              <w:numPr>
                <w:ilvl w:val="0"/>
                <w:numId w:val="66"/>
              </w:numPr>
              <w:rPr>
                <w:lang w:val="en-GB"/>
              </w:rPr>
            </w:pPr>
            <w:r w:rsidRPr="00D4300E">
              <w:rPr>
                <w:lang w:val="en-GB"/>
              </w:rPr>
              <w:t>increase in or enhance the number and value of markets for recovered materials</w:t>
            </w:r>
          </w:p>
          <w:p w14:paraId="56816CB6" w14:textId="77777777" w:rsidR="00581857" w:rsidRPr="00D4300E" w:rsidRDefault="00581857">
            <w:pPr>
              <w:pStyle w:val="ListParagraph"/>
              <w:numPr>
                <w:ilvl w:val="0"/>
                <w:numId w:val="66"/>
              </w:numPr>
              <w:rPr>
                <w:lang w:val="en-GB"/>
              </w:rPr>
            </w:pPr>
            <w:r w:rsidRPr="00D4300E">
              <w:rPr>
                <w:lang w:val="en-GB"/>
              </w:rPr>
              <w:t>savings for households and organisations</w:t>
            </w:r>
          </w:p>
        </w:tc>
      </w:tr>
      <w:tr w:rsidR="00581857" w:rsidRPr="00D4300E" w14:paraId="6FA70541" w14:textId="77777777" w:rsidTr="00581857">
        <w:trPr>
          <w:trHeight w:val="1020"/>
          <w:tblHeader/>
        </w:trPr>
        <w:tc>
          <w:tcPr>
            <w:tcW w:w="1729" w:type="dxa"/>
          </w:tcPr>
          <w:p w14:paraId="5CF3B059" w14:textId="77777777" w:rsidR="00581857" w:rsidRPr="00D4300E" w:rsidRDefault="00581857" w:rsidP="00D4300E">
            <w:pPr>
              <w:rPr>
                <w:lang w:val="en-GB"/>
              </w:rPr>
            </w:pPr>
            <w:r w:rsidRPr="00D4300E">
              <w:rPr>
                <w:lang w:val="en-GB"/>
              </w:rPr>
              <w:t>Environmentally sustainable use of resources</w:t>
            </w:r>
          </w:p>
        </w:tc>
        <w:tc>
          <w:tcPr>
            <w:tcW w:w="7627" w:type="dxa"/>
          </w:tcPr>
          <w:p w14:paraId="0BC12C2A" w14:textId="77777777" w:rsidR="00581857" w:rsidRPr="00D4300E" w:rsidRDefault="00581857">
            <w:pPr>
              <w:pStyle w:val="ListParagraph"/>
              <w:numPr>
                <w:ilvl w:val="0"/>
                <w:numId w:val="66"/>
              </w:numPr>
              <w:rPr>
                <w:lang w:val="en-GB"/>
              </w:rPr>
            </w:pPr>
            <w:r w:rsidRPr="00D4300E">
              <w:rPr>
                <w:lang w:val="en-GB"/>
              </w:rPr>
              <w:t>reduce the use of water, electricity, gas and materials</w:t>
            </w:r>
          </w:p>
          <w:p w14:paraId="0CC7F4F8" w14:textId="77777777" w:rsidR="00581857" w:rsidRPr="00D4300E" w:rsidRDefault="00581857">
            <w:pPr>
              <w:pStyle w:val="ListParagraph"/>
              <w:numPr>
                <w:ilvl w:val="0"/>
                <w:numId w:val="66"/>
              </w:numPr>
              <w:rPr>
                <w:lang w:val="en-GB"/>
              </w:rPr>
            </w:pPr>
            <w:r w:rsidRPr="00D4300E">
              <w:rPr>
                <w:lang w:val="en-GB"/>
              </w:rPr>
              <w:t>increase generation of renewable electricity and energy and solar</w:t>
            </w:r>
          </w:p>
          <w:p w14:paraId="6E0D79ED" w14:textId="77777777" w:rsidR="00581857" w:rsidRPr="00D4300E" w:rsidRDefault="00581857">
            <w:pPr>
              <w:pStyle w:val="ListParagraph"/>
              <w:numPr>
                <w:ilvl w:val="0"/>
                <w:numId w:val="66"/>
              </w:numPr>
              <w:rPr>
                <w:lang w:val="en-GB"/>
              </w:rPr>
            </w:pPr>
            <w:r w:rsidRPr="00D4300E">
              <w:rPr>
                <w:lang w:val="en-GB"/>
              </w:rPr>
              <w:t>increase materials recycled/recovered</w:t>
            </w:r>
          </w:p>
          <w:p w14:paraId="160B5CE8" w14:textId="77777777" w:rsidR="00581857" w:rsidRPr="00D4300E" w:rsidRDefault="00581857">
            <w:pPr>
              <w:pStyle w:val="ListParagraph"/>
              <w:numPr>
                <w:ilvl w:val="0"/>
                <w:numId w:val="66"/>
              </w:numPr>
              <w:rPr>
                <w:lang w:val="en-GB"/>
              </w:rPr>
            </w:pPr>
            <w:r w:rsidRPr="00D4300E">
              <w:rPr>
                <w:lang w:val="en-GB"/>
              </w:rPr>
              <w:t>increase the number of individuals adopting positive environmental action</w:t>
            </w:r>
          </w:p>
          <w:p w14:paraId="4CF7E1A9" w14:textId="77777777" w:rsidR="00581857" w:rsidRPr="00D4300E" w:rsidRDefault="00581857">
            <w:pPr>
              <w:pStyle w:val="ListParagraph"/>
              <w:numPr>
                <w:ilvl w:val="0"/>
                <w:numId w:val="66"/>
              </w:numPr>
              <w:rPr>
                <w:lang w:val="en-GB"/>
              </w:rPr>
            </w:pPr>
            <w:r w:rsidRPr="00D4300E">
              <w:rPr>
                <w:lang w:val="en-GB"/>
              </w:rPr>
              <w:t>increase research and information, as well as the number of ways to access information</w:t>
            </w:r>
          </w:p>
          <w:p w14:paraId="5C98DEC5" w14:textId="77777777" w:rsidR="00581857" w:rsidRPr="00D4300E" w:rsidRDefault="00581857">
            <w:pPr>
              <w:pStyle w:val="ListParagraph"/>
              <w:numPr>
                <w:ilvl w:val="0"/>
                <w:numId w:val="66"/>
              </w:numPr>
              <w:rPr>
                <w:lang w:val="en-GB"/>
              </w:rPr>
            </w:pPr>
            <w:r w:rsidRPr="00D4300E">
              <w:rPr>
                <w:lang w:val="en-GB"/>
              </w:rPr>
              <w:t>increase energy efficiency audits/assessments</w:t>
            </w:r>
          </w:p>
        </w:tc>
      </w:tr>
      <w:tr w:rsidR="00581857" w:rsidRPr="00D4300E" w14:paraId="184130E5" w14:textId="77777777" w:rsidTr="00581857">
        <w:trPr>
          <w:trHeight w:val="680"/>
          <w:tblHeader/>
        </w:trPr>
        <w:tc>
          <w:tcPr>
            <w:tcW w:w="1729" w:type="dxa"/>
          </w:tcPr>
          <w:p w14:paraId="0300BFC1" w14:textId="77777777" w:rsidR="00581857" w:rsidRPr="00D4300E" w:rsidRDefault="00581857" w:rsidP="00D4300E">
            <w:pPr>
              <w:rPr>
                <w:lang w:val="en-GB"/>
              </w:rPr>
            </w:pPr>
            <w:r w:rsidRPr="00D4300E">
              <w:rPr>
                <w:lang w:val="en-GB"/>
              </w:rPr>
              <w:t>Facilitating social development</w:t>
            </w:r>
          </w:p>
        </w:tc>
        <w:tc>
          <w:tcPr>
            <w:tcW w:w="7627" w:type="dxa"/>
          </w:tcPr>
          <w:p w14:paraId="4EC8F64D" w14:textId="77777777" w:rsidR="00581857" w:rsidRPr="00D4300E" w:rsidRDefault="00581857">
            <w:pPr>
              <w:pStyle w:val="ListParagraph"/>
              <w:numPr>
                <w:ilvl w:val="0"/>
                <w:numId w:val="66"/>
              </w:numPr>
              <w:rPr>
                <w:lang w:val="en-GB"/>
              </w:rPr>
            </w:pPr>
            <w:r w:rsidRPr="00D4300E">
              <w:rPr>
                <w:lang w:val="en-GB"/>
              </w:rPr>
              <w:t>increase in households, including vulnerable households, and organisations assisted</w:t>
            </w:r>
          </w:p>
          <w:p w14:paraId="0E9DC1BE" w14:textId="77777777" w:rsidR="00581857" w:rsidRPr="00D4300E" w:rsidRDefault="00581857">
            <w:pPr>
              <w:pStyle w:val="ListParagraph"/>
              <w:numPr>
                <w:ilvl w:val="0"/>
                <w:numId w:val="66"/>
              </w:numPr>
              <w:rPr>
                <w:lang w:val="en-GB"/>
              </w:rPr>
            </w:pPr>
            <w:r w:rsidRPr="00D4300E">
              <w:rPr>
                <w:lang w:val="en-GB"/>
              </w:rPr>
              <w:t>increase in people attending training or receiving support</w:t>
            </w:r>
          </w:p>
          <w:p w14:paraId="551E515E" w14:textId="77777777" w:rsidR="00581857" w:rsidRPr="00D4300E" w:rsidRDefault="00581857">
            <w:pPr>
              <w:pStyle w:val="ListParagraph"/>
              <w:numPr>
                <w:ilvl w:val="0"/>
                <w:numId w:val="66"/>
              </w:numPr>
              <w:rPr>
                <w:lang w:val="en-GB"/>
              </w:rPr>
            </w:pPr>
            <w:r w:rsidRPr="00D4300E">
              <w:rPr>
                <w:lang w:val="en-GB"/>
              </w:rPr>
              <w:t>increase in people exposed to messaging/information</w:t>
            </w:r>
          </w:p>
          <w:p w14:paraId="07245799" w14:textId="77777777" w:rsidR="00581857" w:rsidRPr="00D4300E" w:rsidRDefault="00581857">
            <w:pPr>
              <w:pStyle w:val="ListParagraph"/>
              <w:numPr>
                <w:ilvl w:val="0"/>
                <w:numId w:val="66"/>
              </w:numPr>
              <w:rPr>
                <w:lang w:val="en-GB"/>
              </w:rPr>
            </w:pPr>
            <w:r w:rsidRPr="00D4300E">
              <w:rPr>
                <w:lang w:val="en-GB"/>
              </w:rPr>
              <w:t>new partnerships formed to deliver projects</w:t>
            </w:r>
          </w:p>
        </w:tc>
      </w:tr>
      <w:tr w:rsidR="00581857" w:rsidRPr="00D4300E" w14:paraId="4484495A" w14:textId="77777777" w:rsidTr="00581857">
        <w:trPr>
          <w:trHeight w:val="1530"/>
          <w:tblHeader/>
        </w:trPr>
        <w:tc>
          <w:tcPr>
            <w:tcW w:w="1729" w:type="dxa"/>
          </w:tcPr>
          <w:p w14:paraId="759925F0" w14:textId="77777777" w:rsidR="00581857" w:rsidRPr="00D4300E" w:rsidRDefault="00581857" w:rsidP="00D4300E">
            <w:pPr>
              <w:rPr>
                <w:lang w:val="en-GB"/>
              </w:rPr>
            </w:pPr>
            <w:r w:rsidRPr="00D4300E">
              <w:rPr>
                <w:lang w:val="en-GB"/>
              </w:rPr>
              <w:t>Improve community capacity to take action on climate change</w:t>
            </w:r>
          </w:p>
        </w:tc>
        <w:tc>
          <w:tcPr>
            <w:tcW w:w="7627" w:type="dxa"/>
          </w:tcPr>
          <w:p w14:paraId="0F5171AF" w14:textId="77777777" w:rsidR="00581857" w:rsidRPr="00D4300E" w:rsidRDefault="00581857">
            <w:pPr>
              <w:pStyle w:val="ListParagraph"/>
              <w:numPr>
                <w:ilvl w:val="0"/>
                <w:numId w:val="66"/>
              </w:numPr>
              <w:rPr>
                <w:lang w:val="en-GB"/>
              </w:rPr>
            </w:pPr>
            <w:r w:rsidRPr="00D4300E">
              <w:rPr>
                <w:lang w:val="en-GB"/>
              </w:rPr>
              <w:t>increase in organisations adopting positive environmental action</w:t>
            </w:r>
          </w:p>
          <w:p w14:paraId="4283060A" w14:textId="77777777" w:rsidR="00581857" w:rsidRPr="00D4300E" w:rsidRDefault="00581857">
            <w:pPr>
              <w:pStyle w:val="ListParagraph"/>
              <w:numPr>
                <w:ilvl w:val="0"/>
                <w:numId w:val="66"/>
              </w:numPr>
              <w:rPr>
                <w:lang w:val="en-GB"/>
              </w:rPr>
            </w:pPr>
            <w:r w:rsidRPr="00D4300E">
              <w:rPr>
                <w:lang w:val="en-GB"/>
              </w:rPr>
              <w:t>increase in community members participating in climate and sustainability-related initiatives</w:t>
            </w:r>
          </w:p>
          <w:p w14:paraId="378B81B4" w14:textId="77777777" w:rsidR="00581857" w:rsidRPr="00D4300E" w:rsidRDefault="00581857">
            <w:pPr>
              <w:pStyle w:val="ListParagraph"/>
              <w:numPr>
                <w:ilvl w:val="0"/>
                <w:numId w:val="66"/>
              </w:numPr>
              <w:rPr>
                <w:lang w:val="en-GB"/>
              </w:rPr>
            </w:pPr>
            <w:r w:rsidRPr="00D4300E">
              <w:rPr>
                <w:lang w:val="en-GB"/>
              </w:rPr>
              <w:t>increase in education/information sessions and products</w:t>
            </w:r>
          </w:p>
          <w:p w14:paraId="7DFBA895" w14:textId="77777777" w:rsidR="00581857" w:rsidRPr="00D4300E" w:rsidRDefault="00581857">
            <w:pPr>
              <w:pStyle w:val="ListParagraph"/>
              <w:numPr>
                <w:ilvl w:val="0"/>
                <w:numId w:val="66"/>
              </w:numPr>
              <w:rPr>
                <w:lang w:val="en-GB"/>
              </w:rPr>
            </w:pPr>
            <w:r w:rsidRPr="00D4300E">
              <w:rPr>
                <w:lang w:val="en-GB"/>
              </w:rPr>
              <w:t xml:space="preserve">ways to access information </w:t>
            </w:r>
          </w:p>
          <w:p w14:paraId="3A7F664C" w14:textId="77777777" w:rsidR="00581857" w:rsidRPr="00D4300E" w:rsidRDefault="00581857">
            <w:pPr>
              <w:pStyle w:val="ListParagraph"/>
              <w:numPr>
                <w:ilvl w:val="0"/>
                <w:numId w:val="66"/>
              </w:numPr>
              <w:rPr>
                <w:lang w:val="en-GB"/>
              </w:rPr>
            </w:pPr>
            <w:r w:rsidRPr="00D4300E">
              <w:rPr>
                <w:lang w:val="en-GB"/>
              </w:rPr>
              <w:t>research projects</w:t>
            </w:r>
          </w:p>
        </w:tc>
      </w:tr>
      <w:tr w:rsidR="00581857" w:rsidRPr="00D4300E" w14:paraId="00F99E42" w14:textId="77777777" w:rsidTr="00581857">
        <w:trPr>
          <w:trHeight w:val="623"/>
          <w:tblHeader/>
        </w:trPr>
        <w:tc>
          <w:tcPr>
            <w:tcW w:w="1729" w:type="dxa"/>
          </w:tcPr>
          <w:p w14:paraId="47811C3A" w14:textId="77777777" w:rsidR="00581857" w:rsidRPr="00D4300E" w:rsidRDefault="00581857" w:rsidP="00D4300E">
            <w:pPr>
              <w:rPr>
                <w:lang w:val="en-GB"/>
              </w:rPr>
            </w:pPr>
            <w:r w:rsidRPr="00D4300E">
              <w:rPr>
                <w:lang w:val="en-GB"/>
              </w:rPr>
              <w:t>Reduce greenhouse gas emissions</w:t>
            </w:r>
          </w:p>
        </w:tc>
        <w:tc>
          <w:tcPr>
            <w:tcW w:w="7627" w:type="dxa"/>
          </w:tcPr>
          <w:p w14:paraId="3F24C72B" w14:textId="77777777" w:rsidR="00581857" w:rsidRPr="00D4300E" w:rsidRDefault="00581857">
            <w:pPr>
              <w:pStyle w:val="ListParagraph"/>
              <w:numPr>
                <w:ilvl w:val="0"/>
                <w:numId w:val="66"/>
              </w:numPr>
              <w:rPr>
                <w:lang w:val="en-GB"/>
              </w:rPr>
            </w:pPr>
            <w:r w:rsidRPr="00D4300E">
              <w:rPr>
                <w:lang w:val="en-GB"/>
              </w:rPr>
              <w:t>reduce or avoid the level of greenhouse gases emitted into the atmosphere</w:t>
            </w:r>
          </w:p>
        </w:tc>
      </w:tr>
      <w:tr w:rsidR="00581857" w:rsidRPr="00D4300E" w14:paraId="4E718C5F" w14:textId="77777777" w:rsidTr="00581857">
        <w:trPr>
          <w:trHeight w:val="907"/>
          <w:tblHeader/>
        </w:trPr>
        <w:tc>
          <w:tcPr>
            <w:tcW w:w="1729" w:type="dxa"/>
          </w:tcPr>
          <w:p w14:paraId="3A85D227" w14:textId="77777777" w:rsidR="00581857" w:rsidRPr="00D4300E" w:rsidRDefault="00581857" w:rsidP="00D4300E">
            <w:pPr>
              <w:rPr>
                <w:lang w:val="en-GB"/>
              </w:rPr>
            </w:pPr>
            <w:r w:rsidRPr="00D4300E">
              <w:rPr>
                <w:lang w:val="en-GB"/>
              </w:rPr>
              <w:t>Adapting through biodiversity</w:t>
            </w:r>
          </w:p>
        </w:tc>
        <w:tc>
          <w:tcPr>
            <w:tcW w:w="7627" w:type="dxa"/>
          </w:tcPr>
          <w:p w14:paraId="3ADBFC7E" w14:textId="77777777" w:rsidR="00581857" w:rsidRPr="00D4300E" w:rsidRDefault="00581857">
            <w:pPr>
              <w:pStyle w:val="ListParagraph"/>
              <w:numPr>
                <w:ilvl w:val="0"/>
                <w:numId w:val="66"/>
              </w:numPr>
              <w:rPr>
                <w:lang w:val="en-GB"/>
              </w:rPr>
            </w:pPr>
            <w:r w:rsidRPr="00D4300E">
              <w:rPr>
                <w:lang w:val="en-GB"/>
              </w:rPr>
              <w:t>increase and improve the area and quality of protected habitats</w:t>
            </w:r>
          </w:p>
          <w:p w14:paraId="24724298" w14:textId="77777777" w:rsidR="00581857" w:rsidRPr="00D4300E" w:rsidRDefault="00581857">
            <w:pPr>
              <w:pStyle w:val="ListParagraph"/>
              <w:numPr>
                <w:ilvl w:val="0"/>
                <w:numId w:val="66"/>
              </w:numPr>
              <w:rPr>
                <w:lang w:val="en-GB"/>
              </w:rPr>
            </w:pPr>
            <w:r w:rsidRPr="00D4300E">
              <w:rPr>
                <w:lang w:val="en-GB"/>
              </w:rPr>
              <w:t>improve management of invasive and threatened species</w:t>
            </w:r>
          </w:p>
        </w:tc>
      </w:tr>
    </w:tbl>
    <w:p w14:paraId="1CF1B816" w14:textId="5A18BA06" w:rsidR="00D4300E" w:rsidRPr="00D4300E" w:rsidRDefault="00D4300E" w:rsidP="00D4300E">
      <w:pPr>
        <w:pStyle w:val="Heading1"/>
        <w:rPr>
          <w:lang w:val="en-US"/>
        </w:rPr>
      </w:pPr>
      <w:bookmarkStart w:id="31" w:name="_Toc114654470"/>
      <w:r>
        <w:rPr>
          <w:lang w:val="en-GB"/>
        </w:rPr>
        <w:lastRenderedPageBreak/>
        <w:t xml:space="preserve">Appendix 3: </w:t>
      </w:r>
      <w:r w:rsidRPr="00D4300E">
        <w:rPr>
          <w:lang w:val="en-GB"/>
        </w:rPr>
        <w:t>Programs funded by the Sustainability Fund in 2021–22</w:t>
      </w:r>
      <w:r>
        <w:rPr>
          <w:lang w:val="en-GB"/>
        </w:rPr>
        <w:t xml:space="preserve"> </w:t>
      </w:r>
      <w:r w:rsidRPr="00D4300E">
        <w:rPr>
          <w:lang w:val="en-GB"/>
        </w:rPr>
        <w:t>(totalling $191.2 million)</w:t>
      </w:r>
      <w:bookmarkEnd w:id="31"/>
    </w:p>
    <w:tbl>
      <w:tblPr>
        <w:tblStyle w:val="TableGrid10"/>
        <w:tblW w:w="10374" w:type="dxa"/>
        <w:tblInd w:w="-5" w:type="dxa"/>
        <w:tblLayout w:type="fixed"/>
        <w:tblLook w:val="0000" w:firstRow="0" w:lastRow="0" w:firstColumn="0" w:lastColumn="0" w:noHBand="0" w:noVBand="0"/>
      </w:tblPr>
      <w:tblGrid>
        <w:gridCol w:w="2268"/>
        <w:gridCol w:w="3828"/>
        <w:gridCol w:w="1417"/>
        <w:gridCol w:w="1701"/>
        <w:gridCol w:w="1160"/>
      </w:tblGrid>
      <w:tr w:rsidR="00AE47C2" w:rsidRPr="00D4300E" w14:paraId="3EC4E0A2" w14:textId="77777777" w:rsidTr="0017654B">
        <w:trPr>
          <w:cantSplit/>
          <w:trHeight w:val="463"/>
          <w:tblHeader/>
        </w:trPr>
        <w:tc>
          <w:tcPr>
            <w:tcW w:w="2268" w:type="dxa"/>
          </w:tcPr>
          <w:p w14:paraId="51233EB1" w14:textId="52BC4C31" w:rsidR="00AE47C2" w:rsidRPr="00730D05" w:rsidRDefault="00AE47C2" w:rsidP="00C40B95">
            <w:pPr>
              <w:rPr>
                <w:b/>
                <w:bCs/>
                <w:lang w:val="en-GB"/>
              </w:rPr>
            </w:pPr>
            <w:r w:rsidRPr="00730D05">
              <w:rPr>
                <w:b/>
                <w:bCs/>
                <w:lang w:val="en-GB"/>
              </w:rPr>
              <w:lastRenderedPageBreak/>
              <w:t>Program</w:t>
            </w:r>
            <w:r>
              <w:rPr>
                <w:b/>
                <w:bCs/>
                <w:lang w:val="en-GB"/>
              </w:rPr>
              <w:t xml:space="preserve"> </w:t>
            </w:r>
            <w:r w:rsidR="00B355BF">
              <w:rPr>
                <w:b/>
                <w:bCs/>
                <w:lang w:val="en-GB"/>
              </w:rPr>
              <w:t>(parent level)</w:t>
            </w:r>
          </w:p>
        </w:tc>
        <w:tc>
          <w:tcPr>
            <w:tcW w:w="3828" w:type="dxa"/>
          </w:tcPr>
          <w:p w14:paraId="002FD287" w14:textId="481B0F35" w:rsidR="00AE47C2" w:rsidRPr="00730D05" w:rsidRDefault="00AE47C2" w:rsidP="00C40B95">
            <w:pPr>
              <w:rPr>
                <w:b/>
                <w:bCs/>
                <w:lang w:val="en-GB"/>
              </w:rPr>
            </w:pPr>
            <w:r w:rsidRPr="00730D05">
              <w:rPr>
                <w:b/>
                <w:bCs/>
                <w:lang w:val="en-GB"/>
              </w:rPr>
              <w:t>Program</w:t>
            </w:r>
          </w:p>
        </w:tc>
        <w:tc>
          <w:tcPr>
            <w:tcW w:w="1417" w:type="dxa"/>
          </w:tcPr>
          <w:p w14:paraId="45AC30CD" w14:textId="77777777" w:rsidR="00AE47C2" w:rsidRPr="00730D05" w:rsidRDefault="00AE47C2" w:rsidP="00C40B95">
            <w:pPr>
              <w:rPr>
                <w:b/>
                <w:bCs/>
                <w:lang w:val="en-GB"/>
              </w:rPr>
            </w:pPr>
            <w:r w:rsidRPr="00730D05">
              <w:rPr>
                <w:b/>
                <w:bCs/>
                <w:lang w:val="en-GB"/>
              </w:rPr>
              <w:t>Total ($)</w:t>
            </w:r>
          </w:p>
        </w:tc>
        <w:tc>
          <w:tcPr>
            <w:tcW w:w="1701" w:type="dxa"/>
          </w:tcPr>
          <w:p w14:paraId="79D9054F" w14:textId="77777777" w:rsidR="00AE47C2" w:rsidRPr="00730D05" w:rsidRDefault="00AE47C2" w:rsidP="00C40B95">
            <w:pPr>
              <w:rPr>
                <w:b/>
                <w:bCs/>
                <w:lang w:val="en-GB"/>
              </w:rPr>
            </w:pPr>
            <w:r w:rsidRPr="00730D05">
              <w:rPr>
                <w:b/>
                <w:bCs/>
                <w:lang w:val="en-GB"/>
              </w:rPr>
              <w:t>Expected Priority Outcome</w:t>
            </w:r>
          </w:p>
        </w:tc>
        <w:tc>
          <w:tcPr>
            <w:tcW w:w="1160" w:type="dxa"/>
          </w:tcPr>
          <w:p w14:paraId="15AD91F3" w14:textId="77777777" w:rsidR="00AE47C2" w:rsidRPr="00730D05" w:rsidRDefault="00AE47C2" w:rsidP="00C40B95">
            <w:pPr>
              <w:rPr>
                <w:b/>
                <w:bCs/>
                <w:lang w:val="en-GB"/>
              </w:rPr>
            </w:pPr>
            <w:r w:rsidRPr="00730D05">
              <w:rPr>
                <w:b/>
                <w:bCs/>
                <w:lang w:val="en-GB"/>
              </w:rPr>
              <w:t>Theme</w:t>
            </w:r>
          </w:p>
        </w:tc>
      </w:tr>
      <w:tr w:rsidR="00AE47C2" w:rsidRPr="00D4300E" w14:paraId="187A96C9" w14:textId="77777777" w:rsidTr="0017654B">
        <w:trPr>
          <w:cantSplit/>
          <w:trHeight w:val="463"/>
          <w:tblHeader/>
        </w:trPr>
        <w:tc>
          <w:tcPr>
            <w:tcW w:w="2268" w:type="dxa"/>
          </w:tcPr>
          <w:p w14:paraId="72DB1FD8" w14:textId="77DB4298" w:rsidR="00AE47C2" w:rsidRPr="00D4300E" w:rsidRDefault="00AE47C2" w:rsidP="00C40B95">
            <w:pPr>
              <w:rPr>
                <w:lang w:val="en-GB"/>
              </w:rPr>
            </w:pPr>
            <w:r w:rsidRPr="00D4300E">
              <w:rPr>
                <w:lang w:val="en-GB"/>
              </w:rPr>
              <w:t>2018–19 Illegal dumping strikeforce</w:t>
            </w:r>
          </w:p>
        </w:tc>
        <w:tc>
          <w:tcPr>
            <w:tcW w:w="3828" w:type="dxa"/>
          </w:tcPr>
          <w:p w14:paraId="23C42936" w14:textId="1E7B14D6" w:rsidR="00AE47C2" w:rsidRDefault="00AE47C2" w:rsidP="00C40B95">
            <w:pPr>
              <w:rPr>
                <w:lang w:val="en-GB"/>
              </w:rPr>
            </w:pPr>
            <w:r w:rsidRPr="00D4300E">
              <w:rPr>
                <w:lang w:val="en-GB"/>
              </w:rPr>
              <w:t>2018–19 Illegal Dumping Strikeforce</w:t>
            </w:r>
          </w:p>
          <w:p w14:paraId="3A8A7494" w14:textId="376DC8AC" w:rsidR="00AE47C2" w:rsidRPr="00D4300E" w:rsidRDefault="00AE47C2" w:rsidP="00C40B95">
            <w:pPr>
              <w:rPr>
                <w:lang w:val="en-GB"/>
              </w:rPr>
            </w:pPr>
            <w:r w:rsidRPr="00D4300E">
              <w:rPr>
                <w:lang w:val="en-GB"/>
              </w:rPr>
              <w:t>This program aims to avoid an increase in illegal dumping of industrial waste in Victoria, continue to develop EPA’s understanding of illegal dumping and achieve change within the community and industry towards illegal dumping, resulting in a long-term drop in illegal dumping activities.</w:t>
            </w:r>
          </w:p>
        </w:tc>
        <w:tc>
          <w:tcPr>
            <w:tcW w:w="1417" w:type="dxa"/>
          </w:tcPr>
          <w:p w14:paraId="6CA72502" w14:textId="77777777" w:rsidR="00AE47C2" w:rsidRPr="00D4300E" w:rsidRDefault="00AE47C2" w:rsidP="00C40B95">
            <w:pPr>
              <w:rPr>
                <w:lang w:val="en-GB"/>
              </w:rPr>
            </w:pPr>
            <w:r w:rsidRPr="00D4300E">
              <w:rPr>
                <w:lang w:val="en-GB"/>
              </w:rPr>
              <w:t>2,334,000</w:t>
            </w:r>
          </w:p>
        </w:tc>
        <w:tc>
          <w:tcPr>
            <w:tcW w:w="1701" w:type="dxa"/>
          </w:tcPr>
          <w:p w14:paraId="68ED0F50" w14:textId="77777777" w:rsidR="00AE47C2" w:rsidRPr="00730D05" w:rsidRDefault="00AE47C2">
            <w:pPr>
              <w:pStyle w:val="ListParagraph"/>
              <w:numPr>
                <w:ilvl w:val="0"/>
                <w:numId w:val="67"/>
              </w:numPr>
              <w:rPr>
                <w:lang w:val="en-GB"/>
              </w:rPr>
            </w:pPr>
            <w:r w:rsidRPr="00730D05">
              <w:rPr>
                <w:lang w:val="en-GB"/>
              </w:rPr>
              <w:t>1.1</w:t>
            </w:r>
          </w:p>
          <w:p w14:paraId="571CB75E" w14:textId="33C8AD47" w:rsidR="00AE47C2" w:rsidRPr="00730D05" w:rsidRDefault="00AE47C2">
            <w:pPr>
              <w:pStyle w:val="ListParagraph"/>
              <w:numPr>
                <w:ilvl w:val="0"/>
                <w:numId w:val="67"/>
              </w:numPr>
              <w:rPr>
                <w:lang w:val="en-GB"/>
              </w:rPr>
            </w:pPr>
            <w:r w:rsidRPr="00730D05">
              <w:rPr>
                <w:lang w:val="en-GB"/>
              </w:rPr>
              <w:t>1.3</w:t>
            </w:r>
          </w:p>
        </w:tc>
        <w:tc>
          <w:tcPr>
            <w:tcW w:w="1160" w:type="dxa"/>
          </w:tcPr>
          <w:p w14:paraId="03B38178" w14:textId="77777777" w:rsidR="00AE47C2" w:rsidRPr="00D4300E" w:rsidRDefault="00AE47C2" w:rsidP="00C40B95">
            <w:pPr>
              <w:rPr>
                <w:lang w:val="en-GB"/>
              </w:rPr>
            </w:pPr>
            <w:r w:rsidRPr="00D4300E">
              <w:rPr>
                <w:lang w:val="en-GB"/>
              </w:rPr>
              <w:t>Waste</w:t>
            </w:r>
          </w:p>
        </w:tc>
      </w:tr>
      <w:tr w:rsidR="00AE47C2" w:rsidRPr="00D4300E" w14:paraId="22A50D9C" w14:textId="77777777" w:rsidTr="0017654B">
        <w:trPr>
          <w:cantSplit/>
          <w:trHeight w:val="683"/>
          <w:tblHeader/>
        </w:trPr>
        <w:tc>
          <w:tcPr>
            <w:tcW w:w="2268" w:type="dxa"/>
          </w:tcPr>
          <w:p w14:paraId="33A4C789" w14:textId="55FB8BBB" w:rsidR="00AE47C2" w:rsidRPr="00D4300E" w:rsidRDefault="00AE47C2" w:rsidP="00C40B95">
            <w:pPr>
              <w:rPr>
                <w:lang w:val="en-GB"/>
              </w:rPr>
            </w:pPr>
            <w:r w:rsidRPr="00D4300E">
              <w:rPr>
                <w:lang w:val="en-GB"/>
              </w:rPr>
              <w:t>Cheaper, cleaner energy to drive economic recovery</w:t>
            </w:r>
          </w:p>
        </w:tc>
        <w:tc>
          <w:tcPr>
            <w:tcW w:w="3828" w:type="dxa"/>
          </w:tcPr>
          <w:p w14:paraId="468F5489" w14:textId="7E3E35D9" w:rsidR="00AE47C2" w:rsidRDefault="00AE47C2" w:rsidP="00C40B95">
            <w:pPr>
              <w:rPr>
                <w:lang w:val="en-GB"/>
              </w:rPr>
            </w:pPr>
            <w:r w:rsidRPr="00D4300E">
              <w:rPr>
                <w:lang w:val="en-GB"/>
              </w:rPr>
              <w:t>Victorian Renewable Energy Target and Powering Victoria’s Growth Framework</w:t>
            </w:r>
          </w:p>
          <w:p w14:paraId="6DD115FB" w14:textId="03AAED41" w:rsidR="00AE47C2" w:rsidRPr="00D4300E" w:rsidRDefault="00AE47C2" w:rsidP="00C40B95">
            <w:pPr>
              <w:rPr>
                <w:lang w:val="en-GB"/>
              </w:rPr>
            </w:pPr>
            <w:r w:rsidRPr="00D4300E">
              <w:rPr>
                <w:lang w:val="en-GB"/>
              </w:rPr>
              <w:t>The Powering Victoria’s Growth Framework will focus on growing Victoria's renewable energy supply and reducing costs to support Victorian industrial users. It intends to reduce energy costs for targeted industrial users to a globally competitive standard, wile stimulating economic growth and job creation, and managing risk and cost to the state.</w:t>
            </w:r>
          </w:p>
        </w:tc>
        <w:tc>
          <w:tcPr>
            <w:tcW w:w="1417" w:type="dxa"/>
          </w:tcPr>
          <w:p w14:paraId="09452118" w14:textId="77777777" w:rsidR="00AE47C2" w:rsidRPr="00D4300E" w:rsidRDefault="00AE47C2" w:rsidP="00C40B95">
            <w:pPr>
              <w:rPr>
                <w:lang w:val="en-GB"/>
              </w:rPr>
            </w:pPr>
            <w:r w:rsidRPr="00D4300E">
              <w:rPr>
                <w:lang w:val="en-GB"/>
              </w:rPr>
              <w:t>5,790,000</w:t>
            </w:r>
          </w:p>
        </w:tc>
        <w:tc>
          <w:tcPr>
            <w:tcW w:w="1701" w:type="dxa"/>
          </w:tcPr>
          <w:p w14:paraId="10C44522" w14:textId="7645805F" w:rsidR="00AE47C2" w:rsidRPr="00730D05" w:rsidRDefault="00AE47C2">
            <w:pPr>
              <w:pStyle w:val="ListParagraph"/>
              <w:numPr>
                <w:ilvl w:val="0"/>
                <w:numId w:val="68"/>
              </w:numPr>
              <w:rPr>
                <w:lang w:val="en-GB"/>
              </w:rPr>
            </w:pPr>
            <w:r w:rsidRPr="00730D05">
              <w:rPr>
                <w:lang w:val="en-GB"/>
              </w:rPr>
              <w:t>2.1</w:t>
            </w:r>
          </w:p>
        </w:tc>
        <w:tc>
          <w:tcPr>
            <w:tcW w:w="1160" w:type="dxa"/>
          </w:tcPr>
          <w:p w14:paraId="549CE90A" w14:textId="77777777" w:rsidR="00AE47C2" w:rsidRPr="00D4300E" w:rsidRDefault="00AE47C2" w:rsidP="00C40B95">
            <w:pPr>
              <w:rPr>
                <w:lang w:val="en-GB"/>
              </w:rPr>
            </w:pPr>
            <w:r w:rsidRPr="00D4300E">
              <w:rPr>
                <w:lang w:val="en-GB"/>
              </w:rPr>
              <w:t>Climate Change</w:t>
            </w:r>
          </w:p>
        </w:tc>
      </w:tr>
      <w:tr w:rsidR="00AE47C2" w:rsidRPr="00D4300E" w14:paraId="0F819F5F" w14:textId="77777777" w:rsidTr="0017654B">
        <w:trPr>
          <w:cantSplit/>
          <w:trHeight w:val="463"/>
          <w:tblHeader/>
        </w:trPr>
        <w:tc>
          <w:tcPr>
            <w:tcW w:w="2268" w:type="dxa"/>
          </w:tcPr>
          <w:p w14:paraId="123588F8" w14:textId="160A6A73" w:rsidR="00AE47C2" w:rsidRPr="00D4300E" w:rsidRDefault="00B355BF" w:rsidP="00C40B95">
            <w:pPr>
              <w:rPr>
                <w:lang w:val="en-GB"/>
              </w:rPr>
            </w:pPr>
            <w:r w:rsidRPr="00D4300E">
              <w:rPr>
                <w:lang w:val="en-GB"/>
              </w:rPr>
              <w:t>Clean-up of contaminated public land</w:t>
            </w:r>
          </w:p>
        </w:tc>
        <w:tc>
          <w:tcPr>
            <w:tcW w:w="3828" w:type="dxa"/>
          </w:tcPr>
          <w:p w14:paraId="21053188" w14:textId="3D5F75C3" w:rsidR="00AE47C2" w:rsidRDefault="00AE47C2" w:rsidP="00C40B95">
            <w:pPr>
              <w:rPr>
                <w:lang w:val="en-GB"/>
              </w:rPr>
            </w:pPr>
            <w:r w:rsidRPr="00D4300E">
              <w:rPr>
                <w:lang w:val="en-GB"/>
              </w:rPr>
              <w:t>Clean-up of Contaminated Public Land</w:t>
            </w:r>
          </w:p>
          <w:p w14:paraId="5BF1B122" w14:textId="5F49ECF8" w:rsidR="00AE47C2" w:rsidRPr="00D4300E" w:rsidRDefault="00AE47C2" w:rsidP="00C40B95">
            <w:pPr>
              <w:rPr>
                <w:lang w:val="en-GB"/>
              </w:rPr>
            </w:pPr>
            <w:r w:rsidRPr="00D4300E">
              <w:rPr>
                <w:lang w:val="en-GB"/>
              </w:rPr>
              <w:t>The objectives of this project are to reduce the risk to human health and the environment from high risk contaminated public land, comply with legislative requirements to manage contaminated land and foster environmentally sustainable uses of resources and best practices in waste management.</w:t>
            </w:r>
          </w:p>
        </w:tc>
        <w:tc>
          <w:tcPr>
            <w:tcW w:w="1417" w:type="dxa"/>
          </w:tcPr>
          <w:p w14:paraId="622540B0" w14:textId="77777777" w:rsidR="00AE47C2" w:rsidRPr="00D4300E" w:rsidRDefault="00AE47C2" w:rsidP="00C40B95">
            <w:pPr>
              <w:rPr>
                <w:lang w:val="en-GB"/>
              </w:rPr>
            </w:pPr>
            <w:r w:rsidRPr="00D4300E">
              <w:rPr>
                <w:lang w:val="en-GB"/>
              </w:rPr>
              <w:t>2,100,000</w:t>
            </w:r>
          </w:p>
        </w:tc>
        <w:tc>
          <w:tcPr>
            <w:tcW w:w="1701" w:type="dxa"/>
          </w:tcPr>
          <w:p w14:paraId="0A102047" w14:textId="27B3091A" w:rsidR="00AE47C2" w:rsidRPr="00730D05" w:rsidRDefault="00AE47C2">
            <w:pPr>
              <w:pStyle w:val="ListParagraph"/>
              <w:numPr>
                <w:ilvl w:val="0"/>
                <w:numId w:val="68"/>
              </w:numPr>
              <w:rPr>
                <w:lang w:val="en-GB"/>
              </w:rPr>
            </w:pPr>
            <w:r w:rsidRPr="00730D05">
              <w:rPr>
                <w:lang w:val="en-GB"/>
              </w:rPr>
              <w:t>1.2</w:t>
            </w:r>
          </w:p>
          <w:p w14:paraId="4F3ADDB9" w14:textId="2058CF29" w:rsidR="00AE47C2" w:rsidRPr="00730D05" w:rsidRDefault="00AE47C2">
            <w:pPr>
              <w:pStyle w:val="ListParagraph"/>
              <w:numPr>
                <w:ilvl w:val="0"/>
                <w:numId w:val="68"/>
              </w:numPr>
              <w:rPr>
                <w:lang w:val="en-GB"/>
              </w:rPr>
            </w:pPr>
            <w:r w:rsidRPr="00730D05">
              <w:rPr>
                <w:lang w:val="en-GB"/>
              </w:rPr>
              <w:t>1.3</w:t>
            </w:r>
          </w:p>
          <w:p w14:paraId="498AC2CA" w14:textId="6B5FA49C" w:rsidR="00AE47C2" w:rsidRPr="00730D05" w:rsidRDefault="00AE47C2">
            <w:pPr>
              <w:pStyle w:val="ListParagraph"/>
              <w:numPr>
                <w:ilvl w:val="0"/>
                <w:numId w:val="68"/>
              </w:numPr>
              <w:rPr>
                <w:lang w:val="en-GB"/>
              </w:rPr>
            </w:pPr>
            <w:r w:rsidRPr="00730D05">
              <w:rPr>
                <w:lang w:val="en-GB"/>
              </w:rPr>
              <w:t>1.4</w:t>
            </w:r>
          </w:p>
          <w:p w14:paraId="107B2F7C" w14:textId="08AB8836" w:rsidR="00AE47C2" w:rsidRPr="00730D05" w:rsidRDefault="00AE47C2">
            <w:pPr>
              <w:pStyle w:val="ListParagraph"/>
              <w:numPr>
                <w:ilvl w:val="0"/>
                <w:numId w:val="68"/>
              </w:numPr>
              <w:rPr>
                <w:lang w:val="en-GB"/>
              </w:rPr>
            </w:pPr>
            <w:r w:rsidRPr="00730D05">
              <w:rPr>
                <w:lang w:val="en-GB"/>
              </w:rPr>
              <w:t>1.5</w:t>
            </w:r>
          </w:p>
        </w:tc>
        <w:tc>
          <w:tcPr>
            <w:tcW w:w="1160" w:type="dxa"/>
          </w:tcPr>
          <w:p w14:paraId="60D96842" w14:textId="77777777" w:rsidR="00AE47C2" w:rsidRPr="00D4300E" w:rsidRDefault="00AE47C2" w:rsidP="00C40B95">
            <w:pPr>
              <w:rPr>
                <w:lang w:val="en-GB"/>
              </w:rPr>
            </w:pPr>
            <w:r w:rsidRPr="00D4300E">
              <w:rPr>
                <w:lang w:val="en-GB"/>
              </w:rPr>
              <w:t>Waste</w:t>
            </w:r>
          </w:p>
        </w:tc>
      </w:tr>
      <w:tr w:rsidR="00AE47C2" w:rsidRPr="00D4300E" w14:paraId="60EC57A1" w14:textId="77777777" w:rsidTr="0017654B">
        <w:trPr>
          <w:cantSplit/>
          <w:trHeight w:val="683"/>
          <w:tblHeader/>
        </w:trPr>
        <w:tc>
          <w:tcPr>
            <w:tcW w:w="2268" w:type="dxa"/>
          </w:tcPr>
          <w:p w14:paraId="523781A8" w14:textId="2A8BAFAE" w:rsidR="00AE47C2" w:rsidRPr="00D4300E" w:rsidRDefault="00B355BF" w:rsidP="00C40B95">
            <w:pPr>
              <w:rPr>
                <w:lang w:val="en-GB"/>
              </w:rPr>
            </w:pPr>
            <w:r w:rsidRPr="00D4300E">
              <w:rPr>
                <w:lang w:val="en-GB"/>
              </w:rPr>
              <w:t>Climate change community action</w:t>
            </w:r>
          </w:p>
        </w:tc>
        <w:tc>
          <w:tcPr>
            <w:tcW w:w="3828" w:type="dxa"/>
          </w:tcPr>
          <w:p w14:paraId="1B5EB963" w14:textId="2829448C" w:rsidR="00AE47C2" w:rsidRDefault="00AE47C2" w:rsidP="00C40B95">
            <w:pPr>
              <w:rPr>
                <w:lang w:val="en-GB"/>
              </w:rPr>
            </w:pPr>
            <w:r w:rsidRPr="00D4300E">
              <w:rPr>
                <w:lang w:val="en-GB"/>
              </w:rPr>
              <w:t>Community Climate Change and Energy Action</w:t>
            </w:r>
          </w:p>
          <w:p w14:paraId="654AE8C5" w14:textId="1BFACE2E" w:rsidR="00AE47C2" w:rsidRPr="00D4300E" w:rsidRDefault="00AE47C2" w:rsidP="00C40B95">
            <w:pPr>
              <w:rPr>
                <w:lang w:val="en-GB"/>
              </w:rPr>
            </w:pPr>
            <w:r w:rsidRPr="00D4300E">
              <w:rPr>
                <w:lang w:val="en-GB"/>
              </w:rPr>
              <w:t>The key objective of this program is to support local community groups to invest in their facilities to reduce greenhouse gas emissions.</w:t>
            </w:r>
          </w:p>
        </w:tc>
        <w:tc>
          <w:tcPr>
            <w:tcW w:w="1417" w:type="dxa"/>
          </w:tcPr>
          <w:p w14:paraId="05D0BC04" w14:textId="77777777" w:rsidR="00AE47C2" w:rsidRPr="00D4300E" w:rsidRDefault="00AE47C2" w:rsidP="00C40B95">
            <w:pPr>
              <w:rPr>
                <w:lang w:val="en-GB"/>
              </w:rPr>
            </w:pPr>
            <w:r w:rsidRPr="00D4300E">
              <w:rPr>
                <w:lang w:val="en-GB"/>
              </w:rPr>
              <w:t>2,000,000</w:t>
            </w:r>
          </w:p>
        </w:tc>
        <w:tc>
          <w:tcPr>
            <w:tcW w:w="1701" w:type="dxa"/>
          </w:tcPr>
          <w:p w14:paraId="33A39D9B" w14:textId="77777777" w:rsidR="00AE47C2" w:rsidRPr="00730D05" w:rsidRDefault="00AE47C2">
            <w:pPr>
              <w:pStyle w:val="ListParagraph"/>
              <w:numPr>
                <w:ilvl w:val="0"/>
                <w:numId w:val="69"/>
              </w:numPr>
              <w:rPr>
                <w:lang w:val="en-GB"/>
              </w:rPr>
            </w:pPr>
            <w:r w:rsidRPr="00730D05">
              <w:rPr>
                <w:lang w:val="en-GB"/>
              </w:rPr>
              <w:t>2.1</w:t>
            </w:r>
          </w:p>
          <w:p w14:paraId="54FA7932" w14:textId="6E4B3B76" w:rsidR="00AE47C2" w:rsidRPr="00730D05" w:rsidRDefault="00AE47C2">
            <w:pPr>
              <w:pStyle w:val="ListParagraph"/>
              <w:numPr>
                <w:ilvl w:val="0"/>
                <w:numId w:val="69"/>
              </w:numPr>
              <w:rPr>
                <w:lang w:val="en-GB"/>
              </w:rPr>
            </w:pPr>
            <w:r w:rsidRPr="00730D05">
              <w:rPr>
                <w:lang w:val="en-GB"/>
              </w:rPr>
              <w:t>2.2</w:t>
            </w:r>
          </w:p>
        </w:tc>
        <w:tc>
          <w:tcPr>
            <w:tcW w:w="1160" w:type="dxa"/>
          </w:tcPr>
          <w:p w14:paraId="2808492F" w14:textId="77777777" w:rsidR="00AE47C2" w:rsidRPr="00D4300E" w:rsidRDefault="00AE47C2" w:rsidP="00C40B95">
            <w:pPr>
              <w:rPr>
                <w:lang w:val="en-GB"/>
              </w:rPr>
            </w:pPr>
            <w:r w:rsidRPr="00D4300E">
              <w:rPr>
                <w:lang w:val="en-GB"/>
              </w:rPr>
              <w:t>Climate Change</w:t>
            </w:r>
          </w:p>
        </w:tc>
      </w:tr>
      <w:tr w:rsidR="00AE47C2" w:rsidRPr="00D4300E" w14:paraId="444206D9" w14:textId="77777777" w:rsidTr="0017654B">
        <w:trPr>
          <w:cantSplit/>
          <w:trHeight w:val="463"/>
          <w:tblHeader/>
        </w:trPr>
        <w:tc>
          <w:tcPr>
            <w:tcW w:w="2268" w:type="dxa"/>
          </w:tcPr>
          <w:p w14:paraId="607BD926" w14:textId="68AC4D5B" w:rsidR="00AE47C2" w:rsidRPr="00D4300E" w:rsidRDefault="00B355BF" w:rsidP="00C40B95">
            <w:pPr>
              <w:rPr>
                <w:lang w:val="en-GB"/>
              </w:rPr>
            </w:pPr>
            <w:r w:rsidRPr="00D4300E">
              <w:rPr>
                <w:lang w:val="en-GB"/>
              </w:rPr>
              <w:lastRenderedPageBreak/>
              <w:t>Climate change community action</w:t>
            </w:r>
          </w:p>
        </w:tc>
        <w:tc>
          <w:tcPr>
            <w:tcW w:w="3828" w:type="dxa"/>
          </w:tcPr>
          <w:p w14:paraId="5C508BDC" w14:textId="2D924C0A" w:rsidR="00AE47C2" w:rsidRDefault="00AE47C2" w:rsidP="00C40B95">
            <w:pPr>
              <w:rPr>
                <w:lang w:val="en-GB"/>
              </w:rPr>
            </w:pPr>
            <w:r w:rsidRPr="00D4300E">
              <w:rPr>
                <w:lang w:val="en-GB"/>
              </w:rPr>
              <w:t>ResourceSmart Schools</w:t>
            </w:r>
          </w:p>
          <w:p w14:paraId="30E6A6B4" w14:textId="191261EC" w:rsidR="00AE47C2" w:rsidRPr="00D4300E" w:rsidRDefault="00AE47C2" w:rsidP="00C40B95">
            <w:pPr>
              <w:rPr>
                <w:lang w:val="en-GB"/>
              </w:rPr>
            </w:pPr>
            <w:r w:rsidRPr="00D4300E">
              <w:rPr>
                <w:lang w:val="en-GB"/>
              </w:rPr>
              <w:t>The purpose of ResourceSmart Schools 2020–23 is to achieve best practice sustainability in Victorian Schools which leads to a reduction in resource use and increase in action on climate change.</w:t>
            </w:r>
          </w:p>
        </w:tc>
        <w:tc>
          <w:tcPr>
            <w:tcW w:w="1417" w:type="dxa"/>
          </w:tcPr>
          <w:p w14:paraId="1B961578" w14:textId="77777777" w:rsidR="00AE47C2" w:rsidRPr="00D4300E" w:rsidRDefault="00AE47C2" w:rsidP="00C40B95">
            <w:pPr>
              <w:rPr>
                <w:lang w:val="en-GB"/>
              </w:rPr>
            </w:pPr>
            <w:r w:rsidRPr="00D4300E">
              <w:rPr>
                <w:lang w:val="en-GB"/>
              </w:rPr>
              <w:t>2,900,000</w:t>
            </w:r>
          </w:p>
        </w:tc>
        <w:tc>
          <w:tcPr>
            <w:tcW w:w="1701" w:type="dxa"/>
          </w:tcPr>
          <w:p w14:paraId="2B799861" w14:textId="19AD608C" w:rsidR="00AE47C2" w:rsidRPr="00730D05" w:rsidRDefault="00AE47C2">
            <w:pPr>
              <w:pStyle w:val="ListParagraph"/>
              <w:numPr>
                <w:ilvl w:val="0"/>
                <w:numId w:val="70"/>
              </w:numPr>
              <w:rPr>
                <w:lang w:val="en-GB"/>
              </w:rPr>
            </w:pPr>
            <w:r w:rsidRPr="00730D05">
              <w:rPr>
                <w:lang w:val="en-GB"/>
              </w:rPr>
              <w:t>1.4</w:t>
            </w:r>
          </w:p>
          <w:p w14:paraId="521A6091" w14:textId="58F78A18" w:rsidR="00AE47C2" w:rsidRPr="00730D05" w:rsidRDefault="00AE47C2">
            <w:pPr>
              <w:pStyle w:val="ListParagraph"/>
              <w:numPr>
                <w:ilvl w:val="0"/>
                <w:numId w:val="70"/>
              </w:numPr>
              <w:rPr>
                <w:lang w:val="en-GB"/>
              </w:rPr>
            </w:pPr>
            <w:r w:rsidRPr="00730D05">
              <w:rPr>
                <w:lang w:val="en-GB"/>
              </w:rPr>
              <w:t>2.2</w:t>
            </w:r>
          </w:p>
          <w:p w14:paraId="49242FFF" w14:textId="1CFFF437" w:rsidR="00AE47C2" w:rsidRPr="00730D05" w:rsidRDefault="00AE47C2">
            <w:pPr>
              <w:pStyle w:val="ListParagraph"/>
              <w:numPr>
                <w:ilvl w:val="0"/>
                <w:numId w:val="70"/>
              </w:numPr>
              <w:rPr>
                <w:lang w:val="en-GB"/>
              </w:rPr>
            </w:pPr>
            <w:r w:rsidRPr="00730D05">
              <w:rPr>
                <w:lang w:val="en-GB"/>
              </w:rPr>
              <w:t>2.3</w:t>
            </w:r>
          </w:p>
        </w:tc>
        <w:tc>
          <w:tcPr>
            <w:tcW w:w="1160" w:type="dxa"/>
          </w:tcPr>
          <w:p w14:paraId="0C5216D1" w14:textId="77777777" w:rsidR="00AE47C2" w:rsidRPr="00D4300E" w:rsidRDefault="00AE47C2" w:rsidP="00C40B95">
            <w:pPr>
              <w:rPr>
                <w:lang w:val="en-GB"/>
              </w:rPr>
            </w:pPr>
            <w:r w:rsidRPr="00D4300E">
              <w:rPr>
                <w:lang w:val="en-GB"/>
              </w:rPr>
              <w:t>Both objectives</w:t>
            </w:r>
          </w:p>
        </w:tc>
      </w:tr>
      <w:tr w:rsidR="00AE47C2" w:rsidRPr="00D4300E" w14:paraId="2A693915" w14:textId="77777777" w:rsidTr="0017654B">
        <w:trPr>
          <w:cantSplit/>
          <w:trHeight w:val="683"/>
          <w:tblHeader/>
        </w:trPr>
        <w:tc>
          <w:tcPr>
            <w:tcW w:w="2268" w:type="dxa"/>
          </w:tcPr>
          <w:p w14:paraId="3803EDF2" w14:textId="7301BC48" w:rsidR="00AE47C2" w:rsidRPr="00D4300E" w:rsidRDefault="00B355BF" w:rsidP="00C40B95">
            <w:pPr>
              <w:rPr>
                <w:lang w:val="en-GB"/>
              </w:rPr>
            </w:pPr>
            <w:r w:rsidRPr="00D4300E">
              <w:rPr>
                <w:lang w:val="en-GB"/>
              </w:rPr>
              <w:t>Communicating up-to-date climate science and impacts</w:t>
            </w:r>
          </w:p>
        </w:tc>
        <w:tc>
          <w:tcPr>
            <w:tcW w:w="3828" w:type="dxa"/>
          </w:tcPr>
          <w:p w14:paraId="0E309AE4" w14:textId="4D365266" w:rsidR="00AE47C2" w:rsidRDefault="00AE47C2" w:rsidP="00C40B95">
            <w:pPr>
              <w:rPr>
                <w:lang w:val="en-GB"/>
              </w:rPr>
            </w:pPr>
            <w:r w:rsidRPr="00D4300E">
              <w:rPr>
                <w:lang w:val="en-GB"/>
              </w:rPr>
              <w:t>Supporting regions to adapt to Climate Change</w:t>
            </w:r>
          </w:p>
          <w:p w14:paraId="6F497447" w14:textId="79B2DF10" w:rsidR="00AE47C2" w:rsidRPr="00D4300E" w:rsidRDefault="00AE47C2" w:rsidP="00C40B95">
            <w:pPr>
              <w:rPr>
                <w:lang w:val="en-GB"/>
              </w:rPr>
            </w:pPr>
            <w:r w:rsidRPr="00D4300E">
              <w:rPr>
                <w:lang w:val="en-GB"/>
              </w:rPr>
              <w:t>This program assists to develop regional priorities for climate change adaptation based on the impacts regions are likely to experience, the needs and values of regional communities and work undertaken to date.</w:t>
            </w:r>
          </w:p>
        </w:tc>
        <w:tc>
          <w:tcPr>
            <w:tcW w:w="1417" w:type="dxa"/>
          </w:tcPr>
          <w:p w14:paraId="6FFEBA35" w14:textId="77777777" w:rsidR="00AE47C2" w:rsidRPr="00D4300E" w:rsidRDefault="00AE47C2" w:rsidP="00C40B95">
            <w:pPr>
              <w:rPr>
                <w:lang w:val="en-GB"/>
              </w:rPr>
            </w:pPr>
            <w:r w:rsidRPr="00D4300E">
              <w:rPr>
                <w:lang w:val="en-GB"/>
              </w:rPr>
              <w:t>33,000</w:t>
            </w:r>
          </w:p>
        </w:tc>
        <w:tc>
          <w:tcPr>
            <w:tcW w:w="1701" w:type="dxa"/>
          </w:tcPr>
          <w:p w14:paraId="0CFC029D" w14:textId="6D303CF5" w:rsidR="00AE47C2" w:rsidRPr="00730D05" w:rsidRDefault="00AE47C2">
            <w:pPr>
              <w:pStyle w:val="ListParagraph"/>
              <w:numPr>
                <w:ilvl w:val="0"/>
                <w:numId w:val="71"/>
              </w:numPr>
              <w:rPr>
                <w:lang w:val="en-GB"/>
              </w:rPr>
            </w:pPr>
            <w:r w:rsidRPr="00730D05">
              <w:rPr>
                <w:lang w:val="en-GB"/>
              </w:rPr>
              <w:t>2.2</w:t>
            </w:r>
          </w:p>
          <w:p w14:paraId="3EF6ADA5" w14:textId="5C16AE79" w:rsidR="00AE47C2" w:rsidRPr="00730D05" w:rsidRDefault="00AE47C2">
            <w:pPr>
              <w:pStyle w:val="ListParagraph"/>
              <w:numPr>
                <w:ilvl w:val="0"/>
                <w:numId w:val="71"/>
              </w:numPr>
              <w:rPr>
                <w:lang w:val="en-GB"/>
              </w:rPr>
            </w:pPr>
            <w:r w:rsidRPr="00730D05">
              <w:rPr>
                <w:lang w:val="en-GB"/>
              </w:rPr>
              <w:t>2.3</w:t>
            </w:r>
          </w:p>
        </w:tc>
        <w:tc>
          <w:tcPr>
            <w:tcW w:w="1160" w:type="dxa"/>
          </w:tcPr>
          <w:p w14:paraId="187061EB" w14:textId="77777777" w:rsidR="00AE47C2" w:rsidRPr="00D4300E" w:rsidRDefault="00AE47C2" w:rsidP="00C40B95">
            <w:pPr>
              <w:rPr>
                <w:lang w:val="en-GB"/>
              </w:rPr>
            </w:pPr>
            <w:r w:rsidRPr="00D4300E">
              <w:rPr>
                <w:lang w:val="en-GB"/>
              </w:rPr>
              <w:t>Climate Change</w:t>
            </w:r>
          </w:p>
        </w:tc>
      </w:tr>
      <w:tr w:rsidR="00AE47C2" w:rsidRPr="00D4300E" w14:paraId="389574EA" w14:textId="77777777" w:rsidTr="0017654B">
        <w:trPr>
          <w:cantSplit/>
          <w:trHeight w:val="903"/>
          <w:tblHeader/>
        </w:trPr>
        <w:tc>
          <w:tcPr>
            <w:tcW w:w="2268" w:type="dxa"/>
          </w:tcPr>
          <w:p w14:paraId="71573859" w14:textId="755E4F71" w:rsidR="00AE47C2" w:rsidRPr="00D4300E" w:rsidRDefault="00B355BF" w:rsidP="00C40B95">
            <w:pPr>
              <w:rPr>
                <w:lang w:val="en-GB"/>
              </w:rPr>
            </w:pPr>
            <w:r w:rsidRPr="00D4300E">
              <w:rPr>
                <w:lang w:val="en-GB"/>
              </w:rPr>
              <w:t>Core environmental and Traditional Owner programs</w:t>
            </w:r>
          </w:p>
        </w:tc>
        <w:tc>
          <w:tcPr>
            <w:tcW w:w="3828" w:type="dxa"/>
          </w:tcPr>
          <w:p w14:paraId="75E1E1FC" w14:textId="69515C85" w:rsidR="00AE47C2" w:rsidRDefault="00AE47C2" w:rsidP="00C40B95">
            <w:pPr>
              <w:rPr>
                <w:lang w:val="en-GB"/>
              </w:rPr>
            </w:pPr>
            <w:r w:rsidRPr="00D4300E">
              <w:rPr>
                <w:lang w:val="en-GB"/>
              </w:rPr>
              <w:t>Wotjobaluk, Dja Dja Wurrung and Eastern Maar Recognition &amp; Settlement Agreements</w:t>
            </w:r>
          </w:p>
          <w:p w14:paraId="74D9DFF6" w14:textId="75A775A8" w:rsidR="00AE47C2" w:rsidRPr="00D4300E" w:rsidRDefault="00AE47C2" w:rsidP="00C40B95">
            <w:pPr>
              <w:rPr>
                <w:lang w:val="en-GB"/>
              </w:rPr>
            </w:pPr>
            <w:r w:rsidRPr="00D4300E">
              <w:rPr>
                <w:lang w:val="en-GB"/>
              </w:rPr>
              <w:t>This program will support the implementation of the Dja Dja Wurrung, Wotjobaluk and Eastern Maar Traditional Owner Settlement Act 2010 (Vic) (TOS Act) agreement by leading implementation and coordination of multiple agreements, providing technical and specialist planning and stakeholder management advice to establish regional partnerships and implement key deliverables, undertaking compliance activities, and providing specialty legal and communication and other technical expert advice.</w:t>
            </w:r>
          </w:p>
        </w:tc>
        <w:tc>
          <w:tcPr>
            <w:tcW w:w="1417" w:type="dxa"/>
          </w:tcPr>
          <w:p w14:paraId="6571C585" w14:textId="77777777" w:rsidR="00AE47C2" w:rsidRPr="00D4300E" w:rsidRDefault="00AE47C2" w:rsidP="00C40B95">
            <w:pPr>
              <w:rPr>
                <w:lang w:val="en-GB"/>
              </w:rPr>
            </w:pPr>
            <w:r w:rsidRPr="00D4300E">
              <w:rPr>
                <w:lang w:val="en-GB"/>
              </w:rPr>
              <w:t>1,548,000</w:t>
            </w:r>
          </w:p>
        </w:tc>
        <w:tc>
          <w:tcPr>
            <w:tcW w:w="1701" w:type="dxa"/>
          </w:tcPr>
          <w:p w14:paraId="5BEF8A6A" w14:textId="52D9E2CE" w:rsidR="00AE47C2" w:rsidRPr="00730D05" w:rsidRDefault="00AE47C2">
            <w:pPr>
              <w:pStyle w:val="ListParagraph"/>
              <w:numPr>
                <w:ilvl w:val="0"/>
                <w:numId w:val="72"/>
              </w:numPr>
              <w:rPr>
                <w:lang w:val="en-GB"/>
              </w:rPr>
            </w:pPr>
            <w:r w:rsidRPr="00730D05">
              <w:rPr>
                <w:lang w:val="en-GB"/>
              </w:rPr>
              <w:t>2.2</w:t>
            </w:r>
          </w:p>
        </w:tc>
        <w:tc>
          <w:tcPr>
            <w:tcW w:w="1160" w:type="dxa"/>
          </w:tcPr>
          <w:p w14:paraId="0F9DECE3" w14:textId="77777777" w:rsidR="00AE47C2" w:rsidRPr="00D4300E" w:rsidRDefault="00AE47C2" w:rsidP="00C40B95">
            <w:pPr>
              <w:rPr>
                <w:lang w:val="en-GB"/>
              </w:rPr>
            </w:pPr>
            <w:r w:rsidRPr="00D4300E">
              <w:rPr>
                <w:lang w:val="en-GB"/>
              </w:rPr>
              <w:t>Climate Change</w:t>
            </w:r>
          </w:p>
        </w:tc>
      </w:tr>
      <w:tr w:rsidR="00AE47C2" w:rsidRPr="00D4300E" w14:paraId="3429E04E" w14:textId="77777777" w:rsidTr="0017654B">
        <w:trPr>
          <w:cantSplit/>
          <w:trHeight w:val="463"/>
          <w:tblHeader/>
        </w:trPr>
        <w:tc>
          <w:tcPr>
            <w:tcW w:w="2268" w:type="dxa"/>
          </w:tcPr>
          <w:p w14:paraId="0E481692" w14:textId="3090C685" w:rsidR="00AE47C2" w:rsidRPr="00D4300E" w:rsidRDefault="00B355BF" w:rsidP="00C40B95">
            <w:pPr>
              <w:rPr>
                <w:lang w:val="en-GB"/>
              </w:rPr>
            </w:pPr>
            <w:r w:rsidRPr="00D4300E">
              <w:rPr>
                <w:lang w:val="en-GB"/>
              </w:rPr>
              <w:t>Investing in waste and resource recovery for a growing Victoria</w:t>
            </w:r>
          </w:p>
        </w:tc>
        <w:tc>
          <w:tcPr>
            <w:tcW w:w="3828" w:type="dxa"/>
          </w:tcPr>
          <w:p w14:paraId="3D4F5FEA" w14:textId="076A2633" w:rsidR="00AE47C2" w:rsidRDefault="00AE47C2" w:rsidP="00C40B95">
            <w:pPr>
              <w:rPr>
                <w:lang w:val="en-GB"/>
              </w:rPr>
            </w:pPr>
            <w:r w:rsidRPr="00D4300E">
              <w:rPr>
                <w:lang w:val="en-GB"/>
              </w:rPr>
              <w:t>Resource Recovery Infrastructure Fund</w:t>
            </w:r>
          </w:p>
          <w:p w14:paraId="28E1ECCA" w14:textId="291F7232" w:rsidR="00AE47C2" w:rsidRPr="00D4300E" w:rsidRDefault="00AE47C2" w:rsidP="00C40B95">
            <w:pPr>
              <w:rPr>
                <w:lang w:val="en-GB"/>
              </w:rPr>
            </w:pPr>
            <w:r w:rsidRPr="00D4300E">
              <w:rPr>
                <w:lang w:val="en-GB"/>
              </w:rPr>
              <w:t>Increase the quality of recycled materials and processing capacity through the investment in recycling infrastructure to ensure market readiness of recycled products by 2021.</w:t>
            </w:r>
          </w:p>
        </w:tc>
        <w:tc>
          <w:tcPr>
            <w:tcW w:w="1417" w:type="dxa"/>
          </w:tcPr>
          <w:p w14:paraId="7E45D72C" w14:textId="77777777" w:rsidR="00AE47C2" w:rsidRPr="00D4300E" w:rsidRDefault="00AE47C2" w:rsidP="00C40B95">
            <w:pPr>
              <w:rPr>
                <w:lang w:val="en-GB"/>
              </w:rPr>
            </w:pPr>
            <w:r w:rsidRPr="00D4300E">
              <w:rPr>
                <w:lang w:val="en-GB"/>
              </w:rPr>
              <w:t>97,500</w:t>
            </w:r>
          </w:p>
        </w:tc>
        <w:tc>
          <w:tcPr>
            <w:tcW w:w="1701" w:type="dxa"/>
          </w:tcPr>
          <w:p w14:paraId="38567D7A" w14:textId="77777777" w:rsidR="00AE47C2" w:rsidRPr="00730D05" w:rsidRDefault="00AE47C2">
            <w:pPr>
              <w:pStyle w:val="ListParagraph"/>
              <w:numPr>
                <w:ilvl w:val="0"/>
                <w:numId w:val="72"/>
              </w:numPr>
              <w:rPr>
                <w:lang w:val="en-GB"/>
              </w:rPr>
            </w:pPr>
            <w:r w:rsidRPr="00730D05">
              <w:rPr>
                <w:lang w:val="en-GB"/>
              </w:rPr>
              <w:t>1.1</w:t>
            </w:r>
          </w:p>
          <w:p w14:paraId="5F40ABBE" w14:textId="4F097190" w:rsidR="00AE47C2" w:rsidRPr="00730D05" w:rsidRDefault="00AE47C2">
            <w:pPr>
              <w:pStyle w:val="ListParagraph"/>
              <w:numPr>
                <w:ilvl w:val="0"/>
                <w:numId w:val="72"/>
              </w:numPr>
              <w:rPr>
                <w:lang w:val="en-GB"/>
              </w:rPr>
            </w:pPr>
            <w:r w:rsidRPr="00730D05">
              <w:rPr>
                <w:lang w:val="en-GB"/>
              </w:rPr>
              <w:t>1.2</w:t>
            </w:r>
          </w:p>
          <w:p w14:paraId="58069BA6" w14:textId="234D1A9C" w:rsidR="00AE47C2" w:rsidRPr="00730D05" w:rsidRDefault="00AE47C2">
            <w:pPr>
              <w:pStyle w:val="ListParagraph"/>
              <w:numPr>
                <w:ilvl w:val="0"/>
                <w:numId w:val="72"/>
              </w:numPr>
              <w:rPr>
                <w:lang w:val="en-GB"/>
              </w:rPr>
            </w:pPr>
            <w:r w:rsidRPr="00730D05">
              <w:rPr>
                <w:lang w:val="en-GB"/>
              </w:rPr>
              <w:t>1.3</w:t>
            </w:r>
          </w:p>
        </w:tc>
        <w:tc>
          <w:tcPr>
            <w:tcW w:w="1160" w:type="dxa"/>
          </w:tcPr>
          <w:p w14:paraId="108E0A32" w14:textId="77777777" w:rsidR="00AE47C2" w:rsidRPr="00D4300E" w:rsidRDefault="00AE47C2" w:rsidP="00C40B95">
            <w:pPr>
              <w:rPr>
                <w:lang w:val="en-GB"/>
              </w:rPr>
            </w:pPr>
            <w:r w:rsidRPr="00D4300E">
              <w:rPr>
                <w:lang w:val="en-GB"/>
              </w:rPr>
              <w:t>Waste</w:t>
            </w:r>
          </w:p>
        </w:tc>
      </w:tr>
      <w:tr w:rsidR="00AE47C2" w:rsidRPr="00D4300E" w14:paraId="2A81D3EB" w14:textId="77777777" w:rsidTr="0017654B">
        <w:trPr>
          <w:cantSplit/>
          <w:trHeight w:val="463"/>
          <w:tblHeader/>
        </w:trPr>
        <w:tc>
          <w:tcPr>
            <w:tcW w:w="2268" w:type="dxa"/>
          </w:tcPr>
          <w:p w14:paraId="531AB2FA" w14:textId="2CB2D763" w:rsidR="00AE47C2" w:rsidRPr="00D4300E" w:rsidRDefault="00B355BF" w:rsidP="00C40B95">
            <w:pPr>
              <w:rPr>
                <w:lang w:val="en-GB"/>
              </w:rPr>
            </w:pPr>
            <w:r w:rsidRPr="00B355BF">
              <w:rPr>
                <w:lang w:val="en-GB"/>
              </w:rPr>
              <w:lastRenderedPageBreak/>
              <w:t>Maintaining Essential Energy Functions</w:t>
            </w:r>
          </w:p>
        </w:tc>
        <w:tc>
          <w:tcPr>
            <w:tcW w:w="3828" w:type="dxa"/>
          </w:tcPr>
          <w:p w14:paraId="0EC0E5BE" w14:textId="16659BE7" w:rsidR="00AE47C2" w:rsidRDefault="00AE47C2" w:rsidP="00C40B95">
            <w:pPr>
              <w:rPr>
                <w:lang w:val="en-GB"/>
              </w:rPr>
            </w:pPr>
            <w:r w:rsidRPr="00D4300E">
              <w:rPr>
                <w:lang w:val="en-GB"/>
              </w:rPr>
              <w:t>Energy Safety and Security</w:t>
            </w:r>
          </w:p>
          <w:p w14:paraId="193A739B" w14:textId="77777777" w:rsidR="00AE47C2" w:rsidRPr="00D4300E" w:rsidRDefault="00AE47C2" w:rsidP="00C40B95">
            <w:pPr>
              <w:rPr>
                <w:lang w:val="en-GB"/>
              </w:rPr>
            </w:pPr>
            <w:r w:rsidRPr="00D4300E">
              <w:rPr>
                <w:lang w:val="en-GB"/>
              </w:rPr>
              <w:t>The objective of the Energy Safety and Security program is to deliver services and projects that:</w:t>
            </w:r>
          </w:p>
          <w:p w14:paraId="7271C305" w14:textId="77777777" w:rsidR="00AE47C2" w:rsidRPr="00D4300E" w:rsidRDefault="00AE47C2" w:rsidP="00C40B95">
            <w:pPr>
              <w:rPr>
                <w:lang w:val="en-GB"/>
              </w:rPr>
            </w:pPr>
            <w:r w:rsidRPr="00D4300E">
              <w:rPr>
                <w:lang w:val="en-GB"/>
              </w:rPr>
              <w:t xml:space="preserve">effectively regulate the safety, security and resilience of energy supply and infrastructure </w:t>
            </w:r>
          </w:p>
          <w:p w14:paraId="11537C1F" w14:textId="77777777" w:rsidR="00AE47C2" w:rsidRPr="00D4300E" w:rsidRDefault="00AE47C2" w:rsidP="00C40B95">
            <w:pPr>
              <w:rPr>
                <w:lang w:val="en-GB"/>
              </w:rPr>
            </w:pPr>
            <w:r w:rsidRPr="00D4300E">
              <w:rPr>
                <w:lang w:val="en-GB"/>
              </w:rPr>
              <w:t>prevent, mitigate, and respond to energy emergencies, and</w:t>
            </w:r>
          </w:p>
          <w:p w14:paraId="24C4CD5E" w14:textId="4ACD7AEA" w:rsidR="00AE47C2" w:rsidRPr="00D4300E" w:rsidRDefault="00AE47C2" w:rsidP="00C40B95">
            <w:pPr>
              <w:rPr>
                <w:lang w:val="en-GB"/>
              </w:rPr>
            </w:pPr>
            <w:r w:rsidRPr="00D4300E">
              <w:rPr>
                <w:lang w:val="en-GB"/>
              </w:rPr>
              <w:t>improve community preparedness for and resilience to energy emergencies.</w:t>
            </w:r>
          </w:p>
        </w:tc>
        <w:tc>
          <w:tcPr>
            <w:tcW w:w="1417" w:type="dxa"/>
          </w:tcPr>
          <w:p w14:paraId="2D074DDD" w14:textId="77777777" w:rsidR="00AE47C2" w:rsidRPr="00D4300E" w:rsidRDefault="00AE47C2" w:rsidP="00C40B95">
            <w:pPr>
              <w:rPr>
                <w:lang w:val="en-GB"/>
              </w:rPr>
            </w:pPr>
            <w:r w:rsidRPr="00D4300E">
              <w:rPr>
                <w:lang w:val="en-GB"/>
              </w:rPr>
              <w:t>7,626,000</w:t>
            </w:r>
          </w:p>
        </w:tc>
        <w:tc>
          <w:tcPr>
            <w:tcW w:w="1701" w:type="dxa"/>
          </w:tcPr>
          <w:p w14:paraId="4B078F1A" w14:textId="7C09BC2C" w:rsidR="00AE47C2" w:rsidRPr="00730D05" w:rsidRDefault="00AE47C2">
            <w:pPr>
              <w:pStyle w:val="ListParagraph"/>
              <w:numPr>
                <w:ilvl w:val="0"/>
                <w:numId w:val="73"/>
              </w:numPr>
              <w:rPr>
                <w:lang w:val="en-GB"/>
              </w:rPr>
            </w:pPr>
            <w:r w:rsidRPr="00730D05">
              <w:rPr>
                <w:lang w:val="en-GB"/>
              </w:rPr>
              <w:t>2.1</w:t>
            </w:r>
          </w:p>
          <w:p w14:paraId="12A91CF8" w14:textId="7CC92118" w:rsidR="00AE47C2" w:rsidRPr="00730D05" w:rsidRDefault="00AE47C2">
            <w:pPr>
              <w:pStyle w:val="ListParagraph"/>
              <w:numPr>
                <w:ilvl w:val="0"/>
                <w:numId w:val="73"/>
              </w:numPr>
              <w:rPr>
                <w:lang w:val="en-GB"/>
              </w:rPr>
            </w:pPr>
            <w:r w:rsidRPr="00730D05">
              <w:rPr>
                <w:lang w:val="en-GB"/>
              </w:rPr>
              <w:t>2.2</w:t>
            </w:r>
          </w:p>
          <w:p w14:paraId="02AF31EE" w14:textId="66DF33F9" w:rsidR="00AE47C2" w:rsidRPr="00730D05" w:rsidRDefault="00AE47C2">
            <w:pPr>
              <w:pStyle w:val="ListParagraph"/>
              <w:numPr>
                <w:ilvl w:val="0"/>
                <w:numId w:val="73"/>
              </w:numPr>
              <w:rPr>
                <w:lang w:val="en-GB"/>
              </w:rPr>
            </w:pPr>
            <w:r w:rsidRPr="00730D05">
              <w:rPr>
                <w:lang w:val="en-GB"/>
              </w:rPr>
              <w:t>2.3</w:t>
            </w:r>
          </w:p>
        </w:tc>
        <w:tc>
          <w:tcPr>
            <w:tcW w:w="1160" w:type="dxa"/>
          </w:tcPr>
          <w:p w14:paraId="161B25B2" w14:textId="77777777" w:rsidR="00AE47C2" w:rsidRPr="00D4300E" w:rsidRDefault="00AE47C2" w:rsidP="00C40B95">
            <w:pPr>
              <w:rPr>
                <w:lang w:val="en-GB"/>
              </w:rPr>
            </w:pPr>
            <w:r w:rsidRPr="00D4300E">
              <w:rPr>
                <w:lang w:val="en-GB"/>
              </w:rPr>
              <w:t>Climate Change</w:t>
            </w:r>
          </w:p>
        </w:tc>
      </w:tr>
      <w:tr w:rsidR="00AE47C2" w:rsidRPr="00D4300E" w14:paraId="7ED837BC" w14:textId="77777777" w:rsidTr="0017654B">
        <w:trPr>
          <w:cantSplit/>
          <w:trHeight w:val="463"/>
          <w:tblHeader/>
        </w:trPr>
        <w:tc>
          <w:tcPr>
            <w:tcW w:w="2268" w:type="dxa"/>
          </w:tcPr>
          <w:p w14:paraId="528A87AA" w14:textId="63FDB30D" w:rsidR="00AE47C2" w:rsidRPr="00D4300E" w:rsidRDefault="00B355BF" w:rsidP="00C40B95">
            <w:pPr>
              <w:rPr>
                <w:lang w:val="en-GB"/>
              </w:rPr>
            </w:pPr>
            <w:r w:rsidRPr="00D4300E">
              <w:rPr>
                <w:lang w:val="en-GB"/>
              </w:rPr>
              <w:t>Maintaining Essential Energy Functions</w:t>
            </w:r>
          </w:p>
        </w:tc>
        <w:tc>
          <w:tcPr>
            <w:tcW w:w="3828" w:type="dxa"/>
          </w:tcPr>
          <w:p w14:paraId="1F30605C" w14:textId="642DF7DB" w:rsidR="00AE47C2" w:rsidRDefault="00AE47C2" w:rsidP="00C40B95">
            <w:pPr>
              <w:rPr>
                <w:lang w:val="en-GB"/>
              </w:rPr>
            </w:pPr>
            <w:r w:rsidRPr="00D4300E">
              <w:rPr>
                <w:lang w:val="en-GB"/>
              </w:rPr>
              <w:t>Ensuring the rights of energy consumers</w:t>
            </w:r>
          </w:p>
          <w:p w14:paraId="2F46DEEF" w14:textId="1DED7C4C" w:rsidR="00AE47C2" w:rsidRPr="00D4300E" w:rsidRDefault="00AE47C2" w:rsidP="00C40B95">
            <w:pPr>
              <w:rPr>
                <w:lang w:val="en-GB"/>
              </w:rPr>
            </w:pPr>
            <w:r w:rsidRPr="00D4300E">
              <w:rPr>
                <w:lang w:val="en-GB"/>
              </w:rPr>
              <w:t>The purpose of MEEF is to support delivery of core energy functions to ensure government can maintain a safe, secure, reliable and affordable energy system for Victorians.</w:t>
            </w:r>
          </w:p>
        </w:tc>
        <w:tc>
          <w:tcPr>
            <w:tcW w:w="1417" w:type="dxa"/>
          </w:tcPr>
          <w:p w14:paraId="4CE341FA" w14:textId="77777777" w:rsidR="00AE47C2" w:rsidRPr="00D4300E" w:rsidRDefault="00AE47C2" w:rsidP="00C40B95">
            <w:pPr>
              <w:rPr>
                <w:lang w:val="en-GB"/>
              </w:rPr>
            </w:pPr>
            <w:r w:rsidRPr="00D4300E">
              <w:rPr>
                <w:lang w:val="en-GB"/>
              </w:rPr>
              <w:t>2,300,000</w:t>
            </w:r>
          </w:p>
        </w:tc>
        <w:tc>
          <w:tcPr>
            <w:tcW w:w="1701" w:type="dxa"/>
          </w:tcPr>
          <w:p w14:paraId="6FD10B6A" w14:textId="15A0FAD2" w:rsidR="00AE47C2" w:rsidRPr="00730D05" w:rsidRDefault="00AE47C2">
            <w:pPr>
              <w:pStyle w:val="ListParagraph"/>
              <w:numPr>
                <w:ilvl w:val="0"/>
                <w:numId w:val="74"/>
              </w:numPr>
              <w:rPr>
                <w:lang w:val="en-GB"/>
              </w:rPr>
            </w:pPr>
            <w:r w:rsidRPr="00730D05">
              <w:rPr>
                <w:lang w:val="en-GB"/>
              </w:rPr>
              <w:t>2.1</w:t>
            </w:r>
          </w:p>
          <w:p w14:paraId="0D871A82" w14:textId="2BF6DD72" w:rsidR="00AE47C2" w:rsidRPr="00730D05" w:rsidRDefault="00AE47C2">
            <w:pPr>
              <w:pStyle w:val="ListParagraph"/>
              <w:numPr>
                <w:ilvl w:val="0"/>
                <w:numId w:val="74"/>
              </w:numPr>
              <w:rPr>
                <w:lang w:val="en-GB"/>
              </w:rPr>
            </w:pPr>
            <w:r w:rsidRPr="00730D05">
              <w:rPr>
                <w:lang w:val="en-GB"/>
              </w:rPr>
              <w:t>2.3</w:t>
            </w:r>
          </w:p>
        </w:tc>
        <w:tc>
          <w:tcPr>
            <w:tcW w:w="1160" w:type="dxa"/>
          </w:tcPr>
          <w:p w14:paraId="1310995D" w14:textId="77777777" w:rsidR="00AE47C2" w:rsidRPr="00D4300E" w:rsidRDefault="00AE47C2" w:rsidP="00C40B95">
            <w:pPr>
              <w:rPr>
                <w:lang w:val="en-GB"/>
              </w:rPr>
            </w:pPr>
            <w:r w:rsidRPr="00D4300E">
              <w:rPr>
                <w:lang w:val="en-GB"/>
              </w:rPr>
              <w:t>Climate Change</w:t>
            </w:r>
          </w:p>
        </w:tc>
      </w:tr>
      <w:tr w:rsidR="00AE47C2" w:rsidRPr="00D4300E" w14:paraId="2B8F95ED" w14:textId="77777777" w:rsidTr="0017654B">
        <w:trPr>
          <w:cantSplit/>
          <w:trHeight w:val="683"/>
          <w:tblHeader/>
        </w:trPr>
        <w:tc>
          <w:tcPr>
            <w:tcW w:w="2268" w:type="dxa"/>
          </w:tcPr>
          <w:p w14:paraId="413A79CE" w14:textId="4ADDD159" w:rsidR="00AE47C2" w:rsidRPr="00D4300E" w:rsidRDefault="00B355BF" w:rsidP="00C40B95">
            <w:pPr>
              <w:rPr>
                <w:lang w:val="en-GB"/>
              </w:rPr>
            </w:pPr>
            <w:r w:rsidRPr="00D4300E">
              <w:rPr>
                <w:lang w:val="en-GB"/>
              </w:rPr>
              <w:t>Maintaining Essential Energy Functions</w:t>
            </w:r>
          </w:p>
        </w:tc>
        <w:tc>
          <w:tcPr>
            <w:tcW w:w="3828" w:type="dxa"/>
          </w:tcPr>
          <w:p w14:paraId="6C075FBB" w14:textId="794E059E" w:rsidR="00AE47C2" w:rsidRDefault="00AE47C2" w:rsidP="00C40B95">
            <w:pPr>
              <w:rPr>
                <w:lang w:val="en-GB"/>
              </w:rPr>
            </w:pPr>
            <w:r w:rsidRPr="00D4300E">
              <w:rPr>
                <w:lang w:val="en-GB"/>
              </w:rPr>
              <w:t>ESD Driving Growth in Renewables</w:t>
            </w:r>
          </w:p>
          <w:p w14:paraId="5F3DB8B4" w14:textId="71F07B6C" w:rsidR="00AE47C2" w:rsidRPr="00D4300E" w:rsidRDefault="00AE47C2" w:rsidP="00C40B95">
            <w:pPr>
              <w:rPr>
                <w:lang w:val="en-GB"/>
              </w:rPr>
            </w:pPr>
            <w:r w:rsidRPr="00D4300E">
              <w:rPr>
                <w:lang w:val="en-GB"/>
              </w:rPr>
              <w:t>The purpose of MEEF is to support delivery of core energy functions to ensure government can maintain a safe, secure, reliable and affordable energy system for Victorians.</w:t>
            </w:r>
          </w:p>
        </w:tc>
        <w:tc>
          <w:tcPr>
            <w:tcW w:w="1417" w:type="dxa"/>
          </w:tcPr>
          <w:p w14:paraId="5DE3BAE3" w14:textId="77777777" w:rsidR="00AE47C2" w:rsidRPr="00D4300E" w:rsidRDefault="00AE47C2" w:rsidP="00C40B95">
            <w:pPr>
              <w:rPr>
                <w:lang w:val="en-GB"/>
              </w:rPr>
            </w:pPr>
            <w:r w:rsidRPr="00D4300E">
              <w:rPr>
                <w:lang w:val="en-GB"/>
              </w:rPr>
              <w:t>2,066,000</w:t>
            </w:r>
          </w:p>
        </w:tc>
        <w:tc>
          <w:tcPr>
            <w:tcW w:w="1701" w:type="dxa"/>
          </w:tcPr>
          <w:p w14:paraId="7C031E2C" w14:textId="1EA9830F" w:rsidR="00AE47C2" w:rsidRPr="00730D05" w:rsidRDefault="00AE47C2">
            <w:pPr>
              <w:pStyle w:val="ListParagraph"/>
              <w:numPr>
                <w:ilvl w:val="0"/>
                <w:numId w:val="75"/>
              </w:numPr>
              <w:rPr>
                <w:lang w:val="en-GB"/>
              </w:rPr>
            </w:pPr>
            <w:r w:rsidRPr="00730D05">
              <w:rPr>
                <w:lang w:val="en-GB"/>
              </w:rPr>
              <w:t>2.1</w:t>
            </w:r>
          </w:p>
          <w:p w14:paraId="0C553B02" w14:textId="3CC566BC" w:rsidR="00AE47C2" w:rsidRPr="00730D05" w:rsidRDefault="00AE47C2">
            <w:pPr>
              <w:pStyle w:val="ListParagraph"/>
              <w:numPr>
                <w:ilvl w:val="0"/>
                <w:numId w:val="75"/>
              </w:numPr>
              <w:rPr>
                <w:lang w:val="en-GB"/>
              </w:rPr>
            </w:pPr>
            <w:r w:rsidRPr="00730D05">
              <w:rPr>
                <w:lang w:val="en-GB"/>
              </w:rPr>
              <w:t>2.2</w:t>
            </w:r>
          </w:p>
          <w:p w14:paraId="41BBBBA0" w14:textId="790DB0DA" w:rsidR="00AE47C2" w:rsidRPr="00730D05" w:rsidRDefault="00AE47C2">
            <w:pPr>
              <w:pStyle w:val="ListParagraph"/>
              <w:numPr>
                <w:ilvl w:val="0"/>
                <w:numId w:val="75"/>
              </w:numPr>
              <w:rPr>
                <w:lang w:val="en-GB"/>
              </w:rPr>
            </w:pPr>
            <w:r w:rsidRPr="00730D05">
              <w:rPr>
                <w:lang w:val="en-GB"/>
              </w:rPr>
              <w:t>2.3</w:t>
            </w:r>
          </w:p>
        </w:tc>
        <w:tc>
          <w:tcPr>
            <w:tcW w:w="1160" w:type="dxa"/>
          </w:tcPr>
          <w:p w14:paraId="5A19D1B9" w14:textId="77777777" w:rsidR="00AE47C2" w:rsidRPr="00D4300E" w:rsidRDefault="00AE47C2" w:rsidP="00C40B95">
            <w:pPr>
              <w:rPr>
                <w:lang w:val="en-GB"/>
              </w:rPr>
            </w:pPr>
            <w:r w:rsidRPr="00D4300E">
              <w:rPr>
                <w:lang w:val="en-GB"/>
              </w:rPr>
              <w:t>Climate Change</w:t>
            </w:r>
          </w:p>
        </w:tc>
      </w:tr>
      <w:tr w:rsidR="00AE47C2" w:rsidRPr="00D4300E" w14:paraId="483DEABF" w14:textId="77777777" w:rsidTr="0017654B">
        <w:trPr>
          <w:cantSplit/>
          <w:trHeight w:val="903"/>
          <w:tblHeader/>
        </w:trPr>
        <w:tc>
          <w:tcPr>
            <w:tcW w:w="2268" w:type="dxa"/>
          </w:tcPr>
          <w:p w14:paraId="5561D8C0" w14:textId="2EFDAF4B" w:rsidR="00AE47C2" w:rsidRPr="00D4300E" w:rsidRDefault="00B355BF" w:rsidP="00C40B95">
            <w:pPr>
              <w:rPr>
                <w:lang w:val="en-GB"/>
              </w:rPr>
            </w:pPr>
            <w:r w:rsidRPr="00D4300E">
              <w:rPr>
                <w:lang w:val="en-GB"/>
              </w:rPr>
              <w:t>Maintaining Essential Energy Functions</w:t>
            </w:r>
          </w:p>
        </w:tc>
        <w:tc>
          <w:tcPr>
            <w:tcW w:w="3828" w:type="dxa"/>
          </w:tcPr>
          <w:p w14:paraId="58BD1ABB" w14:textId="7B5A61AB" w:rsidR="00AE47C2" w:rsidRDefault="00AE47C2" w:rsidP="00C40B95">
            <w:pPr>
              <w:rPr>
                <w:lang w:val="en-GB"/>
              </w:rPr>
            </w:pPr>
            <w:r w:rsidRPr="00D4300E">
              <w:rPr>
                <w:lang w:val="en-GB"/>
              </w:rPr>
              <w:t>ESR Driving Growth in Renewables, reducing emissions and improving reliability</w:t>
            </w:r>
          </w:p>
          <w:p w14:paraId="23F6543E" w14:textId="69B757C4" w:rsidR="00AE47C2" w:rsidRPr="00D4300E" w:rsidRDefault="00AE47C2" w:rsidP="00C40B95">
            <w:pPr>
              <w:rPr>
                <w:lang w:val="en-GB"/>
              </w:rPr>
            </w:pPr>
            <w:r w:rsidRPr="00D4300E">
              <w:rPr>
                <w:lang w:val="en-GB"/>
              </w:rPr>
              <w:t>The purpose of Maintaining Essential Energy Functions (MEEF) is to support delivery of core energy functions to ensure government can maintain a safe, secure, reliable and affordable energy system for Victorians. Specifically, this program is to deliver intervention four in the MEEF –Driving growth in renewables, reducing emissions and improving reliability.</w:t>
            </w:r>
          </w:p>
        </w:tc>
        <w:tc>
          <w:tcPr>
            <w:tcW w:w="1417" w:type="dxa"/>
          </w:tcPr>
          <w:p w14:paraId="3C0AA0CC" w14:textId="77777777" w:rsidR="00AE47C2" w:rsidRPr="00D4300E" w:rsidRDefault="00AE47C2" w:rsidP="00C40B95">
            <w:pPr>
              <w:rPr>
                <w:lang w:val="en-GB"/>
              </w:rPr>
            </w:pPr>
            <w:r w:rsidRPr="00D4300E">
              <w:rPr>
                <w:lang w:val="en-GB"/>
              </w:rPr>
              <w:t>2,151,000</w:t>
            </w:r>
          </w:p>
        </w:tc>
        <w:tc>
          <w:tcPr>
            <w:tcW w:w="1701" w:type="dxa"/>
          </w:tcPr>
          <w:p w14:paraId="783D44BF" w14:textId="61834940" w:rsidR="00AE47C2" w:rsidRPr="00730D05" w:rsidRDefault="00AE47C2">
            <w:pPr>
              <w:pStyle w:val="ListParagraph"/>
              <w:numPr>
                <w:ilvl w:val="0"/>
                <w:numId w:val="76"/>
              </w:numPr>
              <w:rPr>
                <w:lang w:val="en-GB"/>
              </w:rPr>
            </w:pPr>
            <w:r w:rsidRPr="00730D05">
              <w:rPr>
                <w:lang w:val="en-GB"/>
              </w:rPr>
              <w:t>2.1</w:t>
            </w:r>
          </w:p>
          <w:p w14:paraId="385DCDBA" w14:textId="01AA2AEC" w:rsidR="00AE47C2" w:rsidRPr="00730D05" w:rsidRDefault="00AE47C2">
            <w:pPr>
              <w:pStyle w:val="ListParagraph"/>
              <w:numPr>
                <w:ilvl w:val="0"/>
                <w:numId w:val="76"/>
              </w:numPr>
              <w:rPr>
                <w:lang w:val="en-GB"/>
              </w:rPr>
            </w:pPr>
            <w:r w:rsidRPr="00730D05">
              <w:rPr>
                <w:lang w:val="en-GB"/>
              </w:rPr>
              <w:t>2.2</w:t>
            </w:r>
          </w:p>
          <w:p w14:paraId="64511611" w14:textId="0F8BCB05" w:rsidR="00AE47C2" w:rsidRPr="00730D05" w:rsidRDefault="00AE47C2">
            <w:pPr>
              <w:pStyle w:val="ListParagraph"/>
              <w:numPr>
                <w:ilvl w:val="0"/>
                <w:numId w:val="76"/>
              </w:numPr>
              <w:rPr>
                <w:lang w:val="en-GB"/>
              </w:rPr>
            </w:pPr>
            <w:r w:rsidRPr="00730D05">
              <w:rPr>
                <w:lang w:val="en-GB"/>
              </w:rPr>
              <w:t>2.3</w:t>
            </w:r>
          </w:p>
        </w:tc>
        <w:tc>
          <w:tcPr>
            <w:tcW w:w="1160" w:type="dxa"/>
          </w:tcPr>
          <w:p w14:paraId="15C8825D" w14:textId="77777777" w:rsidR="00AE47C2" w:rsidRPr="00D4300E" w:rsidRDefault="00AE47C2" w:rsidP="00C40B95">
            <w:pPr>
              <w:rPr>
                <w:lang w:val="en-GB"/>
              </w:rPr>
            </w:pPr>
            <w:r w:rsidRPr="00D4300E">
              <w:rPr>
                <w:lang w:val="en-GB"/>
              </w:rPr>
              <w:t>Climate Change</w:t>
            </w:r>
          </w:p>
        </w:tc>
      </w:tr>
      <w:tr w:rsidR="00AE47C2" w:rsidRPr="00D4300E" w14:paraId="234C47E9" w14:textId="77777777" w:rsidTr="0017654B">
        <w:trPr>
          <w:cantSplit/>
          <w:trHeight w:val="683"/>
          <w:tblHeader/>
        </w:trPr>
        <w:tc>
          <w:tcPr>
            <w:tcW w:w="2268" w:type="dxa"/>
          </w:tcPr>
          <w:p w14:paraId="436BB35B" w14:textId="4208BB77" w:rsidR="00AE47C2" w:rsidRPr="00D4300E" w:rsidRDefault="00B355BF" w:rsidP="00C40B95">
            <w:pPr>
              <w:rPr>
                <w:lang w:val="en-GB"/>
              </w:rPr>
            </w:pPr>
            <w:r w:rsidRPr="00D4300E">
              <w:rPr>
                <w:lang w:val="en-GB"/>
              </w:rPr>
              <w:lastRenderedPageBreak/>
              <w:t>Maintaining Essential Energy Functions</w:t>
            </w:r>
          </w:p>
        </w:tc>
        <w:tc>
          <w:tcPr>
            <w:tcW w:w="3828" w:type="dxa"/>
          </w:tcPr>
          <w:p w14:paraId="56A8F9D3" w14:textId="58C61DA2" w:rsidR="00AE47C2" w:rsidRDefault="00AE47C2" w:rsidP="00C40B95">
            <w:pPr>
              <w:rPr>
                <w:lang w:val="en-GB"/>
              </w:rPr>
            </w:pPr>
            <w:r w:rsidRPr="00D4300E">
              <w:rPr>
                <w:lang w:val="en-GB"/>
              </w:rPr>
              <w:t>Supporting Victorians through the Energy Transition</w:t>
            </w:r>
          </w:p>
          <w:p w14:paraId="39D355D1" w14:textId="2B84F117" w:rsidR="00AE47C2" w:rsidRPr="00D4300E" w:rsidRDefault="00AE47C2" w:rsidP="00C40B95">
            <w:pPr>
              <w:rPr>
                <w:lang w:val="en-GB"/>
              </w:rPr>
            </w:pPr>
            <w:r w:rsidRPr="00D4300E">
              <w:rPr>
                <w:lang w:val="en-GB"/>
              </w:rPr>
              <w:t>The purpose of Maintaining Essential Energy Functions (MEEF) is to support delivery of core energy functions to ensure government can maintain a safe, secure, reliable and affordable energy system for Victorians. Specifically, this project relates to the MEEF objective to support Victorians through the energy transition. The overarching objective of this project is to ensure that new energy technologies drive Victoria's energy future.</w:t>
            </w:r>
          </w:p>
        </w:tc>
        <w:tc>
          <w:tcPr>
            <w:tcW w:w="1417" w:type="dxa"/>
          </w:tcPr>
          <w:p w14:paraId="7B900B30" w14:textId="77777777" w:rsidR="00AE47C2" w:rsidRPr="00D4300E" w:rsidRDefault="00AE47C2" w:rsidP="00C40B95">
            <w:pPr>
              <w:rPr>
                <w:lang w:val="en-GB"/>
              </w:rPr>
            </w:pPr>
            <w:r w:rsidRPr="00D4300E">
              <w:rPr>
                <w:lang w:val="en-GB"/>
              </w:rPr>
              <w:t>2,744,000</w:t>
            </w:r>
          </w:p>
        </w:tc>
        <w:tc>
          <w:tcPr>
            <w:tcW w:w="1701" w:type="dxa"/>
          </w:tcPr>
          <w:p w14:paraId="52529DB4" w14:textId="41043D72" w:rsidR="00AE47C2" w:rsidRPr="00730D05" w:rsidRDefault="00AE47C2">
            <w:pPr>
              <w:pStyle w:val="ListParagraph"/>
              <w:numPr>
                <w:ilvl w:val="0"/>
                <w:numId w:val="77"/>
              </w:numPr>
              <w:rPr>
                <w:lang w:val="en-GB"/>
              </w:rPr>
            </w:pPr>
            <w:r w:rsidRPr="00730D05">
              <w:rPr>
                <w:lang w:val="en-GB"/>
              </w:rPr>
              <w:t>2.1</w:t>
            </w:r>
          </w:p>
          <w:p w14:paraId="1B5F1D9A" w14:textId="3653CA96" w:rsidR="00AE47C2" w:rsidRPr="00730D05" w:rsidRDefault="00AE47C2">
            <w:pPr>
              <w:pStyle w:val="ListParagraph"/>
              <w:numPr>
                <w:ilvl w:val="0"/>
                <w:numId w:val="77"/>
              </w:numPr>
              <w:rPr>
                <w:lang w:val="en-GB"/>
              </w:rPr>
            </w:pPr>
            <w:r w:rsidRPr="00730D05">
              <w:rPr>
                <w:lang w:val="en-GB"/>
              </w:rPr>
              <w:t>2.3</w:t>
            </w:r>
          </w:p>
        </w:tc>
        <w:tc>
          <w:tcPr>
            <w:tcW w:w="1160" w:type="dxa"/>
          </w:tcPr>
          <w:p w14:paraId="2AFF682D" w14:textId="77777777" w:rsidR="00AE47C2" w:rsidRPr="00D4300E" w:rsidRDefault="00AE47C2" w:rsidP="00C40B95">
            <w:pPr>
              <w:rPr>
                <w:lang w:val="en-GB"/>
              </w:rPr>
            </w:pPr>
            <w:r w:rsidRPr="00D4300E">
              <w:rPr>
                <w:lang w:val="en-GB"/>
              </w:rPr>
              <w:t>Climate Change</w:t>
            </w:r>
          </w:p>
        </w:tc>
      </w:tr>
      <w:tr w:rsidR="00AE47C2" w:rsidRPr="00D4300E" w14:paraId="2EF8D92A" w14:textId="77777777" w:rsidTr="0017654B">
        <w:trPr>
          <w:cantSplit/>
          <w:trHeight w:val="683"/>
          <w:tblHeader/>
        </w:trPr>
        <w:tc>
          <w:tcPr>
            <w:tcW w:w="2268" w:type="dxa"/>
          </w:tcPr>
          <w:p w14:paraId="4C434CCB" w14:textId="655A15A5" w:rsidR="00AE47C2" w:rsidRPr="00D4300E" w:rsidRDefault="007371BF" w:rsidP="00C40B95">
            <w:pPr>
              <w:rPr>
                <w:lang w:val="en-GB"/>
              </w:rPr>
            </w:pPr>
            <w:r w:rsidRPr="00D4300E">
              <w:rPr>
                <w:lang w:val="en-GB"/>
              </w:rPr>
              <w:t>Non-regulatory support for e-waste landfill ban</w:t>
            </w:r>
          </w:p>
        </w:tc>
        <w:tc>
          <w:tcPr>
            <w:tcW w:w="3828" w:type="dxa"/>
          </w:tcPr>
          <w:p w14:paraId="42A4E62A" w14:textId="24222071" w:rsidR="00AE47C2" w:rsidRDefault="00AE47C2" w:rsidP="00C40B95">
            <w:pPr>
              <w:rPr>
                <w:lang w:val="en-GB"/>
              </w:rPr>
            </w:pPr>
            <w:r w:rsidRPr="00D4300E">
              <w:rPr>
                <w:lang w:val="en-GB"/>
              </w:rPr>
              <w:t>Non-regulatory support for e-waste landfill ban</w:t>
            </w:r>
          </w:p>
          <w:p w14:paraId="1F1C3AE4" w14:textId="4B1EA0F7" w:rsidR="00AE47C2" w:rsidRPr="00D4300E" w:rsidRDefault="00AE47C2" w:rsidP="00C40B95">
            <w:pPr>
              <w:rPr>
                <w:lang w:val="en-GB"/>
              </w:rPr>
            </w:pPr>
            <w:r w:rsidRPr="00D4300E">
              <w:rPr>
                <w:lang w:val="en-GB"/>
              </w:rPr>
              <w:t>The objective of this program is to provide non-regulatory support for the implementation of Victoria’s electronic waste (e-waste) landfill ban.</w:t>
            </w:r>
          </w:p>
        </w:tc>
        <w:tc>
          <w:tcPr>
            <w:tcW w:w="1417" w:type="dxa"/>
          </w:tcPr>
          <w:p w14:paraId="190C0643" w14:textId="77777777" w:rsidR="00AE47C2" w:rsidRPr="00D4300E" w:rsidRDefault="00AE47C2" w:rsidP="00C40B95">
            <w:pPr>
              <w:rPr>
                <w:lang w:val="en-GB"/>
              </w:rPr>
            </w:pPr>
            <w:r w:rsidRPr="00D4300E">
              <w:rPr>
                <w:lang w:val="en-GB"/>
              </w:rPr>
              <w:t>50,000</w:t>
            </w:r>
          </w:p>
        </w:tc>
        <w:tc>
          <w:tcPr>
            <w:tcW w:w="1701" w:type="dxa"/>
          </w:tcPr>
          <w:p w14:paraId="38F60D9F" w14:textId="28B2295C" w:rsidR="00AE47C2" w:rsidRPr="00730D05" w:rsidRDefault="00AE47C2">
            <w:pPr>
              <w:pStyle w:val="ListParagraph"/>
              <w:numPr>
                <w:ilvl w:val="0"/>
                <w:numId w:val="78"/>
              </w:numPr>
              <w:rPr>
                <w:lang w:val="en-GB"/>
              </w:rPr>
            </w:pPr>
            <w:r w:rsidRPr="00730D05">
              <w:rPr>
                <w:lang w:val="en-GB"/>
              </w:rPr>
              <w:t>1.2</w:t>
            </w:r>
          </w:p>
          <w:p w14:paraId="6F81D291" w14:textId="5FB8BA0C" w:rsidR="00AE47C2" w:rsidRPr="00730D05" w:rsidRDefault="00AE47C2">
            <w:pPr>
              <w:pStyle w:val="ListParagraph"/>
              <w:numPr>
                <w:ilvl w:val="0"/>
                <w:numId w:val="78"/>
              </w:numPr>
              <w:rPr>
                <w:lang w:val="en-GB"/>
              </w:rPr>
            </w:pPr>
            <w:r w:rsidRPr="00730D05">
              <w:rPr>
                <w:lang w:val="en-GB"/>
              </w:rPr>
              <w:t>2.4</w:t>
            </w:r>
          </w:p>
        </w:tc>
        <w:tc>
          <w:tcPr>
            <w:tcW w:w="1160" w:type="dxa"/>
          </w:tcPr>
          <w:p w14:paraId="6277F4D7" w14:textId="77777777" w:rsidR="00AE47C2" w:rsidRPr="00D4300E" w:rsidRDefault="00AE47C2" w:rsidP="00C40B95">
            <w:pPr>
              <w:rPr>
                <w:lang w:val="en-GB"/>
              </w:rPr>
            </w:pPr>
            <w:r w:rsidRPr="00D4300E">
              <w:rPr>
                <w:lang w:val="en-GB"/>
              </w:rPr>
              <w:t>Waste</w:t>
            </w:r>
          </w:p>
        </w:tc>
      </w:tr>
      <w:tr w:rsidR="00AE47C2" w:rsidRPr="00D4300E" w14:paraId="667FA15B" w14:textId="77777777" w:rsidTr="0017654B">
        <w:trPr>
          <w:cantSplit/>
          <w:trHeight w:val="463"/>
          <w:tblHeader/>
        </w:trPr>
        <w:tc>
          <w:tcPr>
            <w:tcW w:w="2268" w:type="dxa"/>
          </w:tcPr>
          <w:p w14:paraId="27900D68" w14:textId="5D6CE53C" w:rsidR="00AE47C2" w:rsidRPr="00D4300E" w:rsidRDefault="007371BF" w:rsidP="00C40B95">
            <w:pPr>
              <w:rPr>
                <w:lang w:val="en-GB"/>
              </w:rPr>
            </w:pPr>
            <w:r w:rsidRPr="00D4300E">
              <w:rPr>
                <w:lang w:val="en-GB"/>
              </w:rPr>
              <w:t>Protecting Port Philip Bay and its beaches</w:t>
            </w:r>
          </w:p>
        </w:tc>
        <w:tc>
          <w:tcPr>
            <w:tcW w:w="3828" w:type="dxa"/>
          </w:tcPr>
          <w:p w14:paraId="05E749D6" w14:textId="5C042F1B" w:rsidR="00AE47C2" w:rsidRDefault="00AE47C2" w:rsidP="00C40B95">
            <w:pPr>
              <w:rPr>
                <w:lang w:val="en-GB"/>
              </w:rPr>
            </w:pPr>
            <w:r w:rsidRPr="00D4300E">
              <w:rPr>
                <w:lang w:val="en-GB"/>
              </w:rPr>
              <w:t>Beach Renourishment</w:t>
            </w:r>
          </w:p>
          <w:p w14:paraId="2CC71558" w14:textId="15084041" w:rsidR="00AE47C2" w:rsidRPr="00D4300E" w:rsidRDefault="00AE47C2" w:rsidP="00C40B95">
            <w:pPr>
              <w:rPr>
                <w:lang w:val="en-GB"/>
              </w:rPr>
            </w:pPr>
            <w:r w:rsidRPr="00D4300E">
              <w:rPr>
                <w:lang w:val="en-GB"/>
              </w:rPr>
              <w:t>This program aims to maintain beaches and sandy coastlines to protect vulnerable areas of the coast from erosion, inundation and land instability (i.e. cliffs) from hazards caused by the sea, protecting foreshore Crown land and critical infrastructure.</w:t>
            </w:r>
          </w:p>
        </w:tc>
        <w:tc>
          <w:tcPr>
            <w:tcW w:w="1417" w:type="dxa"/>
          </w:tcPr>
          <w:p w14:paraId="6C8AAC01" w14:textId="77777777" w:rsidR="00AE47C2" w:rsidRPr="00D4300E" w:rsidRDefault="00AE47C2" w:rsidP="00C40B95">
            <w:pPr>
              <w:rPr>
                <w:lang w:val="en-GB"/>
              </w:rPr>
            </w:pPr>
            <w:r w:rsidRPr="00D4300E">
              <w:rPr>
                <w:lang w:val="en-GB"/>
              </w:rPr>
              <w:t>2,152,522</w:t>
            </w:r>
          </w:p>
        </w:tc>
        <w:tc>
          <w:tcPr>
            <w:tcW w:w="1701" w:type="dxa"/>
          </w:tcPr>
          <w:p w14:paraId="447542BE" w14:textId="793B11C5" w:rsidR="00AE47C2" w:rsidRPr="00730D05" w:rsidRDefault="00AE47C2">
            <w:pPr>
              <w:pStyle w:val="ListParagraph"/>
              <w:numPr>
                <w:ilvl w:val="0"/>
                <w:numId w:val="79"/>
              </w:numPr>
              <w:rPr>
                <w:lang w:val="en-GB"/>
              </w:rPr>
            </w:pPr>
            <w:r w:rsidRPr="00730D05">
              <w:rPr>
                <w:lang w:val="en-GB"/>
              </w:rPr>
              <w:t>2.2</w:t>
            </w:r>
          </w:p>
          <w:p w14:paraId="6A2CECC6" w14:textId="6545DE7D" w:rsidR="00AE47C2" w:rsidRPr="00730D05" w:rsidRDefault="00AE47C2">
            <w:pPr>
              <w:pStyle w:val="ListParagraph"/>
              <w:numPr>
                <w:ilvl w:val="0"/>
                <w:numId w:val="79"/>
              </w:numPr>
              <w:rPr>
                <w:lang w:val="en-GB"/>
              </w:rPr>
            </w:pPr>
            <w:r w:rsidRPr="00730D05">
              <w:rPr>
                <w:lang w:val="en-GB"/>
              </w:rPr>
              <w:t>2.4</w:t>
            </w:r>
          </w:p>
        </w:tc>
        <w:tc>
          <w:tcPr>
            <w:tcW w:w="1160" w:type="dxa"/>
          </w:tcPr>
          <w:p w14:paraId="58844CB5" w14:textId="77777777" w:rsidR="00AE47C2" w:rsidRPr="00D4300E" w:rsidRDefault="00AE47C2" w:rsidP="00C40B95">
            <w:pPr>
              <w:rPr>
                <w:lang w:val="en-GB"/>
              </w:rPr>
            </w:pPr>
            <w:r w:rsidRPr="00D4300E">
              <w:rPr>
                <w:lang w:val="en-GB"/>
              </w:rPr>
              <w:t>Climate Change</w:t>
            </w:r>
          </w:p>
        </w:tc>
      </w:tr>
      <w:tr w:rsidR="00AE47C2" w:rsidRPr="00D4300E" w14:paraId="2B9AE449" w14:textId="77777777" w:rsidTr="0017654B">
        <w:trPr>
          <w:cantSplit/>
          <w:trHeight w:val="280"/>
          <w:tblHeader/>
        </w:trPr>
        <w:tc>
          <w:tcPr>
            <w:tcW w:w="2268" w:type="dxa"/>
          </w:tcPr>
          <w:p w14:paraId="1FE344B7" w14:textId="52AB3AB0" w:rsidR="00AE47C2" w:rsidRPr="00D4300E" w:rsidRDefault="007371BF" w:rsidP="00C40B95">
            <w:pPr>
              <w:rPr>
                <w:lang w:val="en-GB"/>
              </w:rPr>
            </w:pPr>
            <w:r w:rsidRPr="00D4300E">
              <w:rPr>
                <w:lang w:val="en-GB"/>
              </w:rPr>
              <w:lastRenderedPageBreak/>
              <w:t>Protecting Victoria's Environment - Biodiversity 2037</w:t>
            </w:r>
          </w:p>
        </w:tc>
        <w:tc>
          <w:tcPr>
            <w:tcW w:w="3828" w:type="dxa"/>
          </w:tcPr>
          <w:p w14:paraId="7979084A" w14:textId="2773C898" w:rsidR="00AE47C2" w:rsidRDefault="00AE47C2" w:rsidP="00C40B95">
            <w:pPr>
              <w:rPr>
                <w:lang w:val="en-GB"/>
              </w:rPr>
            </w:pPr>
            <w:r w:rsidRPr="00D4300E">
              <w:rPr>
                <w:lang w:val="en-GB"/>
              </w:rPr>
              <w:t>Biodiversity Enabling Actions</w:t>
            </w:r>
          </w:p>
          <w:p w14:paraId="2B85FC6A" w14:textId="333FF32C" w:rsidR="00AE47C2" w:rsidRPr="00D4300E" w:rsidRDefault="00AE47C2" w:rsidP="00C40B95">
            <w:pPr>
              <w:rPr>
                <w:lang w:val="en-GB"/>
              </w:rPr>
            </w:pPr>
            <w:r w:rsidRPr="00D4300E">
              <w:rPr>
                <w:lang w:val="en-GB"/>
              </w:rPr>
              <w:t>This program aims to: link biodiversity, science and decision support systems to ensure effective investment, prioritisation, awareness and support for communities to deliver biodiversity outcomes; implementation of frameworks that guide coordinated investment in monitoring and research to address priority knowledge gaps; improved decision making and reporting; increased participation of Victorians in biodiversity management and collaboration through the establishment of Biodiversity Response Planning; and, support implementation of Victoria’s Climate Change Adaptation Plan 2017–2020.</w:t>
            </w:r>
          </w:p>
        </w:tc>
        <w:tc>
          <w:tcPr>
            <w:tcW w:w="1417" w:type="dxa"/>
          </w:tcPr>
          <w:p w14:paraId="4E3147AC" w14:textId="77777777" w:rsidR="00AE47C2" w:rsidRPr="00D4300E" w:rsidRDefault="00AE47C2" w:rsidP="00C40B95">
            <w:pPr>
              <w:rPr>
                <w:lang w:val="en-GB"/>
              </w:rPr>
            </w:pPr>
            <w:r w:rsidRPr="00D4300E">
              <w:rPr>
                <w:lang w:val="en-GB"/>
              </w:rPr>
              <w:t>460,000</w:t>
            </w:r>
          </w:p>
        </w:tc>
        <w:tc>
          <w:tcPr>
            <w:tcW w:w="1701" w:type="dxa"/>
          </w:tcPr>
          <w:p w14:paraId="749E89F5" w14:textId="011F5EEA" w:rsidR="00AE47C2" w:rsidRPr="00730D05" w:rsidRDefault="00AE47C2">
            <w:pPr>
              <w:pStyle w:val="ListParagraph"/>
              <w:numPr>
                <w:ilvl w:val="0"/>
                <w:numId w:val="80"/>
              </w:numPr>
              <w:rPr>
                <w:lang w:val="en-GB"/>
              </w:rPr>
            </w:pPr>
            <w:r w:rsidRPr="00730D05">
              <w:rPr>
                <w:lang w:val="en-GB"/>
              </w:rPr>
              <w:t>2.3</w:t>
            </w:r>
          </w:p>
          <w:p w14:paraId="546292C2" w14:textId="1983E96C" w:rsidR="00AE47C2" w:rsidRPr="00730D05" w:rsidRDefault="00AE47C2">
            <w:pPr>
              <w:pStyle w:val="ListParagraph"/>
              <w:numPr>
                <w:ilvl w:val="0"/>
                <w:numId w:val="80"/>
              </w:numPr>
              <w:rPr>
                <w:lang w:val="en-GB"/>
              </w:rPr>
            </w:pPr>
            <w:r w:rsidRPr="00730D05">
              <w:rPr>
                <w:lang w:val="en-GB"/>
              </w:rPr>
              <w:t>2.4</w:t>
            </w:r>
          </w:p>
        </w:tc>
        <w:tc>
          <w:tcPr>
            <w:tcW w:w="1160" w:type="dxa"/>
          </w:tcPr>
          <w:p w14:paraId="64A51170" w14:textId="77777777" w:rsidR="00AE47C2" w:rsidRPr="00D4300E" w:rsidRDefault="00AE47C2" w:rsidP="00C40B95">
            <w:pPr>
              <w:rPr>
                <w:lang w:val="en-GB"/>
              </w:rPr>
            </w:pPr>
            <w:r w:rsidRPr="00D4300E">
              <w:rPr>
                <w:lang w:val="en-GB"/>
              </w:rPr>
              <w:t>Climate Change</w:t>
            </w:r>
          </w:p>
        </w:tc>
      </w:tr>
      <w:tr w:rsidR="00AE47C2" w:rsidRPr="00D4300E" w14:paraId="5BF5B76A" w14:textId="77777777" w:rsidTr="0017654B">
        <w:trPr>
          <w:cantSplit/>
          <w:trHeight w:val="463"/>
          <w:tblHeader/>
        </w:trPr>
        <w:tc>
          <w:tcPr>
            <w:tcW w:w="2268" w:type="dxa"/>
          </w:tcPr>
          <w:p w14:paraId="2C3A117D" w14:textId="0DF759F1" w:rsidR="00AE47C2" w:rsidRPr="00D4300E" w:rsidRDefault="007371BF" w:rsidP="00C40B95">
            <w:pPr>
              <w:rPr>
                <w:lang w:val="en-GB"/>
              </w:rPr>
            </w:pPr>
            <w:r w:rsidRPr="00D4300E">
              <w:rPr>
                <w:lang w:val="en-GB"/>
              </w:rPr>
              <w:t>Protecting Victoria's Environment - Biodiversity 2037</w:t>
            </w:r>
          </w:p>
        </w:tc>
        <w:tc>
          <w:tcPr>
            <w:tcW w:w="3828" w:type="dxa"/>
          </w:tcPr>
          <w:p w14:paraId="4E5FB63F" w14:textId="32C43535" w:rsidR="00AE47C2" w:rsidRDefault="00AE47C2" w:rsidP="00C40B95">
            <w:pPr>
              <w:rPr>
                <w:lang w:val="en-GB"/>
              </w:rPr>
            </w:pPr>
            <w:r w:rsidRPr="00D4300E">
              <w:rPr>
                <w:lang w:val="en-GB"/>
              </w:rPr>
              <w:t>Protecting Biodiversity 2021–25</w:t>
            </w:r>
          </w:p>
          <w:p w14:paraId="0BA5D5DF" w14:textId="48DF78D6" w:rsidR="00AE47C2" w:rsidRPr="00D4300E" w:rsidRDefault="00AE47C2" w:rsidP="00C40B95">
            <w:pPr>
              <w:rPr>
                <w:lang w:val="en-GB"/>
              </w:rPr>
            </w:pPr>
            <w:r w:rsidRPr="00D4300E">
              <w:rPr>
                <w:lang w:val="en-GB"/>
              </w:rPr>
              <w:t>The Protecting Biodiversity Program aims to deliver strategic, targeted and sustained action to improve Victoria’s biodiversity as detailed in Biodiversity Division’s strategic plan: Protecting Victoria’s Environment –Biodiversity 2037(Biodiversity 2037).</w:t>
            </w:r>
          </w:p>
        </w:tc>
        <w:tc>
          <w:tcPr>
            <w:tcW w:w="1417" w:type="dxa"/>
          </w:tcPr>
          <w:p w14:paraId="740A71D9" w14:textId="77777777" w:rsidR="00AE47C2" w:rsidRPr="00D4300E" w:rsidRDefault="00AE47C2" w:rsidP="00C40B95">
            <w:pPr>
              <w:rPr>
                <w:lang w:val="en-GB"/>
              </w:rPr>
            </w:pPr>
            <w:r w:rsidRPr="00D4300E">
              <w:rPr>
                <w:lang w:val="en-GB"/>
              </w:rPr>
              <w:t>20,000,000</w:t>
            </w:r>
          </w:p>
        </w:tc>
        <w:tc>
          <w:tcPr>
            <w:tcW w:w="1701" w:type="dxa"/>
          </w:tcPr>
          <w:p w14:paraId="439C1B82" w14:textId="0B5E9E4F" w:rsidR="00AE47C2" w:rsidRPr="00730D05" w:rsidRDefault="00AE47C2">
            <w:pPr>
              <w:pStyle w:val="ListParagraph"/>
              <w:numPr>
                <w:ilvl w:val="0"/>
                <w:numId w:val="81"/>
              </w:numPr>
              <w:rPr>
                <w:lang w:val="en-GB"/>
              </w:rPr>
            </w:pPr>
            <w:r w:rsidRPr="00730D05">
              <w:rPr>
                <w:lang w:val="en-GB"/>
              </w:rPr>
              <w:t>2.3</w:t>
            </w:r>
          </w:p>
          <w:p w14:paraId="7012D814" w14:textId="727668B7" w:rsidR="00AE47C2" w:rsidRPr="00730D05" w:rsidRDefault="00AE47C2">
            <w:pPr>
              <w:pStyle w:val="ListParagraph"/>
              <w:numPr>
                <w:ilvl w:val="0"/>
                <w:numId w:val="81"/>
              </w:numPr>
              <w:rPr>
                <w:lang w:val="en-GB"/>
              </w:rPr>
            </w:pPr>
            <w:r w:rsidRPr="00730D05">
              <w:rPr>
                <w:lang w:val="en-GB"/>
              </w:rPr>
              <w:t>2.4</w:t>
            </w:r>
          </w:p>
        </w:tc>
        <w:tc>
          <w:tcPr>
            <w:tcW w:w="1160" w:type="dxa"/>
          </w:tcPr>
          <w:p w14:paraId="1DF85C32" w14:textId="77777777" w:rsidR="00AE47C2" w:rsidRPr="00D4300E" w:rsidRDefault="00AE47C2" w:rsidP="00C40B95">
            <w:pPr>
              <w:rPr>
                <w:lang w:val="en-GB"/>
              </w:rPr>
            </w:pPr>
            <w:r w:rsidRPr="00D4300E">
              <w:rPr>
                <w:lang w:val="en-GB"/>
              </w:rPr>
              <w:t>Climate Change</w:t>
            </w:r>
          </w:p>
        </w:tc>
      </w:tr>
      <w:tr w:rsidR="00AE47C2" w:rsidRPr="00D4300E" w14:paraId="503BB4EB" w14:textId="77777777" w:rsidTr="0017654B">
        <w:trPr>
          <w:cantSplit/>
          <w:trHeight w:val="463"/>
          <w:tblHeader/>
        </w:trPr>
        <w:tc>
          <w:tcPr>
            <w:tcW w:w="2268" w:type="dxa"/>
          </w:tcPr>
          <w:p w14:paraId="2F3940F7" w14:textId="373BC2FA" w:rsidR="00AE47C2" w:rsidRPr="00D4300E" w:rsidRDefault="007371BF" w:rsidP="00C40B95">
            <w:pPr>
              <w:rPr>
                <w:lang w:val="en-GB"/>
              </w:rPr>
            </w:pPr>
            <w:r w:rsidRPr="00D4300E">
              <w:rPr>
                <w:lang w:val="en-GB"/>
              </w:rPr>
              <w:t>Recycling industry response interim measures</w:t>
            </w:r>
          </w:p>
        </w:tc>
        <w:tc>
          <w:tcPr>
            <w:tcW w:w="3828" w:type="dxa"/>
          </w:tcPr>
          <w:p w14:paraId="1B66B216" w14:textId="64D735D6" w:rsidR="00AE47C2" w:rsidRDefault="00AE47C2" w:rsidP="00C40B95">
            <w:pPr>
              <w:rPr>
                <w:lang w:val="en-GB"/>
              </w:rPr>
            </w:pPr>
            <w:r w:rsidRPr="00D4300E">
              <w:rPr>
                <w:lang w:val="en-GB"/>
              </w:rPr>
              <w:t>Education for waste minimisation</w:t>
            </w:r>
          </w:p>
          <w:p w14:paraId="34473299" w14:textId="4DCAC3B1" w:rsidR="00AE47C2" w:rsidRPr="00D4300E" w:rsidRDefault="00AE47C2" w:rsidP="00C40B95">
            <w:pPr>
              <w:rPr>
                <w:lang w:val="en-GB"/>
              </w:rPr>
            </w:pPr>
            <w:r w:rsidRPr="00D4300E">
              <w:rPr>
                <w:lang w:val="en-GB"/>
              </w:rPr>
              <w:t>The objective of this program is to develop education and behaviour change initiatives to support Victorians to reduce environmental impacts through purchasing decisions and waste minimisation activities.</w:t>
            </w:r>
          </w:p>
        </w:tc>
        <w:tc>
          <w:tcPr>
            <w:tcW w:w="1417" w:type="dxa"/>
          </w:tcPr>
          <w:p w14:paraId="2A6CECC7" w14:textId="77777777" w:rsidR="00AE47C2" w:rsidRPr="00D4300E" w:rsidRDefault="00AE47C2" w:rsidP="00C40B95">
            <w:pPr>
              <w:rPr>
                <w:lang w:val="en-GB"/>
              </w:rPr>
            </w:pPr>
            <w:r w:rsidRPr="00D4300E">
              <w:rPr>
                <w:lang w:val="en-GB"/>
              </w:rPr>
              <w:t>1,051,000</w:t>
            </w:r>
          </w:p>
        </w:tc>
        <w:tc>
          <w:tcPr>
            <w:tcW w:w="1701" w:type="dxa"/>
          </w:tcPr>
          <w:p w14:paraId="0149661F" w14:textId="2158F378" w:rsidR="00AE47C2" w:rsidRPr="00730D05" w:rsidRDefault="00AE47C2">
            <w:pPr>
              <w:pStyle w:val="ListParagraph"/>
              <w:numPr>
                <w:ilvl w:val="0"/>
                <w:numId w:val="82"/>
              </w:numPr>
              <w:rPr>
                <w:lang w:val="en-GB"/>
              </w:rPr>
            </w:pPr>
            <w:r w:rsidRPr="00730D05">
              <w:rPr>
                <w:lang w:val="en-GB"/>
              </w:rPr>
              <w:t>1.4</w:t>
            </w:r>
          </w:p>
        </w:tc>
        <w:tc>
          <w:tcPr>
            <w:tcW w:w="1160" w:type="dxa"/>
          </w:tcPr>
          <w:p w14:paraId="77DF653C" w14:textId="77777777" w:rsidR="00AE47C2" w:rsidRPr="00D4300E" w:rsidRDefault="00AE47C2" w:rsidP="00C40B95">
            <w:pPr>
              <w:rPr>
                <w:lang w:val="en-GB"/>
              </w:rPr>
            </w:pPr>
            <w:r w:rsidRPr="00D4300E">
              <w:rPr>
                <w:lang w:val="en-GB"/>
              </w:rPr>
              <w:t>Waste</w:t>
            </w:r>
          </w:p>
        </w:tc>
      </w:tr>
      <w:tr w:rsidR="00AE47C2" w:rsidRPr="00D4300E" w14:paraId="4B44C007" w14:textId="77777777" w:rsidTr="0017654B">
        <w:trPr>
          <w:cantSplit/>
          <w:trHeight w:val="683"/>
          <w:tblHeader/>
        </w:trPr>
        <w:tc>
          <w:tcPr>
            <w:tcW w:w="2268" w:type="dxa"/>
          </w:tcPr>
          <w:p w14:paraId="0EF67BB6" w14:textId="0AB3B1DD" w:rsidR="00AE47C2" w:rsidRPr="00D4300E" w:rsidRDefault="007371BF" w:rsidP="00C40B95">
            <w:pPr>
              <w:rPr>
                <w:lang w:val="en-GB"/>
              </w:rPr>
            </w:pPr>
            <w:r w:rsidRPr="00D4300E">
              <w:rPr>
                <w:lang w:val="en-GB"/>
              </w:rPr>
              <w:t>Recycling industry response interim measures</w:t>
            </w:r>
          </w:p>
        </w:tc>
        <w:tc>
          <w:tcPr>
            <w:tcW w:w="3828" w:type="dxa"/>
          </w:tcPr>
          <w:p w14:paraId="4814DC65" w14:textId="2903B9AA" w:rsidR="00AE47C2" w:rsidRDefault="00AE47C2" w:rsidP="00C40B95">
            <w:pPr>
              <w:rPr>
                <w:lang w:val="en-GB"/>
              </w:rPr>
            </w:pPr>
            <w:r w:rsidRPr="00D4300E">
              <w:rPr>
                <w:lang w:val="en-GB"/>
              </w:rPr>
              <w:t>Industry and Infrastructure Development Package</w:t>
            </w:r>
          </w:p>
          <w:p w14:paraId="0C01E327" w14:textId="6357DAF7" w:rsidR="00AE47C2" w:rsidRPr="00D4300E" w:rsidRDefault="00AE47C2" w:rsidP="00C40B95">
            <w:pPr>
              <w:rPr>
                <w:lang w:val="en-GB"/>
              </w:rPr>
            </w:pPr>
            <w:r w:rsidRPr="00D4300E">
              <w:rPr>
                <w:lang w:val="en-GB"/>
              </w:rPr>
              <w:t>The objective of the fund is to increase investment in Victoria’s resource recovery sector for kerbside materials. Investment is needed to improve the capacity and capability of recycling infrastructure to produce higher quality recovered materials to meet market requirements.</w:t>
            </w:r>
          </w:p>
        </w:tc>
        <w:tc>
          <w:tcPr>
            <w:tcW w:w="1417" w:type="dxa"/>
          </w:tcPr>
          <w:p w14:paraId="3F740C4F" w14:textId="77777777" w:rsidR="00AE47C2" w:rsidRPr="00D4300E" w:rsidRDefault="00AE47C2" w:rsidP="00C40B95">
            <w:pPr>
              <w:rPr>
                <w:lang w:val="en-GB"/>
              </w:rPr>
            </w:pPr>
            <w:r w:rsidRPr="00D4300E">
              <w:rPr>
                <w:lang w:val="en-GB"/>
              </w:rPr>
              <w:t>18,761,000</w:t>
            </w:r>
          </w:p>
        </w:tc>
        <w:tc>
          <w:tcPr>
            <w:tcW w:w="1701" w:type="dxa"/>
          </w:tcPr>
          <w:p w14:paraId="4F7B7FE4" w14:textId="09922AC0" w:rsidR="00AE47C2" w:rsidRPr="00730D05" w:rsidRDefault="00AE47C2">
            <w:pPr>
              <w:pStyle w:val="ListParagraph"/>
              <w:numPr>
                <w:ilvl w:val="0"/>
                <w:numId w:val="82"/>
              </w:numPr>
              <w:rPr>
                <w:lang w:val="en-GB"/>
              </w:rPr>
            </w:pPr>
            <w:r w:rsidRPr="00730D05">
              <w:rPr>
                <w:lang w:val="en-GB"/>
              </w:rPr>
              <w:t>1.1</w:t>
            </w:r>
          </w:p>
        </w:tc>
        <w:tc>
          <w:tcPr>
            <w:tcW w:w="1160" w:type="dxa"/>
          </w:tcPr>
          <w:p w14:paraId="4FE625CB" w14:textId="77777777" w:rsidR="00AE47C2" w:rsidRPr="00D4300E" w:rsidRDefault="00AE47C2" w:rsidP="00C40B95">
            <w:pPr>
              <w:rPr>
                <w:lang w:val="en-GB"/>
              </w:rPr>
            </w:pPr>
            <w:r w:rsidRPr="00D4300E">
              <w:rPr>
                <w:lang w:val="en-GB"/>
              </w:rPr>
              <w:t>Waste</w:t>
            </w:r>
          </w:p>
        </w:tc>
      </w:tr>
      <w:tr w:rsidR="00AE47C2" w:rsidRPr="00D4300E" w14:paraId="4DBEC2ED" w14:textId="77777777" w:rsidTr="0017654B">
        <w:trPr>
          <w:cantSplit/>
          <w:trHeight w:val="683"/>
          <w:tblHeader/>
        </w:trPr>
        <w:tc>
          <w:tcPr>
            <w:tcW w:w="2268" w:type="dxa"/>
          </w:tcPr>
          <w:p w14:paraId="4C1EAF24" w14:textId="2ABB11E0" w:rsidR="00AE47C2" w:rsidRPr="00D4300E" w:rsidRDefault="007371BF" w:rsidP="00C40B95">
            <w:pPr>
              <w:rPr>
                <w:lang w:val="en-GB"/>
              </w:rPr>
            </w:pPr>
            <w:r w:rsidRPr="00D4300E">
              <w:rPr>
                <w:lang w:val="en-GB"/>
              </w:rPr>
              <w:lastRenderedPageBreak/>
              <w:t>Recycling industry response interim measures</w:t>
            </w:r>
          </w:p>
        </w:tc>
        <w:tc>
          <w:tcPr>
            <w:tcW w:w="3828" w:type="dxa"/>
          </w:tcPr>
          <w:p w14:paraId="7E26AEBE" w14:textId="468A8BB6" w:rsidR="00AE47C2" w:rsidRDefault="00AE47C2" w:rsidP="00C40B95">
            <w:pPr>
              <w:rPr>
                <w:lang w:val="en-GB"/>
              </w:rPr>
            </w:pPr>
            <w:r w:rsidRPr="00D4300E">
              <w:rPr>
                <w:lang w:val="en-GB"/>
              </w:rPr>
              <w:t>Oversight of the implementation of the recycling industry reform package</w:t>
            </w:r>
          </w:p>
          <w:p w14:paraId="29CDB9A7" w14:textId="2D0AABB5" w:rsidR="00AE47C2" w:rsidRPr="00D4300E" w:rsidRDefault="00AE47C2" w:rsidP="00C40B95">
            <w:pPr>
              <w:rPr>
                <w:lang w:val="en-GB"/>
              </w:rPr>
            </w:pPr>
            <w:r w:rsidRPr="00D4300E">
              <w:rPr>
                <w:lang w:val="en-GB"/>
              </w:rPr>
              <w:t>The aim of this program is to oversee the implementation of the reform package Recycling Industry Response Interim Measures, ensuring actions delivered by relevant agencies are coherent and aligned with government policy and the overall vision to establish a safe and resilient recycling industry in Victoria.</w:t>
            </w:r>
          </w:p>
        </w:tc>
        <w:tc>
          <w:tcPr>
            <w:tcW w:w="1417" w:type="dxa"/>
          </w:tcPr>
          <w:p w14:paraId="54581415" w14:textId="77777777" w:rsidR="00AE47C2" w:rsidRPr="00D4300E" w:rsidRDefault="00AE47C2" w:rsidP="00C40B95">
            <w:pPr>
              <w:rPr>
                <w:lang w:val="en-GB"/>
              </w:rPr>
            </w:pPr>
            <w:r w:rsidRPr="00D4300E">
              <w:rPr>
                <w:lang w:val="en-GB"/>
              </w:rPr>
              <w:t>200,000</w:t>
            </w:r>
          </w:p>
        </w:tc>
        <w:tc>
          <w:tcPr>
            <w:tcW w:w="1701" w:type="dxa"/>
          </w:tcPr>
          <w:p w14:paraId="537C7B9A" w14:textId="77777777" w:rsidR="00AE47C2" w:rsidRPr="00730D05" w:rsidRDefault="00AE47C2">
            <w:pPr>
              <w:pStyle w:val="ListParagraph"/>
              <w:numPr>
                <w:ilvl w:val="0"/>
                <w:numId w:val="82"/>
              </w:numPr>
              <w:rPr>
                <w:lang w:val="en-GB"/>
              </w:rPr>
            </w:pPr>
            <w:r w:rsidRPr="00730D05">
              <w:rPr>
                <w:lang w:val="en-GB"/>
              </w:rPr>
              <w:t>1.1</w:t>
            </w:r>
          </w:p>
          <w:p w14:paraId="49121B1A" w14:textId="5783E984" w:rsidR="00AE47C2" w:rsidRPr="00730D05" w:rsidRDefault="00AE47C2">
            <w:pPr>
              <w:pStyle w:val="ListParagraph"/>
              <w:numPr>
                <w:ilvl w:val="0"/>
                <w:numId w:val="82"/>
              </w:numPr>
              <w:rPr>
                <w:lang w:val="en-GB"/>
              </w:rPr>
            </w:pPr>
            <w:r w:rsidRPr="00730D05">
              <w:rPr>
                <w:lang w:val="en-GB"/>
              </w:rPr>
              <w:t>1.2</w:t>
            </w:r>
          </w:p>
        </w:tc>
        <w:tc>
          <w:tcPr>
            <w:tcW w:w="1160" w:type="dxa"/>
          </w:tcPr>
          <w:p w14:paraId="56A68810" w14:textId="77777777" w:rsidR="00AE47C2" w:rsidRPr="00D4300E" w:rsidRDefault="00AE47C2" w:rsidP="00C40B95">
            <w:pPr>
              <w:rPr>
                <w:lang w:val="en-GB"/>
              </w:rPr>
            </w:pPr>
            <w:r w:rsidRPr="00D4300E">
              <w:rPr>
                <w:lang w:val="en-GB"/>
              </w:rPr>
              <w:t>Waste</w:t>
            </w:r>
          </w:p>
        </w:tc>
      </w:tr>
      <w:tr w:rsidR="00AE47C2" w:rsidRPr="00D4300E" w14:paraId="41C2AD1B" w14:textId="77777777" w:rsidTr="0017654B">
        <w:trPr>
          <w:cantSplit/>
          <w:trHeight w:val="463"/>
          <w:tblHeader/>
        </w:trPr>
        <w:tc>
          <w:tcPr>
            <w:tcW w:w="2268" w:type="dxa"/>
          </w:tcPr>
          <w:p w14:paraId="001E5F6D" w14:textId="65A986C1" w:rsidR="00AE47C2" w:rsidRPr="00D4300E" w:rsidRDefault="007371BF" w:rsidP="00C40B95">
            <w:pPr>
              <w:rPr>
                <w:lang w:val="en-GB"/>
              </w:rPr>
            </w:pPr>
            <w:r w:rsidRPr="00D4300E">
              <w:rPr>
                <w:lang w:val="en-GB"/>
              </w:rPr>
              <w:t>Recycling industry response interim measures</w:t>
            </w:r>
          </w:p>
        </w:tc>
        <w:tc>
          <w:tcPr>
            <w:tcW w:w="3828" w:type="dxa"/>
          </w:tcPr>
          <w:p w14:paraId="48A4CCD8" w14:textId="07486A30" w:rsidR="00AE47C2" w:rsidRDefault="00AE47C2" w:rsidP="00C40B95">
            <w:pPr>
              <w:rPr>
                <w:lang w:val="en-GB"/>
              </w:rPr>
            </w:pPr>
            <w:r w:rsidRPr="00D4300E">
              <w:rPr>
                <w:lang w:val="en-GB"/>
              </w:rPr>
              <w:t>Sustainable Government Procurement</w:t>
            </w:r>
          </w:p>
          <w:p w14:paraId="2B81995B" w14:textId="755361A4" w:rsidR="00AE47C2" w:rsidRPr="00D4300E" w:rsidRDefault="00AE47C2" w:rsidP="00C40B95">
            <w:pPr>
              <w:rPr>
                <w:lang w:val="en-GB"/>
              </w:rPr>
            </w:pPr>
            <w:r w:rsidRPr="00D4300E">
              <w:rPr>
                <w:lang w:val="en-GB"/>
              </w:rPr>
              <w:t>The objective of this program is to expand local demand for recycled materials through procurement for major projects. The focus is on creating markets for kerbside recycling priority materials, specifically glass and plastics, as identified in the Victorian Market Development Strategy and the Recycling Industry Strategic Plan.</w:t>
            </w:r>
          </w:p>
        </w:tc>
        <w:tc>
          <w:tcPr>
            <w:tcW w:w="1417" w:type="dxa"/>
          </w:tcPr>
          <w:p w14:paraId="25E4F08F" w14:textId="77777777" w:rsidR="00AE47C2" w:rsidRPr="00D4300E" w:rsidRDefault="00AE47C2" w:rsidP="00C40B95">
            <w:pPr>
              <w:rPr>
                <w:lang w:val="en-GB"/>
              </w:rPr>
            </w:pPr>
            <w:r w:rsidRPr="00D4300E">
              <w:rPr>
                <w:lang w:val="en-GB"/>
              </w:rPr>
              <w:t>744,000</w:t>
            </w:r>
          </w:p>
        </w:tc>
        <w:tc>
          <w:tcPr>
            <w:tcW w:w="1701" w:type="dxa"/>
          </w:tcPr>
          <w:p w14:paraId="28B273AF" w14:textId="6D28A3C5" w:rsidR="00AE47C2" w:rsidRPr="00730D05" w:rsidRDefault="00AE47C2">
            <w:pPr>
              <w:pStyle w:val="ListParagraph"/>
              <w:numPr>
                <w:ilvl w:val="0"/>
                <w:numId w:val="83"/>
              </w:numPr>
              <w:rPr>
                <w:lang w:val="en-GB"/>
              </w:rPr>
            </w:pPr>
            <w:r w:rsidRPr="00730D05">
              <w:rPr>
                <w:lang w:val="en-GB"/>
              </w:rPr>
              <w:t>1.1</w:t>
            </w:r>
          </w:p>
        </w:tc>
        <w:tc>
          <w:tcPr>
            <w:tcW w:w="1160" w:type="dxa"/>
          </w:tcPr>
          <w:p w14:paraId="610CC3DC" w14:textId="77777777" w:rsidR="00AE47C2" w:rsidRPr="00D4300E" w:rsidRDefault="00AE47C2" w:rsidP="00C40B95">
            <w:pPr>
              <w:rPr>
                <w:lang w:val="en-GB"/>
              </w:rPr>
            </w:pPr>
            <w:r w:rsidRPr="00D4300E">
              <w:rPr>
                <w:lang w:val="en-GB"/>
              </w:rPr>
              <w:t xml:space="preserve">Waste </w:t>
            </w:r>
          </w:p>
        </w:tc>
      </w:tr>
      <w:tr w:rsidR="00AE47C2" w:rsidRPr="00D4300E" w14:paraId="5A1E0B9A" w14:textId="77777777" w:rsidTr="0017654B">
        <w:trPr>
          <w:cantSplit/>
          <w:trHeight w:val="463"/>
          <w:tblHeader/>
        </w:trPr>
        <w:tc>
          <w:tcPr>
            <w:tcW w:w="2268" w:type="dxa"/>
          </w:tcPr>
          <w:p w14:paraId="0DC157D8" w14:textId="48EFA4B7" w:rsidR="00AE47C2" w:rsidRPr="00D4300E" w:rsidRDefault="0017654B" w:rsidP="00C40B95">
            <w:pPr>
              <w:rPr>
                <w:lang w:val="en-GB"/>
              </w:rPr>
            </w:pPr>
            <w:r w:rsidRPr="00D4300E">
              <w:rPr>
                <w:lang w:val="en-GB"/>
              </w:rPr>
              <w:t>Recycling Industry Strategic Plan (2018 PEBU, App A, p.79)</w:t>
            </w:r>
          </w:p>
        </w:tc>
        <w:tc>
          <w:tcPr>
            <w:tcW w:w="3828" w:type="dxa"/>
          </w:tcPr>
          <w:p w14:paraId="61378B7C" w14:textId="53B2CF23" w:rsidR="00AE47C2" w:rsidRDefault="00AE47C2" w:rsidP="00C40B95">
            <w:pPr>
              <w:rPr>
                <w:lang w:val="en-GB"/>
              </w:rPr>
            </w:pPr>
            <w:r w:rsidRPr="00D4300E">
              <w:rPr>
                <w:lang w:val="en-GB"/>
              </w:rPr>
              <w:t>Collaborative procurement</w:t>
            </w:r>
          </w:p>
          <w:p w14:paraId="34F67C3F" w14:textId="2AEF0F75" w:rsidR="00AE47C2" w:rsidRPr="00D4300E" w:rsidRDefault="00AE47C2" w:rsidP="00C40B95">
            <w:pPr>
              <w:rPr>
                <w:lang w:val="en-GB"/>
              </w:rPr>
            </w:pPr>
            <w:r w:rsidRPr="00D4300E">
              <w:rPr>
                <w:lang w:val="en-GB"/>
              </w:rPr>
              <w:t>This project aims to facilitate collaborative procurement of recycling processing services.</w:t>
            </w:r>
          </w:p>
        </w:tc>
        <w:tc>
          <w:tcPr>
            <w:tcW w:w="1417" w:type="dxa"/>
          </w:tcPr>
          <w:p w14:paraId="6F095FF0" w14:textId="77777777" w:rsidR="00AE47C2" w:rsidRPr="00D4300E" w:rsidRDefault="00AE47C2" w:rsidP="00C40B95">
            <w:pPr>
              <w:rPr>
                <w:lang w:val="en-GB"/>
              </w:rPr>
            </w:pPr>
            <w:r w:rsidRPr="00D4300E">
              <w:rPr>
                <w:lang w:val="en-GB"/>
              </w:rPr>
              <w:t>208,000</w:t>
            </w:r>
          </w:p>
        </w:tc>
        <w:tc>
          <w:tcPr>
            <w:tcW w:w="1701" w:type="dxa"/>
          </w:tcPr>
          <w:p w14:paraId="149B72CA" w14:textId="0B9A40DC" w:rsidR="00AE47C2" w:rsidRPr="00730D05" w:rsidRDefault="00AE47C2">
            <w:pPr>
              <w:pStyle w:val="ListParagraph"/>
              <w:numPr>
                <w:ilvl w:val="0"/>
                <w:numId w:val="83"/>
              </w:numPr>
              <w:rPr>
                <w:lang w:val="en-GB"/>
              </w:rPr>
            </w:pPr>
            <w:r w:rsidRPr="00730D05">
              <w:rPr>
                <w:lang w:val="en-GB"/>
              </w:rPr>
              <w:t>1.1</w:t>
            </w:r>
          </w:p>
        </w:tc>
        <w:tc>
          <w:tcPr>
            <w:tcW w:w="1160" w:type="dxa"/>
          </w:tcPr>
          <w:p w14:paraId="2A8F64E2" w14:textId="77777777" w:rsidR="00AE47C2" w:rsidRPr="00D4300E" w:rsidRDefault="00AE47C2" w:rsidP="00C40B95">
            <w:pPr>
              <w:rPr>
                <w:lang w:val="en-GB"/>
              </w:rPr>
            </w:pPr>
            <w:r w:rsidRPr="00D4300E">
              <w:rPr>
                <w:lang w:val="en-GB"/>
              </w:rPr>
              <w:t>Waste</w:t>
            </w:r>
          </w:p>
        </w:tc>
      </w:tr>
      <w:tr w:rsidR="00AE47C2" w:rsidRPr="00D4300E" w14:paraId="6115E495" w14:textId="77777777" w:rsidTr="0017654B">
        <w:trPr>
          <w:cantSplit/>
          <w:trHeight w:val="463"/>
          <w:tblHeader/>
        </w:trPr>
        <w:tc>
          <w:tcPr>
            <w:tcW w:w="2268" w:type="dxa"/>
          </w:tcPr>
          <w:p w14:paraId="68531824" w14:textId="2C8EE303" w:rsidR="00AE47C2" w:rsidRPr="00D4300E" w:rsidRDefault="0017654B" w:rsidP="00C40B95">
            <w:pPr>
              <w:rPr>
                <w:lang w:val="en-GB"/>
              </w:rPr>
            </w:pPr>
            <w:r w:rsidRPr="00D4300E">
              <w:rPr>
                <w:lang w:val="en-GB"/>
              </w:rPr>
              <w:t>Recycling Industry Strategic Plan (2018 PEBU, App A, p.79)</w:t>
            </w:r>
          </w:p>
        </w:tc>
        <w:tc>
          <w:tcPr>
            <w:tcW w:w="3828" w:type="dxa"/>
          </w:tcPr>
          <w:p w14:paraId="197FFA3F" w14:textId="28E806A1" w:rsidR="00AE47C2" w:rsidRDefault="00AE47C2" w:rsidP="00C40B95">
            <w:pPr>
              <w:rPr>
                <w:lang w:val="en-GB"/>
              </w:rPr>
            </w:pPr>
            <w:r w:rsidRPr="00D4300E">
              <w:rPr>
                <w:lang w:val="en-GB"/>
              </w:rPr>
              <w:t>Market development</w:t>
            </w:r>
          </w:p>
          <w:p w14:paraId="0353076D" w14:textId="5DAFF89C" w:rsidR="00AE47C2" w:rsidRPr="00D4300E" w:rsidRDefault="00AE47C2" w:rsidP="00C40B95">
            <w:pPr>
              <w:rPr>
                <w:lang w:val="en-GB"/>
              </w:rPr>
            </w:pPr>
            <w:r w:rsidRPr="00D4300E">
              <w:rPr>
                <w:lang w:val="en-GB"/>
              </w:rPr>
              <w:t>The objectives of this project are to identify opportunities to increase the procurement of products containing recycled content and to identify priority government purchasing opportunities for products and applications containing recycled content.</w:t>
            </w:r>
          </w:p>
        </w:tc>
        <w:tc>
          <w:tcPr>
            <w:tcW w:w="1417" w:type="dxa"/>
          </w:tcPr>
          <w:p w14:paraId="235089CF" w14:textId="77777777" w:rsidR="00AE47C2" w:rsidRPr="00D4300E" w:rsidRDefault="00AE47C2" w:rsidP="00C40B95">
            <w:pPr>
              <w:rPr>
                <w:lang w:val="en-GB"/>
              </w:rPr>
            </w:pPr>
            <w:r w:rsidRPr="00D4300E">
              <w:rPr>
                <w:lang w:val="en-GB"/>
              </w:rPr>
              <w:t>145,000</w:t>
            </w:r>
          </w:p>
        </w:tc>
        <w:tc>
          <w:tcPr>
            <w:tcW w:w="1701" w:type="dxa"/>
          </w:tcPr>
          <w:p w14:paraId="3D9EDC37" w14:textId="12BBEA9B" w:rsidR="00AE47C2" w:rsidRPr="00730D05" w:rsidRDefault="00AE47C2">
            <w:pPr>
              <w:pStyle w:val="ListParagraph"/>
              <w:numPr>
                <w:ilvl w:val="0"/>
                <w:numId w:val="83"/>
              </w:numPr>
              <w:rPr>
                <w:lang w:val="en-GB"/>
              </w:rPr>
            </w:pPr>
            <w:r w:rsidRPr="00730D05">
              <w:rPr>
                <w:lang w:val="en-GB"/>
              </w:rPr>
              <w:t>1.1</w:t>
            </w:r>
          </w:p>
        </w:tc>
        <w:tc>
          <w:tcPr>
            <w:tcW w:w="1160" w:type="dxa"/>
          </w:tcPr>
          <w:p w14:paraId="127301B9" w14:textId="77777777" w:rsidR="00AE47C2" w:rsidRPr="00D4300E" w:rsidRDefault="00AE47C2" w:rsidP="00C40B95">
            <w:pPr>
              <w:rPr>
                <w:lang w:val="en-GB"/>
              </w:rPr>
            </w:pPr>
            <w:r w:rsidRPr="00D4300E">
              <w:rPr>
                <w:lang w:val="en-GB"/>
              </w:rPr>
              <w:t>Waste</w:t>
            </w:r>
          </w:p>
        </w:tc>
      </w:tr>
      <w:tr w:rsidR="00AE47C2" w:rsidRPr="00D4300E" w14:paraId="3F77AFEC" w14:textId="77777777" w:rsidTr="0017654B">
        <w:trPr>
          <w:cantSplit/>
          <w:trHeight w:val="463"/>
          <w:tblHeader/>
        </w:trPr>
        <w:tc>
          <w:tcPr>
            <w:tcW w:w="2268" w:type="dxa"/>
          </w:tcPr>
          <w:p w14:paraId="57301CEC" w14:textId="273C428D" w:rsidR="00AE47C2" w:rsidRPr="00D4300E" w:rsidRDefault="0017654B" w:rsidP="00C40B95">
            <w:pPr>
              <w:rPr>
                <w:lang w:val="en-GB"/>
              </w:rPr>
            </w:pPr>
            <w:r w:rsidRPr="00D4300E">
              <w:rPr>
                <w:lang w:val="en-GB"/>
              </w:rPr>
              <w:lastRenderedPageBreak/>
              <w:t>Recycling Victoria: A new economy</w:t>
            </w:r>
          </w:p>
        </w:tc>
        <w:tc>
          <w:tcPr>
            <w:tcW w:w="3828" w:type="dxa"/>
          </w:tcPr>
          <w:p w14:paraId="5E612C5E" w14:textId="5AFA80E8" w:rsidR="00AE47C2" w:rsidRDefault="00AE47C2" w:rsidP="00C40B95">
            <w:pPr>
              <w:rPr>
                <w:lang w:val="en-GB"/>
              </w:rPr>
            </w:pPr>
            <w:r w:rsidRPr="00D4300E">
              <w:rPr>
                <w:lang w:val="en-GB"/>
              </w:rPr>
              <w:t>Asbestos Disposal Management Plan</w:t>
            </w:r>
          </w:p>
          <w:p w14:paraId="30D661C9" w14:textId="50F00BD5" w:rsidR="00AE47C2" w:rsidRPr="00D4300E" w:rsidRDefault="00AE47C2" w:rsidP="00C40B95">
            <w:pPr>
              <w:rPr>
                <w:lang w:val="en-GB"/>
              </w:rPr>
            </w:pPr>
            <w:r w:rsidRPr="00D4300E">
              <w:rPr>
                <w:lang w:val="en-GB"/>
              </w:rPr>
              <w:t>This program will expand the current asbestos disposal systems to give Victorians greater access to safe disposal options for wrapped and sealed asbestos.</w:t>
            </w:r>
          </w:p>
        </w:tc>
        <w:tc>
          <w:tcPr>
            <w:tcW w:w="1417" w:type="dxa"/>
          </w:tcPr>
          <w:p w14:paraId="2B723928" w14:textId="77777777" w:rsidR="00AE47C2" w:rsidRPr="00D4300E" w:rsidRDefault="00AE47C2" w:rsidP="00C40B95">
            <w:pPr>
              <w:rPr>
                <w:lang w:val="en-GB"/>
              </w:rPr>
            </w:pPr>
            <w:r w:rsidRPr="00D4300E">
              <w:rPr>
                <w:lang w:val="en-GB"/>
              </w:rPr>
              <w:t>600,000</w:t>
            </w:r>
          </w:p>
        </w:tc>
        <w:tc>
          <w:tcPr>
            <w:tcW w:w="1701" w:type="dxa"/>
          </w:tcPr>
          <w:p w14:paraId="42F9D55E" w14:textId="77777777" w:rsidR="00AE47C2" w:rsidRPr="00730D05" w:rsidRDefault="00AE47C2">
            <w:pPr>
              <w:pStyle w:val="ListParagraph"/>
              <w:numPr>
                <w:ilvl w:val="0"/>
                <w:numId w:val="83"/>
              </w:numPr>
              <w:rPr>
                <w:lang w:val="en-GB"/>
              </w:rPr>
            </w:pPr>
            <w:r w:rsidRPr="00730D05">
              <w:rPr>
                <w:lang w:val="en-GB"/>
              </w:rPr>
              <w:t>1.1</w:t>
            </w:r>
          </w:p>
          <w:p w14:paraId="72056DA9" w14:textId="77777777" w:rsidR="00AE47C2" w:rsidRPr="00730D05" w:rsidRDefault="00AE47C2">
            <w:pPr>
              <w:pStyle w:val="ListParagraph"/>
              <w:numPr>
                <w:ilvl w:val="0"/>
                <w:numId w:val="83"/>
              </w:numPr>
              <w:rPr>
                <w:lang w:val="en-GB"/>
              </w:rPr>
            </w:pPr>
            <w:r w:rsidRPr="00730D05">
              <w:rPr>
                <w:lang w:val="en-GB"/>
              </w:rPr>
              <w:t>1.3</w:t>
            </w:r>
          </w:p>
          <w:p w14:paraId="16B1066D" w14:textId="4AE37208" w:rsidR="00AE47C2" w:rsidRPr="00730D05" w:rsidRDefault="00AE47C2">
            <w:pPr>
              <w:pStyle w:val="ListParagraph"/>
              <w:numPr>
                <w:ilvl w:val="0"/>
                <w:numId w:val="83"/>
              </w:numPr>
              <w:rPr>
                <w:lang w:val="en-GB"/>
              </w:rPr>
            </w:pPr>
            <w:r w:rsidRPr="00730D05">
              <w:rPr>
                <w:lang w:val="en-GB"/>
              </w:rPr>
              <w:t>1.5</w:t>
            </w:r>
          </w:p>
        </w:tc>
        <w:tc>
          <w:tcPr>
            <w:tcW w:w="1160" w:type="dxa"/>
          </w:tcPr>
          <w:p w14:paraId="20503115" w14:textId="77777777" w:rsidR="00AE47C2" w:rsidRPr="00D4300E" w:rsidRDefault="00AE47C2" w:rsidP="00C40B95">
            <w:pPr>
              <w:rPr>
                <w:lang w:val="en-GB"/>
              </w:rPr>
            </w:pPr>
            <w:r w:rsidRPr="00D4300E">
              <w:rPr>
                <w:lang w:val="en-GB"/>
              </w:rPr>
              <w:t>Waste</w:t>
            </w:r>
          </w:p>
        </w:tc>
      </w:tr>
      <w:tr w:rsidR="00AE47C2" w:rsidRPr="00D4300E" w14:paraId="715CA4AC" w14:textId="77777777" w:rsidTr="0017654B">
        <w:trPr>
          <w:cantSplit/>
          <w:trHeight w:val="683"/>
          <w:tblHeader/>
        </w:trPr>
        <w:tc>
          <w:tcPr>
            <w:tcW w:w="2268" w:type="dxa"/>
          </w:tcPr>
          <w:p w14:paraId="7C10C8F9" w14:textId="4DD1D8D0" w:rsidR="00AE47C2" w:rsidRPr="00D4300E" w:rsidRDefault="0017654B" w:rsidP="00C40B95">
            <w:pPr>
              <w:rPr>
                <w:lang w:val="en-GB"/>
              </w:rPr>
            </w:pPr>
            <w:r w:rsidRPr="00D4300E">
              <w:rPr>
                <w:lang w:val="en-GB"/>
              </w:rPr>
              <w:t>Recycling Victoria: A new economy</w:t>
            </w:r>
          </w:p>
        </w:tc>
        <w:tc>
          <w:tcPr>
            <w:tcW w:w="3828" w:type="dxa"/>
          </w:tcPr>
          <w:p w14:paraId="51824D77" w14:textId="346E070A" w:rsidR="00AE47C2" w:rsidRDefault="00AE47C2" w:rsidP="00C40B95">
            <w:pPr>
              <w:rPr>
                <w:lang w:val="en-GB"/>
              </w:rPr>
            </w:pPr>
            <w:r w:rsidRPr="00D4300E">
              <w:rPr>
                <w:lang w:val="en-GB"/>
              </w:rPr>
              <w:t>Circular Economy Business Innovation Centre</w:t>
            </w:r>
          </w:p>
          <w:p w14:paraId="5205FD14" w14:textId="0EE2A5AD" w:rsidR="00AE47C2" w:rsidRPr="00D4300E" w:rsidRDefault="00AE47C2" w:rsidP="00C40B95">
            <w:pPr>
              <w:rPr>
                <w:lang w:val="en-GB"/>
              </w:rPr>
            </w:pPr>
            <w:r w:rsidRPr="00D4300E">
              <w:rPr>
                <w:lang w:val="en-GB"/>
              </w:rPr>
              <w:t>This program provides policy support and collaborates with Sustainability Victoria to develop and deliver the Circular Economic Business Innovation Centre to help Victorian businesses take advantage of circular economy business opportunities to deliver the state-wide dual benefits of a circular economy.</w:t>
            </w:r>
          </w:p>
        </w:tc>
        <w:tc>
          <w:tcPr>
            <w:tcW w:w="1417" w:type="dxa"/>
          </w:tcPr>
          <w:p w14:paraId="4ACACCBE" w14:textId="77777777" w:rsidR="00AE47C2" w:rsidRPr="00D4300E" w:rsidRDefault="00AE47C2" w:rsidP="00C40B95">
            <w:pPr>
              <w:rPr>
                <w:lang w:val="en-GB"/>
              </w:rPr>
            </w:pPr>
            <w:r w:rsidRPr="00D4300E">
              <w:rPr>
                <w:lang w:val="en-GB"/>
              </w:rPr>
              <w:t>349,680</w:t>
            </w:r>
          </w:p>
        </w:tc>
        <w:tc>
          <w:tcPr>
            <w:tcW w:w="1701" w:type="dxa"/>
          </w:tcPr>
          <w:p w14:paraId="1C8AECFC" w14:textId="77777777" w:rsidR="00AE47C2" w:rsidRPr="00730D05" w:rsidRDefault="00AE47C2">
            <w:pPr>
              <w:pStyle w:val="ListParagraph"/>
              <w:numPr>
                <w:ilvl w:val="0"/>
                <w:numId w:val="84"/>
              </w:numPr>
              <w:rPr>
                <w:lang w:val="en-GB"/>
              </w:rPr>
            </w:pPr>
            <w:r w:rsidRPr="00730D05">
              <w:rPr>
                <w:lang w:val="en-GB"/>
              </w:rPr>
              <w:t>1.1</w:t>
            </w:r>
          </w:p>
          <w:p w14:paraId="48FB248E" w14:textId="65B6453C" w:rsidR="00AE47C2" w:rsidRPr="00730D05" w:rsidRDefault="00AE47C2">
            <w:pPr>
              <w:pStyle w:val="ListParagraph"/>
              <w:numPr>
                <w:ilvl w:val="0"/>
                <w:numId w:val="84"/>
              </w:numPr>
              <w:rPr>
                <w:lang w:val="en-GB"/>
              </w:rPr>
            </w:pPr>
            <w:r w:rsidRPr="00730D05">
              <w:rPr>
                <w:lang w:val="en-GB"/>
              </w:rPr>
              <w:t>1.4</w:t>
            </w:r>
          </w:p>
          <w:p w14:paraId="09125849" w14:textId="1FD1A6DD" w:rsidR="00AE47C2" w:rsidRPr="00730D05" w:rsidRDefault="00AE47C2">
            <w:pPr>
              <w:pStyle w:val="ListParagraph"/>
              <w:numPr>
                <w:ilvl w:val="0"/>
                <w:numId w:val="84"/>
              </w:numPr>
              <w:rPr>
                <w:lang w:val="en-GB"/>
              </w:rPr>
            </w:pPr>
            <w:r w:rsidRPr="00730D05">
              <w:rPr>
                <w:lang w:val="en-GB"/>
              </w:rPr>
              <w:t>2.1</w:t>
            </w:r>
          </w:p>
          <w:p w14:paraId="44F2CAB7" w14:textId="31579C42" w:rsidR="00AE47C2" w:rsidRPr="00730D05" w:rsidRDefault="00AE47C2">
            <w:pPr>
              <w:pStyle w:val="ListParagraph"/>
              <w:numPr>
                <w:ilvl w:val="0"/>
                <w:numId w:val="84"/>
              </w:numPr>
              <w:rPr>
                <w:lang w:val="en-GB"/>
              </w:rPr>
            </w:pPr>
            <w:r w:rsidRPr="00730D05">
              <w:rPr>
                <w:lang w:val="en-GB"/>
              </w:rPr>
              <w:t>2.2</w:t>
            </w:r>
          </w:p>
          <w:p w14:paraId="56F9F942" w14:textId="4A5BF5D5" w:rsidR="00AE47C2" w:rsidRPr="00730D05" w:rsidRDefault="00AE47C2">
            <w:pPr>
              <w:pStyle w:val="ListParagraph"/>
              <w:numPr>
                <w:ilvl w:val="0"/>
                <w:numId w:val="84"/>
              </w:numPr>
              <w:rPr>
                <w:lang w:val="en-GB"/>
              </w:rPr>
            </w:pPr>
            <w:r w:rsidRPr="00730D05">
              <w:rPr>
                <w:lang w:val="en-GB"/>
              </w:rPr>
              <w:t>2.3</w:t>
            </w:r>
          </w:p>
        </w:tc>
        <w:tc>
          <w:tcPr>
            <w:tcW w:w="1160" w:type="dxa"/>
          </w:tcPr>
          <w:p w14:paraId="4EDC37FC" w14:textId="77777777" w:rsidR="00AE47C2" w:rsidRPr="00D4300E" w:rsidRDefault="00AE47C2" w:rsidP="00C40B95">
            <w:pPr>
              <w:rPr>
                <w:lang w:val="en-GB"/>
              </w:rPr>
            </w:pPr>
            <w:r w:rsidRPr="00D4300E">
              <w:rPr>
                <w:lang w:val="en-GB"/>
              </w:rPr>
              <w:t>Both objectives</w:t>
            </w:r>
          </w:p>
        </w:tc>
      </w:tr>
      <w:tr w:rsidR="00AE47C2" w:rsidRPr="00D4300E" w14:paraId="04901DF7" w14:textId="77777777" w:rsidTr="0017654B">
        <w:trPr>
          <w:cantSplit/>
          <w:trHeight w:val="463"/>
          <w:tblHeader/>
        </w:trPr>
        <w:tc>
          <w:tcPr>
            <w:tcW w:w="2268" w:type="dxa"/>
          </w:tcPr>
          <w:p w14:paraId="38C27A2C" w14:textId="0677893E" w:rsidR="00AE47C2" w:rsidRPr="00D4300E" w:rsidRDefault="0017654B" w:rsidP="00C40B95">
            <w:pPr>
              <w:rPr>
                <w:lang w:val="en-GB"/>
              </w:rPr>
            </w:pPr>
            <w:r w:rsidRPr="00D4300E">
              <w:rPr>
                <w:lang w:val="en-GB"/>
              </w:rPr>
              <w:t>Recycling Victoria: A new economy</w:t>
            </w:r>
          </w:p>
        </w:tc>
        <w:tc>
          <w:tcPr>
            <w:tcW w:w="3828" w:type="dxa"/>
          </w:tcPr>
          <w:p w14:paraId="5A1268A9" w14:textId="55910D92" w:rsidR="00AE47C2" w:rsidRDefault="00AE47C2" w:rsidP="00C40B95">
            <w:pPr>
              <w:rPr>
                <w:lang w:val="en-GB"/>
              </w:rPr>
            </w:pPr>
            <w:r w:rsidRPr="00D4300E">
              <w:rPr>
                <w:lang w:val="en-GB"/>
              </w:rPr>
              <w:t>Circular Economy Business Support</w:t>
            </w:r>
          </w:p>
          <w:p w14:paraId="0FB358F9" w14:textId="0F460D10" w:rsidR="00AE47C2" w:rsidRPr="00D4300E" w:rsidRDefault="00AE47C2" w:rsidP="00C40B95">
            <w:pPr>
              <w:rPr>
                <w:lang w:val="en-GB"/>
              </w:rPr>
            </w:pPr>
            <w:r w:rsidRPr="00D4300E">
              <w:rPr>
                <w:lang w:val="en-GB"/>
              </w:rPr>
              <w:t>The objective of this program is to support the delivery of the Business Support Fund (BSF) Programs. The BSF programs aim to help Victorian businesses take advantage of circular economy opportunities. The program will contribute towards stronger economic growth and protecting our environment, including reducing waste.</w:t>
            </w:r>
          </w:p>
        </w:tc>
        <w:tc>
          <w:tcPr>
            <w:tcW w:w="1417" w:type="dxa"/>
          </w:tcPr>
          <w:p w14:paraId="6E68F975" w14:textId="77777777" w:rsidR="00AE47C2" w:rsidRPr="00D4300E" w:rsidRDefault="00AE47C2" w:rsidP="00C40B95">
            <w:pPr>
              <w:rPr>
                <w:lang w:val="en-GB"/>
              </w:rPr>
            </w:pPr>
            <w:r w:rsidRPr="00D4300E">
              <w:rPr>
                <w:lang w:val="en-GB"/>
              </w:rPr>
              <w:t>7,974,000</w:t>
            </w:r>
          </w:p>
        </w:tc>
        <w:tc>
          <w:tcPr>
            <w:tcW w:w="1701" w:type="dxa"/>
          </w:tcPr>
          <w:p w14:paraId="2B4AF092" w14:textId="77777777" w:rsidR="00AE47C2" w:rsidRPr="00730D05" w:rsidRDefault="00AE47C2">
            <w:pPr>
              <w:pStyle w:val="ListParagraph"/>
              <w:numPr>
                <w:ilvl w:val="0"/>
                <w:numId w:val="85"/>
              </w:numPr>
              <w:rPr>
                <w:lang w:val="en-GB"/>
              </w:rPr>
            </w:pPr>
            <w:r w:rsidRPr="00730D05">
              <w:rPr>
                <w:lang w:val="en-GB"/>
              </w:rPr>
              <w:t>1.1</w:t>
            </w:r>
          </w:p>
          <w:p w14:paraId="4DF2046E" w14:textId="58A0C8F9" w:rsidR="00AE47C2" w:rsidRPr="00730D05" w:rsidRDefault="00AE47C2">
            <w:pPr>
              <w:pStyle w:val="ListParagraph"/>
              <w:numPr>
                <w:ilvl w:val="0"/>
                <w:numId w:val="85"/>
              </w:numPr>
              <w:rPr>
                <w:lang w:val="en-GB"/>
              </w:rPr>
            </w:pPr>
            <w:r w:rsidRPr="00730D05">
              <w:rPr>
                <w:lang w:val="en-GB"/>
              </w:rPr>
              <w:t>1.4</w:t>
            </w:r>
          </w:p>
          <w:p w14:paraId="2E8FFCA0" w14:textId="64DB58FE" w:rsidR="00AE47C2" w:rsidRPr="00730D05" w:rsidRDefault="00AE47C2">
            <w:pPr>
              <w:pStyle w:val="ListParagraph"/>
              <w:numPr>
                <w:ilvl w:val="0"/>
                <w:numId w:val="85"/>
              </w:numPr>
              <w:rPr>
                <w:lang w:val="en-GB"/>
              </w:rPr>
            </w:pPr>
            <w:r w:rsidRPr="00730D05">
              <w:rPr>
                <w:lang w:val="en-GB"/>
              </w:rPr>
              <w:t>2.1</w:t>
            </w:r>
          </w:p>
          <w:p w14:paraId="76E53284" w14:textId="51CFDE4C" w:rsidR="00AE47C2" w:rsidRPr="00730D05" w:rsidRDefault="00AE47C2">
            <w:pPr>
              <w:pStyle w:val="ListParagraph"/>
              <w:numPr>
                <w:ilvl w:val="0"/>
                <w:numId w:val="85"/>
              </w:numPr>
              <w:rPr>
                <w:lang w:val="en-GB"/>
              </w:rPr>
            </w:pPr>
            <w:r w:rsidRPr="00730D05">
              <w:rPr>
                <w:lang w:val="en-GB"/>
              </w:rPr>
              <w:t>2.2</w:t>
            </w:r>
          </w:p>
          <w:p w14:paraId="2023B92F" w14:textId="17FA42E6" w:rsidR="00AE47C2" w:rsidRPr="00730D05" w:rsidRDefault="00AE47C2">
            <w:pPr>
              <w:pStyle w:val="ListParagraph"/>
              <w:numPr>
                <w:ilvl w:val="0"/>
                <w:numId w:val="85"/>
              </w:numPr>
              <w:rPr>
                <w:lang w:val="en-GB"/>
              </w:rPr>
            </w:pPr>
            <w:r w:rsidRPr="00730D05">
              <w:rPr>
                <w:lang w:val="en-GB"/>
              </w:rPr>
              <w:t>2.3</w:t>
            </w:r>
          </w:p>
        </w:tc>
        <w:tc>
          <w:tcPr>
            <w:tcW w:w="1160" w:type="dxa"/>
          </w:tcPr>
          <w:p w14:paraId="158403BD" w14:textId="77777777" w:rsidR="00AE47C2" w:rsidRPr="00D4300E" w:rsidRDefault="00AE47C2" w:rsidP="00C40B95">
            <w:pPr>
              <w:rPr>
                <w:lang w:val="en-GB"/>
              </w:rPr>
            </w:pPr>
            <w:r w:rsidRPr="00D4300E">
              <w:rPr>
                <w:lang w:val="en-GB"/>
              </w:rPr>
              <w:t>Climate Change</w:t>
            </w:r>
          </w:p>
        </w:tc>
      </w:tr>
      <w:tr w:rsidR="00AE47C2" w:rsidRPr="00D4300E" w14:paraId="14EEB501" w14:textId="77777777" w:rsidTr="0017654B">
        <w:trPr>
          <w:cantSplit/>
          <w:trHeight w:val="463"/>
          <w:tblHeader/>
        </w:trPr>
        <w:tc>
          <w:tcPr>
            <w:tcW w:w="2268" w:type="dxa"/>
          </w:tcPr>
          <w:p w14:paraId="651B1B62" w14:textId="32D8D5A8" w:rsidR="00AE47C2" w:rsidRPr="00D4300E" w:rsidRDefault="0017654B" w:rsidP="00C40B95">
            <w:pPr>
              <w:rPr>
                <w:lang w:val="en-GB"/>
              </w:rPr>
            </w:pPr>
            <w:r w:rsidRPr="00D4300E">
              <w:rPr>
                <w:lang w:val="en-GB"/>
              </w:rPr>
              <w:t>Recycling Victoria: A new economy</w:t>
            </w:r>
          </w:p>
        </w:tc>
        <w:tc>
          <w:tcPr>
            <w:tcW w:w="3828" w:type="dxa"/>
          </w:tcPr>
          <w:p w14:paraId="3B0729CD" w14:textId="7FFE9806" w:rsidR="00AE47C2" w:rsidRDefault="00AE47C2" w:rsidP="00C40B95">
            <w:pPr>
              <w:rPr>
                <w:lang w:val="en-GB"/>
              </w:rPr>
            </w:pPr>
            <w:r w:rsidRPr="00D4300E">
              <w:rPr>
                <w:lang w:val="en-GB"/>
              </w:rPr>
              <w:t>Education and Behaviour Change</w:t>
            </w:r>
          </w:p>
          <w:p w14:paraId="1C7E6E69" w14:textId="28D39CE0" w:rsidR="00AE47C2" w:rsidRPr="00D4300E" w:rsidRDefault="00AE47C2" w:rsidP="00C40B95">
            <w:pPr>
              <w:rPr>
                <w:lang w:val="en-GB"/>
              </w:rPr>
            </w:pPr>
            <w:r w:rsidRPr="00D4300E">
              <w:rPr>
                <w:lang w:val="en-GB"/>
              </w:rPr>
              <w:t>The objective of this project is to deliver a comprehensive and cohesive household education and behaviour change program for Victorian households</w:t>
            </w:r>
            <w:r>
              <w:rPr>
                <w:lang w:val="en-GB"/>
              </w:rPr>
              <w:t>.</w:t>
            </w:r>
          </w:p>
        </w:tc>
        <w:tc>
          <w:tcPr>
            <w:tcW w:w="1417" w:type="dxa"/>
          </w:tcPr>
          <w:p w14:paraId="395E6240" w14:textId="77777777" w:rsidR="00AE47C2" w:rsidRPr="00D4300E" w:rsidRDefault="00AE47C2" w:rsidP="00C40B95">
            <w:pPr>
              <w:rPr>
                <w:lang w:val="en-GB"/>
              </w:rPr>
            </w:pPr>
            <w:r w:rsidRPr="00D4300E">
              <w:rPr>
                <w:lang w:val="en-GB"/>
              </w:rPr>
              <w:t>14,203,000</w:t>
            </w:r>
          </w:p>
        </w:tc>
        <w:tc>
          <w:tcPr>
            <w:tcW w:w="1701" w:type="dxa"/>
          </w:tcPr>
          <w:p w14:paraId="6BFE69EB" w14:textId="38526E81" w:rsidR="00AE47C2" w:rsidRPr="00730D05" w:rsidRDefault="00AE47C2">
            <w:pPr>
              <w:pStyle w:val="ListParagraph"/>
              <w:numPr>
                <w:ilvl w:val="0"/>
                <w:numId w:val="86"/>
              </w:numPr>
              <w:rPr>
                <w:lang w:val="en-GB"/>
              </w:rPr>
            </w:pPr>
            <w:r w:rsidRPr="00730D05">
              <w:rPr>
                <w:lang w:val="en-GB"/>
              </w:rPr>
              <w:t>1.4</w:t>
            </w:r>
          </w:p>
        </w:tc>
        <w:tc>
          <w:tcPr>
            <w:tcW w:w="1160" w:type="dxa"/>
          </w:tcPr>
          <w:p w14:paraId="1A3240DA" w14:textId="77777777" w:rsidR="00AE47C2" w:rsidRPr="00D4300E" w:rsidRDefault="00AE47C2" w:rsidP="00C40B95">
            <w:pPr>
              <w:rPr>
                <w:lang w:val="en-GB"/>
              </w:rPr>
            </w:pPr>
            <w:r w:rsidRPr="00D4300E">
              <w:rPr>
                <w:lang w:val="en-GB"/>
              </w:rPr>
              <w:t>Waste</w:t>
            </w:r>
          </w:p>
        </w:tc>
      </w:tr>
      <w:tr w:rsidR="00AE47C2" w:rsidRPr="00D4300E" w14:paraId="46D9443E" w14:textId="77777777" w:rsidTr="0017654B">
        <w:trPr>
          <w:cantSplit/>
          <w:trHeight w:val="683"/>
          <w:tblHeader/>
        </w:trPr>
        <w:tc>
          <w:tcPr>
            <w:tcW w:w="2268" w:type="dxa"/>
          </w:tcPr>
          <w:p w14:paraId="3C1C3426" w14:textId="43896878" w:rsidR="00AE47C2" w:rsidRPr="00D4300E" w:rsidRDefault="0017654B" w:rsidP="00C40B95">
            <w:pPr>
              <w:rPr>
                <w:lang w:val="en-GB"/>
              </w:rPr>
            </w:pPr>
            <w:r w:rsidRPr="00D4300E">
              <w:rPr>
                <w:lang w:val="en-GB"/>
              </w:rPr>
              <w:lastRenderedPageBreak/>
              <w:t>Recycling Victoria: A new economy</w:t>
            </w:r>
          </w:p>
        </w:tc>
        <w:tc>
          <w:tcPr>
            <w:tcW w:w="3828" w:type="dxa"/>
          </w:tcPr>
          <w:p w14:paraId="62C39832" w14:textId="0C91454C" w:rsidR="00AE47C2" w:rsidRDefault="00AE47C2" w:rsidP="00C40B95">
            <w:pPr>
              <w:rPr>
                <w:lang w:val="en-GB"/>
              </w:rPr>
            </w:pPr>
            <w:r w:rsidRPr="00D4300E">
              <w:rPr>
                <w:lang w:val="en-GB"/>
              </w:rPr>
              <w:t>Environment Protection Policy and Reform Delivery</w:t>
            </w:r>
          </w:p>
          <w:p w14:paraId="3BB5C115" w14:textId="04B2AE5A" w:rsidR="00AE47C2" w:rsidRPr="00D4300E" w:rsidRDefault="00AE47C2" w:rsidP="00C40B95">
            <w:pPr>
              <w:rPr>
                <w:lang w:val="en-GB"/>
              </w:rPr>
            </w:pPr>
            <w:r w:rsidRPr="00D4300E">
              <w:rPr>
                <w:lang w:val="en-GB"/>
              </w:rPr>
              <w:t>This project will ensure the completion and implementation of reforms to the Environment Protection Act, including priority subordinate instruments, and ensure alignment with reforms delivered through Recycling Victoria.</w:t>
            </w:r>
          </w:p>
        </w:tc>
        <w:tc>
          <w:tcPr>
            <w:tcW w:w="1417" w:type="dxa"/>
          </w:tcPr>
          <w:p w14:paraId="46BD0C5C" w14:textId="77777777" w:rsidR="00AE47C2" w:rsidRPr="00D4300E" w:rsidRDefault="00AE47C2" w:rsidP="00C40B95">
            <w:pPr>
              <w:rPr>
                <w:lang w:val="en-GB"/>
              </w:rPr>
            </w:pPr>
            <w:r w:rsidRPr="00D4300E">
              <w:rPr>
                <w:lang w:val="en-GB"/>
              </w:rPr>
              <w:t>655,731</w:t>
            </w:r>
          </w:p>
        </w:tc>
        <w:tc>
          <w:tcPr>
            <w:tcW w:w="1701" w:type="dxa"/>
          </w:tcPr>
          <w:p w14:paraId="609C7326" w14:textId="6CFA5377" w:rsidR="00AE47C2" w:rsidRPr="00730D05" w:rsidRDefault="00AE47C2">
            <w:pPr>
              <w:pStyle w:val="ListParagraph"/>
              <w:numPr>
                <w:ilvl w:val="0"/>
                <w:numId w:val="86"/>
              </w:numPr>
              <w:rPr>
                <w:lang w:val="en-GB"/>
              </w:rPr>
            </w:pPr>
            <w:r w:rsidRPr="00730D05">
              <w:rPr>
                <w:lang w:val="en-GB"/>
              </w:rPr>
              <w:t>1.2</w:t>
            </w:r>
          </w:p>
          <w:p w14:paraId="7E6E19C0" w14:textId="60DEDBA0" w:rsidR="00AE47C2" w:rsidRPr="00730D05" w:rsidRDefault="00AE47C2">
            <w:pPr>
              <w:pStyle w:val="ListParagraph"/>
              <w:numPr>
                <w:ilvl w:val="0"/>
                <w:numId w:val="86"/>
              </w:numPr>
              <w:rPr>
                <w:lang w:val="en-GB"/>
              </w:rPr>
            </w:pPr>
            <w:r w:rsidRPr="00730D05">
              <w:rPr>
                <w:lang w:val="en-GB"/>
              </w:rPr>
              <w:t>1.3</w:t>
            </w:r>
          </w:p>
          <w:p w14:paraId="70E9B128" w14:textId="503E3B19" w:rsidR="00AE47C2" w:rsidRPr="00730D05" w:rsidRDefault="00AE47C2">
            <w:pPr>
              <w:pStyle w:val="ListParagraph"/>
              <w:numPr>
                <w:ilvl w:val="0"/>
                <w:numId w:val="86"/>
              </w:numPr>
              <w:rPr>
                <w:lang w:val="en-GB"/>
              </w:rPr>
            </w:pPr>
            <w:r w:rsidRPr="00730D05">
              <w:rPr>
                <w:lang w:val="en-GB"/>
              </w:rPr>
              <w:t>1.4</w:t>
            </w:r>
          </w:p>
          <w:p w14:paraId="77520409" w14:textId="31A18480" w:rsidR="00AE47C2" w:rsidRPr="00730D05" w:rsidRDefault="00AE47C2">
            <w:pPr>
              <w:pStyle w:val="ListParagraph"/>
              <w:numPr>
                <w:ilvl w:val="0"/>
                <w:numId w:val="86"/>
              </w:numPr>
              <w:rPr>
                <w:lang w:val="en-GB"/>
              </w:rPr>
            </w:pPr>
            <w:r w:rsidRPr="00730D05">
              <w:rPr>
                <w:lang w:val="en-GB"/>
              </w:rPr>
              <w:t>1.5</w:t>
            </w:r>
          </w:p>
        </w:tc>
        <w:tc>
          <w:tcPr>
            <w:tcW w:w="1160" w:type="dxa"/>
          </w:tcPr>
          <w:p w14:paraId="2071BFD6" w14:textId="77777777" w:rsidR="00AE47C2" w:rsidRPr="00D4300E" w:rsidRDefault="00AE47C2" w:rsidP="00C40B95">
            <w:pPr>
              <w:rPr>
                <w:lang w:val="en-GB"/>
              </w:rPr>
            </w:pPr>
            <w:r w:rsidRPr="00D4300E">
              <w:rPr>
                <w:lang w:val="en-GB"/>
              </w:rPr>
              <w:t>Waste</w:t>
            </w:r>
          </w:p>
        </w:tc>
      </w:tr>
      <w:tr w:rsidR="00AE47C2" w:rsidRPr="00D4300E" w14:paraId="28C1F48C" w14:textId="77777777" w:rsidTr="0017654B">
        <w:trPr>
          <w:cantSplit/>
          <w:trHeight w:val="463"/>
          <w:tblHeader/>
        </w:trPr>
        <w:tc>
          <w:tcPr>
            <w:tcW w:w="2268" w:type="dxa"/>
          </w:tcPr>
          <w:p w14:paraId="50595512" w14:textId="0979A6A7" w:rsidR="00AE47C2" w:rsidRPr="00D4300E" w:rsidRDefault="0017654B" w:rsidP="00C40B95">
            <w:pPr>
              <w:rPr>
                <w:lang w:val="en-GB"/>
              </w:rPr>
            </w:pPr>
            <w:r w:rsidRPr="00D4300E">
              <w:rPr>
                <w:lang w:val="en-GB"/>
              </w:rPr>
              <w:t>Recycling Victoria: A new economy</w:t>
            </w:r>
          </w:p>
        </w:tc>
        <w:tc>
          <w:tcPr>
            <w:tcW w:w="3828" w:type="dxa"/>
          </w:tcPr>
          <w:p w14:paraId="03E1DB0B" w14:textId="272BA4AD" w:rsidR="00AE47C2" w:rsidRDefault="00AE47C2" w:rsidP="00C40B95">
            <w:pPr>
              <w:rPr>
                <w:lang w:val="en-GB"/>
              </w:rPr>
            </w:pPr>
            <w:r w:rsidRPr="00D4300E">
              <w:rPr>
                <w:lang w:val="en-GB"/>
              </w:rPr>
              <w:t>EPA High Risk Sites</w:t>
            </w:r>
          </w:p>
          <w:p w14:paraId="68C75092" w14:textId="0A9CE6E7" w:rsidR="00AE47C2" w:rsidRPr="00D4300E" w:rsidRDefault="00AE47C2" w:rsidP="00C40B95">
            <w:pPr>
              <w:rPr>
                <w:lang w:val="en-GB"/>
              </w:rPr>
            </w:pPr>
            <w:r w:rsidRPr="00D4300E">
              <w:rPr>
                <w:lang w:val="en-GB"/>
              </w:rPr>
              <w:t>The objectives of this program are to minimise risks and potential impacts to the Victorian community and environment from hazardous waste and high-risk sites, advance the management of high-risk wastes and waste management practices and introduce new measures to ensure that the cost of managing or cleaning up high-risk sites is borne by those responsible for the site, to the greatest extent possible.</w:t>
            </w:r>
          </w:p>
        </w:tc>
        <w:tc>
          <w:tcPr>
            <w:tcW w:w="1417" w:type="dxa"/>
          </w:tcPr>
          <w:p w14:paraId="416ACFAC" w14:textId="77777777" w:rsidR="00AE47C2" w:rsidRPr="00D4300E" w:rsidRDefault="00AE47C2" w:rsidP="00C40B95">
            <w:pPr>
              <w:rPr>
                <w:lang w:val="en-GB"/>
              </w:rPr>
            </w:pPr>
            <w:r w:rsidRPr="00D4300E">
              <w:rPr>
                <w:lang w:val="en-GB"/>
              </w:rPr>
              <w:t>2,062,000</w:t>
            </w:r>
          </w:p>
        </w:tc>
        <w:tc>
          <w:tcPr>
            <w:tcW w:w="1701" w:type="dxa"/>
          </w:tcPr>
          <w:p w14:paraId="299D6A34" w14:textId="77777777" w:rsidR="00AE47C2" w:rsidRPr="00730D05" w:rsidRDefault="00AE47C2">
            <w:pPr>
              <w:pStyle w:val="ListParagraph"/>
              <w:numPr>
                <w:ilvl w:val="0"/>
                <w:numId w:val="87"/>
              </w:numPr>
              <w:rPr>
                <w:lang w:val="en-GB"/>
              </w:rPr>
            </w:pPr>
            <w:r w:rsidRPr="00730D05">
              <w:rPr>
                <w:lang w:val="en-GB"/>
              </w:rPr>
              <w:t>1.1</w:t>
            </w:r>
          </w:p>
          <w:p w14:paraId="0D01DCCE" w14:textId="1B8071E0" w:rsidR="00AE47C2" w:rsidRPr="00730D05" w:rsidRDefault="00AE47C2">
            <w:pPr>
              <w:pStyle w:val="ListParagraph"/>
              <w:numPr>
                <w:ilvl w:val="0"/>
                <w:numId w:val="87"/>
              </w:numPr>
              <w:rPr>
                <w:lang w:val="en-GB"/>
              </w:rPr>
            </w:pPr>
            <w:r w:rsidRPr="00730D05">
              <w:rPr>
                <w:lang w:val="en-GB"/>
              </w:rPr>
              <w:t>1.2</w:t>
            </w:r>
          </w:p>
          <w:p w14:paraId="26E42EF1" w14:textId="1AE98E39" w:rsidR="00AE47C2" w:rsidRPr="00730D05" w:rsidRDefault="00AE47C2">
            <w:pPr>
              <w:pStyle w:val="ListParagraph"/>
              <w:numPr>
                <w:ilvl w:val="0"/>
                <w:numId w:val="87"/>
              </w:numPr>
              <w:rPr>
                <w:lang w:val="en-GB"/>
              </w:rPr>
            </w:pPr>
            <w:r w:rsidRPr="00730D05">
              <w:rPr>
                <w:lang w:val="en-GB"/>
              </w:rPr>
              <w:t>1.3</w:t>
            </w:r>
          </w:p>
          <w:p w14:paraId="09060C7E" w14:textId="4819F54C" w:rsidR="00AE47C2" w:rsidRPr="00730D05" w:rsidRDefault="00AE47C2">
            <w:pPr>
              <w:pStyle w:val="ListParagraph"/>
              <w:numPr>
                <w:ilvl w:val="0"/>
                <w:numId w:val="87"/>
              </w:numPr>
              <w:rPr>
                <w:lang w:val="en-GB"/>
              </w:rPr>
            </w:pPr>
            <w:r w:rsidRPr="00730D05">
              <w:rPr>
                <w:lang w:val="en-GB"/>
              </w:rPr>
              <w:t>1.4</w:t>
            </w:r>
          </w:p>
          <w:p w14:paraId="665D84DB" w14:textId="19D12F08" w:rsidR="00AE47C2" w:rsidRPr="00730D05" w:rsidRDefault="00AE47C2">
            <w:pPr>
              <w:pStyle w:val="ListParagraph"/>
              <w:numPr>
                <w:ilvl w:val="0"/>
                <w:numId w:val="87"/>
              </w:numPr>
              <w:rPr>
                <w:lang w:val="en-GB"/>
              </w:rPr>
            </w:pPr>
            <w:r w:rsidRPr="00730D05">
              <w:rPr>
                <w:lang w:val="en-GB"/>
              </w:rPr>
              <w:t>1.5</w:t>
            </w:r>
          </w:p>
        </w:tc>
        <w:tc>
          <w:tcPr>
            <w:tcW w:w="1160" w:type="dxa"/>
          </w:tcPr>
          <w:p w14:paraId="2CBEA4B8" w14:textId="77777777" w:rsidR="00AE47C2" w:rsidRPr="00D4300E" w:rsidRDefault="00AE47C2" w:rsidP="00C40B95">
            <w:pPr>
              <w:rPr>
                <w:lang w:val="en-GB"/>
              </w:rPr>
            </w:pPr>
            <w:r w:rsidRPr="00D4300E">
              <w:rPr>
                <w:lang w:val="en-GB"/>
              </w:rPr>
              <w:t>Waste</w:t>
            </w:r>
          </w:p>
        </w:tc>
      </w:tr>
      <w:tr w:rsidR="00AE47C2" w:rsidRPr="00D4300E" w14:paraId="10D7C889" w14:textId="77777777" w:rsidTr="0017654B">
        <w:trPr>
          <w:cantSplit/>
          <w:trHeight w:val="683"/>
          <w:tblHeader/>
        </w:trPr>
        <w:tc>
          <w:tcPr>
            <w:tcW w:w="2268" w:type="dxa"/>
          </w:tcPr>
          <w:p w14:paraId="5E293DF5" w14:textId="1AFB0D17" w:rsidR="00AE47C2" w:rsidRPr="00D4300E" w:rsidRDefault="0017654B" w:rsidP="00C40B95">
            <w:pPr>
              <w:rPr>
                <w:lang w:val="en-GB"/>
              </w:rPr>
            </w:pPr>
            <w:r w:rsidRPr="00D4300E">
              <w:rPr>
                <w:lang w:val="en-GB"/>
              </w:rPr>
              <w:t>Recycling Victoria: A new economy</w:t>
            </w:r>
          </w:p>
        </w:tc>
        <w:tc>
          <w:tcPr>
            <w:tcW w:w="3828" w:type="dxa"/>
          </w:tcPr>
          <w:p w14:paraId="36328BFD" w14:textId="7CEAFE43" w:rsidR="00AE47C2" w:rsidRDefault="00AE47C2" w:rsidP="00C40B95">
            <w:pPr>
              <w:rPr>
                <w:lang w:val="en-GB"/>
              </w:rPr>
            </w:pPr>
            <w:r w:rsidRPr="00D4300E">
              <w:rPr>
                <w:lang w:val="en-GB"/>
              </w:rPr>
              <w:t>Expanding Victoria’s Waste Data Systems</w:t>
            </w:r>
          </w:p>
          <w:p w14:paraId="1894FCCB" w14:textId="19C366F3" w:rsidR="00AE47C2" w:rsidRPr="00D4300E" w:rsidRDefault="00AE47C2" w:rsidP="00C40B95">
            <w:pPr>
              <w:rPr>
                <w:lang w:val="en-GB"/>
              </w:rPr>
            </w:pPr>
            <w:r w:rsidRPr="00D4300E">
              <w:rPr>
                <w:lang w:val="en-GB"/>
              </w:rPr>
              <w:t>A new system is required to expand SV’s waste data to cover the entire Victorian economy, from product and process design to material use, reuse and recycling and ultimately safe and effective disposal. This will require establishing a framework for monitoring progress towards the circular economy, including the identification of indicators and metrics</w:t>
            </w:r>
            <w:r>
              <w:rPr>
                <w:lang w:val="en-GB"/>
              </w:rPr>
              <w:t>.</w:t>
            </w:r>
          </w:p>
        </w:tc>
        <w:tc>
          <w:tcPr>
            <w:tcW w:w="1417" w:type="dxa"/>
          </w:tcPr>
          <w:p w14:paraId="26B2C42D" w14:textId="77777777" w:rsidR="00AE47C2" w:rsidRPr="00D4300E" w:rsidRDefault="00AE47C2" w:rsidP="00C40B95">
            <w:pPr>
              <w:rPr>
                <w:lang w:val="en-GB"/>
              </w:rPr>
            </w:pPr>
            <w:r w:rsidRPr="00D4300E">
              <w:rPr>
                <w:lang w:val="en-GB"/>
              </w:rPr>
              <w:t>4,668,000</w:t>
            </w:r>
          </w:p>
        </w:tc>
        <w:tc>
          <w:tcPr>
            <w:tcW w:w="1701" w:type="dxa"/>
          </w:tcPr>
          <w:p w14:paraId="10199366" w14:textId="4AFB0B6A" w:rsidR="00AE47C2" w:rsidRPr="00730D05" w:rsidRDefault="00AE47C2">
            <w:pPr>
              <w:pStyle w:val="ListParagraph"/>
              <w:numPr>
                <w:ilvl w:val="0"/>
                <w:numId w:val="88"/>
              </w:numPr>
              <w:rPr>
                <w:lang w:val="en-GB"/>
              </w:rPr>
            </w:pPr>
            <w:r w:rsidRPr="00730D05">
              <w:rPr>
                <w:lang w:val="en-GB"/>
              </w:rPr>
              <w:t>1.4</w:t>
            </w:r>
          </w:p>
          <w:p w14:paraId="7BCE6E9D" w14:textId="40385C90" w:rsidR="00AE47C2" w:rsidRPr="00D4300E" w:rsidRDefault="00AE47C2" w:rsidP="00C40B95">
            <w:pPr>
              <w:rPr>
                <w:lang w:val="en-GB"/>
              </w:rPr>
            </w:pPr>
          </w:p>
        </w:tc>
        <w:tc>
          <w:tcPr>
            <w:tcW w:w="1160" w:type="dxa"/>
          </w:tcPr>
          <w:p w14:paraId="3976779E" w14:textId="77777777" w:rsidR="00AE47C2" w:rsidRPr="00D4300E" w:rsidRDefault="00AE47C2" w:rsidP="00C40B95">
            <w:pPr>
              <w:rPr>
                <w:lang w:val="en-GB"/>
              </w:rPr>
            </w:pPr>
            <w:r w:rsidRPr="00D4300E">
              <w:rPr>
                <w:lang w:val="en-GB"/>
              </w:rPr>
              <w:t>Waste</w:t>
            </w:r>
          </w:p>
        </w:tc>
      </w:tr>
      <w:tr w:rsidR="00AE47C2" w:rsidRPr="00D4300E" w14:paraId="218B2449" w14:textId="77777777" w:rsidTr="0017654B">
        <w:trPr>
          <w:cantSplit/>
          <w:trHeight w:val="683"/>
          <w:tblHeader/>
        </w:trPr>
        <w:tc>
          <w:tcPr>
            <w:tcW w:w="2268" w:type="dxa"/>
          </w:tcPr>
          <w:p w14:paraId="15D8699D" w14:textId="2C31FC94" w:rsidR="00AE47C2" w:rsidRPr="00D4300E" w:rsidRDefault="0017654B" w:rsidP="00C40B95">
            <w:pPr>
              <w:rPr>
                <w:lang w:val="en-GB"/>
              </w:rPr>
            </w:pPr>
            <w:r w:rsidRPr="00D4300E">
              <w:rPr>
                <w:lang w:val="en-GB"/>
              </w:rPr>
              <w:lastRenderedPageBreak/>
              <w:t>Recycling Victoria: A new economy</w:t>
            </w:r>
          </w:p>
        </w:tc>
        <w:tc>
          <w:tcPr>
            <w:tcW w:w="3828" w:type="dxa"/>
          </w:tcPr>
          <w:p w14:paraId="3075C366" w14:textId="16D21E13" w:rsidR="00AE47C2" w:rsidRDefault="00AE47C2" w:rsidP="00C40B95">
            <w:pPr>
              <w:rPr>
                <w:lang w:val="en-GB"/>
              </w:rPr>
            </w:pPr>
            <w:r w:rsidRPr="00D4300E">
              <w:rPr>
                <w:lang w:val="en-GB"/>
              </w:rPr>
              <w:t>Hazardous Waste and Waste to Energy Policy</w:t>
            </w:r>
          </w:p>
          <w:p w14:paraId="7A87187E" w14:textId="30D5EE22" w:rsidR="00AE47C2" w:rsidRPr="00D4300E" w:rsidRDefault="00AE47C2" w:rsidP="00C40B95">
            <w:pPr>
              <w:rPr>
                <w:lang w:val="en-GB"/>
              </w:rPr>
            </w:pPr>
            <w:r w:rsidRPr="00D4300E">
              <w:rPr>
                <w:lang w:val="en-GB"/>
              </w:rPr>
              <w:t>The Hazardous Waste and Waste to Energy Policy initiative aims to develop and implement a framework for waste to energy in Victoria, primarily involving capping the amount of feedstock available for thermal waste to energy facilities in Victoria. It also consists of developing and implementing clear and integrated policy and planning for hazardous waste to inform investment and regulatory decisions.</w:t>
            </w:r>
          </w:p>
        </w:tc>
        <w:tc>
          <w:tcPr>
            <w:tcW w:w="1417" w:type="dxa"/>
          </w:tcPr>
          <w:p w14:paraId="2BC3879F" w14:textId="77777777" w:rsidR="00AE47C2" w:rsidRPr="00D4300E" w:rsidRDefault="00AE47C2" w:rsidP="00C40B95">
            <w:pPr>
              <w:rPr>
                <w:lang w:val="en-GB"/>
              </w:rPr>
            </w:pPr>
            <w:r w:rsidRPr="00D4300E">
              <w:rPr>
                <w:lang w:val="en-GB"/>
              </w:rPr>
              <w:t>353,446</w:t>
            </w:r>
          </w:p>
        </w:tc>
        <w:tc>
          <w:tcPr>
            <w:tcW w:w="1701" w:type="dxa"/>
          </w:tcPr>
          <w:p w14:paraId="5C1A760F" w14:textId="77777777" w:rsidR="00AE47C2" w:rsidRPr="00730D05" w:rsidRDefault="00AE47C2">
            <w:pPr>
              <w:pStyle w:val="ListParagraph"/>
              <w:numPr>
                <w:ilvl w:val="0"/>
                <w:numId w:val="88"/>
              </w:numPr>
              <w:rPr>
                <w:lang w:val="en-GB"/>
              </w:rPr>
            </w:pPr>
            <w:r w:rsidRPr="00730D05">
              <w:rPr>
                <w:lang w:val="en-GB"/>
              </w:rPr>
              <w:t>1.1</w:t>
            </w:r>
          </w:p>
          <w:p w14:paraId="2AAB0DCA" w14:textId="7F3CD73F" w:rsidR="00AE47C2" w:rsidRPr="00730D05" w:rsidRDefault="00AE47C2">
            <w:pPr>
              <w:pStyle w:val="ListParagraph"/>
              <w:numPr>
                <w:ilvl w:val="0"/>
                <w:numId w:val="88"/>
              </w:numPr>
              <w:rPr>
                <w:lang w:val="en-GB"/>
              </w:rPr>
            </w:pPr>
            <w:r w:rsidRPr="00730D05">
              <w:rPr>
                <w:lang w:val="en-GB"/>
              </w:rPr>
              <w:t>1.2</w:t>
            </w:r>
          </w:p>
          <w:p w14:paraId="5D371E2F" w14:textId="268DD82D" w:rsidR="00AE47C2" w:rsidRPr="00730D05" w:rsidRDefault="00AE47C2">
            <w:pPr>
              <w:pStyle w:val="ListParagraph"/>
              <w:numPr>
                <w:ilvl w:val="0"/>
                <w:numId w:val="88"/>
              </w:numPr>
              <w:rPr>
                <w:lang w:val="en-GB"/>
              </w:rPr>
            </w:pPr>
            <w:r w:rsidRPr="00730D05">
              <w:rPr>
                <w:lang w:val="en-GB"/>
              </w:rPr>
              <w:t>1.3</w:t>
            </w:r>
          </w:p>
          <w:p w14:paraId="27ACF7AE" w14:textId="31A68B34" w:rsidR="00AE47C2" w:rsidRPr="00730D05" w:rsidRDefault="00AE47C2">
            <w:pPr>
              <w:pStyle w:val="ListParagraph"/>
              <w:numPr>
                <w:ilvl w:val="0"/>
                <w:numId w:val="88"/>
              </w:numPr>
              <w:rPr>
                <w:lang w:val="en-GB"/>
              </w:rPr>
            </w:pPr>
            <w:r w:rsidRPr="00730D05">
              <w:rPr>
                <w:lang w:val="en-GB"/>
              </w:rPr>
              <w:t>1.4</w:t>
            </w:r>
          </w:p>
          <w:p w14:paraId="2F36E2CC" w14:textId="54BE681D" w:rsidR="00AE47C2" w:rsidRPr="00730D05" w:rsidRDefault="00AE47C2">
            <w:pPr>
              <w:pStyle w:val="ListParagraph"/>
              <w:numPr>
                <w:ilvl w:val="0"/>
                <w:numId w:val="88"/>
              </w:numPr>
              <w:rPr>
                <w:lang w:val="en-GB"/>
              </w:rPr>
            </w:pPr>
            <w:r w:rsidRPr="00730D05">
              <w:rPr>
                <w:lang w:val="en-GB"/>
              </w:rPr>
              <w:t>1.5</w:t>
            </w:r>
          </w:p>
        </w:tc>
        <w:tc>
          <w:tcPr>
            <w:tcW w:w="1160" w:type="dxa"/>
          </w:tcPr>
          <w:p w14:paraId="67A78AF7" w14:textId="77777777" w:rsidR="00AE47C2" w:rsidRPr="00D4300E" w:rsidRDefault="00AE47C2" w:rsidP="00C40B95">
            <w:pPr>
              <w:rPr>
                <w:lang w:val="en-GB"/>
              </w:rPr>
            </w:pPr>
            <w:r w:rsidRPr="00D4300E">
              <w:rPr>
                <w:lang w:val="en-GB"/>
              </w:rPr>
              <w:t>Waste</w:t>
            </w:r>
          </w:p>
        </w:tc>
      </w:tr>
      <w:tr w:rsidR="00AE47C2" w:rsidRPr="00D4300E" w14:paraId="2017D7B7" w14:textId="77777777" w:rsidTr="0017654B">
        <w:trPr>
          <w:cantSplit/>
          <w:trHeight w:val="463"/>
          <w:tblHeader/>
        </w:trPr>
        <w:tc>
          <w:tcPr>
            <w:tcW w:w="2268" w:type="dxa"/>
          </w:tcPr>
          <w:p w14:paraId="192C48B8" w14:textId="14B38FB6" w:rsidR="00AE47C2" w:rsidRPr="00D4300E" w:rsidRDefault="0017654B" w:rsidP="00C40B95">
            <w:pPr>
              <w:rPr>
                <w:lang w:val="en-GB"/>
              </w:rPr>
            </w:pPr>
            <w:r w:rsidRPr="00D4300E">
              <w:rPr>
                <w:lang w:val="en-GB"/>
              </w:rPr>
              <w:t>Recycling Victoria: A new economy</w:t>
            </w:r>
          </w:p>
        </w:tc>
        <w:tc>
          <w:tcPr>
            <w:tcW w:w="3828" w:type="dxa"/>
          </w:tcPr>
          <w:p w14:paraId="4EEA5191" w14:textId="2CD597C6" w:rsidR="00AE47C2" w:rsidRDefault="00AE47C2" w:rsidP="00C40B95">
            <w:pPr>
              <w:rPr>
                <w:lang w:val="en-GB"/>
              </w:rPr>
            </w:pPr>
            <w:r w:rsidRPr="00D4300E">
              <w:rPr>
                <w:lang w:val="en-GB"/>
              </w:rPr>
              <w:t>High Risk Sites</w:t>
            </w:r>
          </w:p>
          <w:p w14:paraId="0AC1CD93" w14:textId="0E481141" w:rsidR="00AE47C2" w:rsidRPr="00D4300E" w:rsidRDefault="00AE47C2" w:rsidP="00C40B95">
            <w:pPr>
              <w:rPr>
                <w:lang w:val="en-GB"/>
              </w:rPr>
            </w:pPr>
            <w:r w:rsidRPr="00D4300E">
              <w:rPr>
                <w:lang w:val="en-GB"/>
              </w:rPr>
              <w:t>The High-Risk and Hazardous Waste Sites program will implement the Coordinated Prevention and Response Framework for government to minimise community and environmental risks most cost-effectively and respond effectively and efficiently to manage high-risk waste sites.</w:t>
            </w:r>
          </w:p>
        </w:tc>
        <w:tc>
          <w:tcPr>
            <w:tcW w:w="1417" w:type="dxa"/>
          </w:tcPr>
          <w:p w14:paraId="47F84137" w14:textId="77777777" w:rsidR="00AE47C2" w:rsidRPr="00D4300E" w:rsidRDefault="00AE47C2" w:rsidP="00C40B95">
            <w:pPr>
              <w:rPr>
                <w:lang w:val="en-GB"/>
              </w:rPr>
            </w:pPr>
            <w:r w:rsidRPr="00D4300E">
              <w:rPr>
                <w:lang w:val="en-GB"/>
              </w:rPr>
              <w:t>2,216,000</w:t>
            </w:r>
          </w:p>
        </w:tc>
        <w:tc>
          <w:tcPr>
            <w:tcW w:w="1701" w:type="dxa"/>
          </w:tcPr>
          <w:p w14:paraId="0F11E75A" w14:textId="77777777" w:rsidR="00AE47C2" w:rsidRPr="00730D05" w:rsidRDefault="00AE47C2">
            <w:pPr>
              <w:pStyle w:val="ListParagraph"/>
              <w:numPr>
                <w:ilvl w:val="0"/>
                <w:numId w:val="89"/>
              </w:numPr>
              <w:rPr>
                <w:lang w:val="en-GB"/>
              </w:rPr>
            </w:pPr>
            <w:r w:rsidRPr="00730D05">
              <w:rPr>
                <w:lang w:val="en-GB"/>
              </w:rPr>
              <w:t>1.4</w:t>
            </w:r>
          </w:p>
          <w:p w14:paraId="4AA2D80D" w14:textId="570C547B" w:rsidR="00AE47C2" w:rsidRPr="00730D05" w:rsidRDefault="00AE47C2">
            <w:pPr>
              <w:pStyle w:val="ListParagraph"/>
              <w:numPr>
                <w:ilvl w:val="0"/>
                <w:numId w:val="89"/>
              </w:numPr>
              <w:rPr>
                <w:lang w:val="en-GB"/>
              </w:rPr>
            </w:pPr>
            <w:r w:rsidRPr="00730D05">
              <w:rPr>
                <w:lang w:val="en-GB"/>
              </w:rPr>
              <w:t>1.5</w:t>
            </w:r>
          </w:p>
        </w:tc>
        <w:tc>
          <w:tcPr>
            <w:tcW w:w="1160" w:type="dxa"/>
          </w:tcPr>
          <w:p w14:paraId="6447586A" w14:textId="77777777" w:rsidR="00AE47C2" w:rsidRPr="00D4300E" w:rsidRDefault="00AE47C2" w:rsidP="00C40B95">
            <w:pPr>
              <w:rPr>
                <w:lang w:val="en-GB"/>
              </w:rPr>
            </w:pPr>
            <w:r w:rsidRPr="00D4300E">
              <w:rPr>
                <w:lang w:val="en-GB"/>
              </w:rPr>
              <w:t>Waste</w:t>
            </w:r>
          </w:p>
        </w:tc>
      </w:tr>
      <w:tr w:rsidR="00AE47C2" w:rsidRPr="00D4300E" w14:paraId="2EE649CF" w14:textId="77777777" w:rsidTr="0017654B">
        <w:trPr>
          <w:cantSplit/>
          <w:trHeight w:val="463"/>
          <w:tblHeader/>
        </w:trPr>
        <w:tc>
          <w:tcPr>
            <w:tcW w:w="2268" w:type="dxa"/>
          </w:tcPr>
          <w:p w14:paraId="2BF08515" w14:textId="479CF9B5" w:rsidR="00AE47C2" w:rsidRPr="00D4300E" w:rsidRDefault="0017654B" w:rsidP="00C40B95">
            <w:pPr>
              <w:rPr>
                <w:lang w:val="en-GB"/>
              </w:rPr>
            </w:pPr>
            <w:r w:rsidRPr="00D4300E">
              <w:rPr>
                <w:lang w:val="en-GB"/>
              </w:rPr>
              <w:t>Recycling Victoria: A new economy</w:t>
            </w:r>
          </w:p>
        </w:tc>
        <w:tc>
          <w:tcPr>
            <w:tcW w:w="3828" w:type="dxa"/>
          </w:tcPr>
          <w:p w14:paraId="55039874" w14:textId="5B53765C" w:rsidR="00AE47C2" w:rsidRDefault="00AE47C2" w:rsidP="00C40B95">
            <w:pPr>
              <w:rPr>
                <w:lang w:val="en-GB"/>
              </w:rPr>
            </w:pPr>
            <w:r w:rsidRPr="00D4300E">
              <w:rPr>
                <w:lang w:val="en-GB"/>
              </w:rPr>
              <w:t>Household Detox Program 2020–22</w:t>
            </w:r>
          </w:p>
          <w:p w14:paraId="256B7087" w14:textId="05FC75C6" w:rsidR="00AE47C2" w:rsidRPr="00D4300E" w:rsidRDefault="00AE47C2" w:rsidP="00C40B95">
            <w:pPr>
              <w:rPr>
                <w:lang w:val="en-GB"/>
              </w:rPr>
            </w:pPr>
            <w:r w:rsidRPr="00D4300E">
              <w:rPr>
                <w:lang w:val="en-GB"/>
              </w:rPr>
              <w:t>The objectives of the Household Detox Program 2020–22 are to divert hazardous household chemicals from landfills, recover materials where possible and dispose of waste products appropriately while delivering a safe and effective service that meets householders’ needs.</w:t>
            </w:r>
          </w:p>
        </w:tc>
        <w:tc>
          <w:tcPr>
            <w:tcW w:w="1417" w:type="dxa"/>
          </w:tcPr>
          <w:p w14:paraId="25C8A33E" w14:textId="77777777" w:rsidR="00AE47C2" w:rsidRPr="00D4300E" w:rsidRDefault="00AE47C2" w:rsidP="00C40B95">
            <w:pPr>
              <w:rPr>
                <w:lang w:val="en-GB"/>
              </w:rPr>
            </w:pPr>
            <w:r w:rsidRPr="00D4300E">
              <w:rPr>
                <w:lang w:val="en-GB"/>
              </w:rPr>
              <w:t>2,002,000</w:t>
            </w:r>
          </w:p>
        </w:tc>
        <w:tc>
          <w:tcPr>
            <w:tcW w:w="1701" w:type="dxa"/>
          </w:tcPr>
          <w:p w14:paraId="5FF4618D" w14:textId="7FFB4258" w:rsidR="00AE47C2" w:rsidRPr="00730D05" w:rsidRDefault="00AE47C2">
            <w:pPr>
              <w:pStyle w:val="ListParagraph"/>
              <w:numPr>
                <w:ilvl w:val="0"/>
                <w:numId w:val="90"/>
              </w:numPr>
              <w:rPr>
                <w:lang w:val="en-GB"/>
              </w:rPr>
            </w:pPr>
            <w:r w:rsidRPr="00730D05">
              <w:rPr>
                <w:lang w:val="en-GB"/>
              </w:rPr>
              <w:t>1.2</w:t>
            </w:r>
          </w:p>
          <w:p w14:paraId="0C9E2E88" w14:textId="2B6BC1BE" w:rsidR="00AE47C2" w:rsidRPr="00730D05" w:rsidRDefault="00AE47C2">
            <w:pPr>
              <w:pStyle w:val="ListParagraph"/>
              <w:numPr>
                <w:ilvl w:val="0"/>
                <w:numId w:val="90"/>
              </w:numPr>
              <w:rPr>
                <w:lang w:val="en-GB"/>
              </w:rPr>
            </w:pPr>
            <w:r w:rsidRPr="00730D05">
              <w:rPr>
                <w:lang w:val="en-GB"/>
              </w:rPr>
              <w:t>1.3</w:t>
            </w:r>
          </w:p>
          <w:p w14:paraId="71928F73" w14:textId="7A509715" w:rsidR="00AE47C2" w:rsidRPr="00730D05" w:rsidRDefault="00AE47C2">
            <w:pPr>
              <w:pStyle w:val="ListParagraph"/>
              <w:numPr>
                <w:ilvl w:val="0"/>
                <w:numId w:val="90"/>
              </w:numPr>
              <w:rPr>
                <w:lang w:val="en-GB"/>
              </w:rPr>
            </w:pPr>
            <w:r w:rsidRPr="00730D05">
              <w:rPr>
                <w:lang w:val="en-GB"/>
              </w:rPr>
              <w:t>1.5</w:t>
            </w:r>
          </w:p>
          <w:p w14:paraId="58FFDFE6" w14:textId="468F3C30" w:rsidR="00AE47C2" w:rsidRPr="00D4300E" w:rsidRDefault="00AE47C2" w:rsidP="00C40B95">
            <w:pPr>
              <w:rPr>
                <w:lang w:val="en-GB"/>
              </w:rPr>
            </w:pPr>
          </w:p>
        </w:tc>
        <w:tc>
          <w:tcPr>
            <w:tcW w:w="1160" w:type="dxa"/>
          </w:tcPr>
          <w:p w14:paraId="6B3D6F5E" w14:textId="77777777" w:rsidR="00AE47C2" w:rsidRPr="00D4300E" w:rsidRDefault="00AE47C2" w:rsidP="00C40B95">
            <w:pPr>
              <w:rPr>
                <w:lang w:val="en-GB"/>
              </w:rPr>
            </w:pPr>
            <w:r w:rsidRPr="00D4300E">
              <w:rPr>
                <w:lang w:val="en-GB"/>
              </w:rPr>
              <w:t>Waste</w:t>
            </w:r>
          </w:p>
        </w:tc>
      </w:tr>
      <w:tr w:rsidR="00AE47C2" w:rsidRPr="00D4300E" w14:paraId="32A43639" w14:textId="77777777" w:rsidTr="0017654B">
        <w:trPr>
          <w:cantSplit/>
          <w:trHeight w:val="846"/>
          <w:tblHeader/>
        </w:trPr>
        <w:tc>
          <w:tcPr>
            <w:tcW w:w="2268" w:type="dxa"/>
          </w:tcPr>
          <w:p w14:paraId="279AB338" w14:textId="6C245E42" w:rsidR="00AE47C2" w:rsidRPr="00D4300E" w:rsidRDefault="0017654B" w:rsidP="00C40B95">
            <w:pPr>
              <w:rPr>
                <w:lang w:val="en-GB"/>
              </w:rPr>
            </w:pPr>
            <w:r w:rsidRPr="00D4300E">
              <w:rPr>
                <w:lang w:val="en-GB"/>
              </w:rPr>
              <w:t>Recycling Victoria: A new economy</w:t>
            </w:r>
          </w:p>
        </w:tc>
        <w:tc>
          <w:tcPr>
            <w:tcW w:w="3828" w:type="dxa"/>
          </w:tcPr>
          <w:p w14:paraId="5AE6D501" w14:textId="6D49143F" w:rsidR="00AE47C2" w:rsidRDefault="00AE47C2" w:rsidP="00C40B95">
            <w:pPr>
              <w:rPr>
                <w:lang w:val="en-GB"/>
              </w:rPr>
            </w:pPr>
            <w:r w:rsidRPr="00D4300E">
              <w:rPr>
                <w:lang w:val="en-GB"/>
              </w:rPr>
              <w:t>Kerbside Reform</w:t>
            </w:r>
          </w:p>
          <w:p w14:paraId="0729F93D" w14:textId="64865E5A" w:rsidR="00AE47C2" w:rsidRPr="00D4300E" w:rsidRDefault="00AE47C2" w:rsidP="00C40B95">
            <w:pPr>
              <w:rPr>
                <w:lang w:val="en-GB"/>
              </w:rPr>
            </w:pPr>
            <w:r w:rsidRPr="00D4300E">
              <w:rPr>
                <w:lang w:val="en-GB"/>
              </w:rPr>
              <w:t>This program will transform Victorian’s recycling sector, reduce waste, and create jobs by implementing the four-bin waste and recycling system to improve the State’s recycling processes to maximise the diversion of recyclable material from landfills and improve the value of recycled materials.</w:t>
            </w:r>
          </w:p>
        </w:tc>
        <w:tc>
          <w:tcPr>
            <w:tcW w:w="1417" w:type="dxa"/>
          </w:tcPr>
          <w:p w14:paraId="704B3C73" w14:textId="77777777" w:rsidR="00AE47C2" w:rsidRPr="00D4300E" w:rsidRDefault="00AE47C2" w:rsidP="00C40B95">
            <w:pPr>
              <w:rPr>
                <w:lang w:val="en-GB"/>
              </w:rPr>
            </w:pPr>
            <w:r w:rsidRPr="00D4300E">
              <w:rPr>
                <w:lang w:val="en-GB"/>
              </w:rPr>
              <w:t>9,187,900</w:t>
            </w:r>
          </w:p>
        </w:tc>
        <w:tc>
          <w:tcPr>
            <w:tcW w:w="1701" w:type="dxa"/>
          </w:tcPr>
          <w:p w14:paraId="69E6ABF7" w14:textId="77777777" w:rsidR="00AE47C2" w:rsidRPr="00730D05" w:rsidRDefault="00AE47C2">
            <w:pPr>
              <w:pStyle w:val="ListParagraph"/>
              <w:numPr>
                <w:ilvl w:val="0"/>
                <w:numId w:val="91"/>
              </w:numPr>
              <w:rPr>
                <w:lang w:val="en-GB"/>
              </w:rPr>
            </w:pPr>
            <w:r w:rsidRPr="00730D05">
              <w:rPr>
                <w:lang w:val="en-GB"/>
              </w:rPr>
              <w:t>1.1</w:t>
            </w:r>
          </w:p>
          <w:p w14:paraId="77B9745D" w14:textId="20B20E98" w:rsidR="00AE47C2" w:rsidRPr="00730D05" w:rsidRDefault="00AE47C2">
            <w:pPr>
              <w:pStyle w:val="ListParagraph"/>
              <w:numPr>
                <w:ilvl w:val="0"/>
                <w:numId w:val="91"/>
              </w:numPr>
              <w:rPr>
                <w:lang w:val="en-GB"/>
              </w:rPr>
            </w:pPr>
            <w:r w:rsidRPr="00730D05">
              <w:rPr>
                <w:lang w:val="en-GB"/>
              </w:rPr>
              <w:t>1.2</w:t>
            </w:r>
          </w:p>
          <w:p w14:paraId="67AC6FE3" w14:textId="5D4D40BD" w:rsidR="00AE47C2" w:rsidRPr="00730D05" w:rsidRDefault="00AE47C2">
            <w:pPr>
              <w:pStyle w:val="ListParagraph"/>
              <w:numPr>
                <w:ilvl w:val="0"/>
                <w:numId w:val="91"/>
              </w:numPr>
              <w:rPr>
                <w:lang w:val="en-GB"/>
              </w:rPr>
            </w:pPr>
            <w:r w:rsidRPr="00730D05">
              <w:rPr>
                <w:lang w:val="en-GB"/>
              </w:rPr>
              <w:t>1.3</w:t>
            </w:r>
          </w:p>
          <w:p w14:paraId="1D4F5B80" w14:textId="6F9C22D5" w:rsidR="00AE47C2" w:rsidRPr="00730D05" w:rsidRDefault="00AE47C2">
            <w:pPr>
              <w:pStyle w:val="ListParagraph"/>
              <w:numPr>
                <w:ilvl w:val="0"/>
                <w:numId w:val="91"/>
              </w:numPr>
              <w:rPr>
                <w:lang w:val="en-GB"/>
              </w:rPr>
            </w:pPr>
            <w:r w:rsidRPr="00730D05">
              <w:rPr>
                <w:lang w:val="en-GB"/>
              </w:rPr>
              <w:t>1.4</w:t>
            </w:r>
          </w:p>
        </w:tc>
        <w:tc>
          <w:tcPr>
            <w:tcW w:w="1160" w:type="dxa"/>
          </w:tcPr>
          <w:p w14:paraId="087604D6" w14:textId="77777777" w:rsidR="00AE47C2" w:rsidRPr="00D4300E" w:rsidRDefault="00AE47C2" w:rsidP="00C40B95">
            <w:pPr>
              <w:rPr>
                <w:lang w:val="en-GB"/>
              </w:rPr>
            </w:pPr>
            <w:r w:rsidRPr="00D4300E">
              <w:rPr>
                <w:lang w:val="en-GB"/>
              </w:rPr>
              <w:t>Waste</w:t>
            </w:r>
          </w:p>
        </w:tc>
      </w:tr>
      <w:tr w:rsidR="00AE47C2" w:rsidRPr="00D4300E" w14:paraId="7DCB8B59" w14:textId="77777777" w:rsidTr="0017654B">
        <w:trPr>
          <w:cantSplit/>
          <w:trHeight w:val="463"/>
          <w:tblHeader/>
        </w:trPr>
        <w:tc>
          <w:tcPr>
            <w:tcW w:w="2268" w:type="dxa"/>
          </w:tcPr>
          <w:p w14:paraId="6BC7BF78" w14:textId="4A40EB15" w:rsidR="00AE47C2" w:rsidRPr="00D4300E" w:rsidRDefault="0017654B" w:rsidP="00C40B95">
            <w:pPr>
              <w:rPr>
                <w:lang w:val="en-GB"/>
              </w:rPr>
            </w:pPr>
            <w:r w:rsidRPr="00D4300E">
              <w:rPr>
                <w:lang w:val="en-GB"/>
              </w:rPr>
              <w:lastRenderedPageBreak/>
              <w:t>Recycling Victoria: A new economy</w:t>
            </w:r>
          </w:p>
        </w:tc>
        <w:tc>
          <w:tcPr>
            <w:tcW w:w="3828" w:type="dxa"/>
          </w:tcPr>
          <w:p w14:paraId="235033B4" w14:textId="59BABBE9" w:rsidR="00AE47C2" w:rsidRDefault="00AE47C2" w:rsidP="00C40B95">
            <w:pPr>
              <w:rPr>
                <w:lang w:val="en-GB"/>
              </w:rPr>
            </w:pPr>
            <w:r w:rsidRPr="00D4300E">
              <w:rPr>
                <w:lang w:val="en-GB"/>
              </w:rPr>
              <w:t>Market Acceleration Program SV</w:t>
            </w:r>
          </w:p>
          <w:p w14:paraId="054AE6A9" w14:textId="56DC4074" w:rsidR="00AE47C2" w:rsidRPr="00D4300E" w:rsidRDefault="00AE47C2" w:rsidP="00C40B95">
            <w:pPr>
              <w:rPr>
                <w:lang w:val="en-GB"/>
              </w:rPr>
            </w:pPr>
            <w:r w:rsidRPr="00D4300E">
              <w:rPr>
                <w:lang w:val="en-GB"/>
              </w:rPr>
              <w:t>The Market Acceleration Package includes utilising a range of market interventions and incentives to address current and potential market failures for priority recycled materials (plastics, paper, cardboard, glass and tyres) across the economy. It will develop and deliver projects to identify new domestic, commercial, and industrial uses and build demand.</w:t>
            </w:r>
          </w:p>
        </w:tc>
        <w:tc>
          <w:tcPr>
            <w:tcW w:w="1417" w:type="dxa"/>
          </w:tcPr>
          <w:p w14:paraId="257F9998" w14:textId="77777777" w:rsidR="00AE47C2" w:rsidRPr="00D4300E" w:rsidRDefault="00AE47C2" w:rsidP="00C40B95">
            <w:pPr>
              <w:rPr>
                <w:lang w:val="en-GB"/>
              </w:rPr>
            </w:pPr>
            <w:r w:rsidRPr="00D4300E">
              <w:rPr>
                <w:lang w:val="en-GB"/>
              </w:rPr>
              <w:t>5,011,000</w:t>
            </w:r>
          </w:p>
        </w:tc>
        <w:tc>
          <w:tcPr>
            <w:tcW w:w="1701" w:type="dxa"/>
          </w:tcPr>
          <w:p w14:paraId="7811F477" w14:textId="77777777" w:rsidR="00AE47C2" w:rsidRPr="00730D05" w:rsidRDefault="00AE47C2">
            <w:pPr>
              <w:pStyle w:val="ListParagraph"/>
              <w:numPr>
                <w:ilvl w:val="0"/>
                <w:numId w:val="92"/>
              </w:numPr>
              <w:rPr>
                <w:lang w:val="en-GB"/>
              </w:rPr>
            </w:pPr>
            <w:r w:rsidRPr="00730D05">
              <w:rPr>
                <w:lang w:val="en-GB"/>
              </w:rPr>
              <w:t>1.1</w:t>
            </w:r>
          </w:p>
          <w:p w14:paraId="44BABFAA" w14:textId="4418FE48" w:rsidR="00AE47C2" w:rsidRPr="00730D05" w:rsidRDefault="00AE47C2">
            <w:pPr>
              <w:pStyle w:val="ListParagraph"/>
              <w:numPr>
                <w:ilvl w:val="0"/>
                <w:numId w:val="92"/>
              </w:numPr>
              <w:rPr>
                <w:lang w:val="en-GB"/>
              </w:rPr>
            </w:pPr>
            <w:r w:rsidRPr="00730D05">
              <w:rPr>
                <w:lang w:val="en-GB"/>
              </w:rPr>
              <w:t>1.3</w:t>
            </w:r>
          </w:p>
        </w:tc>
        <w:tc>
          <w:tcPr>
            <w:tcW w:w="1160" w:type="dxa"/>
          </w:tcPr>
          <w:p w14:paraId="4B57AE6E" w14:textId="77777777" w:rsidR="00AE47C2" w:rsidRPr="00D4300E" w:rsidRDefault="00AE47C2" w:rsidP="00C40B95">
            <w:pPr>
              <w:rPr>
                <w:lang w:val="en-GB"/>
              </w:rPr>
            </w:pPr>
            <w:r w:rsidRPr="00D4300E">
              <w:rPr>
                <w:lang w:val="en-GB"/>
              </w:rPr>
              <w:t>Waste</w:t>
            </w:r>
          </w:p>
        </w:tc>
      </w:tr>
      <w:tr w:rsidR="00AE47C2" w:rsidRPr="00D4300E" w14:paraId="717F2033" w14:textId="77777777" w:rsidTr="0017654B">
        <w:trPr>
          <w:cantSplit/>
          <w:trHeight w:val="463"/>
          <w:tblHeader/>
        </w:trPr>
        <w:tc>
          <w:tcPr>
            <w:tcW w:w="2268" w:type="dxa"/>
          </w:tcPr>
          <w:p w14:paraId="462829C1" w14:textId="37876E0E" w:rsidR="00AE47C2" w:rsidRPr="00D4300E" w:rsidRDefault="0017654B" w:rsidP="00C40B95">
            <w:pPr>
              <w:rPr>
                <w:lang w:val="en-GB"/>
              </w:rPr>
            </w:pPr>
            <w:r w:rsidRPr="00D4300E">
              <w:rPr>
                <w:lang w:val="en-GB"/>
              </w:rPr>
              <w:t>Recycling Victoria: A new economy</w:t>
            </w:r>
          </w:p>
        </w:tc>
        <w:tc>
          <w:tcPr>
            <w:tcW w:w="3828" w:type="dxa"/>
          </w:tcPr>
          <w:p w14:paraId="1F4F00D1" w14:textId="44387D35" w:rsidR="00AE47C2" w:rsidRDefault="00AE47C2" w:rsidP="00C40B95">
            <w:pPr>
              <w:rPr>
                <w:lang w:val="en-GB"/>
              </w:rPr>
            </w:pPr>
            <w:r w:rsidRPr="00D4300E">
              <w:rPr>
                <w:lang w:val="en-GB"/>
              </w:rPr>
              <w:t>New Regulation to Improve Recycling</w:t>
            </w:r>
          </w:p>
          <w:p w14:paraId="291BDFD9" w14:textId="34DF0B2C" w:rsidR="00AE47C2" w:rsidRPr="00D4300E" w:rsidRDefault="00AE47C2" w:rsidP="00C40B95">
            <w:pPr>
              <w:rPr>
                <w:lang w:val="en-GB"/>
              </w:rPr>
            </w:pPr>
            <w:r w:rsidRPr="00D4300E">
              <w:rPr>
                <w:lang w:val="en-GB"/>
              </w:rPr>
              <w:t>The project’s objective is to create a new Waste Act that provides the establishment of a waste authority, a container deposit scheme and supporting regulations and related subordinate instruments increasing transparency, management and accountability for delivering quality to Victoria’s waste and resource recovery goals.</w:t>
            </w:r>
          </w:p>
        </w:tc>
        <w:tc>
          <w:tcPr>
            <w:tcW w:w="1417" w:type="dxa"/>
          </w:tcPr>
          <w:p w14:paraId="2D675C5A" w14:textId="77777777" w:rsidR="00AE47C2" w:rsidRPr="00D4300E" w:rsidRDefault="00AE47C2" w:rsidP="00C40B95">
            <w:pPr>
              <w:rPr>
                <w:lang w:val="en-GB"/>
              </w:rPr>
            </w:pPr>
            <w:r w:rsidRPr="00D4300E">
              <w:rPr>
                <w:lang w:val="en-GB"/>
              </w:rPr>
              <w:t>1,208,539</w:t>
            </w:r>
          </w:p>
        </w:tc>
        <w:tc>
          <w:tcPr>
            <w:tcW w:w="1701" w:type="dxa"/>
          </w:tcPr>
          <w:p w14:paraId="3EFF91D8" w14:textId="6D8AF3EB" w:rsidR="00AE47C2" w:rsidRPr="005D423F" w:rsidRDefault="00AE47C2">
            <w:pPr>
              <w:pStyle w:val="ListParagraph"/>
              <w:numPr>
                <w:ilvl w:val="0"/>
                <w:numId w:val="93"/>
              </w:numPr>
              <w:rPr>
                <w:lang w:val="en-GB"/>
              </w:rPr>
            </w:pPr>
            <w:r w:rsidRPr="005D423F">
              <w:rPr>
                <w:lang w:val="en-GB"/>
              </w:rPr>
              <w:t>1.2</w:t>
            </w:r>
          </w:p>
          <w:p w14:paraId="7F3560DE" w14:textId="3DD211BF" w:rsidR="00AE47C2" w:rsidRPr="005D423F" w:rsidRDefault="00AE47C2">
            <w:pPr>
              <w:pStyle w:val="ListParagraph"/>
              <w:numPr>
                <w:ilvl w:val="0"/>
                <w:numId w:val="93"/>
              </w:numPr>
              <w:rPr>
                <w:lang w:val="en-GB"/>
              </w:rPr>
            </w:pPr>
            <w:r w:rsidRPr="005D423F">
              <w:rPr>
                <w:lang w:val="en-GB"/>
              </w:rPr>
              <w:t>1.3</w:t>
            </w:r>
          </w:p>
          <w:p w14:paraId="4795331F" w14:textId="2F13CC01" w:rsidR="00AE47C2" w:rsidRPr="005D423F" w:rsidRDefault="00AE47C2">
            <w:pPr>
              <w:pStyle w:val="ListParagraph"/>
              <w:numPr>
                <w:ilvl w:val="0"/>
                <w:numId w:val="93"/>
              </w:numPr>
              <w:rPr>
                <w:lang w:val="en-GB"/>
              </w:rPr>
            </w:pPr>
            <w:r w:rsidRPr="005D423F">
              <w:rPr>
                <w:lang w:val="en-GB"/>
              </w:rPr>
              <w:t>1.4</w:t>
            </w:r>
          </w:p>
        </w:tc>
        <w:tc>
          <w:tcPr>
            <w:tcW w:w="1160" w:type="dxa"/>
          </w:tcPr>
          <w:p w14:paraId="41D708F3" w14:textId="77777777" w:rsidR="00AE47C2" w:rsidRPr="00D4300E" w:rsidRDefault="00AE47C2" w:rsidP="00C40B95">
            <w:pPr>
              <w:rPr>
                <w:lang w:val="en-GB"/>
              </w:rPr>
            </w:pPr>
            <w:r w:rsidRPr="00D4300E">
              <w:rPr>
                <w:lang w:val="en-GB"/>
              </w:rPr>
              <w:t>Waste</w:t>
            </w:r>
          </w:p>
        </w:tc>
      </w:tr>
      <w:tr w:rsidR="00AE47C2" w:rsidRPr="00D4300E" w14:paraId="4BF0E8C2" w14:textId="77777777" w:rsidTr="0017654B">
        <w:trPr>
          <w:cantSplit/>
          <w:trHeight w:val="846"/>
          <w:tblHeader/>
        </w:trPr>
        <w:tc>
          <w:tcPr>
            <w:tcW w:w="2268" w:type="dxa"/>
          </w:tcPr>
          <w:p w14:paraId="50686585" w14:textId="6195D85D" w:rsidR="00AE47C2" w:rsidRPr="00D4300E" w:rsidRDefault="0017654B" w:rsidP="00C40B95">
            <w:pPr>
              <w:rPr>
                <w:lang w:val="en-GB"/>
              </w:rPr>
            </w:pPr>
            <w:r w:rsidRPr="00D4300E">
              <w:rPr>
                <w:lang w:val="en-GB"/>
              </w:rPr>
              <w:t>Recycling Victoria: A new economy</w:t>
            </w:r>
          </w:p>
        </w:tc>
        <w:tc>
          <w:tcPr>
            <w:tcW w:w="3828" w:type="dxa"/>
          </w:tcPr>
          <w:p w14:paraId="0E1C8CF1" w14:textId="664DC416" w:rsidR="00AE47C2" w:rsidRDefault="00AE47C2" w:rsidP="00C40B95">
            <w:pPr>
              <w:rPr>
                <w:lang w:val="en-GB"/>
              </w:rPr>
            </w:pPr>
            <w:r w:rsidRPr="00D4300E">
              <w:rPr>
                <w:lang w:val="en-GB"/>
              </w:rPr>
              <w:t xml:space="preserve">Planning for Waste and Recycling Infrastructure </w:t>
            </w:r>
          </w:p>
          <w:p w14:paraId="27080B6A" w14:textId="7857AB9A" w:rsidR="00AE47C2" w:rsidRPr="00D4300E" w:rsidRDefault="00AE47C2" w:rsidP="00C40B95">
            <w:pPr>
              <w:rPr>
                <w:lang w:val="en-GB"/>
              </w:rPr>
            </w:pPr>
            <w:r w:rsidRPr="00D4300E">
              <w:rPr>
                <w:lang w:val="en-GB"/>
              </w:rPr>
              <w:t>The purpose of this program is to plan for and support the development and establishment of waste and recycling infrastructure. This will manage solid wastes generated in Victoria, including hazardous wastes and some liquid wastes.</w:t>
            </w:r>
          </w:p>
        </w:tc>
        <w:tc>
          <w:tcPr>
            <w:tcW w:w="1417" w:type="dxa"/>
          </w:tcPr>
          <w:p w14:paraId="7AAA96DA" w14:textId="77777777" w:rsidR="00AE47C2" w:rsidRPr="00D4300E" w:rsidRDefault="00AE47C2" w:rsidP="00C40B95">
            <w:pPr>
              <w:rPr>
                <w:lang w:val="en-GB"/>
              </w:rPr>
            </w:pPr>
            <w:r w:rsidRPr="00D4300E">
              <w:rPr>
                <w:lang w:val="en-GB"/>
              </w:rPr>
              <w:t>3,043,002</w:t>
            </w:r>
          </w:p>
        </w:tc>
        <w:tc>
          <w:tcPr>
            <w:tcW w:w="1701" w:type="dxa"/>
          </w:tcPr>
          <w:p w14:paraId="410E4A50" w14:textId="77777777" w:rsidR="00AE47C2" w:rsidRPr="005D423F" w:rsidRDefault="00AE47C2">
            <w:pPr>
              <w:pStyle w:val="ListParagraph"/>
              <w:numPr>
                <w:ilvl w:val="0"/>
                <w:numId w:val="94"/>
              </w:numPr>
              <w:rPr>
                <w:lang w:val="en-GB"/>
              </w:rPr>
            </w:pPr>
            <w:r w:rsidRPr="005D423F">
              <w:rPr>
                <w:lang w:val="en-GB"/>
              </w:rPr>
              <w:t>1.1</w:t>
            </w:r>
          </w:p>
          <w:p w14:paraId="6AA1E74D" w14:textId="4FFC193B" w:rsidR="00AE47C2" w:rsidRPr="005D423F" w:rsidRDefault="00AE47C2">
            <w:pPr>
              <w:pStyle w:val="ListParagraph"/>
              <w:numPr>
                <w:ilvl w:val="0"/>
                <w:numId w:val="94"/>
              </w:numPr>
              <w:rPr>
                <w:lang w:val="en-GB"/>
              </w:rPr>
            </w:pPr>
            <w:r w:rsidRPr="005D423F">
              <w:rPr>
                <w:lang w:val="en-GB"/>
              </w:rPr>
              <w:t>1.2</w:t>
            </w:r>
          </w:p>
          <w:p w14:paraId="0DE4E6B1" w14:textId="284EF64E" w:rsidR="00AE47C2" w:rsidRPr="005D423F" w:rsidRDefault="00AE47C2">
            <w:pPr>
              <w:pStyle w:val="ListParagraph"/>
              <w:numPr>
                <w:ilvl w:val="0"/>
                <w:numId w:val="94"/>
              </w:numPr>
              <w:rPr>
                <w:lang w:val="en-GB"/>
              </w:rPr>
            </w:pPr>
            <w:r w:rsidRPr="005D423F">
              <w:rPr>
                <w:lang w:val="en-GB"/>
              </w:rPr>
              <w:t>1.5</w:t>
            </w:r>
          </w:p>
        </w:tc>
        <w:tc>
          <w:tcPr>
            <w:tcW w:w="1160" w:type="dxa"/>
          </w:tcPr>
          <w:p w14:paraId="2172CB60" w14:textId="77777777" w:rsidR="00AE47C2" w:rsidRPr="00D4300E" w:rsidRDefault="00AE47C2" w:rsidP="00C40B95">
            <w:pPr>
              <w:rPr>
                <w:lang w:val="en-GB"/>
              </w:rPr>
            </w:pPr>
            <w:r w:rsidRPr="00D4300E">
              <w:rPr>
                <w:lang w:val="en-GB"/>
              </w:rPr>
              <w:t>Waste</w:t>
            </w:r>
          </w:p>
        </w:tc>
      </w:tr>
      <w:tr w:rsidR="00AE47C2" w:rsidRPr="00D4300E" w14:paraId="4B987BAA" w14:textId="77777777" w:rsidTr="0017654B">
        <w:trPr>
          <w:cantSplit/>
          <w:trHeight w:val="683"/>
          <w:tblHeader/>
        </w:trPr>
        <w:tc>
          <w:tcPr>
            <w:tcW w:w="2268" w:type="dxa"/>
          </w:tcPr>
          <w:p w14:paraId="68CD9627" w14:textId="4C9A5A5A" w:rsidR="00AE47C2" w:rsidRPr="00D4300E" w:rsidRDefault="0017654B" w:rsidP="00C40B95">
            <w:pPr>
              <w:rPr>
                <w:lang w:val="en-GB"/>
              </w:rPr>
            </w:pPr>
            <w:r w:rsidRPr="00D4300E">
              <w:rPr>
                <w:lang w:val="en-GB"/>
              </w:rPr>
              <w:t>Recycling Victoria: A new economy</w:t>
            </w:r>
          </w:p>
        </w:tc>
        <w:tc>
          <w:tcPr>
            <w:tcW w:w="3828" w:type="dxa"/>
          </w:tcPr>
          <w:p w14:paraId="2F0FA178" w14:textId="77754464" w:rsidR="00AE47C2" w:rsidRDefault="00AE47C2" w:rsidP="00C40B95">
            <w:pPr>
              <w:rPr>
                <w:lang w:val="en-GB"/>
              </w:rPr>
            </w:pPr>
            <w:r w:rsidRPr="00D4300E">
              <w:rPr>
                <w:lang w:val="en-GB"/>
              </w:rPr>
              <w:t>Recycled First Major Transport Infrastructure Authority</w:t>
            </w:r>
          </w:p>
          <w:p w14:paraId="02C397C0" w14:textId="05B2325E" w:rsidR="00AE47C2" w:rsidRPr="00D4300E" w:rsidRDefault="00AE47C2" w:rsidP="00C40B95">
            <w:pPr>
              <w:rPr>
                <w:lang w:val="en-GB"/>
              </w:rPr>
            </w:pPr>
            <w:r w:rsidRPr="00D4300E">
              <w:rPr>
                <w:lang w:val="en-GB"/>
              </w:rPr>
              <w:t>The Recycled First Policy will ensure the increased use of recycled materials in Victorian Government major transport projects.</w:t>
            </w:r>
          </w:p>
        </w:tc>
        <w:tc>
          <w:tcPr>
            <w:tcW w:w="1417" w:type="dxa"/>
          </w:tcPr>
          <w:p w14:paraId="24A14218" w14:textId="77777777" w:rsidR="00AE47C2" w:rsidRPr="00D4300E" w:rsidRDefault="00AE47C2" w:rsidP="00C40B95">
            <w:pPr>
              <w:rPr>
                <w:lang w:val="en-GB"/>
              </w:rPr>
            </w:pPr>
            <w:r w:rsidRPr="00D4300E">
              <w:rPr>
                <w:lang w:val="en-GB"/>
              </w:rPr>
              <w:t>1,127,000</w:t>
            </w:r>
          </w:p>
        </w:tc>
        <w:tc>
          <w:tcPr>
            <w:tcW w:w="1701" w:type="dxa"/>
          </w:tcPr>
          <w:p w14:paraId="75503C51" w14:textId="5BE51BC9" w:rsidR="00AE47C2" w:rsidRPr="005D423F" w:rsidRDefault="00AE47C2">
            <w:pPr>
              <w:pStyle w:val="ListParagraph"/>
              <w:numPr>
                <w:ilvl w:val="0"/>
                <w:numId w:val="95"/>
              </w:numPr>
              <w:rPr>
                <w:lang w:val="en-GB"/>
              </w:rPr>
            </w:pPr>
            <w:r w:rsidRPr="005D423F">
              <w:rPr>
                <w:lang w:val="en-GB"/>
              </w:rPr>
              <w:t>1.1</w:t>
            </w:r>
          </w:p>
        </w:tc>
        <w:tc>
          <w:tcPr>
            <w:tcW w:w="1160" w:type="dxa"/>
          </w:tcPr>
          <w:p w14:paraId="2226F52D" w14:textId="77777777" w:rsidR="00AE47C2" w:rsidRPr="00D4300E" w:rsidRDefault="00AE47C2" w:rsidP="00C40B95">
            <w:pPr>
              <w:rPr>
                <w:lang w:val="en-GB"/>
              </w:rPr>
            </w:pPr>
            <w:r w:rsidRPr="00D4300E">
              <w:rPr>
                <w:lang w:val="en-GB"/>
              </w:rPr>
              <w:t>Waste</w:t>
            </w:r>
          </w:p>
        </w:tc>
      </w:tr>
      <w:tr w:rsidR="00AE47C2" w:rsidRPr="00D4300E" w14:paraId="20830455" w14:textId="77777777" w:rsidTr="0017654B">
        <w:trPr>
          <w:cantSplit/>
          <w:trHeight w:val="463"/>
          <w:tblHeader/>
        </w:trPr>
        <w:tc>
          <w:tcPr>
            <w:tcW w:w="2268" w:type="dxa"/>
          </w:tcPr>
          <w:p w14:paraId="6D6C540B" w14:textId="5888FE1E" w:rsidR="00AE47C2" w:rsidRPr="00D4300E" w:rsidRDefault="0017654B" w:rsidP="00C40B95">
            <w:pPr>
              <w:rPr>
                <w:lang w:val="en-GB"/>
              </w:rPr>
            </w:pPr>
            <w:r w:rsidRPr="00D4300E">
              <w:rPr>
                <w:lang w:val="en-GB"/>
              </w:rPr>
              <w:lastRenderedPageBreak/>
              <w:t>Recycling Victoria: A new economy</w:t>
            </w:r>
          </w:p>
        </w:tc>
        <w:tc>
          <w:tcPr>
            <w:tcW w:w="3828" w:type="dxa"/>
          </w:tcPr>
          <w:p w14:paraId="4375EDCF" w14:textId="598C10C6" w:rsidR="00AE47C2" w:rsidRDefault="00AE47C2" w:rsidP="00C40B95">
            <w:pPr>
              <w:rPr>
                <w:lang w:val="en-GB"/>
              </w:rPr>
            </w:pPr>
            <w:r w:rsidRPr="00D4300E">
              <w:rPr>
                <w:lang w:val="en-GB"/>
              </w:rPr>
              <w:t>Recycled First Sustainability Victoria</w:t>
            </w:r>
          </w:p>
          <w:p w14:paraId="48003780" w14:textId="1E3102FB" w:rsidR="00AE47C2" w:rsidRPr="00D4300E" w:rsidRDefault="00AE47C2" w:rsidP="00C40B95">
            <w:pPr>
              <w:rPr>
                <w:lang w:val="en-GB"/>
              </w:rPr>
            </w:pPr>
            <w:r w:rsidRPr="00D4300E">
              <w:rPr>
                <w:lang w:val="en-GB"/>
              </w:rPr>
              <w:t>The program aims to support Victoria’s 79 local governments and alpine management resort boards to use more recycled content into their business cases and project and procurement documentation to construct and maintain local infrastructure.</w:t>
            </w:r>
          </w:p>
        </w:tc>
        <w:tc>
          <w:tcPr>
            <w:tcW w:w="1417" w:type="dxa"/>
          </w:tcPr>
          <w:p w14:paraId="4B5E0D61" w14:textId="77777777" w:rsidR="00AE47C2" w:rsidRPr="00D4300E" w:rsidRDefault="00AE47C2" w:rsidP="00C40B95">
            <w:pPr>
              <w:rPr>
                <w:lang w:val="en-GB"/>
              </w:rPr>
            </w:pPr>
            <w:r w:rsidRPr="00D4300E">
              <w:rPr>
                <w:lang w:val="en-GB"/>
              </w:rPr>
              <w:t>349,000</w:t>
            </w:r>
          </w:p>
        </w:tc>
        <w:tc>
          <w:tcPr>
            <w:tcW w:w="1701" w:type="dxa"/>
          </w:tcPr>
          <w:p w14:paraId="122345F7" w14:textId="237E2A3C" w:rsidR="00AE47C2" w:rsidRPr="005D423F" w:rsidRDefault="00AE47C2">
            <w:pPr>
              <w:pStyle w:val="ListParagraph"/>
              <w:numPr>
                <w:ilvl w:val="0"/>
                <w:numId w:val="95"/>
              </w:numPr>
              <w:rPr>
                <w:lang w:val="en-GB"/>
              </w:rPr>
            </w:pPr>
            <w:r w:rsidRPr="005D423F">
              <w:rPr>
                <w:lang w:val="en-GB"/>
              </w:rPr>
              <w:t>1.1</w:t>
            </w:r>
          </w:p>
        </w:tc>
        <w:tc>
          <w:tcPr>
            <w:tcW w:w="1160" w:type="dxa"/>
          </w:tcPr>
          <w:p w14:paraId="6E3FCC06" w14:textId="77777777" w:rsidR="00AE47C2" w:rsidRPr="00D4300E" w:rsidRDefault="00AE47C2" w:rsidP="00C40B95">
            <w:pPr>
              <w:rPr>
                <w:lang w:val="en-GB"/>
              </w:rPr>
            </w:pPr>
            <w:r w:rsidRPr="00D4300E">
              <w:rPr>
                <w:lang w:val="en-GB"/>
              </w:rPr>
              <w:t>Waste</w:t>
            </w:r>
          </w:p>
        </w:tc>
      </w:tr>
      <w:tr w:rsidR="00AE47C2" w:rsidRPr="00D4300E" w14:paraId="7BBBB949" w14:textId="77777777" w:rsidTr="0017654B">
        <w:trPr>
          <w:cantSplit/>
          <w:trHeight w:val="683"/>
          <w:tblHeader/>
        </w:trPr>
        <w:tc>
          <w:tcPr>
            <w:tcW w:w="2268" w:type="dxa"/>
          </w:tcPr>
          <w:p w14:paraId="753E87CD" w14:textId="1A89B36C" w:rsidR="00AE47C2" w:rsidRPr="00D4300E" w:rsidRDefault="0017654B" w:rsidP="00C40B95">
            <w:pPr>
              <w:rPr>
                <w:lang w:val="en-GB"/>
              </w:rPr>
            </w:pPr>
            <w:r w:rsidRPr="00D4300E">
              <w:rPr>
                <w:lang w:val="en-GB"/>
              </w:rPr>
              <w:t>Recycling Victoria: A new economy</w:t>
            </w:r>
          </w:p>
        </w:tc>
        <w:tc>
          <w:tcPr>
            <w:tcW w:w="3828" w:type="dxa"/>
          </w:tcPr>
          <w:p w14:paraId="31F716AE" w14:textId="3DD37BBB" w:rsidR="00AE47C2" w:rsidRDefault="00AE47C2" w:rsidP="00C40B95">
            <w:pPr>
              <w:rPr>
                <w:lang w:val="en-GB"/>
              </w:rPr>
            </w:pPr>
            <w:r w:rsidRPr="00D4300E">
              <w:rPr>
                <w:lang w:val="en-GB"/>
              </w:rPr>
              <w:t>Recycling Markets Acceleration Package</w:t>
            </w:r>
          </w:p>
          <w:p w14:paraId="3E20DE94" w14:textId="6F2DD7A4" w:rsidR="00AE47C2" w:rsidRPr="00D4300E" w:rsidRDefault="00AE47C2" w:rsidP="00C40B95">
            <w:pPr>
              <w:rPr>
                <w:lang w:val="en-GB"/>
              </w:rPr>
            </w:pPr>
            <w:r w:rsidRPr="00D4300E">
              <w:rPr>
                <w:lang w:val="en-GB"/>
              </w:rPr>
              <w:t>The project's objective is to develop and expand markets for recycled materials in Victoria. Increasing the demand for recycled materials in Victoria will enable more of the lost value embodied in waste to be recovered and used locally while ensuring that recovered materials re-enter the value chain at the highest possible value.</w:t>
            </w:r>
          </w:p>
        </w:tc>
        <w:tc>
          <w:tcPr>
            <w:tcW w:w="1417" w:type="dxa"/>
          </w:tcPr>
          <w:p w14:paraId="0E07A48B" w14:textId="77777777" w:rsidR="00AE47C2" w:rsidRPr="00D4300E" w:rsidRDefault="00AE47C2" w:rsidP="00C40B95">
            <w:pPr>
              <w:rPr>
                <w:lang w:val="en-GB"/>
              </w:rPr>
            </w:pPr>
            <w:r w:rsidRPr="00D4300E">
              <w:rPr>
                <w:lang w:val="en-GB"/>
              </w:rPr>
              <w:t>564,519</w:t>
            </w:r>
          </w:p>
        </w:tc>
        <w:tc>
          <w:tcPr>
            <w:tcW w:w="1701" w:type="dxa"/>
          </w:tcPr>
          <w:p w14:paraId="7971BFC0" w14:textId="77777777" w:rsidR="00AE47C2" w:rsidRPr="005D423F" w:rsidRDefault="00AE47C2">
            <w:pPr>
              <w:pStyle w:val="ListParagraph"/>
              <w:numPr>
                <w:ilvl w:val="0"/>
                <w:numId w:val="95"/>
              </w:numPr>
              <w:rPr>
                <w:lang w:val="en-GB"/>
              </w:rPr>
            </w:pPr>
            <w:r w:rsidRPr="005D423F">
              <w:rPr>
                <w:lang w:val="en-GB"/>
              </w:rPr>
              <w:t>1.1</w:t>
            </w:r>
          </w:p>
          <w:p w14:paraId="51E3DDA6" w14:textId="2DBAFC67" w:rsidR="00AE47C2" w:rsidRPr="005D423F" w:rsidRDefault="00AE47C2">
            <w:pPr>
              <w:pStyle w:val="ListParagraph"/>
              <w:numPr>
                <w:ilvl w:val="0"/>
                <w:numId w:val="95"/>
              </w:numPr>
              <w:rPr>
                <w:lang w:val="en-GB"/>
              </w:rPr>
            </w:pPr>
            <w:r w:rsidRPr="005D423F">
              <w:rPr>
                <w:lang w:val="en-GB"/>
              </w:rPr>
              <w:t>1.2</w:t>
            </w:r>
          </w:p>
          <w:p w14:paraId="195DBEBE" w14:textId="7FF40125" w:rsidR="00AE47C2" w:rsidRPr="005D423F" w:rsidRDefault="00AE47C2">
            <w:pPr>
              <w:pStyle w:val="ListParagraph"/>
              <w:numPr>
                <w:ilvl w:val="0"/>
                <w:numId w:val="95"/>
              </w:numPr>
              <w:rPr>
                <w:lang w:val="en-GB"/>
              </w:rPr>
            </w:pPr>
            <w:r w:rsidRPr="005D423F">
              <w:rPr>
                <w:lang w:val="en-GB"/>
              </w:rPr>
              <w:t>1.3</w:t>
            </w:r>
          </w:p>
        </w:tc>
        <w:tc>
          <w:tcPr>
            <w:tcW w:w="1160" w:type="dxa"/>
          </w:tcPr>
          <w:p w14:paraId="3C6B4ED3" w14:textId="77777777" w:rsidR="00AE47C2" w:rsidRPr="00D4300E" w:rsidRDefault="00AE47C2" w:rsidP="00C40B95">
            <w:pPr>
              <w:rPr>
                <w:lang w:val="en-GB"/>
              </w:rPr>
            </w:pPr>
            <w:r w:rsidRPr="00D4300E">
              <w:rPr>
                <w:lang w:val="en-GB"/>
              </w:rPr>
              <w:t>Waste</w:t>
            </w:r>
          </w:p>
        </w:tc>
      </w:tr>
      <w:tr w:rsidR="00AE47C2" w:rsidRPr="00D4300E" w14:paraId="0DC1A2F6" w14:textId="77777777" w:rsidTr="0017654B">
        <w:trPr>
          <w:cantSplit/>
          <w:trHeight w:val="683"/>
          <w:tblHeader/>
        </w:trPr>
        <w:tc>
          <w:tcPr>
            <w:tcW w:w="2268" w:type="dxa"/>
          </w:tcPr>
          <w:p w14:paraId="557394CA" w14:textId="2FB4E6A4" w:rsidR="00AE47C2" w:rsidRPr="00D4300E" w:rsidRDefault="0017654B" w:rsidP="00C40B95">
            <w:pPr>
              <w:rPr>
                <w:lang w:val="en-GB"/>
              </w:rPr>
            </w:pPr>
            <w:r w:rsidRPr="00D4300E">
              <w:rPr>
                <w:lang w:val="en-GB"/>
              </w:rPr>
              <w:t>Recycling Victoria: A new economy</w:t>
            </w:r>
          </w:p>
        </w:tc>
        <w:tc>
          <w:tcPr>
            <w:tcW w:w="3828" w:type="dxa"/>
          </w:tcPr>
          <w:p w14:paraId="5728BB79" w14:textId="426C728E" w:rsidR="00AE47C2" w:rsidRDefault="00AE47C2" w:rsidP="00C40B95">
            <w:pPr>
              <w:rPr>
                <w:lang w:val="en-GB"/>
              </w:rPr>
            </w:pPr>
            <w:r w:rsidRPr="00D4300E">
              <w:rPr>
                <w:lang w:val="en-GB"/>
              </w:rPr>
              <w:t>Recycling Victoria Project Management Office</w:t>
            </w:r>
          </w:p>
          <w:p w14:paraId="2DF7C9E7" w14:textId="50ACFBE1" w:rsidR="00AE47C2" w:rsidRPr="00D4300E" w:rsidRDefault="00AE47C2" w:rsidP="00C40B95">
            <w:pPr>
              <w:rPr>
                <w:lang w:val="en-GB"/>
              </w:rPr>
            </w:pPr>
            <w:r w:rsidRPr="00D4300E">
              <w:rPr>
                <w:lang w:val="en-GB"/>
              </w:rPr>
              <w:t>The Recycling Victoria Project Management Office provides a centralised Portfolio Management Office function for Recycling Victoria implementation to optimise and manage the RV portfolio and to co-ordinate with agencies to improve quality assurance and governance practices at portfolio level.</w:t>
            </w:r>
          </w:p>
        </w:tc>
        <w:tc>
          <w:tcPr>
            <w:tcW w:w="1417" w:type="dxa"/>
          </w:tcPr>
          <w:p w14:paraId="16096B60" w14:textId="77777777" w:rsidR="00AE47C2" w:rsidRPr="00D4300E" w:rsidRDefault="00AE47C2" w:rsidP="00C40B95">
            <w:pPr>
              <w:rPr>
                <w:lang w:val="en-GB"/>
              </w:rPr>
            </w:pPr>
            <w:r w:rsidRPr="00D4300E">
              <w:rPr>
                <w:lang w:val="en-GB"/>
              </w:rPr>
              <w:t>1,095,000</w:t>
            </w:r>
          </w:p>
        </w:tc>
        <w:tc>
          <w:tcPr>
            <w:tcW w:w="1701" w:type="dxa"/>
          </w:tcPr>
          <w:p w14:paraId="0F5905F7" w14:textId="32788F37" w:rsidR="00AE47C2" w:rsidRPr="005D423F" w:rsidRDefault="00AE47C2">
            <w:pPr>
              <w:pStyle w:val="ListParagraph"/>
              <w:numPr>
                <w:ilvl w:val="0"/>
                <w:numId w:val="96"/>
              </w:numPr>
              <w:rPr>
                <w:lang w:val="en-GB"/>
              </w:rPr>
            </w:pPr>
            <w:r w:rsidRPr="005D423F">
              <w:rPr>
                <w:lang w:val="en-GB"/>
              </w:rPr>
              <w:t>1.1</w:t>
            </w:r>
          </w:p>
          <w:p w14:paraId="4AF84F73" w14:textId="330CDBCD" w:rsidR="00AE47C2" w:rsidRPr="005D423F" w:rsidRDefault="00AE47C2">
            <w:pPr>
              <w:pStyle w:val="ListParagraph"/>
              <w:numPr>
                <w:ilvl w:val="0"/>
                <w:numId w:val="96"/>
              </w:numPr>
              <w:rPr>
                <w:lang w:val="en-GB"/>
              </w:rPr>
            </w:pPr>
            <w:r w:rsidRPr="005D423F">
              <w:rPr>
                <w:lang w:val="en-GB"/>
              </w:rPr>
              <w:t>1.4</w:t>
            </w:r>
          </w:p>
          <w:p w14:paraId="061A5D8A" w14:textId="1E8C0B2C" w:rsidR="00AE47C2" w:rsidRPr="005D423F" w:rsidRDefault="00AE47C2">
            <w:pPr>
              <w:pStyle w:val="ListParagraph"/>
              <w:numPr>
                <w:ilvl w:val="0"/>
                <w:numId w:val="96"/>
              </w:numPr>
              <w:rPr>
                <w:lang w:val="en-GB"/>
              </w:rPr>
            </w:pPr>
            <w:r w:rsidRPr="005D423F">
              <w:rPr>
                <w:lang w:val="en-GB"/>
              </w:rPr>
              <w:t>1.5</w:t>
            </w:r>
          </w:p>
        </w:tc>
        <w:tc>
          <w:tcPr>
            <w:tcW w:w="1160" w:type="dxa"/>
          </w:tcPr>
          <w:p w14:paraId="3C832224" w14:textId="77777777" w:rsidR="00AE47C2" w:rsidRPr="00D4300E" w:rsidRDefault="00AE47C2" w:rsidP="00C40B95">
            <w:pPr>
              <w:rPr>
                <w:lang w:val="en-GB"/>
              </w:rPr>
            </w:pPr>
            <w:r w:rsidRPr="00D4300E">
              <w:rPr>
                <w:lang w:val="en-GB"/>
              </w:rPr>
              <w:t>Waste</w:t>
            </w:r>
          </w:p>
        </w:tc>
      </w:tr>
      <w:tr w:rsidR="00AE47C2" w:rsidRPr="00D4300E" w14:paraId="1ED973F6" w14:textId="77777777" w:rsidTr="0017654B">
        <w:trPr>
          <w:cantSplit/>
          <w:trHeight w:val="463"/>
          <w:tblHeader/>
        </w:trPr>
        <w:tc>
          <w:tcPr>
            <w:tcW w:w="2268" w:type="dxa"/>
          </w:tcPr>
          <w:p w14:paraId="796B26CF" w14:textId="4A00E217" w:rsidR="00AE47C2" w:rsidRPr="00D4300E" w:rsidRDefault="0017654B" w:rsidP="00C40B95">
            <w:pPr>
              <w:rPr>
                <w:lang w:val="en-GB"/>
              </w:rPr>
            </w:pPr>
            <w:r w:rsidRPr="00D4300E">
              <w:rPr>
                <w:lang w:val="en-GB"/>
              </w:rPr>
              <w:t>Recycling Victoria: A new economy</w:t>
            </w:r>
          </w:p>
        </w:tc>
        <w:tc>
          <w:tcPr>
            <w:tcW w:w="3828" w:type="dxa"/>
          </w:tcPr>
          <w:p w14:paraId="679ABA88" w14:textId="69764613" w:rsidR="00AE47C2" w:rsidRDefault="00AE47C2" w:rsidP="00C40B95">
            <w:pPr>
              <w:rPr>
                <w:lang w:val="en-GB"/>
              </w:rPr>
            </w:pPr>
            <w:r w:rsidRPr="00D4300E">
              <w:rPr>
                <w:lang w:val="en-GB"/>
              </w:rPr>
              <w:t>Reducing Regulatory Barriers EPA</w:t>
            </w:r>
          </w:p>
          <w:p w14:paraId="52F96F26" w14:textId="35F2D962" w:rsidR="00AE47C2" w:rsidRPr="00D4300E" w:rsidRDefault="00AE47C2" w:rsidP="00C40B95">
            <w:pPr>
              <w:rPr>
                <w:lang w:val="en-GB"/>
              </w:rPr>
            </w:pPr>
            <w:r w:rsidRPr="00D4300E">
              <w:rPr>
                <w:lang w:val="en-GB"/>
              </w:rPr>
              <w:t>This program aims to support Environment Protection Authority's (EPA) actions in reducing unnecessary regulatory barriers for reuse of recycled materials and provide regulatory certainty to support innovation, especially for recovered organics and specifically the by-products of waste to energy processes.</w:t>
            </w:r>
          </w:p>
        </w:tc>
        <w:tc>
          <w:tcPr>
            <w:tcW w:w="1417" w:type="dxa"/>
          </w:tcPr>
          <w:p w14:paraId="4629DFC5" w14:textId="77777777" w:rsidR="00AE47C2" w:rsidRPr="00D4300E" w:rsidRDefault="00AE47C2" w:rsidP="00C40B95">
            <w:pPr>
              <w:rPr>
                <w:lang w:val="en-GB"/>
              </w:rPr>
            </w:pPr>
            <w:r w:rsidRPr="00D4300E">
              <w:rPr>
                <w:lang w:val="en-GB"/>
              </w:rPr>
              <w:t>645,000</w:t>
            </w:r>
          </w:p>
        </w:tc>
        <w:tc>
          <w:tcPr>
            <w:tcW w:w="1701" w:type="dxa"/>
          </w:tcPr>
          <w:p w14:paraId="280CB11F" w14:textId="77777777" w:rsidR="00AE47C2" w:rsidRPr="005D423F" w:rsidRDefault="00AE47C2">
            <w:pPr>
              <w:pStyle w:val="ListParagraph"/>
              <w:numPr>
                <w:ilvl w:val="0"/>
                <w:numId w:val="97"/>
              </w:numPr>
              <w:rPr>
                <w:lang w:val="en-GB"/>
              </w:rPr>
            </w:pPr>
            <w:r w:rsidRPr="005D423F">
              <w:rPr>
                <w:lang w:val="en-GB"/>
              </w:rPr>
              <w:t>1.1</w:t>
            </w:r>
          </w:p>
          <w:p w14:paraId="61773EF5" w14:textId="097F9AAC" w:rsidR="00AE47C2" w:rsidRPr="005D423F" w:rsidRDefault="00AE47C2">
            <w:pPr>
              <w:pStyle w:val="ListParagraph"/>
              <w:numPr>
                <w:ilvl w:val="0"/>
                <w:numId w:val="97"/>
              </w:numPr>
              <w:rPr>
                <w:lang w:val="en-GB"/>
              </w:rPr>
            </w:pPr>
            <w:r w:rsidRPr="005D423F">
              <w:rPr>
                <w:lang w:val="en-GB"/>
              </w:rPr>
              <w:t>1.2</w:t>
            </w:r>
          </w:p>
          <w:p w14:paraId="3079FE60" w14:textId="6F56E4E2" w:rsidR="00AE47C2" w:rsidRPr="005D423F" w:rsidRDefault="00AE47C2">
            <w:pPr>
              <w:pStyle w:val="ListParagraph"/>
              <w:numPr>
                <w:ilvl w:val="0"/>
                <w:numId w:val="97"/>
              </w:numPr>
              <w:rPr>
                <w:lang w:val="en-GB"/>
              </w:rPr>
            </w:pPr>
            <w:r w:rsidRPr="005D423F">
              <w:rPr>
                <w:lang w:val="en-GB"/>
              </w:rPr>
              <w:t>1.4</w:t>
            </w:r>
          </w:p>
        </w:tc>
        <w:tc>
          <w:tcPr>
            <w:tcW w:w="1160" w:type="dxa"/>
          </w:tcPr>
          <w:p w14:paraId="5320729B" w14:textId="77777777" w:rsidR="00AE47C2" w:rsidRPr="00D4300E" w:rsidRDefault="00AE47C2" w:rsidP="00C40B95">
            <w:pPr>
              <w:rPr>
                <w:lang w:val="en-GB"/>
              </w:rPr>
            </w:pPr>
            <w:r w:rsidRPr="00D4300E">
              <w:rPr>
                <w:lang w:val="en-GB"/>
              </w:rPr>
              <w:t>Waste</w:t>
            </w:r>
          </w:p>
        </w:tc>
      </w:tr>
      <w:tr w:rsidR="00AE47C2" w:rsidRPr="00D4300E" w14:paraId="2F40FC43" w14:textId="77777777" w:rsidTr="0017654B">
        <w:trPr>
          <w:cantSplit/>
          <w:trHeight w:val="683"/>
          <w:tblHeader/>
        </w:trPr>
        <w:tc>
          <w:tcPr>
            <w:tcW w:w="2268" w:type="dxa"/>
          </w:tcPr>
          <w:p w14:paraId="28E10A99" w14:textId="1EEE7542" w:rsidR="00AE47C2" w:rsidRPr="00D4300E" w:rsidRDefault="0017654B" w:rsidP="00C40B95">
            <w:pPr>
              <w:rPr>
                <w:lang w:val="en-GB"/>
              </w:rPr>
            </w:pPr>
            <w:r w:rsidRPr="00D4300E">
              <w:rPr>
                <w:lang w:val="en-GB"/>
              </w:rPr>
              <w:lastRenderedPageBreak/>
              <w:t>Recycling Victoria: A new economy</w:t>
            </w:r>
          </w:p>
        </w:tc>
        <w:tc>
          <w:tcPr>
            <w:tcW w:w="3828" w:type="dxa"/>
          </w:tcPr>
          <w:p w14:paraId="6E66932B" w14:textId="569B8F9B" w:rsidR="00AE47C2" w:rsidRDefault="00AE47C2" w:rsidP="00C40B95">
            <w:pPr>
              <w:rPr>
                <w:lang w:val="en-GB"/>
              </w:rPr>
            </w:pPr>
            <w:r w:rsidRPr="00D4300E">
              <w:rPr>
                <w:lang w:val="en-GB"/>
              </w:rPr>
              <w:t>Single-Use Plastic Ban And Government Phase Out</w:t>
            </w:r>
          </w:p>
          <w:p w14:paraId="33F32B8A" w14:textId="7028DC6B" w:rsidR="00AE47C2" w:rsidRPr="00D4300E" w:rsidRDefault="00AE47C2" w:rsidP="00C40B95">
            <w:pPr>
              <w:rPr>
                <w:lang w:val="en-GB"/>
              </w:rPr>
            </w:pPr>
            <w:r w:rsidRPr="00D4300E">
              <w:rPr>
                <w:lang w:val="en-GB"/>
              </w:rPr>
              <w:t>The objectives of this program are divided into two phases: phase one will phase out single-use plastic straws, cutlery, plates, drink stirrers, expanded polystyrene plates and beverage containers, and cotton bud sticks. Phase two will ban single-use plastic straws, cutlery, plates, drink stirrers, expanded polystyrene plates and beverage containers, and cotton bud sticks from sale and use.</w:t>
            </w:r>
          </w:p>
        </w:tc>
        <w:tc>
          <w:tcPr>
            <w:tcW w:w="1417" w:type="dxa"/>
          </w:tcPr>
          <w:p w14:paraId="12DA1AE9" w14:textId="77777777" w:rsidR="00AE47C2" w:rsidRPr="00D4300E" w:rsidRDefault="00AE47C2" w:rsidP="00C40B95">
            <w:pPr>
              <w:rPr>
                <w:lang w:val="en-GB"/>
              </w:rPr>
            </w:pPr>
            <w:r w:rsidRPr="00D4300E">
              <w:rPr>
                <w:lang w:val="en-GB"/>
              </w:rPr>
              <w:t>609,182</w:t>
            </w:r>
          </w:p>
        </w:tc>
        <w:tc>
          <w:tcPr>
            <w:tcW w:w="1701" w:type="dxa"/>
          </w:tcPr>
          <w:p w14:paraId="34FE9BB8" w14:textId="49795F3F" w:rsidR="00AE47C2" w:rsidRPr="005D423F" w:rsidRDefault="00AE47C2">
            <w:pPr>
              <w:pStyle w:val="ListParagraph"/>
              <w:numPr>
                <w:ilvl w:val="0"/>
                <w:numId w:val="98"/>
              </w:numPr>
              <w:rPr>
                <w:lang w:val="en-GB"/>
              </w:rPr>
            </w:pPr>
            <w:r w:rsidRPr="005D423F">
              <w:rPr>
                <w:lang w:val="en-GB"/>
              </w:rPr>
              <w:t>1.1</w:t>
            </w:r>
          </w:p>
        </w:tc>
        <w:tc>
          <w:tcPr>
            <w:tcW w:w="1160" w:type="dxa"/>
          </w:tcPr>
          <w:p w14:paraId="26A8A7FA" w14:textId="77777777" w:rsidR="00AE47C2" w:rsidRPr="00D4300E" w:rsidRDefault="00AE47C2" w:rsidP="00C40B95">
            <w:pPr>
              <w:rPr>
                <w:lang w:val="en-GB"/>
              </w:rPr>
            </w:pPr>
            <w:r w:rsidRPr="00D4300E">
              <w:rPr>
                <w:lang w:val="en-GB"/>
              </w:rPr>
              <w:t>Waste</w:t>
            </w:r>
          </w:p>
        </w:tc>
      </w:tr>
      <w:tr w:rsidR="00AE47C2" w:rsidRPr="00D4300E" w14:paraId="7C531459" w14:textId="77777777" w:rsidTr="0017654B">
        <w:trPr>
          <w:cantSplit/>
          <w:trHeight w:val="683"/>
          <w:tblHeader/>
        </w:trPr>
        <w:tc>
          <w:tcPr>
            <w:tcW w:w="2268" w:type="dxa"/>
          </w:tcPr>
          <w:p w14:paraId="429221D8" w14:textId="3D1523D8" w:rsidR="00AE47C2" w:rsidRPr="00D4300E" w:rsidRDefault="0017654B" w:rsidP="00C40B95">
            <w:pPr>
              <w:rPr>
                <w:lang w:val="en-GB"/>
              </w:rPr>
            </w:pPr>
            <w:r w:rsidRPr="00D4300E">
              <w:rPr>
                <w:lang w:val="en-GB"/>
              </w:rPr>
              <w:t>Recycling Victoria: A new economy</w:t>
            </w:r>
          </w:p>
        </w:tc>
        <w:tc>
          <w:tcPr>
            <w:tcW w:w="3828" w:type="dxa"/>
          </w:tcPr>
          <w:p w14:paraId="39C724FC" w14:textId="343078AC" w:rsidR="00AE47C2" w:rsidRDefault="00AE47C2" w:rsidP="00C40B95">
            <w:pPr>
              <w:rPr>
                <w:lang w:val="en-GB"/>
              </w:rPr>
            </w:pPr>
            <w:r w:rsidRPr="00D4300E">
              <w:rPr>
                <w:lang w:val="en-GB"/>
              </w:rPr>
              <w:t>Single-Use Plastics Business Engagement</w:t>
            </w:r>
          </w:p>
          <w:p w14:paraId="27E2B8BB" w14:textId="77777777" w:rsidR="00AE47C2" w:rsidRPr="00D4300E" w:rsidRDefault="00AE47C2" w:rsidP="00C40B95">
            <w:pPr>
              <w:rPr>
                <w:lang w:val="en-GB"/>
              </w:rPr>
            </w:pPr>
            <w:r w:rsidRPr="00D4300E">
              <w:rPr>
                <w:lang w:val="en-GB"/>
              </w:rPr>
              <w:t>The objectives of this program are to:</w:t>
            </w:r>
          </w:p>
          <w:p w14:paraId="3FD5A7F7" w14:textId="77777777" w:rsidR="00AE47C2" w:rsidRPr="00D4300E" w:rsidRDefault="00AE47C2" w:rsidP="00C40B95">
            <w:pPr>
              <w:rPr>
                <w:lang w:val="en-GB"/>
              </w:rPr>
            </w:pPr>
            <w:r w:rsidRPr="00D4300E">
              <w:rPr>
                <w:lang w:val="en-GB"/>
              </w:rPr>
              <w:t>Support Department of Environment, Land, Water and Planning (DELWP) with its regulatory obligations to develop legislation and assist in communicating the policy to priority stakeholders likely to be most affected.</w:t>
            </w:r>
          </w:p>
          <w:p w14:paraId="029973E5" w14:textId="77777777" w:rsidR="00AE47C2" w:rsidRPr="00D4300E" w:rsidRDefault="00AE47C2" w:rsidP="00C40B95">
            <w:pPr>
              <w:rPr>
                <w:lang w:val="en-GB"/>
              </w:rPr>
            </w:pPr>
            <w:r w:rsidRPr="00D4300E">
              <w:rPr>
                <w:lang w:val="en-GB"/>
              </w:rPr>
              <w:t xml:space="preserve">Support Victorian small to medium enterprises (SMEs) to implement avoidance and reusable solutions. </w:t>
            </w:r>
          </w:p>
          <w:p w14:paraId="304C5D92" w14:textId="53FFBE67" w:rsidR="00AE47C2" w:rsidRPr="00D4300E" w:rsidRDefault="00AE47C2" w:rsidP="00C40B95">
            <w:pPr>
              <w:rPr>
                <w:lang w:val="en-GB"/>
              </w:rPr>
            </w:pPr>
            <w:r w:rsidRPr="00D4300E">
              <w:rPr>
                <w:lang w:val="en-GB"/>
              </w:rPr>
              <w:t>Increase awareness of problematic single-use plastic (SUP) items and alternatives.</w:t>
            </w:r>
          </w:p>
        </w:tc>
        <w:tc>
          <w:tcPr>
            <w:tcW w:w="1417" w:type="dxa"/>
          </w:tcPr>
          <w:p w14:paraId="7CAE6D8C" w14:textId="77777777" w:rsidR="00AE47C2" w:rsidRPr="00D4300E" w:rsidRDefault="00AE47C2" w:rsidP="00C40B95">
            <w:pPr>
              <w:rPr>
                <w:lang w:val="en-GB"/>
              </w:rPr>
            </w:pPr>
            <w:r w:rsidRPr="00D4300E">
              <w:rPr>
                <w:lang w:val="en-GB"/>
              </w:rPr>
              <w:t>1,690,000</w:t>
            </w:r>
          </w:p>
        </w:tc>
        <w:tc>
          <w:tcPr>
            <w:tcW w:w="1701" w:type="dxa"/>
          </w:tcPr>
          <w:p w14:paraId="2D112391" w14:textId="058E3052" w:rsidR="00AE47C2" w:rsidRPr="005D423F" w:rsidRDefault="00AE47C2">
            <w:pPr>
              <w:pStyle w:val="ListParagraph"/>
              <w:numPr>
                <w:ilvl w:val="0"/>
                <w:numId w:val="98"/>
              </w:numPr>
              <w:rPr>
                <w:lang w:val="en-GB"/>
              </w:rPr>
            </w:pPr>
            <w:r w:rsidRPr="005D423F">
              <w:rPr>
                <w:lang w:val="en-GB"/>
              </w:rPr>
              <w:t>1.3</w:t>
            </w:r>
          </w:p>
          <w:p w14:paraId="21DCDBFA" w14:textId="1268F804" w:rsidR="00AE47C2" w:rsidRPr="005D423F" w:rsidRDefault="00AE47C2">
            <w:pPr>
              <w:pStyle w:val="ListParagraph"/>
              <w:numPr>
                <w:ilvl w:val="0"/>
                <w:numId w:val="98"/>
              </w:numPr>
              <w:rPr>
                <w:lang w:val="en-GB"/>
              </w:rPr>
            </w:pPr>
            <w:r w:rsidRPr="005D423F">
              <w:rPr>
                <w:lang w:val="en-GB"/>
              </w:rPr>
              <w:t>1.4</w:t>
            </w:r>
          </w:p>
        </w:tc>
        <w:tc>
          <w:tcPr>
            <w:tcW w:w="1160" w:type="dxa"/>
          </w:tcPr>
          <w:p w14:paraId="30EFD88B" w14:textId="77777777" w:rsidR="00AE47C2" w:rsidRPr="00D4300E" w:rsidRDefault="00AE47C2" w:rsidP="00C40B95">
            <w:pPr>
              <w:rPr>
                <w:lang w:val="en-GB"/>
              </w:rPr>
            </w:pPr>
            <w:r w:rsidRPr="00D4300E">
              <w:rPr>
                <w:lang w:val="en-GB"/>
              </w:rPr>
              <w:t>Climate Change</w:t>
            </w:r>
          </w:p>
        </w:tc>
      </w:tr>
      <w:tr w:rsidR="00AE47C2" w:rsidRPr="00D4300E" w14:paraId="3AC6FF8E" w14:textId="77777777" w:rsidTr="0017654B">
        <w:trPr>
          <w:cantSplit/>
          <w:trHeight w:val="683"/>
          <w:tblHeader/>
        </w:trPr>
        <w:tc>
          <w:tcPr>
            <w:tcW w:w="2268" w:type="dxa"/>
          </w:tcPr>
          <w:p w14:paraId="05C42CB6" w14:textId="6F0CD827" w:rsidR="00AE47C2" w:rsidRPr="00D4300E" w:rsidRDefault="0017654B" w:rsidP="00C40B95">
            <w:pPr>
              <w:rPr>
                <w:lang w:val="en-GB"/>
              </w:rPr>
            </w:pPr>
            <w:r w:rsidRPr="00D4300E">
              <w:rPr>
                <w:lang w:val="en-GB"/>
              </w:rPr>
              <w:t>Recycling Victoria: A new economy</w:t>
            </w:r>
          </w:p>
        </w:tc>
        <w:tc>
          <w:tcPr>
            <w:tcW w:w="3828" w:type="dxa"/>
          </w:tcPr>
          <w:p w14:paraId="2D121230" w14:textId="52043077" w:rsidR="00AE47C2" w:rsidRDefault="00AE47C2" w:rsidP="00C40B95">
            <w:pPr>
              <w:rPr>
                <w:lang w:val="en-GB"/>
              </w:rPr>
            </w:pPr>
            <w:r w:rsidRPr="00D4300E">
              <w:rPr>
                <w:lang w:val="en-GB"/>
              </w:rPr>
              <w:t>Statewide Education and Behaviour Change</w:t>
            </w:r>
          </w:p>
          <w:p w14:paraId="58B144BA" w14:textId="2950950E" w:rsidR="00AE47C2" w:rsidRPr="00D4300E" w:rsidRDefault="00AE47C2" w:rsidP="00C40B95">
            <w:pPr>
              <w:rPr>
                <w:lang w:val="en-GB"/>
              </w:rPr>
            </w:pPr>
            <w:r w:rsidRPr="00D4300E">
              <w:rPr>
                <w:lang w:val="en-GB"/>
              </w:rPr>
              <w:t xml:space="preserve">The objective of this program is to support the design and delivery of Recycling Victoria programs to ensure changes in behaviour occur. </w:t>
            </w:r>
          </w:p>
        </w:tc>
        <w:tc>
          <w:tcPr>
            <w:tcW w:w="1417" w:type="dxa"/>
          </w:tcPr>
          <w:p w14:paraId="23A6817E" w14:textId="77777777" w:rsidR="00AE47C2" w:rsidRPr="00D4300E" w:rsidRDefault="00AE47C2" w:rsidP="00C40B95">
            <w:pPr>
              <w:rPr>
                <w:lang w:val="en-GB"/>
              </w:rPr>
            </w:pPr>
            <w:r w:rsidRPr="00D4300E">
              <w:rPr>
                <w:lang w:val="en-GB"/>
              </w:rPr>
              <w:t>95,970</w:t>
            </w:r>
          </w:p>
        </w:tc>
        <w:tc>
          <w:tcPr>
            <w:tcW w:w="1701" w:type="dxa"/>
          </w:tcPr>
          <w:p w14:paraId="14B5285C" w14:textId="379C4901" w:rsidR="00AE47C2" w:rsidRPr="005D423F" w:rsidRDefault="00AE47C2">
            <w:pPr>
              <w:pStyle w:val="ListParagraph"/>
              <w:numPr>
                <w:ilvl w:val="0"/>
                <w:numId w:val="99"/>
              </w:numPr>
              <w:rPr>
                <w:lang w:val="en-GB"/>
              </w:rPr>
            </w:pPr>
            <w:r w:rsidRPr="005D423F">
              <w:rPr>
                <w:lang w:val="en-GB"/>
              </w:rPr>
              <w:t>1.4</w:t>
            </w:r>
          </w:p>
        </w:tc>
        <w:tc>
          <w:tcPr>
            <w:tcW w:w="1160" w:type="dxa"/>
          </w:tcPr>
          <w:p w14:paraId="04DA038E" w14:textId="77777777" w:rsidR="00AE47C2" w:rsidRPr="00D4300E" w:rsidRDefault="00AE47C2" w:rsidP="00C40B95">
            <w:pPr>
              <w:rPr>
                <w:lang w:val="en-GB"/>
              </w:rPr>
            </w:pPr>
            <w:r w:rsidRPr="00D4300E">
              <w:rPr>
                <w:lang w:val="en-GB"/>
              </w:rPr>
              <w:t xml:space="preserve">Waste </w:t>
            </w:r>
          </w:p>
        </w:tc>
      </w:tr>
      <w:tr w:rsidR="00AE47C2" w:rsidRPr="00D4300E" w14:paraId="07682CA3" w14:textId="77777777" w:rsidTr="0017654B">
        <w:trPr>
          <w:cantSplit/>
          <w:trHeight w:val="463"/>
          <w:tblHeader/>
        </w:trPr>
        <w:tc>
          <w:tcPr>
            <w:tcW w:w="2268" w:type="dxa"/>
          </w:tcPr>
          <w:p w14:paraId="0F8B078E" w14:textId="5ACD4355" w:rsidR="00AE47C2" w:rsidRPr="00D4300E" w:rsidRDefault="0017654B" w:rsidP="00C40B95">
            <w:pPr>
              <w:rPr>
                <w:lang w:val="en-GB"/>
              </w:rPr>
            </w:pPr>
            <w:r w:rsidRPr="00D4300E">
              <w:rPr>
                <w:lang w:val="en-GB"/>
              </w:rPr>
              <w:lastRenderedPageBreak/>
              <w:t>Recycling Victoria: A new economy</w:t>
            </w:r>
          </w:p>
        </w:tc>
        <w:tc>
          <w:tcPr>
            <w:tcW w:w="3828" w:type="dxa"/>
          </w:tcPr>
          <w:p w14:paraId="6EA58303" w14:textId="775EEBDA" w:rsidR="00AE47C2" w:rsidRDefault="00AE47C2" w:rsidP="00C40B95">
            <w:pPr>
              <w:rPr>
                <w:lang w:val="en-GB"/>
              </w:rPr>
            </w:pPr>
            <w:r w:rsidRPr="00D4300E">
              <w:rPr>
                <w:lang w:val="en-GB"/>
              </w:rPr>
              <w:t>Supporting Charities</w:t>
            </w:r>
          </w:p>
          <w:p w14:paraId="19F4715D" w14:textId="5EA00BB7" w:rsidR="00AE47C2" w:rsidRPr="00D4300E" w:rsidRDefault="00AE47C2" w:rsidP="00C40B95">
            <w:pPr>
              <w:rPr>
                <w:lang w:val="en-GB"/>
              </w:rPr>
            </w:pPr>
            <w:r w:rsidRPr="00D4300E">
              <w:rPr>
                <w:lang w:val="en-GB"/>
              </w:rPr>
              <w:t>The objectives of this project are to reduce some of the financial impact of illegal dumping on charitable recyclers by providing partial immediate financial relief for charitable recycling organisations, support charitable recyclers during a time of unstable resource recovery markets at a time when the charitable sector is facing increasing cost pressures, retain the capacity of charitable recyclers to devote resources to core social work, support charitable recyclers to continue to reduce waste to landfill through preventing illegal dumping and increasing recycling, complement the active role of the charitable sector will play in Victoria's circular economy as identified in Recycling Victoria and support the sector as it transitions to become self-reliant, and act as a first step in a series of interventions to support the sector as a pillar of the circular economy and its transition to become self-reliant and reduce long-term need to landfill levy relief.</w:t>
            </w:r>
          </w:p>
        </w:tc>
        <w:tc>
          <w:tcPr>
            <w:tcW w:w="1417" w:type="dxa"/>
          </w:tcPr>
          <w:p w14:paraId="51ADB3DB" w14:textId="77777777" w:rsidR="00AE47C2" w:rsidRPr="00D4300E" w:rsidRDefault="00AE47C2" w:rsidP="00C40B95">
            <w:pPr>
              <w:rPr>
                <w:lang w:val="en-GB"/>
              </w:rPr>
            </w:pPr>
            <w:r w:rsidRPr="00D4300E">
              <w:rPr>
                <w:lang w:val="en-GB"/>
              </w:rPr>
              <w:t>1,379,407</w:t>
            </w:r>
          </w:p>
        </w:tc>
        <w:tc>
          <w:tcPr>
            <w:tcW w:w="1701" w:type="dxa"/>
          </w:tcPr>
          <w:p w14:paraId="688D39C7" w14:textId="77777777" w:rsidR="00AE47C2" w:rsidRPr="005D423F" w:rsidRDefault="00AE47C2">
            <w:pPr>
              <w:pStyle w:val="ListParagraph"/>
              <w:numPr>
                <w:ilvl w:val="0"/>
                <w:numId w:val="99"/>
              </w:numPr>
              <w:rPr>
                <w:lang w:val="en-GB"/>
              </w:rPr>
            </w:pPr>
            <w:r w:rsidRPr="005D423F">
              <w:rPr>
                <w:lang w:val="en-GB"/>
              </w:rPr>
              <w:t>1.1</w:t>
            </w:r>
          </w:p>
          <w:p w14:paraId="7AB3ADB1" w14:textId="5A1B68B8" w:rsidR="00AE47C2" w:rsidRPr="005D423F" w:rsidRDefault="00AE47C2">
            <w:pPr>
              <w:pStyle w:val="ListParagraph"/>
              <w:numPr>
                <w:ilvl w:val="0"/>
                <w:numId w:val="99"/>
              </w:numPr>
              <w:rPr>
                <w:lang w:val="en-GB"/>
              </w:rPr>
            </w:pPr>
            <w:r w:rsidRPr="005D423F">
              <w:rPr>
                <w:lang w:val="en-GB"/>
              </w:rPr>
              <w:t>1.2</w:t>
            </w:r>
          </w:p>
          <w:p w14:paraId="2F27B9A8" w14:textId="220A282B" w:rsidR="00AE47C2" w:rsidRPr="005D423F" w:rsidRDefault="00AE47C2">
            <w:pPr>
              <w:pStyle w:val="ListParagraph"/>
              <w:numPr>
                <w:ilvl w:val="0"/>
                <w:numId w:val="99"/>
              </w:numPr>
              <w:rPr>
                <w:lang w:val="en-GB"/>
              </w:rPr>
            </w:pPr>
            <w:r w:rsidRPr="005D423F">
              <w:rPr>
                <w:lang w:val="en-GB"/>
              </w:rPr>
              <w:t>1.3</w:t>
            </w:r>
          </w:p>
          <w:p w14:paraId="0832EE1B" w14:textId="4DD098BC" w:rsidR="00AE47C2" w:rsidRPr="005D423F" w:rsidRDefault="00AE47C2">
            <w:pPr>
              <w:pStyle w:val="ListParagraph"/>
              <w:numPr>
                <w:ilvl w:val="0"/>
                <w:numId w:val="99"/>
              </w:numPr>
              <w:rPr>
                <w:lang w:val="en-GB"/>
              </w:rPr>
            </w:pPr>
            <w:r w:rsidRPr="005D423F">
              <w:rPr>
                <w:lang w:val="en-GB"/>
              </w:rPr>
              <w:t>1.4</w:t>
            </w:r>
          </w:p>
        </w:tc>
        <w:tc>
          <w:tcPr>
            <w:tcW w:w="1160" w:type="dxa"/>
          </w:tcPr>
          <w:p w14:paraId="24E52FD1" w14:textId="77777777" w:rsidR="00AE47C2" w:rsidRPr="00D4300E" w:rsidRDefault="00AE47C2" w:rsidP="00C40B95">
            <w:pPr>
              <w:rPr>
                <w:lang w:val="en-GB"/>
              </w:rPr>
            </w:pPr>
            <w:r w:rsidRPr="00D4300E">
              <w:rPr>
                <w:lang w:val="en-GB"/>
              </w:rPr>
              <w:t xml:space="preserve">Waste </w:t>
            </w:r>
          </w:p>
        </w:tc>
      </w:tr>
      <w:tr w:rsidR="00AE47C2" w:rsidRPr="00D4300E" w14:paraId="48A7F6B6" w14:textId="77777777" w:rsidTr="0017654B">
        <w:trPr>
          <w:cantSplit/>
          <w:trHeight w:val="683"/>
          <w:tblHeader/>
        </w:trPr>
        <w:tc>
          <w:tcPr>
            <w:tcW w:w="2268" w:type="dxa"/>
          </w:tcPr>
          <w:p w14:paraId="59332E27" w14:textId="0F9CF4C4" w:rsidR="00AE47C2" w:rsidRPr="00D4300E" w:rsidRDefault="0017654B" w:rsidP="00C40B95">
            <w:pPr>
              <w:rPr>
                <w:lang w:val="en-GB"/>
              </w:rPr>
            </w:pPr>
            <w:r w:rsidRPr="00D4300E">
              <w:rPr>
                <w:lang w:val="en-GB"/>
              </w:rPr>
              <w:t>Recycling Victoria: A new economy</w:t>
            </w:r>
          </w:p>
        </w:tc>
        <w:tc>
          <w:tcPr>
            <w:tcW w:w="3828" w:type="dxa"/>
          </w:tcPr>
          <w:p w14:paraId="75E73665" w14:textId="0F08A1C8" w:rsidR="00AE47C2" w:rsidRDefault="00AE47C2" w:rsidP="00C40B95">
            <w:pPr>
              <w:rPr>
                <w:lang w:val="en-GB"/>
              </w:rPr>
            </w:pPr>
            <w:r w:rsidRPr="00D4300E">
              <w:rPr>
                <w:lang w:val="en-GB"/>
              </w:rPr>
              <w:t>Supporting Victorian Councils and Communities</w:t>
            </w:r>
          </w:p>
          <w:p w14:paraId="7424D16A" w14:textId="421EC251" w:rsidR="00AE47C2" w:rsidRPr="00D4300E" w:rsidRDefault="00AE47C2" w:rsidP="00C40B95">
            <w:pPr>
              <w:rPr>
                <w:lang w:val="en-GB"/>
              </w:rPr>
            </w:pPr>
            <w:r w:rsidRPr="00D4300E">
              <w:rPr>
                <w:lang w:val="en-GB"/>
              </w:rPr>
              <w:t>The objectives of Supporting Communities and Supporting Councils programs is to assist Victorian communities and councils in transitioning to a circular economy by providing grant programs to solicit creative solutions for issues and gaps in the current waste management system. Additional grant programs will also solicit innovative solutions for issues and gaps in the reuse, repair, repurpose, and recycle of materials and products in the current waste management and resource recovery systems.</w:t>
            </w:r>
          </w:p>
        </w:tc>
        <w:tc>
          <w:tcPr>
            <w:tcW w:w="1417" w:type="dxa"/>
          </w:tcPr>
          <w:p w14:paraId="4382C119" w14:textId="77777777" w:rsidR="00AE47C2" w:rsidRPr="00D4300E" w:rsidRDefault="00AE47C2" w:rsidP="00C40B95">
            <w:pPr>
              <w:rPr>
                <w:lang w:val="en-GB"/>
              </w:rPr>
            </w:pPr>
            <w:r w:rsidRPr="00D4300E">
              <w:rPr>
                <w:lang w:val="en-GB"/>
              </w:rPr>
              <w:t>2,659,000</w:t>
            </w:r>
          </w:p>
        </w:tc>
        <w:tc>
          <w:tcPr>
            <w:tcW w:w="1701" w:type="dxa"/>
          </w:tcPr>
          <w:p w14:paraId="735C70CC" w14:textId="77777777" w:rsidR="00AE47C2" w:rsidRPr="005D423F" w:rsidRDefault="00AE47C2">
            <w:pPr>
              <w:pStyle w:val="ListParagraph"/>
              <w:numPr>
                <w:ilvl w:val="0"/>
                <w:numId w:val="100"/>
              </w:numPr>
              <w:rPr>
                <w:lang w:val="en-GB"/>
              </w:rPr>
            </w:pPr>
            <w:r w:rsidRPr="005D423F">
              <w:rPr>
                <w:lang w:val="en-GB"/>
              </w:rPr>
              <w:t>1.1</w:t>
            </w:r>
          </w:p>
          <w:p w14:paraId="3324B97E" w14:textId="22ECD963" w:rsidR="00AE47C2" w:rsidRPr="005D423F" w:rsidRDefault="00AE47C2">
            <w:pPr>
              <w:pStyle w:val="ListParagraph"/>
              <w:numPr>
                <w:ilvl w:val="0"/>
                <w:numId w:val="100"/>
              </w:numPr>
              <w:rPr>
                <w:lang w:val="en-GB"/>
              </w:rPr>
            </w:pPr>
            <w:r w:rsidRPr="005D423F">
              <w:rPr>
                <w:lang w:val="en-GB"/>
              </w:rPr>
              <w:t>1.2</w:t>
            </w:r>
          </w:p>
          <w:p w14:paraId="19CC1818" w14:textId="45C50A30" w:rsidR="00AE47C2" w:rsidRPr="005D423F" w:rsidRDefault="00AE47C2">
            <w:pPr>
              <w:pStyle w:val="ListParagraph"/>
              <w:numPr>
                <w:ilvl w:val="0"/>
                <w:numId w:val="100"/>
              </w:numPr>
              <w:rPr>
                <w:lang w:val="en-GB"/>
              </w:rPr>
            </w:pPr>
            <w:r w:rsidRPr="005D423F">
              <w:rPr>
                <w:lang w:val="en-GB"/>
              </w:rPr>
              <w:t>1.3</w:t>
            </w:r>
          </w:p>
          <w:p w14:paraId="1C505C89" w14:textId="51FAB3AF" w:rsidR="00AE47C2" w:rsidRPr="005D423F" w:rsidRDefault="00AE47C2">
            <w:pPr>
              <w:pStyle w:val="ListParagraph"/>
              <w:numPr>
                <w:ilvl w:val="0"/>
                <w:numId w:val="100"/>
              </w:numPr>
              <w:rPr>
                <w:lang w:val="en-GB"/>
              </w:rPr>
            </w:pPr>
            <w:r w:rsidRPr="005D423F">
              <w:rPr>
                <w:lang w:val="en-GB"/>
              </w:rPr>
              <w:t>1.4</w:t>
            </w:r>
          </w:p>
          <w:p w14:paraId="039D52C0" w14:textId="418F8CBE" w:rsidR="00AE47C2" w:rsidRPr="005D423F" w:rsidRDefault="00AE47C2">
            <w:pPr>
              <w:pStyle w:val="ListParagraph"/>
              <w:numPr>
                <w:ilvl w:val="0"/>
                <w:numId w:val="100"/>
              </w:numPr>
              <w:rPr>
                <w:lang w:val="en-GB"/>
              </w:rPr>
            </w:pPr>
            <w:r w:rsidRPr="005D423F">
              <w:rPr>
                <w:lang w:val="en-GB"/>
              </w:rPr>
              <w:t>1.5</w:t>
            </w:r>
          </w:p>
        </w:tc>
        <w:tc>
          <w:tcPr>
            <w:tcW w:w="1160" w:type="dxa"/>
          </w:tcPr>
          <w:p w14:paraId="457C3271" w14:textId="77777777" w:rsidR="00AE47C2" w:rsidRPr="00D4300E" w:rsidRDefault="00AE47C2" w:rsidP="00C40B95">
            <w:pPr>
              <w:rPr>
                <w:lang w:val="en-GB"/>
              </w:rPr>
            </w:pPr>
            <w:r w:rsidRPr="00D4300E">
              <w:rPr>
                <w:lang w:val="en-GB"/>
              </w:rPr>
              <w:t xml:space="preserve">Waste </w:t>
            </w:r>
          </w:p>
        </w:tc>
      </w:tr>
      <w:tr w:rsidR="00AE47C2" w:rsidRPr="00D4300E" w14:paraId="182BF52D" w14:textId="77777777" w:rsidTr="0017654B">
        <w:trPr>
          <w:cantSplit/>
          <w:trHeight w:val="463"/>
          <w:tblHeader/>
        </w:trPr>
        <w:tc>
          <w:tcPr>
            <w:tcW w:w="2268" w:type="dxa"/>
          </w:tcPr>
          <w:p w14:paraId="29FDEF2E" w14:textId="1366B15D" w:rsidR="00AE47C2" w:rsidRPr="00D4300E" w:rsidRDefault="0017654B" w:rsidP="00C40B95">
            <w:pPr>
              <w:rPr>
                <w:lang w:val="en-GB"/>
              </w:rPr>
            </w:pPr>
            <w:r w:rsidRPr="00D4300E">
              <w:rPr>
                <w:lang w:val="en-GB"/>
              </w:rPr>
              <w:lastRenderedPageBreak/>
              <w:t>Recycling Victoria: A new economy</w:t>
            </w:r>
          </w:p>
        </w:tc>
        <w:tc>
          <w:tcPr>
            <w:tcW w:w="3828" w:type="dxa"/>
          </w:tcPr>
          <w:p w14:paraId="56FB5AF8" w14:textId="684E96D9" w:rsidR="00AE47C2" w:rsidRDefault="00AE47C2" w:rsidP="00C40B95">
            <w:pPr>
              <w:rPr>
                <w:lang w:val="en-GB"/>
              </w:rPr>
            </w:pPr>
            <w:r w:rsidRPr="00D4300E">
              <w:rPr>
                <w:lang w:val="en-GB"/>
              </w:rPr>
              <w:t>Victorian Container Deposit Scheme</w:t>
            </w:r>
          </w:p>
          <w:p w14:paraId="04B63EA9" w14:textId="03DDB75C" w:rsidR="00AE47C2" w:rsidRPr="00D4300E" w:rsidRDefault="00AE47C2" w:rsidP="00C40B95">
            <w:pPr>
              <w:rPr>
                <w:lang w:val="en-GB"/>
              </w:rPr>
            </w:pPr>
            <w:r w:rsidRPr="00D4300E">
              <w:rPr>
                <w:lang w:val="en-GB"/>
              </w:rPr>
              <w:t>This project aims to mitigate the economic and environmental impacts of beverage container waste by implementing a beverage container deposit scheme improving recycling rates and reducing litter.</w:t>
            </w:r>
          </w:p>
        </w:tc>
        <w:tc>
          <w:tcPr>
            <w:tcW w:w="1417" w:type="dxa"/>
          </w:tcPr>
          <w:p w14:paraId="5E8E9650" w14:textId="77777777" w:rsidR="00AE47C2" w:rsidRPr="00D4300E" w:rsidRDefault="00AE47C2" w:rsidP="00C40B95">
            <w:pPr>
              <w:rPr>
                <w:lang w:val="en-GB"/>
              </w:rPr>
            </w:pPr>
            <w:r w:rsidRPr="00D4300E">
              <w:rPr>
                <w:lang w:val="en-GB"/>
              </w:rPr>
              <w:t>2,259,258</w:t>
            </w:r>
          </w:p>
        </w:tc>
        <w:tc>
          <w:tcPr>
            <w:tcW w:w="1701" w:type="dxa"/>
          </w:tcPr>
          <w:p w14:paraId="48F61C2C" w14:textId="77777777" w:rsidR="00AE47C2" w:rsidRPr="005D423F" w:rsidRDefault="00AE47C2">
            <w:pPr>
              <w:pStyle w:val="ListParagraph"/>
              <w:numPr>
                <w:ilvl w:val="0"/>
                <w:numId w:val="101"/>
              </w:numPr>
              <w:rPr>
                <w:lang w:val="en-GB"/>
              </w:rPr>
            </w:pPr>
            <w:r w:rsidRPr="005D423F">
              <w:rPr>
                <w:lang w:val="en-GB"/>
              </w:rPr>
              <w:t>1.1</w:t>
            </w:r>
          </w:p>
          <w:p w14:paraId="2DA0808C" w14:textId="017036E2" w:rsidR="00AE47C2" w:rsidRPr="005D423F" w:rsidRDefault="00AE47C2">
            <w:pPr>
              <w:pStyle w:val="ListParagraph"/>
              <w:numPr>
                <w:ilvl w:val="0"/>
                <w:numId w:val="101"/>
              </w:numPr>
              <w:rPr>
                <w:lang w:val="en-GB"/>
              </w:rPr>
            </w:pPr>
            <w:r w:rsidRPr="005D423F">
              <w:rPr>
                <w:lang w:val="en-GB"/>
              </w:rPr>
              <w:t>1.2</w:t>
            </w:r>
          </w:p>
          <w:p w14:paraId="51017510" w14:textId="3FF4CE70" w:rsidR="00AE47C2" w:rsidRPr="005D423F" w:rsidRDefault="00AE47C2">
            <w:pPr>
              <w:pStyle w:val="ListParagraph"/>
              <w:numPr>
                <w:ilvl w:val="0"/>
                <w:numId w:val="101"/>
              </w:numPr>
              <w:rPr>
                <w:lang w:val="en-GB"/>
              </w:rPr>
            </w:pPr>
            <w:r w:rsidRPr="005D423F">
              <w:rPr>
                <w:lang w:val="en-GB"/>
              </w:rPr>
              <w:t>1.3</w:t>
            </w:r>
          </w:p>
          <w:p w14:paraId="79040B2E" w14:textId="6B389504" w:rsidR="00AE47C2" w:rsidRPr="005D423F" w:rsidRDefault="00AE47C2">
            <w:pPr>
              <w:pStyle w:val="ListParagraph"/>
              <w:numPr>
                <w:ilvl w:val="0"/>
                <w:numId w:val="101"/>
              </w:numPr>
              <w:rPr>
                <w:lang w:val="en-GB"/>
              </w:rPr>
            </w:pPr>
            <w:r w:rsidRPr="005D423F">
              <w:rPr>
                <w:lang w:val="en-GB"/>
              </w:rPr>
              <w:t>1.4</w:t>
            </w:r>
          </w:p>
        </w:tc>
        <w:tc>
          <w:tcPr>
            <w:tcW w:w="1160" w:type="dxa"/>
          </w:tcPr>
          <w:p w14:paraId="2B2DD408" w14:textId="77777777" w:rsidR="00AE47C2" w:rsidRPr="00D4300E" w:rsidRDefault="00AE47C2" w:rsidP="00C40B95">
            <w:pPr>
              <w:rPr>
                <w:lang w:val="en-GB"/>
              </w:rPr>
            </w:pPr>
            <w:r w:rsidRPr="00D4300E">
              <w:rPr>
                <w:lang w:val="en-GB"/>
              </w:rPr>
              <w:t xml:space="preserve">Waste </w:t>
            </w:r>
          </w:p>
        </w:tc>
      </w:tr>
      <w:tr w:rsidR="00AE47C2" w:rsidRPr="00D4300E" w14:paraId="5674622B" w14:textId="77777777" w:rsidTr="0017654B">
        <w:trPr>
          <w:cantSplit/>
          <w:trHeight w:val="683"/>
          <w:tblHeader/>
        </w:trPr>
        <w:tc>
          <w:tcPr>
            <w:tcW w:w="2268" w:type="dxa"/>
          </w:tcPr>
          <w:p w14:paraId="7D0E7742" w14:textId="65AEEC10" w:rsidR="00AE47C2" w:rsidRPr="00D4300E" w:rsidRDefault="0017654B" w:rsidP="00C40B95">
            <w:pPr>
              <w:rPr>
                <w:lang w:val="en-GB"/>
              </w:rPr>
            </w:pPr>
            <w:r w:rsidRPr="00D4300E">
              <w:rPr>
                <w:lang w:val="en-GB"/>
              </w:rPr>
              <w:t>Recycling Victoria: A new economy</w:t>
            </w:r>
          </w:p>
        </w:tc>
        <w:tc>
          <w:tcPr>
            <w:tcW w:w="3828" w:type="dxa"/>
          </w:tcPr>
          <w:p w14:paraId="7A41DE7C" w14:textId="1CEE4D0C" w:rsidR="00AE47C2" w:rsidRDefault="00AE47C2" w:rsidP="00C40B95">
            <w:pPr>
              <w:rPr>
                <w:lang w:val="en-GB"/>
              </w:rPr>
            </w:pPr>
            <w:r w:rsidRPr="00D4300E">
              <w:rPr>
                <w:lang w:val="en-GB"/>
              </w:rPr>
              <w:t>Waste and Resource Recovery Groups Recycling Victoria 2020–22</w:t>
            </w:r>
          </w:p>
          <w:p w14:paraId="6F353BD7" w14:textId="4C013F85" w:rsidR="00AE47C2" w:rsidRPr="00D4300E" w:rsidRDefault="00AE47C2" w:rsidP="00C40B95">
            <w:pPr>
              <w:rPr>
                <w:lang w:val="en-GB"/>
              </w:rPr>
            </w:pPr>
            <w:r w:rsidRPr="00D4300E">
              <w:rPr>
                <w:lang w:val="en-GB"/>
              </w:rPr>
              <w:t>The objective of this project is the collective of Waste and Resource Recovery Groups being able to support portfolio agencies to deliver actions within Recycling Victoria: A new economy.</w:t>
            </w:r>
          </w:p>
        </w:tc>
        <w:tc>
          <w:tcPr>
            <w:tcW w:w="1417" w:type="dxa"/>
          </w:tcPr>
          <w:p w14:paraId="68458C42" w14:textId="77777777" w:rsidR="00AE47C2" w:rsidRPr="00D4300E" w:rsidRDefault="00AE47C2" w:rsidP="00C40B95">
            <w:pPr>
              <w:rPr>
                <w:lang w:val="en-GB"/>
              </w:rPr>
            </w:pPr>
            <w:r w:rsidRPr="00D4300E">
              <w:rPr>
                <w:lang w:val="en-GB"/>
              </w:rPr>
              <w:t>2,005,000</w:t>
            </w:r>
          </w:p>
        </w:tc>
        <w:tc>
          <w:tcPr>
            <w:tcW w:w="1701" w:type="dxa"/>
          </w:tcPr>
          <w:p w14:paraId="008788C0" w14:textId="6A95D0BD" w:rsidR="00AE47C2" w:rsidRPr="005D423F" w:rsidRDefault="00AE47C2">
            <w:pPr>
              <w:pStyle w:val="ListParagraph"/>
              <w:numPr>
                <w:ilvl w:val="0"/>
                <w:numId w:val="102"/>
              </w:numPr>
              <w:rPr>
                <w:lang w:val="en-GB"/>
              </w:rPr>
            </w:pPr>
            <w:r w:rsidRPr="005D423F">
              <w:rPr>
                <w:lang w:val="en-GB"/>
              </w:rPr>
              <w:t>1.2</w:t>
            </w:r>
          </w:p>
          <w:p w14:paraId="3A629A75" w14:textId="73CC528B" w:rsidR="00AE47C2" w:rsidRPr="005D423F" w:rsidRDefault="00AE47C2">
            <w:pPr>
              <w:pStyle w:val="ListParagraph"/>
              <w:numPr>
                <w:ilvl w:val="0"/>
                <w:numId w:val="102"/>
              </w:numPr>
              <w:rPr>
                <w:lang w:val="en-GB"/>
              </w:rPr>
            </w:pPr>
            <w:r w:rsidRPr="005D423F">
              <w:rPr>
                <w:lang w:val="en-GB"/>
              </w:rPr>
              <w:t>1.3</w:t>
            </w:r>
          </w:p>
          <w:p w14:paraId="1E49A522" w14:textId="327FE0FF" w:rsidR="00AE47C2" w:rsidRPr="005D423F" w:rsidRDefault="00AE47C2">
            <w:pPr>
              <w:pStyle w:val="ListParagraph"/>
              <w:numPr>
                <w:ilvl w:val="0"/>
                <w:numId w:val="102"/>
              </w:numPr>
              <w:rPr>
                <w:lang w:val="en-GB"/>
              </w:rPr>
            </w:pPr>
            <w:r w:rsidRPr="005D423F">
              <w:rPr>
                <w:lang w:val="en-GB"/>
              </w:rPr>
              <w:t>1.4</w:t>
            </w:r>
          </w:p>
        </w:tc>
        <w:tc>
          <w:tcPr>
            <w:tcW w:w="1160" w:type="dxa"/>
          </w:tcPr>
          <w:p w14:paraId="0A50BD21" w14:textId="77777777" w:rsidR="00AE47C2" w:rsidRPr="00D4300E" w:rsidRDefault="00AE47C2" w:rsidP="00C40B95">
            <w:pPr>
              <w:rPr>
                <w:lang w:val="en-GB"/>
              </w:rPr>
            </w:pPr>
            <w:r w:rsidRPr="00D4300E">
              <w:rPr>
                <w:lang w:val="en-GB"/>
              </w:rPr>
              <w:t xml:space="preserve">Waste </w:t>
            </w:r>
          </w:p>
        </w:tc>
      </w:tr>
      <w:tr w:rsidR="00AE47C2" w:rsidRPr="00D4300E" w14:paraId="2C9DD8F5" w14:textId="77777777" w:rsidTr="0017654B">
        <w:trPr>
          <w:cantSplit/>
          <w:trHeight w:val="463"/>
          <w:tblHeader/>
        </w:trPr>
        <w:tc>
          <w:tcPr>
            <w:tcW w:w="2268" w:type="dxa"/>
          </w:tcPr>
          <w:p w14:paraId="0497CE8E" w14:textId="02A31342" w:rsidR="00AE47C2" w:rsidRPr="00D4300E" w:rsidRDefault="0017654B" w:rsidP="00C40B95">
            <w:pPr>
              <w:rPr>
                <w:lang w:val="en-GB"/>
              </w:rPr>
            </w:pPr>
            <w:r w:rsidRPr="00D4300E">
              <w:rPr>
                <w:lang w:val="en-GB"/>
              </w:rPr>
              <w:t>Recycling Victoria: A new economy</w:t>
            </w:r>
          </w:p>
        </w:tc>
        <w:tc>
          <w:tcPr>
            <w:tcW w:w="3828" w:type="dxa"/>
          </w:tcPr>
          <w:p w14:paraId="464A94CB" w14:textId="70FF1364" w:rsidR="00AE47C2" w:rsidRDefault="00AE47C2" w:rsidP="00C40B95">
            <w:pPr>
              <w:rPr>
                <w:lang w:val="en-GB"/>
              </w:rPr>
            </w:pPr>
            <w:r w:rsidRPr="00D4300E">
              <w:rPr>
                <w:lang w:val="en-GB"/>
              </w:rPr>
              <w:t>Waste Crime Prevention</w:t>
            </w:r>
          </w:p>
          <w:p w14:paraId="027780E6" w14:textId="363B0431" w:rsidR="00AE47C2" w:rsidRPr="00D4300E" w:rsidRDefault="00AE47C2" w:rsidP="00C40B95">
            <w:pPr>
              <w:rPr>
                <w:lang w:val="en-GB"/>
              </w:rPr>
            </w:pPr>
            <w:r w:rsidRPr="00D4300E">
              <w:rPr>
                <w:lang w:val="en-GB"/>
              </w:rPr>
              <w:t>Establishment of a new Waste Crime Prevention Directorate to prevent, detect and disrupt waste crime. Effectively regulate waste and resource recovery facilities and priority chemical waste sites. Enhance the ability to combat adverse consequences forecast from increases in the landfill levy. Grow the investigative capability across the Environment Protection Authority (EPA) to prevent waste crime</w:t>
            </w:r>
          </w:p>
        </w:tc>
        <w:tc>
          <w:tcPr>
            <w:tcW w:w="1417" w:type="dxa"/>
          </w:tcPr>
          <w:p w14:paraId="3D98B991" w14:textId="77777777" w:rsidR="00AE47C2" w:rsidRPr="00D4300E" w:rsidRDefault="00AE47C2" w:rsidP="00C40B95">
            <w:pPr>
              <w:rPr>
                <w:lang w:val="en-GB"/>
              </w:rPr>
            </w:pPr>
            <w:r w:rsidRPr="00D4300E">
              <w:rPr>
                <w:lang w:val="en-GB"/>
              </w:rPr>
              <w:t>9,662,000</w:t>
            </w:r>
          </w:p>
        </w:tc>
        <w:tc>
          <w:tcPr>
            <w:tcW w:w="1701" w:type="dxa"/>
          </w:tcPr>
          <w:p w14:paraId="6FCC9544" w14:textId="77777777" w:rsidR="00AE47C2" w:rsidRPr="005D423F" w:rsidRDefault="00AE47C2">
            <w:pPr>
              <w:pStyle w:val="ListParagraph"/>
              <w:numPr>
                <w:ilvl w:val="0"/>
                <w:numId w:val="103"/>
              </w:numPr>
              <w:rPr>
                <w:lang w:val="en-GB"/>
              </w:rPr>
            </w:pPr>
            <w:r w:rsidRPr="005D423F">
              <w:rPr>
                <w:lang w:val="en-GB"/>
              </w:rPr>
              <w:t>1.1</w:t>
            </w:r>
          </w:p>
          <w:p w14:paraId="7F2CEA42" w14:textId="7923DC6F" w:rsidR="00AE47C2" w:rsidRPr="005D423F" w:rsidRDefault="00AE47C2">
            <w:pPr>
              <w:pStyle w:val="ListParagraph"/>
              <w:numPr>
                <w:ilvl w:val="0"/>
                <w:numId w:val="103"/>
              </w:numPr>
              <w:rPr>
                <w:lang w:val="en-GB"/>
              </w:rPr>
            </w:pPr>
            <w:r w:rsidRPr="005D423F">
              <w:rPr>
                <w:lang w:val="en-GB"/>
              </w:rPr>
              <w:t>1.2</w:t>
            </w:r>
          </w:p>
          <w:p w14:paraId="53A23856" w14:textId="11582FC2" w:rsidR="00AE47C2" w:rsidRPr="005D423F" w:rsidRDefault="00AE47C2">
            <w:pPr>
              <w:pStyle w:val="ListParagraph"/>
              <w:numPr>
                <w:ilvl w:val="0"/>
                <w:numId w:val="103"/>
              </w:numPr>
              <w:rPr>
                <w:lang w:val="en-GB"/>
              </w:rPr>
            </w:pPr>
            <w:r w:rsidRPr="005D423F">
              <w:rPr>
                <w:lang w:val="en-GB"/>
              </w:rPr>
              <w:t>1.3</w:t>
            </w:r>
          </w:p>
          <w:p w14:paraId="323316DC" w14:textId="6D00D2C1" w:rsidR="00AE47C2" w:rsidRPr="005D423F" w:rsidRDefault="00AE47C2">
            <w:pPr>
              <w:pStyle w:val="ListParagraph"/>
              <w:numPr>
                <w:ilvl w:val="0"/>
                <w:numId w:val="103"/>
              </w:numPr>
              <w:rPr>
                <w:lang w:val="en-GB"/>
              </w:rPr>
            </w:pPr>
            <w:r w:rsidRPr="005D423F">
              <w:rPr>
                <w:lang w:val="en-GB"/>
              </w:rPr>
              <w:t>1.4</w:t>
            </w:r>
          </w:p>
          <w:p w14:paraId="7EEBEB33" w14:textId="0841E20A" w:rsidR="00AE47C2" w:rsidRPr="005D423F" w:rsidRDefault="00AE47C2">
            <w:pPr>
              <w:pStyle w:val="ListParagraph"/>
              <w:numPr>
                <w:ilvl w:val="0"/>
                <w:numId w:val="103"/>
              </w:numPr>
              <w:rPr>
                <w:lang w:val="en-GB"/>
              </w:rPr>
            </w:pPr>
            <w:r w:rsidRPr="005D423F">
              <w:rPr>
                <w:lang w:val="en-GB"/>
              </w:rPr>
              <w:t>1.5</w:t>
            </w:r>
          </w:p>
        </w:tc>
        <w:tc>
          <w:tcPr>
            <w:tcW w:w="1160" w:type="dxa"/>
          </w:tcPr>
          <w:p w14:paraId="3BAB1051" w14:textId="77777777" w:rsidR="00AE47C2" w:rsidRPr="00D4300E" w:rsidRDefault="00AE47C2" w:rsidP="00C40B95">
            <w:pPr>
              <w:rPr>
                <w:lang w:val="en-GB"/>
              </w:rPr>
            </w:pPr>
            <w:r w:rsidRPr="00D4300E">
              <w:rPr>
                <w:lang w:val="en-GB"/>
              </w:rPr>
              <w:t xml:space="preserve">Waste </w:t>
            </w:r>
          </w:p>
        </w:tc>
      </w:tr>
      <w:tr w:rsidR="00AE47C2" w:rsidRPr="00D4300E" w14:paraId="21161BF9" w14:textId="77777777" w:rsidTr="0017654B">
        <w:trPr>
          <w:cantSplit/>
          <w:trHeight w:val="683"/>
          <w:tblHeader/>
        </w:trPr>
        <w:tc>
          <w:tcPr>
            <w:tcW w:w="2268" w:type="dxa"/>
          </w:tcPr>
          <w:p w14:paraId="3147F27D" w14:textId="4A4D4C5A" w:rsidR="00AE47C2" w:rsidRPr="00D4300E" w:rsidRDefault="0017654B" w:rsidP="00C40B95">
            <w:pPr>
              <w:rPr>
                <w:lang w:val="en-GB"/>
              </w:rPr>
            </w:pPr>
            <w:r w:rsidRPr="00D4300E">
              <w:rPr>
                <w:lang w:val="en-GB"/>
              </w:rPr>
              <w:t>Securing Our energy future – Solar Trams</w:t>
            </w:r>
          </w:p>
        </w:tc>
        <w:tc>
          <w:tcPr>
            <w:tcW w:w="3828" w:type="dxa"/>
          </w:tcPr>
          <w:p w14:paraId="2A3F2B9C" w14:textId="078C6D40" w:rsidR="00AE47C2" w:rsidRDefault="00AE47C2" w:rsidP="00C40B95">
            <w:pPr>
              <w:rPr>
                <w:lang w:val="en-GB"/>
              </w:rPr>
            </w:pPr>
            <w:r w:rsidRPr="00D4300E">
              <w:rPr>
                <w:lang w:val="en-GB"/>
              </w:rPr>
              <w:t>Renewable Certificate Purchasing Initiative</w:t>
            </w:r>
          </w:p>
          <w:p w14:paraId="12FC6BFC" w14:textId="5478CCC6" w:rsidR="00AE47C2" w:rsidRPr="00D4300E" w:rsidRDefault="00AE47C2" w:rsidP="00C40B95">
            <w:pPr>
              <w:rPr>
                <w:lang w:val="en-GB"/>
              </w:rPr>
            </w:pPr>
            <w:r w:rsidRPr="00D4300E">
              <w:rPr>
                <w:lang w:val="en-GB"/>
              </w:rPr>
              <w:t>The objectives of the Solar Trams initiative are to: demonstrate visible leadership in tackling climate change by committing to a meaningful TAKE2 pledge for the transport sector; create a precedence for government departments to pledge to visible and cost effective carbon emissions reductions; and, contribute to decarbonising Victoria’s electricity sector.</w:t>
            </w:r>
          </w:p>
        </w:tc>
        <w:tc>
          <w:tcPr>
            <w:tcW w:w="1417" w:type="dxa"/>
          </w:tcPr>
          <w:p w14:paraId="78C7600F" w14:textId="77777777" w:rsidR="00AE47C2" w:rsidRPr="00D4300E" w:rsidRDefault="00AE47C2" w:rsidP="00C40B95">
            <w:pPr>
              <w:rPr>
                <w:lang w:val="en-GB"/>
              </w:rPr>
            </w:pPr>
            <w:r w:rsidRPr="00D4300E">
              <w:rPr>
                <w:lang w:val="en-GB"/>
              </w:rPr>
              <w:t>4,687,875</w:t>
            </w:r>
          </w:p>
        </w:tc>
        <w:tc>
          <w:tcPr>
            <w:tcW w:w="1701" w:type="dxa"/>
          </w:tcPr>
          <w:p w14:paraId="429C5734" w14:textId="60EA8CC8" w:rsidR="00AE47C2" w:rsidRPr="005D423F" w:rsidRDefault="00AE47C2">
            <w:pPr>
              <w:pStyle w:val="ListParagraph"/>
              <w:numPr>
                <w:ilvl w:val="0"/>
                <w:numId w:val="104"/>
              </w:numPr>
              <w:rPr>
                <w:lang w:val="en-GB"/>
              </w:rPr>
            </w:pPr>
            <w:r w:rsidRPr="005D423F">
              <w:rPr>
                <w:lang w:val="en-GB"/>
              </w:rPr>
              <w:t>2.1</w:t>
            </w:r>
          </w:p>
        </w:tc>
        <w:tc>
          <w:tcPr>
            <w:tcW w:w="1160" w:type="dxa"/>
          </w:tcPr>
          <w:p w14:paraId="02CA2C67" w14:textId="77777777" w:rsidR="00AE47C2" w:rsidRPr="00D4300E" w:rsidRDefault="00AE47C2" w:rsidP="00C40B95">
            <w:pPr>
              <w:rPr>
                <w:lang w:val="en-GB"/>
              </w:rPr>
            </w:pPr>
            <w:r w:rsidRPr="00D4300E">
              <w:rPr>
                <w:lang w:val="en-GB"/>
              </w:rPr>
              <w:t>Climate Change</w:t>
            </w:r>
          </w:p>
        </w:tc>
      </w:tr>
      <w:tr w:rsidR="00AE47C2" w:rsidRPr="00D4300E" w14:paraId="42827D4C" w14:textId="77777777" w:rsidTr="0017654B">
        <w:trPr>
          <w:cantSplit/>
          <w:trHeight w:val="683"/>
          <w:tblHeader/>
        </w:trPr>
        <w:tc>
          <w:tcPr>
            <w:tcW w:w="2268" w:type="dxa"/>
          </w:tcPr>
          <w:p w14:paraId="7EC8F501" w14:textId="74EBAE68" w:rsidR="00AE47C2" w:rsidRPr="00D4300E" w:rsidRDefault="0017654B" w:rsidP="00C40B95">
            <w:pPr>
              <w:rPr>
                <w:lang w:val="en-GB"/>
              </w:rPr>
            </w:pPr>
            <w:r w:rsidRPr="00D4300E">
              <w:rPr>
                <w:lang w:val="en-GB"/>
              </w:rPr>
              <w:lastRenderedPageBreak/>
              <w:t>Securing our modern energy future - Renewable Energy Action Plan</w:t>
            </w:r>
          </w:p>
        </w:tc>
        <w:tc>
          <w:tcPr>
            <w:tcW w:w="3828" w:type="dxa"/>
          </w:tcPr>
          <w:p w14:paraId="5720D8ED" w14:textId="32FBBE86" w:rsidR="00AE47C2" w:rsidRDefault="00AE47C2" w:rsidP="00C40B95">
            <w:pPr>
              <w:rPr>
                <w:lang w:val="en-GB"/>
              </w:rPr>
            </w:pPr>
            <w:r w:rsidRPr="00D4300E">
              <w:rPr>
                <w:lang w:val="en-GB"/>
              </w:rPr>
              <w:t>Microgrids Smart Trials (Microgrid Demonstration Initiative)</w:t>
            </w:r>
          </w:p>
          <w:p w14:paraId="1BCAFCBD" w14:textId="222EEF90" w:rsidR="00AE47C2" w:rsidRPr="00D4300E" w:rsidRDefault="00AE47C2" w:rsidP="00C40B95">
            <w:pPr>
              <w:rPr>
                <w:lang w:val="en-GB"/>
              </w:rPr>
            </w:pPr>
            <w:r w:rsidRPr="00D4300E">
              <w:rPr>
                <w:lang w:val="en-GB"/>
              </w:rPr>
              <w:t>The Microgrid Smart Trials program aims to facilitate innovative, market driven commercial microgrid demonstration projects to enable lower energy costs, more reliable power and reduced emissions to support Victoria's transition to a low carbon economy. The projects are developed by or include a wide set of relevant stakeholders.</w:t>
            </w:r>
          </w:p>
        </w:tc>
        <w:tc>
          <w:tcPr>
            <w:tcW w:w="1417" w:type="dxa"/>
          </w:tcPr>
          <w:p w14:paraId="554EAF5B" w14:textId="77777777" w:rsidR="00AE47C2" w:rsidRPr="00D4300E" w:rsidRDefault="00AE47C2" w:rsidP="00C40B95">
            <w:pPr>
              <w:rPr>
                <w:lang w:val="en-GB"/>
              </w:rPr>
            </w:pPr>
            <w:r w:rsidRPr="00D4300E">
              <w:rPr>
                <w:lang w:val="en-GB"/>
              </w:rPr>
              <w:t>1,077,000</w:t>
            </w:r>
          </w:p>
        </w:tc>
        <w:tc>
          <w:tcPr>
            <w:tcW w:w="1701" w:type="dxa"/>
          </w:tcPr>
          <w:p w14:paraId="507BD08B" w14:textId="280F8537" w:rsidR="00AE47C2" w:rsidRPr="005D423F" w:rsidRDefault="00AE47C2">
            <w:pPr>
              <w:pStyle w:val="ListParagraph"/>
              <w:numPr>
                <w:ilvl w:val="0"/>
                <w:numId w:val="104"/>
              </w:numPr>
              <w:rPr>
                <w:lang w:val="en-GB"/>
              </w:rPr>
            </w:pPr>
            <w:r w:rsidRPr="005D423F">
              <w:rPr>
                <w:lang w:val="en-GB"/>
              </w:rPr>
              <w:t>2.1</w:t>
            </w:r>
          </w:p>
        </w:tc>
        <w:tc>
          <w:tcPr>
            <w:tcW w:w="1160" w:type="dxa"/>
          </w:tcPr>
          <w:p w14:paraId="38FC4F7F" w14:textId="77777777" w:rsidR="00AE47C2" w:rsidRPr="00D4300E" w:rsidRDefault="00AE47C2" w:rsidP="00C40B95">
            <w:pPr>
              <w:rPr>
                <w:lang w:val="en-GB"/>
              </w:rPr>
            </w:pPr>
            <w:r w:rsidRPr="00D4300E">
              <w:rPr>
                <w:lang w:val="en-GB"/>
              </w:rPr>
              <w:t>Climate Change</w:t>
            </w:r>
          </w:p>
        </w:tc>
      </w:tr>
      <w:tr w:rsidR="00AE47C2" w:rsidRPr="00D4300E" w14:paraId="4E47BABE" w14:textId="77777777" w:rsidTr="0017654B">
        <w:trPr>
          <w:cantSplit/>
          <w:trHeight w:val="463"/>
          <w:tblHeader/>
        </w:trPr>
        <w:tc>
          <w:tcPr>
            <w:tcW w:w="2268" w:type="dxa"/>
          </w:tcPr>
          <w:p w14:paraId="755AFCE4" w14:textId="0C16DF4F" w:rsidR="00AE47C2" w:rsidRPr="00D4300E" w:rsidRDefault="0017654B" w:rsidP="00C40B95">
            <w:pPr>
              <w:rPr>
                <w:lang w:val="en-GB"/>
              </w:rPr>
            </w:pPr>
            <w:r w:rsidRPr="00D4300E">
              <w:rPr>
                <w:lang w:val="en-GB"/>
              </w:rPr>
              <w:t>Suburban Parks Program - Fire, Forests and Regions and Land Management Policy</w:t>
            </w:r>
          </w:p>
        </w:tc>
        <w:tc>
          <w:tcPr>
            <w:tcW w:w="3828" w:type="dxa"/>
          </w:tcPr>
          <w:p w14:paraId="67D81015" w14:textId="6E81670B" w:rsidR="00AE47C2" w:rsidRDefault="00AE47C2" w:rsidP="00C40B95">
            <w:pPr>
              <w:rPr>
                <w:lang w:val="en-GB"/>
              </w:rPr>
            </w:pPr>
            <w:r w:rsidRPr="00D4300E">
              <w:rPr>
                <w:lang w:val="en-GB"/>
              </w:rPr>
              <w:t>Suburban Parks Program</w:t>
            </w:r>
          </w:p>
          <w:p w14:paraId="73E383D9" w14:textId="66EDF1C8" w:rsidR="00AE47C2" w:rsidRPr="00D4300E" w:rsidRDefault="00AE47C2" w:rsidP="00C40B95">
            <w:pPr>
              <w:rPr>
                <w:lang w:val="en-GB"/>
              </w:rPr>
            </w:pPr>
            <w:r w:rsidRPr="00D4300E">
              <w:rPr>
                <w:lang w:val="en-GB"/>
              </w:rPr>
              <w:t>This initiative provides for the creation, enhancement and connection of parks and green open spaces in our growing suburbs to benefit Victoria environmentally, socially and economically. This will be delivered by DELWP in conjection with Parks Victoria and local governments.</w:t>
            </w:r>
          </w:p>
        </w:tc>
        <w:tc>
          <w:tcPr>
            <w:tcW w:w="1417" w:type="dxa"/>
          </w:tcPr>
          <w:p w14:paraId="7A461836" w14:textId="77777777" w:rsidR="00AE47C2" w:rsidRPr="00D4300E" w:rsidRDefault="00AE47C2" w:rsidP="00C40B95">
            <w:pPr>
              <w:rPr>
                <w:lang w:val="en-GB"/>
              </w:rPr>
            </w:pPr>
            <w:r w:rsidRPr="00D4300E">
              <w:rPr>
                <w:lang w:val="en-GB"/>
              </w:rPr>
              <w:t>24,111,000</w:t>
            </w:r>
          </w:p>
        </w:tc>
        <w:tc>
          <w:tcPr>
            <w:tcW w:w="1701" w:type="dxa"/>
          </w:tcPr>
          <w:p w14:paraId="607D0DE6" w14:textId="1D333AD5" w:rsidR="00AE47C2" w:rsidRPr="005D423F" w:rsidRDefault="00AE47C2">
            <w:pPr>
              <w:pStyle w:val="ListParagraph"/>
              <w:numPr>
                <w:ilvl w:val="0"/>
                <w:numId w:val="104"/>
              </w:numPr>
              <w:rPr>
                <w:lang w:val="en-GB"/>
              </w:rPr>
            </w:pPr>
            <w:r w:rsidRPr="005D423F">
              <w:rPr>
                <w:lang w:val="en-GB"/>
              </w:rPr>
              <w:t>2.2</w:t>
            </w:r>
          </w:p>
        </w:tc>
        <w:tc>
          <w:tcPr>
            <w:tcW w:w="1160" w:type="dxa"/>
          </w:tcPr>
          <w:p w14:paraId="388B2CF0" w14:textId="77777777" w:rsidR="00AE47C2" w:rsidRPr="00D4300E" w:rsidRDefault="00AE47C2" w:rsidP="00C40B95">
            <w:pPr>
              <w:rPr>
                <w:lang w:val="en-GB"/>
              </w:rPr>
            </w:pPr>
            <w:r w:rsidRPr="00D4300E">
              <w:rPr>
                <w:lang w:val="en-GB"/>
              </w:rPr>
              <w:t>Climate Change</w:t>
            </w:r>
          </w:p>
        </w:tc>
      </w:tr>
      <w:tr w:rsidR="00AE47C2" w:rsidRPr="00D4300E" w14:paraId="741D888D" w14:textId="77777777" w:rsidTr="0017654B">
        <w:trPr>
          <w:cantSplit/>
          <w:trHeight w:val="683"/>
          <w:tblHeader/>
        </w:trPr>
        <w:tc>
          <w:tcPr>
            <w:tcW w:w="2268" w:type="dxa"/>
          </w:tcPr>
          <w:p w14:paraId="6B4C1A97" w14:textId="2A565AF3" w:rsidR="00AE47C2" w:rsidRPr="00D4300E" w:rsidRDefault="0017654B" w:rsidP="00C40B95">
            <w:pPr>
              <w:rPr>
                <w:lang w:val="en-GB"/>
              </w:rPr>
            </w:pPr>
            <w:r w:rsidRPr="00D4300E">
              <w:rPr>
                <w:lang w:val="en-GB"/>
              </w:rPr>
              <w:t>Taking Decisive Action on Climate Change</w:t>
            </w:r>
          </w:p>
        </w:tc>
        <w:tc>
          <w:tcPr>
            <w:tcW w:w="3828" w:type="dxa"/>
          </w:tcPr>
          <w:p w14:paraId="4E64DA3F" w14:textId="2C058856" w:rsidR="00AE47C2" w:rsidRDefault="00AE47C2" w:rsidP="00C40B95">
            <w:pPr>
              <w:rPr>
                <w:lang w:val="en-GB"/>
              </w:rPr>
            </w:pPr>
            <w:r w:rsidRPr="00D4300E">
              <w:rPr>
                <w:lang w:val="en-GB"/>
              </w:rPr>
              <w:t>Coastal Hazard Assessment for Port Phillip Bay</w:t>
            </w:r>
          </w:p>
          <w:p w14:paraId="7047983D" w14:textId="0E1591B6" w:rsidR="00AE47C2" w:rsidRPr="00D4300E" w:rsidRDefault="00AE47C2" w:rsidP="00C40B95">
            <w:pPr>
              <w:rPr>
                <w:lang w:val="en-GB"/>
              </w:rPr>
            </w:pPr>
            <w:r w:rsidRPr="00D4300E">
              <w:rPr>
                <w:lang w:val="en-GB"/>
              </w:rPr>
              <w:t>This program collects information about current and future climate change related coastal erosion and inundation that will help deliver better decision making for Port Phillip Bay. The information and mapping data collected will help make decisions regarding management of existing built/natural/cultural assets as well as inform any proposed future development and emergency response planning.</w:t>
            </w:r>
          </w:p>
        </w:tc>
        <w:tc>
          <w:tcPr>
            <w:tcW w:w="1417" w:type="dxa"/>
          </w:tcPr>
          <w:p w14:paraId="05A856BF" w14:textId="77777777" w:rsidR="00AE47C2" w:rsidRPr="00D4300E" w:rsidRDefault="00AE47C2" w:rsidP="00C40B95">
            <w:pPr>
              <w:rPr>
                <w:lang w:val="en-GB"/>
              </w:rPr>
            </w:pPr>
            <w:r w:rsidRPr="00D4300E">
              <w:rPr>
                <w:lang w:val="en-GB"/>
              </w:rPr>
              <w:t>88,000</w:t>
            </w:r>
          </w:p>
        </w:tc>
        <w:tc>
          <w:tcPr>
            <w:tcW w:w="1701" w:type="dxa"/>
          </w:tcPr>
          <w:p w14:paraId="2F1DCB88" w14:textId="77777777" w:rsidR="00AE47C2" w:rsidRPr="005D423F" w:rsidRDefault="00AE47C2">
            <w:pPr>
              <w:pStyle w:val="ListParagraph"/>
              <w:numPr>
                <w:ilvl w:val="0"/>
                <w:numId w:val="104"/>
              </w:numPr>
              <w:rPr>
                <w:lang w:val="en-GB"/>
              </w:rPr>
            </w:pPr>
            <w:r w:rsidRPr="005D423F">
              <w:rPr>
                <w:lang w:val="en-GB"/>
              </w:rPr>
              <w:t>2.2</w:t>
            </w:r>
          </w:p>
          <w:p w14:paraId="1A2172AC" w14:textId="2FEE78C5" w:rsidR="00AE47C2" w:rsidRPr="005D423F" w:rsidRDefault="00AE47C2">
            <w:pPr>
              <w:pStyle w:val="ListParagraph"/>
              <w:numPr>
                <w:ilvl w:val="0"/>
                <w:numId w:val="104"/>
              </w:numPr>
              <w:rPr>
                <w:lang w:val="en-GB"/>
              </w:rPr>
            </w:pPr>
            <w:r w:rsidRPr="005D423F">
              <w:rPr>
                <w:lang w:val="en-GB"/>
              </w:rPr>
              <w:t>2.3</w:t>
            </w:r>
          </w:p>
        </w:tc>
        <w:tc>
          <w:tcPr>
            <w:tcW w:w="1160" w:type="dxa"/>
          </w:tcPr>
          <w:p w14:paraId="1038F50C" w14:textId="77777777" w:rsidR="00AE47C2" w:rsidRPr="00D4300E" w:rsidRDefault="00AE47C2" w:rsidP="00C40B95">
            <w:pPr>
              <w:rPr>
                <w:lang w:val="en-GB"/>
              </w:rPr>
            </w:pPr>
            <w:r w:rsidRPr="00D4300E">
              <w:rPr>
                <w:lang w:val="en-GB"/>
              </w:rPr>
              <w:t>Climate Change</w:t>
            </w:r>
          </w:p>
        </w:tc>
      </w:tr>
      <w:tr w:rsidR="00AE47C2" w:rsidRPr="00D4300E" w14:paraId="6D3201BF" w14:textId="77777777" w:rsidTr="0017654B">
        <w:trPr>
          <w:cantSplit/>
          <w:trHeight w:val="683"/>
          <w:tblHeader/>
        </w:trPr>
        <w:tc>
          <w:tcPr>
            <w:tcW w:w="2268" w:type="dxa"/>
          </w:tcPr>
          <w:p w14:paraId="3AE0A33F" w14:textId="1015C65F" w:rsidR="00AE47C2" w:rsidRPr="00D4300E" w:rsidRDefault="0017654B" w:rsidP="00C40B95">
            <w:pPr>
              <w:rPr>
                <w:lang w:val="en-GB"/>
              </w:rPr>
            </w:pPr>
            <w:r w:rsidRPr="00D4300E">
              <w:rPr>
                <w:lang w:val="en-GB"/>
              </w:rPr>
              <w:t>Timber plantation establishment</w:t>
            </w:r>
          </w:p>
        </w:tc>
        <w:tc>
          <w:tcPr>
            <w:tcW w:w="3828" w:type="dxa"/>
          </w:tcPr>
          <w:p w14:paraId="4D649CE5" w14:textId="125AA7B6" w:rsidR="00AE47C2" w:rsidRDefault="00AE47C2" w:rsidP="00C40B95">
            <w:pPr>
              <w:rPr>
                <w:lang w:val="en-GB"/>
              </w:rPr>
            </w:pPr>
            <w:r w:rsidRPr="00D4300E">
              <w:rPr>
                <w:lang w:val="en-GB"/>
              </w:rPr>
              <w:t>Gippsland Plantations Investment Program</w:t>
            </w:r>
          </w:p>
          <w:p w14:paraId="7E8AA492" w14:textId="27E3D1DD" w:rsidR="00AE47C2" w:rsidRPr="00D4300E" w:rsidRDefault="00AE47C2" w:rsidP="00C40B95">
            <w:pPr>
              <w:rPr>
                <w:lang w:val="en-GB"/>
              </w:rPr>
            </w:pPr>
            <w:r w:rsidRPr="00D4300E">
              <w:rPr>
                <w:lang w:val="en-GB"/>
              </w:rPr>
              <w:t>This projects primary objective is to further diversify timber supply away from native forests to increased supply from plantations.</w:t>
            </w:r>
          </w:p>
        </w:tc>
        <w:tc>
          <w:tcPr>
            <w:tcW w:w="1417" w:type="dxa"/>
          </w:tcPr>
          <w:p w14:paraId="27D85EB1" w14:textId="77777777" w:rsidR="00AE47C2" w:rsidRPr="00D4300E" w:rsidRDefault="00AE47C2" w:rsidP="00C40B95">
            <w:pPr>
              <w:rPr>
                <w:lang w:val="en-GB"/>
              </w:rPr>
            </w:pPr>
            <w:r w:rsidRPr="00D4300E">
              <w:rPr>
                <w:lang w:val="en-GB"/>
              </w:rPr>
              <w:t>5,000,000</w:t>
            </w:r>
          </w:p>
        </w:tc>
        <w:tc>
          <w:tcPr>
            <w:tcW w:w="1701" w:type="dxa"/>
          </w:tcPr>
          <w:p w14:paraId="5C052BA3" w14:textId="77777777" w:rsidR="00AE47C2" w:rsidRPr="005D423F" w:rsidRDefault="00AE47C2">
            <w:pPr>
              <w:pStyle w:val="ListParagraph"/>
              <w:numPr>
                <w:ilvl w:val="0"/>
                <w:numId w:val="105"/>
              </w:numPr>
              <w:rPr>
                <w:lang w:val="en-GB"/>
              </w:rPr>
            </w:pPr>
            <w:r w:rsidRPr="005D423F">
              <w:rPr>
                <w:lang w:val="en-GB"/>
              </w:rPr>
              <w:t>2.1</w:t>
            </w:r>
          </w:p>
          <w:p w14:paraId="01D0CEAB" w14:textId="77777777" w:rsidR="00AE47C2" w:rsidRPr="005D423F" w:rsidRDefault="00AE47C2">
            <w:pPr>
              <w:pStyle w:val="ListParagraph"/>
              <w:numPr>
                <w:ilvl w:val="0"/>
                <w:numId w:val="105"/>
              </w:numPr>
              <w:rPr>
                <w:lang w:val="en-GB"/>
              </w:rPr>
            </w:pPr>
            <w:r w:rsidRPr="005D423F">
              <w:rPr>
                <w:lang w:val="en-GB"/>
              </w:rPr>
              <w:t>2.2</w:t>
            </w:r>
          </w:p>
          <w:p w14:paraId="3E47075A" w14:textId="46FA6174" w:rsidR="00AE47C2" w:rsidRPr="005D423F" w:rsidRDefault="00AE47C2">
            <w:pPr>
              <w:pStyle w:val="ListParagraph"/>
              <w:numPr>
                <w:ilvl w:val="0"/>
                <w:numId w:val="105"/>
              </w:numPr>
              <w:rPr>
                <w:lang w:val="en-GB"/>
              </w:rPr>
            </w:pPr>
            <w:r w:rsidRPr="005D423F">
              <w:rPr>
                <w:lang w:val="en-GB"/>
              </w:rPr>
              <w:t>2.4</w:t>
            </w:r>
          </w:p>
        </w:tc>
        <w:tc>
          <w:tcPr>
            <w:tcW w:w="1160" w:type="dxa"/>
          </w:tcPr>
          <w:p w14:paraId="45F1ED86" w14:textId="77777777" w:rsidR="00AE47C2" w:rsidRPr="00D4300E" w:rsidRDefault="00AE47C2" w:rsidP="00C40B95">
            <w:pPr>
              <w:rPr>
                <w:lang w:val="en-GB"/>
              </w:rPr>
            </w:pPr>
            <w:r w:rsidRPr="00D4300E">
              <w:rPr>
                <w:lang w:val="en-GB"/>
              </w:rPr>
              <w:t>Climate Change</w:t>
            </w:r>
          </w:p>
        </w:tc>
      </w:tr>
      <w:tr w:rsidR="00AE47C2" w:rsidRPr="00D4300E" w14:paraId="0D03765F" w14:textId="77777777" w:rsidTr="0017654B">
        <w:trPr>
          <w:cantSplit/>
          <w:trHeight w:val="300"/>
          <w:tblHeader/>
        </w:trPr>
        <w:tc>
          <w:tcPr>
            <w:tcW w:w="2268" w:type="dxa"/>
          </w:tcPr>
          <w:p w14:paraId="77C40E64" w14:textId="37446375" w:rsidR="00AE47C2" w:rsidRPr="00D4300E" w:rsidRDefault="0017654B" w:rsidP="00C40B95">
            <w:pPr>
              <w:rPr>
                <w:lang w:val="en-GB"/>
              </w:rPr>
            </w:pPr>
            <w:r w:rsidRPr="00D4300E">
              <w:rPr>
                <w:lang w:val="en-GB"/>
              </w:rPr>
              <w:lastRenderedPageBreak/>
              <w:t>Volunteers protecting the coast</w:t>
            </w:r>
          </w:p>
        </w:tc>
        <w:tc>
          <w:tcPr>
            <w:tcW w:w="3828" w:type="dxa"/>
          </w:tcPr>
          <w:p w14:paraId="4913DEDE" w14:textId="64A70DAA" w:rsidR="00AE47C2" w:rsidRDefault="00AE47C2" w:rsidP="00C40B95">
            <w:pPr>
              <w:rPr>
                <w:lang w:val="en-GB"/>
              </w:rPr>
            </w:pPr>
            <w:r w:rsidRPr="00D4300E">
              <w:rPr>
                <w:lang w:val="en-GB"/>
              </w:rPr>
              <w:t>2019 – 2022 Coastcare Victoria Program</w:t>
            </w:r>
          </w:p>
          <w:p w14:paraId="6150BF95" w14:textId="1A59BD5F" w:rsidR="00AE47C2" w:rsidRPr="00D4300E" w:rsidRDefault="00AE47C2" w:rsidP="00C40B95">
            <w:pPr>
              <w:rPr>
                <w:lang w:val="en-GB"/>
              </w:rPr>
            </w:pPr>
            <w:r w:rsidRPr="00D4300E">
              <w:rPr>
                <w:lang w:val="en-GB"/>
              </w:rPr>
              <w:t>This program provides a range of benefits to all Victorians by engaging and supporting the community to protect and enhance the marine and coastal environments. This includes educating and engaging volunteers, community organisations, volunteer networks and the general community on the values of Victoria's marine and coastal environments and empowering them to protect those values.</w:t>
            </w:r>
          </w:p>
        </w:tc>
        <w:tc>
          <w:tcPr>
            <w:tcW w:w="1417" w:type="dxa"/>
          </w:tcPr>
          <w:p w14:paraId="71D29709" w14:textId="77777777" w:rsidR="00AE47C2" w:rsidRPr="00D4300E" w:rsidRDefault="00AE47C2" w:rsidP="00C40B95">
            <w:pPr>
              <w:rPr>
                <w:lang w:val="en-GB"/>
              </w:rPr>
            </w:pPr>
            <w:r w:rsidRPr="00D4300E">
              <w:rPr>
                <w:lang w:val="en-GB"/>
              </w:rPr>
              <w:t>1,079,999</w:t>
            </w:r>
          </w:p>
        </w:tc>
        <w:tc>
          <w:tcPr>
            <w:tcW w:w="1701" w:type="dxa"/>
          </w:tcPr>
          <w:p w14:paraId="1845BD34" w14:textId="5B79683F" w:rsidR="00AE47C2" w:rsidRPr="005D423F" w:rsidRDefault="00AE47C2">
            <w:pPr>
              <w:pStyle w:val="ListParagraph"/>
              <w:numPr>
                <w:ilvl w:val="0"/>
                <w:numId w:val="106"/>
              </w:numPr>
              <w:rPr>
                <w:lang w:val="en-GB"/>
              </w:rPr>
            </w:pPr>
            <w:r w:rsidRPr="005D423F">
              <w:rPr>
                <w:lang w:val="en-GB"/>
              </w:rPr>
              <w:t>2.2</w:t>
            </w:r>
          </w:p>
        </w:tc>
        <w:tc>
          <w:tcPr>
            <w:tcW w:w="1160" w:type="dxa"/>
          </w:tcPr>
          <w:p w14:paraId="467837DA" w14:textId="77777777" w:rsidR="00AE47C2" w:rsidRPr="00D4300E" w:rsidRDefault="00AE47C2" w:rsidP="00C40B95">
            <w:pPr>
              <w:rPr>
                <w:lang w:val="en-GB"/>
              </w:rPr>
            </w:pPr>
            <w:r w:rsidRPr="00D4300E">
              <w:rPr>
                <w:lang w:val="en-GB"/>
              </w:rPr>
              <w:t>Climate Change</w:t>
            </w:r>
          </w:p>
        </w:tc>
      </w:tr>
    </w:tbl>
    <w:p w14:paraId="33ED4E52" w14:textId="77777777" w:rsidR="0008527C" w:rsidRPr="0008527C" w:rsidRDefault="0008527C" w:rsidP="00177A3F">
      <w:pPr>
        <w:pStyle w:val="Heading1"/>
        <w:rPr>
          <w:lang w:val="en-GB"/>
        </w:rPr>
      </w:pPr>
      <w:r w:rsidRPr="0008527C">
        <w:rPr>
          <w:lang w:val="en-GB"/>
        </w:rPr>
        <w:t>Grants and projects funded by the Sustainability Fund in 2021–22</w:t>
      </w:r>
    </w:p>
    <w:p w14:paraId="31E26087" w14:textId="77777777" w:rsidR="0008527C" w:rsidRPr="00177A3F" w:rsidRDefault="0008527C" w:rsidP="00177A3F">
      <w:pPr>
        <w:pStyle w:val="Heading2"/>
      </w:pPr>
      <w:r w:rsidRPr="0008527C">
        <w:rPr>
          <w:lang w:val="en-GB"/>
        </w:rPr>
        <w:t>Program: 2019 – 2022 Coastcare Victoria</w:t>
      </w:r>
    </w:p>
    <w:p w14:paraId="549DF27C" w14:textId="77777777" w:rsidR="0008527C" w:rsidRPr="0008527C" w:rsidRDefault="0008527C" w:rsidP="00177A3F">
      <w:pPr>
        <w:pStyle w:val="Heading3"/>
        <w:rPr>
          <w:lang w:val="en-GB"/>
        </w:rPr>
      </w:pPr>
      <w:r w:rsidRPr="0008527C">
        <w:rPr>
          <w:lang w:val="en-GB"/>
        </w:rPr>
        <w:t>Department of Environment, Land, Water and Planning</w:t>
      </w:r>
    </w:p>
    <w:p w14:paraId="4A6C57E9" w14:textId="77777777" w:rsidR="0008527C" w:rsidRPr="0008527C" w:rsidRDefault="0008527C" w:rsidP="00177A3F">
      <w:pPr>
        <w:rPr>
          <w:lang w:val="en-GB"/>
        </w:rPr>
      </w:pPr>
      <w:r w:rsidRPr="0008527C">
        <w:rPr>
          <w:lang w:val="en-GB"/>
        </w:rPr>
        <w:t xml:space="preserve">This program provides a range of benefits to all Victorians by engaging and supporting the community to protect and enhance the marine and coastal environments. This includes educating and engaging volunteers, community organisations, volunteer networks and the general community on the values of Victoria's marine and coastal environments and empowering them to protect those values. </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35098D60" w14:textId="77777777" w:rsidTr="00177A3F">
        <w:trPr>
          <w:cantSplit/>
          <w:trHeight w:val="300"/>
          <w:tblHeader/>
        </w:trPr>
        <w:tc>
          <w:tcPr>
            <w:tcW w:w="1644" w:type="dxa"/>
          </w:tcPr>
          <w:p w14:paraId="39756FD2" w14:textId="77777777" w:rsidR="0008527C" w:rsidRPr="00177A3F" w:rsidRDefault="0008527C" w:rsidP="00177A3F">
            <w:pPr>
              <w:rPr>
                <w:b/>
                <w:bCs/>
              </w:rPr>
            </w:pPr>
            <w:r w:rsidRPr="00177A3F">
              <w:rPr>
                <w:b/>
                <w:bCs/>
              </w:rPr>
              <w:lastRenderedPageBreak/>
              <w:t xml:space="preserve">Grant Recipient </w:t>
            </w:r>
          </w:p>
        </w:tc>
        <w:tc>
          <w:tcPr>
            <w:tcW w:w="1871" w:type="dxa"/>
          </w:tcPr>
          <w:p w14:paraId="694F8D86" w14:textId="77777777" w:rsidR="0008527C" w:rsidRPr="00177A3F" w:rsidRDefault="0008527C" w:rsidP="00177A3F">
            <w:pPr>
              <w:rPr>
                <w:b/>
                <w:bCs/>
              </w:rPr>
            </w:pPr>
            <w:r w:rsidRPr="00177A3F">
              <w:rPr>
                <w:b/>
                <w:bCs/>
              </w:rPr>
              <w:t>Project Name</w:t>
            </w:r>
          </w:p>
        </w:tc>
        <w:tc>
          <w:tcPr>
            <w:tcW w:w="4139" w:type="dxa"/>
          </w:tcPr>
          <w:p w14:paraId="2BF53D66" w14:textId="77777777" w:rsidR="0008527C" w:rsidRPr="00177A3F" w:rsidRDefault="0008527C" w:rsidP="00177A3F">
            <w:pPr>
              <w:rPr>
                <w:b/>
                <w:bCs/>
              </w:rPr>
            </w:pPr>
            <w:r w:rsidRPr="00177A3F">
              <w:rPr>
                <w:b/>
                <w:bCs/>
              </w:rPr>
              <w:t xml:space="preserve">Project Description </w:t>
            </w:r>
          </w:p>
        </w:tc>
        <w:tc>
          <w:tcPr>
            <w:tcW w:w="1133" w:type="dxa"/>
          </w:tcPr>
          <w:p w14:paraId="7A414539" w14:textId="77777777" w:rsidR="0008527C" w:rsidRPr="00177A3F" w:rsidRDefault="0008527C" w:rsidP="00177A3F">
            <w:pPr>
              <w:rPr>
                <w:b/>
                <w:bCs/>
              </w:rPr>
            </w:pPr>
            <w:r w:rsidRPr="00177A3F">
              <w:rPr>
                <w:b/>
                <w:bCs/>
              </w:rPr>
              <w:t>Funding ($)</w:t>
            </w:r>
          </w:p>
        </w:tc>
      </w:tr>
      <w:tr w:rsidR="0008527C" w:rsidRPr="0008527C" w14:paraId="50408B3B" w14:textId="77777777" w:rsidTr="00177A3F">
        <w:trPr>
          <w:cantSplit/>
          <w:trHeight w:val="900"/>
          <w:tblHeader/>
        </w:trPr>
        <w:tc>
          <w:tcPr>
            <w:tcW w:w="1644" w:type="dxa"/>
          </w:tcPr>
          <w:p w14:paraId="4A81647B" w14:textId="77777777" w:rsidR="0008527C" w:rsidRPr="0008527C" w:rsidRDefault="0008527C" w:rsidP="00177A3F">
            <w:pPr>
              <w:rPr>
                <w:lang w:val="en-GB"/>
              </w:rPr>
            </w:pPr>
            <w:r w:rsidRPr="0008527C">
              <w:rPr>
                <w:lang w:val="en-GB"/>
              </w:rPr>
              <w:t>Apollo Bay Ocean Care</w:t>
            </w:r>
          </w:p>
        </w:tc>
        <w:tc>
          <w:tcPr>
            <w:tcW w:w="1871" w:type="dxa"/>
          </w:tcPr>
          <w:p w14:paraId="60F89CE5" w14:textId="77777777" w:rsidR="0008527C" w:rsidRPr="0008527C" w:rsidRDefault="0008527C" w:rsidP="00177A3F">
            <w:pPr>
              <w:rPr>
                <w:lang w:val="en-GB"/>
              </w:rPr>
            </w:pPr>
            <w:r w:rsidRPr="0008527C">
              <w:rPr>
                <w:lang w:val="en-GB"/>
              </w:rPr>
              <w:t>Marengo coastal rehabilitation and community workshops</w:t>
            </w:r>
          </w:p>
        </w:tc>
        <w:tc>
          <w:tcPr>
            <w:tcW w:w="4139" w:type="dxa"/>
          </w:tcPr>
          <w:p w14:paraId="3CA7F1B5" w14:textId="77777777" w:rsidR="0008527C" w:rsidRPr="0008527C" w:rsidRDefault="0008527C" w:rsidP="00177A3F">
            <w:pPr>
              <w:rPr>
                <w:lang w:val="en-GB"/>
              </w:rPr>
            </w:pPr>
            <w:r w:rsidRPr="0008527C">
              <w:rPr>
                <w:lang w:val="en-GB"/>
              </w:rPr>
              <w:t>Apollo Bay Ocean Care (ABOC) is a newly established conservation, education and citizen science group based in the southern Otways. This grant will support workshops on shell identification, seaweed identification, fish identification and Indigenous cultural use of the area as well as efforts to support and maintain coastal biodiversity through revegetation, environmental weed control and rubbish collection around the Marengo Reefs Marine Sanctuary.</w:t>
            </w:r>
          </w:p>
        </w:tc>
        <w:tc>
          <w:tcPr>
            <w:tcW w:w="1133" w:type="dxa"/>
          </w:tcPr>
          <w:p w14:paraId="11F0718B" w14:textId="77777777" w:rsidR="0008527C" w:rsidRPr="0008527C" w:rsidRDefault="0008527C" w:rsidP="00177A3F">
            <w:pPr>
              <w:rPr>
                <w:lang w:val="en-GB"/>
              </w:rPr>
            </w:pPr>
            <w:r w:rsidRPr="0008527C">
              <w:rPr>
                <w:lang w:val="en-GB"/>
              </w:rPr>
              <w:t xml:space="preserve"> 13,735 </w:t>
            </w:r>
          </w:p>
        </w:tc>
      </w:tr>
      <w:tr w:rsidR="0008527C" w:rsidRPr="0008527C" w14:paraId="4CDCC1B0" w14:textId="77777777" w:rsidTr="00177A3F">
        <w:trPr>
          <w:cantSplit/>
          <w:trHeight w:val="900"/>
          <w:tblHeader/>
        </w:trPr>
        <w:tc>
          <w:tcPr>
            <w:tcW w:w="1644" w:type="dxa"/>
          </w:tcPr>
          <w:p w14:paraId="572A36F1" w14:textId="77777777" w:rsidR="0008527C" w:rsidRPr="0008527C" w:rsidRDefault="0008527C" w:rsidP="00177A3F">
            <w:pPr>
              <w:rPr>
                <w:lang w:val="en-GB"/>
              </w:rPr>
            </w:pPr>
            <w:r w:rsidRPr="0008527C">
              <w:rPr>
                <w:lang w:val="en-GB"/>
              </w:rPr>
              <w:t>Bairnsdale Urban Landcare Group</w:t>
            </w:r>
          </w:p>
        </w:tc>
        <w:tc>
          <w:tcPr>
            <w:tcW w:w="1871" w:type="dxa"/>
          </w:tcPr>
          <w:p w14:paraId="098A9398" w14:textId="77777777" w:rsidR="0008527C" w:rsidRPr="0008527C" w:rsidRDefault="0008527C" w:rsidP="00177A3F">
            <w:pPr>
              <w:rPr>
                <w:lang w:val="en-GB"/>
              </w:rPr>
            </w:pPr>
            <w:r w:rsidRPr="0008527C">
              <w:rPr>
                <w:lang w:val="en-GB"/>
              </w:rPr>
              <w:t>Small numbers making a big difference</w:t>
            </w:r>
          </w:p>
        </w:tc>
        <w:tc>
          <w:tcPr>
            <w:tcW w:w="4139" w:type="dxa"/>
          </w:tcPr>
          <w:p w14:paraId="244CF21B" w14:textId="77777777" w:rsidR="0008527C" w:rsidRPr="0008527C" w:rsidRDefault="0008527C" w:rsidP="00177A3F">
            <w:pPr>
              <w:rPr>
                <w:lang w:val="en-GB"/>
              </w:rPr>
            </w:pPr>
            <w:r w:rsidRPr="0008527C">
              <w:rPr>
                <w:lang w:val="en-GB"/>
              </w:rPr>
              <w:t xml:space="preserve">To support this work, we would like to purchase a Bairnsdale Urban Landcare Group Inc trailer, customised for transporting water, plants, mulch and our group's gear. </w:t>
            </w:r>
          </w:p>
        </w:tc>
        <w:tc>
          <w:tcPr>
            <w:tcW w:w="1133" w:type="dxa"/>
          </w:tcPr>
          <w:p w14:paraId="36F0BF04" w14:textId="77777777" w:rsidR="0008527C" w:rsidRPr="0008527C" w:rsidRDefault="0008527C" w:rsidP="00177A3F">
            <w:pPr>
              <w:rPr>
                <w:lang w:val="en-GB"/>
              </w:rPr>
            </w:pPr>
            <w:r w:rsidRPr="0008527C">
              <w:rPr>
                <w:lang w:val="en-GB"/>
              </w:rPr>
              <w:t xml:space="preserve"> 4,540 </w:t>
            </w:r>
          </w:p>
        </w:tc>
      </w:tr>
      <w:tr w:rsidR="0008527C" w:rsidRPr="0008527C" w14:paraId="1F4D8D2B" w14:textId="77777777" w:rsidTr="00177A3F">
        <w:trPr>
          <w:cantSplit/>
          <w:trHeight w:val="600"/>
          <w:tblHeader/>
        </w:trPr>
        <w:tc>
          <w:tcPr>
            <w:tcW w:w="1644" w:type="dxa"/>
          </w:tcPr>
          <w:p w14:paraId="4BFF507B" w14:textId="77777777" w:rsidR="0008527C" w:rsidRPr="0008527C" w:rsidRDefault="0008527C" w:rsidP="00177A3F">
            <w:pPr>
              <w:rPr>
                <w:lang w:val="en-GB"/>
              </w:rPr>
            </w:pPr>
            <w:r w:rsidRPr="0008527C">
              <w:rPr>
                <w:lang w:val="en-GB"/>
              </w:rPr>
              <w:t>Beach Patrol 3280-3284</w:t>
            </w:r>
          </w:p>
        </w:tc>
        <w:tc>
          <w:tcPr>
            <w:tcW w:w="1871" w:type="dxa"/>
          </w:tcPr>
          <w:p w14:paraId="1CBF6CD5" w14:textId="77777777" w:rsidR="0008527C" w:rsidRPr="0008527C" w:rsidRDefault="0008527C" w:rsidP="00177A3F">
            <w:pPr>
              <w:rPr>
                <w:lang w:val="en-GB"/>
              </w:rPr>
            </w:pPr>
            <w:r w:rsidRPr="0008527C">
              <w:rPr>
                <w:lang w:val="en-GB"/>
              </w:rPr>
              <w:t>Washed Up: citizen science research, education, information and communications.</w:t>
            </w:r>
          </w:p>
        </w:tc>
        <w:tc>
          <w:tcPr>
            <w:tcW w:w="4139" w:type="dxa"/>
          </w:tcPr>
          <w:p w14:paraId="76BEDB4D" w14:textId="77777777" w:rsidR="0008527C" w:rsidRPr="0008527C" w:rsidRDefault="0008527C" w:rsidP="00177A3F">
            <w:pPr>
              <w:rPr>
                <w:lang w:val="en-GB"/>
              </w:rPr>
            </w:pPr>
            <w:r w:rsidRPr="0008527C">
              <w:rPr>
                <w:lang w:val="en-GB"/>
              </w:rPr>
              <w:t xml:space="preserve">This project aims to educate the public about our localised marine debris issues and communicate the work of Beach Patrol 3280-3284. </w:t>
            </w:r>
          </w:p>
        </w:tc>
        <w:tc>
          <w:tcPr>
            <w:tcW w:w="1133" w:type="dxa"/>
          </w:tcPr>
          <w:p w14:paraId="12F01475" w14:textId="77777777" w:rsidR="0008527C" w:rsidRPr="0008527C" w:rsidRDefault="0008527C" w:rsidP="00177A3F">
            <w:pPr>
              <w:rPr>
                <w:lang w:val="en-GB"/>
              </w:rPr>
            </w:pPr>
            <w:r w:rsidRPr="0008527C">
              <w:rPr>
                <w:lang w:val="en-GB"/>
              </w:rPr>
              <w:t xml:space="preserve"> 21,220 </w:t>
            </w:r>
          </w:p>
        </w:tc>
      </w:tr>
      <w:tr w:rsidR="0008527C" w:rsidRPr="0008527C" w14:paraId="2E462DCE" w14:textId="77777777" w:rsidTr="00177A3F">
        <w:trPr>
          <w:cantSplit/>
          <w:trHeight w:val="600"/>
          <w:tblHeader/>
        </w:trPr>
        <w:tc>
          <w:tcPr>
            <w:tcW w:w="1644" w:type="dxa"/>
          </w:tcPr>
          <w:p w14:paraId="7D2D7B17" w14:textId="77777777" w:rsidR="0008527C" w:rsidRPr="0008527C" w:rsidRDefault="0008527C" w:rsidP="00177A3F">
            <w:pPr>
              <w:rPr>
                <w:lang w:val="en-GB"/>
              </w:rPr>
            </w:pPr>
            <w:r w:rsidRPr="0008527C">
              <w:rPr>
                <w:lang w:val="en-GB"/>
              </w:rPr>
              <w:t>Camberwell Anglican Girls' Grammar School</w:t>
            </w:r>
          </w:p>
        </w:tc>
        <w:tc>
          <w:tcPr>
            <w:tcW w:w="1871" w:type="dxa"/>
          </w:tcPr>
          <w:p w14:paraId="54D824B4" w14:textId="77777777" w:rsidR="0008527C" w:rsidRPr="0008527C" w:rsidRDefault="0008527C" w:rsidP="00177A3F">
            <w:pPr>
              <w:rPr>
                <w:lang w:val="en-GB"/>
              </w:rPr>
            </w:pPr>
            <w:r w:rsidRPr="0008527C">
              <w:rPr>
                <w:lang w:val="en-GB"/>
              </w:rPr>
              <w:t>stoptheNPseastars</w:t>
            </w:r>
          </w:p>
        </w:tc>
        <w:tc>
          <w:tcPr>
            <w:tcW w:w="4139" w:type="dxa"/>
          </w:tcPr>
          <w:p w14:paraId="0304F745" w14:textId="77777777" w:rsidR="0008527C" w:rsidRPr="0008527C" w:rsidRDefault="0008527C" w:rsidP="00177A3F">
            <w:pPr>
              <w:rPr>
                <w:lang w:val="en-GB"/>
              </w:rPr>
            </w:pPr>
            <w:r w:rsidRPr="0008527C">
              <w:rPr>
                <w:lang w:val="en-GB"/>
              </w:rPr>
              <w:t xml:space="preserve">To spread awareness on the Northern Pacific sea stars and their damage to the Bay we aim to educate people on its identification and compare native sea star species with the physical appearance of the Northern Pacific sea stars. </w:t>
            </w:r>
          </w:p>
        </w:tc>
        <w:tc>
          <w:tcPr>
            <w:tcW w:w="1133" w:type="dxa"/>
          </w:tcPr>
          <w:p w14:paraId="708EB86D" w14:textId="77777777" w:rsidR="0008527C" w:rsidRPr="0008527C" w:rsidRDefault="0008527C" w:rsidP="00177A3F">
            <w:pPr>
              <w:rPr>
                <w:lang w:val="en-GB"/>
              </w:rPr>
            </w:pPr>
            <w:r w:rsidRPr="0008527C">
              <w:rPr>
                <w:lang w:val="en-GB"/>
              </w:rPr>
              <w:t xml:space="preserve"> 1,800 </w:t>
            </w:r>
          </w:p>
        </w:tc>
      </w:tr>
      <w:tr w:rsidR="0008527C" w:rsidRPr="0008527C" w14:paraId="5F2F2E12" w14:textId="77777777" w:rsidTr="00177A3F">
        <w:trPr>
          <w:cantSplit/>
          <w:trHeight w:val="600"/>
          <w:tblHeader/>
        </w:trPr>
        <w:tc>
          <w:tcPr>
            <w:tcW w:w="1644" w:type="dxa"/>
          </w:tcPr>
          <w:p w14:paraId="5557FA26" w14:textId="77777777" w:rsidR="0008527C" w:rsidRPr="0008527C" w:rsidRDefault="0008527C" w:rsidP="00177A3F">
            <w:pPr>
              <w:rPr>
                <w:lang w:val="en-GB"/>
              </w:rPr>
            </w:pPr>
            <w:r w:rsidRPr="0008527C">
              <w:rPr>
                <w:lang w:val="en-GB"/>
              </w:rPr>
              <w:t>Eagle Point Landcare Coastcare Group</w:t>
            </w:r>
          </w:p>
        </w:tc>
        <w:tc>
          <w:tcPr>
            <w:tcW w:w="1871" w:type="dxa"/>
          </w:tcPr>
          <w:p w14:paraId="2B245421" w14:textId="77777777" w:rsidR="0008527C" w:rsidRPr="0008527C" w:rsidRDefault="0008527C" w:rsidP="00177A3F">
            <w:pPr>
              <w:rPr>
                <w:lang w:val="en-GB"/>
              </w:rPr>
            </w:pPr>
            <w:r w:rsidRPr="0008527C">
              <w:rPr>
                <w:lang w:val="en-GB"/>
              </w:rPr>
              <w:t>Weeds Be Gone</w:t>
            </w:r>
          </w:p>
        </w:tc>
        <w:tc>
          <w:tcPr>
            <w:tcW w:w="4139" w:type="dxa"/>
          </w:tcPr>
          <w:p w14:paraId="2BBC450A" w14:textId="77777777" w:rsidR="0008527C" w:rsidRPr="0008527C" w:rsidRDefault="0008527C" w:rsidP="00177A3F">
            <w:pPr>
              <w:rPr>
                <w:lang w:val="en-GB"/>
              </w:rPr>
            </w:pPr>
            <w:r w:rsidRPr="0008527C">
              <w:rPr>
                <w:lang w:val="en-GB"/>
              </w:rPr>
              <w:t xml:space="preserve">Our goal is to preserve and protect the natural values of the Eagle Point Conservation Reserve and surrounds. </w:t>
            </w:r>
          </w:p>
        </w:tc>
        <w:tc>
          <w:tcPr>
            <w:tcW w:w="1133" w:type="dxa"/>
          </w:tcPr>
          <w:p w14:paraId="70B15C4F" w14:textId="77777777" w:rsidR="0008527C" w:rsidRPr="0008527C" w:rsidRDefault="0008527C" w:rsidP="00177A3F">
            <w:pPr>
              <w:rPr>
                <w:lang w:val="en-GB"/>
              </w:rPr>
            </w:pPr>
            <w:r w:rsidRPr="0008527C">
              <w:rPr>
                <w:lang w:val="en-GB"/>
              </w:rPr>
              <w:t xml:space="preserve"> 9,600 </w:t>
            </w:r>
          </w:p>
        </w:tc>
      </w:tr>
      <w:tr w:rsidR="0008527C" w:rsidRPr="0008527C" w14:paraId="38D4B864" w14:textId="77777777" w:rsidTr="00177A3F">
        <w:trPr>
          <w:cantSplit/>
          <w:trHeight w:val="900"/>
          <w:tblHeader/>
        </w:trPr>
        <w:tc>
          <w:tcPr>
            <w:tcW w:w="1644" w:type="dxa"/>
          </w:tcPr>
          <w:p w14:paraId="30074D9E" w14:textId="77777777" w:rsidR="0008527C" w:rsidRPr="0008527C" w:rsidRDefault="0008527C" w:rsidP="00177A3F">
            <w:pPr>
              <w:rPr>
                <w:lang w:val="en-GB"/>
              </w:rPr>
            </w:pPr>
            <w:r w:rsidRPr="0008527C">
              <w:rPr>
                <w:lang w:val="en-GB"/>
              </w:rPr>
              <w:t>Friends of Chinamans Creek Inc</w:t>
            </w:r>
          </w:p>
        </w:tc>
        <w:tc>
          <w:tcPr>
            <w:tcW w:w="1871" w:type="dxa"/>
          </w:tcPr>
          <w:p w14:paraId="23398183" w14:textId="77777777" w:rsidR="0008527C" w:rsidRPr="0008527C" w:rsidRDefault="0008527C" w:rsidP="00177A3F">
            <w:pPr>
              <w:rPr>
                <w:lang w:val="en-GB"/>
              </w:rPr>
            </w:pPr>
            <w:r w:rsidRPr="0008527C">
              <w:rPr>
                <w:lang w:val="en-GB"/>
              </w:rPr>
              <w:t>Supporting the Swamp Skink and Coast Banksia Woodland 2021–2022</w:t>
            </w:r>
          </w:p>
        </w:tc>
        <w:tc>
          <w:tcPr>
            <w:tcW w:w="4139" w:type="dxa"/>
          </w:tcPr>
          <w:p w14:paraId="702A53A1" w14:textId="77777777" w:rsidR="0008527C" w:rsidRPr="0008527C" w:rsidRDefault="0008527C" w:rsidP="00177A3F">
            <w:pPr>
              <w:rPr>
                <w:lang w:val="en-GB"/>
              </w:rPr>
            </w:pPr>
            <w:r w:rsidRPr="0008527C">
              <w:rPr>
                <w:lang w:val="en-GB"/>
              </w:rPr>
              <w:t xml:space="preserve">This project aims to support threatened flora and fauna species Swamp Skink (Lissolepis coventryi) and Coast Banksia Woodland and to assist in the mitigation of coastal erosion at the mouth of Chinaman’s Creek in Rosebud on the Mornington Peninsula. </w:t>
            </w:r>
          </w:p>
        </w:tc>
        <w:tc>
          <w:tcPr>
            <w:tcW w:w="1133" w:type="dxa"/>
          </w:tcPr>
          <w:p w14:paraId="22D74DE9" w14:textId="77777777" w:rsidR="0008527C" w:rsidRPr="0008527C" w:rsidRDefault="0008527C" w:rsidP="00177A3F">
            <w:pPr>
              <w:rPr>
                <w:lang w:val="en-GB"/>
              </w:rPr>
            </w:pPr>
            <w:r w:rsidRPr="0008527C">
              <w:rPr>
                <w:lang w:val="en-GB"/>
              </w:rPr>
              <w:t xml:space="preserve"> 20,041 </w:t>
            </w:r>
          </w:p>
        </w:tc>
      </w:tr>
      <w:tr w:rsidR="0008527C" w:rsidRPr="0008527C" w14:paraId="4094AB2A" w14:textId="77777777" w:rsidTr="00177A3F">
        <w:trPr>
          <w:cantSplit/>
          <w:trHeight w:val="600"/>
          <w:tblHeader/>
        </w:trPr>
        <w:tc>
          <w:tcPr>
            <w:tcW w:w="1644" w:type="dxa"/>
          </w:tcPr>
          <w:p w14:paraId="53B29883" w14:textId="77777777" w:rsidR="0008527C" w:rsidRPr="0008527C" w:rsidRDefault="0008527C" w:rsidP="00177A3F">
            <w:pPr>
              <w:rPr>
                <w:lang w:val="en-GB"/>
              </w:rPr>
            </w:pPr>
            <w:r w:rsidRPr="0008527C">
              <w:rPr>
                <w:lang w:val="en-GB"/>
              </w:rPr>
              <w:lastRenderedPageBreak/>
              <w:t>Friends of Sorrento Foreshore</w:t>
            </w:r>
          </w:p>
        </w:tc>
        <w:tc>
          <w:tcPr>
            <w:tcW w:w="1871" w:type="dxa"/>
          </w:tcPr>
          <w:p w14:paraId="0591BEAC" w14:textId="77777777" w:rsidR="0008527C" w:rsidRPr="0008527C" w:rsidRDefault="0008527C" w:rsidP="00177A3F">
            <w:pPr>
              <w:rPr>
                <w:lang w:val="en-GB"/>
              </w:rPr>
            </w:pPr>
            <w:r w:rsidRPr="0008527C">
              <w:rPr>
                <w:lang w:val="en-GB"/>
              </w:rPr>
              <w:t>Sorrento Foreshore Rehabilitation Project</w:t>
            </w:r>
          </w:p>
        </w:tc>
        <w:tc>
          <w:tcPr>
            <w:tcW w:w="4139" w:type="dxa"/>
          </w:tcPr>
          <w:p w14:paraId="434C813C" w14:textId="77777777" w:rsidR="0008527C" w:rsidRPr="0008527C" w:rsidRDefault="0008527C" w:rsidP="00177A3F">
            <w:pPr>
              <w:rPr>
                <w:lang w:val="en-GB"/>
              </w:rPr>
            </w:pPr>
            <w:r w:rsidRPr="0008527C">
              <w:rPr>
                <w:lang w:val="en-GB"/>
              </w:rPr>
              <w:t xml:space="preserve">This project aims to enhance the iconic Sorrento Foreshore by addressing the proliferation of environmental noxious, mostly woody, weeds and rubbish as well as revegetation to further enhance the species diversity of the site and protect the fragile dune headland. </w:t>
            </w:r>
          </w:p>
        </w:tc>
        <w:tc>
          <w:tcPr>
            <w:tcW w:w="1133" w:type="dxa"/>
          </w:tcPr>
          <w:p w14:paraId="6906AFD7" w14:textId="77777777" w:rsidR="0008527C" w:rsidRPr="0008527C" w:rsidRDefault="0008527C" w:rsidP="00177A3F">
            <w:pPr>
              <w:rPr>
                <w:lang w:val="en-GB"/>
              </w:rPr>
            </w:pPr>
            <w:r w:rsidRPr="0008527C">
              <w:rPr>
                <w:lang w:val="en-GB"/>
              </w:rPr>
              <w:t xml:space="preserve"> 30,000 </w:t>
            </w:r>
          </w:p>
        </w:tc>
      </w:tr>
      <w:tr w:rsidR="0008527C" w:rsidRPr="0008527C" w14:paraId="57BE1247" w14:textId="77777777" w:rsidTr="00177A3F">
        <w:trPr>
          <w:cantSplit/>
          <w:trHeight w:val="600"/>
          <w:tblHeader/>
        </w:trPr>
        <w:tc>
          <w:tcPr>
            <w:tcW w:w="1644" w:type="dxa"/>
          </w:tcPr>
          <w:p w14:paraId="22773EDB" w14:textId="77777777" w:rsidR="0008527C" w:rsidRPr="0008527C" w:rsidRDefault="0008527C" w:rsidP="00177A3F">
            <w:pPr>
              <w:rPr>
                <w:lang w:val="en-GB"/>
              </w:rPr>
            </w:pPr>
            <w:r w:rsidRPr="0008527C">
              <w:rPr>
                <w:lang w:val="en-GB"/>
              </w:rPr>
              <w:t>Jawbone Marine Sanctuary Care Group</w:t>
            </w:r>
          </w:p>
        </w:tc>
        <w:tc>
          <w:tcPr>
            <w:tcW w:w="1871" w:type="dxa"/>
          </w:tcPr>
          <w:p w14:paraId="53B30DCE" w14:textId="77777777" w:rsidR="0008527C" w:rsidRPr="0008527C" w:rsidRDefault="0008527C" w:rsidP="00177A3F">
            <w:pPr>
              <w:rPr>
                <w:lang w:val="en-GB"/>
              </w:rPr>
            </w:pPr>
            <w:r w:rsidRPr="0008527C">
              <w:rPr>
                <w:lang w:val="en-GB"/>
              </w:rPr>
              <w:t>Diverse Communities: Sea, Look and Learn Program</w:t>
            </w:r>
          </w:p>
        </w:tc>
        <w:tc>
          <w:tcPr>
            <w:tcW w:w="4139" w:type="dxa"/>
          </w:tcPr>
          <w:p w14:paraId="17258529" w14:textId="77777777" w:rsidR="0008527C" w:rsidRPr="0008527C" w:rsidRDefault="0008527C" w:rsidP="00177A3F">
            <w:pPr>
              <w:rPr>
                <w:lang w:val="en-GB"/>
              </w:rPr>
            </w:pPr>
            <w:r w:rsidRPr="0008527C">
              <w:rPr>
                <w:lang w:val="en-GB"/>
              </w:rPr>
              <w:t>Sea, Look and Learn is targeted to students and their families who don’t usually have any connection with Port Phillip Bay to build their knowledge of the marine environment.</w:t>
            </w:r>
          </w:p>
        </w:tc>
        <w:tc>
          <w:tcPr>
            <w:tcW w:w="1133" w:type="dxa"/>
          </w:tcPr>
          <w:p w14:paraId="157229E6" w14:textId="77777777" w:rsidR="0008527C" w:rsidRPr="0008527C" w:rsidRDefault="0008527C" w:rsidP="00177A3F">
            <w:pPr>
              <w:rPr>
                <w:lang w:val="en-GB"/>
              </w:rPr>
            </w:pPr>
            <w:r w:rsidRPr="0008527C">
              <w:rPr>
                <w:lang w:val="en-GB"/>
              </w:rPr>
              <w:t xml:space="preserve"> 24,750 </w:t>
            </w:r>
          </w:p>
        </w:tc>
      </w:tr>
      <w:tr w:rsidR="0008527C" w:rsidRPr="0008527C" w14:paraId="1582839C" w14:textId="77777777" w:rsidTr="00177A3F">
        <w:trPr>
          <w:cantSplit/>
          <w:trHeight w:val="600"/>
          <w:tblHeader/>
        </w:trPr>
        <w:tc>
          <w:tcPr>
            <w:tcW w:w="1644" w:type="dxa"/>
          </w:tcPr>
          <w:p w14:paraId="31D010B3" w14:textId="77777777" w:rsidR="0008527C" w:rsidRPr="0008527C" w:rsidRDefault="0008527C" w:rsidP="00177A3F">
            <w:pPr>
              <w:rPr>
                <w:lang w:val="en-GB"/>
              </w:rPr>
            </w:pPr>
            <w:r w:rsidRPr="0008527C">
              <w:rPr>
                <w:lang w:val="en-GB"/>
              </w:rPr>
              <w:t>McCrae Homestead Coastal Group Inc</w:t>
            </w:r>
          </w:p>
        </w:tc>
        <w:tc>
          <w:tcPr>
            <w:tcW w:w="1871" w:type="dxa"/>
          </w:tcPr>
          <w:p w14:paraId="161D73E1" w14:textId="77777777" w:rsidR="0008527C" w:rsidRPr="0008527C" w:rsidRDefault="0008527C" w:rsidP="00177A3F">
            <w:pPr>
              <w:rPr>
                <w:lang w:val="en-GB"/>
              </w:rPr>
            </w:pPr>
            <w:r w:rsidRPr="0008527C">
              <w:rPr>
                <w:lang w:val="en-GB"/>
              </w:rPr>
              <w:t>Protecting the ecosystems and biodiversity of the McCrae foreshore</w:t>
            </w:r>
          </w:p>
        </w:tc>
        <w:tc>
          <w:tcPr>
            <w:tcW w:w="4139" w:type="dxa"/>
          </w:tcPr>
          <w:p w14:paraId="02F331D8" w14:textId="77777777" w:rsidR="0008527C" w:rsidRPr="0008527C" w:rsidRDefault="0008527C" w:rsidP="00177A3F">
            <w:pPr>
              <w:rPr>
                <w:lang w:val="en-GB"/>
              </w:rPr>
            </w:pPr>
            <w:r w:rsidRPr="0008527C">
              <w:rPr>
                <w:lang w:val="en-GB"/>
              </w:rPr>
              <w:t xml:space="preserve">As well as continued stewardship in maintaining established sites, the project will restore and protect a dune area subject to active erosion and vulnerable to inundation through weed removal, mulching and revegetation. </w:t>
            </w:r>
          </w:p>
        </w:tc>
        <w:tc>
          <w:tcPr>
            <w:tcW w:w="1133" w:type="dxa"/>
          </w:tcPr>
          <w:p w14:paraId="46CBDA4D" w14:textId="77777777" w:rsidR="0008527C" w:rsidRPr="0008527C" w:rsidRDefault="0008527C" w:rsidP="00177A3F">
            <w:pPr>
              <w:rPr>
                <w:lang w:val="en-GB"/>
              </w:rPr>
            </w:pPr>
            <w:r w:rsidRPr="0008527C">
              <w:rPr>
                <w:lang w:val="en-GB"/>
              </w:rPr>
              <w:t xml:space="preserve"> 13,995 </w:t>
            </w:r>
          </w:p>
        </w:tc>
      </w:tr>
      <w:tr w:rsidR="0008527C" w:rsidRPr="0008527C" w14:paraId="0A762A96" w14:textId="77777777" w:rsidTr="00177A3F">
        <w:trPr>
          <w:cantSplit/>
          <w:trHeight w:val="600"/>
          <w:tblHeader/>
        </w:trPr>
        <w:tc>
          <w:tcPr>
            <w:tcW w:w="1644" w:type="dxa"/>
          </w:tcPr>
          <w:p w14:paraId="4AFFB4AA" w14:textId="77777777" w:rsidR="0008527C" w:rsidRPr="0008527C" w:rsidRDefault="0008527C" w:rsidP="00177A3F">
            <w:pPr>
              <w:rPr>
                <w:lang w:val="en-GB"/>
              </w:rPr>
            </w:pPr>
            <w:r w:rsidRPr="0008527C">
              <w:rPr>
                <w:lang w:val="en-GB"/>
              </w:rPr>
              <w:t>Merricks Beach Foreshore Committee of Management</w:t>
            </w:r>
          </w:p>
        </w:tc>
        <w:tc>
          <w:tcPr>
            <w:tcW w:w="1871" w:type="dxa"/>
          </w:tcPr>
          <w:p w14:paraId="4EC2B20D" w14:textId="77777777" w:rsidR="0008527C" w:rsidRPr="0008527C" w:rsidRDefault="0008527C" w:rsidP="00177A3F">
            <w:pPr>
              <w:rPr>
                <w:lang w:val="en-GB"/>
              </w:rPr>
            </w:pPr>
            <w:r w:rsidRPr="0008527C">
              <w:rPr>
                <w:lang w:val="en-GB"/>
              </w:rPr>
              <w:t>Restoring understorey diversity in endangered Grassy Woodland</w:t>
            </w:r>
          </w:p>
        </w:tc>
        <w:tc>
          <w:tcPr>
            <w:tcW w:w="4139" w:type="dxa"/>
          </w:tcPr>
          <w:p w14:paraId="1E3583D4" w14:textId="77777777" w:rsidR="0008527C" w:rsidRPr="0008527C" w:rsidRDefault="0008527C" w:rsidP="00177A3F">
            <w:pPr>
              <w:rPr>
                <w:lang w:val="en-GB"/>
              </w:rPr>
            </w:pPr>
            <w:r w:rsidRPr="0008527C">
              <w:rPr>
                <w:lang w:val="en-GB"/>
              </w:rPr>
              <w:t>This project will undertake weed control to restore the native grassy understorey of native vegetation and revegetate the sites with locally rare wildflowers.</w:t>
            </w:r>
          </w:p>
        </w:tc>
        <w:tc>
          <w:tcPr>
            <w:tcW w:w="1133" w:type="dxa"/>
          </w:tcPr>
          <w:p w14:paraId="060F0D19" w14:textId="77777777" w:rsidR="0008527C" w:rsidRPr="0008527C" w:rsidRDefault="0008527C" w:rsidP="00177A3F">
            <w:pPr>
              <w:rPr>
                <w:lang w:val="en-GB"/>
              </w:rPr>
            </w:pPr>
            <w:r w:rsidRPr="0008527C">
              <w:rPr>
                <w:lang w:val="en-GB"/>
              </w:rPr>
              <w:t xml:space="preserve"> 12,380 </w:t>
            </w:r>
          </w:p>
        </w:tc>
      </w:tr>
      <w:tr w:rsidR="0008527C" w:rsidRPr="0008527C" w14:paraId="11C2C67B" w14:textId="77777777" w:rsidTr="00177A3F">
        <w:trPr>
          <w:cantSplit/>
          <w:trHeight w:val="600"/>
          <w:tblHeader/>
        </w:trPr>
        <w:tc>
          <w:tcPr>
            <w:tcW w:w="1644" w:type="dxa"/>
          </w:tcPr>
          <w:p w14:paraId="724C804D" w14:textId="77777777" w:rsidR="0008527C" w:rsidRPr="0008527C" w:rsidRDefault="0008527C" w:rsidP="00177A3F">
            <w:pPr>
              <w:rPr>
                <w:lang w:val="en-GB"/>
              </w:rPr>
            </w:pPr>
            <w:r w:rsidRPr="0008527C">
              <w:rPr>
                <w:lang w:val="en-GB"/>
              </w:rPr>
              <w:t>Mornington &amp; District Historical Society Inc (c/o Fossil Beach Interest Group)</w:t>
            </w:r>
          </w:p>
        </w:tc>
        <w:tc>
          <w:tcPr>
            <w:tcW w:w="1871" w:type="dxa"/>
          </w:tcPr>
          <w:p w14:paraId="7BE2F292" w14:textId="77777777" w:rsidR="0008527C" w:rsidRPr="0008527C" w:rsidRDefault="0008527C" w:rsidP="00177A3F">
            <w:pPr>
              <w:rPr>
                <w:lang w:val="en-GB"/>
              </w:rPr>
            </w:pPr>
            <w:r w:rsidRPr="0008527C">
              <w:rPr>
                <w:lang w:val="en-GB"/>
              </w:rPr>
              <w:t>Interpretation &amp; Conservation Package: Fossil Beach Mornington</w:t>
            </w:r>
          </w:p>
        </w:tc>
        <w:tc>
          <w:tcPr>
            <w:tcW w:w="4139" w:type="dxa"/>
          </w:tcPr>
          <w:p w14:paraId="4C80BAC2" w14:textId="77777777" w:rsidR="0008527C" w:rsidRPr="0008527C" w:rsidRDefault="0008527C" w:rsidP="00177A3F">
            <w:pPr>
              <w:rPr>
                <w:lang w:val="en-GB"/>
              </w:rPr>
            </w:pPr>
            <w:r w:rsidRPr="0008527C">
              <w:rPr>
                <w:lang w:val="en-GB"/>
              </w:rPr>
              <w:t xml:space="preserve">This will assist site protection, improve visitor safety, plus increase public awareness of the site's significant features for future conservation purposes. </w:t>
            </w:r>
          </w:p>
        </w:tc>
        <w:tc>
          <w:tcPr>
            <w:tcW w:w="1133" w:type="dxa"/>
          </w:tcPr>
          <w:p w14:paraId="018977BA" w14:textId="77777777" w:rsidR="0008527C" w:rsidRPr="0008527C" w:rsidRDefault="0008527C" w:rsidP="00177A3F">
            <w:pPr>
              <w:rPr>
                <w:lang w:val="en-GB"/>
              </w:rPr>
            </w:pPr>
            <w:r w:rsidRPr="0008527C">
              <w:rPr>
                <w:lang w:val="en-GB"/>
              </w:rPr>
              <w:t xml:space="preserve"> 4,500 </w:t>
            </w:r>
          </w:p>
        </w:tc>
      </w:tr>
      <w:tr w:rsidR="0008527C" w:rsidRPr="0008527C" w14:paraId="573A6CC8" w14:textId="77777777" w:rsidTr="00177A3F">
        <w:trPr>
          <w:cantSplit/>
          <w:trHeight w:val="600"/>
          <w:tblHeader/>
        </w:trPr>
        <w:tc>
          <w:tcPr>
            <w:tcW w:w="1644" w:type="dxa"/>
          </w:tcPr>
          <w:p w14:paraId="78452117" w14:textId="77777777" w:rsidR="0008527C" w:rsidRPr="0008527C" w:rsidRDefault="0008527C" w:rsidP="00177A3F">
            <w:pPr>
              <w:rPr>
                <w:lang w:val="en-GB"/>
              </w:rPr>
            </w:pPr>
            <w:r w:rsidRPr="0008527C">
              <w:rPr>
                <w:lang w:val="en-GB"/>
              </w:rPr>
              <w:t>Phillip Island Nature Parks</w:t>
            </w:r>
          </w:p>
        </w:tc>
        <w:tc>
          <w:tcPr>
            <w:tcW w:w="1871" w:type="dxa"/>
          </w:tcPr>
          <w:p w14:paraId="0F1374D8" w14:textId="77777777" w:rsidR="0008527C" w:rsidRPr="0008527C" w:rsidRDefault="0008527C" w:rsidP="00177A3F">
            <w:pPr>
              <w:rPr>
                <w:lang w:val="en-GB"/>
              </w:rPr>
            </w:pPr>
            <w:r w:rsidRPr="0008527C">
              <w:rPr>
                <w:lang w:val="en-GB"/>
              </w:rPr>
              <w:t>Scenic Estate Erosion Remediation and Vegetation Improvement</w:t>
            </w:r>
          </w:p>
        </w:tc>
        <w:tc>
          <w:tcPr>
            <w:tcW w:w="4139" w:type="dxa"/>
          </w:tcPr>
          <w:p w14:paraId="7876398A" w14:textId="77777777" w:rsidR="0008527C" w:rsidRPr="0008527C" w:rsidRDefault="0008527C" w:rsidP="00177A3F">
            <w:pPr>
              <w:rPr>
                <w:lang w:val="en-GB"/>
              </w:rPr>
            </w:pPr>
            <w:r w:rsidRPr="0008527C">
              <w:rPr>
                <w:lang w:val="en-GB"/>
              </w:rPr>
              <w:t xml:space="preserve">This project will provide an opportunity to assess current threats by mapping weeds and outlining a set of recommendations to prioritise on ground works. </w:t>
            </w:r>
          </w:p>
        </w:tc>
        <w:tc>
          <w:tcPr>
            <w:tcW w:w="1133" w:type="dxa"/>
          </w:tcPr>
          <w:p w14:paraId="6A8A5060" w14:textId="77777777" w:rsidR="0008527C" w:rsidRPr="0008527C" w:rsidRDefault="0008527C" w:rsidP="00177A3F">
            <w:pPr>
              <w:rPr>
                <w:lang w:val="en-GB"/>
              </w:rPr>
            </w:pPr>
            <w:r w:rsidRPr="0008527C">
              <w:rPr>
                <w:lang w:val="en-GB"/>
              </w:rPr>
              <w:t xml:space="preserve"> 21,000 </w:t>
            </w:r>
          </w:p>
        </w:tc>
      </w:tr>
      <w:tr w:rsidR="0008527C" w:rsidRPr="0008527C" w14:paraId="034BA446" w14:textId="77777777" w:rsidTr="00177A3F">
        <w:trPr>
          <w:cantSplit/>
          <w:trHeight w:val="900"/>
          <w:tblHeader/>
        </w:trPr>
        <w:tc>
          <w:tcPr>
            <w:tcW w:w="1644" w:type="dxa"/>
          </w:tcPr>
          <w:p w14:paraId="776C22CC" w14:textId="77777777" w:rsidR="0008527C" w:rsidRPr="0008527C" w:rsidRDefault="0008527C" w:rsidP="00177A3F">
            <w:pPr>
              <w:rPr>
                <w:lang w:val="en-GB"/>
              </w:rPr>
            </w:pPr>
            <w:r w:rsidRPr="0008527C">
              <w:rPr>
                <w:lang w:val="en-GB"/>
              </w:rPr>
              <w:lastRenderedPageBreak/>
              <w:t>Seaside Scavenge</w:t>
            </w:r>
          </w:p>
        </w:tc>
        <w:tc>
          <w:tcPr>
            <w:tcW w:w="1871" w:type="dxa"/>
          </w:tcPr>
          <w:p w14:paraId="0A7FECC4" w14:textId="77777777" w:rsidR="0008527C" w:rsidRPr="0008527C" w:rsidRDefault="0008527C" w:rsidP="00177A3F">
            <w:pPr>
              <w:rPr>
                <w:lang w:val="en-GB"/>
              </w:rPr>
            </w:pPr>
            <w:r w:rsidRPr="0008527C">
              <w:rPr>
                <w:lang w:val="en-GB"/>
              </w:rPr>
              <w:t>The Rye Seaside Scavenge</w:t>
            </w:r>
          </w:p>
        </w:tc>
        <w:tc>
          <w:tcPr>
            <w:tcW w:w="4139" w:type="dxa"/>
          </w:tcPr>
          <w:p w14:paraId="68AACA08" w14:textId="77777777" w:rsidR="0008527C" w:rsidRPr="0008527C" w:rsidRDefault="0008527C" w:rsidP="00177A3F">
            <w:pPr>
              <w:rPr>
                <w:lang w:val="en-GB"/>
              </w:rPr>
            </w:pPr>
            <w:r w:rsidRPr="0008527C">
              <w:rPr>
                <w:lang w:val="en-GB"/>
              </w:rPr>
              <w:t>This project will deliver a waste education event where litter collected by participants from Rye beach and foreshore is sorted and becomes a currency in a pop-up market to purchase pre-loved clothes and other goods that have been donated by the local community. The event will also include workshops and talks from local groups working in waste reduction and environmental conservation. The litter collected at the event will be sorted and recorded in the Tangaroa Blue national database of marine debris.</w:t>
            </w:r>
          </w:p>
        </w:tc>
        <w:tc>
          <w:tcPr>
            <w:tcW w:w="1133" w:type="dxa"/>
          </w:tcPr>
          <w:p w14:paraId="7B1582E6" w14:textId="77777777" w:rsidR="0008527C" w:rsidRPr="0008527C" w:rsidRDefault="0008527C" w:rsidP="00177A3F">
            <w:pPr>
              <w:rPr>
                <w:lang w:val="en-GB"/>
              </w:rPr>
            </w:pPr>
            <w:r w:rsidRPr="0008527C">
              <w:rPr>
                <w:lang w:val="en-GB"/>
              </w:rPr>
              <w:t xml:space="preserve"> 10,400 </w:t>
            </w:r>
          </w:p>
        </w:tc>
      </w:tr>
      <w:tr w:rsidR="0008527C" w:rsidRPr="0008527C" w14:paraId="643854F5" w14:textId="77777777" w:rsidTr="00177A3F">
        <w:trPr>
          <w:cantSplit/>
          <w:trHeight w:val="600"/>
          <w:tblHeader/>
        </w:trPr>
        <w:tc>
          <w:tcPr>
            <w:tcW w:w="1644" w:type="dxa"/>
          </w:tcPr>
          <w:p w14:paraId="07E9C881" w14:textId="77777777" w:rsidR="0008527C" w:rsidRPr="0008527C" w:rsidRDefault="0008527C" w:rsidP="00177A3F">
            <w:pPr>
              <w:rPr>
                <w:lang w:val="en-GB"/>
              </w:rPr>
            </w:pPr>
            <w:r w:rsidRPr="0008527C">
              <w:rPr>
                <w:lang w:val="en-GB"/>
              </w:rPr>
              <w:t>Tambo Bluff Landcare Coastcare</w:t>
            </w:r>
          </w:p>
        </w:tc>
        <w:tc>
          <w:tcPr>
            <w:tcW w:w="1871" w:type="dxa"/>
          </w:tcPr>
          <w:p w14:paraId="2EBDC3C0" w14:textId="77777777" w:rsidR="0008527C" w:rsidRPr="0008527C" w:rsidRDefault="0008527C" w:rsidP="00177A3F">
            <w:pPr>
              <w:rPr>
                <w:lang w:val="en-GB"/>
              </w:rPr>
            </w:pPr>
            <w:r w:rsidRPr="0008527C">
              <w:rPr>
                <w:lang w:val="en-GB"/>
              </w:rPr>
              <w:t>2021 Tambo Bluff War on Weeds</w:t>
            </w:r>
          </w:p>
        </w:tc>
        <w:tc>
          <w:tcPr>
            <w:tcW w:w="4139" w:type="dxa"/>
          </w:tcPr>
          <w:p w14:paraId="410B60C7" w14:textId="77777777" w:rsidR="0008527C" w:rsidRPr="0008527C" w:rsidRDefault="0008527C" w:rsidP="00177A3F">
            <w:pPr>
              <w:rPr>
                <w:lang w:val="en-GB"/>
              </w:rPr>
            </w:pPr>
            <w:r w:rsidRPr="0008527C">
              <w:rPr>
                <w:lang w:val="en-GB"/>
              </w:rPr>
              <w:t xml:space="preserve">Tambo Bluff Landcare Coastcare has reduced weed biomass by &gt; 90% following 28 years of work and the funding is sought in order to support volunteer weeding efforts by having a contractor following up in mid/late 2022 to treat any re-emerging invasive weeds. </w:t>
            </w:r>
          </w:p>
        </w:tc>
        <w:tc>
          <w:tcPr>
            <w:tcW w:w="1133" w:type="dxa"/>
          </w:tcPr>
          <w:p w14:paraId="6C8C7A2F" w14:textId="77777777" w:rsidR="0008527C" w:rsidRPr="0008527C" w:rsidRDefault="0008527C" w:rsidP="00177A3F">
            <w:pPr>
              <w:rPr>
                <w:lang w:val="en-GB"/>
              </w:rPr>
            </w:pPr>
            <w:r w:rsidRPr="0008527C">
              <w:rPr>
                <w:lang w:val="en-GB"/>
              </w:rPr>
              <w:t xml:space="preserve"> 6,940 </w:t>
            </w:r>
          </w:p>
        </w:tc>
      </w:tr>
      <w:tr w:rsidR="0008527C" w:rsidRPr="0008527C" w14:paraId="12F57120" w14:textId="77777777" w:rsidTr="00177A3F">
        <w:trPr>
          <w:cantSplit/>
          <w:trHeight w:val="900"/>
          <w:tblHeader/>
        </w:trPr>
        <w:tc>
          <w:tcPr>
            <w:tcW w:w="1644" w:type="dxa"/>
          </w:tcPr>
          <w:p w14:paraId="60202CD1" w14:textId="77777777" w:rsidR="0008527C" w:rsidRPr="0008527C" w:rsidRDefault="0008527C" w:rsidP="00177A3F">
            <w:pPr>
              <w:rPr>
                <w:lang w:val="en-GB"/>
              </w:rPr>
            </w:pPr>
            <w:r w:rsidRPr="0008527C">
              <w:rPr>
                <w:lang w:val="en-GB"/>
              </w:rPr>
              <w:t>Tarwin Landcare Group</w:t>
            </w:r>
          </w:p>
        </w:tc>
        <w:tc>
          <w:tcPr>
            <w:tcW w:w="1871" w:type="dxa"/>
          </w:tcPr>
          <w:p w14:paraId="4D644AC1" w14:textId="77777777" w:rsidR="0008527C" w:rsidRPr="0008527C" w:rsidRDefault="0008527C" w:rsidP="00177A3F">
            <w:pPr>
              <w:rPr>
                <w:lang w:val="en-GB"/>
              </w:rPr>
            </w:pPr>
            <w:r w:rsidRPr="0008527C">
              <w:rPr>
                <w:lang w:val="en-GB"/>
              </w:rPr>
              <w:t>Protection &amp; restoration of the coastal foreshore at Andersons Inlet</w:t>
            </w:r>
          </w:p>
        </w:tc>
        <w:tc>
          <w:tcPr>
            <w:tcW w:w="4139" w:type="dxa"/>
          </w:tcPr>
          <w:p w14:paraId="1B94BF7B" w14:textId="77777777" w:rsidR="0008527C" w:rsidRPr="0008527C" w:rsidRDefault="0008527C" w:rsidP="00177A3F">
            <w:pPr>
              <w:rPr>
                <w:lang w:val="en-GB"/>
              </w:rPr>
            </w:pPr>
            <w:r w:rsidRPr="0008527C">
              <w:rPr>
                <w:lang w:val="en-GB"/>
              </w:rPr>
              <w:t>This project will deliver the planting 500 mangrove seedlings along the southern foreshore of Anderson Inlet to mitigate erosion, conserve and enhance habitat for biodiversity and store carbon.</w:t>
            </w:r>
          </w:p>
        </w:tc>
        <w:tc>
          <w:tcPr>
            <w:tcW w:w="1133" w:type="dxa"/>
          </w:tcPr>
          <w:p w14:paraId="3482A4B5" w14:textId="77777777" w:rsidR="0008527C" w:rsidRPr="0008527C" w:rsidRDefault="0008527C" w:rsidP="00177A3F">
            <w:pPr>
              <w:rPr>
                <w:lang w:val="en-GB"/>
              </w:rPr>
            </w:pPr>
            <w:r w:rsidRPr="0008527C">
              <w:rPr>
                <w:lang w:val="en-GB"/>
              </w:rPr>
              <w:t xml:space="preserve"> 23,586 </w:t>
            </w:r>
          </w:p>
        </w:tc>
      </w:tr>
      <w:tr w:rsidR="0008527C" w:rsidRPr="0008527C" w14:paraId="0A79A41E" w14:textId="77777777" w:rsidTr="00177A3F">
        <w:trPr>
          <w:cantSplit/>
          <w:trHeight w:val="900"/>
          <w:tblHeader/>
        </w:trPr>
        <w:tc>
          <w:tcPr>
            <w:tcW w:w="1644" w:type="dxa"/>
          </w:tcPr>
          <w:p w14:paraId="6D018308" w14:textId="77777777" w:rsidR="0008527C" w:rsidRPr="0008527C" w:rsidRDefault="0008527C" w:rsidP="00177A3F">
            <w:pPr>
              <w:rPr>
                <w:lang w:val="en-GB"/>
              </w:rPr>
            </w:pPr>
            <w:r w:rsidRPr="0008527C">
              <w:rPr>
                <w:lang w:val="en-GB"/>
              </w:rPr>
              <w:t>Victorian National Parks Association</w:t>
            </w:r>
          </w:p>
        </w:tc>
        <w:tc>
          <w:tcPr>
            <w:tcW w:w="1871" w:type="dxa"/>
          </w:tcPr>
          <w:p w14:paraId="6E0CC2C3" w14:textId="77777777" w:rsidR="0008527C" w:rsidRPr="0008527C" w:rsidRDefault="0008527C" w:rsidP="00177A3F">
            <w:pPr>
              <w:rPr>
                <w:lang w:val="en-GB"/>
              </w:rPr>
            </w:pPr>
            <w:r w:rsidRPr="0008527C">
              <w:rPr>
                <w:lang w:val="en-GB"/>
              </w:rPr>
              <w:t>Snorkeling with Marine Scientists</w:t>
            </w:r>
          </w:p>
        </w:tc>
        <w:tc>
          <w:tcPr>
            <w:tcW w:w="4139" w:type="dxa"/>
          </w:tcPr>
          <w:p w14:paraId="7A98B297" w14:textId="77777777" w:rsidR="0008527C" w:rsidRPr="0008527C" w:rsidRDefault="0008527C" w:rsidP="00177A3F">
            <w:pPr>
              <w:rPr>
                <w:lang w:val="en-GB"/>
              </w:rPr>
            </w:pPr>
            <w:r w:rsidRPr="0008527C">
              <w:rPr>
                <w:lang w:val="en-GB"/>
              </w:rPr>
              <w:t>This project will harness social media to recruit and engage volunteers though a partnership with ‘Snorkelling Melbourne Victoria’. Training of Victorian National Parks Association (VNPA) staff as snorkel instructors will allow volunteers to participate safely in marine citizen science events including The Great Victorian Fish Count (GVFC) and the Sea Slug Census (SSC).</w:t>
            </w:r>
          </w:p>
        </w:tc>
        <w:tc>
          <w:tcPr>
            <w:tcW w:w="1133" w:type="dxa"/>
          </w:tcPr>
          <w:p w14:paraId="4F083F85" w14:textId="77777777" w:rsidR="0008527C" w:rsidRPr="0008527C" w:rsidRDefault="0008527C" w:rsidP="00177A3F">
            <w:pPr>
              <w:rPr>
                <w:lang w:val="en-GB"/>
              </w:rPr>
            </w:pPr>
            <w:r w:rsidRPr="0008527C">
              <w:rPr>
                <w:lang w:val="en-GB"/>
              </w:rPr>
              <w:t xml:space="preserve"> 29,991 </w:t>
            </w:r>
          </w:p>
        </w:tc>
      </w:tr>
      <w:tr w:rsidR="0008527C" w:rsidRPr="0008527C" w14:paraId="3F9AA1B9" w14:textId="77777777" w:rsidTr="00177A3F">
        <w:trPr>
          <w:cantSplit/>
          <w:trHeight w:val="300"/>
          <w:tblHeader/>
        </w:trPr>
        <w:tc>
          <w:tcPr>
            <w:tcW w:w="1644" w:type="dxa"/>
          </w:tcPr>
          <w:p w14:paraId="7799BB5B" w14:textId="77777777" w:rsidR="0008527C" w:rsidRPr="0008527C" w:rsidRDefault="0008527C" w:rsidP="00177A3F">
            <w:pPr>
              <w:rPr>
                <w:lang w:val="en-GB"/>
              </w:rPr>
            </w:pPr>
            <w:r w:rsidRPr="0008527C">
              <w:rPr>
                <w:lang w:val="en-GB"/>
              </w:rPr>
              <w:t>Werribee River Association</w:t>
            </w:r>
          </w:p>
        </w:tc>
        <w:tc>
          <w:tcPr>
            <w:tcW w:w="1871" w:type="dxa"/>
          </w:tcPr>
          <w:p w14:paraId="5FB5958E" w14:textId="77777777" w:rsidR="0008527C" w:rsidRPr="0008527C" w:rsidRDefault="0008527C" w:rsidP="00177A3F">
            <w:pPr>
              <w:rPr>
                <w:lang w:val="en-GB"/>
              </w:rPr>
            </w:pPr>
            <w:r w:rsidRPr="0008527C">
              <w:rPr>
                <w:lang w:val="en-GB"/>
              </w:rPr>
              <w:t>Restoration Plantings at Grahams Wetlands Project</w:t>
            </w:r>
          </w:p>
        </w:tc>
        <w:tc>
          <w:tcPr>
            <w:tcW w:w="4139" w:type="dxa"/>
          </w:tcPr>
          <w:p w14:paraId="54376065" w14:textId="77777777" w:rsidR="0008527C" w:rsidRPr="0008527C" w:rsidRDefault="0008527C" w:rsidP="00177A3F">
            <w:pPr>
              <w:rPr>
                <w:lang w:val="en-GB"/>
              </w:rPr>
            </w:pPr>
            <w:r w:rsidRPr="0008527C">
              <w:rPr>
                <w:lang w:val="en-GB"/>
              </w:rPr>
              <w:t>The Restoration at Grahams Wetlands Project will deliver restoration and shoreline erosion plantings, citizen science monitoring, community engagement events, use communication tools to further educate and raise awareness of the value of the saltmarsh ecosystem.</w:t>
            </w:r>
          </w:p>
        </w:tc>
        <w:tc>
          <w:tcPr>
            <w:tcW w:w="1133" w:type="dxa"/>
          </w:tcPr>
          <w:p w14:paraId="6B79ED89" w14:textId="77777777" w:rsidR="0008527C" w:rsidRPr="0008527C" w:rsidRDefault="0008527C" w:rsidP="00177A3F">
            <w:pPr>
              <w:rPr>
                <w:lang w:val="en-GB"/>
              </w:rPr>
            </w:pPr>
            <w:r w:rsidRPr="0008527C">
              <w:rPr>
                <w:lang w:val="en-GB"/>
              </w:rPr>
              <w:t xml:space="preserve"> 11,800 </w:t>
            </w:r>
          </w:p>
        </w:tc>
      </w:tr>
    </w:tbl>
    <w:p w14:paraId="2A3B00EA" w14:textId="77777777" w:rsidR="0008527C" w:rsidRPr="0008527C" w:rsidRDefault="0008527C" w:rsidP="0008527C">
      <w:pPr>
        <w:rPr>
          <w:lang w:val="en-GB"/>
        </w:rPr>
      </w:pPr>
    </w:p>
    <w:p w14:paraId="349EC828" w14:textId="77777777" w:rsidR="0008527C" w:rsidRPr="0008527C" w:rsidRDefault="0008527C" w:rsidP="0008527C">
      <w:pPr>
        <w:rPr>
          <w:b/>
          <w:bCs/>
          <w:lang w:val="en-GB"/>
        </w:rPr>
      </w:pPr>
    </w:p>
    <w:p w14:paraId="4A717462" w14:textId="77777777" w:rsidR="0008527C" w:rsidRPr="0008527C" w:rsidRDefault="0008527C" w:rsidP="00177A3F">
      <w:pPr>
        <w:pStyle w:val="Heading2"/>
        <w:rPr>
          <w:lang w:val="en-GB"/>
        </w:rPr>
      </w:pPr>
      <w:r w:rsidRPr="0008527C">
        <w:rPr>
          <w:lang w:val="en-GB"/>
        </w:rPr>
        <w:lastRenderedPageBreak/>
        <w:t xml:space="preserve">Program: Accelerating Sustainable </w:t>
      </w:r>
      <w:r w:rsidRPr="00177A3F">
        <w:t>Government</w:t>
      </w:r>
      <w:r w:rsidRPr="0008527C">
        <w:rPr>
          <w:lang w:val="en-GB"/>
        </w:rPr>
        <w:t xml:space="preserve"> Procurement</w:t>
      </w:r>
    </w:p>
    <w:p w14:paraId="7D8AA2DF" w14:textId="77777777" w:rsidR="0008527C" w:rsidRPr="0008527C" w:rsidRDefault="0008527C" w:rsidP="00177A3F">
      <w:pPr>
        <w:pStyle w:val="Heading3"/>
        <w:rPr>
          <w:lang w:val="en-GB"/>
        </w:rPr>
      </w:pPr>
      <w:r w:rsidRPr="0008527C">
        <w:rPr>
          <w:lang w:val="en-GB"/>
        </w:rPr>
        <w:t>Sustainability Victoria</w:t>
      </w:r>
    </w:p>
    <w:p w14:paraId="4A974BF5" w14:textId="77777777" w:rsidR="0008527C" w:rsidRPr="0008527C" w:rsidRDefault="0008527C" w:rsidP="00177A3F">
      <w:pPr>
        <w:rPr>
          <w:lang w:val="en-GB"/>
        </w:rPr>
      </w:pPr>
      <w:r w:rsidRPr="0008527C">
        <w:rPr>
          <w:lang w:val="en-GB"/>
        </w:rPr>
        <w:t>The objective is to expand local demand for recycled materials through procurement for major projects. The focus is on creating markets for kerbside recycling priority materials, specifically glass and plastics.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7F31C9DE" w14:textId="77777777" w:rsidTr="00177A3F">
        <w:trPr>
          <w:cantSplit/>
          <w:trHeight w:val="300"/>
          <w:tblHeader/>
        </w:trPr>
        <w:tc>
          <w:tcPr>
            <w:tcW w:w="1644" w:type="dxa"/>
          </w:tcPr>
          <w:p w14:paraId="2949D517" w14:textId="77777777" w:rsidR="0008527C" w:rsidRPr="00177A3F" w:rsidRDefault="0008527C" w:rsidP="00177A3F">
            <w:pPr>
              <w:rPr>
                <w:b/>
                <w:bCs/>
                <w:lang w:val="en-GB"/>
              </w:rPr>
            </w:pPr>
            <w:r w:rsidRPr="00177A3F">
              <w:rPr>
                <w:b/>
                <w:bCs/>
                <w:lang w:val="en-GB"/>
              </w:rPr>
              <w:lastRenderedPageBreak/>
              <w:t xml:space="preserve">Grant Recipient </w:t>
            </w:r>
          </w:p>
        </w:tc>
        <w:tc>
          <w:tcPr>
            <w:tcW w:w="1871" w:type="dxa"/>
          </w:tcPr>
          <w:p w14:paraId="10809A17" w14:textId="77777777" w:rsidR="0008527C" w:rsidRPr="00177A3F" w:rsidRDefault="0008527C" w:rsidP="00177A3F">
            <w:pPr>
              <w:rPr>
                <w:b/>
                <w:bCs/>
                <w:lang w:val="en-GB"/>
              </w:rPr>
            </w:pPr>
            <w:r w:rsidRPr="00177A3F">
              <w:rPr>
                <w:b/>
                <w:bCs/>
                <w:lang w:val="en-GB"/>
              </w:rPr>
              <w:t>Project Name</w:t>
            </w:r>
          </w:p>
        </w:tc>
        <w:tc>
          <w:tcPr>
            <w:tcW w:w="4139" w:type="dxa"/>
          </w:tcPr>
          <w:p w14:paraId="30A429D1" w14:textId="77777777" w:rsidR="0008527C" w:rsidRPr="00177A3F" w:rsidRDefault="0008527C" w:rsidP="00177A3F">
            <w:pPr>
              <w:rPr>
                <w:b/>
                <w:bCs/>
                <w:lang w:val="en-GB"/>
              </w:rPr>
            </w:pPr>
            <w:r w:rsidRPr="00177A3F">
              <w:rPr>
                <w:b/>
                <w:bCs/>
                <w:lang w:val="en-GB"/>
              </w:rPr>
              <w:t xml:space="preserve">Project Description </w:t>
            </w:r>
          </w:p>
        </w:tc>
        <w:tc>
          <w:tcPr>
            <w:tcW w:w="1133" w:type="dxa"/>
          </w:tcPr>
          <w:p w14:paraId="24E4F904" w14:textId="77777777" w:rsidR="0008527C" w:rsidRPr="00177A3F" w:rsidRDefault="0008527C" w:rsidP="00177A3F">
            <w:pPr>
              <w:rPr>
                <w:b/>
                <w:bCs/>
                <w:lang w:val="en-GB"/>
              </w:rPr>
            </w:pPr>
            <w:r w:rsidRPr="00177A3F">
              <w:rPr>
                <w:b/>
                <w:bCs/>
                <w:lang w:val="en-GB"/>
              </w:rPr>
              <w:t>Funding ($)</w:t>
            </w:r>
          </w:p>
        </w:tc>
      </w:tr>
      <w:tr w:rsidR="0008527C" w:rsidRPr="0008527C" w14:paraId="60F8BA2A" w14:textId="77777777" w:rsidTr="00177A3F">
        <w:trPr>
          <w:cantSplit/>
          <w:trHeight w:val="600"/>
          <w:tblHeader/>
        </w:trPr>
        <w:tc>
          <w:tcPr>
            <w:tcW w:w="1644" w:type="dxa"/>
          </w:tcPr>
          <w:p w14:paraId="341A4B6D" w14:textId="77777777" w:rsidR="0008527C" w:rsidRPr="0008527C" w:rsidRDefault="0008527C" w:rsidP="00177A3F">
            <w:pPr>
              <w:rPr>
                <w:lang w:val="en-GB"/>
              </w:rPr>
            </w:pPr>
            <w:r w:rsidRPr="0008527C">
              <w:rPr>
                <w:lang w:val="en-GB"/>
              </w:rPr>
              <w:t>City of Darebin</w:t>
            </w:r>
          </w:p>
        </w:tc>
        <w:tc>
          <w:tcPr>
            <w:tcW w:w="1871" w:type="dxa"/>
          </w:tcPr>
          <w:p w14:paraId="6FCC5F26" w14:textId="77777777" w:rsidR="0008527C" w:rsidRPr="0008527C" w:rsidRDefault="0008527C" w:rsidP="00177A3F">
            <w:pPr>
              <w:rPr>
                <w:lang w:val="en-GB"/>
              </w:rPr>
            </w:pPr>
            <w:r w:rsidRPr="0008527C">
              <w:rPr>
                <w:lang w:val="en-GB"/>
              </w:rPr>
              <w:t>KP Hardiman Hockey Field and Lighting Redevelopment Project</w:t>
            </w:r>
          </w:p>
        </w:tc>
        <w:tc>
          <w:tcPr>
            <w:tcW w:w="4139" w:type="dxa"/>
          </w:tcPr>
          <w:p w14:paraId="0E6B2ABF" w14:textId="77777777" w:rsidR="0008527C" w:rsidRPr="0008527C" w:rsidRDefault="0008527C" w:rsidP="00177A3F">
            <w:pPr>
              <w:rPr>
                <w:lang w:val="en-GB"/>
              </w:rPr>
            </w:pPr>
            <w:r w:rsidRPr="0008527C">
              <w:rPr>
                <w:lang w:val="en-GB"/>
              </w:rPr>
              <w:t xml:space="preserve">The City of Darebin reconstructed the KP Hardiman Hockey Field and surrounds using shock pad material made of approx. 98% recycled car and truck tyres, concrete containing recycled soft plastic, asphalt containing recycled plastic polymers, recycled crushed glass in conduit trench bedding materials, and seating containing recycled plastic. </w:t>
            </w:r>
          </w:p>
        </w:tc>
        <w:tc>
          <w:tcPr>
            <w:tcW w:w="1133" w:type="dxa"/>
          </w:tcPr>
          <w:p w14:paraId="40539144" w14:textId="77777777" w:rsidR="0008527C" w:rsidRPr="0008527C" w:rsidRDefault="0008527C" w:rsidP="00177A3F">
            <w:pPr>
              <w:rPr>
                <w:lang w:val="en-GB"/>
              </w:rPr>
            </w:pPr>
            <w:r w:rsidRPr="0008527C">
              <w:rPr>
                <w:lang w:val="en-GB"/>
              </w:rPr>
              <w:t xml:space="preserve"> 149,790 </w:t>
            </w:r>
          </w:p>
        </w:tc>
      </w:tr>
      <w:tr w:rsidR="0008527C" w:rsidRPr="0008527C" w14:paraId="3BDD1A6A" w14:textId="77777777" w:rsidTr="00177A3F">
        <w:trPr>
          <w:cantSplit/>
          <w:trHeight w:val="600"/>
          <w:tblHeader/>
        </w:trPr>
        <w:tc>
          <w:tcPr>
            <w:tcW w:w="1644" w:type="dxa"/>
          </w:tcPr>
          <w:p w14:paraId="410ABCA4" w14:textId="77777777" w:rsidR="0008527C" w:rsidRPr="0008527C" w:rsidRDefault="0008527C" w:rsidP="00177A3F">
            <w:pPr>
              <w:rPr>
                <w:lang w:val="en-GB"/>
              </w:rPr>
            </w:pPr>
            <w:r w:rsidRPr="0008527C">
              <w:rPr>
                <w:lang w:val="en-GB"/>
              </w:rPr>
              <w:t xml:space="preserve">Falls Creek Alpine Resort Management Board </w:t>
            </w:r>
          </w:p>
        </w:tc>
        <w:tc>
          <w:tcPr>
            <w:tcW w:w="1871" w:type="dxa"/>
          </w:tcPr>
          <w:p w14:paraId="53F3C22F" w14:textId="77777777" w:rsidR="0008527C" w:rsidRPr="0008527C" w:rsidRDefault="0008527C" w:rsidP="00177A3F">
            <w:pPr>
              <w:rPr>
                <w:lang w:val="en-GB"/>
              </w:rPr>
            </w:pPr>
            <w:r w:rsidRPr="0008527C">
              <w:rPr>
                <w:lang w:val="en-GB"/>
              </w:rPr>
              <w:t>Road Surface Upgrades - Falls Creek</w:t>
            </w:r>
          </w:p>
        </w:tc>
        <w:tc>
          <w:tcPr>
            <w:tcW w:w="4139" w:type="dxa"/>
          </w:tcPr>
          <w:p w14:paraId="496D6069" w14:textId="77777777" w:rsidR="0008527C" w:rsidRPr="0008527C" w:rsidRDefault="0008527C" w:rsidP="00177A3F">
            <w:pPr>
              <w:rPr>
                <w:lang w:val="en-GB"/>
              </w:rPr>
            </w:pPr>
            <w:r w:rsidRPr="0008527C">
              <w:rPr>
                <w:lang w:val="en-GB"/>
              </w:rPr>
              <w:t xml:space="preserve">Falls Creek Resort Management Board to used asphalt and concrete containing recycled materials to improve the quality and safety of a road and carpark area, demonstrating the suitability of these products in an alpine environment. </w:t>
            </w:r>
          </w:p>
        </w:tc>
        <w:tc>
          <w:tcPr>
            <w:tcW w:w="1133" w:type="dxa"/>
          </w:tcPr>
          <w:p w14:paraId="04188619" w14:textId="77777777" w:rsidR="0008527C" w:rsidRPr="0008527C" w:rsidRDefault="0008527C" w:rsidP="00177A3F">
            <w:pPr>
              <w:rPr>
                <w:lang w:val="en-GB"/>
              </w:rPr>
            </w:pPr>
            <w:r w:rsidRPr="0008527C">
              <w:rPr>
                <w:lang w:val="en-GB"/>
              </w:rPr>
              <w:t xml:space="preserve"> 100,000 </w:t>
            </w:r>
          </w:p>
        </w:tc>
      </w:tr>
      <w:tr w:rsidR="0008527C" w:rsidRPr="0008527C" w14:paraId="6C6CAF10" w14:textId="77777777" w:rsidTr="00177A3F">
        <w:trPr>
          <w:cantSplit/>
          <w:trHeight w:val="600"/>
          <w:tblHeader/>
        </w:trPr>
        <w:tc>
          <w:tcPr>
            <w:tcW w:w="1644" w:type="dxa"/>
          </w:tcPr>
          <w:p w14:paraId="2C4B2A3A" w14:textId="77777777" w:rsidR="0008527C" w:rsidRPr="0008527C" w:rsidRDefault="0008527C" w:rsidP="00177A3F">
            <w:pPr>
              <w:rPr>
                <w:lang w:val="en-GB"/>
              </w:rPr>
            </w:pPr>
            <w:r w:rsidRPr="0008527C">
              <w:rPr>
                <w:lang w:val="en-GB"/>
              </w:rPr>
              <w:t>Frankston City Council</w:t>
            </w:r>
          </w:p>
        </w:tc>
        <w:tc>
          <w:tcPr>
            <w:tcW w:w="1871" w:type="dxa"/>
          </w:tcPr>
          <w:p w14:paraId="5A9FC51E" w14:textId="77777777" w:rsidR="0008527C" w:rsidRPr="0008527C" w:rsidRDefault="0008527C" w:rsidP="00177A3F">
            <w:pPr>
              <w:rPr>
                <w:lang w:val="en-GB"/>
              </w:rPr>
            </w:pPr>
            <w:r w:rsidRPr="0008527C">
              <w:rPr>
                <w:lang w:val="en-GB"/>
              </w:rPr>
              <w:t>Brighton St Reconstruction</w:t>
            </w:r>
          </w:p>
        </w:tc>
        <w:tc>
          <w:tcPr>
            <w:tcW w:w="4139" w:type="dxa"/>
          </w:tcPr>
          <w:p w14:paraId="3E59E5C4" w14:textId="77777777" w:rsidR="0008527C" w:rsidRPr="0008527C" w:rsidRDefault="0008527C" w:rsidP="00177A3F">
            <w:pPr>
              <w:rPr>
                <w:lang w:val="en-GB"/>
              </w:rPr>
            </w:pPr>
            <w:r w:rsidRPr="0008527C">
              <w:rPr>
                <w:lang w:val="en-GB"/>
              </w:rPr>
              <w:t>The project involved the renewal of existing road infrastructure assets including drainage, footpaths and road surface sustainable building materials.</w:t>
            </w:r>
          </w:p>
        </w:tc>
        <w:tc>
          <w:tcPr>
            <w:tcW w:w="1133" w:type="dxa"/>
          </w:tcPr>
          <w:p w14:paraId="19D07030" w14:textId="77777777" w:rsidR="0008527C" w:rsidRPr="0008527C" w:rsidRDefault="0008527C" w:rsidP="00177A3F">
            <w:pPr>
              <w:rPr>
                <w:lang w:val="en-GB"/>
              </w:rPr>
            </w:pPr>
            <w:r w:rsidRPr="0008527C">
              <w:rPr>
                <w:lang w:val="en-GB"/>
              </w:rPr>
              <w:t xml:space="preserve"> 225,000 </w:t>
            </w:r>
          </w:p>
        </w:tc>
      </w:tr>
      <w:tr w:rsidR="0008527C" w:rsidRPr="0008527C" w14:paraId="52FF3043" w14:textId="77777777" w:rsidTr="00177A3F">
        <w:trPr>
          <w:cantSplit/>
          <w:trHeight w:val="900"/>
          <w:tblHeader/>
        </w:trPr>
        <w:tc>
          <w:tcPr>
            <w:tcW w:w="1644" w:type="dxa"/>
          </w:tcPr>
          <w:p w14:paraId="2084D98C" w14:textId="77777777" w:rsidR="0008527C" w:rsidRPr="0008527C" w:rsidRDefault="0008527C" w:rsidP="00177A3F">
            <w:pPr>
              <w:rPr>
                <w:lang w:val="en-GB"/>
              </w:rPr>
            </w:pPr>
            <w:r w:rsidRPr="0008527C">
              <w:rPr>
                <w:lang w:val="en-GB"/>
              </w:rPr>
              <w:t xml:space="preserve">Major Roads Projects Victoria </w:t>
            </w:r>
          </w:p>
        </w:tc>
        <w:tc>
          <w:tcPr>
            <w:tcW w:w="1871" w:type="dxa"/>
          </w:tcPr>
          <w:p w14:paraId="239A9685" w14:textId="77777777" w:rsidR="0008527C" w:rsidRPr="0008527C" w:rsidRDefault="0008527C" w:rsidP="00177A3F">
            <w:pPr>
              <w:rPr>
                <w:lang w:val="en-GB"/>
              </w:rPr>
            </w:pPr>
            <w:r w:rsidRPr="0008527C">
              <w:rPr>
                <w:lang w:val="en-GB"/>
              </w:rPr>
              <w:t>MRPV Noise Wall Project</w:t>
            </w:r>
          </w:p>
        </w:tc>
        <w:tc>
          <w:tcPr>
            <w:tcW w:w="4139" w:type="dxa"/>
          </w:tcPr>
          <w:p w14:paraId="7C8D2ACE" w14:textId="77777777" w:rsidR="0008527C" w:rsidRPr="0008527C" w:rsidRDefault="0008527C" w:rsidP="00177A3F">
            <w:pPr>
              <w:rPr>
                <w:lang w:val="en-GB"/>
              </w:rPr>
            </w:pPr>
            <w:r w:rsidRPr="0008527C">
              <w:rPr>
                <w:lang w:val="en-GB"/>
              </w:rPr>
              <w:t>The Mordialloc Freeway project provided an opportunity to showcase the use of recycled content noise walls on a high traffic volume road. This trial will be a step change to the adoption of higher content recycled plastics as a substitute for traditional materials such as concrete and steel. This project was completed in 2021/22 and used 427.5 tonnes of recycled material.</w:t>
            </w:r>
          </w:p>
        </w:tc>
        <w:tc>
          <w:tcPr>
            <w:tcW w:w="1133" w:type="dxa"/>
          </w:tcPr>
          <w:p w14:paraId="4EB00D68" w14:textId="77777777" w:rsidR="0008527C" w:rsidRPr="0008527C" w:rsidRDefault="0008527C" w:rsidP="00177A3F">
            <w:pPr>
              <w:rPr>
                <w:lang w:val="en-GB"/>
              </w:rPr>
            </w:pPr>
            <w:r w:rsidRPr="0008527C">
              <w:rPr>
                <w:lang w:val="en-GB"/>
              </w:rPr>
              <w:t xml:space="preserve">350,000 </w:t>
            </w:r>
          </w:p>
        </w:tc>
      </w:tr>
      <w:tr w:rsidR="0008527C" w:rsidRPr="0008527C" w14:paraId="6939FCA9" w14:textId="77777777" w:rsidTr="00177A3F">
        <w:trPr>
          <w:cantSplit/>
          <w:trHeight w:val="600"/>
          <w:tblHeader/>
        </w:trPr>
        <w:tc>
          <w:tcPr>
            <w:tcW w:w="1644" w:type="dxa"/>
          </w:tcPr>
          <w:p w14:paraId="22EB603F" w14:textId="77777777" w:rsidR="0008527C" w:rsidRPr="0008527C" w:rsidRDefault="0008527C" w:rsidP="00177A3F">
            <w:pPr>
              <w:rPr>
                <w:lang w:val="en-GB"/>
              </w:rPr>
            </w:pPr>
            <w:r w:rsidRPr="0008527C">
              <w:rPr>
                <w:lang w:val="en-GB"/>
              </w:rPr>
              <w:t>Yarra Ranges Shire Council</w:t>
            </w:r>
          </w:p>
        </w:tc>
        <w:tc>
          <w:tcPr>
            <w:tcW w:w="1871" w:type="dxa"/>
          </w:tcPr>
          <w:p w14:paraId="3AD80590" w14:textId="77777777" w:rsidR="0008527C" w:rsidRPr="0008527C" w:rsidRDefault="0008527C" w:rsidP="00177A3F">
            <w:pPr>
              <w:rPr>
                <w:lang w:val="en-GB"/>
              </w:rPr>
            </w:pPr>
            <w:r w:rsidRPr="0008527C">
              <w:rPr>
                <w:lang w:val="en-GB"/>
              </w:rPr>
              <w:t>Warburton Water World - Road Widening Project</w:t>
            </w:r>
          </w:p>
        </w:tc>
        <w:tc>
          <w:tcPr>
            <w:tcW w:w="4139" w:type="dxa"/>
          </w:tcPr>
          <w:p w14:paraId="0C5A3364" w14:textId="77777777" w:rsidR="0008527C" w:rsidRPr="0008527C" w:rsidRDefault="0008527C" w:rsidP="00177A3F">
            <w:pPr>
              <w:rPr>
                <w:lang w:val="en-GB"/>
              </w:rPr>
            </w:pPr>
            <w:r w:rsidRPr="0008527C">
              <w:rPr>
                <w:lang w:val="en-GB"/>
              </w:rPr>
              <w:t xml:space="preserve">This project was the second phase of the Warburton Water World redevelopment project, and involved installed recycled plastic underground drainage pipes, widening the highway, building a right turn lane, and installing footpaths to provide safe access to the water park. </w:t>
            </w:r>
          </w:p>
        </w:tc>
        <w:tc>
          <w:tcPr>
            <w:tcW w:w="1133" w:type="dxa"/>
          </w:tcPr>
          <w:p w14:paraId="7B724124" w14:textId="77777777" w:rsidR="0008527C" w:rsidRPr="0008527C" w:rsidRDefault="0008527C" w:rsidP="00177A3F">
            <w:pPr>
              <w:rPr>
                <w:lang w:val="en-GB"/>
              </w:rPr>
            </w:pPr>
            <w:r w:rsidRPr="0008527C">
              <w:rPr>
                <w:lang w:val="en-GB"/>
              </w:rPr>
              <w:t xml:space="preserve"> 250,000 </w:t>
            </w:r>
          </w:p>
        </w:tc>
      </w:tr>
    </w:tbl>
    <w:p w14:paraId="001407F4" w14:textId="77777777" w:rsidR="0008527C" w:rsidRPr="0008527C" w:rsidRDefault="0008527C" w:rsidP="00177A3F">
      <w:pPr>
        <w:pStyle w:val="Heading2"/>
        <w:rPr>
          <w:lang w:val="en-GB"/>
        </w:rPr>
      </w:pPr>
      <w:r w:rsidRPr="0008527C">
        <w:rPr>
          <w:lang w:val="en-GB"/>
        </w:rPr>
        <w:lastRenderedPageBreak/>
        <w:t xml:space="preserve">Program: Biodiversity On-ground </w:t>
      </w:r>
      <w:r w:rsidRPr="00177A3F">
        <w:t>Actions</w:t>
      </w:r>
    </w:p>
    <w:p w14:paraId="1B81CA8C" w14:textId="77777777" w:rsidR="0008527C" w:rsidRPr="0008527C" w:rsidRDefault="0008527C" w:rsidP="00177A3F">
      <w:pPr>
        <w:pStyle w:val="Heading3"/>
        <w:rPr>
          <w:lang w:val="en-GB"/>
        </w:rPr>
      </w:pPr>
      <w:r w:rsidRPr="0008527C">
        <w:rPr>
          <w:lang w:val="en-GB"/>
        </w:rPr>
        <w:t>Department of Environment, Land, Water and Planning</w:t>
      </w:r>
    </w:p>
    <w:p w14:paraId="5D442B76" w14:textId="77777777" w:rsidR="0008527C" w:rsidRPr="0008527C" w:rsidRDefault="0008527C" w:rsidP="00177A3F">
      <w:pPr>
        <w:rPr>
          <w:lang w:val="en-GB"/>
        </w:rPr>
      </w:pPr>
      <w:r w:rsidRPr="0008527C">
        <w:rPr>
          <w:lang w:val="en-GB"/>
        </w:rPr>
        <w:t>This program supports the Victorian Government’s new biodiversity plan, Biodiversity 2037, which aims to connect the community to nature and ensure that Victoria’s natural environment is healthy. This program includes protection and management of biodiversity resources.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38C5F5E9" w14:textId="77777777" w:rsidTr="00177A3F">
        <w:trPr>
          <w:cantSplit/>
          <w:trHeight w:val="347"/>
          <w:tblHeader/>
        </w:trPr>
        <w:tc>
          <w:tcPr>
            <w:tcW w:w="1644" w:type="dxa"/>
          </w:tcPr>
          <w:p w14:paraId="1B4423BD" w14:textId="77777777" w:rsidR="0008527C" w:rsidRPr="00177A3F" w:rsidRDefault="0008527C" w:rsidP="00177A3F">
            <w:pPr>
              <w:rPr>
                <w:b/>
                <w:bCs/>
                <w:lang w:val="en-GB"/>
              </w:rPr>
            </w:pPr>
            <w:r w:rsidRPr="00177A3F">
              <w:rPr>
                <w:b/>
                <w:bCs/>
                <w:lang w:val="en-GB"/>
              </w:rPr>
              <w:lastRenderedPageBreak/>
              <w:t xml:space="preserve">Grant Recipient </w:t>
            </w:r>
          </w:p>
        </w:tc>
        <w:tc>
          <w:tcPr>
            <w:tcW w:w="1871" w:type="dxa"/>
          </w:tcPr>
          <w:p w14:paraId="201BC348" w14:textId="77777777" w:rsidR="0008527C" w:rsidRPr="00177A3F" w:rsidRDefault="0008527C" w:rsidP="00177A3F">
            <w:pPr>
              <w:rPr>
                <w:b/>
                <w:bCs/>
                <w:lang w:val="en-GB"/>
              </w:rPr>
            </w:pPr>
            <w:r w:rsidRPr="00177A3F">
              <w:rPr>
                <w:b/>
                <w:bCs/>
                <w:lang w:val="en-GB"/>
              </w:rPr>
              <w:t>Project Name</w:t>
            </w:r>
          </w:p>
        </w:tc>
        <w:tc>
          <w:tcPr>
            <w:tcW w:w="4139" w:type="dxa"/>
          </w:tcPr>
          <w:p w14:paraId="641F6EC8" w14:textId="77777777" w:rsidR="0008527C" w:rsidRPr="00177A3F" w:rsidRDefault="0008527C" w:rsidP="00177A3F">
            <w:pPr>
              <w:rPr>
                <w:b/>
                <w:bCs/>
                <w:lang w:val="en-GB"/>
              </w:rPr>
            </w:pPr>
            <w:r w:rsidRPr="00177A3F">
              <w:rPr>
                <w:b/>
                <w:bCs/>
                <w:lang w:val="en-GB"/>
              </w:rPr>
              <w:t xml:space="preserve">Project Description </w:t>
            </w:r>
          </w:p>
        </w:tc>
        <w:tc>
          <w:tcPr>
            <w:tcW w:w="1133" w:type="dxa"/>
          </w:tcPr>
          <w:p w14:paraId="24E9CF64" w14:textId="77777777" w:rsidR="0008527C" w:rsidRPr="00177A3F" w:rsidRDefault="0008527C" w:rsidP="00177A3F">
            <w:pPr>
              <w:rPr>
                <w:b/>
                <w:bCs/>
                <w:lang w:val="en-GB"/>
              </w:rPr>
            </w:pPr>
            <w:r w:rsidRPr="00177A3F">
              <w:rPr>
                <w:b/>
                <w:bCs/>
                <w:lang w:val="en-GB"/>
              </w:rPr>
              <w:t>Funding ($)</w:t>
            </w:r>
          </w:p>
        </w:tc>
      </w:tr>
      <w:tr w:rsidR="0008527C" w:rsidRPr="0008527C" w14:paraId="52FEDB02" w14:textId="77777777" w:rsidTr="00177A3F">
        <w:trPr>
          <w:cantSplit/>
          <w:trHeight w:val="600"/>
          <w:tblHeader/>
        </w:trPr>
        <w:tc>
          <w:tcPr>
            <w:tcW w:w="1644" w:type="dxa"/>
          </w:tcPr>
          <w:p w14:paraId="1D77C988" w14:textId="77777777" w:rsidR="0008527C" w:rsidRPr="0008527C" w:rsidRDefault="0008527C" w:rsidP="00177A3F">
            <w:pPr>
              <w:rPr>
                <w:lang w:val="en-GB"/>
              </w:rPr>
            </w:pPr>
            <w:r w:rsidRPr="0008527C">
              <w:rPr>
                <w:lang w:val="en-GB"/>
              </w:rPr>
              <w:t>Albury Conservation Co Ltd</w:t>
            </w:r>
          </w:p>
        </w:tc>
        <w:tc>
          <w:tcPr>
            <w:tcW w:w="1871" w:type="dxa"/>
          </w:tcPr>
          <w:p w14:paraId="177B30BD" w14:textId="77777777" w:rsidR="0008527C" w:rsidRPr="0008527C" w:rsidRDefault="0008527C" w:rsidP="00177A3F">
            <w:pPr>
              <w:rPr>
                <w:lang w:val="en-GB"/>
              </w:rPr>
            </w:pPr>
            <w:r w:rsidRPr="0008527C">
              <w:rPr>
                <w:lang w:val="en-GB"/>
              </w:rPr>
              <w:t>Applying science to inform on-ground actions for conserving Wodonga's threatened species</w:t>
            </w:r>
          </w:p>
        </w:tc>
        <w:tc>
          <w:tcPr>
            <w:tcW w:w="4139" w:type="dxa"/>
          </w:tcPr>
          <w:p w14:paraId="6C097D54" w14:textId="77777777" w:rsidR="0008527C" w:rsidRPr="0008527C" w:rsidRDefault="0008527C" w:rsidP="00177A3F">
            <w:pPr>
              <w:rPr>
                <w:lang w:val="en-GB"/>
              </w:rPr>
            </w:pPr>
            <w:r w:rsidRPr="0008527C">
              <w:rPr>
                <w:lang w:val="en-GB"/>
              </w:rPr>
              <w:t>This project will help to conserve Wodonga's endangered wildlife by applying baseline monitoring data collected by Albury Conservation Company (ACC) to inform strategic on-ground actions at monitoring sites.</w:t>
            </w:r>
          </w:p>
        </w:tc>
        <w:tc>
          <w:tcPr>
            <w:tcW w:w="1133" w:type="dxa"/>
          </w:tcPr>
          <w:p w14:paraId="4319E1F9" w14:textId="77777777" w:rsidR="0008527C" w:rsidRPr="0008527C" w:rsidRDefault="0008527C" w:rsidP="00177A3F">
            <w:pPr>
              <w:rPr>
                <w:lang w:val="en-GB"/>
              </w:rPr>
            </w:pPr>
            <w:r w:rsidRPr="0008527C">
              <w:rPr>
                <w:lang w:val="en-GB"/>
              </w:rPr>
              <w:t xml:space="preserve"> 50,000 </w:t>
            </w:r>
          </w:p>
        </w:tc>
      </w:tr>
      <w:tr w:rsidR="0008527C" w:rsidRPr="0008527C" w14:paraId="055909B6" w14:textId="77777777" w:rsidTr="00177A3F">
        <w:trPr>
          <w:cantSplit/>
          <w:trHeight w:val="300"/>
          <w:tblHeader/>
        </w:trPr>
        <w:tc>
          <w:tcPr>
            <w:tcW w:w="1644" w:type="dxa"/>
          </w:tcPr>
          <w:p w14:paraId="1624B57E" w14:textId="77777777" w:rsidR="0008527C" w:rsidRPr="0008527C" w:rsidRDefault="0008527C" w:rsidP="00177A3F">
            <w:pPr>
              <w:rPr>
                <w:lang w:val="en-GB"/>
              </w:rPr>
            </w:pPr>
            <w:r w:rsidRPr="0008527C">
              <w:rPr>
                <w:lang w:val="en-GB"/>
              </w:rPr>
              <w:t>Ashbourne Landcare Group</w:t>
            </w:r>
          </w:p>
        </w:tc>
        <w:tc>
          <w:tcPr>
            <w:tcW w:w="1871" w:type="dxa"/>
          </w:tcPr>
          <w:p w14:paraId="19536D7B" w14:textId="77777777" w:rsidR="0008527C" w:rsidRPr="0008527C" w:rsidRDefault="0008527C" w:rsidP="00177A3F">
            <w:pPr>
              <w:rPr>
                <w:lang w:val="en-GB"/>
              </w:rPr>
            </w:pPr>
            <w:r w:rsidRPr="0008527C">
              <w:rPr>
                <w:lang w:val="en-GB"/>
              </w:rPr>
              <w:t>Jocks Gully Restoration</w:t>
            </w:r>
          </w:p>
        </w:tc>
        <w:tc>
          <w:tcPr>
            <w:tcW w:w="4139" w:type="dxa"/>
          </w:tcPr>
          <w:p w14:paraId="309BBED5" w14:textId="77777777" w:rsidR="0008527C" w:rsidRPr="0008527C" w:rsidRDefault="0008527C" w:rsidP="00177A3F">
            <w:pPr>
              <w:rPr>
                <w:lang w:val="en-GB"/>
              </w:rPr>
            </w:pPr>
            <w:r w:rsidRPr="0008527C">
              <w:rPr>
                <w:lang w:val="en-GB"/>
              </w:rPr>
              <w:t xml:space="preserve">As part of the ongoing Ashbourne Biolink Project, this length of work will protect 1.7 km of Jocks Gully Creek, a major tributary to the Campaspe River. </w:t>
            </w:r>
          </w:p>
        </w:tc>
        <w:tc>
          <w:tcPr>
            <w:tcW w:w="1133" w:type="dxa"/>
          </w:tcPr>
          <w:p w14:paraId="61F4BF3A" w14:textId="77777777" w:rsidR="0008527C" w:rsidRPr="0008527C" w:rsidRDefault="0008527C" w:rsidP="00177A3F">
            <w:pPr>
              <w:rPr>
                <w:lang w:val="en-GB"/>
              </w:rPr>
            </w:pPr>
            <w:r w:rsidRPr="0008527C">
              <w:rPr>
                <w:lang w:val="en-GB"/>
              </w:rPr>
              <w:t xml:space="preserve"> 49,485 </w:t>
            </w:r>
          </w:p>
        </w:tc>
      </w:tr>
      <w:tr w:rsidR="0008527C" w:rsidRPr="0008527C" w14:paraId="68F84800" w14:textId="77777777" w:rsidTr="00177A3F">
        <w:trPr>
          <w:cantSplit/>
          <w:trHeight w:val="1500"/>
          <w:tblHeader/>
        </w:trPr>
        <w:tc>
          <w:tcPr>
            <w:tcW w:w="1644" w:type="dxa"/>
          </w:tcPr>
          <w:p w14:paraId="43D64556" w14:textId="77777777" w:rsidR="0008527C" w:rsidRPr="0008527C" w:rsidRDefault="0008527C" w:rsidP="00177A3F">
            <w:pPr>
              <w:rPr>
                <w:lang w:val="en-GB"/>
              </w:rPr>
            </w:pPr>
            <w:r w:rsidRPr="0008527C">
              <w:rPr>
                <w:lang w:val="en-GB"/>
              </w:rPr>
              <w:t>Australasian Native Orchid Society - Victorian Group Inc</w:t>
            </w:r>
          </w:p>
        </w:tc>
        <w:tc>
          <w:tcPr>
            <w:tcW w:w="1871" w:type="dxa"/>
          </w:tcPr>
          <w:p w14:paraId="0E2ED341" w14:textId="77777777" w:rsidR="0008527C" w:rsidRPr="0008527C" w:rsidRDefault="0008527C" w:rsidP="00177A3F">
            <w:pPr>
              <w:rPr>
                <w:lang w:val="en-GB"/>
              </w:rPr>
            </w:pPr>
            <w:r w:rsidRPr="0008527C">
              <w:rPr>
                <w:lang w:val="en-GB"/>
              </w:rPr>
              <w:t>Fighting Weeds, Restoring Plains Grassland and Saving Fragrant Orchids</w:t>
            </w:r>
          </w:p>
        </w:tc>
        <w:tc>
          <w:tcPr>
            <w:tcW w:w="4139" w:type="dxa"/>
          </w:tcPr>
          <w:p w14:paraId="356B2461" w14:textId="77777777" w:rsidR="0008527C" w:rsidRPr="0008527C" w:rsidRDefault="0008527C" w:rsidP="00177A3F">
            <w:pPr>
              <w:rPr>
                <w:lang w:val="en-GB"/>
              </w:rPr>
            </w:pPr>
            <w:r w:rsidRPr="0008527C">
              <w:rPr>
                <w:lang w:val="en-GB"/>
              </w:rPr>
              <w:t xml:space="preserve">This project will enhance protection for significant species, including the fragrant Sunshine Diuris and Small Golden Moths orchids, through active weed management to reduce the ongoing pressure from Chilean Needle Grass, seeding native grasses and planting of herbs to expand and enhance the core grassland habitat, strengthen habitat for orchid pollinating insects and increasing the resilience of the grassland to climate change. </w:t>
            </w:r>
          </w:p>
        </w:tc>
        <w:tc>
          <w:tcPr>
            <w:tcW w:w="1133" w:type="dxa"/>
          </w:tcPr>
          <w:p w14:paraId="6A5F66D1" w14:textId="77777777" w:rsidR="0008527C" w:rsidRPr="0008527C" w:rsidRDefault="0008527C" w:rsidP="00177A3F">
            <w:pPr>
              <w:rPr>
                <w:lang w:val="en-GB"/>
              </w:rPr>
            </w:pPr>
            <w:r w:rsidRPr="0008527C">
              <w:rPr>
                <w:lang w:val="en-GB"/>
              </w:rPr>
              <w:t xml:space="preserve"> 49,181 </w:t>
            </w:r>
          </w:p>
        </w:tc>
      </w:tr>
      <w:tr w:rsidR="0008527C" w:rsidRPr="0008527C" w14:paraId="18B307AF" w14:textId="77777777" w:rsidTr="00177A3F">
        <w:trPr>
          <w:cantSplit/>
          <w:trHeight w:val="1200"/>
          <w:tblHeader/>
        </w:trPr>
        <w:tc>
          <w:tcPr>
            <w:tcW w:w="1644" w:type="dxa"/>
          </w:tcPr>
          <w:p w14:paraId="17EF0D4E" w14:textId="77777777" w:rsidR="0008527C" w:rsidRPr="0008527C" w:rsidRDefault="0008527C" w:rsidP="00177A3F">
            <w:pPr>
              <w:rPr>
                <w:lang w:val="en-GB"/>
              </w:rPr>
            </w:pPr>
            <w:r w:rsidRPr="0008527C">
              <w:rPr>
                <w:lang w:val="en-GB"/>
              </w:rPr>
              <w:t>Balcombe Estuary Reserves Group Mt Martha Inc</w:t>
            </w:r>
          </w:p>
        </w:tc>
        <w:tc>
          <w:tcPr>
            <w:tcW w:w="1871" w:type="dxa"/>
          </w:tcPr>
          <w:p w14:paraId="48DE32FE" w14:textId="77777777" w:rsidR="0008527C" w:rsidRPr="0008527C" w:rsidRDefault="0008527C" w:rsidP="00177A3F">
            <w:pPr>
              <w:rPr>
                <w:lang w:val="en-GB"/>
              </w:rPr>
            </w:pPr>
            <w:r w:rsidRPr="0008527C">
              <w:rPr>
                <w:lang w:val="en-GB"/>
              </w:rPr>
              <w:t>Biodiversity and Ecological Restoration Project, Mt Martha 2021</w:t>
            </w:r>
          </w:p>
        </w:tc>
        <w:tc>
          <w:tcPr>
            <w:tcW w:w="4139" w:type="dxa"/>
          </w:tcPr>
          <w:p w14:paraId="0F5702F5" w14:textId="77777777" w:rsidR="0008527C" w:rsidRPr="0008527C" w:rsidRDefault="0008527C" w:rsidP="00177A3F">
            <w:pPr>
              <w:rPr>
                <w:lang w:val="en-GB"/>
              </w:rPr>
            </w:pPr>
            <w:r w:rsidRPr="0008527C">
              <w:rPr>
                <w:lang w:val="en-GB"/>
              </w:rPr>
              <w:t xml:space="preserve">The project will contribute significantly to the preservation and restoration of the 75ha Balcombe Estuary Reserves by restoring biodiversity and ecological integrity across six separate areas, comprising 19.65ha, which are diverse in their degradation, indigenous vegetation, and Ecological Vegetation Classes. </w:t>
            </w:r>
          </w:p>
        </w:tc>
        <w:tc>
          <w:tcPr>
            <w:tcW w:w="1133" w:type="dxa"/>
          </w:tcPr>
          <w:p w14:paraId="18192BD3" w14:textId="77777777" w:rsidR="0008527C" w:rsidRPr="0008527C" w:rsidRDefault="0008527C" w:rsidP="00177A3F">
            <w:pPr>
              <w:rPr>
                <w:lang w:val="en-GB"/>
              </w:rPr>
            </w:pPr>
            <w:r w:rsidRPr="0008527C">
              <w:rPr>
                <w:lang w:val="en-GB"/>
              </w:rPr>
              <w:t xml:space="preserve"> 33,817 </w:t>
            </w:r>
          </w:p>
        </w:tc>
      </w:tr>
      <w:tr w:rsidR="0008527C" w:rsidRPr="0008527C" w14:paraId="09C41766" w14:textId="77777777" w:rsidTr="00177A3F">
        <w:trPr>
          <w:cantSplit/>
          <w:trHeight w:val="1200"/>
          <w:tblHeader/>
        </w:trPr>
        <w:tc>
          <w:tcPr>
            <w:tcW w:w="1644" w:type="dxa"/>
          </w:tcPr>
          <w:p w14:paraId="273A89BC" w14:textId="77777777" w:rsidR="0008527C" w:rsidRPr="0008527C" w:rsidRDefault="0008527C" w:rsidP="00177A3F">
            <w:pPr>
              <w:rPr>
                <w:lang w:val="en-GB"/>
              </w:rPr>
            </w:pPr>
            <w:r w:rsidRPr="0008527C">
              <w:rPr>
                <w:lang w:val="en-GB"/>
              </w:rPr>
              <w:t xml:space="preserve">Barengi Gadjin Land Council Aboriginal Corporation </w:t>
            </w:r>
          </w:p>
        </w:tc>
        <w:tc>
          <w:tcPr>
            <w:tcW w:w="1871" w:type="dxa"/>
          </w:tcPr>
          <w:p w14:paraId="0BC2BDE1" w14:textId="77777777" w:rsidR="0008527C" w:rsidRPr="0008527C" w:rsidRDefault="0008527C" w:rsidP="00177A3F">
            <w:pPr>
              <w:rPr>
                <w:lang w:val="en-GB"/>
              </w:rPr>
            </w:pPr>
            <w:r w:rsidRPr="0008527C">
              <w:rPr>
                <w:lang w:val="en-GB"/>
              </w:rPr>
              <w:t>Wotjobaluk Caring for Country on Country</w:t>
            </w:r>
          </w:p>
        </w:tc>
        <w:tc>
          <w:tcPr>
            <w:tcW w:w="4139" w:type="dxa"/>
          </w:tcPr>
          <w:p w14:paraId="48FB0647" w14:textId="77777777" w:rsidR="0008527C" w:rsidRPr="0008527C" w:rsidRDefault="0008527C" w:rsidP="00177A3F">
            <w:pPr>
              <w:rPr>
                <w:lang w:val="en-GB"/>
              </w:rPr>
            </w:pPr>
            <w:r w:rsidRPr="0008527C">
              <w:rPr>
                <w:lang w:val="en-GB"/>
              </w:rPr>
              <w:t xml:space="preserve">Education, regeneration and inspiration are the key to the success of this project for the Wotjobaluk Caring for country on Country. Engaging with the Traditional Owner community is a critical part of improving their connection with the land and existing with nature on country. </w:t>
            </w:r>
          </w:p>
        </w:tc>
        <w:tc>
          <w:tcPr>
            <w:tcW w:w="1133" w:type="dxa"/>
          </w:tcPr>
          <w:p w14:paraId="612CABB5" w14:textId="77777777" w:rsidR="0008527C" w:rsidRPr="0008527C" w:rsidRDefault="0008527C" w:rsidP="00177A3F">
            <w:pPr>
              <w:rPr>
                <w:lang w:val="en-GB"/>
              </w:rPr>
            </w:pPr>
            <w:r w:rsidRPr="0008527C">
              <w:rPr>
                <w:lang w:val="en-GB"/>
              </w:rPr>
              <w:t xml:space="preserve"> 25,000 </w:t>
            </w:r>
          </w:p>
        </w:tc>
      </w:tr>
      <w:tr w:rsidR="0008527C" w:rsidRPr="0008527C" w14:paraId="32E22B39" w14:textId="77777777" w:rsidTr="00177A3F">
        <w:trPr>
          <w:cantSplit/>
          <w:trHeight w:val="600"/>
          <w:tblHeader/>
        </w:trPr>
        <w:tc>
          <w:tcPr>
            <w:tcW w:w="1644" w:type="dxa"/>
          </w:tcPr>
          <w:p w14:paraId="42C252F6" w14:textId="77777777" w:rsidR="0008527C" w:rsidRPr="0008527C" w:rsidRDefault="0008527C" w:rsidP="00177A3F">
            <w:pPr>
              <w:rPr>
                <w:lang w:val="en-GB"/>
              </w:rPr>
            </w:pPr>
            <w:r w:rsidRPr="0008527C">
              <w:rPr>
                <w:lang w:val="en-GB"/>
              </w:rPr>
              <w:lastRenderedPageBreak/>
              <w:t xml:space="preserve">Barengi Gadjin Land Council Aboriginal Corporation </w:t>
            </w:r>
          </w:p>
        </w:tc>
        <w:tc>
          <w:tcPr>
            <w:tcW w:w="1871" w:type="dxa"/>
          </w:tcPr>
          <w:p w14:paraId="33F575F8" w14:textId="77777777" w:rsidR="0008527C" w:rsidRPr="0008527C" w:rsidRDefault="0008527C" w:rsidP="00177A3F">
            <w:pPr>
              <w:rPr>
                <w:lang w:val="en-GB"/>
              </w:rPr>
            </w:pPr>
            <w:r w:rsidRPr="0008527C">
              <w:rPr>
                <w:lang w:val="en-GB"/>
              </w:rPr>
              <w:t>Wotjobaluk on country activities - Getting the job done.</w:t>
            </w:r>
          </w:p>
        </w:tc>
        <w:tc>
          <w:tcPr>
            <w:tcW w:w="4139" w:type="dxa"/>
          </w:tcPr>
          <w:p w14:paraId="6ABB7353" w14:textId="77777777" w:rsidR="0008527C" w:rsidRPr="0008527C" w:rsidRDefault="0008527C" w:rsidP="00177A3F">
            <w:pPr>
              <w:rPr>
                <w:lang w:val="en-GB"/>
              </w:rPr>
            </w:pPr>
            <w:r w:rsidRPr="0008527C">
              <w:rPr>
                <w:lang w:val="en-GB"/>
              </w:rPr>
              <w:t xml:space="preserve">Revegetation with the right plants in the right place for the right country are critical for restoring the health of the Wotjobaluk country. </w:t>
            </w:r>
          </w:p>
        </w:tc>
        <w:tc>
          <w:tcPr>
            <w:tcW w:w="1133" w:type="dxa"/>
          </w:tcPr>
          <w:p w14:paraId="344414E4" w14:textId="77777777" w:rsidR="0008527C" w:rsidRPr="0008527C" w:rsidRDefault="0008527C" w:rsidP="00177A3F">
            <w:pPr>
              <w:rPr>
                <w:lang w:val="en-GB"/>
              </w:rPr>
            </w:pPr>
            <w:r w:rsidRPr="0008527C">
              <w:rPr>
                <w:lang w:val="en-GB"/>
              </w:rPr>
              <w:t xml:space="preserve"> 50,000 </w:t>
            </w:r>
          </w:p>
        </w:tc>
      </w:tr>
      <w:tr w:rsidR="0008527C" w:rsidRPr="0008527C" w14:paraId="5074193B" w14:textId="77777777" w:rsidTr="00177A3F">
        <w:trPr>
          <w:cantSplit/>
          <w:trHeight w:val="1384"/>
          <w:tblHeader/>
        </w:trPr>
        <w:tc>
          <w:tcPr>
            <w:tcW w:w="1644" w:type="dxa"/>
          </w:tcPr>
          <w:p w14:paraId="29A0EC9F" w14:textId="77777777" w:rsidR="0008527C" w:rsidRPr="0008527C" w:rsidRDefault="0008527C" w:rsidP="00177A3F">
            <w:pPr>
              <w:rPr>
                <w:lang w:val="en-GB"/>
              </w:rPr>
            </w:pPr>
            <w:r w:rsidRPr="0008527C">
              <w:rPr>
                <w:lang w:val="en-GB"/>
              </w:rPr>
              <w:t>Bass Coast Landcare Network Inc</w:t>
            </w:r>
          </w:p>
        </w:tc>
        <w:tc>
          <w:tcPr>
            <w:tcW w:w="1871" w:type="dxa"/>
          </w:tcPr>
          <w:p w14:paraId="1DA24B1B" w14:textId="77777777" w:rsidR="0008527C" w:rsidRPr="0008527C" w:rsidRDefault="0008527C" w:rsidP="00177A3F">
            <w:pPr>
              <w:rPr>
                <w:lang w:val="en-GB"/>
              </w:rPr>
            </w:pPr>
            <w:r w:rsidRPr="0008527C">
              <w:rPr>
                <w:lang w:val="en-GB"/>
              </w:rPr>
              <w:t>Protecting Places for Laces 2.0</w:t>
            </w:r>
          </w:p>
        </w:tc>
        <w:tc>
          <w:tcPr>
            <w:tcW w:w="4139" w:type="dxa"/>
          </w:tcPr>
          <w:p w14:paraId="76281F40" w14:textId="77777777" w:rsidR="0008527C" w:rsidRPr="0008527C" w:rsidRDefault="0008527C" w:rsidP="00177A3F">
            <w:pPr>
              <w:rPr>
                <w:lang w:val="en-GB"/>
              </w:rPr>
            </w:pPr>
            <w:r w:rsidRPr="0008527C">
              <w:rPr>
                <w:lang w:val="en-GB"/>
              </w:rPr>
              <w:t>This project will protect 8.59 hectares of remnant Damp Sands Herb-Rich Woodland on private property to protect core habitat for a locally endangered population of Lace Monitors (Varanus varius) and other threatened species, such as the Southern Brown Bandicoot and Swift Parrot.</w:t>
            </w:r>
          </w:p>
        </w:tc>
        <w:tc>
          <w:tcPr>
            <w:tcW w:w="1133" w:type="dxa"/>
          </w:tcPr>
          <w:p w14:paraId="7C43CF49" w14:textId="77777777" w:rsidR="0008527C" w:rsidRPr="0008527C" w:rsidRDefault="0008527C" w:rsidP="00177A3F">
            <w:pPr>
              <w:rPr>
                <w:lang w:val="en-GB"/>
              </w:rPr>
            </w:pPr>
            <w:r w:rsidRPr="0008527C">
              <w:rPr>
                <w:lang w:val="en-GB"/>
              </w:rPr>
              <w:t xml:space="preserve"> 49,880 </w:t>
            </w:r>
          </w:p>
        </w:tc>
      </w:tr>
      <w:tr w:rsidR="0008527C" w:rsidRPr="0008527C" w14:paraId="528F23BE" w14:textId="77777777" w:rsidTr="00177A3F">
        <w:trPr>
          <w:cantSplit/>
          <w:trHeight w:val="1010"/>
          <w:tblHeader/>
        </w:trPr>
        <w:tc>
          <w:tcPr>
            <w:tcW w:w="1644" w:type="dxa"/>
          </w:tcPr>
          <w:p w14:paraId="10F8D410" w14:textId="77777777" w:rsidR="0008527C" w:rsidRPr="0008527C" w:rsidRDefault="0008527C" w:rsidP="00177A3F">
            <w:pPr>
              <w:rPr>
                <w:lang w:val="en-GB"/>
              </w:rPr>
            </w:pPr>
            <w:r w:rsidRPr="0008527C">
              <w:rPr>
                <w:lang w:val="en-GB"/>
              </w:rPr>
              <w:t xml:space="preserve">Bass Valley Landcare Group Inc </w:t>
            </w:r>
          </w:p>
        </w:tc>
        <w:tc>
          <w:tcPr>
            <w:tcW w:w="1871" w:type="dxa"/>
          </w:tcPr>
          <w:p w14:paraId="34EC254E" w14:textId="77777777" w:rsidR="0008527C" w:rsidRPr="0008527C" w:rsidRDefault="0008527C" w:rsidP="00177A3F">
            <w:pPr>
              <w:rPr>
                <w:lang w:val="en-GB"/>
              </w:rPr>
            </w:pPr>
            <w:r w:rsidRPr="0008527C">
              <w:rPr>
                <w:lang w:val="en-GB"/>
              </w:rPr>
              <w:t>A unified approach to foreshore management</w:t>
            </w:r>
          </w:p>
        </w:tc>
        <w:tc>
          <w:tcPr>
            <w:tcW w:w="4139" w:type="dxa"/>
          </w:tcPr>
          <w:p w14:paraId="626003B7" w14:textId="77777777" w:rsidR="0008527C" w:rsidRPr="0008527C" w:rsidRDefault="0008527C" w:rsidP="00177A3F">
            <w:pPr>
              <w:rPr>
                <w:lang w:val="en-GB"/>
              </w:rPr>
            </w:pPr>
            <w:r w:rsidRPr="0008527C">
              <w:rPr>
                <w:lang w:val="en-GB"/>
              </w:rPr>
              <w:t xml:space="preserve">The project will unify the operations of multiple management entities along the shoreline of the Western Port Ramsar site, in an integrated management program. </w:t>
            </w:r>
          </w:p>
        </w:tc>
        <w:tc>
          <w:tcPr>
            <w:tcW w:w="1133" w:type="dxa"/>
          </w:tcPr>
          <w:p w14:paraId="187B7047" w14:textId="77777777" w:rsidR="0008527C" w:rsidRPr="0008527C" w:rsidRDefault="0008527C" w:rsidP="00177A3F">
            <w:pPr>
              <w:rPr>
                <w:lang w:val="en-GB"/>
              </w:rPr>
            </w:pPr>
            <w:r w:rsidRPr="0008527C">
              <w:rPr>
                <w:lang w:val="en-GB"/>
              </w:rPr>
              <w:t xml:space="preserve"> 49,980 </w:t>
            </w:r>
          </w:p>
        </w:tc>
      </w:tr>
      <w:tr w:rsidR="0008527C" w:rsidRPr="0008527C" w14:paraId="42CDAC55" w14:textId="77777777" w:rsidTr="00177A3F">
        <w:trPr>
          <w:cantSplit/>
          <w:trHeight w:val="300"/>
          <w:tblHeader/>
        </w:trPr>
        <w:tc>
          <w:tcPr>
            <w:tcW w:w="1644" w:type="dxa"/>
          </w:tcPr>
          <w:p w14:paraId="585B0298" w14:textId="77777777" w:rsidR="0008527C" w:rsidRPr="0008527C" w:rsidRDefault="0008527C" w:rsidP="00177A3F">
            <w:pPr>
              <w:rPr>
                <w:lang w:val="en-GB"/>
              </w:rPr>
            </w:pPr>
            <w:r w:rsidRPr="0008527C">
              <w:rPr>
                <w:lang w:val="en-GB"/>
              </w:rPr>
              <w:t xml:space="preserve">Bio-R Oz </w:t>
            </w:r>
          </w:p>
        </w:tc>
        <w:tc>
          <w:tcPr>
            <w:tcW w:w="1871" w:type="dxa"/>
          </w:tcPr>
          <w:p w14:paraId="367F6181" w14:textId="77777777" w:rsidR="0008527C" w:rsidRPr="0008527C" w:rsidRDefault="0008527C" w:rsidP="00177A3F">
            <w:pPr>
              <w:rPr>
                <w:lang w:val="en-GB"/>
              </w:rPr>
            </w:pPr>
            <w:r w:rsidRPr="0008527C">
              <w:rPr>
                <w:lang w:val="en-GB"/>
              </w:rPr>
              <w:t>Fencing Raakajlim to manage grazing pressure and enhance biodiversity</w:t>
            </w:r>
          </w:p>
        </w:tc>
        <w:tc>
          <w:tcPr>
            <w:tcW w:w="4139" w:type="dxa"/>
          </w:tcPr>
          <w:p w14:paraId="4FCC5500" w14:textId="77777777" w:rsidR="0008527C" w:rsidRPr="0008527C" w:rsidRDefault="0008527C" w:rsidP="00177A3F">
            <w:pPr>
              <w:rPr>
                <w:lang w:val="en-GB"/>
              </w:rPr>
            </w:pPr>
            <w:r w:rsidRPr="0008527C">
              <w:rPr>
                <w:lang w:val="en-GB"/>
              </w:rPr>
              <w:t>Raakajlim is a 490-hectare private property managed entirely for conservation and protected forever to enhance its biodiversity value.</w:t>
            </w:r>
          </w:p>
        </w:tc>
        <w:tc>
          <w:tcPr>
            <w:tcW w:w="1133" w:type="dxa"/>
          </w:tcPr>
          <w:p w14:paraId="6CE5B13F" w14:textId="77777777" w:rsidR="0008527C" w:rsidRPr="0008527C" w:rsidRDefault="0008527C" w:rsidP="00177A3F">
            <w:pPr>
              <w:rPr>
                <w:lang w:val="en-GB"/>
              </w:rPr>
            </w:pPr>
            <w:r w:rsidRPr="0008527C">
              <w:rPr>
                <w:lang w:val="en-GB"/>
              </w:rPr>
              <w:t xml:space="preserve"> 50,000 </w:t>
            </w:r>
          </w:p>
        </w:tc>
      </w:tr>
      <w:tr w:rsidR="0008527C" w:rsidRPr="0008527C" w14:paraId="5EA59235" w14:textId="77777777" w:rsidTr="00177A3F">
        <w:trPr>
          <w:cantSplit/>
          <w:trHeight w:val="300"/>
          <w:tblHeader/>
        </w:trPr>
        <w:tc>
          <w:tcPr>
            <w:tcW w:w="1644" w:type="dxa"/>
          </w:tcPr>
          <w:p w14:paraId="675908D3" w14:textId="77777777" w:rsidR="0008527C" w:rsidRPr="0008527C" w:rsidRDefault="0008527C" w:rsidP="00177A3F">
            <w:pPr>
              <w:rPr>
                <w:lang w:val="en-GB"/>
              </w:rPr>
            </w:pPr>
            <w:r w:rsidRPr="0008527C">
              <w:rPr>
                <w:lang w:val="en-GB"/>
              </w:rPr>
              <w:t>Birdlife Australia</w:t>
            </w:r>
          </w:p>
        </w:tc>
        <w:tc>
          <w:tcPr>
            <w:tcW w:w="1871" w:type="dxa"/>
          </w:tcPr>
          <w:p w14:paraId="5DB47F96" w14:textId="77777777" w:rsidR="0008527C" w:rsidRPr="0008527C" w:rsidRDefault="0008527C" w:rsidP="00177A3F">
            <w:pPr>
              <w:rPr>
                <w:lang w:val="en-GB"/>
              </w:rPr>
            </w:pPr>
            <w:r w:rsidRPr="0008527C">
              <w:rPr>
                <w:lang w:val="en-GB"/>
              </w:rPr>
              <w:t>Community stewardship - acting to protect Hooded Plovers in the west</w:t>
            </w:r>
          </w:p>
        </w:tc>
        <w:tc>
          <w:tcPr>
            <w:tcW w:w="4139" w:type="dxa"/>
          </w:tcPr>
          <w:p w14:paraId="708F7DC6" w14:textId="77777777" w:rsidR="0008527C" w:rsidRPr="0008527C" w:rsidRDefault="0008527C" w:rsidP="00177A3F">
            <w:pPr>
              <w:rPr>
                <w:lang w:val="en-GB"/>
              </w:rPr>
            </w:pPr>
            <w:r w:rsidRPr="0008527C">
              <w:rPr>
                <w:lang w:val="en-GB"/>
              </w:rPr>
              <w:t xml:space="preserve">This project aims to work in conjunction with community volunteers and land managers to address major threats impacting Hooded Plover habitats in western Victoria. </w:t>
            </w:r>
          </w:p>
        </w:tc>
        <w:tc>
          <w:tcPr>
            <w:tcW w:w="1133" w:type="dxa"/>
          </w:tcPr>
          <w:p w14:paraId="4BD8FE6E" w14:textId="77777777" w:rsidR="0008527C" w:rsidRPr="0008527C" w:rsidRDefault="0008527C" w:rsidP="00177A3F">
            <w:pPr>
              <w:rPr>
                <w:lang w:val="en-GB"/>
              </w:rPr>
            </w:pPr>
            <w:r w:rsidRPr="0008527C">
              <w:rPr>
                <w:lang w:val="en-GB"/>
              </w:rPr>
              <w:t xml:space="preserve"> 49,818 </w:t>
            </w:r>
          </w:p>
        </w:tc>
      </w:tr>
      <w:tr w:rsidR="0008527C" w:rsidRPr="0008527C" w14:paraId="5A4C49D7" w14:textId="77777777" w:rsidTr="00177A3F">
        <w:trPr>
          <w:cantSplit/>
          <w:trHeight w:val="600"/>
          <w:tblHeader/>
        </w:trPr>
        <w:tc>
          <w:tcPr>
            <w:tcW w:w="1644" w:type="dxa"/>
          </w:tcPr>
          <w:p w14:paraId="10E6E9B4" w14:textId="77777777" w:rsidR="0008527C" w:rsidRPr="0008527C" w:rsidRDefault="0008527C" w:rsidP="00177A3F">
            <w:pPr>
              <w:rPr>
                <w:lang w:val="en-GB"/>
              </w:rPr>
            </w:pPr>
            <w:r w:rsidRPr="0008527C">
              <w:rPr>
                <w:lang w:val="en-GB"/>
              </w:rPr>
              <w:t>Bush Heritage Australia</w:t>
            </w:r>
          </w:p>
        </w:tc>
        <w:tc>
          <w:tcPr>
            <w:tcW w:w="1871" w:type="dxa"/>
          </w:tcPr>
          <w:p w14:paraId="05A047D4" w14:textId="77777777" w:rsidR="0008527C" w:rsidRPr="0008527C" w:rsidRDefault="0008527C" w:rsidP="00177A3F">
            <w:pPr>
              <w:rPr>
                <w:lang w:val="en-GB"/>
              </w:rPr>
            </w:pPr>
            <w:r w:rsidRPr="0008527C">
              <w:rPr>
                <w:lang w:val="en-GB"/>
              </w:rPr>
              <w:t>Orchid conservation and cultural reconnection from Kara Kara to Wedderburn</w:t>
            </w:r>
          </w:p>
        </w:tc>
        <w:tc>
          <w:tcPr>
            <w:tcW w:w="4139" w:type="dxa"/>
          </w:tcPr>
          <w:p w14:paraId="70F054A6" w14:textId="77777777" w:rsidR="0008527C" w:rsidRPr="0008527C" w:rsidRDefault="0008527C" w:rsidP="00177A3F">
            <w:pPr>
              <w:rPr>
                <w:lang w:val="en-GB"/>
              </w:rPr>
            </w:pPr>
            <w:r w:rsidRPr="0008527C">
              <w:rPr>
                <w:lang w:val="en-GB"/>
              </w:rPr>
              <w:t xml:space="preserve">Bush Heritage Australia (BHA) will work with Amaryllis Environmental to build on the existing orchid conservation projects of the Kara Kara to Wedderburn landscape through community engagement and threatened orchid propagation. </w:t>
            </w:r>
          </w:p>
        </w:tc>
        <w:tc>
          <w:tcPr>
            <w:tcW w:w="1133" w:type="dxa"/>
          </w:tcPr>
          <w:p w14:paraId="4EEC4CD4" w14:textId="77777777" w:rsidR="0008527C" w:rsidRPr="0008527C" w:rsidRDefault="0008527C" w:rsidP="00177A3F">
            <w:pPr>
              <w:rPr>
                <w:lang w:val="en-GB"/>
              </w:rPr>
            </w:pPr>
            <w:r w:rsidRPr="0008527C">
              <w:rPr>
                <w:lang w:val="en-GB"/>
              </w:rPr>
              <w:t xml:space="preserve"> 49,500 </w:t>
            </w:r>
          </w:p>
        </w:tc>
      </w:tr>
      <w:tr w:rsidR="0008527C" w:rsidRPr="0008527C" w14:paraId="1CE58B0B" w14:textId="77777777" w:rsidTr="00177A3F">
        <w:trPr>
          <w:cantSplit/>
          <w:trHeight w:val="900"/>
          <w:tblHeader/>
        </w:trPr>
        <w:tc>
          <w:tcPr>
            <w:tcW w:w="1644" w:type="dxa"/>
          </w:tcPr>
          <w:p w14:paraId="3BB99B5E" w14:textId="77777777" w:rsidR="0008527C" w:rsidRPr="0008527C" w:rsidRDefault="0008527C" w:rsidP="00177A3F">
            <w:pPr>
              <w:rPr>
                <w:lang w:val="en-GB"/>
              </w:rPr>
            </w:pPr>
            <w:r w:rsidRPr="0008527C">
              <w:rPr>
                <w:lang w:val="en-GB"/>
              </w:rPr>
              <w:t>Carboor Bobinawarrah Landcare Group</w:t>
            </w:r>
          </w:p>
        </w:tc>
        <w:tc>
          <w:tcPr>
            <w:tcW w:w="1871" w:type="dxa"/>
          </w:tcPr>
          <w:p w14:paraId="5A8A2BF4" w14:textId="77777777" w:rsidR="0008527C" w:rsidRPr="0008527C" w:rsidRDefault="0008527C" w:rsidP="00177A3F">
            <w:pPr>
              <w:rPr>
                <w:lang w:val="en-GB"/>
              </w:rPr>
            </w:pPr>
            <w:r w:rsidRPr="0008527C">
              <w:rPr>
                <w:lang w:val="en-GB"/>
              </w:rPr>
              <w:t>Managing emerging threats to the King River to protect our local biodiversity</w:t>
            </w:r>
          </w:p>
        </w:tc>
        <w:tc>
          <w:tcPr>
            <w:tcW w:w="4139" w:type="dxa"/>
          </w:tcPr>
          <w:p w14:paraId="01C5226F" w14:textId="77777777" w:rsidR="0008527C" w:rsidRPr="0008527C" w:rsidRDefault="0008527C" w:rsidP="00177A3F">
            <w:pPr>
              <w:rPr>
                <w:lang w:val="en-GB"/>
              </w:rPr>
            </w:pPr>
            <w:r w:rsidRPr="0008527C">
              <w:rPr>
                <w:lang w:val="en-GB"/>
              </w:rPr>
              <w:t xml:space="preserve">The project will focus on the control of invasive woody weeds and pest animal species on the King River in North East Victoria. </w:t>
            </w:r>
          </w:p>
        </w:tc>
        <w:tc>
          <w:tcPr>
            <w:tcW w:w="1133" w:type="dxa"/>
          </w:tcPr>
          <w:p w14:paraId="02C6BA4B" w14:textId="77777777" w:rsidR="0008527C" w:rsidRPr="0008527C" w:rsidRDefault="0008527C" w:rsidP="00177A3F">
            <w:pPr>
              <w:rPr>
                <w:lang w:val="en-GB"/>
              </w:rPr>
            </w:pPr>
            <w:r w:rsidRPr="0008527C">
              <w:rPr>
                <w:lang w:val="en-GB"/>
              </w:rPr>
              <w:t xml:space="preserve"> 50,000 </w:t>
            </w:r>
          </w:p>
        </w:tc>
      </w:tr>
      <w:tr w:rsidR="0008527C" w:rsidRPr="0008527C" w14:paraId="6AC4C2AB" w14:textId="77777777" w:rsidTr="00177A3F">
        <w:trPr>
          <w:cantSplit/>
          <w:trHeight w:val="600"/>
          <w:tblHeader/>
        </w:trPr>
        <w:tc>
          <w:tcPr>
            <w:tcW w:w="1644" w:type="dxa"/>
          </w:tcPr>
          <w:p w14:paraId="2D13ED86" w14:textId="77777777" w:rsidR="0008527C" w:rsidRPr="0008527C" w:rsidRDefault="0008527C" w:rsidP="00177A3F">
            <w:pPr>
              <w:rPr>
                <w:lang w:val="en-GB"/>
              </w:rPr>
            </w:pPr>
            <w:r w:rsidRPr="0008527C">
              <w:rPr>
                <w:lang w:val="en-GB"/>
              </w:rPr>
              <w:lastRenderedPageBreak/>
              <w:t>Cardinia Environment Coalition Inc</w:t>
            </w:r>
          </w:p>
        </w:tc>
        <w:tc>
          <w:tcPr>
            <w:tcW w:w="1871" w:type="dxa"/>
          </w:tcPr>
          <w:p w14:paraId="708BF948" w14:textId="77777777" w:rsidR="0008527C" w:rsidRPr="0008527C" w:rsidRDefault="0008527C" w:rsidP="00177A3F">
            <w:pPr>
              <w:rPr>
                <w:lang w:val="en-GB"/>
              </w:rPr>
            </w:pPr>
            <w:r w:rsidRPr="0008527C">
              <w:rPr>
                <w:lang w:val="en-GB"/>
              </w:rPr>
              <w:t>Southern Brown Bandicoot Habitat Restoration</w:t>
            </w:r>
          </w:p>
        </w:tc>
        <w:tc>
          <w:tcPr>
            <w:tcW w:w="4139" w:type="dxa"/>
          </w:tcPr>
          <w:p w14:paraId="44E7238F" w14:textId="77777777" w:rsidR="0008527C" w:rsidRPr="0008527C" w:rsidRDefault="0008527C" w:rsidP="00177A3F">
            <w:pPr>
              <w:rPr>
                <w:lang w:val="en-GB"/>
              </w:rPr>
            </w:pPr>
            <w:r w:rsidRPr="0008527C">
              <w:rPr>
                <w:lang w:val="en-GB"/>
              </w:rPr>
              <w:t>This project will increase the area of habitat available for Southern Brown Bandicoots at Bandicoot Corner, Bayles, strengthening protection for the species into the future and increasing resilience to future impacts of climate change.</w:t>
            </w:r>
          </w:p>
        </w:tc>
        <w:tc>
          <w:tcPr>
            <w:tcW w:w="1133" w:type="dxa"/>
          </w:tcPr>
          <w:p w14:paraId="724C0E12" w14:textId="77777777" w:rsidR="0008527C" w:rsidRPr="0008527C" w:rsidRDefault="0008527C" w:rsidP="00177A3F">
            <w:pPr>
              <w:rPr>
                <w:lang w:val="en-GB"/>
              </w:rPr>
            </w:pPr>
            <w:r w:rsidRPr="0008527C">
              <w:rPr>
                <w:lang w:val="en-GB"/>
              </w:rPr>
              <w:t xml:space="preserve"> 17,378 </w:t>
            </w:r>
          </w:p>
        </w:tc>
      </w:tr>
      <w:tr w:rsidR="0008527C" w:rsidRPr="0008527C" w14:paraId="104C286D" w14:textId="77777777" w:rsidTr="00177A3F">
        <w:trPr>
          <w:cantSplit/>
          <w:trHeight w:val="600"/>
          <w:tblHeader/>
        </w:trPr>
        <w:tc>
          <w:tcPr>
            <w:tcW w:w="1644" w:type="dxa"/>
          </w:tcPr>
          <w:p w14:paraId="196D1D53" w14:textId="77777777" w:rsidR="0008527C" w:rsidRPr="0008527C" w:rsidRDefault="0008527C" w:rsidP="00177A3F">
            <w:pPr>
              <w:rPr>
                <w:lang w:val="en-GB"/>
              </w:rPr>
            </w:pPr>
            <w:r w:rsidRPr="0008527C">
              <w:rPr>
                <w:lang w:val="en-GB"/>
              </w:rPr>
              <w:t xml:space="preserve">Duduroa Dhargal Aboriginal Corporation </w:t>
            </w:r>
          </w:p>
        </w:tc>
        <w:tc>
          <w:tcPr>
            <w:tcW w:w="1871" w:type="dxa"/>
          </w:tcPr>
          <w:p w14:paraId="0A0AAEBB" w14:textId="77777777" w:rsidR="0008527C" w:rsidRPr="0008527C" w:rsidRDefault="0008527C" w:rsidP="00177A3F">
            <w:pPr>
              <w:rPr>
                <w:lang w:val="en-GB"/>
              </w:rPr>
            </w:pPr>
            <w:r w:rsidRPr="0008527C">
              <w:rPr>
                <w:lang w:val="en-GB"/>
              </w:rPr>
              <w:t>Duduroa Dhargal Traditional Fire Practice On Country</w:t>
            </w:r>
          </w:p>
        </w:tc>
        <w:tc>
          <w:tcPr>
            <w:tcW w:w="4139" w:type="dxa"/>
          </w:tcPr>
          <w:p w14:paraId="56DDEA8A" w14:textId="77777777" w:rsidR="0008527C" w:rsidRPr="0008527C" w:rsidRDefault="0008527C" w:rsidP="00177A3F">
            <w:pPr>
              <w:rPr>
                <w:lang w:val="en-GB"/>
              </w:rPr>
            </w:pPr>
            <w:r w:rsidRPr="0008527C">
              <w:rPr>
                <w:lang w:val="en-GB"/>
              </w:rPr>
              <w:t>This project will address the key components of this funding stream by supporting traditional Owners rights on country, assisting self determination and provide opportunities for Aboriginal people to access Country for biodiversity, community and cultural and economic development.</w:t>
            </w:r>
          </w:p>
        </w:tc>
        <w:tc>
          <w:tcPr>
            <w:tcW w:w="1133" w:type="dxa"/>
          </w:tcPr>
          <w:p w14:paraId="1A7B893A" w14:textId="77777777" w:rsidR="0008527C" w:rsidRPr="0008527C" w:rsidRDefault="0008527C" w:rsidP="00177A3F">
            <w:pPr>
              <w:rPr>
                <w:lang w:val="en-GB"/>
              </w:rPr>
            </w:pPr>
            <w:r w:rsidRPr="0008527C">
              <w:rPr>
                <w:lang w:val="en-GB"/>
              </w:rPr>
              <w:t xml:space="preserve"> 75,000 </w:t>
            </w:r>
          </w:p>
        </w:tc>
      </w:tr>
      <w:tr w:rsidR="0008527C" w:rsidRPr="0008527C" w14:paraId="6D8B5004" w14:textId="77777777" w:rsidTr="00177A3F">
        <w:trPr>
          <w:cantSplit/>
          <w:trHeight w:val="600"/>
          <w:tblHeader/>
        </w:trPr>
        <w:tc>
          <w:tcPr>
            <w:tcW w:w="1644" w:type="dxa"/>
          </w:tcPr>
          <w:p w14:paraId="54B79378" w14:textId="77777777" w:rsidR="0008527C" w:rsidRPr="0008527C" w:rsidRDefault="0008527C" w:rsidP="00177A3F">
            <w:pPr>
              <w:rPr>
                <w:lang w:val="en-GB"/>
              </w:rPr>
            </w:pPr>
            <w:r w:rsidRPr="0008527C">
              <w:rPr>
                <w:lang w:val="en-GB"/>
              </w:rPr>
              <w:t>Envite Environment</w:t>
            </w:r>
          </w:p>
        </w:tc>
        <w:tc>
          <w:tcPr>
            <w:tcW w:w="1871" w:type="dxa"/>
          </w:tcPr>
          <w:p w14:paraId="21A15370" w14:textId="77777777" w:rsidR="0008527C" w:rsidRPr="0008527C" w:rsidRDefault="0008527C" w:rsidP="00177A3F">
            <w:pPr>
              <w:rPr>
                <w:lang w:val="en-GB"/>
              </w:rPr>
            </w:pPr>
            <w:r w:rsidRPr="0008527C">
              <w:rPr>
                <w:lang w:val="en-GB"/>
              </w:rPr>
              <w:t>Community-driven recovery of Gippsland Banksia and Betka Bottlebrush</w:t>
            </w:r>
          </w:p>
        </w:tc>
        <w:tc>
          <w:tcPr>
            <w:tcW w:w="4139" w:type="dxa"/>
          </w:tcPr>
          <w:p w14:paraId="450AB84B" w14:textId="77777777" w:rsidR="0008527C" w:rsidRPr="0008527C" w:rsidRDefault="0008527C" w:rsidP="00177A3F">
            <w:pPr>
              <w:rPr>
                <w:lang w:val="en-GB"/>
              </w:rPr>
            </w:pPr>
            <w:r w:rsidRPr="0008527C">
              <w:rPr>
                <w:lang w:val="en-GB"/>
              </w:rPr>
              <w:t>Envite and Friends of Mallacoota will undertake immediate actions to protect plants of fire-affected Gippsland Banksia (Banksia croagjingolensis) and Betka Bottlebrush (Callistemon kenmorrisonii), including assessing and informing Parks Victoria of the status of surviving plants plus installing tree guards to protect emerging seedlings.</w:t>
            </w:r>
          </w:p>
        </w:tc>
        <w:tc>
          <w:tcPr>
            <w:tcW w:w="1133" w:type="dxa"/>
          </w:tcPr>
          <w:p w14:paraId="474CEF76" w14:textId="77777777" w:rsidR="0008527C" w:rsidRPr="0008527C" w:rsidRDefault="0008527C" w:rsidP="00177A3F">
            <w:pPr>
              <w:rPr>
                <w:lang w:val="en-GB"/>
              </w:rPr>
            </w:pPr>
            <w:r w:rsidRPr="0008527C">
              <w:rPr>
                <w:lang w:val="en-GB"/>
              </w:rPr>
              <w:t xml:space="preserve"> 50,000 </w:t>
            </w:r>
          </w:p>
        </w:tc>
      </w:tr>
      <w:tr w:rsidR="0008527C" w:rsidRPr="0008527C" w14:paraId="510C6250" w14:textId="77777777" w:rsidTr="00177A3F">
        <w:trPr>
          <w:cantSplit/>
          <w:trHeight w:val="300"/>
          <w:tblHeader/>
        </w:trPr>
        <w:tc>
          <w:tcPr>
            <w:tcW w:w="1644" w:type="dxa"/>
          </w:tcPr>
          <w:p w14:paraId="1489949B" w14:textId="77777777" w:rsidR="0008527C" w:rsidRPr="0008527C" w:rsidRDefault="0008527C" w:rsidP="00177A3F">
            <w:pPr>
              <w:rPr>
                <w:lang w:val="en-GB"/>
              </w:rPr>
            </w:pPr>
            <w:r w:rsidRPr="0008527C">
              <w:rPr>
                <w:lang w:val="en-GB"/>
              </w:rPr>
              <w:t xml:space="preserve">Euroa Arboretum </w:t>
            </w:r>
          </w:p>
        </w:tc>
        <w:tc>
          <w:tcPr>
            <w:tcW w:w="1871" w:type="dxa"/>
          </w:tcPr>
          <w:p w14:paraId="7D16A831" w14:textId="77777777" w:rsidR="0008527C" w:rsidRPr="0008527C" w:rsidRDefault="0008527C" w:rsidP="00177A3F">
            <w:pPr>
              <w:rPr>
                <w:lang w:val="en-GB"/>
              </w:rPr>
            </w:pPr>
            <w:r w:rsidRPr="0008527C">
              <w:rPr>
                <w:lang w:val="en-GB"/>
              </w:rPr>
              <w:t>Restoring the Sevens Creek in Euroa township.</w:t>
            </w:r>
          </w:p>
        </w:tc>
        <w:tc>
          <w:tcPr>
            <w:tcW w:w="4139" w:type="dxa"/>
          </w:tcPr>
          <w:p w14:paraId="693F4E3E" w14:textId="77777777" w:rsidR="0008527C" w:rsidRPr="0008527C" w:rsidRDefault="0008527C" w:rsidP="00177A3F">
            <w:pPr>
              <w:rPr>
                <w:lang w:val="en-GB"/>
              </w:rPr>
            </w:pPr>
            <w:r w:rsidRPr="0008527C">
              <w:rPr>
                <w:lang w:val="en-GB"/>
              </w:rPr>
              <w:t xml:space="preserve">The Seven Creeks has an active friends group and has been involved in revegetation work for the previous 9 years. Funding is being sought to continue weed control and link the areas of revegetation along the Seven Creeks. </w:t>
            </w:r>
          </w:p>
        </w:tc>
        <w:tc>
          <w:tcPr>
            <w:tcW w:w="1133" w:type="dxa"/>
          </w:tcPr>
          <w:p w14:paraId="3CA996D6" w14:textId="77777777" w:rsidR="0008527C" w:rsidRPr="0008527C" w:rsidRDefault="0008527C" w:rsidP="00177A3F">
            <w:pPr>
              <w:rPr>
                <w:lang w:val="en-GB"/>
              </w:rPr>
            </w:pPr>
            <w:r w:rsidRPr="0008527C">
              <w:rPr>
                <w:lang w:val="en-GB"/>
              </w:rPr>
              <w:t xml:space="preserve"> 27,200 </w:t>
            </w:r>
          </w:p>
        </w:tc>
      </w:tr>
      <w:tr w:rsidR="0008527C" w:rsidRPr="0008527C" w14:paraId="2CE9C606" w14:textId="77777777" w:rsidTr="00177A3F">
        <w:trPr>
          <w:cantSplit/>
          <w:trHeight w:val="300"/>
          <w:tblHeader/>
        </w:trPr>
        <w:tc>
          <w:tcPr>
            <w:tcW w:w="1644" w:type="dxa"/>
          </w:tcPr>
          <w:p w14:paraId="63247758" w14:textId="77777777" w:rsidR="0008527C" w:rsidRPr="0008527C" w:rsidRDefault="0008527C" w:rsidP="00177A3F">
            <w:pPr>
              <w:rPr>
                <w:lang w:val="en-GB"/>
              </w:rPr>
            </w:pPr>
            <w:r w:rsidRPr="0008527C">
              <w:rPr>
                <w:lang w:val="en-GB"/>
              </w:rPr>
              <w:t xml:space="preserve">Euroa Arboretum </w:t>
            </w:r>
          </w:p>
        </w:tc>
        <w:tc>
          <w:tcPr>
            <w:tcW w:w="1871" w:type="dxa"/>
          </w:tcPr>
          <w:p w14:paraId="09035479" w14:textId="77777777" w:rsidR="0008527C" w:rsidRPr="0008527C" w:rsidRDefault="0008527C" w:rsidP="00177A3F">
            <w:pPr>
              <w:rPr>
                <w:lang w:val="en-GB"/>
              </w:rPr>
            </w:pPr>
            <w:r w:rsidRPr="0008527C">
              <w:rPr>
                <w:lang w:val="en-GB"/>
              </w:rPr>
              <w:t>Groundcover diversity restoration at Euroa Arboretum</w:t>
            </w:r>
          </w:p>
        </w:tc>
        <w:tc>
          <w:tcPr>
            <w:tcW w:w="4139" w:type="dxa"/>
          </w:tcPr>
          <w:p w14:paraId="5FCC4FD7" w14:textId="77777777" w:rsidR="0008527C" w:rsidRPr="0008527C" w:rsidRDefault="0008527C" w:rsidP="00177A3F">
            <w:pPr>
              <w:rPr>
                <w:lang w:val="en-GB"/>
              </w:rPr>
            </w:pPr>
            <w:r w:rsidRPr="0008527C">
              <w:rPr>
                <w:lang w:val="en-GB"/>
              </w:rPr>
              <w:t xml:space="preserve">Euroa Arboretum will direct seed 2 hectares with 60 different species of peas, daisies, grasses and herbs. Cool burning with Taunurung Traditional Owners and some targeted herbicide use will precede the direct seeding to prepare the site. </w:t>
            </w:r>
          </w:p>
        </w:tc>
        <w:tc>
          <w:tcPr>
            <w:tcW w:w="1133" w:type="dxa"/>
          </w:tcPr>
          <w:p w14:paraId="3C1FD98D" w14:textId="77777777" w:rsidR="0008527C" w:rsidRPr="0008527C" w:rsidRDefault="0008527C" w:rsidP="00177A3F">
            <w:pPr>
              <w:rPr>
                <w:lang w:val="en-GB"/>
              </w:rPr>
            </w:pPr>
            <w:r w:rsidRPr="0008527C">
              <w:rPr>
                <w:lang w:val="en-GB"/>
              </w:rPr>
              <w:t xml:space="preserve"> 50,000 </w:t>
            </w:r>
          </w:p>
        </w:tc>
      </w:tr>
      <w:tr w:rsidR="0008527C" w:rsidRPr="0008527C" w14:paraId="3BF64E5B" w14:textId="77777777" w:rsidTr="00177A3F">
        <w:trPr>
          <w:cantSplit/>
          <w:trHeight w:val="600"/>
          <w:tblHeader/>
        </w:trPr>
        <w:tc>
          <w:tcPr>
            <w:tcW w:w="1644" w:type="dxa"/>
          </w:tcPr>
          <w:p w14:paraId="1F5E98D1" w14:textId="77777777" w:rsidR="0008527C" w:rsidRPr="0008527C" w:rsidRDefault="0008527C" w:rsidP="00177A3F">
            <w:pPr>
              <w:rPr>
                <w:lang w:val="en-GB"/>
              </w:rPr>
            </w:pPr>
            <w:r w:rsidRPr="0008527C">
              <w:rPr>
                <w:lang w:val="en-GB"/>
              </w:rPr>
              <w:t>French Island Landcare Group</w:t>
            </w:r>
          </w:p>
        </w:tc>
        <w:tc>
          <w:tcPr>
            <w:tcW w:w="1871" w:type="dxa"/>
          </w:tcPr>
          <w:p w14:paraId="0B194C17" w14:textId="77777777" w:rsidR="0008527C" w:rsidRPr="0008527C" w:rsidRDefault="0008527C" w:rsidP="00177A3F">
            <w:pPr>
              <w:rPr>
                <w:lang w:val="en-GB"/>
              </w:rPr>
            </w:pPr>
            <w:r w:rsidRPr="0008527C">
              <w:rPr>
                <w:lang w:val="en-GB"/>
              </w:rPr>
              <w:t>Enhancing the unique natural landscape of French Island</w:t>
            </w:r>
          </w:p>
        </w:tc>
        <w:tc>
          <w:tcPr>
            <w:tcW w:w="4139" w:type="dxa"/>
          </w:tcPr>
          <w:p w14:paraId="6488D0BD" w14:textId="77777777" w:rsidR="0008527C" w:rsidRPr="0008527C" w:rsidRDefault="0008527C" w:rsidP="00177A3F">
            <w:pPr>
              <w:rPr>
                <w:lang w:val="en-GB"/>
              </w:rPr>
            </w:pPr>
            <w:r w:rsidRPr="0008527C">
              <w:rPr>
                <w:lang w:val="en-GB"/>
              </w:rPr>
              <w:t>French Island has many areas of significant remnant vegetation which contain many rare species of orchids and other unique native vegetation.</w:t>
            </w:r>
          </w:p>
        </w:tc>
        <w:tc>
          <w:tcPr>
            <w:tcW w:w="1133" w:type="dxa"/>
          </w:tcPr>
          <w:p w14:paraId="6FBCE050" w14:textId="77777777" w:rsidR="0008527C" w:rsidRPr="0008527C" w:rsidRDefault="0008527C" w:rsidP="00177A3F">
            <w:pPr>
              <w:rPr>
                <w:lang w:val="en-GB"/>
              </w:rPr>
            </w:pPr>
            <w:r w:rsidRPr="0008527C">
              <w:rPr>
                <w:lang w:val="en-GB"/>
              </w:rPr>
              <w:t xml:space="preserve"> 48,800 </w:t>
            </w:r>
          </w:p>
        </w:tc>
      </w:tr>
      <w:tr w:rsidR="0008527C" w:rsidRPr="0008527C" w14:paraId="0A37EE4E" w14:textId="77777777" w:rsidTr="00177A3F">
        <w:trPr>
          <w:cantSplit/>
          <w:trHeight w:val="300"/>
          <w:tblHeader/>
        </w:trPr>
        <w:tc>
          <w:tcPr>
            <w:tcW w:w="1644" w:type="dxa"/>
          </w:tcPr>
          <w:p w14:paraId="7328C51C" w14:textId="77777777" w:rsidR="0008527C" w:rsidRPr="0008527C" w:rsidRDefault="0008527C" w:rsidP="00177A3F">
            <w:pPr>
              <w:rPr>
                <w:lang w:val="en-GB"/>
              </w:rPr>
            </w:pPr>
            <w:r w:rsidRPr="0008527C">
              <w:rPr>
                <w:lang w:val="en-GB"/>
              </w:rPr>
              <w:lastRenderedPageBreak/>
              <w:t>Friends Of Emerald Lake Park Inc</w:t>
            </w:r>
          </w:p>
        </w:tc>
        <w:tc>
          <w:tcPr>
            <w:tcW w:w="1871" w:type="dxa"/>
          </w:tcPr>
          <w:p w14:paraId="7E1EAB05" w14:textId="77777777" w:rsidR="0008527C" w:rsidRPr="0008527C" w:rsidRDefault="0008527C" w:rsidP="00177A3F">
            <w:pPr>
              <w:rPr>
                <w:lang w:val="en-GB"/>
              </w:rPr>
            </w:pPr>
            <w:r w:rsidRPr="0008527C">
              <w:rPr>
                <w:lang w:val="en-GB"/>
              </w:rPr>
              <w:t>Emerald Lake Park Vegetation Management Project.</w:t>
            </w:r>
          </w:p>
        </w:tc>
        <w:tc>
          <w:tcPr>
            <w:tcW w:w="4139" w:type="dxa"/>
          </w:tcPr>
          <w:p w14:paraId="7993D5B9" w14:textId="77777777" w:rsidR="0008527C" w:rsidRPr="0008527C" w:rsidRDefault="0008527C" w:rsidP="00177A3F">
            <w:pPr>
              <w:rPr>
                <w:lang w:val="en-GB"/>
              </w:rPr>
            </w:pPr>
            <w:r w:rsidRPr="0008527C">
              <w:rPr>
                <w:lang w:val="en-GB"/>
              </w:rPr>
              <w:t xml:space="preserve">Remove weed trees invading remnant forest in Emerald Lake Park. Mature Sycamore-maple, Cherry Laurel, Ash, Holly and Sweet Pittosporum will be felled and chipped preventing further seeding in zones D1,D3 (See map). </w:t>
            </w:r>
          </w:p>
        </w:tc>
        <w:tc>
          <w:tcPr>
            <w:tcW w:w="1133" w:type="dxa"/>
          </w:tcPr>
          <w:p w14:paraId="377B249A" w14:textId="77777777" w:rsidR="0008527C" w:rsidRPr="0008527C" w:rsidRDefault="0008527C" w:rsidP="00177A3F">
            <w:pPr>
              <w:rPr>
                <w:lang w:val="en-GB"/>
              </w:rPr>
            </w:pPr>
            <w:r w:rsidRPr="0008527C">
              <w:rPr>
                <w:lang w:val="en-GB"/>
              </w:rPr>
              <w:t xml:space="preserve"> 47,100 </w:t>
            </w:r>
          </w:p>
        </w:tc>
      </w:tr>
      <w:tr w:rsidR="0008527C" w:rsidRPr="0008527C" w14:paraId="2C47446A" w14:textId="77777777" w:rsidTr="00177A3F">
        <w:trPr>
          <w:cantSplit/>
          <w:trHeight w:val="300"/>
          <w:tblHeader/>
        </w:trPr>
        <w:tc>
          <w:tcPr>
            <w:tcW w:w="1644" w:type="dxa"/>
          </w:tcPr>
          <w:p w14:paraId="1EBDEF52" w14:textId="77777777" w:rsidR="0008527C" w:rsidRPr="0008527C" w:rsidRDefault="0008527C" w:rsidP="00177A3F">
            <w:pPr>
              <w:rPr>
                <w:lang w:val="en-GB"/>
              </w:rPr>
            </w:pPr>
            <w:r w:rsidRPr="0008527C">
              <w:rPr>
                <w:lang w:val="en-GB"/>
              </w:rPr>
              <w:t>Friends Of Flinders Coastline Inc</w:t>
            </w:r>
          </w:p>
        </w:tc>
        <w:tc>
          <w:tcPr>
            <w:tcW w:w="1871" w:type="dxa"/>
          </w:tcPr>
          <w:p w14:paraId="7792CD1D" w14:textId="77777777" w:rsidR="0008527C" w:rsidRPr="0008527C" w:rsidRDefault="0008527C" w:rsidP="00177A3F">
            <w:pPr>
              <w:rPr>
                <w:lang w:val="en-GB"/>
              </w:rPr>
            </w:pPr>
            <w:r w:rsidRPr="0008527C">
              <w:rPr>
                <w:lang w:val="en-GB"/>
              </w:rPr>
              <w:t>Flinders Foreshore Reserve Biodiversity Project</w:t>
            </w:r>
          </w:p>
        </w:tc>
        <w:tc>
          <w:tcPr>
            <w:tcW w:w="4139" w:type="dxa"/>
          </w:tcPr>
          <w:p w14:paraId="55D3D7CE" w14:textId="77777777" w:rsidR="0008527C" w:rsidRPr="0008527C" w:rsidRDefault="0008527C" w:rsidP="00177A3F">
            <w:pPr>
              <w:rPr>
                <w:lang w:val="en-GB"/>
              </w:rPr>
            </w:pPr>
            <w:r w:rsidRPr="0008527C">
              <w:rPr>
                <w:lang w:val="en-GB"/>
              </w:rPr>
              <w:t xml:space="preserve">The project area is DELWP land managed by the Mornington Peninsula Shire Council. The Friends Group over a number of years successfully rehabilitated a similarly degraded area along the lower reaches of Dodds Creek in conjunction with the Shire and Melbourne Water. </w:t>
            </w:r>
          </w:p>
        </w:tc>
        <w:tc>
          <w:tcPr>
            <w:tcW w:w="1133" w:type="dxa"/>
          </w:tcPr>
          <w:p w14:paraId="3B0AE6DB" w14:textId="77777777" w:rsidR="0008527C" w:rsidRPr="0008527C" w:rsidRDefault="0008527C" w:rsidP="00177A3F">
            <w:pPr>
              <w:rPr>
                <w:lang w:val="en-GB"/>
              </w:rPr>
            </w:pPr>
            <w:r w:rsidRPr="0008527C">
              <w:rPr>
                <w:lang w:val="en-GB"/>
              </w:rPr>
              <w:t xml:space="preserve"> 21,833 </w:t>
            </w:r>
          </w:p>
        </w:tc>
      </w:tr>
      <w:tr w:rsidR="0008527C" w:rsidRPr="0008527C" w14:paraId="257F6BAF" w14:textId="77777777" w:rsidTr="00177A3F">
        <w:trPr>
          <w:cantSplit/>
          <w:trHeight w:val="300"/>
          <w:tblHeader/>
        </w:trPr>
        <w:tc>
          <w:tcPr>
            <w:tcW w:w="1644" w:type="dxa"/>
          </w:tcPr>
          <w:p w14:paraId="45185CB7" w14:textId="77777777" w:rsidR="0008527C" w:rsidRPr="0008527C" w:rsidRDefault="0008527C" w:rsidP="00177A3F">
            <w:pPr>
              <w:rPr>
                <w:lang w:val="en-GB"/>
              </w:rPr>
            </w:pPr>
            <w:r w:rsidRPr="0008527C">
              <w:rPr>
                <w:lang w:val="en-GB"/>
              </w:rPr>
              <w:t>Friends Of Sassafras Creek Inc</w:t>
            </w:r>
          </w:p>
        </w:tc>
        <w:tc>
          <w:tcPr>
            <w:tcW w:w="1871" w:type="dxa"/>
          </w:tcPr>
          <w:p w14:paraId="52A9B9E3" w14:textId="77777777" w:rsidR="0008527C" w:rsidRPr="0008527C" w:rsidRDefault="0008527C" w:rsidP="00177A3F">
            <w:pPr>
              <w:rPr>
                <w:lang w:val="en-GB"/>
              </w:rPr>
            </w:pPr>
            <w:r w:rsidRPr="0008527C">
              <w:rPr>
                <w:lang w:val="en-GB"/>
              </w:rPr>
              <w:t>Habitat restoration for 7 threatened species in the "Secret Garden"</w:t>
            </w:r>
          </w:p>
        </w:tc>
        <w:tc>
          <w:tcPr>
            <w:tcW w:w="4139" w:type="dxa"/>
          </w:tcPr>
          <w:p w14:paraId="544D1866" w14:textId="77777777" w:rsidR="0008527C" w:rsidRPr="0008527C" w:rsidRDefault="0008527C" w:rsidP="00177A3F">
            <w:pPr>
              <w:rPr>
                <w:lang w:val="en-GB"/>
              </w:rPr>
            </w:pPr>
            <w:r w:rsidRPr="0008527C">
              <w:rPr>
                <w:lang w:val="en-GB"/>
              </w:rPr>
              <w:t>This project will restore and improve habitat at the 'Secret Garden' in the Sassafras Creek Nature Conservation Reserve. The site is home to 7 threatened species of flora and fauna, including Dandenongs Amphipods, Dandenongs Burrowing Crayfish and Slender Treefern, in addition to regionally significant species such as lyrebirds and bandicoots.</w:t>
            </w:r>
          </w:p>
        </w:tc>
        <w:tc>
          <w:tcPr>
            <w:tcW w:w="1133" w:type="dxa"/>
          </w:tcPr>
          <w:p w14:paraId="2CADE037" w14:textId="77777777" w:rsidR="0008527C" w:rsidRPr="0008527C" w:rsidRDefault="0008527C" w:rsidP="00177A3F">
            <w:pPr>
              <w:rPr>
                <w:lang w:val="en-GB"/>
              </w:rPr>
            </w:pPr>
            <w:r w:rsidRPr="0008527C">
              <w:rPr>
                <w:lang w:val="en-GB"/>
              </w:rPr>
              <w:t xml:space="preserve"> 47,993 </w:t>
            </w:r>
          </w:p>
        </w:tc>
      </w:tr>
      <w:tr w:rsidR="0008527C" w:rsidRPr="0008527C" w14:paraId="2261C394" w14:textId="77777777" w:rsidTr="00177A3F">
        <w:trPr>
          <w:cantSplit/>
          <w:trHeight w:val="600"/>
          <w:tblHeader/>
        </w:trPr>
        <w:tc>
          <w:tcPr>
            <w:tcW w:w="1644" w:type="dxa"/>
          </w:tcPr>
          <w:p w14:paraId="2452D9EA" w14:textId="77777777" w:rsidR="0008527C" w:rsidRPr="0008527C" w:rsidRDefault="0008527C" w:rsidP="00177A3F">
            <w:pPr>
              <w:rPr>
                <w:lang w:val="en-GB"/>
              </w:rPr>
            </w:pPr>
            <w:r w:rsidRPr="0008527C">
              <w:rPr>
                <w:lang w:val="en-GB"/>
              </w:rPr>
              <w:t>Friends Of The Forgotten Woodlands Inc</w:t>
            </w:r>
          </w:p>
        </w:tc>
        <w:tc>
          <w:tcPr>
            <w:tcW w:w="1871" w:type="dxa"/>
          </w:tcPr>
          <w:p w14:paraId="197EA879" w14:textId="77777777" w:rsidR="0008527C" w:rsidRPr="0008527C" w:rsidRDefault="0008527C" w:rsidP="00177A3F">
            <w:pPr>
              <w:rPr>
                <w:lang w:val="en-GB"/>
              </w:rPr>
            </w:pPr>
            <w:r w:rsidRPr="0008527C">
              <w:rPr>
                <w:lang w:val="en-GB"/>
              </w:rPr>
              <w:t>Restoring and Rebuilding Forgotten Woodlands on the VVP</w:t>
            </w:r>
          </w:p>
        </w:tc>
        <w:tc>
          <w:tcPr>
            <w:tcW w:w="4139" w:type="dxa"/>
          </w:tcPr>
          <w:p w14:paraId="2B11E1DB" w14:textId="77777777" w:rsidR="0008527C" w:rsidRPr="0008527C" w:rsidRDefault="0008527C" w:rsidP="00177A3F">
            <w:pPr>
              <w:rPr>
                <w:lang w:val="en-GB"/>
              </w:rPr>
            </w:pPr>
            <w:r w:rsidRPr="0008527C">
              <w:rPr>
                <w:lang w:val="en-GB"/>
              </w:rPr>
              <w:t xml:space="preserve">Friends of the Forgotten Woodlands Inc. will extend their work on the Victorian Volcanic Plains (VVP), building from 2017 BOGA grant, and maintenance of the 34 Seed Production Areas and seed orchards established. </w:t>
            </w:r>
          </w:p>
        </w:tc>
        <w:tc>
          <w:tcPr>
            <w:tcW w:w="1133" w:type="dxa"/>
          </w:tcPr>
          <w:p w14:paraId="6812555D" w14:textId="77777777" w:rsidR="0008527C" w:rsidRPr="0008527C" w:rsidRDefault="0008527C" w:rsidP="00177A3F">
            <w:pPr>
              <w:rPr>
                <w:lang w:val="en-GB"/>
              </w:rPr>
            </w:pPr>
            <w:r w:rsidRPr="0008527C">
              <w:rPr>
                <w:lang w:val="en-GB"/>
              </w:rPr>
              <w:t xml:space="preserve"> 22,199 </w:t>
            </w:r>
          </w:p>
        </w:tc>
      </w:tr>
      <w:tr w:rsidR="0008527C" w:rsidRPr="0008527C" w14:paraId="30D972FA" w14:textId="77777777" w:rsidTr="00177A3F">
        <w:trPr>
          <w:cantSplit/>
          <w:trHeight w:val="300"/>
          <w:tblHeader/>
        </w:trPr>
        <w:tc>
          <w:tcPr>
            <w:tcW w:w="1644" w:type="dxa"/>
          </w:tcPr>
          <w:p w14:paraId="1B98C2BC" w14:textId="77777777" w:rsidR="0008527C" w:rsidRPr="0008527C" w:rsidRDefault="0008527C" w:rsidP="00177A3F">
            <w:pPr>
              <w:rPr>
                <w:lang w:val="en-GB"/>
              </w:rPr>
            </w:pPr>
            <w:r w:rsidRPr="0008527C">
              <w:rPr>
                <w:lang w:val="en-GB"/>
              </w:rPr>
              <w:t>Friends Of The Prom Inc</w:t>
            </w:r>
          </w:p>
        </w:tc>
        <w:tc>
          <w:tcPr>
            <w:tcW w:w="1871" w:type="dxa"/>
          </w:tcPr>
          <w:p w14:paraId="4E736217" w14:textId="77777777" w:rsidR="0008527C" w:rsidRPr="0008527C" w:rsidRDefault="0008527C" w:rsidP="00177A3F">
            <w:pPr>
              <w:rPr>
                <w:lang w:val="en-GB"/>
              </w:rPr>
            </w:pPr>
            <w:r w:rsidRPr="0008527C">
              <w:rPr>
                <w:lang w:val="en-GB"/>
              </w:rPr>
              <w:t>Koala Habitat Restoration at Wilsons Promontory National Park, Stage 3</w:t>
            </w:r>
          </w:p>
        </w:tc>
        <w:tc>
          <w:tcPr>
            <w:tcW w:w="4139" w:type="dxa"/>
          </w:tcPr>
          <w:p w14:paraId="3B86E43F" w14:textId="77777777" w:rsidR="0008527C" w:rsidRPr="0008527C" w:rsidRDefault="0008527C" w:rsidP="00177A3F">
            <w:pPr>
              <w:rPr>
                <w:lang w:val="en-GB"/>
              </w:rPr>
            </w:pPr>
            <w:r w:rsidRPr="0008527C">
              <w:rPr>
                <w:lang w:val="en-GB"/>
              </w:rPr>
              <w:t>This is the third stage of a long-term project to restore koala habitat woodland near the old airstrip, in the Yanakie Isthmus section of Wilsons Promontory National Park.</w:t>
            </w:r>
          </w:p>
        </w:tc>
        <w:tc>
          <w:tcPr>
            <w:tcW w:w="1133" w:type="dxa"/>
          </w:tcPr>
          <w:p w14:paraId="40EF2133" w14:textId="77777777" w:rsidR="0008527C" w:rsidRPr="0008527C" w:rsidRDefault="0008527C" w:rsidP="00177A3F">
            <w:pPr>
              <w:rPr>
                <w:lang w:val="en-GB"/>
              </w:rPr>
            </w:pPr>
            <w:r w:rsidRPr="0008527C">
              <w:rPr>
                <w:lang w:val="en-GB"/>
              </w:rPr>
              <w:t xml:space="preserve"> 8,306 </w:t>
            </w:r>
          </w:p>
        </w:tc>
      </w:tr>
      <w:tr w:rsidR="0008527C" w:rsidRPr="0008527C" w14:paraId="5872ED81" w14:textId="77777777" w:rsidTr="00177A3F">
        <w:trPr>
          <w:cantSplit/>
          <w:trHeight w:val="900"/>
          <w:tblHeader/>
        </w:trPr>
        <w:tc>
          <w:tcPr>
            <w:tcW w:w="1644" w:type="dxa"/>
          </w:tcPr>
          <w:p w14:paraId="211CA54F" w14:textId="77777777" w:rsidR="0008527C" w:rsidRPr="0008527C" w:rsidRDefault="0008527C" w:rsidP="00177A3F">
            <w:pPr>
              <w:rPr>
                <w:lang w:val="en-GB"/>
              </w:rPr>
            </w:pPr>
            <w:r w:rsidRPr="0008527C">
              <w:rPr>
                <w:lang w:val="en-GB"/>
              </w:rPr>
              <w:t>Friends Of The Upper Nicholson Catchment Inc</w:t>
            </w:r>
          </w:p>
        </w:tc>
        <w:tc>
          <w:tcPr>
            <w:tcW w:w="1871" w:type="dxa"/>
          </w:tcPr>
          <w:p w14:paraId="62FE7BEC" w14:textId="77777777" w:rsidR="0008527C" w:rsidRPr="0008527C" w:rsidRDefault="0008527C" w:rsidP="00177A3F">
            <w:pPr>
              <w:rPr>
                <w:lang w:val="en-GB"/>
              </w:rPr>
            </w:pPr>
            <w:r w:rsidRPr="0008527C">
              <w:rPr>
                <w:lang w:val="en-GB"/>
              </w:rPr>
              <w:t>Post fire FUNCi fox control for improved biodiversity outcomes</w:t>
            </w:r>
          </w:p>
        </w:tc>
        <w:tc>
          <w:tcPr>
            <w:tcW w:w="4139" w:type="dxa"/>
          </w:tcPr>
          <w:p w14:paraId="57E4FDBA" w14:textId="77777777" w:rsidR="0008527C" w:rsidRPr="0008527C" w:rsidRDefault="0008527C" w:rsidP="00177A3F">
            <w:pPr>
              <w:rPr>
                <w:lang w:val="en-GB"/>
              </w:rPr>
            </w:pPr>
            <w:r w:rsidRPr="0008527C">
              <w:rPr>
                <w:lang w:val="en-GB"/>
              </w:rPr>
              <w:t>This project will undertake fox control through a targeted baiting program. FUNCi has been monitoring biodiversity over 3 years, pre and post December 2019 catastrophic bushfires.</w:t>
            </w:r>
          </w:p>
        </w:tc>
        <w:tc>
          <w:tcPr>
            <w:tcW w:w="1133" w:type="dxa"/>
          </w:tcPr>
          <w:p w14:paraId="06E69F1E" w14:textId="77777777" w:rsidR="0008527C" w:rsidRPr="0008527C" w:rsidRDefault="0008527C" w:rsidP="00177A3F">
            <w:pPr>
              <w:rPr>
                <w:lang w:val="en-GB"/>
              </w:rPr>
            </w:pPr>
            <w:r w:rsidRPr="0008527C">
              <w:rPr>
                <w:lang w:val="en-GB"/>
              </w:rPr>
              <w:t xml:space="preserve"> 14,020 </w:t>
            </w:r>
          </w:p>
        </w:tc>
      </w:tr>
      <w:tr w:rsidR="0008527C" w:rsidRPr="0008527C" w14:paraId="214A2DB5" w14:textId="77777777" w:rsidTr="00177A3F">
        <w:trPr>
          <w:cantSplit/>
          <w:trHeight w:val="900"/>
          <w:tblHeader/>
        </w:trPr>
        <w:tc>
          <w:tcPr>
            <w:tcW w:w="1644" w:type="dxa"/>
          </w:tcPr>
          <w:p w14:paraId="4C0E6320" w14:textId="77777777" w:rsidR="0008527C" w:rsidRPr="0008527C" w:rsidRDefault="0008527C" w:rsidP="00177A3F">
            <w:pPr>
              <w:rPr>
                <w:lang w:val="en-GB"/>
              </w:rPr>
            </w:pPr>
            <w:r w:rsidRPr="0008527C">
              <w:rPr>
                <w:lang w:val="en-GB"/>
              </w:rPr>
              <w:lastRenderedPageBreak/>
              <w:t>Friends Of The Wildlife Reserves Inc</w:t>
            </w:r>
          </w:p>
        </w:tc>
        <w:tc>
          <w:tcPr>
            <w:tcW w:w="1871" w:type="dxa"/>
          </w:tcPr>
          <w:p w14:paraId="5EFDA6BA" w14:textId="77777777" w:rsidR="0008527C" w:rsidRPr="0008527C" w:rsidRDefault="0008527C" w:rsidP="00177A3F">
            <w:pPr>
              <w:rPr>
                <w:lang w:val="en-GB"/>
              </w:rPr>
            </w:pPr>
            <w:r w:rsidRPr="0008527C">
              <w:rPr>
                <w:lang w:val="en-GB"/>
              </w:rPr>
              <w:t>Providing long-term supplementary tree hollows for native cavity-dependent</w:t>
            </w:r>
          </w:p>
        </w:tc>
        <w:tc>
          <w:tcPr>
            <w:tcW w:w="4139" w:type="dxa"/>
          </w:tcPr>
          <w:p w14:paraId="43F2212F" w14:textId="77777777" w:rsidR="0008527C" w:rsidRPr="0008527C" w:rsidRDefault="0008527C" w:rsidP="00177A3F">
            <w:pPr>
              <w:rPr>
                <w:lang w:val="en-GB"/>
              </w:rPr>
            </w:pPr>
            <w:r w:rsidRPr="0008527C">
              <w:rPr>
                <w:lang w:val="en-GB"/>
              </w:rPr>
              <w:t xml:space="preserve">We would like to supplement arboreal habitat for local wildlife within our local network of conservation reserves. </w:t>
            </w:r>
          </w:p>
        </w:tc>
        <w:tc>
          <w:tcPr>
            <w:tcW w:w="1133" w:type="dxa"/>
          </w:tcPr>
          <w:p w14:paraId="3AEFEC54" w14:textId="77777777" w:rsidR="0008527C" w:rsidRPr="0008527C" w:rsidRDefault="0008527C" w:rsidP="00177A3F">
            <w:pPr>
              <w:rPr>
                <w:lang w:val="en-GB"/>
              </w:rPr>
            </w:pPr>
            <w:r w:rsidRPr="0008527C">
              <w:rPr>
                <w:lang w:val="en-GB"/>
              </w:rPr>
              <w:t xml:space="preserve"> 49,375 </w:t>
            </w:r>
          </w:p>
        </w:tc>
      </w:tr>
      <w:tr w:rsidR="0008527C" w:rsidRPr="0008527C" w14:paraId="7FA48DA3" w14:textId="77777777" w:rsidTr="00177A3F">
        <w:trPr>
          <w:cantSplit/>
          <w:trHeight w:val="900"/>
          <w:tblHeader/>
        </w:trPr>
        <w:tc>
          <w:tcPr>
            <w:tcW w:w="1644" w:type="dxa"/>
          </w:tcPr>
          <w:p w14:paraId="35C82E67" w14:textId="77777777" w:rsidR="0008527C" w:rsidRPr="0008527C" w:rsidRDefault="0008527C" w:rsidP="00177A3F">
            <w:pPr>
              <w:rPr>
                <w:lang w:val="en-GB"/>
              </w:rPr>
            </w:pPr>
            <w:r w:rsidRPr="0008527C">
              <w:rPr>
                <w:lang w:val="en-GB"/>
              </w:rPr>
              <w:t>Gunaikurnai Land And Waters Aboriginal Corporation</w:t>
            </w:r>
          </w:p>
        </w:tc>
        <w:tc>
          <w:tcPr>
            <w:tcW w:w="1871" w:type="dxa"/>
          </w:tcPr>
          <w:p w14:paraId="5BA9015B" w14:textId="77777777" w:rsidR="0008527C" w:rsidRPr="0008527C" w:rsidRDefault="0008527C" w:rsidP="00177A3F">
            <w:pPr>
              <w:rPr>
                <w:lang w:val="en-GB"/>
              </w:rPr>
            </w:pPr>
            <w:r w:rsidRPr="0008527C">
              <w:rPr>
                <w:lang w:val="en-GB"/>
              </w:rPr>
              <w:t>Using culturally significant aquatic species and new technology to build joint knowledge and partnerships</w:t>
            </w:r>
          </w:p>
        </w:tc>
        <w:tc>
          <w:tcPr>
            <w:tcW w:w="4139" w:type="dxa"/>
          </w:tcPr>
          <w:p w14:paraId="7DA5D506" w14:textId="77777777" w:rsidR="0008527C" w:rsidRPr="0008527C" w:rsidRDefault="0008527C" w:rsidP="00177A3F">
            <w:pPr>
              <w:rPr>
                <w:lang w:val="en-GB"/>
              </w:rPr>
            </w:pPr>
            <w:r w:rsidRPr="0008527C">
              <w:rPr>
                <w:lang w:val="en-GB"/>
              </w:rPr>
              <w:t xml:space="preserve">We propose to form a partnership between the GLaWAC and DELWP research staff and to undertake a project to track the movements of adult Australian eels with electronic tags, to document their migratory routes. </w:t>
            </w:r>
          </w:p>
        </w:tc>
        <w:tc>
          <w:tcPr>
            <w:tcW w:w="1133" w:type="dxa"/>
          </w:tcPr>
          <w:p w14:paraId="5DEA46A2" w14:textId="77777777" w:rsidR="0008527C" w:rsidRPr="0008527C" w:rsidRDefault="0008527C" w:rsidP="00177A3F">
            <w:pPr>
              <w:rPr>
                <w:lang w:val="en-GB"/>
              </w:rPr>
            </w:pPr>
            <w:r w:rsidRPr="0008527C">
              <w:rPr>
                <w:lang w:val="en-GB"/>
              </w:rPr>
              <w:t xml:space="preserve"> 49,240 </w:t>
            </w:r>
          </w:p>
        </w:tc>
      </w:tr>
      <w:tr w:rsidR="0008527C" w:rsidRPr="0008527C" w14:paraId="593A21EB" w14:textId="77777777" w:rsidTr="00177A3F">
        <w:trPr>
          <w:cantSplit/>
          <w:trHeight w:val="600"/>
          <w:tblHeader/>
        </w:trPr>
        <w:tc>
          <w:tcPr>
            <w:tcW w:w="1644" w:type="dxa"/>
          </w:tcPr>
          <w:p w14:paraId="66DAAFC8" w14:textId="77777777" w:rsidR="0008527C" w:rsidRPr="0008527C" w:rsidRDefault="0008527C" w:rsidP="00177A3F">
            <w:pPr>
              <w:rPr>
                <w:lang w:val="en-GB"/>
              </w:rPr>
            </w:pPr>
            <w:r w:rsidRPr="0008527C">
              <w:rPr>
                <w:lang w:val="en-GB"/>
              </w:rPr>
              <w:t>Hindmarsh Landcare Network Inc</w:t>
            </w:r>
          </w:p>
        </w:tc>
        <w:tc>
          <w:tcPr>
            <w:tcW w:w="1871" w:type="dxa"/>
          </w:tcPr>
          <w:p w14:paraId="6E967860" w14:textId="77777777" w:rsidR="0008527C" w:rsidRPr="0008527C" w:rsidRDefault="0008527C" w:rsidP="00177A3F">
            <w:pPr>
              <w:rPr>
                <w:lang w:val="en-GB"/>
              </w:rPr>
            </w:pPr>
            <w:r w:rsidRPr="0008527C">
              <w:rPr>
                <w:lang w:val="en-GB"/>
              </w:rPr>
              <w:t>Hindmarsh Biolink planting for threatened species</w:t>
            </w:r>
          </w:p>
        </w:tc>
        <w:tc>
          <w:tcPr>
            <w:tcW w:w="4139" w:type="dxa"/>
          </w:tcPr>
          <w:p w14:paraId="1D94EA39" w14:textId="77777777" w:rsidR="0008527C" w:rsidRPr="0008527C" w:rsidRDefault="0008527C" w:rsidP="00177A3F">
            <w:pPr>
              <w:rPr>
                <w:lang w:val="en-GB"/>
              </w:rPr>
            </w:pPr>
            <w:r w:rsidRPr="0008527C">
              <w:rPr>
                <w:lang w:val="en-GB"/>
              </w:rPr>
              <w:t xml:space="preserve">This project will revegetate 14 hectares of disused farmland near the Wimmera River. </w:t>
            </w:r>
          </w:p>
        </w:tc>
        <w:tc>
          <w:tcPr>
            <w:tcW w:w="1133" w:type="dxa"/>
          </w:tcPr>
          <w:p w14:paraId="74EA3D2F" w14:textId="77777777" w:rsidR="0008527C" w:rsidRPr="0008527C" w:rsidRDefault="0008527C" w:rsidP="00177A3F">
            <w:pPr>
              <w:rPr>
                <w:lang w:val="en-GB"/>
              </w:rPr>
            </w:pPr>
            <w:r w:rsidRPr="0008527C">
              <w:rPr>
                <w:lang w:val="en-GB"/>
              </w:rPr>
              <w:t xml:space="preserve"> 49,800 </w:t>
            </w:r>
          </w:p>
        </w:tc>
      </w:tr>
      <w:tr w:rsidR="0008527C" w:rsidRPr="0008527C" w14:paraId="09482566" w14:textId="77777777" w:rsidTr="00177A3F">
        <w:trPr>
          <w:cantSplit/>
          <w:trHeight w:val="300"/>
          <w:tblHeader/>
        </w:trPr>
        <w:tc>
          <w:tcPr>
            <w:tcW w:w="1644" w:type="dxa"/>
          </w:tcPr>
          <w:p w14:paraId="2634194D" w14:textId="77777777" w:rsidR="0008527C" w:rsidRPr="0008527C" w:rsidRDefault="0008527C" w:rsidP="00177A3F">
            <w:pPr>
              <w:rPr>
                <w:lang w:val="en-GB"/>
              </w:rPr>
            </w:pPr>
            <w:r w:rsidRPr="0008527C">
              <w:rPr>
                <w:lang w:val="en-GB"/>
              </w:rPr>
              <w:t>Jaithmathang Traditional Ancestral Bloodline Original Owners First Nation Aboriginal Corporation</w:t>
            </w:r>
          </w:p>
        </w:tc>
        <w:tc>
          <w:tcPr>
            <w:tcW w:w="1871" w:type="dxa"/>
          </w:tcPr>
          <w:p w14:paraId="37BB6C26" w14:textId="77777777" w:rsidR="0008527C" w:rsidRPr="0008527C" w:rsidRDefault="0008527C" w:rsidP="00177A3F">
            <w:pPr>
              <w:rPr>
                <w:lang w:val="en-GB"/>
              </w:rPr>
            </w:pPr>
            <w:r w:rsidRPr="0008527C">
              <w:rPr>
                <w:lang w:val="en-GB"/>
              </w:rPr>
              <w:t xml:space="preserve">Healing Jaithmathang Country </w:t>
            </w:r>
          </w:p>
        </w:tc>
        <w:tc>
          <w:tcPr>
            <w:tcW w:w="4139" w:type="dxa"/>
          </w:tcPr>
          <w:p w14:paraId="2C30CB18" w14:textId="77777777" w:rsidR="0008527C" w:rsidRPr="0008527C" w:rsidRDefault="0008527C" w:rsidP="00177A3F">
            <w:pPr>
              <w:rPr>
                <w:lang w:val="en-GB"/>
              </w:rPr>
            </w:pPr>
            <w:r w:rsidRPr="0008527C">
              <w:rPr>
                <w:lang w:val="en-GB"/>
              </w:rPr>
              <w:t xml:space="preserve">Jaithmathang senior Elders will undertake a tour of historical premeditated massacre and killing ground sites on Country and conduct healing activities. </w:t>
            </w:r>
          </w:p>
        </w:tc>
        <w:tc>
          <w:tcPr>
            <w:tcW w:w="1133" w:type="dxa"/>
          </w:tcPr>
          <w:p w14:paraId="66EC10AA" w14:textId="77777777" w:rsidR="0008527C" w:rsidRPr="0008527C" w:rsidRDefault="0008527C" w:rsidP="00177A3F">
            <w:pPr>
              <w:rPr>
                <w:lang w:val="en-GB"/>
              </w:rPr>
            </w:pPr>
            <w:r w:rsidRPr="0008527C">
              <w:rPr>
                <w:lang w:val="en-GB"/>
              </w:rPr>
              <w:t xml:space="preserve"> 25,000 </w:t>
            </w:r>
          </w:p>
        </w:tc>
      </w:tr>
      <w:tr w:rsidR="0008527C" w:rsidRPr="0008527C" w14:paraId="43DD8B67" w14:textId="77777777" w:rsidTr="00177A3F">
        <w:trPr>
          <w:cantSplit/>
          <w:trHeight w:val="300"/>
          <w:tblHeader/>
        </w:trPr>
        <w:tc>
          <w:tcPr>
            <w:tcW w:w="1644" w:type="dxa"/>
          </w:tcPr>
          <w:p w14:paraId="2FCF7327" w14:textId="77777777" w:rsidR="0008527C" w:rsidRPr="0008527C" w:rsidRDefault="0008527C" w:rsidP="00177A3F">
            <w:pPr>
              <w:rPr>
                <w:lang w:val="en-GB"/>
              </w:rPr>
            </w:pPr>
            <w:r w:rsidRPr="0008527C">
              <w:rPr>
                <w:lang w:val="en-GB"/>
              </w:rPr>
              <w:t>Kiewa Catchment Landcare Groups Inc</w:t>
            </w:r>
          </w:p>
        </w:tc>
        <w:tc>
          <w:tcPr>
            <w:tcW w:w="1871" w:type="dxa"/>
          </w:tcPr>
          <w:p w14:paraId="44816261" w14:textId="77777777" w:rsidR="0008527C" w:rsidRPr="0008527C" w:rsidRDefault="0008527C" w:rsidP="00177A3F">
            <w:pPr>
              <w:rPr>
                <w:lang w:val="en-GB"/>
              </w:rPr>
            </w:pPr>
            <w:r w:rsidRPr="0008527C">
              <w:rPr>
                <w:lang w:val="en-GB"/>
              </w:rPr>
              <w:t>Simmonds Creek Revegetation Project</w:t>
            </w:r>
          </w:p>
        </w:tc>
        <w:tc>
          <w:tcPr>
            <w:tcW w:w="4139" w:type="dxa"/>
          </w:tcPr>
          <w:p w14:paraId="32A7FA75" w14:textId="77777777" w:rsidR="0008527C" w:rsidRPr="0008527C" w:rsidRDefault="0008527C" w:rsidP="00177A3F">
            <w:pPr>
              <w:rPr>
                <w:lang w:val="en-GB"/>
              </w:rPr>
            </w:pPr>
            <w:r w:rsidRPr="0008527C">
              <w:rPr>
                <w:lang w:val="en-GB"/>
              </w:rPr>
              <w:t>Remove willow, blackberry and woody weed infestation at the confluence of Simmonds Creek and the West Kiewa River.</w:t>
            </w:r>
          </w:p>
        </w:tc>
        <w:tc>
          <w:tcPr>
            <w:tcW w:w="1133" w:type="dxa"/>
          </w:tcPr>
          <w:p w14:paraId="71401E76" w14:textId="77777777" w:rsidR="0008527C" w:rsidRPr="0008527C" w:rsidRDefault="0008527C" w:rsidP="00177A3F">
            <w:pPr>
              <w:rPr>
                <w:lang w:val="en-GB"/>
              </w:rPr>
            </w:pPr>
            <w:r w:rsidRPr="0008527C">
              <w:rPr>
                <w:lang w:val="en-GB"/>
              </w:rPr>
              <w:t xml:space="preserve"> 9,950 </w:t>
            </w:r>
          </w:p>
        </w:tc>
      </w:tr>
      <w:tr w:rsidR="0008527C" w:rsidRPr="0008527C" w14:paraId="60EE2679" w14:textId="77777777" w:rsidTr="00177A3F">
        <w:trPr>
          <w:cantSplit/>
          <w:trHeight w:val="600"/>
          <w:tblHeader/>
        </w:trPr>
        <w:tc>
          <w:tcPr>
            <w:tcW w:w="1644" w:type="dxa"/>
          </w:tcPr>
          <w:p w14:paraId="2539D60C" w14:textId="77777777" w:rsidR="0008527C" w:rsidRPr="0008527C" w:rsidRDefault="0008527C" w:rsidP="00177A3F">
            <w:pPr>
              <w:rPr>
                <w:lang w:val="en-GB"/>
              </w:rPr>
            </w:pPr>
            <w:r w:rsidRPr="0008527C">
              <w:rPr>
                <w:lang w:val="en-GB"/>
              </w:rPr>
              <w:t>Landcare Victoria Inc</w:t>
            </w:r>
          </w:p>
        </w:tc>
        <w:tc>
          <w:tcPr>
            <w:tcW w:w="1871" w:type="dxa"/>
          </w:tcPr>
          <w:p w14:paraId="36D545DA" w14:textId="77777777" w:rsidR="0008527C" w:rsidRPr="0008527C" w:rsidRDefault="0008527C" w:rsidP="00177A3F">
            <w:pPr>
              <w:rPr>
                <w:lang w:val="en-GB"/>
              </w:rPr>
            </w:pPr>
            <w:r w:rsidRPr="0008527C">
              <w:rPr>
                <w:lang w:val="en-GB"/>
              </w:rPr>
              <w:t>Woody weeds out of and cultural burning into Christmas Hills</w:t>
            </w:r>
          </w:p>
        </w:tc>
        <w:tc>
          <w:tcPr>
            <w:tcW w:w="4139" w:type="dxa"/>
          </w:tcPr>
          <w:p w14:paraId="2EE59E94" w14:textId="77777777" w:rsidR="0008527C" w:rsidRPr="0008527C" w:rsidRDefault="0008527C" w:rsidP="00177A3F">
            <w:pPr>
              <w:rPr>
                <w:lang w:val="en-GB"/>
              </w:rPr>
            </w:pPr>
            <w:r w:rsidRPr="0008527C">
              <w:rPr>
                <w:lang w:val="en-GB"/>
              </w:rPr>
              <w:t>This project has three parts: 1. It builds upon a long-running program of controlling woody weeds in remnant vegetation on private property, 2. It builds upon a project of demonstrating cultural burning, 3. It will purchase a pole-mounted camera to safely inspect the group's 290</w:t>
            </w:r>
          </w:p>
        </w:tc>
        <w:tc>
          <w:tcPr>
            <w:tcW w:w="1133" w:type="dxa"/>
          </w:tcPr>
          <w:p w14:paraId="3A015A33" w14:textId="77777777" w:rsidR="0008527C" w:rsidRPr="0008527C" w:rsidRDefault="0008527C" w:rsidP="00177A3F">
            <w:pPr>
              <w:rPr>
                <w:lang w:val="en-GB"/>
              </w:rPr>
            </w:pPr>
            <w:r w:rsidRPr="0008527C">
              <w:rPr>
                <w:lang w:val="en-GB"/>
              </w:rPr>
              <w:t xml:space="preserve"> 48,723 </w:t>
            </w:r>
          </w:p>
        </w:tc>
      </w:tr>
      <w:tr w:rsidR="0008527C" w:rsidRPr="0008527C" w14:paraId="6E8D4460" w14:textId="77777777" w:rsidTr="00177A3F">
        <w:trPr>
          <w:cantSplit/>
          <w:trHeight w:val="300"/>
          <w:tblHeader/>
        </w:trPr>
        <w:tc>
          <w:tcPr>
            <w:tcW w:w="1644" w:type="dxa"/>
          </w:tcPr>
          <w:p w14:paraId="2B46E8E5" w14:textId="77777777" w:rsidR="0008527C" w:rsidRPr="0008527C" w:rsidRDefault="0008527C" w:rsidP="00177A3F">
            <w:pPr>
              <w:rPr>
                <w:lang w:val="en-GB"/>
              </w:rPr>
            </w:pPr>
            <w:r w:rsidRPr="0008527C">
              <w:rPr>
                <w:lang w:val="en-GB"/>
              </w:rPr>
              <w:t>Landcare Victoria Inc</w:t>
            </w:r>
          </w:p>
        </w:tc>
        <w:tc>
          <w:tcPr>
            <w:tcW w:w="1871" w:type="dxa"/>
          </w:tcPr>
          <w:p w14:paraId="5A61531C" w14:textId="77777777" w:rsidR="0008527C" w:rsidRPr="0008527C" w:rsidRDefault="0008527C" w:rsidP="00177A3F">
            <w:pPr>
              <w:rPr>
                <w:lang w:val="en-GB"/>
              </w:rPr>
            </w:pPr>
            <w:r w:rsidRPr="0008527C">
              <w:rPr>
                <w:lang w:val="en-GB"/>
              </w:rPr>
              <w:t>Pest control in Murrayville and surrounding areas</w:t>
            </w:r>
          </w:p>
        </w:tc>
        <w:tc>
          <w:tcPr>
            <w:tcW w:w="4139" w:type="dxa"/>
          </w:tcPr>
          <w:p w14:paraId="62BE42AB" w14:textId="77777777" w:rsidR="0008527C" w:rsidRPr="0008527C" w:rsidRDefault="0008527C" w:rsidP="00177A3F">
            <w:pPr>
              <w:rPr>
                <w:lang w:val="en-GB"/>
              </w:rPr>
            </w:pPr>
            <w:r w:rsidRPr="0008527C">
              <w:rPr>
                <w:lang w:val="en-GB"/>
              </w:rPr>
              <w:t xml:space="preserve">This project aims to deliver coordinated approach to rabbit management to minimise the impact of rabbits on environmental assets and the productive capacity of the agricultural landscape in the Murrayville Landcare Group area. </w:t>
            </w:r>
          </w:p>
        </w:tc>
        <w:tc>
          <w:tcPr>
            <w:tcW w:w="1133" w:type="dxa"/>
          </w:tcPr>
          <w:p w14:paraId="381090BC" w14:textId="77777777" w:rsidR="0008527C" w:rsidRPr="0008527C" w:rsidRDefault="0008527C" w:rsidP="00177A3F">
            <w:pPr>
              <w:rPr>
                <w:lang w:val="en-GB"/>
              </w:rPr>
            </w:pPr>
            <w:r w:rsidRPr="0008527C">
              <w:rPr>
                <w:lang w:val="en-GB"/>
              </w:rPr>
              <w:t xml:space="preserve"> 35,650 </w:t>
            </w:r>
          </w:p>
        </w:tc>
      </w:tr>
      <w:tr w:rsidR="0008527C" w:rsidRPr="0008527C" w14:paraId="6CE0C6DB" w14:textId="77777777" w:rsidTr="00177A3F">
        <w:trPr>
          <w:cantSplit/>
          <w:trHeight w:val="900"/>
          <w:tblHeader/>
        </w:trPr>
        <w:tc>
          <w:tcPr>
            <w:tcW w:w="1644" w:type="dxa"/>
          </w:tcPr>
          <w:p w14:paraId="3C850D0A" w14:textId="77777777" w:rsidR="0008527C" w:rsidRPr="0008527C" w:rsidRDefault="0008527C" w:rsidP="00177A3F">
            <w:pPr>
              <w:rPr>
                <w:lang w:val="en-GB"/>
              </w:rPr>
            </w:pPr>
            <w:r w:rsidRPr="0008527C">
              <w:rPr>
                <w:lang w:val="en-GB"/>
              </w:rPr>
              <w:lastRenderedPageBreak/>
              <w:t>Landcare Victoria Inc</w:t>
            </w:r>
          </w:p>
        </w:tc>
        <w:tc>
          <w:tcPr>
            <w:tcW w:w="1871" w:type="dxa"/>
          </w:tcPr>
          <w:p w14:paraId="5751FD57" w14:textId="77777777" w:rsidR="0008527C" w:rsidRPr="0008527C" w:rsidRDefault="0008527C" w:rsidP="00177A3F">
            <w:pPr>
              <w:rPr>
                <w:lang w:val="en-GB"/>
              </w:rPr>
            </w:pPr>
            <w:r w:rsidRPr="0008527C">
              <w:rPr>
                <w:lang w:val="en-GB"/>
              </w:rPr>
              <w:t>Waitchie Landcare group addresses threats to biodiversity 2021</w:t>
            </w:r>
          </w:p>
        </w:tc>
        <w:tc>
          <w:tcPr>
            <w:tcW w:w="4139" w:type="dxa"/>
          </w:tcPr>
          <w:p w14:paraId="7F70E218" w14:textId="77777777" w:rsidR="0008527C" w:rsidRPr="0008527C" w:rsidRDefault="0008527C" w:rsidP="00177A3F">
            <w:pPr>
              <w:rPr>
                <w:lang w:val="en-GB"/>
              </w:rPr>
            </w:pPr>
            <w:r w:rsidRPr="0008527C">
              <w:rPr>
                <w:lang w:val="en-GB"/>
              </w:rPr>
              <w:t xml:space="preserve">The Waitchie Landcare Group aim to protect nationally significant Buloke Woodlands and other species listed endangered, vulnerable and threatened under the EPBC Act &amp; FFG Act through controlling rabbit infestations within the Waitchie Landcare area. </w:t>
            </w:r>
          </w:p>
        </w:tc>
        <w:tc>
          <w:tcPr>
            <w:tcW w:w="1133" w:type="dxa"/>
          </w:tcPr>
          <w:p w14:paraId="289EBDB6" w14:textId="77777777" w:rsidR="0008527C" w:rsidRPr="0008527C" w:rsidRDefault="0008527C" w:rsidP="00177A3F">
            <w:pPr>
              <w:rPr>
                <w:lang w:val="en-GB"/>
              </w:rPr>
            </w:pPr>
            <w:r w:rsidRPr="0008527C">
              <w:rPr>
                <w:lang w:val="en-GB"/>
              </w:rPr>
              <w:t xml:space="preserve"> 45,285 </w:t>
            </w:r>
          </w:p>
        </w:tc>
      </w:tr>
      <w:tr w:rsidR="0008527C" w:rsidRPr="0008527C" w14:paraId="23FEFA97" w14:textId="77777777" w:rsidTr="00177A3F">
        <w:trPr>
          <w:cantSplit/>
          <w:trHeight w:val="600"/>
          <w:tblHeader/>
        </w:trPr>
        <w:tc>
          <w:tcPr>
            <w:tcW w:w="1644" w:type="dxa"/>
          </w:tcPr>
          <w:p w14:paraId="0639B44D" w14:textId="77777777" w:rsidR="0008527C" w:rsidRPr="0008527C" w:rsidRDefault="0008527C" w:rsidP="00177A3F">
            <w:pPr>
              <w:rPr>
                <w:lang w:val="en-GB"/>
              </w:rPr>
            </w:pPr>
            <w:r w:rsidRPr="0008527C">
              <w:rPr>
                <w:lang w:val="en-GB"/>
              </w:rPr>
              <w:t>Landcare Victoria Inc</w:t>
            </w:r>
          </w:p>
        </w:tc>
        <w:tc>
          <w:tcPr>
            <w:tcW w:w="1871" w:type="dxa"/>
          </w:tcPr>
          <w:p w14:paraId="6EC6A172" w14:textId="77777777" w:rsidR="0008527C" w:rsidRPr="0008527C" w:rsidRDefault="0008527C" w:rsidP="00177A3F">
            <w:pPr>
              <w:rPr>
                <w:lang w:val="en-GB"/>
              </w:rPr>
            </w:pPr>
            <w:r w:rsidRPr="0008527C">
              <w:rPr>
                <w:lang w:val="en-GB"/>
              </w:rPr>
              <w:t>Protecting Buloke Woodlands in Ultima 2021/22</w:t>
            </w:r>
          </w:p>
        </w:tc>
        <w:tc>
          <w:tcPr>
            <w:tcW w:w="4139" w:type="dxa"/>
          </w:tcPr>
          <w:p w14:paraId="552C8A73" w14:textId="77777777" w:rsidR="0008527C" w:rsidRPr="0008527C" w:rsidRDefault="0008527C" w:rsidP="00177A3F">
            <w:pPr>
              <w:rPr>
                <w:lang w:val="en-GB"/>
              </w:rPr>
            </w:pPr>
            <w:r w:rsidRPr="0008527C">
              <w:rPr>
                <w:lang w:val="en-GB"/>
              </w:rPr>
              <w:t xml:space="preserve">The Ultima Landcare Group aim to protect nationally significant Buloke Woodlands and other species listed endangered, vulnerable, and threatened under the EPBC Act &amp; FFG Act through controlling rabbit infestations throughout the Ultima Landcare area. </w:t>
            </w:r>
          </w:p>
        </w:tc>
        <w:tc>
          <w:tcPr>
            <w:tcW w:w="1133" w:type="dxa"/>
          </w:tcPr>
          <w:p w14:paraId="28C83752" w14:textId="77777777" w:rsidR="0008527C" w:rsidRPr="0008527C" w:rsidRDefault="0008527C" w:rsidP="00177A3F">
            <w:pPr>
              <w:rPr>
                <w:lang w:val="en-GB"/>
              </w:rPr>
            </w:pPr>
            <w:r w:rsidRPr="0008527C">
              <w:rPr>
                <w:lang w:val="en-GB"/>
              </w:rPr>
              <w:t xml:space="preserve"> 45,285 </w:t>
            </w:r>
          </w:p>
        </w:tc>
      </w:tr>
      <w:tr w:rsidR="0008527C" w:rsidRPr="0008527C" w14:paraId="3553D635" w14:textId="77777777" w:rsidTr="00177A3F">
        <w:trPr>
          <w:cantSplit/>
          <w:trHeight w:val="600"/>
          <w:tblHeader/>
        </w:trPr>
        <w:tc>
          <w:tcPr>
            <w:tcW w:w="1644" w:type="dxa"/>
          </w:tcPr>
          <w:p w14:paraId="07E0365F" w14:textId="77777777" w:rsidR="0008527C" w:rsidRPr="0008527C" w:rsidRDefault="0008527C" w:rsidP="00177A3F">
            <w:pPr>
              <w:rPr>
                <w:lang w:val="en-GB"/>
              </w:rPr>
            </w:pPr>
            <w:r w:rsidRPr="0008527C">
              <w:rPr>
                <w:lang w:val="en-GB"/>
              </w:rPr>
              <w:t>Landcare Victoria Inc</w:t>
            </w:r>
          </w:p>
        </w:tc>
        <w:tc>
          <w:tcPr>
            <w:tcW w:w="1871" w:type="dxa"/>
          </w:tcPr>
          <w:p w14:paraId="3F9280E0" w14:textId="77777777" w:rsidR="0008527C" w:rsidRPr="0008527C" w:rsidRDefault="0008527C" w:rsidP="00177A3F">
            <w:pPr>
              <w:rPr>
                <w:lang w:val="en-GB"/>
              </w:rPr>
            </w:pPr>
            <w:r w:rsidRPr="0008527C">
              <w:rPr>
                <w:lang w:val="en-GB"/>
              </w:rPr>
              <w:t xml:space="preserve">Increasing Squirrel Glider survival through habitat improvement </w:t>
            </w:r>
          </w:p>
        </w:tc>
        <w:tc>
          <w:tcPr>
            <w:tcW w:w="4139" w:type="dxa"/>
          </w:tcPr>
          <w:p w14:paraId="7266EB36" w14:textId="77777777" w:rsidR="0008527C" w:rsidRPr="0008527C" w:rsidRDefault="0008527C" w:rsidP="00177A3F">
            <w:pPr>
              <w:rPr>
                <w:lang w:val="en-GB"/>
              </w:rPr>
            </w:pPr>
            <w:r w:rsidRPr="0008527C">
              <w:rPr>
                <w:lang w:val="en-GB"/>
              </w:rPr>
              <w:t>This project aims to increase the survival of the Squirrel Glider and other threatened wildlife across the 40,000 ha of the Sheep Pen Creek Land Management Group area in northeast Victoria.</w:t>
            </w:r>
          </w:p>
        </w:tc>
        <w:tc>
          <w:tcPr>
            <w:tcW w:w="1133" w:type="dxa"/>
          </w:tcPr>
          <w:p w14:paraId="715A6EA6" w14:textId="77777777" w:rsidR="0008527C" w:rsidRPr="0008527C" w:rsidRDefault="0008527C" w:rsidP="00177A3F">
            <w:pPr>
              <w:rPr>
                <w:lang w:val="en-GB"/>
              </w:rPr>
            </w:pPr>
            <w:r w:rsidRPr="0008527C">
              <w:rPr>
                <w:lang w:val="en-GB"/>
              </w:rPr>
              <w:t xml:space="preserve"> 46,800 </w:t>
            </w:r>
          </w:p>
        </w:tc>
      </w:tr>
      <w:tr w:rsidR="0008527C" w:rsidRPr="0008527C" w14:paraId="5D7482C0" w14:textId="77777777" w:rsidTr="00177A3F">
        <w:trPr>
          <w:cantSplit/>
          <w:trHeight w:val="300"/>
          <w:tblHeader/>
        </w:trPr>
        <w:tc>
          <w:tcPr>
            <w:tcW w:w="1644" w:type="dxa"/>
          </w:tcPr>
          <w:p w14:paraId="6C4D8B7D" w14:textId="77777777" w:rsidR="0008527C" w:rsidRPr="0008527C" w:rsidRDefault="0008527C" w:rsidP="00177A3F">
            <w:pPr>
              <w:rPr>
                <w:lang w:val="en-GB"/>
              </w:rPr>
            </w:pPr>
            <w:r w:rsidRPr="0008527C">
              <w:rPr>
                <w:lang w:val="en-GB"/>
              </w:rPr>
              <w:t>Landcare Victoria Inc</w:t>
            </w:r>
          </w:p>
        </w:tc>
        <w:tc>
          <w:tcPr>
            <w:tcW w:w="1871" w:type="dxa"/>
          </w:tcPr>
          <w:p w14:paraId="75ED2B40" w14:textId="77777777" w:rsidR="0008527C" w:rsidRPr="0008527C" w:rsidRDefault="0008527C" w:rsidP="00177A3F">
            <w:pPr>
              <w:rPr>
                <w:lang w:val="en-GB"/>
              </w:rPr>
            </w:pPr>
            <w:r w:rsidRPr="0008527C">
              <w:rPr>
                <w:lang w:val="en-GB"/>
              </w:rPr>
              <w:t>Reconnecting diverse native grassland on the Woorndoo-Dundonnell Rd</w:t>
            </w:r>
          </w:p>
        </w:tc>
        <w:tc>
          <w:tcPr>
            <w:tcW w:w="4139" w:type="dxa"/>
          </w:tcPr>
          <w:p w14:paraId="26A1255F" w14:textId="77777777" w:rsidR="0008527C" w:rsidRPr="0008527C" w:rsidRDefault="0008527C" w:rsidP="00177A3F">
            <w:pPr>
              <w:rPr>
                <w:lang w:val="en-GB"/>
              </w:rPr>
            </w:pPr>
            <w:r w:rsidRPr="0008527C">
              <w:rPr>
                <w:lang w:val="en-GB"/>
              </w:rPr>
              <w:t xml:space="preserve">The project will rehabilitate damaged patches within intact Themeda grassland and reconnect diverse native grassland across degraded sections by direct sowing and tube stock planting. </w:t>
            </w:r>
          </w:p>
        </w:tc>
        <w:tc>
          <w:tcPr>
            <w:tcW w:w="1133" w:type="dxa"/>
          </w:tcPr>
          <w:p w14:paraId="0F236F61" w14:textId="77777777" w:rsidR="0008527C" w:rsidRPr="0008527C" w:rsidRDefault="0008527C" w:rsidP="00177A3F">
            <w:pPr>
              <w:rPr>
                <w:lang w:val="en-GB"/>
              </w:rPr>
            </w:pPr>
            <w:r w:rsidRPr="0008527C">
              <w:rPr>
                <w:lang w:val="en-GB"/>
              </w:rPr>
              <w:t xml:space="preserve"> 37,335 </w:t>
            </w:r>
          </w:p>
        </w:tc>
      </w:tr>
      <w:tr w:rsidR="0008527C" w:rsidRPr="0008527C" w14:paraId="34162E9C" w14:textId="77777777" w:rsidTr="00177A3F">
        <w:trPr>
          <w:cantSplit/>
          <w:trHeight w:val="600"/>
          <w:tblHeader/>
        </w:trPr>
        <w:tc>
          <w:tcPr>
            <w:tcW w:w="1644" w:type="dxa"/>
          </w:tcPr>
          <w:p w14:paraId="59C8E786" w14:textId="77777777" w:rsidR="0008527C" w:rsidRPr="0008527C" w:rsidRDefault="0008527C" w:rsidP="00177A3F">
            <w:pPr>
              <w:rPr>
                <w:lang w:val="en-GB"/>
              </w:rPr>
            </w:pPr>
            <w:r w:rsidRPr="0008527C">
              <w:rPr>
                <w:lang w:val="en-GB"/>
              </w:rPr>
              <w:t xml:space="preserve">Landcare Victoria Inc </w:t>
            </w:r>
          </w:p>
        </w:tc>
        <w:tc>
          <w:tcPr>
            <w:tcW w:w="1871" w:type="dxa"/>
          </w:tcPr>
          <w:p w14:paraId="0B66EF7A" w14:textId="77777777" w:rsidR="0008527C" w:rsidRPr="0008527C" w:rsidRDefault="0008527C" w:rsidP="00177A3F">
            <w:pPr>
              <w:rPr>
                <w:lang w:val="en-GB"/>
              </w:rPr>
            </w:pPr>
            <w:r w:rsidRPr="0008527C">
              <w:rPr>
                <w:lang w:val="en-GB"/>
              </w:rPr>
              <w:t>Determining deer impacts to native vegetation communities &amp; species</w:t>
            </w:r>
          </w:p>
        </w:tc>
        <w:tc>
          <w:tcPr>
            <w:tcW w:w="4139" w:type="dxa"/>
          </w:tcPr>
          <w:p w14:paraId="06FDCF19" w14:textId="77777777" w:rsidR="0008527C" w:rsidRPr="0008527C" w:rsidRDefault="0008527C" w:rsidP="00177A3F">
            <w:pPr>
              <w:rPr>
                <w:lang w:val="en-GB"/>
              </w:rPr>
            </w:pPr>
            <w:r w:rsidRPr="0008527C">
              <w:rPr>
                <w:lang w:val="en-GB"/>
              </w:rPr>
              <w:t xml:space="preserve">Engaging and educating community volunteers through citizen science to assess the threatening impacts of deer to native habitat. </w:t>
            </w:r>
          </w:p>
        </w:tc>
        <w:tc>
          <w:tcPr>
            <w:tcW w:w="1133" w:type="dxa"/>
          </w:tcPr>
          <w:p w14:paraId="51FEB943" w14:textId="77777777" w:rsidR="0008527C" w:rsidRPr="0008527C" w:rsidRDefault="0008527C" w:rsidP="00177A3F">
            <w:pPr>
              <w:rPr>
                <w:lang w:val="en-GB"/>
              </w:rPr>
            </w:pPr>
            <w:r w:rsidRPr="0008527C">
              <w:rPr>
                <w:lang w:val="en-GB"/>
              </w:rPr>
              <w:t xml:space="preserve"> 15,850 </w:t>
            </w:r>
          </w:p>
        </w:tc>
      </w:tr>
      <w:tr w:rsidR="0008527C" w:rsidRPr="0008527C" w14:paraId="7DD78B92" w14:textId="77777777" w:rsidTr="00177A3F">
        <w:trPr>
          <w:cantSplit/>
          <w:trHeight w:val="600"/>
          <w:tblHeader/>
        </w:trPr>
        <w:tc>
          <w:tcPr>
            <w:tcW w:w="1644" w:type="dxa"/>
          </w:tcPr>
          <w:p w14:paraId="5206E665" w14:textId="77777777" w:rsidR="0008527C" w:rsidRPr="0008527C" w:rsidRDefault="0008527C" w:rsidP="00177A3F">
            <w:pPr>
              <w:rPr>
                <w:lang w:val="en-GB"/>
              </w:rPr>
            </w:pPr>
            <w:r w:rsidRPr="0008527C">
              <w:rPr>
                <w:lang w:val="en-GB"/>
              </w:rPr>
              <w:t xml:space="preserve">Landcare Victoria Inc </w:t>
            </w:r>
          </w:p>
        </w:tc>
        <w:tc>
          <w:tcPr>
            <w:tcW w:w="1871" w:type="dxa"/>
          </w:tcPr>
          <w:p w14:paraId="6DC194B8" w14:textId="77777777" w:rsidR="0008527C" w:rsidRPr="0008527C" w:rsidRDefault="0008527C" w:rsidP="00177A3F">
            <w:pPr>
              <w:rPr>
                <w:lang w:val="en-GB"/>
              </w:rPr>
            </w:pPr>
            <w:r w:rsidRPr="0008527C">
              <w:rPr>
                <w:lang w:val="en-GB"/>
              </w:rPr>
              <w:t>Biodiversity bounceback - corridor connection in Axe Creek Catchment</w:t>
            </w:r>
          </w:p>
        </w:tc>
        <w:tc>
          <w:tcPr>
            <w:tcW w:w="4139" w:type="dxa"/>
          </w:tcPr>
          <w:p w14:paraId="3673437E" w14:textId="77777777" w:rsidR="0008527C" w:rsidRPr="0008527C" w:rsidRDefault="0008527C" w:rsidP="00177A3F">
            <w:pPr>
              <w:rPr>
                <w:lang w:val="en-GB"/>
              </w:rPr>
            </w:pPr>
            <w:r w:rsidRPr="0008527C">
              <w:rPr>
                <w:lang w:val="en-GB"/>
              </w:rPr>
              <w:t xml:space="preserve">Habitat absence and connectivity will be addressed through establishing structurally and floristically diverse vegetated corridors on "greenfield" properties' which will link to private remnants and road reserves. </w:t>
            </w:r>
          </w:p>
        </w:tc>
        <w:tc>
          <w:tcPr>
            <w:tcW w:w="1133" w:type="dxa"/>
          </w:tcPr>
          <w:p w14:paraId="7EF0FAEE" w14:textId="77777777" w:rsidR="0008527C" w:rsidRPr="0008527C" w:rsidRDefault="0008527C" w:rsidP="00177A3F">
            <w:pPr>
              <w:rPr>
                <w:lang w:val="en-GB"/>
              </w:rPr>
            </w:pPr>
            <w:r w:rsidRPr="0008527C">
              <w:rPr>
                <w:lang w:val="en-GB"/>
              </w:rPr>
              <w:t xml:space="preserve"> 49,900 </w:t>
            </w:r>
          </w:p>
        </w:tc>
      </w:tr>
      <w:tr w:rsidR="0008527C" w:rsidRPr="0008527C" w14:paraId="5AFF37B5" w14:textId="77777777" w:rsidTr="00177A3F">
        <w:trPr>
          <w:cantSplit/>
          <w:trHeight w:val="300"/>
          <w:tblHeader/>
        </w:trPr>
        <w:tc>
          <w:tcPr>
            <w:tcW w:w="1644" w:type="dxa"/>
          </w:tcPr>
          <w:p w14:paraId="51125DD8" w14:textId="77777777" w:rsidR="0008527C" w:rsidRPr="0008527C" w:rsidRDefault="0008527C" w:rsidP="00177A3F">
            <w:pPr>
              <w:rPr>
                <w:lang w:val="en-GB"/>
              </w:rPr>
            </w:pPr>
            <w:r w:rsidRPr="0008527C">
              <w:rPr>
                <w:lang w:val="en-GB"/>
              </w:rPr>
              <w:t>Latrobe Catchment Landcare Network</w:t>
            </w:r>
          </w:p>
        </w:tc>
        <w:tc>
          <w:tcPr>
            <w:tcW w:w="1871" w:type="dxa"/>
          </w:tcPr>
          <w:p w14:paraId="48A70069" w14:textId="77777777" w:rsidR="0008527C" w:rsidRPr="0008527C" w:rsidRDefault="0008527C" w:rsidP="00177A3F">
            <w:pPr>
              <w:rPr>
                <w:lang w:val="en-GB"/>
              </w:rPr>
            </w:pPr>
            <w:r w:rsidRPr="0008527C">
              <w:rPr>
                <w:lang w:val="en-GB"/>
              </w:rPr>
              <w:t>Greater Glider Nest Box Installation and Survey</w:t>
            </w:r>
          </w:p>
        </w:tc>
        <w:tc>
          <w:tcPr>
            <w:tcW w:w="4139" w:type="dxa"/>
          </w:tcPr>
          <w:p w14:paraId="49C786EC" w14:textId="77777777" w:rsidR="0008527C" w:rsidRPr="0008527C" w:rsidRDefault="0008527C" w:rsidP="00177A3F">
            <w:pPr>
              <w:rPr>
                <w:lang w:val="en-GB"/>
              </w:rPr>
            </w:pPr>
            <w:r w:rsidRPr="0008527C">
              <w:rPr>
                <w:lang w:val="en-GB"/>
              </w:rPr>
              <w:t xml:space="preserve">Survey and document a colony of Greater Glider (listed as Vulnerable nationally and as Threatened in Victoria), to better understand the population size, range and family groups in an area of known habitat. </w:t>
            </w:r>
          </w:p>
        </w:tc>
        <w:tc>
          <w:tcPr>
            <w:tcW w:w="1133" w:type="dxa"/>
          </w:tcPr>
          <w:p w14:paraId="068FF038" w14:textId="77777777" w:rsidR="0008527C" w:rsidRPr="0008527C" w:rsidRDefault="0008527C" w:rsidP="00177A3F">
            <w:pPr>
              <w:rPr>
                <w:lang w:val="en-GB"/>
              </w:rPr>
            </w:pPr>
            <w:r w:rsidRPr="0008527C">
              <w:rPr>
                <w:lang w:val="en-GB"/>
              </w:rPr>
              <w:t xml:space="preserve"> 50,000 </w:t>
            </w:r>
          </w:p>
        </w:tc>
      </w:tr>
      <w:tr w:rsidR="0008527C" w:rsidRPr="0008527C" w14:paraId="69497988" w14:textId="77777777" w:rsidTr="00177A3F">
        <w:trPr>
          <w:cantSplit/>
          <w:trHeight w:val="1200"/>
          <w:tblHeader/>
        </w:trPr>
        <w:tc>
          <w:tcPr>
            <w:tcW w:w="1644" w:type="dxa"/>
          </w:tcPr>
          <w:p w14:paraId="0C0910C5" w14:textId="77777777" w:rsidR="0008527C" w:rsidRPr="0008527C" w:rsidRDefault="0008527C" w:rsidP="00177A3F">
            <w:pPr>
              <w:rPr>
                <w:lang w:val="en-GB"/>
              </w:rPr>
            </w:pPr>
            <w:r w:rsidRPr="0008527C">
              <w:rPr>
                <w:lang w:val="en-GB"/>
              </w:rPr>
              <w:lastRenderedPageBreak/>
              <w:t>Merri Creek Management Committee</w:t>
            </w:r>
          </w:p>
        </w:tc>
        <w:tc>
          <w:tcPr>
            <w:tcW w:w="1871" w:type="dxa"/>
          </w:tcPr>
          <w:p w14:paraId="52D50C43" w14:textId="77777777" w:rsidR="0008527C" w:rsidRPr="0008527C" w:rsidRDefault="0008527C" w:rsidP="00177A3F">
            <w:pPr>
              <w:rPr>
                <w:lang w:val="en-GB"/>
              </w:rPr>
            </w:pPr>
            <w:r w:rsidRPr="0008527C">
              <w:rPr>
                <w:lang w:val="en-GB"/>
              </w:rPr>
              <w:t>Combating Key Threats to Curly Sedge</w:t>
            </w:r>
          </w:p>
        </w:tc>
        <w:tc>
          <w:tcPr>
            <w:tcW w:w="4139" w:type="dxa"/>
          </w:tcPr>
          <w:p w14:paraId="5244571B" w14:textId="77777777" w:rsidR="0008527C" w:rsidRPr="0008527C" w:rsidRDefault="0008527C" w:rsidP="00177A3F">
            <w:pPr>
              <w:rPr>
                <w:lang w:val="en-GB"/>
              </w:rPr>
            </w:pPr>
            <w:r w:rsidRPr="0008527C">
              <w:rPr>
                <w:lang w:val="en-GB"/>
              </w:rPr>
              <w:t xml:space="preserve">This project will combat key threats to Greater Melbourne's main population of the threatened species, Curly Sedge (Carex tasmanica). </w:t>
            </w:r>
          </w:p>
        </w:tc>
        <w:tc>
          <w:tcPr>
            <w:tcW w:w="1133" w:type="dxa"/>
          </w:tcPr>
          <w:p w14:paraId="22CE8ED0" w14:textId="77777777" w:rsidR="0008527C" w:rsidRPr="0008527C" w:rsidRDefault="0008527C" w:rsidP="00177A3F">
            <w:pPr>
              <w:rPr>
                <w:lang w:val="en-GB"/>
              </w:rPr>
            </w:pPr>
            <w:r w:rsidRPr="0008527C">
              <w:rPr>
                <w:lang w:val="en-GB"/>
              </w:rPr>
              <w:t xml:space="preserve"> 50,000 </w:t>
            </w:r>
          </w:p>
        </w:tc>
      </w:tr>
      <w:tr w:rsidR="0008527C" w:rsidRPr="0008527C" w14:paraId="571455B9" w14:textId="77777777" w:rsidTr="00177A3F">
        <w:trPr>
          <w:cantSplit/>
          <w:trHeight w:val="900"/>
          <w:tblHeader/>
        </w:trPr>
        <w:tc>
          <w:tcPr>
            <w:tcW w:w="1644" w:type="dxa"/>
          </w:tcPr>
          <w:p w14:paraId="42C84A8C" w14:textId="77777777" w:rsidR="0008527C" w:rsidRPr="0008527C" w:rsidRDefault="0008527C" w:rsidP="00177A3F">
            <w:pPr>
              <w:rPr>
                <w:lang w:val="en-GB"/>
              </w:rPr>
            </w:pPr>
            <w:r w:rsidRPr="0008527C">
              <w:rPr>
                <w:lang w:val="en-GB"/>
              </w:rPr>
              <w:t>Mid Loddon Sub-Catchment Management Group</w:t>
            </w:r>
          </w:p>
        </w:tc>
        <w:tc>
          <w:tcPr>
            <w:tcW w:w="1871" w:type="dxa"/>
          </w:tcPr>
          <w:p w14:paraId="18E0A52B" w14:textId="77777777" w:rsidR="0008527C" w:rsidRPr="0008527C" w:rsidRDefault="0008527C" w:rsidP="00177A3F">
            <w:pPr>
              <w:rPr>
                <w:lang w:val="en-GB"/>
              </w:rPr>
            </w:pPr>
            <w:r w:rsidRPr="0008527C">
              <w:rPr>
                <w:lang w:val="en-GB"/>
              </w:rPr>
              <w:t>Saving endangered Bush Stone-curlews from extinction at Shelbourne</w:t>
            </w:r>
          </w:p>
        </w:tc>
        <w:tc>
          <w:tcPr>
            <w:tcW w:w="4139" w:type="dxa"/>
          </w:tcPr>
          <w:p w14:paraId="7D2D20F5" w14:textId="77777777" w:rsidR="0008527C" w:rsidRPr="0008527C" w:rsidRDefault="0008527C" w:rsidP="00177A3F">
            <w:pPr>
              <w:rPr>
                <w:lang w:val="en-GB"/>
              </w:rPr>
            </w:pPr>
            <w:r w:rsidRPr="0008527C">
              <w:rPr>
                <w:lang w:val="en-GB"/>
              </w:rPr>
              <w:t>This project follows a trial predator control monitored program in 2019 and 2020 which established when and where the local fox population was moving into the project area and how to gain the best results from a concerted fox control program around the site of a planned captive bred Bush Stone-curlews release, providing additional support to other threatened wildlife including the monitored Brush-tailed phascogale.</w:t>
            </w:r>
          </w:p>
        </w:tc>
        <w:tc>
          <w:tcPr>
            <w:tcW w:w="1133" w:type="dxa"/>
          </w:tcPr>
          <w:p w14:paraId="47565C00" w14:textId="77777777" w:rsidR="0008527C" w:rsidRPr="0008527C" w:rsidRDefault="0008527C" w:rsidP="00177A3F">
            <w:pPr>
              <w:rPr>
                <w:lang w:val="en-GB"/>
              </w:rPr>
            </w:pPr>
            <w:r w:rsidRPr="0008527C">
              <w:rPr>
                <w:lang w:val="en-GB"/>
              </w:rPr>
              <w:t xml:space="preserve"> 25,450 </w:t>
            </w:r>
          </w:p>
        </w:tc>
      </w:tr>
      <w:tr w:rsidR="0008527C" w:rsidRPr="0008527C" w14:paraId="623BE936" w14:textId="77777777" w:rsidTr="00177A3F">
        <w:trPr>
          <w:cantSplit/>
          <w:trHeight w:val="600"/>
          <w:tblHeader/>
        </w:trPr>
        <w:tc>
          <w:tcPr>
            <w:tcW w:w="1644" w:type="dxa"/>
          </w:tcPr>
          <w:p w14:paraId="42297F5C" w14:textId="77777777" w:rsidR="0008527C" w:rsidRPr="0008527C" w:rsidRDefault="0008527C" w:rsidP="00177A3F">
            <w:pPr>
              <w:rPr>
                <w:lang w:val="en-GB"/>
              </w:rPr>
            </w:pPr>
            <w:r w:rsidRPr="0008527C">
              <w:rPr>
                <w:lang w:val="en-GB"/>
              </w:rPr>
              <w:t>Mid Loddon Sub-Catchment Management Group</w:t>
            </w:r>
          </w:p>
        </w:tc>
        <w:tc>
          <w:tcPr>
            <w:tcW w:w="1871" w:type="dxa"/>
          </w:tcPr>
          <w:p w14:paraId="4D07CE81" w14:textId="77777777" w:rsidR="0008527C" w:rsidRPr="0008527C" w:rsidRDefault="0008527C" w:rsidP="00177A3F">
            <w:pPr>
              <w:rPr>
                <w:lang w:val="en-GB"/>
              </w:rPr>
            </w:pPr>
            <w:r w:rsidRPr="0008527C">
              <w:rPr>
                <w:lang w:val="en-GB"/>
              </w:rPr>
              <w:t xml:space="preserve">Community threatened species woodland habitat restoration and protection training </w:t>
            </w:r>
          </w:p>
        </w:tc>
        <w:tc>
          <w:tcPr>
            <w:tcW w:w="4139" w:type="dxa"/>
          </w:tcPr>
          <w:p w14:paraId="3F89FBC9" w14:textId="77777777" w:rsidR="0008527C" w:rsidRPr="0008527C" w:rsidRDefault="0008527C" w:rsidP="00177A3F">
            <w:pPr>
              <w:rPr>
                <w:lang w:val="en-GB"/>
              </w:rPr>
            </w:pPr>
            <w:r w:rsidRPr="0008527C">
              <w:rPr>
                <w:lang w:val="en-GB"/>
              </w:rPr>
              <w:t xml:space="preserve">This project follows on from a long term local community landscape threatened species habitat restoration program with an aim to use a previously overstocked and degraded grey box grassy woodland site as a hands on restoration training site for the many new landholders moving into the area, plus providing training and work experience for tertiary students. </w:t>
            </w:r>
          </w:p>
        </w:tc>
        <w:tc>
          <w:tcPr>
            <w:tcW w:w="1133" w:type="dxa"/>
          </w:tcPr>
          <w:p w14:paraId="2B8D2E74" w14:textId="77777777" w:rsidR="0008527C" w:rsidRPr="0008527C" w:rsidRDefault="0008527C" w:rsidP="00177A3F">
            <w:pPr>
              <w:rPr>
                <w:lang w:val="en-GB"/>
              </w:rPr>
            </w:pPr>
            <w:r w:rsidRPr="0008527C">
              <w:rPr>
                <w:lang w:val="en-GB"/>
              </w:rPr>
              <w:t xml:space="preserve"> 13,841 </w:t>
            </w:r>
          </w:p>
        </w:tc>
      </w:tr>
      <w:tr w:rsidR="0008527C" w:rsidRPr="0008527C" w14:paraId="716CBA52" w14:textId="77777777" w:rsidTr="00177A3F">
        <w:trPr>
          <w:cantSplit/>
          <w:trHeight w:val="300"/>
          <w:tblHeader/>
        </w:trPr>
        <w:tc>
          <w:tcPr>
            <w:tcW w:w="1644" w:type="dxa"/>
          </w:tcPr>
          <w:p w14:paraId="2F6EAAFD" w14:textId="77777777" w:rsidR="0008527C" w:rsidRPr="0008527C" w:rsidRDefault="0008527C" w:rsidP="00177A3F">
            <w:pPr>
              <w:rPr>
                <w:lang w:val="en-GB"/>
              </w:rPr>
            </w:pPr>
            <w:r w:rsidRPr="0008527C">
              <w:rPr>
                <w:lang w:val="en-GB"/>
              </w:rPr>
              <w:t>Moorabool Catchment Landcare Group Inc</w:t>
            </w:r>
          </w:p>
        </w:tc>
        <w:tc>
          <w:tcPr>
            <w:tcW w:w="1871" w:type="dxa"/>
          </w:tcPr>
          <w:p w14:paraId="43A274BE" w14:textId="77777777" w:rsidR="0008527C" w:rsidRPr="0008527C" w:rsidRDefault="0008527C" w:rsidP="00177A3F">
            <w:pPr>
              <w:rPr>
                <w:lang w:val="en-GB"/>
              </w:rPr>
            </w:pPr>
            <w:r w:rsidRPr="0008527C">
              <w:rPr>
                <w:lang w:val="en-GB"/>
              </w:rPr>
              <w:t>Reducing Rabbit Density to Protect Bio-Diversity</w:t>
            </w:r>
          </w:p>
        </w:tc>
        <w:tc>
          <w:tcPr>
            <w:tcW w:w="4139" w:type="dxa"/>
          </w:tcPr>
          <w:p w14:paraId="4A6565C7" w14:textId="77777777" w:rsidR="0008527C" w:rsidRPr="0008527C" w:rsidRDefault="0008527C" w:rsidP="00177A3F">
            <w:pPr>
              <w:rPr>
                <w:lang w:val="en-GB"/>
              </w:rPr>
            </w:pPr>
            <w:r w:rsidRPr="0008527C">
              <w:rPr>
                <w:lang w:val="en-GB"/>
              </w:rPr>
              <w:t xml:space="preserve">Rabbit Control has been identified as a key goal for Moorabool Catchment Landcare Group (MCLG) this year. </w:t>
            </w:r>
          </w:p>
        </w:tc>
        <w:tc>
          <w:tcPr>
            <w:tcW w:w="1133" w:type="dxa"/>
          </w:tcPr>
          <w:p w14:paraId="2EFE6B72" w14:textId="77777777" w:rsidR="0008527C" w:rsidRPr="0008527C" w:rsidRDefault="0008527C" w:rsidP="00177A3F">
            <w:pPr>
              <w:rPr>
                <w:lang w:val="en-GB"/>
              </w:rPr>
            </w:pPr>
            <w:r w:rsidRPr="0008527C">
              <w:rPr>
                <w:lang w:val="en-GB"/>
              </w:rPr>
              <w:t xml:space="preserve"> 31,160 </w:t>
            </w:r>
          </w:p>
        </w:tc>
      </w:tr>
      <w:tr w:rsidR="0008527C" w:rsidRPr="0008527C" w14:paraId="2BC187F6" w14:textId="77777777" w:rsidTr="00177A3F">
        <w:trPr>
          <w:cantSplit/>
          <w:trHeight w:val="600"/>
          <w:tblHeader/>
        </w:trPr>
        <w:tc>
          <w:tcPr>
            <w:tcW w:w="1644" w:type="dxa"/>
          </w:tcPr>
          <w:p w14:paraId="7334C7AF" w14:textId="77777777" w:rsidR="0008527C" w:rsidRPr="0008527C" w:rsidRDefault="0008527C" w:rsidP="00177A3F">
            <w:pPr>
              <w:rPr>
                <w:lang w:val="en-GB"/>
              </w:rPr>
            </w:pPr>
            <w:r w:rsidRPr="0008527C">
              <w:rPr>
                <w:lang w:val="en-GB"/>
              </w:rPr>
              <w:t>Mount Korong Eco-Watch Association Inc</w:t>
            </w:r>
          </w:p>
        </w:tc>
        <w:tc>
          <w:tcPr>
            <w:tcW w:w="1871" w:type="dxa"/>
          </w:tcPr>
          <w:p w14:paraId="4ADD73FE" w14:textId="77777777" w:rsidR="0008527C" w:rsidRPr="0008527C" w:rsidRDefault="0008527C" w:rsidP="00177A3F">
            <w:pPr>
              <w:rPr>
                <w:lang w:val="en-GB"/>
              </w:rPr>
            </w:pPr>
            <w:r w:rsidRPr="0008527C">
              <w:rPr>
                <w:lang w:val="en-GB"/>
              </w:rPr>
              <w:t>Cultural burning for local biodiversity around Mount Korong</w:t>
            </w:r>
          </w:p>
        </w:tc>
        <w:tc>
          <w:tcPr>
            <w:tcW w:w="4139" w:type="dxa"/>
          </w:tcPr>
          <w:p w14:paraId="2CB7B503" w14:textId="77777777" w:rsidR="0008527C" w:rsidRPr="0008527C" w:rsidRDefault="0008527C" w:rsidP="00177A3F">
            <w:pPr>
              <w:rPr>
                <w:lang w:val="en-GB"/>
              </w:rPr>
            </w:pPr>
            <w:r w:rsidRPr="0008527C">
              <w:rPr>
                <w:lang w:val="en-GB"/>
              </w:rPr>
              <w:t xml:space="preserve">Djandak to lead cultural burning workshops on land owned/maintained by Mount Korong Eco-Watch members in order to promote grasses and ground cover biodiversity the right way. </w:t>
            </w:r>
          </w:p>
        </w:tc>
        <w:tc>
          <w:tcPr>
            <w:tcW w:w="1133" w:type="dxa"/>
          </w:tcPr>
          <w:p w14:paraId="1EA7F07C" w14:textId="77777777" w:rsidR="0008527C" w:rsidRPr="0008527C" w:rsidRDefault="0008527C" w:rsidP="00177A3F">
            <w:pPr>
              <w:rPr>
                <w:lang w:val="en-GB"/>
              </w:rPr>
            </w:pPr>
            <w:r w:rsidRPr="0008527C">
              <w:rPr>
                <w:lang w:val="en-GB"/>
              </w:rPr>
              <w:t xml:space="preserve"> 38,750 </w:t>
            </w:r>
          </w:p>
        </w:tc>
      </w:tr>
      <w:tr w:rsidR="0008527C" w:rsidRPr="0008527C" w14:paraId="2758C7CA" w14:textId="77777777" w:rsidTr="00177A3F">
        <w:trPr>
          <w:cantSplit/>
          <w:trHeight w:val="300"/>
          <w:tblHeader/>
        </w:trPr>
        <w:tc>
          <w:tcPr>
            <w:tcW w:w="1644" w:type="dxa"/>
          </w:tcPr>
          <w:p w14:paraId="3A89A3B6" w14:textId="77777777" w:rsidR="0008527C" w:rsidRPr="0008527C" w:rsidRDefault="0008527C" w:rsidP="00177A3F">
            <w:pPr>
              <w:rPr>
                <w:lang w:val="en-GB"/>
              </w:rPr>
            </w:pPr>
            <w:r w:rsidRPr="0008527C">
              <w:rPr>
                <w:lang w:val="en-GB"/>
              </w:rPr>
              <w:t>Muckleford Catchment Landcare Group Inc</w:t>
            </w:r>
          </w:p>
        </w:tc>
        <w:tc>
          <w:tcPr>
            <w:tcW w:w="1871" w:type="dxa"/>
          </w:tcPr>
          <w:p w14:paraId="4D5A5190" w14:textId="77777777" w:rsidR="0008527C" w:rsidRPr="0008527C" w:rsidRDefault="0008527C" w:rsidP="00177A3F">
            <w:pPr>
              <w:rPr>
                <w:lang w:val="en-GB"/>
              </w:rPr>
            </w:pPr>
            <w:r w:rsidRPr="0008527C">
              <w:rPr>
                <w:lang w:val="en-GB"/>
              </w:rPr>
              <w:t>Muckleford Landcare building habitat corridors across the landscape</w:t>
            </w:r>
          </w:p>
        </w:tc>
        <w:tc>
          <w:tcPr>
            <w:tcW w:w="4139" w:type="dxa"/>
          </w:tcPr>
          <w:p w14:paraId="1CF7CFFD" w14:textId="77777777" w:rsidR="0008527C" w:rsidRPr="0008527C" w:rsidRDefault="0008527C" w:rsidP="00177A3F">
            <w:pPr>
              <w:rPr>
                <w:lang w:val="en-GB"/>
              </w:rPr>
            </w:pPr>
            <w:r w:rsidRPr="0008527C">
              <w:rPr>
                <w:lang w:val="en-GB"/>
              </w:rPr>
              <w:t xml:space="preserve">This project involves creating an important wildlife corridor of native habitat to connect up two areas of established woodlands. </w:t>
            </w:r>
          </w:p>
        </w:tc>
        <w:tc>
          <w:tcPr>
            <w:tcW w:w="1133" w:type="dxa"/>
          </w:tcPr>
          <w:p w14:paraId="69F2EC1B" w14:textId="77777777" w:rsidR="0008527C" w:rsidRPr="0008527C" w:rsidRDefault="0008527C" w:rsidP="00177A3F">
            <w:pPr>
              <w:rPr>
                <w:lang w:val="en-GB"/>
              </w:rPr>
            </w:pPr>
            <w:r w:rsidRPr="0008527C">
              <w:rPr>
                <w:lang w:val="en-GB"/>
              </w:rPr>
              <w:t xml:space="preserve"> 21,196 </w:t>
            </w:r>
          </w:p>
        </w:tc>
      </w:tr>
      <w:tr w:rsidR="0008527C" w:rsidRPr="0008527C" w14:paraId="59468B10" w14:textId="77777777" w:rsidTr="00177A3F">
        <w:trPr>
          <w:cantSplit/>
          <w:trHeight w:val="300"/>
          <w:tblHeader/>
        </w:trPr>
        <w:tc>
          <w:tcPr>
            <w:tcW w:w="1644" w:type="dxa"/>
          </w:tcPr>
          <w:p w14:paraId="13F54D27" w14:textId="77777777" w:rsidR="0008527C" w:rsidRPr="0008527C" w:rsidRDefault="0008527C" w:rsidP="00177A3F">
            <w:pPr>
              <w:rPr>
                <w:lang w:val="en-GB"/>
              </w:rPr>
            </w:pPr>
            <w:r w:rsidRPr="0008527C">
              <w:rPr>
                <w:lang w:val="en-GB"/>
              </w:rPr>
              <w:t xml:space="preserve">Nalderun Education Aboriginal Corporation </w:t>
            </w:r>
          </w:p>
        </w:tc>
        <w:tc>
          <w:tcPr>
            <w:tcW w:w="1871" w:type="dxa"/>
          </w:tcPr>
          <w:p w14:paraId="449D908F" w14:textId="77777777" w:rsidR="0008527C" w:rsidRPr="0008527C" w:rsidRDefault="0008527C" w:rsidP="00177A3F">
            <w:pPr>
              <w:rPr>
                <w:lang w:val="en-GB"/>
              </w:rPr>
            </w:pPr>
            <w:r w:rsidRPr="0008527C">
              <w:rPr>
                <w:lang w:val="en-GB"/>
              </w:rPr>
              <w:t>Me-Mandook Galk and Booladj Kiarp Bolealong initial precinct works</w:t>
            </w:r>
          </w:p>
        </w:tc>
        <w:tc>
          <w:tcPr>
            <w:tcW w:w="4139" w:type="dxa"/>
          </w:tcPr>
          <w:p w14:paraId="6BBF8B0C" w14:textId="77777777" w:rsidR="0008527C" w:rsidRPr="0008527C" w:rsidRDefault="0008527C" w:rsidP="00177A3F">
            <w:pPr>
              <w:rPr>
                <w:lang w:val="en-GB"/>
              </w:rPr>
            </w:pPr>
            <w:r w:rsidRPr="0008527C">
              <w:rPr>
                <w:lang w:val="en-GB"/>
              </w:rPr>
              <w:t xml:space="preserve">Develop a masterplan and undertake initial weed removal and Indigenous plant revegetation at Me-Mandook Galk precinct. </w:t>
            </w:r>
          </w:p>
        </w:tc>
        <w:tc>
          <w:tcPr>
            <w:tcW w:w="1133" w:type="dxa"/>
          </w:tcPr>
          <w:p w14:paraId="2E46480B" w14:textId="77777777" w:rsidR="0008527C" w:rsidRPr="0008527C" w:rsidRDefault="0008527C" w:rsidP="00177A3F">
            <w:pPr>
              <w:rPr>
                <w:lang w:val="en-GB"/>
              </w:rPr>
            </w:pPr>
            <w:r w:rsidRPr="0008527C">
              <w:rPr>
                <w:lang w:val="en-GB"/>
              </w:rPr>
              <w:t xml:space="preserve"> 50,000 </w:t>
            </w:r>
          </w:p>
        </w:tc>
      </w:tr>
      <w:tr w:rsidR="0008527C" w:rsidRPr="0008527C" w14:paraId="3A889A59" w14:textId="77777777" w:rsidTr="00177A3F">
        <w:trPr>
          <w:cantSplit/>
          <w:trHeight w:val="600"/>
          <w:tblHeader/>
        </w:trPr>
        <w:tc>
          <w:tcPr>
            <w:tcW w:w="1644" w:type="dxa"/>
          </w:tcPr>
          <w:p w14:paraId="0251C014" w14:textId="77777777" w:rsidR="0008527C" w:rsidRPr="0008527C" w:rsidRDefault="0008527C" w:rsidP="00177A3F">
            <w:pPr>
              <w:rPr>
                <w:lang w:val="en-GB"/>
              </w:rPr>
            </w:pPr>
            <w:r w:rsidRPr="0008527C">
              <w:rPr>
                <w:lang w:val="en-GB"/>
              </w:rPr>
              <w:lastRenderedPageBreak/>
              <w:t xml:space="preserve">Nalderun Education Aboriginal Corporation </w:t>
            </w:r>
          </w:p>
        </w:tc>
        <w:tc>
          <w:tcPr>
            <w:tcW w:w="1871" w:type="dxa"/>
          </w:tcPr>
          <w:p w14:paraId="15427BE3" w14:textId="77777777" w:rsidR="0008527C" w:rsidRPr="0008527C" w:rsidRDefault="0008527C" w:rsidP="00177A3F">
            <w:pPr>
              <w:rPr>
                <w:lang w:val="en-GB"/>
              </w:rPr>
            </w:pPr>
            <w:r w:rsidRPr="0008527C">
              <w:rPr>
                <w:lang w:val="en-GB"/>
              </w:rPr>
              <w:t>Tangible and Intangible Cultural Heritage Database and Dance Troupe Development</w:t>
            </w:r>
          </w:p>
        </w:tc>
        <w:tc>
          <w:tcPr>
            <w:tcW w:w="4139" w:type="dxa"/>
          </w:tcPr>
          <w:p w14:paraId="329764EC" w14:textId="77777777" w:rsidR="0008527C" w:rsidRPr="0008527C" w:rsidRDefault="0008527C" w:rsidP="00177A3F">
            <w:pPr>
              <w:rPr>
                <w:lang w:val="en-GB"/>
              </w:rPr>
            </w:pPr>
            <w:r w:rsidRPr="0008527C">
              <w:rPr>
                <w:lang w:val="en-GB"/>
              </w:rPr>
              <w:t xml:space="preserve">Begin to establish a GIS database and documentation of regional cultural heritage sites for Nalderun and teach the process of registering with Victorian Aboriginal Heritage Register. </w:t>
            </w:r>
          </w:p>
        </w:tc>
        <w:tc>
          <w:tcPr>
            <w:tcW w:w="1133" w:type="dxa"/>
          </w:tcPr>
          <w:p w14:paraId="750777B7" w14:textId="77777777" w:rsidR="0008527C" w:rsidRPr="0008527C" w:rsidRDefault="0008527C" w:rsidP="00177A3F">
            <w:pPr>
              <w:rPr>
                <w:lang w:val="en-GB"/>
              </w:rPr>
            </w:pPr>
            <w:r w:rsidRPr="0008527C">
              <w:rPr>
                <w:lang w:val="en-GB"/>
              </w:rPr>
              <w:t xml:space="preserve"> 19,647 </w:t>
            </w:r>
          </w:p>
        </w:tc>
      </w:tr>
      <w:tr w:rsidR="0008527C" w:rsidRPr="0008527C" w14:paraId="007C080B" w14:textId="77777777" w:rsidTr="00177A3F">
        <w:trPr>
          <w:cantSplit/>
          <w:trHeight w:val="600"/>
          <w:tblHeader/>
        </w:trPr>
        <w:tc>
          <w:tcPr>
            <w:tcW w:w="1644" w:type="dxa"/>
          </w:tcPr>
          <w:p w14:paraId="25960D58" w14:textId="77777777" w:rsidR="0008527C" w:rsidRPr="0008527C" w:rsidRDefault="0008527C" w:rsidP="00177A3F">
            <w:pPr>
              <w:rPr>
                <w:lang w:val="en-GB"/>
              </w:rPr>
            </w:pPr>
            <w:r w:rsidRPr="0008527C">
              <w:rPr>
                <w:lang w:val="en-GB"/>
              </w:rPr>
              <w:t xml:space="preserve">Nature Glenelg Trust </w:t>
            </w:r>
          </w:p>
        </w:tc>
        <w:tc>
          <w:tcPr>
            <w:tcW w:w="1871" w:type="dxa"/>
          </w:tcPr>
          <w:p w14:paraId="088AA79D" w14:textId="77777777" w:rsidR="0008527C" w:rsidRPr="0008527C" w:rsidRDefault="0008527C" w:rsidP="00177A3F">
            <w:pPr>
              <w:rPr>
                <w:lang w:val="en-GB"/>
              </w:rPr>
            </w:pPr>
            <w:r w:rsidRPr="0008527C">
              <w:rPr>
                <w:lang w:val="en-GB"/>
              </w:rPr>
              <w:t>Conducting critical weed control for threatened fauna around Nelson</w:t>
            </w:r>
          </w:p>
        </w:tc>
        <w:tc>
          <w:tcPr>
            <w:tcW w:w="4139" w:type="dxa"/>
          </w:tcPr>
          <w:p w14:paraId="4A4CDFD1" w14:textId="77777777" w:rsidR="0008527C" w:rsidRPr="0008527C" w:rsidRDefault="0008527C" w:rsidP="00177A3F">
            <w:pPr>
              <w:rPr>
                <w:lang w:val="en-GB"/>
              </w:rPr>
            </w:pPr>
            <w:r w:rsidRPr="0008527C">
              <w:rPr>
                <w:lang w:val="en-GB"/>
              </w:rPr>
              <w:t>The Lower Glenelg National Park and Glenelg Estuary at Nelson form one of the iconic landscapes of South West Victoria, and their forest and riverside habitats provide critical habitat for a diverse range of small mammals.</w:t>
            </w:r>
          </w:p>
        </w:tc>
        <w:tc>
          <w:tcPr>
            <w:tcW w:w="1133" w:type="dxa"/>
          </w:tcPr>
          <w:p w14:paraId="02332E18" w14:textId="77777777" w:rsidR="0008527C" w:rsidRPr="0008527C" w:rsidRDefault="0008527C" w:rsidP="00177A3F">
            <w:pPr>
              <w:rPr>
                <w:lang w:val="en-GB"/>
              </w:rPr>
            </w:pPr>
            <w:r w:rsidRPr="0008527C">
              <w:rPr>
                <w:lang w:val="en-GB"/>
              </w:rPr>
              <w:t xml:space="preserve"> 48,550 </w:t>
            </w:r>
          </w:p>
        </w:tc>
      </w:tr>
      <w:tr w:rsidR="0008527C" w:rsidRPr="0008527C" w14:paraId="79563F18" w14:textId="77777777" w:rsidTr="00177A3F">
        <w:trPr>
          <w:cantSplit/>
          <w:trHeight w:val="600"/>
          <w:tblHeader/>
        </w:trPr>
        <w:tc>
          <w:tcPr>
            <w:tcW w:w="1644" w:type="dxa"/>
          </w:tcPr>
          <w:p w14:paraId="314D3FC1" w14:textId="77777777" w:rsidR="0008527C" w:rsidRPr="0008527C" w:rsidRDefault="0008527C" w:rsidP="00177A3F">
            <w:pPr>
              <w:rPr>
                <w:lang w:val="en-GB"/>
              </w:rPr>
            </w:pPr>
            <w:r w:rsidRPr="0008527C">
              <w:rPr>
                <w:lang w:val="en-GB"/>
              </w:rPr>
              <w:t>North Harcourt Sedgwick Landcare Group Inc</w:t>
            </w:r>
          </w:p>
        </w:tc>
        <w:tc>
          <w:tcPr>
            <w:tcW w:w="1871" w:type="dxa"/>
          </w:tcPr>
          <w:p w14:paraId="7B938A99" w14:textId="77777777" w:rsidR="0008527C" w:rsidRPr="0008527C" w:rsidRDefault="0008527C" w:rsidP="00177A3F">
            <w:pPr>
              <w:rPr>
                <w:lang w:val="en-GB"/>
              </w:rPr>
            </w:pPr>
            <w:r w:rsidRPr="0008527C">
              <w:rPr>
                <w:lang w:val="en-GB"/>
              </w:rPr>
              <w:t>The Silver Banksia Project</w:t>
            </w:r>
          </w:p>
        </w:tc>
        <w:tc>
          <w:tcPr>
            <w:tcW w:w="4139" w:type="dxa"/>
          </w:tcPr>
          <w:p w14:paraId="6639052E" w14:textId="77777777" w:rsidR="0008527C" w:rsidRPr="0008527C" w:rsidRDefault="0008527C" w:rsidP="00177A3F">
            <w:pPr>
              <w:rPr>
                <w:lang w:val="en-GB"/>
              </w:rPr>
            </w:pPr>
            <w:r w:rsidRPr="0008527C">
              <w:rPr>
                <w:lang w:val="en-GB"/>
              </w:rPr>
              <w:t xml:space="preserve">The Banksia Project seeks to re-establish the now north of the Great Dividing Range rare Silver Banksia (Banksia marginate) in the area of the North-Harcourt and Sedgwick Landcare group, where they used to be abundant, but have suffered from historic, targeted removal and agricultural practices, genetic depauperisation and the effects of climate change. </w:t>
            </w:r>
          </w:p>
        </w:tc>
        <w:tc>
          <w:tcPr>
            <w:tcW w:w="1133" w:type="dxa"/>
          </w:tcPr>
          <w:p w14:paraId="3488A608" w14:textId="77777777" w:rsidR="0008527C" w:rsidRPr="0008527C" w:rsidRDefault="0008527C" w:rsidP="00177A3F">
            <w:pPr>
              <w:rPr>
                <w:lang w:val="en-GB"/>
              </w:rPr>
            </w:pPr>
            <w:r w:rsidRPr="0008527C">
              <w:rPr>
                <w:lang w:val="en-GB"/>
              </w:rPr>
              <w:t xml:space="preserve"> 14,860 </w:t>
            </w:r>
          </w:p>
        </w:tc>
      </w:tr>
      <w:tr w:rsidR="0008527C" w:rsidRPr="0008527C" w14:paraId="5FF08572" w14:textId="77777777" w:rsidTr="00177A3F">
        <w:trPr>
          <w:cantSplit/>
          <w:trHeight w:val="300"/>
          <w:tblHeader/>
        </w:trPr>
        <w:tc>
          <w:tcPr>
            <w:tcW w:w="1644" w:type="dxa"/>
          </w:tcPr>
          <w:p w14:paraId="7CBF72C7" w14:textId="77777777" w:rsidR="0008527C" w:rsidRPr="0008527C" w:rsidRDefault="0008527C" w:rsidP="00177A3F">
            <w:pPr>
              <w:rPr>
                <w:lang w:val="en-GB"/>
              </w:rPr>
            </w:pPr>
            <w:r w:rsidRPr="0008527C">
              <w:rPr>
                <w:lang w:val="en-GB"/>
              </w:rPr>
              <w:t>Nullawil Landcare Group</w:t>
            </w:r>
          </w:p>
        </w:tc>
        <w:tc>
          <w:tcPr>
            <w:tcW w:w="1871" w:type="dxa"/>
          </w:tcPr>
          <w:p w14:paraId="57A32E42" w14:textId="77777777" w:rsidR="0008527C" w:rsidRPr="0008527C" w:rsidRDefault="0008527C" w:rsidP="00177A3F">
            <w:pPr>
              <w:rPr>
                <w:lang w:val="en-GB"/>
              </w:rPr>
            </w:pPr>
            <w:r w:rsidRPr="0008527C">
              <w:rPr>
                <w:lang w:val="en-GB"/>
              </w:rPr>
              <w:t>Nullawil Landcare group addresses threats to biodiversity 2021</w:t>
            </w:r>
          </w:p>
        </w:tc>
        <w:tc>
          <w:tcPr>
            <w:tcW w:w="4139" w:type="dxa"/>
          </w:tcPr>
          <w:p w14:paraId="2A327E75" w14:textId="77777777" w:rsidR="0008527C" w:rsidRPr="0008527C" w:rsidRDefault="0008527C" w:rsidP="00177A3F">
            <w:pPr>
              <w:rPr>
                <w:lang w:val="en-GB"/>
              </w:rPr>
            </w:pPr>
            <w:r w:rsidRPr="0008527C">
              <w:rPr>
                <w:lang w:val="en-GB"/>
              </w:rPr>
              <w:t xml:space="preserve">The Nullawil Landcare Group aim to protect nationally significant Buloke Woodlands and other species listed endangered, vulnerable, and threatened under the Environmental Protection and Biodiversity Conservation (EPBC) Act &amp; Fauna and Flora Guarantee (FFG) Act through controlling rabbit infestations throughout the Nullawil Landcare area. </w:t>
            </w:r>
          </w:p>
        </w:tc>
        <w:tc>
          <w:tcPr>
            <w:tcW w:w="1133" w:type="dxa"/>
          </w:tcPr>
          <w:p w14:paraId="6E2A183B" w14:textId="77777777" w:rsidR="0008527C" w:rsidRPr="0008527C" w:rsidRDefault="0008527C" w:rsidP="00177A3F">
            <w:pPr>
              <w:rPr>
                <w:lang w:val="en-GB"/>
              </w:rPr>
            </w:pPr>
            <w:r w:rsidRPr="0008527C">
              <w:rPr>
                <w:lang w:val="en-GB"/>
              </w:rPr>
              <w:t xml:space="preserve"> 42,285 </w:t>
            </w:r>
          </w:p>
        </w:tc>
      </w:tr>
      <w:tr w:rsidR="0008527C" w:rsidRPr="0008527C" w14:paraId="6CA3EEFF" w14:textId="77777777" w:rsidTr="00177A3F">
        <w:trPr>
          <w:cantSplit/>
          <w:trHeight w:val="600"/>
          <w:tblHeader/>
        </w:trPr>
        <w:tc>
          <w:tcPr>
            <w:tcW w:w="1644" w:type="dxa"/>
          </w:tcPr>
          <w:p w14:paraId="293C438D" w14:textId="77777777" w:rsidR="0008527C" w:rsidRPr="0008527C" w:rsidRDefault="0008527C" w:rsidP="00177A3F">
            <w:pPr>
              <w:rPr>
                <w:lang w:val="en-GB"/>
              </w:rPr>
            </w:pPr>
            <w:r w:rsidRPr="0008527C">
              <w:rPr>
                <w:lang w:val="en-GB"/>
              </w:rPr>
              <w:t xml:space="preserve">South Gippsland Landcare Network </w:t>
            </w:r>
          </w:p>
        </w:tc>
        <w:tc>
          <w:tcPr>
            <w:tcW w:w="1871" w:type="dxa"/>
          </w:tcPr>
          <w:p w14:paraId="07F84999" w14:textId="77777777" w:rsidR="0008527C" w:rsidRPr="0008527C" w:rsidRDefault="0008527C" w:rsidP="00177A3F">
            <w:pPr>
              <w:rPr>
                <w:lang w:val="en-GB"/>
              </w:rPr>
            </w:pPr>
            <w:r w:rsidRPr="0008527C">
              <w:rPr>
                <w:lang w:val="en-GB"/>
              </w:rPr>
              <w:t>Bunurong Coast Community On-ground Action on Pest Plants and Animals</w:t>
            </w:r>
          </w:p>
        </w:tc>
        <w:tc>
          <w:tcPr>
            <w:tcW w:w="4139" w:type="dxa"/>
          </w:tcPr>
          <w:p w14:paraId="5B2C3019" w14:textId="77777777" w:rsidR="0008527C" w:rsidRPr="0008527C" w:rsidRDefault="0008527C" w:rsidP="00177A3F">
            <w:pPr>
              <w:rPr>
                <w:lang w:val="en-GB"/>
              </w:rPr>
            </w:pPr>
            <w:r w:rsidRPr="0008527C">
              <w:rPr>
                <w:lang w:val="en-GB"/>
              </w:rPr>
              <w:t>After the completion of the Biodiversity Response Project on controlling rabbits and foxes on the Bunurong Coast, a local community of 16 private properties comprising over 1,200 hectares adjacent to the Bunurong Coastal Park wish to continue working with the South Gippsland Landcare Network (SGLN) to develop Pest Plant and Animal Management Plans for their properties and undertake coordinated on-ground pest control actions.</w:t>
            </w:r>
          </w:p>
        </w:tc>
        <w:tc>
          <w:tcPr>
            <w:tcW w:w="1133" w:type="dxa"/>
          </w:tcPr>
          <w:p w14:paraId="493E0DCB" w14:textId="77777777" w:rsidR="0008527C" w:rsidRPr="0008527C" w:rsidRDefault="0008527C" w:rsidP="00177A3F">
            <w:pPr>
              <w:rPr>
                <w:lang w:val="en-GB"/>
              </w:rPr>
            </w:pPr>
            <w:r w:rsidRPr="0008527C">
              <w:rPr>
                <w:lang w:val="en-GB"/>
              </w:rPr>
              <w:t xml:space="preserve"> 49,989 </w:t>
            </w:r>
          </w:p>
        </w:tc>
      </w:tr>
      <w:tr w:rsidR="0008527C" w:rsidRPr="0008527C" w14:paraId="33A0D17B" w14:textId="77777777" w:rsidTr="00177A3F">
        <w:trPr>
          <w:cantSplit/>
          <w:trHeight w:val="300"/>
          <w:tblHeader/>
        </w:trPr>
        <w:tc>
          <w:tcPr>
            <w:tcW w:w="1644" w:type="dxa"/>
          </w:tcPr>
          <w:p w14:paraId="6814AD10" w14:textId="77777777" w:rsidR="0008527C" w:rsidRPr="0008527C" w:rsidRDefault="0008527C" w:rsidP="00177A3F">
            <w:pPr>
              <w:rPr>
                <w:lang w:val="en-GB"/>
              </w:rPr>
            </w:pPr>
            <w:r w:rsidRPr="0008527C">
              <w:rPr>
                <w:lang w:val="en-GB"/>
              </w:rPr>
              <w:lastRenderedPageBreak/>
              <w:t>South West Environment Alliance Inc</w:t>
            </w:r>
          </w:p>
        </w:tc>
        <w:tc>
          <w:tcPr>
            <w:tcW w:w="1871" w:type="dxa"/>
          </w:tcPr>
          <w:p w14:paraId="7C402589" w14:textId="77777777" w:rsidR="0008527C" w:rsidRPr="0008527C" w:rsidRDefault="0008527C" w:rsidP="00177A3F">
            <w:pPr>
              <w:rPr>
                <w:lang w:val="en-GB"/>
              </w:rPr>
            </w:pPr>
            <w:r w:rsidRPr="0008527C">
              <w:rPr>
                <w:lang w:val="en-GB"/>
              </w:rPr>
              <w:t>Characterising patterns of habitat use of Sanderling at Discovery Bay</w:t>
            </w:r>
          </w:p>
        </w:tc>
        <w:tc>
          <w:tcPr>
            <w:tcW w:w="4139" w:type="dxa"/>
          </w:tcPr>
          <w:p w14:paraId="43ECFA19" w14:textId="77777777" w:rsidR="0008527C" w:rsidRPr="0008527C" w:rsidRDefault="0008527C" w:rsidP="00177A3F">
            <w:pPr>
              <w:rPr>
                <w:lang w:val="en-GB"/>
              </w:rPr>
            </w:pPr>
            <w:r w:rsidRPr="0008527C">
              <w:rPr>
                <w:lang w:val="en-GB"/>
              </w:rPr>
              <w:t xml:space="preserve">This project aims to estimate time and energy budgets of Sanderlings using Discovery Bay. The project will define roosting and foraging habitats of Sanderling, allowing appropriate allocation of resources to safeguard critical habitat. </w:t>
            </w:r>
          </w:p>
        </w:tc>
        <w:tc>
          <w:tcPr>
            <w:tcW w:w="1133" w:type="dxa"/>
          </w:tcPr>
          <w:p w14:paraId="75435856" w14:textId="77777777" w:rsidR="0008527C" w:rsidRPr="0008527C" w:rsidRDefault="0008527C" w:rsidP="00177A3F">
            <w:pPr>
              <w:rPr>
                <w:lang w:val="en-GB"/>
              </w:rPr>
            </w:pPr>
            <w:r w:rsidRPr="0008527C">
              <w:rPr>
                <w:lang w:val="en-GB"/>
              </w:rPr>
              <w:t xml:space="preserve"> 48,500 </w:t>
            </w:r>
          </w:p>
        </w:tc>
      </w:tr>
      <w:tr w:rsidR="0008527C" w:rsidRPr="0008527C" w14:paraId="540BC1B9" w14:textId="77777777" w:rsidTr="00177A3F">
        <w:trPr>
          <w:cantSplit/>
          <w:trHeight w:val="600"/>
          <w:tblHeader/>
        </w:trPr>
        <w:tc>
          <w:tcPr>
            <w:tcW w:w="1644" w:type="dxa"/>
          </w:tcPr>
          <w:p w14:paraId="3B912770" w14:textId="77777777" w:rsidR="0008527C" w:rsidRPr="0008527C" w:rsidRDefault="0008527C" w:rsidP="00177A3F">
            <w:pPr>
              <w:rPr>
                <w:lang w:val="en-GB"/>
              </w:rPr>
            </w:pPr>
            <w:r w:rsidRPr="0008527C">
              <w:rPr>
                <w:lang w:val="en-GB"/>
              </w:rPr>
              <w:t>Strathfieldsaye &amp; Districts Community Enterprise Limited</w:t>
            </w:r>
          </w:p>
        </w:tc>
        <w:tc>
          <w:tcPr>
            <w:tcW w:w="1871" w:type="dxa"/>
          </w:tcPr>
          <w:p w14:paraId="4AA2BFAA" w14:textId="77777777" w:rsidR="0008527C" w:rsidRPr="0008527C" w:rsidRDefault="0008527C" w:rsidP="00177A3F">
            <w:pPr>
              <w:rPr>
                <w:lang w:val="en-GB"/>
              </w:rPr>
            </w:pPr>
            <w:r w:rsidRPr="0008527C">
              <w:rPr>
                <w:lang w:val="en-GB"/>
              </w:rPr>
              <w:t>Rehabilitate Sheepwash and Emu Creeks and surrounds in Strathfieldsaye</w:t>
            </w:r>
          </w:p>
        </w:tc>
        <w:tc>
          <w:tcPr>
            <w:tcW w:w="4139" w:type="dxa"/>
          </w:tcPr>
          <w:p w14:paraId="609FBDA3" w14:textId="77777777" w:rsidR="0008527C" w:rsidRPr="0008527C" w:rsidRDefault="0008527C" w:rsidP="00177A3F">
            <w:pPr>
              <w:rPr>
                <w:lang w:val="en-GB"/>
              </w:rPr>
            </w:pPr>
            <w:r w:rsidRPr="0008527C">
              <w:rPr>
                <w:lang w:val="en-GB"/>
              </w:rPr>
              <w:t>The Sheepwash and Emu creeks and surrounds have been neglected for many years and are infested with weeds and vermin.</w:t>
            </w:r>
          </w:p>
        </w:tc>
        <w:tc>
          <w:tcPr>
            <w:tcW w:w="1133" w:type="dxa"/>
          </w:tcPr>
          <w:p w14:paraId="6B3B1118" w14:textId="77777777" w:rsidR="0008527C" w:rsidRPr="0008527C" w:rsidRDefault="0008527C" w:rsidP="00177A3F">
            <w:pPr>
              <w:rPr>
                <w:lang w:val="en-GB"/>
              </w:rPr>
            </w:pPr>
            <w:r w:rsidRPr="0008527C">
              <w:rPr>
                <w:lang w:val="en-GB"/>
              </w:rPr>
              <w:t xml:space="preserve"> 35,700 </w:t>
            </w:r>
          </w:p>
        </w:tc>
      </w:tr>
      <w:tr w:rsidR="0008527C" w:rsidRPr="0008527C" w14:paraId="7445B518" w14:textId="77777777" w:rsidTr="00177A3F">
        <w:trPr>
          <w:cantSplit/>
          <w:trHeight w:val="600"/>
          <w:tblHeader/>
        </w:trPr>
        <w:tc>
          <w:tcPr>
            <w:tcW w:w="1644" w:type="dxa"/>
          </w:tcPr>
          <w:p w14:paraId="6213C7B9" w14:textId="77777777" w:rsidR="0008527C" w:rsidRPr="0008527C" w:rsidRDefault="0008527C" w:rsidP="00177A3F">
            <w:pPr>
              <w:rPr>
                <w:lang w:val="en-GB"/>
              </w:rPr>
            </w:pPr>
            <w:r w:rsidRPr="0008527C">
              <w:rPr>
                <w:lang w:val="en-GB"/>
              </w:rPr>
              <w:t>Tati Tati Kaiejin Ltd</w:t>
            </w:r>
          </w:p>
        </w:tc>
        <w:tc>
          <w:tcPr>
            <w:tcW w:w="1871" w:type="dxa"/>
          </w:tcPr>
          <w:p w14:paraId="2BE1E52A" w14:textId="77777777" w:rsidR="0008527C" w:rsidRPr="0008527C" w:rsidRDefault="0008527C" w:rsidP="00177A3F">
            <w:pPr>
              <w:rPr>
                <w:lang w:val="en-GB"/>
              </w:rPr>
            </w:pPr>
            <w:r w:rsidRPr="0008527C">
              <w:rPr>
                <w:lang w:val="en-GB"/>
              </w:rPr>
              <w:t>Restoration Project - Margooya Lagoon</w:t>
            </w:r>
          </w:p>
        </w:tc>
        <w:tc>
          <w:tcPr>
            <w:tcW w:w="4139" w:type="dxa"/>
          </w:tcPr>
          <w:p w14:paraId="142157C0" w14:textId="77777777" w:rsidR="0008527C" w:rsidRPr="0008527C" w:rsidRDefault="0008527C" w:rsidP="00177A3F">
            <w:pPr>
              <w:rPr>
                <w:lang w:val="en-GB"/>
              </w:rPr>
            </w:pPr>
            <w:r w:rsidRPr="0008527C">
              <w:rPr>
                <w:lang w:val="en-GB"/>
              </w:rPr>
              <w:t>Tati Tati traditional owners aim to restore and revitalise the traditional medicinal and edible plant species on Country at Margooya Lagoon.</w:t>
            </w:r>
          </w:p>
        </w:tc>
        <w:tc>
          <w:tcPr>
            <w:tcW w:w="1133" w:type="dxa"/>
          </w:tcPr>
          <w:p w14:paraId="5E300BE8" w14:textId="77777777" w:rsidR="0008527C" w:rsidRPr="0008527C" w:rsidRDefault="0008527C" w:rsidP="00177A3F">
            <w:pPr>
              <w:rPr>
                <w:lang w:val="en-GB"/>
              </w:rPr>
            </w:pPr>
            <w:r w:rsidRPr="0008527C">
              <w:rPr>
                <w:lang w:val="en-GB"/>
              </w:rPr>
              <w:t xml:space="preserve"> 25,000 </w:t>
            </w:r>
          </w:p>
        </w:tc>
      </w:tr>
      <w:tr w:rsidR="0008527C" w:rsidRPr="0008527C" w14:paraId="51AF712B" w14:textId="77777777" w:rsidTr="00177A3F">
        <w:trPr>
          <w:cantSplit/>
          <w:trHeight w:val="300"/>
          <w:tblHeader/>
        </w:trPr>
        <w:tc>
          <w:tcPr>
            <w:tcW w:w="1644" w:type="dxa"/>
          </w:tcPr>
          <w:p w14:paraId="3141568D" w14:textId="77777777" w:rsidR="0008527C" w:rsidRPr="0008527C" w:rsidRDefault="0008527C" w:rsidP="00177A3F">
            <w:pPr>
              <w:rPr>
                <w:lang w:val="en-GB"/>
              </w:rPr>
            </w:pPr>
            <w:r w:rsidRPr="0008527C">
              <w:rPr>
                <w:lang w:val="en-GB"/>
              </w:rPr>
              <w:t>Threatened Species Conservancy Inc</w:t>
            </w:r>
          </w:p>
        </w:tc>
        <w:tc>
          <w:tcPr>
            <w:tcW w:w="1871" w:type="dxa"/>
          </w:tcPr>
          <w:p w14:paraId="32A22A60" w14:textId="77777777" w:rsidR="0008527C" w:rsidRPr="0008527C" w:rsidRDefault="0008527C" w:rsidP="00177A3F">
            <w:pPr>
              <w:rPr>
                <w:lang w:val="en-GB"/>
              </w:rPr>
            </w:pPr>
            <w:r w:rsidRPr="0008527C">
              <w:rPr>
                <w:lang w:val="en-GB"/>
              </w:rPr>
              <w:t>Saving Victoria's Endangered Blue Butterflies</w:t>
            </w:r>
          </w:p>
        </w:tc>
        <w:tc>
          <w:tcPr>
            <w:tcW w:w="4139" w:type="dxa"/>
          </w:tcPr>
          <w:p w14:paraId="124085D6" w14:textId="77777777" w:rsidR="0008527C" w:rsidRPr="0008527C" w:rsidRDefault="0008527C" w:rsidP="00177A3F">
            <w:pPr>
              <w:rPr>
                <w:lang w:val="en-GB"/>
              </w:rPr>
            </w:pPr>
            <w:r w:rsidRPr="0008527C">
              <w:rPr>
                <w:lang w:val="en-GB"/>
              </w:rPr>
              <w:t>This project will establish a recovery program for Victoria's threatened Blue Butterflies. The critically endangered Small Ant-blue Butterfly (Acrodipsas myrmecophila) and the endangered Large Ant-blue Butterfly (Acrodipsas brisbanensis).</w:t>
            </w:r>
          </w:p>
        </w:tc>
        <w:tc>
          <w:tcPr>
            <w:tcW w:w="1133" w:type="dxa"/>
          </w:tcPr>
          <w:p w14:paraId="505B17DE" w14:textId="77777777" w:rsidR="0008527C" w:rsidRPr="0008527C" w:rsidRDefault="0008527C" w:rsidP="00177A3F">
            <w:pPr>
              <w:rPr>
                <w:lang w:val="en-GB"/>
              </w:rPr>
            </w:pPr>
            <w:r w:rsidRPr="0008527C">
              <w:rPr>
                <w:lang w:val="en-GB"/>
              </w:rPr>
              <w:t xml:space="preserve"> 49,700 </w:t>
            </w:r>
          </w:p>
        </w:tc>
      </w:tr>
      <w:tr w:rsidR="0008527C" w:rsidRPr="0008527C" w14:paraId="45A6371D" w14:textId="77777777" w:rsidTr="00177A3F">
        <w:trPr>
          <w:cantSplit/>
          <w:trHeight w:val="1200"/>
          <w:tblHeader/>
        </w:trPr>
        <w:tc>
          <w:tcPr>
            <w:tcW w:w="1644" w:type="dxa"/>
          </w:tcPr>
          <w:p w14:paraId="52957070" w14:textId="77777777" w:rsidR="0008527C" w:rsidRPr="0008527C" w:rsidRDefault="0008527C" w:rsidP="00177A3F">
            <w:pPr>
              <w:rPr>
                <w:lang w:val="en-GB"/>
              </w:rPr>
            </w:pPr>
            <w:r w:rsidRPr="0008527C">
              <w:rPr>
                <w:lang w:val="en-GB"/>
              </w:rPr>
              <w:t>Threatened Species Conservancy Inc</w:t>
            </w:r>
          </w:p>
        </w:tc>
        <w:tc>
          <w:tcPr>
            <w:tcW w:w="1871" w:type="dxa"/>
          </w:tcPr>
          <w:p w14:paraId="4A074F28" w14:textId="77777777" w:rsidR="0008527C" w:rsidRPr="0008527C" w:rsidRDefault="0008527C" w:rsidP="00177A3F">
            <w:pPr>
              <w:rPr>
                <w:lang w:val="en-GB"/>
              </w:rPr>
            </w:pPr>
            <w:r w:rsidRPr="0008527C">
              <w:rPr>
                <w:lang w:val="en-GB"/>
              </w:rPr>
              <w:t>Protecting our Forgotten Flora: Grampians Threatened Flora Recovery Program</w:t>
            </w:r>
          </w:p>
        </w:tc>
        <w:tc>
          <w:tcPr>
            <w:tcW w:w="4139" w:type="dxa"/>
          </w:tcPr>
          <w:p w14:paraId="15747C8A" w14:textId="77777777" w:rsidR="0008527C" w:rsidRPr="0008527C" w:rsidRDefault="0008527C" w:rsidP="00177A3F">
            <w:pPr>
              <w:rPr>
                <w:lang w:val="en-GB"/>
              </w:rPr>
            </w:pPr>
            <w:r w:rsidRPr="0008527C">
              <w:rPr>
                <w:lang w:val="en-GB"/>
              </w:rPr>
              <w:t>The Grampians National Park (GNP) supports nearly 30% of Victoria's plant biodiversity. Its varied geology and dramatic topography have given rise to numerous narrow endemic plant species including Grampians Bertya (Bertya grampiana) and the Grampians globe-pea (Sphaerolobium acanthos). These two species are restricted to small populations and occupy narrow niche habitats. Our project will hold citizen science monitoring and survey activities for these species.</w:t>
            </w:r>
          </w:p>
        </w:tc>
        <w:tc>
          <w:tcPr>
            <w:tcW w:w="1133" w:type="dxa"/>
          </w:tcPr>
          <w:p w14:paraId="30DA66CB" w14:textId="77777777" w:rsidR="0008527C" w:rsidRPr="0008527C" w:rsidRDefault="0008527C" w:rsidP="00177A3F">
            <w:pPr>
              <w:rPr>
                <w:lang w:val="en-GB"/>
              </w:rPr>
            </w:pPr>
            <w:r w:rsidRPr="0008527C">
              <w:rPr>
                <w:lang w:val="en-GB"/>
              </w:rPr>
              <w:t xml:space="preserve"> 49,991 </w:t>
            </w:r>
          </w:p>
        </w:tc>
      </w:tr>
      <w:tr w:rsidR="0008527C" w:rsidRPr="0008527C" w14:paraId="6BE22E6C" w14:textId="77777777" w:rsidTr="00177A3F">
        <w:trPr>
          <w:cantSplit/>
          <w:trHeight w:val="600"/>
          <w:tblHeader/>
        </w:trPr>
        <w:tc>
          <w:tcPr>
            <w:tcW w:w="1644" w:type="dxa"/>
          </w:tcPr>
          <w:p w14:paraId="149D2450" w14:textId="77777777" w:rsidR="0008527C" w:rsidRPr="0008527C" w:rsidRDefault="0008527C" w:rsidP="00177A3F">
            <w:pPr>
              <w:rPr>
                <w:lang w:val="en-GB"/>
              </w:rPr>
            </w:pPr>
            <w:r w:rsidRPr="0008527C">
              <w:rPr>
                <w:lang w:val="en-GB"/>
              </w:rPr>
              <w:t>Trust For Nature Victoria</w:t>
            </w:r>
          </w:p>
        </w:tc>
        <w:tc>
          <w:tcPr>
            <w:tcW w:w="1871" w:type="dxa"/>
          </w:tcPr>
          <w:p w14:paraId="6B86BD31" w14:textId="77777777" w:rsidR="0008527C" w:rsidRPr="0008527C" w:rsidRDefault="0008527C" w:rsidP="00177A3F">
            <w:pPr>
              <w:rPr>
                <w:lang w:val="en-GB"/>
              </w:rPr>
            </w:pPr>
            <w:r w:rsidRPr="0008527C">
              <w:rPr>
                <w:lang w:val="en-GB"/>
              </w:rPr>
              <w:t>Golden Sun Moth Project</w:t>
            </w:r>
          </w:p>
        </w:tc>
        <w:tc>
          <w:tcPr>
            <w:tcW w:w="4139" w:type="dxa"/>
          </w:tcPr>
          <w:p w14:paraId="2B15007B" w14:textId="77777777" w:rsidR="0008527C" w:rsidRPr="0008527C" w:rsidRDefault="0008527C" w:rsidP="00177A3F">
            <w:pPr>
              <w:rPr>
                <w:lang w:val="en-GB"/>
              </w:rPr>
            </w:pPr>
            <w:r w:rsidRPr="0008527C">
              <w:rPr>
                <w:lang w:val="en-GB"/>
              </w:rPr>
              <w:t>Trust for Nature will partner with DELWP, the Rural City of Wangaratta, Parks Victoria, Wangaratta Landcare &amp; Sustainability and Wangaratta Scouts on a project that will increase community awareness, engage volunteers in surveying efforts and deliver on-ground works in known habitat areas to support the recovery of the Golden Sun Moth.</w:t>
            </w:r>
          </w:p>
        </w:tc>
        <w:tc>
          <w:tcPr>
            <w:tcW w:w="1133" w:type="dxa"/>
          </w:tcPr>
          <w:p w14:paraId="5FC035F0" w14:textId="77777777" w:rsidR="0008527C" w:rsidRPr="0008527C" w:rsidRDefault="0008527C" w:rsidP="00177A3F">
            <w:pPr>
              <w:rPr>
                <w:lang w:val="en-GB"/>
              </w:rPr>
            </w:pPr>
            <w:r w:rsidRPr="0008527C">
              <w:rPr>
                <w:lang w:val="en-GB"/>
              </w:rPr>
              <w:t xml:space="preserve"> 39,000 </w:t>
            </w:r>
          </w:p>
        </w:tc>
      </w:tr>
      <w:tr w:rsidR="0008527C" w:rsidRPr="0008527C" w14:paraId="7D57273A" w14:textId="77777777" w:rsidTr="00177A3F">
        <w:trPr>
          <w:cantSplit/>
          <w:trHeight w:val="600"/>
          <w:tblHeader/>
        </w:trPr>
        <w:tc>
          <w:tcPr>
            <w:tcW w:w="1644" w:type="dxa"/>
          </w:tcPr>
          <w:p w14:paraId="5F1BD733" w14:textId="77777777" w:rsidR="0008527C" w:rsidRPr="0008527C" w:rsidRDefault="0008527C" w:rsidP="00177A3F">
            <w:pPr>
              <w:rPr>
                <w:lang w:val="en-GB"/>
              </w:rPr>
            </w:pPr>
            <w:r w:rsidRPr="0008527C">
              <w:rPr>
                <w:lang w:val="en-GB"/>
              </w:rPr>
              <w:lastRenderedPageBreak/>
              <w:t>Trust For Nature Victoria</w:t>
            </w:r>
          </w:p>
        </w:tc>
        <w:tc>
          <w:tcPr>
            <w:tcW w:w="1871" w:type="dxa"/>
          </w:tcPr>
          <w:p w14:paraId="4A1BA402" w14:textId="77777777" w:rsidR="0008527C" w:rsidRPr="0008527C" w:rsidRDefault="0008527C" w:rsidP="00177A3F">
            <w:pPr>
              <w:rPr>
                <w:lang w:val="en-GB"/>
              </w:rPr>
            </w:pPr>
            <w:r w:rsidRPr="0008527C">
              <w:rPr>
                <w:lang w:val="en-GB"/>
              </w:rPr>
              <w:t>Burge &amp; Billy Goat Hill - Grassy Woodland Management</w:t>
            </w:r>
          </w:p>
        </w:tc>
        <w:tc>
          <w:tcPr>
            <w:tcW w:w="4139" w:type="dxa"/>
          </w:tcPr>
          <w:p w14:paraId="216FAA75" w14:textId="77777777" w:rsidR="0008527C" w:rsidRPr="0008527C" w:rsidRDefault="0008527C" w:rsidP="00177A3F">
            <w:pPr>
              <w:rPr>
                <w:lang w:val="en-GB"/>
              </w:rPr>
            </w:pPr>
            <w:r w:rsidRPr="0008527C">
              <w:rPr>
                <w:lang w:val="en-GB"/>
              </w:rPr>
              <w:t xml:space="preserve">The project site supports at least seven threatened species living in EPBC-listed Box Gum Grassy Woodland habitat. </w:t>
            </w:r>
          </w:p>
        </w:tc>
        <w:tc>
          <w:tcPr>
            <w:tcW w:w="1133" w:type="dxa"/>
          </w:tcPr>
          <w:p w14:paraId="53EB1A27" w14:textId="77777777" w:rsidR="0008527C" w:rsidRPr="0008527C" w:rsidRDefault="0008527C" w:rsidP="00177A3F">
            <w:pPr>
              <w:rPr>
                <w:lang w:val="en-GB"/>
              </w:rPr>
            </w:pPr>
            <w:r w:rsidRPr="0008527C">
              <w:rPr>
                <w:lang w:val="en-GB"/>
              </w:rPr>
              <w:t xml:space="preserve"> 50,000 </w:t>
            </w:r>
          </w:p>
        </w:tc>
      </w:tr>
      <w:tr w:rsidR="0008527C" w:rsidRPr="0008527C" w14:paraId="0D4F670B" w14:textId="77777777" w:rsidTr="00177A3F">
        <w:trPr>
          <w:cantSplit/>
          <w:trHeight w:val="600"/>
          <w:tblHeader/>
        </w:trPr>
        <w:tc>
          <w:tcPr>
            <w:tcW w:w="1644" w:type="dxa"/>
          </w:tcPr>
          <w:p w14:paraId="1388CCD7" w14:textId="77777777" w:rsidR="0008527C" w:rsidRPr="0008527C" w:rsidRDefault="0008527C" w:rsidP="00177A3F">
            <w:pPr>
              <w:rPr>
                <w:lang w:val="en-GB"/>
              </w:rPr>
            </w:pPr>
            <w:r w:rsidRPr="0008527C">
              <w:rPr>
                <w:lang w:val="en-GB"/>
              </w:rPr>
              <w:t>Upper Ovens Valley Landcare Group</w:t>
            </w:r>
          </w:p>
        </w:tc>
        <w:tc>
          <w:tcPr>
            <w:tcW w:w="1871" w:type="dxa"/>
          </w:tcPr>
          <w:p w14:paraId="022715D2" w14:textId="77777777" w:rsidR="0008527C" w:rsidRPr="0008527C" w:rsidRDefault="0008527C" w:rsidP="00177A3F">
            <w:pPr>
              <w:rPr>
                <w:lang w:val="en-GB"/>
              </w:rPr>
            </w:pPr>
            <w:r w:rsidRPr="0008527C">
              <w:rPr>
                <w:lang w:val="en-GB"/>
              </w:rPr>
              <w:t>Upper Ovens Valley Riparian Restoration Project</w:t>
            </w:r>
          </w:p>
        </w:tc>
        <w:tc>
          <w:tcPr>
            <w:tcW w:w="4139" w:type="dxa"/>
          </w:tcPr>
          <w:p w14:paraId="307CD83B" w14:textId="77777777" w:rsidR="0008527C" w:rsidRPr="0008527C" w:rsidRDefault="0008527C" w:rsidP="00177A3F">
            <w:pPr>
              <w:rPr>
                <w:lang w:val="en-GB"/>
              </w:rPr>
            </w:pPr>
            <w:r w:rsidRPr="0008527C">
              <w:rPr>
                <w:lang w:val="en-GB"/>
              </w:rPr>
              <w:t xml:space="preserve">The project will extend on ecological restoration work that Landcare has done for over 15 hectares at this strategically important confluence of the Ovens and Buckland Rivers. </w:t>
            </w:r>
          </w:p>
        </w:tc>
        <w:tc>
          <w:tcPr>
            <w:tcW w:w="1133" w:type="dxa"/>
          </w:tcPr>
          <w:p w14:paraId="40801917" w14:textId="77777777" w:rsidR="0008527C" w:rsidRPr="0008527C" w:rsidRDefault="0008527C" w:rsidP="00177A3F">
            <w:pPr>
              <w:rPr>
                <w:lang w:val="en-GB"/>
              </w:rPr>
            </w:pPr>
            <w:r w:rsidRPr="0008527C">
              <w:rPr>
                <w:lang w:val="en-GB"/>
              </w:rPr>
              <w:t xml:space="preserve"> 32,000 </w:t>
            </w:r>
          </w:p>
        </w:tc>
      </w:tr>
      <w:tr w:rsidR="0008527C" w:rsidRPr="0008527C" w14:paraId="4C63CABD" w14:textId="77777777" w:rsidTr="00177A3F">
        <w:trPr>
          <w:cantSplit/>
          <w:trHeight w:val="600"/>
          <w:tblHeader/>
        </w:trPr>
        <w:tc>
          <w:tcPr>
            <w:tcW w:w="1644" w:type="dxa"/>
          </w:tcPr>
          <w:p w14:paraId="3A30C2C0" w14:textId="77777777" w:rsidR="0008527C" w:rsidRPr="0008527C" w:rsidRDefault="0008527C" w:rsidP="00177A3F">
            <w:pPr>
              <w:rPr>
                <w:lang w:val="en-GB"/>
              </w:rPr>
            </w:pPr>
            <w:r w:rsidRPr="0008527C">
              <w:rPr>
                <w:lang w:val="en-GB"/>
              </w:rPr>
              <w:t>Victorian National Parks Association</w:t>
            </w:r>
          </w:p>
        </w:tc>
        <w:tc>
          <w:tcPr>
            <w:tcW w:w="1871" w:type="dxa"/>
          </w:tcPr>
          <w:p w14:paraId="7BAC0A9A" w14:textId="77777777" w:rsidR="0008527C" w:rsidRPr="0008527C" w:rsidRDefault="0008527C" w:rsidP="00177A3F">
            <w:pPr>
              <w:rPr>
                <w:lang w:val="en-GB"/>
              </w:rPr>
            </w:pPr>
            <w:r w:rsidRPr="0008527C">
              <w:rPr>
                <w:lang w:val="en-GB"/>
              </w:rPr>
              <w:t>Bunyip Bandicoots: a NatureWatch citizen science wildlife monitoring project</w:t>
            </w:r>
          </w:p>
        </w:tc>
        <w:tc>
          <w:tcPr>
            <w:tcW w:w="4139" w:type="dxa"/>
          </w:tcPr>
          <w:p w14:paraId="121FA165" w14:textId="77777777" w:rsidR="0008527C" w:rsidRPr="0008527C" w:rsidRDefault="0008527C" w:rsidP="00177A3F">
            <w:pPr>
              <w:rPr>
                <w:lang w:val="en-GB"/>
              </w:rPr>
            </w:pPr>
            <w:r w:rsidRPr="0008527C">
              <w:rPr>
                <w:lang w:val="en-GB"/>
              </w:rPr>
              <w:t xml:space="preserve">Citizen science monitoring across 30 sites in Bunyip State Park using motion-detection cameras, audio recorders, photopoints and scat surveys August-December 2021 followed by data analysis and reporting. </w:t>
            </w:r>
          </w:p>
        </w:tc>
        <w:tc>
          <w:tcPr>
            <w:tcW w:w="1133" w:type="dxa"/>
          </w:tcPr>
          <w:p w14:paraId="627F6573" w14:textId="71397624" w:rsidR="0008527C" w:rsidRPr="0008527C" w:rsidRDefault="0008527C" w:rsidP="00177A3F">
            <w:pPr>
              <w:rPr>
                <w:lang w:val="en-GB"/>
              </w:rPr>
            </w:pPr>
            <w:r w:rsidRPr="0008527C">
              <w:rPr>
                <w:lang w:val="en-GB"/>
              </w:rPr>
              <w:t xml:space="preserve"> 30,491</w:t>
            </w:r>
          </w:p>
        </w:tc>
      </w:tr>
      <w:tr w:rsidR="0008527C" w:rsidRPr="0008527C" w14:paraId="06F61D02" w14:textId="77777777" w:rsidTr="00177A3F">
        <w:trPr>
          <w:cantSplit/>
          <w:trHeight w:val="600"/>
          <w:tblHeader/>
        </w:trPr>
        <w:tc>
          <w:tcPr>
            <w:tcW w:w="1644" w:type="dxa"/>
          </w:tcPr>
          <w:p w14:paraId="2B6585F5" w14:textId="77777777" w:rsidR="0008527C" w:rsidRPr="0008527C" w:rsidRDefault="0008527C" w:rsidP="00177A3F">
            <w:pPr>
              <w:rPr>
                <w:lang w:val="en-GB"/>
              </w:rPr>
            </w:pPr>
            <w:r w:rsidRPr="0008527C">
              <w:rPr>
                <w:lang w:val="en-GB"/>
              </w:rPr>
              <w:t>Winda-Mara Aboriginal Corporation</w:t>
            </w:r>
          </w:p>
        </w:tc>
        <w:tc>
          <w:tcPr>
            <w:tcW w:w="1871" w:type="dxa"/>
          </w:tcPr>
          <w:p w14:paraId="70D0E4EA" w14:textId="77777777" w:rsidR="0008527C" w:rsidRPr="0008527C" w:rsidRDefault="0008527C" w:rsidP="00177A3F">
            <w:pPr>
              <w:rPr>
                <w:lang w:val="en-GB"/>
              </w:rPr>
            </w:pPr>
            <w:r w:rsidRPr="0008527C">
              <w:rPr>
                <w:lang w:val="en-GB"/>
              </w:rPr>
              <w:t>Kooreelah Remnant Vegetation and Cultural Site Protection Project</w:t>
            </w:r>
          </w:p>
        </w:tc>
        <w:tc>
          <w:tcPr>
            <w:tcW w:w="4139" w:type="dxa"/>
          </w:tcPr>
          <w:p w14:paraId="18EAC7D7" w14:textId="77777777" w:rsidR="0008527C" w:rsidRPr="0008527C" w:rsidRDefault="0008527C" w:rsidP="00177A3F">
            <w:pPr>
              <w:rPr>
                <w:lang w:val="en-GB"/>
              </w:rPr>
            </w:pPr>
            <w:r w:rsidRPr="0008527C">
              <w:rPr>
                <w:lang w:val="en-GB"/>
              </w:rPr>
              <w:t xml:space="preserve">The project will construct an exclusion fence and undertake revegetation on an area of 14 ha on the property of Kooreelah owned by Winda Mara Aboriginal corporation Located at Chetwynd Western Victoria. </w:t>
            </w:r>
          </w:p>
        </w:tc>
        <w:tc>
          <w:tcPr>
            <w:tcW w:w="1133" w:type="dxa"/>
          </w:tcPr>
          <w:p w14:paraId="02014D10" w14:textId="77777777" w:rsidR="0008527C" w:rsidRPr="0008527C" w:rsidRDefault="0008527C" w:rsidP="00177A3F">
            <w:pPr>
              <w:rPr>
                <w:lang w:val="en-GB"/>
              </w:rPr>
            </w:pPr>
            <w:r w:rsidRPr="0008527C">
              <w:rPr>
                <w:lang w:val="en-GB"/>
              </w:rPr>
              <w:t xml:space="preserve"> 25,000 </w:t>
            </w:r>
          </w:p>
        </w:tc>
      </w:tr>
      <w:tr w:rsidR="0008527C" w:rsidRPr="0008527C" w14:paraId="5FE80C98" w14:textId="77777777" w:rsidTr="00177A3F">
        <w:trPr>
          <w:cantSplit/>
          <w:trHeight w:val="300"/>
          <w:tblHeader/>
        </w:trPr>
        <w:tc>
          <w:tcPr>
            <w:tcW w:w="1644" w:type="dxa"/>
          </w:tcPr>
          <w:p w14:paraId="2AC38011" w14:textId="77777777" w:rsidR="0008527C" w:rsidRPr="0008527C" w:rsidRDefault="0008527C" w:rsidP="00177A3F">
            <w:pPr>
              <w:rPr>
                <w:lang w:val="en-GB"/>
              </w:rPr>
            </w:pPr>
            <w:r w:rsidRPr="0008527C">
              <w:rPr>
                <w:lang w:val="en-GB"/>
              </w:rPr>
              <w:t>Yarra Riverkeeper Association</w:t>
            </w:r>
          </w:p>
        </w:tc>
        <w:tc>
          <w:tcPr>
            <w:tcW w:w="1871" w:type="dxa"/>
          </w:tcPr>
          <w:p w14:paraId="2914C856" w14:textId="77777777" w:rsidR="0008527C" w:rsidRPr="0008527C" w:rsidRDefault="0008527C" w:rsidP="00177A3F">
            <w:pPr>
              <w:rPr>
                <w:lang w:val="en-GB"/>
              </w:rPr>
            </w:pPr>
            <w:r w:rsidRPr="0008527C">
              <w:rPr>
                <w:lang w:val="en-GB"/>
              </w:rPr>
              <w:t>Westerfolds Grassland Conservation</w:t>
            </w:r>
          </w:p>
        </w:tc>
        <w:tc>
          <w:tcPr>
            <w:tcW w:w="4139" w:type="dxa"/>
          </w:tcPr>
          <w:p w14:paraId="1D56505E" w14:textId="77777777" w:rsidR="0008527C" w:rsidRPr="0008527C" w:rsidRDefault="0008527C" w:rsidP="00177A3F">
            <w:pPr>
              <w:rPr>
                <w:lang w:val="en-GB"/>
              </w:rPr>
            </w:pPr>
            <w:r w:rsidRPr="0008527C">
              <w:rPr>
                <w:lang w:val="en-GB"/>
              </w:rPr>
              <w:t>The area is the home of previous conservation work by Parks Victoria and Friends of Yarra Valley Parks, protecting multiple key threatened species of national significance.</w:t>
            </w:r>
          </w:p>
        </w:tc>
        <w:tc>
          <w:tcPr>
            <w:tcW w:w="1133" w:type="dxa"/>
          </w:tcPr>
          <w:p w14:paraId="1355DC10" w14:textId="77777777" w:rsidR="0008527C" w:rsidRPr="0008527C" w:rsidRDefault="0008527C" w:rsidP="00177A3F">
            <w:pPr>
              <w:rPr>
                <w:lang w:val="en-GB"/>
              </w:rPr>
            </w:pPr>
            <w:r w:rsidRPr="0008527C">
              <w:rPr>
                <w:lang w:val="en-GB"/>
              </w:rPr>
              <w:t xml:space="preserve"> 30,612 </w:t>
            </w:r>
          </w:p>
        </w:tc>
      </w:tr>
    </w:tbl>
    <w:p w14:paraId="52EFAA47" w14:textId="77777777" w:rsidR="0008527C" w:rsidRPr="0008527C" w:rsidRDefault="0008527C" w:rsidP="00177A3F">
      <w:pPr>
        <w:pStyle w:val="Heading2"/>
        <w:rPr>
          <w:lang w:val="en-GB"/>
        </w:rPr>
      </w:pPr>
      <w:r w:rsidRPr="0008527C">
        <w:rPr>
          <w:lang w:val="en-GB"/>
        </w:rPr>
        <w:t>Program: Circular Economy Business Support</w:t>
      </w:r>
    </w:p>
    <w:p w14:paraId="4F6441E1" w14:textId="77777777" w:rsidR="0008527C" w:rsidRPr="0008527C" w:rsidRDefault="0008527C" w:rsidP="00177A3F">
      <w:pPr>
        <w:pStyle w:val="Heading3"/>
        <w:rPr>
          <w:lang w:val="en-GB"/>
        </w:rPr>
      </w:pPr>
      <w:r w:rsidRPr="0008527C">
        <w:rPr>
          <w:lang w:val="en-GB"/>
        </w:rPr>
        <w:t>Sustainability Victoria</w:t>
      </w:r>
    </w:p>
    <w:p w14:paraId="544037A5" w14:textId="77777777" w:rsidR="0008527C" w:rsidRPr="0008527C" w:rsidRDefault="0008527C" w:rsidP="00177A3F">
      <w:pPr>
        <w:rPr>
          <w:lang w:val="en-GB"/>
        </w:rPr>
      </w:pPr>
      <w:r w:rsidRPr="0008527C">
        <w:rPr>
          <w:lang w:val="en-GB"/>
        </w:rPr>
        <w:t>The objective of this program is to support the delivery of the Business Support Fund (BSF) Programs. The BSF programs aim to help Victorian businesses take advantage of circular economy opportunities. The program will contribute towards stronger economic growth and protecting our environment, including reducing waste.</w:t>
      </w:r>
    </w:p>
    <w:tbl>
      <w:tblPr>
        <w:tblStyle w:val="TableGrid10"/>
        <w:tblW w:w="0" w:type="auto"/>
        <w:tblInd w:w="-5" w:type="dxa"/>
        <w:tblLayout w:type="fixed"/>
        <w:tblLook w:val="0020" w:firstRow="1" w:lastRow="0" w:firstColumn="0" w:lastColumn="0" w:noHBand="0" w:noVBand="0"/>
      </w:tblPr>
      <w:tblGrid>
        <w:gridCol w:w="1644"/>
        <w:gridCol w:w="1871"/>
        <w:gridCol w:w="4252"/>
        <w:gridCol w:w="1077"/>
      </w:tblGrid>
      <w:tr w:rsidR="0008527C" w:rsidRPr="0008527C" w14:paraId="73E963B3" w14:textId="77777777" w:rsidTr="00177A3F">
        <w:trPr>
          <w:cantSplit/>
          <w:trHeight w:val="347"/>
          <w:tblHeader/>
        </w:trPr>
        <w:tc>
          <w:tcPr>
            <w:tcW w:w="1644" w:type="dxa"/>
          </w:tcPr>
          <w:p w14:paraId="3EA385CA" w14:textId="77777777" w:rsidR="0008527C" w:rsidRPr="00177A3F" w:rsidRDefault="0008527C" w:rsidP="00177A3F">
            <w:pPr>
              <w:rPr>
                <w:b/>
                <w:bCs/>
                <w:lang w:val="en-GB"/>
              </w:rPr>
            </w:pPr>
            <w:r w:rsidRPr="00177A3F">
              <w:rPr>
                <w:b/>
                <w:bCs/>
                <w:lang w:val="en-GB"/>
              </w:rPr>
              <w:lastRenderedPageBreak/>
              <w:t xml:space="preserve">Grant Recipient </w:t>
            </w:r>
          </w:p>
        </w:tc>
        <w:tc>
          <w:tcPr>
            <w:tcW w:w="1871" w:type="dxa"/>
          </w:tcPr>
          <w:p w14:paraId="22506FD9" w14:textId="77777777" w:rsidR="0008527C" w:rsidRPr="00177A3F" w:rsidRDefault="0008527C" w:rsidP="00177A3F">
            <w:pPr>
              <w:rPr>
                <w:b/>
                <w:bCs/>
                <w:lang w:val="en-GB"/>
              </w:rPr>
            </w:pPr>
            <w:r w:rsidRPr="00177A3F">
              <w:rPr>
                <w:b/>
                <w:bCs/>
                <w:lang w:val="en-GB"/>
              </w:rPr>
              <w:t>Project Name</w:t>
            </w:r>
          </w:p>
        </w:tc>
        <w:tc>
          <w:tcPr>
            <w:tcW w:w="4252" w:type="dxa"/>
          </w:tcPr>
          <w:p w14:paraId="02DFAD08" w14:textId="77777777" w:rsidR="0008527C" w:rsidRPr="00177A3F" w:rsidRDefault="0008527C" w:rsidP="00177A3F">
            <w:pPr>
              <w:rPr>
                <w:b/>
                <w:bCs/>
                <w:lang w:val="en-GB"/>
              </w:rPr>
            </w:pPr>
            <w:r w:rsidRPr="00177A3F">
              <w:rPr>
                <w:b/>
                <w:bCs/>
                <w:lang w:val="en-GB"/>
              </w:rPr>
              <w:t xml:space="preserve">Project Description </w:t>
            </w:r>
          </w:p>
        </w:tc>
        <w:tc>
          <w:tcPr>
            <w:tcW w:w="1077" w:type="dxa"/>
          </w:tcPr>
          <w:p w14:paraId="59FDAD2C" w14:textId="77777777" w:rsidR="0008527C" w:rsidRPr="00177A3F" w:rsidRDefault="0008527C" w:rsidP="00177A3F">
            <w:pPr>
              <w:rPr>
                <w:b/>
                <w:bCs/>
                <w:lang w:val="en-GB"/>
              </w:rPr>
            </w:pPr>
            <w:r w:rsidRPr="00177A3F">
              <w:rPr>
                <w:b/>
                <w:bCs/>
                <w:lang w:val="en-GB"/>
              </w:rPr>
              <w:t>Funding ($)</w:t>
            </w:r>
          </w:p>
        </w:tc>
      </w:tr>
      <w:tr w:rsidR="0008527C" w:rsidRPr="0008527C" w14:paraId="488089D8" w14:textId="77777777" w:rsidTr="00177A3F">
        <w:trPr>
          <w:cantSplit/>
          <w:trHeight w:val="900"/>
          <w:tblHeader/>
        </w:trPr>
        <w:tc>
          <w:tcPr>
            <w:tcW w:w="1644" w:type="dxa"/>
          </w:tcPr>
          <w:p w14:paraId="5BA2BE64" w14:textId="77777777" w:rsidR="0008527C" w:rsidRPr="0008527C" w:rsidRDefault="0008527C" w:rsidP="00177A3F">
            <w:pPr>
              <w:rPr>
                <w:lang w:val="en-GB"/>
              </w:rPr>
            </w:pPr>
            <w:r w:rsidRPr="0008527C">
              <w:rPr>
                <w:lang w:val="en-GB"/>
              </w:rPr>
              <w:t>Australian Toy Association</w:t>
            </w:r>
          </w:p>
        </w:tc>
        <w:tc>
          <w:tcPr>
            <w:tcW w:w="1871" w:type="dxa"/>
          </w:tcPr>
          <w:p w14:paraId="0D6EDF9E" w14:textId="77777777" w:rsidR="0008527C" w:rsidRPr="0008527C" w:rsidRDefault="0008527C" w:rsidP="00177A3F">
            <w:pPr>
              <w:rPr>
                <w:lang w:val="en-GB"/>
              </w:rPr>
            </w:pPr>
            <w:r w:rsidRPr="0008527C">
              <w:rPr>
                <w:lang w:val="en-GB"/>
              </w:rPr>
              <w:t>RV BSF-Circular Economy Action Plan and Roadmap for Toys</w:t>
            </w:r>
          </w:p>
        </w:tc>
        <w:tc>
          <w:tcPr>
            <w:tcW w:w="4252" w:type="dxa"/>
          </w:tcPr>
          <w:p w14:paraId="71856957" w14:textId="77777777" w:rsidR="0008527C" w:rsidRPr="0008527C" w:rsidRDefault="0008527C" w:rsidP="00177A3F">
            <w:pPr>
              <w:rPr>
                <w:lang w:val="en-GB"/>
              </w:rPr>
            </w:pPr>
            <w:r w:rsidRPr="0008527C">
              <w:rPr>
                <w:lang w:val="en-GB"/>
              </w:rPr>
              <w:t>To develop and implement a circular economy program for toys.</w:t>
            </w:r>
          </w:p>
        </w:tc>
        <w:tc>
          <w:tcPr>
            <w:tcW w:w="1077" w:type="dxa"/>
          </w:tcPr>
          <w:p w14:paraId="2627309C" w14:textId="77777777" w:rsidR="0008527C" w:rsidRPr="0008527C" w:rsidRDefault="0008527C" w:rsidP="00177A3F">
            <w:pPr>
              <w:rPr>
                <w:lang w:val="en-GB"/>
              </w:rPr>
            </w:pPr>
            <w:r w:rsidRPr="0008527C">
              <w:rPr>
                <w:lang w:val="en-GB"/>
              </w:rPr>
              <w:t xml:space="preserve"> 71,000 </w:t>
            </w:r>
          </w:p>
        </w:tc>
      </w:tr>
      <w:tr w:rsidR="0008527C" w:rsidRPr="0008527C" w14:paraId="53921113" w14:textId="77777777" w:rsidTr="00177A3F">
        <w:trPr>
          <w:cantSplit/>
          <w:trHeight w:val="705"/>
          <w:tblHeader/>
        </w:trPr>
        <w:tc>
          <w:tcPr>
            <w:tcW w:w="1644" w:type="dxa"/>
          </w:tcPr>
          <w:p w14:paraId="0634EDA7" w14:textId="77777777" w:rsidR="0008527C" w:rsidRPr="0008527C" w:rsidRDefault="0008527C" w:rsidP="00177A3F">
            <w:pPr>
              <w:rPr>
                <w:lang w:val="en-GB"/>
              </w:rPr>
            </w:pPr>
            <w:r w:rsidRPr="0008527C">
              <w:rPr>
                <w:lang w:val="en-GB"/>
              </w:rPr>
              <w:t>Benzoil Pty Ltd</w:t>
            </w:r>
          </w:p>
        </w:tc>
        <w:tc>
          <w:tcPr>
            <w:tcW w:w="1871" w:type="dxa"/>
          </w:tcPr>
          <w:p w14:paraId="378DCC67" w14:textId="77777777" w:rsidR="0008527C" w:rsidRPr="0008527C" w:rsidRDefault="0008527C" w:rsidP="00177A3F">
            <w:pPr>
              <w:rPr>
                <w:lang w:val="en-GB"/>
              </w:rPr>
            </w:pPr>
            <w:r w:rsidRPr="0008527C">
              <w:rPr>
                <w:lang w:val="en-GB"/>
              </w:rPr>
              <w:t>RVInnovation-Reducing food waste in manufacturing by developing food products</w:t>
            </w:r>
          </w:p>
        </w:tc>
        <w:tc>
          <w:tcPr>
            <w:tcW w:w="4252" w:type="dxa"/>
          </w:tcPr>
          <w:p w14:paraId="55E74FC0" w14:textId="77777777" w:rsidR="0008527C" w:rsidRPr="0008527C" w:rsidRDefault="0008527C" w:rsidP="00177A3F">
            <w:pPr>
              <w:rPr>
                <w:lang w:val="en-GB"/>
              </w:rPr>
            </w:pPr>
            <w:r w:rsidRPr="0008527C">
              <w:rPr>
                <w:lang w:val="en-GB"/>
              </w:rPr>
              <w:t>To increase the value of pea pollard, a waste by-product from the processing of pea and lentils, by developing product concepts and transforming it into new products and establish a process for transforming food waste into new products.</w:t>
            </w:r>
          </w:p>
        </w:tc>
        <w:tc>
          <w:tcPr>
            <w:tcW w:w="1077" w:type="dxa"/>
          </w:tcPr>
          <w:p w14:paraId="25EB6BC4" w14:textId="77777777" w:rsidR="0008527C" w:rsidRPr="0008527C" w:rsidRDefault="0008527C" w:rsidP="00177A3F">
            <w:pPr>
              <w:rPr>
                <w:lang w:val="en-GB"/>
              </w:rPr>
            </w:pPr>
            <w:r w:rsidRPr="0008527C">
              <w:rPr>
                <w:lang w:val="en-GB"/>
              </w:rPr>
              <w:t xml:space="preserve"> 45,000 </w:t>
            </w:r>
          </w:p>
        </w:tc>
      </w:tr>
      <w:tr w:rsidR="0008527C" w:rsidRPr="0008527C" w14:paraId="5A97FCE3" w14:textId="77777777" w:rsidTr="00177A3F">
        <w:trPr>
          <w:cantSplit/>
          <w:trHeight w:val="900"/>
          <w:tblHeader/>
        </w:trPr>
        <w:tc>
          <w:tcPr>
            <w:tcW w:w="1644" w:type="dxa"/>
          </w:tcPr>
          <w:p w14:paraId="25A5DBB2" w14:textId="77777777" w:rsidR="0008527C" w:rsidRPr="0008527C" w:rsidRDefault="0008527C" w:rsidP="00177A3F">
            <w:pPr>
              <w:rPr>
                <w:lang w:val="en-GB"/>
              </w:rPr>
            </w:pPr>
            <w:r w:rsidRPr="0008527C">
              <w:rPr>
                <w:lang w:val="en-GB"/>
              </w:rPr>
              <w:t>Boundary Bend Olives</w:t>
            </w:r>
          </w:p>
        </w:tc>
        <w:tc>
          <w:tcPr>
            <w:tcW w:w="1871" w:type="dxa"/>
          </w:tcPr>
          <w:p w14:paraId="66EA14AD" w14:textId="77777777" w:rsidR="0008527C" w:rsidRPr="0008527C" w:rsidRDefault="0008527C" w:rsidP="00177A3F">
            <w:pPr>
              <w:rPr>
                <w:lang w:val="en-GB"/>
              </w:rPr>
            </w:pPr>
            <w:r w:rsidRPr="0008527C">
              <w:rPr>
                <w:lang w:val="en-GB"/>
              </w:rPr>
              <w:t>RV BSF-Building Australia’s first zero-waste hub for olive growers</w:t>
            </w:r>
          </w:p>
        </w:tc>
        <w:tc>
          <w:tcPr>
            <w:tcW w:w="4252" w:type="dxa"/>
          </w:tcPr>
          <w:p w14:paraId="3D2828F5" w14:textId="77777777" w:rsidR="0008527C" w:rsidRPr="0008527C" w:rsidRDefault="0008527C" w:rsidP="00177A3F">
            <w:pPr>
              <w:rPr>
                <w:lang w:val="en-GB"/>
              </w:rPr>
            </w:pPr>
            <w:r w:rsidRPr="0008527C">
              <w:rPr>
                <w:lang w:val="en-GB"/>
              </w:rPr>
              <w:t>The purpose of this project is to revolutionise the handling of olive pomace waste in Australia through the implementation of a combination of recycling technologies to de-water the biomass and extract valuable components from the waste.</w:t>
            </w:r>
          </w:p>
        </w:tc>
        <w:tc>
          <w:tcPr>
            <w:tcW w:w="1077" w:type="dxa"/>
          </w:tcPr>
          <w:p w14:paraId="48B81F5D" w14:textId="77777777" w:rsidR="0008527C" w:rsidRPr="0008527C" w:rsidRDefault="0008527C" w:rsidP="00177A3F">
            <w:pPr>
              <w:rPr>
                <w:lang w:val="en-GB"/>
              </w:rPr>
            </w:pPr>
            <w:r w:rsidRPr="0008527C">
              <w:rPr>
                <w:lang w:val="en-GB"/>
              </w:rPr>
              <w:t xml:space="preserve"> 430,000 </w:t>
            </w:r>
          </w:p>
        </w:tc>
      </w:tr>
      <w:tr w:rsidR="0008527C" w:rsidRPr="0008527C" w14:paraId="364242C7" w14:textId="77777777" w:rsidTr="00177A3F">
        <w:trPr>
          <w:cantSplit/>
          <w:trHeight w:val="1200"/>
          <w:tblHeader/>
        </w:trPr>
        <w:tc>
          <w:tcPr>
            <w:tcW w:w="1644" w:type="dxa"/>
          </w:tcPr>
          <w:p w14:paraId="13CD82F5" w14:textId="77777777" w:rsidR="0008527C" w:rsidRPr="0008527C" w:rsidRDefault="0008527C" w:rsidP="00177A3F">
            <w:pPr>
              <w:rPr>
                <w:lang w:val="en-GB"/>
              </w:rPr>
            </w:pPr>
            <w:r w:rsidRPr="0008527C">
              <w:rPr>
                <w:lang w:val="en-GB"/>
              </w:rPr>
              <w:t>Coreo</w:t>
            </w:r>
          </w:p>
        </w:tc>
        <w:tc>
          <w:tcPr>
            <w:tcW w:w="1871" w:type="dxa"/>
          </w:tcPr>
          <w:p w14:paraId="4E25B976" w14:textId="77777777" w:rsidR="0008527C" w:rsidRPr="0008527C" w:rsidRDefault="0008527C" w:rsidP="00177A3F">
            <w:pPr>
              <w:rPr>
                <w:lang w:val="en-GB"/>
              </w:rPr>
            </w:pPr>
            <w:r w:rsidRPr="0008527C">
              <w:rPr>
                <w:lang w:val="en-GB"/>
              </w:rPr>
              <w:t>RV BSF-Investigating opportunities for a circular mixed-use precinct</w:t>
            </w:r>
          </w:p>
        </w:tc>
        <w:tc>
          <w:tcPr>
            <w:tcW w:w="4252" w:type="dxa"/>
          </w:tcPr>
          <w:p w14:paraId="1848B026" w14:textId="77777777" w:rsidR="0008527C" w:rsidRPr="0008527C" w:rsidRDefault="0008527C" w:rsidP="00177A3F">
            <w:pPr>
              <w:rPr>
                <w:lang w:val="en-GB"/>
              </w:rPr>
            </w:pPr>
            <w:r w:rsidRPr="0008527C">
              <w:rPr>
                <w:lang w:val="en-GB"/>
              </w:rPr>
              <w:t xml:space="preserve">To understand, measure and map how materials flow through complex mixed-use corporate and retail precincts with the intention of improving the circularity of these material flows. </w:t>
            </w:r>
          </w:p>
        </w:tc>
        <w:tc>
          <w:tcPr>
            <w:tcW w:w="1077" w:type="dxa"/>
          </w:tcPr>
          <w:p w14:paraId="379A51D6" w14:textId="77777777" w:rsidR="0008527C" w:rsidRPr="0008527C" w:rsidRDefault="0008527C" w:rsidP="00177A3F">
            <w:pPr>
              <w:rPr>
                <w:lang w:val="en-GB"/>
              </w:rPr>
            </w:pPr>
            <w:r w:rsidRPr="0008527C">
              <w:rPr>
                <w:lang w:val="en-GB"/>
              </w:rPr>
              <w:t xml:space="preserve"> 59,000 </w:t>
            </w:r>
          </w:p>
        </w:tc>
      </w:tr>
      <w:tr w:rsidR="0008527C" w:rsidRPr="0008527C" w14:paraId="0FDD552D" w14:textId="77777777" w:rsidTr="00177A3F">
        <w:trPr>
          <w:cantSplit/>
          <w:trHeight w:val="932"/>
          <w:tblHeader/>
        </w:trPr>
        <w:tc>
          <w:tcPr>
            <w:tcW w:w="1644" w:type="dxa"/>
          </w:tcPr>
          <w:p w14:paraId="2708A370" w14:textId="77777777" w:rsidR="0008527C" w:rsidRPr="0008527C" w:rsidRDefault="0008527C" w:rsidP="00177A3F">
            <w:pPr>
              <w:rPr>
                <w:lang w:val="en-GB"/>
              </w:rPr>
            </w:pPr>
            <w:r w:rsidRPr="0008527C">
              <w:rPr>
                <w:lang w:val="en-GB"/>
              </w:rPr>
              <w:t>Cumolo Group</w:t>
            </w:r>
          </w:p>
        </w:tc>
        <w:tc>
          <w:tcPr>
            <w:tcW w:w="1871" w:type="dxa"/>
          </w:tcPr>
          <w:p w14:paraId="1172BCAF" w14:textId="77777777" w:rsidR="0008527C" w:rsidRPr="0008527C" w:rsidRDefault="0008527C" w:rsidP="00177A3F">
            <w:pPr>
              <w:rPr>
                <w:lang w:val="en-GB"/>
              </w:rPr>
            </w:pPr>
            <w:r w:rsidRPr="0008527C">
              <w:rPr>
                <w:lang w:val="en-GB"/>
              </w:rPr>
              <w:t>RV BSF-Returnr Marketplace</w:t>
            </w:r>
          </w:p>
        </w:tc>
        <w:tc>
          <w:tcPr>
            <w:tcW w:w="4252" w:type="dxa"/>
          </w:tcPr>
          <w:p w14:paraId="79BD3381" w14:textId="77777777" w:rsidR="0008527C" w:rsidRPr="0008527C" w:rsidRDefault="0008527C" w:rsidP="00177A3F">
            <w:pPr>
              <w:rPr>
                <w:lang w:val="en-GB"/>
              </w:rPr>
            </w:pPr>
            <w:r w:rsidRPr="0008527C">
              <w:rPr>
                <w:lang w:val="en-GB"/>
              </w:rPr>
              <w:t>The purpose of this project is to reduce or eliminate single-use packaging waste using a central distribution hub will dispatch deliveries to customers in specially designed tote bags and empty containers are collected for washing and reuse.</w:t>
            </w:r>
          </w:p>
        </w:tc>
        <w:tc>
          <w:tcPr>
            <w:tcW w:w="1077" w:type="dxa"/>
          </w:tcPr>
          <w:p w14:paraId="6A6DC2F6" w14:textId="77777777" w:rsidR="0008527C" w:rsidRPr="0008527C" w:rsidRDefault="0008527C" w:rsidP="00177A3F">
            <w:pPr>
              <w:rPr>
                <w:lang w:val="en-GB"/>
              </w:rPr>
            </w:pPr>
            <w:r w:rsidRPr="0008527C">
              <w:rPr>
                <w:lang w:val="en-GB"/>
              </w:rPr>
              <w:t xml:space="preserve"> 200,000 </w:t>
            </w:r>
          </w:p>
        </w:tc>
      </w:tr>
      <w:tr w:rsidR="0008527C" w:rsidRPr="0008527C" w14:paraId="2408E22A" w14:textId="77777777" w:rsidTr="00177A3F">
        <w:trPr>
          <w:cantSplit/>
          <w:trHeight w:val="600"/>
          <w:tblHeader/>
        </w:trPr>
        <w:tc>
          <w:tcPr>
            <w:tcW w:w="1644" w:type="dxa"/>
          </w:tcPr>
          <w:p w14:paraId="391951DA" w14:textId="77777777" w:rsidR="0008527C" w:rsidRPr="0008527C" w:rsidRDefault="0008527C" w:rsidP="00177A3F">
            <w:pPr>
              <w:rPr>
                <w:lang w:val="en-GB"/>
              </w:rPr>
            </w:pPr>
            <w:r w:rsidRPr="0008527C">
              <w:rPr>
                <w:lang w:val="en-GB"/>
              </w:rPr>
              <w:t>Dairy Australia</w:t>
            </w:r>
          </w:p>
        </w:tc>
        <w:tc>
          <w:tcPr>
            <w:tcW w:w="1871" w:type="dxa"/>
          </w:tcPr>
          <w:p w14:paraId="1B65DC02" w14:textId="77777777" w:rsidR="0008527C" w:rsidRPr="0008527C" w:rsidRDefault="0008527C" w:rsidP="00177A3F">
            <w:pPr>
              <w:rPr>
                <w:lang w:val="en-GB"/>
              </w:rPr>
            </w:pPr>
            <w:r w:rsidRPr="0008527C">
              <w:rPr>
                <w:lang w:val="en-GB"/>
              </w:rPr>
              <w:t>RV BSF-Developing a Dairy Sector Food Waste Action Plan</w:t>
            </w:r>
          </w:p>
        </w:tc>
        <w:tc>
          <w:tcPr>
            <w:tcW w:w="4252" w:type="dxa"/>
          </w:tcPr>
          <w:p w14:paraId="2DB5FAF7" w14:textId="77777777" w:rsidR="0008527C" w:rsidRPr="0008527C" w:rsidRDefault="0008527C" w:rsidP="00177A3F">
            <w:pPr>
              <w:rPr>
                <w:lang w:val="en-GB"/>
              </w:rPr>
            </w:pPr>
            <w:r w:rsidRPr="0008527C">
              <w:rPr>
                <w:lang w:val="en-GB"/>
              </w:rPr>
              <w:t>Develop a Dairy Sector Food Waste Action Plan that identifies, assesses and recommends commercial and practical food waste reduction opportunities which contribute to the dairy industry’s target to halve food waste in Victoria and nationally by 2030.</w:t>
            </w:r>
          </w:p>
        </w:tc>
        <w:tc>
          <w:tcPr>
            <w:tcW w:w="1077" w:type="dxa"/>
          </w:tcPr>
          <w:p w14:paraId="39699F16" w14:textId="77777777" w:rsidR="0008527C" w:rsidRPr="0008527C" w:rsidRDefault="0008527C" w:rsidP="00177A3F">
            <w:pPr>
              <w:rPr>
                <w:lang w:val="en-GB"/>
              </w:rPr>
            </w:pPr>
            <w:r w:rsidRPr="0008527C">
              <w:rPr>
                <w:lang w:val="en-GB"/>
              </w:rPr>
              <w:t xml:space="preserve"> 135,000 </w:t>
            </w:r>
          </w:p>
        </w:tc>
      </w:tr>
      <w:tr w:rsidR="0008527C" w:rsidRPr="0008527C" w14:paraId="6ED0AB85" w14:textId="77777777" w:rsidTr="00177A3F">
        <w:trPr>
          <w:cantSplit/>
          <w:trHeight w:val="900"/>
          <w:tblHeader/>
        </w:trPr>
        <w:tc>
          <w:tcPr>
            <w:tcW w:w="1644" w:type="dxa"/>
          </w:tcPr>
          <w:p w14:paraId="03D93091" w14:textId="77777777" w:rsidR="0008527C" w:rsidRPr="0008527C" w:rsidRDefault="0008527C" w:rsidP="00177A3F">
            <w:pPr>
              <w:rPr>
                <w:lang w:val="en-GB"/>
              </w:rPr>
            </w:pPr>
            <w:r w:rsidRPr="0008527C">
              <w:rPr>
                <w:lang w:val="en-GB"/>
              </w:rPr>
              <w:lastRenderedPageBreak/>
              <w:t>Fresh Select/Nutri V</w:t>
            </w:r>
          </w:p>
        </w:tc>
        <w:tc>
          <w:tcPr>
            <w:tcW w:w="1871" w:type="dxa"/>
          </w:tcPr>
          <w:p w14:paraId="3E28CCD8" w14:textId="77777777" w:rsidR="0008527C" w:rsidRPr="0008527C" w:rsidRDefault="0008527C" w:rsidP="00177A3F">
            <w:pPr>
              <w:rPr>
                <w:lang w:val="en-GB"/>
              </w:rPr>
            </w:pPr>
            <w:r w:rsidRPr="0008527C">
              <w:rPr>
                <w:lang w:val="en-GB"/>
              </w:rPr>
              <w:t>RV BSF-Zero waste farming: building Melbourne's first food upcycling hub</w:t>
            </w:r>
          </w:p>
        </w:tc>
        <w:tc>
          <w:tcPr>
            <w:tcW w:w="4252" w:type="dxa"/>
          </w:tcPr>
          <w:p w14:paraId="3E474DB7" w14:textId="77777777" w:rsidR="0008527C" w:rsidRPr="0008527C" w:rsidRDefault="0008527C" w:rsidP="00177A3F">
            <w:pPr>
              <w:rPr>
                <w:lang w:val="en-GB"/>
              </w:rPr>
            </w:pPr>
            <w:r w:rsidRPr="0008527C">
              <w:rPr>
                <w:lang w:val="en-GB"/>
              </w:rPr>
              <w:t>This project will establish a new processing plant with the capacity to transform 7900 tonnes of surplus vegetables and vegetable offcuts into new foods, including nutrient powders and extruded snacks.</w:t>
            </w:r>
          </w:p>
        </w:tc>
        <w:tc>
          <w:tcPr>
            <w:tcW w:w="1077" w:type="dxa"/>
          </w:tcPr>
          <w:p w14:paraId="507D37C0" w14:textId="77777777" w:rsidR="0008527C" w:rsidRPr="0008527C" w:rsidRDefault="0008527C" w:rsidP="00177A3F">
            <w:pPr>
              <w:rPr>
                <w:lang w:val="en-GB"/>
              </w:rPr>
            </w:pPr>
            <w:r w:rsidRPr="0008527C">
              <w:rPr>
                <w:lang w:val="en-GB"/>
              </w:rPr>
              <w:t xml:space="preserve"> 294,000 </w:t>
            </w:r>
          </w:p>
        </w:tc>
      </w:tr>
      <w:tr w:rsidR="0008527C" w:rsidRPr="0008527C" w14:paraId="79F0C764" w14:textId="77777777" w:rsidTr="00177A3F">
        <w:trPr>
          <w:cantSplit/>
          <w:trHeight w:val="600"/>
          <w:tblHeader/>
        </w:trPr>
        <w:tc>
          <w:tcPr>
            <w:tcW w:w="1644" w:type="dxa"/>
          </w:tcPr>
          <w:p w14:paraId="5651074C" w14:textId="77777777" w:rsidR="0008527C" w:rsidRPr="0008527C" w:rsidRDefault="0008527C" w:rsidP="00177A3F">
            <w:pPr>
              <w:rPr>
                <w:lang w:val="en-GB"/>
              </w:rPr>
            </w:pPr>
            <w:r w:rsidRPr="0008527C">
              <w:rPr>
                <w:lang w:val="en-GB"/>
              </w:rPr>
              <w:t>Innovative Mechatronics</w:t>
            </w:r>
          </w:p>
        </w:tc>
        <w:tc>
          <w:tcPr>
            <w:tcW w:w="1871" w:type="dxa"/>
          </w:tcPr>
          <w:p w14:paraId="7D91E3B8" w14:textId="77777777" w:rsidR="0008527C" w:rsidRPr="0008527C" w:rsidRDefault="0008527C" w:rsidP="00177A3F">
            <w:pPr>
              <w:rPr>
                <w:lang w:val="en-GB"/>
              </w:rPr>
            </w:pPr>
            <w:r w:rsidRPr="0008527C">
              <w:rPr>
                <w:lang w:val="en-GB"/>
              </w:rPr>
              <w:t>RV BSF-Creating a sustainable business model for retired electric vehicle batteries</w:t>
            </w:r>
          </w:p>
        </w:tc>
        <w:tc>
          <w:tcPr>
            <w:tcW w:w="4252" w:type="dxa"/>
          </w:tcPr>
          <w:p w14:paraId="60DA065F" w14:textId="77777777" w:rsidR="0008527C" w:rsidRPr="0008527C" w:rsidRDefault="0008527C" w:rsidP="00177A3F">
            <w:pPr>
              <w:rPr>
                <w:lang w:val="en-GB"/>
              </w:rPr>
            </w:pPr>
            <w:r w:rsidRPr="0008527C">
              <w:rPr>
                <w:lang w:val="en-GB"/>
              </w:rPr>
              <w:t xml:space="preserve">This project seeks to develop a business plan for Australia’s first scalable reuse and resource recovery program of retired electric lithium-ion batteries as a by-product of the electric vehicle (EV) industry. </w:t>
            </w:r>
          </w:p>
        </w:tc>
        <w:tc>
          <w:tcPr>
            <w:tcW w:w="1077" w:type="dxa"/>
          </w:tcPr>
          <w:p w14:paraId="27336685" w14:textId="77777777" w:rsidR="0008527C" w:rsidRPr="0008527C" w:rsidRDefault="0008527C" w:rsidP="00177A3F">
            <w:pPr>
              <w:rPr>
                <w:lang w:val="en-GB"/>
              </w:rPr>
            </w:pPr>
            <w:r w:rsidRPr="0008527C">
              <w:rPr>
                <w:lang w:val="en-GB"/>
              </w:rPr>
              <w:t xml:space="preserve"> 134,550 </w:t>
            </w:r>
          </w:p>
        </w:tc>
      </w:tr>
      <w:tr w:rsidR="0008527C" w:rsidRPr="0008527C" w14:paraId="22626BAC" w14:textId="77777777" w:rsidTr="00177A3F">
        <w:trPr>
          <w:cantSplit/>
          <w:trHeight w:val="600"/>
          <w:tblHeader/>
        </w:trPr>
        <w:tc>
          <w:tcPr>
            <w:tcW w:w="1644" w:type="dxa"/>
          </w:tcPr>
          <w:p w14:paraId="251E47AF" w14:textId="77777777" w:rsidR="0008527C" w:rsidRPr="0008527C" w:rsidRDefault="0008527C" w:rsidP="00177A3F">
            <w:pPr>
              <w:rPr>
                <w:lang w:val="en-GB"/>
              </w:rPr>
            </w:pPr>
            <w:r w:rsidRPr="0008527C">
              <w:rPr>
                <w:lang w:val="en-GB"/>
              </w:rPr>
              <w:t>Kmart</w:t>
            </w:r>
          </w:p>
        </w:tc>
        <w:tc>
          <w:tcPr>
            <w:tcW w:w="1871" w:type="dxa"/>
          </w:tcPr>
          <w:p w14:paraId="15B0BDE6" w14:textId="77777777" w:rsidR="0008527C" w:rsidRPr="0008527C" w:rsidRDefault="0008527C" w:rsidP="00177A3F">
            <w:pPr>
              <w:rPr>
                <w:lang w:val="en-GB"/>
              </w:rPr>
            </w:pPr>
            <w:r w:rsidRPr="0008527C">
              <w:rPr>
                <w:lang w:val="en-GB"/>
              </w:rPr>
              <w:t>RV BSF-Designing a Circular Economy Action Plan for Australia’s Clothing</w:t>
            </w:r>
          </w:p>
        </w:tc>
        <w:tc>
          <w:tcPr>
            <w:tcW w:w="4252" w:type="dxa"/>
          </w:tcPr>
          <w:p w14:paraId="3871D24F" w14:textId="77777777" w:rsidR="0008527C" w:rsidRPr="0008527C" w:rsidRDefault="0008527C" w:rsidP="00177A3F">
            <w:pPr>
              <w:rPr>
                <w:lang w:val="en-GB"/>
              </w:rPr>
            </w:pPr>
            <w:r w:rsidRPr="0008527C">
              <w:rPr>
                <w:lang w:val="en-GB"/>
              </w:rPr>
              <w:t>Research current clothing flows and identify best practice, build a collaborative multi-stakeholder group, and contribute to a world class initiative which will improve the avoidance of textile waste. Maximise reuse of clothing and the recycling of textiles in line with the Recycling Victoria policy, National Waste Policy Action Plan Targets and other aligned product stewardship initiatives underway nationally.</w:t>
            </w:r>
          </w:p>
        </w:tc>
        <w:tc>
          <w:tcPr>
            <w:tcW w:w="1077" w:type="dxa"/>
          </w:tcPr>
          <w:p w14:paraId="019DEB8F" w14:textId="77777777" w:rsidR="0008527C" w:rsidRPr="0008527C" w:rsidRDefault="0008527C" w:rsidP="00177A3F">
            <w:pPr>
              <w:rPr>
                <w:lang w:val="en-GB"/>
              </w:rPr>
            </w:pPr>
            <w:r w:rsidRPr="0008527C">
              <w:rPr>
                <w:lang w:val="en-GB"/>
              </w:rPr>
              <w:t xml:space="preserve"> 45,000 </w:t>
            </w:r>
          </w:p>
        </w:tc>
      </w:tr>
      <w:tr w:rsidR="0008527C" w:rsidRPr="0008527C" w14:paraId="638E97EB" w14:textId="77777777" w:rsidTr="00177A3F">
        <w:trPr>
          <w:cantSplit/>
          <w:trHeight w:val="600"/>
          <w:tblHeader/>
        </w:trPr>
        <w:tc>
          <w:tcPr>
            <w:tcW w:w="1644" w:type="dxa"/>
          </w:tcPr>
          <w:p w14:paraId="34C96B18" w14:textId="77777777" w:rsidR="0008527C" w:rsidRPr="0008527C" w:rsidRDefault="0008527C" w:rsidP="00177A3F">
            <w:pPr>
              <w:rPr>
                <w:lang w:val="en-GB"/>
              </w:rPr>
            </w:pPr>
            <w:r w:rsidRPr="0008527C">
              <w:rPr>
                <w:lang w:val="en-GB"/>
              </w:rPr>
              <w:t>Mantzaris Fisheries Pty Ltd</w:t>
            </w:r>
          </w:p>
        </w:tc>
        <w:tc>
          <w:tcPr>
            <w:tcW w:w="1871" w:type="dxa"/>
          </w:tcPr>
          <w:p w14:paraId="2E1E533F" w14:textId="77777777" w:rsidR="0008527C" w:rsidRPr="0008527C" w:rsidRDefault="0008527C" w:rsidP="00177A3F">
            <w:pPr>
              <w:rPr>
                <w:lang w:val="en-GB"/>
              </w:rPr>
            </w:pPr>
            <w:r w:rsidRPr="0008527C">
              <w:rPr>
                <w:lang w:val="en-GB"/>
              </w:rPr>
              <w:t>RVInnovation-Enzymatic conversion seafood waste into products</w:t>
            </w:r>
          </w:p>
        </w:tc>
        <w:tc>
          <w:tcPr>
            <w:tcW w:w="4252" w:type="dxa"/>
          </w:tcPr>
          <w:p w14:paraId="5C6C59B6" w14:textId="77777777" w:rsidR="0008527C" w:rsidRPr="0008527C" w:rsidRDefault="0008527C" w:rsidP="00177A3F">
            <w:pPr>
              <w:rPr>
                <w:lang w:val="en-GB"/>
              </w:rPr>
            </w:pPr>
            <w:r w:rsidRPr="0008527C">
              <w:rPr>
                <w:lang w:val="en-GB"/>
              </w:rPr>
              <w:t>To upcycle waste from fisheries industry by using an enzyme processing method, to convert fisheries by-products and waste into valuable nutritional products. This project aims to optimise and scale-up this technology and gain regulatory approval to launch the new squid oil product into the Australian market.</w:t>
            </w:r>
          </w:p>
        </w:tc>
        <w:tc>
          <w:tcPr>
            <w:tcW w:w="1077" w:type="dxa"/>
          </w:tcPr>
          <w:p w14:paraId="43BA77B1" w14:textId="77777777" w:rsidR="0008527C" w:rsidRPr="0008527C" w:rsidRDefault="0008527C" w:rsidP="00177A3F">
            <w:pPr>
              <w:rPr>
                <w:lang w:val="en-GB"/>
              </w:rPr>
            </w:pPr>
            <w:r w:rsidRPr="0008527C">
              <w:rPr>
                <w:lang w:val="en-GB"/>
              </w:rPr>
              <w:t xml:space="preserve"> 115,000 </w:t>
            </w:r>
          </w:p>
        </w:tc>
      </w:tr>
      <w:tr w:rsidR="0008527C" w:rsidRPr="0008527C" w14:paraId="0C279C24" w14:textId="77777777" w:rsidTr="00177A3F">
        <w:trPr>
          <w:cantSplit/>
          <w:trHeight w:val="600"/>
          <w:tblHeader/>
        </w:trPr>
        <w:tc>
          <w:tcPr>
            <w:tcW w:w="1644" w:type="dxa"/>
          </w:tcPr>
          <w:p w14:paraId="7066EB4F" w14:textId="77777777" w:rsidR="0008527C" w:rsidRPr="0008527C" w:rsidRDefault="0008527C" w:rsidP="00177A3F">
            <w:pPr>
              <w:rPr>
                <w:lang w:val="en-GB"/>
              </w:rPr>
            </w:pPr>
            <w:r w:rsidRPr="0008527C">
              <w:rPr>
                <w:lang w:val="en-GB"/>
              </w:rPr>
              <w:t>Monash University (Monash Research Office)</w:t>
            </w:r>
          </w:p>
        </w:tc>
        <w:tc>
          <w:tcPr>
            <w:tcW w:w="1871" w:type="dxa"/>
          </w:tcPr>
          <w:p w14:paraId="375E26D8" w14:textId="77777777" w:rsidR="0008527C" w:rsidRPr="0008527C" w:rsidRDefault="0008527C" w:rsidP="00177A3F">
            <w:pPr>
              <w:rPr>
                <w:lang w:val="en-GB"/>
              </w:rPr>
            </w:pPr>
            <w:r w:rsidRPr="0008527C">
              <w:rPr>
                <w:lang w:val="en-GB"/>
              </w:rPr>
              <w:t>RV BSF-Sparking the circular economy in Melbourne's manufacturing industry</w:t>
            </w:r>
          </w:p>
        </w:tc>
        <w:tc>
          <w:tcPr>
            <w:tcW w:w="4252" w:type="dxa"/>
          </w:tcPr>
          <w:p w14:paraId="3204EABC" w14:textId="77777777" w:rsidR="0008527C" w:rsidRPr="0008527C" w:rsidRDefault="0008527C" w:rsidP="00177A3F">
            <w:pPr>
              <w:rPr>
                <w:lang w:val="en-GB"/>
              </w:rPr>
            </w:pPr>
            <w:r w:rsidRPr="0008527C">
              <w:rPr>
                <w:lang w:val="en-GB"/>
              </w:rPr>
              <w:t>The project aims to facilitate the systematic adoption of Circular Economy strategies and practices in end-to-end manufacturing processes to subsequently become embedded in the culture of manufacturing businesses.</w:t>
            </w:r>
          </w:p>
        </w:tc>
        <w:tc>
          <w:tcPr>
            <w:tcW w:w="1077" w:type="dxa"/>
          </w:tcPr>
          <w:p w14:paraId="01AE05F8" w14:textId="77777777" w:rsidR="0008527C" w:rsidRPr="0008527C" w:rsidRDefault="0008527C" w:rsidP="00177A3F">
            <w:pPr>
              <w:rPr>
                <w:lang w:val="en-GB"/>
              </w:rPr>
            </w:pPr>
            <w:r w:rsidRPr="0008527C">
              <w:rPr>
                <w:lang w:val="en-GB"/>
              </w:rPr>
              <w:t xml:space="preserve"> 54,922 </w:t>
            </w:r>
          </w:p>
        </w:tc>
      </w:tr>
      <w:tr w:rsidR="0008527C" w:rsidRPr="0008527C" w14:paraId="6403BBB3" w14:textId="77777777" w:rsidTr="00177A3F">
        <w:trPr>
          <w:cantSplit/>
          <w:trHeight w:val="600"/>
          <w:tblHeader/>
        </w:trPr>
        <w:tc>
          <w:tcPr>
            <w:tcW w:w="1644" w:type="dxa"/>
          </w:tcPr>
          <w:p w14:paraId="669DC886" w14:textId="77777777" w:rsidR="0008527C" w:rsidRPr="0008527C" w:rsidRDefault="0008527C" w:rsidP="00177A3F">
            <w:pPr>
              <w:rPr>
                <w:lang w:val="en-GB"/>
              </w:rPr>
            </w:pPr>
            <w:r w:rsidRPr="0008527C">
              <w:rPr>
                <w:lang w:val="en-GB"/>
              </w:rPr>
              <w:t>Mortar Art</w:t>
            </w:r>
          </w:p>
        </w:tc>
        <w:tc>
          <w:tcPr>
            <w:tcW w:w="1871" w:type="dxa"/>
          </w:tcPr>
          <w:p w14:paraId="4E22BD66" w14:textId="77777777" w:rsidR="0008527C" w:rsidRPr="0008527C" w:rsidRDefault="0008527C" w:rsidP="00177A3F">
            <w:pPr>
              <w:rPr>
                <w:lang w:val="en-GB"/>
              </w:rPr>
            </w:pPr>
            <w:r w:rsidRPr="0008527C">
              <w:rPr>
                <w:lang w:val="en-GB"/>
              </w:rPr>
              <w:t>RV BSF-Formwork for a Sustainable Future</w:t>
            </w:r>
          </w:p>
        </w:tc>
        <w:tc>
          <w:tcPr>
            <w:tcW w:w="4252" w:type="dxa"/>
          </w:tcPr>
          <w:p w14:paraId="25C8BEDC" w14:textId="77777777" w:rsidR="0008527C" w:rsidRPr="0008527C" w:rsidRDefault="0008527C" w:rsidP="00177A3F">
            <w:pPr>
              <w:rPr>
                <w:lang w:val="en-GB"/>
              </w:rPr>
            </w:pPr>
            <w:r w:rsidRPr="0008527C">
              <w:rPr>
                <w:lang w:val="en-GB"/>
              </w:rPr>
              <w:t xml:space="preserve">Develop and document a pilot Modular Interconnecting Formwork ("MIF") system manufactured using a variety of recycled materials, such as thermoplastics, expanded polystyrene and concrete, utilising fly-ash. </w:t>
            </w:r>
          </w:p>
        </w:tc>
        <w:tc>
          <w:tcPr>
            <w:tcW w:w="1077" w:type="dxa"/>
          </w:tcPr>
          <w:p w14:paraId="214EB85E" w14:textId="77777777" w:rsidR="0008527C" w:rsidRPr="0008527C" w:rsidRDefault="0008527C" w:rsidP="00177A3F">
            <w:pPr>
              <w:rPr>
                <w:lang w:val="en-GB"/>
              </w:rPr>
            </w:pPr>
            <w:r w:rsidRPr="0008527C">
              <w:rPr>
                <w:lang w:val="en-GB"/>
              </w:rPr>
              <w:t xml:space="preserve"> 4,000 </w:t>
            </w:r>
          </w:p>
        </w:tc>
      </w:tr>
      <w:tr w:rsidR="0008527C" w:rsidRPr="0008527C" w14:paraId="73737375" w14:textId="77777777" w:rsidTr="00177A3F">
        <w:trPr>
          <w:cantSplit/>
          <w:trHeight w:val="600"/>
          <w:tblHeader/>
        </w:trPr>
        <w:tc>
          <w:tcPr>
            <w:tcW w:w="1644" w:type="dxa"/>
          </w:tcPr>
          <w:p w14:paraId="7E449BCA" w14:textId="77777777" w:rsidR="0008527C" w:rsidRPr="0008527C" w:rsidRDefault="0008527C" w:rsidP="00177A3F">
            <w:pPr>
              <w:rPr>
                <w:lang w:val="en-GB"/>
              </w:rPr>
            </w:pPr>
            <w:r w:rsidRPr="0008527C">
              <w:rPr>
                <w:lang w:val="en-GB"/>
              </w:rPr>
              <w:lastRenderedPageBreak/>
              <w:t>Open Food Web Foundation Limited t/a Open Food Network</w:t>
            </w:r>
          </w:p>
        </w:tc>
        <w:tc>
          <w:tcPr>
            <w:tcW w:w="1871" w:type="dxa"/>
          </w:tcPr>
          <w:p w14:paraId="29198574" w14:textId="77777777" w:rsidR="0008527C" w:rsidRPr="0008527C" w:rsidRDefault="0008527C" w:rsidP="00177A3F">
            <w:pPr>
              <w:rPr>
                <w:lang w:val="en-GB"/>
              </w:rPr>
            </w:pPr>
            <w:r w:rsidRPr="0008527C">
              <w:rPr>
                <w:lang w:val="en-GB"/>
              </w:rPr>
              <w:t>Recycling Victoria (RV) Innovation-Whole Crop Purchasing</w:t>
            </w:r>
          </w:p>
        </w:tc>
        <w:tc>
          <w:tcPr>
            <w:tcW w:w="4252" w:type="dxa"/>
          </w:tcPr>
          <w:p w14:paraId="53216A5D" w14:textId="77777777" w:rsidR="0008527C" w:rsidRPr="0008527C" w:rsidRDefault="0008527C" w:rsidP="00177A3F">
            <w:pPr>
              <w:rPr>
                <w:lang w:val="en-GB"/>
              </w:rPr>
            </w:pPr>
            <w:r w:rsidRPr="0008527C">
              <w:rPr>
                <w:lang w:val="en-GB"/>
              </w:rPr>
              <w:t>To pilot securing a local supply of produce for social procurement through Whole Crop Purchasing practices.</w:t>
            </w:r>
          </w:p>
        </w:tc>
        <w:tc>
          <w:tcPr>
            <w:tcW w:w="1077" w:type="dxa"/>
          </w:tcPr>
          <w:p w14:paraId="43FA469B" w14:textId="77777777" w:rsidR="0008527C" w:rsidRPr="0008527C" w:rsidRDefault="0008527C" w:rsidP="00177A3F">
            <w:pPr>
              <w:rPr>
                <w:lang w:val="en-GB"/>
              </w:rPr>
            </w:pPr>
            <w:r w:rsidRPr="0008527C">
              <w:rPr>
                <w:lang w:val="en-GB"/>
              </w:rPr>
              <w:t xml:space="preserve"> 30,000 </w:t>
            </w:r>
          </w:p>
        </w:tc>
      </w:tr>
      <w:tr w:rsidR="0008527C" w:rsidRPr="0008527C" w14:paraId="4700C0ED" w14:textId="77777777" w:rsidTr="00177A3F">
        <w:trPr>
          <w:cantSplit/>
          <w:trHeight w:val="600"/>
          <w:tblHeader/>
        </w:trPr>
        <w:tc>
          <w:tcPr>
            <w:tcW w:w="1644" w:type="dxa"/>
          </w:tcPr>
          <w:p w14:paraId="2F2156D3" w14:textId="77777777" w:rsidR="0008527C" w:rsidRPr="0008527C" w:rsidRDefault="0008527C" w:rsidP="00177A3F">
            <w:pPr>
              <w:rPr>
                <w:lang w:val="en-GB"/>
              </w:rPr>
            </w:pPr>
            <w:r w:rsidRPr="0008527C">
              <w:rPr>
                <w:lang w:val="en-GB"/>
              </w:rPr>
              <w:t>Peakstone Global Pty Ltd</w:t>
            </w:r>
          </w:p>
        </w:tc>
        <w:tc>
          <w:tcPr>
            <w:tcW w:w="1871" w:type="dxa"/>
          </w:tcPr>
          <w:p w14:paraId="2D0CB84B" w14:textId="77777777" w:rsidR="0008527C" w:rsidRPr="0008527C" w:rsidRDefault="0008527C" w:rsidP="00177A3F">
            <w:pPr>
              <w:rPr>
                <w:lang w:val="en-GB"/>
              </w:rPr>
            </w:pPr>
            <w:r w:rsidRPr="0008527C">
              <w:rPr>
                <w:lang w:val="en-GB"/>
              </w:rPr>
              <w:t>RVInnovation-Converting brewers spent grain waste to food products</w:t>
            </w:r>
          </w:p>
        </w:tc>
        <w:tc>
          <w:tcPr>
            <w:tcW w:w="4252" w:type="dxa"/>
          </w:tcPr>
          <w:p w14:paraId="5C06CE57" w14:textId="77777777" w:rsidR="0008527C" w:rsidRPr="0008527C" w:rsidRDefault="0008527C" w:rsidP="00177A3F">
            <w:pPr>
              <w:rPr>
                <w:lang w:val="en-GB"/>
              </w:rPr>
            </w:pPr>
            <w:r w:rsidRPr="0008527C">
              <w:rPr>
                <w:lang w:val="en-GB"/>
              </w:rPr>
              <w:t>To deploy an advanced manufacturing commercial pilot facility to process waste brewers spent grain into a specialty flour suitable for human consumption.</w:t>
            </w:r>
          </w:p>
        </w:tc>
        <w:tc>
          <w:tcPr>
            <w:tcW w:w="1077" w:type="dxa"/>
          </w:tcPr>
          <w:p w14:paraId="0C26C92F" w14:textId="77777777" w:rsidR="0008527C" w:rsidRPr="0008527C" w:rsidRDefault="0008527C" w:rsidP="00177A3F">
            <w:pPr>
              <w:rPr>
                <w:lang w:val="en-GB"/>
              </w:rPr>
            </w:pPr>
            <w:r w:rsidRPr="0008527C">
              <w:rPr>
                <w:lang w:val="en-GB"/>
              </w:rPr>
              <w:t xml:space="preserve"> 75,000 </w:t>
            </w:r>
          </w:p>
        </w:tc>
      </w:tr>
      <w:tr w:rsidR="0008527C" w:rsidRPr="0008527C" w14:paraId="7CF9DD1C" w14:textId="77777777" w:rsidTr="00177A3F">
        <w:trPr>
          <w:cantSplit/>
          <w:trHeight w:val="600"/>
          <w:tblHeader/>
        </w:trPr>
        <w:tc>
          <w:tcPr>
            <w:tcW w:w="1644" w:type="dxa"/>
          </w:tcPr>
          <w:p w14:paraId="02F62E6D" w14:textId="77777777" w:rsidR="0008527C" w:rsidRPr="0008527C" w:rsidRDefault="0008527C" w:rsidP="00177A3F">
            <w:pPr>
              <w:rPr>
                <w:lang w:val="en-GB"/>
              </w:rPr>
            </w:pPr>
            <w:r w:rsidRPr="0008527C">
              <w:rPr>
                <w:lang w:val="en-GB"/>
              </w:rPr>
              <w:t>Rocket Seeder</w:t>
            </w:r>
          </w:p>
        </w:tc>
        <w:tc>
          <w:tcPr>
            <w:tcW w:w="1871" w:type="dxa"/>
          </w:tcPr>
          <w:p w14:paraId="395FB569" w14:textId="77777777" w:rsidR="0008527C" w:rsidRPr="0008527C" w:rsidRDefault="0008527C" w:rsidP="00177A3F">
            <w:pPr>
              <w:rPr>
                <w:lang w:val="en-GB"/>
              </w:rPr>
            </w:pPr>
            <w:r w:rsidRPr="0008527C">
              <w:rPr>
                <w:lang w:val="en-GB"/>
              </w:rPr>
              <w:t>RV Business Support Fund (BSF) -Accelerating new circular business models to reduce food waste in Victoria</w:t>
            </w:r>
          </w:p>
        </w:tc>
        <w:tc>
          <w:tcPr>
            <w:tcW w:w="4252" w:type="dxa"/>
          </w:tcPr>
          <w:p w14:paraId="27BF3E43" w14:textId="77777777" w:rsidR="0008527C" w:rsidRPr="0008527C" w:rsidRDefault="0008527C" w:rsidP="00177A3F">
            <w:pPr>
              <w:rPr>
                <w:lang w:val="en-GB"/>
              </w:rPr>
            </w:pPr>
            <w:r w:rsidRPr="0008527C">
              <w:rPr>
                <w:lang w:val="en-GB"/>
              </w:rPr>
              <w:t>To design, develop, and deliver a virtual 14-week business accelerator, to 15 Australian start-ups and businesses. Provide business coaching and development support to enable the improved commercialisation of 15 new business models that reduce food loss and waste.</w:t>
            </w:r>
          </w:p>
        </w:tc>
        <w:tc>
          <w:tcPr>
            <w:tcW w:w="1077" w:type="dxa"/>
          </w:tcPr>
          <w:p w14:paraId="6EC454E6" w14:textId="77777777" w:rsidR="0008527C" w:rsidRPr="0008527C" w:rsidRDefault="0008527C" w:rsidP="00177A3F">
            <w:pPr>
              <w:rPr>
                <w:lang w:val="en-GB"/>
              </w:rPr>
            </w:pPr>
            <w:r w:rsidRPr="0008527C">
              <w:rPr>
                <w:lang w:val="en-GB"/>
              </w:rPr>
              <w:t xml:space="preserve"> 180,000 </w:t>
            </w:r>
          </w:p>
        </w:tc>
      </w:tr>
      <w:tr w:rsidR="0008527C" w:rsidRPr="0008527C" w14:paraId="6ABB598D" w14:textId="77777777" w:rsidTr="00177A3F">
        <w:trPr>
          <w:cantSplit/>
          <w:trHeight w:val="600"/>
          <w:tblHeader/>
        </w:trPr>
        <w:tc>
          <w:tcPr>
            <w:tcW w:w="1644" w:type="dxa"/>
          </w:tcPr>
          <w:p w14:paraId="18A46832" w14:textId="77777777" w:rsidR="0008527C" w:rsidRPr="0008527C" w:rsidRDefault="0008527C" w:rsidP="00177A3F">
            <w:pPr>
              <w:rPr>
                <w:lang w:val="en-GB"/>
              </w:rPr>
            </w:pPr>
            <w:r w:rsidRPr="0008527C">
              <w:rPr>
                <w:lang w:val="en-GB"/>
              </w:rPr>
              <w:t>Royal Melbourne Institute of Technology</w:t>
            </w:r>
          </w:p>
        </w:tc>
        <w:tc>
          <w:tcPr>
            <w:tcW w:w="1871" w:type="dxa"/>
          </w:tcPr>
          <w:p w14:paraId="763E04BA" w14:textId="77777777" w:rsidR="0008527C" w:rsidRPr="0008527C" w:rsidRDefault="0008527C" w:rsidP="00177A3F">
            <w:pPr>
              <w:rPr>
                <w:lang w:val="en-GB"/>
              </w:rPr>
            </w:pPr>
            <w:r w:rsidRPr="0008527C">
              <w:rPr>
                <w:lang w:val="en-GB"/>
              </w:rPr>
              <w:t>RVInnovation-Victoria Circular Activator</w:t>
            </w:r>
          </w:p>
        </w:tc>
        <w:tc>
          <w:tcPr>
            <w:tcW w:w="4252" w:type="dxa"/>
          </w:tcPr>
          <w:p w14:paraId="4448471C" w14:textId="77777777" w:rsidR="0008527C" w:rsidRPr="0008527C" w:rsidRDefault="0008527C" w:rsidP="00177A3F">
            <w:pPr>
              <w:rPr>
                <w:lang w:val="en-GB"/>
              </w:rPr>
            </w:pPr>
            <w:r w:rsidRPr="0008527C">
              <w:rPr>
                <w:lang w:val="en-GB"/>
              </w:rPr>
              <w:t>The project will establish a physical hub and deliver research that maps the circular economy landscape across the Victoria and identifies opportunities and gaps; develop and deliver a data and knowledge-solutions platform for businesses; frameworks to support businesses; seven business-focused capability-building programs and four 'innovation showcases'.</w:t>
            </w:r>
          </w:p>
        </w:tc>
        <w:tc>
          <w:tcPr>
            <w:tcW w:w="1077" w:type="dxa"/>
          </w:tcPr>
          <w:p w14:paraId="23DCDA9C" w14:textId="77777777" w:rsidR="0008527C" w:rsidRPr="0008527C" w:rsidRDefault="0008527C" w:rsidP="00177A3F">
            <w:pPr>
              <w:rPr>
                <w:lang w:val="en-GB"/>
              </w:rPr>
            </w:pPr>
            <w:r w:rsidRPr="0008527C">
              <w:rPr>
                <w:lang w:val="en-GB"/>
              </w:rPr>
              <w:t xml:space="preserve"> 212,950 </w:t>
            </w:r>
          </w:p>
        </w:tc>
      </w:tr>
      <w:tr w:rsidR="0008527C" w:rsidRPr="0008527C" w14:paraId="47897EF4" w14:textId="77777777" w:rsidTr="00177A3F">
        <w:trPr>
          <w:cantSplit/>
          <w:trHeight w:val="600"/>
          <w:tblHeader/>
        </w:trPr>
        <w:tc>
          <w:tcPr>
            <w:tcW w:w="1644" w:type="dxa"/>
          </w:tcPr>
          <w:p w14:paraId="30676FFB" w14:textId="77777777" w:rsidR="0008527C" w:rsidRPr="0008527C" w:rsidRDefault="0008527C" w:rsidP="00177A3F">
            <w:pPr>
              <w:rPr>
                <w:lang w:val="en-GB"/>
              </w:rPr>
            </w:pPr>
            <w:r w:rsidRPr="0008527C">
              <w:rPr>
                <w:lang w:val="en-GB"/>
              </w:rPr>
              <w:t>Select Harvest</w:t>
            </w:r>
          </w:p>
        </w:tc>
        <w:tc>
          <w:tcPr>
            <w:tcW w:w="1871" w:type="dxa"/>
          </w:tcPr>
          <w:p w14:paraId="0B3FD065" w14:textId="77777777" w:rsidR="0008527C" w:rsidRPr="0008527C" w:rsidRDefault="0008527C" w:rsidP="00177A3F">
            <w:pPr>
              <w:rPr>
                <w:lang w:val="en-GB"/>
              </w:rPr>
            </w:pPr>
            <w:r w:rsidRPr="0008527C">
              <w:rPr>
                <w:lang w:val="en-GB"/>
              </w:rPr>
              <w:t>RV BSF-From almond waste to nutritional fertiliser</w:t>
            </w:r>
          </w:p>
        </w:tc>
        <w:tc>
          <w:tcPr>
            <w:tcW w:w="4252" w:type="dxa"/>
          </w:tcPr>
          <w:p w14:paraId="2A2A6EDC" w14:textId="77777777" w:rsidR="0008527C" w:rsidRPr="0008527C" w:rsidRDefault="0008527C" w:rsidP="00177A3F">
            <w:pPr>
              <w:rPr>
                <w:lang w:val="en-GB"/>
              </w:rPr>
            </w:pPr>
            <w:r w:rsidRPr="0008527C">
              <w:rPr>
                <w:lang w:val="en-GB"/>
              </w:rPr>
              <w:t>Undertake pilot trials of an off the shelf 5000L modular digestion vessel applying urea as a solvent to extract the essential nutrients from almond waste products to form a liquid fertiliser with organic components</w:t>
            </w:r>
          </w:p>
        </w:tc>
        <w:tc>
          <w:tcPr>
            <w:tcW w:w="1077" w:type="dxa"/>
          </w:tcPr>
          <w:p w14:paraId="38EBC24B" w14:textId="77777777" w:rsidR="0008527C" w:rsidRPr="0008527C" w:rsidRDefault="0008527C" w:rsidP="00177A3F">
            <w:pPr>
              <w:rPr>
                <w:lang w:val="en-GB"/>
              </w:rPr>
            </w:pPr>
            <w:r w:rsidRPr="0008527C">
              <w:rPr>
                <w:lang w:val="en-GB"/>
              </w:rPr>
              <w:t xml:space="preserve"> 73,000 </w:t>
            </w:r>
          </w:p>
        </w:tc>
      </w:tr>
      <w:tr w:rsidR="0008527C" w:rsidRPr="0008527C" w14:paraId="6246DB18" w14:textId="77777777" w:rsidTr="00177A3F">
        <w:trPr>
          <w:cantSplit/>
          <w:trHeight w:val="600"/>
          <w:tblHeader/>
        </w:trPr>
        <w:tc>
          <w:tcPr>
            <w:tcW w:w="1644" w:type="dxa"/>
          </w:tcPr>
          <w:p w14:paraId="00D829F7" w14:textId="77777777" w:rsidR="0008527C" w:rsidRPr="0008527C" w:rsidRDefault="0008527C" w:rsidP="00177A3F">
            <w:pPr>
              <w:rPr>
                <w:lang w:val="en-GB"/>
              </w:rPr>
            </w:pPr>
            <w:r w:rsidRPr="0008527C">
              <w:rPr>
                <w:lang w:val="en-GB"/>
              </w:rPr>
              <w:t>STREAT Limited</w:t>
            </w:r>
          </w:p>
        </w:tc>
        <w:tc>
          <w:tcPr>
            <w:tcW w:w="1871" w:type="dxa"/>
          </w:tcPr>
          <w:p w14:paraId="7FCE9B9A" w14:textId="77777777" w:rsidR="0008527C" w:rsidRPr="0008527C" w:rsidRDefault="0008527C" w:rsidP="00177A3F">
            <w:pPr>
              <w:rPr>
                <w:lang w:val="en-GB"/>
              </w:rPr>
            </w:pPr>
            <w:r w:rsidRPr="0008527C">
              <w:rPr>
                <w:lang w:val="en-GB"/>
              </w:rPr>
              <w:t>RVInnovation-Open Sauce</w:t>
            </w:r>
          </w:p>
        </w:tc>
        <w:tc>
          <w:tcPr>
            <w:tcW w:w="4252" w:type="dxa"/>
          </w:tcPr>
          <w:p w14:paraId="34346FF6" w14:textId="77777777" w:rsidR="0008527C" w:rsidRPr="0008527C" w:rsidRDefault="0008527C" w:rsidP="00177A3F">
            <w:pPr>
              <w:rPr>
                <w:lang w:val="en-GB"/>
              </w:rPr>
            </w:pPr>
            <w:r w:rsidRPr="0008527C">
              <w:rPr>
                <w:lang w:val="en-GB"/>
              </w:rPr>
              <w:t>To establish an open innovation project across food social enterprises to develop new circular retail products from excess produce and by-products.</w:t>
            </w:r>
          </w:p>
        </w:tc>
        <w:tc>
          <w:tcPr>
            <w:tcW w:w="1077" w:type="dxa"/>
          </w:tcPr>
          <w:p w14:paraId="5AB80FE6" w14:textId="77777777" w:rsidR="0008527C" w:rsidRPr="0008527C" w:rsidRDefault="0008527C" w:rsidP="00177A3F">
            <w:pPr>
              <w:rPr>
                <w:lang w:val="en-GB"/>
              </w:rPr>
            </w:pPr>
            <w:r w:rsidRPr="0008527C">
              <w:rPr>
                <w:lang w:val="en-GB"/>
              </w:rPr>
              <w:t xml:space="preserve"> 140,000 </w:t>
            </w:r>
          </w:p>
        </w:tc>
      </w:tr>
      <w:tr w:rsidR="0008527C" w:rsidRPr="0008527C" w14:paraId="23C9232A" w14:textId="77777777" w:rsidTr="00177A3F">
        <w:trPr>
          <w:cantSplit/>
          <w:trHeight w:val="600"/>
          <w:tblHeader/>
        </w:trPr>
        <w:tc>
          <w:tcPr>
            <w:tcW w:w="1644" w:type="dxa"/>
          </w:tcPr>
          <w:p w14:paraId="5350212D" w14:textId="77777777" w:rsidR="0008527C" w:rsidRPr="0008527C" w:rsidRDefault="0008527C" w:rsidP="00177A3F">
            <w:pPr>
              <w:rPr>
                <w:lang w:val="en-GB"/>
              </w:rPr>
            </w:pPr>
            <w:r w:rsidRPr="0008527C">
              <w:rPr>
                <w:lang w:val="en-GB"/>
              </w:rPr>
              <w:t>The Broadford Mill</w:t>
            </w:r>
          </w:p>
        </w:tc>
        <w:tc>
          <w:tcPr>
            <w:tcW w:w="1871" w:type="dxa"/>
          </w:tcPr>
          <w:p w14:paraId="4415A60C" w14:textId="77777777" w:rsidR="0008527C" w:rsidRPr="0008527C" w:rsidRDefault="0008527C" w:rsidP="00177A3F">
            <w:pPr>
              <w:rPr>
                <w:lang w:val="en-GB"/>
              </w:rPr>
            </w:pPr>
            <w:r w:rsidRPr="0008527C">
              <w:rPr>
                <w:lang w:val="en-GB"/>
              </w:rPr>
              <w:t>RV BSF-Establishing Victoria’s First Sustainable Edgeboard Manufacturing Line</w:t>
            </w:r>
          </w:p>
        </w:tc>
        <w:tc>
          <w:tcPr>
            <w:tcW w:w="4252" w:type="dxa"/>
          </w:tcPr>
          <w:p w14:paraId="0D8FE704" w14:textId="77777777" w:rsidR="0008527C" w:rsidRPr="0008527C" w:rsidRDefault="0008527C" w:rsidP="00177A3F">
            <w:pPr>
              <w:rPr>
                <w:lang w:val="en-GB"/>
              </w:rPr>
            </w:pPr>
            <w:r w:rsidRPr="0008527C">
              <w:rPr>
                <w:lang w:val="en-GB"/>
              </w:rPr>
              <w:t xml:space="preserve">The purpose of this project is to replace imports and substitute plastics in the Edge Board market in Victoria by introducing a locally made, recyclable product that would be manufactured using primarily recyclable paper waste from site and from suppliers. </w:t>
            </w:r>
          </w:p>
        </w:tc>
        <w:tc>
          <w:tcPr>
            <w:tcW w:w="1077" w:type="dxa"/>
          </w:tcPr>
          <w:p w14:paraId="649E30F5" w14:textId="77777777" w:rsidR="0008527C" w:rsidRPr="0008527C" w:rsidRDefault="0008527C" w:rsidP="00177A3F">
            <w:pPr>
              <w:rPr>
                <w:lang w:val="en-GB"/>
              </w:rPr>
            </w:pPr>
            <w:r w:rsidRPr="0008527C">
              <w:rPr>
                <w:lang w:val="en-GB"/>
              </w:rPr>
              <w:t xml:space="preserve"> 329,500 </w:t>
            </w:r>
          </w:p>
        </w:tc>
      </w:tr>
      <w:tr w:rsidR="0008527C" w:rsidRPr="0008527C" w14:paraId="7B1D59E2" w14:textId="77777777" w:rsidTr="00177A3F">
        <w:trPr>
          <w:cantSplit/>
          <w:trHeight w:val="600"/>
          <w:tblHeader/>
        </w:trPr>
        <w:tc>
          <w:tcPr>
            <w:tcW w:w="1644" w:type="dxa"/>
          </w:tcPr>
          <w:p w14:paraId="7656B4E8" w14:textId="77777777" w:rsidR="0008527C" w:rsidRPr="0008527C" w:rsidRDefault="0008527C" w:rsidP="00177A3F">
            <w:pPr>
              <w:rPr>
                <w:lang w:val="en-GB"/>
              </w:rPr>
            </w:pPr>
            <w:r w:rsidRPr="0008527C">
              <w:rPr>
                <w:lang w:val="en-GB"/>
              </w:rPr>
              <w:lastRenderedPageBreak/>
              <w:t>Tuff Group/Tuff Turf</w:t>
            </w:r>
          </w:p>
        </w:tc>
        <w:tc>
          <w:tcPr>
            <w:tcW w:w="1871" w:type="dxa"/>
          </w:tcPr>
          <w:p w14:paraId="77672063" w14:textId="77777777" w:rsidR="0008527C" w:rsidRPr="0008527C" w:rsidRDefault="0008527C" w:rsidP="00177A3F">
            <w:pPr>
              <w:rPr>
                <w:lang w:val="en-GB"/>
              </w:rPr>
            </w:pPr>
            <w:r w:rsidRPr="0008527C">
              <w:rPr>
                <w:lang w:val="en-GB"/>
              </w:rPr>
              <w:t>RV BSF-Building Australia's First Synthetic Turf Recycling Hub</w:t>
            </w:r>
          </w:p>
        </w:tc>
        <w:tc>
          <w:tcPr>
            <w:tcW w:w="4252" w:type="dxa"/>
          </w:tcPr>
          <w:p w14:paraId="4A527CC3" w14:textId="77777777" w:rsidR="0008527C" w:rsidRPr="0008527C" w:rsidRDefault="0008527C" w:rsidP="00177A3F">
            <w:pPr>
              <w:rPr>
                <w:lang w:val="en-GB"/>
              </w:rPr>
            </w:pPr>
            <w:r w:rsidRPr="0008527C">
              <w:rPr>
                <w:lang w:val="en-GB"/>
              </w:rPr>
              <w:t>The project aims to deliver Australia’s first synthetic turf recycling facility capable of processing turf waste and recovering 98% of the raw materials for repurposing and redistribution.</w:t>
            </w:r>
          </w:p>
        </w:tc>
        <w:tc>
          <w:tcPr>
            <w:tcW w:w="1077" w:type="dxa"/>
          </w:tcPr>
          <w:p w14:paraId="598915FC" w14:textId="77777777" w:rsidR="0008527C" w:rsidRPr="0008527C" w:rsidRDefault="0008527C" w:rsidP="00177A3F">
            <w:pPr>
              <w:rPr>
                <w:lang w:val="en-GB"/>
              </w:rPr>
            </w:pPr>
            <w:r w:rsidRPr="0008527C">
              <w:rPr>
                <w:lang w:val="en-GB"/>
              </w:rPr>
              <w:t xml:space="preserve"> 5,000 </w:t>
            </w:r>
          </w:p>
        </w:tc>
      </w:tr>
      <w:tr w:rsidR="0008527C" w:rsidRPr="0008527C" w14:paraId="296FA586" w14:textId="77777777" w:rsidTr="00177A3F">
        <w:trPr>
          <w:cantSplit/>
          <w:trHeight w:val="600"/>
          <w:tblHeader/>
        </w:trPr>
        <w:tc>
          <w:tcPr>
            <w:tcW w:w="1644" w:type="dxa"/>
          </w:tcPr>
          <w:p w14:paraId="300E1E2D" w14:textId="77777777" w:rsidR="0008527C" w:rsidRPr="0008527C" w:rsidRDefault="0008527C" w:rsidP="00177A3F">
            <w:pPr>
              <w:rPr>
                <w:lang w:val="en-GB"/>
              </w:rPr>
            </w:pPr>
            <w:r w:rsidRPr="0008527C">
              <w:rPr>
                <w:lang w:val="en-GB"/>
              </w:rPr>
              <w:t>Tyre Stewardship Australia</w:t>
            </w:r>
          </w:p>
        </w:tc>
        <w:tc>
          <w:tcPr>
            <w:tcW w:w="1871" w:type="dxa"/>
          </w:tcPr>
          <w:p w14:paraId="28A86D8E" w14:textId="77777777" w:rsidR="0008527C" w:rsidRPr="0008527C" w:rsidRDefault="0008527C" w:rsidP="00177A3F">
            <w:pPr>
              <w:rPr>
                <w:lang w:val="en-GB"/>
              </w:rPr>
            </w:pPr>
            <w:r w:rsidRPr="0008527C">
              <w:rPr>
                <w:lang w:val="en-GB"/>
              </w:rPr>
              <w:t>RV BSF-Sustainable Tyre Disposal: Developing a Circular Economy Model for Regional Victoria</w:t>
            </w:r>
          </w:p>
        </w:tc>
        <w:tc>
          <w:tcPr>
            <w:tcW w:w="4252" w:type="dxa"/>
          </w:tcPr>
          <w:p w14:paraId="607FA5D1" w14:textId="77777777" w:rsidR="0008527C" w:rsidRPr="0008527C" w:rsidRDefault="0008527C" w:rsidP="00177A3F">
            <w:pPr>
              <w:rPr>
                <w:lang w:val="en-GB"/>
              </w:rPr>
            </w:pPr>
            <w:r w:rsidRPr="0008527C">
              <w:rPr>
                <w:lang w:val="en-GB"/>
              </w:rPr>
              <w:t>To find solutions to the issue of end-of-life tyres (EOLTs) in regional and remote Victoria. The project will investigate and implement trials to reduce the regional and rural landfill or illegal dumping of EOLTs.</w:t>
            </w:r>
          </w:p>
        </w:tc>
        <w:tc>
          <w:tcPr>
            <w:tcW w:w="1077" w:type="dxa"/>
          </w:tcPr>
          <w:p w14:paraId="1C093CD6" w14:textId="77777777" w:rsidR="0008527C" w:rsidRPr="0008527C" w:rsidRDefault="0008527C" w:rsidP="00177A3F">
            <w:pPr>
              <w:rPr>
                <w:lang w:val="en-GB"/>
              </w:rPr>
            </w:pPr>
            <w:r w:rsidRPr="0008527C">
              <w:rPr>
                <w:lang w:val="en-GB"/>
              </w:rPr>
              <w:t xml:space="preserve"> 34,500 </w:t>
            </w:r>
          </w:p>
        </w:tc>
      </w:tr>
    </w:tbl>
    <w:p w14:paraId="69F60236" w14:textId="77777777" w:rsidR="0008527C" w:rsidRPr="0008527C" w:rsidRDefault="0008527C" w:rsidP="00177A3F">
      <w:pPr>
        <w:pStyle w:val="Heading2"/>
        <w:rPr>
          <w:lang w:val="en-GB"/>
        </w:rPr>
      </w:pPr>
      <w:r w:rsidRPr="0008527C">
        <w:rPr>
          <w:lang w:val="en-GB"/>
        </w:rPr>
        <w:t>Program: Community Climate Change and Energy Action</w:t>
      </w:r>
    </w:p>
    <w:p w14:paraId="1DBFB8A5" w14:textId="77777777" w:rsidR="0008527C" w:rsidRPr="0008527C" w:rsidRDefault="0008527C" w:rsidP="00177A3F">
      <w:pPr>
        <w:pStyle w:val="Heading3"/>
        <w:rPr>
          <w:lang w:val="en-GB"/>
        </w:rPr>
      </w:pPr>
      <w:r w:rsidRPr="0008527C">
        <w:rPr>
          <w:lang w:val="en-GB"/>
        </w:rPr>
        <w:t>Sustainability Victoria</w:t>
      </w:r>
    </w:p>
    <w:p w14:paraId="5F1B626A" w14:textId="77777777" w:rsidR="0008527C" w:rsidRPr="0008527C" w:rsidRDefault="0008527C" w:rsidP="00177A3F">
      <w:pPr>
        <w:rPr>
          <w:lang w:val="en-GB"/>
        </w:rPr>
      </w:pPr>
      <w:r w:rsidRPr="0008527C">
        <w:rPr>
          <w:lang w:val="en-GB"/>
        </w:rPr>
        <w:t>The key objective of this program is to support local Community groups to invest in their facilities to reduce greenhouse gas emissions.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3CE6F1DB" w14:textId="77777777" w:rsidTr="00177A3F">
        <w:trPr>
          <w:cantSplit/>
          <w:trHeight w:val="300"/>
          <w:tblHeader/>
        </w:trPr>
        <w:tc>
          <w:tcPr>
            <w:tcW w:w="1644" w:type="dxa"/>
          </w:tcPr>
          <w:p w14:paraId="389B597F" w14:textId="77777777" w:rsidR="0008527C" w:rsidRPr="00177A3F" w:rsidRDefault="0008527C" w:rsidP="00177A3F">
            <w:pPr>
              <w:rPr>
                <w:b/>
                <w:bCs/>
                <w:lang w:val="en-GB"/>
              </w:rPr>
            </w:pPr>
            <w:r w:rsidRPr="00177A3F">
              <w:rPr>
                <w:b/>
                <w:bCs/>
                <w:lang w:val="en-GB"/>
              </w:rPr>
              <w:lastRenderedPageBreak/>
              <w:t xml:space="preserve">Grant Recipient </w:t>
            </w:r>
          </w:p>
        </w:tc>
        <w:tc>
          <w:tcPr>
            <w:tcW w:w="1871" w:type="dxa"/>
          </w:tcPr>
          <w:p w14:paraId="3AC52093" w14:textId="77777777" w:rsidR="0008527C" w:rsidRPr="00177A3F" w:rsidRDefault="0008527C" w:rsidP="00177A3F">
            <w:pPr>
              <w:rPr>
                <w:b/>
                <w:bCs/>
                <w:lang w:val="en-GB"/>
              </w:rPr>
            </w:pPr>
            <w:r w:rsidRPr="00177A3F">
              <w:rPr>
                <w:b/>
                <w:bCs/>
                <w:lang w:val="en-GB"/>
              </w:rPr>
              <w:t>Project Name</w:t>
            </w:r>
          </w:p>
        </w:tc>
        <w:tc>
          <w:tcPr>
            <w:tcW w:w="4139" w:type="dxa"/>
          </w:tcPr>
          <w:p w14:paraId="377F6D29" w14:textId="77777777" w:rsidR="0008527C" w:rsidRPr="00177A3F" w:rsidRDefault="0008527C" w:rsidP="00177A3F">
            <w:pPr>
              <w:rPr>
                <w:b/>
                <w:bCs/>
                <w:lang w:val="en-GB"/>
              </w:rPr>
            </w:pPr>
            <w:r w:rsidRPr="00177A3F">
              <w:rPr>
                <w:b/>
                <w:bCs/>
                <w:lang w:val="en-GB"/>
              </w:rPr>
              <w:t xml:space="preserve">Project Description </w:t>
            </w:r>
          </w:p>
        </w:tc>
        <w:tc>
          <w:tcPr>
            <w:tcW w:w="1133" w:type="dxa"/>
          </w:tcPr>
          <w:p w14:paraId="2E8B9BDB" w14:textId="77777777" w:rsidR="0008527C" w:rsidRPr="00177A3F" w:rsidRDefault="0008527C" w:rsidP="00177A3F">
            <w:pPr>
              <w:rPr>
                <w:b/>
                <w:bCs/>
                <w:lang w:val="en-GB"/>
              </w:rPr>
            </w:pPr>
            <w:r w:rsidRPr="00177A3F">
              <w:rPr>
                <w:b/>
                <w:bCs/>
                <w:lang w:val="en-GB"/>
              </w:rPr>
              <w:t>Funding ($)</w:t>
            </w:r>
          </w:p>
        </w:tc>
      </w:tr>
      <w:tr w:rsidR="0008527C" w:rsidRPr="0008527C" w14:paraId="3C515A66" w14:textId="77777777" w:rsidTr="00177A3F">
        <w:trPr>
          <w:cantSplit/>
          <w:trHeight w:val="630"/>
          <w:tblHeader/>
        </w:trPr>
        <w:tc>
          <w:tcPr>
            <w:tcW w:w="1644" w:type="dxa"/>
          </w:tcPr>
          <w:p w14:paraId="02D93B79" w14:textId="77777777" w:rsidR="0008527C" w:rsidRPr="0008527C" w:rsidRDefault="0008527C" w:rsidP="00177A3F">
            <w:pPr>
              <w:rPr>
                <w:lang w:val="en-GB"/>
              </w:rPr>
            </w:pPr>
            <w:r w:rsidRPr="0008527C">
              <w:rPr>
                <w:lang w:val="en-GB"/>
              </w:rPr>
              <w:t>Apollo Bay Football Club Incorporated</w:t>
            </w:r>
          </w:p>
        </w:tc>
        <w:tc>
          <w:tcPr>
            <w:tcW w:w="1871" w:type="dxa"/>
          </w:tcPr>
          <w:p w14:paraId="62CB4D6C" w14:textId="77777777" w:rsidR="0008527C" w:rsidRPr="0008527C" w:rsidRDefault="0008527C" w:rsidP="00177A3F">
            <w:pPr>
              <w:rPr>
                <w:lang w:val="en-GB"/>
              </w:rPr>
            </w:pPr>
            <w:r w:rsidRPr="0008527C">
              <w:rPr>
                <w:lang w:val="en-GB"/>
              </w:rPr>
              <w:t xml:space="preserve">Detailed Energy Audit </w:t>
            </w:r>
          </w:p>
        </w:tc>
        <w:tc>
          <w:tcPr>
            <w:tcW w:w="4139" w:type="dxa"/>
          </w:tcPr>
          <w:p w14:paraId="2C66187B"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63C5F4E8" w14:textId="77777777" w:rsidR="0008527C" w:rsidRPr="0008527C" w:rsidRDefault="0008527C" w:rsidP="00177A3F">
            <w:pPr>
              <w:rPr>
                <w:lang w:val="en-GB"/>
              </w:rPr>
            </w:pPr>
            <w:r w:rsidRPr="0008527C">
              <w:rPr>
                <w:lang w:val="en-GB"/>
              </w:rPr>
              <w:t xml:space="preserve"> 1,950 </w:t>
            </w:r>
          </w:p>
        </w:tc>
      </w:tr>
      <w:tr w:rsidR="0008527C" w:rsidRPr="0008527C" w14:paraId="52A39D64" w14:textId="77777777" w:rsidTr="00177A3F">
        <w:trPr>
          <w:cantSplit/>
          <w:trHeight w:val="630"/>
          <w:tblHeader/>
        </w:trPr>
        <w:tc>
          <w:tcPr>
            <w:tcW w:w="1644" w:type="dxa"/>
          </w:tcPr>
          <w:p w14:paraId="1805C709" w14:textId="77777777" w:rsidR="0008527C" w:rsidRPr="0008527C" w:rsidRDefault="0008527C" w:rsidP="00177A3F">
            <w:pPr>
              <w:rPr>
                <w:lang w:val="en-GB"/>
              </w:rPr>
            </w:pPr>
            <w:r w:rsidRPr="0008527C">
              <w:rPr>
                <w:lang w:val="en-GB"/>
              </w:rPr>
              <w:t>Association of Ukrainians Victoria (Geelong Branch)</w:t>
            </w:r>
          </w:p>
        </w:tc>
        <w:tc>
          <w:tcPr>
            <w:tcW w:w="1871" w:type="dxa"/>
          </w:tcPr>
          <w:p w14:paraId="30B15ECA" w14:textId="77777777" w:rsidR="0008527C" w:rsidRPr="0008527C" w:rsidRDefault="0008527C" w:rsidP="00177A3F">
            <w:pPr>
              <w:rPr>
                <w:lang w:val="en-GB"/>
              </w:rPr>
            </w:pPr>
            <w:r w:rsidRPr="0008527C">
              <w:rPr>
                <w:lang w:val="en-GB"/>
              </w:rPr>
              <w:t xml:space="preserve">Detailed Energy Audit </w:t>
            </w:r>
          </w:p>
        </w:tc>
        <w:tc>
          <w:tcPr>
            <w:tcW w:w="4139" w:type="dxa"/>
          </w:tcPr>
          <w:p w14:paraId="1F8E3FE7"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2F365690" w14:textId="77777777" w:rsidR="0008527C" w:rsidRPr="0008527C" w:rsidRDefault="0008527C" w:rsidP="00177A3F">
            <w:pPr>
              <w:rPr>
                <w:lang w:val="en-GB"/>
              </w:rPr>
            </w:pPr>
            <w:r w:rsidRPr="0008527C">
              <w:rPr>
                <w:lang w:val="en-GB"/>
              </w:rPr>
              <w:t xml:space="preserve"> 1,008 </w:t>
            </w:r>
          </w:p>
        </w:tc>
      </w:tr>
      <w:tr w:rsidR="0008527C" w:rsidRPr="0008527C" w14:paraId="441F7C8B" w14:textId="77777777" w:rsidTr="00177A3F">
        <w:trPr>
          <w:cantSplit/>
          <w:trHeight w:val="630"/>
          <w:tblHeader/>
        </w:trPr>
        <w:tc>
          <w:tcPr>
            <w:tcW w:w="1644" w:type="dxa"/>
          </w:tcPr>
          <w:p w14:paraId="69D9DF51" w14:textId="77777777" w:rsidR="0008527C" w:rsidRPr="0008527C" w:rsidRDefault="0008527C" w:rsidP="00177A3F">
            <w:pPr>
              <w:rPr>
                <w:lang w:val="en-GB"/>
              </w:rPr>
            </w:pPr>
            <w:r w:rsidRPr="0008527C">
              <w:rPr>
                <w:lang w:val="en-GB"/>
              </w:rPr>
              <w:t>Australia Light Foundation Inc.</w:t>
            </w:r>
          </w:p>
        </w:tc>
        <w:tc>
          <w:tcPr>
            <w:tcW w:w="1871" w:type="dxa"/>
          </w:tcPr>
          <w:p w14:paraId="66590608" w14:textId="77777777" w:rsidR="0008527C" w:rsidRPr="0008527C" w:rsidRDefault="0008527C" w:rsidP="00177A3F">
            <w:pPr>
              <w:rPr>
                <w:lang w:val="en-GB"/>
              </w:rPr>
            </w:pPr>
            <w:r w:rsidRPr="0008527C">
              <w:rPr>
                <w:lang w:val="en-GB"/>
              </w:rPr>
              <w:t xml:space="preserve">Detailed Energy Audit </w:t>
            </w:r>
          </w:p>
        </w:tc>
        <w:tc>
          <w:tcPr>
            <w:tcW w:w="4139" w:type="dxa"/>
          </w:tcPr>
          <w:p w14:paraId="0049586C"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18D1CFD9" w14:textId="77777777" w:rsidR="0008527C" w:rsidRPr="0008527C" w:rsidRDefault="0008527C" w:rsidP="00177A3F">
            <w:pPr>
              <w:rPr>
                <w:lang w:val="en-GB"/>
              </w:rPr>
            </w:pPr>
            <w:r w:rsidRPr="0008527C">
              <w:rPr>
                <w:lang w:val="en-GB"/>
              </w:rPr>
              <w:t xml:space="preserve"> 3,465 </w:t>
            </w:r>
          </w:p>
        </w:tc>
      </w:tr>
      <w:tr w:rsidR="0008527C" w:rsidRPr="0008527C" w14:paraId="639ED2D4" w14:textId="77777777" w:rsidTr="00177A3F">
        <w:trPr>
          <w:cantSplit/>
          <w:trHeight w:val="630"/>
          <w:tblHeader/>
        </w:trPr>
        <w:tc>
          <w:tcPr>
            <w:tcW w:w="1644" w:type="dxa"/>
          </w:tcPr>
          <w:p w14:paraId="06F9B7FF" w14:textId="77777777" w:rsidR="0008527C" w:rsidRPr="0008527C" w:rsidRDefault="0008527C" w:rsidP="00177A3F">
            <w:pPr>
              <w:rPr>
                <w:lang w:val="en-GB"/>
              </w:rPr>
            </w:pPr>
            <w:r w:rsidRPr="0008527C">
              <w:rPr>
                <w:lang w:val="en-GB"/>
              </w:rPr>
              <w:t>Australian Services Union Victorian and Tasmanian Authorities and Services Branch</w:t>
            </w:r>
          </w:p>
        </w:tc>
        <w:tc>
          <w:tcPr>
            <w:tcW w:w="1871" w:type="dxa"/>
          </w:tcPr>
          <w:p w14:paraId="351472FA" w14:textId="77777777" w:rsidR="0008527C" w:rsidRPr="0008527C" w:rsidRDefault="0008527C" w:rsidP="00177A3F">
            <w:pPr>
              <w:rPr>
                <w:lang w:val="en-GB"/>
              </w:rPr>
            </w:pPr>
            <w:r w:rsidRPr="0008527C">
              <w:rPr>
                <w:lang w:val="en-GB"/>
              </w:rPr>
              <w:t xml:space="preserve">Detailed Energy Audit </w:t>
            </w:r>
          </w:p>
        </w:tc>
        <w:tc>
          <w:tcPr>
            <w:tcW w:w="4139" w:type="dxa"/>
          </w:tcPr>
          <w:p w14:paraId="6C8BA348"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4403DF6B" w14:textId="77777777" w:rsidR="0008527C" w:rsidRPr="0008527C" w:rsidRDefault="0008527C" w:rsidP="00177A3F">
            <w:pPr>
              <w:rPr>
                <w:lang w:val="en-GB"/>
              </w:rPr>
            </w:pPr>
            <w:r w:rsidRPr="0008527C">
              <w:rPr>
                <w:lang w:val="en-GB"/>
              </w:rPr>
              <w:t xml:space="preserve"> 5,000 </w:t>
            </w:r>
          </w:p>
        </w:tc>
      </w:tr>
      <w:tr w:rsidR="0008527C" w:rsidRPr="0008527C" w14:paraId="5B326A13" w14:textId="77777777" w:rsidTr="00177A3F">
        <w:trPr>
          <w:cantSplit/>
          <w:trHeight w:val="630"/>
          <w:tblHeader/>
        </w:trPr>
        <w:tc>
          <w:tcPr>
            <w:tcW w:w="1644" w:type="dxa"/>
          </w:tcPr>
          <w:p w14:paraId="5F0AE961" w14:textId="77777777" w:rsidR="0008527C" w:rsidRPr="0008527C" w:rsidRDefault="0008527C" w:rsidP="00177A3F">
            <w:pPr>
              <w:rPr>
                <w:lang w:val="en-GB"/>
              </w:rPr>
            </w:pPr>
            <w:r w:rsidRPr="0008527C">
              <w:rPr>
                <w:lang w:val="en-GB"/>
              </w:rPr>
              <w:t>B. W. Community Centre Ltd</w:t>
            </w:r>
          </w:p>
        </w:tc>
        <w:tc>
          <w:tcPr>
            <w:tcW w:w="1871" w:type="dxa"/>
          </w:tcPr>
          <w:p w14:paraId="40A80A53" w14:textId="77777777" w:rsidR="0008527C" w:rsidRPr="0008527C" w:rsidRDefault="0008527C" w:rsidP="00177A3F">
            <w:pPr>
              <w:rPr>
                <w:lang w:val="en-GB"/>
              </w:rPr>
            </w:pPr>
            <w:r w:rsidRPr="0008527C">
              <w:rPr>
                <w:lang w:val="en-GB"/>
              </w:rPr>
              <w:t xml:space="preserve">Detailed Energy Audit </w:t>
            </w:r>
          </w:p>
        </w:tc>
        <w:tc>
          <w:tcPr>
            <w:tcW w:w="4139" w:type="dxa"/>
          </w:tcPr>
          <w:p w14:paraId="09A0F510"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EE6114B" w14:textId="77777777" w:rsidR="0008527C" w:rsidRPr="0008527C" w:rsidRDefault="0008527C" w:rsidP="00177A3F">
            <w:pPr>
              <w:rPr>
                <w:lang w:val="en-GB"/>
              </w:rPr>
            </w:pPr>
            <w:r w:rsidRPr="0008527C">
              <w:rPr>
                <w:lang w:val="en-GB"/>
              </w:rPr>
              <w:t xml:space="preserve"> 3,459 </w:t>
            </w:r>
          </w:p>
        </w:tc>
      </w:tr>
      <w:tr w:rsidR="0008527C" w:rsidRPr="0008527C" w14:paraId="01A155AE" w14:textId="77777777" w:rsidTr="00177A3F">
        <w:trPr>
          <w:cantSplit/>
          <w:trHeight w:val="630"/>
          <w:tblHeader/>
        </w:trPr>
        <w:tc>
          <w:tcPr>
            <w:tcW w:w="1644" w:type="dxa"/>
          </w:tcPr>
          <w:p w14:paraId="381C303F" w14:textId="77777777" w:rsidR="0008527C" w:rsidRPr="0008527C" w:rsidRDefault="0008527C" w:rsidP="00177A3F">
            <w:pPr>
              <w:rPr>
                <w:lang w:val="en-GB"/>
              </w:rPr>
            </w:pPr>
            <w:r w:rsidRPr="0008527C">
              <w:rPr>
                <w:lang w:val="en-GB"/>
              </w:rPr>
              <w:t>Ballarat North Bowling Club Inc</w:t>
            </w:r>
          </w:p>
        </w:tc>
        <w:tc>
          <w:tcPr>
            <w:tcW w:w="1871" w:type="dxa"/>
          </w:tcPr>
          <w:p w14:paraId="2C73B675" w14:textId="77777777" w:rsidR="0008527C" w:rsidRPr="0008527C" w:rsidRDefault="0008527C" w:rsidP="00177A3F">
            <w:pPr>
              <w:rPr>
                <w:lang w:val="en-GB"/>
              </w:rPr>
            </w:pPr>
            <w:r w:rsidRPr="0008527C">
              <w:rPr>
                <w:lang w:val="en-GB"/>
              </w:rPr>
              <w:t>Installation of Solar Battery to complement existing Solar Panels.</w:t>
            </w:r>
          </w:p>
        </w:tc>
        <w:tc>
          <w:tcPr>
            <w:tcW w:w="4139" w:type="dxa"/>
          </w:tcPr>
          <w:p w14:paraId="6E2B6A9C" w14:textId="77777777" w:rsidR="0008527C" w:rsidRPr="0008527C" w:rsidRDefault="0008527C" w:rsidP="00177A3F">
            <w:pPr>
              <w:rPr>
                <w:lang w:val="en-GB"/>
              </w:rPr>
            </w:pPr>
            <w:r w:rsidRPr="0008527C">
              <w:rPr>
                <w:lang w:val="en-GB"/>
              </w:rPr>
              <w:t xml:space="preserve"> 9.5kWh Solar Battery storage unit installed at premises, to complement existing 11.6 KW Solar Panel System.</w:t>
            </w:r>
          </w:p>
        </w:tc>
        <w:tc>
          <w:tcPr>
            <w:tcW w:w="1133" w:type="dxa"/>
          </w:tcPr>
          <w:p w14:paraId="12A5E726" w14:textId="77777777" w:rsidR="0008527C" w:rsidRPr="0008527C" w:rsidRDefault="0008527C" w:rsidP="00177A3F">
            <w:pPr>
              <w:rPr>
                <w:lang w:val="en-GB"/>
              </w:rPr>
            </w:pPr>
            <w:r w:rsidRPr="0008527C">
              <w:rPr>
                <w:lang w:val="en-GB"/>
              </w:rPr>
              <w:t xml:space="preserve"> 3,991 </w:t>
            </w:r>
          </w:p>
        </w:tc>
      </w:tr>
      <w:tr w:rsidR="0008527C" w:rsidRPr="0008527C" w14:paraId="2B93772E" w14:textId="77777777" w:rsidTr="00177A3F">
        <w:trPr>
          <w:cantSplit/>
          <w:trHeight w:val="630"/>
          <w:tblHeader/>
        </w:trPr>
        <w:tc>
          <w:tcPr>
            <w:tcW w:w="1644" w:type="dxa"/>
          </w:tcPr>
          <w:p w14:paraId="2560A285" w14:textId="77777777" w:rsidR="0008527C" w:rsidRPr="0008527C" w:rsidRDefault="0008527C" w:rsidP="00177A3F">
            <w:pPr>
              <w:rPr>
                <w:lang w:val="en-GB"/>
              </w:rPr>
            </w:pPr>
            <w:r w:rsidRPr="0008527C">
              <w:rPr>
                <w:lang w:val="en-GB"/>
              </w:rPr>
              <w:t>Bass Coast Shire Council</w:t>
            </w:r>
          </w:p>
        </w:tc>
        <w:tc>
          <w:tcPr>
            <w:tcW w:w="1871" w:type="dxa"/>
          </w:tcPr>
          <w:p w14:paraId="0747858A" w14:textId="77777777" w:rsidR="0008527C" w:rsidRPr="0008527C" w:rsidRDefault="0008527C" w:rsidP="00177A3F">
            <w:pPr>
              <w:rPr>
                <w:lang w:val="en-GB"/>
              </w:rPr>
            </w:pPr>
            <w:r w:rsidRPr="0008527C">
              <w:rPr>
                <w:lang w:val="en-GB"/>
              </w:rPr>
              <w:t>Detailed energy audit</w:t>
            </w:r>
          </w:p>
        </w:tc>
        <w:tc>
          <w:tcPr>
            <w:tcW w:w="4139" w:type="dxa"/>
          </w:tcPr>
          <w:p w14:paraId="5DDAA71B"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2849A032" w14:textId="77777777" w:rsidR="0008527C" w:rsidRPr="0008527C" w:rsidRDefault="0008527C" w:rsidP="00177A3F">
            <w:pPr>
              <w:rPr>
                <w:lang w:val="en-GB"/>
              </w:rPr>
            </w:pPr>
            <w:r w:rsidRPr="0008527C">
              <w:rPr>
                <w:lang w:val="en-GB"/>
              </w:rPr>
              <w:t xml:space="preserve"> 7,000 </w:t>
            </w:r>
          </w:p>
        </w:tc>
      </w:tr>
      <w:tr w:rsidR="0008527C" w:rsidRPr="0008527C" w14:paraId="364BE9F6" w14:textId="77777777" w:rsidTr="00177A3F">
        <w:trPr>
          <w:cantSplit/>
          <w:trHeight w:val="1450"/>
          <w:tblHeader/>
        </w:trPr>
        <w:tc>
          <w:tcPr>
            <w:tcW w:w="1644" w:type="dxa"/>
          </w:tcPr>
          <w:p w14:paraId="534FF175" w14:textId="77777777" w:rsidR="0008527C" w:rsidRPr="0008527C" w:rsidRDefault="0008527C" w:rsidP="00177A3F">
            <w:pPr>
              <w:rPr>
                <w:lang w:val="en-GB"/>
              </w:rPr>
            </w:pPr>
            <w:r w:rsidRPr="0008527C">
              <w:rPr>
                <w:lang w:val="en-GB"/>
              </w:rPr>
              <w:t>Bayside City Council</w:t>
            </w:r>
          </w:p>
        </w:tc>
        <w:tc>
          <w:tcPr>
            <w:tcW w:w="1871" w:type="dxa"/>
          </w:tcPr>
          <w:p w14:paraId="3CEEF5DD" w14:textId="77777777" w:rsidR="0008527C" w:rsidRPr="0008527C" w:rsidRDefault="0008527C" w:rsidP="00177A3F">
            <w:pPr>
              <w:rPr>
                <w:lang w:val="en-GB"/>
              </w:rPr>
            </w:pPr>
            <w:r w:rsidRPr="0008527C">
              <w:rPr>
                <w:lang w:val="en-GB"/>
              </w:rPr>
              <w:t>5 Star Solar Bowls in Beaumaris</w:t>
            </w:r>
          </w:p>
        </w:tc>
        <w:tc>
          <w:tcPr>
            <w:tcW w:w="4139" w:type="dxa"/>
          </w:tcPr>
          <w:p w14:paraId="365AE964" w14:textId="77777777" w:rsidR="0008527C" w:rsidRPr="0008527C" w:rsidRDefault="0008527C" w:rsidP="00177A3F">
            <w:pPr>
              <w:rPr>
                <w:lang w:val="en-GB"/>
              </w:rPr>
            </w:pPr>
            <w:r w:rsidRPr="0008527C">
              <w:rPr>
                <w:lang w:val="en-GB"/>
              </w:rPr>
              <w:t>Installation of a solar power system, change over of gas appliances to electric, and upgrading to five star energy efficient reverse cycle air-conditioners so Club can operate solely on renewable electricity and meet current and future demands.</w:t>
            </w:r>
          </w:p>
        </w:tc>
        <w:tc>
          <w:tcPr>
            <w:tcW w:w="1133" w:type="dxa"/>
          </w:tcPr>
          <w:p w14:paraId="58B86D74" w14:textId="77777777" w:rsidR="0008527C" w:rsidRPr="0008527C" w:rsidRDefault="0008527C" w:rsidP="00177A3F">
            <w:pPr>
              <w:rPr>
                <w:lang w:val="en-GB"/>
              </w:rPr>
            </w:pPr>
            <w:r w:rsidRPr="0008527C">
              <w:rPr>
                <w:lang w:val="en-GB"/>
              </w:rPr>
              <w:t xml:space="preserve"> 11,519 </w:t>
            </w:r>
          </w:p>
        </w:tc>
      </w:tr>
      <w:tr w:rsidR="0008527C" w:rsidRPr="0008527C" w14:paraId="7F6BA32D" w14:textId="77777777" w:rsidTr="00177A3F">
        <w:trPr>
          <w:cantSplit/>
          <w:trHeight w:val="630"/>
          <w:tblHeader/>
        </w:trPr>
        <w:tc>
          <w:tcPr>
            <w:tcW w:w="1644" w:type="dxa"/>
          </w:tcPr>
          <w:p w14:paraId="195B4EA6" w14:textId="77777777" w:rsidR="0008527C" w:rsidRPr="0008527C" w:rsidRDefault="0008527C" w:rsidP="00177A3F">
            <w:pPr>
              <w:rPr>
                <w:lang w:val="en-GB"/>
              </w:rPr>
            </w:pPr>
            <w:r w:rsidRPr="0008527C">
              <w:rPr>
                <w:lang w:val="en-GB"/>
              </w:rPr>
              <w:t>Bayswater Bowls Club Inc.</w:t>
            </w:r>
          </w:p>
        </w:tc>
        <w:tc>
          <w:tcPr>
            <w:tcW w:w="1871" w:type="dxa"/>
          </w:tcPr>
          <w:p w14:paraId="5EE4E655" w14:textId="77777777" w:rsidR="0008527C" w:rsidRPr="0008527C" w:rsidRDefault="0008527C" w:rsidP="00177A3F">
            <w:pPr>
              <w:rPr>
                <w:lang w:val="en-GB"/>
              </w:rPr>
            </w:pPr>
            <w:r w:rsidRPr="0008527C">
              <w:rPr>
                <w:lang w:val="en-GB"/>
              </w:rPr>
              <w:t>A Brighter Bowler Needs Solar</w:t>
            </w:r>
          </w:p>
        </w:tc>
        <w:tc>
          <w:tcPr>
            <w:tcW w:w="4139" w:type="dxa"/>
          </w:tcPr>
          <w:p w14:paraId="0E653548" w14:textId="77777777" w:rsidR="0008527C" w:rsidRPr="0008527C" w:rsidRDefault="0008527C" w:rsidP="00177A3F">
            <w:pPr>
              <w:rPr>
                <w:lang w:val="en-GB"/>
              </w:rPr>
            </w:pPr>
            <w:r w:rsidRPr="0008527C">
              <w:rPr>
                <w:lang w:val="en-GB"/>
              </w:rPr>
              <w:t>Installation of a 16.2 kW Solar Power with Storage system and associated electrical work.</w:t>
            </w:r>
          </w:p>
        </w:tc>
        <w:tc>
          <w:tcPr>
            <w:tcW w:w="1133" w:type="dxa"/>
          </w:tcPr>
          <w:p w14:paraId="5BB9BBEF" w14:textId="77777777" w:rsidR="0008527C" w:rsidRPr="0008527C" w:rsidRDefault="0008527C" w:rsidP="00177A3F">
            <w:pPr>
              <w:rPr>
                <w:lang w:val="en-GB"/>
              </w:rPr>
            </w:pPr>
            <w:r w:rsidRPr="0008527C">
              <w:rPr>
                <w:lang w:val="en-GB"/>
              </w:rPr>
              <w:t xml:space="preserve"> 13,653 </w:t>
            </w:r>
          </w:p>
        </w:tc>
      </w:tr>
      <w:tr w:rsidR="0008527C" w:rsidRPr="0008527C" w14:paraId="626590B5" w14:textId="77777777" w:rsidTr="00177A3F">
        <w:trPr>
          <w:cantSplit/>
          <w:trHeight w:val="630"/>
          <w:tblHeader/>
        </w:trPr>
        <w:tc>
          <w:tcPr>
            <w:tcW w:w="1644" w:type="dxa"/>
          </w:tcPr>
          <w:p w14:paraId="5F5FF001" w14:textId="77777777" w:rsidR="0008527C" w:rsidRPr="0008527C" w:rsidRDefault="0008527C" w:rsidP="00177A3F">
            <w:pPr>
              <w:rPr>
                <w:lang w:val="en-GB"/>
              </w:rPr>
            </w:pPr>
            <w:r w:rsidRPr="0008527C">
              <w:rPr>
                <w:lang w:val="en-GB"/>
              </w:rPr>
              <w:lastRenderedPageBreak/>
              <w:t>Bellarine Community Health Ltd</w:t>
            </w:r>
          </w:p>
        </w:tc>
        <w:tc>
          <w:tcPr>
            <w:tcW w:w="1871" w:type="dxa"/>
          </w:tcPr>
          <w:p w14:paraId="7E873D89" w14:textId="77777777" w:rsidR="0008527C" w:rsidRPr="0008527C" w:rsidRDefault="0008527C" w:rsidP="00177A3F">
            <w:pPr>
              <w:rPr>
                <w:lang w:val="en-GB"/>
              </w:rPr>
            </w:pPr>
            <w:r w:rsidRPr="0008527C">
              <w:rPr>
                <w:lang w:val="en-GB"/>
              </w:rPr>
              <w:t xml:space="preserve">Detailed Energy Audit </w:t>
            </w:r>
          </w:p>
        </w:tc>
        <w:tc>
          <w:tcPr>
            <w:tcW w:w="4139" w:type="dxa"/>
          </w:tcPr>
          <w:p w14:paraId="2550B58B"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24516A3E" w14:textId="77777777" w:rsidR="0008527C" w:rsidRPr="0008527C" w:rsidRDefault="0008527C" w:rsidP="00177A3F">
            <w:pPr>
              <w:rPr>
                <w:lang w:val="en-GB"/>
              </w:rPr>
            </w:pPr>
            <w:r w:rsidRPr="0008527C">
              <w:rPr>
                <w:lang w:val="en-GB"/>
              </w:rPr>
              <w:t xml:space="preserve"> 4,950 </w:t>
            </w:r>
          </w:p>
        </w:tc>
      </w:tr>
      <w:tr w:rsidR="0008527C" w:rsidRPr="0008527C" w14:paraId="1067BD4B" w14:textId="77777777" w:rsidTr="00177A3F">
        <w:trPr>
          <w:cantSplit/>
          <w:trHeight w:val="630"/>
          <w:tblHeader/>
        </w:trPr>
        <w:tc>
          <w:tcPr>
            <w:tcW w:w="1644" w:type="dxa"/>
          </w:tcPr>
          <w:p w14:paraId="6D6D54D4" w14:textId="77777777" w:rsidR="0008527C" w:rsidRPr="0008527C" w:rsidRDefault="0008527C" w:rsidP="00177A3F">
            <w:pPr>
              <w:rPr>
                <w:lang w:val="en-GB"/>
              </w:rPr>
            </w:pPr>
            <w:r w:rsidRPr="0008527C">
              <w:rPr>
                <w:lang w:val="en-GB"/>
              </w:rPr>
              <w:t>Beth Weizmann Jewish Community Centre</w:t>
            </w:r>
          </w:p>
        </w:tc>
        <w:tc>
          <w:tcPr>
            <w:tcW w:w="1871" w:type="dxa"/>
          </w:tcPr>
          <w:p w14:paraId="165C4A7F" w14:textId="77777777" w:rsidR="0008527C" w:rsidRPr="0008527C" w:rsidRDefault="0008527C" w:rsidP="00177A3F">
            <w:pPr>
              <w:rPr>
                <w:lang w:val="en-GB"/>
              </w:rPr>
            </w:pPr>
            <w:r w:rsidRPr="0008527C">
              <w:rPr>
                <w:lang w:val="en-GB"/>
              </w:rPr>
              <w:t xml:space="preserve">Detailed Energy Audit </w:t>
            </w:r>
          </w:p>
        </w:tc>
        <w:tc>
          <w:tcPr>
            <w:tcW w:w="4139" w:type="dxa"/>
          </w:tcPr>
          <w:p w14:paraId="6DA298D1"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11CD69FD" w14:textId="77777777" w:rsidR="0008527C" w:rsidRPr="0008527C" w:rsidRDefault="0008527C" w:rsidP="00177A3F">
            <w:pPr>
              <w:rPr>
                <w:lang w:val="en-GB"/>
              </w:rPr>
            </w:pPr>
            <w:r w:rsidRPr="0008527C">
              <w:rPr>
                <w:lang w:val="en-GB"/>
              </w:rPr>
              <w:t xml:space="preserve"> 5,000 </w:t>
            </w:r>
          </w:p>
        </w:tc>
      </w:tr>
      <w:tr w:rsidR="0008527C" w:rsidRPr="0008527C" w14:paraId="359522C8" w14:textId="77777777" w:rsidTr="00177A3F">
        <w:trPr>
          <w:cantSplit/>
          <w:trHeight w:val="630"/>
          <w:tblHeader/>
        </w:trPr>
        <w:tc>
          <w:tcPr>
            <w:tcW w:w="1644" w:type="dxa"/>
          </w:tcPr>
          <w:p w14:paraId="76D5AA6E" w14:textId="77777777" w:rsidR="0008527C" w:rsidRPr="0008527C" w:rsidRDefault="0008527C" w:rsidP="00177A3F">
            <w:pPr>
              <w:rPr>
                <w:lang w:val="en-GB"/>
              </w:rPr>
            </w:pPr>
            <w:r w:rsidRPr="0008527C">
              <w:rPr>
                <w:lang w:val="en-GB"/>
              </w:rPr>
              <w:t>Blake Street Hebrew Congregation Inc.</w:t>
            </w:r>
          </w:p>
        </w:tc>
        <w:tc>
          <w:tcPr>
            <w:tcW w:w="1871" w:type="dxa"/>
          </w:tcPr>
          <w:p w14:paraId="7DF82309" w14:textId="77777777" w:rsidR="0008527C" w:rsidRPr="0008527C" w:rsidRDefault="0008527C" w:rsidP="00177A3F">
            <w:pPr>
              <w:rPr>
                <w:lang w:val="en-GB"/>
              </w:rPr>
            </w:pPr>
            <w:r w:rsidRPr="0008527C">
              <w:rPr>
                <w:lang w:val="en-GB"/>
              </w:rPr>
              <w:t xml:space="preserve">Detailed Energy Audit </w:t>
            </w:r>
          </w:p>
        </w:tc>
        <w:tc>
          <w:tcPr>
            <w:tcW w:w="4139" w:type="dxa"/>
          </w:tcPr>
          <w:p w14:paraId="336511D2"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47698160" w14:textId="77777777" w:rsidR="0008527C" w:rsidRPr="0008527C" w:rsidRDefault="0008527C" w:rsidP="00177A3F">
            <w:pPr>
              <w:rPr>
                <w:lang w:val="en-GB"/>
              </w:rPr>
            </w:pPr>
            <w:r w:rsidRPr="0008527C">
              <w:rPr>
                <w:lang w:val="en-GB"/>
              </w:rPr>
              <w:t xml:space="preserve"> 4,805 </w:t>
            </w:r>
          </w:p>
        </w:tc>
      </w:tr>
      <w:tr w:rsidR="0008527C" w:rsidRPr="0008527C" w14:paraId="20FEC71B" w14:textId="77777777" w:rsidTr="00177A3F">
        <w:trPr>
          <w:cantSplit/>
          <w:trHeight w:val="630"/>
          <w:tblHeader/>
        </w:trPr>
        <w:tc>
          <w:tcPr>
            <w:tcW w:w="1644" w:type="dxa"/>
          </w:tcPr>
          <w:p w14:paraId="35642381" w14:textId="77777777" w:rsidR="0008527C" w:rsidRPr="0008527C" w:rsidRDefault="0008527C" w:rsidP="00177A3F">
            <w:pPr>
              <w:rPr>
                <w:lang w:val="en-GB"/>
              </w:rPr>
            </w:pPr>
            <w:r w:rsidRPr="0008527C">
              <w:rPr>
                <w:lang w:val="en-GB"/>
              </w:rPr>
              <w:t>Boronia Bowls Club Inc</w:t>
            </w:r>
          </w:p>
        </w:tc>
        <w:tc>
          <w:tcPr>
            <w:tcW w:w="1871" w:type="dxa"/>
          </w:tcPr>
          <w:p w14:paraId="5DB2E554" w14:textId="77777777" w:rsidR="0008527C" w:rsidRPr="0008527C" w:rsidRDefault="0008527C" w:rsidP="00177A3F">
            <w:pPr>
              <w:rPr>
                <w:lang w:val="en-GB"/>
              </w:rPr>
            </w:pPr>
            <w:r w:rsidRPr="0008527C">
              <w:rPr>
                <w:lang w:val="en-GB"/>
              </w:rPr>
              <w:t xml:space="preserve">Detailed Energy Audit </w:t>
            </w:r>
          </w:p>
        </w:tc>
        <w:tc>
          <w:tcPr>
            <w:tcW w:w="4139" w:type="dxa"/>
          </w:tcPr>
          <w:p w14:paraId="33149CB6"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38CCB9C0" w14:textId="77777777" w:rsidR="0008527C" w:rsidRPr="0008527C" w:rsidRDefault="0008527C" w:rsidP="00177A3F">
            <w:pPr>
              <w:rPr>
                <w:lang w:val="en-GB"/>
              </w:rPr>
            </w:pPr>
            <w:r w:rsidRPr="0008527C">
              <w:rPr>
                <w:lang w:val="en-GB"/>
              </w:rPr>
              <w:t xml:space="preserve"> 2,350 </w:t>
            </w:r>
          </w:p>
        </w:tc>
      </w:tr>
      <w:tr w:rsidR="0008527C" w:rsidRPr="0008527C" w14:paraId="7B209DA3" w14:textId="77777777" w:rsidTr="00177A3F">
        <w:trPr>
          <w:cantSplit/>
          <w:trHeight w:val="630"/>
          <w:tblHeader/>
        </w:trPr>
        <w:tc>
          <w:tcPr>
            <w:tcW w:w="1644" w:type="dxa"/>
          </w:tcPr>
          <w:p w14:paraId="69290DCE" w14:textId="77777777" w:rsidR="0008527C" w:rsidRPr="0008527C" w:rsidRDefault="0008527C" w:rsidP="00177A3F">
            <w:pPr>
              <w:rPr>
                <w:lang w:val="en-GB"/>
              </w:rPr>
            </w:pPr>
            <w:r w:rsidRPr="0008527C">
              <w:rPr>
                <w:lang w:val="en-GB"/>
              </w:rPr>
              <w:t>Borough of Queenscliffe</w:t>
            </w:r>
          </w:p>
        </w:tc>
        <w:tc>
          <w:tcPr>
            <w:tcW w:w="1871" w:type="dxa"/>
          </w:tcPr>
          <w:p w14:paraId="67037E1C" w14:textId="77777777" w:rsidR="0008527C" w:rsidRPr="0008527C" w:rsidRDefault="0008527C" w:rsidP="00177A3F">
            <w:pPr>
              <w:rPr>
                <w:lang w:val="en-GB"/>
              </w:rPr>
            </w:pPr>
            <w:r w:rsidRPr="0008527C">
              <w:rPr>
                <w:lang w:val="en-GB"/>
              </w:rPr>
              <w:t xml:space="preserve">Detailed Energy Audit </w:t>
            </w:r>
          </w:p>
        </w:tc>
        <w:tc>
          <w:tcPr>
            <w:tcW w:w="4139" w:type="dxa"/>
          </w:tcPr>
          <w:p w14:paraId="0C09F60E"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531308E" w14:textId="77777777" w:rsidR="0008527C" w:rsidRPr="0008527C" w:rsidRDefault="0008527C" w:rsidP="00177A3F">
            <w:pPr>
              <w:rPr>
                <w:lang w:val="en-GB"/>
              </w:rPr>
            </w:pPr>
            <w:r w:rsidRPr="0008527C">
              <w:rPr>
                <w:lang w:val="en-GB"/>
              </w:rPr>
              <w:t xml:space="preserve"> 4,198 </w:t>
            </w:r>
          </w:p>
        </w:tc>
      </w:tr>
      <w:tr w:rsidR="0008527C" w:rsidRPr="0008527C" w14:paraId="740F3B9A" w14:textId="77777777" w:rsidTr="00177A3F">
        <w:trPr>
          <w:cantSplit/>
          <w:trHeight w:val="630"/>
          <w:tblHeader/>
        </w:trPr>
        <w:tc>
          <w:tcPr>
            <w:tcW w:w="1644" w:type="dxa"/>
          </w:tcPr>
          <w:p w14:paraId="2D4C5F57" w14:textId="77777777" w:rsidR="0008527C" w:rsidRPr="0008527C" w:rsidRDefault="0008527C" w:rsidP="00177A3F">
            <w:pPr>
              <w:rPr>
                <w:lang w:val="en-GB"/>
              </w:rPr>
            </w:pPr>
            <w:r w:rsidRPr="0008527C">
              <w:rPr>
                <w:lang w:val="en-GB"/>
              </w:rPr>
              <w:t>Campaspe Shire Council</w:t>
            </w:r>
          </w:p>
        </w:tc>
        <w:tc>
          <w:tcPr>
            <w:tcW w:w="1871" w:type="dxa"/>
          </w:tcPr>
          <w:p w14:paraId="65F26073" w14:textId="77777777" w:rsidR="0008527C" w:rsidRPr="0008527C" w:rsidRDefault="0008527C" w:rsidP="00177A3F">
            <w:pPr>
              <w:rPr>
                <w:lang w:val="en-GB"/>
              </w:rPr>
            </w:pPr>
            <w:r w:rsidRPr="0008527C">
              <w:rPr>
                <w:lang w:val="en-GB"/>
              </w:rPr>
              <w:t xml:space="preserve">Detailed Energy Audit </w:t>
            </w:r>
          </w:p>
        </w:tc>
        <w:tc>
          <w:tcPr>
            <w:tcW w:w="4139" w:type="dxa"/>
          </w:tcPr>
          <w:p w14:paraId="1E6AFF6F"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09D60F22" w14:textId="77777777" w:rsidR="0008527C" w:rsidRPr="0008527C" w:rsidRDefault="0008527C" w:rsidP="00177A3F">
            <w:pPr>
              <w:rPr>
                <w:lang w:val="en-GB"/>
              </w:rPr>
            </w:pPr>
            <w:r w:rsidRPr="0008527C">
              <w:rPr>
                <w:lang w:val="en-GB"/>
              </w:rPr>
              <w:t xml:space="preserve"> 2,996 </w:t>
            </w:r>
          </w:p>
        </w:tc>
      </w:tr>
      <w:tr w:rsidR="0008527C" w:rsidRPr="0008527C" w14:paraId="63D3E27F" w14:textId="77777777" w:rsidTr="00177A3F">
        <w:trPr>
          <w:cantSplit/>
          <w:trHeight w:val="630"/>
          <w:tblHeader/>
        </w:trPr>
        <w:tc>
          <w:tcPr>
            <w:tcW w:w="1644" w:type="dxa"/>
          </w:tcPr>
          <w:p w14:paraId="076E8241" w14:textId="77777777" w:rsidR="0008527C" w:rsidRPr="0008527C" w:rsidRDefault="0008527C" w:rsidP="00177A3F">
            <w:pPr>
              <w:rPr>
                <w:lang w:val="en-GB"/>
              </w:rPr>
            </w:pPr>
            <w:r w:rsidRPr="0008527C">
              <w:rPr>
                <w:lang w:val="en-GB"/>
              </w:rPr>
              <w:t>Cardinia Shire Council</w:t>
            </w:r>
          </w:p>
        </w:tc>
        <w:tc>
          <w:tcPr>
            <w:tcW w:w="1871" w:type="dxa"/>
          </w:tcPr>
          <w:p w14:paraId="35879C1B" w14:textId="77777777" w:rsidR="0008527C" w:rsidRPr="0008527C" w:rsidRDefault="0008527C" w:rsidP="00177A3F">
            <w:pPr>
              <w:rPr>
                <w:lang w:val="en-GB"/>
              </w:rPr>
            </w:pPr>
            <w:r w:rsidRPr="0008527C">
              <w:rPr>
                <w:lang w:val="en-GB"/>
              </w:rPr>
              <w:t xml:space="preserve">Detailed Energy Audit </w:t>
            </w:r>
          </w:p>
        </w:tc>
        <w:tc>
          <w:tcPr>
            <w:tcW w:w="4139" w:type="dxa"/>
          </w:tcPr>
          <w:p w14:paraId="2E7C7CE5"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8D022CC" w14:textId="77777777" w:rsidR="0008527C" w:rsidRPr="0008527C" w:rsidRDefault="0008527C" w:rsidP="00177A3F">
            <w:pPr>
              <w:rPr>
                <w:lang w:val="en-GB"/>
              </w:rPr>
            </w:pPr>
            <w:r w:rsidRPr="0008527C">
              <w:rPr>
                <w:lang w:val="en-GB"/>
              </w:rPr>
              <w:t xml:space="preserve"> 3,733 </w:t>
            </w:r>
          </w:p>
        </w:tc>
      </w:tr>
      <w:tr w:rsidR="0008527C" w:rsidRPr="0008527C" w14:paraId="4C243E53" w14:textId="77777777" w:rsidTr="00177A3F">
        <w:trPr>
          <w:cantSplit/>
          <w:trHeight w:val="630"/>
          <w:tblHeader/>
        </w:trPr>
        <w:tc>
          <w:tcPr>
            <w:tcW w:w="1644" w:type="dxa"/>
          </w:tcPr>
          <w:p w14:paraId="52A4FBAD" w14:textId="77777777" w:rsidR="0008527C" w:rsidRPr="0008527C" w:rsidRDefault="0008527C" w:rsidP="00177A3F">
            <w:pPr>
              <w:rPr>
                <w:lang w:val="en-GB"/>
              </w:rPr>
            </w:pPr>
            <w:r w:rsidRPr="0008527C">
              <w:rPr>
                <w:lang w:val="en-GB"/>
              </w:rPr>
              <w:t>Churchill-Waverley Golf and Bowls Club Limited</w:t>
            </w:r>
          </w:p>
        </w:tc>
        <w:tc>
          <w:tcPr>
            <w:tcW w:w="1871" w:type="dxa"/>
          </w:tcPr>
          <w:p w14:paraId="1E57F803" w14:textId="77777777" w:rsidR="0008527C" w:rsidRPr="0008527C" w:rsidRDefault="0008527C" w:rsidP="00177A3F">
            <w:pPr>
              <w:rPr>
                <w:lang w:val="en-GB"/>
              </w:rPr>
            </w:pPr>
            <w:r w:rsidRPr="0008527C">
              <w:rPr>
                <w:lang w:val="en-GB"/>
              </w:rPr>
              <w:t xml:space="preserve">Detailed Energy Audit </w:t>
            </w:r>
          </w:p>
        </w:tc>
        <w:tc>
          <w:tcPr>
            <w:tcW w:w="4139" w:type="dxa"/>
          </w:tcPr>
          <w:p w14:paraId="2FD24E9A"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321E36AC" w14:textId="77777777" w:rsidR="0008527C" w:rsidRPr="0008527C" w:rsidRDefault="0008527C" w:rsidP="00177A3F">
            <w:pPr>
              <w:rPr>
                <w:lang w:val="en-GB"/>
              </w:rPr>
            </w:pPr>
            <w:r w:rsidRPr="0008527C">
              <w:rPr>
                <w:lang w:val="en-GB"/>
              </w:rPr>
              <w:t xml:space="preserve"> 3,680 </w:t>
            </w:r>
          </w:p>
        </w:tc>
      </w:tr>
      <w:tr w:rsidR="0008527C" w:rsidRPr="0008527C" w14:paraId="68189BD8" w14:textId="77777777" w:rsidTr="00177A3F">
        <w:trPr>
          <w:cantSplit/>
          <w:trHeight w:val="570"/>
          <w:tblHeader/>
        </w:trPr>
        <w:tc>
          <w:tcPr>
            <w:tcW w:w="1644" w:type="dxa"/>
          </w:tcPr>
          <w:p w14:paraId="2577C7D3" w14:textId="77777777" w:rsidR="0008527C" w:rsidRPr="0008527C" w:rsidRDefault="0008527C" w:rsidP="00177A3F">
            <w:pPr>
              <w:rPr>
                <w:lang w:val="en-GB"/>
              </w:rPr>
            </w:pPr>
            <w:r w:rsidRPr="0008527C">
              <w:rPr>
                <w:lang w:val="en-GB"/>
              </w:rPr>
              <w:t>Cire Services Inc.</w:t>
            </w:r>
          </w:p>
        </w:tc>
        <w:tc>
          <w:tcPr>
            <w:tcW w:w="1871" w:type="dxa"/>
          </w:tcPr>
          <w:p w14:paraId="7F39C30A" w14:textId="77777777" w:rsidR="0008527C" w:rsidRPr="0008527C" w:rsidRDefault="0008527C" w:rsidP="00177A3F">
            <w:pPr>
              <w:rPr>
                <w:lang w:val="en-GB"/>
              </w:rPr>
            </w:pPr>
            <w:r w:rsidRPr="0008527C">
              <w:rPr>
                <w:lang w:val="en-GB"/>
              </w:rPr>
              <w:t xml:space="preserve">Detailed Energy Audit </w:t>
            </w:r>
          </w:p>
        </w:tc>
        <w:tc>
          <w:tcPr>
            <w:tcW w:w="4139" w:type="dxa"/>
          </w:tcPr>
          <w:p w14:paraId="65FC4B38"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1ADE9576" w14:textId="77777777" w:rsidR="0008527C" w:rsidRPr="0008527C" w:rsidRDefault="0008527C" w:rsidP="00177A3F">
            <w:pPr>
              <w:rPr>
                <w:lang w:val="en-GB"/>
              </w:rPr>
            </w:pPr>
            <w:r w:rsidRPr="0008527C">
              <w:rPr>
                <w:lang w:val="en-GB"/>
              </w:rPr>
              <w:t xml:space="preserve"> 2,893 </w:t>
            </w:r>
          </w:p>
        </w:tc>
      </w:tr>
      <w:tr w:rsidR="0008527C" w:rsidRPr="0008527C" w14:paraId="54F1A3E1" w14:textId="77777777" w:rsidTr="00177A3F">
        <w:trPr>
          <w:cantSplit/>
          <w:trHeight w:val="945"/>
          <w:tblHeader/>
        </w:trPr>
        <w:tc>
          <w:tcPr>
            <w:tcW w:w="1644" w:type="dxa"/>
          </w:tcPr>
          <w:p w14:paraId="131F8E5B" w14:textId="77777777" w:rsidR="0008527C" w:rsidRPr="0008527C" w:rsidRDefault="0008527C" w:rsidP="00177A3F">
            <w:pPr>
              <w:rPr>
                <w:lang w:val="en-GB"/>
              </w:rPr>
            </w:pPr>
            <w:r w:rsidRPr="0008527C">
              <w:rPr>
                <w:lang w:val="en-GB"/>
              </w:rPr>
              <w:t>City of Greater Bendigo</w:t>
            </w:r>
          </w:p>
        </w:tc>
        <w:tc>
          <w:tcPr>
            <w:tcW w:w="1871" w:type="dxa"/>
          </w:tcPr>
          <w:p w14:paraId="3CA4E737" w14:textId="77777777" w:rsidR="0008527C" w:rsidRPr="0008527C" w:rsidRDefault="0008527C" w:rsidP="00177A3F">
            <w:pPr>
              <w:rPr>
                <w:lang w:val="en-GB"/>
              </w:rPr>
            </w:pPr>
            <w:r w:rsidRPr="0008527C">
              <w:rPr>
                <w:lang w:val="en-GB"/>
              </w:rPr>
              <w:t xml:space="preserve">Detailed Energy Audit </w:t>
            </w:r>
          </w:p>
        </w:tc>
        <w:tc>
          <w:tcPr>
            <w:tcW w:w="4139" w:type="dxa"/>
          </w:tcPr>
          <w:p w14:paraId="1D46FEA0"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47A30B34" w14:textId="77777777" w:rsidR="0008527C" w:rsidRPr="0008527C" w:rsidRDefault="0008527C" w:rsidP="00177A3F">
            <w:pPr>
              <w:rPr>
                <w:lang w:val="en-GB"/>
              </w:rPr>
            </w:pPr>
            <w:r w:rsidRPr="0008527C">
              <w:rPr>
                <w:lang w:val="en-GB"/>
              </w:rPr>
              <w:t xml:space="preserve"> 3,430 </w:t>
            </w:r>
          </w:p>
        </w:tc>
      </w:tr>
      <w:tr w:rsidR="0008527C" w:rsidRPr="0008527C" w14:paraId="4A3462F0" w14:textId="77777777" w:rsidTr="00177A3F">
        <w:trPr>
          <w:cantSplit/>
          <w:trHeight w:val="945"/>
          <w:tblHeader/>
        </w:trPr>
        <w:tc>
          <w:tcPr>
            <w:tcW w:w="1644" w:type="dxa"/>
          </w:tcPr>
          <w:p w14:paraId="5528CE59" w14:textId="77777777" w:rsidR="0008527C" w:rsidRPr="0008527C" w:rsidRDefault="0008527C" w:rsidP="00177A3F">
            <w:pPr>
              <w:rPr>
                <w:lang w:val="en-GB"/>
              </w:rPr>
            </w:pPr>
            <w:r w:rsidRPr="0008527C">
              <w:rPr>
                <w:lang w:val="en-GB"/>
              </w:rPr>
              <w:t>City of Greater Bendigo</w:t>
            </w:r>
          </w:p>
        </w:tc>
        <w:tc>
          <w:tcPr>
            <w:tcW w:w="1871" w:type="dxa"/>
          </w:tcPr>
          <w:p w14:paraId="1980FD7B" w14:textId="77777777" w:rsidR="0008527C" w:rsidRPr="0008527C" w:rsidRDefault="0008527C" w:rsidP="00177A3F">
            <w:pPr>
              <w:rPr>
                <w:lang w:val="en-GB"/>
              </w:rPr>
            </w:pPr>
            <w:r w:rsidRPr="0008527C">
              <w:rPr>
                <w:lang w:val="en-GB"/>
              </w:rPr>
              <w:t>Bendigo Eaglehawk Badminton Association Energy Efficient Lighting Upgrade</w:t>
            </w:r>
          </w:p>
        </w:tc>
        <w:tc>
          <w:tcPr>
            <w:tcW w:w="4139" w:type="dxa"/>
          </w:tcPr>
          <w:p w14:paraId="048926A9" w14:textId="77777777" w:rsidR="0008527C" w:rsidRPr="0008527C" w:rsidRDefault="0008527C" w:rsidP="00177A3F">
            <w:pPr>
              <w:rPr>
                <w:lang w:val="en-GB"/>
              </w:rPr>
            </w:pPr>
            <w:r w:rsidRPr="0008527C">
              <w:rPr>
                <w:lang w:val="en-GB"/>
              </w:rPr>
              <w:t>Installing energy efficient lighting to reduce GHG emissions and reduce ongoing operational costs.</w:t>
            </w:r>
          </w:p>
        </w:tc>
        <w:tc>
          <w:tcPr>
            <w:tcW w:w="1133" w:type="dxa"/>
          </w:tcPr>
          <w:p w14:paraId="1C9CE61B" w14:textId="77777777" w:rsidR="0008527C" w:rsidRPr="0008527C" w:rsidRDefault="0008527C" w:rsidP="00177A3F">
            <w:pPr>
              <w:rPr>
                <w:lang w:val="en-GB"/>
              </w:rPr>
            </w:pPr>
            <w:r w:rsidRPr="0008527C">
              <w:rPr>
                <w:lang w:val="en-GB"/>
              </w:rPr>
              <w:t xml:space="preserve"> 11,546 </w:t>
            </w:r>
          </w:p>
        </w:tc>
      </w:tr>
      <w:tr w:rsidR="0008527C" w:rsidRPr="0008527C" w14:paraId="4498A58C" w14:textId="77777777" w:rsidTr="00177A3F">
        <w:trPr>
          <w:cantSplit/>
          <w:trHeight w:val="945"/>
          <w:tblHeader/>
        </w:trPr>
        <w:tc>
          <w:tcPr>
            <w:tcW w:w="1644" w:type="dxa"/>
          </w:tcPr>
          <w:p w14:paraId="56C475D1" w14:textId="77777777" w:rsidR="0008527C" w:rsidRPr="0008527C" w:rsidRDefault="0008527C" w:rsidP="00177A3F">
            <w:pPr>
              <w:rPr>
                <w:lang w:val="en-GB"/>
              </w:rPr>
            </w:pPr>
            <w:r w:rsidRPr="0008527C">
              <w:rPr>
                <w:lang w:val="en-GB"/>
              </w:rPr>
              <w:lastRenderedPageBreak/>
              <w:t>City of Yarra</w:t>
            </w:r>
          </w:p>
        </w:tc>
        <w:tc>
          <w:tcPr>
            <w:tcW w:w="1871" w:type="dxa"/>
          </w:tcPr>
          <w:p w14:paraId="49E8AA97" w14:textId="77777777" w:rsidR="0008527C" w:rsidRPr="0008527C" w:rsidRDefault="0008527C" w:rsidP="00177A3F">
            <w:pPr>
              <w:rPr>
                <w:lang w:val="en-GB"/>
              </w:rPr>
            </w:pPr>
            <w:r w:rsidRPr="0008527C">
              <w:rPr>
                <w:lang w:val="en-GB"/>
              </w:rPr>
              <w:t>Energy upgrades for eigh community facilities</w:t>
            </w:r>
          </w:p>
        </w:tc>
        <w:tc>
          <w:tcPr>
            <w:tcW w:w="4139" w:type="dxa"/>
          </w:tcPr>
          <w:p w14:paraId="7DE5509F" w14:textId="77777777" w:rsidR="0008527C" w:rsidRPr="0008527C" w:rsidRDefault="0008527C" w:rsidP="00177A3F">
            <w:pPr>
              <w:rPr>
                <w:lang w:val="en-GB"/>
              </w:rPr>
            </w:pPr>
            <w:r w:rsidRPr="0008527C">
              <w:rPr>
                <w:lang w:val="en-GB"/>
              </w:rPr>
              <w:t>Energy upgrades for eight community facilities including: applicance upgrades and installation on solar PV.</w:t>
            </w:r>
          </w:p>
        </w:tc>
        <w:tc>
          <w:tcPr>
            <w:tcW w:w="1133" w:type="dxa"/>
          </w:tcPr>
          <w:p w14:paraId="6152E7EF" w14:textId="77777777" w:rsidR="0008527C" w:rsidRPr="0008527C" w:rsidRDefault="0008527C" w:rsidP="00177A3F">
            <w:pPr>
              <w:rPr>
                <w:lang w:val="en-GB"/>
              </w:rPr>
            </w:pPr>
            <w:r w:rsidRPr="0008527C">
              <w:rPr>
                <w:lang w:val="en-GB"/>
              </w:rPr>
              <w:t xml:space="preserve"> 28,696 </w:t>
            </w:r>
          </w:p>
        </w:tc>
      </w:tr>
      <w:tr w:rsidR="0008527C" w:rsidRPr="0008527C" w14:paraId="44C2C3A1" w14:textId="77777777" w:rsidTr="00177A3F">
        <w:trPr>
          <w:cantSplit/>
          <w:trHeight w:val="945"/>
          <w:tblHeader/>
        </w:trPr>
        <w:tc>
          <w:tcPr>
            <w:tcW w:w="1644" w:type="dxa"/>
          </w:tcPr>
          <w:p w14:paraId="2F13D104" w14:textId="77777777" w:rsidR="0008527C" w:rsidRPr="0008527C" w:rsidRDefault="0008527C" w:rsidP="00177A3F">
            <w:pPr>
              <w:rPr>
                <w:lang w:val="en-GB"/>
              </w:rPr>
            </w:pPr>
            <w:r w:rsidRPr="0008527C">
              <w:rPr>
                <w:lang w:val="en-GB"/>
              </w:rPr>
              <w:t>Clarinda Tennis Club Inc</w:t>
            </w:r>
          </w:p>
        </w:tc>
        <w:tc>
          <w:tcPr>
            <w:tcW w:w="1871" w:type="dxa"/>
          </w:tcPr>
          <w:p w14:paraId="2646422C" w14:textId="77777777" w:rsidR="0008527C" w:rsidRPr="0008527C" w:rsidRDefault="0008527C" w:rsidP="00177A3F">
            <w:pPr>
              <w:rPr>
                <w:lang w:val="en-GB"/>
              </w:rPr>
            </w:pPr>
            <w:r w:rsidRPr="0008527C">
              <w:rPr>
                <w:lang w:val="en-GB"/>
              </w:rPr>
              <w:t xml:space="preserve">Detailed Energy Audit </w:t>
            </w:r>
          </w:p>
        </w:tc>
        <w:tc>
          <w:tcPr>
            <w:tcW w:w="4139" w:type="dxa"/>
          </w:tcPr>
          <w:p w14:paraId="706562E8"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C903EB6" w14:textId="77777777" w:rsidR="0008527C" w:rsidRPr="0008527C" w:rsidRDefault="0008527C" w:rsidP="00177A3F">
            <w:pPr>
              <w:rPr>
                <w:lang w:val="en-GB"/>
              </w:rPr>
            </w:pPr>
            <w:r w:rsidRPr="0008527C">
              <w:rPr>
                <w:lang w:val="en-GB"/>
              </w:rPr>
              <w:t xml:space="preserve"> 3,000 </w:t>
            </w:r>
          </w:p>
        </w:tc>
      </w:tr>
      <w:tr w:rsidR="0008527C" w:rsidRPr="0008527C" w14:paraId="5A52AEEC" w14:textId="77777777" w:rsidTr="00177A3F">
        <w:trPr>
          <w:cantSplit/>
          <w:trHeight w:val="945"/>
          <w:tblHeader/>
        </w:trPr>
        <w:tc>
          <w:tcPr>
            <w:tcW w:w="1644" w:type="dxa"/>
          </w:tcPr>
          <w:p w14:paraId="7ED7C689" w14:textId="77777777" w:rsidR="0008527C" w:rsidRPr="0008527C" w:rsidRDefault="0008527C" w:rsidP="00177A3F">
            <w:pPr>
              <w:rPr>
                <w:lang w:val="en-GB"/>
              </w:rPr>
            </w:pPr>
            <w:r w:rsidRPr="0008527C">
              <w:rPr>
                <w:lang w:val="en-GB"/>
              </w:rPr>
              <w:t>Coleraine Golf club Inc.</w:t>
            </w:r>
          </w:p>
        </w:tc>
        <w:tc>
          <w:tcPr>
            <w:tcW w:w="1871" w:type="dxa"/>
          </w:tcPr>
          <w:p w14:paraId="36E867D0" w14:textId="77777777" w:rsidR="0008527C" w:rsidRPr="0008527C" w:rsidRDefault="0008527C" w:rsidP="00177A3F">
            <w:pPr>
              <w:rPr>
                <w:lang w:val="en-GB"/>
              </w:rPr>
            </w:pPr>
            <w:r w:rsidRPr="0008527C">
              <w:rPr>
                <w:lang w:val="en-GB"/>
              </w:rPr>
              <w:t xml:space="preserve">Detailed Energy Audit </w:t>
            </w:r>
          </w:p>
        </w:tc>
        <w:tc>
          <w:tcPr>
            <w:tcW w:w="4139" w:type="dxa"/>
          </w:tcPr>
          <w:p w14:paraId="0CE35BBA"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094294CA" w14:textId="77777777" w:rsidR="0008527C" w:rsidRPr="0008527C" w:rsidRDefault="0008527C" w:rsidP="00177A3F">
            <w:pPr>
              <w:rPr>
                <w:lang w:val="en-GB"/>
              </w:rPr>
            </w:pPr>
            <w:r w:rsidRPr="0008527C">
              <w:rPr>
                <w:lang w:val="en-GB"/>
              </w:rPr>
              <w:t xml:space="preserve"> 3,325 </w:t>
            </w:r>
          </w:p>
        </w:tc>
      </w:tr>
      <w:tr w:rsidR="0008527C" w:rsidRPr="0008527C" w14:paraId="5DE77FD2" w14:textId="77777777" w:rsidTr="00177A3F">
        <w:trPr>
          <w:cantSplit/>
          <w:trHeight w:val="790"/>
          <w:tblHeader/>
        </w:trPr>
        <w:tc>
          <w:tcPr>
            <w:tcW w:w="1644" w:type="dxa"/>
          </w:tcPr>
          <w:p w14:paraId="310D6DA6" w14:textId="77777777" w:rsidR="0008527C" w:rsidRPr="0008527C" w:rsidRDefault="0008527C" w:rsidP="00177A3F">
            <w:pPr>
              <w:rPr>
                <w:lang w:val="en-GB"/>
              </w:rPr>
            </w:pPr>
            <w:r w:rsidRPr="0008527C">
              <w:rPr>
                <w:lang w:val="en-GB"/>
              </w:rPr>
              <w:t>Darebin Community Health</w:t>
            </w:r>
          </w:p>
        </w:tc>
        <w:tc>
          <w:tcPr>
            <w:tcW w:w="1871" w:type="dxa"/>
          </w:tcPr>
          <w:p w14:paraId="6B3451F1" w14:textId="77777777" w:rsidR="0008527C" w:rsidRPr="0008527C" w:rsidRDefault="0008527C" w:rsidP="00177A3F">
            <w:pPr>
              <w:rPr>
                <w:lang w:val="en-GB"/>
              </w:rPr>
            </w:pPr>
            <w:r w:rsidRPr="0008527C">
              <w:rPr>
                <w:lang w:val="en-GB"/>
              </w:rPr>
              <w:t>Reducing climate footprint with the power of solar</w:t>
            </w:r>
          </w:p>
        </w:tc>
        <w:tc>
          <w:tcPr>
            <w:tcW w:w="4139" w:type="dxa"/>
          </w:tcPr>
          <w:p w14:paraId="5138862F" w14:textId="77777777" w:rsidR="0008527C" w:rsidRPr="0008527C" w:rsidRDefault="0008527C" w:rsidP="00177A3F">
            <w:pPr>
              <w:rPr>
                <w:lang w:val="en-GB"/>
              </w:rPr>
            </w:pPr>
            <w:r w:rsidRPr="0008527C">
              <w:rPr>
                <w:lang w:val="en-GB"/>
              </w:rPr>
              <w:t>Installation of 79 solar panels to reduce energy consumption and carbon emissions</w:t>
            </w:r>
          </w:p>
        </w:tc>
        <w:tc>
          <w:tcPr>
            <w:tcW w:w="1133" w:type="dxa"/>
          </w:tcPr>
          <w:p w14:paraId="008087D4" w14:textId="77777777" w:rsidR="0008527C" w:rsidRPr="0008527C" w:rsidRDefault="0008527C" w:rsidP="00177A3F">
            <w:pPr>
              <w:rPr>
                <w:lang w:val="en-GB"/>
              </w:rPr>
            </w:pPr>
            <w:r w:rsidRPr="0008527C">
              <w:rPr>
                <w:lang w:val="en-GB"/>
              </w:rPr>
              <w:t xml:space="preserve"> 11,418 </w:t>
            </w:r>
          </w:p>
        </w:tc>
      </w:tr>
      <w:tr w:rsidR="0008527C" w:rsidRPr="0008527C" w14:paraId="4BEE5943" w14:textId="77777777" w:rsidTr="00177A3F">
        <w:trPr>
          <w:cantSplit/>
          <w:trHeight w:val="630"/>
          <w:tblHeader/>
        </w:trPr>
        <w:tc>
          <w:tcPr>
            <w:tcW w:w="1644" w:type="dxa"/>
          </w:tcPr>
          <w:p w14:paraId="151F70C9" w14:textId="77777777" w:rsidR="0008527C" w:rsidRPr="0008527C" w:rsidRDefault="0008527C" w:rsidP="00177A3F">
            <w:pPr>
              <w:rPr>
                <w:lang w:val="en-GB"/>
              </w:rPr>
            </w:pPr>
            <w:r w:rsidRPr="0008527C">
              <w:rPr>
                <w:lang w:val="en-GB"/>
              </w:rPr>
              <w:t>Daylesford Dharma School Inc</w:t>
            </w:r>
          </w:p>
        </w:tc>
        <w:tc>
          <w:tcPr>
            <w:tcW w:w="1871" w:type="dxa"/>
          </w:tcPr>
          <w:p w14:paraId="7236979F" w14:textId="77777777" w:rsidR="0008527C" w:rsidRPr="0008527C" w:rsidRDefault="0008527C" w:rsidP="00177A3F">
            <w:pPr>
              <w:rPr>
                <w:lang w:val="en-GB"/>
              </w:rPr>
            </w:pPr>
            <w:r w:rsidRPr="0008527C">
              <w:rPr>
                <w:lang w:val="en-GB"/>
              </w:rPr>
              <w:t>Daylesford Dharma School Supercharges with Solar</w:t>
            </w:r>
          </w:p>
        </w:tc>
        <w:tc>
          <w:tcPr>
            <w:tcW w:w="4139" w:type="dxa"/>
          </w:tcPr>
          <w:p w14:paraId="3363AF57" w14:textId="77777777" w:rsidR="0008527C" w:rsidRPr="0008527C" w:rsidRDefault="0008527C" w:rsidP="00177A3F">
            <w:pPr>
              <w:rPr>
                <w:lang w:val="en-GB"/>
              </w:rPr>
            </w:pPr>
            <w:r w:rsidRPr="0008527C">
              <w:rPr>
                <w:lang w:val="en-GB"/>
              </w:rPr>
              <w:t>Installation of a 38.7kW solar system, reducing our electricity costs and supercharging a climate conversation in our school community</w:t>
            </w:r>
          </w:p>
        </w:tc>
        <w:tc>
          <w:tcPr>
            <w:tcW w:w="1133" w:type="dxa"/>
          </w:tcPr>
          <w:p w14:paraId="124A6AC2" w14:textId="77777777" w:rsidR="0008527C" w:rsidRPr="0008527C" w:rsidRDefault="0008527C" w:rsidP="00177A3F">
            <w:pPr>
              <w:rPr>
                <w:lang w:val="en-GB"/>
              </w:rPr>
            </w:pPr>
            <w:r w:rsidRPr="0008527C">
              <w:rPr>
                <w:lang w:val="en-GB"/>
              </w:rPr>
              <w:t xml:space="preserve"> 11,485 </w:t>
            </w:r>
          </w:p>
        </w:tc>
      </w:tr>
      <w:tr w:rsidR="0008527C" w:rsidRPr="0008527C" w14:paraId="55EA2148" w14:textId="77777777" w:rsidTr="00177A3F">
        <w:trPr>
          <w:cantSplit/>
          <w:trHeight w:val="630"/>
          <w:tblHeader/>
        </w:trPr>
        <w:tc>
          <w:tcPr>
            <w:tcW w:w="1644" w:type="dxa"/>
          </w:tcPr>
          <w:p w14:paraId="11E32F71" w14:textId="77777777" w:rsidR="0008527C" w:rsidRPr="0008527C" w:rsidRDefault="0008527C" w:rsidP="00177A3F">
            <w:pPr>
              <w:rPr>
                <w:lang w:val="en-GB"/>
              </w:rPr>
            </w:pPr>
            <w:r w:rsidRPr="0008527C">
              <w:rPr>
                <w:lang w:val="en-GB"/>
              </w:rPr>
              <w:t>East Gippsland Shire Council</w:t>
            </w:r>
          </w:p>
        </w:tc>
        <w:tc>
          <w:tcPr>
            <w:tcW w:w="1871" w:type="dxa"/>
          </w:tcPr>
          <w:p w14:paraId="539FBC32" w14:textId="77777777" w:rsidR="0008527C" w:rsidRPr="0008527C" w:rsidRDefault="0008527C" w:rsidP="00177A3F">
            <w:pPr>
              <w:rPr>
                <w:lang w:val="en-GB"/>
              </w:rPr>
            </w:pPr>
            <w:r w:rsidRPr="0008527C">
              <w:rPr>
                <w:lang w:val="en-GB"/>
              </w:rPr>
              <w:t xml:space="preserve">Detailed Energy Audit </w:t>
            </w:r>
          </w:p>
        </w:tc>
        <w:tc>
          <w:tcPr>
            <w:tcW w:w="4139" w:type="dxa"/>
          </w:tcPr>
          <w:p w14:paraId="3203A235"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50728F23" w14:textId="77777777" w:rsidR="0008527C" w:rsidRPr="0008527C" w:rsidRDefault="0008527C" w:rsidP="00177A3F">
            <w:pPr>
              <w:rPr>
                <w:lang w:val="en-GB"/>
              </w:rPr>
            </w:pPr>
            <w:r w:rsidRPr="0008527C">
              <w:rPr>
                <w:lang w:val="en-GB"/>
              </w:rPr>
              <w:t xml:space="preserve"> 4,200 </w:t>
            </w:r>
          </w:p>
        </w:tc>
      </w:tr>
      <w:tr w:rsidR="0008527C" w:rsidRPr="0008527C" w14:paraId="33E0BA56" w14:textId="77777777" w:rsidTr="00177A3F">
        <w:trPr>
          <w:cantSplit/>
          <w:trHeight w:val="570"/>
          <w:tblHeader/>
        </w:trPr>
        <w:tc>
          <w:tcPr>
            <w:tcW w:w="1644" w:type="dxa"/>
          </w:tcPr>
          <w:p w14:paraId="120BB2C2" w14:textId="77777777" w:rsidR="0008527C" w:rsidRPr="0008527C" w:rsidRDefault="0008527C" w:rsidP="00177A3F">
            <w:pPr>
              <w:rPr>
                <w:lang w:val="en-GB"/>
              </w:rPr>
            </w:pPr>
            <w:r w:rsidRPr="0008527C">
              <w:rPr>
                <w:lang w:val="en-GB"/>
              </w:rPr>
              <w:t>Fairfield Bowling Club Inc</w:t>
            </w:r>
          </w:p>
        </w:tc>
        <w:tc>
          <w:tcPr>
            <w:tcW w:w="1871" w:type="dxa"/>
          </w:tcPr>
          <w:p w14:paraId="65D569A8" w14:textId="77777777" w:rsidR="0008527C" w:rsidRPr="0008527C" w:rsidRDefault="0008527C" w:rsidP="00177A3F">
            <w:pPr>
              <w:rPr>
                <w:lang w:val="en-GB"/>
              </w:rPr>
            </w:pPr>
            <w:r w:rsidRPr="0008527C">
              <w:rPr>
                <w:lang w:val="en-GB"/>
              </w:rPr>
              <w:t xml:space="preserve">Detailed Energy Audit </w:t>
            </w:r>
          </w:p>
        </w:tc>
        <w:tc>
          <w:tcPr>
            <w:tcW w:w="4139" w:type="dxa"/>
          </w:tcPr>
          <w:p w14:paraId="4743402D"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A01D8A2" w14:textId="77777777" w:rsidR="0008527C" w:rsidRPr="0008527C" w:rsidRDefault="0008527C" w:rsidP="00177A3F">
            <w:pPr>
              <w:rPr>
                <w:lang w:val="en-GB"/>
              </w:rPr>
            </w:pPr>
            <w:r w:rsidRPr="0008527C">
              <w:rPr>
                <w:lang w:val="en-GB"/>
              </w:rPr>
              <w:t xml:space="preserve"> 3,000 </w:t>
            </w:r>
          </w:p>
        </w:tc>
      </w:tr>
      <w:tr w:rsidR="0008527C" w:rsidRPr="0008527C" w14:paraId="0914A5DD" w14:textId="77777777" w:rsidTr="00177A3F">
        <w:trPr>
          <w:cantSplit/>
          <w:trHeight w:val="630"/>
          <w:tblHeader/>
        </w:trPr>
        <w:tc>
          <w:tcPr>
            <w:tcW w:w="1644" w:type="dxa"/>
          </w:tcPr>
          <w:p w14:paraId="4F5935E8" w14:textId="77777777" w:rsidR="0008527C" w:rsidRPr="0008527C" w:rsidRDefault="0008527C" w:rsidP="00177A3F">
            <w:pPr>
              <w:rPr>
                <w:lang w:val="en-GB"/>
              </w:rPr>
            </w:pPr>
            <w:r w:rsidRPr="0008527C">
              <w:rPr>
                <w:lang w:val="en-GB"/>
              </w:rPr>
              <w:t>Faithland Inc</w:t>
            </w:r>
          </w:p>
        </w:tc>
        <w:tc>
          <w:tcPr>
            <w:tcW w:w="1871" w:type="dxa"/>
          </w:tcPr>
          <w:p w14:paraId="2C75D5C1" w14:textId="77777777" w:rsidR="0008527C" w:rsidRPr="0008527C" w:rsidRDefault="0008527C" w:rsidP="00177A3F">
            <w:pPr>
              <w:rPr>
                <w:lang w:val="en-GB"/>
              </w:rPr>
            </w:pPr>
            <w:r w:rsidRPr="0008527C">
              <w:rPr>
                <w:lang w:val="en-GB"/>
              </w:rPr>
              <w:t xml:space="preserve">Detailed Energy Audit </w:t>
            </w:r>
          </w:p>
        </w:tc>
        <w:tc>
          <w:tcPr>
            <w:tcW w:w="4139" w:type="dxa"/>
          </w:tcPr>
          <w:p w14:paraId="3F962A1A"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ED9EAE1" w14:textId="77777777" w:rsidR="0008527C" w:rsidRPr="0008527C" w:rsidRDefault="0008527C" w:rsidP="00177A3F">
            <w:pPr>
              <w:rPr>
                <w:lang w:val="en-GB"/>
              </w:rPr>
            </w:pPr>
            <w:r w:rsidRPr="0008527C">
              <w:rPr>
                <w:lang w:val="en-GB"/>
              </w:rPr>
              <w:t xml:space="preserve"> 5,000 </w:t>
            </w:r>
          </w:p>
        </w:tc>
      </w:tr>
      <w:tr w:rsidR="0008527C" w:rsidRPr="0008527C" w14:paraId="2906B558" w14:textId="77777777" w:rsidTr="00177A3F">
        <w:trPr>
          <w:cantSplit/>
          <w:trHeight w:val="790"/>
          <w:tblHeader/>
        </w:trPr>
        <w:tc>
          <w:tcPr>
            <w:tcW w:w="1644" w:type="dxa"/>
          </w:tcPr>
          <w:p w14:paraId="782BC6F4" w14:textId="77777777" w:rsidR="0008527C" w:rsidRPr="0008527C" w:rsidRDefault="0008527C" w:rsidP="00177A3F">
            <w:pPr>
              <w:rPr>
                <w:lang w:val="en-GB"/>
              </w:rPr>
            </w:pPr>
            <w:r w:rsidRPr="0008527C">
              <w:rPr>
                <w:lang w:val="en-GB"/>
              </w:rPr>
              <w:t>Geelong Bowls Club Inc.</w:t>
            </w:r>
          </w:p>
        </w:tc>
        <w:tc>
          <w:tcPr>
            <w:tcW w:w="1871" w:type="dxa"/>
          </w:tcPr>
          <w:p w14:paraId="427C7D45" w14:textId="77777777" w:rsidR="0008527C" w:rsidRPr="0008527C" w:rsidRDefault="0008527C" w:rsidP="00177A3F">
            <w:pPr>
              <w:rPr>
                <w:lang w:val="en-GB"/>
              </w:rPr>
            </w:pPr>
            <w:r w:rsidRPr="0008527C">
              <w:rPr>
                <w:lang w:val="en-GB"/>
              </w:rPr>
              <w:t>Solar System Upgrade</w:t>
            </w:r>
          </w:p>
        </w:tc>
        <w:tc>
          <w:tcPr>
            <w:tcW w:w="4139" w:type="dxa"/>
          </w:tcPr>
          <w:p w14:paraId="3CDE9902" w14:textId="77777777" w:rsidR="0008527C" w:rsidRPr="0008527C" w:rsidRDefault="0008527C" w:rsidP="00177A3F">
            <w:pPr>
              <w:rPr>
                <w:lang w:val="en-GB"/>
              </w:rPr>
            </w:pPr>
            <w:r w:rsidRPr="0008527C">
              <w:rPr>
                <w:lang w:val="en-GB"/>
              </w:rPr>
              <w:t>Increase existing solar panels so that the Club can rely solely on solar power to meet its power requirements during daylight</w:t>
            </w:r>
          </w:p>
        </w:tc>
        <w:tc>
          <w:tcPr>
            <w:tcW w:w="1133" w:type="dxa"/>
          </w:tcPr>
          <w:p w14:paraId="42A0AC81" w14:textId="77777777" w:rsidR="0008527C" w:rsidRPr="0008527C" w:rsidRDefault="0008527C" w:rsidP="00177A3F">
            <w:pPr>
              <w:rPr>
                <w:lang w:val="en-GB"/>
              </w:rPr>
            </w:pPr>
            <w:r w:rsidRPr="0008527C">
              <w:rPr>
                <w:lang w:val="en-GB"/>
              </w:rPr>
              <w:t xml:space="preserve"> 5,000 </w:t>
            </w:r>
          </w:p>
        </w:tc>
      </w:tr>
      <w:tr w:rsidR="0008527C" w:rsidRPr="0008527C" w14:paraId="22AE588B" w14:textId="77777777" w:rsidTr="00177A3F">
        <w:trPr>
          <w:cantSplit/>
          <w:trHeight w:val="630"/>
          <w:tblHeader/>
        </w:trPr>
        <w:tc>
          <w:tcPr>
            <w:tcW w:w="1644" w:type="dxa"/>
          </w:tcPr>
          <w:p w14:paraId="0167BAB4" w14:textId="77777777" w:rsidR="0008527C" w:rsidRPr="0008527C" w:rsidRDefault="0008527C" w:rsidP="00177A3F">
            <w:pPr>
              <w:rPr>
                <w:lang w:val="en-GB"/>
              </w:rPr>
            </w:pPr>
            <w:r w:rsidRPr="0008527C">
              <w:rPr>
                <w:lang w:val="en-GB"/>
              </w:rPr>
              <w:t>Geelong Eastern Park Bowling Club</w:t>
            </w:r>
          </w:p>
        </w:tc>
        <w:tc>
          <w:tcPr>
            <w:tcW w:w="1871" w:type="dxa"/>
          </w:tcPr>
          <w:p w14:paraId="037234AE" w14:textId="77777777" w:rsidR="0008527C" w:rsidRPr="0008527C" w:rsidRDefault="0008527C" w:rsidP="00177A3F">
            <w:pPr>
              <w:rPr>
                <w:lang w:val="en-GB"/>
              </w:rPr>
            </w:pPr>
            <w:r w:rsidRPr="0008527C">
              <w:rPr>
                <w:lang w:val="en-GB"/>
              </w:rPr>
              <w:t>Eastern Park Bowls Club Solar System Installation</w:t>
            </w:r>
          </w:p>
        </w:tc>
        <w:tc>
          <w:tcPr>
            <w:tcW w:w="4139" w:type="dxa"/>
          </w:tcPr>
          <w:p w14:paraId="4F5BADE9" w14:textId="77777777" w:rsidR="0008527C" w:rsidRPr="0008527C" w:rsidRDefault="0008527C" w:rsidP="00177A3F">
            <w:pPr>
              <w:rPr>
                <w:lang w:val="en-GB"/>
              </w:rPr>
            </w:pPr>
            <w:r w:rsidRPr="0008527C">
              <w:rPr>
                <w:lang w:val="en-GB"/>
              </w:rPr>
              <w:t>Installation of 26.6KW solar panel system</w:t>
            </w:r>
          </w:p>
        </w:tc>
        <w:tc>
          <w:tcPr>
            <w:tcW w:w="1133" w:type="dxa"/>
          </w:tcPr>
          <w:p w14:paraId="0B2B998C" w14:textId="77777777" w:rsidR="0008527C" w:rsidRPr="0008527C" w:rsidRDefault="0008527C" w:rsidP="00177A3F">
            <w:pPr>
              <w:rPr>
                <w:lang w:val="en-GB"/>
              </w:rPr>
            </w:pPr>
            <w:r w:rsidRPr="0008527C">
              <w:rPr>
                <w:lang w:val="en-GB"/>
              </w:rPr>
              <w:t xml:space="preserve"> 12,500 </w:t>
            </w:r>
          </w:p>
        </w:tc>
      </w:tr>
      <w:tr w:rsidR="0008527C" w:rsidRPr="0008527C" w14:paraId="15A36A26" w14:textId="77777777" w:rsidTr="00177A3F">
        <w:trPr>
          <w:cantSplit/>
          <w:trHeight w:val="630"/>
          <w:tblHeader/>
        </w:trPr>
        <w:tc>
          <w:tcPr>
            <w:tcW w:w="1644" w:type="dxa"/>
          </w:tcPr>
          <w:p w14:paraId="15878751" w14:textId="77777777" w:rsidR="0008527C" w:rsidRPr="0008527C" w:rsidRDefault="0008527C" w:rsidP="00177A3F">
            <w:pPr>
              <w:rPr>
                <w:lang w:val="en-GB"/>
              </w:rPr>
            </w:pPr>
            <w:r w:rsidRPr="0008527C">
              <w:rPr>
                <w:lang w:val="en-GB"/>
              </w:rPr>
              <w:t>Geelong West Kindergarten Inc.</w:t>
            </w:r>
          </w:p>
        </w:tc>
        <w:tc>
          <w:tcPr>
            <w:tcW w:w="1871" w:type="dxa"/>
          </w:tcPr>
          <w:p w14:paraId="0B5EF875" w14:textId="77777777" w:rsidR="0008527C" w:rsidRPr="0008527C" w:rsidRDefault="0008527C" w:rsidP="00177A3F">
            <w:pPr>
              <w:rPr>
                <w:lang w:val="en-GB"/>
              </w:rPr>
            </w:pPr>
            <w:r w:rsidRPr="0008527C">
              <w:rPr>
                <w:lang w:val="en-GB"/>
              </w:rPr>
              <w:t xml:space="preserve">Detailed Energy Audit </w:t>
            </w:r>
          </w:p>
        </w:tc>
        <w:tc>
          <w:tcPr>
            <w:tcW w:w="4139" w:type="dxa"/>
          </w:tcPr>
          <w:p w14:paraId="556E65A9"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073EF757" w14:textId="77777777" w:rsidR="0008527C" w:rsidRPr="0008527C" w:rsidRDefault="0008527C" w:rsidP="00177A3F">
            <w:pPr>
              <w:rPr>
                <w:lang w:val="en-GB"/>
              </w:rPr>
            </w:pPr>
            <w:r w:rsidRPr="0008527C">
              <w:rPr>
                <w:lang w:val="en-GB"/>
              </w:rPr>
              <w:t xml:space="preserve"> 1,546 </w:t>
            </w:r>
          </w:p>
        </w:tc>
      </w:tr>
      <w:tr w:rsidR="0008527C" w:rsidRPr="0008527C" w14:paraId="4ADAEFD9" w14:textId="77777777" w:rsidTr="00177A3F">
        <w:trPr>
          <w:cantSplit/>
          <w:trHeight w:val="570"/>
          <w:tblHeader/>
        </w:trPr>
        <w:tc>
          <w:tcPr>
            <w:tcW w:w="1644" w:type="dxa"/>
          </w:tcPr>
          <w:p w14:paraId="392BE75B" w14:textId="77777777" w:rsidR="0008527C" w:rsidRPr="0008527C" w:rsidRDefault="0008527C" w:rsidP="00177A3F">
            <w:pPr>
              <w:rPr>
                <w:lang w:val="en-GB"/>
              </w:rPr>
            </w:pPr>
            <w:r w:rsidRPr="0008527C">
              <w:rPr>
                <w:lang w:val="en-GB"/>
              </w:rPr>
              <w:t>Glen Eira City Council</w:t>
            </w:r>
          </w:p>
        </w:tc>
        <w:tc>
          <w:tcPr>
            <w:tcW w:w="1871" w:type="dxa"/>
          </w:tcPr>
          <w:p w14:paraId="645766B2" w14:textId="77777777" w:rsidR="0008527C" w:rsidRPr="0008527C" w:rsidRDefault="0008527C" w:rsidP="00177A3F">
            <w:pPr>
              <w:rPr>
                <w:lang w:val="en-GB"/>
              </w:rPr>
            </w:pPr>
            <w:r w:rsidRPr="0008527C">
              <w:rPr>
                <w:lang w:val="en-GB"/>
              </w:rPr>
              <w:t xml:space="preserve">Detailed Energy Audit </w:t>
            </w:r>
          </w:p>
        </w:tc>
        <w:tc>
          <w:tcPr>
            <w:tcW w:w="4139" w:type="dxa"/>
          </w:tcPr>
          <w:p w14:paraId="080BB64D"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445D5036" w14:textId="77777777" w:rsidR="0008527C" w:rsidRPr="0008527C" w:rsidRDefault="0008527C" w:rsidP="00177A3F">
            <w:pPr>
              <w:rPr>
                <w:lang w:val="en-GB"/>
              </w:rPr>
            </w:pPr>
            <w:r w:rsidRPr="0008527C">
              <w:rPr>
                <w:lang w:val="en-GB"/>
              </w:rPr>
              <w:t xml:space="preserve"> 5,000 </w:t>
            </w:r>
          </w:p>
        </w:tc>
      </w:tr>
      <w:tr w:rsidR="0008527C" w:rsidRPr="0008527C" w14:paraId="3BD7AF2E" w14:textId="77777777" w:rsidTr="00177A3F">
        <w:trPr>
          <w:cantSplit/>
          <w:trHeight w:val="630"/>
          <w:tblHeader/>
        </w:trPr>
        <w:tc>
          <w:tcPr>
            <w:tcW w:w="1644" w:type="dxa"/>
          </w:tcPr>
          <w:p w14:paraId="4C303591" w14:textId="77777777" w:rsidR="0008527C" w:rsidRPr="0008527C" w:rsidRDefault="0008527C" w:rsidP="00177A3F">
            <w:pPr>
              <w:rPr>
                <w:lang w:val="en-GB"/>
              </w:rPr>
            </w:pPr>
            <w:r w:rsidRPr="0008527C">
              <w:rPr>
                <w:lang w:val="en-GB"/>
              </w:rPr>
              <w:lastRenderedPageBreak/>
              <w:t>Glen Eira City Council</w:t>
            </w:r>
          </w:p>
        </w:tc>
        <w:tc>
          <w:tcPr>
            <w:tcW w:w="1871" w:type="dxa"/>
          </w:tcPr>
          <w:p w14:paraId="7083DE6E" w14:textId="77777777" w:rsidR="0008527C" w:rsidRPr="0008527C" w:rsidRDefault="0008527C" w:rsidP="00177A3F">
            <w:pPr>
              <w:rPr>
                <w:lang w:val="en-GB"/>
              </w:rPr>
            </w:pPr>
            <w:r w:rsidRPr="0008527C">
              <w:rPr>
                <w:lang w:val="en-GB"/>
              </w:rPr>
              <w:t>Conversion of Floodlights to LED at Ormond Tennis Club Inc., Centenary Tennis Club installation of solar panels and battery storage, Installation of solar panels at Glen Eira-McKinnon Bowls Club.</w:t>
            </w:r>
          </w:p>
        </w:tc>
        <w:tc>
          <w:tcPr>
            <w:tcW w:w="4139" w:type="dxa"/>
          </w:tcPr>
          <w:p w14:paraId="0DF90B3D" w14:textId="77777777" w:rsidR="0008527C" w:rsidRPr="0008527C" w:rsidRDefault="0008527C" w:rsidP="00177A3F">
            <w:pPr>
              <w:rPr>
                <w:lang w:val="en-GB"/>
              </w:rPr>
            </w:pPr>
            <w:r w:rsidRPr="0008527C">
              <w:rPr>
                <w:lang w:val="en-GB"/>
              </w:rPr>
              <w:t>Replacement of existing incandescent floodlights with LED lights to reduce emissions and Installation of a solar PV system, to be connected to a battery storage unit.</w:t>
            </w:r>
          </w:p>
        </w:tc>
        <w:tc>
          <w:tcPr>
            <w:tcW w:w="1133" w:type="dxa"/>
          </w:tcPr>
          <w:p w14:paraId="2630DE95" w14:textId="77777777" w:rsidR="0008527C" w:rsidRPr="0008527C" w:rsidRDefault="0008527C" w:rsidP="00177A3F">
            <w:pPr>
              <w:rPr>
                <w:lang w:val="en-GB"/>
              </w:rPr>
            </w:pPr>
            <w:r w:rsidRPr="0008527C">
              <w:rPr>
                <w:lang w:val="en-GB"/>
              </w:rPr>
              <w:t xml:space="preserve"> 21,557 </w:t>
            </w:r>
          </w:p>
        </w:tc>
      </w:tr>
      <w:tr w:rsidR="0008527C" w:rsidRPr="0008527C" w14:paraId="7242FE89" w14:textId="77777777" w:rsidTr="00177A3F">
        <w:trPr>
          <w:cantSplit/>
          <w:trHeight w:val="945"/>
          <w:tblHeader/>
        </w:trPr>
        <w:tc>
          <w:tcPr>
            <w:tcW w:w="1644" w:type="dxa"/>
          </w:tcPr>
          <w:p w14:paraId="5C684243" w14:textId="77777777" w:rsidR="0008527C" w:rsidRPr="0008527C" w:rsidRDefault="0008527C" w:rsidP="00177A3F">
            <w:pPr>
              <w:rPr>
                <w:lang w:val="en-GB"/>
              </w:rPr>
            </w:pPr>
            <w:r w:rsidRPr="0008527C">
              <w:rPr>
                <w:lang w:val="en-GB"/>
              </w:rPr>
              <w:t>Golden Square Bowling &amp; Croquet Club</w:t>
            </w:r>
          </w:p>
        </w:tc>
        <w:tc>
          <w:tcPr>
            <w:tcW w:w="1871" w:type="dxa"/>
          </w:tcPr>
          <w:p w14:paraId="26C2FA47" w14:textId="77777777" w:rsidR="0008527C" w:rsidRPr="0008527C" w:rsidRDefault="0008527C" w:rsidP="00177A3F">
            <w:pPr>
              <w:rPr>
                <w:lang w:val="en-GB"/>
              </w:rPr>
            </w:pPr>
            <w:r w:rsidRPr="0008527C">
              <w:rPr>
                <w:lang w:val="en-GB"/>
              </w:rPr>
              <w:t>Golden Solar Power System Project</w:t>
            </w:r>
          </w:p>
        </w:tc>
        <w:tc>
          <w:tcPr>
            <w:tcW w:w="4139" w:type="dxa"/>
          </w:tcPr>
          <w:p w14:paraId="21084BE3" w14:textId="77777777" w:rsidR="0008527C" w:rsidRPr="0008527C" w:rsidRDefault="0008527C" w:rsidP="00177A3F">
            <w:pPr>
              <w:rPr>
                <w:lang w:val="en-GB"/>
              </w:rPr>
            </w:pPr>
            <w:r w:rsidRPr="0008527C">
              <w:rPr>
                <w:lang w:val="en-GB"/>
              </w:rPr>
              <w:t>13.26 KWH project consisting of 34 solar panels</w:t>
            </w:r>
          </w:p>
        </w:tc>
        <w:tc>
          <w:tcPr>
            <w:tcW w:w="1133" w:type="dxa"/>
          </w:tcPr>
          <w:p w14:paraId="565411FD" w14:textId="77777777" w:rsidR="0008527C" w:rsidRPr="0008527C" w:rsidRDefault="0008527C" w:rsidP="00177A3F">
            <w:pPr>
              <w:rPr>
                <w:lang w:val="en-GB"/>
              </w:rPr>
            </w:pPr>
            <w:r w:rsidRPr="0008527C">
              <w:rPr>
                <w:lang w:val="en-GB"/>
              </w:rPr>
              <w:t xml:space="preserve"> 4,800 </w:t>
            </w:r>
          </w:p>
        </w:tc>
      </w:tr>
      <w:tr w:rsidR="0008527C" w:rsidRPr="0008527C" w14:paraId="40BA8DF2" w14:textId="77777777" w:rsidTr="00177A3F">
        <w:trPr>
          <w:cantSplit/>
          <w:trHeight w:val="790"/>
          <w:tblHeader/>
        </w:trPr>
        <w:tc>
          <w:tcPr>
            <w:tcW w:w="1644" w:type="dxa"/>
          </w:tcPr>
          <w:p w14:paraId="0F2BAFA1" w14:textId="77777777" w:rsidR="0008527C" w:rsidRPr="0008527C" w:rsidRDefault="0008527C" w:rsidP="00177A3F">
            <w:pPr>
              <w:rPr>
                <w:lang w:val="en-GB"/>
              </w:rPr>
            </w:pPr>
            <w:r w:rsidRPr="0008527C">
              <w:rPr>
                <w:lang w:val="en-GB"/>
              </w:rPr>
              <w:t>Greater Shepparton City Council</w:t>
            </w:r>
          </w:p>
        </w:tc>
        <w:tc>
          <w:tcPr>
            <w:tcW w:w="1871" w:type="dxa"/>
          </w:tcPr>
          <w:p w14:paraId="19FD6FA9" w14:textId="77777777" w:rsidR="0008527C" w:rsidRPr="0008527C" w:rsidRDefault="0008527C" w:rsidP="00177A3F">
            <w:pPr>
              <w:rPr>
                <w:lang w:val="en-GB"/>
              </w:rPr>
            </w:pPr>
            <w:r w:rsidRPr="0008527C">
              <w:rPr>
                <w:lang w:val="en-GB"/>
              </w:rPr>
              <w:t xml:space="preserve">Detailed Energy Audit </w:t>
            </w:r>
          </w:p>
        </w:tc>
        <w:tc>
          <w:tcPr>
            <w:tcW w:w="4139" w:type="dxa"/>
          </w:tcPr>
          <w:p w14:paraId="2AB15467"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6FFFBB1F" w14:textId="77777777" w:rsidR="0008527C" w:rsidRPr="0008527C" w:rsidRDefault="0008527C" w:rsidP="00177A3F">
            <w:pPr>
              <w:rPr>
                <w:lang w:val="en-GB"/>
              </w:rPr>
            </w:pPr>
            <w:r w:rsidRPr="0008527C">
              <w:rPr>
                <w:lang w:val="en-GB"/>
              </w:rPr>
              <w:t xml:space="preserve"> 15,273 </w:t>
            </w:r>
          </w:p>
        </w:tc>
      </w:tr>
      <w:tr w:rsidR="0008527C" w:rsidRPr="0008527C" w14:paraId="54400E50" w14:textId="77777777" w:rsidTr="00177A3F">
        <w:trPr>
          <w:cantSplit/>
          <w:trHeight w:val="945"/>
          <w:tblHeader/>
        </w:trPr>
        <w:tc>
          <w:tcPr>
            <w:tcW w:w="1644" w:type="dxa"/>
          </w:tcPr>
          <w:p w14:paraId="4FE45627" w14:textId="77777777" w:rsidR="0008527C" w:rsidRPr="0008527C" w:rsidRDefault="0008527C" w:rsidP="00177A3F">
            <w:pPr>
              <w:rPr>
                <w:lang w:val="en-GB"/>
              </w:rPr>
            </w:pPr>
            <w:r w:rsidRPr="0008527C">
              <w:rPr>
                <w:lang w:val="en-GB"/>
              </w:rPr>
              <w:t>Greythorn Bowling Club Inc</w:t>
            </w:r>
          </w:p>
        </w:tc>
        <w:tc>
          <w:tcPr>
            <w:tcW w:w="1871" w:type="dxa"/>
          </w:tcPr>
          <w:p w14:paraId="05C9FCD3" w14:textId="77777777" w:rsidR="0008527C" w:rsidRPr="0008527C" w:rsidRDefault="0008527C" w:rsidP="00177A3F">
            <w:pPr>
              <w:rPr>
                <w:lang w:val="en-GB"/>
              </w:rPr>
            </w:pPr>
            <w:r w:rsidRPr="0008527C">
              <w:rPr>
                <w:lang w:val="en-GB"/>
              </w:rPr>
              <w:t>GBC Solar Energy Collection System Installation</w:t>
            </w:r>
          </w:p>
        </w:tc>
        <w:tc>
          <w:tcPr>
            <w:tcW w:w="4139" w:type="dxa"/>
          </w:tcPr>
          <w:p w14:paraId="30F4D849" w14:textId="77777777" w:rsidR="0008527C" w:rsidRPr="0008527C" w:rsidRDefault="0008527C" w:rsidP="00177A3F">
            <w:pPr>
              <w:rPr>
                <w:lang w:val="en-GB"/>
              </w:rPr>
            </w:pPr>
            <w:r w:rsidRPr="0008527C">
              <w:rPr>
                <w:lang w:val="en-GB"/>
              </w:rPr>
              <w:t>Installation of a Solar Energy Collection System to reduce operational energy costs and greenhouse gas emissions</w:t>
            </w:r>
          </w:p>
        </w:tc>
        <w:tc>
          <w:tcPr>
            <w:tcW w:w="1133" w:type="dxa"/>
          </w:tcPr>
          <w:p w14:paraId="3C1A33C0" w14:textId="77777777" w:rsidR="0008527C" w:rsidRPr="0008527C" w:rsidRDefault="0008527C" w:rsidP="00177A3F">
            <w:pPr>
              <w:rPr>
                <w:lang w:val="en-GB"/>
              </w:rPr>
            </w:pPr>
            <w:r w:rsidRPr="0008527C">
              <w:rPr>
                <w:lang w:val="en-GB"/>
              </w:rPr>
              <w:t xml:space="preserve"> 11,420 </w:t>
            </w:r>
          </w:p>
        </w:tc>
      </w:tr>
      <w:tr w:rsidR="0008527C" w:rsidRPr="0008527C" w14:paraId="694BE51C" w14:textId="77777777" w:rsidTr="00177A3F">
        <w:trPr>
          <w:cantSplit/>
          <w:trHeight w:val="570"/>
          <w:tblHeader/>
        </w:trPr>
        <w:tc>
          <w:tcPr>
            <w:tcW w:w="1644" w:type="dxa"/>
          </w:tcPr>
          <w:p w14:paraId="3871EA6E" w14:textId="77777777" w:rsidR="0008527C" w:rsidRPr="0008527C" w:rsidRDefault="0008527C" w:rsidP="00177A3F">
            <w:pPr>
              <w:rPr>
                <w:lang w:val="en-GB"/>
              </w:rPr>
            </w:pPr>
            <w:r w:rsidRPr="0008527C">
              <w:rPr>
                <w:lang w:val="en-GB"/>
              </w:rPr>
              <w:t>Holy Trinity Parish</w:t>
            </w:r>
          </w:p>
        </w:tc>
        <w:tc>
          <w:tcPr>
            <w:tcW w:w="1871" w:type="dxa"/>
          </w:tcPr>
          <w:p w14:paraId="053B4FDD" w14:textId="77777777" w:rsidR="0008527C" w:rsidRPr="0008527C" w:rsidRDefault="0008527C" w:rsidP="00177A3F">
            <w:pPr>
              <w:rPr>
                <w:lang w:val="en-GB"/>
              </w:rPr>
            </w:pPr>
            <w:r w:rsidRPr="0008527C">
              <w:rPr>
                <w:lang w:val="en-GB"/>
              </w:rPr>
              <w:t xml:space="preserve">Detailed Energy Audit </w:t>
            </w:r>
          </w:p>
        </w:tc>
        <w:tc>
          <w:tcPr>
            <w:tcW w:w="4139" w:type="dxa"/>
          </w:tcPr>
          <w:p w14:paraId="4F7372DA"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1B09FD6C" w14:textId="77777777" w:rsidR="0008527C" w:rsidRPr="0008527C" w:rsidRDefault="0008527C" w:rsidP="00177A3F">
            <w:pPr>
              <w:rPr>
                <w:lang w:val="en-GB"/>
              </w:rPr>
            </w:pPr>
            <w:r w:rsidRPr="0008527C">
              <w:rPr>
                <w:lang w:val="en-GB"/>
              </w:rPr>
              <w:t xml:space="preserve"> 4,500 </w:t>
            </w:r>
          </w:p>
        </w:tc>
      </w:tr>
      <w:tr w:rsidR="0008527C" w:rsidRPr="0008527C" w14:paraId="0D3FCDC9" w14:textId="77777777" w:rsidTr="00177A3F">
        <w:trPr>
          <w:cantSplit/>
          <w:trHeight w:val="570"/>
          <w:tblHeader/>
        </w:trPr>
        <w:tc>
          <w:tcPr>
            <w:tcW w:w="1644" w:type="dxa"/>
          </w:tcPr>
          <w:p w14:paraId="1FA14AF3" w14:textId="77777777" w:rsidR="0008527C" w:rsidRPr="0008527C" w:rsidRDefault="0008527C" w:rsidP="00177A3F">
            <w:pPr>
              <w:rPr>
                <w:lang w:val="en-GB"/>
              </w:rPr>
            </w:pPr>
            <w:r w:rsidRPr="0008527C">
              <w:rPr>
                <w:lang w:val="en-GB"/>
              </w:rPr>
              <w:t>Horsham Rural City Council</w:t>
            </w:r>
          </w:p>
        </w:tc>
        <w:tc>
          <w:tcPr>
            <w:tcW w:w="1871" w:type="dxa"/>
          </w:tcPr>
          <w:p w14:paraId="09C515B6" w14:textId="77777777" w:rsidR="0008527C" w:rsidRPr="0008527C" w:rsidRDefault="0008527C" w:rsidP="00177A3F">
            <w:pPr>
              <w:rPr>
                <w:lang w:val="en-GB"/>
              </w:rPr>
            </w:pPr>
            <w:r w:rsidRPr="0008527C">
              <w:rPr>
                <w:lang w:val="en-GB"/>
              </w:rPr>
              <w:t xml:space="preserve">Detailed Energy Audit </w:t>
            </w:r>
          </w:p>
        </w:tc>
        <w:tc>
          <w:tcPr>
            <w:tcW w:w="4139" w:type="dxa"/>
          </w:tcPr>
          <w:p w14:paraId="68DE9AE4"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3EE90A60" w14:textId="77777777" w:rsidR="0008527C" w:rsidRPr="0008527C" w:rsidRDefault="0008527C" w:rsidP="00177A3F">
            <w:pPr>
              <w:rPr>
                <w:lang w:val="en-GB"/>
              </w:rPr>
            </w:pPr>
            <w:r w:rsidRPr="0008527C">
              <w:rPr>
                <w:lang w:val="en-GB"/>
              </w:rPr>
              <w:t xml:space="preserve"> 4,387 </w:t>
            </w:r>
          </w:p>
        </w:tc>
      </w:tr>
      <w:tr w:rsidR="0008527C" w:rsidRPr="0008527C" w14:paraId="76267790" w14:textId="77777777" w:rsidTr="00177A3F">
        <w:trPr>
          <w:cantSplit/>
          <w:trHeight w:val="2110"/>
          <w:tblHeader/>
        </w:trPr>
        <w:tc>
          <w:tcPr>
            <w:tcW w:w="1644" w:type="dxa"/>
          </w:tcPr>
          <w:p w14:paraId="63C64161" w14:textId="77777777" w:rsidR="0008527C" w:rsidRPr="0008527C" w:rsidRDefault="0008527C" w:rsidP="00177A3F">
            <w:pPr>
              <w:rPr>
                <w:lang w:val="en-GB"/>
              </w:rPr>
            </w:pPr>
            <w:r w:rsidRPr="0008527C">
              <w:rPr>
                <w:lang w:val="en-GB"/>
              </w:rPr>
              <w:t>Indigo Shire Council</w:t>
            </w:r>
          </w:p>
        </w:tc>
        <w:tc>
          <w:tcPr>
            <w:tcW w:w="1871" w:type="dxa"/>
          </w:tcPr>
          <w:p w14:paraId="47C70A44" w14:textId="77777777" w:rsidR="0008527C" w:rsidRPr="0008527C" w:rsidRDefault="0008527C" w:rsidP="00177A3F">
            <w:pPr>
              <w:rPr>
                <w:lang w:val="en-GB"/>
              </w:rPr>
            </w:pPr>
            <w:r w:rsidRPr="0008527C">
              <w:rPr>
                <w:lang w:val="en-GB"/>
              </w:rPr>
              <w:t>Preserving museum heritage and reducing costs with energy efficiency upgrades &amp; Solar den for the Lions Club of Kiewa-Tangambalanga</w:t>
            </w:r>
          </w:p>
        </w:tc>
        <w:tc>
          <w:tcPr>
            <w:tcW w:w="4139" w:type="dxa"/>
          </w:tcPr>
          <w:p w14:paraId="39E1BF5A" w14:textId="77777777" w:rsidR="0008527C" w:rsidRPr="0008527C" w:rsidRDefault="0008527C" w:rsidP="00177A3F">
            <w:pPr>
              <w:rPr>
                <w:lang w:val="en-GB"/>
              </w:rPr>
            </w:pPr>
            <w:r w:rsidRPr="0008527C">
              <w:rPr>
                <w:lang w:val="en-GB"/>
              </w:rPr>
              <w:t>Installation of solar and an efficient climate control system at the Chiltern Athenaeum, and installation of solar panels and a battery at the Kiewa-Tangambalanga Lions Club.</w:t>
            </w:r>
          </w:p>
        </w:tc>
        <w:tc>
          <w:tcPr>
            <w:tcW w:w="1133" w:type="dxa"/>
          </w:tcPr>
          <w:p w14:paraId="2476A1B6" w14:textId="77777777" w:rsidR="0008527C" w:rsidRPr="0008527C" w:rsidRDefault="0008527C" w:rsidP="00177A3F">
            <w:pPr>
              <w:rPr>
                <w:lang w:val="en-GB"/>
              </w:rPr>
            </w:pPr>
            <w:r w:rsidRPr="0008527C">
              <w:rPr>
                <w:lang w:val="en-GB"/>
              </w:rPr>
              <w:t xml:space="preserve"> 23,188 </w:t>
            </w:r>
          </w:p>
        </w:tc>
      </w:tr>
      <w:tr w:rsidR="0008527C" w:rsidRPr="0008527C" w14:paraId="61DD15B5" w14:textId="77777777" w:rsidTr="00177A3F">
        <w:trPr>
          <w:cantSplit/>
          <w:trHeight w:val="570"/>
          <w:tblHeader/>
        </w:trPr>
        <w:tc>
          <w:tcPr>
            <w:tcW w:w="1644" w:type="dxa"/>
          </w:tcPr>
          <w:p w14:paraId="3CC5D536" w14:textId="77777777" w:rsidR="0008527C" w:rsidRPr="0008527C" w:rsidRDefault="0008527C" w:rsidP="00177A3F">
            <w:pPr>
              <w:rPr>
                <w:lang w:val="en-GB"/>
              </w:rPr>
            </w:pPr>
            <w:r w:rsidRPr="0008527C">
              <w:rPr>
                <w:lang w:val="en-GB"/>
              </w:rPr>
              <w:t>Jesuit Social Services</w:t>
            </w:r>
          </w:p>
        </w:tc>
        <w:tc>
          <w:tcPr>
            <w:tcW w:w="1871" w:type="dxa"/>
          </w:tcPr>
          <w:p w14:paraId="0C9142E0" w14:textId="77777777" w:rsidR="0008527C" w:rsidRPr="0008527C" w:rsidRDefault="0008527C" w:rsidP="00177A3F">
            <w:pPr>
              <w:rPr>
                <w:lang w:val="en-GB"/>
              </w:rPr>
            </w:pPr>
            <w:r w:rsidRPr="0008527C">
              <w:rPr>
                <w:lang w:val="en-GB"/>
              </w:rPr>
              <w:t xml:space="preserve">Detailed Energy Audit </w:t>
            </w:r>
          </w:p>
        </w:tc>
        <w:tc>
          <w:tcPr>
            <w:tcW w:w="4139" w:type="dxa"/>
          </w:tcPr>
          <w:p w14:paraId="3BBF3F13"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32E3A27B" w14:textId="77777777" w:rsidR="0008527C" w:rsidRPr="0008527C" w:rsidRDefault="0008527C" w:rsidP="00177A3F">
            <w:pPr>
              <w:rPr>
                <w:lang w:val="en-GB"/>
              </w:rPr>
            </w:pPr>
            <w:r w:rsidRPr="0008527C">
              <w:rPr>
                <w:lang w:val="en-GB"/>
              </w:rPr>
              <w:t xml:space="preserve"> 3,100 </w:t>
            </w:r>
          </w:p>
        </w:tc>
      </w:tr>
      <w:tr w:rsidR="0008527C" w:rsidRPr="0008527C" w14:paraId="59C175D7" w14:textId="77777777" w:rsidTr="00177A3F">
        <w:trPr>
          <w:cantSplit/>
          <w:trHeight w:val="1010"/>
          <w:tblHeader/>
        </w:trPr>
        <w:tc>
          <w:tcPr>
            <w:tcW w:w="1644" w:type="dxa"/>
          </w:tcPr>
          <w:p w14:paraId="7996B677" w14:textId="77777777" w:rsidR="0008527C" w:rsidRPr="0008527C" w:rsidRDefault="0008527C" w:rsidP="00177A3F">
            <w:pPr>
              <w:rPr>
                <w:lang w:val="en-GB"/>
              </w:rPr>
            </w:pPr>
            <w:r w:rsidRPr="0008527C">
              <w:rPr>
                <w:lang w:val="en-GB"/>
              </w:rPr>
              <w:lastRenderedPageBreak/>
              <w:t>Kadampa Meditation Centre Australia</w:t>
            </w:r>
          </w:p>
        </w:tc>
        <w:tc>
          <w:tcPr>
            <w:tcW w:w="1871" w:type="dxa"/>
          </w:tcPr>
          <w:p w14:paraId="25E2DAC9" w14:textId="77777777" w:rsidR="0008527C" w:rsidRPr="0008527C" w:rsidRDefault="0008527C" w:rsidP="00177A3F">
            <w:pPr>
              <w:rPr>
                <w:lang w:val="en-GB"/>
              </w:rPr>
            </w:pPr>
            <w:r w:rsidRPr="0008527C">
              <w:rPr>
                <w:lang w:val="en-GB"/>
              </w:rPr>
              <w:t xml:space="preserve">Detailed Energy Audit </w:t>
            </w:r>
          </w:p>
        </w:tc>
        <w:tc>
          <w:tcPr>
            <w:tcW w:w="4139" w:type="dxa"/>
          </w:tcPr>
          <w:p w14:paraId="0AF005B3"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35174BBE" w14:textId="77777777" w:rsidR="0008527C" w:rsidRPr="0008527C" w:rsidRDefault="0008527C" w:rsidP="00177A3F">
            <w:pPr>
              <w:rPr>
                <w:lang w:val="en-GB"/>
              </w:rPr>
            </w:pPr>
            <w:r w:rsidRPr="0008527C">
              <w:rPr>
                <w:lang w:val="en-GB"/>
              </w:rPr>
              <w:t xml:space="preserve"> 4,350 </w:t>
            </w:r>
          </w:p>
        </w:tc>
      </w:tr>
      <w:tr w:rsidR="0008527C" w:rsidRPr="0008527C" w14:paraId="06C4F57D" w14:textId="77777777" w:rsidTr="00177A3F">
        <w:trPr>
          <w:cantSplit/>
          <w:trHeight w:val="570"/>
          <w:tblHeader/>
        </w:trPr>
        <w:tc>
          <w:tcPr>
            <w:tcW w:w="1644" w:type="dxa"/>
          </w:tcPr>
          <w:p w14:paraId="6DD28D53" w14:textId="77777777" w:rsidR="0008527C" w:rsidRPr="0008527C" w:rsidRDefault="0008527C" w:rsidP="00177A3F">
            <w:pPr>
              <w:rPr>
                <w:lang w:val="en-GB"/>
              </w:rPr>
            </w:pPr>
            <w:r w:rsidRPr="0008527C">
              <w:rPr>
                <w:lang w:val="en-GB"/>
              </w:rPr>
              <w:t>Kilmore Golf Club Inc.</w:t>
            </w:r>
          </w:p>
        </w:tc>
        <w:tc>
          <w:tcPr>
            <w:tcW w:w="1871" w:type="dxa"/>
          </w:tcPr>
          <w:p w14:paraId="41848949" w14:textId="77777777" w:rsidR="0008527C" w:rsidRPr="0008527C" w:rsidRDefault="0008527C" w:rsidP="00177A3F">
            <w:pPr>
              <w:rPr>
                <w:lang w:val="en-GB"/>
              </w:rPr>
            </w:pPr>
            <w:r w:rsidRPr="0008527C">
              <w:rPr>
                <w:lang w:val="en-GB"/>
              </w:rPr>
              <w:t xml:space="preserve">Detailed Energy Audit </w:t>
            </w:r>
          </w:p>
        </w:tc>
        <w:tc>
          <w:tcPr>
            <w:tcW w:w="4139" w:type="dxa"/>
          </w:tcPr>
          <w:p w14:paraId="14939129"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C348AFD" w14:textId="77777777" w:rsidR="0008527C" w:rsidRPr="0008527C" w:rsidRDefault="0008527C" w:rsidP="00177A3F">
            <w:pPr>
              <w:rPr>
                <w:lang w:val="en-GB"/>
              </w:rPr>
            </w:pPr>
            <w:r w:rsidRPr="0008527C">
              <w:rPr>
                <w:lang w:val="en-GB"/>
              </w:rPr>
              <w:t xml:space="preserve"> 5,000 </w:t>
            </w:r>
          </w:p>
        </w:tc>
      </w:tr>
      <w:tr w:rsidR="0008527C" w:rsidRPr="0008527C" w14:paraId="0D61617B" w14:textId="77777777" w:rsidTr="00177A3F">
        <w:trPr>
          <w:cantSplit/>
          <w:trHeight w:val="1010"/>
          <w:tblHeader/>
        </w:trPr>
        <w:tc>
          <w:tcPr>
            <w:tcW w:w="1644" w:type="dxa"/>
          </w:tcPr>
          <w:p w14:paraId="4D0A6D56" w14:textId="77777777" w:rsidR="0008527C" w:rsidRPr="0008527C" w:rsidRDefault="0008527C" w:rsidP="00177A3F">
            <w:pPr>
              <w:rPr>
                <w:lang w:val="en-GB"/>
              </w:rPr>
            </w:pPr>
            <w:r w:rsidRPr="0008527C">
              <w:rPr>
                <w:lang w:val="en-GB"/>
              </w:rPr>
              <w:t>Leo Baeck Centre for Progressive Judaism Inc</w:t>
            </w:r>
          </w:p>
        </w:tc>
        <w:tc>
          <w:tcPr>
            <w:tcW w:w="1871" w:type="dxa"/>
          </w:tcPr>
          <w:p w14:paraId="24116D89" w14:textId="77777777" w:rsidR="0008527C" w:rsidRPr="0008527C" w:rsidRDefault="0008527C" w:rsidP="00177A3F">
            <w:pPr>
              <w:rPr>
                <w:lang w:val="en-GB"/>
              </w:rPr>
            </w:pPr>
            <w:r w:rsidRPr="0008527C">
              <w:rPr>
                <w:lang w:val="en-GB"/>
              </w:rPr>
              <w:t>Solar PV Installation</w:t>
            </w:r>
          </w:p>
        </w:tc>
        <w:tc>
          <w:tcPr>
            <w:tcW w:w="4139" w:type="dxa"/>
          </w:tcPr>
          <w:p w14:paraId="4BA3ECD2" w14:textId="77777777" w:rsidR="0008527C" w:rsidRPr="0008527C" w:rsidRDefault="0008527C" w:rsidP="00177A3F">
            <w:pPr>
              <w:rPr>
                <w:lang w:val="en-GB"/>
              </w:rPr>
            </w:pPr>
            <w:r w:rsidRPr="0008527C">
              <w:rPr>
                <w:lang w:val="en-GB"/>
              </w:rPr>
              <w:t>Large Solar PV installation - 26 panels, 10.36kW.</w:t>
            </w:r>
          </w:p>
        </w:tc>
        <w:tc>
          <w:tcPr>
            <w:tcW w:w="1133" w:type="dxa"/>
          </w:tcPr>
          <w:p w14:paraId="6AC11C23" w14:textId="77777777" w:rsidR="0008527C" w:rsidRPr="0008527C" w:rsidRDefault="0008527C" w:rsidP="00177A3F">
            <w:pPr>
              <w:rPr>
                <w:lang w:val="en-GB"/>
              </w:rPr>
            </w:pPr>
            <w:r w:rsidRPr="0008527C">
              <w:rPr>
                <w:lang w:val="en-GB"/>
              </w:rPr>
              <w:t xml:space="preserve"> 4,760 </w:t>
            </w:r>
          </w:p>
        </w:tc>
      </w:tr>
      <w:tr w:rsidR="0008527C" w:rsidRPr="0008527C" w14:paraId="6DBC003D" w14:textId="77777777" w:rsidTr="00177A3F">
        <w:trPr>
          <w:cantSplit/>
          <w:trHeight w:val="630"/>
          <w:tblHeader/>
        </w:trPr>
        <w:tc>
          <w:tcPr>
            <w:tcW w:w="1644" w:type="dxa"/>
          </w:tcPr>
          <w:p w14:paraId="6BE55B56" w14:textId="77777777" w:rsidR="0008527C" w:rsidRPr="0008527C" w:rsidRDefault="0008527C" w:rsidP="00177A3F">
            <w:pPr>
              <w:rPr>
                <w:lang w:val="en-GB"/>
              </w:rPr>
            </w:pPr>
            <w:r w:rsidRPr="0008527C">
              <w:rPr>
                <w:lang w:val="en-GB"/>
              </w:rPr>
              <w:t>Macedon Ranges Shire Council</w:t>
            </w:r>
          </w:p>
        </w:tc>
        <w:tc>
          <w:tcPr>
            <w:tcW w:w="1871" w:type="dxa"/>
          </w:tcPr>
          <w:p w14:paraId="58EDE029" w14:textId="77777777" w:rsidR="0008527C" w:rsidRPr="0008527C" w:rsidRDefault="0008527C" w:rsidP="00177A3F">
            <w:pPr>
              <w:rPr>
                <w:lang w:val="en-GB"/>
              </w:rPr>
            </w:pPr>
            <w:r w:rsidRPr="0008527C">
              <w:rPr>
                <w:lang w:val="en-GB"/>
              </w:rPr>
              <w:t xml:space="preserve">Detailed Energy Audit </w:t>
            </w:r>
          </w:p>
        </w:tc>
        <w:tc>
          <w:tcPr>
            <w:tcW w:w="4139" w:type="dxa"/>
          </w:tcPr>
          <w:p w14:paraId="38BD70B8"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569A04EE" w14:textId="77777777" w:rsidR="0008527C" w:rsidRPr="0008527C" w:rsidRDefault="0008527C" w:rsidP="00177A3F">
            <w:pPr>
              <w:rPr>
                <w:lang w:val="en-GB"/>
              </w:rPr>
            </w:pPr>
            <w:r w:rsidRPr="0008527C">
              <w:rPr>
                <w:lang w:val="en-GB"/>
              </w:rPr>
              <w:t xml:space="preserve"> 3,934 </w:t>
            </w:r>
          </w:p>
        </w:tc>
      </w:tr>
      <w:tr w:rsidR="0008527C" w:rsidRPr="0008527C" w14:paraId="4A671472" w14:textId="77777777" w:rsidTr="00177A3F">
        <w:trPr>
          <w:cantSplit/>
          <w:trHeight w:val="630"/>
          <w:tblHeader/>
        </w:trPr>
        <w:tc>
          <w:tcPr>
            <w:tcW w:w="1644" w:type="dxa"/>
          </w:tcPr>
          <w:p w14:paraId="606225EF" w14:textId="77777777" w:rsidR="0008527C" w:rsidRPr="0008527C" w:rsidRDefault="0008527C" w:rsidP="00177A3F">
            <w:pPr>
              <w:rPr>
                <w:lang w:val="en-GB"/>
              </w:rPr>
            </w:pPr>
            <w:r w:rsidRPr="0008527C">
              <w:rPr>
                <w:lang w:val="en-GB"/>
              </w:rPr>
              <w:t>Manningham City Council</w:t>
            </w:r>
          </w:p>
        </w:tc>
        <w:tc>
          <w:tcPr>
            <w:tcW w:w="1871" w:type="dxa"/>
          </w:tcPr>
          <w:p w14:paraId="305632BE" w14:textId="77777777" w:rsidR="0008527C" w:rsidRPr="0008527C" w:rsidRDefault="0008527C" w:rsidP="00177A3F">
            <w:pPr>
              <w:rPr>
                <w:lang w:val="en-GB"/>
              </w:rPr>
            </w:pPr>
            <w:r w:rsidRPr="0008527C">
              <w:rPr>
                <w:lang w:val="en-GB"/>
              </w:rPr>
              <w:t>Detailed energy audit</w:t>
            </w:r>
          </w:p>
        </w:tc>
        <w:tc>
          <w:tcPr>
            <w:tcW w:w="4139" w:type="dxa"/>
          </w:tcPr>
          <w:p w14:paraId="75E57298"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E6A2DAC" w14:textId="77777777" w:rsidR="0008527C" w:rsidRPr="0008527C" w:rsidRDefault="0008527C" w:rsidP="00177A3F">
            <w:pPr>
              <w:rPr>
                <w:lang w:val="en-GB"/>
              </w:rPr>
            </w:pPr>
            <w:r w:rsidRPr="0008527C">
              <w:rPr>
                <w:lang w:val="en-GB"/>
              </w:rPr>
              <w:t xml:space="preserve"> 1,960 </w:t>
            </w:r>
          </w:p>
        </w:tc>
      </w:tr>
      <w:tr w:rsidR="0008527C" w:rsidRPr="0008527C" w14:paraId="4E6F2E58" w14:textId="77777777" w:rsidTr="00177A3F">
        <w:trPr>
          <w:cantSplit/>
          <w:trHeight w:val="630"/>
          <w:tblHeader/>
        </w:trPr>
        <w:tc>
          <w:tcPr>
            <w:tcW w:w="1644" w:type="dxa"/>
          </w:tcPr>
          <w:p w14:paraId="6F884815" w14:textId="77777777" w:rsidR="0008527C" w:rsidRPr="0008527C" w:rsidRDefault="0008527C" w:rsidP="00177A3F">
            <w:pPr>
              <w:rPr>
                <w:lang w:val="en-GB"/>
              </w:rPr>
            </w:pPr>
            <w:r w:rsidRPr="0008527C">
              <w:rPr>
                <w:lang w:val="en-GB"/>
              </w:rPr>
              <w:t>Mansfield Shire Council</w:t>
            </w:r>
          </w:p>
        </w:tc>
        <w:tc>
          <w:tcPr>
            <w:tcW w:w="1871" w:type="dxa"/>
          </w:tcPr>
          <w:p w14:paraId="5A423255" w14:textId="77777777" w:rsidR="0008527C" w:rsidRPr="0008527C" w:rsidRDefault="0008527C" w:rsidP="00177A3F">
            <w:pPr>
              <w:rPr>
                <w:lang w:val="en-GB"/>
              </w:rPr>
            </w:pPr>
            <w:r w:rsidRPr="0008527C">
              <w:rPr>
                <w:lang w:val="en-GB"/>
              </w:rPr>
              <w:t>Detailed energy audit</w:t>
            </w:r>
          </w:p>
        </w:tc>
        <w:tc>
          <w:tcPr>
            <w:tcW w:w="4139" w:type="dxa"/>
          </w:tcPr>
          <w:p w14:paraId="3891C584"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4B531C3D" w14:textId="77777777" w:rsidR="0008527C" w:rsidRPr="0008527C" w:rsidRDefault="0008527C" w:rsidP="00177A3F">
            <w:pPr>
              <w:rPr>
                <w:lang w:val="en-GB"/>
              </w:rPr>
            </w:pPr>
            <w:r w:rsidRPr="0008527C">
              <w:rPr>
                <w:lang w:val="en-GB"/>
              </w:rPr>
              <w:t xml:space="preserve"> 3,477 </w:t>
            </w:r>
          </w:p>
        </w:tc>
      </w:tr>
      <w:tr w:rsidR="0008527C" w:rsidRPr="0008527C" w14:paraId="1048FF95" w14:textId="77777777" w:rsidTr="00177A3F">
        <w:trPr>
          <w:cantSplit/>
          <w:trHeight w:val="790"/>
          <w:tblHeader/>
        </w:trPr>
        <w:tc>
          <w:tcPr>
            <w:tcW w:w="1644" w:type="dxa"/>
          </w:tcPr>
          <w:p w14:paraId="1A51CC2C" w14:textId="77777777" w:rsidR="0008527C" w:rsidRPr="0008527C" w:rsidRDefault="0008527C" w:rsidP="00177A3F">
            <w:pPr>
              <w:rPr>
                <w:lang w:val="en-GB"/>
              </w:rPr>
            </w:pPr>
            <w:r w:rsidRPr="0008527C">
              <w:rPr>
                <w:lang w:val="en-GB"/>
              </w:rPr>
              <w:t>Melbourne Anglican Trust Corporation</w:t>
            </w:r>
          </w:p>
        </w:tc>
        <w:tc>
          <w:tcPr>
            <w:tcW w:w="1871" w:type="dxa"/>
          </w:tcPr>
          <w:p w14:paraId="4F128488" w14:textId="77777777" w:rsidR="0008527C" w:rsidRPr="0008527C" w:rsidRDefault="0008527C" w:rsidP="00177A3F">
            <w:pPr>
              <w:rPr>
                <w:lang w:val="en-GB"/>
              </w:rPr>
            </w:pPr>
            <w:r w:rsidRPr="0008527C">
              <w:rPr>
                <w:lang w:val="en-GB"/>
              </w:rPr>
              <w:t xml:space="preserve"> Detailed Energy Audit </w:t>
            </w:r>
          </w:p>
        </w:tc>
        <w:tc>
          <w:tcPr>
            <w:tcW w:w="4139" w:type="dxa"/>
          </w:tcPr>
          <w:p w14:paraId="1473395D"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236C641A" w14:textId="77777777" w:rsidR="0008527C" w:rsidRPr="0008527C" w:rsidRDefault="0008527C" w:rsidP="00177A3F">
            <w:pPr>
              <w:rPr>
                <w:lang w:val="en-GB"/>
              </w:rPr>
            </w:pPr>
            <w:r w:rsidRPr="0008527C">
              <w:rPr>
                <w:lang w:val="en-GB"/>
              </w:rPr>
              <w:t xml:space="preserve"> 3,500 </w:t>
            </w:r>
          </w:p>
        </w:tc>
      </w:tr>
      <w:tr w:rsidR="0008527C" w:rsidRPr="0008527C" w14:paraId="5EBBAF31" w14:textId="77777777" w:rsidTr="00177A3F">
        <w:trPr>
          <w:cantSplit/>
          <w:trHeight w:val="630"/>
          <w:tblHeader/>
        </w:trPr>
        <w:tc>
          <w:tcPr>
            <w:tcW w:w="1644" w:type="dxa"/>
          </w:tcPr>
          <w:p w14:paraId="5B81AB34" w14:textId="77777777" w:rsidR="0008527C" w:rsidRPr="0008527C" w:rsidRDefault="0008527C" w:rsidP="00177A3F">
            <w:pPr>
              <w:rPr>
                <w:lang w:val="en-GB"/>
              </w:rPr>
            </w:pPr>
            <w:r w:rsidRPr="0008527C">
              <w:rPr>
                <w:lang w:val="en-GB"/>
              </w:rPr>
              <w:t>Midlands Golf and Bowls Club</w:t>
            </w:r>
          </w:p>
        </w:tc>
        <w:tc>
          <w:tcPr>
            <w:tcW w:w="1871" w:type="dxa"/>
          </w:tcPr>
          <w:p w14:paraId="1891CCF3" w14:textId="77777777" w:rsidR="0008527C" w:rsidRPr="0008527C" w:rsidRDefault="0008527C" w:rsidP="00177A3F">
            <w:pPr>
              <w:rPr>
                <w:lang w:val="en-GB"/>
              </w:rPr>
            </w:pPr>
            <w:r w:rsidRPr="0008527C">
              <w:rPr>
                <w:lang w:val="en-GB"/>
              </w:rPr>
              <w:t>Midlands Golf/Bowls club Solar System to sustainably power our facility</w:t>
            </w:r>
          </w:p>
        </w:tc>
        <w:tc>
          <w:tcPr>
            <w:tcW w:w="4139" w:type="dxa"/>
          </w:tcPr>
          <w:p w14:paraId="2C703EB3" w14:textId="77777777" w:rsidR="0008527C" w:rsidRPr="0008527C" w:rsidRDefault="0008527C" w:rsidP="00177A3F">
            <w:pPr>
              <w:rPr>
                <w:lang w:val="en-GB"/>
              </w:rPr>
            </w:pPr>
            <w:r w:rsidRPr="0008527C">
              <w:rPr>
                <w:lang w:val="en-GB"/>
              </w:rPr>
              <w:t>Installation of a 100kW solar system</w:t>
            </w:r>
          </w:p>
        </w:tc>
        <w:tc>
          <w:tcPr>
            <w:tcW w:w="1133" w:type="dxa"/>
          </w:tcPr>
          <w:p w14:paraId="69222A3F" w14:textId="77777777" w:rsidR="0008527C" w:rsidRPr="0008527C" w:rsidRDefault="0008527C" w:rsidP="00177A3F">
            <w:pPr>
              <w:rPr>
                <w:lang w:val="en-GB"/>
              </w:rPr>
            </w:pPr>
            <w:r w:rsidRPr="0008527C">
              <w:rPr>
                <w:lang w:val="en-GB"/>
              </w:rPr>
              <w:t xml:space="preserve"> 17,500 </w:t>
            </w:r>
          </w:p>
        </w:tc>
      </w:tr>
      <w:tr w:rsidR="0008527C" w:rsidRPr="0008527C" w14:paraId="44820E2A" w14:textId="77777777" w:rsidTr="00177A3F">
        <w:trPr>
          <w:cantSplit/>
          <w:trHeight w:val="630"/>
          <w:tblHeader/>
        </w:trPr>
        <w:tc>
          <w:tcPr>
            <w:tcW w:w="1644" w:type="dxa"/>
          </w:tcPr>
          <w:p w14:paraId="613CD1C0" w14:textId="77777777" w:rsidR="0008527C" w:rsidRPr="0008527C" w:rsidRDefault="0008527C" w:rsidP="00177A3F">
            <w:pPr>
              <w:rPr>
                <w:lang w:val="en-GB"/>
              </w:rPr>
            </w:pPr>
            <w:r w:rsidRPr="0008527C">
              <w:rPr>
                <w:lang w:val="en-GB"/>
              </w:rPr>
              <w:t>Mildura Golf Resort</w:t>
            </w:r>
          </w:p>
        </w:tc>
        <w:tc>
          <w:tcPr>
            <w:tcW w:w="1871" w:type="dxa"/>
          </w:tcPr>
          <w:p w14:paraId="7547A29D" w14:textId="77777777" w:rsidR="0008527C" w:rsidRPr="0008527C" w:rsidRDefault="0008527C" w:rsidP="00177A3F">
            <w:pPr>
              <w:rPr>
                <w:lang w:val="en-GB"/>
              </w:rPr>
            </w:pPr>
            <w:r w:rsidRPr="0008527C">
              <w:rPr>
                <w:lang w:val="en-GB"/>
              </w:rPr>
              <w:t>Implementing the Energy Audit recommendation for a 100kW Solar Installation</w:t>
            </w:r>
          </w:p>
        </w:tc>
        <w:tc>
          <w:tcPr>
            <w:tcW w:w="4139" w:type="dxa"/>
          </w:tcPr>
          <w:p w14:paraId="58366881" w14:textId="77777777" w:rsidR="0008527C" w:rsidRPr="0008527C" w:rsidRDefault="0008527C" w:rsidP="00177A3F">
            <w:pPr>
              <w:rPr>
                <w:lang w:val="en-GB"/>
              </w:rPr>
            </w:pPr>
            <w:r w:rsidRPr="0008527C">
              <w:rPr>
                <w:lang w:val="en-GB"/>
              </w:rPr>
              <w:t>To address a 40% increase in power costs over the last 2 years, a 100kW solar system will be installed.</w:t>
            </w:r>
          </w:p>
        </w:tc>
        <w:tc>
          <w:tcPr>
            <w:tcW w:w="1133" w:type="dxa"/>
          </w:tcPr>
          <w:p w14:paraId="3A54064A" w14:textId="77777777" w:rsidR="0008527C" w:rsidRPr="0008527C" w:rsidRDefault="0008527C" w:rsidP="00177A3F">
            <w:pPr>
              <w:rPr>
                <w:lang w:val="en-GB"/>
              </w:rPr>
            </w:pPr>
            <w:r w:rsidRPr="0008527C">
              <w:rPr>
                <w:lang w:val="en-GB"/>
              </w:rPr>
              <w:t xml:space="preserve"> 25,000 </w:t>
            </w:r>
          </w:p>
        </w:tc>
      </w:tr>
      <w:tr w:rsidR="0008527C" w:rsidRPr="0008527C" w14:paraId="32D8801A" w14:textId="77777777" w:rsidTr="00177A3F">
        <w:trPr>
          <w:cantSplit/>
          <w:trHeight w:val="570"/>
          <w:tblHeader/>
        </w:trPr>
        <w:tc>
          <w:tcPr>
            <w:tcW w:w="1644" w:type="dxa"/>
          </w:tcPr>
          <w:p w14:paraId="4C662D76" w14:textId="77777777" w:rsidR="0008527C" w:rsidRPr="0008527C" w:rsidRDefault="0008527C" w:rsidP="00177A3F">
            <w:pPr>
              <w:rPr>
                <w:lang w:val="en-GB"/>
              </w:rPr>
            </w:pPr>
            <w:r w:rsidRPr="0008527C">
              <w:rPr>
                <w:lang w:val="en-GB"/>
              </w:rPr>
              <w:t>Mildura Rural City Council</w:t>
            </w:r>
          </w:p>
        </w:tc>
        <w:tc>
          <w:tcPr>
            <w:tcW w:w="1871" w:type="dxa"/>
          </w:tcPr>
          <w:p w14:paraId="06EAD74C" w14:textId="77777777" w:rsidR="0008527C" w:rsidRPr="0008527C" w:rsidRDefault="0008527C" w:rsidP="00177A3F">
            <w:pPr>
              <w:rPr>
                <w:lang w:val="en-GB"/>
              </w:rPr>
            </w:pPr>
            <w:r w:rsidRPr="0008527C">
              <w:rPr>
                <w:lang w:val="en-GB"/>
              </w:rPr>
              <w:t xml:space="preserve">Detailed Energy Audit </w:t>
            </w:r>
          </w:p>
        </w:tc>
        <w:tc>
          <w:tcPr>
            <w:tcW w:w="4139" w:type="dxa"/>
          </w:tcPr>
          <w:p w14:paraId="7A522066"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3BB1E62F" w14:textId="77777777" w:rsidR="0008527C" w:rsidRPr="0008527C" w:rsidRDefault="0008527C" w:rsidP="00177A3F">
            <w:pPr>
              <w:rPr>
                <w:lang w:val="en-GB"/>
              </w:rPr>
            </w:pPr>
            <w:r w:rsidRPr="0008527C">
              <w:rPr>
                <w:lang w:val="en-GB"/>
              </w:rPr>
              <w:t xml:space="preserve"> 13,824 </w:t>
            </w:r>
          </w:p>
        </w:tc>
      </w:tr>
      <w:tr w:rsidR="0008527C" w:rsidRPr="0008527C" w14:paraId="2F7C2F2C" w14:textId="77777777" w:rsidTr="00177A3F">
        <w:trPr>
          <w:cantSplit/>
          <w:trHeight w:val="1670"/>
          <w:tblHeader/>
        </w:trPr>
        <w:tc>
          <w:tcPr>
            <w:tcW w:w="1644" w:type="dxa"/>
          </w:tcPr>
          <w:p w14:paraId="36B735EB" w14:textId="77777777" w:rsidR="0008527C" w:rsidRPr="0008527C" w:rsidRDefault="0008527C" w:rsidP="00177A3F">
            <w:pPr>
              <w:rPr>
                <w:lang w:val="en-GB"/>
              </w:rPr>
            </w:pPr>
            <w:r w:rsidRPr="0008527C">
              <w:rPr>
                <w:lang w:val="en-GB"/>
              </w:rPr>
              <w:lastRenderedPageBreak/>
              <w:t>Mildura Rural City Council</w:t>
            </w:r>
          </w:p>
        </w:tc>
        <w:tc>
          <w:tcPr>
            <w:tcW w:w="1871" w:type="dxa"/>
          </w:tcPr>
          <w:p w14:paraId="2D9C555C" w14:textId="77777777" w:rsidR="0008527C" w:rsidRPr="0008527C" w:rsidRDefault="0008527C" w:rsidP="00177A3F">
            <w:pPr>
              <w:rPr>
                <w:lang w:val="en-GB"/>
              </w:rPr>
            </w:pPr>
            <w:r w:rsidRPr="0008527C">
              <w:rPr>
                <w:lang w:val="en-GB"/>
              </w:rPr>
              <w:t>Mildura &amp; Workers Bowls Clubs - Community Solar Project &amp; Mildura Football Netball Club - Community Solar Project</w:t>
            </w:r>
          </w:p>
        </w:tc>
        <w:tc>
          <w:tcPr>
            <w:tcW w:w="4139" w:type="dxa"/>
          </w:tcPr>
          <w:p w14:paraId="61836DDB" w14:textId="77777777" w:rsidR="0008527C" w:rsidRPr="0008527C" w:rsidRDefault="0008527C" w:rsidP="00177A3F">
            <w:pPr>
              <w:rPr>
                <w:lang w:val="en-GB"/>
              </w:rPr>
            </w:pPr>
            <w:r w:rsidRPr="0008527C">
              <w:rPr>
                <w:lang w:val="en-GB"/>
              </w:rPr>
              <w:t>Installation of solar panels at the Mildura and Workers Bowls Club and the Mildura Football and Netball Club</w:t>
            </w:r>
          </w:p>
        </w:tc>
        <w:tc>
          <w:tcPr>
            <w:tcW w:w="1133" w:type="dxa"/>
          </w:tcPr>
          <w:p w14:paraId="0A1A56AF" w14:textId="77777777" w:rsidR="0008527C" w:rsidRPr="0008527C" w:rsidRDefault="0008527C" w:rsidP="00177A3F">
            <w:pPr>
              <w:rPr>
                <w:lang w:val="en-GB"/>
              </w:rPr>
            </w:pPr>
            <w:r w:rsidRPr="0008527C">
              <w:rPr>
                <w:lang w:val="en-GB"/>
              </w:rPr>
              <w:t xml:space="preserve"> 19,349 </w:t>
            </w:r>
          </w:p>
        </w:tc>
      </w:tr>
      <w:tr w:rsidR="0008527C" w:rsidRPr="0008527C" w14:paraId="20BBBBE5" w14:textId="77777777" w:rsidTr="00177A3F">
        <w:trPr>
          <w:cantSplit/>
          <w:trHeight w:val="570"/>
          <w:tblHeader/>
        </w:trPr>
        <w:tc>
          <w:tcPr>
            <w:tcW w:w="1644" w:type="dxa"/>
          </w:tcPr>
          <w:p w14:paraId="4A2A7C48" w14:textId="77777777" w:rsidR="0008527C" w:rsidRPr="0008527C" w:rsidRDefault="0008527C" w:rsidP="00177A3F">
            <w:pPr>
              <w:rPr>
                <w:lang w:val="en-GB"/>
              </w:rPr>
            </w:pPr>
            <w:r w:rsidRPr="0008527C">
              <w:rPr>
                <w:lang w:val="en-GB"/>
              </w:rPr>
              <w:t>Moira Shire Council</w:t>
            </w:r>
          </w:p>
        </w:tc>
        <w:tc>
          <w:tcPr>
            <w:tcW w:w="1871" w:type="dxa"/>
          </w:tcPr>
          <w:p w14:paraId="5AEEB311" w14:textId="77777777" w:rsidR="0008527C" w:rsidRPr="0008527C" w:rsidRDefault="0008527C" w:rsidP="00177A3F">
            <w:pPr>
              <w:rPr>
                <w:lang w:val="en-GB"/>
              </w:rPr>
            </w:pPr>
            <w:r w:rsidRPr="0008527C">
              <w:rPr>
                <w:lang w:val="en-GB"/>
              </w:rPr>
              <w:t>Detailed energy audit</w:t>
            </w:r>
          </w:p>
        </w:tc>
        <w:tc>
          <w:tcPr>
            <w:tcW w:w="4139" w:type="dxa"/>
          </w:tcPr>
          <w:p w14:paraId="12587602"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66B3F49B" w14:textId="77777777" w:rsidR="0008527C" w:rsidRPr="0008527C" w:rsidRDefault="0008527C" w:rsidP="00177A3F">
            <w:pPr>
              <w:rPr>
                <w:lang w:val="en-GB"/>
              </w:rPr>
            </w:pPr>
            <w:r w:rsidRPr="0008527C">
              <w:rPr>
                <w:lang w:val="en-GB"/>
              </w:rPr>
              <w:t xml:space="preserve"> 3,500 </w:t>
            </w:r>
          </w:p>
        </w:tc>
      </w:tr>
      <w:tr w:rsidR="0008527C" w:rsidRPr="0008527C" w14:paraId="7A2E6981" w14:textId="77777777" w:rsidTr="00177A3F">
        <w:trPr>
          <w:cantSplit/>
          <w:trHeight w:val="1010"/>
          <w:tblHeader/>
        </w:trPr>
        <w:tc>
          <w:tcPr>
            <w:tcW w:w="1644" w:type="dxa"/>
          </w:tcPr>
          <w:p w14:paraId="5D241502" w14:textId="77777777" w:rsidR="0008527C" w:rsidRPr="0008527C" w:rsidRDefault="0008527C" w:rsidP="00177A3F">
            <w:pPr>
              <w:rPr>
                <w:lang w:val="en-GB"/>
              </w:rPr>
            </w:pPr>
            <w:r w:rsidRPr="0008527C">
              <w:rPr>
                <w:lang w:val="en-GB"/>
              </w:rPr>
              <w:t>Moira Shire Council</w:t>
            </w:r>
          </w:p>
        </w:tc>
        <w:tc>
          <w:tcPr>
            <w:tcW w:w="1871" w:type="dxa"/>
          </w:tcPr>
          <w:p w14:paraId="4C46DF3E" w14:textId="77777777" w:rsidR="0008527C" w:rsidRPr="0008527C" w:rsidRDefault="0008527C" w:rsidP="00177A3F">
            <w:pPr>
              <w:rPr>
                <w:lang w:val="en-GB"/>
              </w:rPr>
            </w:pPr>
            <w:r w:rsidRPr="0008527C">
              <w:rPr>
                <w:lang w:val="en-GB"/>
              </w:rPr>
              <w:t>Yarrawonga Mens Shed Solar Power</w:t>
            </w:r>
          </w:p>
        </w:tc>
        <w:tc>
          <w:tcPr>
            <w:tcW w:w="4139" w:type="dxa"/>
          </w:tcPr>
          <w:p w14:paraId="55EF2E7B" w14:textId="77777777" w:rsidR="0008527C" w:rsidRPr="0008527C" w:rsidRDefault="0008527C" w:rsidP="00177A3F">
            <w:pPr>
              <w:rPr>
                <w:lang w:val="en-GB"/>
              </w:rPr>
            </w:pPr>
            <w:r w:rsidRPr="0008527C">
              <w:rPr>
                <w:lang w:val="en-GB"/>
              </w:rPr>
              <w:t>This project improves the Yarrawonga Mens Shed facilities by installing solar energy converting infrastructure reducing greenhouse gas emissions and running costs</w:t>
            </w:r>
          </w:p>
        </w:tc>
        <w:tc>
          <w:tcPr>
            <w:tcW w:w="1133" w:type="dxa"/>
          </w:tcPr>
          <w:p w14:paraId="53D7002C" w14:textId="77777777" w:rsidR="0008527C" w:rsidRPr="0008527C" w:rsidRDefault="0008527C" w:rsidP="00177A3F">
            <w:pPr>
              <w:rPr>
                <w:lang w:val="en-GB"/>
              </w:rPr>
            </w:pPr>
            <w:r w:rsidRPr="0008527C">
              <w:rPr>
                <w:lang w:val="en-GB"/>
              </w:rPr>
              <w:t xml:space="preserve"> 5,339 </w:t>
            </w:r>
          </w:p>
        </w:tc>
      </w:tr>
      <w:tr w:rsidR="0008527C" w:rsidRPr="0008527C" w14:paraId="255196EF" w14:textId="77777777" w:rsidTr="00177A3F">
        <w:trPr>
          <w:cantSplit/>
          <w:trHeight w:val="570"/>
          <w:tblHeader/>
        </w:trPr>
        <w:tc>
          <w:tcPr>
            <w:tcW w:w="1644" w:type="dxa"/>
          </w:tcPr>
          <w:p w14:paraId="61926BAD" w14:textId="77777777" w:rsidR="0008527C" w:rsidRPr="0008527C" w:rsidRDefault="0008527C" w:rsidP="00177A3F">
            <w:pPr>
              <w:rPr>
                <w:lang w:val="en-GB"/>
              </w:rPr>
            </w:pPr>
            <w:r w:rsidRPr="0008527C">
              <w:rPr>
                <w:lang w:val="en-GB"/>
              </w:rPr>
              <w:t>Monash City Council</w:t>
            </w:r>
          </w:p>
        </w:tc>
        <w:tc>
          <w:tcPr>
            <w:tcW w:w="1871" w:type="dxa"/>
          </w:tcPr>
          <w:p w14:paraId="4939C8C1" w14:textId="77777777" w:rsidR="0008527C" w:rsidRPr="0008527C" w:rsidRDefault="0008527C" w:rsidP="00177A3F">
            <w:pPr>
              <w:rPr>
                <w:lang w:val="en-GB"/>
              </w:rPr>
            </w:pPr>
            <w:r w:rsidRPr="0008527C">
              <w:rPr>
                <w:lang w:val="en-GB"/>
              </w:rPr>
              <w:t xml:space="preserve">Detailed Energy Audit </w:t>
            </w:r>
          </w:p>
        </w:tc>
        <w:tc>
          <w:tcPr>
            <w:tcW w:w="4139" w:type="dxa"/>
          </w:tcPr>
          <w:p w14:paraId="48D76616"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0A7428E5" w14:textId="77777777" w:rsidR="0008527C" w:rsidRPr="0008527C" w:rsidRDefault="0008527C" w:rsidP="00177A3F">
            <w:pPr>
              <w:rPr>
                <w:lang w:val="en-GB"/>
              </w:rPr>
            </w:pPr>
            <w:r w:rsidRPr="0008527C">
              <w:rPr>
                <w:lang w:val="en-GB"/>
              </w:rPr>
              <w:t xml:space="preserve"> 28,800 </w:t>
            </w:r>
          </w:p>
        </w:tc>
      </w:tr>
      <w:tr w:rsidR="0008527C" w:rsidRPr="0008527C" w14:paraId="131C9180" w14:textId="77777777" w:rsidTr="00177A3F">
        <w:trPr>
          <w:cantSplit/>
          <w:trHeight w:val="790"/>
          <w:tblHeader/>
        </w:trPr>
        <w:tc>
          <w:tcPr>
            <w:tcW w:w="1644" w:type="dxa"/>
          </w:tcPr>
          <w:p w14:paraId="46181C13" w14:textId="77777777" w:rsidR="0008527C" w:rsidRPr="0008527C" w:rsidRDefault="0008527C" w:rsidP="00177A3F">
            <w:pPr>
              <w:rPr>
                <w:lang w:val="en-GB"/>
              </w:rPr>
            </w:pPr>
            <w:r w:rsidRPr="0008527C">
              <w:rPr>
                <w:lang w:val="en-GB"/>
              </w:rPr>
              <w:t>Monash City Council</w:t>
            </w:r>
          </w:p>
        </w:tc>
        <w:tc>
          <w:tcPr>
            <w:tcW w:w="1871" w:type="dxa"/>
          </w:tcPr>
          <w:p w14:paraId="25F9E929" w14:textId="77777777" w:rsidR="0008527C" w:rsidRPr="0008527C" w:rsidRDefault="0008527C" w:rsidP="00177A3F">
            <w:pPr>
              <w:rPr>
                <w:lang w:val="en-GB"/>
              </w:rPr>
            </w:pPr>
            <w:r w:rsidRPr="0008527C">
              <w:rPr>
                <w:lang w:val="en-GB"/>
              </w:rPr>
              <w:t>Solar for Princes Reserve Pavillion, Oakleigh</w:t>
            </w:r>
          </w:p>
        </w:tc>
        <w:tc>
          <w:tcPr>
            <w:tcW w:w="4139" w:type="dxa"/>
          </w:tcPr>
          <w:p w14:paraId="7F727EB7" w14:textId="77777777" w:rsidR="0008527C" w:rsidRPr="0008527C" w:rsidRDefault="0008527C" w:rsidP="00177A3F">
            <w:pPr>
              <w:rPr>
                <w:lang w:val="en-GB"/>
              </w:rPr>
            </w:pPr>
            <w:r w:rsidRPr="0008527C">
              <w:rPr>
                <w:lang w:val="en-GB"/>
              </w:rPr>
              <w:t>Installation of a 19.58 kW to reduce electricity costs by 65% and avoid 28 tonnes of greenhouse gases per annum</w:t>
            </w:r>
          </w:p>
        </w:tc>
        <w:tc>
          <w:tcPr>
            <w:tcW w:w="1133" w:type="dxa"/>
          </w:tcPr>
          <w:p w14:paraId="667434DB" w14:textId="77777777" w:rsidR="0008527C" w:rsidRPr="0008527C" w:rsidRDefault="0008527C" w:rsidP="00177A3F">
            <w:pPr>
              <w:rPr>
                <w:lang w:val="en-GB"/>
              </w:rPr>
            </w:pPr>
            <w:r w:rsidRPr="0008527C">
              <w:rPr>
                <w:lang w:val="en-GB"/>
              </w:rPr>
              <w:t xml:space="preserve"> 7,445 </w:t>
            </w:r>
          </w:p>
        </w:tc>
      </w:tr>
      <w:tr w:rsidR="0008527C" w:rsidRPr="0008527C" w14:paraId="509EEFD0" w14:textId="77777777" w:rsidTr="00177A3F">
        <w:trPr>
          <w:cantSplit/>
          <w:trHeight w:val="846"/>
          <w:tblHeader/>
        </w:trPr>
        <w:tc>
          <w:tcPr>
            <w:tcW w:w="1644" w:type="dxa"/>
          </w:tcPr>
          <w:p w14:paraId="4A068A1B" w14:textId="77777777" w:rsidR="0008527C" w:rsidRPr="0008527C" w:rsidRDefault="0008527C" w:rsidP="00177A3F">
            <w:pPr>
              <w:rPr>
                <w:lang w:val="en-GB"/>
              </w:rPr>
            </w:pPr>
            <w:r w:rsidRPr="0008527C">
              <w:rPr>
                <w:lang w:val="en-GB"/>
              </w:rPr>
              <w:t>Mornington Peninsula Shire Council</w:t>
            </w:r>
          </w:p>
        </w:tc>
        <w:tc>
          <w:tcPr>
            <w:tcW w:w="1871" w:type="dxa"/>
          </w:tcPr>
          <w:p w14:paraId="77ED06E5" w14:textId="77777777" w:rsidR="0008527C" w:rsidRPr="0008527C" w:rsidRDefault="0008527C" w:rsidP="00177A3F">
            <w:pPr>
              <w:rPr>
                <w:lang w:val="en-GB"/>
              </w:rPr>
            </w:pPr>
            <w:r w:rsidRPr="0008527C">
              <w:rPr>
                <w:lang w:val="en-GB"/>
              </w:rPr>
              <w:t xml:space="preserve">Detailed Energy Audit </w:t>
            </w:r>
          </w:p>
        </w:tc>
        <w:tc>
          <w:tcPr>
            <w:tcW w:w="4139" w:type="dxa"/>
          </w:tcPr>
          <w:p w14:paraId="5B2E7E45"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21AEF94E" w14:textId="77777777" w:rsidR="0008527C" w:rsidRPr="0008527C" w:rsidRDefault="0008527C" w:rsidP="00177A3F">
            <w:pPr>
              <w:rPr>
                <w:lang w:val="en-GB"/>
              </w:rPr>
            </w:pPr>
            <w:r w:rsidRPr="0008527C">
              <w:rPr>
                <w:lang w:val="en-GB"/>
              </w:rPr>
              <w:t xml:space="preserve"> 19,500 </w:t>
            </w:r>
          </w:p>
        </w:tc>
      </w:tr>
      <w:tr w:rsidR="0008527C" w:rsidRPr="0008527C" w14:paraId="27A889B8" w14:textId="77777777" w:rsidTr="00177A3F">
        <w:trPr>
          <w:cantSplit/>
          <w:trHeight w:val="630"/>
          <w:tblHeader/>
        </w:trPr>
        <w:tc>
          <w:tcPr>
            <w:tcW w:w="1644" w:type="dxa"/>
          </w:tcPr>
          <w:p w14:paraId="7C62ED87" w14:textId="77777777" w:rsidR="0008527C" w:rsidRPr="0008527C" w:rsidRDefault="0008527C" w:rsidP="00177A3F">
            <w:pPr>
              <w:rPr>
                <w:lang w:val="en-GB"/>
              </w:rPr>
            </w:pPr>
            <w:r w:rsidRPr="0008527C">
              <w:rPr>
                <w:lang w:val="en-GB"/>
              </w:rPr>
              <w:t>Murrumbeena Park Bowling Club</w:t>
            </w:r>
          </w:p>
        </w:tc>
        <w:tc>
          <w:tcPr>
            <w:tcW w:w="1871" w:type="dxa"/>
          </w:tcPr>
          <w:p w14:paraId="7A3F549E" w14:textId="77777777" w:rsidR="0008527C" w:rsidRPr="0008527C" w:rsidRDefault="0008527C" w:rsidP="00177A3F">
            <w:pPr>
              <w:rPr>
                <w:lang w:val="en-GB"/>
              </w:rPr>
            </w:pPr>
            <w:r w:rsidRPr="0008527C">
              <w:rPr>
                <w:lang w:val="en-GB"/>
              </w:rPr>
              <w:t xml:space="preserve">Detailed Energy Audit </w:t>
            </w:r>
          </w:p>
        </w:tc>
        <w:tc>
          <w:tcPr>
            <w:tcW w:w="4139" w:type="dxa"/>
          </w:tcPr>
          <w:p w14:paraId="6A9E25E9"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502146DE" w14:textId="77777777" w:rsidR="0008527C" w:rsidRPr="0008527C" w:rsidRDefault="0008527C" w:rsidP="00177A3F">
            <w:pPr>
              <w:rPr>
                <w:lang w:val="en-GB"/>
              </w:rPr>
            </w:pPr>
            <w:r w:rsidRPr="0008527C">
              <w:rPr>
                <w:lang w:val="en-GB"/>
              </w:rPr>
              <w:t xml:space="preserve"> 3,000 </w:t>
            </w:r>
          </w:p>
        </w:tc>
      </w:tr>
      <w:tr w:rsidR="0008527C" w:rsidRPr="0008527C" w14:paraId="1EC02557" w14:textId="77777777" w:rsidTr="00177A3F">
        <w:trPr>
          <w:cantSplit/>
          <w:trHeight w:val="846"/>
          <w:tblHeader/>
        </w:trPr>
        <w:tc>
          <w:tcPr>
            <w:tcW w:w="1644" w:type="dxa"/>
          </w:tcPr>
          <w:p w14:paraId="07B80DDF" w14:textId="77777777" w:rsidR="0008527C" w:rsidRPr="0008527C" w:rsidRDefault="0008527C" w:rsidP="00177A3F">
            <w:pPr>
              <w:rPr>
                <w:lang w:val="en-GB"/>
              </w:rPr>
            </w:pPr>
            <w:r w:rsidRPr="0008527C">
              <w:rPr>
                <w:lang w:val="en-GB"/>
              </w:rPr>
              <w:t>National Trust of Australia (Victoria)</w:t>
            </w:r>
          </w:p>
        </w:tc>
        <w:tc>
          <w:tcPr>
            <w:tcW w:w="1871" w:type="dxa"/>
          </w:tcPr>
          <w:p w14:paraId="3AF8D611" w14:textId="77777777" w:rsidR="0008527C" w:rsidRPr="0008527C" w:rsidRDefault="0008527C" w:rsidP="00177A3F">
            <w:pPr>
              <w:rPr>
                <w:lang w:val="en-GB"/>
              </w:rPr>
            </w:pPr>
            <w:r w:rsidRPr="0008527C">
              <w:rPr>
                <w:lang w:val="en-GB"/>
              </w:rPr>
              <w:t xml:space="preserve">Detailed Energy Audit </w:t>
            </w:r>
          </w:p>
        </w:tc>
        <w:tc>
          <w:tcPr>
            <w:tcW w:w="4139" w:type="dxa"/>
          </w:tcPr>
          <w:p w14:paraId="77390A89"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62562B18" w14:textId="77777777" w:rsidR="0008527C" w:rsidRPr="0008527C" w:rsidRDefault="0008527C" w:rsidP="00177A3F">
            <w:pPr>
              <w:rPr>
                <w:lang w:val="en-GB"/>
              </w:rPr>
            </w:pPr>
            <w:r w:rsidRPr="0008527C">
              <w:rPr>
                <w:lang w:val="en-GB"/>
              </w:rPr>
              <w:t xml:space="preserve"> 4,540 </w:t>
            </w:r>
          </w:p>
        </w:tc>
      </w:tr>
      <w:tr w:rsidR="0008527C" w:rsidRPr="0008527C" w14:paraId="49B839B1" w14:textId="77777777" w:rsidTr="00177A3F">
        <w:trPr>
          <w:cantSplit/>
          <w:trHeight w:val="790"/>
          <w:tblHeader/>
        </w:trPr>
        <w:tc>
          <w:tcPr>
            <w:tcW w:w="1644" w:type="dxa"/>
          </w:tcPr>
          <w:p w14:paraId="4C654A7B" w14:textId="77777777" w:rsidR="0008527C" w:rsidRPr="0008527C" w:rsidRDefault="0008527C" w:rsidP="00177A3F">
            <w:pPr>
              <w:rPr>
                <w:lang w:val="en-GB"/>
              </w:rPr>
            </w:pPr>
            <w:r w:rsidRPr="0008527C">
              <w:rPr>
                <w:lang w:val="en-GB"/>
              </w:rPr>
              <w:t>Newhope Baptist Church</w:t>
            </w:r>
          </w:p>
        </w:tc>
        <w:tc>
          <w:tcPr>
            <w:tcW w:w="1871" w:type="dxa"/>
          </w:tcPr>
          <w:p w14:paraId="64E71C49" w14:textId="77777777" w:rsidR="0008527C" w:rsidRPr="0008527C" w:rsidRDefault="0008527C" w:rsidP="00177A3F">
            <w:pPr>
              <w:rPr>
                <w:lang w:val="en-GB"/>
              </w:rPr>
            </w:pPr>
            <w:r w:rsidRPr="0008527C">
              <w:rPr>
                <w:lang w:val="en-GB"/>
              </w:rPr>
              <w:t>Solar Smart Energy</w:t>
            </w:r>
          </w:p>
        </w:tc>
        <w:tc>
          <w:tcPr>
            <w:tcW w:w="4139" w:type="dxa"/>
          </w:tcPr>
          <w:p w14:paraId="113500ED" w14:textId="77777777" w:rsidR="0008527C" w:rsidRPr="0008527C" w:rsidRDefault="0008527C" w:rsidP="00177A3F">
            <w:pPr>
              <w:rPr>
                <w:lang w:val="en-GB"/>
              </w:rPr>
            </w:pPr>
            <w:r w:rsidRPr="0008527C">
              <w:rPr>
                <w:lang w:val="en-GB"/>
              </w:rPr>
              <w:t>Installation of a solar system to generate and utilise sustainable energy during daylight hours</w:t>
            </w:r>
          </w:p>
        </w:tc>
        <w:tc>
          <w:tcPr>
            <w:tcW w:w="1133" w:type="dxa"/>
          </w:tcPr>
          <w:p w14:paraId="397146DC" w14:textId="77777777" w:rsidR="0008527C" w:rsidRPr="0008527C" w:rsidRDefault="0008527C" w:rsidP="00177A3F">
            <w:pPr>
              <w:rPr>
                <w:lang w:val="en-GB"/>
              </w:rPr>
            </w:pPr>
            <w:r w:rsidRPr="0008527C">
              <w:rPr>
                <w:lang w:val="en-GB"/>
              </w:rPr>
              <w:t xml:space="preserve"> 25,000 </w:t>
            </w:r>
          </w:p>
        </w:tc>
      </w:tr>
      <w:tr w:rsidR="0008527C" w:rsidRPr="0008527C" w14:paraId="5CF1051C" w14:textId="77777777" w:rsidTr="00177A3F">
        <w:trPr>
          <w:cantSplit/>
          <w:trHeight w:val="315"/>
          <w:tblHeader/>
        </w:trPr>
        <w:tc>
          <w:tcPr>
            <w:tcW w:w="1644" w:type="dxa"/>
          </w:tcPr>
          <w:p w14:paraId="3B8A17FD" w14:textId="77777777" w:rsidR="0008527C" w:rsidRPr="0008527C" w:rsidRDefault="0008527C" w:rsidP="00177A3F">
            <w:pPr>
              <w:rPr>
                <w:lang w:val="en-GB"/>
              </w:rPr>
            </w:pPr>
            <w:r w:rsidRPr="0008527C">
              <w:rPr>
                <w:lang w:val="en-GB"/>
              </w:rPr>
              <w:t>Oakleigh Bowling Club Inc</w:t>
            </w:r>
          </w:p>
        </w:tc>
        <w:tc>
          <w:tcPr>
            <w:tcW w:w="1871" w:type="dxa"/>
          </w:tcPr>
          <w:p w14:paraId="3BC712D6" w14:textId="77777777" w:rsidR="0008527C" w:rsidRPr="0008527C" w:rsidRDefault="0008527C" w:rsidP="00177A3F">
            <w:pPr>
              <w:rPr>
                <w:lang w:val="en-GB"/>
              </w:rPr>
            </w:pPr>
            <w:r w:rsidRPr="0008527C">
              <w:rPr>
                <w:lang w:val="en-GB"/>
              </w:rPr>
              <w:t xml:space="preserve">Detailed Energy Audit </w:t>
            </w:r>
          </w:p>
        </w:tc>
        <w:tc>
          <w:tcPr>
            <w:tcW w:w="4139" w:type="dxa"/>
          </w:tcPr>
          <w:p w14:paraId="5F2A71FC"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A63AD01" w14:textId="77777777" w:rsidR="0008527C" w:rsidRPr="0008527C" w:rsidRDefault="0008527C" w:rsidP="00177A3F">
            <w:pPr>
              <w:rPr>
                <w:lang w:val="en-GB"/>
              </w:rPr>
            </w:pPr>
            <w:r w:rsidRPr="0008527C">
              <w:rPr>
                <w:lang w:val="en-GB"/>
              </w:rPr>
              <w:t xml:space="preserve"> 2,350 </w:t>
            </w:r>
          </w:p>
        </w:tc>
      </w:tr>
      <w:tr w:rsidR="0008527C" w:rsidRPr="0008527C" w14:paraId="5DE538B0" w14:textId="77777777" w:rsidTr="00177A3F">
        <w:trPr>
          <w:cantSplit/>
          <w:trHeight w:val="1010"/>
          <w:tblHeader/>
        </w:trPr>
        <w:tc>
          <w:tcPr>
            <w:tcW w:w="1644" w:type="dxa"/>
          </w:tcPr>
          <w:p w14:paraId="255DE5DB" w14:textId="77777777" w:rsidR="0008527C" w:rsidRPr="0008527C" w:rsidRDefault="0008527C" w:rsidP="00177A3F">
            <w:pPr>
              <w:rPr>
                <w:lang w:val="en-GB"/>
              </w:rPr>
            </w:pPr>
            <w:r w:rsidRPr="0008527C">
              <w:rPr>
                <w:lang w:val="en-GB"/>
              </w:rPr>
              <w:lastRenderedPageBreak/>
              <w:t>Outlook Environmental</w:t>
            </w:r>
          </w:p>
        </w:tc>
        <w:tc>
          <w:tcPr>
            <w:tcW w:w="1871" w:type="dxa"/>
          </w:tcPr>
          <w:p w14:paraId="1E47BE81" w14:textId="77777777" w:rsidR="0008527C" w:rsidRPr="0008527C" w:rsidRDefault="0008527C" w:rsidP="00177A3F">
            <w:pPr>
              <w:rPr>
                <w:lang w:val="en-GB"/>
              </w:rPr>
            </w:pPr>
            <w:r w:rsidRPr="0008527C">
              <w:rPr>
                <w:lang w:val="en-GB"/>
              </w:rPr>
              <w:t>Solar Power for the Community Centre</w:t>
            </w:r>
          </w:p>
        </w:tc>
        <w:tc>
          <w:tcPr>
            <w:tcW w:w="4139" w:type="dxa"/>
          </w:tcPr>
          <w:p w14:paraId="41641A54" w14:textId="77777777" w:rsidR="0008527C" w:rsidRPr="0008527C" w:rsidRDefault="0008527C" w:rsidP="00177A3F">
            <w:pPr>
              <w:rPr>
                <w:lang w:val="en-GB"/>
              </w:rPr>
            </w:pPr>
            <w:r w:rsidRPr="0008527C">
              <w:rPr>
                <w:lang w:val="en-GB"/>
              </w:rPr>
              <w:t>The project will reduce approx 48,000kWh and 37.5 tonnes of CO2 per year and allow the building to run off grid for six months of the year</w:t>
            </w:r>
          </w:p>
        </w:tc>
        <w:tc>
          <w:tcPr>
            <w:tcW w:w="1133" w:type="dxa"/>
          </w:tcPr>
          <w:p w14:paraId="3852DC96" w14:textId="77777777" w:rsidR="0008527C" w:rsidRPr="0008527C" w:rsidRDefault="0008527C" w:rsidP="00177A3F">
            <w:pPr>
              <w:rPr>
                <w:lang w:val="en-GB"/>
              </w:rPr>
            </w:pPr>
            <w:r w:rsidRPr="0008527C">
              <w:rPr>
                <w:lang w:val="en-GB"/>
              </w:rPr>
              <w:t xml:space="preserve"> 13,892 </w:t>
            </w:r>
          </w:p>
        </w:tc>
      </w:tr>
      <w:tr w:rsidR="0008527C" w:rsidRPr="0008527C" w14:paraId="1BDE4751" w14:textId="77777777" w:rsidTr="00177A3F">
        <w:trPr>
          <w:cantSplit/>
          <w:trHeight w:val="315"/>
          <w:tblHeader/>
        </w:trPr>
        <w:tc>
          <w:tcPr>
            <w:tcW w:w="1644" w:type="dxa"/>
          </w:tcPr>
          <w:p w14:paraId="3DBC9BBE" w14:textId="77777777" w:rsidR="0008527C" w:rsidRPr="0008527C" w:rsidRDefault="0008527C" w:rsidP="00177A3F">
            <w:pPr>
              <w:rPr>
                <w:lang w:val="en-GB"/>
              </w:rPr>
            </w:pPr>
            <w:r w:rsidRPr="0008527C">
              <w:rPr>
                <w:lang w:val="en-GB"/>
              </w:rPr>
              <w:t>Parish Of Box Hill And Box Hill North</w:t>
            </w:r>
          </w:p>
        </w:tc>
        <w:tc>
          <w:tcPr>
            <w:tcW w:w="1871" w:type="dxa"/>
          </w:tcPr>
          <w:p w14:paraId="07AF9FC5" w14:textId="77777777" w:rsidR="0008527C" w:rsidRPr="0008527C" w:rsidRDefault="0008527C" w:rsidP="00177A3F">
            <w:pPr>
              <w:rPr>
                <w:lang w:val="en-GB"/>
              </w:rPr>
            </w:pPr>
            <w:r w:rsidRPr="0008527C">
              <w:rPr>
                <w:lang w:val="en-GB"/>
              </w:rPr>
              <w:t xml:space="preserve">Detailed Energy Audit </w:t>
            </w:r>
          </w:p>
        </w:tc>
        <w:tc>
          <w:tcPr>
            <w:tcW w:w="4139" w:type="dxa"/>
          </w:tcPr>
          <w:p w14:paraId="7790F093"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0E6A3775" w14:textId="77777777" w:rsidR="0008527C" w:rsidRPr="0008527C" w:rsidRDefault="0008527C" w:rsidP="00177A3F">
            <w:pPr>
              <w:rPr>
                <w:lang w:val="en-GB"/>
              </w:rPr>
            </w:pPr>
            <w:r w:rsidRPr="0008527C">
              <w:rPr>
                <w:lang w:val="en-GB"/>
              </w:rPr>
              <w:t xml:space="preserve"> 3,000 </w:t>
            </w:r>
          </w:p>
        </w:tc>
      </w:tr>
      <w:tr w:rsidR="0008527C" w:rsidRPr="0008527C" w14:paraId="1B2428FB" w14:textId="77777777" w:rsidTr="00177A3F">
        <w:trPr>
          <w:cantSplit/>
          <w:trHeight w:val="630"/>
          <w:tblHeader/>
        </w:trPr>
        <w:tc>
          <w:tcPr>
            <w:tcW w:w="1644" w:type="dxa"/>
          </w:tcPr>
          <w:p w14:paraId="3962B0AA" w14:textId="77777777" w:rsidR="0008527C" w:rsidRPr="0008527C" w:rsidRDefault="0008527C" w:rsidP="00177A3F">
            <w:pPr>
              <w:rPr>
                <w:lang w:val="en-GB"/>
              </w:rPr>
            </w:pPr>
            <w:r w:rsidRPr="0008527C">
              <w:rPr>
                <w:lang w:val="en-GB"/>
              </w:rPr>
              <w:t>Phillip Island Football Netball Club Inc.</w:t>
            </w:r>
          </w:p>
        </w:tc>
        <w:tc>
          <w:tcPr>
            <w:tcW w:w="1871" w:type="dxa"/>
          </w:tcPr>
          <w:p w14:paraId="1A20331E" w14:textId="77777777" w:rsidR="0008527C" w:rsidRPr="0008527C" w:rsidRDefault="0008527C" w:rsidP="00177A3F">
            <w:pPr>
              <w:rPr>
                <w:lang w:val="en-GB"/>
              </w:rPr>
            </w:pPr>
            <w:r w:rsidRPr="0008527C">
              <w:rPr>
                <w:lang w:val="en-GB"/>
              </w:rPr>
              <w:t>Phillip Island Football Netball Club solar energy system installation</w:t>
            </w:r>
          </w:p>
        </w:tc>
        <w:tc>
          <w:tcPr>
            <w:tcW w:w="4139" w:type="dxa"/>
          </w:tcPr>
          <w:p w14:paraId="6055B2B4" w14:textId="77777777" w:rsidR="0008527C" w:rsidRPr="0008527C" w:rsidRDefault="0008527C" w:rsidP="00177A3F">
            <w:pPr>
              <w:rPr>
                <w:lang w:val="en-GB"/>
              </w:rPr>
            </w:pPr>
            <w:r w:rsidRPr="0008527C">
              <w:rPr>
                <w:lang w:val="en-GB"/>
              </w:rPr>
              <w:t>Supply and installation of a solar photovoltaic (PV) system</w:t>
            </w:r>
          </w:p>
        </w:tc>
        <w:tc>
          <w:tcPr>
            <w:tcW w:w="1133" w:type="dxa"/>
          </w:tcPr>
          <w:p w14:paraId="52B5950E" w14:textId="77777777" w:rsidR="0008527C" w:rsidRPr="0008527C" w:rsidRDefault="0008527C" w:rsidP="00177A3F">
            <w:pPr>
              <w:rPr>
                <w:lang w:val="en-GB"/>
              </w:rPr>
            </w:pPr>
            <w:r w:rsidRPr="0008527C">
              <w:rPr>
                <w:lang w:val="en-GB"/>
              </w:rPr>
              <w:t xml:space="preserve"> 7,000 </w:t>
            </w:r>
          </w:p>
        </w:tc>
      </w:tr>
      <w:tr w:rsidR="0008527C" w:rsidRPr="0008527C" w14:paraId="2CB9E420" w14:textId="77777777" w:rsidTr="00177A3F">
        <w:trPr>
          <w:cantSplit/>
          <w:trHeight w:val="630"/>
          <w:tblHeader/>
        </w:trPr>
        <w:tc>
          <w:tcPr>
            <w:tcW w:w="1644" w:type="dxa"/>
          </w:tcPr>
          <w:p w14:paraId="5544F86E" w14:textId="77777777" w:rsidR="0008527C" w:rsidRPr="0008527C" w:rsidRDefault="0008527C" w:rsidP="00177A3F">
            <w:pPr>
              <w:rPr>
                <w:lang w:val="en-GB"/>
              </w:rPr>
            </w:pPr>
            <w:r w:rsidRPr="0008527C">
              <w:rPr>
                <w:lang w:val="en-GB"/>
              </w:rPr>
              <w:t>Point Lonsdale Surf Lifesaving Club</w:t>
            </w:r>
          </w:p>
        </w:tc>
        <w:tc>
          <w:tcPr>
            <w:tcW w:w="1871" w:type="dxa"/>
          </w:tcPr>
          <w:p w14:paraId="51FB663B" w14:textId="77777777" w:rsidR="0008527C" w:rsidRPr="0008527C" w:rsidRDefault="0008527C" w:rsidP="00177A3F">
            <w:pPr>
              <w:rPr>
                <w:lang w:val="en-GB"/>
              </w:rPr>
            </w:pPr>
            <w:r w:rsidRPr="0008527C">
              <w:rPr>
                <w:lang w:val="en-GB"/>
              </w:rPr>
              <w:t>Protecting the Community while our Clubhouse is Saving Energy</w:t>
            </w:r>
          </w:p>
        </w:tc>
        <w:tc>
          <w:tcPr>
            <w:tcW w:w="4139" w:type="dxa"/>
          </w:tcPr>
          <w:p w14:paraId="348DD035" w14:textId="77777777" w:rsidR="0008527C" w:rsidRPr="0008527C" w:rsidRDefault="0008527C" w:rsidP="00177A3F">
            <w:pPr>
              <w:rPr>
                <w:lang w:val="en-GB"/>
              </w:rPr>
            </w:pPr>
            <w:r w:rsidRPr="0008527C">
              <w:rPr>
                <w:lang w:val="en-GB"/>
              </w:rPr>
              <w:t>Supply and installation of a solar photovoltaic (PV) system and battery storage</w:t>
            </w:r>
          </w:p>
        </w:tc>
        <w:tc>
          <w:tcPr>
            <w:tcW w:w="1133" w:type="dxa"/>
          </w:tcPr>
          <w:p w14:paraId="3F7954E0" w14:textId="77777777" w:rsidR="0008527C" w:rsidRPr="0008527C" w:rsidRDefault="0008527C" w:rsidP="00177A3F">
            <w:pPr>
              <w:rPr>
                <w:lang w:val="en-GB"/>
              </w:rPr>
            </w:pPr>
            <w:r w:rsidRPr="0008527C">
              <w:rPr>
                <w:lang w:val="en-GB"/>
              </w:rPr>
              <w:t xml:space="preserve"> 17,500 </w:t>
            </w:r>
          </w:p>
        </w:tc>
      </w:tr>
      <w:tr w:rsidR="0008527C" w:rsidRPr="0008527C" w14:paraId="72B48AA8" w14:textId="77777777" w:rsidTr="00177A3F">
        <w:trPr>
          <w:cantSplit/>
          <w:trHeight w:val="630"/>
          <w:tblHeader/>
        </w:trPr>
        <w:tc>
          <w:tcPr>
            <w:tcW w:w="1644" w:type="dxa"/>
          </w:tcPr>
          <w:p w14:paraId="727175CA" w14:textId="77777777" w:rsidR="0008527C" w:rsidRPr="0008527C" w:rsidRDefault="0008527C" w:rsidP="00177A3F">
            <w:pPr>
              <w:rPr>
                <w:lang w:val="en-GB"/>
              </w:rPr>
            </w:pPr>
            <w:r w:rsidRPr="0008527C">
              <w:rPr>
                <w:lang w:val="en-GB"/>
              </w:rPr>
              <w:t>Portsea Golf Club</w:t>
            </w:r>
          </w:p>
        </w:tc>
        <w:tc>
          <w:tcPr>
            <w:tcW w:w="1871" w:type="dxa"/>
          </w:tcPr>
          <w:p w14:paraId="05C0C23E" w14:textId="77777777" w:rsidR="0008527C" w:rsidRPr="0008527C" w:rsidRDefault="0008527C" w:rsidP="00177A3F">
            <w:pPr>
              <w:rPr>
                <w:lang w:val="en-GB"/>
              </w:rPr>
            </w:pPr>
            <w:r w:rsidRPr="0008527C">
              <w:rPr>
                <w:lang w:val="en-GB"/>
              </w:rPr>
              <w:t>Solar Power Project</w:t>
            </w:r>
          </w:p>
        </w:tc>
        <w:tc>
          <w:tcPr>
            <w:tcW w:w="4139" w:type="dxa"/>
          </w:tcPr>
          <w:p w14:paraId="4EE881BD" w14:textId="77777777" w:rsidR="0008527C" w:rsidRPr="0008527C" w:rsidRDefault="0008527C" w:rsidP="00177A3F">
            <w:pPr>
              <w:rPr>
                <w:lang w:val="en-GB"/>
              </w:rPr>
            </w:pPr>
            <w:r w:rsidRPr="0008527C">
              <w:rPr>
                <w:lang w:val="en-GB"/>
              </w:rPr>
              <w:t>Installation of a 99.60 kW on-grid solar power system for Portsea Golf Club</w:t>
            </w:r>
          </w:p>
        </w:tc>
        <w:tc>
          <w:tcPr>
            <w:tcW w:w="1133" w:type="dxa"/>
          </w:tcPr>
          <w:p w14:paraId="48C618DC" w14:textId="77777777" w:rsidR="0008527C" w:rsidRPr="0008527C" w:rsidRDefault="0008527C" w:rsidP="00177A3F">
            <w:pPr>
              <w:rPr>
                <w:lang w:val="en-GB"/>
              </w:rPr>
            </w:pPr>
            <w:r w:rsidRPr="0008527C">
              <w:rPr>
                <w:lang w:val="en-GB"/>
              </w:rPr>
              <w:t xml:space="preserve"> 25,000 </w:t>
            </w:r>
          </w:p>
        </w:tc>
      </w:tr>
      <w:tr w:rsidR="0008527C" w:rsidRPr="0008527C" w14:paraId="349E35A2" w14:textId="77777777" w:rsidTr="00177A3F">
        <w:trPr>
          <w:cantSplit/>
          <w:trHeight w:val="630"/>
          <w:tblHeader/>
        </w:trPr>
        <w:tc>
          <w:tcPr>
            <w:tcW w:w="1644" w:type="dxa"/>
          </w:tcPr>
          <w:p w14:paraId="13384DF6" w14:textId="77777777" w:rsidR="0008527C" w:rsidRPr="0008527C" w:rsidRDefault="0008527C" w:rsidP="00177A3F">
            <w:pPr>
              <w:rPr>
                <w:lang w:val="en-GB"/>
              </w:rPr>
            </w:pPr>
            <w:r w:rsidRPr="0008527C">
              <w:rPr>
                <w:lang w:val="en-GB"/>
              </w:rPr>
              <w:t>Ramahyuck District Aboriginal corporation</w:t>
            </w:r>
          </w:p>
        </w:tc>
        <w:tc>
          <w:tcPr>
            <w:tcW w:w="1871" w:type="dxa"/>
          </w:tcPr>
          <w:p w14:paraId="7213A4D0" w14:textId="77777777" w:rsidR="0008527C" w:rsidRPr="0008527C" w:rsidRDefault="0008527C" w:rsidP="00177A3F">
            <w:pPr>
              <w:rPr>
                <w:lang w:val="en-GB"/>
              </w:rPr>
            </w:pPr>
            <w:r w:rsidRPr="0008527C">
              <w:rPr>
                <w:lang w:val="en-GB"/>
              </w:rPr>
              <w:t>Ramahyuck Community Centre Solar Project</w:t>
            </w:r>
          </w:p>
        </w:tc>
        <w:tc>
          <w:tcPr>
            <w:tcW w:w="4139" w:type="dxa"/>
          </w:tcPr>
          <w:p w14:paraId="76A6C695" w14:textId="77777777" w:rsidR="0008527C" w:rsidRPr="0008527C" w:rsidRDefault="0008527C" w:rsidP="00177A3F">
            <w:pPr>
              <w:rPr>
                <w:lang w:val="en-GB"/>
              </w:rPr>
            </w:pPr>
            <w:r w:rsidRPr="0008527C">
              <w:rPr>
                <w:lang w:val="en-GB"/>
              </w:rPr>
              <w:t>Ramahyuck plans to install a 13.32KW solar array on its Community Centre in Sale</w:t>
            </w:r>
          </w:p>
        </w:tc>
        <w:tc>
          <w:tcPr>
            <w:tcW w:w="1133" w:type="dxa"/>
          </w:tcPr>
          <w:p w14:paraId="771D2841" w14:textId="77777777" w:rsidR="0008527C" w:rsidRPr="0008527C" w:rsidRDefault="0008527C" w:rsidP="00177A3F">
            <w:pPr>
              <w:rPr>
                <w:lang w:val="en-GB"/>
              </w:rPr>
            </w:pPr>
            <w:r w:rsidRPr="0008527C">
              <w:rPr>
                <w:lang w:val="en-GB"/>
              </w:rPr>
              <w:t xml:space="preserve"> 4,339 </w:t>
            </w:r>
          </w:p>
        </w:tc>
      </w:tr>
      <w:tr w:rsidR="0008527C" w:rsidRPr="0008527C" w14:paraId="448E7712" w14:textId="77777777" w:rsidTr="00177A3F">
        <w:trPr>
          <w:cantSplit/>
          <w:trHeight w:val="1066"/>
          <w:tblHeader/>
        </w:trPr>
        <w:tc>
          <w:tcPr>
            <w:tcW w:w="1644" w:type="dxa"/>
          </w:tcPr>
          <w:p w14:paraId="347C509C" w14:textId="77777777" w:rsidR="0008527C" w:rsidRPr="0008527C" w:rsidRDefault="0008527C" w:rsidP="00177A3F">
            <w:pPr>
              <w:rPr>
                <w:lang w:val="en-GB"/>
              </w:rPr>
            </w:pPr>
            <w:r w:rsidRPr="0008527C">
              <w:rPr>
                <w:lang w:val="en-GB"/>
              </w:rPr>
              <w:t>Red Cliffs Community Resource Centre Inc</w:t>
            </w:r>
          </w:p>
        </w:tc>
        <w:tc>
          <w:tcPr>
            <w:tcW w:w="1871" w:type="dxa"/>
          </w:tcPr>
          <w:p w14:paraId="202D3276" w14:textId="77777777" w:rsidR="0008527C" w:rsidRPr="0008527C" w:rsidRDefault="0008527C" w:rsidP="00177A3F">
            <w:pPr>
              <w:rPr>
                <w:lang w:val="en-GB"/>
              </w:rPr>
            </w:pPr>
            <w:r w:rsidRPr="0008527C">
              <w:rPr>
                <w:lang w:val="en-GB"/>
              </w:rPr>
              <w:t xml:space="preserve">Detailed Energy Audit </w:t>
            </w:r>
          </w:p>
        </w:tc>
        <w:tc>
          <w:tcPr>
            <w:tcW w:w="4139" w:type="dxa"/>
          </w:tcPr>
          <w:p w14:paraId="00F59EC8"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69D8FDD3" w14:textId="77777777" w:rsidR="0008527C" w:rsidRPr="0008527C" w:rsidRDefault="0008527C" w:rsidP="00177A3F">
            <w:pPr>
              <w:rPr>
                <w:lang w:val="en-GB"/>
              </w:rPr>
            </w:pPr>
            <w:r w:rsidRPr="0008527C">
              <w:rPr>
                <w:lang w:val="en-GB"/>
              </w:rPr>
              <w:t xml:space="preserve"> 3,900 </w:t>
            </w:r>
          </w:p>
        </w:tc>
      </w:tr>
      <w:tr w:rsidR="0008527C" w:rsidRPr="0008527C" w14:paraId="0F94BB2B" w14:textId="77777777" w:rsidTr="00177A3F">
        <w:trPr>
          <w:cantSplit/>
          <w:trHeight w:val="626"/>
          <w:tblHeader/>
        </w:trPr>
        <w:tc>
          <w:tcPr>
            <w:tcW w:w="1644" w:type="dxa"/>
          </w:tcPr>
          <w:p w14:paraId="287AD6AA" w14:textId="77777777" w:rsidR="0008527C" w:rsidRPr="0008527C" w:rsidRDefault="0008527C" w:rsidP="00177A3F">
            <w:pPr>
              <w:rPr>
                <w:lang w:val="en-GB"/>
              </w:rPr>
            </w:pPr>
            <w:r w:rsidRPr="0008527C">
              <w:rPr>
                <w:lang w:val="en-GB"/>
              </w:rPr>
              <w:t>Scouts Victoria</w:t>
            </w:r>
          </w:p>
        </w:tc>
        <w:tc>
          <w:tcPr>
            <w:tcW w:w="1871" w:type="dxa"/>
          </w:tcPr>
          <w:p w14:paraId="0B8A0B88" w14:textId="77777777" w:rsidR="0008527C" w:rsidRPr="0008527C" w:rsidRDefault="0008527C" w:rsidP="00177A3F">
            <w:pPr>
              <w:rPr>
                <w:lang w:val="en-GB"/>
              </w:rPr>
            </w:pPr>
            <w:r w:rsidRPr="0008527C">
              <w:rPr>
                <w:lang w:val="en-GB"/>
              </w:rPr>
              <w:t xml:space="preserve">Detailed Energy Audit </w:t>
            </w:r>
          </w:p>
        </w:tc>
        <w:tc>
          <w:tcPr>
            <w:tcW w:w="4139" w:type="dxa"/>
          </w:tcPr>
          <w:p w14:paraId="49E916BB"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0E19D1DD" w14:textId="77777777" w:rsidR="0008527C" w:rsidRPr="0008527C" w:rsidRDefault="0008527C" w:rsidP="00177A3F">
            <w:pPr>
              <w:rPr>
                <w:lang w:val="en-GB"/>
              </w:rPr>
            </w:pPr>
            <w:r w:rsidRPr="0008527C">
              <w:rPr>
                <w:lang w:val="en-GB"/>
              </w:rPr>
              <w:t xml:space="preserve"> 2,350 </w:t>
            </w:r>
          </w:p>
        </w:tc>
      </w:tr>
      <w:tr w:rsidR="0008527C" w:rsidRPr="0008527C" w14:paraId="1E853806" w14:textId="77777777" w:rsidTr="00177A3F">
        <w:trPr>
          <w:cantSplit/>
          <w:trHeight w:val="846"/>
          <w:tblHeader/>
        </w:trPr>
        <w:tc>
          <w:tcPr>
            <w:tcW w:w="1644" w:type="dxa"/>
          </w:tcPr>
          <w:p w14:paraId="57DD16B8" w14:textId="77777777" w:rsidR="0008527C" w:rsidRPr="0008527C" w:rsidRDefault="0008527C" w:rsidP="00177A3F">
            <w:pPr>
              <w:rPr>
                <w:lang w:val="en-GB"/>
              </w:rPr>
            </w:pPr>
            <w:r w:rsidRPr="0008527C">
              <w:rPr>
                <w:lang w:val="en-GB"/>
              </w:rPr>
              <w:t>South Gippsland Shire Council</w:t>
            </w:r>
          </w:p>
        </w:tc>
        <w:tc>
          <w:tcPr>
            <w:tcW w:w="1871" w:type="dxa"/>
          </w:tcPr>
          <w:p w14:paraId="57BD703A" w14:textId="77777777" w:rsidR="0008527C" w:rsidRPr="0008527C" w:rsidRDefault="0008527C" w:rsidP="00177A3F">
            <w:pPr>
              <w:rPr>
                <w:lang w:val="en-GB"/>
              </w:rPr>
            </w:pPr>
            <w:r w:rsidRPr="0008527C">
              <w:rPr>
                <w:lang w:val="en-GB"/>
              </w:rPr>
              <w:t xml:space="preserve">Detailed Energy Audit </w:t>
            </w:r>
          </w:p>
        </w:tc>
        <w:tc>
          <w:tcPr>
            <w:tcW w:w="4139" w:type="dxa"/>
          </w:tcPr>
          <w:p w14:paraId="198743AE"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753C1F2F" w14:textId="77777777" w:rsidR="0008527C" w:rsidRPr="0008527C" w:rsidRDefault="0008527C" w:rsidP="00177A3F">
            <w:pPr>
              <w:rPr>
                <w:lang w:val="en-GB"/>
              </w:rPr>
            </w:pPr>
            <w:r w:rsidRPr="0008527C">
              <w:rPr>
                <w:lang w:val="en-GB"/>
              </w:rPr>
              <w:t xml:space="preserve"> 5,400 </w:t>
            </w:r>
          </w:p>
        </w:tc>
      </w:tr>
      <w:tr w:rsidR="0008527C" w:rsidRPr="0008527C" w14:paraId="2AAE7431" w14:textId="77777777" w:rsidTr="00177A3F">
        <w:trPr>
          <w:cantSplit/>
          <w:trHeight w:val="630"/>
          <w:tblHeader/>
        </w:trPr>
        <w:tc>
          <w:tcPr>
            <w:tcW w:w="1644" w:type="dxa"/>
          </w:tcPr>
          <w:p w14:paraId="77C31205" w14:textId="77777777" w:rsidR="0008527C" w:rsidRPr="0008527C" w:rsidRDefault="0008527C" w:rsidP="00177A3F">
            <w:pPr>
              <w:rPr>
                <w:lang w:val="en-GB"/>
              </w:rPr>
            </w:pPr>
            <w:r w:rsidRPr="0008527C">
              <w:rPr>
                <w:lang w:val="en-GB"/>
              </w:rPr>
              <w:t>St Andrew's Catholic Church Clayton South</w:t>
            </w:r>
          </w:p>
        </w:tc>
        <w:tc>
          <w:tcPr>
            <w:tcW w:w="1871" w:type="dxa"/>
          </w:tcPr>
          <w:p w14:paraId="119753D6" w14:textId="77777777" w:rsidR="0008527C" w:rsidRPr="0008527C" w:rsidRDefault="0008527C" w:rsidP="00177A3F">
            <w:pPr>
              <w:rPr>
                <w:lang w:val="en-GB"/>
              </w:rPr>
            </w:pPr>
            <w:r w:rsidRPr="0008527C">
              <w:rPr>
                <w:lang w:val="en-GB"/>
              </w:rPr>
              <w:t xml:space="preserve">Detailed Energy Audit </w:t>
            </w:r>
          </w:p>
        </w:tc>
        <w:tc>
          <w:tcPr>
            <w:tcW w:w="4139" w:type="dxa"/>
          </w:tcPr>
          <w:p w14:paraId="757802B2"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180C4B38" w14:textId="77777777" w:rsidR="0008527C" w:rsidRPr="0008527C" w:rsidRDefault="0008527C" w:rsidP="00177A3F">
            <w:pPr>
              <w:rPr>
                <w:lang w:val="en-GB"/>
              </w:rPr>
            </w:pPr>
            <w:r w:rsidRPr="0008527C">
              <w:rPr>
                <w:lang w:val="en-GB"/>
              </w:rPr>
              <w:t xml:space="preserve"> 3,000 </w:t>
            </w:r>
          </w:p>
        </w:tc>
      </w:tr>
      <w:tr w:rsidR="0008527C" w:rsidRPr="0008527C" w14:paraId="1D49790B" w14:textId="77777777" w:rsidTr="00177A3F">
        <w:trPr>
          <w:cantSplit/>
          <w:trHeight w:val="630"/>
          <w:tblHeader/>
        </w:trPr>
        <w:tc>
          <w:tcPr>
            <w:tcW w:w="1644" w:type="dxa"/>
          </w:tcPr>
          <w:p w14:paraId="01AC5545" w14:textId="77777777" w:rsidR="0008527C" w:rsidRPr="0008527C" w:rsidRDefault="0008527C" w:rsidP="00177A3F">
            <w:pPr>
              <w:rPr>
                <w:lang w:val="en-GB"/>
              </w:rPr>
            </w:pPr>
            <w:r w:rsidRPr="0008527C">
              <w:rPr>
                <w:lang w:val="en-GB"/>
              </w:rPr>
              <w:lastRenderedPageBreak/>
              <w:t>St Arnaud Country Club Inc</w:t>
            </w:r>
          </w:p>
        </w:tc>
        <w:tc>
          <w:tcPr>
            <w:tcW w:w="1871" w:type="dxa"/>
          </w:tcPr>
          <w:p w14:paraId="4B4FE6E5" w14:textId="77777777" w:rsidR="0008527C" w:rsidRPr="0008527C" w:rsidRDefault="0008527C" w:rsidP="00177A3F">
            <w:pPr>
              <w:rPr>
                <w:lang w:val="en-GB"/>
              </w:rPr>
            </w:pPr>
            <w:r w:rsidRPr="0008527C">
              <w:rPr>
                <w:lang w:val="en-GB"/>
              </w:rPr>
              <w:t>St Arnaud Country Club Solar Renewable Project</w:t>
            </w:r>
          </w:p>
        </w:tc>
        <w:tc>
          <w:tcPr>
            <w:tcW w:w="4139" w:type="dxa"/>
          </w:tcPr>
          <w:p w14:paraId="5359CD30" w14:textId="77777777" w:rsidR="0008527C" w:rsidRPr="0008527C" w:rsidRDefault="0008527C" w:rsidP="00177A3F">
            <w:pPr>
              <w:rPr>
                <w:lang w:val="en-GB"/>
              </w:rPr>
            </w:pPr>
            <w:r w:rsidRPr="0008527C">
              <w:rPr>
                <w:lang w:val="en-GB"/>
              </w:rPr>
              <w:t>Installation of a 12.6kW Solar Energy System.</w:t>
            </w:r>
          </w:p>
        </w:tc>
        <w:tc>
          <w:tcPr>
            <w:tcW w:w="1133" w:type="dxa"/>
          </w:tcPr>
          <w:p w14:paraId="37218DCB" w14:textId="77777777" w:rsidR="0008527C" w:rsidRPr="0008527C" w:rsidRDefault="0008527C" w:rsidP="00177A3F">
            <w:pPr>
              <w:rPr>
                <w:lang w:val="en-GB"/>
              </w:rPr>
            </w:pPr>
            <w:r w:rsidRPr="0008527C">
              <w:rPr>
                <w:lang w:val="en-GB"/>
              </w:rPr>
              <w:t xml:space="preserve"> 5,405 </w:t>
            </w:r>
          </w:p>
        </w:tc>
      </w:tr>
      <w:tr w:rsidR="0008527C" w:rsidRPr="0008527C" w14:paraId="25C0F6CC" w14:textId="77777777" w:rsidTr="00177A3F">
        <w:trPr>
          <w:cantSplit/>
          <w:trHeight w:val="630"/>
          <w:tblHeader/>
        </w:trPr>
        <w:tc>
          <w:tcPr>
            <w:tcW w:w="1644" w:type="dxa"/>
          </w:tcPr>
          <w:p w14:paraId="26B55BBC" w14:textId="77777777" w:rsidR="0008527C" w:rsidRPr="0008527C" w:rsidRDefault="0008527C" w:rsidP="00177A3F">
            <w:pPr>
              <w:rPr>
                <w:lang w:val="en-GB"/>
              </w:rPr>
            </w:pPr>
            <w:r w:rsidRPr="0008527C">
              <w:rPr>
                <w:lang w:val="en-GB"/>
              </w:rPr>
              <w:t>St Scholasticas Catholic Church Bennettswood</w:t>
            </w:r>
          </w:p>
        </w:tc>
        <w:tc>
          <w:tcPr>
            <w:tcW w:w="1871" w:type="dxa"/>
          </w:tcPr>
          <w:p w14:paraId="168D12BE" w14:textId="77777777" w:rsidR="0008527C" w:rsidRPr="0008527C" w:rsidRDefault="0008527C" w:rsidP="00177A3F">
            <w:pPr>
              <w:rPr>
                <w:lang w:val="en-GB"/>
              </w:rPr>
            </w:pPr>
            <w:r w:rsidRPr="0008527C">
              <w:rPr>
                <w:lang w:val="en-GB"/>
              </w:rPr>
              <w:t xml:space="preserve">Detailed Energy Audit </w:t>
            </w:r>
          </w:p>
        </w:tc>
        <w:tc>
          <w:tcPr>
            <w:tcW w:w="4139" w:type="dxa"/>
          </w:tcPr>
          <w:p w14:paraId="3D14B587" w14:textId="77777777" w:rsidR="0008527C" w:rsidRPr="0008527C" w:rsidRDefault="0008527C" w:rsidP="00177A3F">
            <w:pPr>
              <w:rPr>
                <w:lang w:val="en-GB"/>
              </w:rPr>
            </w:pPr>
            <w:r w:rsidRPr="0008527C">
              <w:rPr>
                <w:lang w:val="en-GB"/>
              </w:rPr>
              <w:t xml:space="preserve">Energy audit of facility to define recommendations for energy upgrades. </w:t>
            </w:r>
          </w:p>
        </w:tc>
        <w:tc>
          <w:tcPr>
            <w:tcW w:w="1133" w:type="dxa"/>
          </w:tcPr>
          <w:p w14:paraId="5E84BFDA" w14:textId="77777777" w:rsidR="0008527C" w:rsidRPr="0008527C" w:rsidRDefault="0008527C" w:rsidP="00177A3F">
            <w:pPr>
              <w:rPr>
                <w:lang w:val="en-GB"/>
              </w:rPr>
            </w:pPr>
            <w:r w:rsidRPr="0008527C">
              <w:rPr>
                <w:lang w:val="en-GB"/>
              </w:rPr>
              <w:t xml:space="preserve"> 3,000 </w:t>
            </w:r>
          </w:p>
        </w:tc>
      </w:tr>
      <w:tr w:rsidR="0008527C" w:rsidRPr="0008527C" w14:paraId="0DB5B1D7" w14:textId="77777777" w:rsidTr="00177A3F">
        <w:trPr>
          <w:cantSplit/>
          <w:trHeight w:val="570"/>
          <w:tblHeader/>
        </w:trPr>
        <w:tc>
          <w:tcPr>
            <w:tcW w:w="1644" w:type="dxa"/>
          </w:tcPr>
          <w:p w14:paraId="76C8B976" w14:textId="77777777" w:rsidR="0008527C" w:rsidRPr="0008527C" w:rsidRDefault="0008527C" w:rsidP="00177A3F">
            <w:pPr>
              <w:rPr>
                <w:lang w:val="en-GB"/>
              </w:rPr>
            </w:pPr>
            <w:r w:rsidRPr="0008527C">
              <w:rPr>
                <w:lang w:val="en-GB"/>
              </w:rPr>
              <w:t>Stonnington City Council</w:t>
            </w:r>
          </w:p>
        </w:tc>
        <w:tc>
          <w:tcPr>
            <w:tcW w:w="1871" w:type="dxa"/>
          </w:tcPr>
          <w:p w14:paraId="0D7FDD68" w14:textId="77777777" w:rsidR="0008527C" w:rsidRPr="0008527C" w:rsidRDefault="0008527C" w:rsidP="00177A3F">
            <w:pPr>
              <w:rPr>
                <w:lang w:val="en-GB"/>
              </w:rPr>
            </w:pPr>
            <w:r w:rsidRPr="0008527C">
              <w:rPr>
                <w:lang w:val="en-GB"/>
              </w:rPr>
              <w:t xml:space="preserve">Detailed Energy Audit </w:t>
            </w:r>
          </w:p>
        </w:tc>
        <w:tc>
          <w:tcPr>
            <w:tcW w:w="4139" w:type="dxa"/>
          </w:tcPr>
          <w:p w14:paraId="7D5D83DE" w14:textId="77777777" w:rsidR="0008527C" w:rsidRPr="0008527C" w:rsidRDefault="0008527C" w:rsidP="00177A3F">
            <w:pPr>
              <w:rPr>
                <w:lang w:val="en-GB"/>
              </w:rPr>
            </w:pPr>
            <w:r w:rsidRPr="0008527C">
              <w:rPr>
                <w:lang w:val="en-GB"/>
              </w:rPr>
              <w:t xml:space="preserve">Energy audit of facility to define recommendations for energy upgrades. </w:t>
            </w:r>
          </w:p>
        </w:tc>
        <w:tc>
          <w:tcPr>
            <w:tcW w:w="1133" w:type="dxa"/>
          </w:tcPr>
          <w:p w14:paraId="0798D87C" w14:textId="77777777" w:rsidR="0008527C" w:rsidRPr="0008527C" w:rsidRDefault="0008527C" w:rsidP="00177A3F">
            <w:pPr>
              <w:rPr>
                <w:lang w:val="en-GB"/>
              </w:rPr>
            </w:pPr>
            <w:r w:rsidRPr="0008527C">
              <w:rPr>
                <w:lang w:val="en-GB"/>
              </w:rPr>
              <w:t xml:space="preserve"> 1,050 </w:t>
            </w:r>
          </w:p>
        </w:tc>
      </w:tr>
      <w:tr w:rsidR="0008527C" w:rsidRPr="0008527C" w14:paraId="7ACA5F65" w14:textId="77777777" w:rsidTr="00177A3F">
        <w:trPr>
          <w:cantSplit/>
          <w:trHeight w:val="945"/>
          <w:tblHeader/>
        </w:trPr>
        <w:tc>
          <w:tcPr>
            <w:tcW w:w="1644" w:type="dxa"/>
          </w:tcPr>
          <w:p w14:paraId="0E743FB4" w14:textId="77777777" w:rsidR="0008527C" w:rsidRPr="0008527C" w:rsidRDefault="0008527C" w:rsidP="00177A3F">
            <w:pPr>
              <w:rPr>
                <w:lang w:val="en-GB"/>
              </w:rPr>
            </w:pPr>
            <w:r w:rsidRPr="0008527C">
              <w:rPr>
                <w:lang w:val="en-GB"/>
              </w:rPr>
              <w:t>Stonnington City Council</w:t>
            </w:r>
          </w:p>
        </w:tc>
        <w:tc>
          <w:tcPr>
            <w:tcW w:w="1871" w:type="dxa"/>
          </w:tcPr>
          <w:p w14:paraId="1CBC9184" w14:textId="77777777" w:rsidR="0008527C" w:rsidRPr="0008527C" w:rsidRDefault="0008527C" w:rsidP="00177A3F">
            <w:pPr>
              <w:rPr>
                <w:lang w:val="en-GB"/>
              </w:rPr>
            </w:pPr>
            <w:r w:rsidRPr="0008527C">
              <w:rPr>
                <w:lang w:val="en-GB"/>
              </w:rPr>
              <w:t>Dunlop Pavilion battery installation</w:t>
            </w:r>
          </w:p>
        </w:tc>
        <w:tc>
          <w:tcPr>
            <w:tcW w:w="4139" w:type="dxa"/>
          </w:tcPr>
          <w:p w14:paraId="0927467B" w14:textId="77777777" w:rsidR="0008527C" w:rsidRPr="0008527C" w:rsidRDefault="0008527C" w:rsidP="00177A3F">
            <w:pPr>
              <w:rPr>
                <w:lang w:val="en-GB"/>
              </w:rPr>
            </w:pPr>
            <w:r w:rsidRPr="0008527C">
              <w:rPr>
                <w:lang w:val="en-GB"/>
              </w:rPr>
              <w:t>Installation of a 32.6 kWh battery storage system on Dunlop Pavilion, East Malvern.</w:t>
            </w:r>
          </w:p>
        </w:tc>
        <w:tc>
          <w:tcPr>
            <w:tcW w:w="1133" w:type="dxa"/>
          </w:tcPr>
          <w:p w14:paraId="42C781C6" w14:textId="77777777" w:rsidR="0008527C" w:rsidRPr="0008527C" w:rsidRDefault="0008527C" w:rsidP="00177A3F">
            <w:pPr>
              <w:rPr>
                <w:lang w:val="en-GB"/>
              </w:rPr>
            </w:pPr>
            <w:r w:rsidRPr="0008527C">
              <w:rPr>
                <w:lang w:val="en-GB"/>
              </w:rPr>
              <w:t xml:space="preserve"> 15,678 </w:t>
            </w:r>
          </w:p>
        </w:tc>
      </w:tr>
      <w:tr w:rsidR="0008527C" w:rsidRPr="0008527C" w14:paraId="1B7A9ECD" w14:textId="77777777" w:rsidTr="00177A3F">
        <w:trPr>
          <w:cantSplit/>
          <w:trHeight w:val="945"/>
          <w:tblHeader/>
        </w:trPr>
        <w:tc>
          <w:tcPr>
            <w:tcW w:w="1644" w:type="dxa"/>
          </w:tcPr>
          <w:p w14:paraId="40BA970F" w14:textId="77777777" w:rsidR="0008527C" w:rsidRPr="0008527C" w:rsidRDefault="0008527C" w:rsidP="00177A3F">
            <w:pPr>
              <w:rPr>
                <w:lang w:val="en-GB"/>
              </w:rPr>
            </w:pPr>
            <w:r w:rsidRPr="0008527C">
              <w:rPr>
                <w:lang w:val="en-GB"/>
              </w:rPr>
              <w:t>Strathbogie Shire Council</w:t>
            </w:r>
          </w:p>
        </w:tc>
        <w:tc>
          <w:tcPr>
            <w:tcW w:w="1871" w:type="dxa"/>
          </w:tcPr>
          <w:p w14:paraId="5141ED8B" w14:textId="77777777" w:rsidR="0008527C" w:rsidRPr="0008527C" w:rsidRDefault="0008527C" w:rsidP="00177A3F">
            <w:pPr>
              <w:rPr>
                <w:lang w:val="en-GB"/>
              </w:rPr>
            </w:pPr>
            <w:r w:rsidRPr="0008527C">
              <w:rPr>
                <w:lang w:val="en-GB"/>
              </w:rPr>
              <w:t xml:space="preserve">Detailed Energy Audit </w:t>
            </w:r>
          </w:p>
        </w:tc>
        <w:tc>
          <w:tcPr>
            <w:tcW w:w="4139" w:type="dxa"/>
          </w:tcPr>
          <w:p w14:paraId="6942D831"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446CC2D1" w14:textId="77777777" w:rsidR="0008527C" w:rsidRPr="0008527C" w:rsidRDefault="0008527C" w:rsidP="00177A3F">
            <w:pPr>
              <w:rPr>
                <w:lang w:val="en-GB"/>
              </w:rPr>
            </w:pPr>
            <w:r w:rsidRPr="0008527C">
              <w:rPr>
                <w:lang w:val="en-GB"/>
              </w:rPr>
              <w:t xml:space="preserve"> 7,280 </w:t>
            </w:r>
          </w:p>
        </w:tc>
      </w:tr>
      <w:tr w:rsidR="0008527C" w:rsidRPr="0008527C" w14:paraId="01B50D2A" w14:textId="77777777" w:rsidTr="00177A3F">
        <w:trPr>
          <w:cantSplit/>
          <w:trHeight w:val="1230"/>
          <w:tblHeader/>
        </w:trPr>
        <w:tc>
          <w:tcPr>
            <w:tcW w:w="1644" w:type="dxa"/>
          </w:tcPr>
          <w:p w14:paraId="4A2ACDE7" w14:textId="77777777" w:rsidR="0008527C" w:rsidRPr="0008527C" w:rsidRDefault="0008527C" w:rsidP="00177A3F">
            <w:pPr>
              <w:rPr>
                <w:lang w:val="en-GB"/>
              </w:rPr>
            </w:pPr>
            <w:r w:rsidRPr="0008527C">
              <w:rPr>
                <w:lang w:val="en-GB"/>
              </w:rPr>
              <w:t>Tamil Educational Cultural &amp; Charitable Association Inc.</w:t>
            </w:r>
          </w:p>
        </w:tc>
        <w:tc>
          <w:tcPr>
            <w:tcW w:w="1871" w:type="dxa"/>
          </w:tcPr>
          <w:p w14:paraId="6729EFEE" w14:textId="77777777" w:rsidR="0008527C" w:rsidRPr="0008527C" w:rsidRDefault="0008527C" w:rsidP="00177A3F">
            <w:pPr>
              <w:rPr>
                <w:lang w:val="en-GB"/>
              </w:rPr>
            </w:pPr>
            <w:r w:rsidRPr="0008527C">
              <w:rPr>
                <w:lang w:val="en-GB"/>
              </w:rPr>
              <w:t>Solar System with Battery Storage Project</w:t>
            </w:r>
          </w:p>
        </w:tc>
        <w:tc>
          <w:tcPr>
            <w:tcW w:w="4139" w:type="dxa"/>
          </w:tcPr>
          <w:p w14:paraId="4EE67592" w14:textId="77777777" w:rsidR="0008527C" w:rsidRPr="0008527C" w:rsidRDefault="0008527C" w:rsidP="00177A3F">
            <w:pPr>
              <w:rPr>
                <w:lang w:val="en-GB"/>
              </w:rPr>
            </w:pPr>
            <w:r w:rsidRPr="0008527C">
              <w:rPr>
                <w:lang w:val="en-GB"/>
              </w:rPr>
              <w:t>Installation of Solar power system to convert solar energy into useable energy, and using Battery Storage to store and use this energy.</w:t>
            </w:r>
          </w:p>
        </w:tc>
        <w:tc>
          <w:tcPr>
            <w:tcW w:w="1133" w:type="dxa"/>
          </w:tcPr>
          <w:p w14:paraId="7A394265" w14:textId="77777777" w:rsidR="0008527C" w:rsidRPr="0008527C" w:rsidRDefault="0008527C" w:rsidP="00177A3F">
            <w:pPr>
              <w:rPr>
                <w:lang w:val="en-GB"/>
              </w:rPr>
            </w:pPr>
            <w:r w:rsidRPr="0008527C">
              <w:rPr>
                <w:lang w:val="en-GB"/>
              </w:rPr>
              <w:t xml:space="preserve"> 16,013 </w:t>
            </w:r>
          </w:p>
        </w:tc>
      </w:tr>
      <w:tr w:rsidR="0008527C" w:rsidRPr="0008527C" w14:paraId="1D1A9234" w14:textId="77777777" w:rsidTr="00177A3F">
        <w:trPr>
          <w:cantSplit/>
          <w:trHeight w:val="570"/>
          <w:tblHeader/>
        </w:trPr>
        <w:tc>
          <w:tcPr>
            <w:tcW w:w="1644" w:type="dxa"/>
          </w:tcPr>
          <w:p w14:paraId="19C6AA19" w14:textId="77777777" w:rsidR="0008527C" w:rsidRPr="0008527C" w:rsidRDefault="0008527C" w:rsidP="00177A3F">
            <w:pPr>
              <w:rPr>
                <w:lang w:val="en-GB"/>
              </w:rPr>
            </w:pPr>
            <w:r w:rsidRPr="0008527C">
              <w:rPr>
                <w:lang w:val="en-GB"/>
              </w:rPr>
              <w:t>Tara Centre for Wisdom Culture</w:t>
            </w:r>
          </w:p>
        </w:tc>
        <w:tc>
          <w:tcPr>
            <w:tcW w:w="1871" w:type="dxa"/>
          </w:tcPr>
          <w:p w14:paraId="75785081" w14:textId="77777777" w:rsidR="0008527C" w:rsidRPr="0008527C" w:rsidRDefault="0008527C" w:rsidP="00177A3F">
            <w:pPr>
              <w:rPr>
                <w:lang w:val="en-GB"/>
              </w:rPr>
            </w:pPr>
            <w:r w:rsidRPr="0008527C">
              <w:rPr>
                <w:lang w:val="en-GB"/>
              </w:rPr>
              <w:t xml:space="preserve">Detailed Energy Audit </w:t>
            </w:r>
          </w:p>
        </w:tc>
        <w:tc>
          <w:tcPr>
            <w:tcW w:w="4139" w:type="dxa"/>
          </w:tcPr>
          <w:p w14:paraId="23B56A63"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01BF25D2" w14:textId="77777777" w:rsidR="0008527C" w:rsidRPr="0008527C" w:rsidRDefault="0008527C" w:rsidP="00177A3F">
            <w:pPr>
              <w:rPr>
                <w:lang w:val="en-GB"/>
              </w:rPr>
            </w:pPr>
            <w:r w:rsidRPr="0008527C">
              <w:rPr>
                <w:lang w:val="en-GB"/>
              </w:rPr>
              <w:t xml:space="preserve"> 4,350 </w:t>
            </w:r>
          </w:p>
        </w:tc>
      </w:tr>
      <w:tr w:rsidR="0008527C" w:rsidRPr="0008527C" w14:paraId="3F885AE6" w14:textId="77777777" w:rsidTr="00177A3F">
        <w:trPr>
          <w:cantSplit/>
          <w:trHeight w:val="1010"/>
          <w:tblHeader/>
        </w:trPr>
        <w:tc>
          <w:tcPr>
            <w:tcW w:w="1644" w:type="dxa"/>
          </w:tcPr>
          <w:p w14:paraId="1F678F1D" w14:textId="77777777" w:rsidR="0008527C" w:rsidRPr="0008527C" w:rsidRDefault="0008527C" w:rsidP="00177A3F">
            <w:pPr>
              <w:rPr>
                <w:lang w:val="en-GB"/>
              </w:rPr>
            </w:pPr>
            <w:r w:rsidRPr="0008527C">
              <w:rPr>
                <w:lang w:val="en-GB"/>
              </w:rPr>
              <w:t>The Bellarine Masonic Association Incorporated</w:t>
            </w:r>
          </w:p>
        </w:tc>
        <w:tc>
          <w:tcPr>
            <w:tcW w:w="1871" w:type="dxa"/>
          </w:tcPr>
          <w:p w14:paraId="62EA1B2F" w14:textId="77777777" w:rsidR="0008527C" w:rsidRPr="0008527C" w:rsidRDefault="0008527C" w:rsidP="00177A3F">
            <w:pPr>
              <w:rPr>
                <w:lang w:val="en-GB"/>
              </w:rPr>
            </w:pPr>
            <w:r w:rsidRPr="0008527C">
              <w:rPr>
                <w:lang w:val="en-GB"/>
              </w:rPr>
              <w:t xml:space="preserve">Detailed Energy Audit </w:t>
            </w:r>
          </w:p>
        </w:tc>
        <w:tc>
          <w:tcPr>
            <w:tcW w:w="4139" w:type="dxa"/>
          </w:tcPr>
          <w:p w14:paraId="4A21B723"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0A7B841F" w14:textId="77777777" w:rsidR="0008527C" w:rsidRPr="0008527C" w:rsidRDefault="0008527C" w:rsidP="00177A3F">
            <w:pPr>
              <w:rPr>
                <w:lang w:val="en-GB"/>
              </w:rPr>
            </w:pPr>
            <w:r w:rsidRPr="0008527C">
              <w:rPr>
                <w:lang w:val="en-GB"/>
              </w:rPr>
              <w:t xml:space="preserve"> 3,185 </w:t>
            </w:r>
          </w:p>
        </w:tc>
      </w:tr>
      <w:tr w:rsidR="0008527C" w:rsidRPr="0008527C" w14:paraId="3C680514" w14:textId="77777777" w:rsidTr="00177A3F">
        <w:trPr>
          <w:cantSplit/>
          <w:trHeight w:val="570"/>
          <w:tblHeader/>
        </w:trPr>
        <w:tc>
          <w:tcPr>
            <w:tcW w:w="1644" w:type="dxa"/>
          </w:tcPr>
          <w:p w14:paraId="6D1407E3" w14:textId="77777777" w:rsidR="0008527C" w:rsidRPr="0008527C" w:rsidRDefault="0008527C" w:rsidP="00177A3F">
            <w:pPr>
              <w:rPr>
                <w:lang w:val="en-GB"/>
              </w:rPr>
            </w:pPr>
            <w:r w:rsidRPr="0008527C">
              <w:rPr>
                <w:lang w:val="en-GB"/>
              </w:rPr>
              <w:t>Timboon Golf Club Inc</w:t>
            </w:r>
          </w:p>
        </w:tc>
        <w:tc>
          <w:tcPr>
            <w:tcW w:w="1871" w:type="dxa"/>
          </w:tcPr>
          <w:p w14:paraId="347F839B" w14:textId="77777777" w:rsidR="0008527C" w:rsidRPr="0008527C" w:rsidRDefault="0008527C" w:rsidP="00177A3F">
            <w:pPr>
              <w:rPr>
                <w:lang w:val="en-GB"/>
              </w:rPr>
            </w:pPr>
            <w:r w:rsidRPr="0008527C">
              <w:rPr>
                <w:lang w:val="en-GB"/>
              </w:rPr>
              <w:t xml:space="preserve">Detailed Energy Audit </w:t>
            </w:r>
          </w:p>
        </w:tc>
        <w:tc>
          <w:tcPr>
            <w:tcW w:w="4139" w:type="dxa"/>
          </w:tcPr>
          <w:p w14:paraId="1AE899C4"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685FC07A" w14:textId="77777777" w:rsidR="0008527C" w:rsidRPr="0008527C" w:rsidRDefault="0008527C" w:rsidP="00177A3F">
            <w:pPr>
              <w:rPr>
                <w:lang w:val="en-GB"/>
              </w:rPr>
            </w:pPr>
            <w:r w:rsidRPr="0008527C">
              <w:rPr>
                <w:lang w:val="en-GB"/>
              </w:rPr>
              <w:t xml:space="preserve"> 4,395 </w:t>
            </w:r>
          </w:p>
        </w:tc>
      </w:tr>
      <w:tr w:rsidR="0008527C" w:rsidRPr="0008527C" w14:paraId="6CE8A541" w14:textId="77777777" w:rsidTr="00177A3F">
        <w:trPr>
          <w:cantSplit/>
          <w:trHeight w:val="630"/>
          <w:tblHeader/>
        </w:trPr>
        <w:tc>
          <w:tcPr>
            <w:tcW w:w="1644" w:type="dxa"/>
          </w:tcPr>
          <w:p w14:paraId="7D97944C" w14:textId="77777777" w:rsidR="0008527C" w:rsidRPr="0008527C" w:rsidRDefault="0008527C" w:rsidP="00177A3F">
            <w:pPr>
              <w:rPr>
                <w:lang w:val="en-GB"/>
              </w:rPr>
            </w:pPr>
            <w:r w:rsidRPr="0008527C">
              <w:rPr>
                <w:lang w:val="en-GB"/>
              </w:rPr>
              <w:t>Trentham Golf Club</w:t>
            </w:r>
          </w:p>
        </w:tc>
        <w:tc>
          <w:tcPr>
            <w:tcW w:w="1871" w:type="dxa"/>
          </w:tcPr>
          <w:p w14:paraId="3B21251D" w14:textId="77777777" w:rsidR="0008527C" w:rsidRPr="0008527C" w:rsidRDefault="0008527C" w:rsidP="00177A3F">
            <w:pPr>
              <w:rPr>
                <w:lang w:val="en-GB"/>
              </w:rPr>
            </w:pPr>
            <w:r w:rsidRPr="0008527C">
              <w:rPr>
                <w:lang w:val="en-GB"/>
              </w:rPr>
              <w:t>Trentham Golf Club: Driving Down Emissions</w:t>
            </w:r>
          </w:p>
        </w:tc>
        <w:tc>
          <w:tcPr>
            <w:tcW w:w="4139" w:type="dxa"/>
          </w:tcPr>
          <w:p w14:paraId="0199ACF8" w14:textId="77777777" w:rsidR="0008527C" w:rsidRPr="0008527C" w:rsidRDefault="0008527C" w:rsidP="00177A3F">
            <w:pPr>
              <w:rPr>
                <w:lang w:val="en-GB"/>
              </w:rPr>
            </w:pPr>
            <w:r w:rsidRPr="0008527C">
              <w:rPr>
                <w:lang w:val="en-GB"/>
              </w:rPr>
              <w:t>The club is looking to offset all its night-time clubhouse, refrigeration, hot water and bore pumping power usage that is currently taken from the grid.</w:t>
            </w:r>
          </w:p>
        </w:tc>
        <w:tc>
          <w:tcPr>
            <w:tcW w:w="1133" w:type="dxa"/>
          </w:tcPr>
          <w:p w14:paraId="7F8D5AFD" w14:textId="77777777" w:rsidR="0008527C" w:rsidRPr="0008527C" w:rsidRDefault="0008527C" w:rsidP="00177A3F">
            <w:pPr>
              <w:rPr>
                <w:lang w:val="en-GB"/>
              </w:rPr>
            </w:pPr>
            <w:r w:rsidRPr="0008527C">
              <w:rPr>
                <w:lang w:val="en-GB"/>
              </w:rPr>
              <w:t xml:space="preserve"> 15,429 </w:t>
            </w:r>
          </w:p>
        </w:tc>
      </w:tr>
      <w:tr w:rsidR="0008527C" w:rsidRPr="0008527C" w14:paraId="037A60D7" w14:textId="77777777" w:rsidTr="00177A3F">
        <w:trPr>
          <w:cantSplit/>
          <w:trHeight w:val="1450"/>
          <w:tblHeader/>
        </w:trPr>
        <w:tc>
          <w:tcPr>
            <w:tcW w:w="1644" w:type="dxa"/>
          </w:tcPr>
          <w:p w14:paraId="3418920B" w14:textId="77777777" w:rsidR="0008527C" w:rsidRPr="0008527C" w:rsidRDefault="0008527C" w:rsidP="00177A3F">
            <w:pPr>
              <w:rPr>
                <w:lang w:val="en-GB"/>
              </w:rPr>
            </w:pPr>
            <w:r w:rsidRPr="0008527C">
              <w:rPr>
                <w:lang w:val="en-GB"/>
              </w:rPr>
              <w:lastRenderedPageBreak/>
              <w:t>Victorian Aborginal Community Controlled Health Organisation Inc</w:t>
            </w:r>
          </w:p>
        </w:tc>
        <w:tc>
          <w:tcPr>
            <w:tcW w:w="1871" w:type="dxa"/>
          </w:tcPr>
          <w:p w14:paraId="2DA78B56" w14:textId="77777777" w:rsidR="0008527C" w:rsidRPr="0008527C" w:rsidRDefault="0008527C" w:rsidP="00177A3F">
            <w:pPr>
              <w:rPr>
                <w:lang w:val="en-GB"/>
              </w:rPr>
            </w:pPr>
            <w:r w:rsidRPr="0008527C">
              <w:rPr>
                <w:lang w:val="en-GB"/>
              </w:rPr>
              <w:t xml:space="preserve">Detailed Energy Audit </w:t>
            </w:r>
          </w:p>
        </w:tc>
        <w:tc>
          <w:tcPr>
            <w:tcW w:w="4139" w:type="dxa"/>
          </w:tcPr>
          <w:p w14:paraId="0F9925D5" w14:textId="77777777" w:rsidR="0008527C" w:rsidRPr="0008527C" w:rsidRDefault="0008527C" w:rsidP="00177A3F">
            <w:pPr>
              <w:rPr>
                <w:lang w:val="en-GB"/>
              </w:rPr>
            </w:pPr>
            <w:r w:rsidRPr="0008527C">
              <w:rPr>
                <w:lang w:val="en-GB"/>
              </w:rPr>
              <w:t xml:space="preserve">Energy audit of facility to define recommendations for energy upgrades </w:t>
            </w:r>
          </w:p>
        </w:tc>
        <w:tc>
          <w:tcPr>
            <w:tcW w:w="1133" w:type="dxa"/>
          </w:tcPr>
          <w:p w14:paraId="014D09B7" w14:textId="77777777" w:rsidR="0008527C" w:rsidRPr="0008527C" w:rsidRDefault="0008527C" w:rsidP="00177A3F">
            <w:pPr>
              <w:rPr>
                <w:lang w:val="en-GB"/>
              </w:rPr>
            </w:pPr>
            <w:r w:rsidRPr="0008527C">
              <w:rPr>
                <w:lang w:val="en-GB"/>
              </w:rPr>
              <w:t xml:space="preserve"> 5,000 </w:t>
            </w:r>
          </w:p>
        </w:tc>
      </w:tr>
      <w:tr w:rsidR="0008527C" w:rsidRPr="0008527C" w14:paraId="164F68AB" w14:textId="77777777" w:rsidTr="00177A3F">
        <w:trPr>
          <w:cantSplit/>
          <w:trHeight w:val="630"/>
          <w:tblHeader/>
        </w:trPr>
        <w:tc>
          <w:tcPr>
            <w:tcW w:w="1644" w:type="dxa"/>
          </w:tcPr>
          <w:p w14:paraId="08E1C3CB" w14:textId="77777777" w:rsidR="0008527C" w:rsidRPr="0008527C" w:rsidRDefault="0008527C" w:rsidP="00177A3F">
            <w:pPr>
              <w:rPr>
                <w:lang w:val="en-GB"/>
              </w:rPr>
            </w:pPr>
            <w:r w:rsidRPr="0008527C">
              <w:rPr>
                <w:lang w:val="en-GB"/>
              </w:rPr>
              <w:t>Wangaratta Rural City Council</w:t>
            </w:r>
          </w:p>
        </w:tc>
        <w:tc>
          <w:tcPr>
            <w:tcW w:w="1871" w:type="dxa"/>
          </w:tcPr>
          <w:p w14:paraId="5820FDBF" w14:textId="77777777" w:rsidR="0008527C" w:rsidRPr="0008527C" w:rsidRDefault="0008527C" w:rsidP="00177A3F">
            <w:pPr>
              <w:rPr>
                <w:lang w:val="en-GB"/>
              </w:rPr>
            </w:pPr>
            <w:r w:rsidRPr="0008527C">
              <w:rPr>
                <w:lang w:val="en-GB"/>
              </w:rPr>
              <w:t>Solar for North-East Regional Pre Schools</w:t>
            </w:r>
          </w:p>
        </w:tc>
        <w:tc>
          <w:tcPr>
            <w:tcW w:w="4139" w:type="dxa"/>
          </w:tcPr>
          <w:p w14:paraId="04B36F66" w14:textId="77777777" w:rsidR="0008527C" w:rsidRPr="0008527C" w:rsidRDefault="0008527C" w:rsidP="00177A3F">
            <w:pPr>
              <w:rPr>
                <w:lang w:val="en-GB"/>
              </w:rPr>
            </w:pPr>
            <w:r w:rsidRPr="0008527C">
              <w:rPr>
                <w:lang w:val="en-GB"/>
              </w:rPr>
              <w:t>Installation of solar PV systems across three North East Regional Pre Schools Association (NERPSA) sites to assist them in reducing their carbon footprint</w:t>
            </w:r>
          </w:p>
        </w:tc>
        <w:tc>
          <w:tcPr>
            <w:tcW w:w="1133" w:type="dxa"/>
          </w:tcPr>
          <w:p w14:paraId="72C54E07" w14:textId="77777777" w:rsidR="0008527C" w:rsidRPr="0008527C" w:rsidRDefault="0008527C" w:rsidP="00177A3F">
            <w:pPr>
              <w:rPr>
                <w:lang w:val="en-GB"/>
              </w:rPr>
            </w:pPr>
            <w:r w:rsidRPr="0008527C">
              <w:rPr>
                <w:lang w:val="en-GB"/>
              </w:rPr>
              <w:t xml:space="preserve"> 7,694 </w:t>
            </w:r>
          </w:p>
        </w:tc>
      </w:tr>
      <w:tr w:rsidR="0008527C" w:rsidRPr="0008527C" w14:paraId="2F8DCBF5" w14:textId="77777777" w:rsidTr="00177A3F">
        <w:trPr>
          <w:cantSplit/>
          <w:trHeight w:val="790"/>
          <w:tblHeader/>
        </w:trPr>
        <w:tc>
          <w:tcPr>
            <w:tcW w:w="1644" w:type="dxa"/>
          </w:tcPr>
          <w:p w14:paraId="7F6F20FD" w14:textId="77777777" w:rsidR="0008527C" w:rsidRPr="0008527C" w:rsidRDefault="0008527C" w:rsidP="00177A3F">
            <w:pPr>
              <w:rPr>
                <w:lang w:val="en-GB"/>
              </w:rPr>
            </w:pPr>
            <w:r w:rsidRPr="0008527C">
              <w:rPr>
                <w:lang w:val="en-GB"/>
              </w:rPr>
              <w:t>Warneet Motor Yacht Club Inc</w:t>
            </w:r>
          </w:p>
        </w:tc>
        <w:tc>
          <w:tcPr>
            <w:tcW w:w="1871" w:type="dxa"/>
          </w:tcPr>
          <w:p w14:paraId="655184F1" w14:textId="77777777" w:rsidR="0008527C" w:rsidRPr="0008527C" w:rsidRDefault="0008527C" w:rsidP="00177A3F">
            <w:pPr>
              <w:rPr>
                <w:lang w:val="en-GB"/>
              </w:rPr>
            </w:pPr>
            <w:r w:rsidRPr="0008527C">
              <w:rPr>
                <w:lang w:val="en-GB"/>
              </w:rPr>
              <w:t>Sustainability Vic. Solar grant for WMYC</w:t>
            </w:r>
          </w:p>
        </w:tc>
        <w:tc>
          <w:tcPr>
            <w:tcW w:w="4139" w:type="dxa"/>
          </w:tcPr>
          <w:p w14:paraId="0365F549" w14:textId="77777777" w:rsidR="0008527C" w:rsidRPr="0008527C" w:rsidRDefault="0008527C" w:rsidP="00177A3F">
            <w:pPr>
              <w:rPr>
                <w:lang w:val="en-GB"/>
              </w:rPr>
            </w:pPr>
            <w:r w:rsidRPr="0008527C">
              <w:rPr>
                <w:lang w:val="en-GB"/>
              </w:rPr>
              <w:t xml:space="preserve">Installation of solar PV </w:t>
            </w:r>
          </w:p>
        </w:tc>
        <w:tc>
          <w:tcPr>
            <w:tcW w:w="1133" w:type="dxa"/>
          </w:tcPr>
          <w:p w14:paraId="797F9BED" w14:textId="77777777" w:rsidR="0008527C" w:rsidRPr="0008527C" w:rsidRDefault="0008527C" w:rsidP="00177A3F">
            <w:pPr>
              <w:rPr>
                <w:lang w:val="en-GB"/>
              </w:rPr>
            </w:pPr>
            <w:r w:rsidRPr="0008527C">
              <w:rPr>
                <w:lang w:val="en-GB"/>
              </w:rPr>
              <w:t xml:space="preserve"> 5,000 </w:t>
            </w:r>
          </w:p>
        </w:tc>
      </w:tr>
      <w:tr w:rsidR="0008527C" w:rsidRPr="0008527C" w14:paraId="05A659D5" w14:textId="77777777" w:rsidTr="00177A3F">
        <w:trPr>
          <w:cantSplit/>
          <w:trHeight w:val="630"/>
          <w:tblHeader/>
        </w:trPr>
        <w:tc>
          <w:tcPr>
            <w:tcW w:w="1644" w:type="dxa"/>
          </w:tcPr>
          <w:p w14:paraId="6DD64F64" w14:textId="77777777" w:rsidR="0008527C" w:rsidRPr="0008527C" w:rsidRDefault="0008527C" w:rsidP="00177A3F">
            <w:pPr>
              <w:rPr>
                <w:lang w:val="en-GB"/>
              </w:rPr>
            </w:pPr>
            <w:r w:rsidRPr="0008527C">
              <w:rPr>
                <w:lang w:val="en-GB"/>
              </w:rPr>
              <w:t>Wellington Shire Council</w:t>
            </w:r>
          </w:p>
        </w:tc>
        <w:tc>
          <w:tcPr>
            <w:tcW w:w="1871" w:type="dxa"/>
          </w:tcPr>
          <w:p w14:paraId="51B0A3EA" w14:textId="77777777" w:rsidR="0008527C" w:rsidRPr="0008527C" w:rsidRDefault="0008527C" w:rsidP="00177A3F">
            <w:pPr>
              <w:rPr>
                <w:lang w:val="en-GB"/>
              </w:rPr>
            </w:pPr>
            <w:r w:rsidRPr="0008527C">
              <w:rPr>
                <w:lang w:val="en-GB"/>
              </w:rPr>
              <w:t>Playing the Climate Game - A Carbon neutral Sporting Complex</w:t>
            </w:r>
          </w:p>
        </w:tc>
        <w:tc>
          <w:tcPr>
            <w:tcW w:w="4139" w:type="dxa"/>
          </w:tcPr>
          <w:p w14:paraId="008D3A21" w14:textId="77777777" w:rsidR="0008527C" w:rsidRPr="0008527C" w:rsidRDefault="0008527C" w:rsidP="00177A3F">
            <w:pPr>
              <w:rPr>
                <w:lang w:val="en-GB"/>
              </w:rPr>
            </w:pPr>
            <w:r w:rsidRPr="0008527C">
              <w:rPr>
                <w:lang w:val="en-GB"/>
              </w:rPr>
              <w:t>Installation of large scale solar PV to create a carbon neutral facility.</w:t>
            </w:r>
          </w:p>
        </w:tc>
        <w:tc>
          <w:tcPr>
            <w:tcW w:w="1133" w:type="dxa"/>
          </w:tcPr>
          <w:p w14:paraId="44FBA99A" w14:textId="77777777" w:rsidR="0008527C" w:rsidRPr="0008527C" w:rsidRDefault="0008527C" w:rsidP="00177A3F">
            <w:pPr>
              <w:rPr>
                <w:lang w:val="en-GB"/>
              </w:rPr>
            </w:pPr>
            <w:r w:rsidRPr="0008527C">
              <w:rPr>
                <w:lang w:val="en-GB"/>
              </w:rPr>
              <w:t xml:space="preserve"> 35,000 </w:t>
            </w:r>
          </w:p>
        </w:tc>
      </w:tr>
      <w:tr w:rsidR="0008527C" w:rsidRPr="0008527C" w14:paraId="166D7DC0" w14:textId="77777777" w:rsidTr="00177A3F">
        <w:trPr>
          <w:cantSplit/>
          <w:trHeight w:val="570"/>
          <w:tblHeader/>
        </w:trPr>
        <w:tc>
          <w:tcPr>
            <w:tcW w:w="1644" w:type="dxa"/>
          </w:tcPr>
          <w:p w14:paraId="59D0F9FF" w14:textId="77777777" w:rsidR="0008527C" w:rsidRPr="0008527C" w:rsidRDefault="0008527C" w:rsidP="00177A3F">
            <w:pPr>
              <w:rPr>
                <w:lang w:val="en-GB"/>
              </w:rPr>
            </w:pPr>
            <w:r w:rsidRPr="0008527C">
              <w:rPr>
                <w:lang w:val="en-GB"/>
              </w:rPr>
              <w:t>Wellington Shire Council</w:t>
            </w:r>
          </w:p>
        </w:tc>
        <w:tc>
          <w:tcPr>
            <w:tcW w:w="1871" w:type="dxa"/>
          </w:tcPr>
          <w:p w14:paraId="41139FA0" w14:textId="77777777" w:rsidR="0008527C" w:rsidRPr="0008527C" w:rsidRDefault="0008527C" w:rsidP="00177A3F">
            <w:pPr>
              <w:rPr>
                <w:lang w:val="en-GB"/>
              </w:rPr>
            </w:pPr>
            <w:r w:rsidRPr="0008527C">
              <w:rPr>
                <w:lang w:val="en-GB"/>
              </w:rPr>
              <w:t xml:space="preserve">Detailed Energy Audit </w:t>
            </w:r>
          </w:p>
        </w:tc>
        <w:tc>
          <w:tcPr>
            <w:tcW w:w="4139" w:type="dxa"/>
          </w:tcPr>
          <w:p w14:paraId="28DF9DDC"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25B7C782" w14:textId="77777777" w:rsidR="0008527C" w:rsidRPr="0008527C" w:rsidRDefault="0008527C" w:rsidP="00177A3F">
            <w:pPr>
              <w:rPr>
                <w:lang w:val="en-GB"/>
              </w:rPr>
            </w:pPr>
            <w:r w:rsidRPr="0008527C">
              <w:rPr>
                <w:lang w:val="en-GB"/>
              </w:rPr>
              <w:t xml:space="preserve"> 1,800 </w:t>
            </w:r>
          </w:p>
        </w:tc>
      </w:tr>
      <w:tr w:rsidR="0008527C" w:rsidRPr="0008527C" w14:paraId="39B7B9CF" w14:textId="77777777" w:rsidTr="00177A3F">
        <w:trPr>
          <w:cantSplit/>
          <w:trHeight w:val="570"/>
          <w:tblHeader/>
        </w:trPr>
        <w:tc>
          <w:tcPr>
            <w:tcW w:w="1644" w:type="dxa"/>
          </w:tcPr>
          <w:p w14:paraId="017DF915" w14:textId="77777777" w:rsidR="0008527C" w:rsidRPr="0008527C" w:rsidRDefault="0008527C" w:rsidP="00177A3F">
            <w:pPr>
              <w:rPr>
                <w:lang w:val="en-GB"/>
              </w:rPr>
            </w:pPr>
            <w:r w:rsidRPr="0008527C">
              <w:rPr>
                <w:lang w:val="en-GB"/>
              </w:rPr>
              <w:t>Whitehorse City Council</w:t>
            </w:r>
          </w:p>
        </w:tc>
        <w:tc>
          <w:tcPr>
            <w:tcW w:w="1871" w:type="dxa"/>
          </w:tcPr>
          <w:p w14:paraId="58C9554C" w14:textId="77777777" w:rsidR="0008527C" w:rsidRPr="0008527C" w:rsidRDefault="0008527C" w:rsidP="00177A3F">
            <w:pPr>
              <w:rPr>
                <w:lang w:val="en-GB"/>
              </w:rPr>
            </w:pPr>
            <w:r w:rsidRPr="0008527C">
              <w:rPr>
                <w:lang w:val="en-GB"/>
              </w:rPr>
              <w:t xml:space="preserve">Detailed Energy Audit </w:t>
            </w:r>
          </w:p>
        </w:tc>
        <w:tc>
          <w:tcPr>
            <w:tcW w:w="4139" w:type="dxa"/>
          </w:tcPr>
          <w:p w14:paraId="3EDA2711"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5219900A" w14:textId="77777777" w:rsidR="0008527C" w:rsidRPr="0008527C" w:rsidRDefault="0008527C" w:rsidP="00177A3F">
            <w:pPr>
              <w:rPr>
                <w:lang w:val="en-GB"/>
              </w:rPr>
            </w:pPr>
            <w:r w:rsidRPr="0008527C">
              <w:rPr>
                <w:lang w:val="en-GB"/>
              </w:rPr>
              <w:t xml:space="preserve"> 3,276 </w:t>
            </w:r>
          </w:p>
        </w:tc>
      </w:tr>
      <w:tr w:rsidR="0008527C" w:rsidRPr="0008527C" w14:paraId="3D316F5F" w14:textId="77777777" w:rsidTr="00177A3F">
        <w:trPr>
          <w:cantSplit/>
          <w:trHeight w:val="1286"/>
          <w:tblHeader/>
        </w:trPr>
        <w:tc>
          <w:tcPr>
            <w:tcW w:w="1644" w:type="dxa"/>
          </w:tcPr>
          <w:p w14:paraId="585FFC6F" w14:textId="77777777" w:rsidR="0008527C" w:rsidRPr="0008527C" w:rsidRDefault="0008527C" w:rsidP="00177A3F">
            <w:pPr>
              <w:rPr>
                <w:lang w:val="en-GB"/>
              </w:rPr>
            </w:pPr>
            <w:r w:rsidRPr="0008527C">
              <w:rPr>
                <w:lang w:val="en-GB"/>
              </w:rPr>
              <w:t>Woolamai Beach Surf Life Saving Club Inc.</w:t>
            </w:r>
          </w:p>
        </w:tc>
        <w:tc>
          <w:tcPr>
            <w:tcW w:w="1871" w:type="dxa"/>
          </w:tcPr>
          <w:p w14:paraId="75641E0A" w14:textId="77777777" w:rsidR="0008527C" w:rsidRPr="0008527C" w:rsidRDefault="0008527C" w:rsidP="00177A3F">
            <w:pPr>
              <w:rPr>
                <w:lang w:val="en-GB"/>
              </w:rPr>
            </w:pPr>
            <w:r w:rsidRPr="0008527C">
              <w:rPr>
                <w:lang w:val="en-GB"/>
              </w:rPr>
              <w:t>Solar battery storage at Woolamai Beach SLSC</w:t>
            </w:r>
          </w:p>
        </w:tc>
        <w:tc>
          <w:tcPr>
            <w:tcW w:w="4139" w:type="dxa"/>
          </w:tcPr>
          <w:p w14:paraId="1CE15F2B" w14:textId="77777777" w:rsidR="0008527C" w:rsidRPr="0008527C" w:rsidRDefault="0008527C" w:rsidP="00177A3F">
            <w:pPr>
              <w:rPr>
                <w:lang w:val="en-GB"/>
              </w:rPr>
            </w:pPr>
            <w:r w:rsidRPr="0008527C">
              <w:rPr>
                <w:lang w:val="en-GB"/>
              </w:rPr>
              <w:t>Installation of two 14 kW solar battery units at Woolamai Beach SLSC to significantly reduce electricity costs, protect the club from future price rises and support efforts to achieve net zero carbon.</w:t>
            </w:r>
          </w:p>
        </w:tc>
        <w:tc>
          <w:tcPr>
            <w:tcW w:w="1133" w:type="dxa"/>
          </w:tcPr>
          <w:p w14:paraId="0D0CC014" w14:textId="77777777" w:rsidR="0008527C" w:rsidRPr="0008527C" w:rsidRDefault="0008527C" w:rsidP="00177A3F">
            <w:pPr>
              <w:rPr>
                <w:lang w:val="en-GB"/>
              </w:rPr>
            </w:pPr>
            <w:r w:rsidRPr="0008527C">
              <w:rPr>
                <w:lang w:val="en-GB"/>
              </w:rPr>
              <w:t xml:space="preserve"> 9,520 </w:t>
            </w:r>
          </w:p>
        </w:tc>
      </w:tr>
      <w:tr w:rsidR="0008527C" w:rsidRPr="0008527C" w14:paraId="5590F41D" w14:textId="77777777" w:rsidTr="00177A3F">
        <w:trPr>
          <w:cantSplit/>
          <w:trHeight w:val="3870"/>
          <w:tblHeader/>
        </w:trPr>
        <w:tc>
          <w:tcPr>
            <w:tcW w:w="1644" w:type="dxa"/>
          </w:tcPr>
          <w:p w14:paraId="2C8A5A84" w14:textId="77777777" w:rsidR="0008527C" w:rsidRPr="0008527C" w:rsidRDefault="0008527C" w:rsidP="00177A3F">
            <w:pPr>
              <w:rPr>
                <w:lang w:val="en-GB"/>
              </w:rPr>
            </w:pPr>
            <w:r w:rsidRPr="0008527C">
              <w:rPr>
                <w:lang w:val="en-GB"/>
              </w:rPr>
              <w:lastRenderedPageBreak/>
              <w:t>Yarra Ranges Shire Council</w:t>
            </w:r>
          </w:p>
        </w:tc>
        <w:tc>
          <w:tcPr>
            <w:tcW w:w="1871" w:type="dxa"/>
          </w:tcPr>
          <w:p w14:paraId="52BF4CF9" w14:textId="77777777" w:rsidR="0008527C" w:rsidRPr="0008527C" w:rsidRDefault="0008527C" w:rsidP="00177A3F">
            <w:pPr>
              <w:rPr>
                <w:lang w:val="en-GB"/>
              </w:rPr>
            </w:pPr>
            <w:r w:rsidRPr="0008527C">
              <w:rPr>
                <w:lang w:val="en-GB"/>
              </w:rPr>
              <w:t xml:space="preserve">Energy assessment - Yarra Ranges Shire Council </w:t>
            </w:r>
          </w:p>
        </w:tc>
        <w:tc>
          <w:tcPr>
            <w:tcW w:w="4139" w:type="dxa"/>
          </w:tcPr>
          <w:p w14:paraId="0FF8D031" w14:textId="77777777" w:rsidR="0008527C" w:rsidRPr="0008527C" w:rsidRDefault="0008527C" w:rsidP="00177A3F">
            <w:pPr>
              <w:rPr>
                <w:lang w:val="en-GB"/>
              </w:rPr>
            </w:pPr>
            <w:r w:rsidRPr="0008527C">
              <w:rPr>
                <w:lang w:val="en-GB"/>
              </w:rPr>
              <w:t xml:space="preserve">Energy audit of facilities to define recommendations for energy upgrades. Includes: Joy Avenue Preschool; Launching Place Preschool; Mooroolbark Early Childhood Education Centre; Wickham Reserve Cricket Pavilion; Japara House (preschool and sub-annex); Japara House Living and Learning Centre; CIRE Community House Mt Evelyn, Chrinside Park Community Hub; Yarra Glen Men's Shed; Belgrave Community Hub; Mooroolbark Library; Yarra Junction Library; Old Lilydale Courthouse; Pinks Reserve Regional Netball Facility; Monbulk Regional Soccer System; Olinda Recreation Reserve Sports Pavilion; Monbulk Community Sports Pavilion and Community Sports Pavilion Belgrave South </w:t>
            </w:r>
          </w:p>
        </w:tc>
        <w:tc>
          <w:tcPr>
            <w:tcW w:w="1133" w:type="dxa"/>
          </w:tcPr>
          <w:p w14:paraId="57579236" w14:textId="77777777" w:rsidR="0008527C" w:rsidRPr="0008527C" w:rsidRDefault="0008527C" w:rsidP="00177A3F">
            <w:pPr>
              <w:rPr>
                <w:lang w:val="en-GB"/>
              </w:rPr>
            </w:pPr>
            <w:r w:rsidRPr="0008527C">
              <w:rPr>
                <w:lang w:val="en-GB"/>
              </w:rPr>
              <w:t xml:space="preserve"> 17,713 </w:t>
            </w:r>
          </w:p>
        </w:tc>
      </w:tr>
      <w:tr w:rsidR="0008527C" w:rsidRPr="0008527C" w14:paraId="749F0F7D" w14:textId="77777777" w:rsidTr="00177A3F">
        <w:trPr>
          <w:cantSplit/>
          <w:trHeight w:val="630"/>
          <w:tblHeader/>
        </w:trPr>
        <w:tc>
          <w:tcPr>
            <w:tcW w:w="1644" w:type="dxa"/>
          </w:tcPr>
          <w:p w14:paraId="34F1D5DA" w14:textId="77777777" w:rsidR="0008527C" w:rsidRPr="0008527C" w:rsidRDefault="0008527C" w:rsidP="00177A3F">
            <w:pPr>
              <w:rPr>
                <w:lang w:val="en-GB"/>
              </w:rPr>
            </w:pPr>
            <w:r w:rsidRPr="0008527C">
              <w:rPr>
                <w:lang w:val="en-GB"/>
              </w:rPr>
              <w:t>Yarra Ranges Shire Council</w:t>
            </w:r>
          </w:p>
        </w:tc>
        <w:tc>
          <w:tcPr>
            <w:tcW w:w="1871" w:type="dxa"/>
          </w:tcPr>
          <w:p w14:paraId="3CA5D374" w14:textId="77777777" w:rsidR="0008527C" w:rsidRPr="0008527C" w:rsidRDefault="0008527C" w:rsidP="00177A3F">
            <w:pPr>
              <w:rPr>
                <w:lang w:val="en-GB"/>
              </w:rPr>
            </w:pPr>
            <w:r w:rsidRPr="0008527C">
              <w:rPr>
                <w:lang w:val="en-GB"/>
              </w:rPr>
              <w:t>YRC Preschool LED Upgrades</w:t>
            </w:r>
          </w:p>
        </w:tc>
        <w:tc>
          <w:tcPr>
            <w:tcW w:w="4139" w:type="dxa"/>
          </w:tcPr>
          <w:p w14:paraId="40ADD904" w14:textId="77777777" w:rsidR="0008527C" w:rsidRPr="0008527C" w:rsidRDefault="0008527C" w:rsidP="00177A3F">
            <w:pPr>
              <w:rPr>
                <w:lang w:val="en-GB"/>
              </w:rPr>
            </w:pPr>
            <w:r w:rsidRPr="0008527C">
              <w:rPr>
                <w:lang w:val="en-GB"/>
              </w:rPr>
              <w:t>Upgrade lighting to LEDs at two Preschools in our Chirnside Ward.</w:t>
            </w:r>
          </w:p>
        </w:tc>
        <w:tc>
          <w:tcPr>
            <w:tcW w:w="1133" w:type="dxa"/>
          </w:tcPr>
          <w:p w14:paraId="686B3A0E" w14:textId="77777777" w:rsidR="0008527C" w:rsidRPr="0008527C" w:rsidRDefault="0008527C" w:rsidP="00177A3F">
            <w:pPr>
              <w:rPr>
                <w:lang w:val="en-GB"/>
              </w:rPr>
            </w:pPr>
            <w:r w:rsidRPr="0008527C">
              <w:rPr>
                <w:lang w:val="en-GB"/>
              </w:rPr>
              <w:t xml:space="preserve"> 30,495 </w:t>
            </w:r>
          </w:p>
        </w:tc>
      </w:tr>
      <w:tr w:rsidR="0008527C" w:rsidRPr="0008527C" w14:paraId="05E6BA6E" w14:textId="77777777" w:rsidTr="00177A3F">
        <w:trPr>
          <w:cantSplit/>
          <w:trHeight w:val="1230"/>
          <w:tblHeader/>
        </w:trPr>
        <w:tc>
          <w:tcPr>
            <w:tcW w:w="1644" w:type="dxa"/>
          </w:tcPr>
          <w:p w14:paraId="1522178A" w14:textId="77777777" w:rsidR="0008527C" w:rsidRPr="0008527C" w:rsidRDefault="0008527C" w:rsidP="00177A3F">
            <w:pPr>
              <w:rPr>
                <w:lang w:val="en-GB"/>
              </w:rPr>
            </w:pPr>
            <w:r w:rsidRPr="0008527C">
              <w:rPr>
                <w:lang w:val="en-GB"/>
              </w:rPr>
              <w:t>Yarram Neighbourhood House</w:t>
            </w:r>
          </w:p>
        </w:tc>
        <w:tc>
          <w:tcPr>
            <w:tcW w:w="1871" w:type="dxa"/>
          </w:tcPr>
          <w:p w14:paraId="57EDB69D" w14:textId="77777777" w:rsidR="0008527C" w:rsidRPr="0008527C" w:rsidRDefault="0008527C" w:rsidP="00177A3F">
            <w:pPr>
              <w:rPr>
                <w:lang w:val="en-GB"/>
              </w:rPr>
            </w:pPr>
            <w:r w:rsidRPr="0008527C">
              <w:rPr>
                <w:lang w:val="en-GB"/>
              </w:rPr>
              <w:t>Harnessing The Sun to Power Up Our Community</w:t>
            </w:r>
          </w:p>
        </w:tc>
        <w:tc>
          <w:tcPr>
            <w:tcW w:w="4139" w:type="dxa"/>
          </w:tcPr>
          <w:p w14:paraId="558388B0" w14:textId="77777777" w:rsidR="0008527C" w:rsidRPr="0008527C" w:rsidRDefault="0008527C" w:rsidP="00177A3F">
            <w:pPr>
              <w:rPr>
                <w:lang w:val="en-GB"/>
              </w:rPr>
            </w:pPr>
            <w:r w:rsidRPr="0008527C">
              <w:rPr>
                <w:lang w:val="en-GB"/>
              </w:rPr>
              <w:t>Installation of 6.66 kilowatt solar PV system, a solar hot water system, and an awning to shade a large window, and a professional clean and anti-lichen treatment on an existing PV system.</w:t>
            </w:r>
          </w:p>
        </w:tc>
        <w:tc>
          <w:tcPr>
            <w:tcW w:w="1133" w:type="dxa"/>
          </w:tcPr>
          <w:p w14:paraId="321FB81B" w14:textId="77777777" w:rsidR="0008527C" w:rsidRPr="0008527C" w:rsidRDefault="0008527C" w:rsidP="00177A3F">
            <w:pPr>
              <w:rPr>
                <w:lang w:val="en-GB"/>
              </w:rPr>
            </w:pPr>
            <w:r w:rsidRPr="0008527C">
              <w:rPr>
                <w:lang w:val="en-GB"/>
              </w:rPr>
              <w:t xml:space="preserve"> 4,354 </w:t>
            </w:r>
          </w:p>
        </w:tc>
      </w:tr>
      <w:tr w:rsidR="0008527C" w:rsidRPr="0008527C" w14:paraId="0773067E" w14:textId="77777777" w:rsidTr="00177A3F">
        <w:trPr>
          <w:cantSplit/>
          <w:trHeight w:val="570"/>
          <w:tblHeader/>
        </w:trPr>
        <w:tc>
          <w:tcPr>
            <w:tcW w:w="1644" w:type="dxa"/>
          </w:tcPr>
          <w:p w14:paraId="7F8AC089" w14:textId="77777777" w:rsidR="0008527C" w:rsidRPr="0008527C" w:rsidRDefault="0008527C" w:rsidP="00177A3F">
            <w:pPr>
              <w:rPr>
                <w:lang w:val="en-GB"/>
              </w:rPr>
            </w:pPr>
            <w:r w:rsidRPr="0008527C">
              <w:rPr>
                <w:lang w:val="en-GB"/>
              </w:rPr>
              <w:t>Yarraville Anglican Parish</w:t>
            </w:r>
          </w:p>
        </w:tc>
        <w:tc>
          <w:tcPr>
            <w:tcW w:w="1871" w:type="dxa"/>
          </w:tcPr>
          <w:p w14:paraId="090938EA" w14:textId="77777777" w:rsidR="0008527C" w:rsidRPr="0008527C" w:rsidRDefault="0008527C" w:rsidP="00177A3F">
            <w:pPr>
              <w:rPr>
                <w:lang w:val="en-GB"/>
              </w:rPr>
            </w:pPr>
            <w:r w:rsidRPr="0008527C">
              <w:rPr>
                <w:lang w:val="en-GB"/>
              </w:rPr>
              <w:t xml:space="preserve">Detailed Energy Audit </w:t>
            </w:r>
          </w:p>
        </w:tc>
        <w:tc>
          <w:tcPr>
            <w:tcW w:w="4139" w:type="dxa"/>
          </w:tcPr>
          <w:p w14:paraId="41D92746" w14:textId="77777777" w:rsidR="0008527C" w:rsidRPr="0008527C" w:rsidRDefault="0008527C" w:rsidP="00177A3F">
            <w:pPr>
              <w:rPr>
                <w:lang w:val="en-GB"/>
              </w:rPr>
            </w:pPr>
            <w:r w:rsidRPr="0008527C">
              <w:rPr>
                <w:lang w:val="en-GB"/>
              </w:rPr>
              <w:t>Energy audit of facility to define recommendations for energy upgrades</w:t>
            </w:r>
          </w:p>
        </w:tc>
        <w:tc>
          <w:tcPr>
            <w:tcW w:w="1133" w:type="dxa"/>
          </w:tcPr>
          <w:p w14:paraId="42C48019" w14:textId="77777777" w:rsidR="0008527C" w:rsidRPr="0008527C" w:rsidRDefault="0008527C" w:rsidP="00177A3F">
            <w:pPr>
              <w:rPr>
                <w:lang w:val="en-GB"/>
              </w:rPr>
            </w:pPr>
            <w:r w:rsidRPr="0008527C">
              <w:rPr>
                <w:lang w:val="en-GB"/>
              </w:rPr>
              <w:t xml:space="preserve"> 2,350 </w:t>
            </w:r>
          </w:p>
        </w:tc>
      </w:tr>
    </w:tbl>
    <w:p w14:paraId="65039911" w14:textId="77777777" w:rsidR="0008527C" w:rsidRPr="0008527C" w:rsidRDefault="0008527C" w:rsidP="00177A3F">
      <w:pPr>
        <w:pStyle w:val="Heading2"/>
        <w:rPr>
          <w:lang w:val="en-GB"/>
        </w:rPr>
      </w:pPr>
      <w:r w:rsidRPr="0008527C">
        <w:rPr>
          <w:lang w:val="en-GB"/>
        </w:rPr>
        <w:t>Program: Education and Behaviour Change Program</w:t>
      </w:r>
    </w:p>
    <w:p w14:paraId="56140654" w14:textId="77777777" w:rsidR="0008527C" w:rsidRPr="0008527C" w:rsidRDefault="0008527C" w:rsidP="00177A3F">
      <w:pPr>
        <w:pStyle w:val="Heading3"/>
        <w:rPr>
          <w:lang w:val="en-GB"/>
        </w:rPr>
      </w:pPr>
      <w:r w:rsidRPr="0008527C">
        <w:rPr>
          <w:lang w:val="en-GB"/>
        </w:rPr>
        <w:t>Sustainability Victoria</w:t>
      </w:r>
    </w:p>
    <w:p w14:paraId="5943A698" w14:textId="77777777" w:rsidR="0008527C" w:rsidRPr="0008527C" w:rsidRDefault="0008527C" w:rsidP="00177A3F">
      <w:pPr>
        <w:rPr>
          <w:lang w:val="en-GB"/>
        </w:rPr>
      </w:pPr>
      <w:r w:rsidRPr="0008527C">
        <w:rPr>
          <w:lang w:val="en-GB"/>
        </w:rPr>
        <w:t>The objective of this project is to deliver a comprehensive and cohesive household education and behaviour change program for Victorian households.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020B22F7" w14:textId="77777777" w:rsidTr="00177A3F">
        <w:trPr>
          <w:cantSplit/>
          <w:trHeight w:val="347"/>
          <w:tblHeader/>
        </w:trPr>
        <w:tc>
          <w:tcPr>
            <w:tcW w:w="1644" w:type="dxa"/>
          </w:tcPr>
          <w:p w14:paraId="135B0C82" w14:textId="77777777" w:rsidR="0008527C" w:rsidRPr="00177A3F" w:rsidRDefault="0008527C" w:rsidP="00177A3F">
            <w:pPr>
              <w:rPr>
                <w:b/>
                <w:bCs/>
                <w:lang w:val="en-GB"/>
              </w:rPr>
            </w:pPr>
            <w:r w:rsidRPr="00177A3F">
              <w:rPr>
                <w:b/>
                <w:bCs/>
                <w:lang w:val="en-GB"/>
              </w:rPr>
              <w:lastRenderedPageBreak/>
              <w:t xml:space="preserve">Grant Recipient </w:t>
            </w:r>
          </w:p>
        </w:tc>
        <w:tc>
          <w:tcPr>
            <w:tcW w:w="1871" w:type="dxa"/>
          </w:tcPr>
          <w:p w14:paraId="26FB914C" w14:textId="77777777" w:rsidR="0008527C" w:rsidRPr="00177A3F" w:rsidRDefault="0008527C" w:rsidP="00177A3F">
            <w:pPr>
              <w:rPr>
                <w:b/>
                <w:bCs/>
                <w:lang w:val="en-GB"/>
              </w:rPr>
            </w:pPr>
            <w:r w:rsidRPr="00177A3F">
              <w:rPr>
                <w:b/>
                <w:bCs/>
                <w:lang w:val="en-GB"/>
              </w:rPr>
              <w:t>Project Name</w:t>
            </w:r>
          </w:p>
        </w:tc>
        <w:tc>
          <w:tcPr>
            <w:tcW w:w="4139" w:type="dxa"/>
          </w:tcPr>
          <w:p w14:paraId="1C01E1AF" w14:textId="77777777" w:rsidR="0008527C" w:rsidRPr="00177A3F" w:rsidRDefault="0008527C" w:rsidP="00177A3F">
            <w:pPr>
              <w:rPr>
                <w:b/>
                <w:bCs/>
                <w:lang w:val="en-GB"/>
              </w:rPr>
            </w:pPr>
            <w:r w:rsidRPr="00177A3F">
              <w:rPr>
                <w:b/>
                <w:bCs/>
                <w:lang w:val="en-GB"/>
              </w:rPr>
              <w:t xml:space="preserve">Project Description </w:t>
            </w:r>
          </w:p>
        </w:tc>
        <w:tc>
          <w:tcPr>
            <w:tcW w:w="1133" w:type="dxa"/>
          </w:tcPr>
          <w:p w14:paraId="0F3BBE95" w14:textId="77777777" w:rsidR="0008527C" w:rsidRPr="00177A3F" w:rsidRDefault="0008527C" w:rsidP="00177A3F">
            <w:pPr>
              <w:rPr>
                <w:b/>
                <w:bCs/>
                <w:lang w:val="en-GB"/>
              </w:rPr>
            </w:pPr>
            <w:r w:rsidRPr="00177A3F">
              <w:rPr>
                <w:b/>
                <w:bCs/>
                <w:lang w:val="en-GB"/>
              </w:rPr>
              <w:t>Funding ($)</w:t>
            </w:r>
          </w:p>
        </w:tc>
      </w:tr>
      <w:tr w:rsidR="0008527C" w:rsidRPr="0008527C" w14:paraId="4A09B486" w14:textId="77777777" w:rsidTr="00177A3F">
        <w:trPr>
          <w:cantSplit/>
          <w:trHeight w:val="570"/>
          <w:tblHeader/>
        </w:trPr>
        <w:tc>
          <w:tcPr>
            <w:tcW w:w="1644" w:type="dxa"/>
          </w:tcPr>
          <w:p w14:paraId="00490020" w14:textId="77777777" w:rsidR="0008527C" w:rsidRPr="0008527C" w:rsidRDefault="0008527C" w:rsidP="00177A3F">
            <w:pPr>
              <w:rPr>
                <w:lang w:val="en-GB"/>
              </w:rPr>
            </w:pPr>
            <w:r w:rsidRPr="0008527C">
              <w:rPr>
                <w:lang w:val="en-GB"/>
              </w:rPr>
              <w:t>Buloke Shire Council</w:t>
            </w:r>
          </w:p>
        </w:tc>
        <w:tc>
          <w:tcPr>
            <w:tcW w:w="1871" w:type="dxa"/>
          </w:tcPr>
          <w:p w14:paraId="0B968D6B" w14:textId="77777777" w:rsidR="0008527C" w:rsidRPr="0008527C" w:rsidRDefault="0008527C" w:rsidP="00177A3F">
            <w:pPr>
              <w:rPr>
                <w:lang w:val="en-GB"/>
              </w:rPr>
            </w:pPr>
            <w:r w:rsidRPr="0008527C">
              <w:rPr>
                <w:lang w:val="en-GB"/>
              </w:rPr>
              <w:t>Buloke Shire Council - Glass out</w:t>
            </w:r>
          </w:p>
        </w:tc>
        <w:tc>
          <w:tcPr>
            <w:tcW w:w="4139" w:type="dxa"/>
          </w:tcPr>
          <w:p w14:paraId="29BBF86A" w14:textId="77777777" w:rsidR="0008527C" w:rsidRPr="0008527C" w:rsidRDefault="0008527C" w:rsidP="00177A3F">
            <w:pPr>
              <w:rPr>
                <w:lang w:val="en-GB"/>
              </w:rPr>
            </w:pPr>
            <w:r w:rsidRPr="0008527C">
              <w:rPr>
                <w:lang w:val="en-GB"/>
              </w:rPr>
              <w:t>Introducing glass drop-off service in January 2022</w:t>
            </w:r>
          </w:p>
        </w:tc>
        <w:tc>
          <w:tcPr>
            <w:tcW w:w="1133" w:type="dxa"/>
          </w:tcPr>
          <w:p w14:paraId="2B35CD17" w14:textId="77777777" w:rsidR="0008527C" w:rsidRPr="0008527C" w:rsidRDefault="0008527C" w:rsidP="00177A3F">
            <w:pPr>
              <w:rPr>
                <w:lang w:val="en-GB"/>
              </w:rPr>
            </w:pPr>
            <w:r w:rsidRPr="0008527C">
              <w:rPr>
                <w:lang w:val="en-GB"/>
              </w:rPr>
              <w:t xml:space="preserve"> 19,250 </w:t>
            </w:r>
          </w:p>
        </w:tc>
      </w:tr>
      <w:tr w:rsidR="0008527C" w:rsidRPr="0008527C" w14:paraId="7D3CA128" w14:textId="77777777" w:rsidTr="00177A3F">
        <w:trPr>
          <w:cantSplit/>
          <w:trHeight w:val="1010"/>
          <w:tblHeader/>
        </w:trPr>
        <w:tc>
          <w:tcPr>
            <w:tcW w:w="1644" w:type="dxa"/>
          </w:tcPr>
          <w:p w14:paraId="715F4D9C" w14:textId="77777777" w:rsidR="0008527C" w:rsidRPr="0008527C" w:rsidRDefault="0008527C" w:rsidP="00177A3F">
            <w:pPr>
              <w:rPr>
                <w:lang w:val="en-GB"/>
              </w:rPr>
            </w:pPr>
            <w:r w:rsidRPr="0008527C">
              <w:rPr>
                <w:lang w:val="en-GB"/>
              </w:rPr>
              <w:t>Gannawarra Shire Council</w:t>
            </w:r>
          </w:p>
        </w:tc>
        <w:tc>
          <w:tcPr>
            <w:tcW w:w="1871" w:type="dxa"/>
          </w:tcPr>
          <w:p w14:paraId="7031426B" w14:textId="77777777" w:rsidR="0008527C" w:rsidRPr="0008527C" w:rsidRDefault="0008527C" w:rsidP="00177A3F">
            <w:pPr>
              <w:rPr>
                <w:lang w:val="en-GB"/>
              </w:rPr>
            </w:pPr>
            <w:r w:rsidRPr="0008527C">
              <w:rPr>
                <w:lang w:val="en-GB"/>
              </w:rPr>
              <w:t>Gannawarra Shire Council's New Glass Recycling Collection</w:t>
            </w:r>
          </w:p>
        </w:tc>
        <w:tc>
          <w:tcPr>
            <w:tcW w:w="4139" w:type="dxa"/>
          </w:tcPr>
          <w:p w14:paraId="2CCE00AD" w14:textId="77777777" w:rsidR="0008527C" w:rsidRPr="0008527C" w:rsidRDefault="0008527C" w:rsidP="00177A3F">
            <w:pPr>
              <w:rPr>
                <w:lang w:val="en-GB"/>
              </w:rPr>
            </w:pPr>
            <w:r w:rsidRPr="0008527C">
              <w:rPr>
                <w:lang w:val="en-GB"/>
              </w:rPr>
              <w:t>Delivering a local campaign to introducing a glass drop-off service in July 2022</w:t>
            </w:r>
          </w:p>
        </w:tc>
        <w:tc>
          <w:tcPr>
            <w:tcW w:w="1133" w:type="dxa"/>
          </w:tcPr>
          <w:p w14:paraId="75FCC5C9" w14:textId="77777777" w:rsidR="0008527C" w:rsidRPr="0008527C" w:rsidRDefault="0008527C" w:rsidP="00177A3F">
            <w:pPr>
              <w:rPr>
                <w:lang w:val="en-GB"/>
              </w:rPr>
            </w:pPr>
            <w:r w:rsidRPr="0008527C">
              <w:rPr>
                <w:lang w:val="en-GB"/>
              </w:rPr>
              <w:t xml:space="preserve"> 21,400 </w:t>
            </w:r>
          </w:p>
        </w:tc>
      </w:tr>
      <w:tr w:rsidR="0008527C" w:rsidRPr="0008527C" w14:paraId="57FC2C43" w14:textId="77777777" w:rsidTr="00177A3F">
        <w:trPr>
          <w:cantSplit/>
          <w:trHeight w:val="1670"/>
          <w:tblHeader/>
        </w:trPr>
        <w:tc>
          <w:tcPr>
            <w:tcW w:w="1644" w:type="dxa"/>
          </w:tcPr>
          <w:p w14:paraId="19FF8687" w14:textId="77777777" w:rsidR="0008527C" w:rsidRPr="0008527C" w:rsidRDefault="0008527C" w:rsidP="00177A3F">
            <w:pPr>
              <w:rPr>
                <w:lang w:val="en-GB"/>
              </w:rPr>
            </w:pPr>
            <w:r w:rsidRPr="0008527C">
              <w:rPr>
                <w:lang w:val="en-GB"/>
              </w:rPr>
              <w:t>Horsham Rural City Council</w:t>
            </w:r>
          </w:p>
        </w:tc>
        <w:tc>
          <w:tcPr>
            <w:tcW w:w="1871" w:type="dxa"/>
          </w:tcPr>
          <w:p w14:paraId="7AD89A6B" w14:textId="77777777" w:rsidR="0008527C" w:rsidRPr="0008527C" w:rsidRDefault="0008527C" w:rsidP="00177A3F">
            <w:pPr>
              <w:rPr>
                <w:lang w:val="en-GB"/>
              </w:rPr>
            </w:pPr>
            <w:r w:rsidRPr="0008527C">
              <w:rPr>
                <w:lang w:val="en-GB"/>
              </w:rPr>
              <w:t>Horsham Rural City Council Recycling Education &amp; Behaviour Change Project</w:t>
            </w:r>
          </w:p>
        </w:tc>
        <w:tc>
          <w:tcPr>
            <w:tcW w:w="4139" w:type="dxa"/>
          </w:tcPr>
          <w:p w14:paraId="62A8EF9C" w14:textId="77777777" w:rsidR="0008527C" w:rsidRPr="0008527C" w:rsidRDefault="0008527C" w:rsidP="00177A3F">
            <w:pPr>
              <w:rPr>
                <w:lang w:val="en-GB"/>
              </w:rPr>
            </w:pPr>
            <w:r w:rsidRPr="0008527C">
              <w:rPr>
                <w:lang w:val="en-GB"/>
              </w:rPr>
              <w:t>Introducing food organics and garden organics (FOGO) kerbside service in July 2022 for urban areas and drop-off for rural areas. Introducing a glass drop-off service in July 2022, with consideration in progress of a kerbside service, which if confirmed will also commence July 2022.</w:t>
            </w:r>
          </w:p>
        </w:tc>
        <w:tc>
          <w:tcPr>
            <w:tcW w:w="1133" w:type="dxa"/>
          </w:tcPr>
          <w:p w14:paraId="05FD0D84" w14:textId="77777777" w:rsidR="0008527C" w:rsidRPr="0008527C" w:rsidRDefault="0008527C" w:rsidP="00177A3F">
            <w:pPr>
              <w:rPr>
                <w:lang w:val="en-GB"/>
              </w:rPr>
            </w:pPr>
            <w:r w:rsidRPr="0008527C">
              <w:rPr>
                <w:lang w:val="en-GB"/>
              </w:rPr>
              <w:t xml:space="preserve"> 28,400 </w:t>
            </w:r>
          </w:p>
        </w:tc>
      </w:tr>
      <w:tr w:rsidR="0008527C" w:rsidRPr="0008527C" w14:paraId="47BD9114" w14:textId="77777777" w:rsidTr="00177A3F">
        <w:trPr>
          <w:cantSplit/>
          <w:trHeight w:val="900"/>
          <w:tblHeader/>
        </w:trPr>
        <w:tc>
          <w:tcPr>
            <w:tcW w:w="1644" w:type="dxa"/>
          </w:tcPr>
          <w:p w14:paraId="003ADFBC" w14:textId="77777777" w:rsidR="0008527C" w:rsidRPr="0008527C" w:rsidRDefault="0008527C" w:rsidP="00177A3F">
            <w:pPr>
              <w:rPr>
                <w:lang w:val="en-GB"/>
              </w:rPr>
            </w:pPr>
            <w:r w:rsidRPr="0008527C">
              <w:rPr>
                <w:lang w:val="en-GB"/>
              </w:rPr>
              <w:t>Melbourne City Council</w:t>
            </w:r>
          </w:p>
        </w:tc>
        <w:tc>
          <w:tcPr>
            <w:tcW w:w="1871" w:type="dxa"/>
          </w:tcPr>
          <w:p w14:paraId="6DA5D728" w14:textId="77777777" w:rsidR="0008527C" w:rsidRPr="0008527C" w:rsidRDefault="0008527C" w:rsidP="00177A3F">
            <w:pPr>
              <w:rPr>
                <w:lang w:val="en-GB"/>
              </w:rPr>
            </w:pPr>
            <w:r w:rsidRPr="0008527C">
              <w:rPr>
                <w:lang w:val="en-GB"/>
              </w:rPr>
              <w:t>City of Melbourne's staged organics collection service rollout for low-rise MUDs</w:t>
            </w:r>
          </w:p>
        </w:tc>
        <w:tc>
          <w:tcPr>
            <w:tcW w:w="4139" w:type="dxa"/>
          </w:tcPr>
          <w:p w14:paraId="0E3C0BA7" w14:textId="77777777" w:rsidR="0008527C" w:rsidRPr="0008527C" w:rsidRDefault="0008527C" w:rsidP="00177A3F">
            <w:pPr>
              <w:rPr>
                <w:lang w:val="en-GB"/>
              </w:rPr>
            </w:pPr>
            <w:r w:rsidRPr="0008527C">
              <w:rPr>
                <w:lang w:val="en-GB"/>
              </w:rPr>
              <w:t>Delivering a campaign to introduce food organics and garden organics (FOGO) kerbside service from February 2022 to all multi-unit dwellings up to 5 stories</w:t>
            </w:r>
          </w:p>
        </w:tc>
        <w:tc>
          <w:tcPr>
            <w:tcW w:w="1133" w:type="dxa"/>
          </w:tcPr>
          <w:p w14:paraId="3097B9BF" w14:textId="77777777" w:rsidR="0008527C" w:rsidRPr="0008527C" w:rsidRDefault="0008527C" w:rsidP="00177A3F">
            <w:pPr>
              <w:rPr>
                <w:lang w:val="en-GB"/>
              </w:rPr>
            </w:pPr>
            <w:r w:rsidRPr="0008527C">
              <w:rPr>
                <w:lang w:val="en-GB"/>
              </w:rPr>
              <w:t xml:space="preserve"> 52,150 </w:t>
            </w:r>
          </w:p>
        </w:tc>
      </w:tr>
      <w:tr w:rsidR="0008527C" w:rsidRPr="0008527C" w14:paraId="35F12E18" w14:textId="77777777" w:rsidTr="00177A3F">
        <w:trPr>
          <w:cantSplit/>
          <w:trHeight w:val="1230"/>
          <w:tblHeader/>
        </w:trPr>
        <w:tc>
          <w:tcPr>
            <w:tcW w:w="1644" w:type="dxa"/>
          </w:tcPr>
          <w:p w14:paraId="4E738B0D" w14:textId="77777777" w:rsidR="0008527C" w:rsidRPr="0008527C" w:rsidRDefault="0008527C" w:rsidP="00177A3F">
            <w:pPr>
              <w:rPr>
                <w:lang w:val="en-GB"/>
              </w:rPr>
            </w:pPr>
            <w:r w:rsidRPr="0008527C">
              <w:rPr>
                <w:lang w:val="en-GB"/>
              </w:rPr>
              <w:t>Yarriambiack Shire Council</w:t>
            </w:r>
          </w:p>
        </w:tc>
        <w:tc>
          <w:tcPr>
            <w:tcW w:w="1871" w:type="dxa"/>
          </w:tcPr>
          <w:p w14:paraId="41AA42F2" w14:textId="77777777" w:rsidR="0008527C" w:rsidRPr="0008527C" w:rsidRDefault="0008527C" w:rsidP="00177A3F">
            <w:pPr>
              <w:rPr>
                <w:lang w:val="en-GB"/>
              </w:rPr>
            </w:pPr>
            <w:r w:rsidRPr="0008527C">
              <w:rPr>
                <w:lang w:val="en-GB"/>
              </w:rPr>
              <w:t>Yarriambiack Shire Council's New Glass Drop-Off and Kerbside Collection System</w:t>
            </w:r>
          </w:p>
        </w:tc>
        <w:tc>
          <w:tcPr>
            <w:tcW w:w="4139" w:type="dxa"/>
          </w:tcPr>
          <w:p w14:paraId="3BD713DB" w14:textId="77777777" w:rsidR="0008527C" w:rsidRPr="0008527C" w:rsidRDefault="0008527C" w:rsidP="00177A3F">
            <w:pPr>
              <w:rPr>
                <w:lang w:val="en-GB"/>
              </w:rPr>
            </w:pPr>
            <w:r w:rsidRPr="0008527C">
              <w:rPr>
                <w:lang w:val="en-GB"/>
              </w:rPr>
              <w:t>Introducing glass drop-off and Kerbside Collection service in July 2022</w:t>
            </w:r>
          </w:p>
        </w:tc>
        <w:tc>
          <w:tcPr>
            <w:tcW w:w="1133" w:type="dxa"/>
          </w:tcPr>
          <w:p w14:paraId="45219F83" w14:textId="77777777" w:rsidR="0008527C" w:rsidRPr="0008527C" w:rsidRDefault="0008527C" w:rsidP="00177A3F">
            <w:pPr>
              <w:rPr>
                <w:lang w:val="en-GB"/>
              </w:rPr>
            </w:pPr>
            <w:r w:rsidRPr="0008527C">
              <w:rPr>
                <w:lang w:val="en-GB"/>
              </w:rPr>
              <w:t xml:space="preserve"> 19,350 </w:t>
            </w:r>
          </w:p>
        </w:tc>
      </w:tr>
    </w:tbl>
    <w:p w14:paraId="1D719B14" w14:textId="77777777" w:rsidR="0008527C" w:rsidRPr="0008527C" w:rsidRDefault="0008527C" w:rsidP="00177A3F">
      <w:pPr>
        <w:pStyle w:val="Heading2"/>
        <w:rPr>
          <w:lang w:val="en-GB"/>
        </w:rPr>
      </w:pPr>
      <w:r w:rsidRPr="0008527C">
        <w:rPr>
          <w:lang w:val="en-GB"/>
        </w:rPr>
        <w:t>Program: Enabling Actions</w:t>
      </w:r>
    </w:p>
    <w:p w14:paraId="2A57178C" w14:textId="77777777" w:rsidR="0008527C" w:rsidRPr="0008527C" w:rsidRDefault="0008527C" w:rsidP="00177A3F">
      <w:pPr>
        <w:pStyle w:val="Heading3"/>
        <w:rPr>
          <w:lang w:val="en-GB"/>
        </w:rPr>
      </w:pPr>
      <w:r w:rsidRPr="0008527C">
        <w:rPr>
          <w:lang w:val="en-GB"/>
        </w:rPr>
        <w:t>Department of Environment, Land, Water and Planning</w:t>
      </w:r>
    </w:p>
    <w:p w14:paraId="6A2F2D90" w14:textId="77777777" w:rsidR="0008527C" w:rsidRPr="0008527C" w:rsidRDefault="0008527C" w:rsidP="0008527C">
      <w:pPr>
        <w:rPr>
          <w:lang w:val="en-GB"/>
        </w:rPr>
      </w:pPr>
      <w:r w:rsidRPr="0008527C">
        <w:rPr>
          <w:lang w:val="en-GB"/>
        </w:rPr>
        <w:t xml:space="preserve">The objectives of the Biodiversity enabling actions initiative are to: </w:t>
      </w:r>
    </w:p>
    <w:p w14:paraId="2EF3CB63" w14:textId="77777777" w:rsidR="0008527C" w:rsidRPr="00652EC0" w:rsidRDefault="0008527C">
      <w:pPr>
        <w:pStyle w:val="ListParagraph"/>
        <w:numPr>
          <w:ilvl w:val="0"/>
          <w:numId w:val="106"/>
        </w:numPr>
        <w:rPr>
          <w:lang w:val="en-GB"/>
        </w:rPr>
      </w:pPr>
      <w:r w:rsidRPr="00652EC0">
        <w:rPr>
          <w:lang w:val="en-GB"/>
        </w:rPr>
        <w:t>Link biodiversity, science and decision support systems to ensure effective investment prioritisation, awareness and support for communities to deliver biodiversity outcomes.  </w:t>
      </w:r>
    </w:p>
    <w:p w14:paraId="59CE5D7F" w14:textId="77777777" w:rsidR="0008527C" w:rsidRPr="00652EC0" w:rsidRDefault="0008527C">
      <w:pPr>
        <w:pStyle w:val="ListParagraph"/>
        <w:numPr>
          <w:ilvl w:val="0"/>
          <w:numId w:val="106"/>
        </w:numPr>
        <w:rPr>
          <w:lang w:val="en-GB"/>
        </w:rPr>
      </w:pPr>
      <w:r w:rsidRPr="00652EC0">
        <w:rPr>
          <w:lang w:val="en-GB"/>
        </w:rPr>
        <w:t xml:space="preserve">Implement frameworks that guide coordinated investment in monitoring and research resulting in addressing priority knowledge gaps, improved decision making and reporting. </w:t>
      </w:r>
    </w:p>
    <w:p w14:paraId="5CE5A461" w14:textId="77777777" w:rsidR="0008527C" w:rsidRPr="00652EC0" w:rsidRDefault="0008527C">
      <w:pPr>
        <w:pStyle w:val="ListParagraph"/>
        <w:numPr>
          <w:ilvl w:val="0"/>
          <w:numId w:val="106"/>
        </w:numPr>
        <w:rPr>
          <w:lang w:val="en-GB"/>
        </w:rPr>
      </w:pPr>
      <w:r w:rsidRPr="00652EC0">
        <w:rPr>
          <w:lang w:val="en-GB"/>
        </w:rPr>
        <w:t xml:space="preserve">Increase participation of Victorians in biodiversity management and collaboration of effort through the establishment of Biodiversity Response Planning. </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42964093" w14:textId="77777777" w:rsidTr="00652EC0">
        <w:trPr>
          <w:cantSplit/>
          <w:trHeight w:val="347"/>
          <w:tblHeader/>
        </w:trPr>
        <w:tc>
          <w:tcPr>
            <w:tcW w:w="1644" w:type="dxa"/>
          </w:tcPr>
          <w:p w14:paraId="70E015DF"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5FB3F6C8" w14:textId="77777777" w:rsidR="0008527C" w:rsidRPr="00652EC0" w:rsidRDefault="0008527C" w:rsidP="00652EC0">
            <w:pPr>
              <w:rPr>
                <w:b/>
                <w:bCs/>
                <w:lang w:val="en-GB"/>
              </w:rPr>
            </w:pPr>
            <w:r w:rsidRPr="00652EC0">
              <w:rPr>
                <w:b/>
                <w:bCs/>
                <w:lang w:val="en-GB"/>
              </w:rPr>
              <w:t>Project Name</w:t>
            </w:r>
          </w:p>
        </w:tc>
        <w:tc>
          <w:tcPr>
            <w:tcW w:w="4139" w:type="dxa"/>
          </w:tcPr>
          <w:p w14:paraId="160F50B8"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64985232" w14:textId="77777777" w:rsidR="0008527C" w:rsidRPr="00652EC0" w:rsidRDefault="0008527C" w:rsidP="00652EC0">
            <w:pPr>
              <w:rPr>
                <w:b/>
                <w:bCs/>
                <w:lang w:val="en-GB"/>
              </w:rPr>
            </w:pPr>
            <w:r w:rsidRPr="00652EC0">
              <w:rPr>
                <w:b/>
                <w:bCs/>
                <w:lang w:val="en-GB"/>
              </w:rPr>
              <w:t>Funding ($)</w:t>
            </w:r>
          </w:p>
        </w:tc>
      </w:tr>
      <w:tr w:rsidR="0008527C" w:rsidRPr="0008527C" w14:paraId="03FACDC3" w14:textId="77777777" w:rsidTr="00652EC0">
        <w:trPr>
          <w:cantSplit/>
          <w:trHeight w:val="1200"/>
          <w:tblHeader/>
        </w:trPr>
        <w:tc>
          <w:tcPr>
            <w:tcW w:w="1644" w:type="dxa"/>
          </w:tcPr>
          <w:p w14:paraId="19381D46" w14:textId="77777777" w:rsidR="0008527C" w:rsidRPr="0008527C" w:rsidRDefault="0008527C" w:rsidP="00652EC0">
            <w:pPr>
              <w:rPr>
                <w:lang w:val="en-GB"/>
              </w:rPr>
            </w:pPr>
            <w:r w:rsidRPr="0008527C">
              <w:rPr>
                <w:lang w:val="en-GB"/>
              </w:rPr>
              <w:t>The Trustee for Djandak Fixed Trust</w:t>
            </w:r>
          </w:p>
        </w:tc>
        <w:tc>
          <w:tcPr>
            <w:tcW w:w="1871" w:type="dxa"/>
          </w:tcPr>
          <w:p w14:paraId="18C7C00D" w14:textId="77777777" w:rsidR="0008527C" w:rsidRPr="0008527C" w:rsidRDefault="0008527C" w:rsidP="00652EC0">
            <w:pPr>
              <w:rPr>
                <w:lang w:val="en-GB"/>
              </w:rPr>
            </w:pPr>
            <w:r w:rsidRPr="0008527C">
              <w:rPr>
                <w:lang w:val="en-GB"/>
              </w:rPr>
              <w:t>Dja Dja Wurrung Biodiversity Participation Strategy Project 2021/22</w:t>
            </w:r>
          </w:p>
        </w:tc>
        <w:tc>
          <w:tcPr>
            <w:tcW w:w="4139" w:type="dxa"/>
          </w:tcPr>
          <w:p w14:paraId="421F8059" w14:textId="77777777" w:rsidR="0008527C" w:rsidRPr="0008527C" w:rsidRDefault="0008527C" w:rsidP="00652EC0">
            <w:pPr>
              <w:rPr>
                <w:lang w:val="en-GB"/>
              </w:rPr>
            </w:pPr>
            <w:r w:rsidRPr="0008527C">
              <w:rPr>
                <w:lang w:val="en-GB"/>
              </w:rPr>
              <w:t>This project is for the implementation of Schedule 16 Natural Resource Management Participation Strategies (Clause 6.3) of the Dja Dja Wurrung Recognition and Settlement Agreement.</w:t>
            </w:r>
          </w:p>
        </w:tc>
        <w:tc>
          <w:tcPr>
            <w:tcW w:w="1133" w:type="dxa"/>
          </w:tcPr>
          <w:p w14:paraId="4D8BB710" w14:textId="77777777" w:rsidR="0008527C" w:rsidRPr="0008527C" w:rsidRDefault="0008527C" w:rsidP="00652EC0">
            <w:pPr>
              <w:rPr>
                <w:lang w:val="en-GB"/>
              </w:rPr>
            </w:pPr>
            <w:r w:rsidRPr="0008527C">
              <w:rPr>
                <w:lang w:val="en-GB"/>
              </w:rPr>
              <w:t xml:space="preserve"> 75,000 </w:t>
            </w:r>
          </w:p>
        </w:tc>
      </w:tr>
    </w:tbl>
    <w:p w14:paraId="408E3C91" w14:textId="77777777" w:rsidR="0008527C" w:rsidRPr="0008527C" w:rsidRDefault="0008527C" w:rsidP="00652EC0">
      <w:pPr>
        <w:pStyle w:val="Heading2"/>
        <w:rPr>
          <w:lang w:val="en-GB"/>
        </w:rPr>
      </w:pPr>
      <w:r w:rsidRPr="0008527C">
        <w:rPr>
          <w:lang w:val="en-GB"/>
        </w:rPr>
        <w:t xml:space="preserve">Program: Environmental Volunteering Plan and Support for Landcare </w:t>
      </w:r>
    </w:p>
    <w:p w14:paraId="2BB66935" w14:textId="77777777" w:rsidR="0008527C" w:rsidRPr="0008527C" w:rsidRDefault="0008527C" w:rsidP="00652EC0">
      <w:pPr>
        <w:pStyle w:val="Heading3"/>
        <w:rPr>
          <w:lang w:val="en-GB"/>
        </w:rPr>
      </w:pPr>
      <w:r w:rsidRPr="0008527C">
        <w:rPr>
          <w:lang w:val="en-GB"/>
        </w:rPr>
        <w:t>Department of Environment, Land, Water and Planning</w:t>
      </w:r>
    </w:p>
    <w:p w14:paraId="0FEEEAA0" w14:textId="77777777" w:rsidR="0008527C" w:rsidRPr="0008527C" w:rsidRDefault="0008527C" w:rsidP="00652EC0">
      <w:pPr>
        <w:rPr>
          <w:lang w:val="en-GB"/>
        </w:rPr>
      </w:pPr>
      <w:r w:rsidRPr="0008527C">
        <w:rPr>
          <w:lang w:val="en-GB"/>
        </w:rPr>
        <w:t xml:space="preserve">This program aims to: </w:t>
      </w:r>
    </w:p>
    <w:p w14:paraId="5BABC3D4" w14:textId="77777777" w:rsidR="0008527C" w:rsidRPr="00652EC0" w:rsidRDefault="0008527C">
      <w:pPr>
        <w:pStyle w:val="ListParagraph"/>
        <w:numPr>
          <w:ilvl w:val="0"/>
          <w:numId w:val="107"/>
        </w:numPr>
        <w:rPr>
          <w:lang w:val="en-GB"/>
        </w:rPr>
      </w:pPr>
      <w:r w:rsidRPr="00652EC0">
        <w:rPr>
          <w:lang w:val="en-GB"/>
        </w:rPr>
        <w:t xml:space="preserve">enhance service delivery, systems and communications to sustain and revitalise existing volunteering efforts </w:t>
      </w:r>
    </w:p>
    <w:p w14:paraId="678495B2" w14:textId="77777777" w:rsidR="0008527C" w:rsidRPr="00652EC0" w:rsidRDefault="0008527C">
      <w:pPr>
        <w:pStyle w:val="ListParagraph"/>
        <w:numPr>
          <w:ilvl w:val="0"/>
          <w:numId w:val="107"/>
        </w:numPr>
        <w:rPr>
          <w:lang w:val="en-GB"/>
        </w:rPr>
      </w:pPr>
      <w:r w:rsidRPr="00652EC0">
        <w:rPr>
          <w:lang w:val="en-GB"/>
        </w:rPr>
        <w:t xml:space="preserve">develop and use contemporary approaches to build an evidence base to support environmental volunteering </w:t>
      </w:r>
    </w:p>
    <w:p w14:paraId="646FCD44" w14:textId="77777777" w:rsidR="0008527C" w:rsidRPr="00652EC0" w:rsidRDefault="0008527C">
      <w:pPr>
        <w:pStyle w:val="ListParagraph"/>
        <w:numPr>
          <w:ilvl w:val="0"/>
          <w:numId w:val="107"/>
        </w:numPr>
        <w:rPr>
          <w:lang w:val="en-GB"/>
        </w:rPr>
      </w:pPr>
      <w:r w:rsidRPr="00652EC0">
        <w:rPr>
          <w:lang w:val="en-GB"/>
        </w:rPr>
        <w:t xml:space="preserve">establish effective governance to coordinate and leverage efforts across the sector </w:t>
      </w:r>
    </w:p>
    <w:p w14:paraId="3022905B" w14:textId="77777777" w:rsidR="0008527C" w:rsidRPr="00652EC0" w:rsidRDefault="0008527C">
      <w:pPr>
        <w:pStyle w:val="ListParagraph"/>
        <w:numPr>
          <w:ilvl w:val="0"/>
          <w:numId w:val="107"/>
        </w:numPr>
        <w:rPr>
          <w:lang w:val="en-GB"/>
        </w:rPr>
      </w:pPr>
      <w:r w:rsidRPr="00652EC0">
        <w:rPr>
          <w:lang w:val="en-GB"/>
        </w:rPr>
        <w:t xml:space="preserve">value volunteer contributions using a range of strategies to improve visibility of environmental volunteering </w:t>
      </w:r>
    </w:p>
    <w:p w14:paraId="3908C70E" w14:textId="77777777" w:rsidR="0008527C" w:rsidRPr="00652EC0" w:rsidRDefault="0008527C">
      <w:pPr>
        <w:pStyle w:val="ListParagraph"/>
        <w:numPr>
          <w:ilvl w:val="0"/>
          <w:numId w:val="107"/>
        </w:numPr>
        <w:rPr>
          <w:lang w:val="en-GB"/>
        </w:rPr>
      </w:pPr>
      <w:r w:rsidRPr="00652EC0">
        <w:rPr>
          <w:lang w:val="en-GB"/>
        </w:rPr>
        <w:t>identify opportunities for new groups and individuals to be involved in environmental volunteering expanding participation and diversity</w:t>
      </w:r>
    </w:p>
    <w:p w14:paraId="20C92F51" w14:textId="77777777" w:rsidR="0008527C" w:rsidRPr="00652EC0" w:rsidRDefault="0008527C">
      <w:pPr>
        <w:pStyle w:val="ListParagraph"/>
        <w:numPr>
          <w:ilvl w:val="0"/>
          <w:numId w:val="107"/>
        </w:numPr>
        <w:rPr>
          <w:lang w:val="en-GB"/>
        </w:rPr>
      </w:pPr>
      <w:r w:rsidRPr="00652EC0">
        <w:rPr>
          <w:lang w:val="en-GB"/>
        </w:rPr>
        <w:t xml:space="preserve">to deliver support for Landcare and other community-based environmental volunteer groups in Victoria </w:t>
      </w:r>
    </w:p>
    <w:p w14:paraId="6128F7FD" w14:textId="77777777" w:rsidR="0008527C" w:rsidRPr="00652EC0" w:rsidRDefault="0008527C">
      <w:pPr>
        <w:pStyle w:val="ListParagraph"/>
        <w:numPr>
          <w:ilvl w:val="0"/>
          <w:numId w:val="107"/>
        </w:numPr>
        <w:rPr>
          <w:lang w:val="en-GB"/>
        </w:rPr>
      </w:pPr>
      <w:r w:rsidRPr="00652EC0">
        <w:rPr>
          <w:lang w:val="en-GB"/>
        </w:rPr>
        <w:t>support an engaged and active community of volunteers undertaking projects and activities to improve the health and resilience of the land and natural environment</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1763B02A" w14:textId="77777777" w:rsidTr="00652EC0">
        <w:trPr>
          <w:cantSplit/>
          <w:trHeight w:val="347"/>
          <w:tblHeader/>
        </w:trPr>
        <w:tc>
          <w:tcPr>
            <w:tcW w:w="1644" w:type="dxa"/>
          </w:tcPr>
          <w:p w14:paraId="7BBE7C46"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55B281B0" w14:textId="77777777" w:rsidR="0008527C" w:rsidRPr="00652EC0" w:rsidRDefault="0008527C" w:rsidP="00652EC0">
            <w:pPr>
              <w:rPr>
                <w:b/>
                <w:bCs/>
                <w:lang w:val="en-GB"/>
              </w:rPr>
            </w:pPr>
            <w:r w:rsidRPr="00652EC0">
              <w:rPr>
                <w:b/>
                <w:bCs/>
                <w:lang w:val="en-GB"/>
              </w:rPr>
              <w:t>Project Name</w:t>
            </w:r>
          </w:p>
        </w:tc>
        <w:tc>
          <w:tcPr>
            <w:tcW w:w="4139" w:type="dxa"/>
          </w:tcPr>
          <w:p w14:paraId="3C262B4F"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1F583E88" w14:textId="77777777" w:rsidR="0008527C" w:rsidRPr="00652EC0" w:rsidRDefault="0008527C" w:rsidP="00652EC0">
            <w:pPr>
              <w:rPr>
                <w:b/>
                <w:bCs/>
                <w:lang w:val="en-GB"/>
              </w:rPr>
            </w:pPr>
            <w:r w:rsidRPr="00652EC0">
              <w:rPr>
                <w:b/>
                <w:bCs/>
                <w:lang w:val="en-GB"/>
              </w:rPr>
              <w:t>Funding ($)</w:t>
            </w:r>
          </w:p>
        </w:tc>
      </w:tr>
      <w:tr w:rsidR="0008527C" w:rsidRPr="0008527C" w14:paraId="235E89AA" w14:textId="77777777" w:rsidTr="00652EC0">
        <w:trPr>
          <w:cantSplit/>
          <w:trHeight w:val="1670"/>
          <w:tblHeader/>
        </w:trPr>
        <w:tc>
          <w:tcPr>
            <w:tcW w:w="1644" w:type="dxa"/>
          </w:tcPr>
          <w:p w14:paraId="6669FD0B" w14:textId="77777777" w:rsidR="0008527C" w:rsidRPr="0008527C" w:rsidRDefault="0008527C" w:rsidP="00652EC0">
            <w:pPr>
              <w:rPr>
                <w:lang w:val="en-GB"/>
              </w:rPr>
            </w:pPr>
            <w:r w:rsidRPr="0008527C">
              <w:rPr>
                <w:lang w:val="en-GB"/>
              </w:rPr>
              <w:t>Australian Marine Mammal Conservation Foundation Ltd</w:t>
            </w:r>
          </w:p>
        </w:tc>
        <w:tc>
          <w:tcPr>
            <w:tcW w:w="1871" w:type="dxa"/>
          </w:tcPr>
          <w:p w14:paraId="0B1D7B45" w14:textId="77777777" w:rsidR="0008527C" w:rsidRPr="0008527C" w:rsidRDefault="0008527C" w:rsidP="00652EC0">
            <w:pPr>
              <w:rPr>
                <w:lang w:val="en-GB"/>
              </w:rPr>
            </w:pPr>
            <w:r w:rsidRPr="0008527C">
              <w:rPr>
                <w:lang w:val="en-GB"/>
              </w:rPr>
              <w:t>Fostering Environmental Action in Point Richards though Enhanced Community</w:t>
            </w:r>
          </w:p>
        </w:tc>
        <w:tc>
          <w:tcPr>
            <w:tcW w:w="4139" w:type="dxa"/>
          </w:tcPr>
          <w:p w14:paraId="050ECB9B" w14:textId="77777777" w:rsidR="0008527C" w:rsidRPr="0008527C" w:rsidRDefault="0008527C" w:rsidP="00652EC0">
            <w:pPr>
              <w:rPr>
                <w:lang w:val="en-GB"/>
              </w:rPr>
            </w:pPr>
            <w:r w:rsidRPr="0008527C">
              <w:rPr>
                <w:lang w:val="en-GB"/>
              </w:rPr>
              <w:t xml:space="preserve">This project seeks to increase the use and visitation of the Point Richards Flora and Fauna Reserve and expand membership of the Friends of Point Richards Flora and Fauna Reserve through development of a short film, promotional material and community weekend workshops. </w:t>
            </w:r>
          </w:p>
        </w:tc>
        <w:tc>
          <w:tcPr>
            <w:tcW w:w="1133" w:type="dxa"/>
          </w:tcPr>
          <w:p w14:paraId="23A59C01" w14:textId="77777777" w:rsidR="0008527C" w:rsidRPr="0008527C" w:rsidRDefault="0008527C" w:rsidP="00652EC0">
            <w:pPr>
              <w:rPr>
                <w:lang w:val="en-GB"/>
              </w:rPr>
            </w:pPr>
            <w:r w:rsidRPr="0008527C">
              <w:rPr>
                <w:lang w:val="en-GB"/>
              </w:rPr>
              <w:t xml:space="preserve"> 29,500 </w:t>
            </w:r>
          </w:p>
        </w:tc>
      </w:tr>
      <w:tr w:rsidR="0008527C" w:rsidRPr="0008527C" w14:paraId="01A9156E" w14:textId="77777777" w:rsidTr="00652EC0">
        <w:trPr>
          <w:cantSplit/>
          <w:trHeight w:val="900"/>
          <w:tblHeader/>
        </w:trPr>
        <w:tc>
          <w:tcPr>
            <w:tcW w:w="1644" w:type="dxa"/>
          </w:tcPr>
          <w:p w14:paraId="7CD3F42E" w14:textId="77777777" w:rsidR="0008527C" w:rsidRPr="0008527C" w:rsidRDefault="0008527C" w:rsidP="00652EC0">
            <w:pPr>
              <w:rPr>
                <w:lang w:val="en-GB"/>
              </w:rPr>
            </w:pPr>
            <w:r w:rsidRPr="0008527C">
              <w:rPr>
                <w:lang w:val="en-GB"/>
              </w:rPr>
              <w:t xml:space="preserve">Barengi Gadjin Land Council Aboriginal Corporation </w:t>
            </w:r>
          </w:p>
        </w:tc>
        <w:tc>
          <w:tcPr>
            <w:tcW w:w="1871" w:type="dxa"/>
          </w:tcPr>
          <w:p w14:paraId="6A4B761B" w14:textId="77777777" w:rsidR="0008527C" w:rsidRPr="0008527C" w:rsidRDefault="0008527C" w:rsidP="00652EC0">
            <w:pPr>
              <w:rPr>
                <w:lang w:val="en-GB"/>
              </w:rPr>
            </w:pPr>
            <w:r w:rsidRPr="0008527C">
              <w:rPr>
                <w:lang w:val="en-GB"/>
              </w:rPr>
              <w:t>A New Wave of Marine Volunteers</w:t>
            </w:r>
          </w:p>
        </w:tc>
        <w:tc>
          <w:tcPr>
            <w:tcW w:w="4139" w:type="dxa"/>
          </w:tcPr>
          <w:p w14:paraId="6BFECB23" w14:textId="77777777" w:rsidR="0008527C" w:rsidRPr="0008527C" w:rsidRDefault="0008527C" w:rsidP="00652EC0">
            <w:pPr>
              <w:rPr>
                <w:lang w:val="en-GB"/>
              </w:rPr>
            </w:pPr>
            <w:r w:rsidRPr="0008527C">
              <w:rPr>
                <w:lang w:val="en-GB"/>
              </w:rPr>
              <w:t xml:space="preserve">The Australian Marine Mammal Conservation Foundation (MMF) supports passionate and dedicated volunteers that contribute to understanding the health of marine mammals residing in Victorian coastal waters and communicating these findings to the wider community. </w:t>
            </w:r>
          </w:p>
        </w:tc>
        <w:tc>
          <w:tcPr>
            <w:tcW w:w="1133" w:type="dxa"/>
          </w:tcPr>
          <w:p w14:paraId="28C3FC0C" w14:textId="77777777" w:rsidR="0008527C" w:rsidRPr="0008527C" w:rsidRDefault="0008527C" w:rsidP="00652EC0">
            <w:pPr>
              <w:rPr>
                <w:lang w:val="en-GB"/>
              </w:rPr>
            </w:pPr>
            <w:r w:rsidRPr="0008527C">
              <w:rPr>
                <w:lang w:val="en-GB"/>
              </w:rPr>
              <w:t xml:space="preserve"> 19,787 </w:t>
            </w:r>
          </w:p>
        </w:tc>
      </w:tr>
      <w:tr w:rsidR="0008527C" w:rsidRPr="0008527C" w14:paraId="0837CF6C" w14:textId="77777777" w:rsidTr="00652EC0">
        <w:trPr>
          <w:cantSplit/>
          <w:trHeight w:val="600"/>
          <w:tblHeader/>
        </w:trPr>
        <w:tc>
          <w:tcPr>
            <w:tcW w:w="1644" w:type="dxa"/>
          </w:tcPr>
          <w:p w14:paraId="4EA7D1DC" w14:textId="77777777" w:rsidR="0008527C" w:rsidRPr="0008527C" w:rsidRDefault="0008527C" w:rsidP="00652EC0">
            <w:pPr>
              <w:rPr>
                <w:lang w:val="en-GB"/>
              </w:rPr>
            </w:pPr>
            <w:r w:rsidRPr="0008527C">
              <w:rPr>
                <w:lang w:val="en-GB"/>
              </w:rPr>
              <w:t>Bass Coast Landcare Network Inc</w:t>
            </w:r>
          </w:p>
        </w:tc>
        <w:tc>
          <w:tcPr>
            <w:tcW w:w="1871" w:type="dxa"/>
          </w:tcPr>
          <w:p w14:paraId="172AC7E8" w14:textId="77777777" w:rsidR="0008527C" w:rsidRPr="0008527C" w:rsidRDefault="0008527C" w:rsidP="00652EC0">
            <w:pPr>
              <w:rPr>
                <w:lang w:val="en-GB"/>
              </w:rPr>
            </w:pPr>
            <w:r w:rsidRPr="0008527C">
              <w:rPr>
                <w:lang w:val="en-GB"/>
              </w:rPr>
              <w:t>Wotjobaluk On Country Community Reconnection</w:t>
            </w:r>
          </w:p>
        </w:tc>
        <w:tc>
          <w:tcPr>
            <w:tcW w:w="4139" w:type="dxa"/>
          </w:tcPr>
          <w:p w14:paraId="5F43CC32" w14:textId="77777777" w:rsidR="0008527C" w:rsidRPr="0008527C" w:rsidRDefault="0008527C" w:rsidP="00652EC0">
            <w:pPr>
              <w:rPr>
                <w:lang w:val="en-GB"/>
              </w:rPr>
            </w:pPr>
            <w:r w:rsidRPr="0008527C">
              <w:rPr>
                <w:lang w:val="en-GB"/>
              </w:rPr>
              <w:t>Many Wotjobaluk Traditional Owners no longer live on country but express a specific desire to have a greater connection to their country.</w:t>
            </w:r>
          </w:p>
        </w:tc>
        <w:tc>
          <w:tcPr>
            <w:tcW w:w="1133" w:type="dxa"/>
          </w:tcPr>
          <w:p w14:paraId="46FD8DDA" w14:textId="77777777" w:rsidR="0008527C" w:rsidRPr="0008527C" w:rsidRDefault="0008527C" w:rsidP="00652EC0">
            <w:pPr>
              <w:rPr>
                <w:lang w:val="en-GB"/>
              </w:rPr>
            </w:pPr>
            <w:r w:rsidRPr="0008527C">
              <w:rPr>
                <w:lang w:val="en-GB"/>
              </w:rPr>
              <w:t xml:space="preserve"> 21,400 </w:t>
            </w:r>
          </w:p>
        </w:tc>
      </w:tr>
      <w:tr w:rsidR="0008527C" w:rsidRPr="0008527C" w14:paraId="785021A1" w14:textId="77777777" w:rsidTr="00652EC0">
        <w:trPr>
          <w:cantSplit/>
          <w:trHeight w:val="600"/>
          <w:tblHeader/>
        </w:trPr>
        <w:tc>
          <w:tcPr>
            <w:tcW w:w="1644" w:type="dxa"/>
          </w:tcPr>
          <w:p w14:paraId="601D12F0" w14:textId="77777777" w:rsidR="0008527C" w:rsidRPr="0008527C" w:rsidRDefault="0008527C" w:rsidP="00652EC0">
            <w:pPr>
              <w:rPr>
                <w:lang w:val="en-GB"/>
              </w:rPr>
            </w:pPr>
            <w:r w:rsidRPr="0008527C">
              <w:rPr>
                <w:lang w:val="en-GB"/>
              </w:rPr>
              <w:t>Bellarine Bayside Foreshore Committee Of Management Incorporated</w:t>
            </w:r>
          </w:p>
        </w:tc>
        <w:tc>
          <w:tcPr>
            <w:tcW w:w="1871" w:type="dxa"/>
          </w:tcPr>
          <w:p w14:paraId="566C5D93" w14:textId="77777777" w:rsidR="0008527C" w:rsidRPr="0008527C" w:rsidRDefault="0008527C" w:rsidP="00652EC0">
            <w:pPr>
              <w:rPr>
                <w:lang w:val="en-GB"/>
              </w:rPr>
            </w:pPr>
            <w:r w:rsidRPr="0008527C">
              <w:rPr>
                <w:lang w:val="en-GB"/>
              </w:rPr>
              <w:t>Kongwak Hills homes for wildlife - Engaging Volunteers in Citizen Science</w:t>
            </w:r>
          </w:p>
        </w:tc>
        <w:tc>
          <w:tcPr>
            <w:tcW w:w="4139" w:type="dxa"/>
          </w:tcPr>
          <w:p w14:paraId="164EA8D2" w14:textId="77777777" w:rsidR="0008527C" w:rsidRPr="0008527C" w:rsidRDefault="0008527C" w:rsidP="00652EC0">
            <w:pPr>
              <w:rPr>
                <w:lang w:val="en-GB"/>
              </w:rPr>
            </w:pPr>
            <w:r w:rsidRPr="0008527C">
              <w:rPr>
                <w:lang w:val="en-GB"/>
              </w:rPr>
              <w:t xml:space="preserve">This project will diversify the volunteer base for Kongwak Hills Landcare group by collaborating with other organisations to offer a multi-layered activity program focussing on increasing breeding habitat for Wildlife. </w:t>
            </w:r>
          </w:p>
        </w:tc>
        <w:tc>
          <w:tcPr>
            <w:tcW w:w="1133" w:type="dxa"/>
          </w:tcPr>
          <w:p w14:paraId="62AF40A7" w14:textId="77777777" w:rsidR="0008527C" w:rsidRPr="0008527C" w:rsidRDefault="0008527C" w:rsidP="00652EC0">
            <w:pPr>
              <w:rPr>
                <w:lang w:val="en-GB"/>
              </w:rPr>
            </w:pPr>
            <w:r w:rsidRPr="0008527C">
              <w:rPr>
                <w:lang w:val="en-GB"/>
              </w:rPr>
              <w:t xml:space="preserve"> 17,905 </w:t>
            </w:r>
          </w:p>
        </w:tc>
      </w:tr>
      <w:tr w:rsidR="0008527C" w:rsidRPr="0008527C" w14:paraId="730FC127" w14:textId="77777777" w:rsidTr="00652EC0">
        <w:trPr>
          <w:cantSplit/>
          <w:trHeight w:val="900"/>
          <w:tblHeader/>
        </w:trPr>
        <w:tc>
          <w:tcPr>
            <w:tcW w:w="1644" w:type="dxa"/>
          </w:tcPr>
          <w:p w14:paraId="35270AF6" w14:textId="77777777" w:rsidR="0008527C" w:rsidRPr="0008527C" w:rsidRDefault="0008527C" w:rsidP="00652EC0">
            <w:pPr>
              <w:rPr>
                <w:lang w:val="en-GB"/>
              </w:rPr>
            </w:pPr>
            <w:r w:rsidRPr="0008527C">
              <w:rPr>
                <w:lang w:val="en-GB"/>
              </w:rPr>
              <w:t>Birdlife Australia</w:t>
            </w:r>
          </w:p>
        </w:tc>
        <w:tc>
          <w:tcPr>
            <w:tcW w:w="1871" w:type="dxa"/>
          </w:tcPr>
          <w:p w14:paraId="35DC4161" w14:textId="77777777" w:rsidR="0008527C" w:rsidRPr="0008527C" w:rsidRDefault="0008527C" w:rsidP="00652EC0">
            <w:pPr>
              <w:rPr>
                <w:lang w:val="en-GB"/>
              </w:rPr>
            </w:pPr>
            <w:r w:rsidRPr="0008527C">
              <w:rPr>
                <w:lang w:val="en-GB"/>
              </w:rPr>
              <w:t>Boating, birding, fishing: a life line for coastal birds</w:t>
            </w:r>
          </w:p>
        </w:tc>
        <w:tc>
          <w:tcPr>
            <w:tcW w:w="4139" w:type="dxa"/>
          </w:tcPr>
          <w:p w14:paraId="5DC5010D" w14:textId="77777777" w:rsidR="0008527C" w:rsidRPr="0008527C" w:rsidRDefault="0008527C" w:rsidP="00652EC0">
            <w:pPr>
              <w:rPr>
                <w:lang w:val="en-GB"/>
              </w:rPr>
            </w:pPr>
            <w:r w:rsidRPr="0008527C">
              <w:rPr>
                <w:lang w:val="en-GB"/>
              </w:rPr>
              <w:t>This project aims to engage boaters and fishers to assist in key recovery actions for threatened coastal birds, including reporting sightings to enhance limited researcher observations in difficult to access locations.</w:t>
            </w:r>
          </w:p>
        </w:tc>
        <w:tc>
          <w:tcPr>
            <w:tcW w:w="1133" w:type="dxa"/>
          </w:tcPr>
          <w:p w14:paraId="69C62F41" w14:textId="77777777" w:rsidR="0008527C" w:rsidRPr="0008527C" w:rsidRDefault="0008527C" w:rsidP="00652EC0">
            <w:pPr>
              <w:rPr>
                <w:lang w:val="en-GB"/>
              </w:rPr>
            </w:pPr>
            <w:r w:rsidRPr="0008527C">
              <w:rPr>
                <w:lang w:val="en-GB"/>
              </w:rPr>
              <w:t xml:space="preserve"> 28,255 </w:t>
            </w:r>
          </w:p>
        </w:tc>
      </w:tr>
      <w:tr w:rsidR="0008527C" w:rsidRPr="0008527C" w14:paraId="6737733F" w14:textId="77777777" w:rsidTr="00652EC0">
        <w:trPr>
          <w:cantSplit/>
          <w:trHeight w:val="600"/>
          <w:tblHeader/>
        </w:trPr>
        <w:tc>
          <w:tcPr>
            <w:tcW w:w="1644" w:type="dxa"/>
          </w:tcPr>
          <w:p w14:paraId="3E71EEA1" w14:textId="77777777" w:rsidR="0008527C" w:rsidRPr="0008527C" w:rsidRDefault="0008527C" w:rsidP="00652EC0">
            <w:pPr>
              <w:rPr>
                <w:lang w:val="en-GB"/>
              </w:rPr>
            </w:pPr>
            <w:r w:rsidRPr="0008527C">
              <w:rPr>
                <w:lang w:val="en-GB"/>
              </w:rPr>
              <w:t>Bunanyung Landscape Alliance</w:t>
            </w:r>
          </w:p>
        </w:tc>
        <w:tc>
          <w:tcPr>
            <w:tcW w:w="1871" w:type="dxa"/>
          </w:tcPr>
          <w:p w14:paraId="33DC5AE6" w14:textId="77777777" w:rsidR="0008527C" w:rsidRPr="0008527C" w:rsidRDefault="0008527C" w:rsidP="00652EC0">
            <w:pPr>
              <w:rPr>
                <w:lang w:val="en-GB"/>
              </w:rPr>
            </w:pPr>
            <w:r w:rsidRPr="0008527C">
              <w:rPr>
                <w:lang w:val="en-GB"/>
              </w:rPr>
              <w:t>VLFP 2019/20 F68 VLFP082 Bunanyung Landscape Alliance Inc.</w:t>
            </w:r>
          </w:p>
        </w:tc>
        <w:tc>
          <w:tcPr>
            <w:tcW w:w="4139" w:type="dxa"/>
          </w:tcPr>
          <w:p w14:paraId="2797FD2D" w14:textId="77777777" w:rsidR="0008527C" w:rsidRPr="0008527C" w:rsidRDefault="0008527C" w:rsidP="00652EC0">
            <w:pPr>
              <w:rPr>
                <w:lang w:val="en-GB"/>
              </w:rPr>
            </w:pPr>
            <w:r w:rsidRPr="0008527C">
              <w:rPr>
                <w:lang w:val="en-GB"/>
              </w:rPr>
              <w:t>Victorian Landcare Facilitator Program funding for employment of Landcare facilitator</w:t>
            </w:r>
          </w:p>
        </w:tc>
        <w:tc>
          <w:tcPr>
            <w:tcW w:w="1133" w:type="dxa"/>
          </w:tcPr>
          <w:p w14:paraId="0CD8761A" w14:textId="77777777" w:rsidR="0008527C" w:rsidRPr="0008527C" w:rsidRDefault="0008527C" w:rsidP="00652EC0">
            <w:pPr>
              <w:rPr>
                <w:lang w:val="en-GB"/>
              </w:rPr>
            </w:pPr>
            <w:r w:rsidRPr="0008527C">
              <w:rPr>
                <w:lang w:val="en-GB"/>
              </w:rPr>
              <w:t xml:space="preserve"> 11,730 </w:t>
            </w:r>
          </w:p>
        </w:tc>
      </w:tr>
      <w:tr w:rsidR="0008527C" w:rsidRPr="0008527C" w14:paraId="0BDF8F14" w14:textId="77777777" w:rsidTr="00652EC0">
        <w:trPr>
          <w:cantSplit/>
          <w:trHeight w:val="1230"/>
          <w:tblHeader/>
        </w:trPr>
        <w:tc>
          <w:tcPr>
            <w:tcW w:w="1644" w:type="dxa"/>
          </w:tcPr>
          <w:p w14:paraId="554D33BE" w14:textId="77777777" w:rsidR="0008527C" w:rsidRPr="0008527C" w:rsidRDefault="0008527C" w:rsidP="00652EC0">
            <w:pPr>
              <w:rPr>
                <w:lang w:val="en-GB"/>
              </w:rPr>
            </w:pPr>
            <w:r w:rsidRPr="0008527C">
              <w:rPr>
                <w:lang w:val="en-GB"/>
              </w:rPr>
              <w:lastRenderedPageBreak/>
              <w:t>Cairnlea Conservation Reserves</w:t>
            </w:r>
          </w:p>
        </w:tc>
        <w:tc>
          <w:tcPr>
            <w:tcW w:w="1871" w:type="dxa"/>
          </w:tcPr>
          <w:p w14:paraId="0DC6E388" w14:textId="77777777" w:rsidR="0008527C" w:rsidRPr="0008527C" w:rsidRDefault="0008527C" w:rsidP="00652EC0">
            <w:pPr>
              <w:rPr>
                <w:lang w:val="en-GB"/>
              </w:rPr>
            </w:pPr>
            <w:r w:rsidRPr="0008527C">
              <w:rPr>
                <w:lang w:val="en-GB"/>
              </w:rPr>
              <w:t>Building Resilient On-ground Local Groups for Action (BROLGA Program)</w:t>
            </w:r>
          </w:p>
        </w:tc>
        <w:tc>
          <w:tcPr>
            <w:tcW w:w="4139" w:type="dxa"/>
          </w:tcPr>
          <w:p w14:paraId="22139447" w14:textId="77777777" w:rsidR="0008527C" w:rsidRPr="0008527C" w:rsidRDefault="0008527C" w:rsidP="00652EC0">
            <w:pPr>
              <w:rPr>
                <w:lang w:val="en-GB"/>
              </w:rPr>
            </w:pPr>
            <w:r w:rsidRPr="0008527C">
              <w:rPr>
                <w:lang w:val="en-GB"/>
              </w:rPr>
              <w:t xml:space="preserve">The program will bring together 16 current participants from on-ground Community groups in Melbourne's West to learn key skills to make their groups, and the biodiversity they care for, thrive in the long term. </w:t>
            </w:r>
          </w:p>
        </w:tc>
        <w:tc>
          <w:tcPr>
            <w:tcW w:w="1133" w:type="dxa"/>
          </w:tcPr>
          <w:p w14:paraId="642C2049" w14:textId="77777777" w:rsidR="0008527C" w:rsidRPr="0008527C" w:rsidRDefault="0008527C" w:rsidP="00652EC0">
            <w:pPr>
              <w:rPr>
                <w:lang w:val="en-GB"/>
              </w:rPr>
            </w:pPr>
            <w:r w:rsidRPr="0008527C">
              <w:rPr>
                <w:lang w:val="en-GB"/>
              </w:rPr>
              <w:t xml:space="preserve"> 23,700 </w:t>
            </w:r>
          </w:p>
        </w:tc>
      </w:tr>
      <w:tr w:rsidR="0008527C" w:rsidRPr="0008527C" w14:paraId="27910C56" w14:textId="77777777" w:rsidTr="00652EC0">
        <w:trPr>
          <w:cantSplit/>
          <w:trHeight w:val="954"/>
          <w:tblHeader/>
        </w:trPr>
        <w:tc>
          <w:tcPr>
            <w:tcW w:w="1644" w:type="dxa"/>
          </w:tcPr>
          <w:p w14:paraId="1A809DBA" w14:textId="77777777" w:rsidR="0008527C" w:rsidRPr="0008527C" w:rsidRDefault="0008527C" w:rsidP="00652EC0">
            <w:pPr>
              <w:rPr>
                <w:lang w:val="en-GB"/>
              </w:rPr>
            </w:pPr>
            <w:r w:rsidRPr="0008527C">
              <w:rPr>
                <w:lang w:val="en-GB"/>
              </w:rPr>
              <w:t>Cardinia Environment Coalition Inc</w:t>
            </w:r>
          </w:p>
        </w:tc>
        <w:tc>
          <w:tcPr>
            <w:tcW w:w="1871" w:type="dxa"/>
          </w:tcPr>
          <w:p w14:paraId="532FA988" w14:textId="77777777" w:rsidR="0008527C" w:rsidRPr="0008527C" w:rsidRDefault="0008527C" w:rsidP="00652EC0">
            <w:pPr>
              <w:rPr>
                <w:lang w:val="en-GB"/>
              </w:rPr>
            </w:pPr>
            <w:r w:rsidRPr="0008527C">
              <w:rPr>
                <w:lang w:val="en-GB"/>
              </w:rPr>
              <w:t>Cardinia Environment Coalition Volunteer Coordinator</w:t>
            </w:r>
          </w:p>
        </w:tc>
        <w:tc>
          <w:tcPr>
            <w:tcW w:w="4139" w:type="dxa"/>
          </w:tcPr>
          <w:p w14:paraId="6687B2C0" w14:textId="77777777" w:rsidR="0008527C" w:rsidRPr="0008527C" w:rsidRDefault="0008527C" w:rsidP="00652EC0">
            <w:pPr>
              <w:rPr>
                <w:lang w:val="en-GB"/>
              </w:rPr>
            </w:pPr>
            <w:r w:rsidRPr="0008527C">
              <w:rPr>
                <w:lang w:val="en-GB"/>
              </w:rPr>
              <w:t xml:space="preserve">Our project will employ a Volunteer Coordinator to establish and encourage a volunteer base at our new facility at Deep Creek Reserve in Pakenham, for our indigenous nursery and the nature reserves that we manage. </w:t>
            </w:r>
          </w:p>
        </w:tc>
        <w:tc>
          <w:tcPr>
            <w:tcW w:w="1133" w:type="dxa"/>
          </w:tcPr>
          <w:p w14:paraId="7EE1629D" w14:textId="77777777" w:rsidR="0008527C" w:rsidRPr="0008527C" w:rsidRDefault="0008527C" w:rsidP="00652EC0">
            <w:pPr>
              <w:rPr>
                <w:lang w:val="en-GB"/>
              </w:rPr>
            </w:pPr>
            <w:r w:rsidRPr="0008527C">
              <w:rPr>
                <w:lang w:val="en-GB"/>
              </w:rPr>
              <w:t xml:space="preserve"> 29,100 </w:t>
            </w:r>
          </w:p>
        </w:tc>
      </w:tr>
      <w:tr w:rsidR="0008527C" w:rsidRPr="0008527C" w14:paraId="439613E1" w14:textId="77777777" w:rsidTr="00652EC0">
        <w:trPr>
          <w:cantSplit/>
          <w:trHeight w:val="1010"/>
          <w:tblHeader/>
        </w:trPr>
        <w:tc>
          <w:tcPr>
            <w:tcW w:w="1644" w:type="dxa"/>
          </w:tcPr>
          <w:p w14:paraId="0292F6EB" w14:textId="77777777" w:rsidR="0008527C" w:rsidRPr="0008527C" w:rsidRDefault="0008527C" w:rsidP="00652EC0">
            <w:pPr>
              <w:rPr>
                <w:lang w:val="en-GB"/>
              </w:rPr>
            </w:pPr>
            <w:r w:rsidRPr="0008527C">
              <w:rPr>
                <w:lang w:val="en-GB"/>
              </w:rPr>
              <w:t>Dargo Landcare Group</w:t>
            </w:r>
          </w:p>
        </w:tc>
        <w:tc>
          <w:tcPr>
            <w:tcW w:w="1871" w:type="dxa"/>
          </w:tcPr>
          <w:p w14:paraId="5B174746" w14:textId="77777777" w:rsidR="0008527C" w:rsidRPr="0008527C" w:rsidRDefault="0008527C" w:rsidP="00652EC0">
            <w:pPr>
              <w:rPr>
                <w:lang w:val="en-GB"/>
              </w:rPr>
            </w:pPr>
            <w:r w:rsidRPr="0008527C">
              <w:rPr>
                <w:lang w:val="en-GB"/>
              </w:rPr>
              <w:t>Growing Dargo together</w:t>
            </w:r>
          </w:p>
        </w:tc>
        <w:tc>
          <w:tcPr>
            <w:tcW w:w="4139" w:type="dxa"/>
          </w:tcPr>
          <w:p w14:paraId="27162139" w14:textId="77777777" w:rsidR="0008527C" w:rsidRPr="0008527C" w:rsidRDefault="0008527C" w:rsidP="00652EC0">
            <w:pPr>
              <w:rPr>
                <w:lang w:val="en-GB"/>
              </w:rPr>
            </w:pPr>
            <w:r w:rsidRPr="0008527C">
              <w:rPr>
                <w:lang w:val="en-GB"/>
              </w:rPr>
              <w:t xml:space="preserve">Dargo Landcare Group, in partnership with Dargo Neighbourhood House, proposes to establish an Indigenous seed propagation greenhouse and garden. </w:t>
            </w:r>
          </w:p>
        </w:tc>
        <w:tc>
          <w:tcPr>
            <w:tcW w:w="1133" w:type="dxa"/>
          </w:tcPr>
          <w:p w14:paraId="17055B8E" w14:textId="77777777" w:rsidR="0008527C" w:rsidRPr="0008527C" w:rsidRDefault="0008527C" w:rsidP="00652EC0">
            <w:pPr>
              <w:rPr>
                <w:lang w:val="en-GB"/>
              </w:rPr>
            </w:pPr>
            <w:r w:rsidRPr="0008527C">
              <w:rPr>
                <w:lang w:val="en-GB"/>
              </w:rPr>
              <w:t xml:space="preserve"> 28,755 </w:t>
            </w:r>
          </w:p>
        </w:tc>
      </w:tr>
      <w:tr w:rsidR="0008527C" w:rsidRPr="0008527C" w14:paraId="11DE226F" w14:textId="77777777" w:rsidTr="00652EC0">
        <w:trPr>
          <w:cantSplit/>
          <w:trHeight w:val="1230"/>
          <w:tblHeader/>
        </w:trPr>
        <w:tc>
          <w:tcPr>
            <w:tcW w:w="1644" w:type="dxa"/>
          </w:tcPr>
          <w:p w14:paraId="6F85688A" w14:textId="77777777" w:rsidR="0008527C" w:rsidRPr="0008527C" w:rsidRDefault="0008527C" w:rsidP="00652EC0">
            <w:pPr>
              <w:rPr>
                <w:lang w:val="en-GB"/>
              </w:rPr>
            </w:pPr>
            <w:r w:rsidRPr="0008527C">
              <w:rPr>
                <w:lang w:val="en-GB"/>
              </w:rPr>
              <w:t>Deakin University</w:t>
            </w:r>
          </w:p>
        </w:tc>
        <w:tc>
          <w:tcPr>
            <w:tcW w:w="1871" w:type="dxa"/>
          </w:tcPr>
          <w:p w14:paraId="6C08731C" w14:textId="77777777" w:rsidR="0008527C" w:rsidRPr="0008527C" w:rsidRDefault="0008527C" w:rsidP="00652EC0">
            <w:pPr>
              <w:rPr>
                <w:lang w:val="en-GB"/>
              </w:rPr>
            </w:pPr>
            <w:r w:rsidRPr="0008527C">
              <w:rPr>
                <w:lang w:val="en-GB"/>
              </w:rPr>
              <w:t>Plastics management assessment through citizen science research</w:t>
            </w:r>
          </w:p>
        </w:tc>
        <w:tc>
          <w:tcPr>
            <w:tcW w:w="4139" w:type="dxa"/>
          </w:tcPr>
          <w:p w14:paraId="1B34F87A" w14:textId="77777777" w:rsidR="0008527C" w:rsidRPr="0008527C" w:rsidRDefault="0008527C" w:rsidP="00652EC0">
            <w:pPr>
              <w:rPr>
                <w:lang w:val="en-GB"/>
              </w:rPr>
            </w:pPr>
            <w:r w:rsidRPr="0008527C">
              <w:rPr>
                <w:lang w:val="en-GB"/>
              </w:rPr>
              <w:t xml:space="preserve">The project aims to develop a citizen science program to assess volunteer, community, and corporate groups' perceptions about plastic emission and their impact on the environment. </w:t>
            </w:r>
          </w:p>
        </w:tc>
        <w:tc>
          <w:tcPr>
            <w:tcW w:w="1133" w:type="dxa"/>
          </w:tcPr>
          <w:p w14:paraId="5A2D2B2C" w14:textId="77777777" w:rsidR="0008527C" w:rsidRPr="0008527C" w:rsidRDefault="0008527C" w:rsidP="00652EC0">
            <w:pPr>
              <w:rPr>
                <w:lang w:val="en-GB"/>
              </w:rPr>
            </w:pPr>
            <w:r w:rsidRPr="0008527C">
              <w:rPr>
                <w:lang w:val="en-GB"/>
              </w:rPr>
              <w:t xml:space="preserve"> 27,000 </w:t>
            </w:r>
          </w:p>
        </w:tc>
      </w:tr>
      <w:tr w:rsidR="0008527C" w:rsidRPr="0008527C" w14:paraId="7495E781" w14:textId="77777777" w:rsidTr="00652EC0">
        <w:trPr>
          <w:cantSplit/>
          <w:trHeight w:val="1230"/>
          <w:tblHeader/>
        </w:trPr>
        <w:tc>
          <w:tcPr>
            <w:tcW w:w="1644" w:type="dxa"/>
          </w:tcPr>
          <w:p w14:paraId="11DBC1F0" w14:textId="77777777" w:rsidR="0008527C" w:rsidRPr="0008527C" w:rsidRDefault="0008527C" w:rsidP="00652EC0">
            <w:pPr>
              <w:rPr>
                <w:lang w:val="en-GB"/>
              </w:rPr>
            </w:pPr>
            <w:r w:rsidRPr="0008527C">
              <w:rPr>
                <w:lang w:val="en-GB"/>
              </w:rPr>
              <w:t>East Gippsland Landcare Network</w:t>
            </w:r>
          </w:p>
        </w:tc>
        <w:tc>
          <w:tcPr>
            <w:tcW w:w="1871" w:type="dxa"/>
          </w:tcPr>
          <w:p w14:paraId="36ABBDD9" w14:textId="77777777" w:rsidR="0008527C" w:rsidRPr="0008527C" w:rsidRDefault="0008527C" w:rsidP="00652EC0">
            <w:pPr>
              <w:rPr>
                <w:lang w:val="en-GB"/>
              </w:rPr>
            </w:pPr>
            <w:r w:rsidRPr="0008527C">
              <w:rPr>
                <w:lang w:val="en-GB"/>
              </w:rPr>
              <w:t>VLFP 2019/20 F68 VLFP013 East Gippsland Landcare Network Inc</w:t>
            </w:r>
          </w:p>
        </w:tc>
        <w:tc>
          <w:tcPr>
            <w:tcW w:w="4139" w:type="dxa"/>
          </w:tcPr>
          <w:p w14:paraId="759F075E" w14:textId="77777777" w:rsidR="0008527C" w:rsidRPr="0008527C" w:rsidRDefault="0008527C" w:rsidP="00652EC0">
            <w:pPr>
              <w:rPr>
                <w:lang w:val="en-GB"/>
              </w:rPr>
            </w:pPr>
            <w:r w:rsidRPr="0008527C">
              <w:rPr>
                <w:lang w:val="en-GB"/>
              </w:rPr>
              <w:t>Victorian Landcare Facilitator Program funding for employment of Landcare facilitator</w:t>
            </w:r>
          </w:p>
        </w:tc>
        <w:tc>
          <w:tcPr>
            <w:tcW w:w="1133" w:type="dxa"/>
          </w:tcPr>
          <w:p w14:paraId="70EAA3AC" w14:textId="77777777" w:rsidR="0008527C" w:rsidRPr="0008527C" w:rsidRDefault="0008527C" w:rsidP="00652EC0">
            <w:pPr>
              <w:rPr>
                <w:lang w:val="en-GB"/>
              </w:rPr>
            </w:pPr>
            <w:r w:rsidRPr="0008527C">
              <w:rPr>
                <w:lang w:val="en-GB"/>
              </w:rPr>
              <w:t xml:space="preserve"> 14,143 </w:t>
            </w:r>
          </w:p>
        </w:tc>
      </w:tr>
      <w:tr w:rsidR="0008527C" w:rsidRPr="0008527C" w14:paraId="63D4DC35" w14:textId="77777777" w:rsidTr="00652EC0">
        <w:trPr>
          <w:cantSplit/>
          <w:trHeight w:val="600"/>
          <w:tblHeader/>
        </w:trPr>
        <w:tc>
          <w:tcPr>
            <w:tcW w:w="1644" w:type="dxa"/>
          </w:tcPr>
          <w:p w14:paraId="35DF40F7" w14:textId="77777777" w:rsidR="0008527C" w:rsidRPr="0008527C" w:rsidRDefault="0008527C" w:rsidP="00652EC0">
            <w:pPr>
              <w:rPr>
                <w:lang w:val="en-GB"/>
              </w:rPr>
            </w:pPr>
            <w:r w:rsidRPr="0008527C">
              <w:rPr>
                <w:lang w:val="en-GB"/>
              </w:rPr>
              <w:t>Eynesbury Environment Group Inc</w:t>
            </w:r>
          </w:p>
        </w:tc>
        <w:tc>
          <w:tcPr>
            <w:tcW w:w="1871" w:type="dxa"/>
          </w:tcPr>
          <w:p w14:paraId="50CC1C5F" w14:textId="77777777" w:rsidR="0008527C" w:rsidRPr="0008527C" w:rsidRDefault="0008527C" w:rsidP="00652EC0">
            <w:pPr>
              <w:rPr>
                <w:lang w:val="en-GB"/>
              </w:rPr>
            </w:pPr>
            <w:r w:rsidRPr="0008527C">
              <w:rPr>
                <w:lang w:val="en-GB"/>
              </w:rPr>
              <w:t>Growing with Eynesbury</w:t>
            </w:r>
          </w:p>
        </w:tc>
        <w:tc>
          <w:tcPr>
            <w:tcW w:w="4139" w:type="dxa"/>
          </w:tcPr>
          <w:p w14:paraId="41693DC8" w14:textId="77777777" w:rsidR="0008527C" w:rsidRPr="0008527C" w:rsidRDefault="0008527C" w:rsidP="00652EC0">
            <w:pPr>
              <w:rPr>
                <w:lang w:val="en-GB"/>
              </w:rPr>
            </w:pPr>
            <w:r w:rsidRPr="0008527C">
              <w:rPr>
                <w:lang w:val="en-GB"/>
              </w:rPr>
              <w:t>We will increase the Eynesbury community's connection to nature, help improve their understanding of the importance of the nationally threatened local environment and inspire them to participate in volunteering with the Eynesbury Environment Group.</w:t>
            </w:r>
          </w:p>
        </w:tc>
        <w:tc>
          <w:tcPr>
            <w:tcW w:w="1133" w:type="dxa"/>
          </w:tcPr>
          <w:p w14:paraId="7D73F041" w14:textId="77777777" w:rsidR="0008527C" w:rsidRPr="0008527C" w:rsidRDefault="0008527C" w:rsidP="00652EC0">
            <w:pPr>
              <w:rPr>
                <w:lang w:val="en-GB"/>
              </w:rPr>
            </w:pPr>
            <w:r w:rsidRPr="0008527C">
              <w:rPr>
                <w:lang w:val="en-GB"/>
              </w:rPr>
              <w:t xml:space="preserve"> 5,160 </w:t>
            </w:r>
          </w:p>
        </w:tc>
      </w:tr>
      <w:tr w:rsidR="0008527C" w:rsidRPr="0008527C" w14:paraId="43DD0469" w14:textId="77777777" w:rsidTr="00652EC0">
        <w:trPr>
          <w:cantSplit/>
          <w:trHeight w:val="600"/>
          <w:tblHeader/>
        </w:trPr>
        <w:tc>
          <w:tcPr>
            <w:tcW w:w="1644" w:type="dxa"/>
          </w:tcPr>
          <w:p w14:paraId="7810BAFC" w14:textId="77777777" w:rsidR="0008527C" w:rsidRPr="0008527C" w:rsidRDefault="0008527C" w:rsidP="00652EC0">
            <w:pPr>
              <w:rPr>
                <w:lang w:val="en-GB"/>
              </w:rPr>
            </w:pPr>
            <w:r w:rsidRPr="0008527C">
              <w:rPr>
                <w:lang w:val="en-GB"/>
              </w:rPr>
              <w:t>Friends Of Merri Creek Inc</w:t>
            </w:r>
          </w:p>
        </w:tc>
        <w:tc>
          <w:tcPr>
            <w:tcW w:w="1871" w:type="dxa"/>
          </w:tcPr>
          <w:p w14:paraId="34E25EAB" w14:textId="77777777" w:rsidR="0008527C" w:rsidRPr="0008527C" w:rsidRDefault="0008527C" w:rsidP="00652EC0">
            <w:pPr>
              <w:rPr>
                <w:lang w:val="en-GB"/>
              </w:rPr>
            </w:pPr>
            <w:r w:rsidRPr="0008527C">
              <w:rPr>
                <w:lang w:val="en-GB"/>
              </w:rPr>
              <w:t>Queermates of Bababi Djinanang grassland</w:t>
            </w:r>
          </w:p>
        </w:tc>
        <w:tc>
          <w:tcPr>
            <w:tcW w:w="4139" w:type="dxa"/>
          </w:tcPr>
          <w:p w14:paraId="6B56892E" w14:textId="77777777" w:rsidR="0008527C" w:rsidRPr="0008527C" w:rsidRDefault="0008527C" w:rsidP="00652EC0">
            <w:pPr>
              <w:rPr>
                <w:lang w:val="en-GB"/>
              </w:rPr>
            </w:pPr>
            <w:r w:rsidRPr="0008527C">
              <w:rPr>
                <w:lang w:val="en-GB"/>
              </w:rPr>
              <w:t>The project will support the growth and upskilling of the Friends of Merri Creek's new LGBTQI+ subgroup, the Queermates of Bababi Djinanang, by facilitating on-ground activities, training workshops and collaboration with Wurundjeri Woi wurrung Traditional Owners.</w:t>
            </w:r>
          </w:p>
        </w:tc>
        <w:tc>
          <w:tcPr>
            <w:tcW w:w="1133" w:type="dxa"/>
          </w:tcPr>
          <w:p w14:paraId="71D9995A" w14:textId="77777777" w:rsidR="0008527C" w:rsidRPr="0008527C" w:rsidRDefault="0008527C" w:rsidP="00652EC0">
            <w:pPr>
              <w:rPr>
                <w:lang w:val="en-GB"/>
              </w:rPr>
            </w:pPr>
            <w:r w:rsidRPr="0008527C">
              <w:rPr>
                <w:lang w:val="en-GB"/>
              </w:rPr>
              <w:t xml:space="preserve"> 29,674 </w:t>
            </w:r>
          </w:p>
        </w:tc>
      </w:tr>
      <w:tr w:rsidR="0008527C" w:rsidRPr="0008527C" w14:paraId="39383B25" w14:textId="77777777" w:rsidTr="00652EC0">
        <w:trPr>
          <w:cantSplit/>
          <w:trHeight w:val="1670"/>
          <w:tblHeader/>
        </w:trPr>
        <w:tc>
          <w:tcPr>
            <w:tcW w:w="1644" w:type="dxa"/>
          </w:tcPr>
          <w:p w14:paraId="10FF0D95" w14:textId="77777777" w:rsidR="0008527C" w:rsidRPr="0008527C" w:rsidRDefault="0008527C" w:rsidP="00652EC0">
            <w:pPr>
              <w:rPr>
                <w:lang w:val="en-GB"/>
              </w:rPr>
            </w:pPr>
            <w:r w:rsidRPr="0008527C">
              <w:rPr>
                <w:lang w:val="en-GB"/>
              </w:rPr>
              <w:lastRenderedPageBreak/>
              <w:t>Friends Of The Helmeted Honeyeater</w:t>
            </w:r>
          </w:p>
        </w:tc>
        <w:tc>
          <w:tcPr>
            <w:tcW w:w="1871" w:type="dxa"/>
          </w:tcPr>
          <w:p w14:paraId="23B8D403" w14:textId="77777777" w:rsidR="0008527C" w:rsidRPr="0008527C" w:rsidRDefault="0008527C" w:rsidP="00652EC0">
            <w:pPr>
              <w:rPr>
                <w:lang w:val="en-GB"/>
              </w:rPr>
            </w:pPr>
            <w:r w:rsidRPr="0008527C">
              <w:rPr>
                <w:lang w:val="en-GB"/>
              </w:rPr>
              <w:t>Strengthening and connecting environmental volunteers through on-ground supported learning events</w:t>
            </w:r>
          </w:p>
        </w:tc>
        <w:tc>
          <w:tcPr>
            <w:tcW w:w="4139" w:type="dxa"/>
          </w:tcPr>
          <w:p w14:paraId="04AA4A7D" w14:textId="77777777" w:rsidR="0008527C" w:rsidRPr="0008527C" w:rsidRDefault="0008527C" w:rsidP="00652EC0">
            <w:pPr>
              <w:rPr>
                <w:lang w:val="en-GB"/>
              </w:rPr>
            </w:pPr>
            <w:r w:rsidRPr="0008527C">
              <w:rPr>
                <w:lang w:val="en-GB"/>
              </w:rPr>
              <w:t xml:space="preserve">Our project will provide volunteers opportunity to re-engage with environmental volunteering after the significant impact COVID-19 had on the sector in 2020-early 2021. </w:t>
            </w:r>
          </w:p>
        </w:tc>
        <w:tc>
          <w:tcPr>
            <w:tcW w:w="1133" w:type="dxa"/>
          </w:tcPr>
          <w:p w14:paraId="13F85742" w14:textId="77777777" w:rsidR="0008527C" w:rsidRPr="0008527C" w:rsidRDefault="0008527C" w:rsidP="00652EC0">
            <w:pPr>
              <w:rPr>
                <w:lang w:val="en-GB"/>
              </w:rPr>
            </w:pPr>
            <w:r w:rsidRPr="0008527C">
              <w:rPr>
                <w:lang w:val="en-GB"/>
              </w:rPr>
              <w:t xml:space="preserve"> 26,757 </w:t>
            </w:r>
          </w:p>
        </w:tc>
      </w:tr>
      <w:tr w:rsidR="0008527C" w:rsidRPr="0008527C" w14:paraId="289E2B8B" w14:textId="77777777" w:rsidTr="00652EC0">
        <w:trPr>
          <w:cantSplit/>
          <w:trHeight w:val="900"/>
          <w:tblHeader/>
        </w:trPr>
        <w:tc>
          <w:tcPr>
            <w:tcW w:w="1644" w:type="dxa"/>
          </w:tcPr>
          <w:p w14:paraId="3D41CED0" w14:textId="77777777" w:rsidR="0008527C" w:rsidRPr="0008527C" w:rsidRDefault="0008527C" w:rsidP="00652EC0">
            <w:pPr>
              <w:rPr>
                <w:lang w:val="en-GB"/>
              </w:rPr>
            </w:pPr>
            <w:r w:rsidRPr="0008527C">
              <w:rPr>
                <w:lang w:val="en-GB"/>
              </w:rPr>
              <w:t>Gippsland Intrepid Landcare</w:t>
            </w:r>
          </w:p>
        </w:tc>
        <w:tc>
          <w:tcPr>
            <w:tcW w:w="1871" w:type="dxa"/>
          </w:tcPr>
          <w:p w14:paraId="20A7C945" w14:textId="77777777" w:rsidR="0008527C" w:rsidRPr="0008527C" w:rsidRDefault="0008527C" w:rsidP="00652EC0">
            <w:pPr>
              <w:rPr>
                <w:lang w:val="en-GB"/>
              </w:rPr>
            </w:pPr>
            <w:r w:rsidRPr="0008527C">
              <w:rPr>
                <w:lang w:val="en-GB"/>
              </w:rPr>
              <w:t>Getting young people volunteering to enhance the Gippsland environment</w:t>
            </w:r>
          </w:p>
        </w:tc>
        <w:tc>
          <w:tcPr>
            <w:tcW w:w="4139" w:type="dxa"/>
          </w:tcPr>
          <w:p w14:paraId="5FE12F63" w14:textId="77777777" w:rsidR="0008527C" w:rsidRPr="0008527C" w:rsidRDefault="0008527C" w:rsidP="00652EC0">
            <w:pPr>
              <w:rPr>
                <w:lang w:val="en-GB"/>
              </w:rPr>
            </w:pPr>
            <w:r w:rsidRPr="0008527C">
              <w:rPr>
                <w:lang w:val="en-GB"/>
              </w:rPr>
              <w:t>We will run six unique environmental events that will engage 250 young people (between the ages of 18 to 40) to volunteer to protect Gippsland's environment. The project's aim is to introduce young people to volunteering and equip them with new skills to become long-term environmental volunteers.</w:t>
            </w:r>
          </w:p>
        </w:tc>
        <w:tc>
          <w:tcPr>
            <w:tcW w:w="1133" w:type="dxa"/>
          </w:tcPr>
          <w:p w14:paraId="5CE3C234" w14:textId="77777777" w:rsidR="0008527C" w:rsidRPr="0008527C" w:rsidRDefault="0008527C" w:rsidP="00652EC0">
            <w:pPr>
              <w:rPr>
                <w:lang w:val="en-GB"/>
              </w:rPr>
            </w:pPr>
            <w:r w:rsidRPr="0008527C">
              <w:rPr>
                <w:lang w:val="en-GB"/>
              </w:rPr>
              <w:t xml:space="preserve"> 26,600 </w:t>
            </w:r>
          </w:p>
        </w:tc>
      </w:tr>
      <w:tr w:rsidR="0008527C" w:rsidRPr="0008527C" w14:paraId="50B86D47" w14:textId="77777777" w:rsidTr="00652EC0">
        <w:trPr>
          <w:cantSplit/>
          <w:trHeight w:val="1230"/>
          <w:tblHeader/>
        </w:trPr>
        <w:tc>
          <w:tcPr>
            <w:tcW w:w="1644" w:type="dxa"/>
          </w:tcPr>
          <w:p w14:paraId="56F9477D" w14:textId="77777777" w:rsidR="0008527C" w:rsidRPr="0008527C" w:rsidRDefault="0008527C" w:rsidP="00652EC0">
            <w:pPr>
              <w:rPr>
                <w:lang w:val="en-GB"/>
              </w:rPr>
            </w:pPr>
            <w:r w:rsidRPr="0008527C">
              <w:rPr>
                <w:lang w:val="en-GB"/>
              </w:rPr>
              <w:t>Indigo Creek Landcare Group Inc</w:t>
            </w:r>
          </w:p>
        </w:tc>
        <w:tc>
          <w:tcPr>
            <w:tcW w:w="1871" w:type="dxa"/>
          </w:tcPr>
          <w:p w14:paraId="34387801" w14:textId="77777777" w:rsidR="0008527C" w:rsidRPr="0008527C" w:rsidRDefault="0008527C" w:rsidP="00652EC0">
            <w:pPr>
              <w:rPr>
                <w:lang w:val="en-GB"/>
              </w:rPr>
            </w:pPr>
            <w:r w:rsidRPr="0008527C">
              <w:rPr>
                <w:lang w:val="en-GB"/>
              </w:rPr>
              <w:t>Building environmental volunteering strength for Indigo Valley</w:t>
            </w:r>
          </w:p>
        </w:tc>
        <w:tc>
          <w:tcPr>
            <w:tcW w:w="4139" w:type="dxa"/>
          </w:tcPr>
          <w:p w14:paraId="75607FEC" w14:textId="77777777" w:rsidR="0008527C" w:rsidRPr="0008527C" w:rsidRDefault="0008527C" w:rsidP="00652EC0">
            <w:pPr>
              <w:rPr>
                <w:lang w:val="en-GB"/>
              </w:rPr>
            </w:pPr>
            <w:r w:rsidRPr="0008527C">
              <w:rPr>
                <w:lang w:val="en-GB"/>
              </w:rPr>
              <w:t xml:space="preserve">The Indigo Valley Landcare group will establish a monitoring program for nesting boxes placed in the landscape following a significant fire event that impacted the community in 2015. </w:t>
            </w:r>
          </w:p>
        </w:tc>
        <w:tc>
          <w:tcPr>
            <w:tcW w:w="1133" w:type="dxa"/>
          </w:tcPr>
          <w:p w14:paraId="12187E78" w14:textId="77777777" w:rsidR="0008527C" w:rsidRPr="0008527C" w:rsidRDefault="0008527C" w:rsidP="00652EC0">
            <w:pPr>
              <w:rPr>
                <w:lang w:val="en-GB"/>
              </w:rPr>
            </w:pPr>
            <w:r w:rsidRPr="0008527C">
              <w:rPr>
                <w:lang w:val="en-GB"/>
              </w:rPr>
              <w:t xml:space="preserve"> 15,400 </w:t>
            </w:r>
          </w:p>
        </w:tc>
      </w:tr>
      <w:tr w:rsidR="0008527C" w:rsidRPr="0008527C" w14:paraId="48CA6066" w14:textId="77777777" w:rsidTr="00652EC0">
        <w:trPr>
          <w:cantSplit/>
          <w:trHeight w:val="600"/>
          <w:tblHeader/>
        </w:trPr>
        <w:tc>
          <w:tcPr>
            <w:tcW w:w="1644" w:type="dxa"/>
          </w:tcPr>
          <w:p w14:paraId="4E4512A9" w14:textId="77777777" w:rsidR="0008527C" w:rsidRPr="0008527C" w:rsidRDefault="0008527C" w:rsidP="00652EC0">
            <w:pPr>
              <w:rPr>
                <w:lang w:val="en-GB"/>
              </w:rPr>
            </w:pPr>
            <w:r w:rsidRPr="0008527C">
              <w:rPr>
                <w:lang w:val="en-GB"/>
              </w:rPr>
              <w:t>Landcare Victoria Inc</w:t>
            </w:r>
          </w:p>
        </w:tc>
        <w:tc>
          <w:tcPr>
            <w:tcW w:w="1871" w:type="dxa"/>
          </w:tcPr>
          <w:p w14:paraId="4AE9BD61" w14:textId="77777777" w:rsidR="0008527C" w:rsidRPr="0008527C" w:rsidRDefault="0008527C" w:rsidP="00652EC0">
            <w:pPr>
              <w:rPr>
                <w:lang w:val="en-GB"/>
              </w:rPr>
            </w:pPr>
            <w:r w:rsidRPr="0008527C">
              <w:rPr>
                <w:lang w:val="en-GB"/>
              </w:rPr>
              <w:t>Campaspe Valley Landcare Habitat Restoration - Stream 1</w:t>
            </w:r>
          </w:p>
        </w:tc>
        <w:tc>
          <w:tcPr>
            <w:tcW w:w="4139" w:type="dxa"/>
          </w:tcPr>
          <w:p w14:paraId="0412FFDE" w14:textId="77777777" w:rsidR="0008527C" w:rsidRPr="0008527C" w:rsidRDefault="0008527C" w:rsidP="00652EC0">
            <w:pPr>
              <w:rPr>
                <w:lang w:val="en-GB"/>
              </w:rPr>
            </w:pPr>
            <w:r w:rsidRPr="0008527C">
              <w:rPr>
                <w:lang w:val="en-GB"/>
              </w:rPr>
              <w:t>Establish Koala habitat. Re-establish Native Basalt Grassland. Re-establish Basalt Woodland (River Red Gum dominant). Re-establish Valley open-forest.</w:t>
            </w:r>
          </w:p>
        </w:tc>
        <w:tc>
          <w:tcPr>
            <w:tcW w:w="1133" w:type="dxa"/>
          </w:tcPr>
          <w:p w14:paraId="67EEA204" w14:textId="77777777" w:rsidR="0008527C" w:rsidRPr="0008527C" w:rsidRDefault="0008527C" w:rsidP="00652EC0">
            <w:pPr>
              <w:rPr>
                <w:lang w:val="en-GB"/>
              </w:rPr>
            </w:pPr>
            <w:r w:rsidRPr="0008527C">
              <w:rPr>
                <w:lang w:val="en-GB"/>
              </w:rPr>
              <w:t xml:space="preserve"> 12,240 </w:t>
            </w:r>
          </w:p>
        </w:tc>
      </w:tr>
      <w:tr w:rsidR="0008527C" w:rsidRPr="0008527C" w14:paraId="033F3C96" w14:textId="77777777" w:rsidTr="00652EC0">
        <w:trPr>
          <w:cantSplit/>
          <w:trHeight w:val="900"/>
          <w:tblHeader/>
        </w:trPr>
        <w:tc>
          <w:tcPr>
            <w:tcW w:w="1644" w:type="dxa"/>
          </w:tcPr>
          <w:p w14:paraId="16E106F1" w14:textId="77777777" w:rsidR="0008527C" w:rsidRPr="0008527C" w:rsidRDefault="0008527C" w:rsidP="00652EC0">
            <w:pPr>
              <w:rPr>
                <w:lang w:val="en-GB"/>
              </w:rPr>
            </w:pPr>
            <w:r w:rsidRPr="0008527C">
              <w:rPr>
                <w:lang w:val="en-GB"/>
              </w:rPr>
              <w:t>Landcare Victoria Inc</w:t>
            </w:r>
          </w:p>
        </w:tc>
        <w:tc>
          <w:tcPr>
            <w:tcW w:w="1871" w:type="dxa"/>
          </w:tcPr>
          <w:p w14:paraId="51D415E1" w14:textId="77777777" w:rsidR="0008527C" w:rsidRPr="0008527C" w:rsidRDefault="0008527C" w:rsidP="00652EC0">
            <w:pPr>
              <w:rPr>
                <w:lang w:val="en-GB"/>
              </w:rPr>
            </w:pPr>
            <w:r w:rsidRPr="0008527C">
              <w:rPr>
                <w:lang w:val="en-GB"/>
              </w:rPr>
              <w:t>Love your land, join Landcare</w:t>
            </w:r>
          </w:p>
        </w:tc>
        <w:tc>
          <w:tcPr>
            <w:tcW w:w="4139" w:type="dxa"/>
          </w:tcPr>
          <w:p w14:paraId="505839C5" w14:textId="77777777" w:rsidR="0008527C" w:rsidRPr="0008527C" w:rsidRDefault="0008527C" w:rsidP="00652EC0">
            <w:pPr>
              <w:rPr>
                <w:lang w:val="en-GB"/>
              </w:rPr>
            </w:pPr>
            <w:r w:rsidRPr="0008527C">
              <w:rPr>
                <w:lang w:val="en-GB"/>
              </w:rPr>
              <w:t>The Love Your Land initiative will engage landholders and community members to develop a relationship with their own backyard.</w:t>
            </w:r>
          </w:p>
        </w:tc>
        <w:tc>
          <w:tcPr>
            <w:tcW w:w="1133" w:type="dxa"/>
          </w:tcPr>
          <w:p w14:paraId="63AD1D05" w14:textId="77777777" w:rsidR="0008527C" w:rsidRPr="0008527C" w:rsidRDefault="0008527C" w:rsidP="00652EC0">
            <w:pPr>
              <w:rPr>
                <w:lang w:val="en-GB"/>
              </w:rPr>
            </w:pPr>
            <w:r w:rsidRPr="0008527C">
              <w:rPr>
                <w:lang w:val="en-GB"/>
              </w:rPr>
              <w:t xml:space="preserve"> 30,000 </w:t>
            </w:r>
          </w:p>
        </w:tc>
      </w:tr>
      <w:tr w:rsidR="0008527C" w:rsidRPr="0008527C" w14:paraId="0B19D49A" w14:textId="77777777" w:rsidTr="00652EC0">
        <w:trPr>
          <w:cantSplit/>
          <w:trHeight w:val="600"/>
          <w:tblHeader/>
        </w:trPr>
        <w:tc>
          <w:tcPr>
            <w:tcW w:w="1644" w:type="dxa"/>
          </w:tcPr>
          <w:p w14:paraId="2C03EBF5" w14:textId="77777777" w:rsidR="0008527C" w:rsidRPr="0008527C" w:rsidRDefault="0008527C" w:rsidP="00652EC0">
            <w:pPr>
              <w:rPr>
                <w:lang w:val="en-GB"/>
              </w:rPr>
            </w:pPr>
            <w:r w:rsidRPr="0008527C">
              <w:rPr>
                <w:lang w:val="en-GB"/>
              </w:rPr>
              <w:t>Landcare Victoria Inc</w:t>
            </w:r>
          </w:p>
        </w:tc>
        <w:tc>
          <w:tcPr>
            <w:tcW w:w="1871" w:type="dxa"/>
          </w:tcPr>
          <w:p w14:paraId="2D7FE8F4" w14:textId="77777777" w:rsidR="0008527C" w:rsidRPr="0008527C" w:rsidRDefault="0008527C" w:rsidP="00652EC0">
            <w:pPr>
              <w:rPr>
                <w:lang w:val="en-GB"/>
              </w:rPr>
            </w:pPr>
            <w:r w:rsidRPr="0008527C">
              <w:rPr>
                <w:lang w:val="en-GB"/>
              </w:rPr>
              <w:t>Expanding the Beechworth Bush Botanic Garden</w:t>
            </w:r>
          </w:p>
        </w:tc>
        <w:tc>
          <w:tcPr>
            <w:tcW w:w="4139" w:type="dxa"/>
          </w:tcPr>
          <w:p w14:paraId="1F18A60B" w14:textId="77777777" w:rsidR="0008527C" w:rsidRPr="0008527C" w:rsidRDefault="0008527C" w:rsidP="00652EC0">
            <w:pPr>
              <w:rPr>
                <w:lang w:val="en-GB"/>
              </w:rPr>
            </w:pPr>
            <w:r w:rsidRPr="0008527C">
              <w:rPr>
                <w:lang w:val="en-GB"/>
              </w:rPr>
              <w:t>Beechworth Urban Landcare &amp; Sustainability will continue the restoration and regeneration of the Beechworth Bush Botanic Garden with a focus on the wetland, increasing accessibility around the garden, and producing more educational resources.</w:t>
            </w:r>
          </w:p>
        </w:tc>
        <w:tc>
          <w:tcPr>
            <w:tcW w:w="1133" w:type="dxa"/>
          </w:tcPr>
          <w:p w14:paraId="0FA6BFD4" w14:textId="77777777" w:rsidR="0008527C" w:rsidRPr="0008527C" w:rsidRDefault="0008527C" w:rsidP="00652EC0">
            <w:pPr>
              <w:rPr>
                <w:lang w:val="en-GB"/>
              </w:rPr>
            </w:pPr>
            <w:r w:rsidRPr="0008527C">
              <w:rPr>
                <w:lang w:val="en-GB"/>
              </w:rPr>
              <w:t xml:space="preserve"> 6,915 </w:t>
            </w:r>
          </w:p>
        </w:tc>
      </w:tr>
      <w:tr w:rsidR="0008527C" w:rsidRPr="0008527C" w14:paraId="38A70F27" w14:textId="77777777" w:rsidTr="00652EC0">
        <w:trPr>
          <w:cantSplit/>
          <w:trHeight w:val="600"/>
          <w:tblHeader/>
        </w:trPr>
        <w:tc>
          <w:tcPr>
            <w:tcW w:w="1644" w:type="dxa"/>
          </w:tcPr>
          <w:p w14:paraId="78FDCE57" w14:textId="77777777" w:rsidR="0008527C" w:rsidRPr="0008527C" w:rsidRDefault="0008527C" w:rsidP="00652EC0">
            <w:pPr>
              <w:rPr>
                <w:lang w:val="en-GB"/>
              </w:rPr>
            </w:pPr>
            <w:r w:rsidRPr="0008527C">
              <w:rPr>
                <w:lang w:val="en-GB"/>
              </w:rPr>
              <w:t xml:space="preserve">Landcare Victoria Inc </w:t>
            </w:r>
          </w:p>
        </w:tc>
        <w:tc>
          <w:tcPr>
            <w:tcW w:w="1871" w:type="dxa"/>
          </w:tcPr>
          <w:p w14:paraId="3BE1DADD" w14:textId="77777777" w:rsidR="0008527C" w:rsidRPr="0008527C" w:rsidRDefault="0008527C" w:rsidP="00652EC0">
            <w:pPr>
              <w:rPr>
                <w:lang w:val="en-GB"/>
              </w:rPr>
            </w:pPr>
            <w:r w:rsidRPr="0008527C">
              <w:rPr>
                <w:lang w:val="en-GB"/>
              </w:rPr>
              <w:t>Whiteheads Creek Bio- Blitz</w:t>
            </w:r>
          </w:p>
        </w:tc>
        <w:tc>
          <w:tcPr>
            <w:tcW w:w="4139" w:type="dxa"/>
          </w:tcPr>
          <w:p w14:paraId="6296227B" w14:textId="77777777" w:rsidR="0008527C" w:rsidRPr="0008527C" w:rsidRDefault="0008527C" w:rsidP="00652EC0">
            <w:pPr>
              <w:rPr>
                <w:lang w:val="en-GB"/>
              </w:rPr>
            </w:pPr>
            <w:r w:rsidRPr="0008527C">
              <w:rPr>
                <w:lang w:val="en-GB"/>
              </w:rPr>
              <w:t xml:space="preserve">This Project is proposed by Whiteheads Creek Landcare Group under the auspices of the Hughes Creek Catchment Collaborative Landcare Network. </w:t>
            </w:r>
          </w:p>
        </w:tc>
        <w:tc>
          <w:tcPr>
            <w:tcW w:w="1133" w:type="dxa"/>
          </w:tcPr>
          <w:p w14:paraId="34B5AC7D" w14:textId="77777777" w:rsidR="0008527C" w:rsidRPr="0008527C" w:rsidRDefault="0008527C" w:rsidP="00652EC0">
            <w:pPr>
              <w:rPr>
                <w:lang w:val="en-GB"/>
              </w:rPr>
            </w:pPr>
            <w:r w:rsidRPr="0008527C">
              <w:rPr>
                <w:lang w:val="en-GB"/>
              </w:rPr>
              <w:t xml:space="preserve"> 10,000 </w:t>
            </w:r>
          </w:p>
        </w:tc>
      </w:tr>
      <w:tr w:rsidR="0008527C" w:rsidRPr="0008527C" w14:paraId="7D4905C3" w14:textId="77777777" w:rsidTr="00652EC0">
        <w:trPr>
          <w:cantSplit/>
          <w:trHeight w:val="900"/>
          <w:tblHeader/>
        </w:trPr>
        <w:tc>
          <w:tcPr>
            <w:tcW w:w="1644" w:type="dxa"/>
          </w:tcPr>
          <w:p w14:paraId="7BFD198A" w14:textId="77777777" w:rsidR="0008527C" w:rsidRPr="0008527C" w:rsidRDefault="0008527C" w:rsidP="00652EC0">
            <w:pPr>
              <w:rPr>
                <w:lang w:val="en-GB"/>
              </w:rPr>
            </w:pPr>
            <w:r w:rsidRPr="0008527C">
              <w:rPr>
                <w:lang w:val="en-GB"/>
              </w:rPr>
              <w:lastRenderedPageBreak/>
              <w:t>Maffra &amp; Districts Landcare Network</w:t>
            </w:r>
          </w:p>
        </w:tc>
        <w:tc>
          <w:tcPr>
            <w:tcW w:w="1871" w:type="dxa"/>
          </w:tcPr>
          <w:p w14:paraId="37C9C330" w14:textId="77777777" w:rsidR="0008527C" w:rsidRPr="0008527C" w:rsidRDefault="0008527C" w:rsidP="00652EC0">
            <w:pPr>
              <w:rPr>
                <w:lang w:val="en-GB"/>
              </w:rPr>
            </w:pPr>
            <w:r w:rsidRPr="0008527C">
              <w:rPr>
                <w:lang w:val="en-GB"/>
              </w:rPr>
              <w:t>Seeding succession: Seed Production Areas &amp; Community-based Seed Production</w:t>
            </w:r>
          </w:p>
        </w:tc>
        <w:tc>
          <w:tcPr>
            <w:tcW w:w="4139" w:type="dxa"/>
          </w:tcPr>
          <w:p w14:paraId="5251CC3F" w14:textId="77777777" w:rsidR="0008527C" w:rsidRPr="0008527C" w:rsidRDefault="0008527C" w:rsidP="00652EC0">
            <w:pPr>
              <w:rPr>
                <w:lang w:val="en-GB"/>
              </w:rPr>
            </w:pPr>
            <w:r w:rsidRPr="0008527C">
              <w:rPr>
                <w:lang w:val="en-GB"/>
              </w:rPr>
              <w:t>We are building capacity to restore the critically endangered EVC Gippsland Red Gum Grassy Woodlands and Associated Grasslands. Our goal is to accumulate seed for future revegetation projects.</w:t>
            </w:r>
          </w:p>
        </w:tc>
        <w:tc>
          <w:tcPr>
            <w:tcW w:w="1133" w:type="dxa"/>
          </w:tcPr>
          <w:p w14:paraId="2715757D" w14:textId="77777777" w:rsidR="0008527C" w:rsidRPr="0008527C" w:rsidRDefault="0008527C" w:rsidP="00652EC0">
            <w:pPr>
              <w:rPr>
                <w:lang w:val="en-GB"/>
              </w:rPr>
            </w:pPr>
            <w:r w:rsidRPr="0008527C">
              <w:rPr>
                <w:lang w:val="en-GB"/>
              </w:rPr>
              <w:t xml:space="preserve"> 29,950 </w:t>
            </w:r>
          </w:p>
        </w:tc>
      </w:tr>
      <w:tr w:rsidR="0008527C" w:rsidRPr="0008527C" w14:paraId="22DA1923" w14:textId="77777777" w:rsidTr="00652EC0">
        <w:trPr>
          <w:cantSplit/>
          <w:trHeight w:val="1670"/>
          <w:tblHeader/>
        </w:trPr>
        <w:tc>
          <w:tcPr>
            <w:tcW w:w="1644" w:type="dxa"/>
          </w:tcPr>
          <w:p w14:paraId="756F035F" w14:textId="77777777" w:rsidR="0008527C" w:rsidRPr="0008527C" w:rsidRDefault="0008527C" w:rsidP="00652EC0">
            <w:pPr>
              <w:rPr>
                <w:lang w:val="en-GB"/>
              </w:rPr>
            </w:pPr>
            <w:r w:rsidRPr="0008527C">
              <w:rPr>
                <w:lang w:val="en-GB"/>
              </w:rPr>
              <w:t xml:space="preserve">Merri River School </w:t>
            </w:r>
          </w:p>
        </w:tc>
        <w:tc>
          <w:tcPr>
            <w:tcW w:w="1871" w:type="dxa"/>
          </w:tcPr>
          <w:p w14:paraId="3EE14554" w14:textId="77777777" w:rsidR="0008527C" w:rsidRPr="0008527C" w:rsidRDefault="0008527C" w:rsidP="00652EC0">
            <w:pPr>
              <w:rPr>
                <w:lang w:val="en-GB"/>
              </w:rPr>
            </w:pPr>
            <w:r w:rsidRPr="0008527C">
              <w:rPr>
                <w:lang w:val="en-GB"/>
              </w:rPr>
              <w:t>Merri River Revegetation</w:t>
            </w:r>
          </w:p>
        </w:tc>
        <w:tc>
          <w:tcPr>
            <w:tcW w:w="4139" w:type="dxa"/>
          </w:tcPr>
          <w:p w14:paraId="632D7E0E" w14:textId="77777777" w:rsidR="0008527C" w:rsidRPr="0008527C" w:rsidRDefault="0008527C" w:rsidP="00652EC0">
            <w:pPr>
              <w:rPr>
                <w:lang w:val="en-GB"/>
              </w:rPr>
            </w:pPr>
            <w:r w:rsidRPr="0008527C">
              <w:rPr>
                <w:lang w:val="en-GB"/>
              </w:rPr>
              <w:t>We aim to remove all non-native trees, shrubs and grasses and replace with local, native plants and add mulch to the area to reduce weedy regrowth. It will be a collaborative project between students here at Merri River School and four of the local Rotary</w:t>
            </w:r>
          </w:p>
        </w:tc>
        <w:tc>
          <w:tcPr>
            <w:tcW w:w="1133" w:type="dxa"/>
          </w:tcPr>
          <w:p w14:paraId="6349D76B" w14:textId="77777777" w:rsidR="0008527C" w:rsidRPr="0008527C" w:rsidRDefault="0008527C" w:rsidP="00652EC0">
            <w:pPr>
              <w:rPr>
                <w:lang w:val="en-GB"/>
              </w:rPr>
            </w:pPr>
            <w:r w:rsidRPr="0008527C">
              <w:rPr>
                <w:lang w:val="en-GB"/>
              </w:rPr>
              <w:t xml:space="preserve"> 4,950 </w:t>
            </w:r>
          </w:p>
        </w:tc>
      </w:tr>
      <w:tr w:rsidR="0008527C" w:rsidRPr="0008527C" w14:paraId="61652641" w14:textId="77777777" w:rsidTr="00652EC0">
        <w:trPr>
          <w:cantSplit/>
          <w:trHeight w:val="600"/>
          <w:tblHeader/>
        </w:trPr>
        <w:tc>
          <w:tcPr>
            <w:tcW w:w="1644" w:type="dxa"/>
          </w:tcPr>
          <w:p w14:paraId="24031175" w14:textId="77777777" w:rsidR="0008527C" w:rsidRPr="0008527C" w:rsidRDefault="0008527C" w:rsidP="00652EC0">
            <w:pPr>
              <w:rPr>
                <w:lang w:val="en-GB"/>
              </w:rPr>
            </w:pPr>
            <w:r w:rsidRPr="0008527C">
              <w:rPr>
                <w:lang w:val="en-GB"/>
              </w:rPr>
              <w:t>Napoleons Enfield Landcare Group</w:t>
            </w:r>
          </w:p>
        </w:tc>
        <w:tc>
          <w:tcPr>
            <w:tcW w:w="1871" w:type="dxa"/>
          </w:tcPr>
          <w:p w14:paraId="24C182C2" w14:textId="77777777" w:rsidR="0008527C" w:rsidRPr="0008527C" w:rsidRDefault="0008527C" w:rsidP="00652EC0">
            <w:pPr>
              <w:rPr>
                <w:lang w:val="en-GB"/>
              </w:rPr>
            </w:pPr>
            <w:r w:rsidRPr="0008527C">
              <w:rPr>
                <w:lang w:val="en-GB"/>
              </w:rPr>
              <w:t>Yarrowee plantings - inspiration for new volunteers</w:t>
            </w:r>
          </w:p>
        </w:tc>
        <w:tc>
          <w:tcPr>
            <w:tcW w:w="4139" w:type="dxa"/>
          </w:tcPr>
          <w:p w14:paraId="2EC20A5E" w14:textId="77777777" w:rsidR="0008527C" w:rsidRPr="0008527C" w:rsidRDefault="0008527C" w:rsidP="00652EC0">
            <w:pPr>
              <w:rPr>
                <w:lang w:val="en-GB"/>
              </w:rPr>
            </w:pPr>
            <w:r w:rsidRPr="0008527C">
              <w:rPr>
                <w:lang w:val="en-GB"/>
              </w:rPr>
              <w:t>We will plant dense patches of local ground cover species/grasses, including bush tucker species, under the woody plantings on our reserves.</w:t>
            </w:r>
          </w:p>
        </w:tc>
        <w:tc>
          <w:tcPr>
            <w:tcW w:w="1133" w:type="dxa"/>
          </w:tcPr>
          <w:p w14:paraId="65149356" w14:textId="77777777" w:rsidR="0008527C" w:rsidRPr="0008527C" w:rsidRDefault="0008527C" w:rsidP="00652EC0">
            <w:pPr>
              <w:rPr>
                <w:lang w:val="en-GB"/>
              </w:rPr>
            </w:pPr>
            <w:r w:rsidRPr="0008527C">
              <w:rPr>
                <w:lang w:val="en-GB"/>
              </w:rPr>
              <w:t xml:space="preserve"> 20,653 </w:t>
            </w:r>
          </w:p>
        </w:tc>
      </w:tr>
      <w:tr w:rsidR="0008527C" w:rsidRPr="0008527C" w14:paraId="5F1128F2" w14:textId="77777777" w:rsidTr="00652EC0">
        <w:trPr>
          <w:cantSplit/>
          <w:trHeight w:val="600"/>
          <w:tblHeader/>
        </w:trPr>
        <w:tc>
          <w:tcPr>
            <w:tcW w:w="1644" w:type="dxa"/>
          </w:tcPr>
          <w:p w14:paraId="0079678E" w14:textId="77777777" w:rsidR="0008527C" w:rsidRPr="0008527C" w:rsidRDefault="0008527C" w:rsidP="00652EC0">
            <w:pPr>
              <w:rPr>
                <w:lang w:val="en-GB"/>
              </w:rPr>
            </w:pPr>
            <w:r w:rsidRPr="0008527C">
              <w:rPr>
                <w:lang w:val="en-GB"/>
              </w:rPr>
              <w:t xml:space="preserve">Nature Glenelg Trust </w:t>
            </w:r>
          </w:p>
        </w:tc>
        <w:tc>
          <w:tcPr>
            <w:tcW w:w="1871" w:type="dxa"/>
          </w:tcPr>
          <w:p w14:paraId="4C866131" w14:textId="77777777" w:rsidR="0008527C" w:rsidRPr="0008527C" w:rsidRDefault="0008527C" w:rsidP="00652EC0">
            <w:pPr>
              <w:rPr>
                <w:lang w:val="en-GB"/>
              </w:rPr>
            </w:pPr>
            <w:r w:rsidRPr="0008527C">
              <w:rPr>
                <w:lang w:val="en-GB"/>
              </w:rPr>
              <w:t>Increasing diversity among environmental volunteers at Walker Swamp</w:t>
            </w:r>
          </w:p>
        </w:tc>
        <w:tc>
          <w:tcPr>
            <w:tcW w:w="4139" w:type="dxa"/>
          </w:tcPr>
          <w:p w14:paraId="5A4B6DE4" w14:textId="77777777" w:rsidR="0008527C" w:rsidRPr="0008527C" w:rsidRDefault="0008527C" w:rsidP="00652EC0">
            <w:pPr>
              <w:rPr>
                <w:lang w:val="en-GB"/>
              </w:rPr>
            </w:pPr>
            <w:r w:rsidRPr="0008527C">
              <w:rPr>
                <w:lang w:val="en-GB"/>
              </w:rPr>
              <w:t xml:space="preserve">We aim to recruit a team of volunteers in the southern Grampians region that is representative of our diverse community, led by a local volunteer coordinator to be employed part-time via this project. </w:t>
            </w:r>
          </w:p>
        </w:tc>
        <w:tc>
          <w:tcPr>
            <w:tcW w:w="1133" w:type="dxa"/>
          </w:tcPr>
          <w:p w14:paraId="1AC3A803" w14:textId="77777777" w:rsidR="0008527C" w:rsidRPr="0008527C" w:rsidRDefault="0008527C" w:rsidP="00652EC0">
            <w:pPr>
              <w:rPr>
                <w:lang w:val="en-GB"/>
              </w:rPr>
            </w:pPr>
            <w:r w:rsidRPr="0008527C">
              <w:rPr>
                <w:lang w:val="en-GB"/>
              </w:rPr>
              <w:t xml:space="preserve"> 29,950 </w:t>
            </w:r>
          </w:p>
        </w:tc>
      </w:tr>
      <w:tr w:rsidR="0008527C" w:rsidRPr="0008527C" w14:paraId="4011D321" w14:textId="77777777" w:rsidTr="00652EC0">
        <w:trPr>
          <w:cantSplit/>
          <w:trHeight w:val="900"/>
          <w:tblHeader/>
        </w:trPr>
        <w:tc>
          <w:tcPr>
            <w:tcW w:w="1644" w:type="dxa"/>
          </w:tcPr>
          <w:p w14:paraId="305CAC0C" w14:textId="77777777" w:rsidR="0008527C" w:rsidRPr="0008527C" w:rsidRDefault="0008527C" w:rsidP="00652EC0">
            <w:pPr>
              <w:rPr>
                <w:lang w:val="en-GB"/>
              </w:rPr>
            </w:pPr>
            <w:r w:rsidRPr="0008527C">
              <w:rPr>
                <w:lang w:val="en-GB"/>
              </w:rPr>
              <w:t>Nillumbik Shire Council</w:t>
            </w:r>
          </w:p>
        </w:tc>
        <w:tc>
          <w:tcPr>
            <w:tcW w:w="1871" w:type="dxa"/>
          </w:tcPr>
          <w:p w14:paraId="6E4123EB" w14:textId="77777777" w:rsidR="0008527C" w:rsidRPr="0008527C" w:rsidRDefault="0008527C" w:rsidP="00652EC0">
            <w:pPr>
              <w:rPr>
                <w:lang w:val="en-GB"/>
              </w:rPr>
            </w:pPr>
            <w:r w:rsidRPr="0008527C">
              <w:rPr>
                <w:lang w:val="en-GB"/>
              </w:rPr>
              <w:t>Environmental volunteer program enhancement and support</w:t>
            </w:r>
          </w:p>
        </w:tc>
        <w:tc>
          <w:tcPr>
            <w:tcW w:w="4139" w:type="dxa"/>
          </w:tcPr>
          <w:p w14:paraId="540BED39" w14:textId="77777777" w:rsidR="0008527C" w:rsidRPr="0008527C" w:rsidRDefault="0008527C" w:rsidP="00652EC0">
            <w:pPr>
              <w:rPr>
                <w:lang w:val="en-GB"/>
              </w:rPr>
            </w:pPr>
            <w:r w:rsidRPr="0008527C">
              <w:rPr>
                <w:lang w:val="en-GB"/>
              </w:rPr>
              <w:t xml:space="preserve">The project aims to build the capacity and capability of environmental volunteers to protect biodiversity in Nillumbik Shire through dedicated program management of existing friends groups, fauna monitoring volunteers and newly establishing environmental groups. </w:t>
            </w:r>
          </w:p>
        </w:tc>
        <w:tc>
          <w:tcPr>
            <w:tcW w:w="1133" w:type="dxa"/>
          </w:tcPr>
          <w:p w14:paraId="6898917A" w14:textId="77777777" w:rsidR="0008527C" w:rsidRPr="0008527C" w:rsidRDefault="0008527C" w:rsidP="00652EC0">
            <w:pPr>
              <w:rPr>
                <w:lang w:val="en-GB"/>
              </w:rPr>
            </w:pPr>
            <w:r w:rsidRPr="0008527C">
              <w:rPr>
                <w:lang w:val="en-GB"/>
              </w:rPr>
              <w:t xml:space="preserve"> 30,000 </w:t>
            </w:r>
          </w:p>
        </w:tc>
      </w:tr>
      <w:tr w:rsidR="0008527C" w:rsidRPr="0008527C" w14:paraId="760793DF" w14:textId="77777777" w:rsidTr="00652EC0">
        <w:trPr>
          <w:cantSplit/>
          <w:trHeight w:val="1010"/>
          <w:tblHeader/>
        </w:trPr>
        <w:tc>
          <w:tcPr>
            <w:tcW w:w="1644" w:type="dxa"/>
          </w:tcPr>
          <w:p w14:paraId="06DD82B7" w14:textId="77777777" w:rsidR="0008527C" w:rsidRPr="0008527C" w:rsidRDefault="0008527C" w:rsidP="00652EC0">
            <w:pPr>
              <w:rPr>
                <w:lang w:val="en-GB"/>
              </w:rPr>
            </w:pPr>
            <w:r w:rsidRPr="0008527C">
              <w:rPr>
                <w:lang w:val="en-GB"/>
              </w:rPr>
              <w:t>Nullawil Landcare Group</w:t>
            </w:r>
          </w:p>
        </w:tc>
        <w:tc>
          <w:tcPr>
            <w:tcW w:w="1871" w:type="dxa"/>
          </w:tcPr>
          <w:p w14:paraId="7AEC6544" w14:textId="77777777" w:rsidR="0008527C" w:rsidRPr="0008527C" w:rsidRDefault="0008527C" w:rsidP="00652EC0">
            <w:pPr>
              <w:rPr>
                <w:lang w:val="en-GB"/>
              </w:rPr>
            </w:pPr>
            <w:r w:rsidRPr="0008527C">
              <w:rPr>
                <w:lang w:val="en-GB"/>
              </w:rPr>
              <w:t>Recognising important environmental sites in the Mallee</w:t>
            </w:r>
          </w:p>
        </w:tc>
        <w:tc>
          <w:tcPr>
            <w:tcW w:w="4139" w:type="dxa"/>
          </w:tcPr>
          <w:p w14:paraId="59F5EA25" w14:textId="77777777" w:rsidR="0008527C" w:rsidRPr="0008527C" w:rsidRDefault="0008527C" w:rsidP="00652EC0">
            <w:pPr>
              <w:rPr>
                <w:lang w:val="en-GB"/>
              </w:rPr>
            </w:pPr>
            <w:r w:rsidRPr="0008527C">
              <w:rPr>
                <w:lang w:val="en-GB"/>
              </w:rPr>
              <w:t xml:space="preserve">Two important environmental sites across the South Eastern Mallee need to be recognised as important environmental sites. </w:t>
            </w:r>
          </w:p>
        </w:tc>
        <w:tc>
          <w:tcPr>
            <w:tcW w:w="1133" w:type="dxa"/>
          </w:tcPr>
          <w:p w14:paraId="4A2484CD" w14:textId="77777777" w:rsidR="0008527C" w:rsidRPr="0008527C" w:rsidRDefault="0008527C" w:rsidP="00652EC0">
            <w:pPr>
              <w:rPr>
                <w:lang w:val="en-GB"/>
              </w:rPr>
            </w:pPr>
            <w:r w:rsidRPr="0008527C">
              <w:rPr>
                <w:lang w:val="en-GB"/>
              </w:rPr>
              <w:t xml:space="preserve"> 6,210 </w:t>
            </w:r>
          </w:p>
        </w:tc>
      </w:tr>
      <w:tr w:rsidR="0008527C" w:rsidRPr="0008527C" w14:paraId="76EFAB55" w14:textId="77777777" w:rsidTr="00652EC0">
        <w:trPr>
          <w:cantSplit/>
          <w:trHeight w:val="1890"/>
          <w:tblHeader/>
        </w:trPr>
        <w:tc>
          <w:tcPr>
            <w:tcW w:w="1644" w:type="dxa"/>
          </w:tcPr>
          <w:p w14:paraId="1BC0C554" w14:textId="77777777" w:rsidR="0008527C" w:rsidRPr="0008527C" w:rsidRDefault="0008527C" w:rsidP="00652EC0">
            <w:pPr>
              <w:rPr>
                <w:lang w:val="en-GB"/>
              </w:rPr>
            </w:pPr>
            <w:r w:rsidRPr="0008527C">
              <w:rPr>
                <w:lang w:val="en-GB"/>
              </w:rPr>
              <w:t xml:space="preserve">Outdoors Victoria Limited </w:t>
            </w:r>
          </w:p>
        </w:tc>
        <w:tc>
          <w:tcPr>
            <w:tcW w:w="1871" w:type="dxa"/>
          </w:tcPr>
          <w:p w14:paraId="4D5EEFF9" w14:textId="77777777" w:rsidR="0008527C" w:rsidRPr="0008527C" w:rsidRDefault="0008527C" w:rsidP="00652EC0">
            <w:pPr>
              <w:rPr>
                <w:lang w:val="en-GB"/>
              </w:rPr>
            </w:pPr>
            <w:r w:rsidRPr="0008527C">
              <w:rPr>
                <w:lang w:val="en-GB"/>
              </w:rPr>
              <w:t>Nature Stewards programs - local people learning about their local environment: Moreland, Yarra Ranges and surrounds</w:t>
            </w:r>
          </w:p>
        </w:tc>
        <w:tc>
          <w:tcPr>
            <w:tcW w:w="4139" w:type="dxa"/>
          </w:tcPr>
          <w:p w14:paraId="4E28EFBC" w14:textId="77777777" w:rsidR="0008527C" w:rsidRPr="0008527C" w:rsidRDefault="0008527C" w:rsidP="00652EC0">
            <w:pPr>
              <w:rPr>
                <w:lang w:val="en-GB"/>
              </w:rPr>
            </w:pPr>
            <w:r w:rsidRPr="0008527C">
              <w:rPr>
                <w:lang w:val="en-GB"/>
              </w:rPr>
              <w:t xml:space="preserve">This will directly deliver DELWP goals linked with the Biodiversity 2037 Strategy, Environmental Volunteering Plan 2018, and Victorian Memorandum for Health and Nature 2017. </w:t>
            </w:r>
          </w:p>
        </w:tc>
        <w:tc>
          <w:tcPr>
            <w:tcW w:w="1133" w:type="dxa"/>
          </w:tcPr>
          <w:p w14:paraId="1381D5B1" w14:textId="77777777" w:rsidR="0008527C" w:rsidRPr="0008527C" w:rsidRDefault="0008527C" w:rsidP="00652EC0">
            <w:pPr>
              <w:rPr>
                <w:lang w:val="en-GB"/>
              </w:rPr>
            </w:pPr>
            <w:r w:rsidRPr="0008527C">
              <w:rPr>
                <w:lang w:val="en-GB"/>
              </w:rPr>
              <w:t xml:space="preserve"> 29,900 </w:t>
            </w:r>
          </w:p>
        </w:tc>
      </w:tr>
      <w:tr w:rsidR="0008527C" w:rsidRPr="0008527C" w14:paraId="2CAE75C3" w14:textId="77777777" w:rsidTr="00652EC0">
        <w:trPr>
          <w:cantSplit/>
          <w:trHeight w:val="705"/>
          <w:tblHeader/>
        </w:trPr>
        <w:tc>
          <w:tcPr>
            <w:tcW w:w="1644" w:type="dxa"/>
          </w:tcPr>
          <w:p w14:paraId="638CD962" w14:textId="77777777" w:rsidR="0008527C" w:rsidRPr="0008527C" w:rsidRDefault="0008527C" w:rsidP="00652EC0">
            <w:pPr>
              <w:rPr>
                <w:lang w:val="en-GB"/>
              </w:rPr>
            </w:pPr>
            <w:r w:rsidRPr="0008527C">
              <w:rPr>
                <w:lang w:val="en-GB"/>
              </w:rPr>
              <w:lastRenderedPageBreak/>
              <w:t xml:space="preserve">Ozfish Unlimited </w:t>
            </w:r>
          </w:p>
        </w:tc>
        <w:tc>
          <w:tcPr>
            <w:tcW w:w="1871" w:type="dxa"/>
          </w:tcPr>
          <w:p w14:paraId="2D7C6808" w14:textId="77777777" w:rsidR="0008527C" w:rsidRPr="0008527C" w:rsidRDefault="0008527C" w:rsidP="00652EC0">
            <w:pPr>
              <w:rPr>
                <w:lang w:val="en-GB"/>
              </w:rPr>
            </w:pPr>
            <w:r w:rsidRPr="0008527C">
              <w:rPr>
                <w:lang w:val="en-GB"/>
              </w:rPr>
              <w:t>Booming volunteering opportunities for recreational fishers at their favourite waterways</w:t>
            </w:r>
          </w:p>
        </w:tc>
        <w:tc>
          <w:tcPr>
            <w:tcW w:w="4139" w:type="dxa"/>
          </w:tcPr>
          <w:p w14:paraId="18AFD62C" w14:textId="77777777" w:rsidR="0008527C" w:rsidRPr="0008527C" w:rsidRDefault="0008527C" w:rsidP="00652EC0">
            <w:pPr>
              <w:rPr>
                <w:lang w:val="en-GB"/>
              </w:rPr>
            </w:pPr>
            <w:r w:rsidRPr="0008527C">
              <w:rPr>
                <w:lang w:val="en-GB"/>
              </w:rPr>
              <w:t xml:space="preserve">OzFish will expand our activities to increase volunteering opportunities for the 720,000 recreational fishers in Victoria. </w:t>
            </w:r>
          </w:p>
        </w:tc>
        <w:tc>
          <w:tcPr>
            <w:tcW w:w="1133" w:type="dxa"/>
          </w:tcPr>
          <w:p w14:paraId="2CB8129A" w14:textId="77777777" w:rsidR="0008527C" w:rsidRPr="0008527C" w:rsidRDefault="0008527C" w:rsidP="00652EC0">
            <w:pPr>
              <w:rPr>
                <w:lang w:val="en-GB"/>
              </w:rPr>
            </w:pPr>
            <w:r w:rsidRPr="0008527C">
              <w:rPr>
                <w:lang w:val="en-GB"/>
              </w:rPr>
              <w:t xml:space="preserve"> 30,000 </w:t>
            </w:r>
          </w:p>
        </w:tc>
      </w:tr>
      <w:tr w:rsidR="0008527C" w:rsidRPr="0008527C" w14:paraId="2BAD679D" w14:textId="77777777" w:rsidTr="00652EC0">
        <w:trPr>
          <w:cantSplit/>
          <w:trHeight w:val="600"/>
          <w:tblHeader/>
        </w:trPr>
        <w:tc>
          <w:tcPr>
            <w:tcW w:w="1644" w:type="dxa"/>
          </w:tcPr>
          <w:p w14:paraId="3BE88F2F" w14:textId="77777777" w:rsidR="0008527C" w:rsidRPr="0008527C" w:rsidRDefault="0008527C" w:rsidP="00652EC0">
            <w:pPr>
              <w:rPr>
                <w:lang w:val="en-GB"/>
              </w:rPr>
            </w:pPr>
            <w:r w:rsidRPr="0008527C">
              <w:rPr>
                <w:lang w:val="en-GB"/>
              </w:rPr>
              <w:t>Phillip Island Landcare Group</w:t>
            </w:r>
          </w:p>
        </w:tc>
        <w:tc>
          <w:tcPr>
            <w:tcW w:w="1871" w:type="dxa"/>
          </w:tcPr>
          <w:p w14:paraId="63C9D3A4" w14:textId="77777777" w:rsidR="0008527C" w:rsidRPr="0008527C" w:rsidRDefault="0008527C" w:rsidP="00652EC0">
            <w:pPr>
              <w:rPr>
                <w:lang w:val="en-GB"/>
              </w:rPr>
            </w:pPr>
            <w:r w:rsidRPr="0008527C">
              <w:rPr>
                <w:lang w:val="en-GB"/>
              </w:rPr>
              <w:t>Upskilling environmental volunteers to increase Island biodiversity</w:t>
            </w:r>
          </w:p>
        </w:tc>
        <w:tc>
          <w:tcPr>
            <w:tcW w:w="4139" w:type="dxa"/>
          </w:tcPr>
          <w:p w14:paraId="50C9250D" w14:textId="77777777" w:rsidR="0008527C" w:rsidRPr="0008527C" w:rsidRDefault="0008527C" w:rsidP="00652EC0">
            <w:pPr>
              <w:rPr>
                <w:lang w:val="en-GB"/>
              </w:rPr>
            </w:pPr>
            <w:r w:rsidRPr="0008527C">
              <w:rPr>
                <w:lang w:val="en-GB"/>
              </w:rPr>
              <w:t xml:space="preserve">This project provides targeted skills development through training and event-based activities for volunteers to directly contribute to increasing biodiversity values across Phillip Island. </w:t>
            </w:r>
          </w:p>
        </w:tc>
        <w:tc>
          <w:tcPr>
            <w:tcW w:w="1133" w:type="dxa"/>
          </w:tcPr>
          <w:p w14:paraId="4F9F41D5" w14:textId="77777777" w:rsidR="0008527C" w:rsidRPr="0008527C" w:rsidRDefault="0008527C" w:rsidP="00652EC0">
            <w:pPr>
              <w:rPr>
                <w:lang w:val="en-GB"/>
              </w:rPr>
            </w:pPr>
            <w:r w:rsidRPr="0008527C">
              <w:rPr>
                <w:lang w:val="en-GB"/>
              </w:rPr>
              <w:t xml:space="preserve"> 25,521 </w:t>
            </w:r>
          </w:p>
        </w:tc>
      </w:tr>
      <w:tr w:rsidR="0008527C" w:rsidRPr="0008527C" w14:paraId="77D3D41C" w14:textId="77777777" w:rsidTr="00652EC0">
        <w:trPr>
          <w:cantSplit/>
          <w:trHeight w:val="600"/>
          <w:tblHeader/>
        </w:trPr>
        <w:tc>
          <w:tcPr>
            <w:tcW w:w="1644" w:type="dxa"/>
          </w:tcPr>
          <w:p w14:paraId="366CC6B4" w14:textId="77777777" w:rsidR="0008527C" w:rsidRPr="0008527C" w:rsidRDefault="0008527C" w:rsidP="00652EC0">
            <w:pPr>
              <w:rPr>
                <w:lang w:val="en-GB"/>
              </w:rPr>
            </w:pPr>
            <w:r w:rsidRPr="0008527C">
              <w:rPr>
                <w:lang w:val="en-GB"/>
              </w:rPr>
              <w:t>Port Phillip Ecocentre Inc</w:t>
            </w:r>
          </w:p>
        </w:tc>
        <w:tc>
          <w:tcPr>
            <w:tcW w:w="1871" w:type="dxa"/>
          </w:tcPr>
          <w:p w14:paraId="060FCAF9" w14:textId="77777777" w:rsidR="0008527C" w:rsidRPr="0008527C" w:rsidRDefault="0008527C" w:rsidP="00652EC0">
            <w:pPr>
              <w:rPr>
                <w:lang w:val="en-GB"/>
              </w:rPr>
            </w:pPr>
            <w:r w:rsidRPr="0008527C">
              <w:rPr>
                <w:lang w:val="en-GB"/>
              </w:rPr>
              <w:t>Melbourne Nature and Neighbours</w:t>
            </w:r>
          </w:p>
        </w:tc>
        <w:tc>
          <w:tcPr>
            <w:tcW w:w="4139" w:type="dxa"/>
          </w:tcPr>
          <w:p w14:paraId="26EA754C" w14:textId="77777777" w:rsidR="0008527C" w:rsidRPr="0008527C" w:rsidRDefault="0008527C" w:rsidP="00652EC0">
            <w:pPr>
              <w:rPr>
                <w:lang w:val="en-GB"/>
              </w:rPr>
            </w:pPr>
            <w:r w:rsidRPr="0008527C">
              <w:rPr>
                <w:lang w:val="en-GB"/>
              </w:rPr>
              <w:t>Eight on-ground volunteering bees, 4 trainings and 8 resources will support CALD communities, newly arrived migrants and diverse youth to act for the environment as good neighbours, and learn simple activities they can share with their families and communities.</w:t>
            </w:r>
          </w:p>
        </w:tc>
        <w:tc>
          <w:tcPr>
            <w:tcW w:w="1133" w:type="dxa"/>
          </w:tcPr>
          <w:p w14:paraId="0BA298FD" w14:textId="77777777" w:rsidR="0008527C" w:rsidRPr="0008527C" w:rsidRDefault="0008527C" w:rsidP="00652EC0">
            <w:pPr>
              <w:rPr>
                <w:lang w:val="en-GB"/>
              </w:rPr>
            </w:pPr>
            <w:r w:rsidRPr="0008527C">
              <w:rPr>
                <w:lang w:val="en-GB"/>
              </w:rPr>
              <w:t xml:space="preserve"> 30,000 </w:t>
            </w:r>
          </w:p>
        </w:tc>
      </w:tr>
      <w:tr w:rsidR="0008527C" w:rsidRPr="0008527C" w14:paraId="3DF91487" w14:textId="77777777" w:rsidTr="00652EC0">
        <w:trPr>
          <w:cantSplit/>
          <w:trHeight w:val="1450"/>
          <w:tblHeader/>
        </w:trPr>
        <w:tc>
          <w:tcPr>
            <w:tcW w:w="1644" w:type="dxa"/>
          </w:tcPr>
          <w:p w14:paraId="147D2AD7" w14:textId="77777777" w:rsidR="0008527C" w:rsidRPr="0008527C" w:rsidRDefault="0008527C" w:rsidP="00652EC0">
            <w:pPr>
              <w:rPr>
                <w:lang w:val="en-GB"/>
              </w:rPr>
            </w:pPr>
            <w:r w:rsidRPr="0008527C">
              <w:rPr>
                <w:lang w:val="en-GB"/>
              </w:rPr>
              <w:t>Project Platypus Inc</w:t>
            </w:r>
          </w:p>
        </w:tc>
        <w:tc>
          <w:tcPr>
            <w:tcW w:w="1871" w:type="dxa"/>
          </w:tcPr>
          <w:p w14:paraId="20E1268A" w14:textId="77777777" w:rsidR="0008527C" w:rsidRPr="0008527C" w:rsidRDefault="0008527C" w:rsidP="00652EC0">
            <w:pPr>
              <w:rPr>
                <w:lang w:val="en-GB"/>
              </w:rPr>
            </w:pPr>
            <w:r w:rsidRPr="0008527C">
              <w:rPr>
                <w:lang w:val="en-GB"/>
              </w:rPr>
              <w:t>Landcare - 'it ain't over yet tour'</w:t>
            </w:r>
          </w:p>
        </w:tc>
        <w:tc>
          <w:tcPr>
            <w:tcW w:w="4139" w:type="dxa"/>
          </w:tcPr>
          <w:p w14:paraId="78904AF4" w14:textId="77777777" w:rsidR="0008527C" w:rsidRPr="0008527C" w:rsidRDefault="0008527C" w:rsidP="00652EC0">
            <w:pPr>
              <w:rPr>
                <w:lang w:val="en-GB"/>
              </w:rPr>
            </w:pPr>
            <w:r w:rsidRPr="0008527C">
              <w:rPr>
                <w:lang w:val="en-GB"/>
              </w:rPr>
              <w:t>We aim to reconnect and build new relationships with our local heritage and cultural history by bringing together our existing members, farmers and introducing new diverse landowners, groups and indigenous connections.</w:t>
            </w:r>
          </w:p>
        </w:tc>
        <w:tc>
          <w:tcPr>
            <w:tcW w:w="1133" w:type="dxa"/>
          </w:tcPr>
          <w:p w14:paraId="52987624" w14:textId="77777777" w:rsidR="0008527C" w:rsidRPr="0008527C" w:rsidRDefault="0008527C" w:rsidP="00652EC0">
            <w:pPr>
              <w:rPr>
                <w:lang w:val="en-GB"/>
              </w:rPr>
            </w:pPr>
            <w:r w:rsidRPr="0008527C">
              <w:rPr>
                <w:lang w:val="en-GB"/>
              </w:rPr>
              <w:t xml:space="preserve"> 21,449 </w:t>
            </w:r>
          </w:p>
        </w:tc>
      </w:tr>
      <w:tr w:rsidR="0008527C" w:rsidRPr="0008527C" w14:paraId="5435090A" w14:textId="77777777" w:rsidTr="00652EC0">
        <w:trPr>
          <w:cantSplit/>
          <w:trHeight w:val="600"/>
          <w:tblHeader/>
        </w:trPr>
        <w:tc>
          <w:tcPr>
            <w:tcW w:w="1644" w:type="dxa"/>
          </w:tcPr>
          <w:p w14:paraId="17954388" w14:textId="77777777" w:rsidR="0008527C" w:rsidRPr="0008527C" w:rsidRDefault="0008527C" w:rsidP="00652EC0">
            <w:pPr>
              <w:rPr>
                <w:lang w:val="en-GB"/>
              </w:rPr>
            </w:pPr>
            <w:r w:rsidRPr="0008527C">
              <w:rPr>
                <w:lang w:val="en-GB"/>
              </w:rPr>
              <w:t>South Gippsland Landcare Network</w:t>
            </w:r>
          </w:p>
        </w:tc>
        <w:tc>
          <w:tcPr>
            <w:tcW w:w="1871" w:type="dxa"/>
          </w:tcPr>
          <w:p w14:paraId="544C6CA1" w14:textId="77777777" w:rsidR="0008527C" w:rsidRPr="0008527C" w:rsidRDefault="0008527C" w:rsidP="00652EC0">
            <w:pPr>
              <w:rPr>
                <w:lang w:val="en-GB"/>
              </w:rPr>
            </w:pPr>
            <w:r w:rsidRPr="0008527C">
              <w:rPr>
                <w:lang w:val="en-GB"/>
              </w:rPr>
              <w:t xml:space="preserve">Building a volunteer workforce to record wildlife and pest animals </w:t>
            </w:r>
          </w:p>
        </w:tc>
        <w:tc>
          <w:tcPr>
            <w:tcW w:w="4139" w:type="dxa"/>
          </w:tcPr>
          <w:p w14:paraId="12F04D7C" w14:textId="77777777" w:rsidR="0008527C" w:rsidRPr="0008527C" w:rsidRDefault="0008527C" w:rsidP="00652EC0">
            <w:pPr>
              <w:rPr>
                <w:lang w:val="en-GB"/>
              </w:rPr>
            </w:pPr>
            <w:r w:rsidRPr="0008527C">
              <w:rPr>
                <w:lang w:val="en-GB"/>
              </w:rPr>
              <w:t>Train volunteers to use citizen science and emerging technology to record wildlife and pest animal presence on the Bunurong Coast. The data will be shared locally to encourage and inform community pest control, and to citizen science websites for broader biodiversity awareness.</w:t>
            </w:r>
          </w:p>
        </w:tc>
        <w:tc>
          <w:tcPr>
            <w:tcW w:w="1133" w:type="dxa"/>
          </w:tcPr>
          <w:p w14:paraId="27D93E3A" w14:textId="77777777" w:rsidR="0008527C" w:rsidRPr="0008527C" w:rsidRDefault="0008527C" w:rsidP="00652EC0">
            <w:pPr>
              <w:rPr>
                <w:lang w:val="en-GB"/>
              </w:rPr>
            </w:pPr>
            <w:r w:rsidRPr="0008527C">
              <w:rPr>
                <w:lang w:val="en-GB"/>
              </w:rPr>
              <w:t xml:space="preserve"> 29,994 </w:t>
            </w:r>
          </w:p>
        </w:tc>
      </w:tr>
      <w:tr w:rsidR="0008527C" w:rsidRPr="0008527C" w14:paraId="405447B0" w14:textId="77777777" w:rsidTr="00652EC0">
        <w:trPr>
          <w:cantSplit/>
          <w:trHeight w:val="600"/>
          <w:tblHeader/>
        </w:trPr>
        <w:tc>
          <w:tcPr>
            <w:tcW w:w="1644" w:type="dxa"/>
          </w:tcPr>
          <w:p w14:paraId="11A8B9E6" w14:textId="77777777" w:rsidR="0008527C" w:rsidRPr="0008527C" w:rsidRDefault="0008527C" w:rsidP="00652EC0">
            <w:pPr>
              <w:rPr>
                <w:lang w:val="en-GB"/>
              </w:rPr>
            </w:pPr>
            <w:r w:rsidRPr="0008527C">
              <w:rPr>
                <w:lang w:val="en-GB"/>
              </w:rPr>
              <w:t>Southern Ranges Environmental</w:t>
            </w:r>
          </w:p>
        </w:tc>
        <w:tc>
          <w:tcPr>
            <w:tcW w:w="1871" w:type="dxa"/>
          </w:tcPr>
          <w:p w14:paraId="10F06A4C" w14:textId="77777777" w:rsidR="0008527C" w:rsidRPr="0008527C" w:rsidRDefault="0008527C" w:rsidP="00652EC0">
            <w:pPr>
              <w:rPr>
                <w:lang w:val="en-GB"/>
              </w:rPr>
            </w:pPr>
            <w:r w:rsidRPr="0008527C">
              <w:rPr>
                <w:lang w:val="en-GB"/>
              </w:rPr>
              <w:t>VLFP 2019/20 F68 VLFP052 Southern Ranges Environment Alliance</w:t>
            </w:r>
          </w:p>
        </w:tc>
        <w:tc>
          <w:tcPr>
            <w:tcW w:w="4139" w:type="dxa"/>
          </w:tcPr>
          <w:p w14:paraId="722AB2DC" w14:textId="77777777" w:rsidR="0008527C" w:rsidRPr="0008527C" w:rsidRDefault="0008527C" w:rsidP="00652EC0">
            <w:pPr>
              <w:rPr>
                <w:lang w:val="en-GB"/>
              </w:rPr>
            </w:pPr>
            <w:r w:rsidRPr="0008527C">
              <w:rPr>
                <w:lang w:val="en-GB"/>
              </w:rPr>
              <w:t>Victorian Landcare Facilitator Program funding for employment of Landcare facilitator</w:t>
            </w:r>
          </w:p>
        </w:tc>
        <w:tc>
          <w:tcPr>
            <w:tcW w:w="1133" w:type="dxa"/>
          </w:tcPr>
          <w:p w14:paraId="6B1C862C" w14:textId="77777777" w:rsidR="0008527C" w:rsidRPr="0008527C" w:rsidRDefault="0008527C" w:rsidP="00652EC0">
            <w:pPr>
              <w:rPr>
                <w:lang w:val="en-GB"/>
              </w:rPr>
            </w:pPr>
            <w:r w:rsidRPr="0008527C">
              <w:rPr>
                <w:lang w:val="en-GB"/>
              </w:rPr>
              <w:t xml:space="preserve"> 14,143 </w:t>
            </w:r>
          </w:p>
        </w:tc>
      </w:tr>
      <w:tr w:rsidR="0008527C" w:rsidRPr="0008527C" w14:paraId="3EB9F498" w14:textId="77777777" w:rsidTr="00652EC0">
        <w:trPr>
          <w:cantSplit/>
          <w:trHeight w:val="600"/>
          <w:tblHeader/>
        </w:trPr>
        <w:tc>
          <w:tcPr>
            <w:tcW w:w="1644" w:type="dxa"/>
          </w:tcPr>
          <w:p w14:paraId="7C4EEE98" w14:textId="77777777" w:rsidR="0008527C" w:rsidRPr="0008527C" w:rsidRDefault="0008527C" w:rsidP="00652EC0">
            <w:pPr>
              <w:rPr>
                <w:lang w:val="en-GB"/>
              </w:rPr>
            </w:pPr>
            <w:r w:rsidRPr="0008527C">
              <w:rPr>
                <w:lang w:val="en-GB"/>
              </w:rPr>
              <w:t>Sustainable Living In The Mallee</w:t>
            </w:r>
          </w:p>
        </w:tc>
        <w:tc>
          <w:tcPr>
            <w:tcW w:w="1871" w:type="dxa"/>
          </w:tcPr>
          <w:p w14:paraId="7B243E3E" w14:textId="77777777" w:rsidR="0008527C" w:rsidRPr="0008527C" w:rsidRDefault="0008527C" w:rsidP="00652EC0">
            <w:pPr>
              <w:rPr>
                <w:lang w:val="en-GB"/>
              </w:rPr>
            </w:pPr>
            <w:r w:rsidRPr="0008527C">
              <w:rPr>
                <w:lang w:val="en-GB"/>
              </w:rPr>
              <w:t>VLFP 2019/20 F10 VLFP075 Sustainable Living in the Mallee</w:t>
            </w:r>
          </w:p>
        </w:tc>
        <w:tc>
          <w:tcPr>
            <w:tcW w:w="4139" w:type="dxa"/>
          </w:tcPr>
          <w:p w14:paraId="3874C8A2" w14:textId="77777777" w:rsidR="0008527C" w:rsidRPr="0008527C" w:rsidRDefault="0008527C" w:rsidP="00652EC0">
            <w:pPr>
              <w:rPr>
                <w:lang w:val="en-GB"/>
              </w:rPr>
            </w:pPr>
            <w:r w:rsidRPr="0008527C">
              <w:rPr>
                <w:lang w:val="en-GB"/>
              </w:rPr>
              <w:t>Victorian Landcare Facilitator Program funding for employment of Landcare facilitator</w:t>
            </w:r>
          </w:p>
        </w:tc>
        <w:tc>
          <w:tcPr>
            <w:tcW w:w="1133" w:type="dxa"/>
          </w:tcPr>
          <w:p w14:paraId="7341CF48" w14:textId="77777777" w:rsidR="0008527C" w:rsidRPr="0008527C" w:rsidRDefault="0008527C" w:rsidP="00652EC0">
            <w:pPr>
              <w:rPr>
                <w:lang w:val="en-GB"/>
              </w:rPr>
            </w:pPr>
            <w:r w:rsidRPr="0008527C">
              <w:rPr>
                <w:lang w:val="en-GB"/>
              </w:rPr>
              <w:t xml:space="preserve"> 28,286 </w:t>
            </w:r>
          </w:p>
        </w:tc>
      </w:tr>
      <w:tr w:rsidR="0008527C" w:rsidRPr="0008527C" w14:paraId="693501A4" w14:textId="77777777" w:rsidTr="00652EC0">
        <w:trPr>
          <w:cantSplit/>
          <w:trHeight w:val="600"/>
          <w:tblHeader/>
        </w:trPr>
        <w:tc>
          <w:tcPr>
            <w:tcW w:w="1644" w:type="dxa"/>
          </w:tcPr>
          <w:p w14:paraId="7EE9335F" w14:textId="77777777" w:rsidR="0008527C" w:rsidRPr="0008527C" w:rsidRDefault="0008527C" w:rsidP="00652EC0">
            <w:pPr>
              <w:rPr>
                <w:lang w:val="en-GB"/>
              </w:rPr>
            </w:pPr>
            <w:r w:rsidRPr="0008527C">
              <w:rPr>
                <w:lang w:val="en-GB"/>
              </w:rPr>
              <w:lastRenderedPageBreak/>
              <w:t>Sustainable Living In The Mallee</w:t>
            </w:r>
          </w:p>
        </w:tc>
        <w:tc>
          <w:tcPr>
            <w:tcW w:w="1871" w:type="dxa"/>
          </w:tcPr>
          <w:p w14:paraId="5364C0A4" w14:textId="77777777" w:rsidR="0008527C" w:rsidRPr="0008527C" w:rsidRDefault="0008527C" w:rsidP="00652EC0">
            <w:pPr>
              <w:rPr>
                <w:lang w:val="en-GB"/>
              </w:rPr>
            </w:pPr>
            <w:r w:rsidRPr="0008527C">
              <w:rPr>
                <w:lang w:val="en-GB"/>
              </w:rPr>
              <w:t>VLFP 2019/20 F10 VLFP075 Sustainable Living in the Mallee</w:t>
            </w:r>
          </w:p>
        </w:tc>
        <w:tc>
          <w:tcPr>
            <w:tcW w:w="4139" w:type="dxa"/>
          </w:tcPr>
          <w:p w14:paraId="5B3F3A9A" w14:textId="77777777" w:rsidR="0008527C" w:rsidRPr="0008527C" w:rsidRDefault="0008527C" w:rsidP="00652EC0">
            <w:pPr>
              <w:rPr>
                <w:lang w:val="en-GB"/>
              </w:rPr>
            </w:pPr>
            <w:r w:rsidRPr="0008527C">
              <w:rPr>
                <w:lang w:val="en-GB"/>
              </w:rPr>
              <w:t>Victorian Landcare Facilitator Program funding for employment of Landcare facilitator</w:t>
            </w:r>
          </w:p>
        </w:tc>
        <w:tc>
          <w:tcPr>
            <w:tcW w:w="1133" w:type="dxa"/>
          </w:tcPr>
          <w:p w14:paraId="23B81CC9" w14:textId="77777777" w:rsidR="0008527C" w:rsidRPr="0008527C" w:rsidRDefault="0008527C" w:rsidP="00652EC0">
            <w:pPr>
              <w:rPr>
                <w:lang w:val="en-GB"/>
              </w:rPr>
            </w:pPr>
            <w:r w:rsidRPr="0008527C">
              <w:rPr>
                <w:lang w:val="en-GB"/>
              </w:rPr>
              <w:t xml:space="preserve"> 28,286 </w:t>
            </w:r>
          </w:p>
        </w:tc>
      </w:tr>
      <w:tr w:rsidR="0008527C" w:rsidRPr="0008527C" w14:paraId="4869CEA6" w14:textId="77777777" w:rsidTr="00652EC0">
        <w:trPr>
          <w:cantSplit/>
          <w:trHeight w:val="600"/>
          <w:tblHeader/>
        </w:trPr>
        <w:tc>
          <w:tcPr>
            <w:tcW w:w="1644" w:type="dxa"/>
          </w:tcPr>
          <w:p w14:paraId="318CDA61" w14:textId="77777777" w:rsidR="0008527C" w:rsidRPr="0008527C" w:rsidRDefault="0008527C" w:rsidP="00652EC0">
            <w:pPr>
              <w:rPr>
                <w:lang w:val="en-GB"/>
              </w:rPr>
            </w:pPr>
            <w:r w:rsidRPr="0008527C">
              <w:rPr>
                <w:lang w:val="en-GB"/>
              </w:rPr>
              <w:t>Upper Campaspe Landcare Network</w:t>
            </w:r>
          </w:p>
        </w:tc>
        <w:tc>
          <w:tcPr>
            <w:tcW w:w="1871" w:type="dxa"/>
          </w:tcPr>
          <w:p w14:paraId="03A28100" w14:textId="77777777" w:rsidR="0008527C" w:rsidRPr="0008527C" w:rsidRDefault="0008527C" w:rsidP="00652EC0">
            <w:pPr>
              <w:rPr>
                <w:lang w:val="en-GB"/>
              </w:rPr>
            </w:pPr>
            <w:r w:rsidRPr="0008527C">
              <w:rPr>
                <w:lang w:val="en-GB"/>
              </w:rPr>
              <w:t>Upper Campaspe Catchment Pollinator Corridors</w:t>
            </w:r>
          </w:p>
        </w:tc>
        <w:tc>
          <w:tcPr>
            <w:tcW w:w="4139" w:type="dxa"/>
          </w:tcPr>
          <w:p w14:paraId="0C3B949A" w14:textId="77777777" w:rsidR="0008527C" w:rsidRPr="0008527C" w:rsidRDefault="0008527C" w:rsidP="00652EC0">
            <w:pPr>
              <w:rPr>
                <w:lang w:val="en-GB"/>
              </w:rPr>
            </w:pPr>
            <w:r w:rsidRPr="0008527C">
              <w:rPr>
                <w:lang w:val="en-GB"/>
              </w:rPr>
              <w:t xml:space="preserve">The Upper Campaspe Landcare Network's Pollinator Corridor Project is designed to engage and empower the community within the Upper Campaspe Catchment in a cooperative and interactive ongoing program that encourages participation in the enhancement, establishment, and preservation of native pollinator habitat through the creation of Pollinator Corridors on private and public land. </w:t>
            </w:r>
          </w:p>
        </w:tc>
        <w:tc>
          <w:tcPr>
            <w:tcW w:w="1133" w:type="dxa"/>
          </w:tcPr>
          <w:p w14:paraId="64C082E1" w14:textId="77777777" w:rsidR="0008527C" w:rsidRPr="0008527C" w:rsidRDefault="0008527C" w:rsidP="00652EC0">
            <w:pPr>
              <w:rPr>
                <w:lang w:val="en-GB"/>
              </w:rPr>
            </w:pPr>
            <w:r w:rsidRPr="0008527C">
              <w:rPr>
                <w:lang w:val="en-GB"/>
              </w:rPr>
              <w:t xml:space="preserve"> 24,000 </w:t>
            </w:r>
          </w:p>
        </w:tc>
      </w:tr>
      <w:tr w:rsidR="0008527C" w:rsidRPr="0008527C" w14:paraId="23C6D430" w14:textId="77777777" w:rsidTr="00652EC0">
        <w:trPr>
          <w:cantSplit/>
          <w:trHeight w:val="600"/>
          <w:tblHeader/>
        </w:trPr>
        <w:tc>
          <w:tcPr>
            <w:tcW w:w="1644" w:type="dxa"/>
          </w:tcPr>
          <w:p w14:paraId="1E299923" w14:textId="77777777" w:rsidR="0008527C" w:rsidRPr="0008527C" w:rsidRDefault="0008527C" w:rsidP="00652EC0">
            <w:pPr>
              <w:rPr>
                <w:lang w:val="en-GB"/>
              </w:rPr>
            </w:pPr>
            <w:r w:rsidRPr="0008527C">
              <w:rPr>
                <w:lang w:val="en-GB"/>
              </w:rPr>
              <w:t>Upper Deep Creek Landcare Network</w:t>
            </w:r>
          </w:p>
        </w:tc>
        <w:tc>
          <w:tcPr>
            <w:tcW w:w="1871" w:type="dxa"/>
          </w:tcPr>
          <w:p w14:paraId="3CE49D98" w14:textId="77777777" w:rsidR="0008527C" w:rsidRPr="0008527C" w:rsidRDefault="0008527C" w:rsidP="00652EC0">
            <w:pPr>
              <w:rPr>
                <w:lang w:val="en-GB"/>
              </w:rPr>
            </w:pPr>
            <w:r w:rsidRPr="0008527C">
              <w:rPr>
                <w:lang w:val="en-GB"/>
              </w:rPr>
              <w:t>VLFP 2019/20 F68 VLFP058 Upper Deep Creek Landcare Network</w:t>
            </w:r>
          </w:p>
        </w:tc>
        <w:tc>
          <w:tcPr>
            <w:tcW w:w="4139" w:type="dxa"/>
          </w:tcPr>
          <w:p w14:paraId="297EADCE" w14:textId="77777777" w:rsidR="0008527C" w:rsidRPr="0008527C" w:rsidRDefault="0008527C" w:rsidP="00652EC0">
            <w:pPr>
              <w:rPr>
                <w:lang w:val="en-GB"/>
              </w:rPr>
            </w:pPr>
            <w:r w:rsidRPr="0008527C">
              <w:rPr>
                <w:lang w:val="en-GB"/>
              </w:rPr>
              <w:t>Victorian Landcare Facilitator Program funding for employment of Landcare facilitator</w:t>
            </w:r>
          </w:p>
        </w:tc>
        <w:tc>
          <w:tcPr>
            <w:tcW w:w="1133" w:type="dxa"/>
          </w:tcPr>
          <w:p w14:paraId="7BDE8CA7" w14:textId="77777777" w:rsidR="0008527C" w:rsidRPr="0008527C" w:rsidRDefault="0008527C" w:rsidP="00652EC0">
            <w:pPr>
              <w:rPr>
                <w:lang w:val="en-GB"/>
              </w:rPr>
            </w:pPr>
            <w:r w:rsidRPr="0008527C">
              <w:rPr>
                <w:lang w:val="en-GB"/>
              </w:rPr>
              <w:t xml:space="preserve"> 28,229 </w:t>
            </w:r>
          </w:p>
        </w:tc>
      </w:tr>
      <w:tr w:rsidR="0008527C" w:rsidRPr="0008527C" w14:paraId="76023F07" w14:textId="77777777" w:rsidTr="00652EC0">
        <w:trPr>
          <w:cantSplit/>
          <w:trHeight w:val="600"/>
          <w:tblHeader/>
        </w:trPr>
        <w:tc>
          <w:tcPr>
            <w:tcW w:w="1644" w:type="dxa"/>
          </w:tcPr>
          <w:p w14:paraId="1DC6F01C" w14:textId="77777777" w:rsidR="0008527C" w:rsidRPr="0008527C" w:rsidRDefault="0008527C" w:rsidP="00652EC0">
            <w:pPr>
              <w:rPr>
                <w:lang w:val="en-GB"/>
              </w:rPr>
            </w:pPr>
            <w:r w:rsidRPr="0008527C">
              <w:rPr>
                <w:lang w:val="en-GB"/>
              </w:rPr>
              <w:t>Upper Goulburn Landcare Network</w:t>
            </w:r>
          </w:p>
        </w:tc>
        <w:tc>
          <w:tcPr>
            <w:tcW w:w="1871" w:type="dxa"/>
          </w:tcPr>
          <w:p w14:paraId="73F61E43" w14:textId="77777777" w:rsidR="0008527C" w:rsidRPr="0008527C" w:rsidRDefault="0008527C" w:rsidP="00652EC0">
            <w:pPr>
              <w:rPr>
                <w:lang w:val="en-GB"/>
              </w:rPr>
            </w:pPr>
            <w:r w:rsidRPr="0008527C">
              <w:rPr>
                <w:lang w:val="en-GB"/>
              </w:rPr>
              <w:t>Ribbons of Remnant Roadsides</w:t>
            </w:r>
          </w:p>
        </w:tc>
        <w:tc>
          <w:tcPr>
            <w:tcW w:w="4139" w:type="dxa"/>
          </w:tcPr>
          <w:p w14:paraId="43F3E41B" w14:textId="77777777" w:rsidR="0008527C" w:rsidRPr="0008527C" w:rsidRDefault="0008527C" w:rsidP="00652EC0">
            <w:pPr>
              <w:rPr>
                <w:lang w:val="en-GB"/>
              </w:rPr>
            </w:pPr>
            <w:r w:rsidRPr="0008527C">
              <w:rPr>
                <w:lang w:val="en-GB"/>
              </w:rPr>
              <w:t xml:space="preserve">Upper Goulburn Landcare Network and Murrindindi Shire Council have identified four roadsides of conservation significance within the Upper Goulburn Region. These roadsides represent examples of endangered Ecological Vegetation Classes and include threatened native plants and animals. </w:t>
            </w:r>
          </w:p>
        </w:tc>
        <w:tc>
          <w:tcPr>
            <w:tcW w:w="1133" w:type="dxa"/>
          </w:tcPr>
          <w:p w14:paraId="7E82ABB5" w14:textId="77777777" w:rsidR="0008527C" w:rsidRPr="0008527C" w:rsidRDefault="0008527C" w:rsidP="00652EC0">
            <w:pPr>
              <w:rPr>
                <w:lang w:val="en-GB"/>
              </w:rPr>
            </w:pPr>
            <w:r w:rsidRPr="0008527C">
              <w:rPr>
                <w:lang w:val="en-GB"/>
              </w:rPr>
              <w:t xml:space="preserve"> 27,960 </w:t>
            </w:r>
          </w:p>
        </w:tc>
      </w:tr>
      <w:tr w:rsidR="0008527C" w:rsidRPr="0008527C" w14:paraId="0EE4BCEF" w14:textId="77777777" w:rsidTr="00652EC0">
        <w:trPr>
          <w:cantSplit/>
          <w:trHeight w:val="600"/>
          <w:tblHeader/>
        </w:trPr>
        <w:tc>
          <w:tcPr>
            <w:tcW w:w="1644" w:type="dxa"/>
          </w:tcPr>
          <w:p w14:paraId="4F38EE8C" w14:textId="77777777" w:rsidR="0008527C" w:rsidRPr="0008527C" w:rsidRDefault="0008527C" w:rsidP="00652EC0">
            <w:pPr>
              <w:rPr>
                <w:lang w:val="en-GB"/>
              </w:rPr>
            </w:pPr>
            <w:r w:rsidRPr="0008527C">
              <w:rPr>
                <w:lang w:val="en-GB"/>
              </w:rPr>
              <w:t xml:space="preserve">Victorian Environment Friends </w:t>
            </w:r>
          </w:p>
        </w:tc>
        <w:tc>
          <w:tcPr>
            <w:tcW w:w="1871" w:type="dxa"/>
          </w:tcPr>
          <w:p w14:paraId="56244634" w14:textId="77777777" w:rsidR="0008527C" w:rsidRPr="0008527C" w:rsidRDefault="0008527C" w:rsidP="00652EC0">
            <w:pPr>
              <w:rPr>
                <w:lang w:val="en-GB"/>
              </w:rPr>
            </w:pPr>
            <w:r w:rsidRPr="0008527C">
              <w:rPr>
                <w:lang w:val="en-GB"/>
              </w:rPr>
              <w:t xml:space="preserve">Victorian Environmental Friends Network Capacity Building and Networking </w:t>
            </w:r>
          </w:p>
        </w:tc>
        <w:tc>
          <w:tcPr>
            <w:tcW w:w="4139" w:type="dxa"/>
          </w:tcPr>
          <w:p w14:paraId="48A60E75" w14:textId="77777777" w:rsidR="0008527C" w:rsidRPr="0008527C" w:rsidRDefault="0008527C" w:rsidP="00652EC0">
            <w:pPr>
              <w:rPr>
                <w:lang w:val="en-GB"/>
              </w:rPr>
            </w:pPr>
            <w:r w:rsidRPr="0008527C">
              <w:rPr>
                <w:lang w:val="en-GB"/>
              </w:rPr>
              <w:t>Develop and host two face-to-face networking events (in the Central Highlands and Plains and Eastern Metro Melbourne areas) to create functional, supportive and inclusive opportunities for VEFN members and affiliates to share experiences, skills and knowledge with each other and community members.</w:t>
            </w:r>
          </w:p>
        </w:tc>
        <w:tc>
          <w:tcPr>
            <w:tcW w:w="1133" w:type="dxa"/>
          </w:tcPr>
          <w:p w14:paraId="258588FB" w14:textId="77777777" w:rsidR="0008527C" w:rsidRPr="0008527C" w:rsidRDefault="0008527C" w:rsidP="00652EC0">
            <w:pPr>
              <w:rPr>
                <w:lang w:val="en-GB"/>
              </w:rPr>
            </w:pPr>
            <w:r w:rsidRPr="0008527C">
              <w:rPr>
                <w:lang w:val="en-GB"/>
              </w:rPr>
              <w:t xml:space="preserve"> 16,500 </w:t>
            </w:r>
          </w:p>
        </w:tc>
      </w:tr>
      <w:tr w:rsidR="0008527C" w:rsidRPr="0008527C" w14:paraId="05E6BEEA" w14:textId="77777777" w:rsidTr="00652EC0">
        <w:trPr>
          <w:cantSplit/>
          <w:trHeight w:val="1230"/>
          <w:tblHeader/>
        </w:trPr>
        <w:tc>
          <w:tcPr>
            <w:tcW w:w="1644" w:type="dxa"/>
          </w:tcPr>
          <w:p w14:paraId="7830D5B1" w14:textId="77777777" w:rsidR="0008527C" w:rsidRPr="0008527C" w:rsidRDefault="0008527C" w:rsidP="00652EC0">
            <w:pPr>
              <w:rPr>
                <w:lang w:val="en-GB"/>
              </w:rPr>
            </w:pPr>
            <w:r w:rsidRPr="0008527C">
              <w:rPr>
                <w:lang w:val="en-GB"/>
              </w:rPr>
              <w:t>Victorian National Parks Association</w:t>
            </w:r>
          </w:p>
        </w:tc>
        <w:tc>
          <w:tcPr>
            <w:tcW w:w="1871" w:type="dxa"/>
          </w:tcPr>
          <w:p w14:paraId="0482E256" w14:textId="77777777" w:rsidR="0008527C" w:rsidRPr="0008527C" w:rsidRDefault="0008527C" w:rsidP="00652EC0">
            <w:pPr>
              <w:rPr>
                <w:lang w:val="en-GB"/>
              </w:rPr>
            </w:pPr>
            <w:r w:rsidRPr="0008527C">
              <w:rPr>
                <w:lang w:val="en-GB"/>
              </w:rPr>
              <w:t>Investigating nudibranchs and their habitats along Victoria's coastline</w:t>
            </w:r>
          </w:p>
        </w:tc>
        <w:tc>
          <w:tcPr>
            <w:tcW w:w="4139" w:type="dxa"/>
          </w:tcPr>
          <w:p w14:paraId="2C31BA9C" w14:textId="77777777" w:rsidR="0008527C" w:rsidRPr="0008527C" w:rsidRDefault="0008527C" w:rsidP="00652EC0">
            <w:pPr>
              <w:rPr>
                <w:lang w:val="en-GB"/>
              </w:rPr>
            </w:pPr>
            <w:r w:rsidRPr="0008527C">
              <w:rPr>
                <w:lang w:val="en-GB"/>
              </w:rPr>
              <w:t xml:space="preserve">Sea slugs (aka nudibranchs) are captivating marine creatures and indicators of climate change. The Melbourne Sea Slug Census engaged hundreds of volunteers and documented 180+ species over three years. </w:t>
            </w:r>
          </w:p>
        </w:tc>
        <w:tc>
          <w:tcPr>
            <w:tcW w:w="1133" w:type="dxa"/>
          </w:tcPr>
          <w:p w14:paraId="0AD0C373" w14:textId="77777777" w:rsidR="0008527C" w:rsidRPr="0008527C" w:rsidRDefault="0008527C" w:rsidP="00652EC0">
            <w:pPr>
              <w:rPr>
                <w:lang w:val="en-GB"/>
              </w:rPr>
            </w:pPr>
            <w:r w:rsidRPr="0008527C">
              <w:rPr>
                <w:lang w:val="en-GB"/>
              </w:rPr>
              <w:t xml:space="preserve"> 27,830 </w:t>
            </w:r>
          </w:p>
        </w:tc>
      </w:tr>
      <w:tr w:rsidR="0008527C" w:rsidRPr="0008527C" w14:paraId="59C98598" w14:textId="77777777" w:rsidTr="00652EC0">
        <w:trPr>
          <w:cantSplit/>
          <w:trHeight w:val="1010"/>
          <w:tblHeader/>
        </w:trPr>
        <w:tc>
          <w:tcPr>
            <w:tcW w:w="1644" w:type="dxa"/>
          </w:tcPr>
          <w:p w14:paraId="0036C9F7" w14:textId="77777777" w:rsidR="0008527C" w:rsidRPr="0008527C" w:rsidRDefault="0008527C" w:rsidP="00652EC0">
            <w:pPr>
              <w:rPr>
                <w:lang w:val="en-GB"/>
              </w:rPr>
            </w:pPr>
            <w:r w:rsidRPr="0008527C">
              <w:rPr>
                <w:lang w:val="en-GB"/>
              </w:rPr>
              <w:lastRenderedPageBreak/>
              <w:t xml:space="preserve">Wando River Landcare Group Inc </w:t>
            </w:r>
          </w:p>
        </w:tc>
        <w:tc>
          <w:tcPr>
            <w:tcW w:w="1871" w:type="dxa"/>
          </w:tcPr>
          <w:p w14:paraId="50EEA9A0" w14:textId="77777777" w:rsidR="0008527C" w:rsidRPr="0008527C" w:rsidRDefault="0008527C" w:rsidP="00652EC0">
            <w:pPr>
              <w:rPr>
                <w:lang w:val="en-GB"/>
              </w:rPr>
            </w:pPr>
            <w:r w:rsidRPr="0008527C">
              <w:rPr>
                <w:lang w:val="en-GB"/>
              </w:rPr>
              <w:t>VLFP 2019/20 F10 VLFP077 Wando River Landcare Group</w:t>
            </w:r>
          </w:p>
        </w:tc>
        <w:tc>
          <w:tcPr>
            <w:tcW w:w="4139" w:type="dxa"/>
          </w:tcPr>
          <w:p w14:paraId="6EEE2EFF" w14:textId="77777777" w:rsidR="0008527C" w:rsidRPr="0008527C" w:rsidRDefault="0008527C" w:rsidP="00652EC0">
            <w:pPr>
              <w:rPr>
                <w:lang w:val="en-GB"/>
              </w:rPr>
            </w:pPr>
            <w:r w:rsidRPr="0008527C">
              <w:rPr>
                <w:lang w:val="en-GB"/>
              </w:rPr>
              <w:t>Victorian Landcare Facilitator Program funding for employment of Landcare facilitator</w:t>
            </w:r>
          </w:p>
        </w:tc>
        <w:tc>
          <w:tcPr>
            <w:tcW w:w="1133" w:type="dxa"/>
          </w:tcPr>
          <w:p w14:paraId="428DECFD" w14:textId="77777777" w:rsidR="0008527C" w:rsidRPr="0008527C" w:rsidRDefault="0008527C" w:rsidP="00652EC0">
            <w:pPr>
              <w:rPr>
                <w:lang w:val="en-GB"/>
              </w:rPr>
            </w:pPr>
            <w:r w:rsidRPr="0008527C">
              <w:rPr>
                <w:lang w:val="en-GB"/>
              </w:rPr>
              <w:t xml:space="preserve"> 28,286 </w:t>
            </w:r>
          </w:p>
        </w:tc>
      </w:tr>
      <w:tr w:rsidR="0008527C" w:rsidRPr="0008527C" w14:paraId="1A609C76" w14:textId="77777777" w:rsidTr="00652EC0">
        <w:trPr>
          <w:cantSplit/>
          <w:trHeight w:val="600"/>
          <w:tblHeader/>
        </w:trPr>
        <w:tc>
          <w:tcPr>
            <w:tcW w:w="1644" w:type="dxa"/>
          </w:tcPr>
          <w:p w14:paraId="2316F056" w14:textId="77777777" w:rsidR="0008527C" w:rsidRPr="0008527C" w:rsidRDefault="0008527C" w:rsidP="00652EC0">
            <w:pPr>
              <w:rPr>
                <w:lang w:val="en-GB"/>
              </w:rPr>
            </w:pPr>
            <w:r w:rsidRPr="0008527C">
              <w:rPr>
                <w:lang w:val="en-GB"/>
              </w:rPr>
              <w:t xml:space="preserve">Warrnambool Coastcare Landcare </w:t>
            </w:r>
          </w:p>
        </w:tc>
        <w:tc>
          <w:tcPr>
            <w:tcW w:w="1871" w:type="dxa"/>
          </w:tcPr>
          <w:p w14:paraId="420EDE19" w14:textId="77777777" w:rsidR="0008527C" w:rsidRPr="0008527C" w:rsidRDefault="0008527C" w:rsidP="00652EC0">
            <w:pPr>
              <w:rPr>
                <w:lang w:val="en-GB"/>
              </w:rPr>
            </w:pPr>
            <w:r w:rsidRPr="0008527C">
              <w:rPr>
                <w:lang w:val="en-GB"/>
              </w:rPr>
              <w:t>Developing New Volunteers from Multicultural and Non Traditional Background</w:t>
            </w:r>
          </w:p>
        </w:tc>
        <w:tc>
          <w:tcPr>
            <w:tcW w:w="4139" w:type="dxa"/>
          </w:tcPr>
          <w:p w14:paraId="4F6B2A2A" w14:textId="77777777" w:rsidR="0008527C" w:rsidRPr="0008527C" w:rsidRDefault="0008527C" w:rsidP="00652EC0">
            <w:pPr>
              <w:rPr>
                <w:lang w:val="en-GB"/>
              </w:rPr>
            </w:pPr>
            <w:r w:rsidRPr="0008527C">
              <w:rPr>
                <w:lang w:val="en-GB"/>
              </w:rPr>
              <w:t xml:space="preserve">We will engage with, train and encourage new volunteers from non-traditional groups to participate with WCLN, our supported groups and other district groups in onground conservation works. </w:t>
            </w:r>
          </w:p>
        </w:tc>
        <w:tc>
          <w:tcPr>
            <w:tcW w:w="1133" w:type="dxa"/>
          </w:tcPr>
          <w:p w14:paraId="5D3D793A" w14:textId="77777777" w:rsidR="0008527C" w:rsidRPr="0008527C" w:rsidRDefault="0008527C" w:rsidP="00652EC0">
            <w:pPr>
              <w:rPr>
                <w:lang w:val="en-GB"/>
              </w:rPr>
            </w:pPr>
            <w:r w:rsidRPr="0008527C">
              <w:rPr>
                <w:lang w:val="en-GB"/>
              </w:rPr>
              <w:t xml:space="preserve"> 14,225 </w:t>
            </w:r>
          </w:p>
        </w:tc>
      </w:tr>
      <w:tr w:rsidR="0008527C" w:rsidRPr="0008527C" w14:paraId="00310F12" w14:textId="77777777" w:rsidTr="00652EC0">
        <w:trPr>
          <w:cantSplit/>
          <w:trHeight w:val="1450"/>
          <w:tblHeader/>
        </w:trPr>
        <w:tc>
          <w:tcPr>
            <w:tcW w:w="1644" w:type="dxa"/>
          </w:tcPr>
          <w:p w14:paraId="075F0E0C" w14:textId="77777777" w:rsidR="0008527C" w:rsidRPr="0008527C" w:rsidRDefault="0008527C" w:rsidP="00652EC0">
            <w:pPr>
              <w:rPr>
                <w:lang w:val="en-GB"/>
              </w:rPr>
            </w:pPr>
            <w:r w:rsidRPr="0008527C">
              <w:rPr>
                <w:lang w:val="en-GB"/>
              </w:rPr>
              <w:t>Werribee River Association</w:t>
            </w:r>
          </w:p>
        </w:tc>
        <w:tc>
          <w:tcPr>
            <w:tcW w:w="1871" w:type="dxa"/>
          </w:tcPr>
          <w:p w14:paraId="64AA9828" w14:textId="77777777" w:rsidR="0008527C" w:rsidRPr="0008527C" w:rsidRDefault="0008527C" w:rsidP="00652EC0">
            <w:pPr>
              <w:rPr>
                <w:lang w:val="en-GB"/>
              </w:rPr>
            </w:pPr>
            <w:r w:rsidRPr="0008527C">
              <w:rPr>
                <w:lang w:val="en-GB"/>
              </w:rPr>
              <w:t>Volunteer Waterkeepers Project</w:t>
            </w:r>
          </w:p>
        </w:tc>
        <w:tc>
          <w:tcPr>
            <w:tcW w:w="4139" w:type="dxa"/>
          </w:tcPr>
          <w:p w14:paraId="7F9C2067" w14:textId="77777777" w:rsidR="0008527C" w:rsidRPr="0008527C" w:rsidRDefault="0008527C" w:rsidP="00652EC0">
            <w:pPr>
              <w:rPr>
                <w:lang w:val="en-GB"/>
              </w:rPr>
            </w:pPr>
            <w:r w:rsidRPr="0008527C">
              <w:rPr>
                <w:lang w:val="en-GB"/>
              </w:rPr>
              <w:t xml:space="preserve">The Volunteer Waterkeepers Project will support community environmental leadership, new volunteer opportunities, and deeper appreciation of the natural environment within the Werribee River catchment. </w:t>
            </w:r>
          </w:p>
        </w:tc>
        <w:tc>
          <w:tcPr>
            <w:tcW w:w="1133" w:type="dxa"/>
          </w:tcPr>
          <w:p w14:paraId="23940283" w14:textId="77777777" w:rsidR="0008527C" w:rsidRPr="0008527C" w:rsidRDefault="0008527C" w:rsidP="00652EC0">
            <w:pPr>
              <w:rPr>
                <w:lang w:val="en-GB"/>
              </w:rPr>
            </w:pPr>
            <w:r w:rsidRPr="0008527C">
              <w:rPr>
                <w:lang w:val="en-GB"/>
              </w:rPr>
              <w:t xml:space="preserve"> 11,300 </w:t>
            </w:r>
          </w:p>
        </w:tc>
      </w:tr>
      <w:tr w:rsidR="0008527C" w:rsidRPr="0008527C" w14:paraId="437B38A4" w14:textId="77777777" w:rsidTr="00652EC0">
        <w:trPr>
          <w:cantSplit/>
          <w:trHeight w:val="1450"/>
          <w:tblHeader/>
        </w:trPr>
        <w:tc>
          <w:tcPr>
            <w:tcW w:w="1644" w:type="dxa"/>
          </w:tcPr>
          <w:p w14:paraId="751BD0D8" w14:textId="77777777" w:rsidR="0008527C" w:rsidRPr="0008527C" w:rsidRDefault="0008527C" w:rsidP="00652EC0">
            <w:pPr>
              <w:rPr>
                <w:lang w:val="en-GB"/>
              </w:rPr>
            </w:pPr>
            <w:r w:rsidRPr="0008527C">
              <w:rPr>
                <w:lang w:val="en-GB"/>
              </w:rPr>
              <w:t>Wodonga Urban Landcare Network Inc.</w:t>
            </w:r>
          </w:p>
        </w:tc>
        <w:tc>
          <w:tcPr>
            <w:tcW w:w="1871" w:type="dxa"/>
          </w:tcPr>
          <w:p w14:paraId="4727EE39" w14:textId="77777777" w:rsidR="0008527C" w:rsidRPr="0008527C" w:rsidRDefault="0008527C" w:rsidP="00652EC0">
            <w:pPr>
              <w:rPr>
                <w:lang w:val="en-GB"/>
              </w:rPr>
            </w:pPr>
            <w:r w:rsidRPr="0008527C">
              <w:rPr>
                <w:lang w:val="en-GB"/>
              </w:rPr>
              <w:t>River Stewards program</w:t>
            </w:r>
          </w:p>
        </w:tc>
        <w:tc>
          <w:tcPr>
            <w:tcW w:w="4139" w:type="dxa"/>
          </w:tcPr>
          <w:p w14:paraId="61EADD64" w14:textId="77777777" w:rsidR="0008527C" w:rsidRPr="0008527C" w:rsidRDefault="0008527C" w:rsidP="00652EC0">
            <w:pPr>
              <w:rPr>
                <w:lang w:val="en-GB"/>
              </w:rPr>
            </w:pPr>
            <w:r w:rsidRPr="0008527C">
              <w:rPr>
                <w:lang w:val="en-GB"/>
              </w:rPr>
              <w:t xml:space="preserve">WULN will trial new ways to engage volunteers in environment and sustainability action through small-scale on-ground activities across 5km of Murray River riverbank and tributaries over a six-month period. </w:t>
            </w:r>
          </w:p>
        </w:tc>
        <w:tc>
          <w:tcPr>
            <w:tcW w:w="1133" w:type="dxa"/>
          </w:tcPr>
          <w:p w14:paraId="0A3C399F" w14:textId="77777777" w:rsidR="0008527C" w:rsidRPr="0008527C" w:rsidRDefault="0008527C" w:rsidP="00652EC0">
            <w:pPr>
              <w:rPr>
                <w:lang w:val="en-GB"/>
              </w:rPr>
            </w:pPr>
            <w:r w:rsidRPr="0008527C">
              <w:rPr>
                <w:lang w:val="en-GB"/>
              </w:rPr>
              <w:t xml:space="preserve"> 30,000 </w:t>
            </w:r>
          </w:p>
        </w:tc>
      </w:tr>
      <w:tr w:rsidR="0008527C" w:rsidRPr="0008527C" w14:paraId="31F8F9F8" w14:textId="77777777" w:rsidTr="00652EC0">
        <w:trPr>
          <w:cantSplit/>
          <w:trHeight w:val="1230"/>
          <w:tblHeader/>
        </w:trPr>
        <w:tc>
          <w:tcPr>
            <w:tcW w:w="1644" w:type="dxa"/>
          </w:tcPr>
          <w:p w14:paraId="6938C80A" w14:textId="77777777" w:rsidR="0008527C" w:rsidRPr="0008527C" w:rsidRDefault="0008527C" w:rsidP="00652EC0">
            <w:pPr>
              <w:rPr>
                <w:lang w:val="en-GB"/>
              </w:rPr>
            </w:pPr>
            <w:r w:rsidRPr="0008527C">
              <w:rPr>
                <w:lang w:val="en-GB"/>
              </w:rPr>
              <w:t>Yarra Riverkeeper Association</w:t>
            </w:r>
          </w:p>
        </w:tc>
        <w:tc>
          <w:tcPr>
            <w:tcW w:w="1871" w:type="dxa"/>
          </w:tcPr>
          <w:p w14:paraId="425F0704" w14:textId="77777777" w:rsidR="0008527C" w:rsidRPr="0008527C" w:rsidRDefault="0008527C" w:rsidP="00652EC0">
            <w:pPr>
              <w:rPr>
                <w:lang w:val="en-GB"/>
              </w:rPr>
            </w:pPr>
            <w:r w:rsidRPr="0008527C">
              <w:rPr>
                <w:lang w:val="en-GB"/>
              </w:rPr>
              <w:t>Care for your Yarra</w:t>
            </w:r>
          </w:p>
        </w:tc>
        <w:tc>
          <w:tcPr>
            <w:tcW w:w="4139" w:type="dxa"/>
          </w:tcPr>
          <w:p w14:paraId="529D070F" w14:textId="77777777" w:rsidR="0008527C" w:rsidRPr="0008527C" w:rsidRDefault="0008527C" w:rsidP="00652EC0">
            <w:pPr>
              <w:rPr>
                <w:lang w:val="en-GB"/>
              </w:rPr>
            </w:pPr>
            <w:r w:rsidRPr="0008527C">
              <w:rPr>
                <w:lang w:val="en-GB"/>
              </w:rPr>
              <w:t xml:space="preserve">Care for your Yarra' will be a digital platform that connects skilled volunteers with on-demand needs from Friends Groups and local communities within the Yarra Catchment area. </w:t>
            </w:r>
          </w:p>
        </w:tc>
        <w:tc>
          <w:tcPr>
            <w:tcW w:w="1133" w:type="dxa"/>
          </w:tcPr>
          <w:p w14:paraId="6D24A5C9" w14:textId="77777777" w:rsidR="0008527C" w:rsidRPr="0008527C" w:rsidRDefault="0008527C" w:rsidP="00652EC0">
            <w:pPr>
              <w:rPr>
                <w:lang w:val="en-GB"/>
              </w:rPr>
            </w:pPr>
            <w:r w:rsidRPr="0008527C">
              <w:rPr>
                <w:lang w:val="en-GB"/>
              </w:rPr>
              <w:t xml:space="preserve"> 27,456 </w:t>
            </w:r>
          </w:p>
        </w:tc>
      </w:tr>
    </w:tbl>
    <w:p w14:paraId="3B3844D8" w14:textId="77777777" w:rsidR="0008527C" w:rsidRPr="0008527C" w:rsidRDefault="0008527C" w:rsidP="00652EC0">
      <w:pPr>
        <w:pStyle w:val="Heading2"/>
        <w:rPr>
          <w:lang w:val="en-GB"/>
        </w:rPr>
      </w:pPr>
      <w:r w:rsidRPr="0008527C">
        <w:rPr>
          <w:lang w:val="en-GB"/>
        </w:rPr>
        <w:t xml:space="preserve">Program: Gippsland Plantation Investment Program </w:t>
      </w:r>
    </w:p>
    <w:p w14:paraId="78B5DC45" w14:textId="77777777" w:rsidR="0008527C" w:rsidRPr="0008527C" w:rsidRDefault="0008527C" w:rsidP="00652EC0">
      <w:pPr>
        <w:pStyle w:val="Heading3"/>
        <w:rPr>
          <w:lang w:val="en-GB"/>
        </w:rPr>
      </w:pPr>
      <w:r w:rsidRPr="0008527C">
        <w:rPr>
          <w:lang w:val="en-GB"/>
        </w:rPr>
        <w:t>Department of Environment, Land, Water and Planning</w:t>
      </w:r>
    </w:p>
    <w:p w14:paraId="73D0400B" w14:textId="77777777" w:rsidR="0008527C" w:rsidRPr="0008527C" w:rsidRDefault="0008527C" w:rsidP="0008527C">
      <w:pPr>
        <w:rPr>
          <w:lang w:val="en-GB"/>
        </w:rPr>
      </w:pPr>
      <w:r w:rsidRPr="0008527C">
        <w:rPr>
          <w:lang w:val="en-GB"/>
        </w:rPr>
        <w:t xml:space="preserve">This projects primary objective is to further diversify timber supply away from native forests to increased supply from plantations. </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1E95FB30" w14:textId="77777777" w:rsidTr="00652EC0">
        <w:trPr>
          <w:cantSplit/>
          <w:trHeight w:val="347"/>
          <w:tblHeader/>
        </w:trPr>
        <w:tc>
          <w:tcPr>
            <w:tcW w:w="1644" w:type="dxa"/>
          </w:tcPr>
          <w:p w14:paraId="1735E54D" w14:textId="77777777" w:rsidR="0008527C" w:rsidRPr="00652EC0" w:rsidRDefault="0008527C" w:rsidP="00652EC0">
            <w:pPr>
              <w:rPr>
                <w:b/>
                <w:bCs/>
                <w:lang w:val="en-GB"/>
              </w:rPr>
            </w:pPr>
            <w:r w:rsidRPr="00652EC0">
              <w:rPr>
                <w:b/>
                <w:bCs/>
                <w:lang w:val="en-GB"/>
              </w:rPr>
              <w:t xml:space="preserve">Grant Recipient </w:t>
            </w:r>
          </w:p>
        </w:tc>
        <w:tc>
          <w:tcPr>
            <w:tcW w:w="1871" w:type="dxa"/>
          </w:tcPr>
          <w:p w14:paraId="09AA85D4" w14:textId="77777777" w:rsidR="0008527C" w:rsidRPr="00652EC0" w:rsidRDefault="0008527C" w:rsidP="00652EC0">
            <w:pPr>
              <w:rPr>
                <w:b/>
                <w:bCs/>
                <w:lang w:val="en-GB"/>
              </w:rPr>
            </w:pPr>
            <w:r w:rsidRPr="00652EC0">
              <w:rPr>
                <w:b/>
                <w:bCs/>
                <w:lang w:val="en-GB"/>
              </w:rPr>
              <w:t>Project Name</w:t>
            </w:r>
          </w:p>
        </w:tc>
        <w:tc>
          <w:tcPr>
            <w:tcW w:w="4139" w:type="dxa"/>
          </w:tcPr>
          <w:p w14:paraId="6DDCDB19"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4CCE3A0E" w14:textId="77777777" w:rsidR="0008527C" w:rsidRPr="00652EC0" w:rsidRDefault="0008527C" w:rsidP="00652EC0">
            <w:pPr>
              <w:rPr>
                <w:b/>
                <w:bCs/>
                <w:lang w:val="en-GB"/>
              </w:rPr>
            </w:pPr>
            <w:r w:rsidRPr="00652EC0">
              <w:rPr>
                <w:b/>
                <w:bCs/>
                <w:lang w:val="en-GB"/>
              </w:rPr>
              <w:t>Funding ($)</w:t>
            </w:r>
          </w:p>
        </w:tc>
      </w:tr>
      <w:tr w:rsidR="0008527C" w:rsidRPr="0008527C" w14:paraId="0A4B0079" w14:textId="77777777" w:rsidTr="00652EC0">
        <w:trPr>
          <w:cantSplit/>
          <w:trHeight w:val="843"/>
          <w:tblHeader/>
        </w:trPr>
        <w:tc>
          <w:tcPr>
            <w:tcW w:w="1644" w:type="dxa"/>
          </w:tcPr>
          <w:p w14:paraId="7AD21A94" w14:textId="77777777" w:rsidR="0008527C" w:rsidRPr="0008527C" w:rsidRDefault="0008527C" w:rsidP="00652EC0">
            <w:pPr>
              <w:rPr>
                <w:lang w:val="en-GB"/>
              </w:rPr>
            </w:pPr>
            <w:r w:rsidRPr="0008527C">
              <w:rPr>
                <w:lang w:val="en-GB"/>
              </w:rPr>
              <w:t>VicForests</w:t>
            </w:r>
          </w:p>
        </w:tc>
        <w:tc>
          <w:tcPr>
            <w:tcW w:w="1871" w:type="dxa"/>
          </w:tcPr>
          <w:p w14:paraId="69529E2B" w14:textId="77777777" w:rsidR="0008527C" w:rsidRPr="0008527C" w:rsidRDefault="0008527C" w:rsidP="00652EC0">
            <w:pPr>
              <w:rPr>
                <w:lang w:val="en-GB"/>
              </w:rPr>
            </w:pPr>
            <w:r w:rsidRPr="0008527C">
              <w:rPr>
                <w:lang w:val="en-GB"/>
              </w:rPr>
              <w:t>State-owned nursery in East Gippsland</w:t>
            </w:r>
          </w:p>
        </w:tc>
        <w:tc>
          <w:tcPr>
            <w:tcW w:w="4139" w:type="dxa"/>
          </w:tcPr>
          <w:p w14:paraId="218AC1F2" w14:textId="77777777" w:rsidR="0008527C" w:rsidRPr="0008527C" w:rsidRDefault="0008527C" w:rsidP="00652EC0">
            <w:pPr>
              <w:rPr>
                <w:lang w:val="en-GB"/>
              </w:rPr>
            </w:pPr>
            <w:r w:rsidRPr="0008527C">
              <w:rPr>
                <w:lang w:val="en-GB"/>
              </w:rPr>
              <w:t>Establishment of a Victorian Forest Nursery to increase the eucalypt seedling supply chain.</w:t>
            </w:r>
          </w:p>
        </w:tc>
        <w:tc>
          <w:tcPr>
            <w:tcW w:w="1133" w:type="dxa"/>
          </w:tcPr>
          <w:p w14:paraId="633F3116" w14:textId="77777777" w:rsidR="0008527C" w:rsidRPr="0008527C" w:rsidRDefault="0008527C" w:rsidP="00652EC0">
            <w:pPr>
              <w:rPr>
                <w:lang w:val="en-GB"/>
              </w:rPr>
            </w:pPr>
            <w:r w:rsidRPr="0008527C">
              <w:rPr>
                <w:lang w:val="en-GB"/>
              </w:rPr>
              <w:t xml:space="preserve">800,000 </w:t>
            </w:r>
          </w:p>
        </w:tc>
      </w:tr>
    </w:tbl>
    <w:p w14:paraId="7BEEBF36" w14:textId="77777777" w:rsidR="0008527C" w:rsidRPr="0008527C" w:rsidRDefault="0008527C" w:rsidP="00652EC0">
      <w:pPr>
        <w:pStyle w:val="Heading2"/>
        <w:rPr>
          <w:lang w:val="en-GB"/>
        </w:rPr>
      </w:pPr>
      <w:r w:rsidRPr="0008527C">
        <w:rPr>
          <w:lang w:val="en-GB"/>
        </w:rPr>
        <w:lastRenderedPageBreak/>
        <w:t>Program: High Risk Sites</w:t>
      </w:r>
    </w:p>
    <w:p w14:paraId="112A66BE" w14:textId="77777777" w:rsidR="0008527C" w:rsidRPr="0008527C" w:rsidRDefault="0008527C" w:rsidP="00652EC0">
      <w:pPr>
        <w:pStyle w:val="Heading3"/>
        <w:rPr>
          <w:lang w:val="en-GB"/>
        </w:rPr>
      </w:pPr>
      <w:r w:rsidRPr="0008527C">
        <w:rPr>
          <w:lang w:val="en-GB"/>
        </w:rPr>
        <w:t>Department of Environment, Land, Water and Planning</w:t>
      </w:r>
    </w:p>
    <w:p w14:paraId="22B43EB3" w14:textId="77777777" w:rsidR="0008527C" w:rsidRPr="0008527C" w:rsidRDefault="0008527C" w:rsidP="00652EC0">
      <w:pPr>
        <w:rPr>
          <w:lang w:val="en-GB"/>
        </w:rPr>
      </w:pPr>
      <w:r w:rsidRPr="0008527C">
        <w:rPr>
          <w:lang w:val="en-GB"/>
        </w:rPr>
        <w:t xml:space="preserve">The High-Risk and Hazardous Waste Sites program will implement the Coordinated Prevention and Response Framework (November 2019). The Framework aims to: </w:t>
      </w:r>
    </w:p>
    <w:p w14:paraId="77D60AED" w14:textId="77777777" w:rsidR="0008527C" w:rsidRPr="00652EC0" w:rsidRDefault="0008527C">
      <w:pPr>
        <w:pStyle w:val="ListParagraph"/>
        <w:numPr>
          <w:ilvl w:val="0"/>
          <w:numId w:val="108"/>
        </w:numPr>
        <w:rPr>
          <w:lang w:val="en-GB"/>
        </w:rPr>
      </w:pPr>
      <w:r w:rsidRPr="00652EC0">
        <w:rPr>
          <w:lang w:val="en-GB"/>
        </w:rPr>
        <w:t xml:space="preserve">minimise risks to the community and environment in the most cost-effective manner through coordinated whole of government action; and </w:t>
      </w:r>
    </w:p>
    <w:p w14:paraId="696E2540" w14:textId="77777777" w:rsidR="0008527C" w:rsidRPr="00652EC0" w:rsidRDefault="0008527C">
      <w:pPr>
        <w:pStyle w:val="ListParagraph"/>
        <w:numPr>
          <w:ilvl w:val="0"/>
          <w:numId w:val="108"/>
        </w:numPr>
        <w:rPr>
          <w:lang w:val="en-GB"/>
        </w:rPr>
      </w:pPr>
      <w:r w:rsidRPr="00652EC0">
        <w:rPr>
          <w:lang w:val="en-GB"/>
        </w:rPr>
        <w:t>enable government to respond effectively and efficiently in the management of high-risk waste sites.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02D804D8" w14:textId="77777777" w:rsidTr="00652EC0">
        <w:trPr>
          <w:cantSplit/>
          <w:trHeight w:val="347"/>
          <w:tblHeader/>
        </w:trPr>
        <w:tc>
          <w:tcPr>
            <w:tcW w:w="1644" w:type="dxa"/>
          </w:tcPr>
          <w:p w14:paraId="4197EB88" w14:textId="77777777" w:rsidR="0008527C" w:rsidRPr="00652EC0" w:rsidRDefault="0008527C" w:rsidP="00652EC0">
            <w:pPr>
              <w:rPr>
                <w:b/>
                <w:bCs/>
                <w:lang w:val="en-GB"/>
              </w:rPr>
            </w:pPr>
            <w:r w:rsidRPr="00652EC0">
              <w:rPr>
                <w:b/>
                <w:bCs/>
                <w:lang w:val="en-GB"/>
              </w:rPr>
              <w:t xml:space="preserve">Grant Recipient </w:t>
            </w:r>
          </w:p>
        </w:tc>
        <w:tc>
          <w:tcPr>
            <w:tcW w:w="1871" w:type="dxa"/>
          </w:tcPr>
          <w:p w14:paraId="7C338DBB" w14:textId="77777777" w:rsidR="0008527C" w:rsidRPr="00652EC0" w:rsidRDefault="0008527C" w:rsidP="00652EC0">
            <w:pPr>
              <w:rPr>
                <w:b/>
                <w:bCs/>
                <w:lang w:val="en-GB"/>
              </w:rPr>
            </w:pPr>
            <w:r w:rsidRPr="00652EC0">
              <w:rPr>
                <w:b/>
                <w:bCs/>
                <w:lang w:val="en-GB"/>
              </w:rPr>
              <w:t>Project Name</w:t>
            </w:r>
          </w:p>
        </w:tc>
        <w:tc>
          <w:tcPr>
            <w:tcW w:w="4139" w:type="dxa"/>
          </w:tcPr>
          <w:p w14:paraId="60D12A28"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534B17AC" w14:textId="77777777" w:rsidR="0008527C" w:rsidRPr="00652EC0" w:rsidRDefault="0008527C" w:rsidP="00652EC0">
            <w:pPr>
              <w:rPr>
                <w:b/>
                <w:bCs/>
                <w:lang w:val="en-GB"/>
              </w:rPr>
            </w:pPr>
            <w:r w:rsidRPr="00652EC0">
              <w:rPr>
                <w:b/>
                <w:bCs/>
                <w:lang w:val="en-GB"/>
              </w:rPr>
              <w:t>Funding ($)</w:t>
            </w:r>
          </w:p>
        </w:tc>
      </w:tr>
      <w:tr w:rsidR="0008527C" w:rsidRPr="0008527C" w14:paraId="2A76C266" w14:textId="77777777" w:rsidTr="00652EC0">
        <w:trPr>
          <w:cantSplit/>
          <w:trHeight w:val="600"/>
          <w:tblHeader/>
        </w:trPr>
        <w:tc>
          <w:tcPr>
            <w:tcW w:w="1644" w:type="dxa"/>
          </w:tcPr>
          <w:p w14:paraId="343E8067" w14:textId="77777777" w:rsidR="0008527C" w:rsidRPr="0008527C" w:rsidRDefault="0008527C" w:rsidP="00652EC0">
            <w:pPr>
              <w:rPr>
                <w:lang w:val="en-GB"/>
              </w:rPr>
            </w:pPr>
            <w:r w:rsidRPr="0008527C">
              <w:rPr>
                <w:lang w:val="en-GB"/>
              </w:rPr>
              <w:t>Greater Dandenong City Council</w:t>
            </w:r>
          </w:p>
        </w:tc>
        <w:tc>
          <w:tcPr>
            <w:tcW w:w="1871" w:type="dxa"/>
          </w:tcPr>
          <w:p w14:paraId="5CD0B028" w14:textId="77777777" w:rsidR="0008527C" w:rsidRPr="0008527C" w:rsidRDefault="0008527C" w:rsidP="00652EC0">
            <w:pPr>
              <w:rPr>
                <w:lang w:val="en-GB"/>
              </w:rPr>
            </w:pPr>
            <w:r w:rsidRPr="0008527C">
              <w:rPr>
                <w:lang w:val="en-GB"/>
              </w:rPr>
              <w:t>High-risk Waste Sites Local government Capacity Building Project</w:t>
            </w:r>
          </w:p>
        </w:tc>
        <w:tc>
          <w:tcPr>
            <w:tcW w:w="4139" w:type="dxa"/>
          </w:tcPr>
          <w:p w14:paraId="4D02DCFA" w14:textId="77777777" w:rsidR="0008527C" w:rsidRPr="0008527C" w:rsidRDefault="0008527C" w:rsidP="00652EC0">
            <w:pPr>
              <w:rPr>
                <w:lang w:val="en-GB"/>
              </w:rPr>
            </w:pPr>
            <w:r w:rsidRPr="0008527C">
              <w:rPr>
                <w:lang w:val="en-GB"/>
              </w:rPr>
              <w:t xml:space="preserve">The project aims to increase Local government planning and enforcement activities in priority Metropolitan Local government areas to proactively monitor compliance with permit conditions, audit and gather evidence, investigate and pursue actions against non-compliant owners/operators of known and potential high-risk waste sites in collaboration with other regulators. </w:t>
            </w:r>
          </w:p>
        </w:tc>
        <w:tc>
          <w:tcPr>
            <w:tcW w:w="1133" w:type="dxa"/>
          </w:tcPr>
          <w:p w14:paraId="01E432A0" w14:textId="77777777" w:rsidR="0008527C" w:rsidRPr="0008527C" w:rsidRDefault="0008527C" w:rsidP="00652EC0">
            <w:pPr>
              <w:rPr>
                <w:lang w:val="en-GB"/>
              </w:rPr>
            </w:pPr>
            <w:r w:rsidRPr="0008527C">
              <w:rPr>
                <w:lang w:val="en-GB"/>
              </w:rPr>
              <w:t xml:space="preserve"> 318,693 </w:t>
            </w:r>
          </w:p>
        </w:tc>
      </w:tr>
      <w:tr w:rsidR="0008527C" w:rsidRPr="0008527C" w14:paraId="03DADE4E" w14:textId="77777777" w:rsidTr="00652EC0">
        <w:trPr>
          <w:cantSplit/>
          <w:trHeight w:val="1121"/>
          <w:tblHeader/>
        </w:trPr>
        <w:tc>
          <w:tcPr>
            <w:tcW w:w="1644" w:type="dxa"/>
          </w:tcPr>
          <w:p w14:paraId="290C8538" w14:textId="77777777" w:rsidR="0008527C" w:rsidRPr="0008527C" w:rsidRDefault="0008527C" w:rsidP="00652EC0">
            <w:pPr>
              <w:rPr>
                <w:lang w:val="en-GB"/>
              </w:rPr>
            </w:pPr>
            <w:r w:rsidRPr="0008527C">
              <w:rPr>
                <w:lang w:val="en-GB"/>
              </w:rPr>
              <w:t>Hume City Council</w:t>
            </w:r>
          </w:p>
        </w:tc>
        <w:tc>
          <w:tcPr>
            <w:tcW w:w="1871" w:type="dxa"/>
          </w:tcPr>
          <w:p w14:paraId="605F8EBB" w14:textId="77777777" w:rsidR="0008527C" w:rsidRPr="0008527C" w:rsidRDefault="0008527C" w:rsidP="00652EC0">
            <w:pPr>
              <w:rPr>
                <w:lang w:val="en-GB"/>
              </w:rPr>
            </w:pPr>
            <w:r w:rsidRPr="0008527C">
              <w:rPr>
                <w:lang w:val="en-GB"/>
              </w:rPr>
              <w:t>High-risk Waste Sites Local government Capacity Building Project</w:t>
            </w:r>
          </w:p>
        </w:tc>
        <w:tc>
          <w:tcPr>
            <w:tcW w:w="4139" w:type="dxa"/>
          </w:tcPr>
          <w:p w14:paraId="4CF39086" w14:textId="77777777" w:rsidR="0008527C" w:rsidRPr="0008527C" w:rsidRDefault="0008527C" w:rsidP="00652EC0">
            <w:pPr>
              <w:rPr>
                <w:lang w:val="en-GB"/>
              </w:rPr>
            </w:pPr>
            <w:r w:rsidRPr="0008527C">
              <w:rPr>
                <w:lang w:val="en-GB"/>
              </w:rPr>
              <w:t xml:space="preserve">The project aims to increase Local government planning and enforcement activities in priority Metropolitan Local government areas to proactively monitor compliance with permit conditions, audit and gather evidence, investigate and pursue actions against non-compliant owners/operators of known and potential high-risk waste sites in collaboration with other regulators. </w:t>
            </w:r>
          </w:p>
        </w:tc>
        <w:tc>
          <w:tcPr>
            <w:tcW w:w="1133" w:type="dxa"/>
          </w:tcPr>
          <w:p w14:paraId="36FC306F" w14:textId="77777777" w:rsidR="0008527C" w:rsidRPr="0008527C" w:rsidRDefault="0008527C" w:rsidP="00652EC0">
            <w:pPr>
              <w:rPr>
                <w:lang w:val="en-GB"/>
              </w:rPr>
            </w:pPr>
            <w:r w:rsidRPr="0008527C">
              <w:rPr>
                <w:lang w:val="en-GB"/>
              </w:rPr>
              <w:t xml:space="preserve"> 212,462 </w:t>
            </w:r>
          </w:p>
        </w:tc>
      </w:tr>
      <w:tr w:rsidR="0008527C" w:rsidRPr="0008527C" w14:paraId="111D1633" w14:textId="77777777" w:rsidTr="00652EC0">
        <w:trPr>
          <w:cantSplit/>
          <w:trHeight w:val="900"/>
          <w:tblHeader/>
        </w:trPr>
        <w:tc>
          <w:tcPr>
            <w:tcW w:w="1644" w:type="dxa"/>
          </w:tcPr>
          <w:p w14:paraId="7E8F10DA" w14:textId="77777777" w:rsidR="0008527C" w:rsidRPr="0008527C" w:rsidRDefault="0008527C" w:rsidP="00652EC0">
            <w:pPr>
              <w:rPr>
                <w:lang w:val="en-GB"/>
              </w:rPr>
            </w:pPr>
            <w:r w:rsidRPr="0008527C">
              <w:rPr>
                <w:lang w:val="en-GB"/>
              </w:rPr>
              <w:t>Maribyrnong City Council</w:t>
            </w:r>
          </w:p>
        </w:tc>
        <w:tc>
          <w:tcPr>
            <w:tcW w:w="1871" w:type="dxa"/>
          </w:tcPr>
          <w:p w14:paraId="51867614" w14:textId="77777777" w:rsidR="0008527C" w:rsidRPr="0008527C" w:rsidRDefault="0008527C" w:rsidP="00652EC0">
            <w:pPr>
              <w:rPr>
                <w:lang w:val="en-GB"/>
              </w:rPr>
            </w:pPr>
            <w:r w:rsidRPr="0008527C">
              <w:rPr>
                <w:lang w:val="en-GB"/>
              </w:rPr>
              <w:t>High-risk Waste Sites Local government Capacity Building Project</w:t>
            </w:r>
          </w:p>
        </w:tc>
        <w:tc>
          <w:tcPr>
            <w:tcW w:w="4139" w:type="dxa"/>
          </w:tcPr>
          <w:p w14:paraId="2E6CB2E9" w14:textId="77777777" w:rsidR="0008527C" w:rsidRPr="0008527C" w:rsidRDefault="0008527C" w:rsidP="00652EC0">
            <w:pPr>
              <w:rPr>
                <w:lang w:val="en-GB"/>
              </w:rPr>
            </w:pPr>
            <w:r w:rsidRPr="0008527C">
              <w:rPr>
                <w:lang w:val="en-GB"/>
              </w:rPr>
              <w:t xml:space="preserve">The project aims to increase Local government planning and enforcement activities in priority Metropolitan Local government areas to proactively monitor compliance with permit conditions, audit and gather evidence, investigate and pursue actions against non-compliant owners/operators of known and potential high-risk waste sites in collaboration with other regulators. </w:t>
            </w:r>
          </w:p>
        </w:tc>
        <w:tc>
          <w:tcPr>
            <w:tcW w:w="1133" w:type="dxa"/>
          </w:tcPr>
          <w:p w14:paraId="1B185FBA" w14:textId="77777777" w:rsidR="0008527C" w:rsidRPr="0008527C" w:rsidRDefault="0008527C" w:rsidP="00652EC0">
            <w:pPr>
              <w:rPr>
                <w:lang w:val="en-GB"/>
              </w:rPr>
            </w:pPr>
            <w:r w:rsidRPr="0008527C">
              <w:rPr>
                <w:lang w:val="en-GB"/>
              </w:rPr>
              <w:t xml:space="preserve"> 212,462 </w:t>
            </w:r>
          </w:p>
        </w:tc>
      </w:tr>
    </w:tbl>
    <w:p w14:paraId="4A728C14" w14:textId="77777777" w:rsidR="0008527C" w:rsidRPr="0008527C" w:rsidRDefault="0008527C" w:rsidP="00652EC0">
      <w:pPr>
        <w:pStyle w:val="Heading2"/>
        <w:rPr>
          <w:lang w:val="en-GB"/>
        </w:rPr>
      </w:pPr>
      <w:r w:rsidRPr="0008527C">
        <w:rPr>
          <w:lang w:val="en-GB"/>
        </w:rPr>
        <w:lastRenderedPageBreak/>
        <w:t>Program: Industry and Infrastructure Development Package</w:t>
      </w:r>
    </w:p>
    <w:p w14:paraId="2774AA3E" w14:textId="77777777" w:rsidR="0008527C" w:rsidRPr="00652EC0" w:rsidRDefault="0008527C" w:rsidP="00652EC0">
      <w:pPr>
        <w:pStyle w:val="Heading3"/>
      </w:pPr>
      <w:r w:rsidRPr="0008527C">
        <w:rPr>
          <w:lang w:val="en-GB"/>
        </w:rPr>
        <w:t>Sustainability Victoria</w:t>
      </w:r>
    </w:p>
    <w:p w14:paraId="41B3D13C" w14:textId="77777777" w:rsidR="0008527C" w:rsidRPr="0008527C" w:rsidRDefault="0008527C" w:rsidP="00652EC0">
      <w:pPr>
        <w:rPr>
          <w:lang w:val="en-GB"/>
        </w:rPr>
      </w:pPr>
      <w:r w:rsidRPr="0008527C">
        <w:rPr>
          <w:lang w:val="en-GB"/>
        </w:rPr>
        <w:t>The objective of the fund is to increase investment in Victoria’s resource recovery sector for kerbside materials. Investment is needed to improve the capacity and capability of recycling infrastructure to produce higher quality recovered materials to meet market requirements.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3DAA913A" w14:textId="77777777" w:rsidTr="00652EC0">
        <w:trPr>
          <w:cantSplit/>
          <w:trHeight w:val="300"/>
          <w:tblHeader/>
        </w:trPr>
        <w:tc>
          <w:tcPr>
            <w:tcW w:w="1644" w:type="dxa"/>
          </w:tcPr>
          <w:p w14:paraId="2A6EB3EE"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73F96FB9" w14:textId="77777777" w:rsidR="0008527C" w:rsidRPr="00652EC0" w:rsidRDefault="0008527C" w:rsidP="00652EC0">
            <w:pPr>
              <w:rPr>
                <w:b/>
                <w:bCs/>
                <w:lang w:val="en-GB"/>
              </w:rPr>
            </w:pPr>
            <w:r w:rsidRPr="00652EC0">
              <w:rPr>
                <w:b/>
                <w:bCs/>
                <w:lang w:val="en-GB"/>
              </w:rPr>
              <w:t>Project Name</w:t>
            </w:r>
          </w:p>
        </w:tc>
        <w:tc>
          <w:tcPr>
            <w:tcW w:w="4139" w:type="dxa"/>
          </w:tcPr>
          <w:p w14:paraId="43400A3D"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0AD58DB8" w14:textId="77777777" w:rsidR="0008527C" w:rsidRPr="00652EC0" w:rsidRDefault="0008527C" w:rsidP="00652EC0">
            <w:pPr>
              <w:rPr>
                <w:b/>
                <w:bCs/>
                <w:lang w:val="en-GB"/>
              </w:rPr>
            </w:pPr>
            <w:r w:rsidRPr="00652EC0">
              <w:rPr>
                <w:b/>
                <w:bCs/>
                <w:lang w:val="en-GB"/>
              </w:rPr>
              <w:t>Funding ($)</w:t>
            </w:r>
          </w:p>
        </w:tc>
      </w:tr>
      <w:tr w:rsidR="0008527C" w:rsidRPr="0008527C" w14:paraId="1CE8828F" w14:textId="77777777" w:rsidTr="00652EC0">
        <w:trPr>
          <w:cantSplit/>
          <w:trHeight w:val="1230"/>
          <w:tblHeader/>
        </w:trPr>
        <w:tc>
          <w:tcPr>
            <w:tcW w:w="1644" w:type="dxa"/>
          </w:tcPr>
          <w:p w14:paraId="53923F8D" w14:textId="77777777" w:rsidR="0008527C" w:rsidRPr="0008527C" w:rsidRDefault="0008527C" w:rsidP="00652EC0">
            <w:pPr>
              <w:rPr>
                <w:lang w:val="en-GB"/>
              </w:rPr>
            </w:pPr>
            <w:r w:rsidRPr="0008527C">
              <w:rPr>
                <w:lang w:val="en-GB"/>
              </w:rPr>
              <w:t>Circular Plastics Australia (CPA) PET</w:t>
            </w:r>
          </w:p>
        </w:tc>
        <w:tc>
          <w:tcPr>
            <w:tcW w:w="1871" w:type="dxa"/>
          </w:tcPr>
          <w:p w14:paraId="2C9CEA20" w14:textId="77777777" w:rsidR="0008527C" w:rsidRPr="0008527C" w:rsidRDefault="0008527C" w:rsidP="00652EC0">
            <w:pPr>
              <w:rPr>
                <w:lang w:val="en-GB"/>
              </w:rPr>
            </w:pPr>
            <w:r w:rsidRPr="0008527C">
              <w:rPr>
                <w:lang w:val="en-GB"/>
              </w:rPr>
              <w:t>Post-consumer plastics reprocessing plant</w:t>
            </w:r>
          </w:p>
        </w:tc>
        <w:tc>
          <w:tcPr>
            <w:tcW w:w="4139" w:type="dxa"/>
          </w:tcPr>
          <w:p w14:paraId="1ACEA8AA" w14:textId="77777777" w:rsidR="0008527C" w:rsidRPr="0008527C" w:rsidRDefault="0008527C" w:rsidP="00652EC0">
            <w:pPr>
              <w:rPr>
                <w:lang w:val="en-GB"/>
              </w:rPr>
            </w:pPr>
            <w:r w:rsidRPr="0008527C">
              <w:rPr>
                <w:lang w:val="en-GB"/>
              </w:rPr>
              <w:t xml:space="preserve">Circular Plastics Australia (PE) Pty Ltd, a joint Venture between Cleanaway and Pact Group, will build a new plastics reprocessing facility capable of processing 20,000 tonnes of plastic per annum into food grade resin. </w:t>
            </w:r>
          </w:p>
        </w:tc>
        <w:tc>
          <w:tcPr>
            <w:tcW w:w="1133" w:type="dxa"/>
          </w:tcPr>
          <w:p w14:paraId="05294FD6" w14:textId="77777777" w:rsidR="0008527C" w:rsidRPr="0008527C" w:rsidRDefault="0008527C" w:rsidP="00652EC0">
            <w:pPr>
              <w:rPr>
                <w:lang w:val="en-GB"/>
              </w:rPr>
            </w:pPr>
            <w:r w:rsidRPr="0008527C">
              <w:rPr>
                <w:lang w:val="en-GB"/>
              </w:rPr>
              <w:t xml:space="preserve">1,250,000 </w:t>
            </w:r>
          </w:p>
        </w:tc>
      </w:tr>
      <w:tr w:rsidR="0008527C" w:rsidRPr="0008527C" w14:paraId="4E0C71F0" w14:textId="77777777" w:rsidTr="00652EC0">
        <w:trPr>
          <w:cantSplit/>
          <w:trHeight w:val="600"/>
          <w:tblHeader/>
        </w:trPr>
        <w:tc>
          <w:tcPr>
            <w:tcW w:w="1644" w:type="dxa"/>
          </w:tcPr>
          <w:p w14:paraId="1EE57C2C" w14:textId="77777777" w:rsidR="0008527C" w:rsidRPr="0008527C" w:rsidRDefault="0008527C" w:rsidP="00652EC0">
            <w:pPr>
              <w:rPr>
                <w:lang w:val="en-GB"/>
              </w:rPr>
            </w:pPr>
            <w:r w:rsidRPr="0008527C">
              <w:rPr>
                <w:lang w:val="en-GB"/>
              </w:rPr>
              <w:t>Circular Plastics Australia (CPA) PET</w:t>
            </w:r>
          </w:p>
        </w:tc>
        <w:tc>
          <w:tcPr>
            <w:tcW w:w="1871" w:type="dxa"/>
          </w:tcPr>
          <w:p w14:paraId="64D95DC1" w14:textId="77777777" w:rsidR="0008527C" w:rsidRPr="0008527C" w:rsidRDefault="0008527C" w:rsidP="00652EC0">
            <w:pPr>
              <w:rPr>
                <w:lang w:val="en-GB"/>
              </w:rPr>
            </w:pPr>
            <w:r w:rsidRPr="0008527C">
              <w:rPr>
                <w:lang w:val="en-GB"/>
              </w:rPr>
              <w:t>New Victorian PET bottles recycling plant</w:t>
            </w:r>
          </w:p>
        </w:tc>
        <w:tc>
          <w:tcPr>
            <w:tcW w:w="4139" w:type="dxa"/>
          </w:tcPr>
          <w:p w14:paraId="01EE90AE" w14:textId="77777777" w:rsidR="0008527C" w:rsidRPr="0008527C" w:rsidRDefault="0008527C" w:rsidP="00652EC0">
            <w:pPr>
              <w:rPr>
                <w:lang w:val="en-GB"/>
              </w:rPr>
            </w:pPr>
            <w:r w:rsidRPr="0008527C">
              <w:rPr>
                <w:lang w:val="en-GB"/>
              </w:rPr>
              <w:t>This project will construct a polyethylene terephthalate (PET) recycling plant to take used plastic bottles with the target of 50% of such used plastic bottles to be Victorian sourced and process them to produce rPET resin for reuse within food and beverage packaging.</w:t>
            </w:r>
          </w:p>
        </w:tc>
        <w:tc>
          <w:tcPr>
            <w:tcW w:w="1133" w:type="dxa"/>
          </w:tcPr>
          <w:p w14:paraId="38311557" w14:textId="77777777" w:rsidR="0008527C" w:rsidRPr="0008527C" w:rsidRDefault="0008527C" w:rsidP="00652EC0">
            <w:pPr>
              <w:rPr>
                <w:lang w:val="en-GB"/>
              </w:rPr>
            </w:pPr>
            <w:r w:rsidRPr="0008527C">
              <w:rPr>
                <w:lang w:val="en-GB"/>
              </w:rPr>
              <w:t xml:space="preserve">1,500,000 </w:t>
            </w:r>
          </w:p>
        </w:tc>
      </w:tr>
      <w:tr w:rsidR="0008527C" w:rsidRPr="0008527C" w14:paraId="5FEA02EF" w14:textId="77777777" w:rsidTr="00652EC0">
        <w:trPr>
          <w:cantSplit/>
          <w:trHeight w:val="600"/>
          <w:tblHeader/>
        </w:trPr>
        <w:tc>
          <w:tcPr>
            <w:tcW w:w="1644" w:type="dxa"/>
          </w:tcPr>
          <w:p w14:paraId="4E7BF208" w14:textId="77777777" w:rsidR="0008527C" w:rsidRPr="0008527C" w:rsidRDefault="0008527C" w:rsidP="00652EC0">
            <w:pPr>
              <w:rPr>
                <w:lang w:val="en-GB"/>
              </w:rPr>
            </w:pPr>
            <w:r w:rsidRPr="0008527C">
              <w:rPr>
                <w:lang w:val="en-GB"/>
              </w:rPr>
              <w:t>Citywide Service Solutions</w:t>
            </w:r>
          </w:p>
        </w:tc>
        <w:tc>
          <w:tcPr>
            <w:tcW w:w="1871" w:type="dxa"/>
          </w:tcPr>
          <w:p w14:paraId="040101B0" w14:textId="77777777" w:rsidR="0008527C" w:rsidRPr="0008527C" w:rsidRDefault="0008527C" w:rsidP="00652EC0">
            <w:pPr>
              <w:rPr>
                <w:lang w:val="en-GB"/>
              </w:rPr>
            </w:pPr>
            <w:r w:rsidRPr="0008527C">
              <w:rPr>
                <w:lang w:val="en-GB"/>
              </w:rPr>
              <w:t>Commercialisation of dry process glass crushing and cleaning plant</w:t>
            </w:r>
          </w:p>
        </w:tc>
        <w:tc>
          <w:tcPr>
            <w:tcW w:w="4139" w:type="dxa"/>
          </w:tcPr>
          <w:p w14:paraId="35AA7C2E" w14:textId="77777777" w:rsidR="0008527C" w:rsidRPr="0008527C" w:rsidRDefault="0008527C" w:rsidP="00652EC0">
            <w:pPr>
              <w:rPr>
                <w:lang w:val="en-GB"/>
              </w:rPr>
            </w:pPr>
            <w:r w:rsidRPr="0008527C">
              <w:rPr>
                <w:lang w:val="en-GB"/>
              </w:rPr>
              <w:t>CityWide Services Solutions will purchase and install a commercially viable dry process glass crushing and cleaning plant to recycle postconsumer glass.</w:t>
            </w:r>
          </w:p>
        </w:tc>
        <w:tc>
          <w:tcPr>
            <w:tcW w:w="1133" w:type="dxa"/>
          </w:tcPr>
          <w:p w14:paraId="686AAFE0" w14:textId="77777777" w:rsidR="0008527C" w:rsidRPr="0008527C" w:rsidRDefault="0008527C" w:rsidP="00652EC0">
            <w:pPr>
              <w:rPr>
                <w:lang w:val="en-GB"/>
              </w:rPr>
            </w:pPr>
            <w:r w:rsidRPr="0008527C">
              <w:rPr>
                <w:lang w:val="en-GB"/>
              </w:rPr>
              <w:t xml:space="preserve"> 237,000 </w:t>
            </w:r>
          </w:p>
        </w:tc>
      </w:tr>
      <w:tr w:rsidR="0008527C" w:rsidRPr="0008527C" w14:paraId="1139292E" w14:textId="77777777" w:rsidTr="00652EC0">
        <w:trPr>
          <w:cantSplit/>
          <w:trHeight w:val="1890"/>
          <w:tblHeader/>
        </w:trPr>
        <w:tc>
          <w:tcPr>
            <w:tcW w:w="1644" w:type="dxa"/>
          </w:tcPr>
          <w:p w14:paraId="2F7F6D82" w14:textId="77777777" w:rsidR="0008527C" w:rsidRPr="0008527C" w:rsidRDefault="0008527C" w:rsidP="00652EC0">
            <w:pPr>
              <w:rPr>
                <w:lang w:val="en-GB"/>
              </w:rPr>
            </w:pPr>
            <w:r w:rsidRPr="0008527C">
              <w:rPr>
                <w:lang w:val="en-GB"/>
              </w:rPr>
              <w:t>Garden City Plastics</w:t>
            </w:r>
          </w:p>
        </w:tc>
        <w:tc>
          <w:tcPr>
            <w:tcW w:w="1871" w:type="dxa"/>
          </w:tcPr>
          <w:p w14:paraId="4698D02B" w14:textId="77777777" w:rsidR="0008527C" w:rsidRPr="0008527C" w:rsidRDefault="0008527C" w:rsidP="00652EC0">
            <w:pPr>
              <w:rPr>
                <w:lang w:val="en-GB"/>
              </w:rPr>
            </w:pPr>
            <w:r w:rsidRPr="0008527C">
              <w:rPr>
                <w:lang w:val="en-GB"/>
              </w:rPr>
              <w:t>Expansion of garden pot stewardship program increasing recycled plastic in the production of new pots</w:t>
            </w:r>
          </w:p>
        </w:tc>
        <w:tc>
          <w:tcPr>
            <w:tcW w:w="4139" w:type="dxa"/>
          </w:tcPr>
          <w:p w14:paraId="6F76E772" w14:textId="77777777" w:rsidR="0008527C" w:rsidRPr="0008527C" w:rsidRDefault="0008527C" w:rsidP="00652EC0">
            <w:pPr>
              <w:rPr>
                <w:lang w:val="en-GB"/>
              </w:rPr>
            </w:pPr>
            <w:r w:rsidRPr="0008527C">
              <w:rPr>
                <w:lang w:val="en-GB"/>
              </w:rPr>
              <w:t xml:space="preserve">Garden City Plastics will expand their facility, with the installation of new equipment which will increase the use of recycled plastic in their production of plant pots. </w:t>
            </w:r>
          </w:p>
        </w:tc>
        <w:tc>
          <w:tcPr>
            <w:tcW w:w="1133" w:type="dxa"/>
          </w:tcPr>
          <w:p w14:paraId="3F99FAD9" w14:textId="77777777" w:rsidR="0008527C" w:rsidRPr="0008527C" w:rsidRDefault="0008527C" w:rsidP="00652EC0">
            <w:pPr>
              <w:rPr>
                <w:lang w:val="en-GB"/>
              </w:rPr>
            </w:pPr>
            <w:r w:rsidRPr="0008527C">
              <w:rPr>
                <w:lang w:val="en-GB"/>
              </w:rPr>
              <w:t xml:space="preserve"> 2,813,172 </w:t>
            </w:r>
          </w:p>
        </w:tc>
      </w:tr>
      <w:tr w:rsidR="0008527C" w:rsidRPr="0008527C" w14:paraId="48023198" w14:textId="77777777" w:rsidTr="00652EC0">
        <w:trPr>
          <w:cantSplit/>
          <w:trHeight w:val="600"/>
          <w:tblHeader/>
        </w:trPr>
        <w:tc>
          <w:tcPr>
            <w:tcW w:w="1644" w:type="dxa"/>
          </w:tcPr>
          <w:p w14:paraId="58ED9516" w14:textId="77777777" w:rsidR="0008527C" w:rsidRPr="0008527C" w:rsidRDefault="0008527C" w:rsidP="00652EC0">
            <w:pPr>
              <w:rPr>
                <w:lang w:val="en-GB"/>
              </w:rPr>
            </w:pPr>
            <w:r w:rsidRPr="0008527C">
              <w:rPr>
                <w:lang w:val="en-GB"/>
              </w:rPr>
              <w:t>Martogg &amp; Company</w:t>
            </w:r>
          </w:p>
        </w:tc>
        <w:tc>
          <w:tcPr>
            <w:tcW w:w="1871" w:type="dxa"/>
          </w:tcPr>
          <w:p w14:paraId="2D7D62DB" w14:textId="77777777" w:rsidR="0008527C" w:rsidRPr="0008527C" w:rsidRDefault="0008527C" w:rsidP="00652EC0">
            <w:pPr>
              <w:rPr>
                <w:lang w:val="en-GB"/>
              </w:rPr>
            </w:pPr>
            <w:r w:rsidRPr="0008527C">
              <w:rPr>
                <w:lang w:val="en-GB"/>
              </w:rPr>
              <w:t>Processing post-consumer PET bottle waste to food grade plastic packaging</w:t>
            </w:r>
          </w:p>
        </w:tc>
        <w:tc>
          <w:tcPr>
            <w:tcW w:w="4139" w:type="dxa"/>
          </w:tcPr>
          <w:p w14:paraId="3E463AAF" w14:textId="77777777" w:rsidR="0008527C" w:rsidRPr="0008527C" w:rsidRDefault="0008527C" w:rsidP="00652EC0">
            <w:pPr>
              <w:rPr>
                <w:lang w:val="en-GB"/>
              </w:rPr>
            </w:pPr>
            <w:r w:rsidRPr="0008527C">
              <w:rPr>
                <w:lang w:val="en-GB"/>
              </w:rPr>
              <w:t xml:space="preserve">Martogg &amp; Company will establish a new PET HotWash Flake plant. The new plant will include installation and commissioning of a PET sorting and prewash plant to process 24,700 tpa of post-consumer PET containers; and aPET wet grinding and hot caustic wash plant to produce 17,300 tpa of food grade PET flake. </w:t>
            </w:r>
          </w:p>
        </w:tc>
        <w:tc>
          <w:tcPr>
            <w:tcW w:w="1133" w:type="dxa"/>
          </w:tcPr>
          <w:p w14:paraId="27461E39" w14:textId="77777777" w:rsidR="0008527C" w:rsidRPr="0008527C" w:rsidRDefault="0008527C" w:rsidP="00652EC0">
            <w:pPr>
              <w:rPr>
                <w:lang w:val="en-GB"/>
              </w:rPr>
            </w:pPr>
            <w:r w:rsidRPr="0008527C">
              <w:rPr>
                <w:lang w:val="en-GB"/>
              </w:rPr>
              <w:t xml:space="preserve">2,000,000 </w:t>
            </w:r>
          </w:p>
        </w:tc>
      </w:tr>
      <w:tr w:rsidR="0008527C" w:rsidRPr="0008527C" w14:paraId="405FA0A4" w14:textId="77777777" w:rsidTr="00652EC0">
        <w:trPr>
          <w:cantSplit/>
          <w:trHeight w:val="600"/>
          <w:tblHeader/>
        </w:trPr>
        <w:tc>
          <w:tcPr>
            <w:tcW w:w="1644" w:type="dxa"/>
          </w:tcPr>
          <w:p w14:paraId="17357999" w14:textId="77777777" w:rsidR="0008527C" w:rsidRPr="0008527C" w:rsidRDefault="0008527C" w:rsidP="00652EC0">
            <w:pPr>
              <w:rPr>
                <w:lang w:val="en-GB"/>
              </w:rPr>
            </w:pPr>
            <w:r w:rsidRPr="0008527C">
              <w:rPr>
                <w:lang w:val="en-GB"/>
              </w:rPr>
              <w:t>Mildura Rural Council</w:t>
            </w:r>
          </w:p>
        </w:tc>
        <w:tc>
          <w:tcPr>
            <w:tcW w:w="1871" w:type="dxa"/>
          </w:tcPr>
          <w:p w14:paraId="7986B334" w14:textId="77777777" w:rsidR="0008527C" w:rsidRPr="0008527C" w:rsidRDefault="0008527C" w:rsidP="00652EC0">
            <w:pPr>
              <w:rPr>
                <w:lang w:val="en-GB"/>
              </w:rPr>
            </w:pPr>
            <w:r w:rsidRPr="0008527C">
              <w:rPr>
                <w:lang w:val="en-GB"/>
              </w:rPr>
              <w:t>Regional sorting and glass processing facility</w:t>
            </w:r>
          </w:p>
        </w:tc>
        <w:tc>
          <w:tcPr>
            <w:tcW w:w="4139" w:type="dxa"/>
          </w:tcPr>
          <w:p w14:paraId="3F95BCD0" w14:textId="77777777" w:rsidR="0008527C" w:rsidRPr="0008527C" w:rsidRDefault="0008527C" w:rsidP="00652EC0">
            <w:pPr>
              <w:rPr>
                <w:lang w:val="en-GB"/>
              </w:rPr>
            </w:pPr>
            <w:r w:rsidRPr="0008527C">
              <w:rPr>
                <w:lang w:val="en-GB"/>
              </w:rPr>
              <w:t>Mildura City Council will construct a regional sorting and glass processing facility with the capacity to process 1,500 tonnes per annum of kerbside materials per annum.</w:t>
            </w:r>
          </w:p>
        </w:tc>
        <w:tc>
          <w:tcPr>
            <w:tcW w:w="1133" w:type="dxa"/>
          </w:tcPr>
          <w:p w14:paraId="6E795931" w14:textId="77777777" w:rsidR="0008527C" w:rsidRPr="0008527C" w:rsidRDefault="0008527C" w:rsidP="00652EC0">
            <w:pPr>
              <w:rPr>
                <w:lang w:val="en-GB"/>
              </w:rPr>
            </w:pPr>
            <w:r w:rsidRPr="0008527C">
              <w:rPr>
                <w:lang w:val="en-GB"/>
              </w:rPr>
              <w:t xml:space="preserve"> 20,000 </w:t>
            </w:r>
          </w:p>
        </w:tc>
      </w:tr>
      <w:tr w:rsidR="0008527C" w:rsidRPr="0008527C" w14:paraId="74026A1A" w14:textId="77777777" w:rsidTr="00652EC0">
        <w:trPr>
          <w:cantSplit/>
          <w:trHeight w:val="600"/>
          <w:tblHeader/>
        </w:trPr>
        <w:tc>
          <w:tcPr>
            <w:tcW w:w="1644" w:type="dxa"/>
          </w:tcPr>
          <w:p w14:paraId="2FA28686" w14:textId="77777777" w:rsidR="0008527C" w:rsidRPr="0008527C" w:rsidRDefault="0008527C" w:rsidP="00652EC0">
            <w:pPr>
              <w:rPr>
                <w:lang w:val="en-GB"/>
              </w:rPr>
            </w:pPr>
            <w:r w:rsidRPr="0008527C">
              <w:rPr>
                <w:lang w:val="en-GB"/>
              </w:rPr>
              <w:lastRenderedPageBreak/>
              <w:t>Polymer Processors</w:t>
            </w:r>
          </w:p>
        </w:tc>
        <w:tc>
          <w:tcPr>
            <w:tcW w:w="1871" w:type="dxa"/>
          </w:tcPr>
          <w:p w14:paraId="090F9F72" w14:textId="77777777" w:rsidR="0008527C" w:rsidRPr="0008527C" w:rsidRDefault="0008527C" w:rsidP="00652EC0">
            <w:pPr>
              <w:rPr>
                <w:lang w:val="en-GB"/>
              </w:rPr>
            </w:pPr>
            <w:r w:rsidRPr="0008527C">
              <w:rPr>
                <w:lang w:val="en-GB"/>
              </w:rPr>
              <w:t>Increase capacity to reprocess mixed plastics into pellets</w:t>
            </w:r>
          </w:p>
        </w:tc>
        <w:tc>
          <w:tcPr>
            <w:tcW w:w="4139" w:type="dxa"/>
          </w:tcPr>
          <w:p w14:paraId="376486F2" w14:textId="77777777" w:rsidR="0008527C" w:rsidRPr="0008527C" w:rsidRDefault="0008527C" w:rsidP="00652EC0">
            <w:pPr>
              <w:rPr>
                <w:lang w:val="en-GB"/>
              </w:rPr>
            </w:pPr>
            <w:r w:rsidRPr="0008527C">
              <w:rPr>
                <w:lang w:val="en-GB"/>
              </w:rPr>
              <w:t xml:space="preserve">Polymer Processors’ will increase its capacity to 18,600 tonnes per annum to reprocess hard and soft post-consumer plastics (Plastic mixed (low-density polyethylene and polypropylene) into pellets for manufacturing. </w:t>
            </w:r>
          </w:p>
        </w:tc>
        <w:tc>
          <w:tcPr>
            <w:tcW w:w="1133" w:type="dxa"/>
          </w:tcPr>
          <w:p w14:paraId="2699C40A" w14:textId="77777777" w:rsidR="0008527C" w:rsidRPr="0008527C" w:rsidRDefault="0008527C" w:rsidP="00652EC0">
            <w:pPr>
              <w:rPr>
                <w:lang w:val="en-GB"/>
              </w:rPr>
            </w:pPr>
            <w:r w:rsidRPr="0008527C">
              <w:rPr>
                <w:lang w:val="en-GB"/>
              </w:rPr>
              <w:t xml:space="preserve"> 1,165,018 </w:t>
            </w:r>
          </w:p>
        </w:tc>
      </w:tr>
      <w:tr w:rsidR="0008527C" w:rsidRPr="0008527C" w14:paraId="0EE90E98" w14:textId="77777777" w:rsidTr="00652EC0">
        <w:trPr>
          <w:cantSplit/>
          <w:trHeight w:val="300"/>
          <w:tblHeader/>
        </w:trPr>
        <w:tc>
          <w:tcPr>
            <w:tcW w:w="1644" w:type="dxa"/>
          </w:tcPr>
          <w:p w14:paraId="1BAD69AC" w14:textId="77777777" w:rsidR="0008527C" w:rsidRPr="0008527C" w:rsidRDefault="0008527C" w:rsidP="00652EC0">
            <w:pPr>
              <w:rPr>
                <w:lang w:val="en-GB"/>
              </w:rPr>
            </w:pPr>
            <w:r w:rsidRPr="0008527C">
              <w:rPr>
                <w:lang w:val="en-GB"/>
              </w:rPr>
              <w:t>Replant-It Pty Ltd</w:t>
            </w:r>
          </w:p>
        </w:tc>
        <w:tc>
          <w:tcPr>
            <w:tcW w:w="1871" w:type="dxa"/>
          </w:tcPr>
          <w:p w14:paraId="66BBB9A2" w14:textId="77777777" w:rsidR="0008527C" w:rsidRPr="0008527C" w:rsidRDefault="0008527C" w:rsidP="00652EC0">
            <w:pPr>
              <w:rPr>
                <w:lang w:val="en-GB"/>
              </w:rPr>
            </w:pPr>
            <w:r w:rsidRPr="0008527C">
              <w:rPr>
                <w:lang w:val="en-GB"/>
              </w:rPr>
              <w:t>Plant Capacity Optimisation – Waste Glass Recovery</w:t>
            </w:r>
          </w:p>
        </w:tc>
        <w:tc>
          <w:tcPr>
            <w:tcW w:w="4139" w:type="dxa"/>
          </w:tcPr>
          <w:p w14:paraId="4ACD6700" w14:textId="77777777" w:rsidR="0008527C" w:rsidRPr="0008527C" w:rsidRDefault="0008527C" w:rsidP="00652EC0">
            <w:pPr>
              <w:rPr>
                <w:lang w:val="en-GB"/>
              </w:rPr>
            </w:pPr>
            <w:r w:rsidRPr="0008527C">
              <w:rPr>
                <w:lang w:val="en-GB"/>
              </w:rPr>
              <w:t>Replant-It Pty Ltd is installing an additional centrifuge, with a capacity to process an additional 50,000 tonnes per annum of glass, and a material storage bunker at its licenced Glass and Construction &amp; Demolition (C&amp;D) Washing Plant in Epping.</w:t>
            </w:r>
          </w:p>
        </w:tc>
        <w:tc>
          <w:tcPr>
            <w:tcW w:w="1133" w:type="dxa"/>
          </w:tcPr>
          <w:p w14:paraId="44F53B19" w14:textId="77777777" w:rsidR="0008527C" w:rsidRPr="0008527C" w:rsidRDefault="0008527C" w:rsidP="00652EC0">
            <w:pPr>
              <w:rPr>
                <w:lang w:val="en-GB"/>
              </w:rPr>
            </w:pPr>
            <w:r w:rsidRPr="0008527C">
              <w:rPr>
                <w:lang w:val="en-GB"/>
              </w:rPr>
              <w:t xml:space="preserve"> 25,000 </w:t>
            </w:r>
          </w:p>
        </w:tc>
      </w:tr>
      <w:tr w:rsidR="0008527C" w:rsidRPr="0008527C" w14:paraId="46E1BD1C" w14:textId="77777777" w:rsidTr="00652EC0">
        <w:trPr>
          <w:cantSplit/>
          <w:trHeight w:val="600"/>
          <w:tblHeader/>
        </w:trPr>
        <w:tc>
          <w:tcPr>
            <w:tcW w:w="1644" w:type="dxa"/>
          </w:tcPr>
          <w:p w14:paraId="1DE18EE6" w14:textId="77777777" w:rsidR="0008527C" w:rsidRPr="0008527C" w:rsidRDefault="0008527C" w:rsidP="00652EC0">
            <w:pPr>
              <w:rPr>
                <w:lang w:val="en-GB"/>
              </w:rPr>
            </w:pPr>
            <w:r w:rsidRPr="0008527C">
              <w:rPr>
                <w:lang w:val="en-GB"/>
              </w:rPr>
              <w:t>Socobell</w:t>
            </w:r>
          </w:p>
        </w:tc>
        <w:tc>
          <w:tcPr>
            <w:tcW w:w="1871" w:type="dxa"/>
          </w:tcPr>
          <w:p w14:paraId="7133D170" w14:textId="77777777" w:rsidR="0008527C" w:rsidRPr="0008527C" w:rsidRDefault="0008527C" w:rsidP="00652EC0">
            <w:pPr>
              <w:rPr>
                <w:lang w:val="en-GB"/>
              </w:rPr>
            </w:pPr>
            <w:r w:rsidRPr="0008527C">
              <w:rPr>
                <w:lang w:val="en-GB"/>
              </w:rPr>
              <w:t>CLEVA POD Recycled Plastic Void Former System for Concrete Foundations</w:t>
            </w:r>
          </w:p>
        </w:tc>
        <w:tc>
          <w:tcPr>
            <w:tcW w:w="4139" w:type="dxa"/>
          </w:tcPr>
          <w:p w14:paraId="6BF6A541" w14:textId="77777777" w:rsidR="0008527C" w:rsidRPr="0008527C" w:rsidRDefault="0008527C" w:rsidP="00652EC0">
            <w:pPr>
              <w:rPr>
                <w:lang w:val="en-GB"/>
              </w:rPr>
            </w:pPr>
            <w:r w:rsidRPr="0008527C">
              <w:rPr>
                <w:lang w:val="en-GB"/>
              </w:rPr>
              <w:t xml:space="preserve">Socobell is installing a patented new CLEVA POD void forming system, which creates concrete slab foundations made from 100% recycled plastic – which will be marketed to the construction industry. </w:t>
            </w:r>
          </w:p>
        </w:tc>
        <w:tc>
          <w:tcPr>
            <w:tcW w:w="1133" w:type="dxa"/>
          </w:tcPr>
          <w:p w14:paraId="702E9A48" w14:textId="77777777" w:rsidR="0008527C" w:rsidRPr="0008527C" w:rsidRDefault="0008527C" w:rsidP="00652EC0">
            <w:pPr>
              <w:rPr>
                <w:lang w:val="en-GB"/>
              </w:rPr>
            </w:pPr>
            <w:r w:rsidRPr="0008527C">
              <w:rPr>
                <w:lang w:val="en-GB"/>
              </w:rPr>
              <w:t xml:space="preserve"> 157,961 </w:t>
            </w:r>
          </w:p>
        </w:tc>
      </w:tr>
      <w:tr w:rsidR="0008527C" w:rsidRPr="0008527C" w14:paraId="7FD25A9B" w14:textId="77777777" w:rsidTr="00652EC0">
        <w:trPr>
          <w:cantSplit/>
          <w:trHeight w:val="600"/>
          <w:tblHeader/>
        </w:trPr>
        <w:tc>
          <w:tcPr>
            <w:tcW w:w="1644" w:type="dxa"/>
          </w:tcPr>
          <w:p w14:paraId="5D20A5E0" w14:textId="77777777" w:rsidR="0008527C" w:rsidRPr="0008527C" w:rsidRDefault="0008527C" w:rsidP="00652EC0">
            <w:pPr>
              <w:rPr>
                <w:lang w:val="en-GB"/>
              </w:rPr>
            </w:pPr>
            <w:r w:rsidRPr="0008527C">
              <w:rPr>
                <w:lang w:val="en-GB"/>
              </w:rPr>
              <w:t>Visy</w:t>
            </w:r>
          </w:p>
        </w:tc>
        <w:tc>
          <w:tcPr>
            <w:tcW w:w="1871" w:type="dxa"/>
          </w:tcPr>
          <w:p w14:paraId="48885FE3" w14:textId="77777777" w:rsidR="0008527C" w:rsidRPr="0008527C" w:rsidRDefault="0008527C" w:rsidP="00652EC0">
            <w:pPr>
              <w:rPr>
                <w:lang w:val="en-GB"/>
              </w:rPr>
            </w:pPr>
            <w:r w:rsidRPr="0008527C">
              <w:rPr>
                <w:lang w:val="en-GB"/>
              </w:rPr>
              <w:t>New drum pulper technology at a paper mill</w:t>
            </w:r>
          </w:p>
        </w:tc>
        <w:tc>
          <w:tcPr>
            <w:tcW w:w="4139" w:type="dxa"/>
          </w:tcPr>
          <w:p w14:paraId="32D35551" w14:textId="77777777" w:rsidR="0008527C" w:rsidRPr="0008527C" w:rsidRDefault="0008527C" w:rsidP="00652EC0">
            <w:pPr>
              <w:rPr>
                <w:lang w:val="en-GB"/>
              </w:rPr>
            </w:pPr>
            <w:r w:rsidRPr="0008527C">
              <w:rPr>
                <w:lang w:val="en-GB"/>
              </w:rPr>
              <w:t>Visy Industries will install advanced Drum Pulping technology to recycle 95,000 tonnes of mixed kerbside paper each year.</w:t>
            </w:r>
          </w:p>
        </w:tc>
        <w:tc>
          <w:tcPr>
            <w:tcW w:w="1133" w:type="dxa"/>
          </w:tcPr>
          <w:p w14:paraId="707CD3B3" w14:textId="77777777" w:rsidR="0008527C" w:rsidRPr="0008527C" w:rsidRDefault="0008527C" w:rsidP="00652EC0">
            <w:pPr>
              <w:rPr>
                <w:lang w:val="en-GB"/>
              </w:rPr>
            </w:pPr>
            <w:r w:rsidRPr="0008527C">
              <w:rPr>
                <w:lang w:val="en-GB"/>
              </w:rPr>
              <w:t xml:space="preserve"> 1,300,000 </w:t>
            </w:r>
          </w:p>
        </w:tc>
      </w:tr>
      <w:tr w:rsidR="0008527C" w:rsidRPr="0008527C" w14:paraId="056F4EAF" w14:textId="77777777" w:rsidTr="00652EC0">
        <w:trPr>
          <w:cantSplit/>
          <w:trHeight w:val="600"/>
          <w:tblHeader/>
        </w:trPr>
        <w:tc>
          <w:tcPr>
            <w:tcW w:w="1644" w:type="dxa"/>
          </w:tcPr>
          <w:p w14:paraId="43EAF1C2" w14:textId="77777777" w:rsidR="0008527C" w:rsidRPr="0008527C" w:rsidRDefault="0008527C" w:rsidP="00652EC0">
            <w:pPr>
              <w:rPr>
                <w:lang w:val="en-GB"/>
              </w:rPr>
            </w:pPr>
            <w:r w:rsidRPr="0008527C">
              <w:rPr>
                <w:lang w:val="en-GB"/>
              </w:rPr>
              <w:t>Wheelie Waste</w:t>
            </w:r>
          </w:p>
        </w:tc>
        <w:tc>
          <w:tcPr>
            <w:tcW w:w="1871" w:type="dxa"/>
          </w:tcPr>
          <w:p w14:paraId="27496649" w14:textId="77777777" w:rsidR="0008527C" w:rsidRPr="0008527C" w:rsidRDefault="0008527C" w:rsidP="00652EC0">
            <w:pPr>
              <w:rPr>
                <w:lang w:val="en-GB"/>
              </w:rPr>
            </w:pPr>
            <w:r w:rsidRPr="0008527C">
              <w:rPr>
                <w:lang w:val="en-GB"/>
              </w:rPr>
              <w:t>Wheelie Waste Warrnambool Recycling Facility</w:t>
            </w:r>
          </w:p>
        </w:tc>
        <w:tc>
          <w:tcPr>
            <w:tcW w:w="4139" w:type="dxa"/>
          </w:tcPr>
          <w:p w14:paraId="45E5CAF2" w14:textId="77777777" w:rsidR="0008527C" w:rsidRPr="0008527C" w:rsidRDefault="0008527C" w:rsidP="00652EC0">
            <w:pPr>
              <w:rPr>
                <w:lang w:val="en-GB"/>
              </w:rPr>
            </w:pPr>
            <w:r w:rsidRPr="0008527C">
              <w:rPr>
                <w:lang w:val="en-GB"/>
              </w:rPr>
              <w:t xml:space="preserve">Wheelie Waste is establishing a new facility to sort and process glass as well as bale paper and plastic for transport. </w:t>
            </w:r>
          </w:p>
        </w:tc>
        <w:tc>
          <w:tcPr>
            <w:tcW w:w="1133" w:type="dxa"/>
          </w:tcPr>
          <w:p w14:paraId="1BA78A3F" w14:textId="77777777" w:rsidR="0008527C" w:rsidRPr="0008527C" w:rsidRDefault="0008527C" w:rsidP="00652EC0">
            <w:pPr>
              <w:rPr>
                <w:lang w:val="en-GB"/>
              </w:rPr>
            </w:pPr>
            <w:r w:rsidRPr="0008527C">
              <w:rPr>
                <w:lang w:val="en-GB"/>
              </w:rPr>
              <w:t xml:space="preserve"> 50,000 </w:t>
            </w:r>
          </w:p>
        </w:tc>
      </w:tr>
    </w:tbl>
    <w:p w14:paraId="62105EC1" w14:textId="77777777" w:rsidR="0008527C" w:rsidRPr="0008527C" w:rsidRDefault="0008527C" w:rsidP="00652EC0">
      <w:pPr>
        <w:pStyle w:val="Heading2"/>
        <w:rPr>
          <w:lang w:val="en-GB"/>
        </w:rPr>
      </w:pPr>
      <w:r w:rsidRPr="0008527C">
        <w:rPr>
          <w:lang w:val="en-GB"/>
        </w:rPr>
        <w:t>Program: Kerbside Reform</w:t>
      </w:r>
    </w:p>
    <w:p w14:paraId="291009ED" w14:textId="77777777" w:rsidR="0008527C" w:rsidRPr="0008527C" w:rsidRDefault="0008527C" w:rsidP="00652EC0">
      <w:pPr>
        <w:pStyle w:val="Heading3"/>
        <w:rPr>
          <w:lang w:val="en-GB"/>
        </w:rPr>
      </w:pPr>
      <w:r w:rsidRPr="0008527C">
        <w:rPr>
          <w:lang w:val="en-GB"/>
        </w:rPr>
        <w:t>Department of Environment, Land, Water and Planning</w:t>
      </w:r>
    </w:p>
    <w:p w14:paraId="67598D94" w14:textId="77777777" w:rsidR="0008527C" w:rsidRPr="0008527C" w:rsidRDefault="0008527C" w:rsidP="00652EC0">
      <w:pPr>
        <w:rPr>
          <w:lang w:val="en-GB"/>
        </w:rPr>
      </w:pPr>
      <w:r w:rsidRPr="0008527C">
        <w:rPr>
          <w:lang w:val="en-GB"/>
        </w:rPr>
        <w:t>The objective of this project is to oversee the implementation of the plan and reform of Victoria’s kerbside recycling services, ensuring actions delivered are aligned with the overall vision to improve the State’s recycling processes to maximise the diversion of recyclable material from landfill and improve the value of recycled materials. This includes:</w:t>
      </w:r>
    </w:p>
    <w:p w14:paraId="719967B7" w14:textId="77777777" w:rsidR="0008527C" w:rsidRPr="00652EC0" w:rsidRDefault="0008527C">
      <w:pPr>
        <w:pStyle w:val="ListParagraph"/>
        <w:numPr>
          <w:ilvl w:val="0"/>
          <w:numId w:val="109"/>
        </w:numPr>
        <w:rPr>
          <w:lang w:val="en-GB"/>
        </w:rPr>
      </w:pPr>
      <w:r w:rsidRPr="00652EC0">
        <w:rPr>
          <w:lang w:val="en-GB"/>
        </w:rPr>
        <w:t xml:space="preserve">maximise diversion of recyclable material from landfill </w:t>
      </w:r>
    </w:p>
    <w:p w14:paraId="252CC879" w14:textId="77777777" w:rsidR="0008527C" w:rsidRPr="00652EC0" w:rsidRDefault="0008527C">
      <w:pPr>
        <w:pStyle w:val="ListParagraph"/>
        <w:numPr>
          <w:ilvl w:val="0"/>
          <w:numId w:val="109"/>
        </w:numPr>
        <w:rPr>
          <w:lang w:val="en-GB"/>
        </w:rPr>
      </w:pPr>
      <w:r w:rsidRPr="00652EC0">
        <w:rPr>
          <w:lang w:val="en-GB"/>
        </w:rPr>
        <w:t xml:space="preserve">reduce waste stream contamination and improve quality and value of recycled materials </w:t>
      </w:r>
    </w:p>
    <w:p w14:paraId="4213A080" w14:textId="77777777" w:rsidR="0008527C" w:rsidRPr="00652EC0" w:rsidRDefault="0008527C">
      <w:pPr>
        <w:pStyle w:val="ListParagraph"/>
        <w:numPr>
          <w:ilvl w:val="0"/>
          <w:numId w:val="109"/>
        </w:numPr>
        <w:rPr>
          <w:lang w:val="en-GB"/>
        </w:rPr>
      </w:pPr>
      <w:r w:rsidRPr="00652EC0">
        <w:rPr>
          <w:lang w:val="en-GB"/>
        </w:rPr>
        <w:t xml:space="preserve">develop more flexible, consistent and transparent contracts for recycling services statewide </w:t>
      </w:r>
    </w:p>
    <w:p w14:paraId="0601207A" w14:textId="77777777" w:rsidR="0008527C" w:rsidRPr="00652EC0" w:rsidRDefault="0008527C">
      <w:pPr>
        <w:pStyle w:val="ListParagraph"/>
        <w:numPr>
          <w:ilvl w:val="0"/>
          <w:numId w:val="109"/>
        </w:numPr>
        <w:rPr>
          <w:lang w:val="en-GB"/>
        </w:rPr>
      </w:pPr>
      <w:r w:rsidRPr="00652EC0">
        <w:rPr>
          <w:lang w:val="en-GB"/>
        </w:rPr>
        <w:t xml:space="preserve">develop strong and diverse end markets for recycled materials </w:t>
      </w:r>
    </w:p>
    <w:p w14:paraId="744790DB" w14:textId="77777777" w:rsidR="0008527C" w:rsidRPr="00652EC0" w:rsidRDefault="0008527C">
      <w:pPr>
        <w:pStyle w:val="ListParagraph"/>
        <w:numPr>
          <w:ilvl w:val="0"/>
          <w:numId w:val="109"/>
        </w:numPr>
        <w:rPr>
          <w:lang w:val="en-GB"/>
        </w:rPr>
      </w:pPr>
      <w:r w:rsidRPr="00652EC0">
        <w:rPr>
          <w:lang w:val="en-GB"/>
        </w:rPr>
        <w:t xml:space="preserve">support new market entrants and diversity of players in the sector that maximises local economic outcomes </w:t>
      </w:r>
    </w:p>
    <w:p w14:paraId="788D05A9" w14:textId="77777777" w:rsidR="0008527C" w:rsidRPr="00652EC0" w:rsidRDefault="0008527C">
      <w:pPr>
        <w:pStyle w:val="ListParagraph"/>
        <w:numPr>
          <w:ilvl w:val="0"/>
          <w:numId w:val="109"/>
        </w:numPr>
        <w:rPr>
          <w:lang w:val="en-GB"/>
        </w:rPr>
      </w:pPr>
      <w:r w:rsidRPr="00652EC0">
        <w:rPr>
          <w:lang w:val="en-GB"/>
        </w:rPr>
        <w:t xml:space="preserve">improve safety and environmental outcomes through improved storage, re-processing and disposal of recycling and residual waste </w:t>
      </w:r>
    </w:p>
    <w:p w14:paraId="551F1802" w14:textId="77777777" w:rsidR="0008527C" w:rsidRPr="00652EC0" w:rsidRDefault="0008527C">
      <w:pPr>
        <w:pStyle w:val="ListParagraph"/>
        <w:numPr>
          <w:ilvl w:val="0"/>
          <w:numId w:val="109"/>
        </w:numPr>
        <w:rPr>
          <w:lang w:val="en-GB"/>
        </w:rPr>
      </w:pPr>
      <w:r w:rsidRPr="00652EC0">
        <w:rPr>
          <w:lang w:val="en-GB"/>
        </w:rPr>
        <w:t>improve the resilience of Victoria’s waste and resource recovery system given disruptions to world recycling markets.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469421BC" w14:textId="77777777" w:rsidTr="00652EC0">
        <w:trPr>
          <w:cantSplit/>
          <w:trHeight w:val="300"/>
          <w:tblHeader/>
        </w:trPr>
        <w:tc>
          <w:tcPr>
            <w:tcW w:w="1644" w:type="dxa"/>
          </w:tcPr>
          <w:p w14:paraId="24E8E90F"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1641A03F" w14:textId="77777777" w:rsidR="0008527C" w:rsidRPr="00652EC0" w:rsidRDefault="0008527C" w:rsidP="00652EC0">
            <w:pPr>
              <w:rPr>
                <w:b/>
                <w:bCs/>
                <w:lang w:val="en-GB"/>
              </w:rPr>
            </w:pPr>
            <w:r w:rsidRPr="00652EC0">
              <w:rPr>
                <w:b/>
                <w:bCs/>
                <w:lang w:val="en-GB"/>
              </w:rPr>
              <w:t>Project Name</w:t>
            </w:r>
          </w:p>
        </w:tc>
        <w:tc>
          <w:tcPr>
            <w:tcW w:w="4139" w:type="dxa"/>
          </w:tcPr>
          <w:p w14:paraId="6EAD4269"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07D9B8D3" w14:textId="77777777" w:rsidR="0008527C" w:rsidRPr="00652EC0" w:rsidRDefault="0008527C" w:rsidP="00652EC0">
            <w:pPr>
              <w:rPr>
                <w:b/>
                <w:bCs/>
                <w:lang w:val="en-GB"/>
              </w:rPr>
            </w:pPr>
            <w:r w:rsidRPr="00652EC0">
              <w:rPr>
                <w:b/>
                <w:bCs/>
                <w:lang w:val="en-GB"/>
              </w:rPr>
              <w:t>Funding ($)</w:t>
            </w:r>
          </w:p>
        </w:tc>
      </w:tr>
      <w:tr w:rsidR="0008527C" w:rsidRPr="0008527C" w14:paraId="5A27EC08" w14:textId="77777777" w:rsidTr="00652EC0">
        <w:trPr>
          <w:cantSplit/>
          <w:trHeight w:val="1035"/>
          <w:tblHeader/>
        </w:trPr>
        <w:tc>
          <w:tcPr>
            <w:tcW w:w="1644" w:type="dxa"/>
          </w:tcPr>
          <w:p w14:paraId="3BDF1425" w14:textId="77777777" w:rsidR="0008527C" w:rsidRPr="0008527C" w:rsidRDefault="0008527C" w:rsidP="00652EC0">
            <w:pPr>
              <w:rPr>
                <w:lang w:val="en-GB"/>
              </w:rPr>
            </w:pPr>
            <w:r w:rsidRPr="0008527C">
              <w:rPr>
                <w:lang w:val="en-GB"/>
              </w:rPr>
              <w:t>Bass Coast Shire Council</w:t>
            </w:r>
          </w:p>
        </w:tc>
        <w:tc>
          <w:tcPr>
            <w:tcW w:w="1871" w:type="dxa"/>
          </w:tcPr>
          <w:p w14:paraId="7814AA07" w14:textId="77777777" w:rsidR="0008527C" w:rsidRPr="0008527C" w:rsidRDefault="0008527C" w:rsidP="00652EC0">
            <w:pPr>
              <w:rPr>
                <w:lang w:val="en-GB"/>
              </w:rPr>
            </w:pPr>
            <w:r w:rsidRPr="0008527C">
              <w:rPr>
                <w:lang w:val="en-GB"/>
              </w:rPr>
              <w:t>Transfer Station and Drop-off Point Upgrades</w:t>
            </w:r>
          </w:p>
        </w:tc>
        <w:tc>
          <w:tcPr>
            <w:tcW w:w="4139" w:type="dxa"/>
          </w:tcPr>
          <w:p w14:paraId="4BCBBF89" w14:textId="77777777" w:rsidR="0008527C" w:rsidRPr="0008527C" w:rsidRDefault="0008527C" w:rsidP="00652EC0">
            <w:pPr>
              <w:rPr>
                <w:lang w:val="en-GB"/>
              </w:rPr>
            </w:pPr>
            <w:r w:rsidRPr="0008527C">
              <w:rPr>
                <w:lang w:val="en-GB"/>
              </w:rPr>
              <w:t>Bass Coast Council will upgrade four publicly accessible waste facilities and introduce a mobile glass collection station to enable separated glass collection.</w:t>
            </w:r>
          </w:p>
        </w:tc>
        <w:tc>
          <w:tcPr>
            <w:tcW w:w="1133" w:type="dxa"/>
          </w:tcPr>
          <w:p w14:paraId="627FC14F" w14:textId="77777777" w:rsidR="0008527C" w:rsidRPr="0008527C" w:rsidRDefault="0008527C" w:rsidP="00652EC0">
            <w:pPr>
              <w:rPr>
                <w:lang w:val="en-GB"/>
              </w:rPr>
            </w:pPr>
            <w:r w:rsidRPr="0008527C">
              <w:rPr>
                <w:lang w:val="en-GB"/>
              </w:rPr>
              <w:t xml:space="preserve"> 366,485 </w:t>
            </w:r>
          </w:p>
        </w:tc>
      </w:tr>
      <w:tr w:rsidR="0008527C" w:rsidRPr="0008527C" w14:paraId="6786F4AF" w14:textId="77777777" w:rsidTr="00652EC0">
        <w:trPr>
          <w:cantSplit/>
          <w:trHeight w:val="900"/>
          <w:tblHeader/>
        </w:trPr>
        <w:tc>
          <w:tcPr>
            <w:tcW w:w="1644" w:type="dxa"/>
          </w:tcPr>
          <w:p w14:paraId="4896E42B" w14:textId="77777777" w:rsidR="0008527C" w:rsidRPr="0008527C" w:rsidRDefault="0008527C" w:rsidP="00652EC0">
            <w:pPr>
              <w:rPr>
                <w:lang w:val="en-GB"/>
              </w:rPr>
            </w:pPr>
            <w:r w:rsidRPr="0008527C">
              <w:rPr>
                <w:lang w:val="en-GB"/>
              </w:rPr>
              <w:t>Benalla Rural City Council</w:t>
            </w:r>
          </w:p>
        </w:tc>
        <w:tc>
          <w:tcPr>
            <w:tcW w:w="1871" w:type="dxa"/>
          </w:tcPr>
          <w:p w14:paraId="5FBC29B9" w14:textId="77777777" w:rsidR="0008527C" w:rsidRPr="0008527C" w:rsidRDefault="0008527C" w:rsidP="00652EC0">
            <w:pPr>
              <w:rPr>
                <w:lang w:val="en-GB"/>
              </w:rPr>
            </w:pPr>
            <w:r w:rsidRPr="0008527C">
              <w:rPr>
                <w:lang w:val="en-GB"/>
              </w:rPr>
              <w:t>Transfer Station and Drop-off Point Upgrades</w:t>
            </w:r>
          </w:p>
        </w:tc>
        <w:tc>
          <w:tcPr>
            <w:tcW w:w="4139" w:type="dxa"/>
          </w:tcPr>
          <w:p w14:paraId="509991D2" w14:textId="77777777" w:rsidR="0008527C" w:rsidRPr="0008527C" w:rsidRDefault="0008527C" w:rsidP="00652EC0">
            <w:pPr>
              <w:rPr>
                <w:lang w:val="en-GB"/>
              </w:rPr>
            </w:pPr>
            <w:r w:rsidRPr="0008527C">
              <w:rPr>
                <w:lang w:val="en-GB"/>
              </w:rPr>
              <w:t xml:space="preserve">The construction of an elevated saw-tooth retaining wall, hardstand an associated earthworks to enable domestic and small commercial vehicles unload glass material, improving the quality of material separated for recycling and increasing the quantity of material diverted from landfill. </w:t>
            </w:r>
          </w:p>
        </w:tc>
        <w:tc>
          <w:tcPr>
            <w:tcW w:w="1133" w:type="dxa"/>
          </w:tcPr>
          <w:p w14:paraId="2E7C098B" w14:textId="77777777" w:rsidR="0008527C" w:rsidRPr="0008527C" w:rsidRDefault="0008527C" w:rsidP="00652EC0">
            <w:pPr>
              <w:rPr>
                <w:lang w:val="en-GB"/>
              </w:rPr>
            </w:pPr>
            <w:r w:rsidRPr="0008527C">
              <w:rPr>
                <w:lang w:val="en-GB"/>
              </w:rPr>
              <w:t xml:space="preserve"> 80,000 </w:t>
            </w:r>
          </w:p>
        </w:tc>
      </w:tr>
      <w:tr w:rsidR="0008527C" w:rsidRPr="0008527C" w14:paraId="21A317F1" w14:textId="77777777" w:rsidTr="00652EC0">
        <w:trPr>
          <w:cantSplit/>
          <w:trHeight w:val="822"/>
          <w:tblHeader/>
        </w:trPr>
        <w:tc>
          <w:tcPr>
            <w:tcW w:w="1644" w:type="dxa"/>
          </w:tcPr>
          <w:p w14:paraId="3F65B996" w14:textId="77777777" w:rsidR="0008527C" w:rsidRPr="0008527C" w:rsidRDefault="0008527C" w:rsidP="00652EC0">
            <w:pPr>
              <w:rPr>
                <w:lang w:val="en-GB"/>
              </w:rPr>
            </w:pPr>
            <w:r w:rsidRPr="0008527C">
              <w:rPr>
                <w:lang w:val="en-GB"/>
              </w:rPr>
              <w:t>Mount Alexander Shire Council</w:t>
            </w:r>
          </w:p>
        </w:tc>
        <w:tc>
          <w:tcPr>
            <w:tcW w:w="1871" w:type="dxa"/>
          </w:tcPr>
          <w:p w14:paraId="3C8D8B6E" w14:textId="77777777" w:rsidR="0008527C" w:rsidRPr="0008527C" w:rsidRDefault="0008527C" w:rsidP="00652EC0">
            <w:pPr>
              <w:rPr>
                <w:lang w:val="en-GB"/>
              </w:rPr>
            </w:pPr>
            <w:r w:rsidRPr="0008527C">
              <w:rPr>
                <w:lang w:val="en-GB"/>
              </w:rPr>
              <w:t>Transfer Station and Drop-off Point Upgrades</w:t>
            </w:r>
          </w:p>
        </w:tc>
        <w:tc>
          <w:tcPr>
            <w:tcW w:w="4139" w:type="dxa"/>
          </w:tcPr>
          <w:p w14:paraId="1D2ACFEF" w14:textId="77777777" w:rsidR="0008527C" w:rsidRPr="0008527C" w:rsidRDefault="0008527C" w:rsidP="00652EC0">
            <w:pPr>
              <w:rPr>
                <w:lang w:val="en-GB"/>
              </w:rPr>
            </w:pPr>
            <w:r w:rsidRPr="0008527C">
              <w:rPr>
                <w:lang w:val="en-GB"/>
              </w:rPr>
              <w:t>Provide infrastructure for the collection of glass at key locations in the Shire. The objective is to enable a separate collection stream for glass to improve the process of recycling. Drop off locations will be at transfer stations, rural areas as well as community hub locations in Castlemaine and Maldon.</w:t>
            </w:r>
          </w:p>
        </w:tc>
        <w:tc>
          <w:tcPr>
            <w:tcW w:w="1133" w:type="dxa"/>
          </w:tcPr>
          <w:p w14:paraId="0E77B68E" w14:textId="77777777" w:rsidR="0008527C" w:rsidRPr="0008527C" w:rsidRDefault="0008527C" w:rsidP="00652EC0">
            <w:pPr>
              <w:rPr>
                <w:lang w:val="en-GB"/>
              </w:rPr>
            </w:pPr>
            <w:r w:rsidRPr="0008527C">
              <w:rPr>
                <w:lang w:val="en-GB"/>
              </w:rPr>
              <w:t xml:space="preserve"> 267,872 </w:t>
            </w:r>
          </w:p>
        </w:tc>
      </w:tr>
    </w:tbl>
    <w:p w14:paraId="3533D614" w14:textId="77777777" w:rsidR="0008527C" w:rsidRPr="0008527C" w:rsidRDefault="0008527C" w:rsidP="00652EC0">
      <w:pPr>
        <w:pStyle w:val="Heading2"/>
        <w:rPr>
          <w:lang w:val="en-GB"/>
        </w:rPr>
      </w:pPr>
      <w:r w:rsidRPr="0008527C">
        <w:rPr>
          <w:lang w:val="en-GB"/>
        </w:rPr>
        <w:t>Programs: Marine Environment Targeted Actions</w:t>
      </w:r>
    </w:p>
    <w:p w14:paraId="20A885E0" w14:textId="77777777" w:rsidR="0008527C" w:rsidRPr="0008527C" w:rsidRDefault="0008527C" w:rsidP="00652EC0">
      <w:pPr>
        <w:pStyle w:val="Heading3"/>
        <w:rPr>
          <w:lang w:val="en-GB"/>
        </w:rPr>
      </w:pPr>
      <w:r w:rsidRPr="0008527C">
        <w:rPr>
          <w:lang w:val="en-GB"/>
        </w:rPr>
        <w:t xml:space="preserve">Department of Jobs, Precincts and Regions </w:t>
      </w:r>
    </w:p>
    <w:p w14:paraId="7C249639" w14:textId="77777777" w:rsidR="0008527C" w:rsidRPr="0008527C" w:rsidRDefault="0008527C" w:rsidP="00652EC0">
      <w:pPr>
        <w:rPr>
          <w:lang w:val="en-GB"/>
        </w:rPr>
      </w:pPr>
      <w:r w:rsidRPr="0008527C">
        <w:rPr>
          <w:lang w:val="en-GB"/>
        </w:rPr>
        <w:t>The objectives of the Marine Environment Targeted Actions (META) Initiative include restoring marine environments across Victoria, increasing community and stakeholder awareness on marine environments and to establish strategic partnerships to deliver marine environment on-ground actions with industry, other agencies and non-government organisations.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4ABE668F" w14:textId="77777777" w:rsidTr="00652EC0">
        <w:trPr>
          <w:cantSplit/>
          <w:trHeight w:val="347"/>
          <w:tblHeader/>
        </w:trPr>
        <w:tc>
          <w:tcPr>
            <w:tcW w:w="1644" w:type="dxa"/>
          </w:tcPr>
          <w:p w14:paraId="22A3FD39"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08363892" w14:textId="77777777" w:rsidR="0008527C" w:rsidRPr="00652EC0" w:rsidRDefault="0008527C" w:rsidP="00652EC0">
            <w:pPr>
              <w:rPr>
                <w:b/>
                <w:bCs/>
                <w:lang w:val="en-GB"/>
              </w:rPr>
            </w:pPr>
            <w:r w:rsidRPr="00652EC0">
              <w:rPr>
                <w:b/>
                <w:bCs/>
                <w:lang w:val="en-GB"/>
              </w:rPr>
              <w:t>Project Name</w:t>
            </w:r>
          </w:p>
        </w:tc>
        <w:tc>
          <w:tcPr>
            <w:tcW w:w="4139" w:type="dxa"/>
          </w:tcPr>
          <w:p w14:paraId="2324E9BF"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5A27FA69" w14:textId="77777777" w:rsidR="0008527C" w:rsidRPr="00652EC0" w:rsidRDefault="0008527C" w:rsidP="00652EC0">
            <w:pPr>
              <w:rPr>
                <w:b/>
                <w:bCs/>
                <w:lang w:val="en-GB"/>
              </w:rPr>
            </w:pPr>
            <w:r w:rsidRPr="00652EC0">
              <w:rPr>
                <w:b/>
                <w:bCs/>
                <w:lang w:val="en-GB"/>
              </w:rPr>
              <w:t>Funding ($)</w:t>
            </w:r>
          </w:p>
        </w:tc>
      </w:tr>
      <w:tr w:rsidR="0008527C" w:rsidRPr="0008527C" w14:paraId="2DB05215" w14:textId="77777777" w:rsidTr="00652EC0">
        <w:trPr>
          <w:cantSplit/>
          <w:trHeight w:val="300"/>
          <w:tblHeader/>
        </w:trPr>
        <w:tc>
          <w:tcPr>
            <w:tcW w:w="1644" w:type="dxa"/>
          </w:tcPr>
          <w:p w14:paraId="057162AE" w14:textId="77777777" w:rsidR="0008527C" w:rsidRPr="0008527C" w:rsidRDefault="0008527C" w:rsidP="00652EC0">
            <w:pPr>
              <w:rPr>
                <w:lang w:val="en-GB"/>
              </w:rPr>
            </w:pPr>
            <w:r w:rsidRPr="0008527C">
              <w:rPr>
                <w:lang w:val="en-GB"/>
              </w:rPr>
              <w:t>Australian Marine Mammal Conservation Foundation Ltd</w:t>
            </w:r>
          </w:p>
        </w:tc>
        <w:tc>
          <w:tcPr>
            <w:tcW w:w="1871" w:type="dxa"/>
          </w:tcPr>
          <w:p w14:paraId="69E361CF" w14:textId="77777777" w:rsidR="0008527C" w:rsidRPr="0008527C" w:rsidRDefault="0008527C" w:rsidP="00652EC0">
            <w:pPr>
              <w:rPr>
                <w:lang w:val="en-GB"/>
              </w:rPr>
            </w:pPr>
            <w:r w:rsidRPr="0008527C">
              <w:rPr>
                <w:lang w:val="en-GB"/>
              </w:rPr>
              <w:t>Port Phillip Bay dolphin census, movement, and habitat range</w:t>
            </w:r>
          </w:p>
        </w:tc>
        <w:tc>
          <w:tcPr>
            <w:tcW w:w="4139" w:type="dxa"/>
          </w:tcPr>
          <w:p w14:paraId="532C2FAB" w14:textId="77777777" w:rsidR="0008527C" w:rsidRPr="0008527C" w:rsidRDefault="0008527C" w:rsidP="00652EC0">
            <w:pPr>
              <w:rPr>
                <w:lang w:val="en-GB"/>
              </w:rPr>
            </w:pPr>
            <w:r w:rsidRPr="0008527C">
              <w:rPr>
                <w:lang w:val="en-GB"/>
              </w:rPr>
              <w:t>Project aims to improve understanding of distribution and habitat use of the endangered Burrunan dolphin in Port Phillip Bay.</w:t>
            </w:r>
          </w:p>
        </w:tc>
        <w:tc>
          <w:tcPr>
            <w:tcW w:w="1133" w:type="dxa"/>
          </w:tcPr>
          <w:p w14:paraId="612D9B6B" w14:textId="77777777" w:rsidR="0008527C" w:rsidRPr="0008527C" w:rsidRDefault="0008527C" w:rsidP="00652EC0">
            <w:pPr>
              <w:rPr>
                <w:lang w:val="en-GB"/>
              </w:rPr>
            </w:pPr>
            <w:r w:rsidRPr="0008527C">
              <w:rPr>
                <w:lang w:val="en-GB"/>
              </w:rPr>
              <w:t xml:space="preserve"> 130,000 </w:t>
            </w:r>
          </w:p>
        </w:tc>
      </w:tr>
      <w:tr w:rsidR="0008527C" w:rsidRPr="0008527C" w14:paraId="3A408A28" w14:textId="77777777" w:rsidTr="00652EC0">
        <w:trPr>
          <w:cantSplit/>
          <w:trHeight w:val="1450"/>
          <w:tblHeader/>
        </w:trPr>
        <w:tc>
          <w:tcPr>
            <w:tcW w:w="1644" w:type="dxa"/>
          </w:tcPr>
          <w:p w14:paraId="6049ACEB" w14:textId="77777777" w:rsidR="0008527C" w:rsidRPr="0008527C" w:rsidRDefault="0008527C" w:rsidP="00652EC0">
            <w:pPr>
              <w:rPr>
                <w:lang w:val="en-GB"/>
              </w:rPr>
            </w:pPr>
            <w:r w:rsidRPr="0008527C">
              <w:rPr>
                <w:lang w:val="en-GB"/>
              </w:rPr>
              <w:t>Deakin University</w:t>
            </w:r>
          </w:p>
        </w:tc>
        <w:tc>
          <w:tcPr>
            <w:tcW w:w="1871" w:type="dxa"/>
          </w:tcPr>
          <w:p w14:paraId="057BA38B" w14:textId="77777777" w:rsidR="0008527C" w:rsidRPr="0008527C" w:rsidRDefault="0008527C" w:rsidP="00652EC0">
            <w:pPr>
              <w:rPr>
                <w:lang w:val="en-GB"/>
              </w:rPr>
            </w:pPr>
            <w:r w:rsidRPr="0008527C">
              <w:rPr>
                <w:lang w:val="en-GB"/>
              </w:rPr>
              <w:t>Strategic Management Prospects</w:t>
            </w:r>
          </w:p>
        </w:tc>
        <w:tc>
          <w:tcPr>
            <w:tcW w:w="4139" w:type="dxa"/>
          </w:tcPr>
          <w:p w14:paraId="733DBBBF" w14:textId="77777777" w:rsidR="0008527C" w:rsidRPr="0008527C" w:rsidRDefault="0008527C" w:rsidP="00652EC0">
            <w:pPr>
              <w:rPr>
                <w:lang w:val="en-GB"/>
              </w:rPr>
            </w:pPr>
            <w:r w:rsidRPr="0008527C">
              <w:rPr>
                <w:lang w:val="en-GB"/>
              </w:rPr>
              <w:t xml:space="preserve">Project aims to develop spatial information products and data including products to depict multiple management action scenarios for coastal wetland restoration and the corresponding benefits of each option. </w:t>
            </w:r>
          </w:p>
        </w:tc>
        <w:tc>
          <w:tcPr>
            <w:tcW w:w="1133" w:type="dxa"/>
          </w:tcPr>
          <w:p w14:paraId="22588DB1" w14:textId="77777777" w:rsidR="0008527C" w:rsidRPr="0008527C" w:rsidRDefault="0008527C" w:rsidP="00652EC0">
            <w:pPr>
              <w:rPr>
                <w:lang w:val="en-GB"/>
              </w:rPr>
            </w:pPr>
            <w:r w:rsidRPr="0008527C">
              <w:rPr>
                <w:lang w:val="en-GB"/>
              </w:rPr>
              <w:t xml:space="preserve"> 90,000 </w:t>
            </w:r>
          </w:p>
        </w:tc>
      </w:tr>
      <w:tr w:rsidR="0008527C" w:rsidRPr="0008527C" w14:paraId="6633E60B" w14:textId="77777777" w:rsidTr="00652EC0">
        <w:trPr>
          <w:cantSplit/>
          <w:trHeight w:val="1450"/>
          <w:tblHeader/>
        </w:trPr>
        <w:tc>
          <w:tcPr>
            <w:tcW w:w="1644" w:type="dxa"/>
          </w:tcPr>
          <w:p w14:paraId="5900E59D" w14:textId="77777777" w:rsidR="0008527C" w:rsidRPr="0008527C" w:rsidRDefault="0008527C" w:rsidP="00652EC0">
            <w:pPr>
              <w:rPr>
                <w:lang w:val="en-GB"/>
              </w:rPr>
            </w:pPr>
            <w:r w:rsidRPr="0008527C">
              <w:rPr>
                <w:lang w:val="en-GB"/>
              </w:rPr>
              <w:t>Deakin University</w:t>
            </w:r>
          </w:p>
        </w:tc>
        <w:tc>
          <w:tcPr>
            <w:tcW w:w="1871" w:type="dxa"/>
          </w:tcPr>
          <w:p w14:paraId="1275A403" w14:textId="77777777" w:rsidR="0008527C" w:rsidRPr="0008527C" w:rsidRDefault="0008527C" w:rsidP="00652EC0">
            <w:pPr>
              <w:rPr>
                <w:lang w:val="en-GB"/>
              </w:rPr>
            </w:pPr>
            <w:r w:rsidRPr="0008527C">
              <w:rPr>
                <w:lang w:val="en-GB"/>
              </w:rPr>
              <w:t>Giant Spider Crab (Leptomithrax gaimardii) ecological and socio-economic assessment</w:t>
            </w:r>
          </w:p>
        </w:tc>
        <w:tc>
          <w:tcPr>
            <w:tcW w:w="4139" w:type="dxa"/>
          </w:tcPr>
          <w:p w14:paraId="4621B0C0" w14:textId="77777777" w:rsidR="0008527C" w:rsidRPr="0008527C" w:rsidRDefault="0008527C" w:rsidP="00652EC0">
            <w:pPr>
              <w:rPr>
                <w:lang w:val="en-GB"/>
              </w:rPr>
            </w:pPr>
            <w:r w:rsidRPr="0008527C">
              <w:rPr>
                <w:lang w:val="en-GB"/>
              </w:rPr>
              <w:t>Project aims to undertake an ecological and socio-economic assessment of the Giant Spider Crab in Port Phillip Bay to improve understanding for decision making on future management of the annual aggregation event.</w:t>
            </w:r>
          </w:p>
        </w:tc>
        <w:tc>
          <w:tcPr>
            <w:tcW w:w="1133" w:type="dxa"/>
          </w:tcPr>
          <w:p w14:paraId="15868F4B" w14:textId="77777777" w:rsidR="0008527C" w:rsidRPr="0008527C" w:rsidRDefault="0008527C" w:rsidP="00652EC0">
            <w:pPr>
              <w:rPr>
                <w:lang w:val="en-GB"/>
              </w:rPr>
            </w:pPr>
            <w:r w:rsidRPr="0008527C">
              <w:rPr>
                <w:lang w:val="en-GB"/>
              </w:rPr>
              <w:t xml:space="preserve"> 147,467 </w:t>
            </w:r>
          </w:p>
        </w:tc>
      </w:tr>
      <w:tr w:rsidR="0008527C" w:rsidRPr="0008527C" w14:paraId="1BC1BD60" w14:textId="77777777" w:rsidTr="00652EC0">
        <w:trPr>
          <w:cantSplit/>
          <w:trHeight w:val="900"/>
          <w:tblHeader/>
        </w:trPr>
        <w:tc>
          <w:tcPr>
            <w:tcW w:w="1644" w:type="dxa"/>
          </w:tcPr>
          <w:p w14:paraId="700D1DDE" w14:textId="77777777" w:rsidR="0008527C" w:rsidRPr="0008527C" w:rsidRDefault="0008527C" w:rsidP="00652EC0">
            <w:pPr>
              <w:rPr>
                <w:lang w:val="en-GB"/>
              </w:rPr>
            </w:pPr>
            <w:r w:rsidRPr="0008527C">
              <w:rPr>
                <w:lang w:val="en-GB"/>
              </w:rPr>
              <w:t>Melbourne Water Corporation</w:t>
            </w:r>
          </w:p>
        </w:tc>
        <w:tc>
          <w:tcPr>
            <w:tcW w:w="1871" w:type="dxa"/>
          </w:tcPr>
          <w:p w14:paraId="423FC0BD" w14:textId="77777777" w:rsidR="0008527C" w:rsidRPr="0008527C" w:rsidRDefault="0008527C" w:rsidP="00652EC0">
            <w:pPr>
              <w:rPr>
                <w:lang w:val="en-GB"/>
              </w:rPr>
            </w:pPr>
            <w:r w:rsidRPr="0008527C">
              <w:rPr>
                <w:lang w:val="en-GB"/>
              </w:rPr>
              <w:t>Strategic Management Prospects for Port Phillip Bay</w:t>
            </w:r>
          </w:p>
        </w:tc>
        <w:tc>
          <w:tcPr>
            <w:tcW w:w="4139" w:type="dxa"/>
          </w:tcPr>
          <w:p w14:paraId="22D1EC80" w14:textId="77777777" w:rsidR="0008527C" w:rsidRPr="0008527C" w:rsidRDefault="0008527C" w:rsidP="00652EC0">
            <w:pPr>
              <w:rPr>
                <w:lang w:val="en-GB"/>
              </w:rPr>
            </w:pPr>
            <w:r w:rsidRPr="0008527C">
              <w:rPr>
                <w:lang w:val="en-GB"/>
              </w:rPr>
              <w:t xml:space="preserve">Project aims to improve the state's capacity to monitor catchment inputs to Port Phillip Bay to inform knowledge gaps for water quality assessments and modelling. </w:t>
            </w:r>
          </w:p>
        </w:tc>
        <w:tc>
          <w:tcPr>
            <w:tcW w:w="1133" w:type="dxa"/>
          </w:tcPr>
          <w:p w14:paraId="6A6ABC2B" w14:textId="77777777" w:rsidR="0008527C" w:rsidRPr="0008527C" w:rsidRDefault="0008527C" w:rsidP="00652EC0">
            <w:pPr>
              <w:rPr>
                <w:lang w:val="en-GB"/>
              </w:rPr>
            </w:pPr>
            <w:r w:rsidRPr="0008527C">
              <w:rPr>
                <w:lang w:val="en-GB"/>
              </w:rPr>
              <w:t xml:space="preserve"> 60,000 </w:t>
            </w:r>
          </w:p>
        </w:tc>
      </w:tr>
    </w:tbl>
    <w:p w14:paraId="0261E795" w14:textId="77777777" w:rsidR="0008527C" w:rsidRPr="0008527C" w:rsidRDefault="0008527C" w:rsidP="00652EC0">
      <w:pPr>
        <w:pStyle w:val="Heading2"/>
        <w:rPr>
          <w:lang w:val="en-GB"/>
        </w:rPr>
      </w:pPr>
      <w:r w:rsidRPr="0008527C">
        <w:rPr>
          <w:lang w:val="en-GB"/>
        </w:rPr>
        <w:t xml:space="preserve">Program: Market Acceleration Program </w:t>
      </w:r>
    </w:p>
    <w:p w14:paraId="00FE009F" w14:textId="77777777" w:rsidR="0008527C" w:rsidRPr="00652EC0" w:rsidRDefault="0008527C" w:rsidP="00652EC0">
      <w:pPr>
        <w:pStyle w:val="Heading3"/>
      </w:pPr>
      <w:r w:rsidRPr="0008527C">
        <w:rPr>
          <w:lang w:val="en-GB"/>
        </w:rPr>
        <w:t>Sustainability Victoria</w:t>
      </w:r>
    </w:p>
    <w:p w14:paraId="2B6A7DCD" w14:textId="77777777" w:rsidR="0008527C" w:rsidRPr="0008527C" w:rsidRDefault="0008527C" w:rsidP="00652EC0">
      <w:pPr>
        <w:rPr>
          <w:lang w:val="en-GB"/>
        </w:rPr>
      </w:pPr>
      <w:r w:rsidRPr="0008527C">
        <w:rPr>
          <w:lang w:val="en-GB"/>
        </w:rPr>
        <w:t>The Market Acceleration Package includes utilising a range of market interventions and incentives to address current and potential market failures for priority recycled materials (plastics, paper, cardboard, glass and tyres) across the economy. It will develop and deliver projects to identify new domestic, commercial, and industrial uses and build demand.</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600368FD" w14:textId="77777777" w:rsidTr="00652EC0">
        <w:trPr>
          <w:trHeight w:val="347"/>
        </w:trPr>
        <w:tc>
          <w:tcPr>
            <w:tcW w:w="1644" w:type="dxa"/>
          </w:tcPr>
          <w:p w14:paraId="2F68E820" w14:textId="77777777" w:rsidR="0008527C" w:rsidRPr="00652EC0" w:rsidRDefault="0008527C" w:rsidP="00652EC0">
            <w:pPr>
              <w:rPr>
                <w:b/>
                <w:bCs/>
                <w:lang w:val="en-GB"/>
              </w:rPr>
            </w:pPr>
            <w:r w:rsidRPr="00652EC0">
              <w:rPr>
                <w:b/>
                <w:bCs/>
                <w:lang w:val="en-GB"/>
              </w:rPr>
              <w:t xml:space="preserve">Grant Recipient </w:t>
            </w:r>
          </w:p>
        </w:tc>
        <w:tc>
          <w:tcPr>
            <w:tcW w:w="1871" w:type="dxa"/>
          </w:tcPr>
          <w:p w14:paraId="669DE555" w14:textId="77777777" w:rsidR="0008527C" w:rsidRPr="00652EC0" w:rsidRDefault="0008527C" w:rsidP="00652EC0">
            <w:pPr>
              <w:rPr>
                <w:b/>
                <w:bCs/>
                <w:lang w:val="en-GB"/>
              </w:rPr>
            </w:pPr>
            <w:r w:rsidRPr="00652EC0">
              <w:rPr>
                <w:b/>
                <w:bCs/>
                <w:lang w:val="en-GB"/>
              </w:rPr>
              <w:t>Project Name</w:t>
            </w:r>
          </w:p>
        </w:tc>
        <w:tc>
          <w:tcPr>
            <w:tcW w:w="4139" w:type="dxa"/>
          </w:tcPr>
          <w:p w14:paraId="5273DDEF"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4215F922" w14:textId="77777777" w:rsidR="0008527C" w:rsidRPr="00652EC0" w:rsidRDefault="0008527C" w:rsidP="00652EC0">
            <w:pPr>
              <w:rPr>
                <w:b/>
                <w:bCs/>
                <w:lang w:val="en-GB"/>
              </w:rPr>
            </w:pPr>
            <w:r w:rsidRPr="00652EC0">
              <w:rPr>
                <w:b/>
                <w:bCs/>
                <w:lang w:val="en-GB"/>
              </w:rPr>
              <w:t>Funding ($)</w:t>
            </w:r>
          </w:p>
        </w:tc>
      </w:tr>
      <w:tr w:rsidR="0008527C" w:rsidRPr="0008527C" w14:paraId="0C752904" w14:textId="77777777" w:rsidTr="00652EC0">
        <w:trPr>
          <w:trHeight w:val="1450"/>
        </w:trPr>
        <w:tc>
          <w:tcPr>
            <w:tcW w:w="1644" w:type="dxa"/>
          </w:tcPr>
          <w:p w14:paraId="7DDF915E" w14:textId="77777777" w:rsidR="0008527C" w:rsidRPr="0008527C" w:rsidRDefault="0008527C" w:rsidP="00652EC0">
            <w:pPr>
              <w:rPr>
                <w:lang w:val="en-GB"/>
              </w:rPr>
            </w:pPr>
            <w:r w:rsidRPr="0008527C">
              <w:rPr>
                <w:lang w:val="en-GB"/>
              </w:rPr>
              <w:t>Alpine Shire Council</w:t>
            </w:r>
          </w:p>
        </w:tc>
        <w:tc>
          <w:tcPr>
            <w:tcW w:w="1871" w:type="dxa"/>
          </w:tcPr>
          <w:p w14:paraId="04D8ACBA" w14:textId="77777777" w:rsidR="0008527C" w:rsidRPr="0008527C" w:rsidRDefault="0008527C" w:rsidP="00652EC0">
            <w:pPr>
              <w:rPr>
                <w:lang w:val="en-GB"/>
              </w:rPr>
            </w:pPr>
            <w:r w:rsidRPr="0008527C">
              <w:rPr>
                <w:lang w:val="en-GB"/>
              </w:rPr>
              <w:t>Great Valley Trail – Shared Trail Asphalt Surfacing Project</w:t>
            </w:r>
          </w:p>
        </w:tc>
        <w:tc>
          <w:tcPr>
            <w:tcW w:w="4139" w:type="dxa"/>
          </w:tcPr>
          <w:p w14:paraId="07670C81" w14:textId="77777777" w:rsidR="0008527C" w:rsidRPr="0008527C" w:rsidRDefault="0008527C" w:rsidP="00652EC0">
            <w:pPr>
              <w:rPr>
                <w:lang w:val="en-GB"/>
              </w:rPr>
            </w:pPr>
            <w:r w:rsidRPr="0008527C">
              <w:rPr>
                <w:lang w:val="en-GB"/>
              </w:rPr>
              <w:t xml:space="preserve">The Great Valley Trail is a new shared link installed between Harrietville and Bright, and passes through other townships of Smoko and Freegurgh. This new section offers a continuation from Bright and contains 10% recycled rubber and 5% recycled glass. </w:t>
            </w:r>
          </w:p>
        </w:tc>
        <w:tc>
          <w:tcPr>
            <w:tcW w:w="1133" w:type="dxa"/>
          </w:tcPr>
          <w:p w14:paraId="1757556E" w14:textId="77777777" w:rsidR="0008527C" w:rsidRPr="0008527C" w:rsidRDefault="0008527C" w:rsidP="00652EC0">
            <w:pPr>
              <w:rPr>
                <w:lang w:val="en-GB"/>
              </w:rPr>
            </w:pPr>
            <w:r w:rsidRPr="0008527C">
              <w:rPr>
                <w:lang w:val="en-GB"/>
              </w:rPr>
              <w:t xml:space="preserve"> 250,000 </w:t>
            </w:r>
          </w:p>
        </w:tc>
      </w:tr>
      <w:tr w:rsidR="0008527C" w:rsidRPr="0008527C" w14:paraId="3CF42601" w14:textId="77777777" w:rsidTr="00652EC0">
        <w:trPr>
          <w:trHeight w:val="900"/>
        </w:trPr>
        <w:tc>
          <w:tcPr>
            <w:tcW w:w="1644" w:type="dxa"/>
          </w:tcPr>
          <w:p w14:paraId="05B33FF2" w14:textId="77777777" w:rsidR="0008527C" w:rsidRPr="0008527C" w:rsidRDefault="0008527C" w:rsidP="00652EC0">
            <w:pPr>
              <w:rPr>
                <w:lang w:val="en-GB"/>
              </w:rPr>
            </w:pPr>
            <w:r w:rsidRPr="0008527C">
              <w:rPr>
                <w:lang w:val="en-GB"/>
              </w:rPr>
              <w:lastRenderedPageBreak/>
              <w:t>Australian Paper Recovery ( APR Plastics)</w:t>
            </w:r>
          </w:p>
        </w:tc>
        <w:tc>
          <w:tcPr>
            <w:tcW w:w="1871" w:type="dxa"/>
          </w:tcPr>
          <w:p w14:paraId="48A8D0F3" w14:textId="77777777" w:rsidR="0008527C" w:rsidRPr="0008527C" w:rsidRDefault="0008527C" w:rsidP="00652EC0">
            <w:pPr>
              <w:rPr>
                <w:lang w:val="en-GB"/>
              </w:rPr>
            </w:pPr>
            <w:r w:rsidRPr="0008527C">
              <w:rPr>
                <w:lang w:val="en-GB"/>
              </w:rPr>
              <w:t xml:space="preserve">Advanced Chemical Recycling Demonstration Project </w:t>
            </w:r>
          </w:p>
        </w:tc>
        <w:tc>
          <w:tcPr>
            <w:tcW w:w="4139" w:type="dxa"/>
          </w:tcPr>
          <w:p w14:paraId="0F64D04C" w14:textId="77777777" w:rsidR="0008527C" w:rsidRPr="0008527C" w:rsidRDefault="0008527C" w:rsidP="00652EC0">
            <w:pPr>
              <w:rPr>
                <w:lang w:val="en-GB"/>
              </w:rPr>
            </w:pPr>
            <w:r w:rsidRPr="0008527C">
              <w:rPr>
                <w:lang w:val="en-GB"/>
              </w:rPr>
              <w:t xml:space="preserve">APR Plastics will purchase a modular Advanced Chemical Recycling plant diverting up to 1,800 tonnes/year of soft plastics from landfill creating a plastic crude oil that can be furthered processed back into plastic feedstock thus closing the loop of food grade plastic packaging. </w:t>
            </w:r>
          </w:p>
        </w:tc>
        <w:tc>
          <w:tcPr>
            <w:tcW w:w="1133" w:type="dxa"/>
          </w:tcPr>
          <w:p w14:paraId="2997BB2B" w14:textId="77777777" w:rsidR="0008527C" w:rsidRPr="0008527C" w:rsidRDefault="0008527C" w:rsidP="00652EC0">
            <w:pPr>
              <w:rPr>
                <w:lang w:val="en-GB"/>
              </w:rPr>
            </w:pPr>
            <w:r w:rsidRPr="0008527C">
              <w:rPr>
                <w:lang w:val="en-GB"/>
              </w:rPr>
              <w:t xml:space="preserve"> 87,500 </w:t>
            </w:r>
          </w:p>
        </w:tc>
      </w:tr>
      <w:tr w:rsidR="0008527C" w:rsidRPr="0008527C" w14:paraId="238B62CA" w14:textId="77777777" w:rsidTr="00652EC0">
        <w:trPr>
          <w:trHeight w:val="900"/>
        </w:trPr>
        <w:tc>
          <w:tcPr>
            <w:tcW w:w="1644" w:type="dxa"/>
          </w:tcPr>
          <w:p w14:paraId="7D62D5D7" w14:textId="77777777" w:rsidR="0008527C" w:rsidRPr="0008527C" w:rsidRDefault="0008527C" w:rsidP="00652EC0">
            <w:pPr>
              <w:rPr>
                <w:lang w:val="en-GB"/>
              </w:rPr>
            </w:pPr>
            <w:r w:rsidRPr="0008527C">
              <w:rPr>
                <w:lang w:val="en-GB"/>
              </w:rPr>
              <w:t>Australian Road Research Board</w:t>
            </w:r>
          </w:p>
        </w:tc>
        <w:tc>
          <w:tcPr>
            <w:tcW w:w="1871" w:type="dxa"/>
          </w:tcPr>
          <w:p w14:paraId="53B2A55F" w14:textId="77777777" w:rsidR="0008527C" w:rsidRPr="0008527C" w:rsidRDefault="0008527C" w:rsidP="00652EC0">
            <w:pPr>
              <w:rPr>
                <w:lang w:val="en-GB"/>
              </w:rPr>
            </w:pPr>
            <w:r w:rsidRPr="0008527C">
              <w:rPr>
                <w:lang w:val="en-GB"/>
              </w:rPr>
              <w:t>ARRB - High friction surfacing for road safety incorporating recycled glass</w:t>
            </w:r>
          </w:p>
        </w:tc>
        <w:tc>
          <w:tcPr>
            <w:tcW w:w="4139" w:type="dxa"/>
          </w:tcPr>
          <w:p w14:paraId="077F088E" w14:textId="77777777" w:rsidR="0008527C" w:rsidRPr="0008527C" w:rsidRDefault="0008527C" w:rsidP="00652EC0">
            <w:pPr>
              <w:rPr>
                <w:lang w:val="en-GB"/>
              </w:rPr>
            </w:pPr>
            <w:r w:rsidRPr="0008527C">
              <w:rPr>
                <w:lang w:val="en-GB"/>
              </w:rPr>
              <w:t xml:space="preserve">Investigate the use of an aggregate blend incorporating recycled glass to reduce the volume of imported treated natural aggregate and the add value to recycled glass fines to make the use of High Friction Surface Treatment (HFST) more sustainable and affordable by road agencies and Local governments. </w:t>
            </w:r>
          </w:p>
        </w:tc>
        <w:tc>
          <w:tcPr>
            <w:tcW w:w="1133" w:type="dxa"/>
          </w:tcPr>
          <w:p w14:paraId="2F77D74D" w14:textId="77777777" w:rsidR="0008527C" w:rsidRPr="0008527C" w:rsidRDefault="0008527C" w:rsidP="00652EC0">
            <w:pPr>
              <w:rPr>
                <w:lang w:val="en-GB"/>
              </w:rPr>
            </w:pPr>
            <w:r w:rsidRPr="0008527C">
              <w:rPr>
                <w:lang w:val="en-GB"/>
              </w:rPr>
              <w:t xml:space="preserve"> 67,000 </w:t>
            </w:r>
          </w:p>
        </w:tc>
      </w:tr>
      <w:tr w:rsidR="0008527C" w:rsidRPr="0008527C" w14:paraId="729B5CA1" w14:textId="77777777" w:rsidTr="00652EC0">
        <w:trPr>
          <w:trHeight w:val="790"/>
        </w:trPr>
        <w:tc>
          <w:tcPr>
            <w:tcW w:w="1644" w:type="dxa"/>
          </w:tcPr>
          <w:p w14:paraId="3559B39A" w14:textId="77777777" w:rsidR="0008527C" w:rsidRPr="0008527C" w:rsidRDefault="0008527C" w:rsidP="00652EC0">
            <w:pPr>
              <w:rPr>
                <w:lang w:val="en-GB"/>
              </w:rPr>
            </w:pPr>
            <w:r w:rsidRPr="0008527C">
              <w:rPr>
                <w:lang w:val="en-GB"/>
              </w:rPr>
              <w:t>Bass Coast Shire Council</w:t>
            </w:r>
          </w:p>
        </w:tc>
        <w:tc>
          <w:tcPr>
            <w:tcW w:w="1871" w:type="dxa"/>
          </w:tcPr>
          <w:p w14:paraId="4D4BFB14" w14:textId="77777777" w:rsidR="0008527C" w:rsidRPr="0008527C" w:rsidRDefault="0008527C" w:rsidP="00652EC0">
            <w:pPr>
              <w:rPr>
                <w:lang w:val="en-GB"/>
              </w:rPr>
            </w:pPr>
            <w:r w:rsidRPr="0008527C">
              <w:rPr>
                <w:lang w:val="en-GB"/>
              </w:rPr>
              <w:t>COVID Response- Sustainable Outdoor Dining</w:t>
            </w:r>
          </w:p>
        </w:tc>
        <w:tc>
          <w:tcPr>
            <w:tcW w:w="4139" w:type="dxa"/>
          </w:tcPr>
          <w:p w14:paraId="76EC09D3" w14:textId="77777777" w:rsidR="0008527C" w:rsidRPr="0008527C" w:rsidRDefault="0008527C" w:rsidP="00652EC0">
            <w:pPr>
              <w:rPr>
                <w:lang w:val="en-GB"/>
              </w:rPr>
            </w:pPr>
            <w:r w:rsidRPr="0008527C">
              <w:rPr>
                <w:lang w:val="en-GB"/>
              </w:rPr>
              <w:t xml:space="preserve">Bass Coast Shire Council installed 42 pieces of outdoor furniture made from 4.905 tonnes of recycled plastic. </w:t>
            </w:r>
          </w:p>
        </w:tc>
        <w:tc>
          <w:tcPr>
            <w:tcW w:w="1133" w:type="dxa"/>
          </w:tcPr>
          <w:p w14:paraId="5841E281" w14:textId="77777777" w:rsidR="0008527C" w:rsidRPr="0008527C" w:rsidRDefault="0008527C" w:rsidP="00652EC0">
            <w:pPr>
              <w:rPr>
                <w:lang w:val="en-GB"/>
              </w:rPr>
            </w:pPr>
            <w:r w:rsidRPr="0008527C">
              <w:rPr>
                <w:lang w:val="en-GB"/>
              </w:rPr>
              <w:t xml:space="preserve"> 70,000 </w:t>
            </w:r>
          </w:p>
        </w:tc>
      </w:tr>
      <w:tr w:rsidR="0008527C" w:rsidRPr="0008527C" w14:paraId="591BF8C2" w14:textId="77777777" w:rsidTr="00652EC0">
        <w:trPr>
          <w:trHeight w:val="900"/>
        </w:trPr>
        <w:tc>
          <w:tcPr>
            <w:tcW w:w="1644" w:type="dxa"/>
          </w:tcPr>
          <w:p w14:paraId="4D3D90A9" w14:textId="77777777" w:rsidR="0008527C" w:rsidRPr="0008527C" w:rsidRDefault="0008527C" w:rsidP="00652EC0">
            <w:pPr>
              <w:rPr>
                <w:lang w:val="en-GB"/>
              </w:rPr>
            </w:pPr>
            <w:r w:rsidRPr="0008527C">
              <w:rPr>
                <w:lang w:val="en-GB"/>
              </w:rPr>
              <w:t>Buloke Shire Council</w:t>
            </w:r>
          </w:p>
        </w:tc>
        <w:tc>
          <w:tcPr>
            <w:tcW w:w="1871" w:type="dxa"/>
          </w:tcPr>
          <w:p w14:paraId="4DE38D1E" w14:textId="77777777" w:rsidR="0008527C" w:rsidRPr="0008527C" w:rsidRDefault="0008527C" w:rsidP="00652EC0">
            <w:pPr>
              <w:rPr>
                <w:lang w:val="en-GB"/>
              </w:rPr>
            </w:pPr>
            <w:r w:rsidRPr="0008527C">
              <w:rPr>
                <w:lang w:val="en-GB"/>
              </w:rPr>
              <w:t>Charlton Park Recycled and Reclaimed Car Park</w:t>
            </w:r>
          </w:p>
        </w:tc>
        <w:tc>
          <w:tcPr>
            <w:tcW w:w="4139" w:type="dxa"/>
          </w:tcPr>
          <w:p w14:paraId="2DA99D0E" w14:textId="77777777" w:rsidR="0008527C" w:rsidRPr="0008527C" w:rsidRDefault="0008527C" w:rsidP="00652EC0">
            <w:pPr>
              <w:rPr>
                <w:lang w:val="en-GB"/>
              </w:rPr>
            </w:pPr>
            <w:r w:rsidRPr="0008527C">
              <w:rPr>
                <w:lang w:val="en-GB"/>
              </w:rPr>
              <w:t>Buloke redeveloped a 3,257m2 carpark area at the newly developed Charlton Park precinct using asphalt containing recycled glass and reclaimed asphalt pavement.</w:t>
            </w:r>
          </w:p>
        </w:tc>
        <w:tc>
          <w:tcPr>
            <w:tcW w:w="1133" w:type="dxa"/>
          </w:tcPr>
          <w:p w14:paraId="5EFADDCD" w14:textId="77777777" w:rsidR="0008527C" w:rsidRPr="0008527C" w:rsidRDefault="0008527C" w:rsidP="00652EC0">
            <w:pPr>
              <w:rPr>
                <w:lang w:val="en-GB"/>
              </w:rPr>
            </w:pPr>
            <w:r w:rsidRPr="0008527C">
              <w:rPr>
                <w:lang w:val="en-GB"/>
              </w:rPr>
              <w:t xml:space="preserve"> 26,503 </w:t>
            </w:r>
          </w:p>
        </w:tc>
      </w:tr>
      <w:tr w:rsidR="0008527C" w:rsidRPr="0008527C" w14:paraId="5691744C" w14:textId="77777777" w:rsidTr="00652EC0">
        <w:trPr>
          <w:trHeight w:val="900"/>
        </w:trPr>
        <w:tc>
          <w:tcPr>
            <w:tcW w:w="1644" w:type="dxa"/>
          </w:tcPr>
          <w:p w14:paraId="21230AE9" w14:textId="77777777" w:rsidR="0008527C" w:rsidRPr="0008527C" w:rsidRDefault="0008527C" w:rsidP="00652EC0">
            <w:pPr>
              <w:rPr>
                <w:lang w:val="en-GB"/>
              </w:rPr>
            </w:pPr>
            <w:r w:rsidRPr="0008527C">
              <w:rPr>
                <w:lang w:val="en-GB"/>
              </w:rPr>
              <w:t>Central Goldfields Shire Council</w:t>
            </w:r>
          </w:p>
        </w:tc>
        <w:tc>
          <w:tcPr>
            <w:tcW w:w="1871" w:type="dxa"/>
          </w:tcPr>
          <w:p w14:paraId="58665DB7" w14:textId="77777777" w:rsidR="0008527C" w:rsidRPr="0008527C" w:rsidRDefault="0008527C" w:rsidP="00652EC0">
            <w:pPr>
              <w:rPr>
                <w:lang w:val="en-GB"/>
              </w:rPr>
            </w:pPr>
            <w:r w:rsidRPr="0008527C">
              <w:rPr>
                <w:lang w:val="en-GB"/>
              </w:rPr>
              <w:t>Carisbrook Transfer Station Pavement Upgrade</w:t>
            </w:r>
          </w:p>
        </w:tc>
        <w:tc>
          <w:tcPr>
            <w:tcW w:w="4139" w:type="dxa"/>
          </w:tcPr>
          <w:p w14:paraId="6A2623D9" w14:textId="77777777" w:rsidR="0008527C" w:rsidRPr="0008527C" w:rsidRDefault="0008527C" w:rsidP="00652EC0">
            <w:pPr>
              <w:rPr>
                <w:lang w:val="en-GB"/>
              </w:rPr>
            </w:pPr>
            <w:r w:rsidRPr="0008527C">
              <w:rPr>
                <w:lang w:val="en-GB"/>
              </w:rPr>
              <w:t xml:space="preserve">Central Goldfields are resurfacing the sealed granular pavement in the vicinity of the general waste bins at the Central Goldfields Shire Council transfer station located at Carisbrook near Maryborough. </w:t>
            </w:r>
          </w:p>
        </w:tc>
        <w:tc>
          <w:tcPr>
            <w:tcW w:w="1133" w:type="dxa"/>
          </w:tcPr>
          <w:p w14:paraId="543A2B06" w14:textId="77777777" w:rsidR="0008527C" w:rsidRPr="0008527C" w:rsidRDefault="0008527C" w:rsidP="00652EC0">
            <w:pPr>
              <w:rPr>
                <w:lang w:val="en-GB"/>
              </w:rPr>
            </w:pPr>
            <w:r w:rsidRPr="0008527C">
              <w:rPr>
                <w:lang w:val="en-GB"/>
              </w:rPr>
              <w:t xml:space="preserve"> 17,500 </w:t>
            </w:r>
          </w:p>
        </w:tc>
      </w:tr>
      <w:tr w:rsidR="0008527C" w:rsidRPr="0008527C" w14:paraId="6F90D20F" w14:textId="77777777" w:rsidTr="00652EC0">
        <w:trPr>
          <w:trHeight w:val="900"/>
        </w:trPr>
        <w:tc>
          <w:tcPr>
            <w:tcW w:w="1644" w:type="dxa"/>
          </w:tcPr>
          <w:p w14:paraId="25276FC3" w14:textId="77777777" w:rsidR="0008527C" w:rsidRPr="0008527C" w:rsidRDefault="0008527C" w:rsidP="00652EC0">
            <w:pPr>
              <w:rPr>
                <w:lang w:val="en-GB"/>
              </w:rPr>
            </w:pPr>
            <w:r w:rsidRPr="0008527C">
              <w:rPr>
                <w:lang w:val="en-GB"/>
              </w:rPr>
              <w:t>Christie Centre Inc.</w:t>
            </w:r>
          </w:p>
        </w:tc>
        <w:tc>
          <w:tcPr>
            <w:tcW w:w="1871" w:type="dxa"/>
          </w:tcPr>
          <w:p w14:paraId="74F751BF" w14:textId="77777777" w:rsidR="0008527C" w:rsidRPr="0008527C" w:rsidRDefault="0008527C" w:rsidP="00652EC0">
            <w:pPr>
              <w:rPr>
                <w:lang w:val="en-GB"/>
              </w:rPr>
            </w:pPr>
            <w:r w:rsidRPr="0008527C">
              <w:rPr>
                <w:lang w:val="en-GB"/>
              </w:rPr>
              <w:t>Aroundagain Document Destruction: Enhancing our Paper Waste Recovery</w:t>
            </w:r>
          </w:p>
        </w:tc>
        <w:tc>
          <w:tcPr>
            <w:tcW w:w="4139" w:type="dxa"/>
          </w:tcPr>
          <w:p w14:paraId="4F07F848" w14:textId="77777777" w:rsidR="0008527C" w:rsidRPr="0008527C" w:rsidRDefault="0008527C" w:rsidP="00652EC0">
            <w:pPr>
              <w:rPr>
                <w:lang w:val="en-GB"/>
              </w:rPr>
            </w:pPr>
            <w:r w:rsidRPr="0008527C">
              <w:rPr>
                <w:lang w:val="en-GB"/>
              </w:rPr>
              <w:t xml:space="preserve">Christie Centre Inc. will purchase an additional industrial paper and cardboard shredder for its social enterprise Aroundagain Document Destruction, to further boost its environmental and social impact. </w:t>
            </w:r>
          </w:p>
        </w:tc>
        <w:tc>
          <w:tcPr>
            <w:tcW w:w="1133" w:type="dxa"/>
          </w:tcPr>
          <w:p w14:paraId="7FCCD192" w14:textId="77777777" w:rsidR="0008527C" w:rsidRPr="0008527C" w:rsidRDefault="0008527C" w:rsidP="00652EC0">
            <w:pPr>
              <w:rPr>
                <w:lang w:val="en-GB"/>
              </w:rPr>
            </w:pPr>
            <w:r w:rsidRPr="0008527C">
              <w:rPr>
                <w:lang w:val="en-GB"/>
              </w:rPr>
              <w:t xml:space="preserve"> 33,600 </w:t>
            </w:r>
          </w:p>
        </w:tc>
      </w:tr>
      <w:tr w:rsidR="0008527C" w:rsidRPr="0008527C" w14:paraId="66F1BF92" w14:textId="77777777" w:rsidTr="00652EC0">
        <w:trPr>
          <w:trHeight w:val="1200"/>
        </w:trPr>
        <w:tc>
          <w:tcPr>
            <w:tcW w:w="1644" w:type="dxa"/>
          </w:tcPr>
          <w:p w14:paraId="21D78BC0" w14:textId="77777777" w:rsidR="0008527C" w:rsidRPr="0008527C" w:rsidRDefault="0008527C" w:rsidP="00652EC0">
            <w:pPr>
              <w:rPr>
                <w:lang w:val="en-GB"/>
              </w:rPr>
            </w:pPr>
            <w:r w:rsidRPr="0008527C">
              <w:rPr>
                <w:lang w:val="en-GB"/>
              </w:rPr>
              <w:t>Cirque Du Soil</w:t>
            </w:r>
          </w:p>
        </w:tc>
        <w:tc>
          <w:tcPr>
            <w:tcW w:w="1871" w:type="dxa"/>
          </w:tcPr>
          <w:p w14:paraId="651919CB" w14:textId="77777777" w:rsidR="0008527C" w:rsidRPr="0008527C" w:rsidRDefault="0008527C" w:rsidP="00652EC0">
            <w:pPr>
              <w:rPr>
                <w:lang w:val="en-GB"/>
              </w:rPr>
            </w:pPr>
            <w:r w:rsidRPr="0008527C">
              <w:rPr>
                <w:lang w:val="en-GB"/>
              </w:rPr>
              <w:t>Cirque du Soil's GrowGood Fertiliser: A hyperlocal food waste agri-product</w:t>
            </w:r>
          </w:p>
        </w:tc>
        <w:tc>
          <w:tcPr>
            <w:tcW w:w="4139" w:type="dxa"/>
          </w:tcPr>
          <w:p w14:paraId="0EFF60CF" w14:textId="77777777" w:rsidR="0008527C" w:rsidRPr="0008527C" w:rsidRDefault="0008527C" w:rsidP="00652EC0">
            <w:pPr>
              <w:rPr>
                <w:lang w:val="en-GB"/>
              </w:rPr>
            </w:pPr>
            <w:r w:rsidRPr="0008527C">
              <w:rPr>
                <w:lang w:val="en-GB"/>
              </w:rPr>
              <w:t>This project seeks to develop fertiliser products derived from food waste diverted from landfill through rigorous soil and plant testing trials</w:t>
            </w:r>
          </w:p>
        </w:tc>
        <w:tc>
          <w:tcPr>
            <w:tcW w:w="1133" w:type="dxa"/>
          </w:tcPr>
          <w:p w14:paraId="7631936D" w14:textId="77777777" w:rsidR="0008527C" w:rsidRPr="0008527C" w:rsidRDefault="0008527C" w:rsidP="00652EC0">
            <w:pPr>
              <w:rPr>
                <w:lang w:val="en-GB"/>
              </w:rPr>
            </w:pPr>
            <w:r w:rsidRPr="0008527C">
              <w:rPr>
                <w:lang w:val="en-GB"/>
              </w:rPr>
              <w:t xml:space="preserve"> 10,000 </w:t>
            </w:r>
          </w:p>
        </w:tc>
      </w:tr>
      <w:tr w:rsidR="0008527C" w:rsidRPr="0008527C" w14:paraId="08EED634" w14:textId="77777777" w:rsidTr="00652EC0">
        <w:trPr>
          <w:trHeight w:val="900"/>
        </w:trPr>
        <w:tc>
          <w:tcPr>
            <w:tcW w:w="1644" w:type="dxa"/>
          </w:tcPr>
          <w:p w14:paraId="634F315C" w14:textId="77777777" w:rsidR="0008527C" w:rsidRPr="0008527C" w:rsidRDefault="0008527C" w:rsidP="00652EC0">
            <w:pPr>
              <w:rPr>
                <w:lang w:val="en-GB"/>
              </w:rPr>
            </w:pPr>
            <w:r w:rsidRPr="0008527C">
              <w:rPr>
                <w:lang w:val="en-GB"/>
              </w:rPr>
              <w:lastRenderedPageBreak/>
              <w:t>City of Casey</w:t>
            </w:r>
          </w:p>
        </w:tc>
        <w:tc>
          <w:tcPr>
            <w:tcW w:w="1871" w:type="dxa"/>
          </w:tcPr>
          <w:p w14:paraId="702570C8" w14:textId="77777777" w:rsidR="0008527C" w:rsidRPr="0008527C" w:rsidRDefault="0008527C" w:rsidP="00652EC0">
            <w:pPr>
              <w:rPr>
                <w:lang w:val="en-GB"/>
              </w:rPr>
            </w:pPr>
            <w:r w:rsidRPr="0008527C">
              <w:rPr>
                <w:lang w:val="en-GB"/>
              </w:rPr>
              <w:t>Arch Brown Reserve Picket Fence</w:t>
            </w:r>
          </w:p>
        </w:tc>
        <w:tc>
          <w:tcPr>
            <w:tcW w:w="4139" w:type="dxa"/>
          </w:tcPr>
          <w:p w14:paraId="6764AB1B" w14:textId="77777777" w:rsidR="0008527C" w:rsidRPr="0008527C" w:rsidRDefault="0008527C" w:rsidP="00652EC0">
            <w:pPr>
              <w:rPr>
                <w:lang w:val="en-GB"/>
              </w:rPr>
            </w:pPr>
            <w:r w:rsidRPr="0008527C">
              <w:rPr>
                <w:lang w:val="en-GB"/>
              </w:rPr>
              <w:t xml:space="preserve">City of Casey installed Replas recycled plastic picket fencing at the Arch Brown Reserve in Berwick. This project was completed in 2021/22 and used 750 individual pickets which contained 5.195 tonnes of recycled plastic content. </w:t>
            </w:r>
          </w:p>
        </w:tc>
        <w:tc>
          <w:tcPr>
            <w:tcW w:w="1133" w:type="dxa"/>
          </w:tcPr>
          <w:p w14:paraId="1C050DCB" w14:textId="77777777" w:rsidR="0008527C" w:rsidRPr="0008527C" w:rsidRDefault="0008527C" w:rsidP="00652EC0">
            <w:pPr>
              <w:rPr>
                <w:lang w:val="en-GB"/>
              </w:rPr>
            </w:pPr>
            <w:r w:rsidRPr="0008527C">
              <w:rPr>
                <w:lang w:val="en-GB"/>
              </w:rPr>
              <w:t xml:space="preserve"> 25,000 </w:t>
            </w:r>
          </w:p>
        </w:tc>
      </w:tr>
      <w:tr w:rsidR="0008527C" w:rsidRPr="0008527C" w14:paraId="563BCF2B" w14:textId="77777777" w:rsidTr="00652EC0">
        <w:trPr>
          <w:trHeight w:val="600"/>
        </w:trPr>
        <w:tc>
          <w:tcPr>
            <w:tcW w:w="1644" w:type="dxa"/>
          </w:tcPr>
          <w:p w14:paraId="4D9C37DF" w14:textId="77777777" w:rsidR="0008527C" w:rsidRPr="0008527C" w:rsidRDefault="0008527C" w:rsidP="00652EC0">
            <w:pPr>
              <w:rPr>
                <w:lang w:val="en-GB"/>
              </w:rPr>
            </w:pPr>
            <w:r w:rsidRPr="0008527C">
              <w:rPr>
                <w:lang w:val="en-GB"/>
              </w:rPr>
              <w:t>City of Yarra</w:t>
            </w:r>
          </w:p>
        </w:tc>
        <w:tc>
          <w:tcPr>
            <w:tcW w:w="1871" w:type="dxa"/>
          </w:tcPr>
          <w:p w14:paraId="7D183B94" w14:textId="77777777" w:rsidR="0008527C" w:rsidRPr="0008527C" w:rsidRDefault="0008527C" w:rsidP="00652EC0">
            <w:pPr>
              <w:rPr>
                <w:lang w:val="en-GB"/>
              </w:rPr>
            </w:pPr>
            <w:r w:rsidRPr="0008527C">
              <w:rPr>
                <w:lang w:val="en-GB"/>
              </w:rPr>
              <w:t>Utilising Waste Rubber Tyres and Recycled Glass as Permeable Pavers</w:t>
            </w:r>
          </w:p>
        </w:tc>
        <w:tc>
          <w:tcPr>
            <w:tcW w:w="4139" w:type="dxa"/>
          </w:tcPr>
          <w:p w14:paraId="25B2873E" w14:textId="77777777" w:rsidR="0008527C" w:rsidRPr="0008527C" w:rsidRDefault="0008527C" w:rsidP="00652EC0">
            <w:pPr>
              <w:rPr>
                <w:lang w:val="en-GB"/>
              </w:rPr>
            </w:pPr>
            <w:r w:rsidRPr="0008527C">
              <w:rPr>
                <w:lang w:val="en-GB"/>
              </w:rPr>
              <w:t xml:space="preserve">City of Yarra installed a carparking area of permeable pavement made from recycled tyres. This project demonstrated a new way to passively irrigate and grow trees by having a reservoir layer underneath, while still provide cooling, water treatment and flood mitigation using high filtration permeable pavers made from recycled content. </w:t>
            </w:r>
          </w:p>
        </w:tc>
        <w:tc>
          <w:tcPr>
            <w:tcW w:w="1133" w:type="dxa"/>
          </w:tcPr>
          <w:p w14:paraId="4CFB0D58" w14:textId="77777777" w:rsidR="0008527C" w:rsidRPr="0008527C" w:rsidRDefault="0008527C" w:rsidP="00652EC0">
            <w:pPr>
              <w:rPr>
                <w:lang w:val="en-GB"/>
              </w:rPr>
            </w:pPr>
            <w:r w:rsidRPr="0008527C">
              <w:rPr>
                <w:lang w:val="en-GB"/>
              </w:rPr>
              <w:t xml:space="preserve"> 24,034 </w:t>
            </w:r>
          </w:p>
        </w:tc>
      </w:tr>
      <w:tr w:rsidR="0008527C" w:rsidRPr="0008527C" w14:paraId="375A7234" w14:textId="77777777" w:rsidTr="00652EC0">
        <w:trPr>
          <w:trHeight w:val="600"/>
        </w:trPr>
        <w:tc>
          <w:tcPr>
            <w:tcW w:w="1644" w:type="dxa"/>
          </w:tcPr>
          <w:p w14:paraId="4F879B88" w14:textId="77777777" w:rsidR="0008527C" w:rsidRPr="0008527C" w:rsidRDefault="0008527C" w:rsidP="00652EC0">
            <w:pPr>
              <w:rPr>
                <w:lang w:val="en-GB"/>
              </w:rPr>
            </w:pPr>
            <w:r w:rsidRPr="0008527C">
              <w:rPr>
                <w:lang w:val="en-GB"/>
              </w:rPr>
              <w:t xml:space="preserve">Commonwealth Scientific and Industrial Research Organisation (CSIRO) </w:t>
            </w:r>
          </w:p>
        </w:tc>
        <w:tc>
          <w:tcPr>
            <w:tcW w:w="1871" w:type="dxa"/>
          </w:tcPr>
          <w:p w14:paraId="2066945D" w14:textId="77777777" w:rsidR="0008527C" w:rsidRPr="0008527C" w:rsidRDefault="0008527C" w:rsidP="00652EC0">
            <w:pPr>
              <w:rPr>
                <w:lang w:val="en-GB"/>
              </w:rPr>
            </w:pPr>
            <w:r w:rsidRPr="0008527C">
              <w:rPr>
                <w:lang w:val="en-GB"/>
              </w:rPr>
              <w:t>CSIRO - Improved recycling of uPVC</w:t>
            </w:r>
          </w:p>
        </w:tc>
        <w:tc>
          <w:tcPr>
            <w:tcW w:w="4139" w:type="dxa"/>
          </w:tcPr>
          <w:p w14:paraId="1A56731A" w14:textId="77777777" w:rsidR="0008527C" w:rsidRPr="0008527C" w:rsidRDefault="0008527C" w:rsidP="00652EC0">
            <w:pPr>
              <w:rPr>
                <w:lang w:val="en-GB"/>
              </w:rPr>
            </w:pPr>
            <w:r w:rsidRPr="0008527C">
              <w:rPr>
                <w:lang w:val="en-GB"/>
              </w:rPr>
              <w:t xml:space="preserve">Develop material specifications for unplasticised polyvinyl chloride (uPVC) recyclate with Polyvinyl Chloride (PVC) compounders and manufacturers and develop a prototype device that will analyse the composition of PVC recyclate and determine what compounds need to be added to a particular input blend to achieve an output that meets the developed standard. </w:t>
            </w:r>
          </w:p>
        </w:tc>
        <w:tc>
          <w:tcPr>
            <w:tcW w:w="1133" w:type="dxa"/>
          </w:tcPr>
          <w:p w14:paraId="018A7295" w14:textId="77777777" w:rsidR="0008527C" w:rsidRPr="0008527C" w:rsidRDefault="0008527C" w:rsidP="00652EC0">
            <w:pPr>
              <w:rPr>
                <w:lang w:val="en-GB"/>
              </w:rPr>
            </w:pPr>
            <w:r w:rsidRPr="0008527C">
              <w:rPr>
                <w:lang w:val="en-GB"/>
              </w:rPr>
              <w:t xml:space="preserve"> 50,000 </w:t>
            </w:r>
          </w:p>
        </w:tc>
      </w:tr>
      <w:tr w:rsidR="0008527C" w:rsidRPr="0008527C" w14:paraId="55ACFBC6" w14:textId="77777777" w:rsidTr="00652EC0">
        <w:trPr>
          <w:trHeight w:val="900"/>
        </w:trPr>
        <w:tc>
          <w:tcPr>
            <w:tcW w:w="1644" w:type="dxa"/>
          </w:tcPr>
          <w:p w14:paraId="23DC17F3" w14:textId="77777777" w:rsidR="0008527C" w:rsidRPr="0008527C" w:rsidRDefault="0008527C" w:rsidP="00652EC0">
            <w:pPr>
              <w:rPr>
                <w:lang w:val="en-GB"/>
              </w:rPr>
            </w:pPr>
            <w:r w:rsidRPr="0008527C">
              <w:rPr>
                <w:lang w:val="en-GB"/>
              </w:rPr>
              <w:t>Corangamite Shire Council</w:t>
            </w:r>
          </w:p>
        </w:tc>
        <w:tc>
          <w:tcPr>
            <w:tcW w:w="1871" w:type="dxa"/>
          </w:tcPr>
          <w:p w14:paraId="4D8F8929" w14:textId="77777777" w:rsidR="0008527C" w:rsidRPr="0008527C" w:rsidRDefault="0008527C" w:rsidP="00652EC0">
            <w:pPr>
              <w:rPr>
                <w:lang w:val="en-GB"/>
              </w:rPr>
            </w:pPr>
            <w:r w:rsidRPr="0008527C">
              <w:rPr>
                <w:lang w:val="en-GB"/>
              </w:rPr>
              <w:t>Twelve Apostles Trail – ‘Closing the Loop’</w:t>
            </w:r>
          </w:p>
        </w:tc>
        <w:tc>
          <w:tcPr>
            <w:tcW w:w="4139" w:type="dxa"/>
          </w:tcPr>
          <w:p w14:paraId="168DD977" w14:textId="77777777" w:rsidR="0008527C" w:rsidRPr="0008527C" w:rsidRDefault="0008527C" w:rsidP="00652EC0">
            <w:pPr>
              <w:rPr>
                <w:lang w:val="en-GB"/>
              </w:rPr>
            </w:pPr>
            <w:r w:rsidRPr="0008527C">
              <w:rPr>
                <w:lang w:val="en-GB"/>
              </w:rPr>
              <w:t>Corangamite will install recycled plastic fencing posts, a post and sleeper fence, bollards and directional signage along a 20km stretch of shared walking and cycling path linking Timboon and Port Campbell.</w:t>
            </w:r>
          </w:p>
        </w:tc>
        <w:tc>
          <w:tcPr>
            <w:tcW w:w="1133" w:type="dxa"/>
          </w:tcPr>
          <w:p w14:paraId="5ADC6F77" w14:textId="77777777" w:rsidR="0008527C" w:rsidRPr="0008527C" w:rsidRDefault="0008527C" w:rsidP="00652EC0">
            <w:pPr>
              <w:rPr>
                <w:lang w:val="en-GB"/>
              </w:rPr>
            </w:pPr>
            <w:r w:rsidRPr="0008527C">
              <w:rPr>
                <w:lang w:val="en-GB"/>
              </w:rPr>
              <w:t xml:space="preserve"> 30,000 </w:t>
            </w:r>
          </w:p>
        </w:tc>
      </w:tr>
      <w:tr w:rsidR="0008527C" w:rsidRPr="0008527C" w14:paraId="74BA2386" w14:textId="77777777" w:rsidTr="00652EC0">
        <w:trPr>
          <w:trHeight w:val="709"/>
        </w:trPr>
        <w:tc>
          <w:tcPr>
            <w:tcW w:w="1644" w:type="dxa"/>
          </w:tcPr>
          <w:p w14:paraId="6843C912" w14:textId="77777777" w:rsidR="0008527C" w:rsidRPr="0008527C" w:rsidRDefault="0008527C" w:rsidP="00652EC0">
            <w:pPr>
              <w:rPr>
                <w:lang w:val="en-GB"/>
              </w:rPr>
            </w:pPr>
            <w:r w:rsidRPr="0008527C">
              <w:rPr>
                <w:lang w:val="en-GB"/>
              </w:rPr>
              <w:t>Deakin University</w:t>
            </w:r>
          </w:p>
        </w:tc>
        <w:tc>
          <w:tcPr>
            <w:tcW w:w="1871" w:type="dxa"/>
          </w:tcPr>
          <w:p w14:paraId="0B85B832" w14:textId="77777777" w:rsidR="0008527C" w:rsidRPr="0008527C" w:rsidRDefault="0008527C" w:rsidP="00652EC0">
            <w:pPr>
              <w:rPr>
                <w:lang w:val="en-GB"/>
              </w:rPr>
            </w:pPr>
            <w:r w:rsidRPr="0008527C">
              <w:rPr>
                <w:lang w:val="en-GB"/>
              </w:rPr>
              <w:t>Deakin - Recycling Polypropylene Waste for High Value Applications</w:t>
            </w:r>
          </w:p>
        </w:tc>
        <w:tc>
          <w:tcPr>
            <w:tcW w:w="4139" w:type="dxa"/>
          </w:tcPr>
          <w:p w14:paraId="23F804EC" w14:textId="77777777" w:rsidR="0008527C" w:rsidRPr="0008527C" w:rsidRDefault="0008527C" w:rsidP="00652EC0">
            <w:pPr>
              <w:rPr>
                <w:lang w:val="en-GB"/>
              </w:rPr>
            </w:pPr>
            <w:r w:rsidRPr="0008527C">
              <w:rPr>
                <w:lang w:val="en-GB"/>
              </w:rPr>
              <w:t>Maximise the amount of recycled polypropylene (PP) that can be incorporated into Gale Pacific’s existing product the ‘Landmark polyfabric’.</w:t>
            </w:r>
          </w:p>
        </w:tc>
        <w:tc>
          <w:tcPr>
            <w:tcW w:w="1133" w:type="dxa"/>
          </w:tcPr>
          <w:p w14:paraId="7CE19265" w14:textId="77777777" w:rsidR="0008527C" w:rsidRPr="0008527C" w:rsidRDefault="0008527C" w:rsidP="00652EC0">
            <w:pPr>
              <w:rPr>
                <w:lang w:val="en-GB"/>
              </w:rPr>
            </w:pPr>
            <w:r w:rsidRPr="0008527C">
              <w:rPr>
                <w:lang w:val="en-GB"/>
              </w:rPr>
              <w:t xml:space="preserve"> 51,000 </w:t>
            </w:r>
          </w:p>
        </w:tc>
      </w:tr>
      <w:tr w:rsidR="0008527C" w:rsidRPr="0008527C" w14:paraId="05F504A6" w14:textId="77777777" w:rsidTr="00652EC0">
        <w:trPr>
          <w:trHeight w:val="900"/>
        </w:trPr>
        <w:tc>
          <w:tcPr>
            <w:tcW w:w="1644" w:type="dxa"/>
          </w:tcPr>
          <w:p w14:paraId="23F1CF2E" w14:textId="77777777" w:rsidR="0008527C" w:rsidRPr="0008527C" w:rsidRDefault="0008527C" w:rsidP="00652EC0">
            <w:pPr>
              <w:rPr>
                <w:lang w:val="en-GB"/>
              </w:rPr>
            </w:pPr>
            <w:r w:rsidRPr="0008527C">
              <w:rPr>
                <w:lang w:val="en-GB"/>
              </w:rPr>
              <w:t>Elmore Compost &amp; Organics Pty Ltd</w:t>
            </w:r>
          </w:p>
        </w:tc>
        <w:tc>
          <w:tcPr>
            <w:tcW w:w="1871" w:type="dxa"/>
          </w:tcPr>
          <w:p w14:paraId="0EA5E929" w14:textId="77777777" w:rsidR="0008527C" w:rsidRPr="0008527C" w:rsidRDefault="0008527C" w:rsidP="00652EC0">
            <w:pPr>
              <w:rPr>
                <w:lang w:val="en-GB"/>
              </w:rPr>
            </w:pPr>
            <w:r w:rsidRPr="0008527C">
              <w:rPr>
                <w:lang w:val="en-GB"/>
              </w:rPr>
              <w:t>Deep soil amelioration research and demonstration promotional program</w:t>
            </w:r>
          </w:p>
        </w:tc>
        <w:tc>
          <w:tcPr>
            <w:tcW w:w="4139" w:type="dxa"/>
          </w:tcPr>
          <w:p w14:paraId="0DEE8E62" w14:textId="77777777" w:rsidR="0008527C" w:rsidRPr="0008527C" w:rsidRDefault="0008527C" w:rsidP="00652EC0">
            <w:pPr>
              <w:rPr>
                <w:lang w:val="en-GB"/>
              </w:rPr>
            </w:pPr>
            <w:r w:rsidRPr="0008527C">
              <w:rPr>
                <w:lang w:val="en-GB"/>
              </w:rPr>
              <w:t>The project will establish a deep soil amelioration research and demonstration trial site in dryland grains cropping on clay soil in north central Victoria.</w:t>
            </w:r>
          </w:p>
        </w:tc>
        <w:tc>
          <w:tcPr>
            <w:tcW w:w="1133" w:type="dxa"/>
          </w:tcPr>
          <w:p w14:paraId="13D8F9D4" w14:textId="77777777" w:rsidR="0008527C" w:rsidRPr="0008527C" w:rsidRDefault="0008527C" w:rsidP="00652EC0">
            <w:pPr>
              <w:rPr>
                <w:lang w:val="en-GB"/>
              </w:rPr>
            </w:pPr>
            <w:r w:rsidRPr="0008527C">
              <w:rPr>
                <w:lang w:val="en-GB"/>
              </w:rPr>
              <w:t xml:space="preserve"> 11,600 </w:t>
            </w:r>
          </w:p>
        </w:tc>
      </w:tr>
      <w:tr w:rsidR="0008527C" w:rsidRPr="0008527C" w14:paraId="0C971CBF" w14:textId="77777777" w:rsidTr="00652EC0">
        <w:trPr>
          <w:trHeight w:val="600"/>
        </w:trPr>
        <w:tc>
          <w:tcPr>
            <w:tcW w:w="1644" w:type="dxa"/>
          </w:tcPr>
          <w:p w14:paraId="23C0047C" w14:textId="77777777" w:rsidR="0008527C" w:rsidRPr="0008527C" w:rsidRDefault="0008527C" w:rsidP="00652EC0">
            <w:pPr>
              <w:rPr>
                <w:lang w:val="en-GB"/>
              </w:rPr>
            </w:pPr>
            <w:r w:rsidRPr="0008527C">
              <w:rPr>
                <w:lang w:val="en-GB"/>
              </w:rPr>
              <w:lastRenderedPageBreak/>
              <w:t>EQ Plastics Pty Ltd</w:t>
            </w:r>
          </w:p>
        </w:tc>
        <w:tc>
          <w:tcPr>
            <w:tcW w:w="1871" w:type="dxa"/>
          </w:tcPr>
          <w:p w14:paraId="1878DB05" w14:textId="77777777" w:rsidR="0008527C" w:rsidRPr="0008527C" w:rsidRDefault="0008527C" w:rsidP="00652EC0">
            <w:pPr>
              <w:rPr>
                <w:lang w:val="en-GB"/>
              </w:rPr>
            </w:pPr>
            <w:r w:rsidRPr="0008527C">
              <w:rPr>
                <w:lang w:val="en-GB"/>
              </w:rPr>
              <w:t>Converting industrial polypropylene waste to new packaging sheet products</w:t>
            </w:r>
          </w:p>
        </w:tc>
        <w:tc>
          <w:tcPr>
            <w:tcW w:w="4139" w:type="dxa"/>
          </w:tcPr>
          <w:p w14:paraId="6F771DB7" w14:textId="77777777" w:rsidR="0008527C" w:rsidRPr="0008527C" w:rsidRDefault="0008527C" w:rsidP="00652EC0">
            <w:pPr>
              <w:rPr>
                <w:lang w:val="en-GB"/>
              </w:rPr>
            </w:pPr>
            <w:r w:rsidRPr="0008527C">
              <w:rPr>
                <w:lang w:val="en-GB"/>
              </w:rPr>
              <w:t>In response to a significant increase in growth of polypropylene (PP) usage in F&amp;B, and subsequent PP waste, EQ plastics will upgrade one of its existing food grade plastic sheet extrusion lines to be PP compatible, so that more collected PP can be circulated back to the economy by processing them into food grade plastic sheets.</w:t>
            </w:r>
          </w:p>
        </w:tc>
        <w:tc>
          <w:tcPr>
            <w:tcW w:w="1133" w:type="dxa"/>
          </w:tcPr>
          <w:p w14:paraId="47BBD996" w14:textId="77777777" w:rsidR="0008527C" w:rsidRPr="0008527C" w:rsidRDefault="0008527C" w:rsidP="00652EC0">
            <w:pPr>
              <w:rPr>
                <w:lang w:val="en-GB"/>
              </w:rPr>
            </w:pPr>
            <w:r w:rsidRPr="0008527C">
              <w:rPr>
                <w:lang w:val="en-GB"/>
              </w:rPr>
              <w:t xml:space="preserve"> 15,000 </w:t>
            </w:r>
          </w:p>
        </w:tc>
      </w:tr>
      <w:tr w:rsidR="0008527C" w:rsidRPr="0008527C" w14:paraId="3151BC6A" w14:textId="77777777" w:rsidTr="00652EC0">
        <w:trPr>
          <w:trHeight w:val="600"/>
        </w:trPr>
        <w:tc>
          <w:tcPr>
            <w:tcW w:w="1644" w:type="dxa"/>
          </w:tcPr>
          <w:p w14:paraId="1C368948" w14:textId="77777777" w:rsidR="0008527C" w:rsidRPr="0008527C" w:rsidRDefault="0008527C" w:rsidP="00652EC0">
            <w:pPr>
              <w:rPr>
                <w:lang w:val="en-GB"/>
              </w:rPr>
            </w:pPr>
            <w:r w:rsidRPr="0008527C">
              <w:rPr>
                <w:lang w:val="en-GB"/>
              </w:rPr>
              <w:t>Gekko Systems</w:t>
            </w:r>
          </w:p>
        </w:tc>
        <w:tc>
          <w:tcPr>
            <w:tcW w:w="1871" w:type="dxa"/>
          </w:tcPr>
          <w:p w14:paraId="733D43FA" w14:textId="77777777" w:rsidR="0008527C" w:rsidRPr="0008527C" w:rsidRDefault="0008527C" w:rsidP="00652EC0">
            <w:pPr>
              <w:rPr>
                <w:lang w:val="en-GB"/>
              </w:rPr>
            </w:pPr>
            <w:r w:rsidRPr="0008527C">
              <w:rPr>
                <w:lang w:val="en-GB"/>
              </w:rPr>
              <w:t>Commercializing FOGO and other organic waste using anaerobic digestion</w:t>
            </w:r>
          </w:p>
        </w:tc>
        <w:tc>
          <w:tcPr>
            <w:tcW w:w="4139" w:type="dxa"/>
          </w:tcPr>
          <w:p w14:paraId="1065D033" w14:textId="77777777" w:rsidR="0008527C" w:rsidRPr="0008527C" w:rsidRDefault="0008527C" w:rsidP="00652EC0">
            <w:pPr>
              <w:rPr>
                <w:lang w:val="en-GB"/>
              </w:rPr>
            </w:pPr>
            <w:r w:rsidRPr="0008527C">
              <w:rPr>
                <w:lang w:val="en-GB"/>
              </w:rPr>
              <w:t>This project aims to address two key barriers that currently prevent anaerobic digestion from being commercially viable in Australia.</w:t>
            </w:r>
          </w:p>
        </w:tc>
        <w:tc>
          <w:tcPr>
            <w:tcW w:w="1133" w:type="dxa"/>
          </w:tcPr>
          <w:p w14:paraId="2CF0EA1A" w14:textId="77777777" w:rsidR="0008527C" w:rsidRPr="0008527C" w:rsidRDefault="0008527C" w:rsidP="00652EC0">
            <w:pPr>
              <w:rPr>
                <w:lang w:val="en-GB"/>
              </w:rPr>
            </w:pPr>
            <w:r w:rsidRPr="0008527C">
              <w:rPr>
                <w:lang w:val="en-GB"/>
              </w:rPr>
              <w:t xml:space="preserve"> 10,000 </w:t>
            </w:r>
          </w:p>
        </w:tc>
      </w:tr>
      <w:tr w:rsidR="0008527C" w:rsidRPr="0008527C" w14:paraId="16A484AC" w14:textId="77777777" w:rsidTr="00652EC0">
        <w:trPr>
          <w:trHeight w:val="900"/>
        </w:trPr>
        <w:tc>
          <w:tcPr>
            <w:tcW w:w="1644" w:type="dxa"/>
          </w:tcPr>
          <w:p w14:paraId="27B60799" w14:textId="77777777" w:rsidR="0008527C" w:rsidRPr="0008527C" w:rsidRDefault="0008527C" w:rsidP="00652EC0">
            <w:pPr>
              <w:rPr>
                <w:lang w:val="en-GB"/>
              </w:rPr>
            </w:pPr>
            <w:r w:rsidRPr="0008527C">
              <w:rPr>
                <w:lang w:val="en-GB"/>
              </w:rPr>
              <w:t>Horsham Rural City Council</w:t>
            </w:r>
          </w:p>
        </w:tc>
        <w:tc>
          <w:tcPr>
            <w:tcW w:w="1871" w:type="dxa"/>
          </w:tcPr>
          <w:p w14:paraId="0D4E514D" w14:textId="77777777" w:rsidR="0008527C" w:rsidRPr="0008527C" w:rsidRDefault="0008527C" w:rsidP="00652EC0">
            <w:pPr>
              <w:rPr>
                <w:lang w:val="en-GB"/>
              </w:rPr>
            </w:pPr>
            <w:r w:rsidRPr="0008527C">
              <w:rPr>
                <w:lang w:val="en-GB"/>
              </w:rPr>
              <w:t>Wimmera Riverfront Activation - A sustainable approach</w:t>
            </w:r>
          </w:p>
        </w:tc>
        <w:tc>
          <w:tcPr>
            <w:tcW w:w="4139" w:type="dxa"/>
          </w:tcPr>
          <w:p w14:paraId="1091ACD9" w14:textId="77777777" w:rsidR="0008527C" w:rsidRPr="0008527C" w:rsidRDefault="0008527C" w:rsidP="00652EC0">
            <w:pPr>
              <w:rPr>
                <w:lang w:val="en-GB"/>
              </w:rPr>
            </w:pPr>
            <w:r w:rsidRPr="0008527C">
              <w:rPr>
                <w:lang w:val="en-GB"/>
              </w:rPr>
              <w:t xml:space="preserve">Horsham will install a new asphalt shared path, outdoor furniture, bin surrounds, picnic settings and permeable surface containing recycled materials at the southern end of Firebrace Street in Horsham. </w:t>
            </w:r>
          </w:p>
        </w:tc>
        <w:tc>
          <w:tcPr>
            <w:tcW w:w="1133" w:type="dxa"/>
          </w:tcPr>
          <w:p w14:paraId="3FA0CB50" w14:textId="77777777" w:rsidR="0008527C" w:rsidRPr="0008527C" w:rsidRDefault="0008527C" w:rsidP="00652EC0">
            <w:pPr>
              <w:rPr>
                <w:lang w:val="en-GB"/>
              </w:rPr>
            </w:pPr>
            <w:r w:rsidRPr="0008527C">
              <w:rPr>
                <w:lang w:val="en-GB"/>
              </w:rPr>
              <w:t xml:space="preserve"> 40,000 </w:t>
            </w:r>
          </w:p>
        </w:tc>
      </w:tr>
      <w:tr w:rsidR="0008527C" w:rsidRPr="0008527C" w14:paraId="2FF24361" w14:textId="77777777" w:rsidTr="00652EC0">
        <w:trPr>
          <w:trHeight w:val="600"/>
        </w:trPr>
        <w:tc>
          <w:tcPr>
            <w:tcW w:w="1644" w:type="dxa"/>
          </w:tcPr>
          <w:p w14:paraId="40826E56" w14:textId="77777777" w:rsidR="0008527C" w:rsidRPr="0008527C" w:rsidRDefault="0008527C" w:rsidP="00652EC0">
            <w:pPr>
              <w:rPr>
                <w:lang w:val="en-GB"/>
              </w:rPr>
            </w:pPr>
            <w:r w:rsidRPr="0008527C">
              <w:rPr>
                <w:lang w:val="en-GB"/>
              </w:rPr>
              <w:t>Latrobe City Council</w:t>
            </w:r>
          </w:p>
        </w:tc>
        <w:tc>
          <w:tcPr>
            <w:tcW w:w="1871" w:type="dxa"/>
          </w:tcPr>
          <w:p w14:paraId="66CFA764" w14:textId="77777777" w:rsidR="0008527C" w:rsidRPr="0008527C" w:rsidRDefault="0008527C" w:rsidP="00652EC0">
            <w:pPr>
              <w:rPr>
                <w:lang w:val="en-GB"/>
              </w:rPr>
            </w:pPr>
            <w:r w:rsidRPr="0008527C">
              <w:rPr>
                <w:lang w:val="en-GB"/>
              </w:rPr>
              <w:t>Construction of Asphalt Concrete Overlay with 15% recycled glass</w:t>
            </w:r>
          </w:p>
        </w:tc>
        <w:tc>
          <w:tcPr>
            <w:tcW w:w="4139" w:type="dxa"/>
          </w:tcPr>
          <w:p w14:paraId="4755927A" w14:textId="77777777" w:rsidR="0008527C" w:rsidRPr="0008527C" w:rsidRDefault="0008527C" w:rsidP="00652EC0">
            <w:pPr>
              <w:rPr>
                <w:lang w:val="en-GB"/>
              </w:rPr>
            </w:pPr>
            <w:r w:rsidRPr="0008527C">
              <w:rPr>
                <w:lang w:val="en-GB"/>
              </w:rPr>
              <w:t xml:space="preserve">Latrobe City Council installed an asphalt concrete product using 12.5% recycled glass content at the intersection of Seymour and Franklin St in Traralgon. </w:t>
            </w:r>
          </w:p>
        </w:tc>
        <w:tc>
          <w:tcPr>
            <w:tcW w:w="1133" w:type="dxa"/>
          </w:tcPr>
          <w:p w14:paraId="38E1226B" w14:textId="77777777" w:rsidR="0008527C" w:rsidRPr="0008527C" w:rsidRDefault="0008527C" w:rsidP="00652EC0">
            <w:pPr>
              <w:rPr>
                <w:lang w:val="en-GB"/>
              </w:rPr>
            </w:pPr>
            <w:r w:rsidRPr="0008527C">
              <w:rPr>
                <w:lang w:val="en-GB"/>
              </w:rPr>
              <w:t xml:space="preserve"> 108,893 </w:t>
            </w:r>
          </w:p>
        </w:tc>
      </w:tr>
      <w:tr w:rsidR="0008527C" w:rsidRPr="0008527C" w14:paraId="2701FEF5" w14:textId="77777777" w:rsidTr="00652EC0">
        <w:trPr>
          <w:trHeight w:val="1068"/>
        </w:trPr>
        <w:tc>
          <w:tcPr>
            <w:tcW w:w="1644" w:type="dxa"/>
          </w:tcPr>
          <w:p w14:paraId="7C0FB847" w14:textId="77777777" w:rsidR="0008527C" w:rsidRPr="0008527C" w:rsidRDefault="0008527C" w:rsidP="00652EC0">
            <w:pPr>
              <w:rPr>
                <w:lang w:val="en-GB"/>
              </w:rPr>
            </w:pPr>
            <w:r w:rsidRPr="0008527C">
              <w:rPr>
                <w:lang w:val="en-GB"/>
              </w:rPr>
              <w:t>Mildura Rural City Council</w:t>
            </w:r>
          </w:p>
        </w:tc>
        <w:tc>
          <w:tcPr>
            <w:tcW w:w="1871" w:type="dxa"/>
          </w:tcPr>
          <w:p w14:paraId="021D660C" w14:textId="77777777" w:rsidR="0008527C" w:rsidRPr="0008527C" w:rsidRDefault="0008527C" w:rsidP="00652EC0">
            <w:pPr>
              <w:rPr>
                <w:lang w:val="en-GB"/>
              </w:rPr>
            </w:pPr>
            <w:r w:rsidRPr="0008527C">
              <w:rPr>
                <w:lang w:val="en-GB"/>
              </w:rPr>
              <w:t>Mildura Riverfront Precinct – Car Parking Scheme</w:t>
            </w:r>
          </w:p>
        </w:tc>
        <w:tc>
          <w:tcPr>
            <w:tcW w:w="4139" w:type="dxa"/>
          </w:tcPr>
          <w:p w14:paraId="3CE07D5A" w14:textId="77777777" w:rsidR="0008527C" w:rsidRPr="0008527C" w:rsidRDefault="0008527C" w:rsidP="00652EC0">
            <w:pPr>
              <w:rPr>
                <w:lang w:val="en-GB"/>
              </w:rPr>
            </w:pPr>
            <w:r w:rsidRPr="0008527C">
              <w:rPr>
                <w:lang w:val="en-GB"/>
              </w:rPr>
              <w:t xml:space="preserve">Mildura plan to extend the existing off street car park at Mildura’s Jaycee Park as well as construct pathways as part of the Powerhouse Precinct Redevelopment. </w:t>
            </w:r>
          </w:p>
        </w:tc>
        <w:tc>
          <w:tcPr>
            <w:tcW w:w="1133" w:type="dxa"/>
          </w:tcPr>
          <w:p w14:paraId="0B35B8DF" w14:textId="77777777" w:rsidR="0008527C" w:rsidRPr="0008527C" w:rsidRDefault="0008527C" w:rsidP="00652EC0">
            <w:pPr>
              <w:rPr>
                <w:lang w:val="en-GB"/>
              </w:rPr>
            </w:pPr>
            <w:r w:rsidRPr="0008527C">
              <w:rPr>
                <w:lang w:val="en-GB"/>
              </w:rPr>
              <w:t xml:space="preserve"> 125,000 </w:t>
            </w:r>
          </w:p>
        </w:tc>
      </w:tr>
      <w:tr w:rsidR="0008527C" w:rsidRPr="0008527C" w14:paraId="264D5B07" w14:textId="77777777" w:rsidTr="00652EC0">
        <w:trPr>
          <w:trHeight w:val="900"/>
        </w:trPr>
        <w:tc>
          <w:tcPr>
            <w:tcW w:w="1644" w:type="dxa"/>
          </w:tcPr>
          <w:p w14:paraId="129EBC79" w14:textId="77777777" w:rsidR="0008527C" w:rsidRPr="0008527C" w:rsidRDefault="0008527C" w:rsidP="00652EC0">
            <w:pPr>
              <w:rPr>
                <w:lang w:val="en-GB"/>
              </w:rPr>
            </w:pPr>
            <w:r w:rsidRPr="0008527C">
              <w:rPr>
                <w:lang w:val="en-GB"/>
              </w:rPr>
              <w:t>Monash Institute of Railway Technology</w:t>
            </w:r>
          </w:p>
        </w:tc>
        <w:tc>
          <w:tcPr>
            <w:tcW w:w="1871" w:type="dxa"/>
          </w:tcPr>
          <w:p w14:paraId="6EB11BA9" w14:textId="77777777" w:rsidR="0008527C" w:rsidRPr="0008527C" w:rsidRDefault="0008527C" w:rsidP="00652EC0">
            <w:pPr>
              <w:rPr>
                <w:lang w:val="en-GB"/>
              </w:rPr>
            </w:pPr>
            <w:r w:rsidRPr="0008527C">
              <w:rPr>
                <w:lang w:val="en-GB"/>
              </w:rPr>
              <w:t>Monash IRT - Development of Next Generation Tram Stop Platforms Using Recycled Materials</w:t>
            </w:r>
          </w:p>
        </w:tc>
        <w:tc>
          <w:tcPr>
            <w:tcW w:w="4139" w:type="dxa"/>
          </w:tcPr>
          <w:p w14:paraId="1B7F1AF5" w14:textId="77777777" w:rsidR="0008527C" w:rsidRPr="0008527C" w:rsidRDefault="0008527C" w:rsidP="00652EC0">
            <w:pPr>
              <w:rPr>
                <w:lang w:val="en-GB"/>
              </w:rPr>
            </w:pPr>
            <w:r w:rsidRPr="0008527C">
              <w:rPr>
                <w:lang w:val="en-GB"/>
              </w:rPr>
              <w:t>Complete product research and development to develop the next generation advanced composite plastic railway sleeper, as a concrete sleeper alternative in mainline railway networks in Victoria.</w:t>
            </w:r>
          </w:p>
        </w:tc>
        <w:tc>
          <w:tcPr>
            <w:tcW w:w="1133" w:type="dxa"/>
          </w:tcPr>
          <w:p w14:paraId="7639E684" w14:textId="77777777" w:rsidR="0008527C" w:rsidRPr="0008527C" w:rsidRDefault="0008527C" w:rsidP="00652EC0">
            <w:pPr>
              <w:rPr>
                <w:lang w:val="en-GB"/>
              </w:rPr>
            </w:pPr>
            <w:r w:rsidRPr="0008527C">
              <w:rPr>
                <w:lang w:val="en-GB"/>
              </w:rPr>
              <w:t xml:space="preserve"> 150,000 </w:t>
            </w:r>
          </w:p>
        </w:tc>
      </w:tr>
      <w:tr w:rsidR="0008527C" w:rsidRPr="0008527C" w14:paraId="391A5111" w14:textId="77777777" w:rsidTr="00652EC0">
        <w:trPr>
          <w:trHeight w:val="600"/>
        </w:trPr>
        <w:tc>
          <w:tcPr>
            <w:tcW w:w="1644" w:type="dxa"/>
          </w:tcPr>
          <w:p w14:paraId="00A9E5CD" w14:textId="77777777" w:rsidR="0008527C" w:rsidRPr="0008527C" w:rsidRDefault="0008527C" w:rsidP="00652EC0">
            <w:pPr>
              <w:rPr>
                <w:lang w:val="en-GB"/>
              </w:rPr>
            </w:pPr>
            <w:r w:rsidRPr="0008527C">
              <w:rPr>
                <w:lang w:val="en-GB"/>
              </w:rPr>
              <w:t>Plant Micropath Consulting Services</w:t>
            </w:r>
          </w:p>
        </w:tc>
        <w:tc>
          <w:tcPr>
            <w:tcW w:w="1871" w:type="dxa"/>
          </w:tcPr>
          <w:p w14:paraId="10E19D2D" w14:textId="77777777" w:rsidR="0008527C" w:rsidRPr="0008527C" w:rsidRDefault="0008527C" w:rsidP="00652EC0">
            <w:pPr>
              <w:rPr>
                <w:lang w:val="en-GB"/>
              </w:rPr>
            </w:pPr>
            <w:r w:rsidRPr="0008527C">
              <w:rPr>
                <w:lang w:val="en-GB"/>
              </w:rPr>
              <w:t>Quantifying Mineralisation and Biological Status from Organic Amendments and Soil</w:t>
            </w:r>
          </w:p>
        </w:tc>
        <w:tc>
          <w:tcPr>
            <w:tcW w:w="4139" w:type="dxa"/>
          </w:tcPr>
          <w:p w14:paraId="3A578790" w14:textId="77777777" w:rsidR="0008527C" w:rsidRPr="0008527C" w:rsidRDefault="0008527C" w:rsidP="00652EC0">
            <w:pPr>
              <w:rPr>
                <w:lang w:val="en-GB"/>
              </w:rPr>
            </w:pPr>
            <w:r w:rsidRPr="0008527C">
              <w:rPr>
                <w:lang w:val="en-GB"/>
              </w:rPr>
              <w:t>This project proposes to better understand the potential for a range of organic amendments to improve soil health and plant yield.</w:t>
            </w:r>
          </w:p>
        </w:tc>
        <w:tc>
          <w:tcPr>
            <w:tcW w:w="1133" w:type="dxa"/>
          </w:tcPr>
          <w:p w14:paraId="4AF877D7" w14:textId="77777777" w:rsidR="0008527C" w:rsidRPr="0008527C" w:rsidRDefault="0008527C" w:rsidP="00652EC0">
            <w:pPr>
              <w:rPr>
                <w:lang w:val="en-GB"/>
              </w:rPr>
            </w:pPr>
            <w:r w:rsidRPr="0008527C">
              <w:rPr>
                <w:lang w:val="en-GB"/>
              </w:rPr>
              <w:t xml:space="preserve"> 10,000 </w:t>
            </w:r>
          </w:p>
        </w:tc>
      </w:tr>
      <w:tr w:rsidR="0008527C" w:rsidRPr="0008527C" w14:paraId="57AB490C" w14:textId="77777777" w:rsidTr="00652EC0">
        <w:trPr>
          <w:trHeight w:val="600"/>
        </w:trPr>
        <w:tc>
          <w:tcPr>
            <w:tcW w:w="1644" w:type="dxa"/>
          </w:tcPr>
          <w:p w14:paraId="41A4CA79" w14:textId="77777777" w:rsidR="0008527C" w:rsidRPr="0008527C" w:rsidRDefault="0008527C" w:rsidP="00652EC0">
            <w:pPr>
              <w:rPr>
                <w:lang w:val="en-GB"/>
              </w:rPr>
            </w:pPr>
            <w:r w:rsidRPr="0008527C">
              <w:rPr>
                <w:lang w:val="en-GB"/>
              </w:rPr>
              <w:lastRenderedPageBreak/>
              <w:t>Rentiers Machinery Pty Ltd</w:t>
            </w:r>
          </w:p>
        </w:tc>
        <w:tc>
          <w:tcPr>
            <w:tcW w:w="1871" w:type="dxa"/>
          </w:tcPr>
          <w:p w14:paraId="69F860DE" w14:textId="77777777" w:rsidR="0008527C" w:rsidRPr="0008527C" w:rsidRDefault="0008527C" w:rsidP="00652EC0">
            <w:pPr>
              <w:rPr>
                <w:lang w:val="en-GB"/>
              </w:rPr>
            </w:pPr>
            <w:r w:rsidRPr="0008527C">
              <w:rPr>
                <w:lang w:val="en-GB"/>
              </w:rPr>
              <w:t>Accelerating Adoption of Recycled Organics through Subsoil Amelioration in Agriculture</w:t>
            </w:r>
          </w:p>
        </w:tc>
        <w:tc>
          <w:tcPr>
            <w:tcW w:w="4139" w:type="dxa"/>
          </w:tcPr>
          <w:p w14:paraId="78A9077A" w14:textId="77777777" w:rsidR="0008527C" w:rsidRPr="0008527C" w:rsidRDefault="0008527C" w:rsidP="00652EC0">
            <w:pPr>
              <w:rPr>
                <w:lang w:val="en-GB"/>
              </w:rPr>
            </w:pPr>
            <w:r w:rsidRPr="0008527C">
              <w:rPr>
                <w:lang w:val="en-GB"/>
              </w:rPr>
              <w:t>This project focuses on developing an integrated recycled organics Sub Soil Amelioration (SSA) solution that can be easily deployed across a wide range of cropping operations in the medium and high rainfall zones of Victoria.</w:t>
            </w:r>
          </w:p>
        </w:tc>
        <w:tc>
          <w:tcPr>
            <w:tcW w:w="1133" w:type="dxa"/>
          </w:tcPr>
          <w:p w14:paraId="0790C391" w14:textId="77777777" w:rsidR="0008527C" w:rsidRPr="0008527C" w:rsidRDefault="0008527C" w:rsidP="00652EC0">
            <w:pPr>
              <w:rPr>
                <w:lang w:val="en-GB"/>
              </w:rPr>
            </w:pPr>
            <w:r w:rsidRPr="0008527C">
              <w:rPr>
                <w:lang w:val="en-GB"/>
              </w:rPr>
              <w:t xml:space="preserve"> 50,000 </w:t>
            </w:r>
          </w:p>
        </w:tc>
      </w:tr>
      <w:tr w:rsidR="0008527C" w:rsidRPr="0008527C" w14:paraId="69FB353E" w14:textId="77777777" w:rsidTr="00652EC0">
        <w:trPr>
          <w:trHeight w:val="900"/>
        </w:trPr>
        <w:tc>
          <w:tcPr>
            <w:tcW w:w="1644" w:type="dxa"/>
          </w:tcPr>
          <w:p w14:paraId="611E341D" w14:textId="77777777" w:rsidR="0008527C" w:rsidRPr="0008527C" w:rsidRDefault="0008527C" w:rsidP="00652EC0">
            <w:pPr>
              <w:rPr>
                <w:lang w:val="en-GB"/>
              </w:rPr>
            </w:pPr>
            <w:r w:rsidRPr="0008527C">
              <w:rPr>
                <w:lang w:val="en-GB"/>
              </w:rPr>
              <w:t>RMIT University</w:t>
            </w:r>
          </w:p>
        </w:tc>
        <w:tc>
          <w:tcPr>
            <w:tcW w:w="1871" w:type="dxa"/>
          </w:tcPr>
          <w:p w14:paraId="5EC225CF" w14:textId="77777777" w:rsidR="0008527C" w:rsidRPr="0008527C" w:rsidRDefault="0008527C" w:rsidP="00652EC0">
            <w:pPr>
              <w:rPr>
                <w:lang w:val="en-GB"/>
              </w:rPr>
            </w:pPr>
            <w:r w:rsidRPr="0008527C">
              <w:rPr>
                <w:lang w:val="en-GB"/>
              </w:rPr>
              <w:t>R&amp;D Desktop Analysis of Priority Recycled Materials</w:t>
            </w:r>
          </w:p>
        </w:tc>
        <w:tc>
          <w:tcPr>
            <w:tcW w:w="4139" w:type="dxa"/>
          </w:tcPr>
          <w:p w14:paraId="593157E8" w14:textId="77777777" w:rsidR="0008527C" w:rsidRPr="0008527C" w:rsidRDefault="0008527C" w:rsidP="00652EC0">
            <w:pPr>
              <w:rPr>
                <w:lang w:val="en-GB"/>
              </w:rPr>
            </w:pPr>
            <w:r w:rsidRPr="0008527C">
              <w:rPr>
                <w:lang w:val="en-GB"/>
              </w:rPr>
              <w:t>The purpose of this project is to build on existing knowledge of research undertaken in the recycled materials space. Collating and summarising existing and emerging R&amp;D both nationally and internationally will support and inform future investments in R&amp;D and commercialisation.</w:t>
            </w:r>
          </w:p>
        </w:tc>
        <w:tc>
          <w:tcPr>
            <w:tcW w:w="1133" w:type="dxa"/>
          </w:tcPr>
          <w:p w14:paraId="550633B9" w14:textId="77777777" w:rsidR="0008527C" w:rsidRPr="0008527C" w:rsidRDefault="0008527C" w:rsidP="00652EC0">
            <w:pPr>
              <w:rPr>
                <w:lang w:val="en-GB"/>
              </w:rPr>
            </w:pPr>
            <w:r w:rsidRPr="0008527C">
              <w:rPr>
                <w:lang w:val="en-GB"/>
              </w:rPr>
              <w:t xml:space="preserve"> 12,000 </w:t>
            </w:r>
          </w:p>
        </w:tc>
      </w:tr>
      <w:tr w:rsidR="0008527C" w:rsidRPr="0008527C" w14:paraId="4B1FA106" w14:textId="77777777" w:rsidTr="00652EC0">
        <w:trPr>
          <w:trHeight w:val="600"/>
        </w:trPr>
        <w:tc>
          <w:tcPr>
            <w:tcW w:w="1644" w:type="dxa"/>
          </w:tcPr>
          <w:p w14:paraId="65368115" w14:textId="77777777" w:rsidR="0008527C" w:rsidRPr="0008527C" w:rsidRDefault="0008527C" w:rsidP="00652EC0">
            <w:pPr>
              <w:rPr>
                <w:lang w:val="en-GB"/>
              </w:rPr>
            </w:pPr>
            <w:r w:rsidRPr="0008527C">
              <w:rPr>
                <w:lang w:val="en-GB"/>
              </w:rPr>
              <w:t>RMIT University</w:t>
            </w:r>
          </w:p>
        </w:tc>
        <w:tc>
          <w:tcPr>
            <w:tcW w:w="1871" w:type="dxa"/>
          </w:tcPr>
          <w:p w14:paraId="7703029A" w14:textId="77777777" w:rsidR="0008527C" w:rsidRPr="0008527C" w:rsidRDefault="0008527C" w:rsidP="00652EC0">
            <w:pPr>
              <w:rPr>
                <w:lang w:val="en-GB"/>
              </w:rPr>
            </w:pPr>
            <w:r w:rsidRPr="0008527C">
              <w:rPr>
                <w:lang w:val="en-GB"/>
              </w:rPr>
              <w:t>RMIT - Recycled cardboard trusses for housing construction</w:t>
            </w:r>
          </w:p>
        </w:tc>
        <w:tc>
          <w:tcPr>
            <w:tcW w:w="4139" w:type="dxa"/>
          </w:tcPr>
          <w:p w14:paraId="4987D770" w14:textId="77777777" w:rsidR="0008527C" w:rsidRPr="0008527C" w:rsidRDefault="0008527C" w:rsidP="00652EC0">
            <w:pPr>
              <w:rPr>
                <w:lang w:val="en-GB"/>
              </w:rPr>
            </w:pPr>
            <w:r w:rsidRPr="0008527C">
              <w:rPr>
                <w:lang w:val="en-GB"/>
              </w:rPr>
              <w:t xml:space="preserve">An innovative approach to control the dimensional instability of cardboard sections will be developed from core engineering principles. This theoretical approach will be augmented by strengthening and testing cardboards in the laboratory. </w:t>
            </w:r>
          </w:p>
        </w:tc>
        <w:tc>
          <w:tcPr>
            <w:tcW w:w="1133" w:type="dxa"/>
          </w:tcPr>
          <w:p w14:paraId="7B60C983" w14:textId="77777777" w:rsidR="0008527C" w:rsidRPr="0008527C" w:rsidRDefault="0008527C" w:rsidP="00652EC0">
            <w:pPr>
              <w:rPr>
                <w:lang w:val="en-GB"/>
              </w:rPr>
            </w:pPr>
            <w:r w:rsidRPr="0008527C">
              <w:rPr>
                <w:lang w:val="en-GB"/>
              </w:rPr>
              <w:t xml:space="preserve"> 25,584 </w:t>
            </w:r>
          </w:p>
        </w:tc>
      </w:tr>
      <w:tr w:rsidR="0008527C" w:rsidRPr="0008527C" w14:paraId="57A2E1C0" w14:textId="77777777" w:rsidTr="00652EC0">
        <w:trPr>
          <w:trHeight w:val="1200"/>
        </w:trPr>
        <w:tc>
          <w:tcPr>
            <w:tcW w:w="1644" w:type="dxa"/>
          </w:tcPr>
          <w:p w14:paraId="17713587" w14:textId="77777777" w:rsidR="0008527C" w:rsidRPr="0008527C" w:rsidRDefault="0008527C" w:rsidP="00652EC0">
            <w:pPr>
              <w:rPr>
                <w:lang w:val="en-GB"/>
              </w:rPr>
            </w:pPr>
            <w:r w:rsidRPr="0008527C">
              <w:rPr>
                <w:lang w:val="en-GB"/>
              </w:rPr>
              <w:t>RMIT University</w:t>
            </w:r>
          </w:p>
        </w:tc>
        <w:tc>
          <w:tcPr>
            <w:tcW w:w="1871" w:type="dxa"/>
          </w:tcPr>
          <w:p w14:paraId="6D1F476B" w14:textId="77777777" w:rsidR="0008527C" w:rsidRPr="0008527C" w:rsidRDefault="0008527C" w:rsidP="00652EC0">
            <w:pPr>
              <w:rPr>
                <w:lang w:val="en-GB"/>
              </w:rPr>
            </w:pPr>
            <w:r w:rsidRPr="0008527C">
              <w:rPr>
                <w:lang w:val="en-GB"/>
              </w:rPr>
              <w:t>RMIT - Re-qualifying cardboard waste to develop light-weight precast concrete structures.</w:t>
            </w:r>
          </w:p>
        </w:tc>
        <w:tc>
          <w:tcPr>
            <w:tcW w:w="4139" w:type="dxa"/>
          </w:tcPr>
          <w:p w14:paraId="6403C9BB" w14:textId="77777777" w:rsidR="0008527C" w:rsidRPr="0008527C" w:rsidRDefault="0008527C" w:rsidP="00652EC0">
            <w:pPr>
              <w:rPr>
                <w:lang w:val="en-GB"/>
              </w:rPr>
            </w:pPr>
            <w:r w:rsidRPr="0008527C">
              <w:rPr>
                <w:lang w:val="en-GB"/>
              </w:rPr>
              <w:t>Develop a low carbon concrete containing pre-treated cardboard waste as partial replacement for natural coarse and fine aggregates. This mix-design will be developed for adoption in a light and efficient precast wall panel system which is capable of being used in multi-unit residential and commercial constructions.</w:t>
            </w:r>
          </w:p>
        </w:tc>
        <w:tc>
          <w:tcPr>
            <w:tcW w:w="1133" w:type="dxa"/>
          </w:tcPr>
          <w:p w14:paraId="005F0080" w14:textId="77777777" w:rsidR="0008527C" w:rsidRPr="0008527C" w:rsidRDefault="0008527C" w:rsidP="00652EC0">
            <w:pPr>
              <w:rPr>
                <w:lang w:val="en-GB"/>
              </w:rPr>
            </w:pPr>
            <w:r w:rsidRPr="0008527C">
              <w:rPr>
                <w:lang w:val="en-GB"/>
              </w:rPr>
              <w:t xml:space="preserve"> 25,000 </w:t>
            </w:r>
          </w:p>
        </w:tc>
      </w:tr>
      <w:tr w:rsidR="0008527C" w:rsidRPr="0008527C" w14:paraId="4F101FA9" w14:textId="77777777" w:rsidTr="00652EC0">
        <w:trPr>
          <w:trHeight w:val="600"/>
        </w:trPr>
        <w:tc>
          <w:tcPr>
            <w:tcW w:w="1644" w:type="dxa"/>
          </w:tcPr>
          <w:p w14:paraId="1EBB65E2" w14:textId="77777777" w:rsidR="0008527C" w:rsidRPr="0008527C" w:rsidRDefault="0008527C" w:rsidP="00652EC0">
            <w:pPr>
              <w:rPr>
                <w:lang w:val="en-GB"/>
              </w:rPr>
            </w:pPr>
            <w:r w:rsidRPr="0008527C">
              <w:rPr>
                <w:lang w:val="en-GB"/>
              </w:rPr>
              <w:t>Southern Alpine Resort Management Board</w:t>
            </w:r>
          </w:p>
        </w:tc>
        <w:tc>
          <w:tcPr>
            <w:tcW w:w="1871" w:type="dxa"/>
          </w:tcPr>
          <w:p w14:paraId="16405CE1" w14:textId="77777777" w:rsidR="0008527C" w:rsidRPr="0008527C" w:rsidRDefault="0008527C" w:rsidP="00652EC0">
            <w:pPr>
              <w:rPr>
                <w:lang w:val="en-GB"/>
              </w:rPr>
            </w:pPr>
            <w:r w:rsidRPr="0008527C">
              <w:rPr>
                <w:lang w:val="en-GB"/>
              </w:rPr>
              <w:t>Release the Puddles AND Stop That Load of Rubbish</w:t>
            </w:r>
          </w:p>
        </w:tc>
        <w:tc>
          <w:tcPr>
            <w:tcW w:w="4139" w:type="dxa"/>
          </w:tcPr>
          <w:p w14:paraId="3E37EC0B" w14:textId="77777777" w:rsidR="0008527C" w:rsidRPr="0008527C" w:rsidRDefault="0008527C" w:rsidP="00652EC0">
            <w:pPr>
              <w:rPr>
                <w:lang w:val="en-GB"/>
              </w:rPr>
            </w:pPr>
            <w:r w:rsidRPr="0008527C">
              <w:rPr>
                <w:lang w:val="en-GB"/>
              </w:rPr>
              <w:t xml:space="preserve">Southern Alpine Shire installed recycled plastic drainpipes (The Green Pipe) in specific locations where water run-off and springs are problematic. A total of 960m of piping was installed, which contains 7.2 tonnes of recycled plastic. In addition, Southern Alpine Shire installed 18 clearly coloured and labelled Glasdon recycled plastic outdoor bin enclosures to improve its waste streams. </w:t>
            </w:r>
          </w:p>
        </w:tc>
        <w:tc>
          <w:tcPr>
            <w:tcW w:w="1133" w:type="dxa"/>
          </w:tcPr>
          <w:p w14:paraId="026746B4" w14:textId="77777777" w:rsidR="0008527C" w:rsidRPr="0008527C" w:rsidRDefault="0008527C" w:rsidP="00652EC0">
            <w:pPr>
              <w:rPr>
                <w:lang w:val="en-GB"/>
              </w:rPr>
            </w:pPr>
            <w:r w:rsidRPr="0008527C">
              <w:rPr>
                <w:lang w:val="en-GB"/>
              </w:rPr>
              <w:t xml:space="preserve"> 39,148 </w:t>
            </w:r>
          </w:p>
        </w:tc>
      </w:tr>
      <w:tr w:rsidR="0008527C" w:rsidRPr="0008527C" w14:paraId="11F8C4CB" w14:textId="77777777" w:rsidTr="00652EC0">
        <w:trPr>
          <w:trHeight w:val="600"/>
        </w:trPr>
        <w:tc>
          <w:tcPr>
            <w:tcW w:w="1644" w:type="dxa"/>
          </w:tcPr>
          <w:p w14:paraId="389B800C" w14:textId="77777777" w:rsidR="0008527C" w:rsidRPr="0008527C" w:rsidRDefault="0008527C" w:rsidP="00652EC0">
            <w:pPr>
              <w:rPr>
                <w:lang w:val="en-GB"/>
              </w:rPr>
            </w:pPr>
            <w:r w:rsidRPr="0008527C">
              <w:rPr>
                <w:lang w:val="en-GB"/>
              </w:rPr>
              <w:t>Surf Coast Shire</w:t>
            </w:r>
          </w:p>
        </w:tc>
        <w:tc>
          <w:tcPr>
            <w:tcW w:w="1871" w:type="dxa"/>
          </w:tcPr>
          <w:p w14:paraId="408C1B2F" w14:textId="77777777" w:rsidR="0008527C" w:rsidRPr="0008527C" w:rsidRDefault="0008527C" w:rsidP="00652EC0">
            <w:pPr>
              <w:rPr>
                <w:lang w:val="en-GB"/>
              </w:rPr>
            </w:pPr>
            <w:r w:rsidRPr="0008527C">
              <w:rPr>
                <w:lang w:val="en-GB"/>
              </w:rPr>
              <w:t>Stribling Reserve Sustainable Upgrades</w:t>
            </w:r>
          </w:p>
        </w:tc>
        <w:tc>
          <w:tcPr>
            <w:tcW w:w="4139" w:type="dxa"/>
          </w:tcPr>
          <w:p w14:paraId="59FBB735" w14:textId="77777777" w:rsidR="0008527C" w:rsidRPr="0008527C" w:rsidRDefault="0008527C" w:rsidP="00652EC0">
            <w:pPr>
              <w:rPr>
                <w:lang w:val="en-GB"/>
              </w:rPr>
            </w:pPr>
            <w:r w:rsidRPr="0008527C">
              <w:rPr>
                <w:lang w:val="en-GB"/>
              </w:rPr>
              <w:t xml:space="preserve">Surf Coast Shire installed an elevated footpath/boardwalk, elevated building entry decking, terrace seating, and seating at the Stribling Reserve Pavilion as part of a major redevelopment. The </w:t>
            </w:r>
            <w:r w:rsidRPr="0008527C">
              <w:rPr>
                <w:lang w:val="en-GB"/>
              </w:rPr>
              <w:lastRenderedPageBreak/>
              <w:t xml:space="preserve">decking and seating contained recycled plastic and reclaimed wood materials. </w:t>
            </w:r>
          </w:p>
        </w:tc>
        <w:tc>
          <w:tcPr>
            <w:tcW w:w="1133" w:type="dxa"/>
          </w:tcPr>
          <w:p w14:paraId="28B063FE" w14:textId="77777777" w:rsidR="0008527C" w:rsidRPr="0008527C" w:rsidRDefault="0008527C" w:rsidP="00652EC0">
            <w:pPr>
              <w:rPr>
                <w:lang w:val="en-GB"/>
              </w:rPr>
            </w:pPr>
            <w:r w:rsidRPr="0008527C">
              <w:rPr>
                <w:lang w:val="en-GB"/>
              </w:rPr>
              <w:lastRenderedPageBreak/>
              <w:t xml:space="preserve"> 21,515 </w:t>
            </w:r>
          </w:p>
        </w:tc>
      </w:tr>
      <w:tr w:rsidR="0008527C" w:rsidRPr="0008527C" w14:paraId="3DCCDE38" w14:textId="77777777" w:rsidTr="00652EC0">
        <w:trPr>
          <w:trHeight w:val="600"/>
        </w:trPr>
        <w:tc>
          <w:tcPr>
            <w:tcW w:w="1644" w:type="dxa"/>
          </w:tcPr>
          <w:p w14:paraId="0FA25818" w14:textId="77777777" w:rsidR="0008527C" w:rsidRPr="0008527C" w:rsidRDefault="0008527C" w:rsidP="00652EC0">
            <w:pPr>
              <w:rPr>
                <w:lang w:val="en-GB"/>
              </w:rPr>
            </w:pPr>
            <w:r w:rsidRPr="0008527C">
              <w:rPr>
                <w:lang w:val="en-GB"/>
              </w:rPr>
              <w:t>Swinburne University of Technology</w:t>
            </w:r>
          </w:p>
        </w:tc>
        <w:tc>
          <w:tcPr>
            <w:tcW w:w="1871" w:type="dxa"/>
          </w:tcPr>
          <w:p w14:paraId="621A5AF9" w14:textId="77777777" w:rsidR="0008527C" w:rsidRPr="0008527C" w:rsidRDefault="0008527C" w:rsidP="00652EC0">
            <w:pPr>
              <w:rPr>
                <w:lang w:val="en-GB"/>
              </w:rPr>
            </w:pPr>
            <w:r w:rsidRPr="0008527C">
              <w:rPr>
                <w:lang w:val="en-GB"/>
              </w:rPr>
              <w:t>Swinburne - Composite spacers from recycled plastics and rubber</w:t>
            </w:r>
          </w:p>
        </w:tc>
        <w:tc>
          <w:tcPr>
            <w:tcW w:w="4139" w:type="dxa"/>
          </w:tcPr>
          <w:p w14:paraId="2820DC86" w14:textId="77777777" w:rsidR="0008527C" w:rsidRPr="0008527C" w:rsidRDefault="0008527C" w:rsidP="00652EC0">
            <w:pPr>
              <w:rPr>
                <w:lang w:val="en-GB"/>
              </w:rPr>
            </w:pPr>
            <w:r w:rsidRPr="0008527C">
              <w:rPr>
                <w:lang w:val="en-GB"/>
              </w:rPr>
              <w:t>Develop a new process for recycling polystyrene with tyre crumbs to manufacture performance enhanced composite products. The aim is to develop waffle pod spacers and reinforcing alignment products for residential housing slabs made out of recycled expanded polystyrene (EPS) and tyre crumb.</w:t>
            </w:r>
          </w:p>
        </w:tc>
        <w:tc>
          <w:tcPr>
            <w:tcW w:w="1133" w:type="dxa"/>
          </w:tcPr>
          <w:p w14:paraId="0FB8C0E6" w14:textId="77777777" w:rsidR="0008527C" w:rsidRPr="0008527C" w:rsidRDefault="0008527C" w:rsidP="00652EC0">
            <w:pPr>
              <w:rPr>
                <w:lang w:val="en-GB"/>
              </w:rPr>
            </w:pPr>
            <w:r w:rsidRPr="0008527C">
              <w:rPr>
                <w:lang w:val="en-GB"/>
              </w:rPr>
              <w:t xml:space="preserve"> 100,000 </w:t>
            </w:r>
          </w:p>
        </w:tc>
      </w:tr>
      <w:tr w:rsidR="0008527C" w:rsidRPr="0008527C" w14:paraId="585C6E0F" w14:textId="77777777" w:rsidTr="00652EC0">
        <w:trPr>
          <w:trHeight w:val="600"/>
        </w:trPr>
        <w:tc>
          <w:tcPr>
            <w:tcW w:w="1644" w:type="dxa"/>
          </w:tcPr>
          <w:p w14:paraId="7775D9B1" w14:textId="77777777" w:rsidR="0008527C" w:rsidRPr="0008527C" w:rsidRDefault="0008527C" w:rsidP="00652EC0">
            <w:pPr>
              <w:rPr>
                <w:lang w:val="en-GB"/>
              </w:rPr>
            </w:pPr>
            <w:r w:rsidRPr="0008527C">
              <w:rPr>
                <w:lang w:val="en-GB"/>
              </w:rPr>
              <w:t>Swinburne University of Technology</w:t>
            </w:r>
          </w:p>
        </w:tc>
        <w:tc>
          <w:tcPr>
            <w:tcW w:w="1871" w:type="dxa"/>
          </w:tcPr>
          <w:p w14:paraId="7F2D42D9" w14:textId="77777777" w:rsidR="0008527C" w:rsidRPr="0008527C" w:rsidRDefault="0008527C" w:rsidP="00652EC0">
            <w:pPr>
              <w:rPr>
                <w:lang w:val="en-GB"/>
              </w:rPr>
            </w:pPr>
            <w:r w:rsidRPr="0008527C">
              <w:rPr>
                <w:lang w:val="en-GB"/>
              </w:rPr>
              <w:t>Swinburne - Injection Moulding of Reinforced Recycled Plastics for Innovative Bedding Solutions</w:t>
            </w:r>
          </w:p>
        </w:tc>
        <w:tc>
          <w:tcPr>
            <w:tcW w:w="4139" w:type="dxa"/>
          </w:tcPr>
          <w:p w14:paraId="066A803D" w14:textId="77777777" w:rsidR="0008527C" w:rsidRPr="0008527C" w:rsidRDefault="0008527C" w:rsidP="00652EC0">
            <w:pPr>
              <w:rPr>
                <w:lang w:val="en-GB"/>
              </w:rPr>
            </w:pPr>
            <w:r w:rsidRPr="0008527C">
              <w:rPr>
                <w:lang w:val="en-GB"/>
              </w:rPr>
              <w:t xml:space="preserve">Explore new applications for utilisation of recycled plastics in innovative bedding solutions, including frames and mattresses. </w:t>
            </w:r>
          </w:p>
        </w:tc>
        <w:tc>
          <w:tcPr>
            <w:tcW w:w="1133" w:type="dxa"/>
          </w:tcPr>
          <w:p w14:paraId="3EC64BF3" w14:textId="77777777" w:rsidR="0008527C" w:rsidRPr="0008527C" w:rsidRDefault="0008527C" w:rsidP="00652EC0">
            <w:pPr>
              <w:rPr>
                <w:lang w:val="en-GB"/>
              </w:rPr>
            </w:pPr>
            <w:r w:rsidRPr="0008527C">
              <w:rPr>
                <w:lang w:val="en-GB"/>
              </w:rPr>
              <w:t xml:space="preserve"> 100,000 </w:t>
            </w:r>
          </w:p>
        </w:tc>
      </w:tr>
      <w:tr w:rsidR="0008527C" w:rsidRPr="0008527C" w14:paraId="5F6FEF11" w14:textId="77777777" w:rsidTr="00652EC0">
        <w:trPr>
          <w:trHeight w:val="600"/>
        </w:trPr>
        <w:tc>
          <w:tcPr>
            <w:tcW w:w="1644" w:type="dxa"/>
          </w:tcPr>
          <w:p w14:paraId="6CF72BE9" w14:textId="77777777" w:rsidR="0008527C" w:rsidRPr="0008527C" w:rsidRDefault="0008527C" w:rsidP="00652EC0">
            <w:pPr>
              <w:rPr>
                <w:lang w:val="en-GB"/>
              </w:rPr>
            </w:pPr>
            <w:r w:rsidRPr="0008527C">
              <w:rPr>
                <w:lang w:val="en-GB"/>
              </w:rPr>
              <w:t>The Dirt Company Pty Ltd</w:t>
            </w:r>
          </w:p>
        </w:tc>
        <w:tc>
          <w:tcPr>
            <w:tcW w:w="1871" w:type="dxa"/>
          </w:tcPr>
          <w:p w14:paraId="615C6A27" w14:textId="77777777" w:rsidR="0008527C" w:rsidRPr="0008527C" w:rsidRDefault="0008527C" w:rsidP="00652EC0">
            <w:pPr>
              <w:rPr>
                <w:lang w:val="en-GB"/>
              </w:rPr>
            </w:pPr>
            <w:r w:rsidRPr="0008527C">
              <w:rPr>
                <w:lang w:val="en-GB"/>
              </w:rPr>
              <w:t>Beyond a Circular Economy</w:t>
            </w:r>
          </w:p>
        </w:tc>
        <w:tc>
          <w:tcPr>
            <w:tcW w:w="4139" w:type="dxa"/>
          </w:tcPr>
          <w:p w14:paraId="31613236" w14:textId="77777777" w:rsidR="0008527C" w:rsidRPr="0008527C" w:rsidRDefault="0008527C" w:rsidP="00652EC0">
            <w:pPr>
              <w:rPr>
                <w:lang w:val="en-GB"/>
              </w:rPr>
            </w:pPr>
            <w:r w:rsidRPr="0008527C">
              <w:rPr>
                <w:lang w:val="en-GB"/>
              </w:rPr>
              <w:t xml:space="preserve">The Dirt Company helps customers to implement a zero-waste system in their laundry, through the purchase a glass dispenser bottle, and using refill packs and return program. Funding provided to transition from packaging procured offshore to manufacturing some of its plastic packaging parts in house, using waste created through its process and additional appropriate consumer waste. </w:t>
            </w:r>
          </w:p>
        </w:tc>
        <w:tc>
          <w:tcPr>
            <w:tcW w:w="1133" w:type="dxa"/>
          </w:tcPr>
          <w:p w14:paraId="78D00580" w14:textId="77777777" w:rsidR="0008527C" w:rsidRPr="0008527C" w:rsidRDefault="0008527C" w:rsidP="00652EC0">
            <w:pPr>
              <w:rPr>
                <w:lang w:val="en-GB"/>
              </w:rPr>
            </w:pPr>
            <w:r w:rsidRPr="0008527C">
              <w:rPr>
                <w:lang w:val="en-GB"/>
              </w:rPr>
              <w:t xml:space="preserve"> 7,050 </w:t>
            </w:r>
          </w:p>
        </w:tc>
      </w:tr>
      <w:tr w:rsidR="0008527C" w:rsidRPr="0008527C" w14:paraId="361EB0EF" w14:textId="77777777" w:rsidTr="00652EC0">
        <w:trPr>
          <w:trHeight w:val="600"/>
        </w:trPr>
        <w:tc>
          <w:tcPr>
            <w:tcW w:w="1644" w:type="dxa"/>
          </w:tcPr>
          <w:p w14:paraId="64334AD9" w14:textId="77777777" w:rsidR="0008527C" w:rsidRPr="0008527C" w:rsidRDefault="0008527C" w:rsidP="00652EC0">
            <w:pPr>
              <w:rPr>
                <w:lang w:val="en-GB"/>
              </w:rPr>
            </w:pPr>
            <w:r w:rsidRPr="0008527C">
              <w:rPr>
                <w:lang w:val="en-GB"/>
              </w:rPr>
              <w:t>Victoria University</w:t>
            </w:r>
          </w:p>
        </w:tc>
        <w:tc>
          <w:tcPr>
            <w:tcW w:w="1871" w:type="dxa"/>
          </w:tcPr>
          <w:p w14:paraId="1ECB4159" w14:textId="77777777" w:rsidR="0008527C" w:rsidRPr="0008527C" w:rsidRDefault="0008527C" w:rsidP="00652EC0">
            <w:pPr>
              <w:rPr>
                <w:lang w:val="en-GB"/>
              </w:rPr>
            </w:pPr>
            <w:r w:rsidRPr="0008527C">
              <w:rPr>
                <w:lang w:val="en-GB"/>
              </w:rPr>
              <w:t>Victoria University - Recycled Material Blends to Backfill Sewer Trenches in Trafficable Areas</w:t>
            </w:r>
          </w:p>
        </w:tc>
        <w:tc>
          <w:tcPr>
            <w:tcW w:w="4139" w:type="dxa"/>
          </w:tcPr>
          <w:p w14:paraId="7696B6FD" w14:textId="77777777" w:rsidR="0008527C" w:rsidRPr="0008527C" w:rsidRDefault="0008527C" w:rsidP="00652EC0">
            <w:pPr>
              <w:rPr>
                <w:lang w:val="en-GB"/>
              </w:rPr>
            </w:pPr>
            <w:r w:rsidRPr="0008527C">
              <w:rPr>
                <w:lang w:val="en-GB"/>
              </w:rPr>
              <w:t>Investigate the utilisation of blends of recycled glass, plastic, and tyre, as well as construction &amp; demolition wastes (CDW) as backfilling materials in sewer infrastructure embedded in expansive clay in order to minimise the potential subsidence or settlements in “trafficable areas”.</w:t>
            </w:r>
          </w:p>
        </w:tc>
        <w:tc>
          <w:tcPr>
            <w:tcW w:w="1133" w:type="dxa"/>
          </w:tcPr>
          <w:p w14:paraId="0EF708F1" w14:textId="77777777" w:rsidR="0008527C" w:rsidRPr="0008527C" w:rsidRDefault="0008527C" w:rsidP="00652EC0">
            <w:pPr>
              <w:rPr>
                <w:lang w:val="en-GB"/>
              </w:rPr>
            </w:pPr>
            <w:r w:rsidRPr="0008527C">
              <w:rPr>
                <w:lang w:val="en-GB"/>
              </w:rPr>
              <w:t xml:space="preserve"> 100,000 </w:t>
            </w:r>
          </w:p>
        </w:tc>
      </w:tr>
      <w:tr w:rsidR="0008527C" w:rsidRPr="0008527C" w14:paraId="064C2A98" w14:textId="77777777" w:rsidTr="00652EC0">
        <w:trPr>
          <w:trHeight w:val="600"/>
        </w:trPr>
        <w:tc>
          <w:tcPr>
            <w:tcW w:w="1644" w:type="dxa"/>
          </w:tcPr>
          <w:p w14:paraId="5276A12E" w14:textId="77777777" w:rsidR="0008527C" w:rsidRPr="0008527C" w:rsidRDefault="0008527C" w:rsidP="00652EC0">
            <w:pPr>
              <w:rPr>
                <w:lang w:val="en-GB"/>
              </w:rPr>
            </w:pPr>
            <w:r w:rsidRPr="0008527C">
              <w:rPr>
                <w:lang w:val="en-GB"/>
              </w:rPr>
              <w:t>Waste Mining</w:t>
            </w:r>
          </w:p>
        </w:tc>
        <w:tc>
          <w:tcPr>
            <w:tcW w:w="1871" w:type="dxa"/>
          </w:tcPr>
          <w:p w14:paraId="2C12522E" w14:textId="77777777" w:rsidR="0008527C" w:rsidRPr="0008527C" w:rsidRDefault="0008527C" w:rsidP="00652EC0">
            <w:pPr>
              <w:rPr>
                <w:lang w:val="en-GB"/>
              </w:rPr>
            </w:pPr>
            <w:r w:rsidRPr="0008527C">
              <w:rPr>
                <w:lang w:val="en-GB"/>
              </w:rPr>
              <w:t>Organics &amp; Aquaculture Sustainable Industrial Symbiosis (OASIS)</w:t>
            </w:r>
          </w:p>
        </w:tc>
        <w:tc>
          <w:tcPr>
            <w:tcW w:w="4139" w:type="dxa"/>
          </w:tcPr>
          <w:p w14:paraId="55E77AD6" w14:textId="77777777" w:rsidR="0008527C" w:rsidRPr="0008527C" w:rsidRDefault="0008527C" w:rsidP="00652EC0">
            <w:pPr>
              <w:rPr>
                <w:lang w:val="en-GB"/>
              </w:rPr>
            </w:pPr>
            <w:r w:rsidRPr="0008527C">
              <w:rPr>
                <w:lang w:val="en-GB"/>
              </w:rPr>
              <w:t>This project will use anaerobic digestion to treat separated food waste, the resulting end product, digestate, will be utilised as a nutrient source for growing spirulina for human consumption and duckweed for animal consumption.</w:t>
            </w:r>
          </w:p>
        </w:tc>
        <w:tc>
          <w:tcPr>
            <w:tcW w:w="1133" w:type="dxa"/>
          </w:tcPr>
          <w:p w14:paraId="2C605290" w14:textId="77777777" w:rsidR="0008527C" w:rsidRPr="0008527C" w:rsidRDefault="0008527C" w:rsidP="00652EC0">
            <w:pPr>
              <w:rPr>
                <w:lang w:val="en-GB"/>
              </w:rPr>
            </w:pPr>
            <w:r w:rsidRPr="0008527C">
              <w:rPr>
                <w:lang w:val="en-GB"/>
              </w:rPr>
              <w:t xml:space="preserve"> 10,000 </w:t>
            </w:r>
          </w:p>
        </w:tc>
      </w:tr>
      <w:tr w:rsidR="0008527C" w:rsidRPr="0008527C" w14:paraId="0C5D470C" w14:textId="77777777" w:rsidTr="00652EC0">
        <w:trPr>
          <w:trHeight w:val="600"/>
        </w:trPr>
        <w:tc>
          <w:tcPr>
            <w:tcW w:w="1644" w:type="dxa"/>
          </w:tcPr>
          <w:p w14:paraId="330AB940" w14:textId="77777777" w:rsidR="0008527C" w:rsidRPr="0008527C" w:rsidRDefault="0008527C" w:rsidP="00652EC0">
            <w:pPr>
              <w:rPr>
                <w:lang w:val="en-GB"/>
              </w:rPr>
            </w:pPr>
            <w:r w:rsidRPr="0008527C">
              <w:rPr>
                <w:lang w:val="en-GB"/>
              </w:rPr>
              <w:t>City of Whittlesea</w:t>
            </w:r>
          </w:p>
        </w:tc>
        <w:tc>
          <w:tcPr>
            <w:tcW w:w="1871" w:type="dxa"/>
          </w:tcPr>
          <w:p w14:paraId="3D719049" w14:textId="77777777" w:rsidR="0008527C" w:rsidRPr="0008527C" w:rsidRDefault="0008527C" w:rsidP="00652EC0">
            <w:pPr>
              <w:rPr>
                <w:lang w:val="en-GB"/>
              </w:rPr>
            </w:pPr>
            <w:r w:rsidRPr="0008527C">
              <w:rPr>
                <w:lang w:val="en-GB"/>
              </w:rPr>
              <w:t xml:space="preserve">Yale Drive Sustainable </w:t>
            </w:r>
            <w:r w:rsidRPr="0008527C">
              <w:rPr>
                <w:lang w:val="en-GB"/>
              </w:rPr>
              <w:lastRenderedPageBreak/>
              <w:t>Pavement Rehabilitation</w:t>
            </w:r>
          </w:p>
        </w:tc>
        <w:tc>
          <w:tcPr>
            <w:tcW w:w="4139" w:type="dxa"/>
          </w:tcPr>
          <w:p w14:paraId="48B917A9" w14:textId="77777777" w:rsidR="0008527C" w:rsidRPr="0008527C" w:rsidRDefault="0008527C" w:rsidP="00652EC0">
            <w:pPr>
              <w:rPr>
                <w:lang w:val="en-GB"/>
              </w:rPr>
            </w:pPr>
            <w:r w:rsidRPr="0008527C">
              <w:rPr>
                <w:lang w:val="en-GB"/>
              </w:rPr>
              <w:lastRenderedPageBreak/>
              <w:t xml:space="preserve">The City of Whittlesea used a foam bitumen asphalt base course made from 95.3% of recycled materials to </w:t>
            </w:r>
            <w:r w:rsidRPr="0008527C">
              <w:rPr>
                <w:lang w:val="en-GB"/>
              </w:rPr>
              <w:lastRenderedPageBreak/>
              <w:t xml:space="preserve">rehabilitate an area of failed pavement within Yale Drive, Epping. </w:t>
            </w:r>
          </w:p>
        </w:tc>
        <w:tc>
          <w:tcPr>
            <w:tcW w:w="1133" w:type="dxa"/>
          </w:tcPr>
          <w:p w14:paraId="7FCD91BF" w14:textId="77777777" w:rsidR="0008527C" w:rsidRPr="0008527C" w:rsidRDefault="0008527C" w:rsidP="00652EC0">
            <w:pPr>
              <w:rPr>
                <w:lang w:val="en-GB"/>
              </w:rPr>
            </w:pPr>
            <w:r w:rsidRPr="0008527C">
              <w:rPr>
                <w:lang w:val="en-GB"/>
              </w:rPr>
              <w:lastRenderedPageBreak/>
              <w:t xml:space="preserve"> 27,831 </w:t>
            </w:r>
          </w:p>
        </w:tc>
      </w:tr>
      <w:tr w:rsidR="0008527C" w:rsidRPr="0008527C" w14:paraId="52AE4117" w14:textId="77777777" w:rsidTr="00652EC0">
        <w:trPr>
          <w:trHeight w:val="600"/>
        </w:trPr>
        <w:tc>
          <w:tcPr>
            <w:tcW w:w="1644" w:type="dxa"/>
          </w:tcPr>
          <w:p w14:paraId="717B582B" w14:textId="77777777" w:rsidR="0008527C" w:rsidRPr="0008527C" w:rsidRDefault="0008527C" w:rsidP="00652EC0">
            <w:pPr>
              <w:rPr>
                <w:lang w:val="en-GB"/>
              </w:rPr>
            </w:pPr>
            <w:r w:rsidRPr="0008527C">
              <w:rPr>
                <w:lang w:val="en-GB"/>
              </w:rPr>
              <w:t>Yarra Ranges Shire Council</w:t>
            </w:r>
          </w:p>
        </w:tc>
        <w:tc>
          <w:tcPr>
            <w:tcW w:w="1871" w:type="dxa"/>
          </w:tcPr>
          <w:p w14:paraId="23F26E65" w14:textId="77777777" w:rsidR="0008527C" w:rsidRPr="0008527C" w:rsidRDefault="0008527C" w:rsidP="00652EC0">
            <w:pPr>
              <w:rPr>
                <w:lang w:val="en-GB"/>
              </w:rPr>
            </w:pPr>
            <w:r w:rsidRPr="0008527C">
              <w:rPr>
                <w:lang w:val="en-GB"/>
              </w:rPr>
              <w:t>Road Surface Treatment (Blacksmiths Way, Belgrave and Anderson St, Lilydale)</w:t>
            </w:r>
          </w:p>
        </w:tc>
        <w:tc>
          <w:tcPr>
            <w:tcW w:w="4139" w:type="dxa"/>
          </w:tcPr>
          <w:p w14:paraId="2681ED70" w14:textId="77777777" w:rsidR="0008527C" w:rsidRPr="0008527C" w:rsidRDefault="0008527C" w:rsidP="00652EC0">
            <w:pPr>
              <w:rPr>
                <w:lang w:val="en-GB"/>
              </w:rPr>
            </w:pPr>
            <w:r w:rsidRPr="0008527C">
              <w:rPr>
                <w:lang w:val="en-GB"/>
              </w:rPr>
              <w:t xml:space="preserve">Yarra Ranges Council have completed installation of the road surface treatment at Blacksmiths Way. A substandard sealant was provided to the contractor and subsequently laid at a time of high humidity, resulting in a poor quality surface treatment. </w:t>
            </w:r>
          </w:p>
        </w:tc>
        <w:tc>
          <w:tcPr>
            <w:tcW w:w="1133" w:type="dxa"/>
          </w:tcPr>
          <w:p w14:paraId="617EA5DF" w14:textId="77777777" w:rsidR="0008527C" w:rsidRPr="0008527C" w:rsidRDefault="0008527C" w:rsidP="00652EC0">
            <w:pPr>
              <w:rPr>
                <w:lang w:val="en-GB"/>
              </w:rPr>
            </w:pPr>
            <w:r w:rsidRPr="0008527C">
              <w:rPr>
                <w:lang w:val="en-GB"/>
              </w:rPr>
              <w:t xml:space="preserve"> 40,000 </w:t>
            </w:r>
          </w:p>
        </w:tc>
      </w:tr>
    </w:tbl>
    <w:p w14:paraId="170B9747" w14:textId="77777777" w:rsidR="0008527C" w:rsidRPr="0008527C" w:rsidRDefault="0008527C" w:rsidP="00652EC0">
      <w:pPr>
        <w:pStyle w:val="Heading2"/>
        <w:rPr>
          <w:lang w:val="en-GB"/>
        </w:rPr>
      </w:pPr>
      <w:r w:rsidRPr="0008527C">
        <w:rPr>
          <w:lang w:val="en-GB"/>
        </w:rPr>
        <w:t>Program: Microgrids Smart Trials (Microgrid Demonstration Initiative)</w:t>
      </w:r>
    </w:p>
    <w:p w14:paraId="32B7441A" w14:textId="77777777" w:rsidR="0008527C" w:rsidRPr="0008527C" w:rsidRDefault="0008527C" w:rsidP="00652EC0">
      <w:pPr>
        <w:pStyle w:val="Heading3"/>
        <w:rPr>
          <w:lang w:val="en-GB"/>
        </w:rPr>
      </w:pPr>
      <w:r w:rsidRPr="0008527C">
        <w:rPr>
          <w:lang w:val="en-GB"/>
        </w:rPr>
        <w:t>Department of Environment, Land, Water and Planning</w:t>
      </w:r>
    </w:p>
    <w:p w14:paraId="3BBC73F6" w14:textId="77777777" w:rsidR="0008527C" w:rsidRPr="0008527C" w:rsidRDefault="0008527C" w:rsidP="00652EC0">
      <w:pPr>
        <w:rPr>
          <w:lang w:val="en-GB"/>
        </w:rPr>
      </w:pPr>
      <w:r w:rsidRPr="0008527C">
        <w:rPr>
          <w:lang w:val="en-GB"/>
        </w:rPr>
        <w:t>The Microgrid Smart Trials program aims to facilitate innovative, market driven commercial microgrid demonstration projects to enable lower energy costs, more reliable power and reduced emissions to support Victoria's transition to a low carbon economy. The projects are developed by or include a wide set of relevant stakeholders.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7FB2A5BE" w14:textId="77777777" w:rsidTr="00652EC0">
        <w:trPr>
          <w:cantSplit/>
          <w:trHeight w:val="347"/>
          <w:tblHeader/>
        </w:trPr>
        <w:tc>
          <w:tcPr>
            <w:tcW w:w="1644" w:type="dxa"/>
          </w:tcPr>
          <w:p w14:paraId="47B96807"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2ED8AF35" w14:textId="77777777" w:rsidR="0008527C" w:rsidRPr="00652EC0" w:rsidRDefault="0008527C" w:rsidP="00652EC0">
            <w:pPr>
              <w:rPr>
                <w:b/>
                <w:bCs/>
                <w:lang w:val="en-GB"/>
              </w:rPr>
            </w:pPr>
            <w:r w:rsidRPr="00652EC0">
              <w:rPr>
                <w:b/>
                <w:bCs/>
                <w:lang w:val="en-GB"/>
              </w:rPr>
              <w:t>Project Name</w:t>
            </w:r>
          </w:p>
        </w:tc>
        <w:tc>
          <w:tcPr>
            <w:tcW w:w="4139" w:type="dxa"/>
          </w:tcPr>
          <w:p w14:paraId="49C655DA"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58D85E9E" w14:textId="77777777" w:rsidR="0008527C" w:rsidRPr="00652EC0" w:rsidRDefault="0008527C" w:rsidP="00652EC0">
            <w:pPr>
              <w:rPr>
                <w:b/>
                <w:bCs/>
                <w:lang w:val="en-GB"/>
              </w:rPr>
            </w:pPr>
            <w:r w:rsidRPr="00652EC0">
              <w:rPr>
                <w:b/>
                <w:bCs/>
                <w:lang w:val="en-GB"/>
              </w:rPr>
              <w:t>Funding ($)</w:t>
            </w:r>
          </w:p>
        </w:tc>
      </w:tr>
      <w:tr w:rsidR="0008527C" w:rsidRPr="0008527C" w14:paraId="481BA03D" w14:textId="77777777" w:rsidTr="00652EC0">
        <w:trPr>
          <w:cantSplit/>
          <w:trHeight w:val="1230"/>
          <w:tblHeader/>
        </w:trPr>
        <w:tc>
          <w:tcPr>
            <w:tcW w:w="1644" w:type="dxa"/>
          </w:tcPr>
          <w:p w14:paraId="038D5BC5" w14:textId="77777777" w:rsidR="0008527C" w:rsidRPr="0008527C" w:rsidRDefault="0008527C" w:rsidP="00652EC0">
            <w:pPr>
              <w:rPr>
                <w:lang w:val="en-GB"/>
              </w:rPr>
            </w:pPr>
            <w:r w:rsidRPr="0008527C">
              <w:rPr>
                <w:lang w:val="en-GB"/>
              </w:rPr>
              <w:t>Coongulla Reserves Committee of Management Inc</w:t>
            </w:r>
          </w:p>
        </w:tc>
        <w:tc>
          <w:tcPr>
            <w:tcW w:w="1871" w:type="dxa"/>
          </w:tcPr>
          <w:p w14:paraId="61063DDA" w14:textId="77777777" w:rsidR="0008527C" w:rsidRPr="0008527C" w:rsidRDefault="0008527C" w:rsidP="00652EC0">
            <w:pPr>
              <w:rPr>
                <w:lang w:val="en-GB"/>
              </w:rPr>
            </w:pPr>
            <w:r w:rsidRPr="0008527C">
              <w:rPr>
                <w:lang w:val="en-GB"/>
              </w:rPr>
              <w:t>Coongulla Hall Solar Project</w:t>
            </w:r>
          </w:p>
        </w:tc>
        <w:tc>
          <w:tcPr>
            <w:tcW w:w="4139" w:type="dxa"/>
          </w:tcPr>
          <w:p w14:paraId="477FB142" w14:textId="77777777" w:rsidR="0008527C" w:rsidRPr="0008527C" w:rsidRDefault="0008527C" w:rsidP="00652EC0">
            <w:pPr>
              <w:rPr>
                <w:lang w:val="en-GB"/>
              </w:rPr>
            </w:pPr>
            <w:r w:rsidRPr="0008527C">
              <w:rPr>
                <w:lang w:val="en-GB"/>
              </w:rPr>
              <w:t>A 5.92kW solar PV installation on Coongulla Hall. This has lead to reduced energy bills for a Community group, emissions reduction, and support to a Latrobe Valley solar installation business.</w:t>
            </w:r>
          </w:p>
        </w:tc>
        <w:tc>
          <w:tcPr>
            <w:tcW w:w="1133" w:type="dxa"/>
          </w:tcPr>
          <w:p w14:paraId="08BFFB62" w14:textId="77777777" w:rsidR="0008527C" w:rsidRPr="0008527C" w:rsidRDefault="0008527C" w:rsidP="00652EC0">
            <w:pPr>
              <w:rPr>
                <w:lang w:val="en-GB"/>
              </w:rPr>
            </w:pPr>
            <w:r w:rsidRPr="0008527C">
              <w:rPr>
                <w:lang w:val="en-GB"/>
              </w:rPr>
              <w:t xml:space="preserve"> 6,718 </w:t>
            </w:r>
          </w:p>
        </w:tc>
      </w:tr>
      <w:tr w:rsidR="0008527C" w:rsidRPr="0008527C" w14:paraId="2F4046D7" w14:textId="77777777" w:rsidTr="00652EC0">
        <w:trPr>
          <w:cantSplit/>
          <w:trHeight w:val="600"/>
          <w:tblHeader/>
        </w:trPr>
        <w:tc>
          <w:tcPr>
            <w:tcW w:w="1644" w:type="dxa"/>
          </w:tcPr>
          <w:p w14:paraId="66DF227E" w14:textId="77777777" w:rsidR="0008527C" w:rsidRPr="0008527C" w:rsidRDefault="0008527C" w:rsidP="00652EC0">
            <w:pPr>
              <w:rPr>
                <w:lang w:val="en-GB"/>
              </w:rPr>
            </w:pPr>
            <w:r w:rsidRPr="0008527C">
              <w:rPr>
                <w:lang w:val="en-GB"/>
              </w:rPr>
              <w:t>Embedded Networks Company Pty Ltd</w:t>
            </w:r>
          </w:p>
        </w:tc>
        <w:tc>
          <w:tcPr>
            <w:tcW w:w="1871" w:type="dxa"/>
          </w:tcPr>
          <w:p w14:paraId="193B2FEA" w14:textId="77777777" w:rsidR="0008527C" w:rsidRPr="0008527C" w:rsidRDefault="0008527C" w:rsidP="00652EC0">
            <w:pPr>
              <w:rPr>
                <w:lang w:val="en-GB"/>
              </w:rPr>
            </w:pPr>
            <w:r w:rsidRPr="0008527C">
              <w:rPr>
                <w:lang w:val="en-GB"/>
              </w:rPr>
              <w:t>Rathdowne Microgrid - best practice for a new urban community</w:t>
            </w:r>
          </w:p>
        </w:tc>
        <w:tc>
          <w:tcPr>
            <w:tcW w:w="4139" w:type="dxa"/>
          </w:tcPr>
          <w:p w14:paraId="0EA9EC51" w14:textId="77777777" w:rsidR="0008527C" w:rsidRPr="0008527C" w:rsidRDefault="0008527C" w:rsidP="00652EC0">
            <w:pPr>
              <w:rPr>
                <w:lang w:val="en-GB"/>
              </w:rPr>
            </w:pPr>
            <w:r w:rsidRPr="0008527C">
              <w:rPr>
                <w:lang w:val="en-GB"/>
              </w:rPr>
              <w:t>An embedded network microgrid to be installed in a new residential townhouse development in Wollert, Victoria, including 70kW solar generation to be installed on 36 townhouses, and 100kW/274kWh battery storage to be installed on a centralised Residents’ Club. The project provides a model for future all-electric renewable energy residential developments.</w:t>
            </w:r>
          </w:p>
        </w:tc>
        <w:tc>
          <w:tcPr>
            <w:tcW w:w="1133" w:type="dxa"/>
          </w:tcPr>
          <w:p w14:paraId="27DB9DC5" w14:textId="77777777" w:rsidR="0008527C" w:rsidRPr="0008527C" w:rsidRDefault="0008527C" w:rsidP="00652EC0">
            <w:pPr>
              <w:rPr>
                <w:lang w:val="en-GB"/>
              </w:rPr>
            </w:pPr>
            <w:r w:rsidRPr="0008527C">
              <w:rPr>
                <w:lang w:val="en-GB"/>
              </w:rPr>
              <w:t xml:space="preserve"> 587,154 </w:t>
            </w:r>
          </w:p>
        </w:tc>
      </w:tr>
      <w:tr w:rsidR="0008527C" w:rsidRPr="0008527C" w14:paraId="1463E734" w14:textId="77777777" w:rsidTr="00652EC0">
        <w:trPr>
          <w:cantSplit/>
          <w:trHeight w:val="2110"/>
          <w:tblHeader/>
        </w:trPr>
        <w:tc>
          <w:tcPr>
            <w:tcW w:w="1644" w:type="dxa"/>
          </w:tcPr>
          <w:p w14:paraId="4FEA6964" w14:textId="77777777" w:rsidR="0008527C" w:rsidRPr="0008527C" w:rsidRDefault="0008527C" w:rsidP="00652EC0">
            <w:pPr>
              <w:rPr>
                <w:lang w:val="en-GB"/>
              </w:rPr>
            </w:pPr>
            <w:r w:rsidRPr="0008527C">
              <w:rPr>
                <w:lang w:val="en-GB"/>
              </w:rPr>
              <w:t>Euroa Environment Group</w:t>
            </w:r>
          </w:p>
        </w:tc>
        <w:tc>
          <w:tcPr>
            <w:tcW w:w="1871" w:type="dxa"/>
          </w:tcPr>
          <w:p w14:paraId="6ED9FF83" w14:textId="77777777" w:rsidR="0008527C" w:rsidRPr="0008527C" w:rsidRDefault="0008527C" w:rsidP="00652EC0">
            <w:pPr>
              <w:rPr>
                <w:lang w:val="en-GB"/>
              </w:rPr>
            </w:pPr>
            <w:r w:rsidRPr="0008527C">
              <w:rPr>
                <w:lang w:val="en-GB"/>
              </w:rPr>
              <w:t>Euroa Microgrid Demonstration</w:t>
            </w:r>
          </w:p>
        </w:tc>
        <w:tc>
          <w:tcPr>
            <w:tcW w:w="4139" w:type="dxa"/>
          </w:tcPr>
          <w:p w14:paraId="3C2C2ACB" w14:textId="77777777" w:rsidR="0008527C" w:rsidRPr="0008527C" w:rsidRDefault="0008527C" w:rsidP="00652EC0">
            <w:pPr>
              <w:rPr>
                <w:lang w:val="en-GB"/>
              </w:rPr>
            </w:pPr>
            <w:r w:rsidRPr="0008527C">
              <w:rPr>
                <w:lang w:val="en-GB"/>
              </w:rPr>
              <w:t xml:space="preserve">Solar PV, batteries and smart demand management technology were installed at six sites across Euroa, the largest of which is at the Euroa Timber Yard. A solar pergola has also been installed in front of the Euroa bakery, which provides a prominent visual display of the project in the community and solar access for six disadvantaged residential tenants. </w:t>
            </w:r>
          </w:p>
        </w:tc>
        <w:tc>
          <w:tcPr>
            <w:tcW w:w="1133" w:type="dxa"/>
          </w:tcPr>
          <w:p w14:paraId="05727E4C" w14:textId="77777777" w:rsidR="0008527C" w:rsidRPr="0008527C" w:rsidRDefault="0008527C" w:rsidP="00652EC0">
            <w:pPr>
              <w:rPr>
                <w:lang w:val="en-GB"/>
              </w:rPr>
            </w:pPr>
            <w:r w:rsidRPr="0008527C">
              <w:rPr>
                <w:lang w:val="en-GB"/>
              </w:rPr>
              <w:t xml:space="preserve"> 69,575 </w:t>
            </w:r>
          </w:p>
        </w:tc>
      </w:tr>
      <w:tr w:rsidR="0008527C" w:rsidRPr="0008527C" w14:paraId="1D0D12BE" w14:textId="77777777" w:rsidTr="00652EC0">
        <w:trPr>
          <w:cantSplit/>
          <w:trHeight w:val="600"/>
          <w:tblHeader/>
        </w:trPr>
        <w:tc>
          <w:tcPr>
            <w:tcW w:w="1644" w:type="dxa"/>
          </w:tcPr>
          <w:p w14:paraId="57A97534" w14:textId="77777777" w:rsidR="0008527C" w:rsidRPr="0008527C" w:rsidRDefault="0008527C" w:rsidP="00652EC0">
            <w:pPr>
              <w:rPr>
                <w:lang w:val="en-GB"/>
              </w:rPr>
            </w:pPr>
            <w:r w:rsidRPr="0008527C">
              <w:rPr>
                <w:lang w:val="en-GB"/>
              </w:rPr>
              <w:t>Heyfield &amp; District Historical Society Inc.</w:t>
            </w:r>
          </w:p>
        </w:tc>
        <w:tc>
          <w:tcPr>
            <w:tcW w:w="1871" w:type="dxa"/>
          </w:tcPr>
          <w:p w14:paraId="1B023864" w14:textId="77777777" w:rsidR="0008527C" w:rsidRPr="0008527C" w:rsidRDefault="0008527C" w:rsidP="00652EC0">
            <w:pPr>
              <w:rPr>
                <w:lang w:val="en-GB"/>
              </w:rPr>
            </w:pPr>
            <w:r w:rsidRPr="0008527C">
              <w:rPr>
                <w:lang w:val="en-GB"/>
              </w:rPr>
              <w:t>Heyfield Museum Solar Project</w:t>
            </w:r>
          </w:p>
        </w:tc>
        <w:tc>
          <w:tcPr>
            <w:tcW w:w="4139" w:type="dxa"/>
          </w:tcPr>
          <w:p w14:paraId="3F3A0867" w14:textId="77777777" w:rsidR="0008527C" w:rsidRPr="0008527C" w:rsidRDefault="0008527C" w:rsidP="00652EC0">
            <w:pPr>
              <w:rPr>
                <w:lang w:val="en-GB"/>
              </w:rPr>
            </w:pPr>
            <w:r w:rsidRPr="0008527C">
              <w:rPr>
                <w:lang w:val="en-GB"/>
              </w:rPr>
              <w:t>A 6.37 kW solar PV installation on Heyfield Museum. This has lead to reduced energy bills for a Community group, emissions reduction, and support to a Latrobe Valley solar installation business.</w:t>
            </w:r>
          </w:p>
        </w:tc>
        <w:tc>
          <w:tcPr>
            <w:tcW w:w="1133" w:type="dxa"/>
          </w:tcPr>
          <w:p w14:paraId="30613A79" w14:textId="77777777" w:rsidR="0008527C" w:rsidRPr="0008527C" w:rsidRDefault="0008527C" w:rsidP="00652EC0">
            <w:pPr>
              <w:rPr>
                <w:lang w:val="en-GB"/>
              </w:rPr>
            </w:pPr>
            <w:r w:rsidRPr="0008527C">
              <w:rPr>
                <w:lang w:val="en-GB"/>
              </w:rPr>
              <w:t xml:space="preserve"> 7,065 </w:t>
            </w:r>
          </w:p>
        </w:tc>
      </w:tr>
      <w:tr w:rsidR="0008527C" w:rsidRPr="0008527C" w14:paraId="2F9E8A6F" w14:textId="77777777" w:rsidTr="00652EC0">
        <w:trPr>
          <w:cantSplit/>
          <w:trHeight w:val="1200"/>
          <w:tblHeader/>
        </w:trPr>
        <w:tc>
          <w:tcPr>
            <w:tcW w:w="1644" w:type="dxa"/>
          </w:tcPr>
          <w:p w14:paraId="1994D440" w14:textId="77777777" w:rsidR="0008527C" w:rsidRPr="0008527C" w:rsidRDefault="0008527C" w:rsidP="00652EC0">
            <w:pPr>
              <w:rPr>
                <w:lang w:val="en-GB"/>
              </w:rPr>
            </w:pPr>
            <w:r w:rsidRPr="0008527C">
              <w:rPr>
                <w:lang w:val="en-GB"/>
              </w:rPr>
              <w:t>Heyfield Golf Club</w:t>
            </w:r>
          </w:p>
        </w:tc>
        <w:tc>
          <w:tcPr>
            <w:tcW w:w="1871" w:type="dxa"/>
          </w:tcPr>
          <w:p w14:paraId="7D9F4AD3" w14:textId="77777777" w:rsidR="0008527C" w:rsidRPr="0008527C" w:rsidRDefault="0008527C" w:rsidP="00652EC0">
            <w:pPr>
              <w:rPr>
                <w:lang w:val="en-GB"/>
              </w:rPr>
            </w:pPr>
            <w:r w:rsidRPr="0008527C">
              <w:rPr>
                <w:lang w:val="en-GB"/>
              </w:rPr>
              <w:t xml:space="preserve"> Heyfield Golf Club Solar Project</w:t>
            </w:r>
          </w:p>
        </w:tc>
        <w:tc>
          <w:tcPr>
            <w:tcW w:w="4139" w:type="dxa"/>
          </w:tcPr>
          <w:p w14:paraId="63068DF7" w14:textId="77777777" w:rsidR="0008527C" w:rsidRPr="0008527C" w:rsidRDefault="0008527C" w:rsidP="00652EC0">
            <w:pPr>
              <w:rPr>
                <w:lang w:val="en-GB"/>
              </w:rPr>
            </w:pPr>
            <w:r w:rsidRPr="0008527C">
              <w:rPr>
                <w:lang w:val="en-GB"/>
              </w:rPr>
              <w:t>A 6.66 kW solar PV installation on Heyfield Golf Club. This has lead to reduced energy bills for a Community group, emissions reduction, and support to a Latrobe Valley solar installation business.</w:t>
            </w:r>
          </w:p>
        </w:tc>
        <w:tc>
          <w:tcPr>
            <w:tcW w:w="1133" w:type="dxa"/>
          </w:tcPr>
          <w:p w14:paraId="0D812CC0" w14:textId="77777777" w:rsidR="0008527C" w:rsidRPr="0008527C" w:rsidRDefault="0008527C" w:rsidP="00652EC0">
            <w:pPr>
              <w:rPr>
                <w:lang w:val="en-GB"/>
              </w:rPr>
            </w:pPr>
            <w:r w:rsidRPr="0008527C">
              <w:rPr>
                <w:lang w:val="en-GB"/>
              </w:rPr>
              <w:t xml:space="preserve"> 5,909 </w:t>
            </w:r>
          </w:p>
        </w:tc>
      </w:tr>
      <w:tr w:rsidR="0008527C" w:rsidRPr="0008527C" w14:paraId="419D0A39" w14:textId="77777777" w:rsidTr="00652EC0">
        <w:trPr>
          <w:cantSplit/>
          <w:trHeight w:val="1200"/>
          <w:tblHeader/>
        </w:trPr>
        <w:tc>
          <w:tcPr>
            <w:tcW w:w="1644" w:type="dxa"/>
          </w:tcPr>
          <w:p w14:paraId="70317F24" w14:textId="77777777" w:rsidR="0008527C" w:rsidRPr="0008527C" w:rsidRDefault="0008527C" w:rsidP="00652EC0">
            <w:pPr>
              <w:rPr>
                <w:lang w:val="en-GB"/>
              </w:rPr>
            </w:pPr>
            <w:r w:rsidRPr="0008527C">
              <w:rPr>
                <w:lang w:val="en-GB"/>
              </w:rPr>
              <w:t>Heyfield Tennis Club</w:t>
            </w:r>
          </w:p>
        </w:tc>
        <w:tc>
          <w:tcPr>
            <w:tcW w:w="1871" w:type="dxa"/>
          </w:tcPr>
          <w:p w14:paraId="35E77879" w14:textId="77777777" w:rsidR="0008527C" w:rsidRPr="0008527C" w:rsidRDefault="0008527C" w:rsidP="00652EC0">
            <w:pPr>
              <w:rPr>
                <w:lang w:val="en-GB"/>
              </w:rPr>
            </w:pPr>
            <w:r w:rsidRPr="0008527C">
              <w:rPr>
                <w:lang w:val="en-GB"/>
              </w:rPr>
              <w:t> Heyfield Tennis Club Solar Project</w:t>
            </w:r>
          </w:p>
        </w:tc>
        <w:tc>
          <w:tcPr>
            <w:tcW w:w="4139" w:type="dxa"/>
          </w:tcPr>
          <w:p w14:paraId="0C057F1F" w14:textId="77777777" w:rsidR="0008527C" w:rsidRPr="0008527C" w:rsidRDefault="0008527C" w:rsidP="00652EC0">
            <w:pPr>
              <w:rPr>
                <w:lang w:val="en-GB"/>
              </w:rPr>
            </w:pPr>
            <w:r w:rsidRPr="0008527C">
              <w:rPr>
                <w:lang w:val="en-GB"/>
              </w:rPr>
              <w:t>A 6.66 kW solar PV installation on Heyfield Tennis Club. This has lead to reduced energy bills for a Community group, emissions reduction, and support to a Latrobe Valley solar installation business.</w:t>
            </w:r>
          </w:p>
        </w:tc>
        <w:tc>
          <w:tcPr>
            <w:tcW w:w="1133" w:type="dxa"/>
          </w:tcPr>
          <w:p w14:paraId="49EA6E7A" w14:textId="77777777" w:rsidR="0008527C" w:rsidRPr="0008527C" w:rsidRDefault="0008527C" w:rsidP="00652EC0">
            <w:pPr>
              <w:rPr>
                <w:lang w:val="en-GB"/>
              </w:rPr>
            </w:pPr>
            <w:r w:rsidRPr="0008527C">
              <w:rPr>
                <w:lang w:val="en-GB"/>
              </w:rPr>
              <w:t xml:space="preserve"> 7,296 </w:t>
            </w:r>
          </w:p>
        </w:tc>
      </w:tr>
      <w:tr w:rsidR="0008527C" w:rsidRPr="0008527C" w14:paraId="341AD25D" w14:textId="77777777" w:rsidTr="00652EC0">
        <w:trPr>
          <w:cantSplit/>
          <w:trHeight w:val="600"/>
          <w:tblHeader/>
        </w:trPr>
        <w:tc>
          <w:tcPr>
            <w:tcW w:w="1644" w:type="dxa"/>
          </w:tcPr>
          <w:p w14:paraId="409E069F" w14:textId="77777777" w:rsidR="0008527C" w:rsidRPr="0008527C" w:rsidRDefault="0008527C" w:rsidP="00652EC0">
            <w:pPr>
              <w:rPr>
                <w:lang w:val="en-GB"/>
              </w:rPr>
            </w:pPr>
            <w:r w:rsidRPr="0008527C">
              <w:rPr>
                <w:lang w:val="en-GB"/>
              </w:rPr>
              <w:lastRenderedPageBreak/>
              <w:t>Monash University</w:t>
            </w:r>
          </w:p>
        </w:tc>
        <w:tc>
          <w:tcPr>
            <w:tcW w:w="1871" w:type="dxa"/>
          </w:tcPr>
          <w:p w14:paraId="0970DA68" w14:textId="77777777" w:rsidR="0008527C" w:rsidRPr="0008527C" w:rsidRDefault="0008527C" w:rsidP="00652EC0">
            <w:pPr>
              <w:rPr>
                <w:lang w:val="en-GB"/>
              </w:rPr>
            </w:pPr>
            <w:r w:rsidRPr="0008527C">
              <w:rPr>
                <w:lang w:val="en-GB"/>
              </w:rPr>
              <w:t> Microgrid Electricity Market Operator</w:t>
            </w:r>
          </w:p>
        </w:tc>
        <w:tc>
          <w:tcPr>
            <w:tcW w:w="4139" w:type="dxa"/>
          </w:tcPr>
          <w:p w14:paraId="497776B0" w14:textId="77777777" w:rsidR="0008527C" w:rsidRPr="0008527C" w:rsidRDefault="0008527C" w:rsidP="00652EC0">
            <w:pPr>
              <w:rPr>
                <w:lang w:val="en-GB"/>
              </w:rPr>
            </w:pPr>
            <w:r w:rsidRPr="0008527C">
              <w:rPr>
                <w:lang w:val="en-GB"/>
              </w:rPr>
              <w:t xml:space="preserve">Comprehensive research project investigating microgrid management, with the broad goal of promoting precinct-level microgrid uptake. </w:t>
            </w:r>
          </w:p>
        </w:tc>
        <w:tc>
          <w:tcPr>
            <w:tcW w:w="1133" w:type="dxa"/>
          </w:tcPr>
          <w:p w14:paraId="07110C8B" w14:textId="77777777" w:rsidR="0008527C" w:rsidRPr="0008527C" w:rsidRDefault="0008527C" w:rsidP="00652EC0">
            <w:pPr>
              <w:rPr>
                <w:lang w:val="en-GB"/>
              </w:rPr>
            </w:pPr>
            <w:r w:rsidRPr="0008527C">
              <w:rPr>
                <w:lang w:val="en-GB"/>
              </w:rPr>
              <w:t xml:space="preserve"> 177,323 </w:t>
            </w:r>
          </w:p>
        </w:tc>
      </w:tr>
      <w:tr w:rsidR="0008527C" w:rsidRPr="0008527C" w14:paraId="100A7384" w14:textId="77777777" w:rsidTr="00652EC0">
        <w:trPr>
          <w:cantSplit/>
          <w:trHeight w:val="600"/>
          <w:tblHeader/>
        </w:trPr>
        <w:tc>
          <w:tcPr>
            <w:tcW w:w="1644" w:type="dxa"/>
          </w:tcPr>
          <w:p w14:paraId="04051786" w14:textId="77777777" w:rsidR="0008527C" w:rsidRPr="0008527C" w:rsidRDefault="0008527C" w:rsidP="00652EC0">
            <w:pPr>
              <w:rPr>
                <w:lang w:val="en-GB"/>
              </w:rPr>
            </w:pPr>
            <w:r w:rsidRPr="0008527C">
              <w:rPr>
                <w:lang w:val="en-GB"/>
              </w:rPr>
              <w:t>Origin Energy Ltd</w:t>
            </w:r>
          </w:p>
        </w:tc>
        <w:tc>
          <w:tcPr>
            <w:tcW w:w="1871" w:type="dxa"/>
          </w:tcPr>
          <w:p w14:paraId="52642C12" w14:textId="77777777" w:rsidR="0008527C" w:rsidRPr="0008527C" w:rsidRDefault="0008527C" w:rsidP="00652EC0">
            <w:pPr>
              <w:rPr>
                <w:lang w:val="en-GB"/>
              </w:rPr>
            </w:pPr>
            <w:r w:rsidRPr="0008527C">
              <w:rPr>
                <w:lang w:val="en-GB"/>
              </w:rPr>
              <w:t>Origin Energy Virtual Power Plant Project</w:t>
            </w:r>
          </w:p>
        </w:tc>
        <w:tc>
          <w:tcPr>
            <w:tcW w:w="4139" w:type="dxa"/>
          </w:tcPr>
          <w:p w14:paraId="67FB97D0" w14:textId="77777777" w:rsidR="0008527C" w:rsidRPr="0008527C" w:rsidRDefault="0008527C" w:rsidP="00652EC0">
            <w:pPr>
              <w:rPr>
                <w:lang w:val="en-GB"/>
              </w:rPr>
            </w:pPr>
            <w:r w:rsidRPr="0008527C">
              <w:rPr>
                <w:lang w:val="en-GB"/>
              </w:rPr>
              <w:t xml:space="preserve"> The project will provide a demonstration of a large-scale virtual power plant and opportunities for small distributed renewable energy resources to address network supply and demand mismatch issues, as well as insights to the value to customers to participate in a Virtual Power Plant Project either through new tariffs or power purchase agreements and reduce emissions.</w:t>
            </w:r>
          </w:p>
        </w:tc>
        <w:tc>
          <w:tcPr>
            <w:tcW w:w="1133" w:type="dxa"/>
          </w:tcPr>
          <w:p w14:paraId="39FBE845" w14:textId="77777777" w:rsidR="0008527C" w:rsidRPr="0008527C" w:rsidRDefault="0008527C" w:rsidP="00652EC0">
            <w:pPr>
              <w:rPr>
                <w:lang w:val="en-GB"/>
              </w:rPr>
            </w:pPr>
            <w:r w:rsidRPr="0008527C">
              <w:rPr>
                <w:lang w:val="en-GB"/>
              </w:rPr>
              <w:t xml:space="preserve"> 2,500,000 </w:t>
            </w:r>
          </w:p>
        </w:tc>
      </w:tr>
    </w:tbl>
    <w:p w14:paraId="629AFAE7" w14:textId="77777777" w:rsidR="0008527C" w:rsidRPr="0008527C" w:rsidRDefault="0008527C" w:rsidP="00652EC0">
      <w:pPr>
        <w:pStyle w:val="Heading2"/>
        <w:rPr>
          <w:lang w:val="en-GB"/>
        </w:rPr>
      </w:pPr>
      <w:r w:rsidRPr="0008527C">
        <w:rPr>
          <w:lang w:val="en-GB"/>
        </w:rPr>
        <w:t>Program: Non-Regulatory Support for Landfill Ban</w:t>
      </w:r>
    </w:p>
    <w:p w14:paraId="6E98499B" w14:textId="77777777" w:rsidR="0008527C" w:rsidRPr="0008527C" w:rsidRDefault="0008527C" w:rsidP="00652EC0">
      <w:pPr>
        <w:pStyle w:val="Heading3"/>
        <w:rPr>
          <w:lang w:val="en-GB"/>
        </w:rPr>
      </w:pPr>
      <w:r w:rsidRPr="0008527C">
        <w:rPr>
          <w:lang w:val="en-GB"/>
        </w:rPr>
        <w:t>Sustainability Victoria</w:t>
      </w:r>
    </w:p>
    <w:p w14:paraId="634CA968" w14:textId="77777777" w:rsidR="0008527C" w:rsidRPr="0008527C" w:rsidRDefault="0008527C" w:rsidP="00652EC0">
      <w:pPr>
        <w:rPr>
          <w:lang w:val="en-GB"/>
        </w:rPr>
      </w:pPr>
      <w:r w:rsidRPr="0008527C">
        <w:rPr>
          <w:lang w:val="en-GB"/>
        </w:rPr>
        <w:t>The objective of this program is to provide non-regulatory support for the implementation of Victoria’s electronic waste (e-waste) landfill ban.</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28405BE2" w14:textId="77777777" w:rsidTr="00652EC0">
        <w:trPr>
          <w:cantSplit/>
          <w:trHeight w:val="300"/>
          <w:tblHeader/>
        </w:trPr>
        <w:tc>
          <w:tcPr>
            <w:tcW w:w="1644" w:type="dxa"/>
          </w:tcPr>
          <w:p w14:paraId="0F0BDC6B"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55139BFC" w14:textId="77777777" w:rsidR="0008527C" w:rsidRPr="00652EC0" w:rsidRDefault="0008527C" w:rsidP="00652EC0">
            <w:pPr>
              <w:rPr>
                <w:b/>
                <w:bCs/>
                <w:lang w:val="en-GB"/>
              </w:rPr>
            </w:pPr>
            <w:r w:rsidRPr="00652EC0">
              <w:rPr>
                <w:b/>
                <w:bCs/>
                <w:lang w:val="en-GB"/>
              </w:rPr>
              <w:t>Project Name</w:t>
            </w:r>
          </w:p>
        </w:tc>
        <w:tc>
          <w:tcPr>
            <w:tcW w:w="4139" w:type="dxa"/>
          </w:tcPr>
          <w:p w14:paraId="6C53E557"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69922FCB" w14:textId="77777777" w:rsidR="0008527C" w:rsidRPr="00652EC0" w:rsidRDefault="0008527C" w:rsidP="00652EC0">
            <w:pPr>
              <w:rPr>
                <w:b/>
                <w:bCs/>
                <w:lang w:val="en-GB"/>
              </w:rPr>
            </w:pPr>
            <w:r w:rsidRPr="00652EC0">
              <w:rPr>
                <w:b/>
                <w:bCs/>
                <w:lang w:val="en-GB"/>
              </w:rPr>
              <w:t>Funding ($)</w:t>
            </w:r>
          </w:p>
        </w:tc>
      </w:tr>
      <w:tr w:rsidR="0008527C" w:rsidRPr="0008527C" w14:paraId="1F839FC2" w14:textId="77777777" w:rsidTr="00652EC0">
        <w:trPr>
          <w:cantSplit/>
          <w:trHeight w:val="900"/>
          <w:tblHeader/>
        </w:trPr>
        <w:tc>
          <w:tcPr>
            <w:tcW w:w="1644" w:type="dxa"/>
          </w:tcPr>
          <w:p w14:paraId="4811BE79" w14:textId="77777777" w:rsidR="0008527C" w:rsidRPr="0008527C" w:rsidRDefault="0008527C" w:rsidP="00652EC0">
            <w:pPr>
              <w:rPr>
                <w:lang w:val="en-GB"/>
              </w:rPr>
            </w:pPr>
            <w:r w:rsidRPr="0008527C">
              <w:rPr>
                <w:lang w:val="en-GB"/>
              </w:rPr>
              <w:t>Banyule City Council</w:t>
            </w:r>
          </w:p>
        </w:tc>
        <w:tc>
          <w:tcPr>
            <w:tcW w:w="1871" w:type="dxa"/>
          </w:tcPr>
          <w:p w14:paraId="6BC50BD6" w14:textId="77777777" w:rsidR="0008527C" w:rsidRPr="0008527C" w:rsidRDefault="0008527C" w:rsidP="00652EC0">
            <w:pPr>
              <w:rPr>
                <w:lang w:val="en-GB"/>
              </w:rPr>
            </w:pPr>
            <w:r w:rsidRPr="0008527C">
              <w:rPr>
                <w:lang w:val="en-GB"/>
              </w:rPr>
              <w:t>E-waste Infrastructure Upgrade - Banyule Waste Recovery Centre</w:t>
            </w:r>
          </w:p>
        </w:tc>
        <w:tc>
          <w:tcPr>
            <w:tcW w:w="4139" w:type="dxa"/>
          </w:tcPr>
          <w:p w14:paraId="0163EF75"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71E5FF64" w14:textId="77777777" w:rsidR="0008527C" w:rsidRPr="0008527C" w:rsidRDefault="0008527C" w:rsidP="00652EC0">
            <w:pPr>
              <w:rPr>
                <w:lang w:val="en-GB"/>
              </w:rPr>
            </w:pPr>
            <w:r w:rsidRPr="0008527C">
              <w:rPr>
                <w:lang w:val="en-GB"/>
              </w:rPr>
              <w:t xml:space="preserve"> 44,948 </w:t>
            </w:r>
          </w:p>
        </w:tc>
      </w:tr>
      <w:tr w:rsidR="0008527C" w:rsidRPr="0008527C" w14:paraId="7FC2DD74" w14:textId="77777777" w:rsidTr="00652EC0">
        <w:trPr>
          <w:cantSplit/>
          <w:trHeight w:val="900"/>
          <w:tblHeader/>
        </w:trPr>
        <w:tc>
          <w:tcPr>
            <w:tcW w:w="1644" w:type="dxa"/>
          </w:tcPr>
          <w:p w14:paraId="1794A13B" w14:textId="77777777" w:rsidR="0008527C" w:rsidRPr="0008527C" w:rsidRDefault="0008527C" w:rsidP="00652EC0">
            <w:pPr>
              <w:rPr>
                <w:lang w:val="en-GB"/>
              </w:rPr>
            </w:pPr>
            <w:r w:rsidRPr="0008527C">
              <w:rPr>
                <w:lang w:val="en-GB"/>
              </w:rPr>
              <w:t>Benalla Rural City Council</w:t>
            </w:r>
          </w:p>
        </w:tc>
        <w:tc>
          <w:tcPr>
            <w:tcW w:w="1871" w:type="dxa"/>
          </w:tcPr>
          <w:p w14:paraId="3BFA2069" w14:textId="77777777" w:rsidR="0008527C" w:rsidRPr="0008527C" w:rsidRDefault="0008527C" w:rsidP="00652EC0">
            <w:pPr>
              <w:rPr>
                <w:lang w:val="en-GB"/>
              </w:rPr>
            </w:pPr>
            <w:r w:rsidRPr="0008527C">
              <w:rPr>
                <w:lang w:val="en-GB"/>
              </w:rPr>
              <w:t>E-waste Infrastructure Upgrade - Benalla City Council - Benalla RRC</w:t>
            </w:r>
          </w:p>
        </w:tc>
        <w:tc>
          <w:tcPr>
            <w:tcW w:w="4139" w:type="dxa"/>
          </w:tcPr>
          <w:p w14:paraId="05BA3D08"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54C40A10" w14:textId="77777777" w:rsidR="0008527C" w:rsidRPr="0008527C" w:rsidRDefault="0008527C" w:rsidP="00652EC0">
            <w:pPr>
              <w:rPr>
                <w:lang w:val="en-GB"/>
              </w:rPr>
            </w:pPr>
            <w:r w:rsidRPr="0008527C">
              <w:rPr>
                <w:lang w:val="en-GB"/>
              </w:rPr>
              <w:t xml:space="preserve"> 50,000 </w:t>
            </w:r>
          </w:p>
        </w:tc>
      </w:tr>
      <w:tr w:rsidR="0008527C" w:rsidRPr="0008527C" w14:paraId="277FE826" w14:textId="77777777" w:rsidTr="00652EC0">
        <w:trPr>
          <w:cantSplit/>
          <w:trHeight w:val="900"/>
          <w:tblHeader/>
        </w:trPr>
        <w:tc>
          <w:tcPr>
            <w:tcW w:w="1644" w:type="dxa"/>
          </w:tcPr>
          <w:p w14:paraId="71B69C94" w14:textId="77777777" w:rsidR="0008527C" w:rsidRPr="0008527C" w:rsidRDefault="0008527C" w:rsidP="00652EC0">
            <w:pPr>
              <w:rPr>
                <w:lang w:val="en-GB"/>
              </w:rPr>
            </w:pPr>
            <w:r w:rsidRPr="0008527C">
              <w:rPr>
                <w:lang w:val="en-GB"/>
              </w:rPr>
              <w:t>Benalla Rural City Council</w:t>
            </w:r>
          </w:p>
        </w:tc>
        <w:tc>
          <w:tcPr>
            <w:tcW w:w="1871" w:type="dxa"/>
          </w:tcPr>
          <w:p w14:paraId="05A1DA46" w14:textId="77777777" w:rsidR="0008527C" w:rsidRPr="0008527C" w:rsidRDefault="0008527C" w:rsidP="00652EC0">
            <w:pPr>
              <w:rPr>
                <w:lang w:val="en-GB"/>
              </w:rPr>
            </w:pPr>
            <w:r w:rsidRPr="0008527C">
              <w:rPr>
                <w:lang w:val="en-GB"/>
              </w:rPr>
              <w:t>E-waste Infrastructure Upgrade - Benalla City Council - Benalla RRC</w:t>
            </w:r>
          </w:p>
        </w:tc>
        <w:tc>
          <w:tcPr>
            <w:tcW w:w="4139" w:type="dxa"/>
          </w:tcPr>
          <w:p w14:paraId="2D3F5053"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70F95006" w14:textId="77777777" w:rsidR="0008527C" w:rsidRPr="0008527C" w:rsidRDefault="0008527C" w:rsidP="00652EC0">
            <w:pPr>
              <w:rPr>
                <w:lang w:val="en-GB"/>
              </w:rPr>
            </w:pPr>
            <w:r w:rsidRPr="0008527C">
              <w:rPr>
                <w:lang w:val="en-GB"/>
              </w:rPr>
              <w:t xml:space="preserve"> 20,000 </w:t>
            </w:r>
          </w:p>
        </w:tc>
      </w:tr>
      <w:tr w:rsidR="0008527C" w:rsidRPr="0008527C" w14:paraId="0B1A34E1" w14:textId="77777777" w:rsidTr="00652EC0">
        <w:trPr>
          <w:cantSplit/>
          <w:trHeight w:val="738"/>
          <w:tblHeader/>
        </w:trPr>
        <w:tc>
          <w:tcPr>
            <w:tcW w:w="1644" w:type="dxa"/>
          </w:tcPr>
          <w:p w14:paraId="70F9B7EB" w14:textId="77777777" w:rsidR="0008527C" w:rsidRPr="0008527C" w:rsidRDefault="0008527C" w:rsidP="00652EC0">
            <w:pPr>
              <w:rPr>
                <w:lang w:val="en-GB"/>
              </w:rPr>
            </w:pPr>
            <w:r w:rsidRPr="0008527C">
              <w:rPr>
                <w:lang w:val="en-GB"/>
              </w:rPr>
              <w:t>Deakin University</w:t>
            </w:r>
          </w:p>
        </w:tc>
        <w:tc>
          <w:tcPr>
            <w:tcW w:w="1871" w:type="dxa"/>
          </w:tcPr>
          <w:p w14:paraId="3711A277" w14:textId="77777777" w:rsidR="0008527C" w:rsidRPr="0008527C" w:rsidRDefault="0008527C" w:rsidP="00652EC0">
            <w:pPr>
              <w:rPr>
                <w:lang w:val="en-GB"/>
              </w:rPr>
            </w:pPr>
            <w:r w:rsidRPr="0008527C">
              <w:rPr>
                <w:lang w:val="en-GB"/>
              </w:rPr>
              <w:t>Deakin - Recycled silicon from PV panels</w:t>
            </w:r>
          </w:p>
        </w:tc>
        <w:tc>
          <w:tcPr>
            <w:tcW w:w="4139" w:type="dxa"/>
          </w:tcPr>
          <w:p w14:paraId="3A927EE1" w14:textId="77777777" w:rsidR="0008527C" w:rsidRPr="0008527C" w:rsidRDefault="0008527C" w:rsidP="00652EC0">
            <w:pPr>
              <w:rPr>
                <w:lang w:val="en-GB"/>
              </w:rPr>
            </w:pPr>
            <w:r w:rsidRPr="0008527C">
              <w:rPr>
                <w:lang w:val="en-GB"/>
              </w:rPr>
              <w:t>Deakin University partnered with Delaminating Resources-Australia to conduct this research on recycling the silicon from the panels and developing a process to create nano silicon, a high value commodity with a multitude of applications in electronic industries and energy storage in batteries.</w:t>
            </w:r>
          </w:p>
        </w:tc>
        <w:tc>
          <w:tcPr>
            <w:tcW w:w="1133" w:type="dxa"/>
          </w:tcPr>
          <w:p w14:paraId="211A5ACD" w14:textId="77777777" w:rsidR="0008527C" w:rsidRPr="0008527C" w:rsidRDefault="0008527C" w:rsidP="00652EC0">
            <w:pPr>
              <w:rPr>
                <w:lang w:val="en-GB"/>
              </w:rPr>
            </w:pPr>
            <w:r w:rsidRPr="0008527C">
              <w:rPr>
                <w:lang w:val="en-GB"/>
              </w:rPr>
              <w:t xml:space="preserve"> 25,000 </w:t>
            </w:r>
          </w:p>
        </w:tc>
      </w:tr>
      <w:tr w:rsidR="0008527C" w:rsidRPr="0008527C" w14:paraId="6AEE1C6A" w14:textId="77777777" w:rsidTr="00652EC0">
        <w:trPr>
          <w:cantSplit/>
          <w:trHeight w:val="600"/>
          <w:tblHeader/>
        </w:trPr>
        <w:tc>
          <w:tcPr>
            <w:tcW w:w="1644" w:type="dxa"/>
          </w:tcPr>
          <w:p w14:paraId="076B5D61" w14:textId="77777777" w:rsidR="0008527C" w:rsidRPr="0008527C" w:rsidRDefault="0008527C" w:rsidP="00652EC0">
            <w:pPr>
              <w:rPr>
                <w:lang w:val="en-GB"/>
              </w:rPr>
            </w:pPr>
            <w:r w:rsidRPr="0008527C">
              <w:rPr>
                <w:lang w:val="en-GB"/>
              </w:rPr>
              <w:t>Ewastec Pty Ltd</w:t>
            </w:r>
          </w:p>
        </w:tc>
        <w:tc>
          <w:tcPr>
            <w:tcW w:w="1871" w:type="dxa"/>
          </w:tcPr>
          <w:p w14:paraId="3CEA0A36" w14:textId="77777777" w:rsidR="0008527C" w:rsidRPr="0008527C" w:rsidRDefault="0008527C" w:rsidP="00652EC0">
            <w:pPr>
              <w:rPr>
                <w:lang w:val="en-GB"/>
              </w:rPr>
            </w:pPr>
            <w:r w:rsidRPr="0008527C">
              <w:rPr>
                <w:lang w:val="en-GB"/>
              </w:rPr>
              <w:t>E-waste Infrastructure Upgrade Round 2 - E-waste Shelters</w:t>
            </w:r>
          </w:p>
        </w:tc>
        <w:tc>
          <w:tcPr>
            <w:tcW w:w="4139" w:type="dxa"/>
          </w:tcPr>
          <w:p w14:paraId="79968764"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1ED4F600" w14:textId="77777777" w:rsidR="0008527C" w:rsidRPr="0008527C" w:rsidRDefault="0008527C" w:rsidP="00652EC0">
            <w:pPr>
              <w:rPr>
                <w:lang w:val="en-GB"/>
              </w:rPr>
            </w:pPr>
            <w:r w:rsidRPr="0008527C">
              <w:rPr>
                <w:lang w:val="en-GB"/>
              </w:rPr>
              <w:t xml:space="preserve"> 4,311 </w:t>
            </w:r>
          </w:p>
        </w:tc>
      </w:tr>
      <w:tr w:rsidR="0008527C" w:rsidRPr="0008527C" w14:paraId="55D5E35D" w14:textId="77777777" w:rsidTr="00652EC0">
        <w:trPr>
          <w:cantSplit/>
          <w:trHeight w:val="600"/>
          <w:tblHeader/>
        </w:trPr>
        <w:tc>
          <w:tcPr>
            <w:tcW w:w="1644" w:type="dxa"/>
          </w:tcPr>
          <w:p w14:paraId="4BC4F41C" w14:textId="77777777" w:rsidR="0008527C" w:rsidRPr="0008527C" w:rsidRDefault="0008527C" w:rsidP="00652EC0">
            <w:pPr>
              <w:rPr>
                <w:lang w:val="en-GB"/>
              </w:rPr>
            </w:pPr>
            <w:r w:rsidRPr="0008527C">
              <w:rPr>
                <w:lang w:val="en-GB"/>
              </w:rPr>
              <w:t>Ewastec Pty Ltd</w:t>
            </w:r>
          </w:p>
        </w:tc>
        <w:tc>
          <w:tcPr>
            <w:tcW w:w="1871" w:type="dxa"/>
          </w:tcPr>
          <w:p w14:paraId="5DD5BBB3" w14:textId="77777777" w:rsidR="0008527C" w:rsidRPr="0008527C" w:rsidRDefault="0008527C" w:rsidP="00652EC0">
            <w:pPr>
              <w:rPr>
                <w:lang w:val="en-GB"/>
              </w:rPr>
            </w:pPr>
            <w:r w:rsidRPr="0008527C">
              <w:rPr>
                <w:lang w:val="en-GB"/>
              </w:rPr>
              <w:t>E-waste Infrastructure Upgrade Round 2 - E-waste Recycling Plant</w:t>
            </w:r>
          </w:p>
        </w:tc>
        <w:tc>
          <w:tcPr>
            <w:tcW w:w="4139" w:type="dxa"/>
          </w:tcPr>
          <w:p w14:paraId="6B8EA096" w14:textId="77777777" w:rsidR="0008527C" w:rsidRPr="0008527C" w:rsidRDefault="0008527C" w:rsidP="00652EC0">
            <w:pPr>
              <w:rPr>
                <w:lang w:val="en-GB"/>
              </w:rPr>
            </w:pPr>
            <w:r w:rsidRPr="0008527C">
              <w:rPr>
                <w:lang w:val="en-GB"/>
              </w:rPr>
              <w:t>Upgrade of e-waste recycler to increase processing capacity</w:t>
            </w:r>
          </w:p>
        </w:tc>
        <w:tc>
          <w:tcPr>
            <w:tcW w:w="1133" w:type="dxa"/>
          </w:tcPr>
          <w:p w14:paraId="59B37D2C" w14:textId="77777777" w:rsidR="0008527C" w:rsidRPr="0008527C" w:rsidRDefault="0008527C" w:rsidP="00652EC0">
            <w:pPr>
              <w:rPr>
                <w:lang w:val="en-GB"/>
              </w:rPr>
            </w:pPr>
            <w:r w:rsidRPr="0008527C">
              <w:rPr>
                <w:lang w:val="en-GB"/>
              </w:rPr>
              <w:t xml:space="preserve"> 18,000 </w:t>
            </w:r>
          </w:p>
        </w:tc>
      </w:tr>
      <w:tr w:rsidR="0008527C" w:rsidRPr="0008527C" w14:paraId="6CFE49AD" w14:textId="77777777" w:rsidTr="00652EC0">
        <w:trPr>
          <w:cantSplit/>
          <w:trHeight w:val="900"/>
          <w:tblHeader/>
        </w:trPr>
        <w:tc>
          <w:tcPr>
            <w:tcW w:w="1644" w:type="dxa"/>
          </w:tcPr>
          <w:p w14:paraId="09805396" w14:textId="77777777" w:rsidR="0008527C" w:rsidRPr="0008527C" w:rsidRDefault="0008527C" w:rsidP="00652EC0">
            <w:pPr>
              <w:rPr>
                <w:lang w:val="en-GB"/>
              </w:rPr>
            </w:pPr>
            <w:r w:rsidRPr="0008527C">
              <w:rPr>
                <w:lang w:val="en-GB"/>
              </w:rPr>
              <w:t>Hume City Council</w:t>
            </w:r>
          </w:p>
        </w:tc>
        <w:tc>
          <w:tcPr>
            <w:tcW w:w="1871" w:type="dxa"/>
          </w:tcPr>
          <w:p w14:paraId="1B134B14" w14:textId="77777777" w:rsidR="0008527C" w:rsidRPr="0008527C" w:rsidRDefault="0008527C" w:rsidP="00652EC0">
            <w:pPr>
              <w:rPr>
                <w:lang w:val="en-GB"/>
              </w:rPr>
            </w:pPr>
            <w:r w:rsidRPr="0008527C">
              <w:rPr>
                <w:lang w:val="en-GB"/>
              </w:rPr>
              <w:t>E-waste Infrastructure Upgrade - Bolinda Road Resource Recovery Centre</w:t>
            </w:r>
          </w:p>
        </w:tc>
        <w:tc>
          <w:tcPr>
            <w:tcW w:w="4139" w:type="dxa"/>
          </w:tcPr>
          <w:p w14:paraId="4E3410D6"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3E76C207" w14:textId="77777777" w:rsidR="0008527C" w:rsidRPr="0008527C" w:rsidRDefault="0008527C" w:rsidP="00652EC0">
            <w:pPr>
              <w:rPr>
                <w:lang w:val="en-GB"/>
              </w:rPr>
            </w:pPr>
            <w:r w:rsidRPr="0008527C">
              <w:rPr>
                <w:lang w:val="en-GB"/>
              </w:rPr>
              <w:t xml:space="preserve"> 30,000 </w:t>
            </w:r>
          </w:p>
        </w:tc>
      </w:tr>
      <w:tr w:rsidR="0008527C" w:rsidRPr="0008527C" w14:paraId="38C8B12D" w14:textId="77777777" w:rsidTr="00652EC0">
        <w:trPr>
          <w:cantSplit/>
          <w:trHeight w:val="600"/>
          <w:tblHeader/>
        </w:trPr>
        <w:tc>
          <w:tcPr>
            <w:tcW w:w="1644" w:type="dxa"/>
          </w:tcPr>
          <w:p w14:paraId="725D6875" w14:textId="77777777" w:rsidR="0008527C" w:rsidRPr="0008527C" w:rsidRDefault="0008527C" w:rsidP="00652EC0">
            <w:pPr>
              <w:rPr>
                <w:lang w:val="en-GB"/>
              </w:rPr>
            </w:pPr>
            <w:r w:rsidRPr="0008527C">
              <w:rPr>
                <w:lang w:val="en-GB"/>
              </w:rPr>
              <w:lastRenderedPageBreak/>
              <w:t>Hume City Council</w:t>
            </w:r>
          </w:p>
        </w:tc>
        <w:tc>
          <w:tcPr>
            <w:tcW w:w="1871" w:type="dxa"/>
          </w:tcPr>
          <w:p w14:paraId="047D3F07" w14:textId="77777777" w:rsidR="0008527C" w:rsidRPr="0008527C" w:rsidRDefault="0008527C" w:rsidP="00652EC0">
            <w:pPr>
              <w:rPr>
                <w:lang w:val="en-GB"/>
              </w:rPr>
            </w:pPr>
            <w:r w:rsidRPr="0008527C">
              <w:rPr>
                <w:lang w:val="en-GB"/>
              </w:rPr>
              <w:t>E-waste Infrastructure Upgrade - Bolinda Road Resource Recovery Centre</w:t>
            </w:r>
          </w:p>
        </w:tc>
        <w:tc>
          <w:tcPr>
            <w:tcW w:w="4139" w:type="dxa"/>
          </w:tcPr>
          <w:p w14:paraId="53E7A005"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77F2CDA8" w14:textId="77777777" w:rsidR="0008527C" w:rsidRPr="0008527C" w:rsidRDefault="0008527C" w:rsidP="00652EC0">
            <w:pPr>
              <w:rPr>
                <w:lang w:val="en-GB"/>
              </w:rPr>
            </w:pPr>
            <w:r w:rsidRPr="0008527C">
              <w:rPr>
                <w:lang w:val="en-GB"/>
              </w:rPr>
              <w:t xml:space="preserve"> 70,000 </w:t>
            </w:r>
          </w:p>
        </w:tc>
      </w:tr>
      <w:tr w:rsidR="0008527C" w:rsidRPr="0008527C" w14:paraId="52ECEA43" w14:textId="77777777" w:rsidTr="00652EC0">
        <w:trPr>
          <w:cantSplit/>
          <w:trHeight w:val="675"/>
          <w:tblHeader/>
        </w:trPr>
        <w:tc>
          <w:tcPr>
            <w:tcW w:w="1644" w:type="dxa"/>
          </w:tcPr>
          <w:p w14:paraId="0641CAAA" w14:textId="77777777" w:rsidR="0008527C" w:rsidRPr="0008527C" w:rsidRDefault="0008527C" w:rsidP="00652EC0">
            <w:pPr>
              <w:rPr>
                <w:lang w:val="en-GB"/>
              </w:rPr>
            </w:pPr>
            <w:r w:rsidRPr="0008527C">
              <w:rPr>
                <w:lang w:val="en-GB"/>
              </w:rPr>
              <w:t>Loddon Shire Council</w:t>
            </w:r>
          </w:p>
        </w:tc>
        <w:tc>
          <w:tcPr>
            <w:tcW w:w="1871" w:type="dxa"/>
          </w:tcPr>
          <w:p w14:paraId="2508A1E5" w14:textId="77777777" w:rsidR="0008527C" w:rsidRPr="0008527C" w:rsidRDefault="0008527C" w:rsidP="00652EC0">
            <w:pPr>
              <w:rPr>
                <w:lang w:val="en-GB"/>
              </w:rPr>
            </w:pPr>
            <w:r w:rsidRPr="0008527C">
              <w:rPr>
                <w:lang w:val="en-GB"/>
              </w:rPr>
              <w:t>E-waste Infrastructure Upgrade Round 2 - Pyramid Hill Landfill</w:t>
            </w:r>
          </w:p>
        </w:tc>
        <w:tc>
          <w:tcPr>
            <w:tcW w:w="4139" w:type="dxa"/>
          </w:tcPr>
          <w:p w14:paraId="57378244"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078D4DC3" w14:textId="77777777" w:rsidR="0008527C" w:rsidRPr="0008527C" w:rsidRDefault="0008527C" w:rsidP="00652EC0">
            <w:pPr>
              <w:rPr>
                <w:lang w:val="en-GB"/>
              </w:rPr>
            </w:pPr>
            <w:r w:rsidRPr="0008527C">
              <w:rPr>
                <w:lang w:val="en-GB"/>
              </w:rPr>
              <w:t xml:space="preserve"> 10,000 </w:t>
            </w:r>
          </w:p>
        </w:tc>
      </w:tr>
      <w:tr w:rsidR="0008527C" w:rsidRPr="0008527C" w14:paraId="3384BC8F" w14:textId="77777777" w:rsidTr="00652EC0">
        <w:trPr>
          <w:cantSplit/>
          <w:trHeight w:val="600"/>
          <w:tblHeader/>
        </w:trPr>
        <w:tc>
          <w:tcPr>
            <w:tcW w:w="1644" w:type="dxa"/>
          </w:tcPr>
          <w:p w14:paraId="65E3DD8F" w14:textId="77777777" w:rsidR="0008527C" w:rsidRPr="0008527C" w:rsidRDefault="0008527C" w:rsidP="00652EC0">
            <w:pPr>
              <w:rPr>
                <w:lang w:val="en-GB"/>
              </w:rPr>
            </w:pPr>
            <w:r w:rsidRPr="0008527C">
              <w:rPr>
                <w:lang w:val="en-GB"/>
              </w:rPr>
              <w:t>Loddon Shire Council</w:t>
            </w:r>
          </w:p>
        </w:tc>
        <w:tc>
          <w:tcPr>
            <w:tcW w:w="1871" w:type="dxa"/>
          </w:tcPr>
          <w:p w14:paraId="71B7B341" w14:textId="77777777" w:rsidR="0008527C" w:rsidRPr="0008527C" w:rsidRDefault="0008527C" w:rsidP="00652EC0">
            <w:pPr>
              <w:rPr>
                <w:lang w:val="en-GB"/>
              </w:rPr>
            </w:pPr>
            <w:r w:rsidRPr="0008527C">
              <w:rPr>
                <w:lang w:val="en-GB"/>
              </w:rPr>
              <w:t>E-waste Infrastructure Upgrade Round 2 - Wedderburn Transfer Station</w:t>
            </w:r>
          </w:p>
        </w:tc>
        <w:tc>
          <w:tcPr>
            <w:tcW w:w="4139" w:type="dxa"/>
          </w:tcPr>
          <w:p w14:paraId="2F64AB91"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4416A355" w14:textId="77777777" w:rsidR="0008527C" w:rsidRPr="0008527C" w:rsidRDefault="0008527C" w:rsidP="00652EC0">
            <w:pPr>
              <w:rPr>
                <w:lang w:val="en-GB"/>
              </w:rPr>
            </w:pPr>
            <w:r w:rsidRPr="0008527C">
              <w:rPr>
                <w:lang w:val="en-GB"/>
              </w:rPr>
              <w:t xml:space="preserve"> 10,000 </w:t>
            </w:r>
          </w:p>
        </w:tc>
      </w:tr>
      <w:tr w:rsidR="0008527C" w:rsidRPr="0008527C" w14:paraId="5DF7AEC6" w14:textId="77777777" w:rsidTr="00652EC0">
        <w:trPr>
          <w:cantSplit/>
          <w:trHeight w:val="700"/>
          <w:tblHeader/>
        </w:trPr>
        <w:tc>
          <w:tcPr>
            <w:tcW w:w="1644" w:type="dxa"/>
          </w:tcPr>
          <w:p w14:paraId="06429B23" w14:textId="77777777" w:rsidR="0008527C" w:rsidRPr="0008527C" w:rsidRDefault="0008527C" w:rsidP="00652EC0">
            <w:pPr>
              <w:rPr>
                <w:lang w:val="en-GB"/>
              </w:rPr>
            </w:pPr>
            <w:r w:rsidRPr="0008527C">
              <w:rPr>
                <w:lang w:val="en-GB"/>
              </w:rPr>
              <w:t>Loddon Shire Council</w:t>
            </w:r>
          </w:p>
        </w:tc>
        <w:tc>
          <w:tcPr>
            <w:tcW w:w="1871" w:type="dxa"/>
          </w:tcPr>
          <w:p w14:paraId="44463161" w14:textId="77777777" w:rsidR="0008527C" w:rsidRPr="0008527C" w:rsidRDefault="0008527C" w:rsidP="00652EC0">
            <w:pPr>
              <w:rPr>
                <w:lang w:val="en-GB"/>
              </w:rPr>
            </w:pPr>
            <w:r w:rsidRPr="0008527C">
              <w:rPr>
                <w:lang w:val="en-GB"/>
              </w:rPr>
              <w:t>E-waste Infrastructure Upgrade Round 2 - Pyramid Hill Landfill</w:t>
            </w:r>
          </w:p>
        </w:tc>
        <w:tc>
          <w:tcPr>
            <w:tcW w:w="4139" w:type="dxa"/>
          </w:tcPr>
          <w:p w14:paraId="53E141C2"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03A4A26C" w14:textId="77777777" w:rsidR="0008527C" w:rsidRPr="0008527C" w:rsidRDefault="0008527C" w:rsidP="00652EC0">
            <w:pPr>
              <w:rPr>
                <w:lang w:val="en-GB"/>
              </w:rPr>
            </w:pPr>
            <w:r w:rsidRPr="0008527C">
              <w:rPr>
                <w:lang w:val="en-GB"/>
              </w:rPr>
              <w:t xml:space="preserve"> 5,000 </w:t>
            </w:r>
          </w:p>
        </w:tc>
      </w:tr>
      <w:tr w:rsidR="0008527C" w:rsidRPr="0008527C" w14:paraId="2D252D33" w14:textId="77777777" w:rsidTr="00652EC0">
        <w:trPr>
          <w:cantSplit/>
          <w:trHeight w:val="1023"/>
          <w:tblHeader/>
        </w:trPr>
        <w:tc>
          <w:tcPr>
            <w:tcW w:w="1644" w:type="dxa"/>
          </w:tcPr>
          <w:p w14:paraId="01F8BBD9" w14:textId="77777777" w:rsidR="0008527C" w:rsidRPr="0008527C" w:rsidRDefault="0008527C" w:rsidP="00652EC0">
            <w:pPr>
              <w:rPr>
                <w:lang w:val="en-GB"/>
              </w:rPr>
            </w:pPr>
            <w:r w:rsidRPr="0008527C">
              <w:rPr>
                <w:lang w:val="en-GB"/>
              </w:rPr>
              <w:t>Loddon Shire Council</w:t>
            </w:r>
          </w:p>
        </w:tc>
        <w:tc>
          <w:tcPr>
            <w:tcW w:w="1871" w:type="dxa"/>
          </w:tcPr>
          <w:p w14:paraId="3E4B261C" w14:textId="77777777" w:rsidR="0008527C" w:rsidRPr="0008527C" w:rsidRDefault="0008527C" w:rsidP="00652EC0">
            <w:pPr>
              <w:rPr>
                <w:lang w:val="en-GB"/>
              </w:rPr>
            </w:pPr>
            <w:r w:rsidRPr="0008527C">
              <w:rPr>
                <w:lang w:val="en-GB"/>
              </w:rPr>
              <w:t>E-waste Infrastructure Upgrade Round 2 - Wedderburn Transfer Station</w:t>
            </w:r>
          </w:p>
        </w:tc>
        <w:tc>
          <w:tcPr>
            <w:tcW w:w="4139" w:type="dxa"/>
          </w:tcPr>
          <w:p w14:paraId="6401D571"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356635A8" w14:textId="77777777" w:rsidR="0008527C" w:rsidRPr="0008527C" w:rsidRDefault="0008527C" w:rsidP="00652EC0">
            <w:pPr>
              <w:rPr>
                <w:lang w:val="en-GB"/>
              </w:rPr>
            </w:pPr>
            <w:r w:rsidRPr="0008527C">
              <w:rPr>
                <w:lang w:val="en-GB"/>
              </w:rPr>
              <w:t xml:space="preserve"> 5,000 </w:t>
            </w:r>
          </w:p>
        </w:tc>
      </w:tr>
      <w:tr w:rsidR="0008527C" w:rsidRPr="0008527C" w14:paraId="540437D6" w14:textId="77777777" w:rsidTr="00652EC0">
        <w:trPr>
          <w:cantSplit/>
          <w:trHeight w:val="600"/>
          <w:tblHeader/>
        </w:trPr>
        <w:tc>
          <w:tcPr>
            <w:tcW w:w="1644" w:type="dxa"/>
          </w:tcPr>
          <w:p w14:paraId="0643B5BA" w14:textId="77777777" w:rsidR="0008527C" w:rsidRPr="0008527C" w:rsidRDefault="0008527C" w:rsidP="00652EC0">
            <w:pPr>
              <w:rPr>
                <w:lang w:val="en-GB"/>
              </w:rPr>
            </w:pPr>
            <w:r w:rsidRPr="0008527C">
              <w:rPr>
                <w:lang w:val="en-GB"/>
              </w:rPr>
              <w:t>Melbourne City Council</w:t>
            </w:r>
          </w:p>
        </w:tc>
        <w:tc>
          <w:tcPr>
            <w:tcW w:w="1871" w:type="dxa"/>
          </w:tcPr>
          <w:p w14:paraId="6E9F5CE3" w14:textId="77777777" w:rsidR="0008527C" w:rsidRPr="0008527C" w:rsidRDefault="0008527C" w:rsidP="00652EC0">
            <w:pPr>
              <w:rPr>
                <w:lang w:val="en-GB"/>
              </w:rPr>
            </w:pPr>
            <w:r w:rsidRPr="0008527C">
              <w:rPr>
                <w:lang w:val="en-GB"/>
              </w:rPr>
              <w:t>E-waste Infrastructure Upgrade Round 2 - Residential E-waste Collections Stage 2</w:t>
            </w:r>
          </w:p>
        </w:tc>
        <w:tc>
          <w:tcPr>
            <w:tcW w:w="4139" w:type="dxa"/>
          </w:tcPr>
          <w:p w14:paraId="72BB52C5"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17633566" w14:textId="77777777" w:rsidR="0008527C" w:rsidRPr="0008527C" w:rsidRDefault="0008527C" w:rsidP="00652EC0">
            <w:pPr>
              <w:rPr>
                <w:lang w:val="en-GB"/>
              </w:rPr>
            </w:pPr>
            <w:r w:rsidRPr="0008527C">
              <w:rPr>
                <w:lang w:val="en-GB"/>
              </w:rPr>
              <w:t xml:space="preserve"> 9,097 </w:t>
            </w:r>
          </w:p>
        </w:tc>
      </w:tr>
      <w:tr w:rsidR="0008527C" w:rsidRPr="0008527C" w14:paraId="1E8CEF06" w14:textId="77777777" w:rsidTr="00652EC0">
        <w:trPr>
          <w:cantSplit/>
          <w:trHeight w:val="1563"/>
          <w:tblHeader/>
        </w:trPr>
        <w:tc>
          <w:tcPr>
            <w:tcW w:w="1644" w:type="dxa"/>
          </w:tcPr>
          <w:p w14:paraId="40DEE5E8" w14:textId="77777777" w:rsidR="0008527C" w:rsidRPr="0008527C" w:rsidRDefault="0008527C" w:rsidP="00652EC0">
            <w:pPr>
              <w:rPr>
                <w:lang w:val="en-GB"/>
              </w:rPr>
            </w:pPr>
            <w:r w:rsidRPr="0008527C">
              <w:rPr>
                <w:lang w:val="en-GB"/>
              </w:rPr>
              <w:t>Mitchell Shire Council</w:t>
            </w:r>
          </w:p>
        </w:tc>
        <w:tc>
          <w:tcPr>
            <w:tcW w:w="1871" w:type="dxa"/>
          </w:tcPr>
          <w:p w14:paraId="4226D4F7" w14:textId="77777777" w:rsidR="0008527C" w:rsidRPr="0008527C" w:rsidRDefault="0008527C" w:rsidP="00652EC0">
            <w:pPr>
              <w:rPr>
                <w:lang w:val="en-GB"/>
              </w:rPr>
            </w:pPr>
            <w:r w:rsidRPr="0008527C">
              <w:rPr>
                <w:lang w:val="en-GB"/>
              </w:rPr>
              <w:t>E-waste Infrastructure Upgrade - Mitchell Shire Council - Seymour Resource Recovery Facility</w:t>
            </w:r>
          </w:p>
        </w:tc>
        <w:tc>
          <w:tcPr>
            <w:tcW w:w="4139" w:type="dxa"/>
          </w:tcPr>
          <w:p w14:paraId="66C4DFD8"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29CC52B0" w14:textId="77777777" w:rsidR="0008527C" w:rsidRPr="0008527C" w:rsidRDefault="0008527C" w:rsidP="00652EC0">
            <w:pPr>
              <w:rPr>
                <w:lang w:val="en-GB"/>
              </w:rPr>
            </w:pPr>
            <w:r w:rsidRPr="0008527C">
              <w:rPr>
                <w:lang w:val="en-GB"/>
              </w:rPr>
              <w:t xml:space="preserve"> 30,000 </w:t>
            </w:r>
          </w:p>
        </w:tc>
      </w:tr>
      <w:tr w:rsidR="0008527C" w:rsidRPr="0008527C" w14:paraId="764A334C" w14:textId="77777777" w:rsidTr="00652EC0">
        <w:trPr>
          <w:cantSplit/>
          <w:trHeight w:val="590"/>
          <w:tblHeader/>
        </w:trPr>
        <w:tc>
          <w:tcPr>
            <w:tcW w:w="1644" w:type="dxa"/>
          </w:tcPr>
          <w:p w14:paraId="1FBA7ECA" w14:textId="77777777" w:rsidR="0008527C" w:rsidRPr="0008527C" w:rsidRDefault="0008527C" w:rsidP="00652EC0">
            <w:pPr>
              <w:rPr>
                <w:lang w:val="en-GB"/>
              </w:rPr>
            </w:pPr>
            <w:r w:rsidRPr="0008527C">
              <w:rPr>
                <w:lang w:val="en-GB"/>
              </w:rPr>
              <w:lastRenderedPageBreak/>
              <w:t>Mount Alexander Shire Council</w:t>
            </w:r>
          </w:p>
        </w:tc>
        <w:tc>
          <w:tcPr>
            <w:tcW w:w="1871" w:type="dxa"/>
          </w:tcPr>
          <w:p w14:paraId="509EDB68" w14:textId="77777777" w:rsidR="0008527C" w:rsidRPr="0008527C" w:rsidRDefault="0008527C" w:rsidP="00652EC0">
            <w:pPr>
              <w:rPr>
                <w:lang w:val="en-GB"/>
              </w:rPr>
            </w:pPr>
            <w:r w:rsidRPr="0008527C">
              <w:rPr>
                <w:lang w:val="en-GB"/>
              </w:rPr>
              <w:t>E-waste Infrastructure Upgrade - Mount Alexander Shire - Castlemaine Resource Recovery Centre</w:t>
            </w:r>
          </w:p>
        </w:tc>
        <w:tc>
          <w:tcPr>
            <w:tcW w:w="4139" w:type="dxa"/>
          </w:tcPr>
          <w:p w14:paraId="7953FE51"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26506BF4" w14:textId="77777777" w:rsidR="0008527C" w:rsidRPr="0008527C" w:rsidRDefault="0008527C" w:rsidP="00652EC0">
            <w:pPr>
              <w:rPr>
                <w:lang w:val="en-GB"/>
              </w:rPr>
            </w:pPr>
            <w:r w:rsidRPr="0008527C">
              <w:rPr>
                <w:lang w:val="en-GB"/>
              </w:rPr>
              <w:t xml:space="preserve"> 37,569 </w:t>
            </w:r>
          </w:p>
        </w:tc>
      </w:tr>
      <w:tr w:rsidR="0008527C" w:rsidRPr="0008527C" w14:paraId="6B0D93F9" w14:textId="77777777" w:rsidTr="00652EC0">
        <w:trPr>
          <w:cantSplit/>
          <w:trHeight w:val="600"/>
          <w:tblHeader/>
        </w:trPr>
        <w:tc>
          <w:tcPr>
            <w:tcW w:w="1644" w:type="dxa"/>
          </w:tcPr>
          <w:p w14:paraId="179EEBA4" w14:textId="77777777" w:rsidR="0008527C" w:rsidRPr="0008527C" w:rsidRDefault="0008527C" w:rsidP="00652EC0">
            <w:pPr>
              <w:rPr>
                <w:lang w:val="en-GB"/>
              </w:rPr>
            </w:pPr>
            <w:r w:rsidRPr="0008527C">
              <w:rPr>
                <w:lang w:val="en-GB"/>
              </w:rPr>
              <w:t>South Gippsland Shire Council</w:t>
            </w:r>
          </w:p>
        </w:tc>
        <w:tc>
          <w:tcPr>
            <w:tcW w:w="1871" w:type="dxa"/>
          </w:tcPr>
          <w:p w14:paraId="46C29DF6" w14:textId="77777777" w:rsidR="0008527C" w:rsidRPr="0008527C" w:rsidRDefault="0008527C" w:rsidP="00652EC0">
            <w:pPr>
              <w:rPr>
                <w:lang w:val="en-GB"/>
              </w:rPr>
            </w:pPr>
            <w:r w:rsidRPr="0008527C">
              <w:rPr>
                <w:lang w:val="en-GB"/>
              </w:rPr>
              <w:t>E-waste Infrastructure Upgrade Round 2 - E-Waste Bins</w:t>
            </w:r>
          </w:p>
        </w:tc>
        <w:tc>
          <w:tcPr>
            <w:tcW w:w="4139" w:type="dxa"/>
          </w:tcPr>
          <w:p w14:paraId="3332C6BA"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3DFE97AD" w14:textId="77777777" w:rsidR="0008527C" w:rsidRPr="0008527C" w:rsidRDefault="0008527C" w:rsidP="00652EC0">
            <w:pPr>
              <w:rPr>
                <w:lang w:val="en-GB"/>
              </w:rPr>
            </w:pPr>
            <w:r w:rsidRPr="0008527C">
              <w:rPr>
                <w:lang w:val="en-GB"/>
              </w:rPr>
              <w:t xml:space="preserve"> 46,380 </w:t>
            </w:r>
          </w:p>
        </w:tc>
      </w:tr>
      <w:tr w:rsidR="0008527C" w:rsidRPr="0008527C" w14:paraId="56FCD990" w14:textId="77777777" w:rsidTr="00652EC0">
        <w:trPr>
          <w:cantSplit/>
          <w:trHeight w:val="600"/>
          <w:tblHeader/>
        </w:trPr>
        <w:tc>
          <w:tcPr>
            <w:tcW w:w="1644" w:type="dxa"/>
          </w:tcPr>
          <w:p w14:paraId="02F2A648" w14:textId="77777777" w:rsidR="0008527C" w:rsidRPr="0008527C" w:rsidRDefault="0008527C" w:rsidP="00652EC0">
            <w:pPr>
              <w:rPr>
                <w:lang w:val="en-GB"/>
              </w:rPr>
            </w:pPr>
            <w:r w:rsidRPr="0008527C">
              <w:rPr>
                <w:lang w:val="en-GB"/>
              </w:rPr>
              <w:t>South Gippsland Shire Council</w:t>
            </w:r>
          </w:p>
        </w:tc>
        <w:tc>
          <w:tcPr>
            <w:tcW w:w="1871" w:type="dxa"/>
          </w:tcPr>
          <w:p w14:paraId="31E1BE25" w14:textId="77777777" w:rsidR="0008527C" w:rsidRPr="0008527C" w:rsidRDefault="0008527C" w:rsidP="00652EC0">
            <w:pPr>
              <w:rPr>
                <w:lang w:val="en-GB"/>
              </w:rPr>
            </w:pPr>
            <w:r w:rsidRPr="0008527C">
              <w:rPr>
                <w:lang w:val="en-GB"/>
              </w:rPr>
              <w:t>E-waste Infrastructure Upgrade - South Gippsland Shire Council - Korumburra Transfer Station</w:t>
            </w:r>
          </w:p>
        </w:tc>
        <w:tc>
          <w:tcPr>
            <w:tcW w:w="4139" w:type="dxa"/>
          </w:tcPr>
          <w:p w14:paraId="3C486ECE" w14:textId="77777777" w:rsidR="0008527C" w:rsidRPr="0008527C" w:rsidRDefault="0008527C" w:rsidP="00652EC0">
            <w:pPr>
              <w:rPr>
                <w:lang w:val="en-GB"/>
              </w:rPr>
            </w:pPr>
            <w:r w:rsidRPr="0008527C">
              <w:rPr>
                <w:lang w:val="en-GB"/>
              </w:rPr>
              <w:t>Upgrade of e-waste collection and storage infrastructure</w:t>
            </w:r>
          </w:p>
        </w:tc>
        <w:tc>
          <w:tcPr>
            <w:tcW w:w="1133" w:type="dxa"/>
          </w:tcPr>
          <w:p w14:paraId="41CFABC1" w14:textId="77777777" w:rsidR="0008527C" w:rsidRPr="0008527C" w:rsidRDefault="0008527C" w:rsidP="00652EC0">
            <w:pPr>
              <w:rPr>
                <w:lang w:val="en-GB"/>
              </w:rPr>
            </w:pPr>
            <w:r w:rsidRPr="0008527C">
              <w:rPr>
                <w:lang w:val="en-GB"/>
              </w:rPr>
              <w:t xml:space="preserve"> 58,886 </w:t>
            </w:r>
          </w:p>
        </w:tc>
      </w:tr>
      <w:tr w:rsidR="0008527C" w:rsidRPr="0008527C" w14:paraId="32BF611E" w14:textId="77777777" w:rsidTr="00652EC0">
        <w:trPr>
          <w:cantSplit/>
          <w:trHeight w:val="848"/>
          <w:tblHeader/>
        </w:trPr>
        <w:tc>
          <w:tcPr>
            <w:tcW w:w="1644" w:type="dxa"/>
          </w:tcPr>
          <w:p w14:paraId="3D3349F8" w14:textId="77777777" w:rsidR="0008527C" w:rsidRPr="0008527C" w:rsidRDefault="0008527C" w:rsidP="00652EC0">
            <w:pPr>
              <w:rPr>
                <w:lang w:val="en-GB"/>
              </w:rPr>
            </w:pPr>
            <w:r w:rsidRPr="0008527C">
              <w:rPr>
                <w:lang w:val="en-GB"/>
              </w:rPr>
              <w:t>Swinburne University of Technology</w:t>
            </w:r>
          </w:p>
        </w:tc>
        <w:tc>
          <w:tcPr>
            <w:tcW w:w="1871" w:type="dxa"/>
          </w:tcPr>
          <w:p w14:paraId="73A99511" w14:textId="77777777" w:rsidR="0008527C" w:rsidRPr="0008527C" w:rsidRDefault="0008527C" w:rsidP="00652EC0">
            <w:pPr>
              <w:rPr>
                <w:lang w:val="en-GB"/>
              </w:rPr>
            </w:pPr>
            <w:r w:rsidRPr="0008527C">
              <w:rPr>
                <w:lang w:val="en-GB"/>
              </w:rPr>
              <w:t>Swinburne - Pilot process for extraction and production of Zinc powder from end of life batteries</w:t>
            </w:r>
          </w:p>
        </w:tc>
        <w:tc>
          <w:tcPr>
            <w:tcW w:w="4139" w:type="dxa"/>
          </w:tcPr>
          <w:p w14:paraId="4BC8B58B" w14:textId="77777777" w:rsidR="0008527C" w:rsidRPr="0008527C" w:rsidRDefault="0008527C" w:rsidP="00652EC0">
            <w:pPr>
              <w:rPr>
                <w:lang w:val="en-GB"/>
              </w:rPr>
            </w:pPr>
            <w:r w:rsidRPr="0008527C">
              <w:rPr>
                <w:lang w:val="en-GB"/>
              </w:rPr>
              <w:t>Swinburne partnered with Envirostream Pty. Ltd to conduct research on the production of zinc and zinc oxide powders with high-purity and low particle-size, resulting in higher value end products.</w:t>
            </w:r>
          </w:p>
        </w:tc>
        <w:tc>
          <w:tcPr>
            <w:tcW w:w="1133" w:type="dxa"/>
          </w:tcPr>
          <w:p w14:paraId="6DE985D0" w14:textId="77777777" w:rsidR="0008527C" w:rsidRPr="0008527C" w:rsidRDefault="0008527C" w:rsidP="00652EC0">
            <w:pPr>
              <w:rPr>
                <w:lang w:val="en-GB"/>
              </w:rPr>
            </w:pPr>
            <w:r w:rsidRPr="0008527C">
              <w:rPr>
                <w:lang w:val="en-GB"/>
              </w:rPr>
              <w:t xml:space="preserve"> 22,190 </w:t>
            </w:r>
          </w:p>
        </w:tc>
      </w:tr>
    </w:tbl>
    <w:p w14:paraId="040D54DB" w14:textId="77777777" w:rsidR="0008527C" w:rsidRPr="0008527C" w:rsidRDefault="0008527C" w:rsidP="00652EC0">
      <w:pPr>
        <w:pStyle w:val="Heading2"/>
        <w:rPr>
          <w:lang w:val="en-GB"/>
        </w:rPr>
      </w:pPr>
      <w:r w:rsidRPr="0008527C">
        <w:rPr>
          <w:lang w:val="en-GB"/>
        </w:rPr>
        <w:t>Program: Peri-urban weed management partnerships</w:t>
      </w:r>
    </w:p>
    <w:p w14:paraId="0E7D048B" w14:textId="77777777" w:rsidR="0008527C" w:rsidRPr="0008527C" w:rsidRDefault="0008527C" w:rsidP="00652EC0">
      <w:pPr>
        <w:pStyle w:val="Heading3"/>
        <w:rPr>
          <w:lang w:val="en-GB"/>
        </w:rPr>
      </w:pPr>
      <w:r w:rsidRPr="0008527C">
        <w:rPr>
          <w:lang w:val="en-GB"/>
        </w:rPr>
        <w:t xml:space="preserve">Department of Environment, Land, </w:t>
      </w:r>
      <w:r w:rsidRPr="00652EC0">
        <w:t>Water</w:t>
      </w:r>
      <w:r w:rsidRPr="0008527C">
        <w:rPr>
          <w:lang w:val="en-GB"/>
        </w:rPr>
        <w:t xml:space="preserve"> and Planning</w:t>
      </w:r>
    </w:p>
    <w:p w14:paraId="6D23F7B3" w14:textId="77777777" w:rsidR="0008527C" w:rsidRPr="0008527C" w:rsidRDefault="0008527C" w:rsidP="0008527C">
      <w:pPr>
        <w:rPr>
          <w:lang w:val="en-GB"/>
        </w:rPr>
      </w:pPr>
      <w:r w:rsidRPr="0008527C">
        <w:rPr>
          <w:lang w:val="en-GB"/>
        </w:rPr>
        <w:t xml:space="preserve">This program aims to: </w:t>
      </w:r>
    </w:p>
    <w:p w14:paraId="17E27881" w14:textId="77777777" w:rsidR="0008527C" w:rsidRPr="00652EC0" w:rsidRDefault="0008527C">
      <w:pPr>
        <w:pStyle w:val="ListParagraph"/>
        <w:numPr>
          <w:ilvl w:val="0"/>
          <w:numId w:val="110"/>
        </w:numPr>
        <w:rPr>
          <w:lang w:val="en-GB"/>
        </w:rPr>
      </w:pPr>
      <w:r w:rsidRPr="00652EC0">
        <w:rPr>
          <w:lang w:val="en-GB"/>
        </w:rPr>
        <w:t xml:space="preserve">increase the number of Victorians acting to protect nature in project areas </w:t>
      </w:r>
    </w:p>
    <w:p w14:paraId="6635A4AF" w14:textId="77777777" w:rsidR="0008527C" w:rsidRPr="00652EC0" w:rsidRDefault="0008527C">
      <w:pPr>
        <w:pStyle w:val="ListParagraph"/>
        <w:numPr>
          <w:ilvl w:val="0"/>
          <w:numId w:val="110"/>
        </w:numPr>
        <w:rPr>
          <w:lang w:val="en-GB"/>
        </w:rPr>
      </w:pPr>
      <w:r w:rsidRPr="00652EC0">
        <w:rPr>
          <w:lang w:val="en-GB"/>
        </w:rPr>
        <w:t xml:space="preserve">improve the condition of key native habitats within the project areas </w:t>
      </w:r>
    </w:p>
    <w:p w14:paraId="32FBB3C7" w14:textId="77777777" w:rsidR="0008527C" w:rsidRPr="00652EC0" w:rsidRDefault="0008527C">
      <w:pPr>
        <w:pStyle w:val="ListParagraph"/>
        <w:numPr>
          <w:ilvl w:val="0"/>
          <w:numId w:val="110"/>
        </w:numPr>
        <w:rPr>
          <w:lang w:val="en-GB"/>
        </w:rPr>
      </w:pPr>
      <w:r w:rsidRPr="00652EC0">
        <w:rPr>
          <w:lang w:val="en-GB"/>
        </w:rPr>
        <w:t>reduce weed threats to key native habitats across tenures and at a landscape scale.</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19C9BD7C" w14:textId="77777777" w:rsidTr="00652EC0">
        <w:trPr>
          <w:cantSplit/>
          <w:trHeight w:val="300"/>
          <w:tblHeader/>
        </w:trPr>
        <w:tc>
          <w:tcPr>
            <w:tcW w:w="1644" w:type="dxa"/>
          </w:tcPr>
          <w:p w14:paraId="7D2CA9D6"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357C8110" w14:textId="77777777" w:rsidR="0008527C" w:rsidRPr="00652EC0" w:rsidRDefault="0008527C" w:rsidP="00652EC0">
            <w:pPr>
              <w:rPr>
                <w:b/>
                <w:bCs/>
                <w:lang w:val="en-GB"/>
              </w:rPr>
            </w:pPr>
            <w:r w:rsidRPr="00652EC0">
              <w:rPr>
                <w:b/>
                <w:bCs/>
                <w:lang w:val="en-GB"/>
              </w:rPr>
              <w:t>Project Name</w:t>
            </w:r>
          </w:p>
        </w:tc>
        <w:tc>
          <w:tcPr>
            <w:tcW w:w="4139" w:type="dxa"/>
          </w:tcPr>
          <w:p w14:paraId="04700248"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581431DD" w14:textId="77777777" w:rsidR="0008527C" w:rsidRPr="00652EC0" w:rsidRDefault="0008527C" w:rsidP="00652EC0">
            <w:pPr>
              <w:rPr>
                <w:b/>
                <w:bCs/>
                <w:lang w:val="en-GB"/>
              </w:rPr>
            </w:pPr>
            <w:r w:rsidRPr="00652EC0">
              <w:rPr>
                <w:b/>
                <w:bCs/>
                <w:lang w:val="en-GB"/>
              </w:rPr>
              <w:t>Funding ($)</w:t>
            </w:r>
          </w:p>
        </w:tc>
      </w:tr>
      <w:tr w:rsidR="0008527C" w:rsidRPr="0008527C" w14:paraId="1B32B511" w14:textId="77777777" w:rsidTr="00652EC0">
        <w:trPr>
          <w:cantSplit/>
          <w:trHeight w:val="600"/>
          <w:tblHeader/>
        </w:trPr>
        <w:tc>
          <w:tcPr>
            <w:tcW w:w="1644" w:type="dxa"/>
          </w:tcPr>
          <w:p w14:paraId="6B76FB7C" w14:textId="77777777" w:rsidR="0008527C" w:rsidRPr="0008527C" w:rsidRDefault="0008527C" w:rsidP="00652EC0">
            <w:pPr>
              <w:rPr>
                <w:lang w:val="en-GB"/>
              </w:rPr>
            </w:pPr>
            <w:r w:rsidRPr="0008527C">
              <w:rPr>
                <w:lang w:val="en-GB"/>
              </w:rPr>
              <w:t>Brimbank City Council</w:t>
            </w:r>
          </w:p>
        </w:tc>
        <w:tc>
          <w:tcPr>
            <w:tcW w:w="1871" w:type="dxa"/>
          </w:tcPr>
          <w:p w14:paraId="4E9AC227" w14:textId="77777777" w:rsidR="0008527C" w:rsidRPr="0008527C" w:rsidRDefault="0008527C" w:rsidP="00652EC0">
            <w:pPr>
              <w:rPr>
                <w:lang w:val="en-GB"/>
              </w:rPr>
            </w:pPr>
            <w:r w:rsidRPr="0008527C">
              <w:rPr>
                <w:lang w:val="en-GB"/>
              </w:rPr>
              <w:t>Maribyrnong Valley Connection</w:t>
            </w:r>
          </w:p>
        </w:tc>
        <w:tc>
          <w:tcPr>
            <w:tcW w:w="4139" w:type="dxa"/>
          </w:tcPr>
          <w:p w14:paraId="2217209F" w14:textId="77777777" w:rsidR="0008527C" w:rsidRPr="0008527C" w:rsidRDefault="0008527C" w:rsidP="00652EC0">
            <w:pPr>
              <w:rPr>
                <w:lang w:val="en-GB"/>
              </w:rPr>
            </w:pPr>
            <w:r w:rsidRPr="0008527C">
              <w:rPr>
                <w:lang w:val="en-GB"/>
              </w:rPr>
              <w:t xml:space="preserve">The Peri-urban Weed Management Partnerships (PWMP) program is designed to protect key environmental values on public land in Melbourne's peri-urban areas from high threat weeds. It operates as a matched funding partnership between the state and Local governments. </w:t>
            </w:r>
          </w:p>
        </w:tc>
        <w:tc>
          <w:tcPr>
            <w:tcW w:w="1133" w:type="dxa"/>
          </w:tcPr>
          <w:p w14:paraId="6C4B2E0E" w14:textId="77777777" w:rsidR="0008527C" w:rsidRPr="0008527C" w:rsidRDefault="0008527C" w:rsidP="00652EC0">
            <w:pPr>
              <w:rPr>
                <w:lang w:val="en-GB"/>
              </w:rPr>
            </w:pPr>
            <w:r w:rsidRPr="0008527C">
              <w:rPr>
                <w:lang w:val="en-GB"/>
              </w:rPr>
              <w:t xml:space="preserve"> 40,000 </w:t>
            </w:r>
          </w:p>
        </w:tc>
      </w:tr>
      <w:tr w:rsidR="0008527C" w:rsidRPr="0008527C" w14:paraId="14BD92A1" w14:textId="77777777" w:rsidTr="00652EC0">
        <w:trPr>
          <w:cantSplit/>
          <w:trHeight w:val="600"/>
          <w:tblHeader/>
        </w:trPr>
        <w:tc>
          <w:tcPr>
            <w:tcW w:w="1644" w:type="dxa"/>
          </w:tcPr>
          <w:p w14:paraId="035908E6" w14:textId="77777777" w:rsidR="0008527C" w:rsidRPr="0008527C" w:rsidRDefault="0008527C" w:rsidP="00652EC0">
            <w:pPr>
              <w:rPr>
                <w:lang w:val="en-GB"/>
              </w:rPr>
            </w:pPr>
            <w:r w:rsidRPr="0008527C">
              <w:rPr>
                <w:lang w:val="en-GB"/>
              </w:rPr>
              <w:t xml:space="preserve">Cardinia Shire Council </w:t>
            </w:r>
          </w:p>
        </w:tc>
        <w:tc>
          <w:tcPr>
            <w:tcW w:w="1871" w:type="dxa"/>
          </w:tcPr>
          <w:p w14:paraId="09B70A1E" w14:textId="77777777" w:rsidR="0008527C" w:rsidRPr="0008527C" w:rsidRDefault="0008527C" w:rsidP="00652EC0">
            <w:pPr>
              <w:rPr>
                <w:lang w:val="en-GB"/>
              </w:rPr>
            </w:pPr>
            <w:r w:rsidRPr="0008527C">
              <w:rPr>
                <w:lang w:val="en-GB"/>
              </w:rPr>
              <w:t>Cardinia Creek Riparian Rehabilitation</w:t>
            </w:r>
          </w:p>
        </w:tc>
        <w:tc>
          <w:tcPr>
            <w:tcW w:w="4139" w:type="dxa"/>
          </w:tcPr>
          <w:p w14:paraId="4E0BDAF8" w14:textId="77777777" w:rsidR="0008527C" w:rsidRPr="0008527C" w:rsidRDefault="0008527C" w:rsidP="00652EC0">
            <w:pPr>
              <w:rPr>
                <w:lang w:val="en-GB"/>
              </w:rPr>
            </w:pPr>
            <w:r w:rsidRPr="0008527C">
              <w:rPr>
                <w:lang w:val="en-GB"/>
              </w:rPr>
              <w:t xml:space="preserve">The PWMP program is designed to protect key environmental values on public land in Melbourne's peri-urban areas from high threat weeds. It operates as a matched funding partnership between the state and Local governments. </w:t>
            </w:r>
          </w:p>
        </w:tc>
        <w:tc>
          <w:tcPr>
            <w:tcW w:w="1133" w:type="dxa"/>
          </w:tcPr>
          <w:p w14:paraId="37DC2D2B" w14:textId="77777777" w:rsidR="0008527C" w:rsidRPr="0008527C" w:rsidRDefault="0008527C" w:rsidP="00652EC0">
            <w:pPr>
              <w:rPr>
                <w:lang w:val="en-GB"/>
              </w:rPr>
            </w:pPr>
            <w:r w:rsidRPr="0008527C">
              <w:rPr>
                <w:lang w:val="en-GB"/>
              </w:rPr>
              <w:t xml:space="preserve"> 30,000 </w:t>
            </w:r>
          </w:p>
        </w:tc>
      </w:tr>
      <w:tr w:rsidR="0008527C" w:rsidRPr="0008527C" w14:paraId="44D5AA84" w14:textId="77777777" w:rsidTr="00652EC0">
        <w:trPr>
          <w:cantSplit/>
          <w:trHeight w:val="600"/>
          <w:tblHeader/>
        </w:trPr>
        <w:tc>
          <w:tcPr>
            <w:tcW w:w="1644" w:type="dxa"/>
          </w:tcPr>
          <w:p w14:paraId="47AEF352" w14:textId="77777777" w:rsidR="0008527C" w:rsidRPr="0008527C" w:rsidRDefault="0008527C" w:rsidP="00652EC0">
            <w:pPr>
              <w:rPr>
                <w:lang w:val="en-GB"/>
              </w:rPr>
            </w:pPr>
            <w:r w:rsidRPr="0008527C">
              <w:rPr>
                <w:lang w:val="en-GB"/>
              </w:rPr>
              <w:t>City Of Greater Dandenong</w:t>
            </w:r>
          </w:p>
        </w:tc>
        <w:tc>
          <w:tcPr>
            <w:tcW w:w="1871" w:type="dxa"/>
          </w:tcPr>
          <w:p w14:paraId="1DB9598C" w14:textId="77777777" w:rsidR="0008527C" w:rsidRPr="0008527C" w:rsidRDefault="0008527C" w:rsidP="00652EC0">
            <w:pPr>
              <w:rPr>
                <w:lang w:val="en-GB"/>
              </w:rPr>
            </w:pPr>
            <w:r w:rsidRPr="0008527C">
              <w:rPr>
                <w:lang w:val="en-GB"/>
              </w:rPr>
              <w:t>Lower Dandenong Creek</w:t>
            </w:r>
          </w:p>
        </w:tc>
        <w:tc>
          <w:tcPr>
            <w:tcW w:w="4139" w:type="dxa"/>
          </w:tcPr>
          <w:p w14:paraId="6AAD11A5" w14:textId="77777777" w:rsidR="0008527C" w:rsidRPr="0008527C" w:rsidRDefault="0008527C" w:rsidP="00652EC0">
            <w:pPr>
              <w:rPr>
                <w:lang w:val="en-GB"/>
              </w:rPr>
            </w:pPr>
            <w:r w:rsidRPr="0008527C">
              <w:rPr>
                <w:lang w:val="en-GB"/>
              </w:rPr>
              <w:t xml:space="preserve">The PWMP program is designed to protect key environmental values on public land in Melbourne's peri-urban areas from high threat weeds. It operates as a matched funding partnership between the state and Local governments. </w:t>
            </w:r>
          </w:p>
        </w:tc>
        <w:tc>
          <w:tcPr>
            <w:tcW w:w="1133" w:type="dxa"/>
          </w:tcPr>
          <w:p w14:paraId="0C8AD337" w14:textId="77777777" w:rsidR="0008527C" w:rsidRPr="0008527C" w:rsidRDefault="0008527C" w:rsidP="00652EC0">
            <w:pPr>
              <w:rPr>
                <w:lang w:val="en-GB"/>
              </w:rPr>
            </w:pPr>
            <w:r w:rsidRPr="0008527C">
              <w:rPr>
                <w:lang w:val="en-GB"/>
              </w:rPr>
              <w:t xml:space="preserve"> 30,000 </w:t>
            </w:r>
          </w:p>
        </w:tc>
      </w:tr>
      <w:tr w:rsidR="0008527C" w:rsidRPr="0008527C" w14:paraId="6FDDE1A4" w14:textId="77777777" w:rsidTr="00652EC0">
        <w:trPr>
          <w:cantSplit/>
          <w:trHeight w:val="600"/>
          <w:tblHeader/>
        </w:trPr>
        <w:tc>
          <w:tcPr>
            <w:tcW w:w="1644" w:type="dxa"/>
          </w:tcPr>
          <w:p w14:paraId="53FB5302" w14:textId="77777777" w:rsidR="0008527C" w:rsidRPr="0008527C" w:rsidRDefault="0008527C" w:rsidP="00652EC0">
            <w:pPr>
              <w:rPr>
                <w:lang w:val="en-GB"/>
              </w:rPr>
            </w:pPr>
            <w:r w:rsidRPr="0008527C">
              <w:rPr>
                <w:lang w:val="en-GB"/>
              </w:rPr>
              <w:t>Mornington Peninsula Shire Council</w:t>
            </w:r>
          </w:p>
        </w:tc>
        <w:tc>
          <w:tcPr>
            <w:tcW w:w="1871" w:type="dxa"/>
          </w:tcPr>
          <w:p w14:paraId="6BAC5162" w14:textId="77777777" w:rsidR="0008527C" w:rsidRPr="0008527C" w:rsidRDefault="0008527C" w:rsidP="00652EC0">
            <w:pPr>
              <w:rPr>
                <w:lang w:val="en-GB"/>
              </w:rPr>
            </w:pPr>
            <w:r w:rsidRPr="0008527C">
              <w:rPr>
                <w:lang w:val="en-GB"/>
              </w:rPr>
              <w:t>Mornington Peninsula Weed Control Program</w:t>
            </w:r>
          </w:p>
        </w:tc>
        <w:tc>
          <w:tcPr>
            <w:tcW w:w="4139" w:type="dxa"/>
          </w:tcPr>
          <w:p w14:paraId="4CBB1EC0" w14:textId="77777777" w:rsidR="0008527C" w:rsidRPr="0008527C" w:rsidRDefault="0008527C" w:rsidP="00652EC0">
            <w:pPr>
              <w:rPr>
                <w:lang w:val="en-GB"/>
              </w:rPr>
            </w:pPr>
            <w:r w:rsidRPr="0008527C">
              <w:rPr>
                <w:lang w:val="en-GB"/>
              </w:rPr>
              <w:t xml:space="preserve">The PWMP program is designed to protect key environmental values on public land in Melbourne's peri-urban areas from high threat weeds. It operates as a matched funding partnership between the state and Local governments. </w:t>
            </w:r>
          </w:p>
        </w:tc>
        <w:tc>
          <w:tcPr>
            <w:tcW w:w="1133" w:type="dxa"/>
          </w:tcPr>
          <w:p w14:paraId="41979938" w14:textId="77777777" w:rsidR="0008527C" w:rsidRPr="0008527C" w:rsidRDefault="0008527C" w:rsidP="00652EC0">
            <w:pPr>
              <w:rPr>
                <w:lang w:val="en-GB"/>
              </w:rPr>
            </w:pPr>
            <w:r w:rsidRPr="0008527C">
              <w:rPr>
                <w:lang w:val="en-GB"/>
              </w:rPr>
              <w:t xml:space="preserve"> 30,000 </w:t>
            </w:r>
          </w:p>
        </w:tc>
      </w:tr>
      <w:tr w:rsidR="0008527C" w:rsidRPr="0008527C" w14:paraId="6625BCA9" w14:textId="77777777" w:rsidTr="00652EC0">
        <w:trPr>
          <w:cantSplit/>
          <w:trHeight w:val="600"/>
          <w:tblHeader/>
        </w:trPr>
        <w:tc>
          <w:tcPr>
            <w:tcW w:w="1644" w:type="dxa"/>
          </w:tcPr>
          <w:p w14:paraId="2E264ACA" w14:textId="77777777" w:rsidR="0008527C" w:rsidRPr="0008527C" w:rsidRDefault="0008527C" w:rsidP="00652EC0">
            <w:pPr>
              <w:rPr>
                <w:lang w:val="en-GB"/>
              </w:rPr>
            </w:pPr>
            <w:r w:rsidRPr="0008527C">
              <w:rPr>
                <w:lang w:val="en-GB"/>
              </w:rPr>
              <w:t>Nillumbik Shire Council</w:t>
            </w:r>
          </w:p>
        </w:tc>
        <w:tc>
          <w:tcPr>
            <w:tcW w:w="1871" w:type="dxa"/>
          </w:tcPr>
          <w:p w14:paraId="0E0FE4C1" w14:textId="77777777" w:rsidR="0008527C" w:rsidRPr="0008527C" w:rsidRDefault="0008527C" w:rsidP="00652EC0">
            <w:pPr>
              <w:rPr>
                <w:lang w:val="en-GB"/>
              </w:rPr>
            </w:pPr>
            <w:r w:rsidRPr="0008527C">
              <w:rPr>
                <w:lang w:val="en-GB"/>
              </w:rPr>
              <w:t>Rivers to Ranges</w:t>
            </w:r>
          </w:p>
        </w:tc>
        <w:tc>
          <w:tcPr>
            <w:tcW w:w="4139" w:type="dxa"/>
          </w:tcPr>
          <w:p w14:paraId="12C76A87" w14:textId="77777777" w:rsidR="0008527C" w:rsidRPr="0008527C" w:rsidRDefault="0008527C" w:rsidP="00652EC0">
            <w:pPr>
              <w:rPr>
                <w:lang w:val="en-GB"/>
              </w:rPr>
            </w:pPr>
            <w:r w:rsidRPr="0008527C">
              <w:rPr>
                <w:lang w:val="en-GB"/>
              </w:rPr>
              <w:t xml:space="preserve">The Peri-urban Weed Management Partnerships (PWMP) program is designed to protect key environmental values on public land in Melbourne's peri-urban areas from high threat weeds. It operates as a matched funding partnership between the state and Local governments. </w:t>
            </w:r>
          </w:p>
        </w:tc>
        <w:tc>
          <w:tcPr>
            <w:tcW w:w="1133" w:type="dxa"/>
          </w:tcPr>
          <w:p w14:paraId="074E692E" w14:textId="77777777" w:rsidR="0008527C" w:rsidRPr="0008527C" w:rsidRDefault="0008527C" w:rsidP="00652EC0">
            <w:pPr>
              <w:rPr>
                <w:lang w:val="en-GB"/>
              </w:rPr>
            </w:pPr>
            <w:r w:rsidRPr="0008527C">
              <w:rPr>
                <w:lang w:val="en-GB"/>
              </w:rPr>
              <w:t xml:space="preserve"> 40,000 </w:t>
            </w:r>
          </w:p>
        </w:tc>
      </w:tr>
      <w:tr w:rsidR="0008527C" w:rsidRPr="0008527C" w14:paraId="711265F7" w14:textId="77777777" w:rsidTr="00652EC0">
        <w:trPr>
          <w:cantSplit/>
          <w:trHeight w:val="600"/>
          <w:tblHeader/>
        </w:trPr>
        <w:tc>
          <w:tcPr>
            <w:tcW w:w="1644" w:type="dxa"/>
          </w:tcPr>
          <w:p w14:paraId="50C38D04" w14:textId="77777777" w:rsidR="0008527C" w:rsidRPr="0008527C" w:rsidRDefault="0008527C" w:rsidP="00652EC0">
            <w:pPr>
              <w:rPr>
                <w:lang w:val="en-GB"/>
              </w:rPr>
            </w:pPr>
            <w:r w:rsidRPr="0008527C">
              <w:rPr>
                <w:lang w:val="en-GB"/>
              </w:rPr>
              <w:t>Yarra Ranges Shire Council</w:t>
            </w:r>
          </w:p>
        </w:tc>
        <w:tc>
          <w:tcPr>
            <w:tcW w:w="1871" w:type="dxa"/>
          </w:tcPr>
          <w:p w14:paraId="7905A253" w14:textId="77777777" w:rsidR="0008527C" w:rsidRPr="0008527C" w:rsidRDefault="0008527C" w:rsidP="00652EC0">
            <w:pPr>
              <w:rPr>
                <w:lang w:val="en-GB"/>
              </w:rPr>
            </w:pPr>
            <w:r w:rsidRPr="0008527C">
              <w:rPr>
                <w:lang w:val="en-GB"/>
              </w:rPr>
              <w:t>Dandenong Ranges Weed Removal</w:t>
            </w:r>
          </w:p>
        </w:tc>
        <w:tc>
          <w:tcPr>
            <w:tcW w:w="4139" w:type="dxa"/>
          </w:tcPr>
          <w:p w14:paraId="68313C1E" w14:textId="77777777" w:rsidR="0008527C" w:rsidRPr="0008527C" w:rsidRDefault="0008527C" w:rsidP="00652EC0">
            <w:pPr>
              <w:rPr>
                <w:lang w:val="en-GB"/>
              </w:rPr>
            </w:pPr>
            <w:r w:rsidRPr="0008527C">
              <w:rPr>
                <w:lang w:val="en-GB"/>
              </w:rPr>
              <w:t xml:space="preserve">The PWMP program is designed to protect key environmental values on public land in Melbourne's peri-urban areas from high threat weeds. It operates as a matched funding partnership between the state and Local governments. </w:t>
            </w:r>
          </w:p>
        </w:tc>
        <w:tc>
          <w:tcPr>
            <w:tcW w:w="1133" w:type="dxa"/>
          </w:tcPr>
          <w:p w14:paraId="43DC2F61" w14:textId="77777777" w:rsidR="0008527C" w:rsidRPr="0008527C" w:rsidRDefault="0008527C" w:rsidP="00652EC0">
            <w:pPr>
              <w:rPr>
                <w:lang w:val="en-GB"/>
              </w:rPr>
            </w:pPr>
            <w:r w:rsidRPr="0008527C">
              <w:rPr>
                <w:lang w:val="en-GB"/>
              </w:rPr>
              <w:t xml:space="preserve"> 30,000 </w:t>
            </w:r>
          </w:p>
        </w:tc>
      </w:tr>
    </w:tbl>
    <w:p w14:paraId="1E491829" w14:textId="77777777" w:rsidR="0008527C" w:rsidRPr="0008527C" w:rsidRDefault="0008527C" w:rsidP="00652EC0">
      <w:pPr>
        <w:pStyle w:val="Heading2"/>
        <w:rPr>
          <w:lang w:val="en-GB"/>
        </w:rPr>
      </w:pPr>
      <w:r w:rsidRPr="0008527C">
        <w:rPr>
          <w:lang w:val="en-GB"/>
        </w:rPr>
        <w:lastRenderedPageBreak/>
        <w:t xml:space="preserve">Program: Phase 1 - Government Response to EPA Inquiry </w:t>
      </w:r>
    </w:p>
    <w:p w14:paraId="7530AE44" w14:textId="77777777" w:rsidR="0008527C" w:rsidRPr="0008527C" w:rsidRDefault="0008527C" w:rsidP="00652EC0">
      <w:pPr>
        <w:pStyle w:val="Heading3"/>
        <w:rPr>
          <w:lang w:val="en-GB"/>
        </w:rPr>
      </w:pPr>
      <w:r w:rsidRPr="0008527C">
        <w:rPr>
          <w:lang w:val="en-GB"/>
        </w:rPr>
        <w:t>Department of Environment, Land, Water and Planning</w:t>
      </w:r>
    </w:p>
    <w:p w14:paraId="679A4A95" w14:textId="77777777" w:rsidR="0008527C" w:rsidRPr="0008527C" w:rsidRDefault="0008527C" w:rsidP="00652EC0">
      <w:pPr>
        <w:rPr>
          <w:lang w:val="en-GB"/>
        </w:rPr>
      </w:pPr>
      <w:r w:rsidRPr="0008527C">
        <w:rPr>
          <w:lang w:val="en-GB"/>
        </w:rPr>
        <w:t>This program aims to strengthen Victoria’s Environment Protect Authority (EPA) to more effectively safeguard human health and address Victoria’s current and future environment protection challenges, particularly in the face of increasing impacts relating to climate change.</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2431A686" w14:textId="77777777" w:rsidTr="00652EC0">
        <w:trPr>
          <w:cantSplit/>
          <w:trHeight w:val="347"/>
          <w:tblHeader/>
        </w:trPr>
        <w:tc>
          <w:tcPr>
            <w:tcW w:w="1644" w:type="dxa"/>
          </w:tcPr>
          <w:p w14:paraId="252C14EA" w14:textId="77777777" w:rsidR="0008527C" w:rsidRPr="00652EC0" w:rsidRDefault="0008527C" w:rsidP="00652EC0">
            <w:pPr>
              <w:rPr>
                <w:b/>
                <w:bCs/>
                <w:lang w:val="en-GB"/>
              </w:rPr>
            </w:pPr>
            <w:r w:rsidRPr="00652EC0">
              <w:rPr>
                <w:b/>
                <w:bCs/>
                <w:lang w:val="en-GB"/>
              </w:rPr>
              <w:t xml:space="preserve">Grant Recipient </w:t>
            </w:r>
          </w:p>
        </w:tc>
        <w:tc>
          <w:tcPr>
            <w:tcW w:w="1871" w:type="dxa"/>
          </w:tcPr>
          <w:p w14:paraId="272B263B" w14:textId="77777777" w:rsidR="0008527C" w:rsidRPr="00652EC0" w:rsidRDefault="0008527C" w:rsidP="00652EC0">
            <w:pPr>
              <w:rPr>
                <w:b/>
                <w:bCs/>
                <w:lang w:val="en-GB"/>
              </w:rPr>
            </w:pPr>
            <w:r w:rsidRPr="00652EC0">
              <w:rPr>
                <w:b/>
                <w:bCs/>
                <w:lang w:val="en-GB"/>
              </w:rPr>
              <w:t>Project Name</w:t>
            </w:r>
          </w:p>
        </w:tc>
        <w:tc>
          <w:tcPr>
            <w:tcW w:w="4139" w:type="dxa"/>
          </w:tcPr>
          <w:p w14:paraId="3D667B60"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1F97F8D4" w14:textId="77777777" w:rsidR="0008527C" w:rsidRPr="00652EC0" w:rsidRDefault="0008527C" w:rsidP="00652EC0">
            <w:pPr>
              <w:rPr>
                <w:b/>
                <w:bCs/>
                <w:lang w:val="en-GB"/>
              </w:rPr>
            </w:pPr>
            <w:r w:rsidRPr="00652EC0">
              <w:rPr>
                <w:b/>
                <w:bCs/>
                <w:lang w:val="en-GB"/>
              </w:rPr>
              <w:t>Funding ($)</w:t>
            </w:r>
          </w:p>
        </w:tc>
      </w:tr>
      <w:tr w:rsidR="0008527C" w:rsidRPr="0008527C" w14:paraId="1E701826" w14:textId="77777777" w:rsidTr="00652EC0">
        <w:trPr>
          <w:cantSplit/>
          <w:trHeight w:val="1200"/>
          <w:tblHeader/>
        </w:trPr>
        <w:tc>
          <w:tcPr>
            <w:tcW w:w="1644" w:type="dxa"/>
          </w:tcPr>
          <w:p w14:paraId="1FCE1D6D" w14:textId="77777777" w:rsidR="0008527C" w:rsidRPr="0008527C" w:rsidRDefault="0008527C" w:rsidP="00652EC0">
            <w:pPr>
              <w:rPr>
                <w:lang w:val="en-GB"/>
              </w:rPr>
            </w:pPr>
            <w:r w:rsidRPr="0008527C">
              <w:rPr>
                <w:lang w:val="en-GB"/>
              </w:rPr>
              <w:t>Environment Protection Authority</w:t>
            </w:r>
          </w:p>
        </w:tc>
        <w:tc>
          <w:tcPr>
            <w:tcW w:w="1871" w:type="dxa"/>
          </w:tcPr>
          <w:p w14:paraId="414BA1A9" w14:textId="77777777" w:rsidR="0008527C" w:rsidRPr="0008527C" w:rsidRDefault="0008527C" w:rsidP="00652EC0">
            <w:pPr>
              <w:rPr>
                <w:lang w:val="en-GB"/>
              </w:rPr>
            </w:pPr>
            <w:r w:rsidRPr="0008527C">
              <w:rPr>
                <w:lang w:val="en-GB"/>
              </w:rPr>
              <w:t>Wind Farm Noise Regulation</w:t>
            </w:r>
          </w:p>
        </w:tc>
        <w:tc>
          <w:tcPr>
            <w:tcW w:w="4139" w:type="dxa"/>
          </w:tcPr>
          <w:p w14:paraId="0D8599AE" w14:textId="77777777" w:rsidR="0008527C" w:rsidRPr="0008527C" w:rsidRDefault="0008527C" w:rsidP="00652EC0">
            <w:pPr>
              <w:rPr>
                <w:lang w:val="en-GB"/>
              </w:rPr>
            </w:pPr>
            <w:r w:rsidRPr="0008527C">
              <w:rPr>
                <w:lang w:val="en-GB"/>
              </w:rPr>
              <w:t>Funding was provided to EPA for project staff and funding to develop technical guidelines to assist wind farm operators, acousticians and environmental auditors in implementation of the EP Regulations.</w:t>
            </w:r>
          </w:p>
        </w:tc>
        <w:tc>
          <w:tcPr>
            <w:tcW w:w="1133" w:type="dxa"/>
          </w:tcPr>
          <w:p w14:paraId="59654E0C" w14:textId="77777777" w:rsidR="0008527C" w:rsidRPr="0008527C" w:rsidRDefault="0008527C" w:rsidP="00652EC0">
            <w:pPr>
              <w:rPr>
                <w:lang w:val="en-GB"/>
              </w:rPr>
            </w:pPr>
            <w:r w:rsidRPr="0008527C">
              <w:rPr>
                <w:lang w:val="en-GB"/>
              </w:rPr>
              <w:t xml:space="preserve"> 346,828 </w:t>
            </w:r>
          </w:p>
        </w:tc>
      </w:tr>
    </w:tbl>
    <w:p w14:paraId="7B9EDC3A" w14:textId="77777777" w:rsidR="0008527C" w:rsidRPr="0008527C" w:rsidRDefault="0008527C" w:rsidP="00652EC0">
      <w:pPr>
        <w:pStyle w:val="Heading2"/>
        <w:rPr>
          <w:lang w:val="en-GB"/>
        </w:rPr>
      </w:pPr>
      <w:r w:rsidRPr="0008527C">
        <w:rPr>
          <w:lang w:val="en-GB"/>
        </w:rPr>
        <w:t xml:space="preserve">Program: Plantation Investment Strategy </w:t>
      </w:r>
    </w:p>
    <w:p w14:paraId="187385F9" w14:textId="77777777" w:rsidR="0008527C" w:rsidRPr="0008527C" w:rsidRDefault="0008527C" w:rsidP="00652EC0">
      <w:pPr>
        <w:pStyle w:val="Heading3"/>
        <w:rPr>
          <w:lang w:val="en-GB"/>
        </w:rPr>
      </w:pPr>
      <w:r w:rsidRPr="0008527C">
        <w:rPr>
          <w:lang w:val="en-GB"/>
        </w:rPr>
        <w:t>Department of Environment, Land, Water and Planning</w:t>
      </w:r>
    </w:p>
    <w:p w14:paraId="22E76053" w14:textId="77777777" w:rsidR="0008527C" w:rsidRPr="0008527C" w:rsidRDefault="0008527C" w:rsidP="0008527C">
      <w:pPr>
        <w:rPr>
          <w:lang w:val="en-GB"/>
        </w:rPr>
      </w:pPr>
      <w:r w:rsidRPr="0008527C">
        <w:rPr>
          <w:lang w:val="en-GB"/>
        </w:rPr>
        <w:t>This project’s primary objective is to further diversify timber supply away from native forests to increased supply from plantations. This will reduce the net harvest area of native forests for timber and in doing so preserve and enhance the biodiversity of species within these forests and deliver other associated environmental benefits. The project also increases carbon dioxide abatement levels.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760ED40B" w14:textId="77777777" w:rsidTr="00652EC0">
        <w:trPr>
          <w:cantSplit/>
          <w:trHeight w:val="300"/>
          <w:tblHeader/>
        </w:trPr>
        <w:tc>
          <w:tcPr>
            <w:tcW w:w="1644" w:type="dxa"/>
          </w:tcPr>
          <w:p w14:paraId="216712D7" w14:textId="77777777" w:rsidR="0008527C" w:rsidRPr="00652EC0" w:rsidRDefault="0008527C" w:rsidP="00652EC0">
            <w:pPr>
              <w:rPr>
                <w:b/>
                <w:bCs/>
                <w:lang w:val="en-GB"/>
              </w:rPr>
            </w:pPr>
            <w:r w:rsidRPr="00652EC0">
              <w:rPr>
                <w:b/>
                <w:bCs/>
                <w:lang w:val="en-GB"/>
              </w:rPr>
              <w:t xml:space="preserve">Grant Recipient </w:t>
            </w:r>
          </w:p>
        </w:tc>
        <w:tc>
          <w:tcPr>
            <w:tcW w:w="1871" w:type="dxa"/>
          </w:tcPr>
          <w:p w14:paraId="0A4A8EE9" w14:textId="77777777" w:rsidR="0008527C" w:rsidRPr="00652EC0" w:rsidRDefault="0008527C" w:rsidP="00652EC0">
            <w:pPr>
              <w:rPr>
                <w:b/>
                <w:bCs/>
                <w:lang w:val="en-GB"/>
              </w:rPr>
            </w:pPr>
            <w:r w:rsidRPr="00652EC0">
              <w:rPr>
                <w:b/>
                <w:bCs/>
                <w:lang w:val="en-GB"/>
              </w:rPr>
              <w:t>Project Name</w:t>
            </w:r>
          </w:p>
        </w:tc>
        <w:tc>
          <w:tcPr>
            <w:tcW w:w="4139" w:type="dxa"/>
          </w:tcPr>
          <w:p w14:paraId="69593B16"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1F3CAEE9" w14:textId="77777777" w:rsidR="0008527C" w:rsidRPr="00652EC0" w:rsidRDefault="0008527C" w:rsidP="00652EC0">
            <w:pPr>
              <w:rPr>
                <w:b/>
                <w:bCs/>
                <w:lang w:val="en-GB"/>
              </w:rPr>
            </w:pPr>
            <w:r w:rsidRPr="00652EC0">
              <w:rPr>
                <w:b/>
                <w:bCs/>
                <w:lang w:val="en-GB"/>
              </w:rPr>
              <w:t>Funding ($)</w:t>
            </w:r>
          </w:p>
        </w:tc>
      </w:tr>
      <w:tr w:rsidR="0008527C" w:rsidRPr="0008527C" w14:paraId="53D52700" w14:textId="77777777" w:rsidTr="00652EC0">
        <w:trPr>
          <w:cantSplit/>
          <w:trHeight w:val="1230"/>
          <w:tblHeader/>
        </w:trPr>
        <w:tc>
          <w:tcPr>
            <w:tcW w:w="1644" w:type="dxa"/>
          </w:tcPr>
          <w:p w14:paraId="31E99B10" w14:textId="77777777" w:rsidR="0008527C" w:rsidRPr="0008527C" w:rsidRDefault="0008527C" w:rsidP="00652EC0">
            <w:pPr>
              <w:rPr>
                <w:lang w:val="en-GB"/>
              </w:rPr>
            </w:pPr>
            <w:r w:rsidRPr="0008527C">
              <w:rPr>
                <w:lang w:val="en-GB"/>
              </w:rPr>
              <w:t>Hancock Victorian Plantations</w:t>
            </w:r>
          </w:p>
        </w:tc>
        <w:tc>
          <w:tcPr>
            <w:tcW w:w="1871" w:type="dxa"/>
          </w:tcPr>
          <w:p w14:paraId="69EE9265" w14:textId="77777777" w:rsidR="0008527C" w:rsidRPr="0008527C" w:rsidRDefault="0008527C" w:rsidP="00652EC0">
            <w:pPr>
              <w:rPr>
                <w:lang w:val="en-GB"/>
              </w:rPr>
            </w:pPr>
            <w:r w:rsidRPr="0008527C">
              <w:rPr>
                <w:lang w:val="en-GB"/>
              </w:rPr>
              <w:t>Hancock Victorian Plantations seedling nursery expansion in Gelliondale</w:t>
            </w:r>
          </w:p>
        </w:tc>
        <w:tc>
          <w:tcPr>
            <w:tcW w:w="4139" w:type="dxa"/>
          </w:tcPr>
          <w:p w14:paraId="007327E1" w14:textId="77777777" w:rsidR="0008527C" w:rsidRPr="0008527C" w:rsidRDefault="0008527C" w:rsidP="00652EC0">
            <w:pPr>
              <w:rPr>
                <w:lang w:val="en-GB"/>
              </w:rPr>
            </w:pPr>
            <w:r w:rsidRPr="0008527C">
              <w:rPr>
                <w:lang w:val="en-GB"/>
              </w:rPr>
              <w:t>New plant nursery facilities at the Hancock Victorian Plantations site for increased production of pine trees.</w:t>
            </w:r>
          </w:p>
        </w:tc>
        <w:tc>
          <w:tcPr>
            <w:tcW w:w="1133" w:type="dxa"/>
          </w:tcPr>
          <w:p w14:paraId="5CCD8787" w14:textId="77777777" w:rsidR="0008527C" w:rsidRPr="0008527C" w:rsidRDefault="0008527C" w:rsidP="00652EC0">
            <w:pPr>
              <w:rPr>
                <w:lang w:val="en-GB"/>
              </w:rPr>
            </w:pPr>
            <w:r w:rsidRPr="0008527C">
              <w:rPr>
                <w:lang w:val="en-GB"/>
              </w:rPr>
              <w:t xml:space="preserve"> 75,000 </w:t>
            </w:r>
          </w:p>
        </w:tc>
      </w:tr>
      <w:tr w:rsidR="0008527C" w:rsidRPr="0008527C" w14:paraId="5EC3FCDF" w14:textId="77777777" w:rsidTr="00652EC0">
        <w:trPr>
          <w:cantSplit/>
          <w:trHeight w:val="300"/>
          <w:tblHeader/>
        </w:trPr>
        <w:tc>
          <w:tcPr>
            <w:tcW w:w="1644" w:type="dxa"/>
          </w:tcPr>
          <w:p w14:paraId="334611F4" w14:textId="77777777" w:rsidR="0008527C" w:rsidRPr="0008527C" w:rsidRDefault="0008527C" w:rsidP="00652EC0">
            <w:pPr>
              <w:rPr>
                <w:lang w:val="en-GB"/>
              </w:rPr>
            </w:pPr>
            <w:r w:rsidRPr="0008527C">
              <w:rPr>
                <w:lang w:val="en-GB"/>
              </w:rPr>
              <w:t>VicForests</w:t>
            </w:r>
          </w:p>
        </w:tc>
        <w:tc>
          <w:tcPr>
            <w:tcW w:w="1871" w:type="dxa"/>
          </w:tcPr>
          <w:p w14:paraId="222B8726" w14:textId="77777777" w:rsidR="0008527C" w:rsidRPr="0008527C" w:rsidRDefault="0008527C" w:rsidP="00652EC0">
            <w:pPr>
              <w:rPr>
                <w:lang w:val="en-GB"/>
              </w:rPr>
            </w:pPr>
            <w:r w:rsidRPr="0008527C">
              <w:rPr>
                <w:lang w:val="en-GB"/>
              </w:rPr>
              <w:t>State-owned nursery in East Gippsland</w:t>
            </w:r>
          </w:p>
        </w:tc>
        <w:tc>
          <w:tcPr>
            <w:tcW w:w="4139" w:type="dxa"/>
          </w:tcPr>
          <w:p w14:paraId="7AEC778C" w14:textId="77777777" w:rsidR="0008527C" w:rsidRPr="0008527C" w:rsidRDefault="0008527C" w:rsidP="00652EC0">
            <w:pPr>
              <w:rPr>
                <w:lang w:val="en-GB"/>
              </w:rPr>
            </w:pPr>
            <w:r w:rsidRPr="0008527C">
              <w:rPr>
                <w:lang w:val="en-GB"/>
              </w:rPr>
              <w:t>Establishment of a Victorian Forest Nursery to increase the eucalypt seedling supply chain.</w:t>
            </w:r>
          </w:p>
        </w:tc>
        <w:tc>
          <w:tcPr>
            <w:tcW w:w="1133" w:type="dxa"/>
          </w:tcPr>
          <w:p w14:paraId="5CB31F48" w14:textId="77777777" w:rsidR="0008527C" w:rsidRPr="0008527C" w:rsidRDefault="0008527C" w:rsidP="00652EC0">
            <w:pPr>
              <w:rPr>
                <w:lang w:val="en-GB"/>
              </w:rPr>
            </w:pPr>
            <w:r w:rsidRPr="0008527C">
              <w:rPr>
                <w:lang w:val="en-GB"/>
              </w:rPr>
              <w:t xml:space="preserve"> 61,922 </w:t>
            </w:r>
          </w:p>
        </w:tc>
      </w:tr>
    </w:tbl>
    <w:p w14:paraId="7AC0F629" w14:textId="77777777" w:rsidR="0008527C" w:rsidRPr="0008527C" w:rsidRDefault="0008527C" w:rsidP="00652EC0">
      <w:pPr>
        <w:pStyle w:val="Heading2"/>
        <w:rPr>
          <w:lang w:val="en-GB"/>
        </w:rPr>
      </w:pPr>
      <w:r w:rsidRPr="0008527C">
        <w:rPr>
          <w:lang w:val="en-GB"/>
        </w:rPr>
        <w:t>Program: Protecting Biodiversity 2021–25</w:t>
      </w:r>
    </w:p>
    <w:p w14:paraId="57B071CA" w14:textId="77777777" w:rsidR="0008527C" w:rsidRPr="0008527C" w:rsidRDefault="0008527C" w:rsidP="00652EC0">
      <w:pPr>
        <w:pStyle w:val="Heading3"/>
        <w:rPr>
          <w:lang w:val="en-GB"/>
        </w:rPr>
      </w:pPr>
      <w:r w:rsidRPr="0008527C">
        <w:rPr>
          <w:lang w:val="en-GB"/>
        </w:rPr>
        <w:t>Department of Environment, Land, Water and Planning</w:t>
      </w:r>
    </w:p>
    <w:p w14:paraId="270A25A1" w14:textId="77777777" w:rsidR="0008527C" w:rsidRPr="0008527C" w:rsidRDefault="0008527C" w:rsidP="00652EC0">
      <w:pPr>
        <w:rPr>
          <w:lang w:val="en-GB"/>
        </w:rPr>
      </w:pPr>
      <w:r w:rsidRPr="0008527C">
        <w:rPr>
          <w:lang w:val="en-GB"/>
        </w:rPr>
        <w:t xml:space="preserve">This program aims to: link biodiversity, science and decision support systems to ensure effective investment, prioritisation, awareness and support for communities to deliver biodiversity outcomes; implementation of frameworks that guide coordinated investment in monitoring and research to address priority knowledge gaps; improved decision making and reporting; increased participation of Victorians in biodiversity </w:t>
      </w:r>
      <w:r w:rsidRPr="0008527C">
        <w:rPr>
          <w:lang w:val="en-GB"/>
        </w:rPr>
        <w:lastRenderedPageBreak/>
        <w:t>management and collaboration through the establishment of Biodiversity Response Planning; and, support implementation of Victoria’s Climate Change Adaptation Plan 2017–2020.</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1ED7C202" w14:textId="77777777" w:rsidTr="00652EC0">
        <w:trPr>
          <w:cantSplit/>
          <w:trHeight w:val="300"/>
          <w:tblHeader/>
        </w:trPr>
        <w:tc>
          <w:tcPr>
            <w:tcW w:w="1644" w:type="dxa"/>
          </w:tcPr>
          <w:p w14:paraId="4B5263C2"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32C9F440" w14:textId="77777777" w:rsidR="0008527C" w:rsidRPr="00652EC0" w:rsidRDefault="0008527C" w:rsidP="00652EC0">
            <w:pPr>
              <w:rPr>
                <w:b/>
                <w:bCs/>
                <w:lang w:val="en-GB"/>
              </w:rPr>
            </w:pPr>
            <w:r w:rsidRPr="00652EC0">
              <w:rPr>
                <w:b/>
                <w:bCs/>
                <w:lang w:val="en-GB"/>
              </w:rPr>
              <w:t>Project Name</w:t>
            </w:r>
          </w:p>
        </w:tc>
        <w:tc>
          <w:tcPr>
            <w:tcW w:w="4139" w:type="dxa"/>
          </w:tcPr>
          <w:p w14:paraId="08AC0EE0"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4BC34FC3" w14:textId="77777777" w:rsidR="0008527C" w:rsidRPr="00652EC0" w:rsidRDefault="0008527C" w:rsidP="00652EC0">
            <w:pPr>
              <w:rPr>
                <w:b/>
                <w:bCs/>
                <w:lang w:val="en-GB"/>
              </w:rPr>
            </w:pPr>
            <w:r w:rsidRPr="00652EC0">
              <w:rPr>
                <w:b/>
                <w:bCs/>
                <w:lang w:val="en-GB"/>
              </w:rPr>
              <w:t>Funding ($)</w:t>
            </w:r>
          </w:p>
        </w:tc>
      </w:tr>
      <w:tr w:rsidR="0008527C" w:rsidRPr="0008527C" w14:paraId="0EFAF0D4" w14:textId="77777777" w:rsidTr="00652EC0">
        <w:trPr>
          <w:cantSplit/>
          <w:trHeight w:val="2166"/>
          <w:tblHeader/>
        </w:trPr>
        <w:tc>
          <w:tcPr>
            <w:tcW w:w="1644" w:type="dxa"/>
          </w:tcPr>
          <w:p w14:paraId="563A9C38" w14:textId="77777777" w:rsidR="0008527C" w:rsidRPr="0008527C" w:rsidRDefault="0008527C" w:rsidP="00652EC0">
            <w:pPr>
              <w:rPr>
                <w:lang w:val="en-GB"/>
              </w:rPr>
            </w:pPr>
            <w:r w:rsidRPr="0008527C">
              <w:rPr>
                <w:lang w:val="en-GB"/>
              </w:rPr>
              <w:t>Arthur Rylah Institute</w:t>
            </w:r>
          </w:p>
        </w:tc>
        <w:tc>
          <w:tcPr>
            <w:tcW w:w="1871" w:type="dxa"/>
          </w:tcPr>
          <w:p w14:paraId="2187F3DA" w14:textId="77777777" w:rsidR="0008527C" w:rsidRPr="0008527C" w:rsidRDefault="0008527C" w:rsidP="00652EC0">
            <w:pPr>
              <w:rPr>
                <w:lang w:val="en-GB"/>
              </w:rPr>
            </w:pPr>
            <w:r w:rsidRPr="0008527C">
              <w:rPr>
                <w:lang w:val="en-GB"/>
              </w:rPr>
              <w:t>Aquatic predator control and translocations for biodiversity gain in headwaters streams: East Gippsland Forests</w:t>
            </w:r>
          </w:p>
        </w:tc>
        <w:tc>
          <w:tcPr>
            <w:tcW w:w="4139" w:type="dxa"/>
          </w:tcPr>
          <w:p w14:paraId="77A2AE0F" w14:textId="77777777" w:rsidR="0008527C" w:rsidRPr="0008527C" w:rsidRDefault="0008527C" w:rsidP="00652EC0">
            <w:pPr>
              <w:rPr>
                <w:lang w:val="en-GB"/>
              </w:rPr>
            </w:pPr>
            <w:r w:rsidRPr="0008527C">
              <w:rPr>
                <w:lang w:val="en-GB"/>
              </w:rPr>
              <w:t>This project contributes to management of aquatic predation, the landscape-wide threat to the majority of native headwater fish species in eastern Victoria, by removing aquatic predators, and locating translocation sites and undertaking translocation 'top up' for six species of upland native galaxiids from west to east Gippsland.</w:t>
            </w:r>
          </w:p>
        </w:tc>
        <w:tc>
          <w:tcPr>
            <w:tcW w:w="1133" w:type="dxa"/>
          </w:tcPr>
          <w:p w14:paraId="36FC7AAC" w14:textId="77777777" w:rsidR="0008527C" w:rsidRPr="0008527C" w:rsidRDefault="0008527C" w:rsidP="00652EC0">
            <w:pPr>
              <w:rPr>
                <w:lang w:val="en-GB"/>
              </w:rPr>
            </w:pPr>
            <w:r w:rsidRPr="0008527C">
              <w:rPr>
                <w:lang w:val="en-GB"/>
              </w:rPr>
              <w:t xml:space="preserve"> 22,867 </w:t>
            </w:r>
          </w:p>
        </w:tc>
      </w:tr>
      <w:tr w:rsidR="0008527C" w:rsidRPr="0008527C" w14:paraId="251005B8" w14:textId="77777777" w:rsidTr="00652EC0">
        <w:trPr>
          <w:cantSplit/>
          <w:trHeight w:val="900"/>
          <w:tblHeader/>
        </w:trPr>
        <w:tc>
          <w:tcPr>
            <w:tcW w:w="1644" w:type="dxa"/>
          </w:tcPr>
          <w:p w14:paraId="4BF5AE69" w14:textId="77777777" w:rsidR="0008527C" w:rsidRPr="0008527C" w:rsidRDefault="0008527C" w:rsidP="00652EC0">
            <w:pPr>
              <w:rPr>
                <w:lang w:val="en-GB"/>
              </w:rPr>
            </w:pPr>
            <w:r w:rsidRPr="0008527C">
              <w:rPr>
                <w:lang w:val="en-GB"/>
              </w:rPr>
              <w:t>Arthur Rylah Institute</w:t>
            </w:r>
          </w:p>
        </w:tc>
        <w:tc>
          <w:tcPr>
            <w:tcW w:w="1871" w:type="dxa"/>
          </w:tcPr>
          <w:p w14:paraId="2B30D13B" w14:textId="77777777" w:rsidR="0008527C" w:rsidRPr="0008527C" w:rsidRDefault="0008527C" w:rsidP="00652EC0">
            <w:pPr>
              <w:rPr>
                <w:lang w:val="en-GB"/>
              </w:rPr>
            </w:pPr>
            <w:r w:rsidRPr="0008527C">
              <w:rPr>
                <w:lang w:val="en-GB"/>
              </w:rPr>
              <w:t>Aquatic predator control and translocation for biodiversity gain in headwater streams – south of Great Dividing Range</w:t>
            </w:r>
          </w:p>
        </w:tc>
        <w:tc>
          <w:tcPr>
            <w:tcW w:w="4139" w:type="dxa"/>
          </w:tcPr>
          <w:p w14:paraId="0AD78B2B" w14:textId="77777777" w:rsidR="0008527C" w:rsidRPr="0008527C" w:rsidRDefault="0008527C" w:rsidP="00652EC0">
            <w:pPr>
              <w:rPr>
                <w:lang w:val="en-GB"/>
              </w:rPr>
            </w:pPr>
            <w:r w:rsidRPr="0008527C">
              <w:rPr>
                <w:lang w:val="en-GB"/>
              </w:rPr>
              <w:t>This project contributes to the management of aquatic predation, the landscape-wide threat to the majority of native headwater fish species in Victoria, by removing predators, and locating translocation/undertaking translocation 'top up' for three species of upland native galaxiids in the North East Forests &amp; Alps area, south of the Great Dividing Range.</w:t>
            </w:r>
          </w:p>
        </w:tc>
        <w:tc>
          <w:tcPr>
            <w:tcW w:w="1133" w:type="dxa"/>
          </w:tcPr>
          <w:p w14:paraId="0A02B615" w14:textId="77777777" w:rsidR="0008527C" w:rsidRPr="0008527C" w:rsidRDefault="0008527C" w:rsidP="00652EC0">
            <w:pPr>
              <w:rPr>
                <w:lang w:val="en-GB"/>
              </w:rPr>
            </w:pPr>
            <w:r w:rsidRPr="0008527C">
              <w:rPr>
                <w:lang w:val="en-GB"/>
              </w:rPr>
              <w:t xml:space="preserve"> 17,467 </w:t>
            </w:r>
          </w:p>
        </w:tc>
      </w:tr>
      <w:tr w:rsidR="0008527C" w:rsidRPr="0008527C" w14:paraId="5BDA83E8" w14:textId="77777777" w:rsidTr="00652EC0">
        <w:trPr>
          <w:cantSplit/>
          <w:trHeight w:val="900"/>
          <w:tblHeader/>
        </w:trPr>
        <w:tc>
          <w:tcPr>
            <w:tcW w:w="1644" w:type="dxa"/>
          </w:tcPr>
          <w:p w14:paraId="72B81F42" w14:textId="77777777" w:rsidR="0008527C" w:rsidRPr="0008527C" w:rsidRDefault="0008527C" w:rsidP="00652EC0">
            <w:pPr>
              <w:rPr>
                <w:lang w:val="en-GB"/>
              </w:rPr>
            </w:pPr>
            <w:r w:rsidRPr="0008527C">
              <w:rPr>
                <w:lang w:val="en-GB"/>
              </w:rPr>
              <w:t>Arthur Rylah Institute</w:t>
            </w:r>
          </w:p>
        </w:tc>
        <w:tc>
          <w:tcPr>
            <w:tcW w:w="1871" w:type="dxa"/>
          </w:tcPr>
          <w:p w14:paraId="1C9428C1" w14:textId="77777777" w:rsidR="0008527C" w:rsidRPr="0008527C" w:rsidRDefault="0008527C" w:rsidP="00652EC0">
            <w:pPr>
              <w:rPr>
                <w:lang w:val="en-GB"/>
              </w:rPr>
            </w:pPr>
            <w:r w:rsidRPr="0008527C">
              <w:rPr>
                <w:lang w:val="en-GB"/>
              </w:rPr>
              <w:t>Aquatic predator control and translocation for biodiversity gain in headwater streams – north of Great Dividing Range</w:t>
            </w:r>
          </w:p>
        </w:tc>
        <w:tc>
          <w:tcPr>
            <w:tcW w:w="4139" w:type="dxa"/>
          </w:tcPr>
          <w:p w14:paraId="7AEC3EAA" w14:textId="77777777" w:rsidR="0008527C" w:rsidRPr="0008527C" w:rsidRDefault="0008527C" w:rsidP="00652EC0">
            <w:pPr>
              <w:rPr>
                <w:lang w:val="en-GB"/>
              </w:rPr>
            </w:pPr>
            <w:r w:rsidRPr="0008527C">
              <w:rPr>
                <w:lang w:val="en-GB"/>
              </w:rPr>
              <w:t>This project contributes to the management of aquatic predation, the landscape-wide threat to the majority of native headwater fish species in Victoria, by removing predators, and undertaking translocation 'top up' for one species of upland native galaxiid in the NE Forests &amp; Alps area, north of the Great Dividing Range.</w:t>
            </w:r>
          </w:p>
        </w:tc>
        <w:tc>
          <w:tcPr>
            <w:tcW w:w="1133" w:type="dxa"/>
          </w:tcPr>
          <w:p w14:paraId="542CF5B2" w14:textId="77777777" w:rsidR="0008527C" w:rsidRPr="0008527C" w:rsidRDefault="0008527C" w:rsidP="00652EC0">
            <w:pPr>
              <w:rPr>
                <w:lang w:val="en-GB"/>
              </w:rPr>
            </w:pPr>
            <w:r w:rsidRPr="0008527C">
              <w:rPr>
                <w:lang w:val="en-GB"/>
              </w:rPr>
              <w:t xml:space="preserve"> 27,242 </w:t>
            </w:r>
          </w:p>
        </w:tc>
      </w:tr>
      <w:tr w:rsidR="0008527C" w:rsidRPr="0008527C" w14:paraId="29AF97FF" w14:textId="77777777" w:rsidTr="00652EC0">
        <w:trPr>
          <w:cantSplit/>
          <w:trHeight w:val="2386"/>
          <w:tblHeader/>
        </w:trPr>
        <w:tc>
          <w:tcPr>
            <w:tcW w:w="1644" w:type="dxa"/>
          </w:tcPr>
          <w:p w14:paraId="690337BE" w14:textId="77777777" w:rsidR="0008527C" w:rsidRPr="0008527C" w:rsidRDefault="0008527C" w:rsidP="00652EC0">
            <w:pPr>
              <w:rPr>
                <w:lang w:val="en-GB"/>
              </w:rPr>
            </w:pPr>
            <w:r w:rsidRPr="0008527C">
              <w:rPr>
                <w:lang w:val="en-GB"/>
              </w:rPr>
              <w:t>Ballarat Environment Network Inc</w:t>
            </w:r>
          </w:p>
        </w:tc>
        <w:tc>
          <w:tcPr>
            <w:tcW w:w="1871" w:type="dxa"/>
          </w:tcPr>
          <w:p w14:paraId="3B7E5368" w14:textId="77777777" w:rsidR="0008527C" w:rsidRPr="0008527C" w:rsidRDefault="0008527C" w:rsidP="00652EC0">
            <w:pPr>
              <w:rPr>
                <w:lang w:val="en-GB"/>
              </w:rPr>
            </w:pPr>
            <w:r w:rsidRPr="0008527C">
              <w:rPr>
                <w:lang w:val="en-GB"/>
              </w:rPr>
              <w:t>Building blocks for biodiversity in the Bannockburn region</w:t>
            </w:r>
          </w:p>
        </w:tc>
        <w:tc>
          <w:tcPr>
            <w:tcW w:w="4139" w:type="dxa"/>
          </w:tcPr>
          <w:p w14:paraId="78529F62" w14:textId="77777777" w:rsidR="0008527C" w:rsidRPr="0008527C" w:rsidRDefault="0008527C" w:rsidP="00652EC0">
            <w:pPr>
              <w:rPr>
                <w:lang w:val="en-GB"/>
              </w:rPr>
            </w:pPr>
            <w:r w:rsidRPr="0008527C">
              <w:rPr>
                <w:lang w:val="en-GB"/>
              </w:rPr>
              <w:t>This project will improve the condition &amp; diversity of 500ha of endangered, diverse Natural Temperate Grasslands, Plains Grassy Woodland &amp; Creekline Tussock Grassland in the Bannockburn region of the Victorian Volcanic Plains bioregion through transformer weed control, fox control &amp; rabbit-proof fence installation/ extension (1ha) to protect exceptional conservation values for the long-term.</w:t>
            </w:r>
          </w:p>
        </w:tc>
        <w:tc>
          <w:tcPr>
            <w:tcW w:w="1133" w:type="dxa"/>
          </w:tcPr>
          <w:p w14:paraId="14B9744E" w14:textId="77777777" w:rsidR="0008527C" w:rsidRPr="0008527C" w:rsidRDefault="0008527C" w:rsidP="00652EC0">
            <w:pPr>
              <w:rPr>
                <w:lang w:val="en-GB"/>
              </w:rPr>
            </w:pPr>
            <w:r w:rsidRPr="0008527C">
              <w:rPr>
                <w:lang w:val="en-GB"/>
              </w:rPr>
              <w:t xml:space="preserve"> 24,916 </w:t>
            </w:r>
          </w:p>
        </w:tc>
      </w:tr>
      <w:tr w:rsidR="0008527C" w:rsidRPr="0008527C" w14:paraId="1241E45D" w14:textId="77777777" w:rsidTr="00652EC0">
        <w:trPr>
          <w:cantSplit/>
          <w:trHeight w:val="1066"/>
          <w:tblHeader/>
        </w:trPr>
        <w:tc>
          <w:tcPr>
            <w:tcW w:w="1644" w:type="dxa"/>
          </w:tcPr>
          <w:p w14:paraId="5066EC4D" w14:textId="77777777" w:rsidR="0008527C" w:rsidRPr="0008527C" w:rsidRDefault="0008527C" w:rsidP="00652EC0">
            <w:pPr>
              <w:rPr>
                <w:lang w:val="en-GB"/>
              </w:rPr>
            </w:pPr>
            <w:r w:rsidRPr="0008527C">
              <w:rPr>
                <w:lang w:val="en-GB"/>
              </w:rPr>
              <w:t xml:space="preserve">Barapa Land &amp; Water </w:t>
            </w:r>
          </w:p>
        </w:tc>
        <w:tc>
          <w:tcPr>
            <w:tcW w:w="1871" w:type="dxa"/>
          </w:tcPr>
          <w:p w14:paraId="17841793" w14:textId="77777777" w:rsidR="0008527C" w:rsidRPr="0008527C" w:rsidRDefault="0008527C" w:rsidP="00652EC0">
            <w:pPr>
              <w:rPr>
                <w:lang w:val="en-GB"/>
              </w:rPr>
            </w:pPr>
            <w:r w:rsidRPr="0008527C">
              <w:rPr>
                <w:lang w:val="en-GB"/>
              </w:rPr>
              <w:t>Reedy Lakes, Mobilising Barapa Land and Water</w:t>
            </w:r>
          </w:p>
        </w:tc>
        <w:tc>
          <w:tcPr>
            <w:tcW w:w="4139" w:type="dxa"/>
          </w:tcPr>
          <w:p w14:paraId="41890E76" w14:textId="77777777" w:rsidR="0008527C" w:rsidRPr="0008527C" w:rsidRDefault="0008527C" w:rsidP="00652EC0">
            <w:pPr>
              <w:rPr>
                <w:lang w:val="en-GB"/>
              </w:rPr>
            </w:pPr>
            <w:r w:rsidRPr="0008527C">
              <w:rPr>
                <w:lang w:val="en-GB"/>
              </w:rPr>
              <w:t>This project will result in protection and enhancement of habitat suitability of Grassy Woodlands for fauna and flora across 200ha of private land</w:t>
            </w:r>
          </w:p>
        </w:tc>
        <w:tc>
          <w:tcPr>
            <w:tcW w:w="1133" w:type="dxa"/>
          </w:tcPr>
          <w:p w14:paraId="41FC9737" w14:textId="77777777" w:rsidR="0008527C" w:rsidRPr="0008527C" w:rsidRDefault="0008527C" w:rsidP="00652EC0">
            <w:pPr>
              <w:rPr>
                <w:lang w:val="en-GB"/>
              </w:rPr>
            </w:pPr>
            <w:r w:rsidRPr="0008527C">
              <w:rPr>
                <w:lang w:val="en-GB"/>
              </w:rPr>
              <w:t xml:space="preserve"> 90,000 </w:t>
            </w:r>
          </w:p>
        </w:tc>
      </w:tr>
      <w:tr w:rsidR="0008527C" w:rsidRPr="0008527C" w14:paraId="7A626858" w14:textId="77777777" w:rsidTr="00652EC0">
        <w:trPr>
          <w:cantSplit/>
          <w:trHeight w:val="1286"/>
          <w:tblHeader/>
        </w:trPr>
        <w:tc>
          <w:tcPr>
            <w:tcW w:w="1644" w:type="dxa"/>
          </w:tcPr>
          <w:p w14:paraId="04E26CED" w14:textId="77777777" w:rsidR="0008527C" w:rsidRPr="0008527C" w:rsidRDefault="0008527C" w:rsidP="00652EC0">
            <w:pPr>
              <w:rPr>
                <w:lang w:val="en-GB"/>
              </w:rPr>
            </w:pPr>
            <w:r w:rsidRPr="0008527C">
              <w:rPr>
                <w:lang w:val="en-GB"/>
              </w:rPr>
              <w:lastRenderedPageBreak/>
              <w:t>Connecting Country</w:t>
            </w:r>
          </w:p>
        </w:tc>
        <w:tc>
          <w:tcPr>
            <w:tcW w:w="1871" w:type="dxa"/>
          </w:tcPr>
          <w:p w14:paraId="7D7968DB" w14:textId="77777777" w:rsidR="0008527C" w:rsidRPr="0008527C" w:rsidRDefault="0008527C" w:rsidP="00652EC0">
            <w:pPr>
              <w:rPr>
                <w:lang w:val="en-GB"/>
              </w:rPr>
            </w:pPr>
            <w:r w:rsidRPr="0008527C">
              <w:rPr>
                <w:lang w:val="en-GB"/>
              </w:rPr>
              <w:t>Remnant rescue: restoring woodland bird habitat in central Victoria</w:t>
            </w:r>
          </w:p>
        </w:tc>
        <w:tc>
          <w:tcPr>
            <w:tcW w:w="4139" w:type="dxa"/>
          </w:tcPr>
          <w:p w14:paraId="35B89292" w14:textId="77777777" w:rsidR="0008527C" w:rsidRPr="0008527C" w:rsidRDefault="0008527C" w:rsidP="00652EC0">
            <w:pPr>
              <w:rPr>
                <w:lang w:val="en-GB"/>
              </w:rPr>
            </w:pPr>
            <w:r w:rsidRPr="0008527C">
              <w:rPr>
                <w:lang w:val="en-GB"/>
              </w:rPr>
              <w:t xml:space="preserve">This collaborative project protects and restores priority woodland bird habitat across 60 hectares of private and 40 hectares of public land. </w:t>
            </w:r>
          </w:p>
        </w:tc>
        <w:tc>
          <w:tcPr>
            <w:tcW w:w="1133" w:type="dxa"/>
          </w:tcPr>
          <w:p w14:paraId="04DBAC01" w14:textId="77777777" w:rsidR="0008527C" w:rsidRPr="0008527C" w:rsidRDefault="0008527C" w:rsidP="00652EC0">
            <w:pPr>
              <w:rPr>
                <w:lang w:val="en-GB"/>
              </w:rPr>
            </w:pPr>
            <w:r w:rsidRPr="0008527C">
              <w:rPr>
                <w:lang w:val="en-GB"/>
              </w:rPr>
              <w:t xml:space="preserve"> 19,700 </w:t>
            </w:r>
          </w:p>
        </w:tc>
      </w:tr>
      <w:tr w:rsidR="0008527C" w:rsidRPr="0008527C" w14:paraId="2E882F25" w14:textId="77777777" w:rsidTr="00652EC0">
        <w:trPr>
          <w:cantSplit/>
          <w:trHeight w:val="1066"/>
          <w:tblHeader/>
        </w:trPr>
        <w:tc>
          <w:tcPr>
            <w:tcW w:w="1644" w:type="dxa"/>
          </w:tcPr>
          <w:p w14:paraId="2C49EAD6" w14:textId="77777777" w:rsidR="0008527C" w:rsidRPr="0008527C" w:rsidRDefault="0008527C" w:rsidP="00652EC0">
            <w:pPr>
              <w:rPr>
                <w:lang w:val="en-GB"/>
              </w:rPr>
            </w:pPr>
            <w:r w:rsidRPr="0008527C">
              <w:rPr>
                <w:lang w:val="en-GB"/>
              </w:rPr>
              <w:t>Conservation Ecology Centre</w:t>
            </w:r>
          </w:p>
        </w:tc>
        <w:tc>
          <w:tcPr>
            <w:tcW w:w="1871" w:type="dxa"/>
          </w:tcPr>
          <w:p w14:paraId="2AC2D8C1" w14:textId="77777777" w:rsidR="0008527C" w:rsidRPr="0008527C" w:rsidRDefault="0008527C" w:rsidP="00652EC0">
            <w:pPr>
              <w:rPr>
                <w:lang w:val="en-GB"/>
              </w:rPr>
            </w:pPr>
            <w:r w:rsidRPr="0008527C">
              <w:rPr>
                <w:lang w:val="en-GB"/>
              </w:rPr>
              <w:t>Expanding and Strengthening the Otway Ark</w:t>
            </w:r>
          </w:p>
        </w:tc>
        <w:tc>
          <w:tcPr>
            <w:tcW w:w="4139" w:type="dxa"/>
          </w:tcPr>
          <w:p w14:paraId="100222C2" w14:textId="77777777" w:rsidR="0008527C" w:rsidRPr="0008527C" w:rsidRDefault="0008527C" w:rsidP="00652EC0">
            <w:pPr>
              <w:rPr>
                <w:lang w:val="en-GB"/>
              </w:rPr>
            </w:pPr>
            <w:r w:rsidRPr="0008527C">
              <w:rPr>
                <w:lang w:val="en-GB"/>
              </w:rPr>
              <w:t>This project will maintain and expand the Otway Ark, a small recovery program which incorporates best practice monitoring with ongoing fox control.</w:t>
            </w:r>
          </w:p>
        </w:tc>
        <w:tc>
          <w:tcPr>
            <w:tcW w:w="1133" w:type="dxa"/>
          </w:tcPr>
          <w:p w14:paraId="3CFC1A42" w14:textId="77777777" w:rsidR="0008527C" w:rsidRPr="0008527C" w:rsidRDefault="0008527C" w:rsidP="00652EC0">
            <w:pPr>
              <w:rPr>
                <w:lang w:val="en-GB"/>
              </w:rPr>
            </w:pPr>
            <w:r w:rsidRPr="0008527C">
              <w:rPr>
                <w:lang w:val="en-GB"/>
              </w:rPr>
              <w:t xml:space="preserve"> 81,010 </w:t>
            </w:r>
          </w:p>
        </w:tc>
      </w:tr>
      <w:tr w:rsidR="0008527C" w:rsidRPr="0008527C" w14:paraId="7A035B55" w14:textId="77777777" w:rsidTr="00652EC0">
        <w:trPr>
          <w:cantSplit/>
          <w:trHeight w:val="1726"/>
          <w:tblHeader/>
        </w:trPr>
        <w:tc>
          <w:tcPr>
            <w:tcW w:w="1644" w:type="dxa"/>
          </w:tcPr>
          <w:p w14:paraId="398557C3" w14:textId="77777777" w:rsidR="0008527C" w:rsidRPr="0008527C" w:rsidRDefault="0008527C" w:rsidP="00652EC0">
            <w:pPr>
              <w:rPr>
                <w:lang w:val="en-GB"/>
              </w:rPr>
            </w:pPr>
            <w:r w:rsidRPr="0008527C">
              <w:rPr>
                <w:lang w:val="en-GB"/>
              </w:rPr>
              <w:t>Conservation Volunteers Australia</w:t>
            </w:r>
          </w:p>
        </w:tc>
        <w:tc>
          <w:tcPr>
            <w:tcW w:w="1871" w:type="dxa"/>
          </w:tcPr>
          <w:p w14:paraId="4B84ABF5" w14:textId="77777777" w:rsidR="0008527C" w:rsidRPr="0008527C" w:rsidRDefault="0008527C" w:rsidP="00652EC0">
            <w:pPr>
              <w:rPr>
                <w:lang w:val="en-GB"/>
              </w:rPr>
            </w:pPr>
            <w:r w:rsidRPr="0008527C">
              <w:rPr>
                <w:lang w:val="en-GB"/>
              </w:rPr>
              <w:t>Little Desert landscape-scale ecosystem enhancement initiative: Project 1: Fox, weed and rabbit control</w:t>
            </w:r>
          </w:p>
        </w:tc>
        <w:tc>
          <w:tcPr>
            <w:tcW w:w="4139" w:type="dxa"/>
          </w:tcPr>
          <w:p w14:paraId="3BC5A0DC" w14:textId="77777777" w:rsidR="0008527C" w:rsidRPr="0008527C" w:rsidRDefault="0008527C" w:rsidP="00652EC0">
            <w:pPr>
              <w:rPr>
                <w:lang w:val="en-GB"/>
              </w:rPr>
            </w:pPr>
            <w:r w:rsidRPr="0008527C">
              <w:rPr>
                <w:lang w:val="en-GB"/>
              </w:rPr>
              <w:t xml:space="preserve">Conservation Volunteers Australia and local Landcare will engage landholders to implement integrate fox control on private land bordering the Little Desert National Park. </w:t>
            </w:r>
          </w:p>
        </w:tc>
        <w:tc>
          <w:tcPr>
            <w:tcW w:w="1133" w:type="dxa"/>
          </w:tcPr>
          <w:p w14:paraId="27B8DD02" w14:textId="77777777" w:rsidR="0008527C" w:rsidRPr="0008527C" w:rsidRDefault="0008527C" w:rsidP="00652EC0">
            <w:pPr>
              <w:rPr>
                <w:lang w:val="en-GB"/>
              </w:rPr>
            </w:pPr>
            <w:r w:rsidRPr="0008527C">
              <w:rPr>
                <w:lang w:val="en-GB"/>
              </w:rPr>
              <w:t xml:space="preserve"> 62,250 </w:t>
            </w:r>
          </w:p>
        </w:tc>
      </w:tr>
      <w:tr w:rsidR="0008527C" w:rsidRPr="0008527C" w14:paraId="10757345" w14:textId="77777777" w:rsidTr="00652EC0">
        <w:trPr>
          <w:cantSplit/>
          <w:trHeight w:val="1066"/>
          <w:tblHeader/>
        </w:trPr>
        <w:tc>
          <w:tcPr>
            <w:tcW w:w="1644" w:type="dxa"/>
          </w:tcPr>
          <w:p w14:paraId="6DD3C243" w14:textId="77777777" w:rsidR="0008527C" w:rsidRPr="0008527C" w:rsidRDefault="0008527C" w:rsidP="00652EC0">
            <w:pPr>
              <w:rPr>
                <w:lang w:val="en-GB"/>
              </w:rPr>
            </w:pPr>
            <w:r w:rsidRPr="0008527C">
              <w:rPr>
                <w:lang w:val="en-GB"/>
              </w:rPr>
              <w:t>DELWP: FRF - Barwon South West</w:t>
            </w:r>
          </w:p>
        </w:tc>
        <w:tc>
          <w:tcPr>
            <w:tcW w:w="1871" w:type="dxa"/>
          </w:tcPr>
          <w:p w14:paraId="6FD0843D" w14:textId="77777777" w:rsidR="0008527C" w:rsidRPr="0008527C" w:rsidRDefault="0008527C" w:rsidP="00652EC0">
            <w:pPr>
              <w:rPr>
                <w:lang w:val="en-GB"/>
              </w:rPr>
            </w:pPr>
            <w:r w:rsidRPr="0008527C">
              <w:rPr>
                <w:lang w:val="en-GB"/>
              </w:rPr>
              <w:t>Glenelg Pine Project</w:t>
            </w:r>
          </w:p>
        </w:tc>
        <w:tc>
          <w:tcPr>
            <w:tcW w:w="4139" w:type="dxa"/>
          </w:tcPr>
          <w:p w14:paraId="2D6E1AC3" w14:textId="77777777" w:rsidR="0008527C" w:rsidRPr="0008527C" w:rsidRDefault="0008527C" w:rsidP="00652EC0">
            <w:pPr>
              <w:rPr>
                <w:lang w:val="en-GB"/>
              </w:rPr>
            </w:pPr>
            <w:r w:rsidRPr="0008527C">
              <w:rPr>
                <w:lang w:val="en-GB"/>
              </w:rPr>
              <w:t xml:space="preserve">This project will result in the scaled and integrated restoration of stringybark woodlands by mechanically and manually removing pine wildlings (pinus spp.). </w:t>
            </w:r>
          </w:p>
        </w:tc>
        <w:tc>
          <w:tcPr>
            <w:tcW w:w="1133" w:type="dxa"/>
          </w:tcPr>
          <w:p w14:paraId="74057564" w14:textId="77777777" w:rsidR="0008527C" w:rsidRPr="0008527C" w:rsidRDefault="0008527C" w:rsidP="00652EC0">
            <w:pPr>
              <w:rPr>
                <w:lang w:val="en-GB"/>
              </w:rPr>
            </w:pPr>
            <w:r w:rsidRPr="0008527C">
              <w:rPr>
                <w:lang w:val="en-GB"/>
              </w:rPr>
              <w:t xml:space="preserve"> 100,000 </w:t>
            </w:r>
          </w:p>
        </w:tc>
      </w:tr>
      <w:tr w:rsidR="0008527C" w:rsidRPr="0008527C" w14:paraId="0B48EC78" w14:textId="77777777" w:rsidTr="00652EC0">
        <w:trPr>
          <w:cantSplit/>
          <w:trHeight w:val="600"/>
          <w:tblHeader/>
        </w:trPr>
        <w:tc>
          <w:tcPr>
            <w:tcW w:w="1644" w:type="dxa"/>
          </w:tcPr>
          <w:p w14:paraId="04D3CDF3" w14:textId="77777777" w:rsidR="0008527C" w:rsidRPr="0008527C" w:rsidRDefault="0008527C" w:rsidP="00652EC0">
            <w:pPr>
              <w:rPr>
                <w:lang w:val="en-GB"/>
              </w:rPr>
            </w:pPr>
            <w:r w:rsidRPr="0008527C">
              <w:rPr>
                <w:lang w:val="en-GB"/>
              </w:rPr>
              <w:t>DELWP: FRF - Barwon South West</w:t>
            </w:r>
          </w:p>
        </w:tc>
        <w:tc>
          <w:tcPr>
            <w:tcW w:w="1871" w:type="dxa"/>
          </w:tcPr>
          <w:p w14:paraId="4C909960" w14:textId="77777777" w:rsidR="0008527C" w:rsidRPr="0008527C" w:rsidRDefault="0008527C" w:rsidP="00652EC0">
            <w:pPr>
              <w:rPr>
                <w:lang w:val="en-GB"/>
              </w:rPr>
            </w:pPr>
            <w:r w:rsidRPr="0008527C">
              <w:rPr>
                <w:lang w:val="en-GB"/>
              </w:rPr>
              <w:t>Glenelg Ark Project - Next Phase</w:t>
            </w:r>
          </w:p>
        </w:tc>
        <w:tc>
          <w:tcPr>
            <w:tcW w:w="4139" w:type="dxa"/>
          </w:tcPr>
          <w:p w14:paraId="6258D742" w14:textId="77777777" w:rsidR="0008527C" w:rsidRPr="0008527C" w:rsidRDefault="0008527C" w:rsidP="00652EC0">
            <w:pPr>
              <w:rPr>
                <w:lang w:val="en-GB"/>
              </w:rPr>
            </w:pPr>
            <w:r w:rsidRPr="0008527C">
              <w:rPr>
                <w:lang w:val="en-GB"/>
              </w:rPr>
              <w:t>The project aims to facilitate the recovery of native mammal populations at risk from predation by foxes and feral cats in far south-west Victoria by undertaking broad scale fox baiting using buried 1080 bait across an extra 17,000ha and trial several feral cat management options within the project areas (7,400ha).</w:t>
            </w:r>
          </w:p>
        </w:tc>
        <w:tc>
          <w:tcPr>
            <w:tcW w:w="1133" w:type="dxa"/>
          </w:tcPr>
          <w:p w14:paraId="0546E196" w14:textId="77777777" w:rsidR="0008527C" w:rsidRPr="0008527C" w:rsidRDefault="0008527C" w:rsidP="00652EC0">
            <w:pPr>
              <w:rPr>
                <w:lang w:val="en-GB"/>
              </w:rPr>
            </w:pPr>
            <w:r w:rsidRPr="0008527C">
              <w:rPr>
                <w:lang w:val="en-GB"/>
              </w:rPr>
              <w:t xml:space="preserve"> 40,000 </w:t>
            </w:r>
          </w:p>
        </w:tc>
      </w:tr>
      <w:tr w:rsidR="0008527C" w:rsidRPr="0008527C" w14:paraId="30F8D6BA" w14:textId="77777777" w:rsidTr="00652EC0">
        <w:trPr>
          <w:cantSplit/>
          <w:trHeight w:val="1066"/>
          <w:tblHeader/>
        </w:trPr>
        <w:tc>
          <w:tcPr>
            <w:tcW w:w="1644" w:type="dxa"/>
          </w:tcPr>
          <w:p w14:paraId="07A47B2F" w14:textId="77777777" w:rsidR="0008527C" w:rsidRPr="0008527C" w:rsidRDefault="0008527C" w:rsidP="00652EC0">
            <w:pPr>
              <w:rPr>
                <w:lang w:val="en-GB"/>
              </w:rPr>
            </w:pPr>
            <w:r w:rsidRPr="0008527C">
              <w:rPr>
                <w:lang w:val="en-GB"/>
              </w:rPr>
              <w:t>Glenelg Hopkins Cma</w:t>
            </w:r>
          </w:p>
        </w:tc>
        <w:tc>
          <w:tcPr>
            <w:tcW w:w="1871" w:type="dxa"/>
          </w:tcPr>
          <w:p w14:paraId="4C166768" w14:textId="77777777" w:rsidR="0008527C" w:rsidRPr="0008527C" w:rsidRDefault="0008527C" w:rsidP="00652EC0">
            <w:pPr>
              <w:rPr>
                <w:lang w:val="en-GB"/>
              </w:rPr>
            </w:pPr>
            <w:r w:rsidRPr="0008527C">
              <w:rPr>
                <w:lang w:val="en-GB"/>
              </w:rPr>
              <w:t>Pine wildling control in brown stringy bark woodlands</w:t>
            </w:r>
          </w:p>
        </w:tc>
        <w:tc>
          <w:tcPr>
            <w:tcW w:w="4139" w:type="dxa"/>
          </w:tcPr>
          <w:p w14:paraId="1289D681" w14:textId="77777777" w:rsidR="0008527C" w:rsidRPr="0008527C" w:rsidRDefault="0008527C" w:rsidP="00652EC0">
            <w:pPr>
              <w:rPr>
                <w:lang w:val="en-GB"/>
              </w:rPr>
            </w:pPr>
            <w:r w:rsidRPr="0008527C">
              <w:rPr>
                <w:lang w:val="en-GB"/>
              </w:rPr>
              <w:t xml:space="preserve">This collaborative project supports removal of pine wildlings from brown stringy bark woodlands; a critical feeding habitat for red-tailed black cockatoos (RtBC). </w:t>
            </w:r>
          </w:p>
        </w:tc>
        <w:tc>
          <w:tcPr>
            <w:tcW w:w="1133" w:type="dxa"/>
          </w:tcPr>
          <w:p w14:paraId="4CF6BE8C" w14:textId="77777777" w:rsidR="0008527C" w:rsidRPr="0008527C" w:rsidRDefault="0008527C" w:rsidP="00652EC0">
            <w:pPr>
              <w:rPr>
                <w:lang w:val="en-GB"/>
              </w:rPr>
            </w:pPr>
            <w:r w:rsidRPr="0008527C">
              <w:rPr>
                <w:lang w:val="en-GB"/>
              </w:rPr>
              <w:t xml:space="preserve"> 52,000 </w:t>
            </w:r>
          </w:p>
        </w:tc>
      </w:tr>
      <w:tr w:rsidR="0008527C" w:rsidRPr="0008527C" w14:paraId="0FD806AE" w14:textId="77777777" w:rsidTr="00652EC0">
        <w:trPr>
          <w:cantSplit/>
          <w:trHeight w:val="1200"/>
          <w:tblHeader/>
        </w:trPr>
        <w:tc>
          <w:tcPr>
            <w:tcW w:w="1644" w:type="dxa"/>
          </w:tcPr>
          <w:p w14:paraId="55527D8D" w14:textId="77777777" w:rsidR="0008527C" w:rsidRPr="0008527C" w:rsidRDefault="0008527C" w:rsidP="00652EC0">
            <w:pPr>
              <w:rPr>
                <w:lang w:val="en-GB"/>
              </w:rPr>
            </w:pPr>
            <w:r w:rsidRPr="0008527C">
              <w:rPr>
                <w:lang w:val="en-GB"/>
              </w:rPr>
              <w:t>Goulburn Broken Catchment Management Authority</w:t>
            </w:r>
          </w:p>
        </w:tc>
        <w:tc>
          <w:tcPr>
            <w:tcW w:w="1871" w:type="dxa"/>
          </w:tcPr>
          <w:p w14:paraId="58A77E36" w14:textId="77777777" w:rsidR="0008527C" w:rsidRPr="0008527C" w:rsidRDefault="0008527C" w:rsidP="00652EC0">
            <w:pPr>
              <w:rPr>
                <w:lang w:val="en-GB"/>
              </w:rPr>
            </w:pPr>
            <w:r w:rsidRPr="0008527C">
              <w:rPr>
                <w:lang w:val="en-GB"/>
              </w:rPr>
              <w:t>Ribbons of Blue and Sashes of Green: linking Box Woodlands and Ironbark Forests</w:t>
            </w:r>
          </w:p>
        </w:tc>
        <w:tc>
          <w:tcPr>
            <w:tcW w:w="4139" w:type="dxa"/>
          </w:tcPr>
          <w:p w14:paraId="2CA1BE5A" w14:textId="77777777" w:rsidR="0008527C" w:rsidRPr="0008527C" w:rsidRDefault="0008527C" w:rsidP="00652EC0">
            <w:pPr>
              <w:rPr>
                <w:lang w:val="en-GB"/>
              </w:rPr>
            </w:pPr>
            <w:r w:rsidRPr="0008527C">
              <w:rPr>
                <w:lang w:val="en-GB"/>
              </w:rPr>
              <w:t xml:space="preserve">This project will result in the protection, revegetation and enhancement of habitat for a range of threatened species including Regent Honeyeater, Swift Parrot, Squirrel Glider and Woodland Bird Community. </w:t>
            </w:r>
          </w:p>
        </w:tc>
        <w:tc>
          <w:tcPr>
            <w:tcW w:w="1133" w:type="dxa"/>
          </w:tcPr>
          <w:p w14:paraId="54104947" w14:textId="77777777" w:rsidR="0008527C" w:rsidRPr="0008527C" w:rsidRDefault="0008527C" w:rsidP="00652EC0">
            <w:pPr>
              <w:rPr>
                <w:lang w:val="en-GB"/>
              </w:rPr>
            </w:pPr>
            <w:r w:rsidRPr="0008527C">
              <w:rPr>
                <w:lang w:val="en-GB"/>
              </w:rPr>
              <w:t xml:space="preserve"> 213,333 </w:t>
            </w:r>
          </w:p>
        </w:tc>
      </w:tr>
      <w:tr w:rsidR="0008527C" w:rsidRPr="0008527C" w14:paraId="4A39E3D2" w14:textId="77777777" w:rsidTr="00652EC0">
        <w:trPr>
          <w:cantSplit/>
          <w:trHeight w:val="900"/>
          <w:tblHeader/>
        </w:trPr>
        <w:tc>
          <w:tcPr>
            <w:tcW w:w="1644" w:type="dxa"/>
          </w:tcPr>
          <w:p w14:paraId="6D850B8A" w14:textId="77777777" w:rsidR="0008527C" w:rsidRPr="0008527C" w:rsidRDefault="0008527C" w:rsidP="00652EC0">
            <w:pPr>
              <w:rPr>
                <w:lang w:val="en-GB"/>
              </w:rPr>
            </w:pPr>
            <w:r w:rsidRPr="0008527C">
              <w:rPr>
                <w:lang w:val="en-GB"/>
              </w:rPr>
              <w:lastRenderedPageBreak/>
              <w:t>Goulburn Broken Catchment Management Authority</w:t>
            </w:r>
          </w:p>
        </w:tc>
        <w:tc>
          <w:tcPr>
            <w:tcW w:w="1871" w:type="dxa"/>
          </w:tcPr>
          <w:p w14:paraId="24188E2B" w14:textId="77777777" w:rsidR="0008527C" w:rsidRPr="0008527C" w:rsidRDefault="0008527C" w:rsidP="00652EC0">
            <w:pPr>
              <w:rPr>
                <w:lang w:val="en-GB"/>
              </w:rPr>
            </w:pPr>
            <w:r w:rsidRPr="0008527C">
              <w:rPr>
                <w:lang w:val="en-GB"/>
              </w:rPr>
              <w:t>Linking Lower Goulburn to Barmah private land works</w:t>
            </w:r>
          </w:p>
        </w:tc>
        <w:tc>
          <w:tcPr>
            <w:tcW w:w="4139" w:type="dxa"/>
          </w:tcPr>
          <w:p w14:paraId="5D12C3C9" w14:textId="77777777" w:rsidR="0008527C" w:rsidRPr="0008527C" w:rsidRDefault="0008527C" w:rsidP="00652EC0">
            <w:pPr>
              <w:rPr>
                <w:lang w:val="en-GB"/>
              </w:rPr>
            </w:pPr>
            <w:r w:rsidRPr="0008527C">
              <w:rPr>
                <w:lang w:val="en-GB"/>
              </w:rPr>
              <w:t xml:space="preserve">Linking Lower Goulburn and Barmah will improve vegetation connectivity between the Lower Goulburn and Barmah National Parks by revegetating, fencing, and controlling weeds, foxes and rabbits over 40 hectares of private land. </w:t>
            </w:r>
          </w:p>
        </w:tc>
        <w:tc>
          <w:tcPr>
            <w:tcW w:w="1133" w:type="dxa"/>
          </w:tcPr>
          <w:p w14:paraId="33EDF0C1" w14:textId="77777777" w:rsidR="0008527C" w:rsidRPr="0008527C" w:rsidRDefault="0008527C" w:rsidP="00652EC0">
            <w:pPr>
              <w:rPr>
                <w:lang w:val="en-GB"/>
              </w:rPr>
            </w:pPr>
            <w:r w:rsidRPr="0008527C">
              <w:rPr>
                <w:lang w:val="en-GB"/>
              </w:rPr>
              <w:t xml:space="preserve"> 57,200 </w:t>
            </w:r>
          </w:p>
        </w:tc>
      </w:tr>
      <w:tr w:rsidR="0008527C" w:rsidRPr="0008527C" w14:paraId="54D65847" w14:textId="77777777" w:rsidTr="00652EC0">
        <w:trPr>
          <w:cantSplit/>
          <w:trHeight w:val="1200"/>
          <w:tblHeader/>
        </w:trPr>
        <w:tc>
          <w:tcPr>
            <w:tcW w:w="1644" w:type="dxa"/>
          </w:tcPr>
          <w:p w14:paraId="29E5C29C" w14:textId="77777777" w:rsidR="0008527C" w:rsidRPr="0008527C" w:rsidRDefault="0008527C" w:rsidP="00652EC0">
            <w:pPr>
              <w:rPr>
                <w:lang w:val="en-GB"/>
              </w:rPr>
            </w:pPr>
            <w:r w:rsidRPr="0008527C">
              <w:rPr>
                <w:lang w:val="en-GB"/>
              </w:rPr>
              <w:t xml:space="preserve">Greening Australia Ltd </w:t>
            </w:r>
          </w:p>
        </w:tc>
        <w:tc>
          <w:tcPr>
            <w:tcW w:w="1871" w:type="dxa"/>
          </w:tcPr>
          <w:p w14:paraId="6E67B3E9" w14:textId="77777777" w:rsidR="0008527C" w:rsidRPr="0008527C" w:rsidRDefault="0008527C" w:rsidP="00652EC0">
            <w:pPr>
              <w:rPr>
                <w:lang w:val="en-GB"/>
              </w:rPr>
            </w:pPr>
            <w:r w:rsidRPr="0008527C">
              <w:rPr>
                <w:lang w:val="en-GB"/>
              </w:rPr>
              <w:t>Increasing biodiversity benefits across the Ramsar Western District Lakes</w:t>
            </w:r>
          </w:p>
        </w:tc>
        <w:tc>
          <w:tcPr>
            <w:tcW w:w="4139" w:type="dxa"/>
          </w:tcPr>
          <w:p w14:paraId="1B6DD84D" w14:textId="77777777" w:rsidR="0008527C" w:rsidRPr="0008527C" w:rsidRDefault="0008527C" w:rsidP="00652EC0">
            <w:pPr>
              <w:rPr>
                <w:lang w:val="en-GB"/>
              </w:rPr>
            </w:pPr>
            <w:r w:rsidRPr="0008527C">
              <w:rPr>
                <w:lang w:val="en-GB"/>
              </w:rPr>
              <w:t>The project will enhance at landscape scale native vegetation within the Victorian Volcanic Plains (VVP) Western District Ramsar Lakes, consisting of significant ecological communities and threatened flora and fauna species.</w:t>
            </w:r>
          </w:p>
        </w:tc>
        <w:tc>
          <w:tcPr>
            <w:tcW w:w="1133" w:type="dxa"/>
          </w:tcPr>
          <w:p w14:paraId="600FAFC1" w14:textId="77777777" w:rsidR="0008527C" w:rsidRPr="0008527C" w:rsidRDefault="0008527C" w:rsidP="00652EC0">
            <w:pPr>
              <w:rPr>
                <w:lang w:val="en-GB"/>
              </w:rPr>
            </w:pPr>
            <w:r w:rsidRPr="0008527C">
              <w:rPr>
                <w:lang w:val="en-GB"/>
              </w:rPr>
              <w:t xml:space="preserve"> 27,000 </w:t>
            </w:r>
          </w:p>
        </w:tc>
      </w:tr>
      <w:tr w:rsidR="0008527C" w:rsidRPr="0008527C" w14:paraId="2F62049C" w14:textId="77777777" w:rsidTr="00652EC0">
        <w:trPr>
          <w:cantSplit/>
          <w:trHeight w:val="1946"/>
          <w:tblHeader/>
        </w:trPr>
        <w:tc>
          <w:tcPr>
            <w:tcW w:w="1644" w:type="dxa"/>
          </w:tcPr>
          <w:p w14:paraId="3E057B7A" w14:textId="77777777" w:rsidR="0008527C" w:rsidRPr="0008527C" w:rsidRDefault="0008527C" w:rsidP="00652EC0">
            <w:pPr>
              <w:rPr>
                <w:lang w:val="en-GB"/>
              </w:rPr>
            </w:pPr>
            <w:r w:rsidRPr="0008527C">
              <w:rPr>
                <w:lang w:val="en-GB"/>
              </w:rPr>
              <w:t>Hindmarsh Landcare Network Inc</w:t>
            </w:r>
          </w:p>
        </w:tc>
        <w:tc>
          <w:tcPr>
            <w:tcW w:w="1871" w:type="dxa"/>
          </w:tcPr>
          <w:p w14:paraId="735ECF6F" w14:textId="77777777" w:rsidR="0008527C" w:rsidRPr="0008527C" w:rsidRDefault="0008527C" w:rsidP="00652EC0">
            <w:pPr>
              <w:rPr>
                <w:lang w:val="en-GB"/>
              </w:rPr>
            </w:pPr>
            <w:r w:rsidRPr="0008527C">
              <w:rPr>
                <w:lang w:val="en-GB"/>
              </w:rPr>
              <w:t>Building biolinks along the Lawloit Range</w:t>
            </w:r>
          </w:p>
        </w:tc>
        <w:tc>
          <w:tcPr>
            <w:tcW w:w="4139" w:type="dxa"/>
          </w:tcPr>
          <w:p w14:paraId="1748C68B" w14:textId="77777777" w:rsidR="0008527C" w:rsidRPr="0008527C" w:rsidRDefault="0008527C" w:rsidP="00652EC0">
            <w:pPr>
              <w:rPr>
                <w:lang w:val="en-GB"/>
              </w:rPr>
            </w:pPr>
            <w:r w:rsidRPr="0008527C">
              <w:rPr>
                <w:lang w:val="en-GB"/>
              </w:rPr>
              <w:t>This project will result in the re-establishment, restoration and de-stocking of 100 hectares of semi-arid woodland, incorporating listed threatened Grey Box- Buloke Grassy Woodland Community and habitat for species within the listed threatened Victorian Temperate Woodland Bird Community.</w:t>
            </w:r>
          </w:p>
        </w:tc>
        <w:tc>
          <w:tcPr>
            <w:tcW w:w="1133" w:type="dxa"/>
          </w:tcPr>
          <w:p w14:paraId="5DF587A7" w14:textId="77777777" w:rsidR="0008527C" w:rsidRPr="0008527C" w:rsidRDefault="0008527C" w:rsidP="00652EC0">
            <w:pPr>
              <w:rPr>
                <w:lang w:val="en-GB"/>
              </w:rPr>
            </w:pPr>
            <w:r w:rsidRPr="0008527C">
              <w:rPr>
                <w:lang w:val="en-GB"/>
              </w:rPr>
              <w:t xml:space="preserve"> 9,500 </w:t>
            </w:r>
          </w:p>
        </w:tc>
      </w:tr>
      <w:tr w:rsidR="0008527C" w:rsidRPr="0008527C" w14:paraId="76240203" w14:textId="77777777" w:rsidTr="00652EC0">
        <w:trPr>
          <w:cantSplit/>
          <w:trHeight w:val="1200"/>
          <w:tblHeader/>
        </w:trPr>
        <w:tc>
          <w:tcPr>
            <w:tcW w:w="1644" w:type="dxa"/>
          </w:tcPr>
          <w:p w14:paraId="5E57A093" w14:textId="77777777" w:rsidR="0008527C" w:rsidRPr="0008527C" w:rsidRDefault="0008527C" w:rsidP="00652EC0">
            <w:pPr>
              <w:rPr>
                <w:lang w:val="en-GB"/>
              </w:rPr>
            </w:pPr>
            <w:r w:rsidRPr="0008527C">
              <w:rPr>
                <w:lang w:val="en-GB"/>
              </w:rPr>
              <w:t>Mallee Catchment Management Authority</w:t>
            </w:r>
          </w:p>
        </w:tc>
        <w:tc>
          <w:tcPr>
            <w:tcW w:w="1871" w:type="dxa"/>
          </w:tcPr>
          <w:p w14:paraId="62B80151" w14:textId="77777777" w:rsidR="0008527C" w:rsidRPr="0008527C" w:rsidRDefault="0008527C" w:rsidP="00652EC0">
            <w:pPr>
              <w:rPr>
                <w:lang w:val="en-GB"/>
              </w:rPr>
            </w:pPr>
            <w:r w:rsidRPr="0008527C">
              <w:rPr>
                <w:lang w:val="en-GB"/>
              </w:rPr>
              <w:t>Mallee Parks: The Cowangie Connection</w:t>
            </w:r>
          </w:p>
        </w:tc>
        <w:tc>
          <w:tcPr>
            <w:tcW w:w="4139" w:type="dxa"/>
          </w:tcPr>
          <w:p w14:paraId="48175911" w14:textId="77777777" w:rsidR="0008527C" w:rsidRPr="0008527C" w:rsidRDefault="0008527C" w:rsidP="00652EC0">
            <w:pPr>
              <w:rPr>
                <w:lang w:val="en-GB"/>
              </w:rPr>
            </w:pPr>
            <w:r w:rsidRPr="0008527C">
              <w:rPr>
                <w:lang w:val="en-GB"/>
              </w:rPr>
              <w:t>Delivery of a targeted and integrated invasive species control program will address key threats to 159,974ha of priority habitat within Murray Sunset NP, Big Desert WP, and the largely agricultural landscape separating them; ultimately supporting enhanced condition and connectivity outcomes within a landscape recognised nationally for its ecological refugia importance.</w:t>
            </w:r>
          </w:p>
        </w:tc>
        <w:tc>
          <w:tcPr>
            <w:tcW w:w="1133" w:type="dxa"/>
          </w:tcPr>
          <w:p w14:paraId="42C0B672" w14:textId="77777777" w:rsidR="0008527C" w:rsidRPr="0008527C" w:rsidRDefault="0008527C" w:rsidP="00652EC0">
            <w:pPr>
              <w:rPr>
                <w:lang w:val="en-GB"/>
              </w:rPr>
            </w:pPr>
            <w:r w:rsidRPr="0008527C">
              <w:rPr>
                <w:lang w:val="en-GB"/>
              </w:rPr>
              <w:t xml:space="preserve"> 150,000 </w:t>
            </w:r>
          </w:p>
        </w:tc>
      </w:tr>
      <w:tr w:rsidR="0008527C" w:rsidRPr="0008527C" w14:paraId="4DBAC237" w14:textId="77777777" w:rsidTr="00652EC0">
        <w:trPr>
          <w:cantSplit/>
          <w:trHeight w:val="900"/>
          <w:tblHeader/>
        </w:trPr>
        <w:tc>
          <w:tcPr>
            <w:tcW w:w="1644" w:type="dxa"/>
          </w:tcPr>
          <w:p w14:paraId="5E6E1BAF" w14:textId="77777777" w:rsidR="0008527C" w:rsidRPr="0008527C" w:rsidRDefault="0008527C" w:rsidP="00652EC0">
            <w:pPr>
              <w:rPr>
                <w:lang w:val="en-GB"/>
              </w:rPr>
            </w:pPr>
            <w:r w:rsidRPr="0008527C">
              <w:rPr>
                <w:lang w:val="en-GB"/>
              </w:rPr>
              <w:t>Mallee Catchment Management Authority</w:t>
            </w:r>
          </w:p>
        </w:tc>
        <w:tc>
          <w:tcPr>
            <w:tcW w:w="1871" w:type="dxa"/>
          </w:tcPr>
          <w:p w14:paraId="4128E64F" w14:textId="77777777" w:rsidR="0008527C" w:rsidRPr="0008527C" w:rsidRDefault="0008527C" w:rsidP="00652EC0">
            <w:pPr>
              <w:rPr>
                <w:lang w:val="en-GB"/>
              </w:rPr>
            </w:pPr>
            <w:r w:rsidRPr="0008527C">
              <w:rPr>
                <w:lang w:val="en-GB"/>
              </w:rPr>
              <w:t>Annuello and Wandown: Enhancing Mallee to Murray biolinks</w:t>
            </w:r>
          </w:p>
        </w:tc>
        <w:tc>
          <w:tcPr>
            <w:tcW w:w="4139" w:type="dxa"/>
          </w:tcPr>
          <w:p w14:paraId="59184774" w14:textId="77777777" w:rsidR="0008527C" w:rsidRPr="0008527C" w:rsidRDefault="0008527C" w:rsidP="00652EC0">
            <w:pPr>
              <w:rPr>
                <w:lang w:val="en-GB"/>
              </w:rPr>
            </w:pPr>
            <w:r w:rsidRPr="0008527C">
              <w:rPr>
                <w:lang w:val="en-GB"/>
              </w:rPr>
              <w:t>Delivery of a targeted and integrated invasive species control program will address key threats to 49,567ha of priority habitat within and adjacent to the Annuello Flora and Fauna Reserve (FFR), Wandown FR, Menzies National Conservation Reserve (NCR) and O'Brees Reserve; ultimately supporting enhanced condition and connectivity outcomes to the Murray River Scroll Belt region.</w:t>
            </w:r>
          </w:p>
        </w:tc>
        <w:tc>
          <w:tcPr>
            <w:tcW w:w="1133" w:type="dxa"/>
          </w:tcPr>
          <w:p w14:paraId="137A166B" w14:textId="77777777" w:rsidR="0008527C" w:rsidRPr="0008527C" w:rsidRDefault="0008527C" w:rsidP="00652EC0">
            <w:pPr>
              <w:rPr>
                <w:lang w:val="en-GB"/>
              </w:rPr>
            </w:pPr>
            <w:r w:rsidRPr="0008527C">
              <w:rPr>
                <w:lang w:val="en-GB"/>
              </w:rPr>
              <w:t xml:space="preserve"> 66,666 </w:t>
            </w:r>
          </w:p>
        </w:tc>
      </w:tr>
      <w:tr w:rsidR="0008527C" w:rsidRPr="0008527C" w14:paraId="67834693" w14:textId="77777777" w:rsidTr="00652EC0">
        <w:trPr>
          <w:cantSplit/>
          <w:trHeight w:val="900"/>
          <w:tblHeader/>
        </w:trPr>
        <w:tc>
          <w:tcPr>
            <w:tcW w:w="1644" w:type="dxa"/>
          </w:tcPr>
          <w:p w14:paraId="10B98C6E" w14:textId="77777777" w:rsidR="0008527C" w:rsidRPr="0008527C" w:rsidRDefault="0008527C" w:rsidP="00652EC0">
            <w:pPr>
              <w:rPr>
                <w:lang w:val="en-GB"/>
              </w:rPr>
            </w:pPr>
            <w:r w:rsidRPr="0008527C">
              <w:rPr>
                <w:lang w:val="en-GB"/>
              </w:rPr>
              <w:lastRenderedPageBreak/>
              <w:t>Mallee Catchment Management Authority</w:t>
            </w:r>
          </w:p>
        </w:tc>
        <w:tc>
          <w:tcPr>
            <w:tcW w:w="1871" w:type="dxa"/>
          </w:tcPr>
          <w:p w14:paraId="394D0046" w14:textId="77777777" w:rsidR="0008527C" w:rsidRPr="0008527C" w:rsidRDefault="0008527C" w:rsidP="00652EC0">
            <w:pPr>
              <w:rPr>
                <w:lang w:val="en-GB"/>
              </w:rPr>
            </w:pPr>
            <w:r w:rsidRPr="0008527C">
              <w:rPr>
                <w:lang w:val="en-GB"/>
              </w:rPr>
              <w:t>Safeguarding the Hattah Ramsar Lakes and Raak Plain Catchment Areas</w:t>
            </w:r>
          </w:p>
        </w:tc>
        <w:tc>
          <w:tcPr>
            <w:tcW w:w="4139" w:type="dxa"/>
          </w:tcPr>
          <w:p w14:paraId="5A104CA1" w14:textId="77777777" w:rsidR="0008527C" w:rsidRPr="0008527C" w:rsidRDefault="0008527C" w:rsidP="00652EC0">
            <w:pPr>
              <w:rPr>
                <w:lang w:val="en-GB"/>
              </w:rPr>
            </w:pPr>
            <w:r w:rsidRPr="0008527C">
              <w:rPr>
                <w:lang w:val="en-GB"/>
              </w:rPr>
              <w:t>Delivery of an integrated invasive species control program will address key threats to 2,500ha of priority habitat within the agricultural landscape of the Raak Plain and Hattah Lakes catchment areas; ultimately supporting enhanced condition and connectivity outcomes within a landscape recognised nationally for its saline and fresh wetlands.</w:t>
            </w:r>
          </w:p>
        </w:tc>
        <w:tc>
          <w:tcPr>
            <w:tcW w:w="1133" w:type="dxa"/>
          </w:tcPr>
          <w:p w14:paraId="3E58961A" w14:textId="77777777" w:rsidR="0008527C" w:rsidRPr="0008527C" w:rsidRDefault="0008527C" w:rsidP="00652EC0">
            <w:pPr>
              <w:rPr>
                <w:lang w:val="en-GB"/>
              </w:rPr>
            </w:pPr>
            <w:r w:rsidRPr="0008527C">
              <w:rPr>
                <w:lang w:val="en-GB"/>
              </w:rPr>
              <w:t xml:space="preserve"> 36,666 </w:t>
            </w:r>
          </w:p>
        </w:tc>
      </w:tr>
      <w:tr w:rsidR="0008527C" w:rsidRPr="0008527C" w14:paraId="5503B60F" w14:textId="77777777" w:rsidTr="00652EC0">
        <w:trPr>
          <w:cantSplit/>
          <w:trHeight w:val="900"/>
          <w:tblHeader/>
        </w:trPr>
        <w:tc>
          <w:tcPr>
            <w:tcW w:w="1644" w:type="dxa"/>
          </w:tcPr>
          <w:p w14:paraId="32375B28" w14:textId="77777777" w:rsidR="0008527C" w:rsidRPr="0008527C" w:rsidRDefault="0008527C" w:rsidP="00652EC0">
            <w:pPr>
              <w:rPr>
                <w:lang w:val="en-GB"/>
              </w:rPr>
            </w:pPr>
            <w:r w:rsidRPr="0008527C">
              <w:rPr>
                <w:lang w:val="en-GB"/>
              </w:rPr>
              <w:t>Mallee Catchment Management Authority</w:t>
            </w:r>
          </w:p>
        </w:tc>
        <w:tc>
          <w:tcPr>
            <w:tcW w:w="1871" w:type="dxa"/>
          </w:tcPr>
          <w:p w14:paraId="10B0DAA3" w14:textId="77777777" w:rsidR="0008527C" w:rsidRPr="0008527C" w:rsidRDefault="0008527C" w:rsidP="00652EC0">
            <w:pPr>
              <w:rPr>
                <w:lang w:val="en-GB"/>
              </w:rPr>
            </w:pPr>
            <w:r w:rsidRPr="0008527C">
              <w:rPr>
                <w:lang w:val="en-GB"/>
              </w:rPr>
              <w:t>Yarrara Ridge: Conserving Victoria's semi-arid environments</w:t>
            </w:r>
          </w:p>
        </w:tc>
        <w:tc>
          <w:tcPr>
            <w:tcW w:w="4139" w:type="dxa"/>
          </w:tcPr>
          <w:p w14:paraId="6BC04F2B" w14:textId="77777777" w:rsidR="0008527C" w:rsidRPr="0008527C" w:rsidRDefault="0008527C" w:rsidP="00652EC0">
            <w:pPr>
              <w:rPr>
                <w:lang w:val="en-GB"/>
              </w:rPr>
            </w:pPr>
            <w:r w:rsidRPr="0008527C">
              <w:rPr>
                <w:lang w:val="en-GB"/>
              </w:rPr>
              <w:t xml:space="preserve">Delivery of a targeted and integrated invasive species control program will address key threats to 9,020ha of priority habitat within the Yarrara Ridge complex. </w:t>
            </w:r>
          </w:p>
        </w:tc>
        <w:tc>
          <w:tcPr>
            <w:tcW w:w="1133" w:type="dxa"/>
          </w:tcPr>
          <w:p w14:paraId="4BAA080D" w14:textId="77777777" w:rsidR="0008527C" w:rsidRPr="0008527C" w:rsidRDefault="0008527C" w:rsidP="00652EC0">
            <w:pPr>
              <w:rPr>
                <w:lang w:val="en-GB"/>
              </w:rPr>
            </w:pPr>
            <w:r w:rsidRPr="0008527C">
              <w:rPr>
                <w:lang w:val="en-GB"/>
              </w:rPr>
              <w:t xml:space="preserve"> 50,000 </w:t>
            </w:r>
          </w:p>
        </w:tc>
      </w:tr>
      <w:tr w:rsidR="0008527C" w:rsidRPr="0008527C" w14:paraId="3C411872" w14:textId="77777777" w:rsidTr="00652EC0">
        <w:trPr>
          <w:cantSplit/>
          <w:trHeight w:val="900"/>
          <w:tblHeader/>
        </w:trPr>
        <w:tc>
          <w:tcPr>
            <w:tcW w:w="1644" w:type="dxa"/>
          </w:tcPr>
          <w:p w14:paraId="0A6C4767" w14:textId="77777777" w:rsidR="0008527C" w:rsidRPr="0008527C" w:rsidRDefault="0008527C" w:rsidP="00652EC0">
            <w:pPr>
              <w:rPr>
                <w:lang w:val="en-GB"/>
              </w:rPr>
            </w:pPr>
            <w:r w:rsidRPr="0008527C">
              <w:rPr>
                <w:lang w:val="en-GB"/>
              </w:rPr>
              <w:t>Mallee Catchment Management Authority</w:t>
            </w:r>
          </w:p>
        </w:tc>
        <w:tc>
          <w:tcPr>
            <w:tcW w:w="1871" w:type="dxa"/>
          </w:tcPr>
          <w:p w14:paraId="76FBE7BF" w14:textId="77777777" w:rsidR="0008527C" w:rsidRPr="0008527C" w:rsidRDefault="0008527C" w:rsidP="00652EC0">
            <w:pPr>
              <w:rPr>
                <w:lang w:val="en-GB"/>
              </w:rPr>
            </w:pPr>
            <w:r w:rsidRPr="0008527C">
              <w:rPr>
                <w:lang w:val="en-GB"/>
              </w:rPr>
              <w:t>Improving conservation of the southern Mallee Dunefields</w:t>
            </w:r>
          </w:p>
        </w:tc>
        <w:tc>
          <w:tcPr>
            <w:tcW w:w="4139" w:type="dxa"/>
          </w:tcPr>
          <w:p w14:paraId="38F68678" w14:textId="77777777" w:rsidR="0008527C" w:rsidRPr="0008527C" w:rsidRDefault="0008527C" w:rsidP="00652EC0">
            <w:pPr>
              <w:rPr>
                <w:lang w:val="en-GB"/>
              </w:rPr>
            </w:pPr>
            <w:r w:rsidRPr="0008527C">
              <w:rPr>
                <w:lang w:val="en-GB"/>
              </w:rPr>
              <w:t>Delivery of an integrated invasive species control program will address key threats to 12,000ha of priority habitat, targeting remnants within the agricultural landscape of the Wathe and Bronzewing Dunefields adjacent to Wyperfeld National Park (NP).</w:t>
            </w:r>
          </w:p>
        </w:tc>
        <w:tc>
          <w:tcPr>
            <w:tcW w:w="1133" w:type="dxa"/>
          </w:tcPr>
          <w:p w14:paraId="64917BA3" w14:textId="77777777" w:rsidR="0008527C" w:rsidRPr="0008527C" w:rsidRDefault="0008527C" w:rsidP="00652EC0">
            <w:pPr>
              <w:rPr>
                <w:lang w:val="en-GB"/>
              </w:rPr>
            </w:pPr>
            <w:r w:rsidRPr="0008527C">
              <w:rPr>
                <w:lang w:val="en-GB"/>
              </w:rPr>
              <w:t xml:space="preserve"> 33,334 </w:t>
            </w:r>
          </w:p>
        </w:tc>
      </w:tr>
      <w:tr w:rsidR="0008527C" w:rsidRPr="0008527C" w14:paraId="750FFE05" w14:textId="77777777" w:rsidTr="00652EC0">
        <w:trPr>
          <w:cantSplit/>
          <w:trHeight w:val="900"/>
          <w:tblHeader/>
        </w:trPr>
        <w:tc>
          <w:tcPr>
            <w:tcW w:w="1644" w:type="dxa"/>
          </w:tcPr>
          <w:p w14:paraId="2853AD66" w14:textId="77777777" w:rsidR="0008527C" w:rsidRPr="0008527C" w:rsidRDefault="0008527C" w:rsidP="00652EC0">
            <w:pPr>
              <w:rPr>
                <w:lang w:val="en-GB"/>
              </w:rPr>
            </w:pPr>
            <w:r w:rsidRPr="0008527C">
              <w:rPr>
                <w:lang w:val="en-GB"/>
              </w:rPr>
              <w:t>Mallee Catchment Management Authority</w:t>
            </w:r>
          </w:p>
        </w:tc>
        <w:tc>
          <w:tcPr>
            <w:tcW w:w="1871" w:type="dxa"/>
          </w:tcPr>
          <w:p w14:paraId="2D2FEFAF" w14:textId="77777777" w:rsidR="0008527C" w:rsidRPr="0008527C" w:rsidRDefault="0008527C" w:rsidP="00652EC0">
            <w:pPr>
              <w:rPr>
                <w:lang w:val="en-GB"/>
              </w:rPr>
            </w:pPr>
            <w:r w:rsidRPr="0008527C">
              <w:rPr>
                <w:lang w:val="en-GB"/>
              </w:rPr>
              <w:t>Robinvale to Nyah: Conserving Robinvale Plain and Murray Fan bioregions</w:t>
            </w:r>
          </w:p>
        </w:tc>
        <w:tc>
          <w:tcPr>
            <w:tcW w:w="4139" w:type="dxa"/>
          </w:tcPr>
          <w:p w14:paraId="230AC6F2" w14:textId="77777777" w:rsidR="0008527C" w:rsidRPr="0008527C" w:rsidRDefault="0008527C" w:rsidP="00652EC0">
            <w:pPr>
              <w:rPr>
                <w:lang w:val="en-GB"/>
              </w:rPr>
            </w:pPr>
            <w:r w:rsidRPr="0008527C">
              <w:rPr>
                <w:lang w:val="en-GB"/>
              </w:rPr>
              <w:t>Delivery of an integrated invasive species control program will address key threats to 17,005ha of priority habitat within the Robinvale Plain and Murray Fan bioregions; ultimately supporting enhanced connectivity and condition outcomes.</w:t>
            </w:r>
          </w:p>
        </w:tc>
        <w:tc>
          <w:tcPr>
            <w:tcW w:w="1133" w:type="dxa"/>
          </w:tcPr>
          <w:p w14:paraId="6F7EF87E" w14:textId="77777777" w:rsidR="0008527C" w:rsidRPr="0008527C" w:rsidRDefault="0008527C" w:rsidP="00652EC0">
            <w:pPr>
              <w:rPr>
                <w:lang w:val="en-GB"/>
              </w:rPr>
            </w:pPr>
            <w:r w:rsidRPr="0008527C">
              <w:rPr>
                <w:lang w:val="en-GB"/>
              </w:rPr>
              <w:t xml:space="preserve"> 118,050 </w:t>
            </w:r>
          </w:p>
        </w:tc>
      </w:tr>
      <w:tr w:rsidR="0008527C" w:rsidRPr="0008527C" w14:paraId="2BDE7A3B" w14:textId="77777777" w:rsidTr="00652EC0">
        <w:trPr>
          <w:cantSplit/>
          <w:trHeight w:val="1200"/>
          <w:tblHeader/>
        </w:trPr>
        <w:tc>
          <w:tcPr>
            <w:tcW w:w="1644" w:type="dxa"/>
          </w:tcPr>
          <w:p w14:paraId="0190F696" w14:textId="77777777" w:rsidR="0008527C" w:rsidRPr="0008527C" w:rsidRDefault="0008527C" w:rsidP="00652EC0">
            <w:pPr>
              <w:rPr>
                <w:lang w:val="en-GB"/>
              </w:rPr>
            </w:pPr>
            <w:r w:rsidRPr="0008527C">
              <w:rPr>
                <w:lang w:val="en-GB"/>
              </w:rPr>
              <w:t>Mallee Catchment Management Authority</w:t>
            </w:r>
          </w:p>
        </w:tc>
        <w:tc>
          <w:tcPr>
            <w:tcW w:w="1871" w:type="dxa"/>
          </w:tcPr>
          <w:p w14:paraId="31509A35" w14:textId="77777777" w:rsidR="0008527C" w:rsidRPr="0008527C" w:rsidRDefault="0008527C" w:rsidP="00652EC0">
            <w:pPr>
              <w:rPr>
                <w:lang w:val="en-GB"/>
              </w:rPr>
            </w:pPr>
            <w:r w:rsidRPr="0008527C">
              <w:rPr>
                <w:lang w:val="en-GB"/>
              </w:rPr>
              <w:t>Tyrrell: Preserving an ancient salina landscape</w:t>
            </w:r>
          </w:p>
        </w:tc>
        <w:tc>
          <w:tcPr>
            <w:tcW w:w="4139" w:type="dxa"/>
          </w:tcPr>
          <w:p w14:paraId="7C38A231" w14:textId="77777777" w:rsidR="0008527C" w:rsidRPr="0008527C" w:rsidRDefault="0008527C" w:rsidP="00652EC0">
            <w:pPr>
              <w:rPr>
                <w:lang w:val="en-GB"/>
              </w:rPr>
            </w:pPr>
            <w:r w:rsidRPr="0008527C">
              <w:rPr>
                <w:lang w:val="en-GB"/>
              </w:rPr>
              <w:t>Delivery of a targeted and integrated invasive species control program will address key threats to 30,559ha of priority habitat including the Lakes: Tyrrell, Wahpool and Timboram and associated creeklines; ultimately supporting enhanced condition and connectivity outcomes within a landscape recognised nationally for its geological significance as an ancient salina system.</w:t>
            </w:r>
          </w:p>
        </w:tc>
        <w:tc>
          <w:tcPr>
            <w:tcW w:w="1133" w:type="dxa"/>
          </w:tcPr>
          <w:p w14:paraId="23B32D52" w14:textId="77777777" w:rsidR="0008527C" w:rsidRPr="0008527C" w:rsidRDefault="0008527C" w:rsidP="00652EC0">
            <w:pPr>
              <w:rPr>
                <w:lang w:val="en-GB"/>
              </w:rPr>
            </w:pPr>
            <w:r w:rsidRPr="0008527C">
              <w:rPr>
                <w:lang w:val="en-GB"/>
              </w:rPr>
              <w:t xml:space="preserve"> 75,000 </w:t>
            </w:r>
          </w:p>
        </w:tc>
      </w:tr>
      <w:tr w:rsidR="0008527C" w:rsidRPr="0008527C" w14:paraId="6781350C" w14:textId="77777777" w:rsidTr="00652EC0">
        <w:trPr>
          <w:cantSplit/>
          <w:trHeight w:val="1286"/>
          <w:tblHeader/>
        </w:trPr>
        <w:tc>
          <w:tcPr>
            <w:tcW w:w="1644" w:type="dxa"/>
          </w:tcPr>
          <w:p w14:paraId="1104024D" w14:textId="77777777" w:rsidR="0008527C" w:rsidRPr="0008527C" w:rsidRDefault="0008527C" w:rsidP="00652EC0">
            <w:pPr>
              <w:rPr>
                <w:lang w:val="en-GB"/>
              </w:rPr>
            </w:pPr>
            <w:r w:rsidRPr="0008527C">
              <w:rPr>
                <w:lang w:val="en-GB"/>
              </w:rPr>
              <w:t>Mallee Catchment Management Authority</w:t>
            </w:r>
          </w:p>
        </w:tc>
        <w:tc>
          <w:tcPr>
            <w:tcW w:w="1871" w:type="dxa"/>
          </w:tcPr>
          <w:p w14:paraId="61D907C8" w14:textId="77777777" w:rsidR="0008527C" w:rsidRPr="0008527C" w:rsidRDefault="0008527C" w:rsidP="00652EC0">
            <w:pPr>
              <w:rPr>
                <w:lang w:val="en-GB"/>
              </w:rPr>
            </w:pPr>
            <w:r w:rsidRPr="0008527C">
              <w:rPr>
                <w:lang w:val="en-GB"/>
              </w:rPr>
              <w:t>Cardross: Conserving biodiversity within a peri-urban landscape</w:t>
            </w:r>
          </w:p>
        </w:tc>
        <w:tc>
          <w:tcPr>
            <w:tcW w:w="4139" w:type="dxa"/>
          </w:tcPr>
          <w:p w14:paraId="5E0C6C41" w14:textId="77777777" w:rsidR="0008527C" w:rsidRPr="0008527C" w:rsidRDefault="0008527C" w:rsidP="00652EC0">
            <w:pPr>
              <w:rPr>
                <w:lang w:val="en-GB"/>
              </w:rPr>
            </w:pPr>
            <w:r w:rsidRPr="0008527C">
              <w:rPr>
                <w:lang w:val="en-GB"/>
              </w:rPr>
              <w:t xml:space="preserve">Delivery of targeted rabbit and weed control programs will address key threats to 8,527ha of priority habitat within the Cardross Lakes system. </w:t>
            </w:r>
          </w:p>
        </w:tc>
        <w:tc>
          <w:tcPr>
            <w:tcW w:w="1133" w:type="dxa"/>
          </w:tcPr>
          <w:p w14:paraId="1DA1E955" w14:textId="77777777" w:rsidR="0008527C" w:rsidRPr="0008527C" w:rsidRDefault="0008527C" w:rsidP="00652EC0">
            <w:pPr>
              <w:rPr>
                <w:lang w:val="en-GB"/>
              </w:rPr>
            </w:pPr>
            <w:r w:rsidRPr="0008527C">
              <w:rPr>
                <w:lang w:val="en-GB"/>
              </w:rPr>
              <w:t xml:space="preserve"> 33,334 </w:t>
            </w:r>
          </w:p>
        </w:tc>
      </w:tr>
      <w:tr w:rsidR="0008527C" w:rsidRPr="0008527C" w14:paraId="3B5E1BAD" w14:textId="77777777" w:rsidTr="00652EC0">
        <w:trPr>
          <w:cantSplit/>
          <w:trHeight w:val="1500"/>
          <w:tblHeader/>
        </w:trPr>
        <w:tc>
          <w:tcPr>
            <w:tcW w:w="1644" w:type="dxa"/>
          </w:tcPr>
          <w:p w14:paraId="62DCFF06" w14:textId="77777777" w:rsidR="0008527C" w:rsidRPr="0008527C" w:rsidRDefault="0008527C" w:rsidP="00652EC0">
            <w:pPr>
              <w:rPr>
                <w:lang w:val="en-GB"/>
              </w:rPr>
            </w:pPr>
            <w:r w:rsidRPr="0008527C">
              <w:rPr>
                <w:lang w:val="en-GB"/>
              </w:rPr>
              <w:lastRenderedPageBreak/>
              <w:t>Mount Hotham Alpine Resort Management Board</w:t>
            </w:r>
          </w:p>
        </w:tc>
        <w:tc>
          <w:tcPr>
            <w:tcW w:w="1871" w:type="dxa"/>
          </w:tcPr>
          <w:p w14:paraId="53307813" w14:textId="77777777" w:rsidR="0008527C" w:rsidRPr="0008527C" w:rsidRDefault="0008527C" w:rsidP="00652EC0">
            <w:pPr>
              <w:rPr>
                <w:lang w:val="en-GB"/>
              </w:rPr>
            </w:pPr>
            <w:r w:rsidRPr="0008527C">
              <w:rPr>
                <w:lang w:val="en-GB"/>
              </w:rPr>
              <w:t>Protecting Biodiversity in Victoria’s Alpine Resorts; Pest Plants and Predator Control</w:t>
            </w:r>
          </w:p>
        </w:tc>
        <w:tc>
          <w:tcPr>
            <w:tcW w:w="4139" w:type="dxa"/>
          </w:tcPr>
          <w:p w14:paraId="057B4427" w14:textId="77777777" w:rsidR="0008527C" w:rsidRPr="0008527C" w:rsidRDefault="0008527C" w:rsidP="00652EC0">
            <w:pPr>
              <w:rPr>
                <w:lang w:val="en-GB"/>
              </w:rPr>
            </w:pPr>
            <w:r w:rsidRPr="0008527C">
              <w:rPr>
                <w:lang w:val="en-GB"/>
              </w:rPr>
              <w:t>This project will protect biodiversity within Victoria's Alpine Resorts improving habitat for threatened alpine species and vegetation communities by building the existing capacity of the Resort Management Boards in delivering best practice predator and weed control over 3550 hectares of public land at Falls Creek and Mount Hotham Alpine Resorts.</w:t>
            </w:r>
          </w:p>
        </w:tc>
        <w:tc>
          <w:tcPr>
            <w:tcW w:w="1133" w:type="dxa"/>
          </w:tcPr>
          <w:p w14:paraId="64F23813" w14:textId="77777777" w:rsidR="0008527C" w:rsidRPr="0008527C" w:rsidRDefault="0008527C" w:rsidP="00652EC0">
            <w:pPr>
              <w:rPr>
                <w:lang w:val="en-GB"/>
              </w:rPr>
            </w:pPr>
            <w:r w:rsidRPr="0008527C">
              <w:rPr>
                <w:lang w:val="en-GB"/>
              </w:rPr>
              <w:t xml:space="preserve"> 26,500 </w:t>
            </w:r>
          </w:p>
        </w:tc>
      </w:tr>
      <w:tr w:rsidR="0008527C" w:rsidRPr="0008527C" w14:paraId="58C03F80" w14:textId="77777777" w:rsidTr="00652EC0">
        <w:trPr>
          <w:cantSplit/>
          <w:trHeight w:val="1286"/>
          <w:tblHeader/>
        </w:trPr>
        <w:tc>
          <w:tcPr>
            <w:tcW w:w="1644" w:type="dxa"/>
          </w:tcPr>
          <w:p w14:paraId="24588F78" w14:textId="77777777" w:rsidR="0008527C" w:rsidRPr="0008527C" w:rsidRDefault="0008527C" w:rsidP="00652EC0">
            <w:pPr>
              <w:rPr>
                <w:lang w:val="en-GB"/>
              </w:rPr>
            </w:pPr>
            <w:r w:rsidRPr="0008527C">
              <w:rPr>
                <w:lang w:val="en-GB"/>
              </w:rPr>
              <w:t>Nature Glenelg Trust</w:t>
            </w:r>
          </w:p>
        </w:tc>
        <w:tc>
          <w:tcPr>
            <w:tcW w:w="1871" w:type="dxa"/>
          </w:tcPr>
          <w:p w14:paraId="7484BD57" w14:textId="77777777" w:rsidR="0008527C" w:rsidRPr="0008527C" w:rsidRDefault="0008527C" w:rsidP="00652EC0">
            <w:pPr>
              <w:rPr>
                <w:lang w:val="en-GB"/>
              </w:rPr>
            </w:pPr>
            <w:r w:rsidRPr="0008527C">
              <w:rPr>
                <w:lang w:val="en-GB"/>
              </w:rPr>
              <w:t>Permanent Restoration of Long Swamp, Discovery Bay Coastal Park</w:t>
            </w:r>
          </w:p>
        </w:tc>
        <w:tc>
          <w:tcPr>
            <w:tcW w:w="4139" w:type="dxa"/>
          </w:tcPr>
          <w:p w14:paraId="2360AF23" w14:textId="77777777" w:rsidR="0008527C" w:rsidRPr="0008527C" w:rsidRDefault="0008527C" w:rsidP="00652EC0">
            <w:pPr>
              <w:rPr>
                <w:lang w:val="en-GB"/>
              </w:rPr>
            </w:pPr>
            <w:r w:rsidRPr="0008527C">
              <w:rPr>
                <w:lang w:val="en-GB"/>
              </w:rPr>
              <w:t>This project will result in the permanent restoration of internationally important (Ramsar convention listed) wetland habitat in Long Swamp.</w:t>
            </w:r>
          </w:p>
        </w:tc>
        <w:tc>
          <w:tcPr>
            <w:tcW w:w="1133" w:type="dxa"/>
          </w:tcPr>
          <w:p w14:paraId="4F2BA75B" w14:textId="77777777" w:rsidR="0008527C" w:rsidRPr="0008527C" w:rsidRDefault="0008527C" w:rsidP="00652EC0">
            <w:pPr>
              <w:rPr>
                <w:lang w:val="en-GB"/>
              </w:rPr>
            </w:pPr>
            <w:r w:rsidRPr="0008527C">
              <w:rPr>
                <w:lang w:val="en-GB"/>
              </w:rPr>
              <w:t xml:space="preserve"> 30,000 </w:t>
            </w:r>
          </w:p>
        </w:tc>
      </w:tr>
      <w:tr w:rsidR="0008527C" w:rsidRPr="0008527C" w14:paraId="3EB62077" w14:textId="77777777" w:rsidTr="00652EC0">
        <w:trPr>
          <w:cantSplit/>
          <w:trHeight w:val="1066"/>
          <w:tblHeader/>
        </w:trPr>
        <w:tc>
          <w:tcPr>
            <w:tcW w:w="1644" w:type="dxa"/>
          </w:tcPr>
          <w:p w14:paraId="6250EB7D" w14:textId="77777777" w:rsidR="0008527C" w:rsidRPr="0008527C" w:rsidRDefault="0008527C" w:rsidP="00652EC0">
            <w:pPr>
              <w:rPr>
                <w:lang w:val="en-GB"/>
              </w:rPr>
            </w:pPr>
            <w:r w:rsidRPr="0008527C">
              <w:rPr>
                <w:lang w:val="en-GB"/>
              </w:rPr>
              <w:t>North East Catchment Management Authority</w:t>
            </w:r>
          </w:p>
        </w:tc>
        <w:tc>
          <w:tcPr>
            <w:tcW w:w="1871" w:type="dxa"/>
          </w:tcPr>
          <w:p w14:paraId="5566FA05" w14:textId="77777777" w:rsidR="0008527C" w:rsidRPr="0008527C" w:rsidRDefault="0008527C" w:rsidP="00652EC0">
            <w:pPr>
              <w:rPr>
                <w:lang w:val="en-GB"/>
              </w:rPr>
            </w:pPr>
            <w:r w:rsidRPr="0008527C">
              <w:rPr>
                <w:lang w:val="en-GB"/>
              </w:rPr>
              <w:t>Enhancing Connectivity in the Kiewa Catchment</w:t>
            </w:r>
          </w:p>
        </w:tc>
        <w:tc>
          <w:tcPr>
            <w:tcW w:w="4139" w:type="dxa"/>
          </w:tcPr>
          <w:p w14:paraId="6A9262F6" w14:textId="77777777" w:rsidR="0008527C" w:rsidRPr="0008527C" w:rsidRDefault="0008527C" w:rsidP="00652EC0">
            <w:pPr>
              <w:rPr>
                <w:lang w:val="en-GB"/>
              </w:rPr>
            </w:pPr>
            <w:r w:rsidRPr="0008527C">
              <w:rPr>
                <w:lang w:val="en-GB"/>
              </w:rPr>
              <w:t>This project will result in improved habitat and connectivity for threatened woodland birds and mammals of the Kiewa Valley.</w:t>
            </w:r>
          </w:p>
        </w:tc>
        <w:tc>
          <w:tcPr>
            <w:tcW w:w="1133" w:type="dxa"/>
          </w:tcPr>
          <w:p w14:paraId="0CEB6CB5" w14:textId="77777777" w:rsidR="0008527C" w:rsidRPr="0008527C" w:rsidRDefault="0008527C" w:rsidP="00652EC0">
            <w:pPr>
              <w:rPr>
                <w:lang w:val="en-GB"/>
              </w:rPr>
            </w:pPr>
            <w:r w:rsidRPr="0008527C">
              <w:rPr>
                <w:lang w:val="en-GB"/>
              </w:rPr>
              <w:t xml:space="preserve"> 54,883 </w:t>
            </w:r>
          </w:p>
        </w:tc>
      </w:tr>
      <w:tr w:rsidR="0008527C" w:rsidRPr="0008527C" w14:paraId="6E57E8FF" w14:textId="77777777" w:rsidTr="00652EC0">
        <w:trPr>
          <w:cantSplit/>
          <w:trHeight w:val="1800"/>
          <w:tblHeader/>
        </w:trPr>
        <w:tc>
          <w:tcPr>
            <w:tcW w:w="1644" w:type="dxa"/>
          </w:tcPr>
          <w:p w14:paraId="6C083E5C" w14:textId="77777777" w:rsidR="0008527C" w:rsidRPr="0008527C" w:rsidRDefault="0008527C" w:rsidP="00652EC0">
            <w:pPr>
              <w:rPr>
                <w:lang w:val="en-GB"/>
              </w:rPr>
            </w:pPr>
            <w:r w:rsidRPr="0008527C">
              <w:rPr>
                <w:lang w:val="en-GB"/>
              </w:rPr>
              <w:t>Parks Victoria</w:t>
            </w:r>
          </w:p>
        </w:tc>
        <w:tc>
          <w:tcPr>
            <w:tcW w:w="1871" w:type="dxa"/>
          </w:tcPr>
          <w:p w14:paraId="134D340E" w14:textId="77777777" w:rsidR="0008527C" w:rsidRPr="0008527C" w:rsidRDefault="0008527C" w:rsidP="00652EC0">
            <w:pPr>
              <w:rPr>
                <w:lang w:val="en-GB"/>
              </w:rPr>
            </w:pPr>
            <w:r w:rsidRPr="0008527C">
              <w:rPr>
                <w:lang w:val="en-GB"/>
              </w:rPr>
              <w:t>Protecting and enhancing the biodiversity of the Murray Scroll Belt in far north-western Victoria</w:t>
            </w:r>
          </w:p>
        </w:tc>
        <w:tc>
          <w:tcPr>
            <w:tcW w:w="4139" w:type="dxa"/>
          </w:tcPr>
          <w:p w14:paraId="13D2AE77" w14:textId="77777777" w:rsidR="0008527C" w:rsidRPr="0008527C" w:rsidRDefault="0008527C" w:rsidP="00652EC0">
            <w:pPr>
              <w:rPr>
                <w:lang w:val="en-GB"/>
              </w:rPr>
            </w:pPr>
            <w:r w:rsidRPr="0008527C">
              <w:rPr>
                <w:lang w:val="en-GB"/>
              </w:rPr>
              <w:t>This project will protect and enhance semi-arid woodlands, riverine and wetland communities, and threatened flora and fauna species across 50,000ha of public and 30,000ha of private (Neds Corner Station) land in the Murray Scroll Belt of far-north-western Victoria, by controlling priority invasive species and revegetating 1,000ha of semi-arid woodlands.</w:t>
            </w:r>
          </w:p>
        </w:tc>
        <w:tc>
          <w:tcPr>
            <w:tcW w:w="1133" w:type="dxa"/>
          </w:tcPr>
          <w:p w14:paraId="147BD99C" w14:textId="77777777" w:rsidR="0008527C" w:rsidRPr="0008527C" w:rsidRDefault="0008527C" w:rsidP="00652EC0">
            <w:pPr>
              <w:rPr>
                <w:lang w:val="en-GB"/>
              </w:rPr>
            </w:pPr>
            <w:r w:rsidRPr="0008527C">
              <w:rPr>
                <w:lang w:val="en-GB"/>
              </w:rPr>
              <w:t xml:space="preserve"> 127,283 </w:t>
            </w:r>
          </w:p>
        </w:tc>
      </w:tr>
      <w:tr w:rsidR="0008527C" w:rsidRPr="0008527C" w14:paraId="20FE2F60" w14:textId="77777777" w:rsidTr="00652EC0">
        <w:trPr>
          <w:cantSplit/>
          <w:trHeight w:val="2166"/>
          <w:tblHeader/>
        </w:trPr>
        <w:tc>
          <w:tcPr>
            <w:tcW w:w="1644" w:type="dxa"/>
          </w:tcPr>
          <w:p w14:paraId="3D9268BC" w14:textId="77777777" w:rsidR="0008527C" w:rsidRPr="0008527C" w:rsidRDefault="0008527C" w:rsidP="00652EC0">
            <w:pPr>
              <w:rPr>
                <w:lang w:val="en-GB"/>
              </w:rPr>
            </w:pPr>
            <w:r w:rsidRPr="0008527C">
              <w:rPr>
                <w:lang w:val="en-GB"/>
              </w:rPr>
              <w:t>Parks Victoria</w:t>
            </w:r>
          </w:p>
        </w:tc>
        <w:tc>
          <w:tcPr>
            <w:tcW w:w="1871" w:type="dxa"/>
          </w:tcPr>
          <w:p w14:paraId="34C8D5EE" w14:textId="77777777" w:rsidR="0008527C" w:rsidRPr="0008527C" w:rsidRDefault="0008527C" w:rsidP="00652EC0">
            <w:pPr>
              <w:rPr>
                <w:lang w:val="en-GB"/>
              </w:rPr>
            </w:pPr>
            <w:r w:rsidRPr="0008527C">
              <w:rPr>
                <w:lang w:val="en-GB"/>
              </w:rPr>
              <w:t>Restoration and protection of high value habitat of Wyperfeld National Park and Patchewollock State Forest</w:t>
            </w:r>
          </w:p>
        </w:tc>
        <w:tc>
          <w:tcPr>
            <w:tcW w:w="4139" w:type="dxa"/>
          </w:tcPr>
          <w:p w14:paraId="17C3D8F1" w14:textId="77777777" w:rsidR="0008527C" w:rsidRPr="0008527C" w:rsidRDefault="0008527C" w:rsidP="00652EC0">
            <w:pPr>
              <w:rPr>
                <w:lang w:val="en-GB"/>
              </w:rPr>
            </w:pPr>
            <w:r w:rsidRPr="0008527C">
              <w:rPr>
                <w:lang w:val="en-GB"/>
              </w:rPr>
              <w:t>This project will protect and enhance semi-arid woodlands, and a diverse range of threatened flora and fauna species, across 152,000 hectares in Wyperfeld National Park and adjacent State forests and conservation reserves, by controlling rabbits, feral goats, foxes and weeds and improving breeding conditions for the vulnerable Major Mitchell's Cockatoo.</w:t>
            </w:r>
          </w:p>
        </w:tc>
        <w:tc>
          <w:tcPr>
            <w:tcW w:w="1133" w:type="dxa"/>
          </w:tcPr>
          <w:p w14:paraId="4F6641FC" w14:textId="77777777" w:rsidR="0008527C" w:rsidRPr="0008527C" w:rsidRDefault="0008527C" w:rsidP="00652EC0">
            <w:pPr>
              <w:rPr>
                <w:lang w:val="en-GB"/>
              </w:rPr>
            </w:pPr>
            <w:r w:rsidRPr="0008527C">
              <w:rPr>
                <w:lang w:val="en-GB"/>
              </w:rPr>
              <w:t xml:space="preserve"> 91,667 </w:t>
            </w:r>
          </w:p>
        </w:tc>
      </w:tr>
      <w:tr w:rsidR="0008527C" w:rsidRPr="0008527C" w14:paraId="5B2A4B69" w14:textId="77777777" w:rsidTr="00652EC0">
        <w:trPr>
          <w:cantSplit/>
          <w:trHeight w:val="2100"/>
          <w:tblHeader/>
        </w:trPr>
        <w:tc>
          <w:tcPr>
            <w:tcW w:w="1644" w:type="dxa"/>
          </w:tcPr>
          <w:p w14:paraId="526C2CA6" w14:textId="77777777" w:rsidR="0008527C" w:rsidRPr="0008527C" w:rsidRDefault="0008527C" w:rsidP="00652EC0">
            <w:pPr>
              <w:rPr>
                <w:lang w:val="en-GB"/>
              </w:rPr>
            </w:pPr>
            <w:r w:rsidRPr="0008527C">
              <w:rPr>
                <w:lang w:val="en-GB"/>
              </w:rPr>
              <w:lastRenderedPageBreak/>
              <w:t>Parks Victoria</w:t>
            </w:r>
          </w:p>
        </w:tc>
        <w:tc>
          <w:tcPr>
            <w:tcW w:w="1871" w:type="dxa"/>
          </w:tcPr>
          <w:p w14:paraId="1AF9ADAE" w14:textId="77777777" w:rsidR="0008527C" w:rsidRPr="0008527C" w:rsidRDefault="0008527C" w:rsidP="00652EC0">
            <w:pPr>
              <w:rPr>
                <w:lang w:val="en-GB"/>
              </w:rPr>
            </w:pPr>
            <w:r w:rsidRPr="0008527C">
              <w:rPr>
                <w:lang w:val="en-GB"/>
              </w:rPr>
              <w:t>Protecting and enhancing the biodiversity of Hattah and the eastern Murray Sunset Country</w:t>
            </w:r>
          </w:p>
        </w:tc>
        <w:tc>
          <w:tcPr>
            <w:tcW w:w="4139" w:type="dxa"/>
          </w:tcPr>
          <w:p w14:paraId="7788A9B9" w14:textId="77777777" w:rsidR="0008527C" w:rsidRPr="0008527C" w:rsidRDefault="0008527C" w:rsidP="00652EC0">
            <w:pPr>
              <w:rPr>
                <w:lang w:val="en-GB"/>
              </w:rPr>
            </w:pPr>
            <w:r w:rsidRPr="0008527C">
              <w:rPr>
                <w:lang w:val="en-GB"/>
              </w:rPr>
              <w:t>This project will protect the Hattah Ramsar wetlands and saline wetlands, semi-arid woodlands, waterbirds, ground-dwelling mammals, frogs and reptiles (including numerous threatened species), across 260,000ha of Hattah-Kulkyne, Murray-Kulkyne and eastern sections of Murray Sunset National Parks and Raak Plain State forest by controlling feral pigs, goats, rabbits, foxes and weeds.</w:t>
            </w:r>
          </w:p>
        </w:tc>
        <w:tc>
          <w:tcPr>
            <w:tcW w:w="1133" w:type="dxa"/>
          </w:tcPr>
          <w:p w14:paraId="50E42347" w14:textId="77777777" w:rsidR="0008527C" w:rsidRPr="0008527C" w:rsidRDefault="0008527C" w:rsidP="00652EC0">
            <w:pPr>
              <w:rPr>
                <w:lang w:val="en-GB"/>
              </w:rPr>
            </w:pPr>
            <w:r w:rsidRPr="0008527C">
              <w:rPr>
                <w:lang w:val="en-GB"/>
              </w:rPr>
              <w:t xml:space="preserve"> 144,833 </w:t>
            </w:r>
          </w:p>
        </w:tc>
      </w:tr>
      <w:tr w:rsidR="0008527C" w:rsidRPr="0008527C" w14:paraId="255BC6B3" w14:textId="77777777" w:rsidTr="00652EC0">
        <w:trPr>
          <w:cantSplit/>
          <w:trHeight w:val="1500"/>
          <w:tblHeader/>
        </w:trPr>
        <w:tc>
          <w:tcPr>
            <w:tcW w:w="1644" w:type="dxa"/>
          </w:tcPr>
          <w:p w14:paraId="009BD536" w14:textId="77777777" w:rsidR="0008527C" w:rsidRPr="0008527C" w:rsidRDefault="0008527C" w:rsidP="00652EC0">
            <w:pPr>
              <w:rPr>
                <w:lang w:val="en-GB"/>
              </w:rPr>
            </w:pPr>
            <w:r w:rsidRPr="0008527C">
              <w:rPr>
                <w:lang w:val="en-GB"/>
              </w:rPr>
              <w:t>Parks Victoria</w:t>
            </w:r>
          </w:p>
        </w:tc>
        <w:tc>
          <w:tcPr>
            <w:tcW w:w="1871" w:type="dxa"/>
          </w:tcPr>
          <w:p w14:paraId="754F38D4" w14:textId="77777777" w:rsidR="0008527C" w:rsidRPr="0008527C" w:rsidRDefault="0008527C" w:rsidP="00652EC0">
            <w:pPr>
              <w:rPr>
                <w:lang w:val="en-GB"/>
              </w:rPr>
            </w:pPr>
            <w:r w:rsidRPr="0008527C">
              <w:rPr>
                <w:lang w:val="en-GB"/>
              </w:rPr>
              <w:t>Otway landscape pest plant management</w:t>
            </w:r>
          </w:p>
        </w:tc>
        <w:tc>
          <w:tcPr>
            <w:tcW w:w="4139" w:type="dxa"/>
          </w:tcPr>
          <w:p w14:paraId="7B441067" w14:textId="77777777" w:rsidR="0008527C" w:rsidRPr="0008527C" w:rsidRDefault="0008527C" w:rsidP="00652EC0">
            <w:pPr>
              <w:rPr>
                <w:lang w:val="en-GB"/>
              </w:rPr>
            </w:pPr>
            <w:r w:rsidRPr="0008527C">
              <w:rPr>
                <w:lang w:val="en-GB"/>
              </w:rPr>
              <w:t>This project will contribute to the protection of the significant biodiversity values of the Otway landscape through containment and control of 41,000ha of highly invasive pest plant species, such as Boneseed, Sweet Pittosporum, Sallow/Coast Wattle and Broom, that have the ability to alter ecosystem functioning and reduce habitat suitability.</w:t>
            </w:r>
          </w:p>
        </w:tc>
        <w:tc>
          <w:tcPr>
            <w:tcW w:w="1133" w:type="dxa"/>
          </w:tcPr>
          <w:p w14:paraId="7D3640AA" w14:textId="77777777" w:rsidR="0008527C" w:rsidRPr="0008527C" w:rsidRDefault="0008527C" w:rsidP="00652EC0">
            <w:pPr>
              <w:rPr>
                <w:lang w:val="en-GB"/>
              </w:rPr>
            </w:pPr>
            <w:r w:rsidRPr="0008527C">
              <w:rPr>
                <w:lang w:val="en-GB"/>
              </w:rPr>
              <w:t xml:space="preserve"> 82,500 </w:t>
            </w:r>
          </w:p>
        </w:tc>
      </w:tr>
      <w:tr w:rsidR="0008527C" w:rsidRPr="0008527C" w14:paraId="45950B36" w14:textId="77777777" w:rsidTr="00652EC0">
        <w:trPr>
          <w:cantSplit/>
          <w:trHeight w:val="1800"/>
          <w:tblHeader/>
        </w:trPr>
        <w:tc>
          <w:tcPr>
            <w:tcW w:w="1644" w:type="dxa"/>
          </w:tcPr>
          <w:p w14:paraId="4CE28E21" w14:textId="77777777" w:rsidR="0008527C" w:rsidRPr="0008527C" w:rsidRDefault="0008527C" w:rsidP="00652EC0">
            <w:pPr>
              <w:rPr>
                <w:lang w:val="en-GB"/>
              </w:rPr>
            </w:pPr>
            <w:r w:rsidRPr="0008527C">
              <w:rPr>
                <w:lang w:val="en-GB"/>
              </w:rPr>
              <w:t>Parks Victoria</w:t>
            </w:r>
          </w:p>
        </w:tc>
        <w:tc>
          <w:tcPr>
            <w:tcW w:w="1871" w:type="dxa"/>
          </w:tcPr>
          <w:p w14:paraId="2A735E4F" w14:textId="77777777" w:rsidR="0008527C" w:rsidRPr="0008527C" w:rsidRDefault="0008527C" w:rsidP="00652EC0">
            <w:pPr>
              <w:rPr>
                <w:lang w:val="en-GB"/>
              </w:rPr>
            </w:pPr>
            <w:r w:rsidRPr="0008527C">
              <w:rPr>
                <w:lang w:val="en-GB"/>
              </w:rPr>
              <w:t>Protecting and enhancing the semi-arid woodlands of Taparoo in north-west Murray Sunset National Park</w:t>
            </w:r>
          </w:p>
        </w:tc>
        <w:tc>
          <w:tcPr>
            <w:tcW w:w="4139" w:type="dxa"/>
          </w:tcPr>
          <w:p w14:paraId="26F5B9C5" w14:textId="77777777" w:rsidR="0008527C" w:rsidRPr="0008527C" w:rsidRDefault="0008527C" w:rsidP="00652EC0">
            <w:pPr>
              <w:rPr>
                <w:lang w:val="en-GB"/>
              </w:rPr>
            </w:pPr>
            <w:r w:rsidRPr="0008527C">
              <w:rPr>
                <w:lang w:val="en-GB"/>
              </w:rPr>
              <w:t>This project will protect and enhance threatened semi-arid woodlands, and numerous threatened flora and fauna species, across 180,000 ha of the Taparoo region of Murray Sunset National Park in the far north-west of Victoria, through intensive control of rabbits, goats and transformer weeds.</w:t>
            </w:r>
          </w:p>
        </w:tc>
        <w:tc>
          <w:tcPr>
            <w:tcW w:w="1133" w:type="dxa"/>
          </w:tcPr>
          <w:p w14:paraId="3BE46F77" w14:textId="77777777" w:rsidR="0008527C" w:rsidRPr="0008527C" w:rsidRDefault="0008527C" w:rsidP="00652EC0">
            <w:pPr>
              <w:rPr>
                <w:lang w:val="en-GB"/>
              </w:rPr>
            </w:pPr>
            <w:r w:rsidRPr="0008527C">
              <w:rPr>
                <w:lang w:val="en-GB"/>
              </w:rPr>
              <w:t xml:space="preserve"> 58,333 </w:t>
            </w:r>
          </w:p>
        </w:tc>
      </w:tr>
      <w:tr w:rsidR="0008527C" w:rsidRPr="0008527C" w14:paraId="3441526C" w14:textId="77777777" w:rsidTr="00652EC0">
        <w:trPr>
          <w:cantSplit/>
          <w:trHeight w:val="900"/>
          <w:tblHeader/>
        </w:trPr>
        <w:tc>
          <w:tcPr>
            <w:tcW w:w="1644" w:type="dxa"/>
          </w:tcPr>
          <w:p w14:paraId="01DBEE70" w14:textId="77777777" w:rsidR="0008527C" w:rsidRPr="0008527C" w:rsidRDefault="0008527C" w:rsidP="00652EC0">
            <w:pPr>
              <w:rPr>
                <w:lang w:val="en-GB"/>
              </w:rPr>
            </w:pPr>
            <w:r w:rsidRPr="0008527C">
              <w:rPr>
                <w:lang w:val="en-GB"/>
              </w:rPr>
              <w:t>Parks Victoria</w:t>
            </w:r>
          </w:p>
        </w:tc>
        <w:tc>
          <w:tcPr>
            <w:tcW w:w="1871" w:type="dxa"/>
          </w:tcPr>
          <w:p w14:paraId="6D56EDAA" w14:textId="77777777" w:rsidR="0008527C" w:rsidRPr="0008527C" w:rsidRDefault="0008527C" w:rsidP="00652EC0">
            <w:pPr>
              <w:rPr>
                <w:lang w:val="en-GB"/>
              </w:rPr>
            </w:pPr>
            <w:r w:rsidRPr="0008527C">
              <w:rPr>
                <w:lang w:val="en-GB"/>
              </w:rPr>
              <w:t>Wimmera River Biolink &amp; PP&amp;A Control Project</w:t>
            </w:r>
          </w:p>
        </w:tc>
        <w:tc>
          <w:tcPr>
            <w:tcW w:w="4139" w:type="dxa"/>
          </w:tcPr>
          <w:p w14:paraId="3AE88EB1" w14:textId="77777777" w:rsidR="0008527C" w:rsidRPr="0008527C" w:rsidRDefault="0008527C" w:rsidP="00652EC0">
            <w:pPr>
              <w:rPr>
                <w:lang w:val="en-GB"/>
              </w:rPr>
            </w:pPr>
            <w:r w:rsidRPr="0008527C">
              <w:rPr>
                <w:lang w:val="en-GB"/>
              </w:rPr>
              <w:t>This project will undertake remnant woodland re-establishment, restoration &amp; protection works in 200 hectares of private land, and undertake rabbit control works within 16200 Ha of the Wimmera River - Lake Hindmarsh - Lake Albacutya corridor, including threatened Grey Box - Buloke Grassy Woodlands and habitat for the threatened Victorian Temperate Woodland Bird Community.</w:t>
            </w:r>
          </w:p>
        </w:tc>
        <w:tc>
          <w:tcPr>
            <w:tcW w:w="1133" w:type="dxa"/>
          </w:tcPr>
          <w:p w14:paraId="06B6F77E" w14:textId="77777777" w:rsidR="0008527C" w:rsidRPr="0008527C" w:rsidRDefault="0008527C" w:rsidP="00652EC0">
            <w:pPr>
              <w:rPr>
                <w:lang w:val="en-GB"/>
              </w:rPr>
            </w:pPr>
            <w:r w:rsidRPr="0008527C">
              <w:rPr>
                <w:lang w:val="en-GB"/>
              </w:rPr>
              <w:t xml:space="preserve"> 52,727 </w:t>
            </w:r>
          </w:p>
        </w:tc>
      </w:tr>
      <w:tr w:rsidR="0008527C" w:rsidRPr="0008527C" w14:paraId="33D7D48B" w14:textId="77777777" w:rsidTr="00652EC0">
        <w:trPr>
          <w:cantSplit/>
          <w:trHeight w:val="2100"/>
          <w:tblHeader/>
        </w:trPr>
        <w:tc>
          <w:tcPr>
            <w:tcW w:w="1644" w:type="dxa"/>
          </w:tcPr>
          <w:p w14:paraId="4903D52C" w14:textId="77777777" w:rsidR="0008527C" w:rsidRPr="0008527C" w:rsidRDefault="0008527C" w:rsidP="00652EC0">
            <w:pPr>
              <w:rPr>
                <w:lang w:val="en-GB"/>
              </w:rPr>
            </w:pPr>
            <w:r w:rsidRPr="0008527C">
              <w:rPr>
                <w:lang w:val="en-GB"/>
              </w:rPr>
              <w:lastRenderedPageBreak/>
              <w:t xml:space="preserve">Parks Victoria </w:t>
            </w:r>
          </w:p>
        </w:tc>
        <w:tc>
          <w:tcPr>
            <w:tcW w:w="1871" w:type="dxa"/>
          </w:tcPr>
          <w:p w14:paraId="3315CDF4" w14:textId="77777777" w:rsidR="0008527C" w:rsidRPr="0008527C" w:rsidRDefault="0008527C" w:rsidP="00652EC0">
            <w:pPr>
              <w:rPr>
                <w:lang w:val="en-GB"/>
              </w:rPr>
            </w:pPr>
            <w:r w:rsidRPr="0008527C">
              <w:rPr>
                <w:lang w:val="en-GB"/>
              </w:rPr>
              <w:t>Protecting and Enhancing the Grasslands, Woodlands and Wetlands of the Patho Plains</w:t>
            </w:r>
          </w:p>
        </w:tc>
        <w:tc>
          <w:tcPr>
            <w:tcW w:w="4139" w:type="dxa"/>
          </w:tcPr>
          <w:p w14:paraId="668AE2BA" w14:textId="77777777" w:rsidR="0008527C" w:rsidRPr="0008527C" w:rsidRDefault="0008527C" w:rsidP="00652EC0">
            <w:pPr>
              <w:rPr>
                <w:lang w:val="en-GB"/>
              </w:rPr>
            </w:pPr>
            <w:r w:rsidRPr="0008527C">
              <w:rPr>
                <w:lang w:val="en-GB"/>
              </w:rPr>
              <w:t>This project will enhance and restore Northern Plains Grasslands, Buloke Woodlands, Seasonal Herbaceous Wetlands and a diverse range of threatened flora and fauna species and bird communities across 4,080 ha of public and 1,070 ha of private land by controlling invasive species, improving grassland biomass management and undertaking revegetation.</w:t>
            </w:r>
          </w:p>
        </w:tc>
        <w:tc>
          <w:tcPr>
            <w:tcW w:w="1133" w:type="dxa"/>
          </w:tcPr>
          <w:p w14:paraId="7928F8A5" w14:textId="77777777" w:rsidR="0008527C" w:rsidRPr="0008527C" w:rsidRDefault="0008527C" w:rsidP="00652EC0">
            <w:pPr>
              <w:rPr>
                <w:lang w:val="en-GB"/>
              </w:rPr>
            </w:pPr>
            <w:r w:rsidRPr="0008527C">
              <w:rPr>
                <w:lang w:val="en-GB"/>
              </w:rPr>
              <w:t xml:space="preserve"> 130,000 </w:t>
            </w:r>
          </w:p>
        </w:tc>
      </w:tr>
      <w:tr w:rsidR="0008527C" w:rsidRPr="0008527C" w14:paraId="0498B56B" w14:textId="77777777" w:rsidTr="00652EC0">
        <w:trPr>
          <w:cantSplit/>
          <w:trHeight w:val="2166"/>
          <w:tblHeader/>
        </w:trPr>
        <w:tc>
          <w:tcPr>
            <w:tcW w:w="1644" w:type="dxa"/>
          </w:tcPr>
          <w:p w14:paraId="7A01A30C" w14:textId="77777777" w:rsidR="0008527C" w:rsidRPr="0008527C" w:rsidRDefault="0008527C" w:rsidP="00652EC0">
            <w:pPr>
              <w:rPr>
                <w:lang w:val="en-GB"/>
              </w:rPr>
            </w:pPr>
            <w:r w:rsidRPr="0008527C">
              <w:rPr>
                <w:lang w:val="en-GB"/>
              </w:rPr>
              <w:t xml:space="preserve">Parks Victoria </w:t>
            </w:r>
          </w:p>
        </w:tc>
        <w:tc>
          <w:tcPr>
            <w:tcW w:w="1871" w:type="dxa"/>
          </w:tcPr>
          <w:p w14:paraId="2BD8F94C" w14:textId="77777777" w:rsidR="0008527C" w:rsidRPr="0008527C" w:rsidRDefault="0008527C" w:rsidP="00652EC0">
            <w:pPr>
              <w:rPr>
                <w:lang w:val="en-GB"/>
              </w:rPr>
            </w:pPr>
            <w:r w:rsidRPr="0008527C">
              <w:rPr>
                <w:lang w:val="en-GB"/>
              </w:rPr>
              <w:t>Protecting and enhancing the Barmah and Lower Goulburn Red Gum Forests, Wetlands and Floodplains</w:t>
            </w:r>
          </w:p>
        </w:tc>
        <w:tc>
          <w:tcPr>
            <w:tcW w:w="4139" w:type="dxa"/>
          </w:tcPr>
          <w:p w14:paraId="3DE0AEDA" w14:textId="77777777" w:rsidR="0008527C" w:rsidRPr="0008527C" w:rsidRDefault="0008527C" w:rsidP="00652EC0">
            <w:pPr>
              <w:rPr>
                <w:lang w:val="en-GB"/>
              </w:rPr>
            </w:pPr>
            <w:r w:rsidRPr="0008527C">
              <w:rPr>
                <w:lang w:val="en-GB"/>
              </w:rPr>
              <w:t>This project will protect the Barmah Ramsar Site, red gum forests, wetlands, floodplains, Moira grass plains, colonially-nesting waterbirds, and ground-dwelling mammals, frogs and reptiles (including many threatened species) across 31000 ha of public land in the Lower Goulburn and Barmah National Parks by controlling pigs, goats, and woody weeds.</w:t>
            </w:r>
          </w:p>
        </w:tc>
        <w:tc>
          <w:tcPr>
            <w:tcW w:w="1133" w:type="dxa"/>
          </w:tcPr>
          <w:p w14:paraId="6FA0BDA7" w14:textId="77777777" w:rsidR="0008527C" w:rsidRPr="0008527C" w:rsidRDefault="0008527C" w:rsidP="00652EC0">
            <w:pPr>
              <w:rPr>
                <w:lang w:val="en-GB"/>
              </w:rPr>
            </w:pPr>
            <w:r w:rsidRPr="0008527C">
              <w:rPr>
                <w:lang w:val="en-GB"/>
              </w:rPr>
              <w:t xml:space="preserve"> 61,793 </w:t>
            </w:r>
          </w:p>
        </w:tc>
      </w:tr>
      <w:tr w:rsidR="0008527C" w:rsidRPr="0008527C" w14:paraId="5CA0B8E6" w14:textId="77777777" w:rsidTr="00652EC0">
        <w:trPr>
          <w:cantSplit/>
          <w:trHeight w:val="900"/>
          <w:tblHeader/>
        </w:trPr>
        <w:tc>
          <w:tcPr>
            <w:tcW w:w="1644" w:type="dxa"/>
          </w:tcPr>
          <w:p w14:paraId="71748630" w14:textId="77777777" w:rsidR="0008527C" w:rsidRPr="0008527C" w:rsidRDefault="0008527C" w:rsidP="00652EC0">
            <w:pPr>
              <w:rPr>
                <w:lang w:val="en-GB"/>
              </w:rPr>
            </w:pPr>
            <w:r w:rsidRPr="0008527C">
              <w:rPr>
                <w:lang w:val="en-GB"/>
              </w:rPr>
              <w:t>Port Phillip &amp; Westernport Catchment Management Authority</w:t>
            </w:r>
          </w:p>
        </w:tc>
        <w:tc>
          <w:tcPr>
            <w:tcW w:w="1871" w:type="dxa"/>
          </w:tcPr>
          <w:p w14:paraId="1E4CC1BF" w14:textId="77777777" w:rsidR="0008527C" w:rsidRPr="0008527C" w:rsidRDefault="0008527C" w:rsidP="00652EC0">
            <w:pPr>
              <w:rPr>
                <w:lang w:val="en-GB"/>
              </w:rPr>
            </w:pPr>
            <w:r w:rsidRPr="0008527C">
              <w:rPr>
                <w:lang w:val="en-GB"/>
              </w:rPr>
              <w:t>Peaks to Plains: enhancing and connecting the You Yang Ranges and Werribee Plains</w:t>
            </w:r>
          </w:p>
        </w:tc>
        <w:tc>
          <w:tcPr>
            <w:tcW w:w="4139" w:type="dxa"/>
          </w:tcPr>
          <w:p w14:paraId="01B17BDB" w14:textId="77777777" w:rsidR="0008527C" w:rsidRPr="0008527C" w:rsidRDefault="0008527C" w:rsidP="00652EC0">
            <w:pPr>
              <w:rPr>
                <w:lang w:val="en-GB"/>
              </w:rPr>
            </w:pPr>
            <w:r w:rsidRPr="0008527C">
              <w:rPr>
                <w:lang w:val="en-GB"/>
              </w:rPr>
              <w:t>The granitic peaks of the You Yang Ranges and the surrounding Werribee Plains grasslands are some of Victoria's most ecologically significant landscapes. Working across the landscape, this project will enhance 7,000 hectares of habitat for threatened species and ecological communities by undertaking a coordinated rabbit, goat and weed control program.</w:t>
            </w:r>
          </w:p>
        </w:tc>
        <w:tc>
          <w:tcPr>
            <w:tcW w:w="1133" w:type="dxa"/>
          </w:tcPr>
          <w:p w14:paraId="10E92E45" w14:textId="77777777" w:rsidR="0008527C" w:rsidRPr="0008527C" w:rsidRDefault="0008527C" w:rsidP="00652EC0">
            <w:pPr>
              <w:rPr>
                <w:lang w:val="en-GB"/>
              </w:rPr>
            </w:pPr>
            <w:r w:rsidRPr="0008527C">
              <w:rPr>
                <w:lang w:val="en-GB"/>
              </w:rPr>
              <w:t xml:space="preserve"> 75,000 </w:t>
            </w:r>
          </w:p>
        </w:tc>
      </w:tr>
      <w:tr w:rsidR="0008527C" w:rsidRPr="0008527C" w14:paraId="6F31E783" w14:textId="77777777" w:rsidTr="00652EC0">
        <w:trPr>
          <w:cantSplit/>
          <w:trHeight w:val="1200"/>
          <w:tblHeader/>
        </w:trPr>
        <w:tc>
          <w:tcPr>
            <w:tcW w:w="1644" w:type="dxa"/>
          </w:tcPr>
          <w:p w14:paraId="1CE24A5D" w14:textId="77777777" w:rsidR="0008527C" w:rsidRPr="0008527C" w:rsidRDefault="0008527C" w:rsidP="00652EC0">
            <w:pPr>
              <w:rPr>
                <w:lang w:val="en-GB"/>
              </w:rPr>
            </w:pPr>
            <w:r w:rsidRPr="0008527C">
              <w:rPr>
                <w:lang w:val="en-GB"/>
              </w:rPr>
              <w:t>Upper Barwon Landcare Network</w:t>
            </w:r>
          </w:p>
        </w:tc>
        <w:tc>
          <w:tcPr>
            <w:tcW w:w="1871" w:type="dxa"/>
          </w:tcPr>
          <w:p w14:paraId="304BA076" w14:textId="77777777" w:rsidR="0008527C" w:rsidRPr="0008527C" w:rsidRDefault="0008527C" w:rsidP="00652EC0">
            <w:pPr>
              <w:rPr>
                <w:lang w:val="en-GB"/>
              </w:rPr>
            </w:pPr>
            <w:r w:rsidRPr="0008527C">
              <w:rPr>
                <w:lang w:val="en-GB"/>
              </w:rPr>
              <w:t>Enhancing and protecting biodiversity values in the Otway Plains</w:t>
            </w:r>
          </w:p>
        </w:tc>
        <w:tc>
          <w:tcPr>
            <w:tcW w:w="4139" w:type="dxa"/>
          </w:tcPr>
          <w:p w14:paraId="60579E11" w14:textId="77777777" w:rsidR="0008527C" w:rsidRPr="0008527C" w:rsidRDefault="0008527C" w:rsidP="00652EC0">
            <w:pPr>
              <w:rPr>
                <w:lang w:val="en-GB"/>
              </w:rPr>
            </w:pPr>
            <w:r w:rsidRPr="0008527C">
              <w:rPr>
                <w:lang w:val="en-GB"/>
              </w:rPr>
              <w:t>This project will result in the protection and promotion of biodiversity in high value areas of the Otway Plains by using best practice to remove exotic invasive weeds in partnership with local landholders and land managers.</w:t>
            </w:r>
          </w:p>
        </w:tc>
        <w:tc>
          <w:tcPr>
            <w:tcW w:w="1133" w:type="dxa"/>
          </w:tcPr>
          <w:p w14:paraId="1C57CBCB" w14:textId="77777777" w:rsidR="0008527C" w:rsidRPr="0008527C" w:rsidRDefault="0008527C" w:rsidP="00652EC0">
            <w:pPr>
              <w:rPr>
                <w:lang w:val="en-GB"/>
              </w:rPr>
            </w:pPr>
            <w:r w:rsidRPr="0008527C">
              <w:rPr>
                <w:lang w:val="en-GB"/>
              </w:rPr>
              <w:t xml:space="preserve"> 22,500 </w:t>
            </w:r>
          </w:p>
        </w:tc>
      </w:tr>
      <w:tr w:rsidR="0008527C" w:rsidRPr="0008527C" w14:paraId="09979495" w14:textId="77777777" w:rsidTr="00652EC0">
        <w:trPr>
          <w:cantSplit/>
          <w:trHeight w:val="1200"/>
          <w:tblHeader/>
        </w:trPr>
        <w:tc>
          <w:tcPr>
            <w:tcW w:w="1644" w:type="dxa"/>
          </w:tcPr>
          <w:p w14:paraId="688B7257" w14:textId="77777777" w:rsidR="0008527C" w:rsidRPr="0008527C" w:rsidRDefault="0008527C" w:rsidP="00652EC0">
            <w:pPr>
              <w:rPr>
                <w:lang w:val="en-GB"/>
              </w:rPr>
            </w:pPr>
            <w:r w:rsidRPr="0008527C">
              <w:rPr>
                <w:lang w:val="en-GB"/>
              </w:rPr>
              <w:t>West Gippsland Catchment Management Authority</w:t>
            </w:r>
          </w:p>
        </w:tc>
        <w:tc>
          <w:tcPr>
            <w:tcW w:w="1871" w:type="dxa"/>
          </w:tcPr>
          <w:p w14:paraId="48AE6738" w14:textId="77777777" w:rsidR="0008527C" w:rsidRPr="0008527C" w:rsidRDefault="0008527C" w:rsidP="00652EC0">
            <w:pPr>
              <w:rPr>
                <w:lang w:val="en-GB"/>
              </w:rPr>
            </w:pPr>
            <w:r w:rsidRPr="0008527C">
              <w:rPr>
                <w:lang w:val="en-GB"/>
              </w:rPr>
              <w:t>Enhancing Biodiversity at Dutson Downs</w:t>
            </w:r>
          </w:p>
        </w:tc>
        <w:tc>
          <w:tcPr>
            <w:tcW w:w="4139" w:type="dxa"/>
          </w:tcPr>
          <w:p w14:paraId="65BAB399" w14:textId="77777777" w:rsidR="0008527C" w:rsidRPr="0008527C" w:rsidRDefault="0008527C" w:rsidP="00652EC0">
            <w:pPr>
              <w:rPr>
                <w:lang w:val="en-GB"/>
              </w:rPr>
            </w:pPr>
            <w:r w:rsidRPr="0008527C">
              <w:rPr>
                <w:lang w:val="en-GB"/>
              </w:rPr>
              <w:t>This project will control predators (foxes) and pest herbivores (rabbits) across 6000 ha to assist the prevalence of numerous species including the New Holland Mouse (Pseudomys novaehollandiae), Green and Golden Bell Frog (Litoria aurea), Wellington Mint-bush (Prostanthera galbraithiae), Dwarf Kerrawang (Rulingia prostrata) and the Trailing Hop-bush (Dodonaea procumbens).</w:t>
            </w:r>
          </w:p>
        </w:tc>
        <w:tc>
          <w:tcPr>
            <w:tcW w:w="1133" w:type="dxa"/>
          </w:tcPr>
          <w:p w14:paraId="4688CFC5" w14:textId="77777777" w:rsidR="0008527C" w:rsidRPr="0008527C" w:rsidRDefault="0008527C" w:rsidP="00652EC0">
            <w:pPr>
              <w:rPr>
                <w:lang w:val="en-GB"/>
              </w:rPr>
            </w:pPr>
            <w:r w:rsidRPr="0008527C">
              <w:rPr>
                <w:lang w:val="en-GB"/>
              </w:rPr>
              <w:t xml:space="preserve"> 27,500 </w:t>
            </w:r>
          </w:p>
        </w:tc>
      </w:tr>
      <w:tr w:rsidR="0008527C" w:rsidRPr="0008527C" w14:paraId="2C787393" w14:textId="77777777" w:rsidTr="00652EC0">
        <w:trPr>
          <w:cantSplit/>
          <w:trHeight w:val="1200"/>
          <w:tblHeader/>
        </w:trPr>
        <w:tc>
          <w:tcPr>
            <w:tcW w:w="1644" w:type="dxa"/>
          </w:tcPr>
          <w:p w14:paraId="172BCDB5" w14:textId="77777777" w:rsidR="0008527C" w:rsidRPr="0008527C" w:rsidRDefault="0008527C" w:rsidP="00652EC0">
            <w:pPr>
              <w:rPr>
                <w:lang w:val="en-GB"/>
              </w:rPr>
            </w:pPr>
            <w:r w:rsidRPr="0008527C">
              <w:rPr>
                <w:lang w:val="en-GB"/>
              </w:rPr>
              <w:lastRenderedPageBreak/>
              <w:t>West Gippsland Catchment Management Authority</w:t>
            </w:r>
          </w:p>
        </w:tc>
        <w:tc>
          <w:tcPr>
            <w:tcW w:w="1871" w:type="dxa"/>
          </w:tcPr>
          <w:p w14:paraId="067F475D" w14:textId="77777777" w:rsidR="0008527C" w:rsidRPr="0008527C" w:rsidRDefault="0008527C" w:rsidP="00652EC0">
            <w:pPr>
              <w:rPr>
                <w:lang w:val="en-GB"/>
              </w:rPr>
            </w:pPr>
            <w:r w:rsidRPr="0008527C">
              <w:rPr>
                <w:lang w:val="en-GB"/>
              </w:rPr>
              <w:t>Enhancing Biodiversity at the Bunurong Coastal Landscape</w:t>
            </w:r>
          </w:p>
        </w:tc>
        <w:tc>
          <w:tcPr>
            <w:tcW w:w="4139" w:type="dxa"/>
          </w:tcPr>
          <w:p w14:paraId="5BE16D83" w14:textId="77777777" w:rsidR="0008527C" w:rsidRPr="0008527C" w:rsidRDefault="0008527C" w:rsidP="00652EC0">
            <w:pPr>
              <w:rPr>
                <w:lang w:val="en-GB"/>
              </w:rPr>
            </w:pPr>
            <w:r w:rsidRPr="0008527C">
              <w:rPr>
                <w:lang w:val="en-GB"/>
              </w:rPr>
              <w:t>This project will control predators (foxes) and pest herbivores (rabbits) across 16000 ha to assist the prevalence of approximately thirty threatened fauna species, 17 migratory bird species and ten threatened flora species.</w:t>
            </w:r>
          </w:p>
        </w:tc>
        <w:tc>
          <w:tcPr>
            <w:tcW w:w="1133" w:type="dxa"/>
          </w:tcPr>
          <w:p w14:paraId="7233134D" w14:textId="77777777" w:rsidR="0008527C" w:rsidRPr="0008527C" w:rsidRDefault="0008527C" w:rsidP="00652EC0">
            <w:pPr>
              <w:rPr>
                <w:lang w:val="en-GB"/>
              </w:rPr>
            </w:pPr>
            <w:r w:rsidRPr="0008527C">
              <w:rPr>
                <w:lang w:val="en-GB"/>
              </w:rPr>
              <w:t xml:space="preserve"> 177,000 </w:t>
            </w:r>
          </w:p>
        </w:tc>
      </w:tr>
      <w:tr w:rsidR="0008527C" w:rsidRPr="0008527C" w14:paraId="68F8FC0A" w14:textId="77777777" w:rsidTr="00652EC0">
        <w:trPr>
          <w:cantSplit/>
          <w:trHeight w:val="1946"/>
          <w:tblHeader/>
        </w:trPr>
        <w:tc>
          <w:tcPr>
            <w:tcW w:w="1644" w:type="dxa"/>
          </w:tcPr>
          <w:p w14:paraId="23F698F5" w14:textId="77777777" w:rsidR="0008527C" w:rsidRPr="0008527C" w:rsidRDefault="0008527C" w:rsidP="00652EC0">
            <w:pPr>
              <w:rPr>
                <w:lang w:val="en-GB"/>
              </w:rPr>
            </w:pPr>
            <w:r w:rsidRPr="0008527C">
              <w:rPr>
                <w:lang w:val="en-GB"/>
              </w:rPr>
              <w:t>Wimmera Catchment Management Authority</w:t>
            </w:r>
          </w:p>
        </w:tc>
        <w:tc>
          <w:tcPr>
            <w:tcW w:w="1871" w:type="dxa"/>
          </w:tcPr>
          <w:p w14:paraId="4656BE94" w14:textId="77777777" w:rsidR="0008527C" w:rsidRPr="0008527C" w:rsidRDefault="0008527C" w:rsidP="00652EC0">
            <w:pPr>
              <w:rPr>
                <w:lang w:val="en-GB"/>
              </w:rPr>
            </w:pPr>
            <w:r w:rsidRPr="0008527C">
              <w:rPr>
                <w:lang w:val="en-GB"/>
              </w:rPr>
              <w:t>Western Victorian Woodlands Phase 4</w:t>
            </w:r>
          </w:p>
        </w:tc>
        <w:tc>
          <w:tcPr>
            <w:tcW w:w="4139" w:type="dxa"/>
          </w:tcPr>
          <w:p w14:paraId="08DA09DD" w14:textId="77777777" w:rsidR="0008527C" w:rsidRPr="0008527C" w:rsidRDefault="0008527C" w:rsidP="00652EC0">
            <w:pPr>
              <w:rPr>
                <w:lang w:val="en-GB"/>
              </w:rPr>
            </w:pPr>
            <w:r w:rsidRPr="0008527C">
              <w:rPr>
                <w:lang w:val="en-GB"/>
              </w:rPr>
              <w:t>This project is a large-scale threat abatement project aimed at improving the biodiversity conservation outcomes for a number of key flora and fauna species by undertaking priority threat abatement works on private property that are strategic and provide multi species benefits that are valued by the community.</w:t>
            </w:r>
          </w:p>
        </w:tc>
        <w:tc>
          <w:tcPr>
            <w:tcW w:w="1133" w:type="dxa"/>
          </w:tcPr>
          <w:p w14:paraId="2FB90B73" w14:textId="77777777" w:rsidR="0008527C" w:rsidRPr="0008527C" w:rsidRDefault="0008527C" w:rsidP="00652EC0">
            <w:pPr>
              <w:rPr>
                <w:lang w:val="en-GB"/>
              </w:rPr>
            </w:pPr>
            <w:r w:rsidRPr="0008527C">
              <w:rPr>
                <w:lang w:val="en-GB"/>
              </w:rPr>
              <w:t xml:space="preserve"> 83,333 </w:t>
            </w:r>
          </w:p>
        </w:tc>
      </w:tr>
    </w:tbl>
    <w:p w14:paraId="2799502E" w14:textId="77777777" w:rsidR="0008527C" w:rsidRPr="0008527C" w:rsidRDefault="0008527C" w:rsidP="00652EC0">
      <w:pPr>
        <w:pStyle w:val="Heading2"/>
        <w:rPr>
          <w:lang w:val="en-GB"/>
        </w:rPr>
      </w:pPr>
      <w:r w:rsidRPr="0008527C">
        <w:rPr>
          <w:lang w:val="en-GB"/>
        </w:rPr>
        <w:t>Program: Recycling Victoria Communities Fund</w:t>
      </w:r>
    </w:p>
    <w:p w14:paraId="3FA5C4A9" w14:textId="77777777" w:rsidR="0008527C" w:rsidRPr="00652EC0" w:rsidRDefault="0008527C" w:rsidP="00652EC0">
      <w:pPr>
        <w:pStyle w:val="Heading3"/>
      </w:pPr>
      <w:r w:rsidRPr="0008527C">
        <w:rPr>
          <w:lang w:val="en-GB"/>
        </w:rPr>
        <w:t>Sustainability Victoria</w:t>
      </w:r>
    </w:p>
    <w:p w14:paraId="557659F7" w14:textId="77777777" w:rsidR="0008527C" w:rsidRPr="0008527C" w:rsidRDefault="0008527C" w:rsidP="0008527C">
      <w:pPr>
        <w:rPr>
          <w:lang w:val="en-GB"/>
        </w:rPr>
      </w:pPr>
      <w:r w:rsidRPr="0008527C">
        <w:rPr>
          <w:lang w:val="en-GB"/>
        </w:rPr>
        <w:t>The objective of this program is to assist Victorian communities to transition to a circular economy by providing grant programs to solicit creative solutions for issues and gaps in the current waste management system.</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4F64AFA0" w14:textId="77777777" w:rsidTr="00652EC0">
        <w:trPr>
          <w:cantSplit/>
          <w:trHeight w:val="347"/>
          <w:tblHeader/>
        </w:trPr>
        <w:tc>
          <w:tcPr>
            <w:tcW w:w="1644" w:type="dxa"/>
          </w:tcPr>
          <w:p w14:paraId="38663904"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44A61197" w14:textId="77777777" w:rsidR="0008527C" w:rsidRPr="00652EC0" w:rsidRDefault="0008527C" w:rsidP="00652EC0">
            <w:pPr>
              <w:rPr>
                <w:b/>
                <w:bCs/>
                <w:lang w:val="en-GB"/>
              </w:rPr>
            </w:pPr>
            <w:r w:rsidRPr="00652EC0">
              <w:rPr>
                <w:b/>
                <w:bCs/>
                <w:lang w:val="en-GB"/>
              </w:rPr>
              <w:t>Project Name</w:t>
            </w:r>
          </w:p>
        </w:tc>
        <w:tc>
          <w:tcPr>
            <w:tcW w:w="4139" w:type="dxa"/>
          </w:tcPr>
          <w:p w14:paraId="31FD9E1B"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69A739E3" w14:textId="77777777" w:rsidR="0008527C" w:rsidRPr="00652EC0" w:rsidRDefault="0008527C" w:rsidP="00652EC0">
            <w:pPr>
              <w:rPr>
                <w:b/>
                <w:bCs/>
                <w:lang w:val="en-GB"/>
              </w:rPr>
            </w:pPr>
            <w:r w:rsidRPr="00652EC0">
              <w:rPr>
                <w:b/>
                <w:bCs/>
                <w:lang w:val="en-GB"/>
              </w:rPr>
              <w:t>Funding ($)</w:t>
            </w:r>
          </w:p>
        </w:tc>
      </w:tr>
      <w:tr w:rsidR="0008527C" w:rsidRPr="0008527C" w14:paraId="0DA866DB" w14:textId="77777777" w:rsidTr="00652EC0">
        <w:trPr>
          <w:cantSplit/>
          <w:trHeight w:val="790"/>
          <w:tblHeader/>
        </w:trPr>
        <w:tc>
          <w:tcPr>
            <w:tcW w:w="1644" w:type="dxa"/>
          </w:tcPr>
          <w:p w14:paraId="64B2781F" w14:textId="77777777" w:rsidR="0008527C" w:rsidRPr="0008527C" w:rsidRDefault="0008527C" w:rsidP="00652EC0">
            <w:pPr>
              <w:rPr>
                <w:lang w:val="en-GB"/>
              </w:rPr>
            </w:pPr>
            <w:r w:rsidRPr="0008527C">
              <w:rPr>
                <w:lang w:val="en-GB"/>
              </w:rPr>
              <w:t>Acres and Acres Co-op Ltd</w:t>
            </w:r>
          </w:p>
        </w:tc>
        <w:tc>
          <w:tcPr>
            <w:tcW w:w="1871" w:type="dxa"/>
          </w:tcPr>
          <w:p w14:paraId="2DB725CA" w14:textId="77777777" w:rsidR="0008527C" w:rsidRPr="0008527C" w:rsidRDefault="0008527C" w:rsidP="00652EC0">
            <w:pPr>
              <w:rPr>
                <w:lang w:val="en-GB"/>
              </w:rPr>
            </w:pPr>
            <w:r w:rsidRPr="0008527C">
              <w:rPr>
                <w:lang w:val="en-GB"/>
              </w:rPr>
              <w:t>Acres and Acres Food Waste Recycling</w:t>
            </w:r>
          </w:p>
        </w:tc>
        <w:tc>
          <w:tcPr>
            <w:tcW w:w="4139" w:type="dxa"/>
          </w:tcPr>
          <w:p w14:paraId="663178C4" w14:textId="77777777" w:rsidR="0008527C" w:rsidRPr="0008527C" w:rsidRDefault="0008527C" w:rsidP="00652EC0">
            <w:pPr>
              <w:rPr>
                <w:lang w:val="en-GB"/>
              </w:rPr>
            </w:pPr>
            <w:r w:rsidRPr="0008527C">
              <w:rPr>
                <w:lang w:val="en-GB"/>
              </w:rPr>
              <w:t>Establishing a community commercial-scale worm farm using organic waste collected from local businesses and other facilities. </w:t>
            </w:r>
          </w:p>
        </w:tc>
        <w:tc>
          <w:tcPr>
            <w:tcW w:w="1133" w:type="dxa"/>
          </w:tcPr>
          <w:p w14:paraId="12F2F4DC" w14:textId="77777777" w:rsidR="0008527C" w:rsidRPr="0008527C" w:rsidRDefault="0008527C" w:rsidP="00652EC0">
            <w:pPr>
              <w:rPr>
                <w:lang w:val="en-GB"/>
              </w:rPr>
            </w:pPr>
            <w:r w:rsidRPr="0008527C">
              <w:rPr>
                <w:lang w:val="en-GB"/>
              </w:rPr>
              <w:t xml:space="preserve"> 23,250 </w:t>
            </w:r>
          </w:p>
        </w:tc>
      </w:tr>
      <w:tr w:rsidR="0008527C" w:rsidRPr="0008527C" w14:paraId="7ED82C26" w14:textId="77777777" w:rsidTr="00652EC0">
        <w:trPr>
          <w:cantSplit/>
          <w:trHeight w:val="1066"/>
          <w:tblHeader/>
        </w:trPr>
        <w:tc>
          <w:tcPr>
            <w:tcW w:w="1644" w:type="dxa"/>
          </w:tcPr>
          <w:p w14:paraId="107E8540" w14:textId="77777777" w:rsidR="0008527C" w:rsidRPr="0008527C" w:rsidRDefault="0008527C" w:rsidP="00652EC0">
            <w:pPr>
              <w:rPr>
                <w:lang w:val="en-GB"/>
              </w:rPr>
            </w:pPr>
            <w:r w:rsidRPr="0008527C">
              <w:rPr>
                <w:lang w:val="en-GB"/>
              </w:rPr>
              <w:t>Antiochian Community Support Association Inc</w:t>
            </w:r>
          </w:p>
        </w:tc>
        <w:tc>
          <w:tcPr>
            <w:tcW w:w="1871" w:type="dxa"/>
          </w:tcPr>
          <w:p w14:paraId="60CAA9BC" w14:textId="77777777" w:rsidR="0008527C" w:rsidRPr="0008527C" w:rsidRDefault="0008527C" w:rsidP="00652EC0">
            <w:pPr>
              <w:rPr>
                <w:lang w:val="en-GB"/>
              </w:rPr>
            </w:pPr>
            <w:r w:rsidRPr="0008527C">
              <w:rPr>
                <w:lang w:val="en-GB"/>
              </w:rPr>
              <w:t>ACSA Salvage</w:t>
            </w:r>
          </w:p>
        </w:tc>
        <w:tc>
          <w:tcPr>
            <w:tcW w:w="4139" w:type="dxa"/>
          </w:tcPr>
          <w:p w14:paraId="59DE880F" w14:textId="77777777" w:rsidR="0008527C" w:rsidRPr="0008527C" w:rsidRDefault="0008527C" w:rsidP="00652EC0">
            <w:pPr>
              <w:rPr>
                <w:lang w:val="en-GB"/>
              </w:rPr>
            </w:pPr>
            <w:r w:rsidRPr="0008527C">
              <w:rPr>
                <w:lang w:val="en-GB"/>
              </w:rPr>
              <w:t>Repairing and upcycling donated uniforms and clothing, which will be donated to second-hand clothing distributors.</w:t>
            </w:r>
          </w:p>
        </w:tc>
        <w:tc>
          <w:tcPr>
            <w:tcW w:w="1133" w:type="dxa"/>
          </w:tcPr>
          <w:p w14:paraId="49167D77" w14:textId="77777777" w:rsidR="0008527C" w:rsidRPr="0008527C" w:rsidRDefault="0008527C" w:rsidP="00652EC0">
            <w:pPr>
              <w:rPr>
                <w:lang w:val="en-GB"/>
              </w:rPr>
            </w:pPr>
            <w:r w:rsidRPr="0008527C">
              <w:rPr>
                <w:lang w:val="en-GB"/>
              </w:rPr>
              <w:t xml:space="preserve"> 35,500 </w:t>
            </w:r>
          </w:p>
        </w:tc>
      </w:tr>
      <w:tr w:rsidR="0008527C" w:rsidRPr="0008527C" w14:paraId="3CFA2100" w14:textId="77777777" w:rsidTr="00652EC0">
        <w:trPr>
          <w:cantSplit/>
          <w:trHeight w:val="900"/>
          <w:tblHeader/>
        </w:trPr>
        <w:tc>
          <w:tcPr>
            <w:tcW w:w="1644" w:type="dxa"/>
          </w:tcPr>
          <w:p w14:paraId="4622998D" w14:textId="77777777" w:rsidR="0008527C" w:rsidRPr="0008527C" w:rsidRDefault="0008527C" w:rsidP="00652EC0">
            <w:pPr>
              <w:rPr>
                <w:lang w:val="en-GB"/>
              </w:rPr>
            </w:pPr>
            <w:r w:rsidRPr="0008527C">
              <w:rPr>
                <w:lang w:val="en-GB"/>
              </w:rPr>
              <w:t>Assembled Threads</w:t>
            </w:r>
          </w:p>
        </w:tc>
        <w:tc>
          <w:tcPr>
            <w:tcW w:w="1871" w:type="dxa"/>
          </w:tcPr>
          <w:p w14:paraId="386997DB" w14:textId="77777777" w:rsidR="0008527C" w:rsidRPr="0008527C" w:rsidRDefault="0008527C" w:rsidP="00652EC0">
            <w:pPr>
              <w:rPr>
                <w:lang w:val="en-GB"/>
              </w:rPr>
            </w:pPr>
            <w:r w:rsidRPr="0008527C">
              <w:rPr>
                <w:lang w:val="en-GB"/>
              </w:rPr>
              <w:t>Assembled Threads: Towards Circular High Visibility Apparel</w:t>
            </w:r>
          </w:p>
        </w:tc>
        <w:tc>
          <w:tcPr>
            <w:tcW w:w="4139" w:type="dxa"/>
          </w:tcPr>
          <w:p w14:paraId="45F37A09" w14:textId="77777777" w:rsidR="0008527C" w:rsidRPr="0008527C" w:rsidRDefault="0008527C" w:rsidP="00652EC0">
            <w:pPr>
              <w:rPr>
                <w:lang w:val="en-GB"/>
              </w:rPr>
            </w:pPr>
            <w:r w:rsidRPr="0008527C">
              <w:rPr>
                <w:lang w:val="en-GB"/>
              </w:rPr>
              <w:t>Establishing a community manufacturing hub to make high-visibility industrial uniforms from recycled polyethylene terephthalate (PET) plastic and deliver them in bio-degradable compostable bags.</w:t>
            </w:r>
          </w:p>
        </w:tc>
        <w:tc>
          <w:tcPr>
            <w:tcW w:w="1133" w:type="dxa"/>
          </w:tcPr>
          <w:p w14:paraId="289D7E11" w14:textId="77777777" w:rsidR="0008527C" w:rsidRPr="0008527C" w:rsidRDefault="0008527C" w:rsidP="00652EC0">
            <w:pPr>
              <w:rPr>
                <w:lang w:val="en-GB"/>
              </w:rPr>
            </w:pPr>
            <w:r w:rsidRPr="0008527C">
              <w:rPr>
                <w:lang w:val="en-GB"/>
              </w:rPr>
              <w:t xml:space="preserve"> 48,330 </w:t>
            </w:r>
          </w:p>
        </w:tc>
      </w:tr>
      <w:tr w:rsidR="0008527C" w:rsidRPr="0008527C" w14:paraId="654944F6" w14:textId="77777777" w:rsidTr="00652EC0">
        <w:trPr>
          <w:cantSplit/>
          <w:trHeight w:val="900"/>
          <w:tblHeader/>
        </w:trPr>
        <w:tc>
          <w:tcPr>
            <w:tcW w:w="1644" w:type="dxa"/>
          </w:tcPr>
          <w:p w14:paraId="62D0DA22" w14:textId="77777777" w:rsidR="0008527C" w:rsidRPr="0008527C" w:rsidRDefault="0008527C" w:rsidP="00652EC0">
            <w:pPr>
              <w:rPr>
                <w:lang w:val="en-GB"/>
              </w:rPr>
            </w:pPr>
            <w:r w:rsidRPr="0008527C">
              <w:rPr>
                <w:lang w:val="en-GB"/>
              </w:rPr>
              <w:t>Big Group Hug</w:t>
            </w:r>
          </w:p>
        </w:tc>
        <w:tc>
          <w:tcPr>
            <w:tcW w:w="1871" w:type="dxa"/>
          </w:tcPr>
          <w:p w14:paraId="014D4217" w14:textId="77777777" w:rsidR="0008527C" w:rsidRPr="0008527C" w:rsidRDefault="0008527C" w:rsidP="00652EC0">
            <w:pPr>
              <w:rPr>
                <w:lang w:val="en-GB"/>
              </w:rPr>
            </w:pPr>
            <w:r w:rsidRPr="0008527C">
              <w:rPr>
                <w:lang w:val="en-GB"/>
              </w:rPr>
              <w:t>The Sustainable Collective</w:t>
            </w:r>
          </w:p>
        </w:tc>
        <w:tc>
          <w:tcPr>
            <w:tcW w:w="4139" w:type="dxa"/>
          </w:tcPr>
          <w:p w14:paraId="0BED29E0" w14:textId="77777777" w:rsidR="0008527C" w:rsidRPr="0008527C" w:rsidRDefault="0008527C" w:rsidP="00652EC0">
            <w:pPr>
              <w:rPr>
                <w:lang w:val="en-GB"/>
              </w:rPr>
            </w:pPr>
            <w:r w:rsidRPr="0008527C">
              <w:rPr>
                <w:lang w:val="en-GB"/>
              </w:rPr>
              <w:t>Collecting and upcycling pre-loved items for children (from newborns to teens). Distributing the items to families experiencing hardship, in Western Melbourne and surrounding areas.</w:t>
            </w:r>
          </w:p>
        </w:tc>
        <w:tc>
          <w:tcPr>
            <w:tcW w:w="1133" w:type="dxa"/>
          </w:tcPr>
          <w:p w14:paraId="246C2EB9" w14:textId="77777777" w:rsidR="0008527C" w:rsidRPr="0008527C" w:rsidRDefault="0008527C" w:rsidP="00652EC0">
            <w:pPr>
              <w:rPr>
                <w:lang w:val="en-GB"/>
              </w:rPr>
            </w:pPr>
            <w:r w:rsidRPr="0008527C">
              <w:rPr>
                <w:lang w:val="en-GB"/>
              </w:rPr>
              <w:t xml:space="preserve"> 129,500 </w:t>
            </w:r>
          </w:p>
        </w:tc>
      </w:tr>
      <w:tr w:rsidR="0008527C" w:rsidRPr="0008527C" w14:paraId="7A95FE9C" w14:textId="77777777" w:rsidTr="00652EC0">
        <w:trPr>
          <w:cantSplit/>
          <w:trHeight w:val="900"/>
          <w:tblHeader/>
        </w:trPr>
        <w:tc>
          <w:tcPr>
            <w:tcW w:w="1644" w:type="dxa"/>
          </w:tcPr>
          <w:p w14:paraId="46E77A14" w14:textId="77777777" w:rsidR="0008527C" w:rsidRPr="0008527C" w:rsidRDefault="0008527C" w:rsidP="00652EC0">
            <w:pPr>
              <w:rPr>
                <w:lang w:val="en-GB"/>
              </w:rPr>
            </w:pPr>
            <w:r w:rsidRPr="0008527C">
              <w:rPr>
                <w:lang w:val="en-GB"/>
              </w:rPr>
              <w:t>Circular Economy Victoria Inc.</w:t>
            </w:r>
          </w:p>
        </w:tc>
        <w:tc>
          <w:tcPr>
            <w:tcW w:w="1871" w:type="dxa"/>
          </w:tcPr>
          <w:p w14:paraId="39433838" w14:textId="77777777" w:rsidR="0008527C" w:rsidRPr="0008527C" w:rsidRDefault="0008527C" w:rsidP="00652EC0">
            <w:pPr>
              <w:rPr>
                <w:lang w:val="en-GB"/>
              </w:rPr>
            </w:pPr>
            <w:r w:rsidRPr="0008527C">
              <w:rPr>
                <w:lang w:val="en-GB"/>
              </w:rPr>
              <w:t>Hume Collaborate to Thrive</w:t>
            </w:r>
          </w:p>
        </w:tc>
        <w:tc>
          <w:tcPr>
            <w:tcW w:w="4139" w:type="dxa"/>
          </w:tcPr>
          <w:p w14:paraId="62D085D9" w14:textId="77777777" w:rsidR="0008527C" w:rsidRPr="0008527C" w:rsidRDefault="0008527C" w:rsidP="00652EC0">
            <w:pPr>
              <w:rPr>
                <w:lang w:val="en-GB"/>
              </w:rPr>
            </w:pPr>
            <w:r w:rsidRPr="0008527C">
              <w:rPr>
                <w:lang w:val="en-GB"/>
              </w:rPr>
              <w:t>Supporting the City of Hume community in transitioning to more circular ways of living by making changes at a Local government, industry, and community level.</w:t>
            </w:r>
          </w:p>
        </w:tc>
        <w:tc>
          <w:tcPr>
            <w:tcW w:w="1133" w:type="dxa"/>
          </w:tcPr>
          <w:p w14:paraId="74ABB6F0" w14:textId="77777777" w:rsidR="0008527C" w:rsidRPr="0008527C" w:rsidRDefault="0008527C" w:rsidP="00652EC0">
            <w:pPr>
              <w:rPr>
                <w:lang w:val="en-GB"/>
              </w:rPr>
            </w:pPr>
            <w:r w:rsidRPr="0008527C">
              <w:rPr>
                <w:lang w:val="en-GB"/>
              </w:rPr>
              <w:t xml:space="preserve"> 55,000 </w:t>
            </w:r>
          </w:p>
        </w:tc>
      </w:tr>
      <w:tr w:rsidR="0008527C" w:rsidRPr="0008527C" w14:paraId="1078E69A" w14:textId="77777777" w:rsidTr="00652EC0">
        <w:trPr>
          <w:cantSplit/>
          <w:trHeight w:val="1450"/>
          <w:tblHeader/>
        </w:trPr>
        <w:tc>
          <w:tcPr>
            <w:tcW w:w="1644" w:type="dxa"/>
          </w:tcPr>
          <w:p w14:paraId="67559663" w14:textId="77777777" w:rsidR="0008527C" w:rsidRPr="0008527C" w:rsidRDefault="0008527C" w:rsidP="00652EC0">
            <w:pPr>
              <w:rPr>
                <w:lang w:val="en-GB"/>
              </w:rPr>
            </w:pPr>
            <w:r w:rsidRPr="0008527C">
              <w:rPr>
                <w:lang w:val="en-GB"/>
              </w:rPr>
              <w:t>Cultivating Community Incorporated</w:t>
            </w:r>
          </w:p>
        </w:tc>
        <w:tc>
          <w:tcPr>
            <w:tcW w:w="1871" w:type="dxa"/>
          </w:tcPr>
          <w:p w14:paraId="59774D92" w14:textId="77777777" w:rsidR="0008527C" w:rsidRPr="0008527C" w:rsidRDefault="0008527C" w:rsidP="00652EC0">
            <w:pPr>
              <w:rPr>
                <w:lang w:val="en-GB"/>
              </w:rPr>
            </w:pPr>
            <w:r w:rsidRPr="0008527C">
              <w:rPr>
                <w:lang w:val="en-GB"/>
              </w:rPr>
              <w:t>Collingwood Children's Farm Community Composting, Learning and Sustainability Hub</w:t>
            </w:r>
          </w:p>
        </w:tc>
        <w:tc>
          <w:tcPr>
            <w:tcW w:w="4139" w:type="dxa"/>
          </w:tcPr>
          <w:p w14:paraId="50E7D2AC" w14:textId="77777777" w:rsidR="0008527C" w:rsidRPr="0008527C" w:rsidRDefault="0008527C" w:rsidP="00652EC0">
            <w:pPr>
              <w:rPr>
                <w:lang w:val="en-GB"/>
              </w:rPr>
            </w:pPr>
            <w:r w:rsidRPr="0008527C">
              <w:rPr>
                <w:lang w:val="en-GB"/>
              </w:rPr>
              <w:t>Establishing a sustainability hub to support community education through activities such as composting and worm towers.</w:t>
            </w:r>
          </w:p>
        </w:tc>
        <w:tc>
          <w:tcPr>
            <w:tcW w:w="1133" w:type="dxa"/>
          </w:tcPr>
          <w:p w14:paraId="6889FB41" w14:textId="77777777" w:rsidR="0008527C" w:rsidRPr="0008527C" w:rsidRDefault="0008527C" w:rsidP="00652EC0">
            <w:pPr>
              <w:rPr>
                <w:lang w:val="en-GB"/>
              </w:rPr>
            </w:pPr>
            <w:r w:rsidRPr="0008527C">
              <w:rPr>
                <w:lang w:val="en-GB"/>
              </w:rPr>
              <w:t xml:space="preserve"> 35,000 </w:t>
            </w:r>
          </w:p>
        </w:tc>
      </w:tr>
      <w:tr w:rsidR="0008527C" w:rsidRPr="0008527C" w14:paraId="791EFD41" w14:textId="77777777" w:rsidTr="00652EC0">
        <w:trPr>
          <w:cantSplit/>
          <w:trHeight w:val="900"/>
          <w:tblHeader/>
        </w:trPr>
        <w:tc>
          <w:tcPr>
            <w:tcW w:w="1644" w:type="dxa"/>
          </w:tcPr>
          <w:p w14:paraId="09334A56" w14:textId="77777777" w:rsidR="0008527C" w:rsidRPr="0008527C" w:rsidRDefault="0008527C" w:rsidP="00652EC0">
            <w:pPr>
              <w:rPr>
                <w:lang w:val="en-GB"/>
              </w:rPr>
            </w:pPr>
            <w:r w:rsidRPr="0008527C">
              <w:rPr>
                <w:lang w:val="en-GB"/>
              </w:rPr>
              <w:t>Fixable Pty Ltd</w:t>
            </w:r>
          </w:p>
        </w:tc>
        <w:tc>
          <w:tcPr>
            <w:tcW w:w="1871" w:type="dxa"/>
          </w:tcPr>
          <w:p w14:paraId="0FB7750D" w14:textId="77777777" w:rsidR="0008527C" w:rsidRPr="0008527C" w:rsidRDefault="0008527C" w:rsidP="00652EC0">
            <w:pPr>
              <w:rPr>
                <w:lang w:val="en-GB"/>
              </w:rPr>
            </w:pPr>
            <w:r w:rsidRPr="0008527C">
              <w:rPr>
                <w:lang w:val="en-GB"/>
              </w:rPr>
              <w:t>The future is Fixable</w:t>
            </w:r>
          </w:p>
        </w:tc>
        <w:tc>
          <w:tcPr>
            <w:tcW w:w="4139" w:type="dxa"/>
          </w:tcPr>
          <w:p w14:paraId="0C1222DB" w14:textId="77777777" w:rsidR="0008527C" w:rsidRPr="0008527C" w:rsidRDefault="0008527C" w:rsidP="00652EC0">
            <w:pPr>
              <w:rPr>
                <w:lang w:val="en-GB"/>
              </w:rPr>
            </w:pPr>
            <w:r w:rsidRPr="0008527C">
              <w:rPr>
                <w:lang w:val="en-GB"/>
              </w:rPr>
              <w:t>Establishing a website comprising: a directory of local repair businesses, repair amateurs and hobbyists a marketplace to buy, sell, rent, lend, borrow and give away spare parts, tools and repaired items a community channel to make repair and reuse easier for residents, businesses and organisations.</w:t>
            </w:r>
          </w:p>
        </w:tc>
        <w:tc>
          <w:tcPr>
            <w:tcW w:w="1133" w:type="dxa"/>
          </w:tcPr>
          <w:p w14:paraId="2ECFE8B4" w14:textId="77777777" w:rsidR="0008527C" w:rsidRPr="0008527C" w:rsidRDefault="0008527C" w:rsidP="00652EC0">
            <w:pPr>
              <w:rPr>
                <w:lang w:val="en-GB"/>
              </w:rPr>
            </w:pPr>
            <w:r w:rsidRPr="0008527C">
              <w:rPr>
                <w:lang w:val="en-GB"/>
              </w:rPr>
              <w:t xml:space="preserve"> 48,040 </w:t>
            </w:r>
          </w:p>
        </w:tc>
      </w:tr>
      <w:tr w:rsidR="0008527C" w:rsidRPr="0008527C" w14:paraId="3B119475" w14:textId="77777777" w:rsidTr="00652EC0">
        <w:trPr>
          <w:cantSplit/>
          <w:trHeight w:val="846"/>
          <w:tblHeader/>
        </w:trPr>
        <w:tc>
          <w:tcPr>
            <w:tcW w:w="1644" w:type="dxa"/>
          </w:tcPr>
          <w:p w14:paraId="34E6ABD6" w14:textId="77777777" w:rsidR="0008527C" w:rsidRPr="0008527C" w:rsidRDefault="0008527C" w:rsidP="00652EC0">
            <w:pPr>
              <w:rPr>
                <w:lang w:val="en-GB"/>
              </w:rPr>
            </w:pPr>
            <w:r w:rsidRPr="0008527C">
              <w:rPr>
                <w:lang w:val="en-GB"/>
              </w:rPr>
              <w:lastRenderedPageBreak/>
              <w:t>Geelong Sustainability Group Inc.</w:t>
            </w:r>
          </w:p>
        </w:tc>
        <w:tc>
          <w:tcPr>
            <w:tcW w:w="1871" w:type="dxa"/>
          </w:tcPr>
          <w:p w14:paraId="105B0916" w14:textId="77777777" w:rsidR="0008527C" w:rsidRPr="0008527C" w:rsidRDefault="0008527C" w:rsidP="00652EC0">
            <w:pPr>
              <w:rPr>
                <w:lang w:val="en-GB"/>
              </w:rPr>
            </w:pPr>
            <w:r w:rsidRPr="0008527C">
              <w:rPr>
                <w:lang w:val="en-GB"/>
              </w:rPr>
              <w:t>Geelong Circular Living Challenge</w:t>
            </w:r>
          </w:p>
        </w:tc>
        <w:tc>
          <w:tcPr>
            <w:tcW w:w="4139" w:type="dxa"/>
          </w:tcPr>
          <w:p w14:paraId="0F784A64" w14:textId="77777777" w:rsidR="0008527C" w:rsidRPr="0008527C" w:rsidRDefault="0008527C" w:rsidP="00652EC0">
            <w:pPr>
              <w:rPr>
                <w:lang w:val="en-GB"/>
              </w:rPr>
            </w:pPr>
            <w:r w:rsidRPr="0008527C">
              <w:rPr>
                <w:lang w:val="en-GB"/>
              </w:rPr>
              <w:t>Engaging around 300 participants in an 8- to 12-week mobile app-based competition during Geelong Design Week.</w:t>
            </w:r>
          </w:p>
        </w:tc>
        <w:tc>
          <w:tcPr>
            <w:tcW w:w="1133" w:type="dxa"/>
          </w:tcPr>
          <w:p w14:paraId="14CA970D" w14:textId="77777777" w:rsidR="0008527C" w:rsidRPr="0008527C" w:rsidRDefault="0008527C" w:rsidP="00652EC0">
            <w:pPr>
              <w:rPr>
                <w:lang w:val="en-GB"/>
              </w:rPr>
            </w:pPr>
            <w:r w:rsidRPr="0008527C">
              <w:rPr>
                <w:lang w:val="en-GB"/>
              </w:rPr>
              <w:t xml:space="preserve"> 37,555 </w:t>
            </w:r>
          </w:p>
        </w:tc>
      </w:tr>
      <w:tr w:rsidR="0008527C" w:rsidRPr="0008527C" w14:paraId="59C5302C" w14:textId="77777777" w:rsidTr="00652EC0">
        <w:trPr>
          <w:cantSplit/>
          <w:trHeight w:val="790"/>
          <w:tblHeader/>
        </w:trPr>
        <w:tc>
          <w:tcPr>
            <w:tcW w:w="1644" w:type="dxa"/>
          </w:tcPr>
          <w:p w14:paraId="2C7911F7" w14:textId="77777777" w:rsidR="0008527C" w:rsidRPr="0008527C" w:rsidRDefault="0008527C" w:rsidP="00652EC0">
            <w:pPr>
              <w:rPr>
                <w:lang w:val="en-GB"/>
              </w:rPr>
            </w:pPr>
            <w:r w:rsidRPr="0008527C">
              <w:rPr>
                <w:lang w:val="en-GB"/>
              </w:rPr>
              <w:t>Hub Foundation Castlemaine Ltd</w:t>
            </w:r>
          </w:p>
        </w:tc>
        <w:tc>
          <w:tcPr>
            <w:tcW w:w="1871" w:type="dxa"/>
          </w:tcPr>
          <w:p w14:paraId="3BB2F2D1" w14:textId="77777777" w:rsidR="0008527C" w:rsidRPr="0008527C" w:rsidRDefault="0008527C" w:rsidP="00652EC0">
            <w:pPr>
              <w:rPr>
                <w:lang w:val="en-GB"/>
              </w:rPr>
            </w:pPr>
            <w:r w:rsidRPr="0008527C">
              <w:rPr>
                <w:lang w:val="en-GB"/>
              </w:rPr>
              <w:t>YIMBY</w:t>
            </w:r>
          </w:p>
        </w:tc>
        <w:tc>
          <w:tcPr>
            <w:tcW w:w="4139" w:type="dxa"/>
          </w:tcPr>
          <w:p w14:paraId="5B1A1DB5" w14:textId="77777777" w:rsidR="0008527C" w:rsidRPr="0008527C" w:rsidRDefault="0008527C" w:rsidP="00652EC0">
            <w:pPr>
              <w:rPr>
                <w:lang w:val="en-GB"/>
              </w:rPr>
            </w:pPr>
            <w:r w:rsidRPr="0008527C">
              <w:rPr>
                <w:lang w:val="en-GB"/>
              </w:rPr>
              <w:t>Establishing 10 neighbourhood compost hubs in the backyards of participating households.</w:t>
            </w:r>
          </w:p>
        </w:tc>
        <w:tc>
          <w:tcPr>
            <w:tcW w:w="1133" w:type="dxa"/>
          </w:tcPr>
          <w:p w14:paraId="13F2842B" w14:textId="77777777" w:rsidR="0008527C" w:rsidRPr="0008527C" w:rsidRDefault="0008527C" w:rsidP="00652EC0">
            <w:pPr>
              <w:rPr>
                <w:lang w:val="en-GB"/>
              </w:rPr>
            </w:pPr>
            <w:r w:rsidRPr="0008527C">
              <w:rPr>
                <w:lang w:val="en-GB"/>
              </w:rPr>
              <w:t xml:space="preserve"> 53,200 </w:t>
            </w:r>
          </w:p>
        </w:tc>
      </w:tr>
      <w:tr w:rsidR="0008527C" w:rsidRPr="0008527C" w14:paraId="288F763A" w14:textId="77777777" w:rsidTr="00652EC0">
        <w:trPr>
          <w:cantSplit/>
          <w:trHeight w:val="1230"/>
          <w:tblHeader/>
        </w:trPr>
        <w:tc>
          <w:tcPr>
            <w:tcW w:w="1644" w:type="dxa"/>
          </w:tcPr>
          <w:p w14:paraId="7CD5FDEB" w14:textId="77777777" w:rsidR="0008527C" w:rsidRPr="0008527C" w:rsidRDefault="0008527C" w:rsidP="00652EC0">
            <w:pPr>
              <w:rPr>
                <w:lang w:val="en-GB"/>
              </w:rPr>
            </w:pPr>
            <w:r w:rsidRPr="0008527C">
              <w:rPr>
                <w:lang w:val="en-GB"/>
              </w:rPr>
              <w:t>Leadership Great South Coast Inc</w:t>
            </w:r>
          </w:p>
        </w:tc>
        <w:tc>
          <w:tcPr>
            <w:tcW w:w="1871" w:type="dxa"/>
          </w:tcPr>
          <w:p w14:paraId="387B1CD4" w14:textId="77777777" w:rsidR="0008527C" w:rsidRPr="0008527C" w:rsidRDefault="0008527C" w:rsidP="00652EC0">
            <w:pPr>
              <w:rPr>
                <w:lang w:val="en-GB"/>
              </w:rPr>
            </w:pPr>
            <w:r w:rsidRPr="0008527C">
              <w:rPr>
                <w:lang w:val="en-GB"/>
              </w:rPr>
              <w:t>Loved &amp; Shared</w:t>
            </w:r>
          </w:p>
        </w:tc>
        <w:tc>
          <w:tcPr>
            <w:tcW w:w="4139" w:type="dxa"/>
          </w:tcPr>
          <w:p w14:paraId="660DBF9D" w14:textId="77777777" w:rsidR="0008527C" w:rsidRPr="0008527C" w:rsidRDefault="0008527C" w:rsidP="00652EC0">
            <w:pPr>
              <w:rPr>
                <w:lang w:val="en-GB"/>
              </w:rPr>
            </w:pPr>
            <w:r w:rsidRPr="0008527C">
              <w:rPr>
                <w:lang w:val="en-GB"/>
              </w:rPr>
              <w:t>Repurposing, refurbishing and distributing donated children's goods (such as nursery items, prams, car seats, clothing, toys and books) to families in need in the Port Fairy area.</w:t>
            </w:r>
          </w:p>
        </w:tc>
        <w:tc>
          <w:tcPr>
            <w:tcW w:w="1133" w:type="dxa"/>
          </w:tcPr>
          <w:p w14:paraId="387CD8A1" w14:textId="77777777" w:rsidR="0008527C" w:rsidRPr="0008527C" w:rsidRDefault="0008527C" w:rsidP="00652EC0">
            <w:pPr>
              <w:rPr>
                <w:lang w:val="en-GB"/>
              </w:rPr>
            </w:pPr>
            <w:r w:rsidRPr="0008527C">
              <w:rPr>
                <w:lang w:val="en-GB"/>
              </w:rPr>
              <w:t xml:space="preserve"> 10,000 </w:t>
            </w:r>
          </w:p>
        </w:tc>
      </w:tr>
      <w:tr w:rsidR="0008527C" w:rsidRPr="0008527C" w14:paraId="7FFC13E7" w14:textId="77777777" w:rsidTr="00652EC0">
        <w:trPr>
          <w:cantSplit/>
          <w:trHeight w:val="900"/>
          <w:tblHeader/>
        </w:trPr>
        <w:tc>
          <w:tcPr>
            <w:tcW w:w="1644" w:type="dxa"/>
          </w:tcPr>
          <w:p w14:paraId="22B74B77" w14:textId="77777777" w:rsidR="0008527C" w:rsidRPr="0008527C" w:rsidRDefault="0008527C" w:rsidP="00652EC0">
            <w:pPr>
              <w:rPr>
                <w:lang w:val="en-GB"/>
              </w:rPr>
            </w:pPr>
            <w:r w:rsidRPr="0008527C">
              <w:rPr>
                <w:lang w:val="en-GB"/>
              </w:rPr>
              <w:t>Living Learning Pakenham Inc</w:t>
            </w:r>
          </w:p>
        </w:tc>
        <w:tc>
          <w:tcPr>
            <w:tcW w:w="1871" w:type="dxa"/>
          </w:tcPr>
          <w:p w14:paraId="6CD6D724" w14:textId="77777777" w:rsidR="0008527C" w:rsidRPr="0008527C" w:rsidRDefault="0008527C" w:rsidP="00652EC0">
            <w:pPr>
              <w:rPr>
                <w:lang w:val="en-GB"/>
              </w:rPr>
            </w:pPr>
            <w:r w:rsidRPr="0008527C">
              <w:rPr>
                <w:lang w:val="en-GB"/>
              </w:rPr>
              <w:t>Eastern Alliance for Waste Reduction and Sustainability</w:t>
            </w:r>
          </w:p>
        </w:tc>
        <w:tc>
          <w:tcPr>
            <w:tcW w:w="4139" w:type="dxa"/>
          </w:tcPr>
          <w:p w14:paraId="090861CA" w14:textId="77777777" w:rsidR="0008527C" w:rsidRPr="0008527C" w:rsidRDefault="0008527C" w:rsidP="00652EC0">
            <w:pPr>
              <w:rPr>
                <w:lang w:val="en-GB"/>
              </w:rPr>
            </w:pPr>
            <w:r w:rsidRPr="0008527C">
              <w:rPr>
                <w:lang w:val="en-GB"/>
              </w:rPr>
              <w:t>Building a network of community composting hubs.</w:t>
            </w:r>
          </w:p>
        </w:tc>
        <w:tc>
          <w:tcPr>
            <w:tcW w:w="1133" w:type="dxa"/>
          </w:tcPr>
          <w:p w14:paraId="219C3077" w14:textId="77777777" w:rsidR="0008527C" w:rsidRPr="0008527C" w:rsidRDefault="0008527C" w:rsidP="00652EC0">
            <w:pPr>
              <w:rPr>
                <w:lang w:val="en-GB"/>
              </w:rPr>
            </w:pPr>
            <w:r w:rsidRPr="0008527C">
              <w:rPr>
                <w:lang w:val="en-GB"/>
              </w:rPr>
              <w:t xml:space="preserve"> 72,895 </w:t>
            </w:r>
          </w:p>
        </w:tc>
      </w:tr>
      <w:tr w:rsidR="0008527C" w:rsidRPr="0008527C" w14:paraId="10994FD1" w14:textId="77777777" w:rsidTr="00652EC0">
        <w:trPr>
          <w:cantSplit/>
          <w:trHeight w:val="1010"/>
          <w:tblHeader/>
        </w:trPr>
        <w:tc>
          <w:tcPr>
            <w:tcW w:w="1644" w:type="dxa"/>
          </w:tcPr>
          <w:p w14:paraId="04947A7C" w14:textId="77777777" w:rsidR="0008527C" w:rsidRPr="0008527C" w:rsidRDefault="0008527C" w:rsidP="00652EC0">
            <w:pPr>
              <w:rPr>
                <w:lang w:val="en-GB"/>
              </w:rPr>
            </w:pPr>
            <w:r w:rsidRPr="0008527C">
              <w:rPr>
                <w:lang w:val="en-GB"/>
              </w:rPr>
              <w:t>Maker Community Inc</w:t>
            </w:r>
          </w:p>
        </w:tc>
        <w:tc>
          <w:tcPr>
            <w:tcW w:w="1871" w:type="dxa"/>
          </w:tcPr>
          <w:p w14:paraId="4F2B9A5F" w14:textId="77777777" w:rsidR="0008527C" w:rsidRPr="0008527C" w:rsidRDefault="0008527C" w:rsidP="00652EC0">
            <w:pPr>
              <w:rPr>
                <w:lang w:val="en-GB"/>
              </w:rPr>
            </w:pPr>
            <w:r w:rsidRPr="0008527C">
              <w:rPr>
                <w:lang w:val="en-GB"/>
              </w:rPr>
              <w:t>Maker Community Inc: the complete repair and upcycle centre</w:t>
            </w:r>
          </w:p>
        </w:tc>
        <w:tc>
          <w:tcPr>
            <w:tcW w:w="4139" w:type="dxa"/>
          </w:tcPr>
          <w:p w14:paraId="56CE189C" w14:textId="77777777" w:rsidR="0008527C" w:rsidRPr="0008527C" w:rsidRDefault="0008527C" w:rsidP="00652EC0">
            <w:pPr>
              <w:rPr>
                <w:lang w:val="en-GB"/>
              </w:rPr>
            </w:pPr>
            <w:r w:rsidRPr="0008527C">
              <w:rPr>
                <w:lang w:val="en-GB"/>
              </w:rPr>
              <w:t>Purchasing industrial woodworking tools for the community repair café.</w:t>
            </w:r>
          </w:p>
        </w:tc>
        <w:tc>
          <w:tcPr>
            <w:tcW w:w="1133" w:type="dxa"/>
          </w:tcPr>
          <w:p w14:paraId="3B92FA4E" w14:textId="77777777" w:rsidR="0008527C" w:rsidRPr="0008527C" w:rsidRDefault="0008527C" w:rsidP="00652EC0">
            <w:pPr>
              <w:rPr>
                <w:lang w:val="en-GB"/>
              </w:rPr>
            </w:pPr>
            <w:r w:rsidRPr="0008527C">
              <w:rPr>
                <w:lang w:val="en-GB"/>
              </w:rPr>
              <w:t xml:space="preserve"> 48,300 </w:t>
            </w:r>
          </w:p>
        </w:tc>
      </w:tr>
      <w:tr w:rsidR="0008527C" w:rsidRPr="0008527C" w14:paraId="44B43741" w14:textId="77777777" w:rsidTr="00652EC0">
        <w:trPr>
          <w:cantSplit/>
          <w:trHeight w:val="900"/>
          <w:tblHeader/>
        </w:trPr>
        <w:tc>
          <w:tcPr>
            <w:tcW w:w="1644" w:type="dxa"/>
          </w:tcPr>
          <w:p w14:paraId="6497B15B" w14:textId="77777777" w:rsidR="0008527C" w:rsidRPr="0008527C" w:rsidRDefault="0008527C" w:rsidP="00652EC0">
            <w:pPr>
              <w:rPr>
                <w:lang w:val="en-GB"/>
              </w:rPr>
            </w:pPr>
            <w:r w:rsidRPr="0008527C">
              <w:rPr>
                <w:lang w:val="en-GB"/>
              </w:rPr>
              <w:t>Neighbourhood Collective Australia Ltd</w:t>
            </w:r>
          </w:p>
        </w:tc>
        <w:tc>
          <w:tcPr>
            <w:tcW w:w="1871" w:type="dxa"/>
          </w:tcPr>
          <w:p w14:paraId="2A7BE540" w14:textId="77777777" w:rsidR="0008527C" w:rsidRPr="0008527C" w:rsidRDefault="0008527C" w:rsidP="00652EC0">
            <w:pPr>
              <w:rPr>
                <w:lang w:val="en-GB"/>
              </w:rPr>
            </w:pPr>
            <w:r w:rsidRPr="0008527C">
              <w:rPr>
                <w:lang w:val="en-GB"/>
              </w:rPr>
              <w:t>The Neighbourhood Op Shop and Slow Fashion Hub</w:t>
            </w:r>
          </w:p>
        </w:tc>
        <w:tc>
          <w:tcPr>
            <w:tcW w:w="4139" w:type="dxa"/>
          </w:tcPr>
          <w:p w14:paraId="6E167F05" w14:textId="77777777" w:rsidR="0008527C" w:rsidRPr="0008527C" w:rsidRDefault="0008527C" w:rsidP="00652EC0">
            <w:pPr>
              <w:rPr>
                <w:lang w:val="en-GB"/>
              </w:rPr>
            </w:pPr>
            <w:r w:rsidRPr="0008527C">
              <w:rPr>
                <w:lang w:val="en-GB"/>
              </w:rPr>
              <w:t>Establishing an op-shop and a ‘slow fashion hub’.</w:t>
            </w:r>
          </w:p>
        </w:tc>
        <w:tc>
          <w:tcPr>
            <w:tcW w:w="1133" w:type="dxa"/>
          </w:tcPr>
          <w:p w14:paraId="7013DA8D" w14:textId="77777777" w:rsidR="0008527C" w:rsidRPr="0008527C" w:rsidRDefault="0008527C" w:rsidP="00652EC0">
            <w:pPr>
              <w:rPr>
                <w:lang w:val="en-GB"/>
              </w:rPr>
            </w:pPr>
            <w:r w:rsidRPr="0008527C">
              <w:rPr>
                <w:lang w:val="en-GB"/>
              </w:rPr>
              <w:t xml:space="preserve"> 30,969 </w:t>
            </w:r>
          </w:p>
        </w:tc>
      </w:tr>
      <w:tr w:rsidR="0008527C" w:rsidRPr="0008527C" w14:paraId="7715CF76" w14:textId="77777777" w:rsidTr="00652EC0">
        <w:trPr>
          <w:cantSplit/>
          <w:trHeight w:val="900"/>
          <w:tblHeader/>
        </w:trPr>
        <w:tc>
          <w:tcPr>
            <w:tcW w:w="1644" w:type="dxa"/>
          </w:tcPr>
          <w:p w14:paraId="50B87EF8" w14:textId="77777777" w:rsidR="0008527C" w:rsidRPr="0008527C" w:rsidRDefault="0008527C" w:rsidP="00652EC0">
            <w:pPr>
              <w:rPr>
                <w:lang w:val="en-GB"/>
              </w:rPr>
            </w:pPr>
            <w:r w:rsidRPr="0008527C">
              <w:rPr>
                <w:lang w:val="en-GB"/>
              </w:rPr>
              <w:t>OzHarvest</w:t>
            </w:r>
          </w:p>
        </w:tc>
        <w:tc>
          <w:tcPr>
            <w:tcW w:w="1871" w:type="dxa"/>
          </w:tcPr>
          <w:p w14:paraId="50EBDF70" w14:textId="77777777" w:rsidR="0008527C" w:rsidRPr="0008527C" w:rsidRDefault="0008527C" w:rsidP="00652EC0">
            <w:pPr>
              <w:rPr>
                <w:lang w:val="en-GB"/>
              </w:rPr>
            </w:pPr>
            <w:r w:rsidRPr="0008527C">
              <w:rPr>
                <w:lang w:val="en-GB"/>
              </w:rPr>
              <w:t>OzHarvest Melbourne Food Rescue Expansion</w:t>
            </w:r>
          </w:p>
        </w:tc>
        <w:tc>
          <w:tcPr>
            <w:tcW w:w="4139" w:type="dxa"/>
          </w:tcPr>
          <w:p w14:paraId="03E7A262" w14:textId="77777777" w:rsidR="0008527C" w:rsidRPr="0008527C" w:rsidRDefault="0008527C" w:rsidP="00652EC0">
            <w:pPr>
              <w:rPr>
                <w:lang w:val="en-GB"/>
              </w:rPr>
            </w:pPr>
            <w:r w:rsidRPr="0008527C">
              <w:rPr>
                <w:lang w:val="en-GB"/>
              </w:rPr>
              <w:t>Expanding their food rescue service by adding a new van to collect and distribute food in greater Melbourne.</w:t>
            </w:r>
          </w:p>
        </w:tc>
        <w:tc>
          <w:tcPr>
            <w:tcW w:w="1133" w:type="dxa"/>
          </w:tcPr>
          <w:p w14:paraId="684D4325" w14:textId="77777777" w:rsidR="0008527C" w:rsidRPr="0008527C" w:rsidRDefault="0008527C" w:rsidP="00652EC0">
            <w:pPr>
              <w:rPr>
                <w:lang w:val="en-GB"/>
              </w:rPr>
            </w:pPr>
            <w:r w:rsidRPr="0008527C">
              <w:rPr>
                <w:lang w:val="en-GB"/>
              </w:rPr>
              <w:t xml:space="preserve"> 112,000 </w:t>
            </w:r>
          </w:p>
        </w:tc>
      </w:tr>
      <w:tr w:rsidR="0008527C" w:rsidRPr="0008527C" w14:paraId="408BAC1E" w14:textId="77777777" w:rsidTr="00652EC0">
        <w:trPr>
          <w:cantSplit/>
          <w:trHeight w:val="900"/>
          <w:tblHeader/>
        </w:trPr>
        <w:tc>
          <w:tcPr>
            <w:tcW w:w="1644" w:type="dxa"/>
          </w:tcPr>
          <w:p w14:paraId="1AC4C6B9" w14:textId="77777777" w:rsidR="0008527C" w:rsidRPr="0008527C" w:rsidRDefault="0008527C" w:rsidP="00652EC0">
            <w:pPr>
              <w:rPr>
                <w:lang w:val="en-GB"/>
              </w:rPr>
            </w:pPr>
            <w:r w:rsidRPr="0008527C">
              <w:rPr>
                <w:lang w:val="en-GB"/>
              </w:rPr>
              <w:t>Reground Pty Ltd</w:t>
            </w:r>
          </w:p>
        </w:tc>
        <w:tc>
          <w:tcPr>
            <w:tcW w:w="1871" w:type="dxa"/>
          </w:tcPr>
          <w:p w14:paraId="0A086D91" w14:textId="77777777" w:rsidR="0008527C" w:rsidRPr="0008527C" w:rsidRDefault="0008527C" w:rsidP="00652EC0">
            <w:pPr>
              <w:rPr>
                <w:lang w:val="en-GB"/>
              </w:rPr>
            </w:pPr>
            <w:r w:rsidRPr="0008527C">
              <w:rPr>
                <w:lang w:val="en-GB"/>
              </w:rPr>
              <w:t>Reground Ground Coffee Collection and Community Service Expansion</w:t>
            </w:r>
          </w:p>
        </w:tc>
        <w:tc>
          <w:tcPr>
            <w:tcW w:w="4139" w:type="dxa"/>
          </w:tcPr>
          <w:p w14:paraId="00601CA9" w14:textId="77777777" w:rsidR="0008527C" w:rsidRPr="0008527C" w:rsidRDefault="0008527C" w:rsidP="00652EC0">
            <w:pPr>
              <w:rPr>
                <w:lang w:val="en-GB"/>
              </w:rPr>
            </w:pPr>
            <w:r w:rsidRPr="0008527C">
              <w:rPr>
                <w:lang w:val="en-GB"/>
              </w:rPr>
              <w:t>Expanding their current coffee grounds collection service to serve another 19 Local government areas and 100 businesses.</w:t>
            </w:r>
          </w:p>
        </w:tc>
        <w:tc>
          <w:tcPr>
            <w:tcW w:w="1133" w:type="dxa"/>
          </w:tcPr>
          <w:p w14:paraId="02382FBA" w14:textId="77777777" w:rsidR="0008527C" w:rsidRPr="0008527C" w:rsidRDefault="0008527C" w:rsidP="00652EC0">
            <w:pPr>
              <w:rPr>
                <w:lang w:val="en-GB"/>
              </w:rPr>
            </w:pPr>
            <w:r w:rsidRPr="0008527C">
              <w:rPr>
                <w:lang w:val="en-GB"/>
              </w:rPr>
              <w:t xml:space="preserve"> 110,000 </w:t>
            </w:r>
          </w:p>
        </w:tc>
      </w:tr>
      <w:tr w:rsidR="0008527C" w:rsidRPr="0008527C" w14:paraId="2F254923" w14:textId="77777777" w:rsidTr="00652EC0">
        <w:trPr>
          <w:cantSplit/>
          <w:trHeight w:val="900"/>
          <w:tblHeader/>
        </w:trPr>
        <w:tc>
          <w:tcPr>
            <w:tcW w:w="1644" w:type="dxa"/>
          </w:tcPr>
          <w:p w14:paraId="4956CFEE" w14:textId="77777777" w:rsidR="0008527C" w:rsidRPr="0008527C" w:rsidRDefault="0008527C" w:rsidP="00652EC0">
            <w:pPr>
              <w:rPr>
                <w:lang w:val="en-GB"/>
              </w:rPr>
            </w:pPr>
            <w:r w:rsidRPr="0008527C">
              <w:rPr>
                <w:lang w:val="en-GB"/>
              </w:rPr>
              <w:t>Span Community House</w:t>
            </w:r>
          </w:p>
        </w:tc>
        <w:tc>
          <w:tcPr>
            <w:tcW w:w="1871" w:type="dxa"/>
          </w:tcPr>
          <w:p w14:paraId="2273BD99" w14:textId="77777777" w:rsidR="0008527C" w:rsidRPr="0008527C" w:rsidRDefault="0008527C" w:rsidP="00652EC0">
            <w:pPr>
              <w:rPr>
                <w:lang w:val="en-GB"/>
              </w:rPr>
            </w:pPr>
            <w:r w:rsidRPr="0008527C">
              <w:rPr>
                <w:lang w:val="en-GB"/>
              </w:rPr>
              <w:t>Span Community Recycling Hub</w:t>
            </w:r>
          </w:p>
        </w:tc>
        <w:tc>
          <w:tcPr>
            <w:tcW w:w="4139" w:type="dxa"/>
          </w:tcPr>
          <w:p w14:paraId="4D3D4BC8" w14:textId="77777777" w:rsidR="0008527C" w:rsidRPr="0008527C" w:rsidRDefault="0008527C" w:rsidP="00652EC0">
            <w:pPr>
              <w:rPr>
                <w:lang w:val="en-GB"/>
              </w:rPr>
            </w:pPr>
            <w:r w:rsidRPr="0008527C">
              <w:rPr>
                <w:lang w:val="en-GB"/>
              </w:rPr>
              <w:t>Expanding their current community composting program to include a range of reuse, recycling and repairing initiatives.</w:t>
            </w:r>
          </w:p>
        </w:tc>
        <w:tc>
          <w:tcPr>
            <w:tcW w:w="1133" w:type="dxa"/>
          </w:tcPr>
          <w:p w14:paraId="43911026" w14:textId="77777777" w:rsidR="0008527C" w:rsidRPr="0008527C" w:rsidRDefault="0008527C" w:rsidP="00652EC0">
            <w:pPr>
              <w:rPr>
                <w:lang w:val="en-GB"/>
              </w:rPr>
            </w:pPr>
            <w:r w:rsidRPr="0008527C">
              <w:rPr>
                <w:lang w:val="en-GB"/>
              </w:rPr>
              <w:t xml:space="preserve"> 37,912 </w:t>
            </w:r>
          </w:p>
        </w:tc>
      </w:tr>
      <w:tr w:rsidR="0008527C" w:rsidRPr="0008527C" w14:paraId="46BA6ADE" w14:textId="77777777" w:rsidTr="00652EC0">
        <w:trPr>
          <w:cantSplit/>
          <w:trHeight w:val="900"/>
          <w:tblHeader/>
        </w:trPr>
        <w:tc>
          <w:tcPr>
            <w:tcW w:w="1644" w:type="dxa"/>
          </w:tcPr>
          <w:p w14:paraId="44739A8F" w14:textId="77777777" w:rsidR="0008527C" w:rsidRPr="0008527C" w:rsidRDefault="0008527C" w:rsidP="00652EC0">
            <w:pPr>
              <w:rPr>
                <w:lang w:val="en-GB"/>
              </w:rPr>
            </w:pPr>
            <w:r w:rsidRPr="0008527C">
              <w:rPr>
                <w:lang w:val="en-GB"/>
              </w:rPr>
              <w:lastRenderedPageBreak/>
              <w:t>St Vincent de Paul Society Victoria Inc</w:t>
            </w:r>
          </w:p>
        </w:tc>
        <w:tc>
          <w:tcPr>
            <w:tcW w:w="1871" w:type="dxa"/>
          </w:tcPr>
          <w:p w14:paraId="21FD276F" w14:textId="77777777" w:rsidR="0008527C" w:rsidRPr="0008527C" w:rsidRDefault="0008527C" w:rsidP="00652EC0">
            <w:pPr>
              <w:rPr>
                <w:lang w:val="en-GB"/>
              </w:rPr>
            </w:pPr>
            <w:r w:rsidRPr="0008527C">
              <w:rPr>
                <w:lang w:val="en-GB"/>
              </w:rPr>
              <w:t>VinnieVictoria Electrical Test &amp; Tag Expansion Project</w:t>
            </w:r>
          </w:p>
        </w:tc>
        <w:tc>
          <w:tcPr>
            <w:tcW w:w="4139" w:type="dxa"/>
          </w:tcPr>
          <w:p w14:paraId="07DE8BBE" w14:textId="77777777" w:rsidR="0008527C" w:rsidRPr="0008527C" w:rsidRDefault="0008527C" w:rsidP="00652EC0">
            <w:pPr>
              <w:rPr>
                <w:lang w:val="en-GB"/>
              </w:rPr>
            </w:pPr>
            <w:r w:rsidRPr="0008527C">
              <w:rPr>
                <w:lang w:val="en-GB"/>
              </w:rPr>
              <w:t>Equipping Vinnie’s 111 stores in Victoria with the resources to: resell donated electrical items; upskill staff and volunteers in testing and tagging electrical donations.</w:t>
            </w:r>
          </w:p>
        </w:tc>
        <w:tc>
          <w:tcPr>
            <w:tcW w:w="1133" w:type="dxa"/>
          </w:tcPr>
          <w:p w14:paraId="7FA3B742" w14:textId="77777777" w:rsidR="0008527C" w:rsidRPr="0008527C" w:rsidRDefault="0008527C" w:rsidP="00652EC0">
            <w:pPr>
              <w:rPr>
                <w:lang w:val="en-GB"/>
              </w:rPr>
            </w:pPr>
            <w:r w:rsidRPr="0008527C">
              <w:rPr>
                <w:lang w:val="en-GB"/>
              </w:rPr>
              <w:t xml:space="preserve"> 162,320 </w:t>
            </w:r>
          </w:p>
        </w:tc>
      </w:tr>
      <w:tr w:rsidR="0008527C" w:rsidRPr="0008527C" w14:paraId="168E4B26" w14:textId="77777777" w:rsidTr="00652EC0">
        <w:trPr>
          <w:cantSplit/>
          <w:trHeight w:val="900"/>
          <w:tblHeader/>
        </w:trPr>
        <w:tc>
          <w:tcPr>
            <w:tcW w:w="1644" w:type="dxa"/>
          </w:tcPr>
          <w:p w14:paraId="78A2A548" w14:textId="77777777" w:rsidR="0008527C" w:rsidRPr="0008527C" w:rsidRDefault="0008527C" w:rsidP="00652EC0">
            <w:pPr>
              <w:rPr>
                <w:lang w:val="en-GB"/>
              </w:rPr>
            </w:pPr>
            <w:r w:rsidRPr="0008527C">
              <w:rPr>
                <w:lang w:val="en-GB"/>
              </w:rPr>
              <w:t>Tangaroa Blue Foundation</w:t>
            </w:r>
          </w:p>
        </w:tc>
        <w:tc>
          <w:tcPr>
            <w:tcW w:w="1871" w:type="dxa"/>
          </w:tcPr>
          <w:p w14:paraId="12ABA4CF" w14:textId="77777777" w:rsidR="0008527C" w:rsidRPr="0008527C" w:rsidRDefault="0008527C" w:rsidP="00652EC0">
            <w:pPr>
              <w:rPr>
                <w:lang w:val="en-GB"/>
              </w:rPr>
            </w:pPr>
            <w:r w:rsidRPr="0008527C">
              <w:rPr>
                <w:lang w:val="en-GB"/>
              </w:rPr>
              <w:t>Let's Strain the Drains - Melbourne Round 2</w:t>
            </w:r>
          </w:p>
        </w:tc>
        <w:tc>
          <w:tcPr>
            <w:tcW w:w="4139" w:type="dxa"/>
          </w:tcPr>
          <w:p w14:paraId="5DDE512B" w14:textId="77777777" w:rsidR="0008527C" w:rsidRPr="0008527C" w:rsidRDefault="0008527C" w:rsidP="00652EC0">
            <w:pPr>
              <w:rPr>
                <w:lang w:val="en-GB"/>
              </w:rPr>
            </w:pPr>
            <w:r w:rsidRPr="0008527C">
              <w:rPr>
                <w:lang w:val="en-GB"/>
              </w:rPr>
              <w:t>Expanding their current ‘Strain the drains’ project by installing 158 additional litter traps across 7 Local government areas. This includes sharing findings on the Australian Marine Debris Initiative Database, analysing and mapping pollutant locations, and holding events to change littering behaviour in the community.</w:t>
            </w:r>
          </w:p>
        </w:tc>
        <w:tc>
          <w:tcPr>
            <w:tcW w:w="1133" w:type="dxa"/>
          </w:tcPr>
          <w:p w14:paraId="34DCD2C3" w14:textId="77777777" w:rsidR="0008527C" w:rsidRPr="0008527C" w:rsidRDefault="0008527C" w:rsidP="00652EC0">
            <w:pPr>
              <w:rPr>
                <w:lang w:val="en-GB"/>
              </w:rPr>
            </w:pPr>
            <w:r w:rsidRPr="0008527C">
              <w:rPr>
                <w:lang w:val="en-GB"/>
              </w:rPr>
              <w:t xml:space="preserve"> 85,250 </w:t>
            </w:r>
          </w:p>
        </w:tc>
      </w:tr>
      <w:tr w:rsidR="0008527C" w:rsidRPr="0008527C" w14:paraId="3848CBE0" w14:textId="77777777" w:rsidTr="00652EC0">
        <w:trPr>
          <w:cantSplit/>
          <w:trHeight w:val="790"/>
          <w:tblHeader/>
        </w:trPr>
        <w:tc>
          <w:tcPr>
            <w:tcW w:w="1644" w:type="dxa"/>
          </w:tcPr>
          <w:p w14:paraId="6BE5AF25" w14:textId="77777777" w:rsidR="0008527C" w:rsidRPr="0008527C" w:rsidRDefault="0008527C" w:rsidP="00652EC0">
            <w:pPr>
              <w:rPr>
                <w:lang w:val="en-GB"/>
              </w:rPr>
            </w:pPr>
            <w:r w:rsidRPr="0008527C">
              <w:rPr>
                <w:lang w:val="en-GB"/>
              </w:rPr>
              <w:t>Upper Goulburn Landcare Network</w:t>
            </w:r>
          </w:p>
        </w:tc>
        <w:tc>
          <w:tcPr>
            <w:tcW w:w="1871" w:type="dxa"/>
          </w:tcPr>
          <w:p w14:paraId="657CFD13" w14:textId="77777777" w:rsidR="0008527C" w:rsidRPr="0008527C" w:rsidRDefault="0008527C" w:rsidP="00652EC0">
            <w:pPr>
              <w:rPr>
                <w:lang w:val="en-GB"/>
              </w:rPr>
            </w:pPr>
            <w:r w:rsidRPr="0008527C">
              <w:rPr>
                <w:lang w:val="en-GB"/>
              </w:rPr>
              <w:t>The Community Compost Project</w:t>
            </w:r>
          </w:p>
        </w:tc>
        <w:tc>
          <w:tcPr>
            <w:tcW w:w="4139" w:type="dxa"/>
          </w:tcPr>
          <w:p w14:paraId="0705ABA1" w14:textId="77777777" w:rsidR="0008527C" w:rsidRPr="0008527C" w:rsidRDefault="0008527C" w:rsidP="00652EC0">
            <w:pPr>
              <w:rPr>
                <w:lang w:val="en-GB"/>
              </w:rPr>
            </w:pPr>
            <w:r w:rsidRPr="0008527C">
              <w:rPr>
                <w:lang w:val="en-GB"/>
              </w:rPr>
              <w:t>Dehydrating and composting organic waste from local hospitality businesses, a florist, and a fruit and vegetable shop.</w:t>
            </w:r>
          </w:p>
        </w:tc>
        <w:tc>
          <w:tcPr>
            <w:tcW w:w="1133" w:type="dxa"/>
          </w:tcPr>
          <w:p w14:paraId="7F95FE46" w14:textId="77777777" w:rsidR="0008527C" w:rsidRPr="0008527C" w:rsidRDefault="0008527C" w:rsidP="00652EC0">
            <w:pPr>
              <w:rPr>
                <w:lang w:val="en-GB"/>
              </w:rPr>
            </w:pPr>
            <w:r w:rsidRPr="0008527C">
              <w:rPr>
                <w:lang w:val="en-GB"/>
              </w:rPr>
              <w:t xml:space="preserve"> 56,820 </w:t>
            </w:r>
          </w:p>
        </w:tc>
      </w:tr>
      <w:tr w:rsidR="0008527C" w:rsidRPr="0008527C" w14:paraId="2511A136" w14:textId="77777777" w:rsidTr="00652EC0">
        <w:trPr>
          <w:cantSplit/>
          <w:trHeight w:val="1230"/>
          <w:tblHeader/>
        </w:trPr>
        <w:tc>
          <w:tcPr>
            <w:tcW w:w="1644" w:type="dxa"/>
          </w:tcPr>
          <w:p w14:paraId="5BC2215F" w14:textId="77777777" w:rsidR="0008527C" w:rsidRPr="0008527C" w:rsidRDefault="0008527C" w:rsidP="00652EC0">
            <w:pPr>
              <w:rPr>
                <w:lang w:val="en-GB"/>
              </w:rPr>
            </w:pPr>
            <w:r w:rsidRPr="0008527C">
              <w:rPr>
                <w:lang w:val="en-GB"/>
              </w:rPr>
              <w:t>Western District Employment Access (WDEA)</w:t>
            </w:r>
          </w:p>
        </w:tc>
        <w:tc>
          <w:tcPr>
            <w:tcW w:w="1871" w:type="dxa"/>
          </w:tcPr>
          <w:p w14:paraId="418720EA" w14:textId="77777777" w:rsidR="0008527C" w:rsidRPr="0008527C" w:rsidRDefault="0008527C" w:rsidP="00652EC0">
            <w:pPr>
              <w:rPr>
                <w:lang w:val="en-GB"/>
              </w:rPr>
            </w:pPr>
            <w:r w:rsidRPr="0008527C">
              <w:rPr>
                <w:lang w:val="en-GB"/>
              </w:rPr>
              <w:t>Toward a Sustainable Recycling Social Enterprise in Hamilton</w:t>
            </w:r>
          </w:p>
        </w:tc>
        <w:tc>
          <w:tcPr>
            <w:tcW w:w="4139" w:type="dxa"/>
          </w:tcPr>
          <w:p w14:paraId="78067DF5" w14:textId="77777777" w:rsidR="0008527C" w:rsidRPr="0008527C" w:rsidRDefault="0008527C" w:rsidP="00652EC0">
            <w:pPr>
              <w:rPr>
                <w:lang w:val="en-GB"/>
              </w:rPr>
            </w:pPr>
            <w:r w:rsidRPr="0008527C">
              <w:rPr>
                <w:lang w:val="en-GB"/>
              </w:rPr>
              <w:t>Repairing and recycling clothing and household items to sell through The Big Shed.</w:t>
            </w:r>
          </w:p>
        </w:tc>
        <w:tc>
          <w:tcPr>
            <w:tcW w:w="1133" w:type="dxa"/>
          </w:tcPr>
          <w:p w14:paraId="2C1B0EC0" w14:textId="77777777" w:rsidR="0008527C" w:rsidRPr="0008527C" w:rsidRDefault="0008527C" w:rsidP="00652EC0">
            <w:pPr>
              <w:rPr>
                <w:lang w:val="en-GB"/>
              </w:rPr>
            </w:pPr>
            <w:r w:rsidRPr="0008527C">
              <w:rPr>
                <w:lang w:val="en-GB"/>
              </w:rPr>
              <w:t xml:space="preserve"> 18,200 </w:t>
            </w:r>
          </w:p>
        </w:tc>
      </w:tr>
      <w:tr w:rsidR="0008527C" w:rsidRPr="0008527C" w14:paraId="0716DF40" w14:textId="77777777" w:rsidTr="00652EC0">
        <w:trPr>
          <w:cantSplit/>
          <w:trHeight w:val="790"/>
          <w:tblHeader/>
        </w:trPr>
        <w:tc>
          <w:tcPr>
            <w:tcW w:w="1644" w:type="dxa"/>
          </w:tcPr>
          <w:p w14:paraId="306256B5" w14:textId="77777777" w:rsidR="0008527C" w:rsidRPr="0008527C" w:rsidRDefault="0008527C" w:rsidP="00652EC0">
            <w:pPr>
              <w:rPr>
                <w:lang w:val="en-GB"/>
              </w:rPr>
            </w:pPr>
            <w:r w:rsidRPr="0008527C">
              <w:rPr>
                <w:lang w:val="en-GB"/>
              </w:rPr>
              <w:t>Whittlesea Community Connections</w:t>
            </w:r>
          </w:p>
        </w:tc>
        <w:tc>
          <w:tcPr>
            <w:tcW w:w="1871" w:type="dxa"/>
          </w:tcPr>
          <w:p w14:paraId="47A5192C" w14:textId="77777777" w:rsidR="0008527C" w:rsidRPr="0008527C" w:rsidRDefault="0008527C" w:rsidP="00652EC0">
            <w:pPr>
              <w:rPr>
                <w:lang w:val="en-GB"/>
              </w:rPr>
            </w:pPr>
            <w:r w:rsidRPr="0008527C">
              <w:rPr>
                <w:lang w:val="en-GB"/>
              </w:rPr>
              <w:t>Mernda Repair Cafe</w:t>
            </w:r>
          </w:p>
        </w:tc>
        <w:tc>
          <w:tcPr>
            <w:tcW w:w="4139" w:type="dxa"/>
          </w:tcPr>
          <w:p w14:paraId="23C38866" w14:textId="77777777" w:rsidR="0008527C" w:rsidRPr="0008527C" w:rsidRDefault="0008527C" w:rsidP="00652EC0">
            <w:pPr>
              <w:rPr>
                <w:lang w:val="en-GB"/>
              </w:rPr>
            </w:pPr>
            <w:r w:rsidRPr="0008527C">
              <w:rPr>
                <w:lang w:val="en-GB"/>
              </w:rPr>
              <w:t>Establishing a repair cafe at Mernda Community House – this will be the first repair cafe in the City of Whittlesea.</w:t>
            </w:r>
          </w:p>
        </w:tc>
        <w:tc>
          <w:tcPr>
            <w:tcW w:w="1133" w:type="dxa"/>
          </w:tcPr>
          <w:p w14:paraId="1F547B9C" w14:textId="77777777" w:rsidR="0008527C" w:rsidRPr="0008527C" w:rsidRDefault="0008527C" w:rsidP="00652EC0">
            <w:pPr>
              <w:rPr>
                <w:lang w:val="en-GB"/>
              </w:rPr>
            </w:pPr>
            <w:r w:rsidRPr="0008527C">
              <w:rPr>
                <w:lang w:val="en-GB"/>
              </w:rPr>
              <w:t xml:space="preserve"> 25,848 </w:t>
            </w:r>
          </w:p>
        </w:tc>
      </w:tr>
      <w:tr w:rsidR="0008527C" w:rsidRPr="0008527C" w14:paraId="7C5E8919" w14:textId="77777777" w:rsidTr="00652EC0">
        <w:trPr>
          <w:cantSplit/>
          <w:trHeight w:val="900"/>
          <w:tblHeader/>
        </w:trPr>
        <w:tc>
          <w:tcPr>
            <w:tcW w:w="1644" w:type="dxa"/>
          </w:tcPr>
          <w:p w14:paraId="137F49FB" w14:textId="77777777" w:rsidR="0008527C" w:rsidRPr="0008527C" w:rsidRDefault="0008527C" w:rsidP="00652EC0">
            <w:pPr>
              <w:rPr>
                <w:lang w:val="en-GB"/>
              </w:rPr>
            </w:pPr>
            <w:r w:rsidRPr="0008527C">
              <w:rPr>
                <w:lang w:val="en-GB"/>
              </w:rPr>
              <w:t>Wholefoods Unwrapped Moreland</w:t>
            </w:r>
          </w:p>
        </w:tc>
        <w:tc>
          <w:tcPr>
            <w:tcW w:w="1871" w:type="dxa"/>
          </w:tcPr>
          <w:p w14:paraId="1545F0B6" w14:textId="77777777" w:rsidR="0008527C" w:rsidRPr="0008527C" w:rsidRDefault="0008527C" w:rsidP="00652EC0">
            <w:pPr>
              <w:rPr>
                <w:lang w:val="en-GB"/>
              </w:rPr>
            </w:pPr>
            <w:r w:rsidRPr="0008527C">
              <w:rPr>
                <w:lang w:val="en-GB"/>
              </w:rPr>
              <w:t>Unwrapped</w:t>
            </w:r>
          </w:p>
        </w:tc>
        <w:tc>
          <w:tcPr>
            <w:tcW w:w="4139" w:type="dxa"/>
          </w:tcPr>
          <w:p w14:paraId="37303761" w14:textId="77777777" w:rsidR="0008527C" w:rsidRPr="0008527C" w:rsidRDefault="0008527C" w:rsidP="00652EC0">
            <w:pPr>
              <w:rPr>
                <w:lang w:val="en-GB"/>
              </w:rPr>
            </w:pPr>
            <w:r w:rsidRPr="0008527C">
              <w:rPr>
                <w:lang w:val="en-GB"/>
              </w:rPr>
              <w:t>Reducing the amount of packaging being used in the hospitality and food service sector by creating reusable containers (such as tubs, crates and insulated bags) for food transportation.</w:t>
            </w:r>
          </w:p>
        </w:tc>
        <w:tc>
          <w:tcPr>
            <w:tcW w:w="1133" w:type="dxa"/>
          </w:tcPr>
          <w:p w14:paraId="4FC96618" w14:textId="77777777" w:rsidR="0008527C" w:rsidRPr="0008527C" w:rsidRDefault="0008527C" w:rsidP="00652EC0">
            <w:pPr>
              <w:rPr>
                <w:lang w:val="en-GB"/>
              </w:rPr>
            </w:pPr>
            <w:r w:rsidRPr="0008527C">
              <w:rPr>
                <w:lang w:val="en-GB"/>
              </w:rPr>
              <w:t xml:space="preserve"> 46,640 </w:t>
            </w:r>
          </w:p>
        </w:tc>
      </w:tr>
      <w:tr w:rsidR="0008527C" w:rsidRPr="0008527C" w14:paraId="54FDC8BA" w14:textId="77777777" w:rsidTr="00652EC0">
        <w:trPr>
          <w:cantSplit/>
          <w:trHeight w:val="790"/>
          <w:tblHeader/>
        </w:trPr>
        <w:tc>
          <w:tcPr>
            <w:tcW w:w="1644" w:type="dxa"/>
          </w:tcPr>
          <w:p w14:paraId="51BE70E1" w14:textId="77777777" w:rsidR="0008527C" w:rsidRPr="0008527C" w:rsidRDefault="0008527C" w:rsidP="00652EC0">
            <w:pPr>
              <w:rPr>
                <w:lang w:val="en-GB"/>
              </w:rPr>
            </w:pPr>
            <w:r w:rsidRPr="0008527C">
              <w:rPr>
                <w:lang w:val="en-GB"/>
              </w:rPr>
              <w:t>Yarra Valley ECOSS</w:t>
            </w:r>
          </w:p>
        </w:tc>
        <w:tc>
          <w:tcPr>
            <w:tcW w:w="1871" w:type="dxa"/>
          </w:tcPr>
          <w:p w14:paraId="11FD37B1" w14:textId="77777777" w:rsidR="0008527C" w:rsidRPr="0008527C" w:rsidRDefault="0008527C" w:rsidP="00652EC0">
            <w:pPr>
              <w:rPr>
                <w:lang w:val="en-GB"/>
              </w:rPr>
            </w:pPr>
            <w:r w:rsidRPr="0008527C">
              <w:rPr>
                <w:lang w:val="en-GB"/>
              </w:rPr>
              <w:t>UpCycle Hub</w:t>
            </w:r>
          </w:p>
        </w:tc>
        <w:tc>
          <w:tcPr>
            <w:tcW w:w="4139" w:type="dxa"/>
          </w:tcPr>
          <w:p w14:paraId="3A4E2D82" w14:textId="77777777" w:rsidR="0008527C" w:rsidRPr="0008527C" w:rsidRDefault="0008527C" w:rsidP="00652EC0">
            <w:pPr>
              <w:rPr>
                <w:lang w:val="en-GB"/>
              </w:rPr>
            </w:pPr>
            <w:r w:rsidRPr="0008527C">
              <w:rPr>
                <w:lang w:val="en-GB"/>
              </w:rPr>
              <w:t>Establishing a ReCycle Repair hub where youth can receive training on how to recycle old bicycles.</w:t>
            </w:r>
          </w:p>
        </w:tc>
        <w:tc>
          <w:tcPr>
            <w:tcW w:w="1133" w:type="dxa"/>
          </w:tcPr>
          <w:p w14:paraId="6434B482" w14:textId="77777777" w:rsidR="0008527C" w:rsidRPr="0008527C" w:rsidRDefault="0008527C" w:rsidP="00652EC0">
            <w:pPr>
              <w:rPr>
                <w:lang w:val="en-GB"/>
              </w:rPr>
            </w:pPr>
            <w:r w:rsidRPr="0008527C">
              <w:rPr>
                <w:lang w:val="en-GB"/>
              </w:rPr>
              <w:t xml:space="preserve"> 30,657 </w:t>
            </w:r>
          </w:p>
        </w:tc>
      </w:tr>
    </w:tbl>
    <w:p w14:paraId="270A57D2" w14:textId="77777777" w:rsidR="0008527C" w:rsidRPr="0008527C" w:rsidRDefault="0008527C" w:rsidP="0008527C">
      <w:pPr>
        <w:rPr>
          <w:lang w:val="en-GB"/>
        </w:rPr>
      </w:pPr>
    </w:p>
    <w:p w14:paraId="52D7DB5F" w14:textId="77777777" w:rsidR="0008527C" w:rsidRPr="0008527C" w:rsidRDefault="0008527C" w:rsidP="0008527C">
      <w:pPr>
        <w:rPr>
          <w:b/>
          <w:bCs/>
          <w:lang w:val="en-GB"/>
        </w:rPr>
      </w:pPr>
      <w:r w:rsidRPr="0008527C">
        <w:rPr>
          <w:b/>
          <w:bCs/>
          <w:lang w:val="en-GB"/>
        </w:rPr>
        <w:t xml:space="preserve">Program: Recycling Victoria Councils Fund </w:t>
      </w:r>
    </w:p>
    <w:p w14:paraId="3E079B50" w14:textId="77777777" w:rsidR="0008527C" w:rsidRPr="0008527C" w:rsidRDefault="0008527C" w:rsidP="0008527C">
      <w:pPr>
        <w:rPr>
          <w:b/>
          <w:bCs/>
          <w:lang w:val="en-GB"/>
        </w:rPr>
      </w:pPr>
      <w:r w:rsidRPr="0008527C">
        <w:rPr>
          <w:b/>
          <w:bCs/>
          <w:lang w:val="en-GB"/>
        </w:rPr>
        <w:t>Sustainability Victoria</w:t>
      </w:r>
    </w:p>
    <w:p w14:paraId="44DE10B2" w14:textId="77777777" w:rsidR="0008527C" w:rsidRPr="0008527C" w:rsidRDefault="0008527C" w:rsidP="0008527C">
      <w:pPr>
        <w:rPr>
          <w:lang w:val="en-GB"/>
        </w:rPr>
      </w:pPr>
      <w:r w:rsidRPr="0008527C">
        <w:rPr>
          <w:lang w:val="en-GB"/>
        </w:rPr>
        <w:t>The objective of this program is to assist Victorian councils to transition to a circular economy by providing grant programs to solicit innovative solutions for issues and gaps when it comes to the reuse, repair, repurpose, and recycle of materials and products in the current waste management and resource recovery systems.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23D0B957" w14:textId="77777777" w:rsidTr="00652EC0">
        <w:trPr>
          <w:cantSplit/>
          <w:trHeight w:val="347"/>
          <w:tblHeader/>
        </w:trPr>
        <w:tc>
          <w:tcPr>
            <w:tcW w:w="1644" w:type="dxa"/>
          </w:tcPr>
          <w:p w14:paraId="16336531"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4CBDCB30" w14:textId="77777777" w:rsidR="0008527C" w:rsidRPr="00652EC0" w:rsidRDefault="0008527C" w:rsidP="00652EC0">
            <w:pPr>
              <w:rPr>
                <w:b/>
                <w:bCs/>
                <w:lang w:val="en-GB"/>
              </w:rPr>
            </w:pPr>
            <w:r w:rsidRPr="00652EC0">
              <w:rPr>
                <w:b/>
                <w:bCs/>
                <w:lang w:val="en-GB"/>
              </w:rPr>
              <w:t>Project Name</w:t>
            </w:r>
          </w:p>
        </w:tc>
        <w:tc>
          <w:tcPr>
            <w:tcW w:w="4139" w:type="dxa"/>
          </w:tcPr>
          <w:p w14:paraId="2828C7BB"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3F831BDD" w14:textId="77777777" w:rsidR="0008527C" w:rsidRPr="00652EC0" w:rsidRDefault="0008527C" w:rsidP="00652EC0">
            <w:pPr>
              <w:rPr>
                <w:b/>
                <w:bCs/>
                <w:lang w:val="en-GB"/>
              </w:rPr>
            </w:pPr>
            <w:r w:rsidRPr="00652EC0">
              <w:rPr>
                <w:b/>
                <w:bCs/>
                <w:lang w:val="en-GB"/>
              </w:rPr>
              <w:t>Funding ($)</w:t>
            </w:r>
          </w:p>
        </w:tc>
      </w:tr>
      <w:tr w:rsidR="0008527C" w:rsidRPr="0008527C" w14:paraId="461FB6D8" w14:textId="77777777" w:rsidTr="00652EC0">
        <w:trPr>
          <w:cantSplit/>
          <w:trHeight w:val="722"/>
          <w:tblHeader/>
        </w:trPr>
        <w:tc>
          <w:tcPr>
            <w:tcW w:w="1644" w:type="dxa"/>
          </w:tcPr>
          <w:p w14:paraId="19630018" w14:textId="77777777" w:rsidR="0008527C" w:rsidRPr="0008527C" w:rsidRDefault="0008527C" w:rsidP="00652EC0">
            <w:pPr>
              <w:rPr>
                <w:lang w:val="en-GB"/>
              </w:rPr>
            </w:pPr>
            <w:r w:rsidRPr="0008527C">
              <w:rPr>
                <w:lang w:val="en-GB"/>
              </w:rPr>
              <w:t>Alpine Shire Council</w:t>
            </w:r>
          </w:p>
        </w:tc>
        <w:tc>
          <w:tcPr>
            <w:tcW w:w="1871" w:type="dxa"/>
          </w:tcPr>
          <w:p w14:paraId="0607691F" w14:textId="77777777" w:rsidR="0008527C" w:rsidRPr="0008527C" w:rsidRDefault="0008527C" w:rsidP="00652EC0">
            <w:pPr>
              <w:rPr>
                <w:lang w:val="en-GB"/>
              </w:rPr>
            </w:pPr>
            <w:r w:rsidRPr="0008527C">
              <w:rPr>
                <w:lang w:val="en-GB"/>
              </w:rPr>
              <w:t>RV Councils Feasibility North-East Events Waste Management</w:t>
            </w:r>
          </w:p>
        </w:tc>
        <w:tc>
          <w:tcPr>
            <w:tcW w:w="4139" w:type="dxa"/>
          </w:tcPr>
          <w:p w14:paraId="655879EA" w14:textId="77777777" w:rsidR="0008527C" w:rsidRPr="0008527C" w:rsidRDefault="0008527C" w:rsidP="00652EC0">
            <w:pPr>
              <w:rPr>
                <w:lang w:val="en-GB"/>
              </w:rPr>
            </w:pPr>
            <w:r w:rsidRPr="0008527C">
              <w:rPr>
                <w:lang w:val="en-GB"/>
              </w:rPr>
              <w:t>Researching waste management at events in north-east Victoria to determine the most effective ways to reduce waste related to tourism.</w:t>
            </w:r>
          </w:p>
        </w:tc>
        <w:tc>
          <w:tcPr>
            <w:tcW w:w="1133" w:type="dxa"/>
          </w:tcPr>
          <w:p w14:paraId="0E49F3EE" w14:textId="77777777" w:rsidR="0008527C" w:rsidRPr="0008527C" w:rsidRDefault="0008527C" w:rsidP="00652EC0">
            <w:pPr>
              <w:rPr>
                <w:lang w:val="en-GB"/>
              </w:rPr>
            </w:pPr>
            <w:r w:rsidRPr="0008527C">
              <w:rPr>
                <w:lang w:val="en-GB"/>
              </w:rPr>
              <w:t xml:space="preserve"> 30,000 </w:t>
            </w:r>
          </w:p>
        </w:tc>
      </w:tr>
      <w:tr w:rsidR="0008527C" w:rsidRPr="0008527C" w14:paraId="28633DB4" w14:textId="77777777" w:rsidTr="00652EC0">
        <w:trPr>
          <w:cantSplit/>
          <w:trHeight w:val="1010"/>
          <w:tblHeader/>
        </w:trPr>
        <w:tc>
          <w:tcPr>
            <w:tcW w:w="1644" w:type="dxa"/>
          </w:tcPr>
          <w:p w14:paraId="49B65DF3" w14:textId="77777777" w:rsidR="0008527C" w:rsidRPr="0008527C" w:rsidRDefault="0008527C" w:rsidP="00652EC0">
            <w:pPr>
              <w:rPr>
                <w:lang w:val="en-GB"/>
              </w:rPr>
            </w:pPr>
            <w:r w:rsidRPr="0008527C">
              <w:rPr>
                <w:lang w:val="en-GB"/>
              </w:rPr>
              <w:t>Bayside City Council</w:t>
            </w:r>
          </w:p>
        </w:tc>
        <w:tc>
          <w:tcPr>
            <w:tcW w:w="1871" w:type="dxa"/>
          </w:tcPr>
          <w:p w14:paraId="743F192D" w14:textId="77777777" w:rsidR="0008527C" w:rsidRPr="0008527C" w:rsidRDefault="0008527C" w:rsidP="00652EC0">
            <w:pPr>
              <w:rPr>
                <w:lang w:val="en-GB"/>
              </w:rPr>
            </w:pPr>
            <w:r w:rsidRPr="0008527C">
              <w:rPr>
                <w:lang w:val="en-GB"/>
              </w:rPr>
              <w:t>RV Councils Feasibility Bayside Repair and Re-Use Centre</w:t>
            </w:r>
          </w:p>
        </w:tc>
        <w:tc>
          <w:tcPr>
            <w:tcW w:w="4139" w:type="dxa"/>
          </w:tcPr>
          <w:p w14:paraId="33B5D4C0" w14:textId="77777777" w:rsidR="0008527C" w:rsidRPr="0008527C" w:rsidRDefault="0008527C" w:rsidP="00652EC0">
            <w:pPr>
              <w:rPr>
                <w:lang w:val="en-GB"/>
              </w:rPr>
            </w:pPr>
            <w:r w:rsidRPr="0008527C">
              <w:rPr>
                <w:lang w:val="en-GB"/>
              </w:rPr>
              <w:t>Undertaking research into the feasibility of establishing a repair and re-use centre.</w:t>
            </w:r>
          </w:p>
        </w:tc>
        <w:tc>
          <w:tcPr>
            <w:tcW w:w="1133" w:type="dxa"/>
          </w:tcPr>
          <w:p w14:paraId="61AF97E6" w14:textId="77777777" w:rsidR="0008527C" w:rsidRPr="0008527C" w:rsidRDefault="0008527C" w:rsidP="00652EC0">
            <w:pPr>
              <w:rPr>
                <w:lang w:val="en-GB"/>
              </w:rPr>
            </w:pPr>
            <w:r w:rsidRPr="0008527C">
              <w:rPr>
                <w:lang w:val="en-GB"/>
              </w:rPr>
              <w:t xml:space="preserve"> 20,000 </w:t>
            </w:r>
          </w:p>
        </w:tc>
      </w:tr>
      <w:tr w:rsidR="0008527C" w:rsidRPr="0008527C" w14:paraId="3F251232" w14:textId="77777777" w:rsidTr="00652EC0">
        <w:trPr>
          <w:cantSplit/>
          <w:trHeight w:val="1010"/>
          <w:tblHeader/>
        </w:trPr>
        <w:tc>
          <w:tcPr>
            <w:tcW w:w="1644" w:type="dxa"/>
          </w:tcPr>
          <w:p w14:paraId="0242F27E" w14:textId="77777777" w:rsidR="0008527C" w:rsidRPr="0008527C" w:rsidRDefault="0008527C" w:rsidP="00652EC0">
            <w:pPr>
              <w:rPr>
                <w:lang w:val="en-GB"/>
              </w:rPr>
            </w:pPr>
            <w:r w:rsidRPr="0008527C">
              <w:rPr>
                <w:lang w:val="en-GB"/>
              </w:rPr>
              <w:t>City of Ballarat</w:t>
            </w:r>
          </w:p>
        </w:tc>
        <w:tc>
          <w:tcPr>
            <w:tcW w:w="1871" w:type="dxa"/>
          </w:tcPr>
          <w:p w14:paraId="5D5D85EB" w14:textId="77777777" w:rsidR="0008527C" w:rsidRPr="0008527C" w:rsidRDefault="0008527C" w:rsidP="00652EC0">
            <w:pPr>
              <w:rPr>
                <w:lang w:val="en-GB"/>
              </w:rPr>
            </w:pPr>
            <w:r w:rsidRPr="0008527C">
              <w:rPr>
                <w:lang w:val="en-GB"/>
              </w:rPr>
              <w:t>RV Councils Feasibility Circular Ballarat Materials Flow Analysis</w:t>
            </w:r>
          </w:p>
        </w:tc>
        <w:tc>
          <w:tcPr>
            <w:tcW w:w="4139" w:type="dxa"/>
          </w:tcPr>
          <w:p w14:paraId="67E76069" w14:textId="77777777" w:rsidR="0008527C" w:rsidRPr="0008527C" w:rsidRDefault="0008527C" w:rsidP="00652EC0">
            <w:pPr>
              <w:rPr>
                <w:lang w:val="en-GB"/>
              </w:rPr>
            </w:pPr>
            <w:r w:rsidRPr="0008527C">
              <w:rPr>
                <w:lang w:val="en-GB"/>
              </w:rPr>
              <w:t>Developing a materials flow analysis to create a roadmap for progress towards a circular economy in Ballarat city and surrounding suburbs.</w:t>
            </w:r>
          </w:p>
        </w:tc>
        <w:tc>
          <w:tcPr>
            <w:tcW w:w="1133" w:type="dxa"/>
          </w:tcPr>
          <w:p w14:paraId="326A9D66" w14:textId="77777777" w:rsidR="0008527C" w:rsidRPr="0008527C" w:rsidRDefault="0008527C" w:rsidP="00652EC0">
            <w:pPr>
              <w:rPr>
                <w:lang w:val="en-GB"/>
              </w:rPr>
            </w:pPr>
            <w:r w:rsidRPr="0008527C">
              <w:rPr>
                <w:lang w:val="en-GB"/>
              </w:rPr>
              <w:t xml:space="preserve"> 10,000 </w:t>
            </w:r>
          </w:p>
        </w:tc>
      </w:tr>
      <w:tr w:rsidR="0008527C" w:rsidRPr="0008527C" w14:paraId="18A41F1A" w14:textId="77777777" w:rsidTr="00652EC0">
        <w:trPr>
          <w:cantSplit/>
          <w:trHeight w:val="1010"/>
          <w:tblHeader/>
        </w:trPr>
        <w:tc>
          <w:tcPr>
            <w:tcW w:w="1644" w:type="dxa"/>
          </w:tcPr>
          <w:p w14:paraId="0C37CE3A" w14:textId="77777777" w:rsidR="0008527C" w:rsidRPr="0008527C" w:rsidRDefault="0008527C" w:rsidP="00652EC0">
            <w:pPr>
              <w:rPr>
                <w:lang w:val="en-GB"/>
              </w:rPr>
            </w:pPr>
            <w:r w:rsidRPr="0008527C">
              <w:rPr>
                <w:lang w:val="en-GB"/>
              </w:rPr>
              <w:t>City of Darebin</w:t>
            </w:r>
          </w:p>
        </w:tc>
        <w:tc>
          <w:tcPr>
            <w:tcW w:w="1871" w:type="dxa"/>
          </w:tcPr>
          <w:p w14:paraId="53EF342D" w14:textId="77777777" w:rsidR="0008527C" w:rsidRPr="0008527C" w:rsidRDefault="0008527C" w:rsidP="00652EC0">
            <w:pPr>
              <w:rPr>
                <w:lang w:val="en-GB"/>
              </w:rPr>
            </w:pPr>
            <w:r w:rsidRPr="0008527C">
              <w:rPr>
                <w:lang w:val="en-GB"/>
              </w:rPr>
              <w:t>RV Councils Feasibility - Darebin Textile Recycling</w:t>
            </w:r>
          </w:p>
        </w:tc>
        <w:tc>
          <w:tcPr>
            <w:tcW w:w="4139" w:type="dxa"/>
          </w:tcPr>
          <w:p w14:paraId="1AB18987" w14:textId="77777777" w:rsidR="0008527C" w:rsidRPr="0008527C" w:rsidRDefault="0008527C" w:rsidP="00652EC0">
            <w:pPr>
              <w:rPr>
                <w:lang w:val="en-GB"/>
              </w:rPr>
            </w:pPr>
            <w:r w:rsidRPr="0008527C">
              <w:rPr>
                <w:lang w:val="en-GB"/>
              </w:rPr>
              <w:t>Undertaking research into the feasibility of establishing a textile recycling facility.</w:t>
            </w:r>
          </w:p>
        </w:tc>
        <w:tc>
          <w:tcPr>
            <w:tcW w:w="1133" w:type="dxa"/>
          </w:tcPr>
          <w:p w14:paraId="27F5B817" w14:textId="77777777" w:rsidR="0008527C" w:rsidRPr="0008527C" w:rsidRDefault="0008527C" w:rsidP="00652EC0">
            <w:pPr>
              <w:rPr>
                <w:lang w:val="en-GB"/>
              </w:rPr>
            </w:pPr>
            <w:r w:rsidRPr="0008527C">
              <w:rPr>
                <w:lang w:val="en-GB"/>
              </w:rPr>
              <w:t xml:space="preserve"> 20,000 </w:t>
            </w:r>
          </w:p>
        </w:tc>
      </w:tr>
      <w:tr w:rsidR="0008527C" w:rsidRPr="0008527C" w14:paraId="36FED38C" w14:textId="77777777" w:rsidTr="00652EC0">
        <w:trPr>
          <w:cantSplit/>
          <w:trHeight w:val="790"/>
          <w:tblHeader/>
        </w:trPr>
        <w:tc>
          <w:tcPr>
            <w:tcW w:w="1644" w:type="dxa"/>
          </w:tcPr>
          <w:p w14:paraId="6B49ECA1" w14:textId="77777777" w:rsidR="0008527C" w:rsidRPr="0008527C" w:rsidRDefault="0008527C" w:rsidP="00652EC0">
            <w:pPr>
              <w:rPr>
                <w:lang w:val="en-GB"/>
              </w:rPr>
            </w:pPr>
            <w:r w:rsidRPr="0008527C">
              <w:rPr>
                <w:lang w:val="en-GB"/>
              </w:rPr>
              <w:t>City of Greater Geelong</w:t>
            </w:r>
          </w:p>
        </w:tc>
        <w:tc>
          <w:tcPr>
            <w:tcW w:w="1871" w:type="dxa"/>
          </w:tcPr>
          <w:p w14:paraId="0E07C192" w14:textId="77777777" w:rsidR="0008527C" w:rsidRPr="0008527C" w:rsidRDefault="0008527C" w:rsidP="00652EC0">
            <w:pPr>
              <w:rPr>
                <w:lang w:val="en-GB"/>
              </w:rPr>
            </w:pPr>
            <w:r w:rsidRPr="0008527C">
              <w:rPr>
                <w:lang w:val="en-GB"/>
              </w:rPr>
              <w:t>RV Councils - Feasibility Geelong Regional RRR Hub</w:t>
            </w:r>
          </w:p>
        </w:tc>
        <w:tc>
          <w:tcPr>
            <w:tcW w:w="4139" w:type="dxa"/>
          </w:tcPr>
          <w:p w14:paraId="5A99B2DD" w14:textId="77777777" w:rsidR="0008527C" w:rsidRPr="0008527C" w:rsidRDefault="0008527C" w:rsidP="00652EC0">
            <w:pPr>
              <w:rPr>
                <w:lang w:val="en-GB"/>
              </w:rPr>
            </w:pPr>
            <w:r w:rsidRPr="0008527C">
              <w:rPr>
                <w:lang w:val="en-GB"/>
              </w:rPr>
              <w:t>Creating a business case for a regional waste, resource recovery and reuse hub in the Geelong region.</w:t>
            </w:r>
          </w:p>
        </w:tc>
        <w:tc>
          <w:tcPr>
            <w:tcW w:w="1133" w:type="dxa"/>
          </w:tcPr>
          <w:p w14:paraId="556FA44C" w14:textId="77777777" w:rsidR="0008527C" w:rsidRPr="0008527C" w:rsidRDefault="0008527C" w:rsidP="00652EC0">
            <w:pPr>
              <w:rPr>
                <w:lang w:val="en-GB"/>
              </w:rPr>
            </w:pPr>
            <w:r w:rsidRPr="0008527C">
              <w:rPr>
                <w:lang w:val="en-GB"/>
              </w:rPr>
              <w:t xml:space="preserve"> 75,000 </w:t>
            </w:r>
          </w:p>
        </w:tc>
      </w:tr>
      <w:tr w:rsidR="0008527C" w:rsidRPr="0008527C" w14:paraId="636DA1D9" w14:textId="77777777" w:rsidTr="00652EC0">
        <w:trPr>
          <w:cantSplit/>
          <w:trHeight w:val="846"/>
          <w:tblHeader/>
        </w:trPr>
        <w:tc>
          <w:tcPr>
            <w:tcW w:w="1644" w:type="dxa"/>
          </w:tcPr>
          <w:p w14:paraId="690676D3" w14:textId="77777777" w:rsidR="0008527C" w:rsidRPr="0008527C" w:rsidRDefault="0008527C" w:rsidP="00652EC0">
            <w:pPr>
              <w:rPr>
                <w:lang w:val="en-GB"/>
              </w:rPr>
            </w:pPr>
            <w:r w:rsidRPr="0008527C">
              <w:rPr>
                <w:lang w:val="en-GB"/>
              </w:rPr>
              <w:t>Corangamite Shire Council</w:t>
            </w:r>
          </w:p>
        </w:tc>
        <w:tc>
          <w:tcPr>
            <w:tcW w:w="1871" w:type="dxa"/>
          </w:tcPr>
          <w:p w14:paraId="38097C1B" w14:textId="77777777" w:rsidR="0008527C" w:rsidRPr="0008527C" w:rsidRDefault="0008527C" w:rsidP="00652EC0">
            <w:pPr>
              <w:rPr>
                <w:lang w:val="en-GB"/>
              </w:rPr>
            </w:pPr>
            <w:r w:rsidRPr="0008527C">
              <w:rPr>
                <w:lang w:val="en-GB"/>
              </w:rPr>
              <w:t>RV Councils Feasibility Corangamite Reuse, Repurposing and Recycling Facility</w:t>
            </w:r>
          </w:p>
        </w:tc>
        <w:tc>
          <w:tcPr>
            <w:tcW w:w="4139" w:type="dxa"/>
          </w:tcPr>
          <w:p w14:paraId="5EEAF086" w14:textId="77777777" w:rsidR="0008527C" w:rsidRPr="0008527C" w:rsidRDefault="0008527C" w:rsidP="00652EC0">
            <w:pPr>
              <w:rPr>
                <w:lang w:val="en-GB"/>
              </w:rPr>
            </w:pPr>
            <w:r w:rsidRPr="0008527C">
              <w:rPr>
                <w:lang w:val="en-GB"/>
              </w:rPr>
              <w:t>Delivering a cost-benefit and location analysis in establishing a reuse-and-repair centre</w:t>
            </w:r>
          </w:p>
        </w:tc>
        <w:tc>
          <w:tcPr>
            <w:tcW w:w="1133" w:type="dxa"/>
          </w:tcPr>
          <w:p w14:paraId="761A20EA" w14:textId="77777777" w:rsidR="0008527C" w:rsidRPr="0008527C" w:rsidRDefault="0008527C" w:rsidP="00652EC0">
            <w:pPr>
              <w:rPr>
                <w:lang w:val="en-GB"/>
              </w:rPr>
            </w:pPr>
            <w:r w:rsidRPr="0008527C">
              <w:rPr>
                <w:lang w:val="en-GB"/>
              </w:rPr>
              <w:t xml:space="preserve"> 20,000 </w:t>
            </w:r>
          </w:p>
        </w:tc>
      </w:tr>
      <w:tr w:rsidR="0008527C" w:rsidRPr="0008527C" w14:paraId="10AB9AB3" w14:textId="77777777" w:rsidTr="00652EC0">
        <w:trPr>
          <w:cantSplit/>
          <w:trHeight w:val="716"/>
          <w:tblHeader/>
        </w:trPr>
        <w:tc>
          <w:tcPr>
            <w:tcW w:w="1644" w:type="dxa"/>
          </w:tcPr>
          <w:p w14:paraId="7FE6F0F2" w14:textId="77777777" w:rsidR="0008527C" w:rsidRPr="0008527C" w:rsidRDefault="0008527C" w:rsidP="00652EC0">
            <w:pPr>
              <w:rPr>
                <w:lang w:val="en-GB"/>
              </w:rPr>
            </w:pPr>
            <w:r w:rsidRPr="0008527C">
              <w:rPr>
                <w:lang w:val="en-GB"/>
              </w:rPr>
              <w:t>East Gippsland Shire Council</w:t>
            </w:r>
          </w:p>
        </w:tc>
        <w:tc>
          <w:tcPr>
            <w:tcW w:w="1871" w:type="dxa"/>
          </w:tcPr>
          <w:p w14:paraId="59B6826D" w14:textId="77777777" w:rsidR="0008527C" w:rsidRPr="0008527C" w:rsidRDefault="0008527C" w:rsidP="00652EC0">
            <w:pPr>
              <w:rPr>
                <w:lang w:val="en-GB"/>
              </w:rPr>
            </w:pPr>
            <w:r w:rsidRPr="0008527C">
              <w:rPr>
                <w:lang w:val="en-GB"/>
              </w:rPr>
              <w:t>RV Councils Feasibility - East Gippsland Garden Waste Composting Trial</w:t>
            </w:r>
          </w:p>
        </w:tc>
        <w:tc>
          <w:tcPr>
            <w:tcW w:w="4139" w:type="dxa"/>
          </w:tcPr>
          <w:p w14:paraId="49B67C05" w14:textId="77777777" w:rsidR="0008527C" w:rsidRPr="0008527C" w:rsidRDefault="0008527C" w:rsidP="00652EC0">
            <w:pPr>
              <w:rPr>
                <w:lang w:val="en-GB"/>
              </w:rPr>
            </w:pPr>
            <w:r w:rsidRPr="0008527C">
              <w:rPr>
                <w:lang w:val="en-GB"/>
              </w:rPr>
              <w:t>Trialling the most effective composting methods to support the development of a regional composting facility.</w:t>
            </w:r>
          </w:p>
        </w:tc>
        <w:tc>
          <w:tcPr>
            <w:tcW w:w="1133" w:type="dxa"/>
          </w:tcPr>
          <w:p w14:paraId="78C09F49" w14:textId="77777777" w:rsidR="0008527C" w:rsidRPr="0008527C" w:rsidRDefault="0008527C" w:rsidP="00652EC0">
            <w:pPr>
              <w:rPr>
                <w:lang w:val="en-GB"/>
              </w:rPr>
            </w:pPr>
            <w:r w:rsidRPr="0008527C">
              <w:rPr>
                <w:lang w:val="en-GB"/>
              </w:rPr>
              <w:t xml:space="preserve"> 20,000 </w:t>
            </w:r>
          </w:p>
        </w:tc>
      </w:tr>
      <w:tr w:rsidR="0008527C" w:rsidRPr="0008527C" w14:paraId="1640BFE5" w14:textId="77777777" w:rsidTr="00652EC0">
        <w:trPr>
          <w:cantSplit/>
          <w:trHeight w:val="1230"/>
          <w:tblHeader/>
        </w:trPr>
        <w:tc>
          <w:tcPr>
            <w:tcW w:w="1644" w:type="dxa"/>
          </w:tcPr>
          <w:p w14:paraId="225A7D27" w14:textId="77777777" w:rsidR="0008527C" w:rsidRPr="0008527C" w:rsidRDefault="0008527C" w:rsidP="00652EC0">
            <w:pPr>
              <w:rPr>
                <w:lang w:val="en-GB"/>
              </w:rPr>
            </w:pPr>
            <w:r w:rsidRPr="0008527C">
              <w:rPr>
                <w:lang w:val="en-GB"/>
              </w:rPr>
              <w:lastRenderedPageBreak/>
              <w:t>Mansfield Shire Council</w:t>
            </w:r>
          </w:p>
        </w:tc>
        <w:tc>
          <w:tcPr>
            <w:tcW w:w="1871" w:type="dxa"/>
          </w:tcPr>
          <w:p w14:paraId="047FF685" w14:textId="77777777" w:rsidR="0008527C" w:rsidRPr="0008527C" w:rsidRDefault="0008527C" w:rsidP="00652EC0">
            <w:pPr>
              <w:rPr>
                <w:lang w:val="en-GB"/>
              </w:rPr>
            </w:pPr>
            <w:r w:rsidRPr="0008527C">
              <w:rPr>
                <w:lang w:val="en-GB"/>
              </w:rPr>
              <w:t>RV Councils Feasibility Mansfield Audit of Public Waste Infrastructure</w:t>
            </w:r>
          </w:p>
        </w:tc>
        <w:tc>
          <w:tcPr>
            <w:tcW w:w="4139" w:type="dxa"/>
          </w:tcPr>
          <w:p w14:paraId="3C210C61" w14:textId="77777777" w:rsidR="0008527C" w:rsidRPr="0008527C" w:rsidRDefault="0008527C" w:rsidP="00652EC0">
            <w:pPr>
              <w:rPr>
                <w:lang w:val="en-GB"/>
              </w:rPr>
            </w:pPr>
            <w:r w:rsidRPr="0008527C">
              <w:rPr>
                <w:lang w:val="en-GB"/>
              </w:rPr>
              <w:t>Waste infrastructure audit assessing public street bin usage to better equip council to manage surges in waste from tourism.</w:t>
            </w:r>
          </w:p>
        </w:tc>
        <w:tc>
          <w:tcPr>
            <w:tcW w:w="1133" w:type="dxa"/>
          </w:tcPr>
          <w:p w14:paraId="5AE4CAB1" w14:textId="77777777" w:rsidR="0008527C" w:rsidRPr="0008527C" w:rsidRDefault="0008527C" w:rsidP="00652EC0">
            <w:pPr>
              <w:rPr>
                <w:lang w:val="en-GB"/>
              </w:rPr>
            </w:pPr>
            <w:r w:rsidRPr="0008527C">
              <w:rPr>
                <w:lang w:val="en-GB"/>
              </w:rPr>
              <w:t xml:space="preserve"> 20,000 </w:t>
            </w:r>
          </w:p>
        </w:tc>
      </w:tr>
      <w:tr w:rsidR="0008527C" w:rsidRPr="0008527C" w14:paraId="225E4924" w14:textId="77777777" w:rsidTr="00652EC0">
        <w:trPr>
          <w:cantSplit/>
          <w:trHeight w:val="900"/>
          <w:tblHeader/>
        </w:trPr>
        <w:tc>
          <w:tcPr>
            <w:tcW w:w="1644" w:type="dxa"/>
          </w:tcPr>
          <w:p w14:paraId="4D0E74A1" w14:textId="77777777" w:rsidR="0008527C" w:rsidRPr="0008527C" w:rsidRDefault="0008527C" w:rsidP="00652EC0">
            <w:pPr>
              <w:rPr>
                <w:lang w:val="en-GB"/>
              </w:rPr>
            </w:pPr>
            <w:r w:rsidRPr="0008527C">
              <w:rPr>
                <w:lang w:val="en-GB"/>
              </w:rPr>
              <w:t>Melbourne City Council</w:t>
            </w:r>
          </w:p>
        </w:tc>
        <w:tc>
          <w:tcPr>
            <w:tcW w:w="1871" w:type="dxa"/>
          </w:tcPr>
          <w:p w14:paraId="3E9D266C" w14:textId="77777777" w:rsidR="0008527C" w:rsidRPr="0008527C" w:rsidRDefault="0008527C" w:rsidP="00652EC0">
            <w:pPr>
              <w:rPr>
                <w:lang w:val="en-GB"/>
              </w:rPr>
            </w:pPr>
            <w:r w:rsidRPr="0008527C">
              <w:rPr>
                <w:lang w:val="en-GB"/>
              </w:rPr>
              <w:t>RV Councils Feasibility High-Rise MUDs Food Recycling</w:t>
            </w:r>
          </w:p>
        </w:tc>
        <w:tc>
          <w:tcPr>
            <w:tcW w:w="4139" w:type="dxa"/>
          </w:tcPr>
          <w:p w14:paraId="2DD7C039" w14:textId="77777777" w:rsidR="0008527C" w:rsidRPr="0008527C" w:rsidRDefault="0008527C" w:rsidP="00652EC0">
            <w:pPr>
              <w:rPr>
                <w:lang w:val="en-GB"/>
              </w:rPr>
            </w:pPr>
            <w:r w:rsidRPr="0008527C">
              <w:rPr>
                <w:lang w:val="en-GB"/>
              </w:rPr>
              <w:t>Researching the best model for food recycling in high-rise apartment buildings.</w:t>
            </w:r>
          </w:p>
        </w:tc>
        <w:tc>
          <w:tcPr>
            <w:tcW w:w="1133" w:type="dxa"/>
          </w:tcPr>
          <w:p w14:paraId="48F60D05" w14:textId="77777777" w:rsidR="0008527C" w:rsidRPr="0008527C" w:rsidRDefault="0008527C" w:rsidP="00652EC0">
            <w:pPr>
              <w:rPr>
                <w:lang w:val="en-GB"/>
              </w:rPr>
            </w:pPr>
            <w:r w:rsidRPr="0008527C">
              <w:rPr>
                <w:lang w:val="en-GB"/>
              </w:rPr>
              <w:t xml:space="preserve"> 40,000 </w:t>
            </w:r>
          </w:p>
        </w:tc>
      </w:tr>
      <w:tr w:rsidR="0008527C" w:rsidRPr="0008527C" w14:paraId="5ED6A96B" w14:textId="77777777" w:rsidTr="00652EC0">
        <w:trPr>
          <w:cantSplit/>
          <w:trHeight w:val="790"/>
          <w:tblHeader/>
        </w:trPr>
        <w:tc>
          <w:tcPr>
            <w:tcW w:w="1644" w:type="dxa"/>
          </w:tcPr>
          <w:p w14:paraId="1628B921" w14:textId="77777777" w:rsidR="0008527C" w:rsidRPr="0008527C" w:rsidRDefault="0008527C" w:rsidP="00652EC0">
            <w:pPr>
              <w:rPr>
                <w:lang w:val="en-GB"/>
              </w:rPr>
            </w:pPr>
            <w:r w:rsidRPr="0008527C">
              <w:rPr>
                <w:lang w:val="en-GB"/>
              </w:rPr>
              <w:t>Melbourne City Council</w:t>
            </w:r>
          </w:p>
        </w:tc>
        <w:tc>
          <w:tcPr>
            <w:tcW w:w="1871" w:type="dxa"/>
          </w:tcPr>
          <w:p w14:paraId="3352F2AB" w14:textId="77777777" w:rsidR="0008527C" w:rsidRPr="0008527C" w:rsidRDefault="0008527C" w:rsidP="00652EC0">
            <w:pPr>
              <w:rPr>
                <w:lang w:val="en-GB"/>
              </w:rPr>
            </w:pPr>
            <w:r w:rsidRPr="0008527C">
              <w:rPr>
                <w:lang w:val="en-GB"/>
              </w:rPr>
              <w:t>RV Councils Feasibility E-Waste Diversion Pilot</w:t>
            </w:r>
          </w:p>
        </w:tc>
        <w:tc>
          <w:tcPr>
            <w:tcW w:w="4139" w:type="dxa"/>
          </w:tcPr>
          <w:p w14:paraId="10344F22" w14:textId="77777777" w:rsidR="0008527C" w:rsidRPr="0008527C" w:rsidRDefault="0008527C" w:rsidP="00652EC0">
            <w:pPr>
              <w:rPr>
                <w:lang w:val="en-GB"/>
              </w:rPr>
            </w:pPr>
            <w:r w:rsidRPr="0008527C">
              <w:rPr>
                <w:lang w:val="en-GB"/>
              </w:rPr>
              <w:t>Trialling an on-demand collection service for small e-waste items.</w:t>
            </w:r>
          </w:p>
        </w:tc>
        <w:tc>
          <w:tcPr>
            <w:tcW w:w="1133" w:type="dxa"/>
          </w:tcPr>
          <w:p w14:paraId="41CC89FE" w14:textId="77777777" w:rsidR="0008527C" w:rsidRPr="0008527C" w:rsidRDefault="0008527C" w:rsidP="00652EC0">
            <w:pPr>
              <w:rPr>
                <w:lang w:val="en-GB"/>
              </w:rPr>
            </w:pPr>
            <w:r w:rsidRPr="0008527C">
              <w:rPr>
                <w:lang w:val="en-GB"/>
              </w:rPr>
              <w:t xml:space="preserve"> 10,000 </w:t>
            </w:r>
          </w:p>
        </w:tc>
      </w:tr>
      <w:tr w:rsidR="0008527C" w:rsidRPr="0008527C" w14:paraId="2555EBDB" w14:textId="77777777" w:rsidTr="00652EC0">
        <w:trPr>
          <w:cantSplit/>
          <w:trHeight w:val="1230"/>
          <w:tblHeader/>
        </w:trPr>
        <w:tc>
          <w:tcPr>
            <w:tcW w:w="1644" w:type="dxa"/>
          </w:tcPr>
          <w:p w14:paraId="6C2E4709" w14:textId="77777777" w:rsidR="0008527C" w:rsidRPr="0008527C" w:rsidRDefault="0008527C" w:rsidP="00652EC0">
            <w:pPr>
              <w:rPr>
                <w:lang w:val="en-GB"/>
              </w:rPr>
            </w:pPr>
            <w:r w:rsidRPr="0008527C">
              <w:rPr>
                <w:lang w:val="en-GB"/>
              </w:rPr>
              <w:t>Monash City Council</w:t>
            </w:r>
          </w:p>
        </w:tc>
        <w:tc>
          <w:tcPr>
            <w:tcW w:w="1871" w:type="dxa"/>
          </w:tcPr>
          <w:p w14:paraId="466803F4" w14:textId="77777777" w:rsidR="0008527C" w:rsidRPr="0008527C" w:rsidRDefault="0008527C" w:rsidP="00652EC0">
            <w:pPr>
              <w:rPr>
                <w:lang w:val="en-GB"/>
              </w:rPr>
            </w:pPr>
            <w:r w:rsidRPr="0008527C">
              <w:rPr>
                <w:lang w:val="en-GB"/>
              </w:rPr>
              <w:t>RV Councils Feasibility - Monash - Best Practice Reusable Nappy Program</w:t>
            </w:r>
          </w:p>
        </w:tc>
        <w:tc>
          <w:tcPr>
            <w:tcW w:w="4139" w:type="dxa"/>
          </w:tcPr>
          <w:p w14:paraId="1F6C7FD5" w14:textId="77777777" w:rsidR="0008527C" w:rsidRPr="0008527C" w:rsidRDefault="0008527C" w:rsidP="00652EC0">
            <w:pPr>
              <w:rPr>
                <w:lang w:val="en-GB"/>
              </w:rPr>
            </w:pPr>
            <w:r w:rsidRPr="0008527C">
              <w:rPr>
                <w:lang w:val="en-GB"/>
              </w:rPr>
              <w:t>Researching the best practices of reusable nappy programs.</w:t>
            </w:r>
          </w:p>
        </w:tc>
        <w:tc>
          <w:tcPr>
            <w:tcW w:w="1133" w:type="dxa"/>
          </w:tcPr>
          <w:p w14:paraId="2070E034" w14:textId="77777777" w:rsidR="0008527C" w:rsidRPr="0008527C" w:rsidRDefault="0008527C" w:rsidP="00652EC0">
            <w:pPr>
              <w:rPr>
                <w:lang w:val="en-GB"/>
              </w:rPr>
            </w:pPr>
            <w:r w:rsidRPr="0008527C">
              <w:rPr>
                <w:lang w:val="en-GB"/>
              </w:rPr>
              <w:t xml:space="preserve"> 70,000 </w:t>
            </w:r>
          </w:p>
        </w:tc>
      </w:tr>
      <w:tr w:rsidR="0008527C" w:rsidRPr="0008527C" w14:paraId="55394F14" w14:textId="77777777" w:rsidTr="00652EC0">
        <w:trPr>
          <w:cantSplit/>
          <w:trHeight w:val="1010"/>
          <w:tblHeader/>
        </w:trPr>
        <w:tc>
          <w:tcPr>
            <w:tcW w:w="1644" w:type="dxa"/>
          </w:tcPr>
          <w:p w14:paraId="6C45F68A" w14:textId="77777777" w:rsidR="0008527C" w:rsidRPr="0008527C" w:rsidRDefault="0008527C" w:rsidP="00652EC0">
            <w:pPr>
              <w:rPr>
                <w:lang w:val="en-GB"/>
              </w:rPr>
            </w:pPr>
            <w:r w:rsidRPr="0008527C">
              <w:rPr>
                <w:lang w:val="en-GB"/>
              </w:rPr>
              <w:t>Mount Hotham Alpine Resort Management Board</w:t>
            </w:r>
          </w:p>
        </w:tc>
        <w:tc>
          <w:tcPr>
            <w:tcW w:w="1871" w:type="dxa"/>
          </w:tcPr>
          <w:p w14:paraId="530FFEFF" w14:textId="77777777" w:rsidR="0008527C" w:rsidRPr="0008527C" w:rsidRDefault="0008527C" w:rsidP="00652EC0">
            <w:pPr>
              <w:rPr>
                <w:lang w:val="en-GB"/>
              </w:rPr>
            </w:pPr>
            <w:r w:rsidRPr="0008527C">
              <w:rPr>
                <w:lang w:val="en-GB"/>
              </w:rPr>
              <w:t>RV Councils Feasibility Eliminating Coffee Cup Waste</w:t>
            </w:r>
          </w:p>
        </w:tc>
        <w:tc>
          <w:tcPr>
            <w:tcW w:w="4139" w:type="dxa"/>
          </w:tcPr>
          <w:p w14:paraId="27B66803" w14:textId="77777777" w:rsidR="0008527C" w:rsidRPr="0008527C" w:rsidRDefault="0008527C" w:rsidP="00652EC0">
            <w:pPr>
              <w:rPr>
                <w:lang w:val="en-GB"/>
              </w:rPr>
            </w:pPr>
            <w:r w:rsidRPr="0008527C">
              <w:rPr>
                <w:lang w:val="en-GB"/>
              </w:rPr>
              <w:t>Delivering a business case for eliminating coffee cup waste at 3 alpine resorts.</w:t>
            </w:r>
          </w:p>
        </w:tc>
        <w:tc>
          <w:tcPr>
            <w:tcW w:w="1133" w:type="dxa"/>
          </w:tcPr>
          <w:p w14:paraId="1BC0F9BC" w14:textId="77777777" w:rsidR="0008527C" w:rsidRPr="0008527C" w:rsidRDefault="0008527C" w:rsidP="00652EC0">
            <w:pPr>
              <w:rPr>
                <w:lang w:val="en-GB"/>
              </w:rPr>
            </w:pPr>
            <w:r w:rsidRPr="0008527C">
              <w:rPr>
                <w:lang w:val="en-GB"/>
              </w:rPr>
              <w:t xml:space="preserve"> 20,000 </w:t>
            </w:r>
          </w:p>
        </w:tc>
      </w:tr>
      <w:tr w:rsidR="0008527C" w:rsidRPr="0008527C" w14:paraId="43E8FB7F" w14:textId="77777777" w:rsidTr="00652EC0">
        <w:trPr>
          <w:cantSplit/>
          <w:trHeight w:val="1010"/>
          <w:tblHeader/>
        </w:trPr>
        <w:tc>
          <w:tcPr>
            <w:tcW w:w="1644" w:type="dxa"/>
          </w:tcPr>
          <w:p w14:paraId="129B8B6F" w14:textId="77777777" w:rsidR="0008527C" w:rsidRPr="0008527C" w:rsidRDefault="0008527C" w:rsidP="00652EC0">
            <w:pPr>
              <w:rPr>
                <w:lang w:val="en-GB"/>
              </w:rPr>
            </w:pPr>
            <w:r w:rsidRPr="0008527C">
              <w:rPr>
                <w:lang w:val="en-GB"/>
              </w:rPr>
              <w:t>Nillumbik Shire Council</w:t>
            </w:r>
          </w:p>
        </w:tc>
        <w:tc>
          <w:tcPr>
            <w:tcW w:w="1871" w:type="dxa"/>
          </w:tcPr>
          <w:p w14:paraId="7440DAA4" w14:textId="77777777" w:rsidR="0008527C" w:rsidRPr="0008527C" w:rsidRDefault="0008527C" w:rsidP="00652EC0">
            <w:pPr>
              <w:rPr>
                <w:lang w:val="en-GB"/>
              </w:rPr>
            </w:pPr>
            <w:r w:rsidRPr="0008527C">
              <w:rPr>
                <w:lang w:val="en-GB"/>
              </w:rPr>
              <w:t>RV Councils Feasibility Small Food Business Waste Diversion</w:t>
            </w:r>
          </w:p>
        </w:tc>
        <w:tc>
          <w:tcPr>
            <w:tcW w:w="4139" w:type="dxa"/>
          </w:tcPr>
          <w:p w14:paraId="7710C40E" w14:textId="77777777" w:rsidR="0008527C" w:rsidRPr="0008527C" w:rsidRDefault="0008527C" w:rsidP="00652EC0">
            <w:pPr>
              <w:rPr>
                <w:lang w:val="en-GB"/>
              </w:rPr>
            </w:pPr>
            <w:r w:rsidRPr="0008527C">
              <w:rPr>
                <w:lang w:val="en-GB"/>
              </w:rPr>
              <w:t>Determining the most effective way to reduce food waste from small food businesses in the townships of Eltham and Diamond Creek.</w:t>
            </w:r>
          </w:p>
        </w:tc>
        <w:tc>
          <w:tcPr>
            <w:tcW w:w="1133" w:type="dxa"/>
          </w:tcPr>
          <w:p w14:paraId="593E3E4D" w14:textId="77777777" w:rsidR="0008527C" w:rsidRPr="0008527C" w:rsidRDefault="0008527C" w:rsidP="00652EC0">
            <w:pPr>
              <w:rPr>
                <w:lang w:val="en-GB"/>
              </w:rPr>
            </w:pPr>
            <w:r w:rsidRPr="0008527C">
              <w:rPr>
                <w:lang w:val="en-GB"/>
              </w:rPr>
              <w:t xml:space="preserve"> 20,000 </w:t>
            </w:r>
          </w:p>
        </w:tc>
      </w:tr>
      <w:tr w:rsidR="0008527C" w:rsidRPr="0008527C" w14:paraId="4156D87D" w14:textId="77777777" w:rsidTr="00652EC0">
        <w:trPr>
          <w:cantSplit/>
          <w:trHeight w:val="1200"/>
          <w:tblHeader/>
        </w:trPr>
        <w:tc>
          <w:tcPr>
            <w:tcW w:w="1644" w:type="dxa"/>
          </w:tcPr>
          <w:p w14:paraId="5C0503B6" w14:textId="77777777" w:rsidR="0008527C" w:rsidRPr="0008527C" w:rsidRDefault="0008527C" w:rsidP="00652EC0">
            <w:pPr>
              <w:rPr>
                <w:lang w:val="en-GB"/>
              </w:rPr>
            </w:pPr>
            <w:r w:rsidRPr="0008527C">
              <w:rPr>
                <w:lang w:val="en-GB"/>
              </w:rPr>
              <w:t>Northern Grampians Shire Council</w:t>
            </w:r>
          </w:p>
        </w:tc>
        <w:tc>
          <w:tcPr>
            <w:tcW w:w="1871" w:type="dxa"/>
          </w:tcPr>
          <w:p w14:paraId="476C4F62" w14:textId="77777777" w:rsidR="0008527C" w:rsidRPr="0008527C" w:rsidRDefault="0008527C" w:rsidP="00652EC0">
            <w:pPr>
              <w:rPr>
                <w:lang w:val="en-GB"/>
              </w:rPr>
            </w:pPr>
            <w:r w:rsidRPr="0008527C">
              <w:rPr>
                <w:lang w:val="en-GB"/>
              </w:rPr>
              <w:t>RV Councils Feasibility - Northern Grampians - Grampians Organic Feasibility Study</w:t>
            </w:r>
          </w:p>
        </w:tc>
        <w:tc>
          <w:tcPr>
            <w:tcW w:w="4139" w:type="dxa"/>
          </w:tcPr>
          <w:p w14:paraId="212E3C85" w14:textId="77777777" w:rsidR="0008527C" w:rsidRPr="0008527C" w:rsidRDefault="0008527C" w:rsidP="00652EC0">
            <w:pPr>
              <w:rPr>
                <w:lang w:val="en-GB"/>
              </w:rPr>
            </w:pPr>
            <w:r w:rsidRPr="0008527C">
              <w:rPr>
                <w:lang w:val="en-GB"/>
              </w:rPr>
              <w:t>Researching organic flows and markets to inform a business case for establishing a shared organics processing facility in the region.</w:t>
            </w:r>
          </w:p>
        </w:tc>
        <w:tc>
          <w:tcPr>
            <w:tcW w:w="1133" w:type="dxa"/>
          </w:tcPr>
          <w:p w14:paraId="05D46C99" w14:textId="77777777" w:rsidR="0008527C" w:rsidRPr="0008527C" w:rsidRDefault="0008527C" w:rsidP="00652EC0">
            <w:pPr>
              <w:rPr>
                <w:lang w:val="en-GB"/>
              </w:rPr>
            </w:pPr>
            <w:r w:rsidRPr="0008527C">
              <w:rPr>
                <w:lang w:val="en-GB"/>
              </w:rPr>
              <w:t xml:space="preserve"> 80,000 </w:t>
            </w:r>
          </w:p>
        </w:tc>
      </w:tr>
      <w:tr w:rsidR="0008527C" w:rsidRPr="0008527C" w14:paraId="73F1AE98" w14:textId="77777777" w:rsidTr="00652EC0">
        <w:trPr>
          <w:cantSplit/>
          <w:trHeight w:val="1200"/>
          <w:tblHeader/>
        </w:trPr>
        <w:tc>
          <w:tcPr>
            <w:tcW w:w="1644" w:type="dxa"/>
          </w:tcPr>
          <w:p w14:paraId="3BBC0203" w14:textId="77777777" w:rsidR="0008527C" w:rsidRPr="0008527C" w:rsidRDefault="0008527C" w:rsidP="00652EC0">
            <w:pPr>
              <w:rPr>
                <w:lang w:val="en-GB"/>
              </w:rPr>
            </w:pPr>
            <w:r w:rsidRPr="0008527C">
              <w:rPr>
                <w:lang w:val="en-GB"/>
              </w:rPr>
              <w:t>Stonnington City Council</w:t>
            </w:r>
          </w:p>
        </w:tc>
        <w:tc>
          <w:tcPr>
            <w:tcW w:w="1871" w:type="dxa"/>
          </w:tcPr>
          <w:p w14:paraId="36A5F552" w14:textId="77777777" w:rsidR="0008527C" w:rsidRPr="0008527C" w:rsidRDefault="0008527C" w:rsidP="00652EC0">
            <w:pPr>
              <w:rPr>
                <w:lang w:val="en-GB"/>
              </w:rPr>
            </w:pPr>
            <w:r w:rsidRPr="0008527C">
              <w:rPr>
                <w:lang w:val="en-GB"/>
              </w:rPr>
              <w:t>RV Councils Feasibility -Stonnington - Recycled materials in council projects</w:t>
            </w:r>
          </w:p>
        </w:tc>
        <w:tc>
          <w:tcPr>
            <w:tcW w:w="4139" w:type="dxa"/>
          </w:tcPr>
          <w:p w14:paraId="17C12887" w14:textId="77777777" w:rsidR="0008527C" w:rsidRPr="0008527C" w:rsidRDefault="0008527C" w:rsidP="00652EC0">
            <w:pPr>
              <w:rPr>
                <w:lang w:val="en-GB"/>
              </w:rPr>
            </w:pPr>
            <w:r w:rsidRPr="0008527C">
              <w:rPr>
                <w:lang w:val="en-GB"/>
              </w:rPr>
              <w:t>Developing a business case to future proof the Stonnington transfer station against changes to the waste industry and drive circular economy outcomes.</w:t>
            </w:r>
          </w:p>
        </w:tc>
        <w:tc>
          <w:tcPr>
            <w:tcW w:w="1133" w:type="dxa"/>
          </w:tcPr>
          <w:p w14:paraId="683C7F6F" w14:textId="77777777" w:rsidR="0008527C" w:rsidRPr="0008527C" w:rsidRDefault="0008527C" w:rsidP="00652EC0">
            <w:pPr>
              <w:rPr>
                <w:lang w:val="en-GB"/>
              </w:rPr>
            </w:pPr>
            <w:r w:rsidRPr="0008527C">
              <w:rPr>
                <w:lang w:val="en-GB"/>
              </w:rPr>
              <w:t xml:space="preserve"> 80,000 </w:t>
            </w:r>
          </w:p>
        </w:tc>
      </w:tr>
      <w:tr w:rsidR="0008527C" w:rsidRPr="0008527C" w14:paraId="3FC4FD9D" w14:textId="77777777" w:rsidTr="00652EC0">
        <w:trPr>
          <w:cantSplit/>
          <w:trHeight w:val="1010"/>
          <w:tblHeader/>
        </w:trPr>
        <w:tc>
          <w:tcPr>
            <w:tcW w:w="1644" w:type="dxa"/>
          </w:tcPr>
          <w:p w14:paraId="19C4054B" w14:textId="77777777" w:rsidR="0008527C" w:rsidRPr="0008527C" w:rsidRDefault="0008527C" w:rsidP="00652EC0">
            <w:pPr>
              <w:rPr>
                <w:lang w:val="en-GB"/>
              </w:rPr>
            </w:pPr>
            <w:r w:rsidRPr="0008527C">
              <w:rPr>
                <w:lang w:val="en-GB"/>
              </w:rPr>
              <w:lastRenderedPageBreak/>
              <w:t>Strathbogie Shire Council</w:t>
            </w:r>
          </w:p>
        </w:tc>
        <w:tc>
          <w:tcPr>
            <w:tcW w:w="1871" w:type="dxa"/>
          </w:tcPr>
          <w:p w14:paraId="100BBC55" w14:textId="77777777" w:rsidR="0008527C" w:rsidRPr="0008527C" w:rsidRDefault="0008527C" w:rsidP="00652EC0">
            <w:pPr>
              <w:rPr>
                <w:lang w:val="en-GB"/>
              </w:rPr>
            </w:pPr>
            <w:r w:rsidRPr="0008527C">
              <w:rPr>
                <w:lang w:val="en-GB"/>
              </w:rPr>
              <w:t>RV Councils Feasibility Strathbogie Resale Shop</w:t>
            </w:r>
          </w:p>
        </w:tc>
        <w:tc>
          <w:tcPr>
            <w:tcW w:w="4139" w:type="dxa"/>
          </w:tcPr>
          <w:p w14:paraId="2D44B131" w14:textId="77777777" w:rsidR="0008527C" w:rsidRPr="0008527C" w:rsidRDefault="0008527C" w:rsidP="00652EC0">
            <w:pPr>
              <w:rPr>
                <w:lang w:val="en-GB"/>
              </w:rPr>
            </w:pPr>
            <w:r w:rsidRPr="0008527C">
              <w:rPr>
                <w:lang w:val="en-GB"/>
              </w:rPr>
              <w:t>Establishing a business case for a regional resale shop.</w:t>
            </w:r>
          </w:p>
        </w:tc>
        <w:tc>
          <w:tcPr>
            <w:tcW w:w="1133" w:type="dxa"/>
          </w:tcPr>
          <w:p w14:paraId="3F4E7400" w14:textId="77777777" w:rsidR="0008527C" w:rsidRPr="0008527C" w:rsidRDefault="0008527C" w:rsidP="00652EC0">
            <w:pPr>
              <w:rPr>
                <w:lang w:val="en-GB"/>
              </w:rPr>
            </w:pPr>
            <w:r w:rsidRPr="0008527C">
              <w:rPr>
                <w:lang w:val="en-GB"/>
              </w:rPr>
              <w:t xml:space="preserve"> 10,000 </w:t>
            </w:r>
          </w:p>
        </w:tc>
      </w:tr>
      <w:tr w:rsidR="0008527C" w:rsidRPr="0008527C" w14:paraId="5A8688A0" w14:textId="77777777" w:rsidTr="00652EC0">
        <w:trPr>
          <w:cantSplit/>
          <w:trHeight w:val="1010"/>
          <w:tblHeader/>
        </w:trPr>
        <w:tc>
          <w:tcPr>
            <w:tcW w:w="1644" w:type="dxa"/>
          </w:tcPr>
          <w:p w14:paraId="0342532B" w14:textId="77777777" w:rsidR="0008527C" w:rsidRPr="0008527C" w:rsidRDefault="0008527C" w:rsidP="00652EC0">
            <w:pPr>
              <w:rPr>
                <w:lang w:val="en-GB"/>
              </w:rPr>
            </w:pPr>
            <w:r w:rsidRPr="0008527C">
              <w:rPr>
                <w:lang w:val="en-GB"/>
              </w:rPr>
              <w:t>Swan Hill Rural City Council</w:t>
            </w:r>
          </w:p>
        </w:tc>
        <w:tc>
          <w:tcPr>
            <w:tcW w:w="1871" w:type="dxa"/>
          </w:tcPr>
          <w:p w14:paraId="227D5803" w14:textId="77777777" w:rsidR="0008527C" w:rsidRPr="0008527C" w:rsidRDefault="0008527C" w:rsidP="00652EC0">
            <w:pPr>
              <w:rPr>
                <w:lang w:val="en-GB"/>
              </w:rPr>
            </w:pPr>
            <w:r w:rsidRPr="0008527C">
              <w:rPr>
                <w:lang w:val="en-GB"/>
              </w:rPr>
              <w:t>RV Councils Feasibility Swan Hill Mattress Recycling</w:t>
            </w:r>
          </w:p>
        </w:tc>
        <w:tc>
          <w:tcPr>
            <w:tcW w:w="4139" w:type="dxa"/>
          </w:tcPr>
          <w:p w14:paraId="3DA63832" w14:textId="77777777" w:rsidR="0008527C" w:rsidRPr="0008527C" w:rsidRDefault="0008527C" w:rsidP="00652EC0">
            <w:pPr>
              <w:rPr>
                <w:lang w:val="en-GB"/>
              </w:rPr>
            </w:pPr>
            <w:r w:rsidRPr="0008527C">
              <w:rPr>
                <w:lang w:val="en-GB"/>
              </w:rPr>
              <w:t>Undertaking a feasibility study for establishing a mattress recycling facility.</w:t>
            </w:r>
          </w:p>
        </w:tc>
        <w:tc>
          <w:tcPr>
            <w:tcW w:w="1133" w:type="dxa"/>
          </w:tcPr>
          <w:p w14:paraId="2CC69D1F" w14:textId="77777777" w:rsidR="0008527C" w:rsidRPr="0008527C" w:rsidRDefault="0008527C" w:rsidP="00652EC0">
            <w:pPr>
              <w:rPr>
                <w:lang w:val="en-GB"/>
              </w:rPr>
            </w:pPr>
            <w:r w:rsidRPr="0008527C">
              <w:rPr>
                <w:lang w:val="en-GB"/>
              </w:rPr>
              <w:t xml:space="preserve"> 20,000 </w:t>
            </w:r>
          </w:p>
        </w:tc>
      </w:tr>
      <w:tr w:rsidR="0008527C" w:rsidRPr="0008527C" w14:paraId="0E52E16C" w14:textId="77777777" w:rsidTr="00652EC0">
        <w:trPr>
          <w:cantSplit/>
          <w:trHeight w:val="1230"/>
          <w:tblHeader/>
        </w:trPr>
        <w:tc>
          <w:tcPr>
            <w:tcW w:w="1644" w:type="dxa"/>
          </w:tcPr>
          <w:p w14:paraId="76343E35" w14:textId="77777777" w:rsidR="0008527C" w:rsidRPr="0008527C" w:rsidRDefault="0008527C" w:rsidP="00652EC0">
            <w:pPr>
              <w:rPr>
                <w:lang w:val="en-GB"/>
              </w:rPr>
            </w:pPr>
            <w:r w:rsidRPr="0008527C">
              <w:rPr>
                <w:lang w:val="en-GB"/>
              </w:rPr>
              <w:t>Swan Hill Rural City Council</w:t>
            </w:r>
          </w:p>
        </w:tc>
        <w:tc>
          <w:tcPr>
            <w:tcW w:w="1871" w:type="dxa"/>
          </w:tcPr>
          <w:p w14:paraId="4D438086" w14:textId="77777777" w:rsidR="0008527C" w:rsidRPr="0008527C" w:rsidRDefault="0008527C" w:rsidP="00652EC0">
            <w:pPr>
              <w:rPr>
                <w:lang w:val="en-GB"/>
              </w:rPr>
            </w:pPr>
            <w:r w:rsidRPr="0008527C">
              <w:rPr>
                <w:lang w:val="en-GB"/>
              </w:rPr>
              <w:t>RV Councils Implementation - Swan Hill Compost Facility Stage 1</w:t>
            </w:r>
          </w:p>
        </w:tc>
        <w:tc>
          <w:tcPr>
            <w:tcW w:w="4139" w:type="dxa"/>
          </w:tcPr>
          <w:p w14:paraId="31A66587" w14:textId="77777777" w:rsidR="0008527C" w:rsidRPr="0008527C" w:rsidRDefault="0008527C" w:rsidP="00652EC0">
            <w:pPr>
              <w:rPr>
                <w:lang w:val="en-GB"/>
              </w:rPr>
            </w:pPr>
            <w:r w:rsidRPr="0008527C">
              <w:rPr>
                <w:lang w:val="en-GB"/>
              </w:rPr>
              <w:t>Undertaking a feasibility study for establishing a mattress recycling facility.</w:t>
            </w:r>
          </w:p>
        </w:tc>
        <w:tc>
          <w:tcPr>
            <w:tcW w:w="1133" w:type="dxa"/>
          </w:tcPr>
          <w:p w14:paraId="5791C582" w14:textId="77777777" w:rsidR="0008527C" w:rsidRPr="0008527C" w:rsidRDefault="0008527C" w:rsidP="00652EC0">
            <w:pPr>
              <w:rPr>
                <w:lang w:val="en-GB"/>
              </w:rPr>
            </w:pPr>
            <w:r w:rsidRPr="0008527C">
              <w:rPr>
                <w:lang w:val="en-GB"/>
              </w:rPr>
              <w:t xml:space="preserve"> 40,000 </w:t>
            </w:r>
          </w:p>
        </w:tc>
      </w:tr>
      <w:tr w:rsidR="0008527C" w:rsidRPr="0008527C" w14:paraId="28D93A8C" w14:textId="77777777" w:rsidTr="00652EC0">
        <w:trPr>
          <w:cantSplit/>
          <w:trHeight w:val="1200"/>
          <w:tblHeader/>
        </w:trPr>
        <w:tc>
          <w:tcPr>
            <w:tcW w:w="1644" w:type="dxa"/>
          </w:tcPr>
          <w:p w14:paraId="1C9EB3DE" w14:textId="77777777" w:rsidR="0008527C" w:rsidRPr="0008527C" w:rsidRDefault="0008527C" w:rsidP="00652EC0">
            <w:pPr>
              <w:rPr>
                <w:lang w:val="en-GB"/>
              </w:rPr>
            </w:pPr>
            <w:r w:rsidRPr="0008527C">
              <w:rPr>
                <w:lang w:val="en-GB"/>
              </w:rPr>
              <w:t>Wodonga City Council</w:t>
            </w:r>
          </w:p>
        </w:tc>
        <w:tc>
          <w:tcPr>
            <w:tcW w:w="1871" w:type="dxa"/>
          </w:tcPr>
          <w:p w14:paraId="0F671801" w14:textId="77777777" w:rsidR="0008527C" w:rsidRPr="0008527C" w:rsidRDefault="0008527C" w:rsidP="00652EC0">
            <w:pPr>
              <w:rPr>
                <w:lang w:val="en-GB"/>
              </w:rPr>
            </w:pPr>
            <w:r w:rsidRPr="0008527C">
              <w:rPr>
                <w:lang w:val="en-GB"/>
              </w:rPr>
              <w:t>RV Councils Feasibility North East Recycling Problematic Materials</w:t>
            </w:r>
          </w:p>
        </w:tc>
        <w:tc>
          <w:tcPr>
            <w:tcW w:w="4139" w:type="dxa"/>
          </w:tcPr>
          <w:p w14:paraId="0110955D" w14:textId="77777777" w:rsidR="0008527C" w:rsidRPr="0008527C" w:rsidRDefault="0008527C" w:rsidP="00652EC0">
            <w:pPr>
              <w:rPr>
                <w:lang w:val="en-GB"/>
              </w:rPr>
            </w:pPr>
            <w:r w:rsidRPr="0008527C">
              <w:rPr>
                <w:lang w:val="en-GB"/>
              </w:rPr>
              <w:t>Investigating the options for recycling problem materials such as polystyrene, silage wrap, textiles, mattresses and ski gear.</w:t>
            </w:r>
          </w:p>
        </w:tc>
        <w:tc>
          <w:tcPr>
            <w:tcW w:w="1133" w:type="dxa"/>
          </w:tcPr>
          <w:p w14:paraId="743ED0B2" w14:textId="77777777" w:rsidR="0008527C" w:rsidRPr="0008527C" w:rsidRDefault="0008527C" w:rsidP="00652EC0">
            <w:pPr>
              <w:rPr>
                <w:lang w:val="en-GB"/>
              </w:rPr>
            </w:pPr>
            <w:r w:rsidRPr="0008527C">
              <w:rPr>
                <w:lang w:val="en-GB"/>
              </w:rPr>
              <w:t xml:space="preserve"> 35,000 </w:t>
            </w:r>
          </w:p>
        </w:tc>
      </w:tr>
      <w:tr w:rsidR="0008527C" w:rsidRPr="0008527C" w14:paraId="2C6FCB41" w14:textId="77777777" w:rsidTr="00652EC0">
        <w:trPr>
          <w:cantSplit/>
          <w:trHeight w:val="1010"/>
          <w:tblHeader/>
        </w:trPr>
        <w:tc>
          <w:tcPr>
            <w:tcW w:w="1644" w:type="dxa"/>
          </w:tcPr>
          <w:p w14:paraId="30A7D1DF" w14:textId="77777777" w:rsidR="0008527C" w:rsidRPr="0008527C" w:rsidRDefault="0008527C" w:rsidP="00652EC0">
            <w:pPr>
              <w:rPr>
                <w:lang w:val="en-GB"/>
              </w:rPr>
            </w:pPr>
            <w:r w:rsidRPr="0008527C">
              <w:rPr>
                <w:lang w:val="en-GB"/>
              </w:rPr>
              <w:t>Wyndham City Council</w:t>
            </w:r>
          </w:p>
        </w:tc>
        <w:tc>
          <w:tcPr>
            <w:tcW w:w="1871" w:type="dxa"/>
          </w:tcPr>
          <w:p w14:paraId="312B16A7" w14:textId="77777777" w:rsidR="0008527C" w:rsidRPr="0008527C" w:rsidRDefault="0008527C" w:rsidP="00652EC0">
            <w:pPr>
              <w:rPr>
                <w:lang w:val="en-GB"/>
              </w:rPr>
            </w:pPr>
            <w:r w:rsidRPr="0008527C">
              <w:rPr>
                <w:lang w:val="en-GB"/>
              </w:rPr>
              <w:t>RV Councils Feasibility Wyndham Sharing Shed</w:t>
            </w:r>
          </w:p>
        </w:tc>
        <w:tc>
          <w:tcPr>
            <w:tcW w:w="4139" w:type="dxa"/>
          </w:tcPr>
          <w:p w14:paraId="5D10D8D0" w14:textId="77777777" w:rsidR="0008527C" w:rsidRPr="0008527C" w:rsidRDefault="0008527C" w:rsidP="00652EC0">
            <w:pPr>
              <w:rPr>
                <w:lang w:val="en-GB"/>
              </w:rPr>
            </w:pPr>
            <w:r w:rsidRPr="0008527C">
              <w:rPr>
                <w:lang w:val="en-GB"/>
              </w:rPr>
              <w:t>Establishing a business case for a mobile community shed to share items such as camping gear and gardening equipment.</w:t>
            </w:r>
          </w:p>
        </w:tc>
        <w:tc>
          <w:tcPr>
            <w:tcW w:w="1133" w:type="dxa"/>
          </w:tcPr>
          <w:p w14:paraId="6A5A7CBA" w14:textId="77777777" w:rsidR="0008527C" w:rsidRPr="0008527C" w:rsidRDefault="0008527C" w:rsidP="00652EC0">
            <w:pPr>
              <w:rPr>
                <w:lang w:val="en-GB"/>
              </w:rPr>
            </w:pPr>
            <w:r w:rsidRPr="0008527C">
              <w:rPr>
                <w:lang w:val="en-GB"/>
              </w:rPr>
              <w:t xml:space="preserve"> 15,000 </w:t>
            </w:r>
          </w:p>
        </w:tc>
      </w:tr>
      <w:tr w:rsidR="0008527C" w:rsidRPr="0008527C" w14:paraId="7B5535E9" w14:textId="77777777" w:rsidTr="00652EC0">
        <w:trPr>
          <w:cantSplit/>
          <w:trHeight w:val="1230"/>
          <w:tblHeader/>
        </w:trPr>
        <w:tc>
          <w:tcPr>
            <w:tcW w:w="1644" w:type="dxa"/>
          </w:tcPr>
          <w:p w14:paraId="57D554BA" w14:textId="77777777" w:rsidR="0008527C" w:rsidRPr="0008527C" w:rsidRDefault="0008527C" w:rsidP="00652EC0">
            <w:pPr>
              <w:rPr>
                <w:lang w:val="en-GB"/>
              </w:rPr>
            </w:pPr>
            <w:r w:rsidRPr="0008527C">
              <w:rPr>
                <w:lang w:val="en-GB"/>
              </w:rPr>
              <w:t>Wyndham City Council</w:t>
            </w:r>
          </w:p>
        </w:tc>
        <w:tc>
          <w:tcPr>
            <w:tcW w:w="1871" w:type="dxa"/>
          </w:tcPr>
          <w:p w14:paraId="2E2054CA" w14:textId="77777777" w:rsidR="0008527C" w:rsidRPr="0008527C" w:rsidRDefault="0008527C" w:rsidP="00652EC0">
            <w:pPr>
              <w:rPr>
                <w:lang w:val="en-GB"/>
              </w:rPr>
            </w:pPr>
            <w:r w:rsidRPr="0008527C">
              <w:rPr>
                <w:lang w:val="en-GB"/>
              </w:rPr>
              <w:t>RV Councils Implementation - Wyndham Bulk Resource Recovery Centre</w:t>
            </w:r>
          </w:p>
        </w:tc>
        <w:tc>
          <w:tcPr>
            <w:tcW w:w="4139" w:type="dxa"/>
          </w:tcPr>
          <w:p w14:paraId="29618E78" w14:textId="77777777" w:rsidR="0008527C" w:rsidRPr="0008527C" w:rsidRDefault="0008527C" w:rsidP="00652EC0">
            <w:pPr>
              <w:rPr>
                <w:lang w:val="en-GB"/>
              </w:rPr>
            </w:pPr>
            <w:r w:rsidRPr="0008527C">
              <w:rPr>
                <w:lang w:val="en-GB"/>
              </w:rPr>
              <w:t>Establishing bulk resource recovery hub.</w:t>
            </w:r>
          </w:p>
        </w:tc>
        <w:tc>
          <w:tcPr>
            <w:tcW w:w="1133" w:type="dxa"/>
          </w:tcPr>
          <w:p w14:paraId="1EA35734" w14:textId="77777777" w:rsidR="0008527C" w:rsidRPr="0008527C" w:rsidRDefault="0008527C" w:rsidP="00652EC0">
            <w:pPr>
              <w:rPr>
                <w:lang w:val="en-GB"/>
              </w:rPr>
            </w:pPr>
            <w:r w:rsidRPr="0008527C">
              <w:rPr>
                <w:lang w:val="en-GB"/>
              </w:rPr>
              <w:t xml:space="preserve"> 80,000 </w:t>
            </w:r>
          </w:p>
        </w:tc>
      </w:tr>
      <w:tr w:rsidR="0008527C" w:rsidRPr="0008527C" w14:paraId="69275CA8" w14:textId="77777777" w:rsidTr="00652EC0">
        <w:trPr>
          <w:cantSplit/>
          <w:trHeight w:val="1670"/>
          <w:tblHeader/>
        </w:trPr>
        <w:tc>
          <w:tcPr>
            <w:tcW w:w="1644" w:type="dxa"/>
          </w:tcPr>
          <w:p w14:paraId="0F022B8D" w14:textId="77777777" w:rsidR="0008527C" w:rsidRPr="0008527C" w:rsidRDefault="0008527C" w:rsidP="00652EC0">
            <w:pPr>
              <w:rPr>
                <w:lang w:val="en-GB"/>
              </w:rPr>
            </w:pPr>
            <w:r w:rsidRPr="0008527C">
              <w:rPr>
                <w:lang w:val="en-GB"/>
              </w:rPr>
              <w:t>Yarriambiack Shire Council</w:t>
            </w:r>
          </w:p>
        </w:tc>
        <w:tc>
          <w:tcPr>
            <w:tcW w:w="1871" w:type="dxa"/>
          </w:tcPr>
          <w:p w14:paraId="614D7618" w14:textId="77777777" w:rsidR="0008527C" w:rsidRPr="0008527C" w:rsidRDefault="0008527C" w:rsidP="00652EC0">
            <w:pPr>
              <w:rPr>
                <w:lang w:val="en-GB"/>
              </w:rPr>
            </w:pPr>
            <w:r w:rsidRPr="0008527C">
              <w:rPr>
                <w:lang w:val="en-GB"/>
              </w:rPr>
              <w:t>RV Councils Implementation - Yarriambiack - Wimmera Mallee Councils Recycled Glass Processing Collaboration</w:t>
            </w:r>
          </w:p>
        </w:tc>
        <w:tc>
          <w:tcPr>
            <w:tcW w:w="4139" w:type="dxa"/>
          </w:tcPr>
          <w:p w14:paraId="73B8678F" w14:textId="77777777" w:rsidR="0008527C" w:rsidRPr="0008527C" w:rsidRDefault="0008527C" w:rsidP="00652EC0">
            <w:pPr>
              <w:rPr>
                <w:lang w:val="en-GB"/>
              </w:rPr>
            </w:pPr>
            <w:r w:rsidRPr="0008527C">
              <w:rPr>
                <w:lang w:val="en-GB"/>
              </w:rPr>
              <w:t>Purchasing a mobile glass-crushing unit, which will be shared between 5 municipalities in the Wimmera Mallee region, to add recycled content to road projects.</w:t>
            </w:r>
          </w:p>
        </w:tc>
        <w:tc>
          <w:tcPr>
            <w:tcW w:w="1133" w:type="dxa"/>
          </w:tcPr>
          <w:p w14:paraId="0469C7EC" w14:textId="77777777" w:rsidR="0008527C" w:rsidRPr="0008527C" w:rsidRDefault="0008527C" w:rsidP="00652EC0">
            <w:pPr>
              <w:rPr>
                <w:lang w:val="en-GB"/>
              </w:rPr>
            </w:pPr>
            <w:r w:rsidRPr="0008527C">
              <w:rPr>
                <w:lang w:val="en-GB"/>
              </w:rPr>
              <w:t xml:space="preserve"> 70,000 </w:t>
            </w:r>
          </w:p>
        </w:tc>
      </w:tr>
    </w:tbl>
    <w:p w14:paraId="64C04C9D" w14:textId="77777777" w:rsidR="0008527C" w:rsidRPr="0008527C" w:rsidRDefault="0008527C" w:rsidP="00652EC0">
      <w:pPr>
        <w:pStyle w:val="Heading2"/>
        <w:rPr>
          <w:lang w:val="en-GB"/>
        </w:rPr>
      </w:pPr>
      <w:r w:rsidRPr="0008527C">
        <w:rPr>
          <w:lang w:val="en-GB"/>
        </w:rPr>
        <w:t xml:space="preserve">Program: Resource Recovery Infrastructure Fund </w:t>
      </w:r>
    </w:p>
    <w:p w14:paraId="404819DF" w14:textId="77777777" w:rsidR="0008527C" w:rsidRPr="0008527C" w:rsidRDefault="0008527C" w:rsidP="00652EC0">
      <w:pPr>
        <w:pStyle w:val="Heading3"/>
        <w:rPr>
          <w:lang w:val="en-GB"/>
        </w:rPr>
      </w:pPr>
      <w:r w:rsidRPr="0008527C">
        <w:rPr>
          <w:lang w:val="en-GB"/>
        </w:rPr>
        <w:t>Sustainability Victoria</w:t>
      </w:r>
    </w:p>
    <w:p w14:paraId="29155D00" w14:textId="77777777" w:rsidR="0008527C" w:rsidRPr="0008527C" w:rsidRDefault="0008527C" w:rsidP="0008527C">
      <w:pPr>
        <w:rPr>
          <w:lang w:val="en-GB"/>
        </w:rPr>
      </w:pPr>
      <w:r w:rsidRPr="0008527C">
        <w:rPr>
          <w:lang w:val="en-GB"/>
        </w:rPr>
        <w:t>The objective of this program is to facilitate investment in waste and resource recovery infrastructure to increase materials recovery in Victoria. This will be achieved by the delivery of two grants schemes which will target priority materials for recovery.</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610F35E5" w14:textId="77777777" w:rsidTr="00652EC0">
        <w:trPr>
          <w:cantSplit/>
          <w:trHeight w:val="347"/>
          <w:tblHeader/>
        </w:trPr>
        <w:tc>
          <w:tcPr>
            <w:tcW w:w="1644" w:type="dxa"/>
          </w:tcPr>
          <w:p w14:paraId="339D8C70" w14:textId="77777777" w:rsidR="0008527C" w:rsidRPr="00652EC0" w:rsidRDefault="0008527C" w:rsidP="00652EC0">
            <w:pPr>
              <w:rPr>
                <w:b/>
                <w:bCs/>
                <w:lang w:val="en-GB"/>
              </w:rPr>
            </w:pPr>
            <w:r w:rsidRPr="00652EC0">
              <w:rPr>
                <w:b/>
                <w:bCs/>
                <w:lang w:val="en-GB"/>
              </w:rPr>
              <w:lastRenderedPageBreak/>
              <w:t xml:space="preserve">Grant Recipient </w:t>
            </w:r>
          </w:p>
        </w:tc>
        <w:tc>
          <w:tcPr>
            <w:tcW w:w="1871" w:type="dxa"/>
          </w:tcPr>
          <w:p w14:paraId="3E216A72" w14:textId="77777777" w:rsidR="0008527C" w:rsidRPr="00652EC0" w:rsidRDefault="0008527C" w:rsidP="00652EC0">
            <w:pPr>
              <w:rPr>
                <w:b/>
                <w:bCs/>
                <w:lang w:val="en-GB"/>
              </w:rPr>
            </w:pPr>
            <w:r w:rsidRPr="00652EC0">
              <w:rPr>
                <w:b/>
                <w:bCs/>
                <w:lang w:val="en-GB"/>
              </w:rPr>
              <w:t>Project Name</w:t>
            </w:r>
          </w:p>
        </w:tc>
        <w:tc>
          <w:tcPr>
            <w:tcW w:w="4139" w:type="dxa"/>
          </w:tcPr>
          <w:p w14:paraId="22FD7560"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708CB52B" w14:textId="77777777" w:rsidR="0008527C" w:rsidRPr="00652EC0" w:rsidRDefault="0008527C" w:rsidP="00652EC0">
            <w:pPr>
              <w:rPr>
                <w:b/>
                <w:bCs/>
                <w:lang w:val="en-GB"/>
              </w:rPr>
            </w:pPr>
            <w:r w:rsidRPr="00652EC0">
              <w:rPr>
                <w:b/>
                <w:bCs/>
                <w:lang w:val="en-GB"/>
              </w:rPr>
              <w:t>Funding ($)</w:t>
            </w:r>
          </w:p>
        </w:tc>
      </w:tr>
      <w:tr w:rsidR="0008527C" w:rsidRPr="0008527C" w14:paraId="188E8D62" w14:textId="77777777" w:rsidTr="00652EC0">
        <w:trPr>
          <w:cantSplit/>
          <w:trHeight w:val="1230"/>
          <w:tblHeader/>
        </w:trPr>
        <w:tc>
          <w:tcPr>
            <w:tcW w:w="1644" w:type="dxa"/>
          </w:tcPr>
          <w:p w14:paraId="1F937506" w14:textId="77777777" w:rsidR="0008527C" w:rsidRPr="0008527C" w:rsidRDefault="0008527C" w:rsidP="00652EC0">
            <w:pPr>
              <w:rPr>
                <w:lang w:val="en-GB"/>
              </w:rPr>
            </w:pPr>
            <w:r w:rsidRPr="0008527C">
              <w:rPr>
                <w:lang w:val="en-GB"/>
              </w:rPr>
              <w:t>Ararat Rural City Council</w:t>
            </w:r>
          </w:p>
        </w:tc>
        <w:tc>
          <w:tcPr>
            <w:tcW w:w="1871" w:type="dxa"/>
          </w:tcPr>
          <w:p w14:paraId="76FD310E" w14:textId="77777777" w:rsidR="0008527C" w:rsidRPr="0008527C" w:rsidRDefault="0008527C" w:rsidP="00652EC0">
            <w:pPr>
              <w:rPr>
                <w:lang w:val="en-GB"/>
              </w:rPr>
            </w:pPr>
            <w:r w:rsidRPr="0008527C">
              <w:rPr>
                <w:lang w:val="en-GB"/>
              </w:rPr>
              <w:t>Toward the Future - Lake Bolac Resource Recovery Centre Upgrade Project</w:t>
            </w:r>
          </w:p>
        </w:tc>
        <w:tc>
          <w:tcPr>
            <w:tcW w:w="4139" w:type="dxa"/>
          </w:tcPr>
          <w:p w14:paraId="6A4FEA08" w14:textId="77777777" w:rsidR="0008527C" w:rsidRPr="0008527C" w:rsidRDefault="0008527C" w:rsidP="00652EC0">
            <w:pPr>
              <w:rPr>
                <w:lang w:val="en-GB"/>
              </w:rPr>
            </w:pPr>
            <w:r w:rsidRPr="0008527C">
              <w:rPr>
                <w:lang w:val="en-GB"/>
              </w:rPr>
              <w:t>Resource recovery centre upgrade</w:t>
            </w:r>
          </w:p>
        </w:tc>
        <w:tc>
          <w:tcPr>
            <w:tcW w:w="1133" w:type="dxa"/>
          </w:tcPr>
          <w:p w14:paraId="16D2302B" w14:textId="77777777" w:rsidR="0008527C" w:rsidRPr="0008527C" w:rsidRDefault="0008527C" w:rsidP="00652EC0">
            <w:pPr>
              <w:rPr>
                <w:lang w:val="en-GB"/>
              </w:rPr>
            </w:pPr>
            <w:r w:rsidRPr="0008527C">
              <w:rPr>
                <w:lang w:val="en-GB"/>
              </w:rPr>
              <w:t xml:space="preserve"> 5,100 </w:t>
            </w:r>
          </w:p>
        </w:tc>
      </w:tr>
      <w:tr w:rsidR="0008527C" w:rsidRPr="0008527C" w14:paraId="5DB36DC9" w14:textId="77777777" w:rsidTr="00652EC0">
        <w:trPr>
          <w:cantSplit/>
          <w:trHeight w:val="900"/>
          <w:tblHeader/>
        </w:trPr>
        <w:tc>
          <w:tcPr>
            <w:tcW w:w="1644" w:type="dxa"/>
          </w:tcPr>
          <w:p w14:paraId="2FD29F13" w14:textId="77777777" w:rsidR="0008527C" w:rsidRPr="0008527C" w:rsidRDefault="0008527C" w:rsidP="00652EC0">
            <w:pPr>
              <w:rPr>
                <w:lang w:val="en-GB"/>
              </w:rPr>
            </w:pPr>
            <w:r w:rsidRPr="0008527C">
              <w:rPr>
                <w:lang w:val="en-GB"/>
              </w:rPr>
              <w:t>Astron Plastics Pty Limited</w:t>
            </w:r>
          </w:p>
        </w:tc>
        <w:tc>
          <w:tcPr>
            <w:tcW w:w="1871" w:type="dxa"/>
          </w:tcPr>
          <w:p w14:paraId="3E2D77C4" w14:textId="77777777" w:rsidR="0008527C" w:rsidRPr="0008527C" w:rsidRDefault="0008527C" w:rsidP="00652EC0">
            <w:pPr>
              <w:rPr>
                <w:lang w:val="en-GB"/>
              </w:rPr>
            </w:pPr>
            <w:r w:rsidRPr="0008527C">
              <w:rPr>
                <w:lang w:val="en-GB"/>
              </w:rPr>
              <w:t>Baled low-value mixed plastics reprocessing</w:t>
            </w:r>
          </w:p>
        </w:tc>
        <w:tc>
          <w:tcPr>
            <w:tcW w:w="4139" w:type="dxa"/>
          </w:tcPr>
          <w:p w14:paraId="71586833" w14:textId="77777777" w:rsidR="0008527C" w:rsidRPr="0008527C" w:rsidRDefault="0008527C" w:rsidP="00652EC0">
            <w:pPr>
              <w:rPr>
                <w:lang w:val="en-GB"/>
              </w:rPr>
            </w:pPr>
            <w:r w:rsidRPr="0008527C">
              <w:rPr>
                <w:lang w:val="en-GB"/>
              </w:rPr>
              <w:t>This project will introduce a suite of machinery to upgrade its existing plant, enhancing its capacity and capability to purchase and reprocess baled low-value post-consumer mixed plastics from local Material Recovery Facility (MRF) operators and kerbside collection services.</w:t>
            </w:r>
          </w:p>
        </w:tc>
        <w:tc>
          <w:tcPr>
            <w:tcW w:w="1133" w:type="dxa"/>
          </w:tcPr>
          <w:p w14:paraId="67A27019" w14:textId="77777777" w:rsidR="0008527C" w:rsidRPr="0008527C" w:rsidRDefault="0008527C" w:rsidP="00652EC0">
            <w:pPr>
              <w:rPr>
                <w:lang w:val="en-GB"/>
              </w:rPr>
            </w:pPr>
            <w:r w:rsidRPr="0008527C">
              <w:rPr>
                <w:lang w:val="en-GB"/>
              </w:rPr>
              <w:t xml:space="preserve">350,000 </w:t>
            </w:r>
          </w:p>
        </w:tc>
      </w:tr>
      <w:tr w:rsidR="0008527C" w:rsidRPr="0008527C" w14:paraId="66D45D75" w14:textId="77777777" w:rsidTr="00652EC0">
        <w:trPr>
          <w:cantSplit/>
          <w:trHeight w:val="790"/>
          <w:tblHeader/>
        </w:trPr>
        <w:tc>
          <w:tcPr>
            <w:tcW w:w="1644" w:type="dxa"/>
          </w:tcPr>
          <w:p w14:paraId="478797C7" w14:textId="77777777" w:rsidR="0008527C" w:rsidRPr="0008527C" w:rsidRDefault="0008527C" w:rsidP="00652EC0">
            <w:pPr>
              <w:rPr>
                <w:lang w:val="en-GB"/>
              </w:rPr>
            </w:pPr>
            <w:r w:rsidRPr="0008527C">
              <w:rPr>
                <w:lang w:val="en-GB"/>
              </w:rPr>
              <w:t>Benalla Rural City Council</w:t>
            </w:r>
          </w:p>
        </w:tc>
        <w:tc>
          <w:tcPr>
            <w:tcW w:w="1871" w:type="dxa"/>
          </w:tcPr>
          <w:p w14:paraId="37D68C61" w14:textId="77777777" w:rsidR="0008527C" w:rsidRPr="0008527C" w:rsidRDefault="0008527C" w:rsidP="00652EC0">
            <w:pPr>
              <w:rPr>
                <w:lang w:val="en-GB"/>
              </w:rPr>
            </w:pPr>
            <w:r w:rsidRPr="0008527C">
              <w:rPr>
                <w:lang w:val="en-GB"/>
              </w:rPr>
              <w:t>Benalla Resource Recovery Centre Upgrade</w:t>
            </w:r>
          </w:p>
        </w:tc>
        <w:tc>
          <w:tcPr>
            <w:tcW w:w="4139" w:type="dxa"/>
          </w:tcPr>
          <w:p w14:paraId="3CD42BF9" w14:textId="77777777" w:rsidR="0008527C" w:rsidRPr="0008527C" w:rsidRDefault="0008527C" w:rsidP="00652EC0">
            <w:pPr>
              <w:rPr>
                <w:lang w:val="en-GB"/>
              </w:rPr>
            </w:pPr>
            <w:r w:rsidRPr="0008527C">
              <w:rPr>
                <w:lang w:val="en-GB"/>
              </w:rPr>
              <w:t>This project will construct a modern Resource Recovery Transfer Station</w:t>
            </w:r>
          </w:p>
        </w:tc>
        <w:tc>
          <w:tcPr>
            <w:tcW w:w="1133" w:type="dxa"/>
          </w:tcPr>
          <w:p w14:paraId="32A7B4EB" w14:textId="77777777" w:rsidR="0008527C" w:rsidRPr="0008527C" w:rsidRDefault="0008527C" w:rsidP="00652EC0">
            <w:pPr>
              <w:rPr>
                <w:lang w:val="en-GB"/>
              </w:rPr>
            </w:pPr>
            <w:r w:rsidRPr="0008527C">
              <w:rPr>
                <w:lang w:val="en-GB"/>
              </w:rPr>
              <w:t xml:space="preserve"> 60,000 </w:t>
            </w:r>
          </w:p>
        </w:tc>
      </w:tr>
      <w:tr w:rsidR="0008527C" w:rsidRPr="0008527C" w14:paraId="503346A8" w14:textId="77777777" w:rsidTr="00652EC0">
        <w:trPr>
          <w:cantSplit/>
          <w:trHeight w:val="900"/>
          <w:tblHeader/>
        </w:trPr>
        <w:tc>
          <w:tcPr>
            <w:tcW w:w="1644" w:type="dxa"/>
          </w:tcPr>
          <w:p w14:paraId="7C123348" w14:textId="77777777" w:rsidR="0008527C" w:rsidRPr="0008527C" w:rsidRDefault="0008527C" w:rsidP="00652EC0">
            <w:pPr>
              <w:rPr>
                <w:lang w:val="en-GB"/>
              </w:rPr>
            </w:pPr>
            <w:r w:rsidRPr="0008527C">
              <w:rPr>
                <w:lang w:val="en-GB"/>
              </w:rPr>
              <w:t>Camperdown Compost Company</w:t>
            </w:r>
          </w:p>
        </w:tc>
        <w:tc>
          <w:tcPr>
            <w:tcW w:w="1871" w:type="dxa"/>
          </w:tcPr>
          <w:p w14:paraId="614652EE" w14:textId="77777777" w:rsidR="0008527C" w:rsidRPr="0008527C" w:rsidRDefault="0008527C" w:rsidP="00652EC0">
            <w:pPr>
              <w:rPr>
                <w:lang w:val="en-GB"/>
              </w:rPr>
            </w:pPr>
            <w:r w:rsidRPr="0008527C">
              <w:rPr>
                <w:lang w:val="en-GB"/>
              </w:rPr>
              <w:t>Camperdown Compost Facility Upgrade</w:t>
            </w:r>
          </w:p>
        </w:tc>
        <w:tc>
          <w:tcPr>
            <w:tcW w:w="4139" w:type="dxa"/>
          </w:tcPr>
          <w:p w14:paraId="61E86560" w14:textId="77777777" w:rsidR="0008527C" w:rsidRPr="0008527C" w:rsidRDefault="0008527C" w:rsidP="00652EC0">
            <w:pPr>
              <w:rPr>
                <w:lang w:val="en-GB"/>
              </w:rPr>
            </w:pPr>
            <w:r w:rsidRPr="0008527C">
              <w:rPr>
                <w:lang w:val="en-GB"/>
              </w:rPr>
              <w:t>Camperdown Compost is facilitating a complete site transformation of its Blind Creek Road facility in consultation with global compost leader Compost Systems Austria. This transformation will bring it into line with the world’s best operators in organic waste receival and composting.</w:t>
            </w:r>
          </w:p>
        </w:tc>
        <w:tc>
          <w:tcPr>
            <w:tcW w:w="1133" w:type="dxa"/>
          </w:tcPr>
          <w:p w14:paraId="2B8609D0" w14:textId="77777777" w:rsidR="0008527C" w:rsidRPr="0008527C" w:rsidRDefault="0008527C" w:rsidP="00652EC0">
            <w:pPr>
              <w:rPr>
                <w:lang w:val="en-GB"/>
              </w:rPr>
            </w:pPr>
            <w:r w:rsidRPr="0008527C">
              <w:rPr>
                <w:lang w:val="en-GB"/>
              </w:rPr>
              <w:t xml:space="preserve"> 275,000 </w:t>
            </w:r>
          </w:p>
        </w:tc>
      </w:tr>
      <w:tr w:rsidR="0008527C" w:rsidRPr="0008527C" w14:paraId="5C84691D" w14:textId="77777777" w:rsidTr="00652EC0">
        <w:trPr>
          <w:cantSplit/>
          <w:trHeight w:val="900"/>
          <w:tblHeader/>
        </w:trPr>
        <w:tc>
          <w:tcPr>
            <w:tcW w:w="1644" w:type="dxa"/>
          </w:tcPr>
          <w:p w14:paraId="5A2A698E" w14:textId="77777777" w:rsidR="0008527C" w:rsidRPr="0008527C" w:rsidRDefault="0008527C" w:rsidP="00652EC0">
            <w:pPr>
              <w:rPr>
                <w:lang w:val="en-GB"/>
              </w:rPr>
            </w:pPr>
            <w:r w:rsidRPr="0008527C">
              <w:rPr>
                <w:lang w:val="en-GB"/>
              </w:rPr>
              <w:t>City of Greater Geelong</w:t>
            </w:r>
          </w:p>
        </w:tc>
        <w:tc>
          <w:tcPr>
            <w:tcW w:w="1871" w:type="dxa"/>
          </w:tcPr>
          <w:p w14:paraId="28205437" w14:textId="77777777" w:rsidR="0008527C" w:rsidRPr="0008527C" w:rsidRDefault="0008527C" w:rsidP="00652EC0">
            <w:pPr>
              <w:rPr>
                <w:lang w:val="en-GB"/>
              </w:rPr>
            </w:pPr>
            <w:r w:rsidRPr="0008527C">
              <w:rPr>
                <w:lang w:val="en-GB"/>
              </w:rPr>
              <w:t>Geelong Stage 2 in-vessel composting unit for food organics</w:t>
            </w:r>
          </w:p>
        </w:tc>
        <w:tc>
          <w:tcPr>
            <w:tcW w:w="4139" w:type="dxa"/>
          </w:tcPr>
          <w:p w14:paraId="7B4B7D78" w14:textId="77777777" w:rsidR="0008527C" w:rsidRPr="0008527C" w:rsidRDefault="0008527C" w:rsidP="00652EC0">
            <w:pPr>
              <w:rPr>
                <w:lang w:val="en-GB"/>
              </w:rPr>
            </w:pPr>
            <w:r w:rsidRPr="0008527C">
              <w:rPr>
                <w:lang w:val="en-GB"/>
              </w:rPr>
              <w:t>City of Greater Geelong will complete the Stage 2 composting capacity expansion at the Geelong Organics Composting Facility by completing site preparation works, and procuring, installing and commissioning a HotRock Unit, a feed-hopper and upgrading the control panel.</w:t>
            </w:r>
          </w:p>
        </w:tc>
        <w:tc>
          <w:tcPr>
            <w:tcW w:w="1133" w:type="dxa"/>
          </w:tcPr>
          <w:p w14:paraId="1A196D57" w14:textId="77777777" w:rsidR="0008527C" w:rsidRPr="0008527C" w:rsidRDefault="0008527C" w:rsidP="00652EC0">
            <w:pPr>
              <w:rPr>
                <w:lang w:val="en-GB"/>
              </w:rPr>
            </w:pPr>
            <w:r w:rsidRPr="0008527C">
              <w:rPr>
                <w:lang w:val="en-GB"/>
              </w:rPr>
              <w:t xml:space="preserve"> 185,750 </w:t>
            </w:r>
          </w:p>
        </w:tc>
      </w:tr>
      <w:tr w:rsidR="0008527C" w:rsidRPr="0008527C" w14:paraId="5FD374AE" w14:textId="77777777" w:rsidTr="00652EC0">
        <w:trPr>
          <w:cantSplit/>
          <w:trHeight w:val="1450"/>
          <w:tblHeader/>
        </w:trPr>
        <w:tc>
          <w:tcPr>
            <w:tcW w:w="1644" w:type="dxa"/>
          </w:tcPr>
          <w:p w14:paraId="5EC15473" w14:textId="77777777" w:rsidR="0008527C" w:rsidRPr="0008527C" w:rsidRDefault="0008527C" w:rsidP="00652EC0">
            <w:pPr>
              <w:rPr>
                <w:lang w:val="en-GB"/>
              </w:rPr>
            </w:pPr>
            <w:r w:rsidRPr="0008527C">
              <w:rPr>
                <w:lang w:val="en-GB"/>
              </w:rPr>
              <w:t>Cleanaway Pty Ltd</w:t>
            </w:r>
          </w:p>
        </w:tc>
        <w:tc>
          <w:tcPr>
            <w:tcW w:w="1871" w:type="dxa"/>
          </w:tcPr>
          <w:p w14:paraId="39D1B497" w14:textId="77777777" w:rsidR="0008527C" w:rsidRPr="0008527C" w:rsidRDefault="0008527C" w:rsidP="00652EC0">
            <w:pPr>
              <w:rPr>
                <w:lang w:val="en-GB"/>
              </w:rPr>
            </w:pPr>
            <w:r w:rsidRPr="0008527C">
              <w:rPr>
                <w:lang w:val="en-GB"/>
              </w:rPr>
              <w:t>Laverton Plastic Resource Recovery Project</w:t>
            </w:r>
          </w:p>
        </w:tc>
        <w:tc>
          <w:tcPr>
            <w:tcW w:w="4139" w:type="dxa"/>
          </w:tcPr>
          <w:p w14:paraId="3D09E583" w14:textId="77777777" w:rsidR="0008527C" w:rsidRPr="0008527C" w:rsidRDefault="0008527C" w:rsidP="00652EC0">
            <w:pPr>
              <w:rPr>
                <w:lang w:val="en-GB"/>
              </w:rPr>
            </w:pPr>
            <w:r w:rsidRPr="0008527C">
              <w:rPr>
                <w:lang w:val="en-GB"/>
              </w:rPr>
              <w:t>The contracting party will invest in equipment to provide Victoria a resource recovery solution to divert further Green polyethylene terephthalate (PET) bottles, Clear PET and polypropylene (PP) trays from landfill.</w:t>
            </w:r>
          </w:p>
        </w:tc>
        <w:tc>
          <w:tcPr>
            <w:tcW w:w="1133" w:type="dxa"/>
          </w:tcPr>
          <w:p w14:paraId="3FB6B891" w14:textId="77777777" w:rsidR="0008527C" w:rsidRPr="0008527C" w:rsidRDefault="0008527C" w:rsidP="00652EC0">
            <w:pPr>
              <w:rPr>
                <w:lang w:val="en-GB"/>
              </w:rPr>
            </w:pPr>
            <w:r w:rsidRPr="0008527C">
              <w:rPr>
                <w:lang w:val="en-GB"/>
              </w:rPr>
              <w:t xml:space="preserve"> 410,000 </w:t>
            </w:r>
          </w:p>
        </w:tc>
      </w:tr>
      <w:tr w:rsidR="0008527C" w:rsidRPr="0008527C" w14:paraId="710AD802" w14:textId="77777777" w:rsidTr="00652EC0">
        <w:trPr>
          <w:cantSplit/>
          <w:trHeight w:val="790"/>
          <w:tblHeader/>
        </w:trPr>
        <w:tc>
          <w:tcPr>
            <w:tcW w:w="1644" w:type="dxa"/>
          </w:tcPr>
          <w:p w14:paraId="4E302787" w14:textId="77777777" w:rsidR="0008527C" w:rsidRPr="0008527C" w:rsidRDefault="0008527C" w:rsidP="00652EC0">
            <w:pPr>
              <w:rPr>
                <w:lang w:val="en-GB"/>
              </w:rPr>
            </w:pPr>
            <w:r w:rsidRPr="0008527C">
              <w:rPr>
                <w:lang w:val="en-GB"/>
              </w:rPr>
              <w:lastRenderedPageBreak/>
              <w:t>Cleanaway Solid Waste Pty Ltd</w:t>
            </w:r>
          </w:p>
        </w:tc>
        <w:tc>
          <w:tcPr>
            <w:tcW w:w="1871" w:type="dxa"/>
          </w:tcPr>
          <w:p w14:paraId="28694A99" w14:textId="77777777" w:rsidR="0008527C" w:rsidRPr="0008527C" w:rsidRDefault="0008527C" w:rsidP="00652EC0">
            <w:pPr>
              <w:rPr>
                <w:lang w:val="en-GB"/>
              </w:rPr>
            </w:pPr>
            <w:r w:rsidRPr="0008527C">
              <w:rPr>
                <w:lang w:val="en-GB"/>
              </w:rPr>
              <w:t>Brooklyn Resource Recovery Centre Waste Sorting Line</w:t>
            </w:r>
          </w:p>
        </w:tc>
        <w:tc>
          <w:tcPr>
            <w:tcW w:w="4139" w:type="dxa"/>
          </w:tcPr>
          <w:p w14:paraId="6A5FA047" w14:textId="77777777" w:rsidR="0008527C" w:rsidRPr="0008527C" w:rsidRDefault="0008527C" w:rsidP="00652EC0">
            <w:pPr>
              <w:rPr>
                <w:lang w:val="en-GB"/>
              </w:rPr>
            </w:pPr>
            <w:r w:rsidRPr="0008527C">
              <w:rPr>
                <w:lang w:val="en-GB"/>
              </w:rPr>
              <w:t>Upgrade of the Brooklyn Resource Recovery Centre. This presents an opportunity to recover an additional 15,400 tonnes/annum.</w:t>
            </w:r>
          </w:p>
        </w:tc>
        <w:tc>
          <w:tcPr>
            <w:tcW w:w="1133" w:type="dxa"/>
          </w:tcPr>
          <w:p w14:paraId="7194B5AE" w14:textId="77777777" w:rsidR="0008527C" w:rsidRPr="0008527C" w:rsidRDefault="0008527C" w:rsidP="00652EC0">
            <w:pPr>
              <w:rPr>
                <w:lang w:val="en-GB"/>
              </w:rPr>
            </w:pPr>
            <w:r w:rsidRPr="0008527C">
              <w:rPr>
                <w:lang w:val="en-GB"/>
              </w:rPr>
              <w:t xml:space="preserve"> 45,000 </w:t>
            </w:r>
          </w:p>
        </w:tc>
      </w:tr>
      <w:tr w:rsidR="0008527C" w:rsidRPr="0008527C" w14:paraId="5F862637" w14:textId="77777777" w:rsidTr="00652EC0">
        <w:trPr>
          <w:cantSplit/>
          <w:trHeight w:val="900"/>
          <w:tblHeader/>
        </w:trPr>
        <w:tc>
          <w:tcPr>
            <w:tcW w:w="1644" w:type="dxa"/>
          </w:tcPr>
          <w:p w14:paraId="480DB20C" w14:textId="77777777" w:rsidR="0008527C" w:rsidRPr="0008527C" w:rsidRDefault="0008527C" w:rsidP="00652EC0">
            <w:pPr>
              <w:rPr>
                <w:lang w:val="en-GB"/>
              </w:rPr>
            </w:pPr>
            <w:r w:rsidRPr="0008527C">
              <w:rPr>
                <w:lang w:val="en-GB"/>
              </w:rPr>
              <w:t>Close the Loop Ltd</w:t>
            </w:r>
          </w:p>
        </w:tc>
        <w:tc>
          <w:tcPr>
            <w:tcW w:w="1871" w:type="dxa"/>
          </w:tcPr>
          <w:p w14:paraId="507450CC" w14:textId="77777777" w:rsidR="0008527C" w:rsidRPr="0008527C" w:rsidRDefault="0008527C" w:rsidP="00652EC0">
            <w:pPr>
              <w:rPr>
                <w:lang w:val="en-GB"/>
              </w:rPr>
            </w:pPr>
            <w:r w:rsidRPr="0008527C">
              <w:rPr>
                <w:lang w:val="en-GB"/>
              </w:rPr>
              <w:t>Increased use of recycled soft plastics in asphalt roads</w:t>
            </w:r>
          </w:p>
        </w:tc>
        <w:tc>
          <w:tcPr>
            <w:tcW w:w="4139" w:type="dxa"/>
          </w:tcPr>
          <w:p w14:paraId="194C852B" w14:textId="77777777" w:rsidR="0008527C" w:rsidRPr="0008527C" w:rsidRDefault="0008527C" w:rsidP="00652EC0">
            <w:pPr>
              <w:rPr>
                <w:lang w:val="en-GB"/>
              </w:rPr>
            </w:pPr>
            <w:r w:rsidRPr="0008527C">
              <w:rPr>
                <w:lang w:val="en-GB"/>
              </w:rPr>
              <w:t>Close the Loop is investing in a full-scale production line, at their site in Somerton Victoria, to manufacture TonerPlas which incorporates waste post-consumer soft plastics together with waste toner to further improve the performance of asphalt roads in Australia.</w:t>
            </w:r>
          </w:p>
        </w:tc>
        <w:tc>
          <w:tcPr>
            <w:tcW w:w="1133" w:type="dxa"/>
          </w:tcPr>
          <w:p w14:paraId="279D7B0B" w14:textId="77777777" w:rsidR="0008527C" w:rsidRPr="0008527C" w:rsidRDefault="0008527C" w:rsidP="00652EC0">
            <w:pPr>
              <w:rPr>
                <w:lang w:val="en-GB"/>
              </w:rPr>
            </w:pPr>
            <w:r w:rsidRPr="0008527C">
              <w:rPr>
                <w:lang w:val="en-GB"/>
              </w:rPr>
              <w:t xml:space="preserve"> 222,004 </w:t>
            </w:r>
          </w:p>
        </w:tc>
      </w:tr>
      <w:tr w:rsidR="0008527C" w:rsidRPr="0008527C" w14:paraId="7C814AC0" w14:textId="77777777" w:rsidTr="00652EC0">
        <w:trPr>
          <w:cantSplit/>
          <w:trHeight w:val="1066"/>
          <w:tblHeader/>
        </w:trPr>
        <w:tc>
          <w:tcPr>
            <w:tcW w:w="1644" w:type="dxa"/>
          </w:tcPr>
          <w:p w14:paraId="3875084A" w14:textId="77777777" w:rsidR="0008527C" w:rsidRPr="0008527C" w:rsidRDefault="0008527C" w:rsidP="00652EC0">
            <w:pPr>
              <w:rPr>
                <w:lang w:val="en-GB"/>
              </w:rPr>
            </w:pPr>
            <w:r w:rsidRPr="0008527C">
              <w:rPr>
                <w:lang w:val="en-GB"/>
              </w:rPr>
              <w:t>FDA Enterprises Pty Ltd</w:t>
            </w:r>
          </w:p>
        </w:tc>
        <w:tc>
          <w:tcPr>
            <w:tcW w:w="1871" w:type="dxa"/>
          </w:tcPr>
          <w:p w14:paraId="7CCBBF78" w14:textId="77777777" w:rsidR="0008527C" w:rsidRPr="0008527C" w:rsidRDefault="0008527C" w:rsidP="00652EC0">
            <w:pPr>
              <w:rPr>
                <w:lang w:val="en-GB"/>
              </w:rPr>
            </w:pPr>
            <w:r w:rsidRPr="0008527C">
              <w:rPr>
                <w:lang w:val="en-GB"/>
              </w:rPr>
              <w:t>Melbourne PVC Pipe Recycling and Manufacturing Facility</w:t>
            </w:r>
          </w:p>
        </w:tc>
        <w:tc>
          <w:tcPr>
            <w:tcW w:w="4139" w:type="dxa"/>
          </w:tcPr>
          <w:p w14:paraId="2F7D4E77" w14:textId="77777777" w:rsidR="0008527C" w:rsidRPr="0008527C" w:rsidRDefault="0008527C" w:rsidP="00652EC0">
            <w:pPr>
              <w:rPr>
                <w:lang w:val="en-GB"/>
              </w:rPr>
            </w:pPr>
            <w:r w:rsidRPr="0008527C">
              <w:rPr>
                <w:lang w:val="en-GB"/>
              </w:rPr>
              <w:t>Investment in specialised direct feed machinery for PVC &amp; Polyethylene Pipe recycling and Manufacturing Facility.</w:t>
            </w:r>
          </w:p>
        </w:tc>
        <w:tc>
          <w:tcPr>
            <w:tcW w:w="1133" w:type="dxa"/>
          </w:tcPr>
          <w:p w14:paraId="7537E60C" w14:textId="77777777" w:rsidR="0008527C" w:rsidRPr="0008527C" w:rsidRDefault="0008527C" w:rsidP="00652EC0">
            <w:pPr>
              <w:rPr>
                <w:lang w:val="en-GB"/>
              </w:rPr>
            </w:pPr>
            <w:r w:rsidRPr="0008527C">
              <w:rPr>
                <w:lang w:val="en-GB"/>
              </w:rPr>
              <w:t xml:space="preserve"> 15,000 </w:t>
            </w:r>
          </w:p>
        </w:tc>
      </w:tr>
      <w:tr w:rsidR="0008527C" w:rsidRPr="0008527C" w14:paraId="1481B744" w14:textId="77777777" w:rsidTr="00652EC0">
        <w:trPr>
          <w:cantSplit/>
          <w:trHeight w:val="900"/>
          <w:tblHeader/>
        </w:trPr>
        <w:tc>
          <w:tcPr>
            <w:tcW w:w="1644" w:type="dxa"/>
          </w:tcPr>
          <w:p w14:paraId="071D9347" w14:textId="77777777" w:rsidR="0008527C" w:rsidRPr="0008527C" w:rsidRDefault="0008527C" w:rsidP="00652EC0">
            <w:pPr>
              <w:rPr>
                <w:lang w:val="en-GB"/>
              </w:rPr>
            </w:pPr>
            <w:r w:rsidRPr="0008527C">
              <w:rPr>
                <w:lang w:val="en-GB"/>
              </w:rPr>
              <w:t>Future Recycling Pty Ltd</w:t>
            </w:r>
          </w:p>
        </w:tc>
        <w:tc>
          <w:tcPr>
            <w:tcW w:w="1871" w:type="dxa"/>
          </w:tcPr>
          <w:p w14:paraId="14A7B116" w14:textId="77777777" w:rsidR="0008527C" w:rsidRPr="0008527C" w:rsidRDefault="0008527C" w:rsidP="00652EC0">
            <w:pPr>
              <w:rPr>
                <w:lang w:val="en-GB"/>
              </w:rPr>
            </w:pPr>
            <w:r w:rsidRPr="0008527C">
              <w:rPr>
                <w:lang w:val="en-GB"/>
              </w:rPr>
              <w:t>Future Recycling - Hallam Transfer Station Upgrade Project</w:t>
            </w:r>
          </w:p>
        </w:tc>
        <w:tc>
          <w:tcPr>
            <w:tcW w:w="4139" w:type="dxa"/>
          </w:tcPr>
          <w:p w14:paraId="00414581" w14:textId="77777777" w:rsidR="0008527C" w:rsidRPr="0008527C" w:rsidRDefault="0008527C" w:rsidP="00652EC0">
            <w:pPr>
              <w:rPr>
                <w:lang w:val="en-GB"/>
              </w:rPr>
            </w:pPr>
            <w:r w:rsidRPr="0008527C">
              <w:rPr>
                <w:lang w:val="en-GB"/>
              </w:rPr>
              <w:t xml:space="preserve">Future Recycling plan to develop a leading practice transfer station at 61 Star Crescent, Hallam to service the Hallam and surrounding areas. </w:t>
            </w:r>
          </w:p>
        </w:tc>
        <w:tc>
          <w:tcPr>
            <w:tcW w:w="1133" w:type="dxa"/>
          </w:tcPr>
          <w:p w14:paraId="6314154B" w14:textId="77777777" w:rsidR="0008527C" w:rsidRPr="0008527C" w:rsidRDefault="0008527C" w:rsidP="00652EC0">
            <w:pPr>
              <w:rPr>
                <w:lang w:val="en-GB"/>
              </w:rPr>
            </w:pPr>
            <w:r w:rsidRPr="0008527C">
              <w:rPr>
                <w:lang w:val="en-GB"/>
              </w:rPr>
              <w:t xml:space="preserve"> 295,000 </w:t>
            </w:r>
          </w:p>
        </w:tc>
      </w:tr>
      <w:tr w:rsidR="0008527C" w:rsidRPr="0008527C" w14:paraId="2DD43040" w14:textId="77777777" w:rsidTr="00652EC0">
        <w:trPr>
          <w:cantSplit/>
          <w:trHeight w:val="1506"/>
          <w:tblHeader/>
        </w:trPr>
        <w:tc>
          <w:tcPr>
            <w:tcW w:w="1644" w:type="dxa"/>
          </w:tcPr>
          <w:p w14:paraId="4F606579" w14:textId="77777777" w:rsidR="0008527C" w:rsidRPr="0008527C" w:rsidRDefault="0008527C" w:rsidP="00652EC0">
            <w:pPr>
              <w:rPr>
                <w:lang w:val="en-GB"/>
              </w:rPr>
            </w:pPr>
            <w:r w:rsidRPr="0008527C">
              <w:rPr>
                <w:lang w:val="en-GB"/>
              </w:rPr>
              <w:t>Greater Shepparton City Council</w:t>
            </w:r>
          </w:p>
        </w:tc>
        <w:tc>
          <w:tcPr>
            <w:tcW w:w="1871" w:type="dxa"/>
          </w:tcPr>
          <w:p w14:paraId="4021AE85" w14:textId="77777777" w:rsidR="0008527C" w:rsidRPr="0008527C" w:rsidRDefault="0008527C" w:rsidP="00652EC0">
            <w:pPr>
              <w:rPr>
                <w:lang w:val="en-GB"/>
              </w:rPr>
            </w:pPr>
            <w:r w:rsidRPr="0008527C">
              <w:rPr>
                <w:lang w:val="en-GB"/>
              </w:rPr>
              <w:t>Installation of Recycling Bins at Ardmona and Murchison Resource Recovery Centres (RRCs)</w:t>
            </w:r>
          </w:p>
        </w:tc>
        <w:tc>
          <w:tcPr>
            <w:tcW w:w="4139" w:type="dxa"/>
          </w:tcPr>
          <w:p w14:paraId="6730FCCE" w14:textId="77777777" w:rsidR="0008527C" w:rsidRPr="0008527C" w:rsidRDefault="0008527C" w:rsidP="00652EC0">
            <w:pPr>
              <w:rPr>
                <w:lang w:val="en-GB"/>
              </w:rPr>
            </w:pPr>
            <w:r w:rsidRPr="0008527C">
              <w:rPr>
                <w:lang w:val="en-GB"/>
              </w:rPr>
              <w:t>Installation of new bins at Ardmona and Murchison RRCs to allow for the recovery of rigid and soft plastics, cardboard and paper.</w:t>
            </w:r>
          </w:p>
        </w:tc>
        <w:tc>
          <w:tcPr>
            <w:tcW w:w="1133" w:type="dxa"/>
          </w:tcPr>
          <w:p w14:paraId="5D5F5888" w14:textId="77777777" w:rsidR="0008527C" w:rsidRPr="0008527C" w:rsidRDefault="0008527C" w:rsidP="00652EC0">
            <w:pPr>
              <w:rPr>
                <w:lang w:val="en-GB"/>
              </w:rPr>
            </w:pPr>
            <w:r w:rsidRPr="0008527C">
              <w:rPr>
                <w:lang w:val="en-GB"/>
              </w:rPr>
              <w:t xml:space="preserve"> 49,050 </w:t>
            </w:r>
          </w:p>
        </w:tc>
      </w:tr>
      <w:tr w:rsidR="0008527C" w:rsidRPr="0008527C" w14:paraId="24493613" w14:textId="77777777" w:rsidTr="00652EC0">
        <w:trPr>
          <w:cantSplit/>
          <w:trHeight w:val="1230"/>
          <w:tblHeader/>
        </w:trPr>
        <w:tc>
          <w:tcPr>
            <w:tcW w:w="1644" w:type="dxa"/>
          </w:tcPr>
          <w:p w14:paraId="404BCEBB" w14:textId="77777777" w:rsidR="0008527C" w:rsidRPr="0008527C" w:rsidRDefault="0008527C" w:rsidP="00652EC0">
            <w:pPr>
              <w:rPr>
                <w:lang w:val="en-GB"/>
              </w:rPr>
            </w:pPr>
            <w:r w:rsidRPr="0008527C">
              <w:rPr>
                <w:lang w:val="en-GB"/>
              </w:rPr>
              <w:t>Macedon Ranges Shire Council</w:t>
            </w:r>
          </w:p>
        </w:tc>
        <w:tc>
          <w:tcPr>
            <w:tcW w:w="1871" w:type="dxa"/>
          </w:tcPr>
          <w:p w14:paraId="3746C0B7" w14:textId="77777777" w:rsidR="0008527C" w:rsidRPr="0008527C" w:rsidRDefault="0008527C" w:rsidP="00652EC0">
            <w:pPr>
              <w:rPr>
                <w:lang w:val="en-GB"/>
              </w:rPr>
            </w:pPr>
            <w:r w:rsidRPr="0008527C">
              <w:rPr>
                <w:lang w:val="en-GB"/>
              </w:rPr>
              <w:t>Kerbside Food Organics Garden Organics (FOGO) Service Infrastructure</w:t>
            </w:r>
          </w:p>
        </w:tc>
        <w:tc>
          <w:tcPr>
            <w:tcW w:w="4139" w:type="dxa"/>
          </w:tcPr>
          <w:p w14:paraId="305BEBB9" w14:textId="77777777" w:rsidR="0008527C" w:rsidRPr="0008527C" w:rsidRDefault="0008527C" w:rsidP="00652EC0">
            <w:pPr>
              <w:rPr>
                <w:lang w:val="en-GB"/>
              </w:rPr>
            </w:pPr>
            <w:r w:rsidRPr="0008527C">
              <w:rPr>
                <w:lang w:val="en-GB"/>
              </w:rPr>
              <w:t>Introduction of a kerbside FOGO collection.</w:t>
            </w:r>
          </w:p>
        </w:tc>
        <w:tc>
          <w:tcPr>
            <w:tcW w:w="1133" w:type="dxa"/>
          </w:tcPr>
          <w:p w14:paraId="516ED75F" w14:textId="77777777" w:rsidR="0008527C" w:rsidRPr="0008527C" w:rsidRDefault="0008527C" w:rsidP="00652EC0">
            <w:pPr>
              <w:rPr>
                <w:lang w:val="en-GB"/>
              </w:rPr>
            </w:pPr>
            <w:r w:rsidRPr="0008527C">
              <w:rPr>
                <w:lang w:val="en-GB"/>
              </w:rPr>
              <w:t xml:space="preserve"> 22,000 </w:t>
            </w:r>
          </w:p>
        </w:tc>
      </w:tr>
      <w:tr w:rsidR="0008527C" w:rsidRPr="0008527C" w14:paraId="6BB33494" w14:textId="77777777" w:rsidTr="00652EC0">
        <w:trPr>
          <w:cantSplit/>
          <w:trHeight w:val="900"/>
          <w:tblHeader/>
        </w:trPr>
        <w:tc>
          <w:tcPr>
            <w:tcW w:w="1644" w:type="dxa"/>
          </w:tcPr>
          <w:p w14:paraId="27AC3339" w14:textId="77777777" w:rsidR="0008527C" w:rsidRPr="0008527C" w:rsidRDefault="0008527C" w:rsidP="00652EC0">
            <w:pPr>
              <w:rPr>
                <w:lang w:val="en-GB"/>
              </w:rPr>
            </w:pPr>
            <w:r w:rsidRPr="0008527C">
              <w:rPr>
                <w:lang w:val="en-GB"/>
              </w:rPr>
              <w:t>Mitchell Shire Council</w:t>
            </w:r>
          </w:p>
        </w:tc>
        <w:tc>
          <w:tcPr>
            <w:tcW w:w="1871" w:type="dxa"/>
          </w:tcPr>
          <w:p w14:paraId="1435CDA7" w14:textId="77777777" w:rsidR="0008527C" w:rsidRPr="0008527C" w:rsidRDefault="0008527C" w:rsidP="00652EC0">
            <w:pPr>
              <w:rPr>
                <w:lang w:val="en-GB"/>
              </w:rPr>
            </w:pPr>
            <w:r w:rsidRPr="0008527C">
              <w:rPr>
                <w:lang w:val="en-GB"/>
              </w:rPr>
              <w:t>Mitchell Shire Council - Seymour RRC</w:t>
            </w:r>
          </w:p>
        </w:tc>
        <w:tc>
          <w:tcPr>
            <w:tcW w:w="4139" w:type="dxa"/>
          </w:tcPr>
          <w:p w14:paraId="6F1F3F21" w14:textId="77777777" w:rsidR="0008527C" w:rsidRPr="0008527C" w:rsidRDefault="0008527C" w:rsidP="00652EC0">
            <w:pPr>
              <w:rPr>
                <w:lang w:val="en-GB"/>
              </w:rPr>
            </w:pPr>
            <w:r w:rsidRPr="0008527C">
              <w:rPr>
                <w:lang w:val="en-GB"/>
              </w:rPr>
              <w:t>Development a new Resource Recovery Centre (RRC) which will be established on Council owned land, adjacent to Mitchell Landfill in Hilldene.</w:t>
            </w:r>
          </w:p>
        </w:tc>
        <w:tc>
          <w:tcPr>
            <w:tcW w:w="1133" w:type="dxa"/>
          </w:tcPr>
          <w:p w14:paraId="1CC5CF6C" w14:textId="77777777" w:rsidR="0008527C" w:rsidRPr="0008527C" w:rsidRDefault="0008527C" w:rsidP="00652EC0">
            <w:pPr>
              <w:rPr>
                <w:lang w:val="en-GB"/>
              </w:rPr>
            </w:pPr>
            <w:r w:rsidRPr="0008527C">
              <w:rPr>
                <w:lang w:val="en-GB"/>
              </w:rPr>
              <w:t xml:space="preserve"> 145,000 </w:t>
            </w:r>
          </w:p>
        </w:tc>
      </w:tr>
      <w:tr w:rsidR="0008527C" w:rsidRPr="0008527C" w14:paraId="18F9045C" w14:textId="77777777" w:rsidTr="00652EC0">
        <w:trPr>
          <w:cantSplit/>
          <w:trHeight w:val="1506"/>
          <w:tblHeader/>
        </w:trPr>
        <w:tc>
          <w:tcPr>
            <w:tcW w:w="1644" w:type="dxa"/>
          </w:tcPr>
          <w:p w14:paraId="54F50381" w14:textId="77777777" w:rsidR="0008527C" w:rsidRPr="0008527C" w:rsidRDefault="0008527C" w:rsidP="00652EC0">
            <w:pPr>
              <w:rPr>
                <w:lang w:val="en-GB"/>
              </w:rPr>
            </w:pPr>
            <w:r w:rsidRPr="0008527C">
              <w:rPr>
                <w:lang w:val="en-GB"/>
              </w:rPr>
              <w:lastRenderedPageBreak/>
              <w:t>Officeworks</w:t>
            </w:r>
          </w:p>
        </w:tc>
        <w:tc>
          <w:tcPr>
            <w:tcW w:w="1871" w:type="dxa"/>
          </w:tcPr>
          <w:p w14:paraId="569461E0" w14:textId="77777777" w:rsidR="0008527C" w:rsidRPr="0008527C" w:rsidRDefault="0008527C" w:rsidP="00652EC0">
            <w:pPr>
              <w:rPr>
                <w:lang w:val="en-GB"/>
              </w:rPr>
            </w:pPr>
            <w:r w:rsidRPr="0008527C">
              <w:rPr>
                <w:lang w:val="en-GB"/>
              </w:rPr>
              <w:t>New Recycling Stations for Officeworks' Product Stewardship Programs</w:t>
            </w:r>
          </w:p>
        </w:tc>
        <w:tc>
          <w:tcPr>
            <w:tcW w:w="4139" w:type="dxa"/>
          </w:tcPr>
          <w:p w14:paraId="157BAB70" w14:textId="77777777" w:rsidR="0008527C" w:rsidRPr="0008527C" w:rsidRDefault="0008527C" w:rsidP="00652EC0">
            <w:pPr>
              <w:rPr>
                <w:lang w:val="en-GB"/>
              </w:rPr>
            </w:pPr>
            <w:r w:rsidRPr="0008527C">
              <w:rPr>
                <w:lang w:val="en-GB"/>
              </w:rPr>
              <w:t>E-waste recycling stations on 30 Officeworks outlets</w:t>
            </w:r>
          </w:p>
        </w:tc>
        <w:tc>
          <w:tcPr>
            <w:tcW w:w="1133" w:type="dxa"/>
          </w:tcPr>
          <w:p w14:paraId="446CB217" w14:textId="77777777" w:rsidR="0008527C" w:rsidRPr="0008527C" w:rsidRDefault="0008527C" w:rsidP="00652EC0">
            <w:pPr>
              <w:rPr>
                <w:lang w:val="en-GB"/>
              </w:rPr>
            </w:pPr>
            <w:r w:rsidRPr="0008527C">
              <w:rPr>
                <w:lang w:val="en-GB"/>
              </w:rPr>
              <w:t xml:space="preserve"> 12,000 </w:t>
            </w:r>
          </w:p>
        </w:tc>
      </w:tr>
      <w:tr w:rsidR="0008527C" w:rsidRPr="0008527C" w14:paraId="4C1FFE9C" w14:textId="77777777" w:rsidTr="00652EC0">
        <w:trPr>
          <w:cantSplit/>
          <w:trHeight w:val="790"/>
          <w:tblHeader/>
        </w:trPr>
        <w:tc>
          <w:tcPr>
            <w:tcW w:w="1644" w:type="dxa"/>
          </w:tcPr>
          <w:p w14:paraId="2428F565" w14:textId="77777777" w:rsidR="0008527C" w:rsidRPr="0008527C" w:rsidRDefault="0008527C" w:rsidP="00652EC0">
            <w:pPr>
              <w:rPr>
                <w:lang w:val="en-GB"/>
              </w:rPr>
            </w:pPr>
            <w:r w:rsidRPr="0008527C">
              <w:rPr>
                <w:lang w:val="en-GB"/>
              </w:rPr>
              <w:t>Pro-Pac Group Pty ltd</w:t>
            </w:r>
          </w:p>
        </w:tc>
        <w:tc>
          <w:tcPr>
            <w:tcW w:w="1871" w:type="dxa"/>
          </w:tcPr>
          <w:p w14:paraId="525AF177" w14:textId="77777777" w:rsidR="0008527C" w:rsidRPr="0008527C" w:rsidRDefault="0008527C" w:rsidP="00652EC0">
            <w:pPr>
              <w:rPr>
                <w:lang w:val="en-GB"/>
              </w:rPr>
            </w:pPr>
            <w:r w:rsidRPr="0008527C">
              <w:rPr>
                <w:lang w:val="en-GB"/>
              </w:rPr>
              <w:t>Integrated Recycling - Mildura Plant Upgrade</w:t>
            </w:r>
          </w:p>
        </w:tc>
        <w:tc>
          <w:tcPr>
            <w:tcW w:w="4139" w:type="dxa"/>
          </w:tcPr>
          <w:p w14:paraId="05EE50E7" w14:textId="77777777" w:rsidR="0008527C" w:rsidRPr="0008527C" w:rsidRDefault="0008527C" w:rsidP="00652EC0">
            <w:pPr>
              <w:rPr>
                <w:lang w:val="en-GB"/>
              </w:rPr>
            </w:pPr>
            <w:r w:rsidRPr="0008527C">
              <w:rPr>
                <w:lang w:val="en-GB"/>
              </w:rPr>
              <w:t>Expansion of recycled plastic production line</w:t>
            </w:r>
          </w:p>
        </w:tc>
        <w:tc>
          <w:tcPr>
            <w:tcW w:w="1133" w:type="dxa"/>
          </w:tcPr>
          <w:p w14:paraId="22A26C43" w14:textId="77777777" w:rsidR="0008527C" w:rsidRPr="0008527C" w:rsidRDefault="0008527C" w:rsidP="00652EC0">
            <w:pPr>
              <w:rPr>
                <w:lang w:val="en-GB"/>
              </w:rPr>
            </w:pPr>
            <w:r w:rsidRPr="0008527C">
              <w:rPr>
                <w:lang w:val="en-GB"/>
              </w:rPr>
              <w:t xml:space="preserve"> 45,000 </w:t>
            </w:r>
          </w:p>
        </w:tc>
      </w:tr>
      <w:tr w:rsidR="0008527C" w:rsidRPr="0008527C" w14:paraId="4C7CE9CD" w14:textId="77777777" w:rsidTr="00652EC0">
        <w:trPr>
          <w:cantSplit/>
          <w:trHeight w:val="790"/>
          <w:tblHeader/>
        </w:trPr>
        <w:tc>
          <w:tcPr>
            <w:tcW w:w="1644" w:type="dxa"/>
          </w:tcPr>
          <w:p w14:paraId="02779053" w14:textId="77777777" w:rsidR="0008527C" w:rsidRPr="0008527C" w:rsidRDefault="0008527C" w:rsidP="00652EC0">
            <w:pPr>
              <w:rPr>
                <w:lang w:val="en-GB"/>
              </w:rPr>
            </w:pPr>
            <w:r w:rsidRPr="0008527C">
              <w:rPr>
                <w:lang w:val="en-GB"/>
              </w:rPr>
              <w:t>Replant-It Pty Ltd</w:t>
            </w:r>
          </w:p>
        </w:tc>
        <w:tc>
          <w:tcPr>
            <w:tcW w:w="1871" w:type="dxa"/>
          </w:tcPr>
          <w:p w14:paraId="3FE877F9" w14:textId="77777777" w:rsidR="0008527C" w:rsidRPr="0008527C" w:rsidRDefault="0008527C" w:rsidP="00652EC0">
            <w:pPr>
              <w:rPr>
                <w:lang w:val="en-GB"/>
              </w:rPr>
            </w:pPr>
            <w:r w:rsidRPr="0008527C">
              <w:rPr>
                <w:lang w:val="en-GB"/>
              </w:rPr>
              <w:t>Waste Glass Washing Project</w:t>
            </w:r>
          </w:p>
        </w:tc>
        <w:tc>
          <w:tcPr>
            <w:tcW w:w="4139" w:type="dxa"/>
          </w:tcPr>
          <w:p w14:paraId="544F71A9" w14:textId="77777777" w:rsidR="0008527C" w:rsidRPr="0008527C" w:rsidRDefault="0008527C" w:rsidP="00652EC0">
            <w:pPr>
              <w:rPr>
                <w:lang w:val="en-GB"/>
              </w:rPr>
            </w:pPr>
            <w:r w:rsidRPr="0008527C">
              <w:rPr>
                <w:lang w:val="en-GB"/>
              </w:rPr>
              <w:t>The commissioning of plastic washing equipment that can accept a wider range of plastic materials</w:t>
            </w:r>
          </w:p>
        </w:tc>
        <w:tc>
          <w:tcPr>
            <w:tcW w:w="1133" w:type="dxa"/>
          </w:tcPr>
          <w:p w14:paraId="06C847F3" w14:textId="77777777" w:rsidR="0008527C" w:rsidRPr="0008527C" w:rsidRDefault="0008527C" w:rsidP="00652EC0">
            <w:pPr>
              <w:rPr>
                <w:lang w:val="en-GB"/>
              </w:rPr>
            </w:pPr>
            <w:r w:rsidRPr="0008527C">
              <w:rPr>
                <w:lang w:val="en-GB"/>
              </w:rPr>
              <w:t xml:space="preserve"> 25,000 </w:t>
            </w:r>
          </w:p>
        </w:tc>
      </w:tr>
      <w:tr w:rsidR="0008527C" w:rsidRPr="0008527C" w14:paraId="7FF93E68" w14:textId="77777777" w:rsidTr="00652EC0">
        <w:trPr>
          <w:cantSplit/>
          <w:trHeight w:val="900"/>
          <w:tblHeader/>
        </w:trPr>
        <w:tc>
          <w:tcPr>
            <w:tcW w:w="1644" w:type="dxa"/>
          </w:tcPr>
          <w:p w14:paraId="6F2243F9" w14:textId="77777777" w:rsidR="0008527C" w:rsidRPr="0008527C" w:rsidRDefault="0008527C" w:rsidP="00652EC0">
            <w:pPr>
              <w:rPr>
                <w:lang w:val="en-GB"/>
              </w:rPr>
            </w:pPr>
            <w:r w:rsidRPr="0008527C">
              <w:rPr>
                <w:lang w:val="en-GB"/>
              </w:rPr>
              <w:t>RPM Pipes</w:t>
            </w:r>
          </w:p>
        </w:tc>
        <w:tc>
          <w:tcPr>
            <w:tcW w:w="1871" w:type="dxa"/>
          </w:tcPr>
          <w:p w14:paraId="109693E2" w14:textId="77777777" w:rsidR="0008527C" w:rsidRPr="0008527C" w:rsidRDefault="0008527C" w:rsidP="00652EC0">
            <w:pPr>
              <w:rPr>
                <w:lang w:val="en-GB"/>
              </w:rPr>
            </w:pPr>
            <w:r w:rsidRPr="0008527C">
              <w:rPr>
                <w:lang w:val="en-GB"/>
              </w:rPr>
              <w:t>Improved Regional Plastics Processing</w:t>
            </w:r>
          </w:p>
        </w:tc>
        <w:tc>
          <w:tcPr>
            <w:tcW w:w="4139" w:type="dxa"/>
          </w:tcPr>
          <w:p w14:paraId="7BB3F248" w14:textId="77777777" w:rsidR="0008527C" w:rsidRPr="0008527C" w:rsidRDefault="0008527C" w:rsidP="00652EC0">
            <w:pPr>
              <w:rPr>
                <w:lang w:val="en-GB"/>
              </w:rPr>
            </w:pPr>
            <w:r w:rsidRPr="0008527C">
              <w:rPr>
                <w:lang w:val="en-GB"/>
              </w:rPr>
              <w:t>Adding a large shredder to the existing plastics processing facility to automatically and continuously process large plastic articles without pre-cutting by hand, which then makes them suitable for further processing through the existing washing system.</w:t>
            </w:r>
          </w:p>
        </w:tc>
        <w:tc>
          <w:tcPr>
            <w:tcW w:w="1133" w:type="dxa"/>
          </w:tcPr>
          <w:p w14:paraId="4162A24D" w14:textId="77777777" w:rsidR="0008527C" w:rsidRPr="0008527C" w:rsidRDefault="0008527C" w:rsidP="00652EC0">
            <w:pPr>
              <w:rPr>
                <w:lang w:val="en-GB"/>
              </w:rPr>
            </w:pPr>
            <w:r w:rsidRPr="0008527C">
              <w:rPr>
                <w:lang w:val="en-GB"/>
              </w:rPr>
              <w:t xml:space="preserve"> 93,975 </w:t>
            </w:r>
          </w:p>
        </w:tc>
      </w:tr>
      <w:tr w:rsidR="0008527C" w:rsidRPr="0008527C" w14:paraId="7DAF65F6" w14:textId="77777777" w:rsidTr="00652EC0">
        <w:trPr>
          <w:cantSplit/>
          <w:trHeight w:val="1010"/>
          <w:tblHeader/>
        </w:trPr>
        <w:tc>
          <w:tcPr>
            <w:tcW w:w="1644" w:type="dxa"/>
          </w:tcPr>
          <w:p w14:paraId="17DC2534" w14:textId="77777777" w:rsidR="0008527C" w:rsidRPr="0008527C" w:rsidRDefault="0008527C" w:rsidP="00652EC0">
            <w:pPr>
              <w:rPr>
                <w:lang w:val="en-GB"/>
              </w:rPr>
            </w:pPr>
            <w:r w:rsidRPr="0008527C">
              <w:rPr>
                <w:lang w:val="en-GB"/>
              </w:rPr>
              <w:t>Surf Coast Shire</w:t>
            </w:r>
          </w:p>
        </w:tc>
        <w:tc>
          <w:tcPr>
            <w:tcW w:w="1871" w:type="dxa"/>
          </w:tcPr>
          <w:p w14:paraId="738BF475" w14:textId="77777777" w:rsidR="0008527C" w:rsidRPr="0008527C" w:rsidRDefault="0008527C" w:rsidP="00652EC0">
            <w:pPr>
              <w:rPr>
                <w:lang w:val="en-GB"/>
              </w:rPr>
            </w:pPr>
            <w:r w:rsidRPr="0008527C">
              <w:rPr>
                <w:lang w:val="en-GB"/>
              </w:rPr>
              <w:t>Surf Coast Shire Food Organics Recovery Program</w:t>
            </w:r>
          </w:p>
        </w:tc>
        <w:tc>
          <w:tcPr>
            <w:tcW w:w="4139" w:type="dxa"/>
          </w:tcPr>
          <w:p w14:paraId="5B2E3206" w14:textId="77777777" w:rsidR="0008527C" w:rsidRPr="0008527C" w:rsidRDefault="0008527C" w:rsidP="00652EC0">
            <w:pPr>
              <w:rPr>
                <w:lang w:val="en-GB"/>
              </w:rPr>
            </w:pPr>
            <w:r w:rsidRPr="0008527C">
              <w:rPr>
                <w:lang w:val="en-GB"/>
              </w:rPr>
              <w:t>The contracted party will introduce a Food Organics Garden Organics (FOGO) collection service for residents in the Surf Coast Shire municipal area.</w:t>
            </w:r>
          </w:p>
        </w:tc>
        <w:tc>
          <w:tcPr>
            <w:tcW w:w="1133" w:type="dxa"/>
          </w:tcPr>
          <w:p w14:paraId="16420465" w14:textId="77777777" w:rsidR="0008527C" w:rsidRPr="0008527C" w:rsidRDefault="0008527C" w:rsidP="00652EC0">
            <w:pPr>
              <w:rPr>
                <w:lang w:val="en-GB"/>
              </w:rPr>
            </w:pPr>
            <w:r w:rsidRPr="0008527C">
              <w:rPr>
                <w:lang w:val="en-GB"/>
              </w:rPr>
              <w:t xml:space="preserve"> 10,000 </w:t>
            </w:r>
          </w:p>
        </w:tc>
      </w:tr>
      <w:tr w:rsidR="0008527C" w:rsidRPr="0008527C" w14:paraId="36D4794E" w14:textId="77777777" w:rsidTr="00652EC0">
        <w:trPr>
          <w:cantSplit/>
          <w:trHeight w:val="900"/>
          <w:tblHeader/>
        </w:trPr>
        <w:tc>
          <w:tcPr>
            <w:tcW w:w="1644" w:type="dxa"/>
          </w:tcPr>
          <w:p w14:paraId="4CE79550" w14:textId="77777777" w:rsidR="0008527C" w:rsidRPr="0008527C" w:rsidRDefault="0008527C" w:rsidP="00652EC0">
            <w:pPr>
              <w:rPr>
                <w:lang w:val="en-GB"/>
              </w:rPr>
            </w:pPr>
            <w:r w:rsidRPr="0008527C">
              <w:rPr>
                <w:lang w:val="en-GB"/>
              </w:rPr>
              <w:t>Towong Shire Council</w:t>
            </w:r>
          </w:p>
        </w:tc>
        <w:tc>
          <w:tcPr>
            <w:tcW w:w="1871" w:type="dxa"/>
          </w:tcPr>
          <w:p w14:paraId="6B57FD25" w14:textId="77777777" w:rsidR="0008527C" w:rsidRPr="0008527C" w:rsidRDefault="0008527C" w:rsidP="00652EC0">
            <w:pPr>
              <w:rPr>
                <w:lang w:val="en-GB"/>
              </w:rPr>
            </w:pPr>
            <w:r w:rsidRPr="0008527C">
              <w:rPr>
                <w:lang w:val="en-GB"/>
              </w:rPr>
              <w:t>Towong Shire -Waste not Want not: Increased Resource Recovery in Towong Shire</w:t>
            </w:r>
          </w:p>
        </w:tc>
        <w:tc>
          <w:tcPr>
            <w:tcW w:w="4139" w:type="dxa"/>
          </w:tcPr>
          <w:p w14:paraId="2997618A" w14:textId="77777777" w:rsidR="0008527C" w:rsidRPr="0008527C" w:rsidRDefault="0008527C" w:rsidP="00652EC0">
            <w:pPr>
              <w:rPr>
                <w:lang w:val="en-GB"/>
              </w:rPr>
            </w:pPr>
            <w:r w:rsidRPr="0008527C">
              <w:rPr>
                <w:lang w:val="en-GB"/>
              </w:rPr>
              <w:t>Through upgrades to the Corryong Resource Recovery Centre and the Tallangatta transfer Station the project will increase the diversion of priority materials for landfill by up to 30%</w:t>
            </w:r>
          </w:p>
        </w:tc>
        <w:tc>
          <w:tcPr>
            <w:tcW w:w="1133" w:type="dxa"/>
          </w:tcPr>
          <w:p w14:paraId="2F85B098" w14:textId="77777777" w:rsidR="0008527C" w:rsidRPr="0008527C" w:rsidRDefault="0008527C" w:rsidP="00652EC0">
            <w:pPr>
              <w:rPr>
                <w:lang w:val="en-GB"/>
              </w:rPr>
            </w:pPr>
            <w:r w:rsidRPr="0008527C">
              <w:rPr>
                <w:lang w:val="en-GB"/>
              </w:rPr>
              <w:t xml:space="preserve"> 1,306 </w:t>
            </w:r>
          </w:p>
        </w:tc>
      </w:tr>
      <w:tr w:rsidR="0008527C" w:rsidRPr="0008527C" w14:paraId="7B3E6A8C" w14:textId="77777777" w:rsidTr="00652EC0">
        <w:trPr>
          <w:cantSplit/>
          <w:trHeight w:val="790"/>
          <w:tblHeader/>
        </w:trPr>
        <w:tc>
          <w:tcPr>
            <w:tcW w:w="1644" w:type="dxa"/>
          </w:tcPr>
          <w:p w14:paraId="103E871F" w14:textId="77777777" w:rsidR="0008527C" w:rsidRPr="0008527C" w:rsidRDefault="0008527C" w:rsidP="00652EC0">
            <w:pPr>
              <w:rPr>
                <w:lang w:val="en-GB"/>
              </w:rPr>
            </w:pPr>
            <w:r w:rsidRPr="0008527C">
              <w:rPr>
                <w:lang w:val="en-GB"/>
              </w:rPr>
              <w:t xml:space="preserve">WeCollect </w:t>
            </w:r>
          </w:p>
        </w:tc>
        <w:tc>
          <w:tcPr>
            <w:tcW w:w="1871" w:type="dxa"/>
          </w:tcPr>
          <w:p w14:paraId="49D26550" w14:textId="77777777" w:rsidR="0008527C" w:rsidRPr="0008527C" w:rsidRDefault="0008527C" w:rsidP="00652EC0">
            <w:pPr>
              <w:rPr>
                <w:lang w:val="en-GB"/>
              </w:rPr>
            </w:pPr>
            <w:r w:rsidRPr="0008527C">
              <w:rPr>
                <w:lang w:val="en-GB"/>
              </w:rPr>
              <w:t>Mobile E-Waste Factory Project</w:t>
            </w:r>
          </w:p>
        </w:tc>
        <w:tc>
          <w:tcPr>
            <w:tcW w:w="4139" w:type="dxa"/>
          </w:tcPr>
          <w:p w14:paraId="2785789E" w14:textId="77777777" w:rsidR="0008527C" w:rsidRPr="0008527C" w:rsidRDefault="0008527C" w:rsidP="00652EC0">
            <w:pPr>
              <w:rPr>
                <w:lang w:val="en-GB"/>
              </w:rPr>
            </w:pPr>
            <w:r w:rsidRPr="0008527C">
              <w:rPr>
                <w:lang w:val="en-GB"/>
              </w:rPr>
              <w:t xml:space="preserve">The Mobile E-waste Factory is a first stage e-waste recycling plant contained within a shipping container </w:t>
            </w:r>
          </w:p>
        </w:tc>
        <w:tc>
          <w:tcPr>
            <w:tcW w:w="1133" w:type="dxa"/>
          </w:tcPr>
          <w:p w14:paraId="467114F9" w14:textId="77777777" w:rsidR="0008527C" w:rsidRPr="0008527C" w:rsidRDefault="0008527C" w:rsidP="00652EC0">
            <w:pPr>
              <w:rPr>
                <w:lang w:val="en-GB"/>
              </w:rPr>
            </w:pPr>
            <w:r w:rsidRPr="0008527C">
              <w:rPr>
                <w:lang w:val="en-GB"/>
              </w:rPr>
              <w:t xml:space="preserve"> 90,181 </w:t>
            </w:r>
          </w:p>
        </w:tc>
      </w:tr>
      <w:tr w:rsidR="0008527C" w:rsidRPr="0008527C" w14:paraId="6EDC8FC8" w14:textId="77777777" w:rsidTr="00652EC0">
        <w:trPr>
          <w:cantSplit/>
          <w:trHeight w:val="1010"/>
          <w:tblHeader/>
        </w:trPr>
        <w:tc>
          <w:tcPr>
            <w:tcW w:w="1644" w:type="dxa"/>
          </w:tcPr>
          <w:p w14:paraId="248A71C0" w14:textId="77777777" w:rsidR="0008527C" w:rsidRPr="0008527C" w:rsidRDefault="0008527C" w:rsidP="00652EC0">
            <w:pPr>
              <w:rPr>
                <w:lang w:val="en-GB"/>
              </w:rPr>
            </w:pPr>
            <w:r w:rsidRPr="0008527C">
              <w:rPr>
                <w:lang w:val="en-GB"/>
              </w:rPr>
              <w:t>City of Yarra</w:t>
            </w:r>
          </w:p>
        </w:tc>
        <w:tc>
          <w:tcPr>
            <w:tcW w:w="1871" w:type="dxa"/>
          </w:tcPr>
          <w:p w14:paraId="6E3A9403" w14:textId="77777777" w:rsidR="0008527C" w:rsidRPr="0008527C" w:rsidRDefault="0008527C" w:rsidP="00652EC0">
            <w:pPr>
              <w:rPr>
                <w:lang w:val="en-GB"/>
              </w:rPr>
            </w:pPr>
            <w:r w:rsidRPr="0008527C">
              <w:rPr>
                <w:lang w:val="en-GB"/>
              </w:rPr>
              <w:t>Yarra City Council Holistic Waste Services</w:t>
            </w:r>
          </w:p>
        </w:tc>
        <w:tc>
          <w:tcPr>
            <w:tcW w:w="4139" w:type="dxa"/>
          </w:tcPr>
          <w:p w14:paraId="584D18F2" w14:textId="77777777" w:rsidR="0008527C" w:rsidRPr="0008527C" w:rsidRDefault="0008527C" w:rsidP="00652EC0">
            <w:pPr>
              <w:rPr>
                <w:lang w:val="en-GB"/>
              </w:rPr>
            </w:pPr>
            <w:r w:rsidRPr="0008527C">
              <w:rPr>
                <w:lang w:val="en-GB"/>
              </w:rPr>
              <w:t>Funding for the contracting party to introduce a holistic kerbside waste collection service for the residents of the Yarra City Council municipal area</w:t>
            </w:r>
          </w:p>
        </w:tc>
        <w:tc>
          <w:tcPr>
            <w:tcW w:w="1133" w:type="dxa"/>
          </w:tcPr>
          <w:p w14:paraId="20C2DE72" w14:textId="77777777" w:rsidR="0008527C" w:rsidRPr="0008527C" w:rsidRDefault="0008527C" w:rsidP="00652EC0">
            <w:pPr>
              <w:rPr>
                <w:lang w:val="en-GB"/>
              </w:rPr>
            </w:pPr>
            <w:r w:rsidRPr="0008527C">
              <w:rPr>
                <w:lang w:val="en-GB"/>
              </w:rPr>
              <w:t xml:space="preserve"> 50,000 </w:t>
            </w:r>
          </w:p>
        </w:tc>
      </w:tr>
      <w:tr w:rsidR="0008527C" w:rsidRPr="0008527C" w14:paraId="4E7F1A4A" w14:textId="77777777" w:rsidTr="00652EC0">
        <w:trPr>
          <w:cantSplit/>
          <w:trHeight w:val="1010"/>
          <w:tblHeader/>
        </w:trPr>
        <w:tc>
          <w:tcPr>
            <w:tcW w:w="1644" w:type="dxa"/>
          </w:tcPr>
          <w:p w14:paraId="1E84D9BA" w14:textId="77777777" w:rsidR="0008527C" w:rsidRPr="0008527C" w:rsidRDefault="0008527C" w:rsidP="00652EC0">
            <w:pPr>
              <w:rPr>
                <w:lang w:val="en-GB"/>
              </w:rPr>
            </w:pPr>
            <w:r w:rsidRPr="0008527C">
              <w:rPr>
                <w:lang w:val="en-GB"/>
              </w:rPr>
              <w:t>Yarriambiack Shire Council</w:t>
            </w:r>
          </w:p>
        </w:tc>
        <w:tc>
          <w:tcPr>
            <w:tcW w:w="1871" w:type="dxa"/>
          </w:tcPr>
          <w:p w14:paraId="69A187F7" w14:textId="77777777" w:rsidR="0008527C" w:rsidRPr="0008527C" w:rsidRDefault="0008527C" w:rsidP="00652EC0">
            <w:pPr>
              <w:rPr>
                <w:lang w:val="en-GB"/>
              </w:rPr>
            </w:pPr>
            <w:r w:rsidRPr="0008527C">
              <w:rPr>
                <w:lang w:val="en-GB"/>
              </w:rPr>
              <w:t>Yarriambiack - Warracknabeal Transfer Station Upgrade</w:t>
            </w:r>
          </w:p>
        </w:tc>
        <w:tc>
          <w:tcPr>
            <w:tcW w:w="4139" w:type="dxa"/>
          </w:tcPr>
          <w:p w14:paraId="74E9EEEF" w14:textId="77777777" w:rsidR="0008527C" w:rsidRPr="0008527C" w:rsidRDefault="0008527C" w:rsidP="00652EC0">
            <w:pPr>
              <w:rPr>
                <w:lang w:val="en-GB"/>
              </w:rPr>
            </w:pPr>
            <w:r w:rsidRPr="0008527C">
              <w:rPr>
                <w:lang w:val="en-GB"/>
              </w:rPr>
              <w:t>Upgrade of the Warracknabeal Transfer Station to allow for the closure of the unlicensed landfill at the same site</w:t>
            </w:r>
          </w:p>
        </w:tc>
        <w:tc>
          <w:tcPr>
            <w:tcW w:w="1133" w:type="dxa"/>
          </w:tcPr>
          <w:p w14:paraId="4D804FB8" w14:textId="77777777" w:rsidR="0008527C" w:rsidRPr="0008527C" w:rsidRDefault="0008527C" w:rsidP="00652EC0">
            <w:pPr>
              <w:rPr>
                <w:lang w:val="en-GB"/>
              </w:rPr>
            </w:pPr>
            <w:r w:rsidRPr="0008527C">
              <w:rPr>
                <w:lang w:val="en-GB"/>
              </w:rPr>
              <w:t xml:space="preserve"> 20,000 </w:t>
            </w:r>
          </w:p>
        </w:tc>
      </w:tr>
    </w:tbl>
    <w:p w14:paraId="7D20578E" w14:textId="77777777" w:rsidR="0008527C" w:rsidRPr="0008527C" w:rsidRDefault="0008527C" w:rsidP="0008527C">
      <w:pPr>
        <w:rPr>
          <w:lang w:val="en-GB"/>
        </w:rPr>
      </w:pPr>
    </w:p>
    <w:p w14:paraId="5CCBD826" w14:textId="77777777" w:rsidR="0008527C" w:rsidRPr="0008527C" w:rsidRDefault="0008527C" w:rsidP="00652EC0">
      <w:pPr>
        <w:pStyle w:val="Heading2"/>
        <w:rPr>
          <w:lang w:val="en-GB"/>
        </w:rPr>
      </w:pPr>
      <w:r w:rsidRPr="0008527C">
        <w:rPr>
          <w:lang w:val="en-GB"/>
        </w:rPr>
        <w:lastRenderedPageBreak/>
        <w:t xml:space="preserve">Suburban Parks Program: Fire, Forests and Regions and Land Management Policy </w:t>
      </w:r>
    </w:p>
    <w:p w14:paraId="1330037F" w14:textId="77777777" w:rsidR="0008527C" w:rsidRPr="0008527C" w:rsidRDefault="0008527C" w:rsidP="00652EC0">
      <w:pPr>
        <w:pStyle w:val="Heading3"/>
        <w:rPr>
          <w:lang w:val="en-GB"/>
        </w:rPr>
      </w:pPr>
      <w:r w:rsidRPr="0008527C">
        <w:rPr>
          <w:lang w:val="en-GB"/>
        </w:rPr>
        <w:t xml:space="preserve">Department of Environment, Land, Water and </w:t>
      </w:r>
      <w:r w:rsidRPr="00652EC0">
        <w:t>Planning</w:t>
      </w:r>
    </w:p>
    <w:p w14:paraId="3402E2DF" w14:textId="77777777" w:rsidR="0008527C" w:rsidRPr="0008527C" w:rsidRDefault="0008527C" w:rsidP="00652EC0">
      <w:pPr>
        <w:rPr>
          <w:lang w:val="en-GB"/>
        </w:rPr>
      </w:pPr>
      <w:r w:rsidRPr="0008527C">
        <w:rPr>
          <w:lang w:val="en-GB"/>
        </w:rPr>
        <w:t>This initiative provides for the creation, enhancement and connection of parks and green open spaces in our growing suburbs to benefit Victoria environmentally, socially and economically.</w:t>
      </w:r>
    </w:p>
    <w:tbl>
      <w:tblPr>
        <w:tblStyle w:val="TableGrid10"/>
        <w:tblW w:w="0" w:type="auto"/>
        <w:tblInd w:w="10" w:type="dxa"/>
        <w:tblLayout w:type="fixed"/>
        <w:tblLook w:val="0020" w:firstRow="1" w:lastRow="0" w:firstColumn="0" w:lastColumn="0" w:noHBand="0" w:noVBand="0"/>
      </w:tblPr>
      <w:tblGrid>
        <w:gridCol w:w="1644"/>
        <w:gridCol w:w="1871"/>
        <w:gridCol w:w="4139"/>
        <w:gridCol w:w="1403"/>
      </w:tblGrid>
      <w:tr w:rsidR="0008527C" w:rsidRPr="0008527C" w14:paraId="5598A6B3" w14:textId="77777777" w:rsidTr="00626FC7">
        <w:trPr>
          <w:cantSplit/>
          <w:trHeight w:val="300"/>
          <w:tblHeader/>
        </w:trPr>
        <w:tc>
          <w:tcPr>
            <w:tcW w:w="1644" w:type="dxa"/>
          </w:tcPr>
          <w:p w14:paraId="6DC666A4" w14:textId="77777777" w:rsidR="0008527C" w:rsidRPr="00652EC0" w:rsidRDefault="0008527C" w:rsidP="00652EC0">
            <w:pPr>
              <w:rPr>
                <w:b/>
                <w:bCs/>
                <w:lang w:val="en-GB"/>
              </w:rPr>
            </w:pPr>
            <w:r w:rsidRPr="00652EC0">
              <w:rPr>
                <w:b/>
                <w:bCs/>
                <w:lang w:val="en-GB"/>
              </w:rPr>
              <w:lastRenderedPageBreak/>
              <w:t>Grant Recipient</w:t>
            </w:r>
          </w:p>
        </w:tc>
        <w:tc>
          <w:tcPr>
            <w:tcW w:w="1871" w:type="dxa"/>
          </w:tcPr>
          <w:p w14:paraId="6F5C956A" w14:textId="77777777" w:rsidR="0008527C" w:rsidRPr="00652EC0" w:rsidRDefault="0008527C" w:rsidP="00652EC0">
            <w:pPr>
              <w:rPr>
                <w:b/>
                <w:bCs/>
                <w:lang w:val="en-GB"/>
              </w:rPr>
            </w:pPr>
            <w:r w:rsidRPr="00652EC0">
              <w:rPr>
                <w:b/>
                <w:bCs/>
                <w:lang w:val="en-GB"/>
              </w:rPr>
              <w:t>Project Name</w:t>
            </w:r>
          </w:p>
        </w:tc>
        <w:tc>
          <w:tcPr>
            <w:tcW w:w="4139" w:type="dxa"/>
          </w:tcPr>
          <w:p w14:paraId="4DDCFCD1" w14:textId="77777777" w:rsidR="0008527C" w:rsidRPr="00652EC0" w:rsidRDefault="0008527C" w:rsidP="00652EC0">
            <w:pPr>
              <w:rPr>
                <w:b/>
                <w:bCs/>
                <w:lang w:val="en-GB"/>
              </w:rPr>
            </w:pPr>
            <w:r w:rsidRPr="00652EC0">
              <w:rPr>
                <w:b/>
                <w:bCs/>
                <w:lang w:val="en-GB"/>
              </w:rPr>
              <w:t xml:space="preserve">Project Description </w:t>
            </w:r>
          </w:p>
        </w:tc>
        <w:tc>
          <w:tcPr>
            <w:tcW w:w="1403" w:type="dxa"/>
          </w:tcPr>
          <w:p w14:paraId="31DBBAC3" w14:textId="77777777" w:rsidR="0008527C" w:rsidRPr="00652EC0" w:rsidRDefault="0008527C" w:rsidP="00652EC0">
            <w:pPr>
              <w:rPr>
                <w:b/>
                <w:bCs/>
                <w:lang w:val="en-GB"/>
              </w:rPr>
            </w:pPr>
            <w:r w:rsidRPr="00652EC0">
              <w:rPr>
                <w:b/>
                <w:bCs/>
                <w:lang w:val="en-GB"/>
              </w:rPr>
              <w:t>Funding ($)</w:t>
            </w:r>
          </w:p>
        </w:tc>
      </w:tr>
      <w:tr w:rsidR="0008527C" w:rsidRPr="0008527C" w14:paraId="73A940B6" w14:textId="77777777" w:rsidTr="00626FC7">
        <w:trPr>
          <w:cantSplit/>
          <w:trHeight w:val="600"/>
          <w:tblHeader/>
        </w:trPr>
        <w:tc>
          <w:tcPr>
            <w:tcW w:w="1644" w:type="dxa"/>
          </w:tcPr>
          <w:p w14:paraId="5C401564" w14:textId="77777777" w:rsidR="0008527C" w:rsidRPr="0008527C" w:rsidRDefault="0008527C" w:rsidP="00652EC0">
            <w:pPr>
              <w:rPr>
                <w:lang w:val="en-GB"/>
              </w:rPr>
            </w:pPr>
            <w:r w:rsidRPr="0008527C">
              <w:rPr>
                <w:lang w:val="en-GB"/>
              </w:rPr>
              <w:t>Banyule City Council</w:t>
            </w:r>
          </w:p>
        </w:tc>
        <w:tc>
          <w:tcPr>
            <w:tcW w:w="1871" w:type="dxa"/>
          </w:tcPr>
          <w:p w14:paraId="21817A8B" w14:textId="77777777" w:rsidR="0008527C" w:rsidRPr="0008527C" w:rsidRDefault="0008527C" w:rsidP="00652EC0">
            <w:pPr>
              <w:rPr>
                <w:lang w:val="en-GB"/>
              </w:rPr>
            </w:pPr>
            <w:r w:rsidRPr="0008527C">
              <w:rPr>
                <w:lang w:val="en-GB"/>
              </w:rPr>
              <w:t>Were Street Reserve Pocket Park, Montmorency</w:t>
            </w:r>
          </w:p>
        </w:tc>
        <w:tc>
          <w:tcPr>
            <w:tcW w:w="4139" w:type="dxa"/>
          </w:tcPr>
          <w:p w14:paraId="7F46D878" w14:textId="77777777" w:rsidR="0008527C" w:rsidRPr="0008527C" w:rsidRDefault="0008527C" w:rsidP="00652EC0">
            <w:pPr>
              <w:rPr>
                <w:lang w:val="en-GB"/>
              </w:rPr>
            </w:pPr>
            <w:r w:rsidRPr="0008527C">
              <w:rPr>
                <w:lang w:val="en-GB"/>
              </w:rPr>
              <w:t>This project will refresh the Were Street Reserve, providing an activated green space in the heart of the activity centre.</w:t>
            </w:r>
          </w:p>
        </w:tc>
        <w:tc>
          <w:tcPr>
            <w:tcW w:w="1403" w:type="dxa"/>
          </w:tcPr>
          <w:p w14:paraId="5BEB79B7" w14:textId="77777777" w:rsidR="0008527C" w:rsidRPr="0008527C" w:rsidRDefault="0008527C" w:rsidP="00652EC0">
            <w:pPr>
              <w:rPr>
                <w:lang w:val="en-GB"/>
              </w:rPr>
            </w:pPr>
            <w:r w:rsidRPr="0008527C">
              <w:rPr>
                <w:lang w:val="en-GB"/>
              </w:rPr>
              <w:t xml:space="preserve">325,000 </w:t>
            </w:r>
          </w:p>
        </w:tc>
      </w:tr>
      <w:tr w:rsidR="0008527C" w:rsidRPr="0008527C" w14:paraId="3FB54968" w14:textId="77777777" w:rsidTr="00626FC7">
        <w:trPr>
          <w:cantSplit/>
          <w:trHeight w:val="1230"/>
          <w:tblHeader/>
        </w:trPr>
        <w:tc>
          <w:tcPr>
            <w:tcW w:w="1644" w:type="dxa"/>
          </w:tcPr>
          <w:p w14:paraId="3F248126" w14:textId="77777777" w:rsidR="0008527C" w:rsidRPr="0008527C" w:rsidRDefault="0008527C" w:rsidP="00652EC0">
            <w:pPr>
              <w:rPr>
                <w:lang w:val="en-GB"/>
              </w:rPr>
            </w:pPr>
            <w:r w:rsidRPr="0008527C">
              <w:rPr>
                <w:lang w:val="en-GB"/>
              </w:rPr>
              <w:t>Banyule City Council</w:t>
            </w:r>
          </w:p>
        </w:tc>
        <w:tc>
          <w:tcPr>
            <w:tcW w:w="1871" w:type="dxa"/>
          </w:tcPr>
          <w:p w14:paraId="767B7288" w14:textId="77777777" w:rsidR="0008527C" w:rsidRPr="0008527C" w:rsidRDefault="0008527C" w:rsidP="00652EC0">
            <w:pPr>
              <w:rPr>
                <w:lang w:val="en-GB"/>
              </w:rPr>
            </w:pPr>
            <w:r w:rsidRPr="0008527C">
              <w:rPr>
                <w:lang w:val="en-GB"/>
              </w:rPr>
              <w:t>Malahang Reserve, Heidelberg West</w:t>
            </w:r>
          </w:p>
        </w:tc>
        <w:tc>
          <w:tcPr>
            <w:tcW w:w="4139" w:type="dxa"/>
          </w:tcPr>
          <w:p w14:paraId="78E5C28A" w14:textId="77777777" w:rsidR="0008527C" w:rsidRPr="0008527C" w:rsidRDefault="0008527C" w:rsidP="00652EC0">
            <w:pPr>
              <w:rPr>
                <w:lang w:val="en-GB"/>
              </w:rPr>
            </w:pPr>
            <w:r w:rsidRPr="0008527C">
              <w:rPr>
                <w:lang w:val="en-GB"/>
              </w:rPr>
              <w:t>Proposed upgrade to the facilities at Malahang Reserve to improve safety and enable more people to enjoy the space for passive recreation, community gatherings and exercise.</w:t>
            </w:r>
          </w:p>
        </w:tc>
        <w:tc>
          <w:tcPr>
            <w:tcW w:w="1403" w:type="dxa"/>
          </w:tcPr>
          <w:p w14:paraId="21652125" w14:textId="77777777" w:rsidR="0008527C" w:rsidRPr="0008527C" w:rsidRDefault="0008527C" w:rsidP="00652EC0">
            <w:pPr>
              <w:rPr>
                <w:lang w:val="en-GB"/>
              </w:rPr>
            </w:pPr>
            <w:r w:rsidRPr="0008527C">
              <w:rPr>
                <w:lang w:val="en-GB"/>
              </w:rPr>
              <w:t xml:space="preserve"> 150,000 </w:t>
            </w:r>
          </w:p>
        </w:tc>
      </w:tr>
      <w:tr w:rsidR="0008527C" w:rsidRPr="0008527C" w14:paraId="3CC60CB9" w14:textId="77777777" w:rsidTr="00626FC7">
        <w:trPr>
          <w:cantSplit/>
          <w:trHeight w:val="1010"/>
          <w:tblHeader/>
        </w:trPr>
        <w:tc>
          <w:tcPr>
            <w:tcW w:w="1644" w:type="dxa"/>
          </w:tcPr>
          <w:p w14:paraId="28CDE0C4" w14:textId="77777777" w:rsidR="0008527C" w:rsidRPr="0008527C" w:rsidRDefault="0008527C" w:rsidP="00652EC0">
            <w:pPr>
              <w:rPr>
                <w:lang w:val="en-GB"/>
              </w:rPr>
            </w:pPr>
            <w:r w:rsidRPr="0008527C">
              <w:rPr>
                <w:lang w:val="en-GB"/>
              </w:rPr>
              <w:t>Boroondara City Council (City of Boroondara)</w:t>
            </w:r>
          </w:p>
        </w:tc>
        <w:tc>
          <w:tcPr>
            <w:tcW w:w="1871" w:type="dxa"/>
          </w:tcPr>
          <w:p w14:paraId="7D348BB4" w14:textId="77777777" w:rsidR="0008527C" w:rsidRPr="0008527C" w:rsidRDefault="0008527C" w:rsidP="00652EC0">
            <w:pPr>
              <w:rPr>
                <w:lang w:val="en-GB"/>
              </w:rPr>
            </w:pPr>
            <w:r w:rsidRPr="0008527C">
              <w:rPr>
                <w:lang w:val="en-GB"/>
              </w:rPr>
              <w:t>Victoria Park, Kew</w:t>
            </w:r>
          </w:p>
        </w:tc>
        <w:tc>
          <w:tcPr>
            <w:tcW w:w="4139" w:type="dxa"/>
          </w:tcPr>
          <w:p w14:paraId="63E063B0" w14:textId="77777777" w:rsidR="0008527C" w:rsidRPr="0008527C" w:rsidRDefault="0008527C" w:rsidP="00652EC0">
            <w:pPr>
              <w:rPr>
                <w:lang w:val="en-GB"/>
              </w:rPr>
            </w:pPr>
            <w:r w:rsidRPr="0008527C">
              <w:rPr>
                <w:lang w:val="en-GB"/>
              </w:rPr>
              <w:t>Upgrade of the current playground facilities to diversify facilities and play space to offer more opportunities for more people.</w:t>
            </w:r>
          </w:p>
        </w:tc>
        <w:tc>
          <w:tcPr>
            <w:tcW w:w="1403" w:type="dxa"/>
          </w:tcPr>
          <w:p w14:paraId="325D34F9" w14:textId="77777777" w:rsidR="0008527C" w:rsidRPr="0008527C" w:rsidRDefault="0008527C" w:rsidP="00652EC0">
            <w:pPr>
              <w:rPr>
                <w:lang w:val="en-GB"/>
              </w:rPr>
            </w:pPr>
            <w:r w:rsidRPr="0008527C">
              <w:rPr>
                <w:lang w:val="en-GB"/>
              </w:rPr>
              <w:t xml:space="preserve"> 75,000 </w:t>
            </w:r>
          </w:p>
        </w:tc>
      </w:tr>
      <w:tr w:rsidR="0008527C" w:rsidRPr="0008527C" w14:paraId="267B8455" w14:textId="77777777" w:rsidTr="00626FC7">
        <w:trPr>
          <w:cantSplit/>
          <w:trHeight w:val="790"/>
          <w:tblHeader/>
        </w:trPr>
        <w:tc>
          <w:tcPr>
            <w:tcW w:w="1644" w:type="dxa"/>
          </w:tcPr>
          <w:p w14:paraId="14E2EE00" w14:textId="77777777" w:rsidR="0008527C" w:rsidRPr="0008527C" w:rsidRDefault="0008527C" w:rsidP="00652EC0">
            <w:pPr>
              <w:rPr>
                <w:lang w:val="en-GB"/>
              </w:rPr>
            </w:pPr>
            <w:r w:rsidRPr="0008527C">
              <w:rPr>
                <w:lang w:val="en-GB"/>
              </w:rPr>
              <w:t>Brimbank City Council</w:t>
            </w:r>
          </w:p>
        </w:tc>
        <w:tc>
          <w:tcPr>
            <w:tcW w:w="1871" w:type="dxa"/>
          </w:tcPr>
          <w:p w14:paraId="60D132D7" w14:textId="77777777" w:rsidR="0008527C" w:rsidRPr="0008527C" w:rsidRDefault="0008527C" w:rsidP="00652EC0">
            <w:pPr>
              <w:rPr>
                <w:lang w:val="en-GB"/>
              </w:rPr>
            </w:pPr>
            <w:r w:rsidRPr="0008527C">
              <w:rPr>
                <w:lang w:val="en-GB"/>
              </w:rPr>
              <w:t>Leslie Street Pocket Park, St Albans</w:t>
            </w:r>
          </w:p>
        </w:tc>
        <w:tc>
          <w:tcPr>
            <w:tcW w:w="4139" w:type="dxa"/>
          </w:tcPr>
          <w:p w14:paraId="54984ED3" w14:textId="77777777" w:rsidR="0008527C" w:rsidRPr="0008527C" w:rsidRDefault="0008527C" w:rsidP="00652EC0">
            <w:pPr>
              <w:rPr>
                <w:lang w:val="en-GB"/>
              </w:rPr>
            </w:pPr>
            <w:r w:rsidRPr="0008527C">
              <w:rPr>
                <w:lang w:val="en-GB"/>
              </w:rPr>
              <w:t xml:space="preserve">Creation of open space for local community enjoyment, relaxation and connection at the Leslie St Activity Centre </w:t>
            </w:r>
          </w:p>
        </w:tc>
        <w:tc>
          <w:tcPr>
            <w:tcW w:w="1403" w:type="dxa"/>
          </w:tcPr>
          <w:p w14:paraId="7214E3FE" w14:textId="77777777" w:rsidR="0008527C" w:rsidRPr="0008527C" w:rsidRDefault="0008527C" w:rsidP="00652EC0">
            <w:pPr>
              <w:rPr>
                <w:lang w:val="en-GB"/>
              </w:rPr>
            </w:pPr>
            <w:r w:rsidRPr="0008527C">
              <w:rPr>
                <w:lang w:val="en-GB"/>
              </w:rPr>
              <w:t xml:space="preserve"> 286,750 </w:t>
            </w:r>
          </w:p>
        </w:tc>
      </w:tr>
      <w:tr w:rsidR="0008527C" w:rsidRPr="0008527C" w14:paraId="69FBD63F" w14:textId="77777777" w:rsidTr="00626FC7">
        <w:trPr>
          <w:cantSplit/>
          <w:trHeight w:val="790"/>
          <w:tblHeader/>
        </w:trPr>
        <w:tc>
          <w:tcPr>
            <w:tcW w:w="1644" w:type="dxa"/>
          </w:tcPr>
          <w:p w14:paraId="6B906A7F" w14:textId="77777777" w:rsidR="0008527C" w:rsidRPr="0008527C" w:rsidRDefault="0008527C" w:rsidP="00652EC0">
            <w:pPr>
              <w:rPr>
                <w:lang w:val="en-GB"/>
              </w:rPr>
            </w:pPr>
            <w:r w:rsidRPr="0008527C">
              <w:rPr>
                <w:lang w:val="en-GB"/>
              </w:rPr>
              <w:t>Brimbank City Council</w:t>
            </w:r>
          </w:p>
        </w:tc>
        <w:tc>
          <w:tcPr>
            <w:tcW w:w="1871" w:type="dxa"/>
          </w:tcPr>
          <w:p w14:paraId="1E527E21" w14:textId="77777777" w:rsidR="0008527C" w:rsidRPr="0008527C" w:rsidRDefault="0008527C" w:rsidP="00652EC0">
            <w:pPr>
              <w:rPr>
                <w:lang w:val="en-GB"/>
              </w:rPr>
            </w:pPr>
            <w:r w:rsidRPr="0008527C">
              <w:rPr>
                <w:lang w:val="en-GB"/>
              </w:rPr>
              <w:t>Cary Street Pocket Park, Sunshine North</w:t>
            </w:r>
          </w:p>
        </w:tc>
        <w:tc>
          <w:tcPr>
            <w:tcW w:w="4139" w:type="dxa"/>
          </w:tcPr>
          <w:p w14:paraId="5DBD725B" w14:textId="77777777" w:rsidR="0008527C" w:rsidRPr="0008527C" w:rsidRDefault="0008527C" w:rsidP="00652EC0">
            <w:pPr>
              <w:rPr>
                <w:lang w:val="en-GB"/>
              </w:rPr>
            </w:pPr>
            <w:r w:rsidRPr="0008527C">
              <w:rPr>
                <w:lang w:val="en-GB"/>
              </w:rPr>
              <w:t xml:space="preserve">This project activates an existing park in North Sunshine, which is deficient in open space. </w:t>
            </w:r>
          </w:p>
        </w:tc>
        <w:tc>
          <w:tcPr>
            <w:tcW w:w="1403" w:type="dxa"/>
          </w:tcPr>
          <w:p w14:paraId="47D8FA01" w14:textId="77777777" w:rsidR="0008527C" w:rsidRPr="0008527C" w:rsidRDefault="0008527C" w:rsidP="00652EC0">
            <w:pPr>
              <w:rPr>
                <w:lang w:val="en-GB"/>
              </w:rPr>
            </w:pPr>
            <w:r w:rsidRPr="0008527C">
              <w:rPr>
                <w:lang w:val="en-GB"/>
              </w:rPr>
              <w:t xml:space="preserve">280,000 </w:t>
            </w:r>
          </w:p>
        </w:tc>
      </w:tr>
      <w:tr w:rsidR="0008527C" w:rsidRPr="0008527C" w14:paraId="310C45FC" w14:textId="77777777" w:rsidTr="00626FC7">
        <w:trPr>
          <w:cantSplit/>
          <w:trHeight w:val="790"/>
          <w:tblHeader/>
        </w:trPr>
        <w:tc>
          <w:tcPr>
            <w:tcW w:w="1644" w:type="dxa"/>
          </w:tcPr>
          <w:p w14:paraId="7D571F93" w14:textId="77777777" w:rsidR="0008527C" w:rsidRPr="0008527C" w:rsidRDefault="0008527C" w:rsidP="00652EC0">
            <w:pPr>
              <w:rPr>
                <w:lang w:val="en-GB"/>
              </w:rPr>
            </w:pPr>
            <w:r w:rsidRPr="0008527C">
              <w:rPr>
                <w:lang w:val="en-GB"/>
              </w:rPr>
              <w:t>Brimbank City Council</w:t>
            </w:r>
          </w:p>
        </w:tc>
        <w:tc>
          <w:tcPr>
            <w:tcW w:w="1871" w:type="dxa"/>
          </w:tcPr>
          <w:p w14:paraId="126351CD" w14:textId="77777777" w:rsidR="0008527C" w:rsidRPr="0008527C" w:rsidRDefault="0008527C" w:rsidP="00652EC0">
            <w:pPr>
              <w:rPr>
                <w:lang w:val="en-GB"/>
              </w:rPr>
            </w:pPr>
            <w:r w:rsidRPr="0008527C">
              <w:rPr>
                <w:lang w:val="en-GB"/>
              </w:rPr>
              <w:t>Glengala Pocket Park, Sunshine West</w:t>
            </w:r>
          </w:p>
        </w:tc>
        <w:tc>
          <w:tcPr>
            <w:tcW w:w="4139" w:type="dxa"/>
          </w:tcPr>
          <w:p w14:paraId="0745E1A5" w14:textId="77777777" w:rsidR="0008527C" w:rsidRPr="0008527C" w:rsidRDefault="0008527C" w:rsidP="00652EC0">
            <w:pPr>
              <w:rPr>
                <w:lang w:val="en-GB"/>
              </w:rPr>
            </w:pPr>
            <w:r w:rsidRPr="0008527C">
              <w:rPr>
                <w:lang w:val="en-GB"/>
              </w:rPr>
              <w:t>A new pocket park created by closing part of the street and transforming an underutilised traffic island into green open space.</w:t>
            </w:r>
          </w:p>
        </w:tc>
        <w:tc>
          <w:tcPr>
            <w:tcW w:w="1403" w:type="dxa"/>
          </w:tcPr>
          <w:p w14:paraId="1EEE24F3" w14:textId="77777777" w:rsidR="0008527C" w:rsidRPr="0008527C" w:rsidRDefault="0008527C" w:rsidP="00652EC0">
            <w:pPr>
              <w:rPr>
                <w:lang w:val="en-GB"/>
              </w:rPr>
            </w:pPr>
            <w:r w:rsidRPr="0008527C">
              <w:rPr>
                <w:lang w:val="en-GB"/>
              </w:rPr>
              <w:t xml:space="preserve"> 100,000 </w:t>
            </w:r>
          </w:p>
        </w:tc>
      </w:tr>
      <w:tr w:rsidR="0008527C" w:rsidRPr="0008527C" w14:paraId="6838516B" w14:textId="77777777" w:rsidTr="00626FC7">
        <w:trPr>
          <w:cantSplit/>
          <w:trHeight w:val="1010"/>
          <w:tblHeader/>
        </w:trPr>
        <w:tc>
          <w:tcPr>
            <w:tcW w:w="1644" w:type="dxa"/>
          </w:tcPr>
          <w:p w14:paraId="3EE5A7DE" w14:textId="77777777" w:rsidR="0008527C" w:rsidRPr="0008527C" w:rsidRDefault="0008527C" w:rsidP="00652EC0">
            <w:pPr>
              <w:rPr>
                <w:lang w:val="en-GB"/>
              </w:rPr>
            </w:pPr>
            <w:r w:rsidRPr="0008527C">
              <w:rPr>
                <w:lang w:val="en-GB"/>
              </w:rPr>
              <w:t>Brimbank City Council</w:t>
            </w:r>
          </w:p>
        </w:tc>
        <w:tc>
          <w:tcPr>
            <w:tcW w:w="1871" w:type="dxa"/>
          </w:tcPr>
          <w:p w14:paraId="0B65C8E4" w14:textId="77777777" w:rsidR="0008527C" w:rsidRPr="0008527C" w:rsidRDefault="0008527C" w:rsidP="00652EC0">
            <w:pPr>
              <w:rPr>
                <w:lang w:val="en-GB"/>
              </w:rPr>
            </w:pPr>
            <w:r w:rsidRPr="0008527C">
              <w:rPr>
                <w:lang w:val="en-GB"/>
              </w:rPr>
              <w:t>Keilor Park Recreation Reserve, Keilor Park</w:t>
            </w:r>
          </w:p>
        </w:tc>
        <w:tc>
          <w:tcPr>
            <w:tcW w:w="4139" w:type="dxa"/>
          </w:tcPr>
          <w:p w14:paraId="5AD8931E" w14:textId="77777777" w:rsidR="0008527C" w:rsidRPr="0008527C" w:rsidRDefault="0008527C" w:rsidP="00652EC0">
            <w:pPr>
              <w:rPr>
                <w:lang w:val="en-GB"/>
              </w:rPr>
            </w:pPr>
            <w:r w:rsidRPr="0008527C">
              <w:rPr>
                <w:lang w:val="en-GB"/>
              </w:rPr>
              <w:t>Revitalisation of the play space at Keilor Park Recreation Reserve to create A new high quality playspace located in the heart of the precinct</w:t>
            </w:r>
          </w:p>
        </w:tc>
        <w:tc>
          <w:tcPr>
            <w:tcW w:w="1403" w:type="dxa"/>
          </w:tcPr>
          <w:p w14:paraId="4190B9E5" w14:textId="77777777" w:rsidR="0008527C" w:rsidRPr="0008527C" w:rsidRDefault="0008527C" w:rsidP="00652EC0">
            <w:pPr>
              <w:rPr>
                <w:lang w:val="en-GB"/>
              </w:rPr>
            </w:pPr>
            <w:r w:rsidRPr="0008527C">
              <w:rPr>
                <w:lang w:val="en-GB"/>
              </w:rPr>
              <w:t xml:space="preserve"> 75,000 </w:t>
            </w:r>
          </w:p>
        </w:tc>
      </w:tr>
      <w:tr w:rsidR="0008527C" w:rsidRPr="0008527C" w14:paraId="679DC5A7" w14:textId="77777777" w:rsidTr="00626FC7">
        <w:trPr>
          <w:cantSplit/>
          <w:trHeight w:val="1450"/>
          <w:tblHeader/>
        </w:trPr>
        <w:tc>
          <w:tcPr>
            <w:tcW w:w="1644" w:type="dxa"/>
          </w:tcPr>
          <w:p w14:paraId="53985DCC" w14:textId="77777777" w:rsidR="0008527C" w:rsidRPr="0008527C" w:rsidRDefault="0008527C" w:rsidP="00652EC0">
            <w:pPr>
              <w:rPr>
                <w:lang w:val="en-GB"/>
              </w:rPr>
            </w:pPr>
            <w:r w:rsidRPr="0008527C">
              <w:rPr>
                <w:lang w:val="en-GB"/>
              </w:rPr>
              <w:t>Bunurong Land Council Aboriginal Corporation</w:t>
            </w:r>
          </w:p>
        </w:tc>
        <w:tc>
          <w:tcPr>
            <w:tcW w:w="1871" w:type="dxa"/>
          </w:tcPr>
          <w:p w14:paraId="1753327B" w14:textId="77777777" w:rsidR="0008527C" w:rsidRPr="0008527C" w:rsidRDefault="0008527C" w:rsidP="00652EC0">
            <w:pPr>
              <w:rPr>
                <w:lang w:val="en-GB"/>
              </w:rPr>
            </w:pPr>
            <w:r w:rsidRPr="0008527C">
              <w:rPr>
                <w:lang w:val="en-GB"/>
              </w:rPr>
              <w:t>Cardinia Creek Regional Parklands - Cultural Values Mapping</w:t>
            </w:r>
          </w:p>
        </w:tc>
        <w:tc>
          <w:tcPr>
            <w:tcW w:w="4139" w:type="dxa"/>
          </w:tcPr>
          <w:p w14:paraId="6DC44437" w14:textId="77777777" w:rsidR="0008527C" w:rsidRPr="0008527C" w:rsidRDefault="0008527C" w:rsidP="00652EC0">
            <w:pPr>
              <w:rPr>
                <w:lang w:val="en-GB"/>
              </w:rPr>
            </w:pPr>
            <w:r w:rsidRPr="0008527C">
              <w:rPr>
                <w:lang w:val="en-GB"/>
              </w:rPr>
              <w:t>The funding will cover the development and delivery of Cardinia Creek Regional Parklands Cultural Values Mapping to collate, record, document and map cultural values and traditional knowledge of the parkland area.</w:t>
            </w:r>
          </w:p>
        </w:tc>
        <w:tc>
          <w:tcPr>
            <w:tcW w:w="1403" w:type="dxa"/>
          </w:tcPr>
          <w:p w14:paraId="1D79E047" w14:textId="77777777" w:rsidR="0008527C" w:rsidRPr="0008527C" w:rsidRDefault="0008527C" w:rsidP="00652EC0">
            <w:pPr>
              <w:rPr>
                <w:lang w:val="en-GB"/>
              </w:rPr>
            </w:pPr>
            <w:r w:rsidRPr="0008527C">
              <w:rPr>
                <w:lang w:val="en-GB"/>
              </w:rPr>
              <w:t xml:space="preserve"> 75,000 </w:t>
            </w:r>
          </w:p>
        </w:tc>
      </w:tr>
      <w:tr w:rsidR="0008527C" w:rsidRPr="0008527C" w14:paraId="7F8D79EB" w14:textId="77777777" w:rsidTr="00626FC7">
        <w:trPr>
          <w:cantSplit/>
          <w:trHeight w:val="900"/>
          <w:tblHeader/>
        </w:trPr>
        <w:tc>
          <w:tcPr>
            <w:tcW w:w="1644" w:type="dxa"/>
          </w:tcPr>
          <w:p w14:paraId="2AB48AE9" w14:textId="77777777" w:rsidR="0008527C" w:rsidRPr="0008527C" w:rsidRDefault="0008527C" w:rsidP="00652EC0">
            <w:pPr>
              <w:rPr>
                <w:lang w:val="en-GB"/>
              </w:rPr>
            </w:pPr>
            <w:r w:rsidRPr="0008527C">
              <w:rPr>
                <w:lang w:val="en-GB"/>
              </w:rPr>
              <w:lastRenderedPageBreak/>
              <w:t>Bunurong Land Council Aboriginal Corporation</w:t>
            </w:r>
          </w:p>
        </w:tc>
        <w:tc>
          <w:tcPr>
            <w:tcW w:w="1871" w:type="dxa"/>
          </w:tcPr>
          <w:p w14:paraId="6B41CE0E" w14:textId="77777777" w:rsidR="0008527C" w:rsidRPr="0008527C" w:rsidRDefault="0008527C" w:rsidP="00652EC0">
            <w:pPr>
              <w:rPr>
                <w:lang w:val="en-GB"/>
              </w:rPr>
            </w:pPr>
            <w:r w:rsidRPr="0008527C">
              <w:rPr>
                <w:lang w:val="en-GB"/>
              </w:rPr>
              <w:t>Frankston to Mornington Cultural Values Mapping</w:t>
            </w:r>
          </w:p>
        </w:tc>
        <w:tc>
          <w:tcPr>
            <w:tcW w:w="4139" w:type="dxa"/>
          </w:tcPr>
          <w:p w14:paraId="568ADEE1" w14:textId="77777777" w:rsidR="0008527C" w:rsidRPr="0008527C" w:rsidRDefault="0008527C" w:rsidP="00652EC0">
            <w:pPr>
              <w:rPr>
                <w:lang w:val="en-GB"/>
              </w:rPr>
            </w:pPr>
            <w:r w:rsidRPr="0008527C">
              <w:rPr>
                <w:lang w:val="en-GB"/>
              </w:rPr>
              <w:t>The funding will cover the development and delivery of Frankston to Mornington Parklands Cultural Values Mapping to collate, record, document and map cultural values and traditional knowledge of the parkland area.</w:t>
            </w:r>
          </w:p>
        </w:tc>
        <w:tc>
          <w:tcPr>
            <w:tcW w:w="1403" w:type="dxa"/>
          </w:tcPr>
          <w:p w14:paraId="289537E1" w14:textId="77777777" w:rsidR="0008527C" w:rsidRPr="0008527C" w:rsidRDefault="0008527C" w:rsidP="00652EC0">
            <w:pPr>
              <w:rPr>
                <w:lang w:val="en-GB"/>
              </w:rPr>
            </w:pPr>
            <w:r w:rsidRPr="0008527C">
              <w:rPr>
                <w:lang w:val="en-GB"/>
              </w:rPr>
              <w:t xml:space="preserve"> 85,000 </w:t>
            </w:r>
          </w:p>
        </w:tc>
      </w:tr>
      <w:tr w:rsidR="0008527C" w:rsidRPr="0008527C" w14:paraId="0D577BEA" w14:textId="77777777" w:rsidTr="00626FC7">
        <w:trPr>
          <w:cantSplit/>
          <w:trHeight w:val="900"/>
          <w:tblHeader/>
        </w:trPr>
        <w:tc>
          <w:tcPr>
            <w:tcW w:w="1644" w:type="dxa"/>
          </w:tcPr>
          <w:p w14:paraId="718B1BA3" w14:textId="77777777" w:rsidR="0008527C" w:rsidRPr="0008527C" w:rsidRDefault="0008527C" w:rsidP="00652EC0">
            <w:pPr>
              <w:rPr>
                <w:lang w:val="en-GB"/>
              </w:rPr>
            </w:pPr>
            <w:r w:rsidRPr="0008527C">
              <w:rPr>
                <w:lang w:val="en-GB"/>
              </w:rPr>
              <w:t>Bunurong Land Council Aboriginal Corporation</w:t>
            </w:r>
          </w:p>
        </w:tc>
        <w:tc>
          <w:tcPr>
            <w:tcW w:w="1871" w:type="dxa"/>
          </w:tcPr>
          <w:p w14:paraId="00B03262" w14:textId="77777777" w:rsidR="0008527C" w:rsidRPr="0008527C" w:rsidRDefault="0008527C" w:rsidP="00652EC0">
            <w:pPr>
              <w:rPr>
                <w:lang w:val="en-GB"/>
              </w:rPr>
            </w:pPr>
            <w:r w:rsidRPr="0008527C">
              <w:rPr>
                <w:lang w:val="en-GB"/>
              </w:rPr>
              <w:t>Seaford Wetlands Biocultural Trail Design and Consultation</w:t>
            </w:r>
          </w:p>
        </w:tc>
        <w:tc>
          <w:tcPr>
            <w:tcW w:w="4139" w:type="dxa"/>
          </w:tcPr>
          <w:p w14:paraId="028977F4" w14:textId="77777777" w:rsidR="0008527C" w:rsidRPr="0008527C" w:rsidRDefault="0008527C" w:rsidP="00652EC0">
            <w:pPr>
              <w:rPr>
                <w:lang w:val="en-GB"/>
              </w:rPr>
            </w:pPr>
            <w:r w:rsidRPr="0008527C">
              <w:rPr>
                <w:lang w:val="en-GB"/>
              </w:rPr>
              <w:t>The Funding will enable members of the Bunurong community to participate and contribute their recommendations from the Seaford Wetlands Cultural Values Mapping report into all the Seaford Wetlands Rejuvenation projects.</w:t>
            </w:r>
          </w:p>
        </w:tc>
        <w:tc>
          <w:tcPr>
            <w:tcW w:w="1403" w:type="dxa"/>
          </w:tcPr>
          <w:p w14:paraId="6ECB6E68" w14:textId="77777777" w:rsidR="0008527C" w:rsidRPr="0008527C" w:rsidRDefault="0008527C" w:rsidP="00652EC0">
            <w:pPr>
              <w:rPr>
                <w:lang w:val="en-GB"/>
              </w:rPr>
            </w:pPr>
            <w:r w:rsidRPr="0008527C">
              <w:rPr>
                <w:lang w:val="en-GB"/>
              </w:rPr>
              <w:t xml:space="preserve">285,000 </w:t>
            </w:r>
          </w:p>
        </w:tc>
      </w:tr>
      <w:tr w:rsidR="0008527C" w:rsidRPr="0008527C" w14:paraId="66C9870D" w14:textId="77777777" w:rsidTr="00626FC7">
        <w:trPr>
          <w:cantSplit/>
          <w:trHeight w:val="790"/>
          <w:tblHeader/>
        </w:trPr>
        <w:tc>
          <w:tcPr>
            <w:tcW w:w="1644" w:type="dxa"/>
          </w:tcPr>
          <w:p w14:paraId="703968FE" w14:textId="77777777" w:rsidR="0008527C" w:rsidRPr="0008527C" w:rsidRDefault="0008527C" w:rsidP="00652EC0">
            <w:pPr>
              <w:rPr>
                <w:lang w:val="en-GB"/>
              </w:rPr>
            </w:pPr>
            <w:r w:rsidRPr="0008527C">
              <w:rPr>
                <w:lang w:val="en-GB"/>
              </w:rPr>
              <w:t>Cardinia Shire Council</w:t>
            </w:r>
          </w:p>
        </w:tc>
        <w:tc>
          <w:tcPr>
            <w:tcW w:w="1871" w:type="dxa"/>
          </w:tcPr>
          <w:p w14:paraId="657DBFD3" w14:textId="77777777" w:rsidR="0008527C" w:rsidRPr="0008527C" w:rsidRDefault="0008527C" w:rsidP="00652EC0">
            <w:pPr>
              <w:rPr>
                <w:lang w:val="en-GB"/>
              </w:rPr>
            </w:pPr>
            <w:r w:rsidRPr="0008527C">
              <w:rPr>
                <w:lang w:val="en-GB"/>
              </w:rPr>
              <w:t>Kath Roberts Reserve, Beaconsfield</w:t>
            </w:r>
          </w:p>
        </w:tc>
        <w:tc>
          <w:tcPr>
            <w:tcW w:w="4139" w:type="dxa"/>
          </w:tcPr>
          <w:p w14:paraId="2434DCB1" w14:textId="77777777" w:rsidR="0008527C" w:rsidRPr="0008527C" w:rsidRDefault="0008527C" w:rsidP="00652EC0">
            <w:pPr>
              <w:rPr>
                <w:lang w:val="en-GB"/>
              </w:rPr>
            </w:pPr>
            <w:r w:rsidRPr="0008527C">
              <w:rPr>
                <w:lang w:val="en-GB"/>
              </w:rPr>
              <w:t>Replacement of 29 year old playspace and upgrade to park drainage</w:t>
            </w:r>
          </w:p>
        </w:tc>
        <w:tc>
          <w:tcPr>
            <w:tcW w:w="1403" w:type="dxa"/>
          </w:tcPr>
          <w:p w14:paraId="1B034061" w14:textId="77777777" w:rsidR="0008527C" w:rsidRPr="0008527C" w:rsidRDefault="0008527C" w:rsidP="00652EC0">
            <w:pPr>
              <w:rPr>
                <w:lang w:val="en-GB"/>
              </w:rPr>
            </w:pPr>
            <w:r w:rsidRPr="0008527C">
              <w:rPr>
                <w:lang w:val="en-GB"/>
              </w:rPr>
              <w:t xml:space="preserve"> 19,750 </w:t>
            </w:r>
          </w:p>
        </w:tc>
      </w:tr>
      <w:tr w:rsidR="0008527C" w:rsidRPr="0008527C" w14:paraId="3FFCDF83" w14:textId="77777777" w:rsidTr="00626FC7">
        <w:trPr>
          <w:cantSplit/>
          <w:trHeight w:val="900"/>
          <w:tblHeader/>
        </w:trPr>
        <w:tc>
          <w:tcPr>
            <w:tcW w:w="1644" w:type="dxa"/>
          </w:tcPr>
          <w:p w14:paraId="5C4EF84E" w14:textId="77777777" w:rsidR="0008527C" w:rsidRPr="0008527C" w:rsidRDefault="0008527C" w:rsidP="00652EC0">
            <w:pPr>
              <w:rPr>
                <w:lang w:val="en-GB"/>
              </w:rPr>
            </w:pPr>
            <w:r w:rsidRPr="0008527C">
              <w:rPr>
                <w:lang w:val="en-GB"/>
              </w:rPr>
              <w:t>City of Casey</w:t>
            </w:r>
          </w:p>
        </w:tc>
        <w:tc>
          <w:tcPr>
            <w:tcW w:w="1871" w:type="dxa"/>
          </w:tcPr>
          <w:p w14:paraId="5C98A878" w14:textId="77777777" w:rsidR="0008527C" w:rsidRPr="0008527C" w:rsidRDefault="0008527C" w:rsidP="00652EC0">
            <w:pPr>
              <w:rPr>
                <w:lang w:val="en-GB"/>
              </w:rPr>
            </w:pPr>
            <w:r w:rsidRPr="0008527C">
              <w:rPr>
                <w:lang w:val="en-GB"/>
              </w:rPr>
              <w:t>Connecting to the Creek - Cardinia Creek Parklands Shared Path Development</w:t>
            </w:r>
          </w:p>
        </w:tc>
        <w:tc>
          <w:tcPr>
            <w:tcW w:w="4139" w:type="dxa"/>
          </w:tcPr>
          <w:p w14:paraId="6783DF27" w14:textId="77777777" w:rsidR="0008527C" w:rsidRPr="0008527C" w:rsidRDefault="0008527C" w:rsidP="00652EC0">
            <w:pPr>
              <w:rPr>
                <w:lang w:val="en-GB"/>
              </w:rPr>
            </w:pPr>
            <w:r w:rsidRPr="0008527C">
              <w:rPr>
                <w:lang w:val="en-GB"/>
              </w:rPr>
              <w:t xml:space="preserve">The works will connect the Cardinia Creek Parklands north of Inglis Road and existing visitor infrastructure as well as provide enhanced visitor and recreational amenity to the parkland south of Inglis Road. </w:t>
            </w:r>
          </w:p>
        </w:tc>
        <w:tc>
          <w:tcPr>
            <w:tcW w:w="1403" w:type="dxa"/>
          </w:tcPr>
          <w:p w14:paraId="4914DA05" w14:textId="77777777" w:rsidR="0008527C" w:rsidRPr="0008527C" w:rsidRDefault="0008527C" w:rsidP="00652EC0">
            <w:pPr>
              <w:rPr>
                <w:lang w:val="en-GB"/>
              </w:rPr>
            </w:pPr>
            <w:r w:rsidRPr="0008527C">
              <w:rPr>
                <w:lang w:val="en-GB"/>
              </w:rPr>
              <w:t xml:space="preserve">400,000 </w:t>
            </w:r>
          </w:p>
        </w:tc>
      </w:tr>
      <w:tr w:rsidR="0008527C" w:rsidRPr="0008527C" w14:paraId="45FF21BE" w14:textId="77777777" w:rsidTr="00626FC7">
        <w:trPr>
          <w:cantSplit/>
          <w:trHeight w:val="900"/>
          <w:tblHeader/>
        </w:trPr>
        <w:tc>
          <w:tcPr>
            <w:tcW w:w="1644" w:type="dxa"/>
          </w:tcPr>
          <w:p w14:paraId="63177B6E" w14:textId="77777777" w:rsidR="0008527C" w:rsidRPr="0008527C" w:rsidRDefault="0008527C" w:rsidP="00652EC0">
            <w:pPr>
              <w:rPr>
                <w:lang w:val="en-GB"/>
              </w:rPr>
            </w:pPr>
            <w:r w:rsidRPr="0008527C">
              <w:rPr>
                <w:lang w:val="en-GB"/>
              </w:rPr>
              <w:t>City of Casey</w:t>
            </w:r>
          </w:p>
        </w:tc>
        <w:tc>
          <w:tcPr>
            <w:tcW w:w="1871" w:type="dxa"/>
          </w:tcPr>
          <w:p w14:paraId="16E718CF" w14:textId="77777777" w:rsidR="0008527C" w:rsidRPr="0008527C" w:rsidRDefault="0008527C" w:rsidP="00652EC0">
            <w:pPr>
              <w:rPr>
                <w:lang w:val="en-GB"/>
              </w:rPr>
            </w:pPr>
            <w:r w:rsidRPr="0008527C">
              <w:rPr>
                <w:lang w:val="en-GB"/>
              </w:rPr>
              <w:t>Casey Safety Village, Cranbourne</w:t>
            </w:r>
          </w:p>
        </w:tc>
        <w:tc>
          <w:tcPr>
            <w:tcW w:w="4139" w:type="dxa"/>
          </w:tcPr>
          <w:p w14:paraId="3AAF7B9D" w14:textId="77777777" w:rsidR="0008527C" w:rsidRPr="0008527C" w:rsidRDefault="0008527C" w:rsidP="00652EC0">
            <w:pPr>
              <w:rPr>
                <w:lang w:val="en-GB"/>
              </w:rPr>
            </w:pPr>
            <w:r w:rsidRPr="0008527C">
              <w:rPr>
                <w:lang w:val="en-GB"/>
              </w:rPr>
              <w:t>This project will see remediation works to the Casey Safety Village to allow for the transition from private operation to public open space</w:t>
            </w:r>
          </w:p>
        </w:tc>
        <w:tc>
          <w:tcPr>
            <w:tcW w:w="1403" w:type="dxa"/>
          </w:tcPr>
          <w:p w14:paraId="79261BA2" w14:textId="77777777" w:rsidR="0008527C" w:rsidRPr="0008527C" w:rsidRDefault="0008527C" w:rsidP="00652EC0">
            <w:pPr>
              <w:rPr>
                <w:lang w:val="en-GB"/>
              </w:rPr>
            </w:pPr>
            <w:r w:rsidRPr="0008527C">
              <w:rPr>
                <w:lang w:val="en-GB"/>
              </w:rPr>
              <w:t xml:space="preserve"> 35,360 </w:t>
            </w:r>
          </w:p>
        </w:tc>
      </w:tr>
      <w:tr w:rsidR="0008527C" w:rsidRPr="0008527C" w14:paraId="2F2B44BE" w14:textId="77777777" w:rsidTr="00626FC7">
        <w:trPr>
          <w:cantSplit/>
          <w:trHeight w:val="570"/>
          <w:tblHeader/>
        </w:trPr>
        <w:tc>
          <w:tcPr>
            <w:tcW w:w="1644" w:type="dxa"/>
          </w:tcPr>
          <w:p w14:paraId="67BE54A8" w14:textId="77777777" w:rsidR="0008527C" w:rsidRPr="0008527C" w:rsidRDefault="0008527C" w:rsidP="00652EC0">
            <w:pPr>
              <w:rPr>
                <w:lang w:val="en-GB"/>
              </w:rPr>
            </w:pPr>
            <w:r w:rsidRPr="0008527C">
              <w:rPr>
                <w:lang w:val="en-GB"/>
              </w:rPr>
              <w:t>City of Whittlesea</w:t>
            </w:r>
          </w:p>
        </w:tc>
        <w:tc>
          <w:tcPr>
            <w:tcW w:w="1871" w:type="dxa"/>
          </w:tcPr>
          <w:p w14:paraId="0BC29AAF" w14:textId="77777777" w:rsidR="0008527C" w:rsidRPr="0008527C" w:rsidRDefault="0008527C" w:rsidP="00652EC0">
            <w:pPr>
              <w:rPr>
                <w:lang w:val="en-GB"/>
              </w:rPr>
            </w:pPr>
            <w:r w:rsidRPr="0008527C">
              <w:rPr>
                <w:lang w:val="en-GB"/>
              </w:rPr>
              <w:t>Riverside Reserve, South Morang</w:t>
            </w:r>
          </w:p>
        </w:tc>
        <w:tc>
          <w:tcPr>
            <w:tcW w:w="4139" w:type="dxa"/>
          </w:tcPr>
          <w:p w14:paraId="43B4E365" w14:textId="77777777" w:rsidR="0008527C" w:rsidRPr="0008527C" w:rsidRDefault="0008527C" w:rsidP="00652EC0">
            <w:pPr>
              <w:rPr>
                <w:lang w:val="en-GB"/>
              </w:rPr>
            </w:pPr>
            <w:r w:rsidRPr="0008527C">
              <w:rPr>
                <w:lang w:val="en-GB"/>
              </w:rPr>
              <w:t>Upgrade to the reserve facilities at Plenty Gorge Park</w:t>
            </w:r>
          </w:p>
        </w:tc>
        <w:tc>
          <w:tcPr>
            <w:tcW w:w="1403" w:type="dxa"/>
          </w:tcPr>
          <w:p w14:paraId="0D847FE6" w14:textId="77777777" w:rsidR="0008527C" w:rsidRPr="0008527C" w:rsidRDefault="0008527C" w:rsidP="00652EC0">
            <w:pPr>
              <w:rPr>
                <w:lang w:val="en-GB"/>
              </w:rPr>
            </w:pPr>
            <w:r w:rsidRPr="0008527C">
              <w:rPr>
                <w:lang w:val="en-GB"/>
              </w:rPr>
              <w:t xml:space="preserve"> 75,000 </w:t>
            </w:r>
          </w:p>
        </w:tc>
      </w:tr>
      <w:tr w:rsidR="0008527C" w:rsidRPr="0008527C" w14:paraId="55A8AA03" w14:textId="77777777" w:rsidTr="00626FC7">
        <w:trPr>
          <w:cantSplit/>
          <w:trHeight w:val="570"/>
          <w:tblHeader/>
        </w:trPr>
        <w:tc>
          <w:tcPr>
            <w:tcW w:w="1644" w:type="dxa"/>
          </w:tcPr>
          <w:p w14:paraId="29F8EA9E" w14:textId="77777777" w:rsidR="0008527C" w:rsidRPr="0008527C" w:rsidRDefault="0008527C" w:rsidP="00652EC0">
            <w:pPr>
              <w:rPr>
                <w:lang w:val="en-GB"/>
              </w:rPr>
            </w:pPr>
            <w:r w:rsidRPr="0008527C">
              <w:rPr>
                <w:lang w:val="en-GB"/>
              </w:rPr>
              <w:t>City of Whittlesea</w:t>
            </w:r>
          </w:p>
        </w:tc>
        <w:tc>
          <w:tcPr>
            <w:tcW w:w="1871" w:type="dxa"/>
          </w:tcPr>
          <w:p w14:paraId="4D4D6EB6" w14:textId="77777777" w:rsidR="0008527C" w:rsidRPr="0008527C" w:rsidRDefault="0008527C" w:rsidP="00652EC0">
            <w:pPr>
              <w:rPr>
                <w:lang w:val="en-GB"/>
              </w:rPr>
            </w:pPr>
            <w:r w:rsidRPr="0008527C">
              <w:rPr>
                <w:lang w:val="en-GB"/>
              </w:rPr>
              <w:t>Edgars Creek Trail - Stage 1</w:t>
            </w:r>
          </w:p>
        </w:tc>
        <w:tc>
          <w:tcPr>
            <w:tcW w:w="4139" w:type="dxa"/>
          </w:tcPr>
          <w:p w14:paraId="2E9D289D" w14:textId="77777777" w:rsidR="0008527C" w:rsidRPr="0008527C" w:rsidRDefault="0008527C" w:rsidP="00652EC0">
            <w:pPr>
              <w:rPr>
                <w:lang w:val="en-GB"/>
              </w:rPr>
            </w:pPr>
            <w:r w:rsidRPr="0008527C">
              <w:rPr>
                <w:lang w:val="en-GB"/>
              </w:rPr>
              <w:t>Create Stage 1 of Edgars Creek Trail</w:t>
            </w:r>
          </w:p>
        </w:tc>
        <w:tc>
          <w:tcPr>
            <w:tcW w:w="1403" w:type="dxa"/>
          </w:tcPr>
          <w:p w14:paraId="5E2BE979" w14:textId="77777777" w:rsidR="0008527C" w:rsidRPr="0008527C" w:rsidRDefault="0008527C" w:rsidP="00652EC0">
            <w:pPr>
              <w:rPr>
                <w:lang w:val="en-GB"/>
              </w:rPr>
            </w:pPr>
            <w:r w:rsidRPr="0008527C">
              <w:rPr>
                <w:lang w:val="en-GB"/>
              </w:rPr>
              <w:t xml:space="preserve"> 90,000 </w:t>
            </w:r>
          </w:p>
        </w:tc>
      </w:tr>
      <w:tr w:rsidR="0008527C" w:rsidRPr="0008527C" w14:paraId="6058C781" w14:textId="77777777" w:rsidTr="00626FC7">
        <w:trPr>
          <w:cantSplit/>
          <w:trHeight w:val="900"/>
          <w:tblHeader/>
        </w:trPr>
        <w:tc>
          <w:tcPr>
            <w:tcW w:w="1644" w:type="dxa"/>
          </w:tcPr>
          <w:p w14:paraId="428F13E0" w14:textId="77777777" w:rsidR="0008527C" w:rsidRPr="0008527C" w:rsidRDefault="0008527C" w:rsidP="00652EC0">
            <w:pPr>
              <w:rPr>
                <w:lang w:val="en-GB"/>
              </w:rPr>
            </w:pPr>
            <w:r w:rsidRPr="0008527C">
              <w:rPr>
                <w:lang w:val="en-GB"/>
              </w:rPr>
              <w:t>City of Darebin</w:t>
            </w:r>
          </w:p>
        </w:tc>
        <w:tc>
          <w:tcPr>
            <w:tcW w:w="1871" w:type="dxa"/>
          </w:tcPr>
          <w:p w14:paraId="05FA499A" w14:textId="77777777" w:rsidR="0008527C" w:rsidRPr="0008527C" w:rsidRDefault="0008527C" w:rsidP="00652EC0">
            <w:pPr>
              <w:rPr>
                <w:lang w:val="en-GB"/>
              </w:rPr>
            </w:pPr>
            <w:r w:rsidRPr="0008527C">
              <w:rPr>
                <w:lang w:val="en-GB"/>
              </w:rPr>
              <w:t>Oakover Pocket Park, Preston</w:t>
            </w:r>
          </w:p>
        </w:tc>
        <w:tc>
          <w:tcPr>
            <w:tcW w:w="4139" w:type="dxa"/>
          </w:tcPr>
          <w:p w14:paraId="6DE64886" w14:textId="77777777" w:rsidR="0008527C" w:rsidRPr="0008527C" w:rsidRDefault="0008527C" w:rsidP="00652EC0">
            <w:pPr>
              <w:rPr>
                <w:lang w:val="en-GB"/>
              </w:rPr>
            </w:pPr>
            <w:r w:rsidRPr="0008527C">
              <w:rPr>
                <w:lang w:val="en-GB"/>
              </w:rPr>
              <w:t xml:space="preserve">The Oakover pocket park will deliver a high quality, permanent green space in one of Darebin's key urban renewal areas by reclaiming the Oakover Road slip lane to create a new public space. </w:t>
            </w:r>
          </w:p>
        </w:tc>
        <w:tc>
          <w:tcPr>
            <w:tcW w:w="1403" w:type="dxa"/>
          </w:tcPr>
          <w:p w14:paraId="367923A2" w14:textId="77777777" w:rsidR="0008527C" w:rsidRPr="0008527C" w:rsidRDefault="0008527C" w:rsidP="00652EC0">
            <w:pPr>
              <w:rPr>
                <w:lang w:val="en-GB"/>
              </w:rPr>
            </w:pPr>
            <w:r w:rsidRPr="0008527C">
              <w:rPr>
                <w:lang w:val="en-GB"/>
              </w:rPr>
              <w:t xml:space="preserve"> 100,000 </w:t>
            </w:r>
          </w:p>
        </w:tc>
      </w:tr>
      <w:tr w:rsidR="0008527C" w:rsidRPr="0008527C" w14:paraId="43072C27" w14:textId="77777777" w:rsidTr="00626FC7">
        <w:trPr>
          <w:cantSplit/>
          <w:trHeight w:val="900"/>
          <w:tblHeader/>
        </w:trPr>
        <w:tc>
          <w:tcPr>
            <w:tcW w:w="1644" w:type="dxa"/>
          </w:tcPr>
          <w:p w14:paraId="48EA8EE8" w14:textId="77777777" w:rsidR="0008527C" w:rsidRPr="0008527C" w:rsidRDefault="0008527C" w:rsidP="00652EC0">
            <w:pPr>
              <w:rPr>
                <w:lang w:val="en-GB"/>
              </w:rPr>
            </w:pPr>
            <w:r w:rsidRPr="0008527C">
              <w:rPr>
                <w:lang w:val="en-GB"/>
              </w:rPr>
              <w:t>City of Darebin</w:t>
            </w:r>
          </w:p>
        </w:tc>
        <w:tc>
          <w:tcPr>
            <w:tcW w:w="1871" w:type="dxa"/>
          </w:tcPr>
          <w:p w14:paraId="69793B76" w14:textId="77777777" w:rsidR="0008527C" w:rsidRPr="0008527C" w:rsidRDefault="0008527C" w:rsidP="00652EC0">
            <w:pPr>
              <w:rPr>
                <w:lang w:val="en-GB"/>
              </w:rPr>
            </w:pPr>
            <w:r w:rsidRPr="0008527C">
              <w:rPr>
                <w:lang w:val="en-GB"/>
              </w:rPr>
              <w:t>Ruthven Reserve, Preston</w:t>
            </w:r>
          </w:p>
        </w:tc>
        <w:tc>
          <w:tcPr>
            <w:tcW w:w="4139" w:type="dxa"/>
          </w:tcPr>
          <w:p w14:paraId="6AEB0E42" w14:textId="77777777" w:rsidR="0008527C" w:rsidRPr="0008527C" w:rsidRDefault="0008527C" w:rsidP="00652EC0">
            <w:pPr>
              <w:rPr>
                <w:lang w:val="en-GB"/>
              </w:rPr>
            </w:pPr>
            <w:r w:rsidRPr="0008527C">
              <w:rPr>
                <w:lang w:val="en-GB"/>
              </w:rPr>
              <w:t>This project will deliver Stage 1 of the playspace, which will focus on the core playspace with equipment for toddlers through to older children.</w:t>
            </w:r>
          </w:p>
        </w:tc>
        <w:tc>
          <w:tcPr>
            <w:tcW w:w="1403" w:type="dxa"/>
          </w:tcPr>
          <w:p w14:paraId="568EE57F" w14:textId="77777777" w:rsidR="0008527C" w:rsidRPr="0008527C" w:rsidRDefault="0008527C" w:rsidP="00652EC0">
            <w:pPr>
              <w:rPr>
                <w:lang w:val="en-GB"/>
              </w:rPr>
            </w:pPr>
            <w:r w:rsidRPr="0008527C">
              <w:rPr>
                <w:lang w:val="en-GB"/>
              </w:rPr>
              <w:t xml:space="preserve"> 75,000 </w:t>
            </w:r>
          </w:p>
        </w:tc>
      </w:tr>
      <w:tr w:rsidR="0008527C" w:rsidRPr="0008527C" w14:paraId="02FBEF05" w14:textId="77777777" w:rsidTr="00626FC7">
        <w:trPr>
          <w:cantSplit/>
          <w:trHeight w:val="790"/>
          <w:tblHeader/>
        </w:trPr>
        <w:tc>
          <w:tcPr>
            <w:tcW w:w="1644" w:type="dxa"/>
          </w:tcPr>
          <w:p w14:paraId="0535A70B" w14:textId="77777777" w:rsidR="0008527C" w:rsidRPr="0008527C" w:rsidRDefault="0008527C" w:rsidP="00652EC0">
            <w:pPr>
              <w:rPr>
                <w:lang w:val="en-GB"/>
              </w:rPr>
            </w:pPr>
            <w:r w:rsidRPr="0008527C">
              <w:rPr>
                <w:lang w:val="en-GB"/>
              </w:rPr>
              <w:lastRenderedPageBreak/>
              <w:t>City of Darebin</w:t>
            </w:r>
          </w:p>
        </w:tc>
        <w:tc>
          <w:tcPr>
            <w:tcW w:w="1871" w:type="dxa"/>
          </w:tcPr>
          <w:p w14:paraId="7656006C" w14:textId="77777777" w:rsidR="0008527C" w:rsidRPr="0008527C" w:rsidRDefault="0008527C" w:rsidP="00652EC0">
            <w:pPr>
              <w:rPr>
                <w:lang w:val="en-GB"/>
              </w:rPr>
            </w:pPr>
            <w:r w:rsidRPr="0008527C">
              <w:rPr>
                <w:lang w:val="en-GB"/>
              </w:rPr>
              <w:t>Pender's Park, Thornbury</w:t>
            </w:r>
          </w:p>
        </w:tc>
        <w:tc>
          <w:tcPr>
            <w:tcW w:w="4139" w:type="dxa"/>
          </w:tcPr>
          <w:p w14:paraId="5C5B2E9C" w14:textId="77777777" w:rsidR="0008527C" w:rsidRPr="0008527C" w:rsidRDefault="0008527C" w:rsidP="00652EC0">
            <w:pPr>
              <w:rPr>
                <w:lang w:val="en-GB"/>
              </w:rPr>
            </w:pPr>
            <w:r w:rsidRPr="0008527C">
              <w:rPr>
                <w:lang w:val="en-GB"/>
              </w:rPr>
              <w:t xml:space="preserve">Implementation of Stage two of the Pender's Park All Abilities Play space, to cater for older children. </w:t>
            </w:r>
          </w:p>
        </w:tc>
        <w:tc>
          <w:tcPr>
            <w:tcW w:w="1403" w:type="dxa"/>
          </w:tcPr>
          <w:p w14:paraId="31180EC8" w14:textId="77777777" w:rsidR="0008527C" w:rsidRPr="0008527C" w:rsidRDefault="0008527C" w:rsidP="00652EC0">
            <w:pPr>
              <w:rPr>
                <w:lang w:val="en-GB"/>
              </w:rPr>
            </w:pPr>
            <w:r w:rsidRPr="0008527C">
              <w:rPr>
                <w:lang w:val="en-GB"/>
              </w:rPr>
              <w:t xml:space="preserve"> 150,000 </w:t>
            </w:r>
          </w:p>
        </w:tc>
      </w:tr>
      <w:tr w:rsidR="0008527C" w:rsidRPr="0008527C" w14:paraId="3DD32FE0" w14:textId="77777777" w:rsidTr="00626FC7">
        <w:trPr>
          <w:cantSplit/>
          <w:trHeight w:val="900"/>
          <w:tblHeader/>
        </w:trPr>
        <w:tc>
          <w:tcPr>
            <w:tcW w:w="1644" w:type="dxa"/>
          </w:tcPr>
          <w:p w14:paraId="160D368F" w14:textId="77777777" w:rsidR="0008527C" w:rsidRPr="0008527C" w:rsidRDefault="0008527C" w:rsidP="00652EC0">
            <w:pPr>
              <w:rPr>
                <w:lang w:val="en-GB"/>
              </w:rPr>
            </w:pPr>
            <w:r w:rsidRPr="0008527C">
              <w:rPr>
                <w:lang w:val="en-GB"/>
              </w:rPr>
              <w:t>City of Darebin</w:t>
            </w:r>
          </w:p>
        </w:tc>
        <w:tc>
          <w:tcPr>
            <w:tcW w:w="1871" w:type="dxa"/>
          </w:tcPr>
          <w:p w14:paraId="13F2D815" w14:textId="77777777" w:rsidR="0008527C" w:rsidRPr="0008527C" w:rsidRDefault="0008527C" w:rsidP="00652EC0">
            <w:pPr>
              <w:rPr>
                <w:lang w:val="en-GB"/>
              </w:rPr>
            </w:pPr>
            <w:r w:rsidRPr="0008527C">
              <w:rPr>
                <w:lang w:val="en-GB"/>
              </w:rPr>
              <w:t>Polaris Link Trail</w:t>
            </w:r>
          </w:p>
        </w:tc>
        <w:tc>
          <w:tcPr>
            <w:tcW w:w="4139" w:type="dxa"/>
          </w:tcPr>
          <w:p w14:paraId="665856B9" w14:textId="77777777" w:rsidR="0008527C" w:rsidRPr="0008527C" w:rsidRDefault="0008527C" w:rsidP="00652EC0">
            <w:pPr>
              <w:rPr>
                <w:lang w:val="en-GB"/>
              </w:rPr>
            </w:pPr>
            <w:r w:rsidRPr="0008527C">
              <w:rPr>
                <w:lang w:val="en-GB"/>
              </w:rPr>
              <w:t>Cycle trail linking La Trobe Shared Trail with Bundoora Park</w:t>
            </w:r>
          </w:p>
        </w:tc>
        <w:tc>
          <w:tcPr>
            <w:tcW w:w="1403" w:type="dxa"/>
          </w:tcPr>
          <w:p w14:paraId="6603E0C7" w14:textId="77777777" w:rsidR="0008527C" w:rsidRPr="0008527C" w:rsidRDefault="0008527C" w:rsidP="00652EC0">
            <w:pPr>
              <w:rPr>
                <w:lang w:val="en-GB"/>
              </w:rPr>
            </w:pPr>
            <w:r w:rsidRPr="0008527C">
              <w:rPr>
                <w:lang w:val="en-GB"/>
              </w:rPr>
              <w:t xml:space="preserve"> 116,000 </w:t>
            </w:r>
          </w:p>
        </w:tc>
      </w:tr>
      <w:tr w:rsidR="0008527C" w:rsidRPr="0008527C" w14:paraId="5E4DD2DA" w14:textId="77777777" w:rsidTr="00626FC7">
        <w:trPr>
          <w:cantSplit/>
          <w:trHeight w:val="2110"/>
          <w:tblHeader/>
        </w:trPr>
        <w:tc>
          <w:tcPr>
            <w:tcW w:w="1644" w:type="dxa"/>
          </w:tcPr>
          <w:p w14:paraId="69E06855" w14:textId="77777777" w:rsidR="0008527C" w:rsidRPr="0008527C" w:rsidRDefault="0008527C" w:rsidP="00652EC0">
            <w:pPr>
              <w:rPr>
                <w:lang w:val="en-GB"/>
              </w:rPr>
            </w:pPr>
            <w:r w:rsidRPr="0008527C">
              <w:rPr>
                <w:lang w:val="en-GB"/>
              </w:rPr>
              <w:t>Frankston City Council</w:t>
            </w:r>
          </w:p>
        </w:tc>
        <w:tc>
          <w:tcPr>
            <w:tcW w:w="1871" w:type="dxa"/>
          </w:tcPr>
          <w:p w14:paraId="610F7B6A" w14:textId="77777777" w:rsidR="0008527C" w:rsidRPr="0008527C" w:rsidRDefault="0008527C" w:rsidP="00652EC0">
            <w:pPr>
              <w:rPr>
                <w:lang w:val="en-GB"/>
              </w:rPr>
            </w:pPr>
            <w:r w:rsidRPr="0008527C">
              <w:rPr>
                <w:lang w:val="en-GB"/>
              </w:rPr>
              <w:t>Seaford Wetlands Rejuvenation</w:t>
            </w:r>
          </w:p>
        </w:tc>
        <w:tc>
          <w:tcPr>
            <w:tcW w:w="4139" w:type="dxa"/>
          </w:tcPr>
          <w:p w14:paraId="29FE78FC" w14:textId="77777777" w:rsidR="0008527C" w:rsidRPr="0008527C" w:rsidRDefault="0008527C" w:rsidP="00652EC0">
            <w:pPr>
              <w:rPr>
                <w:lang w:val="en-GB"/>
              </w:rPr>
            </w:pPr>
            <w:r w:rsidRPr="0008527C">
              <w:rPr>
                <w:lang w:val="en-GB"/>
              </w:rPr>
              <w:t>The funding for Seaford Wetlands is for landscaping and environmental works, including upgrades to walking paths and facilities. This funding will also create a new biocultural trail that completes a loop around the wetlands and rejuvenates significant cultural practices identified by the Bunurong Land Council Aboriginal Corporation (BLCAC).</w:t>
            </w:r>
          </w:p>
        </w:tc>
        <w:tc>
          <w:tcPr>
            <w:tcW w:w="1403" w:type="dxa"/>
          </w:tcPr>
          <w:p w14:paraId="22742F78" w14:textId="77777777" w:rsidR="0008527C" w:rsidRPr="0008527C" w:rsidRDefault="0008527C" w:rsidP="00652EC0">
            <w:pPr>
              <w:rPr>
                <w:lang w:val="en-GB"/>
              </w:rPr>
            </w:pPr>
            <w:r w:rsidRPr="0008527C">
              <w:rPr>
                <w:lang w:val="en-GB"/>
              </w:rPr>
              <w:t xml:space="preserve">1,000,000 </w:t>
            </w:r>
          </w:p>
        </w:tc>
      </w:tr>
      <w:tr w:rsidR="0008527C" w:rsidRPr="0008527C" w14:paraId="199462B7" w14:textId="77777777" w:rsidTr="00626FC7">
        <w:trPr>
          <w:cantSplit/>
          <w:trHeight w:val="1010"/>
          <w:tblHeader/>
        </w:trPr>
        <w:tc>
          <w:tcPr>
            <w:tcW w:w="1644" w:type="dxa"/>
          </w:tcPr>
          <w:p w14:paraId="6A9EE13D" w14:textId="77777777" w:rsidR="0008527C" w:rsidRPr="0008527C" w:rsidRDefault="0008527C" w:rsidP="00652EC0">
            <w:pPr>
              <w:rPr>
                <w:lang w:val="en-GB"/>
              </w:rPr>
            </w:pPr>
            <w:r w:rsidRPr="0008527C">
              <w:rPr>
                <w:lang w:val="en-GB"/>
              </w:rPr>
              <w:t>Frankston City Council</w:t>
            </w:r>
          </w:p>
        </w:tc>
        <w:tc>
          <w:tcPr>
            <w:tcW w:w="1871" w:type="dxa"/>
          </w:tcPr>
          <w:p w14:paraId="6C33DE83" w14:textId="77777777" w:rsidR="0008527C" w:rsidRPr="0008527C" w:rsidRDefault="0008527C" w:rsidP="00652EC0">
            <w:pPr>
              <w:rPr>
                <w:lang w:val="en-GB"/>
              </w:rPr>
            </w:pPr>
            <w:r w:rsidRPr="0008527C">
              <w:rPr>
                <w:lang w:val="en-GB"/>
              </w:rPr>
              <w:t>Evelyn Street Pocket Park, Frankston</w:t>
            </w:r>
          </w:p>
        </w:tc>
        <w:tc>
          <w:tcPr>
            <w:tcW w:w="4139" w:type="dxa"/>
          </w:tcPr>
          <w:p w14:paraId="1CEC4360" w14:textId="77777777" w:rsidR="0008527C" w:rsidRPr="0008527C" w:rsidRDefault="0008527C" w:rsidP="00652EC0">
            <w:pPr>
              <w:rPr>
                <w:lang w:val="en-GB"/>
              </w:rPr>
            </w:pPr>
            <w:r w:rsidRPr="0008527C">
              <w:rPr>
                <w:lang w:val="en-GB"/>
              </w:rPr>
              <w:t>Creation of an engaging gathering and event space on vacant council land including amphitheatre, informal performance space, floral arbours, lighting and landscaping.</w:t>
            </w:r>
          </w:p>
        </w:tc>
        <w:tc>
          <w:tcPr>
            <w:tcW w:w="1403" w:type="dxa"/>
          </w:tcPr>
          <w:p w14:paraId="2EE1700D" w14:textId="77777777" w:rsidR="0008527C" w:rsidRPr="0008527C" w:rsidRDefault="0008527C" w:rsidP="00652EC0">
            <w:pPr>
              <w:rPr>
                <w:lang w:val="en-GB"/>
              </w:rPr>
            </w:pPr>
            <w:r w:rsidRPr="0008527C">
              <w:rPr>
                <w:lang w:val="en-GB"/>
              </w:rPr>
              <w:t xml:space="preserve"> 325,000 </w:t>
            </w:r>
          </w:p>
        </w:tc>
      </w:tr>
      <w:tr w:rsidR="0008527C" w:rsidRPr="0008527C" w14:paraId="3F5CDB98" w14:textId="77777777" w:rsidTr="00626FC7">
        <w:trPr>
          <w:cantSplit/>
          <w:trHeight w:val="570"/>
          <w:tblHeader/>
        </w:trPr>
        <w:tc>
          <w:tcPr>
            <w:tcW w:w="1644" w:type="dxa"/>
          </w:tcPr>
          <w:p w14:paraId="6C9BBE99" w14:textId="77777777" w:rsidR="0008527C" w:rsidRPr="0008527C" w:rsidRDefault="0008527C" w:rsidP="00652EC0">
            <w:pPr>
              <w:rPr>
                <w:lang w:val="en-GB"/>
              </w:rPr>
            </w:pPr>
            <w:r w:rsidRPr="0008527C">
              <w:rPr>
                <w:lang w:val="en-GB"/>
              </w:rPr>
              <w:t>Frankston City Council</w:t>
            </w:r>
          </w:p>
        </w:tc>
        <w:tc>
          <w:tcPr>
            <w:tcW w:w="1871" w:type="dxa"/>
          </w:tcPr>
          <w:p w14:paraId="2DEBF5A9" w14:textId="77777777" w:rsidR="0008527C" w:rsidRPr="0008527C" w:rsidRDefault="0008527C" w:rsidP="00652EC0">
            <w:pPr>
              <w:rPr>
                <w:lang w:val="en-GB"/>
              </w:rPr>
            </w:pPr>
            <w:r w:rsidRPr="0008527C">
              <w:rPr>
                <w:lang w:val="en-GB"/>
              </w:rPr>
              <w:t>Witternberg Reserve, Frankston</w:t>
            </w:r>
          </w:p>
        </w:tc>
        <w:tc>
          <w:tcPr>
            <w:tcW w:w="4139" w:type="dxa"/>
          </w:tcPr>
          <w:p w14:paraId="503C1475" w14:textId="77777777" w:rsidR="0008527C" w:rsidRPr="0008527C" w:rsidRDefault="0008527C" w:rsidP="00652EC0">
            <w:pPr>
              <w:rPr>
                <w:lang w:val="en-GB"/>
              </w:rPr>
            </w:pPr>
            <w:r w:rsidRPr="0008527C">
              <w:rPr>
                <w:lang w:val="en-GB"/>
              </w:rPr>
              <w:t xml:space="preserve">Upgrades to the play infrastructure at Witternberg Reserve, Frankston. </w:t>
            </w:r>
          </w:p>
        </w:tc>
        <w:tc>
          <w:tcPr>
            <w:tcW w:w="1403" w:type="dxa"/>
          </w:tcPr>
          <w:p w14:paraId="2BE9B1F5" w14:textId="77777777" w:rsidR="0008527C" w:rsidRPr="0008527C" w:rsidRDefault="0008527C" w:rsidP="00652EC0">
            <w:pPr>
              <w:rPr>
                <w:lang w:val="en-GB"/>
              </w:rPr>
            </w:pPr>
            <w:r w:rsidRPr="0008527C">
              <w:rPr>
                <w:lang w:val="en-GB"/>
              </w:rPr>
              <w:t xml:space="preserve"> 150,000 </w:t>
            </w:r>
          </w:p>
        </w:tc>
      </w:tr>
      <w:tr w:rsidR="0008527C" w:rsidRPr="0008527C" w14:paraId="5E19DE85" w14:textId="77777777" w:rsidTr="00626FC7">
        <w:trPr>
          <w:cantSplit/>
          <w:trHeight w:val="1010"/>
          <w:tblHeader/>
        </w:trPr>
        <w:tc>
          <w:tcPr>
            <w:tcW w:w="1644" w:type="dxa"/>
          </w:tcPr>
          <w:p w14:paraId="68613D05" w14:textId="77777777" w:rsidR="0008527C" w:rsidRPr="0008527C" w:rsidRDefault="0008527C" w:rsidP="00652EC0">
            <w:pPr>
              <w:rPr>
                <w:lang w:val="en-GB"/>
              </w:rPr>
            </w:pPr>
            <w:r w:rsidRPr="0008527C">
              <w:rPr>
                <w:lang w:val="en-GB"/>
              </w:rPr>
              <w:t>Frankston City Council</w:t>
            </w:r>
          </w:p>
        </w:tc>
        <w:tc>
          <w:tcPr>
            <w:tcW w:w="1871" w:type="dxa"/>
          </w:tcPr>
          <w:p w14:paraId="756ECABF" w14:textId="77777777" w:rsidR="0008527C" w:rsidRPr="0008527C" w:rsidRDefault="0008527C" w:rsidP="00652EC0">
            <w:pPr>
              <w:rPr>
                <w:lang w:val="en-GB"/>
              </w:rPr>
            </w:pPr>
            <w:r w:rsidRPr="0008527C">
              <w:rPr>
                <w:lang w:val="en-GB"/>
              </w:rPr>
              <w:t>Carrum Downs Recreation Reserve, Carrum Downs</w:t>
            </w:r>
          </w:p>
        </w:tc>
        <w:tc>
          <w:tcPr>
            <w:tcW w:w="4139" w:type="dxa"/>
          </w:tcPr>
          <w:p w14:paraId="3664EABD" w14:textId="77777777" w:rsidR="0008527C" w:rsidRPr="0008527C" w:rsidRDefault="0008527C" w:rsidP="00652EC0">
            <w:pPr>
              <w:rPr>
                <w:lang w:val="en-GB"/>
              </w:rPr>
            </w:pPr>
            <w:r w:rsidRPr="0008527C">
              <w:rPr>
                <w:lang w:val="en-GB"/>
              </w:rPr>
              <w:t>This project aims to upgrade the quality and amenity of passive open space elements at Carrum Downs Recreation Reserve</w:t>
            </w:r>
          </w:p>
        </w:tc>
        <w:tc>
          <w:tcPr>
            <w:tcW w:w="1403" w:type="dxa"/>
          </w:tcPr>
          <w:p w14:paraId="588E171F" w14:textId="77777777" w:rsidR="0008527C" w:rsidRPr="0008527C" w:rsidRDefault="0008527C" w:rsidP="00652EC0">
            <w:pPr>
              <w:rPr>
                <w:lang w:val="en-GB"/>
              </w:rPr>
            </w:pPr>
            <w:r w:rsidRPr="0008527C">
              <w:rPr>
                <w:lang w:val="en-GB"/>
              </w:rPr>
              <w:t xml:space="preserve"> 75,000 </w:t>
            </w:r>
          </w:p>
        </w:tc>
      </w:tr>
      <w:tr w:rsidR="0008527C" w:rsidRPr="0008527C" w14:paraId="7EB6426C" w14:textId="77777777" w:rsidTr="00626FC7">
        <w:trPr>
          <w:cantSplit/>
          <w:trHeight w:val="1230"/>
          <w:tblHeader/>
        </w:trPr>
        <w:tc>
          <w:tcPr>
            <w:tcW w:w="1644" w:type="dxa"/>
          </w:tcPr>
          <w:p w14:paraId="217A817D" w14:textId="77777777" w:rsidR="0008527C" w:rsidRPr="0008527C" w:rsidRDefault="0008527C" w:rsidP="00652EC0">
            <w:pPr>
              <w:rPr>
                <w:lang w:val="en-GB"/>
              </w:rPr>
            </w:pPr>
            <w:r w:rsidRPr="0008527C">
              <w:rPr>
                <w:lang w:val="en-GB"/>
              </w:rPr>
              <w:t>Glen Eira City Council</w:t>
            </w:r>
          </w:p>
        </w:tc>
        <w:tc>
          <w:tcPr>
            <w:tcW w:w="1871" w:type="dxa"/>
          </w:tcPr>
          <w:p w14:paraId="73C664D6" w14:textId="77777777" w:rsidR="0008527C" w:rsidRPr="0008527C" w:rsidRDefault="0008527C" w:rsidP="00652EC0">
            <w:pPr>
              <w:rPr>
                <w:lang w:val="en-GB"/>
              </w:rPr>
            </w:pPr>
            <w:r w:rsidRPr="0008527C">
              <w:rPr>
                <w:lang w:val="en-GB"/>
              </w:rPr>
              <w:t>Bentleigh Plaza Pocket Park, Bentleigh</w:t>
            </w:r>
          </w:p>
        </w:tc>
        <w:tc>
          <w:tcPr>
            <w:tcW w:w="4139" w:type="dxa"/>
          </w:tcPr>
          <w:p w14:paraId="1D174A13" w14:textId="77777777" w:rsidR="0008527C" w:rsidRPr="0008527C" w:rsidRDefault="0008527C" w:rsidP="00652EC0">
            <w:pPr>
              <w:rPr>
                <w:lang w:val="en-GB"/>
              </w:rPr>
            </w:pPr>
            <w:r w:rsidRPr="0008527C">
              <w:rPr>
                <w:lang w:val="en-GB"/>
              </w:rPr>
              <w:t>Transformative redevelopment of Bentleigh Plaza into an engaging urban green space, with a focus on canopy trees, sustainable design elements and engaging planting beds.</w:t>
            </w:r>
          </w:p>
        </w:tc>
        <w:tc>
          <w:tcPr>
            <w:tcW w:w="1403" w:type="dxa"/>
          </w:tcPr>
          <w:p w14:paraId="218176C6" w14:textId="77777777" w:rsidR="0008527C" w:rsidRPr="0008527C" w:rsidRDefault="0008527C" w:rsidP="00652EC0">
            <w:pPr>
              <w:rPr>
                <w:lang w:val="en-GB"/>
              </w:rPr>
            </w:pPr>
            <w:r w:rsidRPr="0008527C">
              <w:rPr>
                <w:lang w:val="en-GB"/>
              </w:rPr>
              <w:t xml:space="preserve"> 325,000 </w:t>
            </w:r>
          </w:p>
        </w:tc>
      </w:tr>
      <w:tr w:rsidR="0008527C" w:rsidRPr="0008527C" w14:paraId="1BEB0139" w14:textId="77777777" w:rsidTr="00626FC7">
        <w:trPr>
          <w:cantSplit/>
          <w:trHeight w:val="1010"/>
          <w:tblHeader/>
        </w:trPr>
        <w:tc>
          <w:tcPr>
            <w:tcW w:w="1644" w:type="dxa"/>
          </w:tcPr>
          <w:p w14:paraId="311F27CA" w14:textId="77777777" w:rsidR="0008527C" w:rsidRPr="0008527C" w:rsidRDefault="0008527C" w:rsidP="00652EC0">
            <w:pPr>
              <w:rPr>
                <w:lang w:val="en-GB"/>
              </w:rPr>
            </w:pPr>
            <w:r w:rsidRPr="0008527C">
              <w:rPr>
                <w:lang w:val="en-GB"/>
              </w:rPr>
              <w:t>Glen Eira City Council</w:t>
            </w:r>
          </w:p>
        </w:tc>
        <w:tc>
          <w:tcPr>
            <w:tcW w:w="1871" w:type="dxa"/>
          </w:tcPr>
          <w:p w14:paraId="13464248" w14:textId="77777777" w:rsidR="0008527C" w:rsidRPr="0008527C" w:rsidRDefault="0008527C" w:rsidP="00652EC0">
            <w:pPr>
              <w:rPr>
                <w:lang w:val="en-GB"/>
              </w:rPr>
            </w:pPr>
            <w:r w:rsidRPr="0008527C">
              <w:rPr>
                <w:lang w:val="en-GB"/>
              </w:rPr>
              <w:t>Aileen Avenue Pocket Park, Caulfield South</w:t>
            </w:r>
          </w:p>
        </w:tc>
        <w:tc>
          <w:tcPr>
            <w:tcW w:w="4139" w:type="dxa"/>
          </w:tcPr>
          <w:p w14:paraId="09698C17" w14:textId="77777777" w:rsidR="0008527C" w:rsidRPr="0008527C" w:rsidRDefault="0008527C" w:rsidP="00652EC0">
            <w:pPr>
              <w:rPr>
                <w:lang w:val="en-GB"/>
              </w:rPr>
            </w:pPr>
            <w:r w:rsidRPr="0008527C">
              <w:rPr>
                <w:lang w:val="en-GB"/>
              </w:rPr>
              <w:t>Creation of a new local open space in Caulfield South by closing Heather Road and demolition of a Council owned residential property.</w:t>
            </w:r>
          </w:p>
        </w:tc>
        <w:tc>
          <w:tcPr>
            <w:tcW w:w="1403" w:type="dxa"/>
          </w:tcPr>
          <w:p w14:paraId="31301038" w14:textId="77777777" w:rsidR="0008527C" w:rsidRPr="0008527C" w:rsidRDefault="0008527C" w:rsidP="00652EC0">
            <w:pPr>
              <w:rPr>
                <w:lang w:val="en-GB"/>
              </w:rPr>
            </w:pPr>
            <w:r w:rsidRPr="0008527C">
              <w:rPr>
                <w:lang w:val="en-GB"/>
              </w:rPr>
              <w:t xml:space="preserve"> 650,000 </w:t>
            </w:r>
          </w:p>
        </w:tc>
      </w:tr>
      <w:tr w:rsidR="0008527C" w:rsidRPr="0008527C" w14:paraId="7A3963B3" w14:textId="77777777" w:rsidTr="00626FC7">
        <w:trPr>
          <w:cantSplit/>
          <w:trHeight w:val="790"/>
          <w:tblHeader/>
        </w:trPr>
        <w:tc>
          <w:tcPr>
            <w:tcW w:w="1644" w:type="dxa"/>
          </w:tcPr>
          <w:p w14:paraId="219AA91F" w14:textId="77777777" w:rsidR="0008527C" w:rsidRPr="0008527C" w:rsidRDefault="0008527C" w:rsidP="00652EC0">
            <w:pPr>
              <w:rPr>
                <w:lang w:val="en-GB"/>
              </w:rPr>
            </w:pPr>
            <w:r w:rsidRPr="0008527C">
              <w:rPr>
                <w:lang w:val="en-GB"/>
              </w:rPr>
              <w:t>Glen Eira City Council</w:t>
            </w:r>
          </w:p>
        </w:tc>
        <w:tc>
          <w:tcPr>
            <w:tcW w:w="1871" w:type="dxa"/>
          </w:tcPr>
          <w:p w14:paraId="4556D3B1" w14:textId="77777777" w:rsidR="0008527C" w:rsidRPr="0008527C" w:rsidRDefault="0008527C" w:rsidP="00652EC0">
            <w:pPr>
              <w:rPr>
                <w:lang w:val="en-GB"/>
              </w:rPr>
            </w:pPr>
            <w:r w:rsidRPr="0008527C">
              <w:rPr>
                <w:lang w:val="en-GB"/>
              </w:rPr>
              <w:t>Rosanna Street Reserve, Carnegie</w:t>
            </w:r>
          </w:p>
        </w:tc>
        <w:tc>
          <w:tcPr>
            <w:tcW w:w="4139" w:type="dxa"/>
          </w:tcPr>
          <w:p w14:paraId="2F040771" w14:textId="77777777" w:rsidR="0008527C" w:rsidRPr="0008527C" w:rsidRDefault="0008527C" w:rsidP="00652EC0">
            <w:pPr>
              <w:rPr>
                <w:lang w:val="en-GB"/>
              </w:rPr>
            </w:pPr>
            <w:r w:rsidRPr="0008527C">
              <w:rPr>
                <w:lang w:val="en-GB"/>
              </w:rPr>
              <w:t>Upgrades to the Rosanna Street Reserve to include extended garden beds, natural play elements, and additional trees.</w:t>
            </w:r>
          </w:p>
        </w:tc>
        <w:tc>
          <w:tcPr>
            <w:tcW w:w="1403" w:type="dxa"/>
          </w:tcPr>
          <w:p w14:paraId="489E413C" w14:textId="77777777" w:rsidR="0008527C" w:rsidRPr="0008527C" w:rsidRDefault="0008527C" w:rsidP="00652EC0">
            <w:pPr>
              <w:rPr>
                <w:lang w:val="en-GB"/>
              </w:rPr>
            </w:pPr>
            <w:r w:rsidRPr="0008527C">
              <w:rPr>
                <w:lang w:val="en-GB"/>
              </w:rPr>
              <w:t xml:space="preserve"> 150,000 </w:t>
            </w:r>
          </w:p>
        </w:tc>
      </w:tr>
      <w:tr w:rsidR="0008527C" w:rsidRPr="0008527C" w14:paraId="75B79320" w14:textId="77777777" w:rsidTr="00626FC7">
        <w:trPr>
          <w:cantSplit/>
          <w:trHeight w:val="790"/>
          <w:tblHeader/>
        </w:trPr>
        <w:tc>
          <w:tcPr>
            <w:tcW w:w="1644" w:type="dxa"/>
          </w:tcPr>
          <w:p w14:paraId="06B2C01E" w14:textId="77777777" w:rsidR="0008527C" w:rsidRPr="0008527C" w:rsidRDefault="0008527C" w:rsidP="00652EC0">
            <w:pPr>
              <w:rPr>
                <w:lang w:val="en-GB"/>
              </w:rPr>
            </w:pPr>
            <w:r w:rsidRPr="0008527C">
              <w:rPr>
                <w:lang w:val="en-GB"/>
              </w:rPr>
              <w:lastRenderedPageBreak/>
              <w:t>Greater Dandenong City Council</w:t>
            </w:r>
          </w:p>
        </w:tc>
        <w:tc>
          <w:tcPr>
            <w:tcW w:w="1871" w:type="dxa"/>
          </w:tcPr>
          <w:p w14:paraId="1280FC91" w14:textId="77777777" w:rsidR="0008527C" w:rsidRPr="0008527C" w:rsidRDefault="0008527C" w:rsidP="00652EC0">
            <w:pPr>
              <w:rPr>
                <w:lang w:val="en-GB"/>
              </w:rPr>
            </w:pPr>
            <w:r w:rsidRPr="0008527C">
              <w:rPr>
                <w:lang w:val="en-GB"/>
              </w:rPr>
              <w:t>Herbert Street Pocket Park, Dandenong</w:t>
            </w:r>
          </w:p>
        </w:tc>
        <w:tc>
          <w:tcPr>
            <w:tcW w:w="4139" w:type="dxa"/>
          </w:tcPr>
          <w:p w14:paraId="79660CF5" w14:textId="77777777" w:rsidR="0008527C" w:rsidRPr="0008527C" w:rsidRDefault="0008527C" w:rsidP="00652EC0">
            <w:pPr>
              <w:rPr>
                <w:lang w:val="en-GB"/>
              </w:rPr>
            </w:pPr>
            <w:r w:rsidRPr="0008527C">
              <w:rPr>
                <w:lang w:val="en-GB"/>
              </w:rPr>
              <w:t>Creation of a new pocket park with shade, seating and plantings for local residents to relax and be close to nature.</w:t>
            </w:r>
          </w:p>
        </w:tc>
        <w:tc>
          <w:tcPr>
            <w:tcW w:w="1403" w:type="dxa"/>
          </w:tcPr>
          <w:p w14:paraId="5B0BFB61" w14:textId="77777777" w:rsidR="0008527C" w:rsidRPr="0008527C" w:rsidRDefault="0008527C" w:rsidP="00652EC0">
            <w:pPr>
              <w:rPr>
                <w:lang w:val="en-GB"/>
              </w:rPr>
            </w:pPr>
            <w:r w:rsidRPr="0008527C">
              <w:rPr>
                <w:lang w:val="en-GB"/>
              </w:rPr>
              <w:t xml:space="preserve"> 137,500 </w:t>
            </w:r>
          </w:p>
        </w:tc>
      </w:tr>
      <w:tr w:rsidR="0008527C" w:rsidRPr="0008527C" w14:paraId="7AC48A35" w14:textId="77777777" w:rsidTr="00626FC7">
        <w:trPr>
          <w:cantSplit/>
          <w:trHeight w:val="790"/>
          <w:tblHeader/>
        </w:trPr>
        <w:tc>
          <w:tcPr>
            <w:tcW w:w="1644" w:type="dxa"/>
          </w:tcPr>
          <w:p w14:paraId="1E941921" w14:textId="77777777" w:rsidR="0008527C" w:rsidRPr="0008527C" w:rsidRDefault="0008527C" w:rsidP="00652EC0">
            <w:pPr>
              <w:rPr>
                <w:lang w:val="en-GB"/>
              </w:rPr>
            </w:pPr>
            <w:r w:rsidRPr="0008527C">
              <w:rPr>
                <w:lang w:val="en-GB"/>
              </w:rPr>
              <w:t>Greater Dandenong City Council</w:t>
            </w:r>
          </w:p>
        </w:tc>
        <w:tc>
          <w:tcPr>
            <w:tcW w:w="1871" w:type="dxa"/>
          </w:tcPr>
          <w:p w14:paraId="3294CD0C" w14:textId="77777777" w:rsidR="0008527C" w:rsidRPr="0008527C" w:rsidRDefault="0008527C" w:rsidP="00652EC0">
            <w:pPr>
              <w:rPr>
                <w:lang w:val="en-GB"/>
              </w:rPr>
            </w:pPr>
            <w:r w:rsidRPr="0008527C">
              <w:rPr>
                <w:lang w:val="en-GB"/>
              </w:rPr>
              <w:t>Alan Corrigan Reserve, Keysborough</w:t>
            </w:r>
          </w:p>
        </w:tc>
        <w:tc>
          <w:tcPr>
            <w:tcW w:w="4139" w:type="dxa"/>
          </w:tcPr>
          <w:p w14:paraId="118B18D5" w14:textId="77777777" w:rsidR="0008527C" w:rsidRPr="0008527C" w:rsidRDefault="0008527C" w:rsidP="00652EC0">
            <w:pPr>
              <w:rPr>
                <w:lang w:val="en-GB"/>
              </w:rPr>
            </w:pPr>
            <w:r w:rsidRPr="0008527C">
              <w:rPr>
                <w:lang w:val="en-GB"/>
              </w:rPr>
              <w:t>Park revitalisation to increase landscaping and infrastructure will result in a multi-functional revitalised reserve</w:t>
            </w:r>
          </w:p>
        </w:tc>
        <w:tc>
          <w:tcPr>
            <w:tcW w:w="1403" w:type="dxa"/>
          </w:tcPr>
          <w:p w14:paraId="20446432" w14:textId="77777777" w:rsidR="0008527C" w:rsidRPr="0008527C" w:rsidRDefault="0008527C" w:rsidP="00652EC0">
            <w:pPr>
              <w:rPr>
                <w:lang w:val="en-GB"/>
              </w:rPr>
            </w:pPr>
            <w:r w:rsidRPr="0008527C">
              <w:rPr>
                <w:lang w:val="en-GB"/>
              </w:rPr>
              <w:t xml:space="preserve"> 80,000 </w:t>
            </w:r>
          </w:p>
        </w:tc>
      </w:tr>
      <w:tr w:rsidR="0008527C" w:rsidRPr="0008527C" w14:paraId="14926ACC" w14:textId="77777777" w:rsidTr="00626FC7">
        <w:trPr>
          <w:cantSplit/>
          <w:trHeight w:val="1230"/>
          <w:tblHeader/>
        </w:trPr>
        <w:tc>
          <w:tcPr>
            <w:tcW w:w="1644" w:type="dxa"/>
          </w:tcPr>
          <w:p w14:paraId="60F70E5C" w14:textId="77777777" w:rsidR="0008527C" w:rsidRPr="0008527C" w:rsidRDefault="0008527C" w:rsidP="00652EC0">
            <w:pPr>
              <w:rPr>
                <w:lang w:val="en-GB"/>
              </w:rPr>
            </w:pPr>
            <w:r w:rsidRPr="0008527C">
              <w:rPr>
                <w:lang w:val="en-GB"/>
              </w:rPr>
              <w:t>Hobsons Bay City Council</w:t>
            </w:r>
          </w:p>
        </w:tc>
        <w:tc>
          <w:tcPr>
            <w:tcW w:w="1871" w:type="dxa"/>
          </w:tcPr>
          <w:p w14:paraId="00EECA0D" w14:textId="77777777" w:rsidR="0008527C" w:rsidRPr="0008527C" w:rsidRDefault="0008527C" w:rsidP="00652EC0">
            <w:pPr>
              <w:rPr>
                <w:lang w:val="en-GB"/>
              </w:rPr>
            </w:pPr>
            <w:r w:rsidRPr="0008527C">
              <w:rPr>
                <w:lang w:val="en-GB"/>
              </w:rPr>
              <w:t>MacLean Reserve, Williamstown</w:t>
            </w:r>
          </w:p>
        </w:tc>
        <w:tc>
          <w:tcPr>
            <w:tcW w:w="4139" w:type="dxa"/>
          </w:tcPr>
          <w:p w14:paraId="63C9F40A" w14:textId="77777777" w:rsidR="0008527C" w:rsidRPr="0008527C" w:rsidRDefault="0008527C" w:rsidP="00652EC0">
            <w:pPr>
              <w:rPr>
                <w:lang w:val="en-GB"/>
              </w:rPr>
            </w:pPr>
            <w:r w:rsidRPr="0008527C">
              <w:rPr>
                <w:lang w:val="en-GB"/>
              </w:rPr>
              <w:t>A complete upgrade of the MacLean Reserve park will ensure protection of heritage Elm trees, increase family and social recreation opportunities for the community, provide a higher standard of park facilities.</w:t>
            </w:r>
          </w:p>
        </w:tc>
        <w:tc>
          <w:tcPr>
            <w:tcW w:w="1403" w:type="dxa"/>
          </w:tcPr>
          <w:p w14:paraId="55A420FD" w14:textId="77777777" w:rsidR="0008527C" w:rsidRPr="0008527C" w:rsidRDefault="0008527C" w:rsidP="00652EC0">
            <w:pPr>
              <w:rPr>
                <w:lang w:val="en-GB"/>
              </w:rPr>
            </w:pPr>
            <w:r w:rsidRPr="0008527C">
              <w:rPr>
                <w:lang w:val="en-GB"/>
              </w:rPr>
              <w:t xml:space="preserve"> 150,000 </w:t>
            </w:r>
          </w:p>
        </w:tc>
      </w:tr>
      <w:tr w:rsidR="0008527C" w:rsidRPr="0008527C" w14:paraId="0C2FDEF7" w14:textId="77777777" w:rsidTr="00626FC7">
        <w:trPr>
          <w:cantSplit/>
          <w:trHeight w:val="1230"/>
          <w:tblHeader/>
        </w:trPr>
        <w:tc>
          <w:tcPr>
            <w:tcW w:w="1644" w:type="dxa"/>
          </w:tcPr>
          <w:p w14:paraId="5017C244" w14:textId="77777777" w:rsidR="0008527C" w:rsidRPr="0008527C" w:rsidRDefault="0008527C" w:rsidP="00652EC0">
            <w:pPr>
              <w:rPr>
                <w:lang w:val="en-GB"/>
              </w:rPr>
            </w:pPr>
            <w:r w:rsidRPr="0008527C">
              <w:rPr>
                <w:lang w:val="en-GB"/>
              </w:rPr>
              <w:t>Hume City Council</w:t>
            </w:r>
          </w:p>
        </w:tc>
        <w:tc>
          <w:tcPr>
            <w:tcW w:w="1871" w:type="dxa"/>
          </w:tcPr>
          <w:p w14:paraId="3A848059" w14:textId="77777777" w:rsidR="0008527C" w:rsidRPr="0008527C" w:rsidRDefault="0008527C" w:rsidP="00652EC0">
            <w:pPr>
              <w:rPr>
                <w:lang w:val="en-GB"/>
              </w:rPr>
            </w:pPr>
            <w:r w:rsidRPr="0008527C">
              <w:rPr>
                <w:lang w:val="en-GB"/>
              </w:rPr>
              <w:t>Jackson's Creek Parkland Plan</w:t>
            </w:r>
          </w:p>
        </w:tc>
        <w:tc>
          <w:tcPr>
            <w:tcW w:w="4139" w:type="dxa"/>
          </w:tcPr>
          <w:p w14:paraId="083CA16A" w14:textId="77777777" w:rsidR="0008527C" w:rsidRPr="0008527C" w:rsidRDefault="0008527C" w:rsidP="00652EC0">
            <w:pPr>
              <w:rPr>
                <w:lang w:val="en-GB"/>
              </w:rPr>
            </w:pPr>
            <w:r w:rsidRPr="0008527C">
              <w:rPr>
                <w:lang w:val="en-GB"/>
              </w:rPr>
              <w:t xml:space="preserve">Funding to undertake stakeholder and community engagement for the Jacksons Creek Regional Parklands and to draft a Parkland Plan for Jacksons Creek Regional Parklands. </w:t>
            </w:r>
          </w:p>
        </w:tc>
        <w:tc>
          <w:tcPr>
            <w:tcW w:w="1403" w:type="dxa"/>
          </w:tcPr>
          <w:p w14:paraId="19091323" w14:textId="77777777" w:rsidR="0008527C" w:rsidRPr="0008527C" w:rsidRDefault="0008527C" w:rsidP="00652EC0">
            <w:pPr>
              <w:rPr>
                <w:lang w:val="en-GB"/>
              </w:rPr>
            </w:pPr>
            <w:r w:rsidRPr="0008527C">
              <w:rPr>
                <w:lang w:val="en-GB"/>
              </w:rPr>
              <w:t xml:space="preserve"> 18,500 </w:t>
            </w:r>
          </w:p>
        </w:tc>
      </w:tr>
      <w:tr w:rsidR="0008527C" w:rsidRPr="0008527C" w14:paraId="2038232B" w14:textId="77777777" w:rsidTr="00626FC7">
        <w:trPr>
          <w:cantSplit/>
          <w:trHeight w:val="1890"/>
          <w:tblHeader/>
        </w:trPr>
        <w:tc>
          <w:tcPr>
            <w:tcW w:w="1644" w:type="dxa"/>
          </w:tcPr>
          <w:p w14:paraId="23895484" w14:textId="77777777" w:rsidR="0008527C" w:rsidRPr="0008527C" w:rsidRDefault="0008527C" w:rsidP="00652EC0">
            <w:pPr>
              <w:rPr>
                <w:lang w:val="en-GB"/>
              </w:rPr>
            </w:pPr>
            <w:r w:rsidRPr="0008527C">
              <w:rPr>
                <w:lang w:val="en-GB"/>
              </w:rPr>
              <w:t>Hume City Council</w:t>
            </w:r>
          </w:p>
        </w:tc>
        <w:tc>
          <w:tcPr>
            <w:tcW w:w="1871" w:type="dxa"/>
          </w:tcPr>
          <w:p w14:paraId="667C1AED" w14:textId="77777777" w:rsidR="0008527C" w:rsidRPr="0008527C" w:rsidRDefault="0008527C" w:rsidP="00652EC0">
            <w:pPr>
              <w:rPr>
                <w:lang w:val="en-GB"/>
              </w:rPr>
            </w:pPr>
            <w:r w:rsidRPr="0008527C">
              <w:rPr>
                <w:lang w:val="en-GB"/>
              </w:rPr>
              <w:t>Western Water Path and Viewing Area - Jacksons Creek</w:t>
            </w:r>
          </w:p>
        </w:tc>
        <w:tc>
          <w:tcPr>
            <w:tcW w:w="4139" w:type="dxa"/>
          </w:tcPr>
          <w:p w14:paraId="4221E12C" w14:textId="77777777" w:rsidR="0008527C" w:rsidRPr="0008527C" w:rsidRDefault="0008527C" w:rsidP="00652EC0">
            <w:pPr>
              <w:rPr>
                <w:lang w:val="en-GB"/>
              </w:rPr>
            </w:pPr>
            <w:r w:rsidRPr="0008527C">
              <w:rPr>
                <w:lang w:val="en-GB"/>
              </w:rPr>
              <w:t>Deliver the Western Water Path and Viewing Area Jacksons Creek which includes a shared use path, signage, viewing and safety infrastructure along Western Water land to enhance visitor connections to</w:t>
            </w:r>
            <w:r w:rsidRPr="0008527C">
              <w:rPr>
                <w:lang w:val="en-GB"/>
              </w:rPr>
              <w:br/>
              <w:t>nature whilst protecting the biodiversity and cultural values of Jacksons Creek Regional Parklands.</w:t>
            </w:r>
          </w:p>
        </w:tc>
        <w:tc>
          <w:tcPr>
            <w:tcW w:w="1403" w:type="dxa"/>
          </w:tcPr>
          <w:p w14:paraId="28C81E1E" w14:textId="77777777" w:rsidR="0008527C" w:rsidRPr="0008527C" w:rsidRDefault="0008527C" w:rsidP="00652EC0">
            <w:pPr>
              <w:rPr>
                <w:lang w:val="en-GB"/>
              </w:rPr>
            </w:pPr>
            <w:r w:rsidRPr="0008527C">
              <w:rPr>
                <w:lang w:val="en-GB"/>
              </w:rPr>
              <w:t xml:space="preserve"> 400,000 </w:t>
            </w:r>
          </w:p>
        </w:tc>
      </w:tr>
      <w:tr w:rsidR="0008527C" w:rsidRPr="0008527C" w14:paraId="0DF6A869" w14:textId="77777777" w:rsidTr="00626FC7">
        <w:trPr>
          <w:cantSplit/>
          <w:trHeight w:val="900"/>
          <w:tblHeader/>
        </w:trPr>
        <w:tc>
          <w:tcPr>
            <w:tcW w:w="1644" w:type="dxa"/>
          </w:tcPr>
          <w:p w14:paraId="24A9D9ED" w14:textId="77777777" w:rsidR="0008527C" w:rsidRPr="0008527C" w:rsidRDefault="0008527C" w:rsidP="00652EC0">
            <w:pPr>
              <w:rPr>
                <w:lang w:val="en-GB"/>
              </w:rPr>
            </w:pPr>
            <w:r w:rsidRPr="0008527C">
              <w:rPr>
                <w:lang w:val="en-GB"/>
              </w:rPr>
              <w:t>Hume City Council</w:t>
            </w:r>
          </w:p>
        </w:tc>
        <w:tc>
          <w:tcPr>
            <w:tcW w:w="1871" w:type="dxa"/>
          </w:tcPr>
          <w:p w14:paraId="231A2082" w14:textId="77777777" w:rsidR="0008527C" w:rsidRPr="0008527C" w:rsidRDefault="0008527C" w:rsidP="00652EC0">
            <w:pPr>
              <w:rPr>
                <w:lang w:val="en-GB"/>
              </w:rPr>
            </w:pPr>
            <w:r w:rsidRPr="0008527C">
              <w:rPr>
                <w:lang w:val="en-GB"/>
              </w:rPr>
              <w:t>Progress Reserve, Coolaroo</w:t>
            </w:r>
          </w:p>
        </w:tc>
        <w:tc>
          <w:tcPr>
            <w:tcW w:w="4139" w:type="dxa"/>
          </w:tcPr>
          <w:p w14:paraId="3C5DD2AD" w14:textId="77777777" w:rsidR="0008527C" w:rsidRPr="0008527C" w:rsidRDefault="0008527C" w:rsidP="00652EC0">
            <w:pPr>
              <w:rPr>
                <w:lang w:val="en-GB"/>
              </w:rPr>
            </w:pPr>
            <w:r w:rsidRPr="0008527C">
              <w:rPr>
                <w:lang w:val="en-GB"/>
              </w:rPr>
              <w:t>Upgrades to Progress Reserve, Coolaroo to make the space more attractive and to act as an incentive for the community to come together.</w:t>
            </w:r>
          </w:p>
        </w:tc>
        <w:tc>
          <w:tcPr>
            <w:tcW w:w="1403" w:type="dxa"/>
          </w:tcPr>
          <w:p w14:paraId="7667FA35" w14:textId="77777777" w:rsidR="0008527C" w:rsidRPr="0008527C" w:rsidRDefault="0008527C" w:rsidP="00652EC0">
            <w:pPr>
              <w:rPr>
                <w:lang w:val="en-GB"/>
              </w:rPr>
            </w:pPr>
            <w:r w:rsidRPr="0008527C">
              <w:rPr>
                <w:lang w:val="en-GB"/>
              </w:rPr>
              <w:t xml:space="preserve"> 75,000 </w:t>
            </w:r>
          </w:p>
        </w:tc>
      </w:tr>
      <w:tr w:rsidR="0008527C" w:rsidRPr="0008527C" w14:paraId="05EC29D6" w14:textId="77777777" w:rsidTr="00626FC7">
        <w:trPr>
          <w:cantSplit/>
          <w:trHeight w:val="900"/>
          <w:tblHeader/>
        </w:trPr>
        <w:tc>
          <w:tcPr>
            <w:tcW w:w="1644" w:type="dxa"/>
          </w:tcPr>
          <w:p w14:paraId="4AA78003" w14:textId="77777777" w:rsidR="0008527C" w:rsidRPr="0008527C" w:rsidRDefault="0008527C" w:rsidP="00652EC0">
            <w:pPr>
              <w:rPr>
                <w:lang w:val="en-GB"/>
              </w:rPr>
            </w:pPr>
            <w:r w:rsidRPr="0008527C">
              <w:rPr>
                <w:lang w:val="en-GB"/>
              </w:rPr>
              <w:t>Hume City Council</w:t>
            </w:r>
          </w:p>
        </w:tc>
        <w:tc>
          <w:tcPr>
            <w:tcW w:w="1871" w:type="dxa"/>
          </w:tcPr>
          <w:p w14:paraId="16E6D1F4" w14:textId="77777777" w:rsidR="0008527C" w:rsidRPr="0008527C" w:rsidRDefault="0008527C" w:rsidP="00652EC0">
            <w:pPr>
              <w:rPr>
                <w:lang w:val="en-GB"/>
              </w:rPr>
            </w:pPr>
            <w:r w:rsidRPr="0008527C">
              <w:rPr>
                <w:lang w:val="en-GB"/>
              </w:rPr>
              <w:t>Seabrook Reserve, Broadmeadows</w:t>
            </w:r>
          </w:p>
        </w:tc>
        <w:tc>
          <w:tcPr>
            <w:tcW w:w="4139" w:type="dxa"/>
          </w:tcPr>
          <w:p w14:paraId="30112F78" w14:textId="77777777" w:rsidR="0008527C" w:rsidRPr="0008527C" w:rsidRDefault="0008527C" w:rsidP="00652EC0">
            <w:pPr>
              <w:rPr>
                <w:lang w:val="en-GB"/>
              </w:rPr>
            </w:pPr>
            <w:r w:rsidRPr="0008527C">
              <w:rPr>
                <w:lang w:val="en-GB"/>
              </w:rPr>
              <w:t>Open space and passive recreation upgrades which will introduce a significant improvement to the reserve and will provide additional recreational and social opportunities</w:t>
            </w:r>
          </w:p>
        </w:tc>
        <w:tc>
          <w:tcPr>
            <w:tcW w:w="1403" w:type="dxa"/>
          </w:tcPr>
          <w:p w14:paraId="1E56E06B" w14:textId="77777777" w:rsidR="0008527C" w:rsidRPr="0008527C" w:rsidRDefault="0008527C" w:rsidP="00652EC0">
            <w:pPr>
              <w:rPr>
                <w:lang w:val="en-GB"/>
              </w:rPr>
            </w:pPr>
            <w:r w:rsidRPr="0008527C">
              <w:rPr>
                <w:lang w:val="en-GB"/>
              </w:rPr>
              <w:t xml:space="preserve"> 75,000 </w:t>
            </w:r>
          </w:p>
        </w:tc>
      </w:tr>
      <w:tr w:rsidR="0008527C" w:rsidRPr="0008527C" w14:paraId="03289A90" w14:textId="77777777" w:rsidTr="00626FC7">
        <w:trPr>
          <w:cantSplit/>
          <w:trHeight w:val="900"/>
          <w:tblHeader/>
        </w:trPr>
        <w:tc>
          <w:tcPr>
            <w:tcW w:w="1644" w:type="dxa"/>
          </w:tcPr>
          <w:p w14:paraId="500DBCB9" w14:textId="77777777" w:rsidR="0008527C" w:rsidRPr="0008527C" w:rsidRDefault="0008527C" w:rsidP="00652EC0">
            <w:pPr>
              <w:rPr>
                <w:lang w:val="en-GB"/>
              </w:rPr>
            </w:pPr>
            <w:r w:rsidRPr="0008527C">
              <w:rPr>
                <w:lang w:val="en-GB"/>
              </w:rPr>
              <w:t>Kingston City Council</w:t>
            </w:r>
          </w:p>
        </w:tc>
        <w:tc>
          <w:tcPr>
            <w:tcW w:w="1871" w:type="dxa"/>
          </w:tcPr>
          <w:p w14:paraId="3A0DF813" w14:textId="77777777" w:rsidR="0008527C" w:rsidRPr="0008527C" w:rsidRDefault="0008527C" w:rsidP="00652EC0">
            <w:pPr>
              <w:rPr>
                <w:lang w:val="en-GB"/>
              </w:rPr>
            </w:pPr>
            <w:r w:rsidRPr="0008527C">
              <w:rPr>
                <w:lang w:val="en-GB"/>
              </w:rPr>
              <w:t>Horscroft Place Pocket Park, Moorabbin</w:t>
            </w:r>
          </w:p>
        </w:tc>
        <w:tc>
          <w:tcPr>
            <w:tcW w:w="4139" w:type="dxa"/>
          </w:tcPr>
          <w:p w14:paraId="44F2B5D6" w14:textId="77777777" w:rsidR="0008527C" w:rsidRPr="0008527C" w:rsidRDefault="0008527C" w:rsidP="00652EC0">
            <w:pPr>
              <w:rPr>
                <w:lang w:val="en-GB"/>
              </w:rPr>
            </w:pPr>
            <w:r w:rsidRPr="0008527C">
              <w:rPr>
                <w:lang w:val="en-GB"/>
              </w:rPr>
              <w:t>Project will extend the existing pocket park on Healey Street to open up a stronger and more usable connection between the Moorabbin Activity Centre and Moorabbin Reserve.</w:t>
            </w:r>
          </w:p>
        </w:tc>
        <w:tc>
          <w:tcPr>
            <w:tcW w:w="1403" w:type="dxa"/>
          </w:tcPr>
          <w:p w14:paraId="2E36B0C7" w14:textId="77777777" w:rsidR="0008527C" w:rsidRPr="0008527C" w:rsidRDefault="0008527C" w:rsidP="00652EC0">
            <w:pPr>
              <w:rPr>
                <w:lang w:val="en-GB"/>
              </w:rPr>
            </w:pPr>
            <w:r w:rsidRPr="0008527C">
              <w:rPr>
                <w:lang w:val="en-GB"/>
              </w:rPr>
              <w:t xml:space="preserve"> 350,000 </w:t>
            </w:r>
          </w:p>
        </w:tc>
      </w:tr>
      <w:tr w:rsidR="0008527C" w:rsidRPr="0008527C" w14:paraId="2BC6F7E2" w14:textId="77777777" w:rsidTr="00626FC7">
        <w:trPr>
          <w:cantSplit/>
          <w:trHeight w:val="900"/>
          <w:tblHeader/>
        </w:trPr>
        <w:tc>
          <w:tcPr>
            <w:tcW w:w="1644" w:type="dxa"/>
          </w:tcPr>
          <w:p w14:paraId="47BE38BD" w14:textId="77777777" w:rsidR="0008527C" w:rsidRPr="0008527C" w:rsidRDefault="0008527C" w:rsidP="00652EC0">
            <w:pPr>
              <w:rPr>
                <w:lang w:val="en-GB"/>
              </w:rPr>
            </w:pPr>
            <w:r w:rsidRPr="0008527C">
              <w:rPr>
                <w:lang w:val="en-GB"/>
              </w:rPr>
              <w:lastRenderedPageBreak/>
              <w:t>Kingston City Council</w:t>
            </w:r>
          </w:p>
        </w:tc>
        <w:tc>
          <w:tcPr>
            <w:tcW w:w="1871" w:type="dxa"/>
          </w:tcPr>
          <w:p w14:paraId="67938DDE" w14:textId="77777777" w:rsidR="0008527C" w:rsidRPr="0008527C" w:rsidRDefault="0008527C" w:rsidP="00652EC0">
            <w:pPr>
              <w:rPr>
                <w:lang w:val="en-GB"/>
              </w:rPr>
            </w:pPr>
            <w:r w:rsidRPr="0008527C">
              <w:rPr>
                <w:lang w:val="en-GB"/>
              </w:rPr>
              <w:t>Warraweena Road Reserve, Clayton South</w:t>
            </w:r>
          </w:p>
        </w:tc>
        <w:tc>
          <w:tcPr>
            <w:tcW w:w="4139" w:type="dxa"/>
          </w:tcPr>
          <w:p w14:paraId="22B65B03" w14:textId="77777777" w:rsidR="0008527C" w:rsidRPr="0008527C" w:rsidRDefault="0008527C" w:rsidP="00652EC0">
            <w:pPr>
              <w:rPr>
                <w:lang w:val="en-GB"/>
              </w:rPr>
            </w:pPr>
            <w:r w:rsidRPr="0008527C">
              <w:rPr>
                <w:lang w:val="en-GB"/>
              </w:rPr>
              <w:t>Revitalisation of the Reserve to offer a variety of play options from toddler play through to junior and senior play</w:t>
            </w:r>
          </w:p>
        </w:tc>
        <w:tc>
          <w:tcPr>
            <w:tcW w:w="1403" w:type="dxa"/>
          </w:tcPr>
          <w:p w14:paraId="48CE4201" w14:textId="77777777" w:rsidR="0008527C" w:rsidRPr="0008527C" w:rsidRDefault="0008527C" w:rsidP="00652EC0">
            <w:pPr>
              <w:rPr>
                <w:lang w:val="en-GB"/>
              </w:rPr>
            </w:pPr>
            <w:r w:rsidRPr="0008527C">
              <w:rPr>
                <w:lang w:val="en-GB"/>
              </w:rPr>
              <w:t xml:space="preserve"> 60,000 </w:t>
            </w:r>
          </w:p>
        </w:tc>
      </w:tr>
      <w:tr w:rsidR="0008527C" w:rsidRPr="0008527C" w14:paraId="03488CEC" w14:textId="77777777" w:rsidTr="00626FC7">
        <w:trPr>
          <w:cantSplit/>
          <w:trHeight w:val="570"/>
          <w:tblHeader/>
        </w:trPr>
        <w:tc>
          <w:tcPr>
            <w:tcW w:w="1644" w:type="dxa"/>
          </w:tcPr>
          <w:p w14:paraId="0B205293" w14:textId="77777777" w:rsidR="0008527C" w:rsidRPr="0008527C" w:rsidRDefault="0008527C" w:rsidP="00652EC0">
            <w:pPr>
              <w:rPr>
                <w:lang w:val="en-GB"/>
              </w:rPr>
            </w:pPr>
            <w:r w:rsidRPr="0008527C">
              <w:rPr>
                <w:lang w:val="en-GB"/>
              </w:rPr>
              <w:t>Knox City Council</w:t>
            </w:r>
          </w:p>
        </w:tc>
        <w:tc>
          <w:tcPr>
            <w:tcW w:w="1871" w:type="dxa"/>
          </w:tcPr>
          <w:p w14:paraId="720C9117" w14:textId="77777777" w:rsidR="0008527C" w:rsidRPr="0008527C" w:rsidRDefault="0008527C" w:rsidP="00652EC0">
            <w:pPr>
              <w:rPr>
                <w:lang w:val="en-GB"/>
              </w:rPr>
            </w:pPr>
            <w:r w:rsidRPr="0008527C">
              <w:rPr>
                <w:lang w:val="en-GB"/>
              </w:rPr>
              <w:t>Carrington Park, Knoxfield</w:t>
            </w:r>
          </w:p>
        </w:tc>
        <w:tc>
          <w:tcPr>
            <w:tcW w:w="4139" w:type="dxa"/>
          </w:tcPr>
          <w:p w14:paraId="67270854" w14:textId="77777777" w:rsidR="0008527C" w:rsidRPr="0008527C" w:rsidRDefault="0008527C" w:rsidP="00652EC0">
            <w:pPr>
              <w:rPr>
                <w:lang w:val="en-GB"/>
              </w:rPr>
            </w:pPr>
            <w:r w:rsidRPr="0008527C">
              <w:rPr>
                <w:lang w:val="en-GB"/>
              </w:rPr>
              <w:t>Upgrade to the Carrington park facilities</w:t>
            </w:r>
          </w:p>
        </w:tc>
        <w:tc>
          <w:tcPr>
            <w:tcW w:w="1403" w:type="dxa"/>
          </w:tcPr>
          <w:p w14:paraId="5F776AC9" w14:textId="77777777" w:rsidR="0008527C" w:rsidRPr="0008527C" w:rsidRDefault="0008527C" w:rsidP="00652EC0">
            <w:pPr>
              <w:rPr>
                <w:lang w:val="en-GB"/>
              </w:rPr>
            </w:pPr>
            <w:r w:rsidRPr="0008527C">
              <w:rPr>
                <w:lang w:val="en-GB"/>
              </w:rPr>
              <w:t xml:space="preserve"> 100,000 </w:t>
            </w:r>
          </w:p>
        </w:tc>
      </w:tr>
      <w:tr w:rsidR="0008527C" w:rsidRPr="0008527C" w14:paraId="65ED3B8F" w14:textId="77777777" w:rsidTr="00626FC7">
        <w:trPr>
          <w:cantSplit/>
          <w:trHeight w:val="900"/>
          <w:tblHeader/>
        </w:trPr>
        <w:tc>
          <w:tcPr>
            <w:tcW w:w="1644" w:type="dxa"/>
          </w:tcPr>
          <w:p w14:paraId="1152DC6E" w14:textId="77777777" w:rsidR="0008527C" w:rsidRPr="0008527C" w:rsidRDefault="0008527C" w:rsidP="00652EC0">
            <w:pPr>
              <w:rPr>
                <w:lang w:val="en-GB"/>
              </w:rPr>
            </w:pPr>
            <w:r w:rsidRPr="0008527C">
              <w:rPr>
                <w:lang w:val="en-GB"/>
              </w:rPr>
              <w:t>Knox City Council</w:t>
            </w:r>
          </w:p>
        </w:tc>
        <w:tc>
          <w:tcPr>
            <w:tcW w:w="1871" w:type="dxa"/>
          </w:tcPr>
          <w:p w14:paraId="32DF1F43" w14:textId="77777777" w:rsidR="0008527C" w:rsidRPr="0008527C" w:rsidRDefault="0008527C" w:rsidP="00652EC0">
            <w:pPr>
              <w:rPr>
                <w:lang w:val="en-GB"/>
              </w:rPr>
            </w:pPr>
            <w:r w:rsidRPr="0008527C">
              <w:rPr>
                <w:lang w:val="en-GB"/>
              </w:rPr>
              <w:t>Peregrine Reserve, Rowville</w:t>
            </w:r>
          </w:p>
        </w:tc>
        <w:tc>
          <w:tcPr>
            <w:tcW w:w="4139" w:type="dxa"/>
          </w:tcPr>
          <w:p w14:paraId="34BF19C5" w14:textId="77777777" w:rsidR="0008527C" w:rsidRPr="0008527C" w:rsidRDefault="0008527C" w:rsidP="00652EC0">
            <w:pPr>
              <w:rPr>
                <w:lang w:val="en-GB"/>
              </w:rPr>
            </w:pPr>
            <w:r w:rsidRPr="0008527C">
              <w:rPr>
                <w:lang w:val="en-GB"/>
              </w:rPr>
              <w:t>This project seeks to deliver the BMX pump track component of the Master plan with associated path links, seating and shade.</w:t>
            </w:r>
          </w:p>
        </w:tc>
        <w:tc>
          <w:tcPr>
            <w:tcW w:w="1403" w:type="dxa"/>
          </w:tcPr>
          <w:p w14:paraId="224C5889" w14:textId="77777777" w:rsidR="0008527C" w:rsidRPr="0008527C" w:rsidRDefault="0008527C" w:rsidP="00652EC0">
            <w:pPr>
              <w:rPr>
                <w:lang w:val="en-GB"/>
              </w:rPr>
            </w:pPr>
            <w:r w:rsidRPr="0008527C">
              <w:rPr>
                <w:lang w:val="en-GB"/>
              </w:rPr>
              <w:t xml:space="preserve"> 61,500 </w:t>
            </w:r>
          </w:p>
        </w:tc>
      </w:tr>
      <w:tr w:rsidR="0008527C" w:rsidRPr="0008527C" w14:paraId="23BFACF2" w14:textId="77777777" w:rsidTr="00626FC7">
        <w:trPr>
          <w:cantSplit/>
          <w:trHeight w:val="790"/>
          <w:tblHeader/>
        </w:trPr>
        <w:tc>
          <w:tcPr>
            <w:tcW w:w="1644" w:type="dxa"/>
          </w:tcPr>
          <w:p w14:paraId="5912DB34" w14:textId="77777777" w:rsidR="0008527C" w:rsidRPr="0008527C" w:rsidRDefault="0008527C" w:rsidP="00652EC0">
            <w:pPr>
              <w:rPr>
                <w:lang w:val="en-GB"/>
              </w:rPr>
            </w:pPr>
            <w:r w:rsidRPr="0008527C">
              <w:rPr>
                <w:lang w:val="en-GB"/>
              </w:rPr>
              <w:t>Manningham City Council</w:t>
            </w:r>
          </w:p>
        </w:tc>
        <w:tc>
          <w:tcPr>
            <w:tcW w:w="1871" w:type="dxa"/>
          </w:tcPr>
          <w:p w14:paraId="43703634" w14:textId="77777777" w:rsidR="0008527C" w:rsidRPr="0008527C" w:rsidRDefault="0008527C" w:rsidP="00652EC0">
            <w:pPr>
              <w:rPr>
                <w:lang w:val="en-GB"/>
              </w:rPr>
            </w:pPr>
            <w:r w:rsidRPr="0008527C">
              <w:rPr>
                <w:lang w:val="en-GB"/>
              </w:rPr>
              <w:t>Montgomery Reserve, Doncaster East</w:t>
            </w:r>
          </w:p>
        </w:tc>
        <w:tc>
          <w:tcPr>
            <w:tcW w:w="4139" w:type="dxa"/>
          </w:tcPr>
          <w:p w14:paraId="42DC3A56" w14:textId="77777777" w:rsidR="0008527C" w:rsidRPr="0008527C" w:rsidRDefault="0008527C" w:rsidP="00652EC0">
            <w:pPr>
              <w:rPr>
                <w:lang w:val="en-GB"/>
              </w:rPr>
            </w:pPr>
            <w:r w:rsidRPr="0008527C">
              <w:rPr>
                <w:lang w:val="en-GB"/>
              </w:rPr>
              <w:t>Revitalisation of the Montgomery Reserve to create a vibrant and attractive urban plaza</w:t>
            </w:r>
          </w:p>
        </w:tc>
        <w:tc>
          <w:tcPr>
            <w:tcW w:w="1403" w:type="dxa"/>
          </w:tcPr>
          <w:p w14:paraId="15B6E018" w14:textId="77777777" w:rsidR="0008527C" w:rsidRPr="0008527C" w:rsidRDefault="0008527C" w:rsidP="00652EC0">
            <w:pPr>
              <w:rPr>
                <w:lang w:val="en-GB"/>
              </w:rPr>
            </w:pPr>
            <w:r w:rsidRPr="0008527C">
              <w:rPr>
                <w:lang w:val="en-GB"/>
              </w:rPr>
              <w:t xml:space="preserve"> 15,000 </w:t>
            </w:r>
          </w:p>
        </w:tc>
      </w:tr>
      <w:tr w:rsidR="0008527C" w:rsidRPr="0008527C" w14:paraId="483DB45C" w14:textId="77777777" w:rsidTr="00626FC7">
        <w:trPr>
          <w:cantSplit/>
          <w:trHeight w:val="570"/>
          <w:tblHeader/>
        </w:trPr>
        <w:tc>
          <w:tcPr>
            <w:tcW w:w="1644" w:type="dxa"/>
          </w:tcPr>
          <w:p w14:paraId="0B5A8A8C" w14:textId="77777777" w:rsidR="0008527C" w:rsidRPr="0008527C" w:rsidRDefault="0008527C" w:rsidP="00652EC0">
            <w:pPr>
              <w:rPr>
                <w:lang w:val="en-GB"/>
              </w:rPr>
            </w:pPr>
            <w:r w:rsidRPr="0008527C">
              <w:rPr>
                <w:lang w:val="en-GB"/>
              </w:rPr>
              <w:t>Manningham City Council</w:t>
            </w:r>
          </w:p>
        </w:tc>
        <w:tc>
          <w:tcPr>
            <w:tcW w:w="1871" w:type="dxa"/>
          </w:tcPr>
          <w:p w14:paraId="2B81CD0A" w14:textId="77777777" w:rsidR="0008527C" w:rsidRPr="0008527C" w:rsidRDefault="0008527C" w:rsidP="00652EC0">
            <w:pPr>
              <w:rPr>
                <w:lang w:val="en-GB"/>
              </w:rPr>
            </w:pPr>
            <w:r w:rsidRPr="0008527C">
              <w:rPr>
                <w:lang w:val="en-GB"/>
              </w:rPr>
              <w:t>wonguim wilam, Warrandyte</w:t>
            </w:r>
          </w:p>
        </w:tc>
        <w:tc>
          <w:tcPr>
            <w:tcW w:w="4139" w:type="dxa"/>
          </w:tcPr>
          <w:p w14:paraId="2DA3CA9B" w14:textId="77777777" w:rsidR="0008527C" w:rsidRPr="0008527C" w:rsidRDefault="0008527C" w:rsidP="00652EC0">
            <w:pPr>
              <w:rPr>
                <w:lang w:val="en-GB"/>
              </w:rPr>
            </w:pPr>
            <w:r w:rsidRPr="0008527C">
              <w:rPr>
                <w:lang w:val="en-GB"/>
              </w:rPr>
              <w:t>Upgrade to the current wonguim wilam playspace, Warrandyte</w:t>
            </w:r>
          </w:p>
        </w:tc>
        <w:tc>
          <w:tcPr>
            <w:tcW w:w="1403" w:type="dxa"/>
          </w:tcPr>
          <w:p w14:paraId="7FA06B34" w14:textId="77777777" w:rsidR="0008527C" w:rsidRPr="0008527C" w:rsidRDefault="0008527C" w:rsidP="00652EC0">
            <w:pPr>
              <w:rPr>
                <w:lang w:val="en-GB"/>
              </w:rPr>
            </w:pPr>
            <w:r w:rsidRPr="0008527C">
              <w:rPr>
                <w:lang w:val="en-GB"/>
              </w:rPr>
              <w:t xml:space="preserve"> 75,000 </w:t>
            </w:r>
          </w:p>
        </w:tc>
      </w:tr>
      <w:tr w:rsidR="0008527C" w:rsidRPr="0008527C" w14:paraId="7DD853B4" w14:textId="77777777" w:rsidTr="00626FC7">
        <w:trPr>
          <w:cantSplit/>
          <w:trHeight w:val="900"/>
          <w:tblHeader/>
        </w:trPr>
        <w:tc>
          <w:tcPr>
            <w:tcW w:w="1644" w:type="dxa"/>
          </w:tcPr>
          <w:p w14:paraId="023CFAAD" w14:textId="77777777" w:rsidR="0008527C" w:rsidRPr="0008527C" w:rsidRDefault="0008527C" w:rsidP="00652EC0">
            <w:pPr>
              <w:rPr>
                <w:lang w:val="en-GB"/>
              </w:rPr>
            </w:pPr>
            <w:r w:rsidRPr="0008527C">
              <w:rPr>
                <w:lang w:val="en-GB"/>
              </w:rPr>
              <w:t>Maroondah City Council</w:t>
            </w:r>
          </w:p>
        </w:tc>
        <w:tc>
          <w:tcPr>
            <w:tcW w:w="1871" w:type="dxa"/>
          </w:tcPr>
          <w:p w14:paraId="78697CBC" w14:textId="77777777" w:rsidR="0008527C" w:rsidRPr="0008527C" w:rsidRDefault="0008527C" w:rsidP="00652EC0">
            <w:pPr>
              <w:rPr>
                <w:lang w:val="en-GB"/>
              </w:rPr>
            </w:pPr>
            <w:r w:rsidRPr="0008527C">
              <w:rPr>
                <w:lang w:val="en-GB"/>
              </w:rPr>
              <w:t>McAlpin Reserve, Ringwood North</w:t>
            </w:r>
          </w:p>
        </w:tc>
        <w:tc>
          <w:tcPr>
            <w:tcW w:w="4139" w:type="dxa"/>
          </w:tcPr>
          <w:p w14:paraId="01E339DB" w14:textId="77777777" w:rsidR="0008527C" w:rsidRPr="0008527C" w:rsidRDefault="0008527C" w:rsidP="00652EC0">
            <w:pPr>
              <w:rPr>
                <w:lang w:val="en-GB"/>
              </w:rPr>
            </w:pPr>
            <w:r w:rsidRPr="0008527C">
              <w:rPr>
                <w:lang w:val="en-GB"/>
              </w:rPr>
              <w:t>Renewal and upgrade works to redesign the existing playspace, upgrade park furniture and shelters, pathways, landscaping, carparking and bridge.</w:t>
            </w:r>
          </w:p>
        </w:tc>
        <w:tc>
          <w:tcPr>
            <w:tcW w:w="1403" w:type="dxa"/>
          </w:tcPr>
          <w:p w14:paraId="052F2CDA" w14:textId="77777777" w:rsidR="0008527C" w:rsidRPr="0008527C" w:rsidRDefault="0008527C" w:rsidP="00652EC0">
            <w:pPr>
              <w:rPr>
                <w:lang w:val="en-GB"/>
              </w:rPr>
            </w:pPr>
            <w:r w:rsidRPr="0008527C">
              <w:rPr>
                <w:lang w:val="en-GB"/>
              </w:rPr>
              <w:t xml:space="preserve"> 150,000 </w:t>
            </w:r>
          </w:p>
        </w:tc>
      </w:tr>
      <w:tr w:rsidR="0008527C" w:rsidRPr="0008527C" w14:paraId="56B07F85" w14:textId="77777777" w:rsidTr="00626FC7">
        <w:trPr>
          <w:cantSplit/>
          <w:trHeight w:val="570"/>
          <w:tblHeader/>
        </w:trPr>
        <w:tc>
          <w:tcPr>
            <w:tcW w:w="1644" w:type="dxa"/>
          </w:tcPr>
          <w:p w14:paraId="6F100D2D" w14:textId="77777777" w:rsidR="0008527C" w:rsidRPr="0008527C" w:rsidRDefault="0008527C" w:rsidP="00652EC0">
            <w:pPr>
              <w:rPr>
                <w:lang w:val="en-GB"/>
              </w:rPr>
            </w:pPr>
            <w:r w:rsidRPr="0008527C">
              <w:rPr>
                <w:lang w:val="en-GB"/>
              </w:rPr>
              <w:t>Maroondah City Council</w:t>
            </w:r>
          </w:p>
        </w:tc>
        <w:tc>
          <w:tcPr>
            <w:tcW w:w="1871" w:type="dxa"/>
          </w:tcPr>
          <w:p w14:paraId="55D65E86" w14:textId="77777777" w:rsidR="0008527C" w:rsidRPr="0008527C" w:rsidRDefault="0008527C" w:rsidP="00652EC0">
            <w:pPr>
              <w:rPr>
                <w:lang w:val="en-GB"/>
              </w:rPr>
            </w:pPr>
            <w:r w:rsidRPr="0008527C">
              <w:rPr>
                <w:lang w:val="en-GB"/>
              </w:rPr>
              <w:t>Yarrunga Reserve, Croydon Hills</w:t>
            </w:r>
          </w:p>
        </w:tc>
        <w:tc>
          <w:tcPr>
            <w:tcW w:w="4139" w:type="dxa"/>
          </w:tcPr>
          <w:p w14:paraId="1BF5192B" w14:textId="77777777" w:rsidR="0008527C" w:rsidRPr="0008527C" w:rsidRDefault="0008527C" w:rsidP="00652EC0">
            <w:pPr>
              <w:rPr>
                <w:lang w:val="en-GB"/>
              </w:rPr>
            </w:pPr>
            <w:r w:rsidRPr="0008527C">
              <w:rPr>
                <w:lang w:val="en-GB"/>
              </w:rPr>
              <w:t>The project proposes the redesign of the existing BMX track and multi-sports area</w:t>
            </w:r>
          </w:p>
        </w:tc>
        <w:tc>
          <w:tcPr>
            <w:tcW w:w="1403" w:type="dxa"/>
          </w:tcPr>
          <w:p w14:paraId="24D33BF9" w14:textId="77777777" w:rsidR="0008527C" w:rsidRPr="0008527C" w:rsidRDefault="0008527C" w:rsidP="00652EC0">
            <w:pPr>
              <w:rPr>
                <w:lang w:val="en-GB"/>
              </w:rPr>
            </w:pPr>
            <w:r w:rsidRPr="0008527C">
              <w:rPr>
                <w:lang w:val="en-GB"/>
              </w:rPr>
              <w:t xml:space="preserve"> 75,000 </w:t>
            </w:r>
          </w:p>
        </w:tc>
      </w:tr>
      <w:tr w:rsidR="0008527C" w:rsidRPr="0008527C" w14:paraId="03ABC8A1" w14:textId="77777777" w:rsidTr="00626FC7">
        <w:trPr>
          <w:cantSplit/>
          <w:trHeight w:val="900"/>
          <w:tblHeader/>
        </w:trPr>
        <w:tc>
          <w:tcPr>
            <w:tcW w:w="1644" w:type="dxa"/>
          </w:tcPr>
          <w:p w14:paraId="4C18F6C5" w14:textId="77777777" w:rsidR="0008527C" w:rsidRPr="0008527C" w:rsidRDefault="0008527C" w:rsidP="00652EC0">
            <w:pPr>
              <w:rPr>
                <w:lang w:val="en-GB"/>
              </w:rPr>
            </w:pPr>
            <w:r w:rsidRPr="0008527C">
              <w:rPr>
                <w:lang w:val="en-GB"/>
              </w:rPr>
              <w:t>Merri Creek Management Committee</w:t>
            </w:r>
          </w:p>
        </w:tc>
        <w:tc>
          <w:tcPr>
            <w:tcW w:w="1871" w:type="dxa"/>
          </w:tcPr>
          <w:p w14:paraId="74BFBB28" w14:textId="77777777" w:rsidR="0008527C" w:rsidRPr="0008527C" w:rsidRDefault="0008527C" w:rsidP="00652EC0">
            <w:pPr>
              <w:rPr>
                <w:lang w:val="en-GB"/>
              </w:rPr>
            </w:pPr>
            <w:r w:rsidRPr="0008527C">
              <w:rPr>
                <w:lang w:val="en-GB"/>
              </w:rPr>
              <w:t>Upper Merri Creek Regional Parkland - Aligning Merri Signage</w:t>
            </w:r>
          </w:p>
        </w:tc>
        <w:tc>
          <w:tcPr>
            <w:tcW w:w="4139" w:type="dxa"/>
          </w:tcPr>
          <w:p w14:paraId="7A7BD454" w14:textId="77777777" w:rsidR="0008527C" w:rsidRPr="0008527C" w:rsidRDefault="0008527C" w:rsidP="00652EC0">
            <w:pPr>
              <w:rPr>
                <w:lang w:val="en-GB"/>
              </w:rPr>
            </w:pPr>
            <w:r w:rsidRPr="0008527C">
              <w:rPr>
                <w:lang w:val="en-GB"/>
              </w:rPr>
              <w:t>The ‘Aligning Merri Signage’ project will deliver signage suite and branding that will achieve consistent wayfinding, place-based interpretation, and storytelling that will help more people connect to the Upper Merri Creek Regional Parklands.</w:t>
            </w:r>
          </w:p>
        </w:tc>
        <w:tc>
          <w:tcPr>
            <w:tcW w:w="1403" w:type="dxa"/>
          </w:tcPr>
          <w:p w14:paraId="7B8DA2CF" w14:textId="77777777" w:rsidR="0008527C" w:rsidRPr="0008527C" w:rsidRDefault="0008527C" w:rsidP="00652EC0">
            <w:pPr>
              <w:rPr>
                <w:lang w:val="en-GB"/>
              </w:rPr>
            </w:pPr>
            <w:r w:rsidRPr="0008527C">
              <w:rPr>
                <w:lang w:val="en-GB"/>
              </w:rPr>
              <w:t xml:space="preserve"> 200,000 </w:t>
            </w:r>
          </w:p>
        </w:tc>
      </w:tr>
      <w:tr w:rsidR="0008527C" w:rsidRPr="0008527C" w14:paraId="6449A2F3" w14:textId="77777777" w:rsidTr="00626FC7">
        <w:trPr>
          <w:cantSplit/>
          <w:trHeight w:val="900"/>
          <w:tblHeader/>
        </w:trPr>
        <w:tc>
          <w:tcPr>
            <w:tcW w:w="1644" w:type="dxa"/>
          </w:tcPr>
          <w:p w14:paraId="703C6B7A" w14:textId="77777777" w:rsidR="0008527C" w:rsidRPr="0008527C" w:rsidRDefault="0008527C" w:rsidP="00652EC0">
            <w:pPr>
              <w:rPr>
                <w:lang w:val="en-GB"/>
              </w:rPr>
            </w:pPr>
            <w:r w:rsidRPr="0008527C">
              <w:rPr>
                <w:lang w:val="en-GB"/>
              </w:rPr>
              <w:t>Monash City Council</w:t>
            </w:r>
          </w:p>
        </w:tc>
        <w:tc>
          <w:tcPr>
            <w:tcW w:w="1871" w:type="dxa"/>
          </w:tcPr>
          <w:p w14:paraId="58F420DA" w14:textId="77777777" w:rsidR="0008527C" w:rsidRPr="0008527C" w:rsidRDefault="0008527C" w:rsidP="00652EC0">
            <w:pPr>
              <w:rPr>
                <w:lang w:val="en-GB"/>
              </w:rPr>
            </w:pPr>
            <w:r w:rsidRPr="0008527C">
              <w:rPr>
                <w:lang w:val="en-GB"/>
              </w:rPr>
              <w:t>Westerfield Drive Reserve Pocket Park, Notting Hill</w:t>
            </w:r>
          </w:p>
        </w:tc>
        <w:tc>
          <w:tcPr>
            <w:tcW w:w="4139" w:type="dxa"/>
          </w:tcPr>
          <w:p w14:paraId="289D3D03" w14:textId="77777777" w:rsidR="0008527C" w:rsidRPr="0008527C" w:rsidRDefault="0008527C" w:rsidP="00652EC0">
            <w:pPr>
              <w:rPr>
                <w:lang w:val="en-GB"/>
              </w:rPr>
            </w:pPr>
            <w:r w:rsidRPr="0008527C">
              <w:rPr>
                <w:lang w:val="en-GB"/>
              </w:rPr>
              <w:t>A new pocket park in Nottinghill at the corner of Westerfield Drive and Samada Street utilising green space previously encumbered by an exclusive-use agreement) at Westerfield Drive playspace.</w:t>
            </w:r>
          </w:p>
        </w:tc>
        <w:tc>
          <w:tcPr>
            <w:tcW w:w="1403" w:type="dxa"/>
          </w:tcPr>
          <w:p w14:paraId="333A728F" w14:textId="77777777" w:rsidR="0008527C" w:rsidRPr="0008527C" w:rsidRDefault="0008527C" w:rsidP="00652EC0">
            <w:pPr>
              <w:rPr>
                <w:lang w:val="en-GB"/>
              </w:rPr>
            </w:pPr>
            <w:r w:rsidRPr="0008527C">
              <w:rPr>
                <w:lang w:val="en-GB"/>
              </w:rPr>
              <w:t xml:space="preserve"> 200,000 </w:t>
            </w:r>
          </w:p>
        </w:tc>
      </w:tr>
      <w:tr w:rsidR="0008527C" w:rsidRPr="0008527C" w14:paraId="64A08F6D" w14:textId="77777777" w:rsidTr="00626FC7">
        <w:trPr>
          <w:cantSplit/>
          <w:trHeight w:val="900"/>
          <w:tblHeader/>
        </w:trPr>
        <w:tc>
          <w:tcPr>
            <w:tcW w:w="1644" w:type="dxa"/>
          </w:tcPr>
          <w:p w14:paraId="77FD3DA8" w14:textId="77777777" w:rsidR="0008527C" w:rsidRPr="0008527C" w:rsidRDefault="0008527C" w:rsidP="00652EC0">
            <w:pPr>
              <w:rPr>
                <w:lang w:val="en-GB"/>
              </w:rPr>
            </w:pPr>
            <w:r w:rsidRPr="0008527C">
              <w:rPr>
                <w:lang w:val="en-GB"/>
              </w:rPr>
              <w:t>Monash City Council</w:t>
            </w:r>
          </w:p>
        </w:tc>
        <w:tc>
          <w:tcPr>
            <w:tcW w:w="1871" w:type="dxa"/>
          </w:tcPr>
          <w:p w14:paraId="49336020" w14:textId="77777777" w:rsidR="0008527C" w:rsidRPr="0008527C" w:rsidRDefault="0008527C" w:rsidP="00652EC0">
            <w:pPr>
              <w:rPr>
                <w:lang w:val="en-GB"/>
              </w:rPr>
            </w:pPr>
            <w:r w:rsidRPr="0008527C">
              <w:rPr>
                <w:lang w:val="en-GB"/>
              </w:rPr>
              <w:t>Cameron Avenue Pocket Park, Oakleigh South</w:t>
            </w:r>
          </w:p>
        </w:tc>
        <w:tc>
          <w:tcPr>
            <w:tcW w:w="4139" w:type="dxa"/>
          </w:tcPr>
          <w:p w14:paraId="52FB7C79" w14:textId="77777777" w:rsidR="0008527C" w:rsidRPr="0008527C" w:rsidRDefault="0008527C" w:rsidP="00652EC0">
            <w:pPr>
              <w:rPr>
                <w:lang w:val="en-GB"/>
              </w:rPr>
            </w:pPr>
            <w:r w:rsidRPr="0008527C">
              <w:rPr>
                <w:lang w:val="en-GB"/>
              </w:rPr>
              <w:t>A pocket park to improve open space connectivity and pedestrian linkages and enhance family social recreation opportunities in Oakleigh South.</w:t>
            </w:r>
          </w:p>
        </w:tc>
        <w:tc>
          <w:tcPr>
            <w:tcW w:w="1403" w:type="dxa"/>
          </w:tcPr>
          <w:p w14:paraId="14E3076D" w14:textId="77777777" w:rsidR="0008527C" w:rsidRPr="0008527C" w:rsidRDefault="0008527C" w:rsidP="00652EC0">
            <w:pPr>
              <w:rPr>
                <w:lang w:val="en-GB"/>
              </w:rPr>
            </w:pPr>
            <w:r w:rsidRPr="0008527C">
              <w:rPr>
                <w:lang w:val="en-GB"/>
              </w:rPr>
              <w:t xml:space="preserve"> 225,000 </w:t>
            </w:r>
          </w:p>
        </w:tc>
      </w:tr>
      <w:tr w:rsidR="0008527C" w:rsidRPr="0008527C" w14:paraId="502F3449" w14:textId="77777777" w:rsidTr="00626FC7">
        <w:trPr>
          <w:cantSplit/>
          <w:trHeight w:val="900"/>
          <w:tblHeader/>
        </w:trPr>
        <w:tc>
          <w:tcPr>
            <w:tcW w:w="1644" w:type="dxa"/>
          </w:tcPr>
          <w:p w14:paraId="7EAB3697" w14:textId="77777777" w:rsidR="0008527C" w:rsidRPr="0008527C" w:rsidRDefault="0008527C" w:rsidP="00652EC0">
            <w:pPr>
              <w:rPr>
                <w:lang w:val="en-GB"/>
              </w:rPr>
            </w:pPr>
            <w:r w:rsidRPr="0008527C">
              <w:rPr>
                <w:lang w:val="en-GB"/>
              </w:rPr>
              <w:lastRenderedPageBreak/>
              <w:t>Monash City Council</w:t>
            </w:r>
          </w:p>
        </w:tc>
        <w:tc>
          <w:tcPr>
            <w:tcW w:w="1871" w:type="dxa"/>
          </w:tcPr>
          <w:p w14:paraId="095A3193" w14:textId="77777777" w:rsidR="0008527C" w:rsidRPr="0008527C" w:rsidRDefault="0008527C" w:rsidP="00652EC0">
            <w:pPr>
              <w:rPr>
                <w:lang w:val="en-GB"/>
              </w:rPr>
            </w:pPr>
            <w:r w:rsidRPr="0008527C">
              <w:rPr>
                <w:lang w:val="en-GB"/>
              </w:rPr>
              <w:t>Cambridge Street Pocket Park, Oakleigh</w:t>
            </w:r>
          </w:p>
        </w:tc>
        <w:tc>
          <w:tcPr>
            <w:tcW w:w="4139" w:type="dxa"/>
          </w:tcPr>
          <w:p w14:paraId="642C8B79" w14:textId="77777777" w:rsidR="0008527C" w:rsidRPr="0008527C" w:rsidRDefault="0008527C" w:rsidP="00652EC0">
            <w:pPr>
              <w:rPr>
                <w:lang w:val="en-GB"/>
              </w:rPr>
            </w:pPr>
            <w:r w:rsidRPr="0008527C">
              <w:rPr>
                <w:lang w:val="en-GB"/>
              </w:rPr>
              <w:t xml:space="preserve">Reclaiming open space from demolished Oakleigh Scout Hall which will improve reserve visibility, access and amenity. </w:t>
            </w:r>
          </w:p>
        </w:tc>
        <w:tc>
          <w:tcPr>
            <w:tcW w:w="1403" w:type="dxa"/>
          </w:tcPr>
          <w:p w14:paraId="1BEF8E34" w14:textId="77777777" w:rsidR="0008527C" w:rsidRPr="0008527C" w:rsidRDefault="0008527C" w:rsidP="00652EC0">
            <w:pPr>
              <w:rPr>
                <w:lang w:val="en-GB"/>
              </w:rPr>
            </w:pPr>
            <w:r w:rsidRPr="0008527C">
              <w:rPr>
                <w:lang w:val="en-GB"/>
              </w:rPr>
              <w:t xml:space="preserve"> 175,000 </w:t>
            </w:r>
          </w:p>
        </w:tc>
      </w:tr>
      <w:tr w:rsidR="0008527C" w:rsidRPr="0008527C" w14:paraId="5BF62E2C" w14:textId="77777777" w:rsidTr="00626FC7">
        <w:trPr>
          <w:cantSplit/>
          <w:trHeight w:val="900"/>
          <w:tblHeader/>
        </w:trPr>
        <w:tc>
          <w:tcPr>
            <w:tcW w:w="1644" w:type="dxa"/>
          </w:tcPr>
          <w:p w14:paraId="3DF5B4BA" w14:textId="77777777" w:rsidR="0008527C" w:rsidRPr="0008527C" w:rsidRDefault="0008527C" w:rsidP="00652EC0">
            <w:pPr>
              <w:rPr>
                <w:lang w:val="en-GB"/>
              </w:rPr>
            </w:pPr>
            <w:r w:rsidRPr="0008527C">
              <w:rPr>
                <w:lang w:val="en-GB"/>
              </w:rPr>
              <w:t>Monash City Council</w:t>
            </w:r>
          </w:p>
        </w:tc>
        <w:tc>
          <w:tcPr>
            <w:tcW w:w="1871" w:type="dxa"/>
          </w:tcPr>
          <w:p w14:paraId="1623261B" w14:textId="77777777" w:rsidR="0008527C" w:rsidRPr="0008527C" w:rsidRDefault="0008527C" w:rsidP="00652EC0">
            <w:pPr>
              <w:rPr>
                <w:lang w:val="en-GB"/>
              </w:rPr>
            </w:pPr>
            <w:r w:rsidRPr="0008527C">
              <w:rPr>
                <w:lang w:val="en-GB"/>
              </w:rPr>
              <w:t>Carlson Reserve, Clayton</w:t>
            </w:r>
          </w:p>
        </w:tc>
        <w:tc>
          <w:tcPr>
            <w:tcW w:w="4139" w:type="dxa"/>
          </w:tcPr>
          <w:p w14:paraId="5D7987D0" w14:textId="77777777" w:rsidR="0008527C" w:rsidRPr="0008527C" w:rsidRDefault="0008527C" w:rsidP="00652EC0">
            <w:pPr>
              <w:rPr>
                <w:lang w:val="en-GB"/>
              </w:rPr>
            </w:pPr>
            <w:r w:rsidRPr="0008527C">
              <w:rPr>
                <w:lang w:val="en-GB"/>
              </w:rPr>
              <w:t>The recent demolition of the Carlson Reserve Scout Hall adjacent to the public tennis courts will be revitalised to provide family social recreation area</w:t>
            </w:r>
          </w:p>
        </w:tc>
        <w:tc>
          <w:tcPr>
            <w:tcW w:w="1403" w:type="dxa"/>
          </w:tcPr>
          <w:p w14:paraId="1A5C24A3" w14:textId="77777777" w:rsidR="0008527C" w:rsidRPr="0008527C" w:rsidRDefault="0008527C" w:rsidP="00652EC0">
            <w:pPr>
              <w:rPr>
                <w:lang w:val="en-GB"/>
              </w:rPr>
            </w:pPr>
            <w:r w:rsidRPr="0008527C">
              <w:rPr>
                <w:lang w:val="en-GB"/>
              </w:rPr>
              <w:t xml:space="preserve"> 75,000 </w:t>
            </w:r>
          </w:p>
        </w:tc>
      </w:tr>
      <w:tr w:rsidR="0008527C" w:rsidRPr="0008527C" w14:paraId="7589FC01" w14:textId="77777777" w:rsidTr="00626FC7">
        <w:trPr>
          <w:cantSplit/>
          <w:trHeight w:val="790"/>
          <w:tblHeader/>
        </w:trPr>
        <w:tc>
          <w:tcPr>
            <w:tcW w:w="1644" w:type="dxa"/>
          </w:tcPr>
          <w:p w14:paraId="0E56273A" w14:textId="77777777" w:rsidR="0008527C" w:rsidRPr="0008527C" w:rsidRDefault="0008527C" w:rsidP="00652EC0">
            <w:pPr>
              <w:rPr>
                <w:lang w:val="en-GB"/>
              </w:rPr>
            </w:pPr>
            <w:r w:rsidRPr="0008527C">
              <w:rPr>
                <w:lang w:val="en-GB"/>
              </w:rPr>
              <w:t>Moreland City Council</w:t>
            </w:r>
          </w:p>
        </w:tc>
        <w:tc>
          <w:tcPr>
            <w:tcW w:w="1871" w:type="dxa"/>
          </w:tcPr>
          <w:p w14:paraId="1A2B9C5D" w14:textId="77777777" w:rsidR="0008527C" w:rsidRPr="0008527C" w:rsidRDefault="0008527C" w:rsidP="00652EC0">
            <w:pPr>
              <w:rPr>
                <w:lang w:val="en-GB"/>
              </w:rPr>
            </w:pPr>
            <w:r w:rsidRPr="0008527C">
              <w:rPr>
                <w:lang w:val="en-GB"/>
              </w:rPr>
              <w:t>Cardinal Road Pocket Park, Glenroy</w:t>
            </w:r>
          </w:p>
        </w:tc>
        <w:tc>
          <w:tcPr>
            <w:tcW w:w="4139" w:type="dxa"/>
          </w:tcPr>
          <w:p w14:paraId="161A496B" w14:textId="77777777" w:rsidR="0008527C" w:rsidRPr="0008527C" w:rsidRDefault="0008527C" w:rsidP="00652EC0">
            <w:pPr>
              <w:rPr>
                <w:lang w:val="en-GB"/>
              </w:rPr>
            </w:pPr>
            <w:r w:rsidRPr="0008527C">
              <w:rPr>
                <w:lang w:val="en-GB"/>
              </w:rPr>
              <w:t>In 2019 Council purchased 132-134 Cardinal Road to create a new park in Glenroy.</w:t>
            </w:r>
          </w:p>
        </w:tc>
        <w:tc>
          <w:tcPr>
            <w:tcW w:w="1403" w:type="dxa"/>
          </w:tcPr>
          <w:p w14:paraId="097F591A" w14:textId="77777777" w:rsidR="0008527C" w:rsidRPr="0008527C" w:rsidRDefault="0008527C" w:rsidP="00652EC0">
            <w:pPr>
              <w:rPr>
                <w:lang w:val="en-GB"/>
              </w:rPr>
            </w:pPr>
            <w:r w:rsidRPr="0008527C">
              <w:rPr>
                <w:lang w:val="en-GB"/>
              </w:rPr>
              <w:t xml:space="preserve"> 650,000 </w:t>
            </w:r>
          </w:p>
        </w:tc>
      </w:tr>
      <w:tr w:rsidR="0008527C" w:rsidRPr="0008527C" w14:paraId="4CE04B61" w14:textId="77777777" w:rsidTr="00626FC7">
        <w:trPr>
          <w:cantSplit/>
          <w:trHeight w:val="900"/>
          <w:tblHeader/>
        </w:trPr>
        <w:tc>
          <w:tcPr>
            <w:tcW w:w="1644" w:type="dxa"/>
          </w:tcPr>
          <w:p w14:paraId="4995B018" w14:textId="77777777" w:rsidR="0008527C" w:rsidRPr="0008527C" w:rsidRDefault="0008527C" w:rsidP="00652EC0">
            <w:pPr>
              <w:rPr>
                <w:lang w:val="en-GB"/>
              </w:rPr>
            </w:pPr>
            <w:r w:rsidRPr="0008527C">
              <w:rPr>
                <w:lang w:val="en-GB"/>
              </w:rPr>
              <w:t>Moreland City Council</w:t>
            </w:r>
          </w:p>
        </w:tc>
        <w:tc>
          <w:tcPr>
            <w:tcW w:w="1871" w:type="dxa"/>
          </w:tcPr>
          <w:p w14:paraId="0E915AC5" w14:textId="77777777" w:rsidR="0008527C" w:rsidRPr="0008527C" w:rsidRDefault="0008527C" w:rsidP="00652EC0">
            <w:pPr>
              <w:rPr>
                <w:lang w:val="en-GB"/>
              </w:rPr>
            </w:pPr>
            <w:r w:rsidRPr="0008527C">
              <w:rPr>
                <w:lang w:val="en-GB"/>
              </w:rPr>
              <w:t>Frith Street Pocket Park, Brunswick</w:t>
            </w:r>
          </w:p>
        </w:tc>
        <w:tc>
          <w:tcPr>
            <w:tcW w:w="4139" w:type="dxa"/>
          </w:tcPr>
          <w:p w14:paraId="7953E711" w14:textId="77777777" w:rsidR="0008527C" w:rsidRPr="0008527C" w:rsidRDefault="0008527C" w:rsidP="00652EC0">
            <w:pPr>
              <w:rPr>
                <w:lang w:val="en-GB"/>
              </w:rPr>
            </w:pPr>
            <w:r w:rsidRPr="0008527C">
              <w:rPr>
                <w:lang w:val="en-GB"/>
              </w:rPr>
              <w:t>In July 2019 Council announced the purchase of 14 Frith Street Brunswick, to create a new park at the 2,700m2 former Fletcher Jones site.</w:t>
            </w:r>
          </w:p>
        </w:tc>
        <w:tc>
          <w:tcPr>
            <w:tcW w:w="1403" w:type="dxa"/>
          </w:tcPr>
          <w:p w14:paraId="22D47D86" w14:textId="77777777" w:rsidR="0008527C" w:rsidRPr="0008527C" w:rsidRDefault="0008527C" w:rsidP="00652EC0">
            <w:pPr>
              <w:rPr>
                <w:lang w:val="en-GB"/>
              </w:rPr>
            </w:pPr>
            <w:r w:rsidRPr="0008527C">
              <w:rPr>
                <w:lang w:val="en-GB"/>
              </w:rPr>
              <w:t xml:space="preserve"> 325,000 </w:t>
            </w:r>
          </w:p>
        </w:tc>
      </w:tr>
      <w:tr w:rsidR="0008527C" w:rsidRPr="0008527C" w14:paraId="3A081008" w14:textId="77777777" w:rsidTr="00626FC7">
        <w:trPr>
          <w:cantSplit/>
          <w:trHeight w:val="900"/>
          <w:tblHeader/>
        </w:trPr>
        <w:tc>
          <w:tcPr>
            <w:tcW w:w="1644" w:type="dxa"/>
          </w:tcPr>
          <w:p w14:paraId="53B8AFF0" w14:textId="77777777" w:rsidR="0008527C" w:rsidRPr="0008527C" w:rsidRDefault="0008527C" w:rsidP="00652EC0">
            <w:pPr>
              <w:rPr>
                <w:lang w:val="en-GB"/>
              </w:rPr>
            </w:pPr>
            <w:r w:rsidRPr="0008527C">
              <w:rPr>
                <w:lang w:val="en-GB"/>
              </w:rPr>
              <w:t>Moreland City Council</w:t>
            </w:r>
          </w:p>
        </w:tc>
        <w:tc>
          <w:tcPr>
            <w:tcW w:w="1871" w:type="dxa"/>
          </w:tcPr>
          <w:p w14:paraId="6F427302" w14:textId="77777777" w:rsidR="0008527C" w:rsidRPr="0008527C" w:rsidRDefault="0008527C" w:rsidP="00652EC0">
            <w:pPr>
              <w:rPr>
                <w:lang w:val="en-GB"/>
              </w:rPr>
            </w:pPr>
            <w:r w:rsidRPr="0008527C">
              <w:rPr>
                <w:lang w:val="en-GB"/>
              </w:rPr>
              <w:t>Gilpin Park, Brunswick</w:t>
            </w:r>
          </w:p>
        </w:tc>
        <w:tc>
          <w:tcPr>
            <w:tcW w:w="4139" w:type="dxa"/>
          </w:tcPr>
          <w:p w14:paraId="63431859" w14:textId="77777777" w:rsidR="0008527C" w:rsidRPr="0008527C" w:rsidRDefault="0008527C" w:rsidP="00652EC0">
            <w:pPr>
              <w:rPr>
                <w:lang w:val="en-GB"/>
              </w:rPr>
            </w:pPr>
            <w:r w:rsidRPr="0008527C">
              <w:rPr>
                <w:lang w:val="en-GB"/>
              </w:rPr>
              <w:t>Revitalisation of the recreational and environmental elements of Gilpin Park to meet the growing local community's recreation and socialising needs.</w:t>
            </w:r>
          </w:p>
        </w:tc>
        <w:tc>
          <w:tcPr>
            <w:tcW w:w="1403" w:type="dxa"/>
          </w:tcPr>
          <w:p w14:paraId="2009FBA8" w14:textId="77777777" w:rsidR="0008527C" w:rsidRPr="0008527C" w:rsidRDefault="0008527C" w:rsidP="00652EC0">
            <w:pPr>
              <w:rPr>
                <w:lang w:val="en-GB"/>
              </w:rPr>
            </w:pPr>
            <w:r w:rsidRPr="0008527C">
              <w:rPr>
                <w:lang w:val="en-GB"/>
              </w:rPr>
              <w:t xml:space="preserve"> 75,000 </w:t>
            </w:r>
          </w:p>
        </w:tc>
      </w:tr>
      <w:tr w:rsidR="0008527C" w:rsidRPr="0008527C" w14:paraId="09607C93" w14:textId="77777777" w:rsidTr="00626FC7">
        <w:trPr>
          <w:cantSplit/>
          <w:trHeight w:val="790"/>
          <w:tblHeader/>
        </w:trPr>
        <w:tc>
          <w:tcPr>
            <w:tcW w:w="1644" w:type="dxa"/>
          </w:tcPr>
          <w:p w14:paraId="625BDEFE" w14:textId="77777777" w:rsidR="0008527C" w:rsidRPr="0008527C" w:rsidRDefault="0008527C" w:rsidP="00652EC0">
            <w:pPr>
              <w:rPr>
                <w:lang w:val="en-GB"/>
              </w:rPr>
            </w:pPr>
            <w:r w:rsidRPr="0008527C">
              <w:rPr>
                <w:lang w:val="en-GB"/>
              </w:rPr>
              <w:t>Mornington Peninsula Shire Council</w:t>
            </w:r>
          </w:p>
        </w:tc>
        <w:tc>
          <w:tcPr>
            <w:tcW w:w="1871" w:type="dxa"/>
          </w:tcPr>
          <w:p w14:paraId="7986992D" w14:textId="77777777" w:rsidR="0008527C" w:rsidRPr="0008527C" w:rsidRDefault="0008527C" w:rsidP="00652EC0">
            <w:pPr>
              <w:rPr>
                <w:lang w:val="en-GB"/>
              </w:rPr>
            </w:pPr>
            <w:r w:rsidRPr="0008527C">
              <w:rPr>
                <w:lang w:val="en-GB"/>
              </w:rPr>
              <w:t>John Butler Park, Mount Eliza</w:t>
            </w:r>
          </w:p>
        </w:tc>
        <w:tc>
          <w:tcPr>
            <w:tcW w:w="4139" w:type="dxa"/>
          </w:tcPr>
          <w:p w14:paraId="3BAF4A8F" w14:textId="77777777" w:rsidR="0008527C" w:rsidRPr="0008527C" w:rsidRDefault="0008527C" w:rsidP="00652EC0">
            <w:pPr>
              <w:rPr>
                <w:lang w:val="en-GB"/>
              </w:rPr>
            </w:pPr>
            <w:r w:rsidRPr="0008527C">
              <w:rPr>
                <w:lang w:val="en-GB"/>
              </w:rPr>
              <w:t>Beautifying and improving the park functionality and diversifying facilities at John Butler Reserve</w:t>
            </w:r>
          </w:p>
        </w:tc>
        <w:tc>
          <w:tcPr>
            <w:tcW w:w="1403" w:type="dxa"/>
          </w:tcPr>
          <w:p w14:paraId="4ECC297D" w14:textId="77777777" w:rsidR="0008527C" w:rsidRPr="0008527C" w:rsidRDefault="0008527C" w:rsidP="00652EC0">
            <w:pPr>
              <w:rPr>
                <w:lang w:val="en-GB"/>
              </w:rPr>
            </w:pPr>
            <w:r w:rsidRPr="0008527C">
              <w:rPr>
                <w:lang w:val="en-GB"/>
              </w:rPr>
              <w:t xml:space="preserve"> 75,000 </w:t>
            </w:r>
          </w:p>
        </w:tc>
      </w:tr>
      <w:tr w:rsidR="0008527C" w:rsidRPr="0008527C" w14:paraId="01563C5C" w14:textId="77777777" w:rsidTr="00626FC7">
        <w:trPr>
          <w:cantSplit/>
          <w:trHeight w:val="790"/>
          <w:tblHeader/>
        </w:trPr>
        <w:tc>
          <w:tcPr>
            <w:tcW w:w="1644" w:type="dxa"/>
          </w:tcPr>
          <w:p w14:paraId="5597D6E9" w14:textId="77777777" w:rsidR="0008527C" w:rsidRPr="0008527C" w:rsidRDefault="0008527C" w:rsidP="00652EC0">
            <w:pPr>
              <w:rPr>
                <w:lang w:val="en-GB"/>
              </w:rPr>
            </w:pPr>
            <w:r w:rsidRPr="0008527C">
              <w:rPr>
                <w:lang w:val="en-GB"/>
              </w:rPr>
              <w:t>Mornington Peninsula Shire Council</w:t>
            </w:r>
          </w:p>
        </w:tc>
        <w:tc>
          <w:tcPr>
            <w:tcW w:w="1871" w:type="dxa"/>
          </w:tcPr>
          <w:p w14:paraId="3D1C9BBC" w14:textId="77777777" w:rsidR="0008527C" w:rsidRPr="0008527C" w:rsidRDefault="0008527C" w:rsidP="00652EC0">
            <w:pPr>
              <w:rPr>
                <w:lang w:val="en-GB"/>
              </w:rPr>
            </w:pPr>
            <w:r w:rsidRPr="0008527C">
              <w:rPr>
                <w:lang w:val="en-GB"/>
              </w:rPr>
              <w:t>George Bishop Reserve, Dromana</w:t>
            </w:r>
          </w:p>
        </w:tc>
        <w:tc>
          <w:tcPr>
            <w:tcW w:w="4139" w:type="dxa"/>
          </w:tcPr>
          <w:p w14:paraId="0D8F5524" w14:textId="77777777" w:rsidR="0008527C" w:rsidRPr="0008527C" w:rsidRDefault="0008527C" w:rsidP="00652EC0">
            <w:pPr>
              <w:rPr>
                <w:lang w:val="en-GB"/>
              </w:rPr>
            </w:pPr>
            <w:r w:rsidRPr="0008527C">
              <w:rPr>
                <w:lang w:val="en-GB"/>
              </w:rPr>
              <w:t xml:space="preserve">Improvement to the play equipment at George Bishop Reserve, providing a range of inclusive play options. </w:t>
            </w:r>
          </w:p>
        </w:tc>
        <w:tc>
          <w:tcPr>
            <w:tcW w:w="1403" w:type="dxa"/>
          </w:tcPr>
          <w:p w14:paraId="4EC1F163" w14:textId="77777777" w:rsidR="0008527C" w:rsidRPr="0008527C" w:rsidRDefault="0008527C" w:rsidP="00652EC0">
            <w:pPr>
              <w:rPr>
                <w:lang w:val="en-GB"/>
              </w:rPr>
            </w:pPr>
            <w:r w:rsidRPr="0008527C">
              <w:rPr>
                <w:lang w:val="en-GB"/>
              </w:rPr>
              <w:t xml:space="preserve"> 40,000 </w:t>
            </w:r>
          </w:p>
        </w:tc>
      </w:tr>
      <w:tr w:rsidR="0008527C" w:rsidRPr="0008527C" w14:paraId="468D3FB3" w14:textId="77777777" w:rsidTr="00626FC7">
        <w:trPr>
          <w:cantSplit/>
          <w:trHeight w:val="900"/>
          <w:tblHeader/>
        </w:trPr>
        <w:tc>
          <w:tcPr>
            <w:tcW w:w="1644" w:type="dxa"/>
          </w:tcPr>
          <w:p w14:paraId="64563D48" w14:textId="77777777" w:rsidR="0008527C" w:rsidRPr="0008527C" w:rsidRDefault="0008527C" w:rsidP="00652EC0">
            <w:pPr>
              <w:rPr>
                <w:lang w:val="en-GB"/>
              </w:rPr>
            </w:pPr>
            <w:r w:rsidRPr="0008527C">
              <w:rPr>
                <w:lang w:val="en-GB"/>
              </w:rPr>
              <w:t>Nillumbik Shire Council</w:t>
            </w:r>
          </w:p>
        </w:tc>
        <w:tc>
          <w:tcPr>
            <w:tcW w:w="1871" w:type="dxa"/>
          </w:tcPr>
          <w:p w14:paraId="5B79E546" w14:textId="77777777" w:rsidR="0008527C" w:rsidRPr="0008527C" w:rsidRDefault="0008527C" w:rsidP="00652EC0">
            <w:pPr>
              <w:rPr>
                <w:lang w:val="en-GB"/>
              </w:rPr>
            </w:pPr>
            <w:r w:rsidRPr="0008527C">
              <w:rPr>
                <w:lang w:val="en-GB"/>
              </w:rPr>
              <w:t>Andrew Park Pocket Park, Eltham</w:t>
            </w:r>
          </w:p>
        </w:tc>
        <w:tc>
          <w:tcPr>
            <w:tcW w:w="4139" w:type="dxa"/>
          </w:tcPr>
          <w:p w14:paraId="6E5D85DE" w14:textId="77777777" w:rsidR="0008527C" w:rsidRPr="0008527C" w:rsidRDefault="0008527C" w:rsidP="00652EC0">
            <w:pPr>
              <w:rPr>
                <w:lang w:val="en-GB"/>
              </w:rPr>
            </w:pPr>
            <w:r w:rsidRPr="0008527C">
              <w:rPr>
                <w:lang w:val="en-GB"/>
              </w:rPr>
              <w:t>Activation of previously vacant land in the heart of Eltham. Active recreation areas will be constructed to facilitate opportunities for all age groups.</w:t>
            </w:r>
          </w:p>
        </w:tc>
        <w:tc>
          <w:tcPr>
            <w:tcW w:w="1403" w:type="dxa"/>
          </w:tcPr>
          <w:p w14:paraId="14E594E1" w14:textId="77777777" w:rsidR="0008527C" w:rsidRPr="0008527C" w:rsidRDefault="0008527C" w:rsidP="00652EC0">
            <w:pPr>
              <w:rPr>
                <w:lang w:val="en-GB"/>
              </w:rPr>
            </w:pPr>
            <w:r w:rsidRPr="0008527C">
              <w:rPr>
                <w:lang w:val="en-GB"/>
              </w:rPr>
              <w:t xml:space="preserve"> 325,000 </w:t>
            </w:r>
          </w:p>
        </w:tc>
      </w:tr>
      <w:tr w:rsidR="0008527C" w:rsidRPr="0008527C" w14:paraId="23008E57" w14:textId="77777777" w:rsidTr="00626FC7">
        <w:trPr>
          <w:cantSplit/>
          <w:trHeight w:val="846"/>
          <w:tblHeader/>
        </w:trPr>
        <w:tc>
          <w:tcPr>
            <w:tcW w:w="1644" w:type="dxa"/>
          </w:tcPr>
          <w:p w14:paraId="33D18634" w14:textId="77777777" w:rsidR="0008527C" w:rsidRPr="0008527C" w:rsidRDefault="0008527C" w:rsidP="00652EC0">
            <w:pPr>
              <w:rPr>
                <w:lang w:val="en-GB"/>
              </w:rPr>
            </w:pPr>
            <w:r w:rsidRPr="0008527C">
              <w:rPr>
                <w:lang w:val="en-GB"/>
              </w:rPr>
              <w:t>Nillumbik Shire Council</w:t>
            </w:r>
          </w:p>
        </w:tc>
        <w:tc>
          <w:tcPr>
            <w:tcW w:w="1871" w:type="dxa"/>
          </w:tcPr>
          <w:p w14:paraId="08163A02" w14:textId="77777777" w:rsidR="0008527C" w:rsidRPr="0008527C" w:rsidRDefault="0008527C" w:rsidP="00652EC0">
            <w:pPr>
              <w:rPr>
                <w:lang w:val="en-GB"/>
              </w:rPr>
            </w:pPr>
            <w:r w:rsidRPr="0008527C">
              <w:rPr>
                <w:lang w:val="en-GB"/>
              </w:rPr>
              <w:t>Eltham Skate Park, Eltham</w:t>
            </w:r>
          </w:p>
        </w:tc>
        <w:tc>
          <w:tcPr>
            <w:tcW w:w="4139" w:type="dxa"/>
          </w:tcPr>
          <w:p w14:paraId="57BC0C48" w14:textId="77777777" w:rsidR="0008527C" w:rsidRPr="0008527C" w:rsidRDefault="0008527C" w:rsidP="00652EC0">
            <w:pPr>
              <w:rPr>
                <w:lang w:val="en-GB"/>
              </w:rPr>
            </w:pPr>
            <w:r w:rsidRPr="0008527C">
              <w:rPr>
                <w:lang w:val="en-GB"/>
              </w:rPr>
              <w:t>Revitalisation of The Eltham Skate Park to address ageing infrastructure and safety issues.</w:t>
            </w:r>
          </w:p>
        </w:tc>
        <w:tc>
          <w:tcPr>
            <w:tcW w:w="1403" w:type="dxa"/>
          </w:tcPr>
          <w:p w14:paraId="643010C7" w14:textId="77777777" w:rsidR="0008527C" w:rsidRPr="0008527C" w:rsidRDefault="0008527C" w:rsidP="00652EC0">
            <w:pPr>
              <w:rPr>
                <w:lang w:val="en-GB"/>
              </w:rPr>
            </w:pPr>
            <w:r w:rsidRPr="0008527C">
              <w:rPr>
                <w:lang w:val="en-GB"/>
              </w:rPr>
              <w:t xml:space="preserve"> 75,000 </w:t>
            </w:r>
          </w:p>
        </w:tc>
      </w:tr>
      <w:tr w:rsidR="0008527C" w:rsidRPr="0008527C" w14:paraId="5A255AE5" w14:textId="77777777" w:rsidTr="00626FC7">
        <w:trPr>
          <w:cantSplit/>
          <w:trHeight w:val="790"/>
          <w:tblHeader/>
        </w:trPr>
        <w:tc>
          <w:tcPr>
            <w:tcW w:w="1644" w:type="dxa"/>
          </w:tcPr>
          <w:p w14:paraId="67617698" w14:textId="77777777" w:rsidR="0008527C" w:rsidRPr="0008527C" w:rsidRDefault="0008527C" w:rsidP="00652EC0">
            <w:pPr>
              <w:rPr>
                <w:lang w:val="en-GB"/>
              </w:rPr>
            </w:pPr>
            <w:r w:rsidRPr="0008527C">
              <w:rPr>
                <w:lang w:val="en-GB"/>
              </w:rPr>
              <w:t>Nillumbik Shire Council</w:t>
            </w:r>
          </w:p>
        </w:tc>
        <w:tc>
          <w:tcPr>
            <w:tcW w:w="1871" w:type="dxa"/>
          </w:tcPr>
          <w:p w14:paraId="210FA101" w14:textId="77777777" w:rsidR="0008527C" w:rsidRPr="0008527C" w:rsidRDefault="0008527C" w:rsidP="00652EC0">
            <w:pPr>
              <w:rPr>
                <w:lang w:val="en-GB"/>
              </w:rPr>
            </w:pPr>
            <w:r w:rsidRPr="0008527C">
              <w:rPr>
                <w:lang w:val="en-GB"/>
              </w:rPr>
              <w:t>Diamond Creek Trail Extension - Stage 2</w:t>
            </w:r>
          </w:p>
        </w:tc>
        <w:tc>
          <w:tcPr>
            <w:tcW w:w="4139" w:type="dxa"/>
          </w:tcPr>
          <w:p w14:paraId="6FA05989" w14:textId="77777777" w:rsidR="0008527C" w:rsidRPr="0008527C" w:rsidRDefault="0008527C" w:rsidP="00652EC0">
            <w:pPr>
              <w:rPr>
                <w:lang w:val="en-GB"/>
              </w:rPr>
            </w:pPr>
            <w:r w:rsidRPr="0008527C">
              <w:rPr>
                <w:lang w:val="en-GB"/>
              </w:rPr>
              <w:t xml:space="preserve">Extension of the Diamond Creek Trail from Wattle Glen to Hurstbridge. </w:t>
            </w:r>
          </w:p>
        </w:tc>
        <w:tc>
          <w:tcPr>
            <w:tcW w:w="1403" w:type="dxa"/>
          </w:tcPr>
          <w:p w14:paraId="7597C31E" w14:textId="77777777" w:rsidR="0008527C" w:rsidRPr="0008527C" w:rsidRDefault="0008527C" w:rsidP="00652EC0">
            <w:pPr>
              <w:rPr>
                <w:lang w:val="en-GB"/>
              </w:rPr>
            </w:pPr>
            <w:r w:rsidRPr="0008527C">
              <w:rPr>
                <w:lang w:val="en-GB"/>
              </w:rPr>
              <w:t xml:space="preserve"> 500,000 </w:t>
            </w:r>
          </w:p>
        </w:tc>
      </w:tr>
      <w:tr w:rsidR="0008527C" w:rsidRPr="0008527C" w14:paraId="7D083453" w14:textId="77777777" w:rsidTr="00626FC7">
        <w:trPr>
          <w:cantSplit/>
          <w:trHeight w:val="790"/>
          <w:tblHeader/>
        </w:trPr>
        <w:tc>
          <w:tcPr>
            <w:tcW w:w="1644" w:type="dxa"/>
          </w:tcPr>
          <w:p w14:paraId="661CECEA" w14:textId="77777777" w:rsidR="0008527C" w:rsidRPr="0008527C" w:rsidRDefault="0008527C" w:rsidP="00652EC0">
            <w:pPr>
              <w:rPr>
                <w:lang w:val="en-GB"/>
              </w:rPr>
            </w:pPr>
            <w:r w:rsidRPr="0008527C">
              <w:rPr>
                <w:lang w:val="en-GB"/>
              </w:rPr>
              <w:t>Port Phillip City Council</w:t>
            </w:r>
          </w:p>
        </w:tc>
        <w:tc>
          <w:tcPr>
            <w:tcW w:w="1871" w:type="dxa"/>
          </w:tcPr>
          <w:p w14:paraId="7EB9B228" w14:textId="77777777" w:rsidR="0008527C" w:rsidRPr="0008527C" w:rsidRDefault="0008527C" w:rsidP="00652EC0">
            <w:pPr>
              <w:rPr>
                <w:lang w:val="en-GB"/>
              </w:rPr>
            </w:pPr>
            <w:r w:rsidRPr="0008527C">
              <w:rPr>
                <w:lang w:val="en-GB"/>
              </w:rPr>
              <w:t>Palais Theatre Forecourt Pocket Park, St Kilda</w:t>
            </w:r>
          </w:p>
        </w:tc>
        <w:tc>
          <w:tcPr>
            <w:tcW w:w="4139" w:type="dxa"/>
          </w:tcPr>
          <w:p w14:paraId="34F4B0FA" w14:textId="77777777" w:rsidR="0008527C" w:rsidRPr="0008527C" w:rsidRDefault="0008527C" w:rsidP="00652EC0">
            <w:pPr>
              <w:rPr>
                <w:lang w:val="en-GB"/>
              </w:rPr>
            </w:pPr>
            <w:r w:rsidRPr="0008527C">
              <w:rPr>
                <w:lang w:val="en-GB"/>
              </w:rPr>
              <w:t>The project aims to close the road in front of the Theatre to create the new public space in St Kilda.</w:t>
            </w:r>
          </w:p>
        </w:tc>
        <w:tc>
          <w:tcPr>
            <w:tcW w:w="1403" w:type="dxa"/>
          </w:tcPr>
          <w:p w14:paraId="2A3637D2" w14:textId="77777777" w:rsidR="0008527C" w:rsidRPr="0008527C" w:rsidRDefault="0008527C" w:rsidP="00652EC0">
            <w:pPr>
              <w:rPr>
                <w:lang w:val="en-GB"/>
              </w:rPr>
            </w:pPr>
            <w:r w:rsidRPr="0008527C">
              <w:rPr>
                <w:lang w:val="en-GB"/>
              </w:rPr>
              <w:t xml:space="preserve"> 325,000 </w:t>
            </w:r>
          </w:p>
        </w:tc>
      </w:tr>
      <w:tr w:rsidR="0008527C" w:rsidRPr="0008527C" w14:paraId="6B3166B9" w14:textId="77777777" w:rsidTr="00626FC7">
        <w:trPr>
          <w:cantSplit/>
          <w:trHeight w:val="1450"/>
          <w:tblHeader/>
        </w:trPr>
        <w:tc>
          <w:tcPr>
            <w:tcW w:w="1644" w:type="dxa"/>
          </w:tcPr>
          <w:p w14:paraId="3ECC4778" w14:textId="77777777" w:rsidR="0008527C" w:rsidRPr="0008527C" w:rsidRDefault="0008527C" w:rsidP="00652EC0">
            <w:pPr>
              <w:rPr>
                <w:lang w:val="en-GB"/>
              </w:rPr>
            </w:pPr>
            <w:r w:rsidRPr="0008527C">
              <w:rPr>
                <w:lang w:val="en-GB"/>
              </w:rPr>
              <w:lastRenderedPageBreak/>
              <w:t>Wurundjeri Woi Wurrung Cultural Heritage Aboriginal Corporation</w:t>
            </w:r>
          </w:p>
        </w:tc>
        <w:tc>
          <w:tcPr>
            <w:tcW w:w="1871" w:type="dxa"/>
          </w:tcPr>
          <w:p w14:paraId="3DDE8F0D" w14:textId="77777777" w:rsidR="0008527C" w:rsidRPr="0008527C" w:rsidRDefault="0008527C" w:rsidP="00652EC0">
            <w:pPr>
              <w:rPr>
                <w:lang w:val="en-GB"/>
              </w:rPr>
            </w:pPr>
            <w:r w:rsidRPr="0008527C">
              <w:rPr>
                <w:lang w:val="en-GB"/>
              </w:rPr>
              <w:t>Galada Tamboore Weed Treatment and Ecological Restoration Works</w:t>
            </w:r>
          </w:p>
        </w:tc>
        <w:tc>
          <w:tcPr>
            <w:tcW w:w="4139" w:type="dxa"/>
          </w:tcPr>
          <w:p w14:paraId="1E22B201" w14:textId="77777777" w:rsidR="0008527C" w:rsidRPr="0008527C" w:rsidRDefault="0008527C" w:rsidP="00652EC0">
            <w:pPr>
              <w:rPr>
                <w:lang w:val="en-GB"/>
              </w:rPr>
            </w:pPr>
            <w:r w:rsidRPr="0008527C">
              <w:rPr>
                <w:lang w:val="en-GB"/>
              </w:rPr>
              <w:t>Deliver weed treatment and ecological restoration works for sections of Galada Tamboore.</w:t>
            </w:r>
          </w:p>
        </w:tc>
        <w:tc>
          <w:tcPr>
            <w:tcW w:w="1403" w:type="dxa"/>
          </w:tcPr>
          <w:p w14:paraId="34138065" w14:textId="77777777" w:rsidR="0008527C" w:rsidRPr="0008527C" w:rsidRDefault="0008527C" w:rsidP="00652EC0">
            <w:pPr>
              <w:rPr>
                <w:lang w:val="en-GB"/>
              </w:rPr>
            </w:pPr>
            <w:r w:rsidRPr="0008527C">
              <w:rPr>
                <w:lang w:val="en-GB"/>
              </w:rPr>
              <w:t xml:space="preserve"> 100,000 </w:t>
            </w:r>
          </w:p>
        </w:tc>
      </w:tr>
      <w:tr w:rsidR="0008527C" w:rsidRPr="0008527C" w14:paraId="551E6157" w14:textId="77777777" w:rsidTr="00626FC7">
        <w:trPr>
          <w:cantSplit/>
          <w:trHeight w:val="900"/>
          <w:tblHeader/>
        </w:trPr>
        <w:tc>
          <w:tcPr>
            <w:tcW w:w="1644" w:type="dxa"/>
          </w:tcPr>
          <w:p w14:paraId="613EC4B6" w14:textId="77777777" w:rsidR="0008527C" w:rsidRPr="0008527C" w:rsidRDefault="0008527C" w:rsidP="00652EC0">
            <w:pPr>
              <w:rPr>
                <w:lang w:val="en-GB"/>
              </w:rPr>
            </w:pPr>
            <w:r w:rsidRPr="0008527C">
              <w:rPr>
                <w:lang w:val="en-GB"/>
              </w:rPr>
              <w:t>Wurundjeri Woi Wurrung Cultural Heritage Aboriginal Corporation</w:t>
            </w:r>
          </w:p>
        </w:tc>
        <w:tc>
          <w:tcPr>
            <w:tcW w:w="1871" w:type="dxa"/>
          </w:tcPr>
          <w:p w14:paraId="400D5D8C" w14:textId="77777777" w:rsidR="0008527C" w:rsidRPr="0008527C" w:rsidRDefault="0008527C" w:rsidP="00652EC0">
            <w:pPr>
              <w:rPr>
                <w:lang w:val="en-GB"/>
              </w:rPr>
            </w:pPr>
            <w:r w:rsidRPr="0008527C">
              <w:rPr>
                <w:lang w:val="en-GB"/>
              </w:rPr>
              <w:t>Quarry Hills Cultural (Woiwurrung) Values Study</w:t>
            </w:r>
          </w:p>
        </w:tc>
        <w:tc>
          <w:tcPr>
            <w:tcW w:w="4139" w:type="dxa"/>
          </w:tcPr>
          <w:p w14:paraId="5BCA9F1F" w14:textId="77777777" w:rsidR="0008527C" w:rsidRPr="0008527C" w:rsidRDefault="0008527C" w:rsidP="00652EC0">
            <w:pPr>
              <w:rPr>
                <w:lang w:val="en-GB"/>
              </w:rPr>
            </w:pPr>
            <w:r w:rsidRPr="0008527C">
              <w:rPr>
                <w:lang w:val="en-GB"/>
              </w:rPr>
              <w:t xml:space="preserve">Develop a place-based Cultural (Woiwurrung) Values Study for Quarry Hills Regional Parklands to document the Woiwurrung historical and cultural associations, traditional land use and significance of the Parklands. </w:t>
            </w:r>
          </w:p>
        </w:tc>
        <w:tc>
          <w:tcPr>
            <w:tcW w:w="1403" w:type="dxa"/>
          </w:tcPr>
          <w:p w14:paraId="07474B3F" w14:textId="77777777" w:rsidR="0008527C" w:rsidRPr="0008527C" w:rsidRDefault="0008527C" w:rsidP="00652EC0">
            <w:pPr>
              <w:rPr>
                <w:lang w:val="en-GB"/>
              </w:rPr>
            </w:pPr>
            <w:r w:rsidRPr="0008527C">
              <w:rPr>
                <w:lang w:val="en-GB"/>
              </w:rPr>
              <w:t xml:space="preserve"> 60,000 </w:t>
            </w:r>
          </w:p>
        </w:tc>
      </w:tr>
      <w:tr w:rsidR="0008527C" w:rsidRPr="0008527C" w14:paraId="7EE60F7F" w14:textId="77777777" w:rsidTr="00626FC7">
        <w:trPr>
          <w:cantSplit/>
          <w:trHeight w:val="790"/>
          <w:tblHeader/>
        </w:trPr>
        <w:tc>
          <w:tcPr>
            <w:tcW w:w="1644" w:type="dxa"/>
          </w:tcPr>
          <w:p w14:paraId="09891BF4" w14:textId="77777777" w:rsidR="0008527C" w:rsidRPr="0008527C" w:rsidRDefault="0008527C" w:rsidP="00652EC0">
            <w:pPr>
              <w:rPr>
                <w:lang w:val="en-GB"/>
              </w:rPr>
            </w:pPr>
            <w:r w:rsidRPr="0008527C">
              <w:rPr>
                <w:lang w:val="en-GB"/>
              </w:rPr>
              <w:t>Wyndham City Council</w:t>
            </w:r>
          </w:p>
        </w:tc>
        <w:tc>
          <w:tcPr>
            <w:tcW w:w="1871" w:type="dxa"/>
          </w:tcPr>
          <w:p w14:paraId="6C020ED8" w14:textId="77777777" w:rsidR="0008527C" w:rsidRPr="0008527C" w:rsidRDefault="0008527C" w:rsidP="00652EC0">
            <w:pPr>
              <w:rPr>
                <w:lang w:val="en-GB"/>
              </w:rPr>
            </w:pPr>
            <w:r w:rsidRPr="0008527C">
              <w:rPr>
                <w:lang w:val="en-GB"/>
              </w:rPr>
              <w:t>Fraser Street Park, Hoppers Crossing</w:t>
            </w:r>
          </w:p>
        </w:tc>
        <w:tc>
          <w:tcPr>
            <w:tcW w:w="4139" w:type="dxa"/>
          </w:tcPr>
          <w:p w14:paraId="26005EF2" w14:textId="77777777" w:rsidR="0008527C" w:rsidRPr="0008527C" w:rsidRDefault="0008527C" w:rsidP="00652EC0">
            <w:pPr>
              <w:rPr>
                <w:lang w:val="en-GB"/>
              </w:rPr>
            </w:pPr>
            <w:r w:rsidRPr="0008527C">
              <w:rPr>
                <w:lang w:val="en-GB"/>
              </w:rPr>
              <w:t>Upgrade of Fraser Street Park to bring the community a greater variety of active and passive recreation activities</w:t>
            </w:r>
          </w:p>
        </w:tc>
        <w:tc>
          <w:tcPr>
            <w:tcW w:w="1403" w:type="dxa"/>
          </w:tcPr>
          <w:p w14:paraId="774721BC" w14:textId="77777777" w:rsidR="0008527C" w:rsidRPr="0008527C" w:rsidRDefault="0008527C" w:rsidP="00652EC0">
            <w:pPr>
              <w:rPr>
                <w:lang w:val="en-GB"/>
              </w:rPr>
            </w:pPr>
            <w:r w:rsidRPr="0008527C">
              <w:rPr>
                <w:lang w:val="en-GB"/>
              </w:rPr>
              <w:t xml:space="preserve"> 150,000 </w:t>
            </w:r>
          </w:p>
        </w:tc>
      </w:tr>
      <w:tr w:rsidR="0008527C" w:rsidRPr="0008527C" w14:paraId="749A002B" w14:textId="77777777" w:rsidTr="00626FC7">
        <w:trPr>
          <w:cantSplit/>
          <w:trHeight w:val="790"/>
          <w:tblHeader/>
        </w:trPr>
        <w:tc>
          <w:tcPr>
            <w:tcW w:w="1644" w:type="dxa"/>
          </w:tcPr>
          <w:p w14:paraId="5AED720C" w14:textId="77777777" w:rsidR="0008527C" w:rsidRPr="0008527C" w:rsidRDefault="0008527C" w:rsidP="00652EC0">
            <w:pPr>
              <w:rPr>
                <w:lang w:val="en-GB"/>
              </w:rPr>
            </w:pPr>
            <w:r w:rsidRPr="0008527C">
              <w:rPr>
                <w:lang w:val="en-GB"/>
              </w:rPr>
              <w:t xml:space="preserve">Yarra Ranges Shire Council </w:t>
            </w:r>
          </w:p>
        </w:tc>
        <w:tc>
          <w:tcPr>
            <w:tcW w:w="1871" w:type="dxa"/>
          </w:tcPr>
          <w:p w14:paraId="623D1A63" w14:textId="77777777" w:rsidR="0008527C" w:rsidRPr="0008527C" w:rsidRDefault="0008527C" w:rsidP="00652EC0">
            <w:pPr>
              <w:rPr>
                <w:lang w:val="en-GB"/>
              </w:rPr>
            </w:pPr>
            <w:r w:rsidRPr="0008527C">
              <w:rPr>
                <w:lang w:val="en-GB"/>
              </w:rPr>
              <w:t>Upper Yarra Reservoir Park, Reefton</w:t>
            </w:r>
          </w:p>
        </w:tc>
        <w:tc>
          <w:tcPr>
            <w:tcW w:w="4139" w:type="dxa"/>
          </w:tcPr>
          <w:p w14:paraId="5D2A349C" w14:textId="77777777" w:rsidR="0008527C" w:rsidRPr="0008527C" w:rsidRDefault="0008527C" w:rsidP="00652EC0">
            <w:pPr>
              <w:rPr>
                <w:lang w:val="en-GB"/>
              </w:rPr>
            </w:pPr>
            <w:r w:rsidRPr="0008527C">
              <w:rPr>
                <w:lang w:val="en-GB"/>
              </w:rPr>
              <w:t>Development of a multi-generational playspace and retention of the court space</w:t>
            </w:r>
          </w:p>
        </w:tc>
        <w:tc>
          <w:tcPr>
            <w:tcW w:w="1403" w:type="dxa"/>
          </w:tcPr>
          <w:p w14:paraId="37312D0C" w14:textId="77777777" w:rsidR="0008527C" w:rsidRPr="0008527C" w:rsidRDefault="0008527C" w:rsidP="00652EC0">
            <w:pPr>
              <w:rPr>
                <w:lang w:val="en-GB"/>
              </w:rPr>
            </w:pPr>
            <w:r w:rsidRPr="0008527C">
              <w:rPr>
                <w:lang w:val="en-GB"/>
              </w:rPr>
              <w:t xml:space="preserve"> 142,500 </w:t>
            </w:r>
          </w:p>
        </w:tc>
      </w:tr>
      <w:tr w:rsidR="0008527C" w:rsidRPr="0008527C" w14:paraId="7F7E6134" w14:textId="77777777" w:rsidTr="00626FC7">
        <w:trPr>
          <w:cantSplit/>
          <w:trHeight w:val="790"/>
          <w:tblHeader/>
        </w:trPr>
        <w:tc>
          <w:tcPr>
            <w:tcW w:w="1644" w:type="dxa"/>
          </w:tcPr>
          <w:p w14:paraId="53057784" w14:textId="77777777" w:rsidR="0008527C" w:rsidRPr="0008527C" w:rsidRDefault="0008527C" w:rsidP="00652EC0">
            <w:pPr>
              <w:rPr>
                <w:lang w:val="en-GB"/>
              </w:rPr>
            </w:pPr>
            <w:r w:rsidRPr="0008527C">
              <w:rPr>
                <w:lang w:val="en-GB"/>
              </w:rPr>
              <w:t xml:space="preserve">Yarra Ranges Shire Council </w:t>
            </w:r>
          </w:p>
        </w:tc>
        <w:tc>
          <w:tcPr>
            <w:tcW w:w="1871" w:type="dxa"/>
          </w:tcPr>
          <w:p w14:paraId="13C6F393" w14:textId="77777777" w:rsidR="0008527C" w:rsidRPr="0008527C" w:rsidRDefault="0008527C" w:rsidP="00652EC0">
            <w:pPr>
              <w:rPr>
                <w:lang w:val="en-GB"/>
              </w:rPr>
            </w:pPr>
            <w:r w:rsidRPr="0008527C">
              <w:rPr>
                <w:lang w:val="en-GB"/>
              </w:rPr>
              <w:t>Luke Polkinghorne Memorial Reserve, Mooroolbark</w:t>
            </w:r>
          </w:p>
        </w:tc>
        <w:tc>
          <w:tcPr>
            <w:tcW w:w="4139" w:type="dxa"/>
          </w:tcPr>
          <w:p w14:paraId="527B021A" w14:textId="77777777" w:rsidR="0008527C" w:rsidRPr="0008527C" w:rsidRDefault="0008527C" w:rsidP="00652EC0">
            <w:pPr>
              <w:rPr>
                <w:lang w:val="en-GB"/>
              </w:rPr>
            </w:pPr>
            <w:r w:rsidRPr="0008527C">
              <w:rPr>
                <w:lang w:val="en-GB"/>
              </w:rPr>
              <w:t>Upgrade to the playspace to recognise the importance of multi-generational play</w:t>
            </w:r>
          </w:p>
        </w:tc>
        <w:tc>
          <w:tcPr>
            <w:tcW w:w="1403" w:type="dxa"/>
          </w:tcPr>
          <w:p w14:paraId="540C8605" w14:textId="77777777" w:rsidR="0008527C" w:rsidRPr="0008527C" w:rsidRDefault="0008527C" w:rsidP="00652EC0">
            <w:pPr>
              <w:rPr>
                <w:lang w:val="en-GB"/>
              </w:rPr>
            </w:pPr>
            <w:r w:rsidRPr="0008527C">
              <w:rPr>
                <w:lang w:val="en-GB"/>
              </w:rPr>
              <w:t xml:space="preserve"> 53,750 </w:t>
            </w:r>
          </w:p>
        </w:tc>
      </w:tr>
    </w:tbl>
    <w:p w14:paraId="4FC196E5" w14:textId="77777777" w:rsidR="0008527C" w:rsidRPr="0008527C" w:rsidRDefault="0008527C" w:rsidP="00652EC0">
      <w:pPr>
        <w:pStyle w:val="Heading1"/>
        <w:rPr>
          <w:lang w:val="en-GB"/>
        </w:rPr>
      </w:pPr>
      <w:r w:rsidRPr="0008527C">
        <w:rPr>
          <w:lang w:val="en-GB"/>
        </w:rPr>
        <w:t>2020–21 Grants Not Reported Last Year</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59294E2A" w14:textId="77777777" w:rsidTr="00652EC0">
        <w:trPr>
          <w:cantSplit/>
          <w:trHeight w:val="347"/>
          <w:tblHeader/>
        </w:trPr>
        <w:tc>
          <w:tcPr>
            <w:tcW w:w="1644" w:type="dxa"/>
          </w:tcPr>
          <w:p w14:paraId="50C6B192" w14:textId="77777777" w:rsidR="0008527C" w:rsidRPr="00652EC0" w:rsidRDefault="0008527C" w:rsidP="00652EC0">
            <w:pPr>
              <w:rPr>
                <w:b/>
                <w:bCs/>
                <w:lang w:val="en-GB"/>
              </w:rPr>
            </w:pPr>
            <w:r w:rsidRPr="00652EC0">
              <w:rPr>
                <w:b/>
                <w:bCs/>
                <w:lang w:val="en-GB"/>
              </w:rPr>
              <w:t>Grant Recipient</w:t>
            </w:r>
          </w:p>
        </w:tc>
        <w:tc>
          <w:tcPr>
            <w:tcW w:w="1871" w:type="dxa"/>
          </w:tcPr>
          <w:p w14:paraId="71971AD5" w14:textId="77777777" w:rsidR="0008527C" w:rsidRPr="00652EC0" w:rsidRDefault="0008527C" w:rsidP="00652EC0">
            <w:pPr>
              <w:rPr>
                <w:b/>
                <w:bCs/>
                <w:lang w:val="en-GB"/>
              </w:rPr>
            </w:pPr>
            <w:r w:rsidRPr="00652EC0">
              <w:rPr>
                <w:b/>
                <w:bCs/>
                <w:lang w:val="en-GB"/>
              </w:rPr>
              <w:t>Project Name</w:t>
            </w:r>
          </w:p>
        </w:tc>
        <w:tc>
          <w:tcPr>
            <w:tcW w:w="4139" w:type="dxa"/>
          </w:tcPr>
          <w:p w14:paraId="4CED53B1"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47B07FF2" w14:textId="77777777" w:rsidR="0008527C" w:rsidRPr="00652EC0" w:rsidRDefault="0008527C" w:rsidP="00652EC0">
            <w:pPr>
              <w:rPr>
                <w:b/>
                <w:bCs/>
                <w:lang w:val="en-GB"/>
              </w:rPr>
            </w:pPr>
            <w:r w:rsidRPr="00652EC0">
              <w:rPr>
                <w:b/>
                <w:bCs/>
                <w:lang w:val="en-GB"/>
              </w:rPr>
              <w:t>Funding ($)</w:t>
            </w:r>
          </w:p>
        </w:tc>
      </w:tr>
      <w:tr w:rsidR="0008527C" w:rsidRPr="0008527C" w14:paraId="57CC4BCE" w14:textId="77777777" w:rsidTr="00652EC0">
        <w:trPr>
          <w:cantSplit/>
          <w:trHeight w:val="600"/>
          <w:tblHeader/>
        </w:trPr>
        <w:tc>
          <w:tcPr>
            <w:tcW w:w="1644" w:type="dxa"/>
          </w:tcPr>
          <w:p w14:paraId="20A886A3" w14:textId="77777777" w:rsidR="0008527C" w:rsidRPr="0008527C" w:rsidRDefault="0008527C" w:rsidP="00652EC0">
            <w:pPr>
              <w:rPr>
                <w:lang w:val="en-GB"/>
              </w:rPr>
            </w:pPr>
            <w:r w:rsidRPr="0008527C">
              <w:rPr>
                <w:lang w:val="en-GB"/>
              </w:rPr>
              <w:t>Brimbank City Council</w:t>
            </w:r>
          </w:p>
        </w:tc>
        <w:tc>
          <w:tcPr>
            <w:tcW w:w="1871" w:type="dxa"/>
          </w:tcPr>
          <w:p w14:paraId="7C41EBD6" w14:textId="77777777" w:rsidR="0008527C" w:rsidRPr="0008527C" w:rsidRDefault="0008527C" w:rsidP="00652EC0">
            <w:pPr>
              <w:rPr>
                <w:lang w:val="en-GB"/>
              </w:rPr>
            </w:pPr>
            <w:r w:rsidRPr="0008527C">
              <w:rPr>
                <w:lang w:val="en-GB"/>
              </w:rPr>
              <w:t>Sydenham Park, Keilor North</w:t>
            </w:r>
          </w:p>
        </w:tc>
        <w:tc>
          <w:tcPr>
            <w:tcW w:w="4139" w:type="dxa"/>
          </w:tcPr>
          <w:p w14:paraId="08015BAB" w14:textId="77777777" w:rsidR="0008527C" w:rsidRPr="0008527C" w:rsidRDefault="0008527C" w:rsidP="00652EC0">
            <w:pPr>
              <w:rPr>
                <w:lang w:val="en-GB"/>
              </w:rPr>
            </w:pPr>
            <w:r w:rsidRPr="0008527C">
              <w:rPr>
                <w:lang w:val="en-GB"/>
              </w:rPr>
              <w:t>Stage 1 of implementation is a series of feasibility studies at Sydenham Park</w:t>
            </w:r>
          </w:p>
        </w:tc>
        <w:tc>
          <w:tcPr>
            <w:tcW w:w="1133" w:type="dxa"/>
          </w:tcPr>
          <w:p w14:paraId="37266A64" w14:textId="77777777" w:rsidR="0008527C" w:rsidRPr="0008527C" w:rsidRDefault="0008527C" w:rsidP="00652EC0">
            <w:pPr>
              <w:rPr>
                <w:lang w:val="en-GB"/>
              </w:rPr>
            </w:pPr>
            <w:r w:rsidRPr="0008527C">
              <w:rPr>
                <w:lang w:val="en-GB"/>
              </w:rPr>
              <w:t xml:space="preserve"> 150,000 </w:t>
            </w:r>
          </w:p>
        </w:tc>
      </w:tr>
      <w:tr w:rsidR="0008527C" w:rsidRPr="0008527C" w14:paraId="649A0940" w14:textId="77777777" w:rsidTr="00652EC0">
        <w:trPr>
          <w:cantSplit/>
          <w:trHeight w:val="1450"/>
          <w:tblHeader/>
        </w:trPr>
        <w:tc>
          <w:tcPr>
            <w:tcW w:w="1644" w:type="dxa"/>
          </w:tcPr>
          <w:p w14:paraId="5384F0A1" w14:textId="77777777" w:rsidR="0008527C" w:rsidRPr="0008527C" w:rsidRDefault="0008527C" w:rsidP="00652EC0">
            <w:pPr>
              <w:rPr>
                <w:lang w:val="en-GB"/>
              </w:rPr>
            </w:pPr>
            <w:r w:rsidRPr="0008527C">
              <w:rPr>
                <w:lang w:val="en-GB"/>
              </w:rPr>
              <w:t>Monash City Council</w:t>
            </w:r>
          </w:p>
        </w:tc>
        <w:tc>
          <w:tcPr>
            <w:tcW w:w="1871" w:type="dxa"/>
          </w:tcPr>
          <w:p w14:paraId="2E1045AD" w14:textId="77777777" w:rsidR="0008527C" w:rsidRPr="0008527C" w:rsidRDefault="0008527C" w:rsidP="00652EC0">
            <w:pPr>
              <w:rPr>
                <w:lang w:val="en-GB"/>
              </w:rPr>
            </w:pPr>
            <w:r w:rsidRPr="0008527C">
              <w:rPr>
                <w:lang w:val="en-GB"/>
              </w:rPr>
              <w:t>Westerfield Drive Reserve Pocket Park, Notting Hill</w:t>
            </w:r>
          </w:p>
        </w:tc>
        <w:tc>
          <w:tcPr>
            <w:tcW w:w="4139" w:type="dxa"/>
          </w:tcPr>
          <w:p w14:paraId="414DDAFC" w14:textId="77777777" w:rsidR="0008527C" w:rsidRPr="0008527C" w:rsidRDefault="0008527C" w:rsidP="00652EC0">
            <w:pPr>
              <w:rPr>
                <w:lang w:val="en-GB"/>
              </w:rPr>
            </w:pPr>
            <w:r w:rsidRPr="0008527C">
              <w:rPr>
                <w:lang w:val="en-GB"/>
              </w:rPr>
              <w:t>To develop a new pocket park in Nottinghill at the corner of Westerfield Drive and Samada Street by increasing public open space (by utilising green space previously encumbered by an exclusive-use agreement) at Westerfield Drive playspace</w:t>
            </w:r>
          </w:p>
        </w:tc>
        <w:tc>
          <w:tcPr>
            <w:tcW w:w="1133" w:type="dxa"/>
          </w:tcPr>
          <w:p w14:paraId="62D6C6EB" w14:textId="77777777" w:rsidR="0008527C" w:rsidRPr="0008527C" w:rsidRDefault="0008527C" w:rsidP="00652EC0">
            <w:pPr>
              <w:rPr>
                <w:lang w:val="en-GB"/>
              </w:rPr>
            </w:pPr>
            <w:r w:rsidRPr="0008527C">
              <w:rPr>
                <w:lang w:val="en-GB"/>
              </w:rPr>
              <w:t xml:space="preserve"> 200,000 </w:t>
            </w:r>
          </w:p>
        </w:tc>
      </w:tr>
    </w:tbl>
    <w:p w14:paraId="344E399F" w14:textId="77777777" w:rsidR="0008527C" w:rsidRPr="0008527C" w:rsidRDefault="0008527C" w:rsidP="00652EC0">
      <w:pPr>
        <w:pStyle w:val="Heading2"/>
        <w:rPr>
          <w:lang w:val="en-GB"/>
        </w:rPr>
      </w:pPr>
      <w:r w:rsidRPr="0008527C">
        <w:rPr>
          <w:lang w:val="en-GB"/>
        </w:rPr>
        <w:lastRenderedPageBreak/>
        <w:t xml:space="preserve">Supporting Charities </w:t>
      </w:r>
    </w:p>
    <w:p w14:paraId="380562D4" w14:textId="77777777" w:rsidR="0008527C" w:rsidRPr="0008527C" w:rsidRDefault="0008527C" w:rsidP="00652EC0">
      <w:pPr>
        <w:pStyle w:val="Heading3"/>
        <w:rPr>
          <w:lang w:val="en-GB"/>
        </w:rPr>
      </w:pPr>
      <w:r w:rsidRPr="0008527C">
        <w:rPr>
          <w:lang w:val="en-GB"/>
        </w:rPr>
        <w:t>Department of Environment, Land, Water and Planning</w:t>
      </w:r>
    </w:p>
    <w:p w14:paraId="41AD1F3B" w14:textId="77777777" w:rsidR="0008527C" w:rsidRPr="0008527C" w:rsidRDefault="0008527C" w:rsidP="0008527C">
      <w:pPr>
        <w:rPr>
          <w:lang w:val="en-GB"/>
        </w:rPr>
      </w:pPr>
      <w:r w:rsidRPr="0008527C">
        <w:rPr>
          <w:lang w:val="en-GB"/>
        </w:rPr>
        <w:t xml:space="preserve">The objectives of this project are to: </w:t>
      </w:r>
    </w:p>
    <w:p w14:paraId="2993E776" w14:textId="77777777" w:rsidR="0008527C" w:rsidRPr="00652EC0" w:rsidRDefault="0008527C">
      <w:pPr>
        <w:pStyle w:val="ListParagraph"/>
        <w:numPr>
          <w:ilvl w:val="0"/>
          <w:numId w:val="111"/>
        </w:numPr>
        <w:rPr>
          <w:lang w:val="en-GB"/>
        </w:rPr>
      </w:pPr>
      <w:r w:rsidRPr="00652EC0">
        <w:rPr>
          <w:lang w:val="en-GB"/>
        </w:rPr>
        <w:t xml:space="preserve">reduce some of the financial impact of illegal dumping on charitable recyclers by providing partial immediate financial relief for charitable recycling organisations supporting charitable recyclers during a time of unstable resource recovery markets at a time when the charitable sector is facing increasing cost pressures </w:t>
      </w:r>
    </w:p>
    <w:p w14:paraId="2A236938" w14:textId="77777777" w:rsidR="0008527C" w:rsidRPr="00652EC0" w:rsidRDefault="0008527C">
      <w:pPr>
        <w:pStyle w:val="ListParagraph"/>
        <w:numPr>
          <w:ilvl w:val="0"/>
          <w:numId w:val="111"/>
        </w:numPr>
        <w:rPr>
          <w:lang w:val="en-GB"/>
        </w:rPr>
      </w:pPr>
      <w:r w:rsidRPr="00652EC0">
        <w:rPr>
          <w:lang w:val="en-GB"/>
        </w:rPr>
        <w:t>retain the capacity of charitable recyclers to devote resources to core social work</w:t>
      </w:r>
    </w:p>
    <w:p w14:paraId="2B884A88" w14:textId="77777777" w:rsidR="0008527C" w:rsidRPr="00652EC0" w:rsidRDefault="0008527C">
      <w:pPr>
        <w:pStyle w:val="ListParagraph"/>
        <w:numPr>
          <w:ilvl w:val="0"/>
          <w:numId w:val="111"/>
        </w:numPr>
        <w:rPr>
          <w:lang w:val="en-GB"/>
        </w:rPr>
      </w:pPr>
      <w:r w:rsidRPr="00652EC0">
        <w:rPr>
          <w:lang w:val="en-GB"/>
        </w:rPr>
        <w:t xml:space="preserve">support charitable recyclers to continue to reduce waste to landfill through preventing illegal dumping and increasing recycling </w:t>
      </w:r>
    </w:p>
    <w:p w14:paraId="26A01E4C" w14:textId="77777777" w:rsidR="0008527C" w:rsidRPr="00652EC0" w:rsidRDefault="0008527C">
      <w:pPr>
        <w:pStyle w:val="ListParagraph"/>
        <w:numPr>
          <w:ilvl w:val="0"/>
          <w:numId w:val="111"/>
        </w:numPr>
        <w:rPr>
          <w:lang w:val="en-GB"/>
        </w:rPr>
      </w:pPr>
      <w:r w:rsidRPr="00652EC0">
        <w:rPr>
          <w:lang w:val="en-GB"/>
        </w:rPr>
        <w:t xml:space="preserve">complement the active role of the charitable sector will play in Victoria's circular economy as identified in Recycling Victoria and support the sector as it transitions to become self-reliant </w:t>
      </w:r>
    </w:p>
    <w:p w14:paraId="67B709BF" w14:textId="77777777" w:rsidR="0008527C" w:rsidRPr="00652EC0" w:rsidRDefault="0008527C">
      <w:pPr>
        <w:pStyle w:val="ListParagraph"/>
        <w:numPr>
          <w:ilvl w:val="0"/>
          <w:numId w:val="111"/>
        </w:numPr>
        <w:rPr>
          <w:lang w:val="en-GB"/>
        </w:rPr>
      </w:pPr>
      <w:r w:rsidRPr="00652EC0">
        <w:rPr>
          <w:lang w:val="en-GB"/>
        </w:rPr>
        <w:t>act as a first step in a series of interventions to support the sector as a pillar of the circular economy and its transition to become self-reliant and reduce long-term need to landfill levy relief.</w:t>
      </w:r>
    </w:p>
    <w:tbl>
      <w:tblPr>
        <w:tblStyle w:val="TableGrid10"/>
        <w:tblW w:w="0" w:type="auto"/>
        <w:tblInd w:w="-5" w:type="dxa"/>
        <w:tblLayout w:type="fixed"/>
        <w:tblLook w:val="0020" w:firstRow="1" w:lastRow="0" w:firstColumn="0" w:lastColumn="0" w:noHBand="0" w:noVBand="0"/>
      </w:tblPr>
      <w:tblGrid>
        <w:gridCol w:w="1644"/>
        <w:gridCol w:w="1871"/>
        <w:gridCol w:w="4139"/>
        <w:gridCol w:w="1277"/>
      </w:tblGrid>
      <w:tr w:rsidR="0008527C" w:rsidRPr="0008527C" w14:paraId="06A64937" w14:textId="77777777" w:rsidTr="00626FC7">
        <w:trPr>
          <w:cantSplit/>
          <w:trHeight w:val="347"/>
          <w:tblHeader/>
        </w:trPr>
        <w:tc>
          <w:tcPr>
            <w:tcW w:w="1644" w:type="dxa"/>
          </w:tcPr>
          <w:p w14:paraId="73FDD0CE" w14:textId="77777777" w:rsidR="0008527C" w:rsidRPr="00652EC0" w:rsidRDefault="0008527C" w:rsidP="00652EC0">
            <w:pPr>
              <w:rPr>
                <w:b/>
                <w:bCs/>
                <w:lang w:val="en-GB"/>
              </w:rPr>
            </w:pPr>
            <w:r w:rsidRPr="00652EC0">
              <w:rPr>
                <w:b/>
                <w:bCs/>
                <w:lang w:val="en-GB"/>
              </w:rPr>
              <w:t>Grant Recipient</w:t>
            </w:r>
          </w:p>
        </w:tc>
        <w:tc>
          <w:tcPr>
            <w:tcW w:w="1871" w:type="dxa"/>
          </w:tcPr>
          <w:p w14:paraId="6B4068AB" w14:textId="77777777" w:rsidR="0008527C" w:rsidRPr="00652EC0" w:rsidRDefault="0008527C" w:rsidP="00652EC0">
            <w:pPr>
              <w:rPr>
                <w:b/>
                <w:bCs/>
                <w:lang w:val="en-GB"/>
              </w:rPr>
            </w:pPr>
            <w:r w:rsidRPr="00652EC0">
              <w:rPr>
                <w:b/>
                <w:bCs/>
                <w:lang w:val="en-GB"/>
              </w:rPr>
              <w:t>Project Name</w:t>
            </w:r>
          </w:p>
        </w:tc>
        <w:tc>
          <w:tcPr>
            <w:tcW w:w="4139" w:type="dxa"/>
          </w:tcPr>
          <w:p w14:paraId="20FC4F73" w14:textId="77777777" w:rsidR="0008527C" w:rsidRPr="00652EC0" w:rsidRDefault="0008527C" w:rsidP="00652EC0">
            <w:pPr>
              <w:rPr>
                <w:b/>
                <w:bCs/>
                <w:lang w:val="en-GB"/>
              </w:rPr>
            </w:pPr>
            <w:r w:rsidRPr="00652EC0">
              <w:rPr>
                <w:b/>
                <w:bCs/>
                <w:lang w:val="en-GB"/>
              </w:rPr>
              <w:t xml:space="preserve">Project Description </w:t>
            </w:r>
          </w:p>
        </w:tc>
        <w:tc>
          <w:tcPr>
            <w:tcW w:w="1277" w:type="dxa"/>
          </w:tcPr>
          <w:p w14:paraId="0A80B4D7" w14:textId="77777777" w:rsidR="0008527C" w:rsidRPr="00652EC0" w:rsidRDefault="0008527C" w:rsidP="00652EC0">
            <w:pPr>
              <w:rPr>
                <w:b/>
                <w:bCs/>
                <w:lang w:val="en-GB"/>
              </w:rPr>
            </w:pPr>
            <w:r w:rsidRPr="00652EC0">
              <w:rPr>
                <w:b/>
                <w:bCs/>
                <w:lang w:val="en-GB"/>
              </w:rPr>
              <w:t>Funding ($)</w:t>
            </w:r>
          </w:p>
        </w:tc>
      </w:tr>
      <w:tr w:rsidR="0008527C" w:rsidRPr="0008527C" w14:paraId="0A16EDE8" w14:textId="77777777" w:rsidTr="00626FC7">
        <w:trPr>
          <w:cantSplit/>
          <w:trHeight w:val="1890"/>
          <w:tblHeader/>
        </w:trPr>
        <w:tc>
          <w:tcPr>
            <w:tcW w:w="1644" w:type="dxa"/>
          </w:tcPr>
          <w:p w14:paraId="345383CB" w14:textId="77777777" w:rsidR="0008527C" w:rsidRPr="0008527C" w:rsidRDefault="0008527C" w:rsidP="00652EC0">
            <w:pPr>
              <w:rPr>
                <w:lang w:val="en-GB"/>
              </w:rPr>
            </w:pPr>
            <w:r w:rsidRPr="0008527C">
              <w:rPr>
                <w:lang w:val="en-GB"/>
              </w:rPr>
              <w:t>Charitable Recycling Australia</w:t>
            </w:r>
          </w:p>
        </w:tc>
        <w:tc>
          <w:tcPr>
            <w:tcW w:w="1871" w:type="dxa"/>
          </w:tcPr>
          <w:p w14:paraId="02F3E129" w14:textId="77777777" w:rsidR="0008527C" w:rsidRPr="0008527C" w:rsidRDefault="0008527C" w:rsidP="00652EC0">
            <w:pPr>
              <w:rPr>
                <w:lang w:val="en-GB"/>
              </w:rPr>
            </w:pPr>
            <w:r w:rsidRPr="0008527C">
              <w:rPr>
                <w:lang w:val="en-GB"/>
              </w:rPr>
              <w:t>Supporting Charities program</w:t>
            </w:r>
          </w:p>
        </w:tc>
        <w:tc>
          <w:tcPr>
            <w:tcW w:w="4139" w:type="dxa"/>
          </w:tcPr>
          <w:p w14:paraId="61119046" w14:textId="77777777" w:rsidR="0008527C" w:rsidRPr="0008527C" w:rsidRDefault="0008527C" w:rsidP="00652EC0">
            <w:pPr>
              <w:rPr>
                <w:lang w:val="en-GB"/>
              </w:rPr>
            </w:pPr>
            <w:r w:rsidRPr="0008527C">
              <w:rPr>
                <w:lang w:val="en-GB"/>
              </w:rPr>
              <w:t>The Supporting Charities program provides relief to charities for a portion of their costs of dealing with illegal dumping or inappropriate donations, and works with charities to reduce the incidence of illegal dumping. The grant funding is distributed to Charitable Recycling Australia who then distribute the money to individual charities.</w:t>
            </w:r>
          </w:p>
        </w:tc>
        <w:tc>
          <w:tcPr>
            <w:tcW w:w="1277" w:type="dxa"/>
          </w:tcPr>
          <w:p w14:paraId="79D8B7FA" w14:textId="77777777" w:rsidR="0008527C" w:rsidRPr="0008527C" w:rsidRDefault="0008527C" w:rsidP="00652EC0">
            <w:pPr>
              <w:rPr>
                <w:lang w:val="en-GB"/>
              </w:rPr>
            </w:pPr>
            <w:r w:rsidRPr="0008527C">
              <w:rPr>
                <w:lang w:val="en-GB"/>
              </w:rPr>
              <w:t xml:space="preserve"> 1,285,000 </w:t>
            </w:r>
          </w:p>
        </w:tc>
      </w:tr>
    </w:tbl>
    <w:p w14:paraId="03416A92" w14:textId="77777777" w:rsidR="0008527C" w:rsidRPr="0008527C" w:rsidRDefault="0008527C" w:rsidP="00652EC0">
      <w:pPr>
        <w:pStyle w:val="Heading2"/>
        <w:rPr>
          <w:lang w:val="en-GB"/>
        </w:rPr>
      </w:pPr>
      <w:r w:rsidRPr="0008527C">
        <w:rPr>
          <w:lang w:val="en-GB"/>
        </w:rPr>
        <w:t xml:space="preserve">Supporting Our Regions to Adapt </w:t>
      </w:r>
    </w:p>
    <w:p w14:paraId="7FA20A4C" w14:textId="77777777" w:rsidR="0008527C" w:rsidRPr="00652EC0" w:rsidRDefault="0008527C" w:rsidP="00652EC0">
      <w:pPr>
        <w:pStyle w:val="Heading3"/>
      </w:pPr>
      <w:r w:rsidRPr="0008527C">
        <w:rPr>
          <w:lang w:val="en-GB"/>
        </w:rPr>
        <w:t>Department of Environment, Land, Water and Planning</w:t>
      </w:r>
    </w:p>
    <w:p w14:paraId="06720CB6" w14:textId="77777777" w:rsidR="0008527C" w:rsidRPr="0008527C" w:rsidRDefault="0008527C" w:rsidP="0008527C">
      <w:pPr>
        <w:rPr>
          <w:lang w:val="en-GB"/>
        </w:rPr>
      </w:pPr>
      <w:r w:rsidRPr="0008527C">
        <w:rPr>
          <w:lang w:val="en-GB"/>
        </w:rPr>
        <w:t>This program assists to develop regional priorities for climate change adaptation based on the impacts regions are likely to experience, the needs and values of regional communities, and work undertaken to date.</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4C32683E" w14:textId="77777777" w:rsidTr="00652EC0">
        <w:trPr>
          <w:cantSplit/>
          <w:trHeight w:val="347"/>
          <w:tblHeader/>
        </w:trPr>
        <w:tc>
          <w:tcPr>
            <w:tcW w:w="1644" w:type="dxa"/>
          </w:tcPr>
          <w:p w14:paraId="605E5956" w14:textId="77777777" w:rsidR="0008527C" w:rsidRPr="00652EC0" w:rsidRDefault="0008527C" w:rsidP="00652EC0">
            <w:pPr>
              <w:rPr>
                <w:b/>
                <w:bCs/>
                <w:lang w:val="en-GB"/>
              </w:rPr>
            </w:pPr>
            <w:r w:rsidRPr="00652EC0">
              <w:rPr>
                <w:b/>
                <w:bCs/>
                <w:lang w:val="en-GB"/>
              </w:rPr>
              <w:lastRenderedPageBreak/>
              <w:t>Grant Recipient</w:t>
            </w:r>
          </w:p>
        </w:tc>
        <w:tc>
          <w:tcPr>
            <w:tcW w:w="1871" w:type="dxa"/>
          </w:tcPr>
          <w:p w14:paraId="1E96336D" w14:textId="77777777" w:rsidR="0008527C" w:rsidRPr="00652EC0" w:rsidRDefault="0008527C" w:rsidP="00652EC0">
            <w:pPr>
              <w:rPr>
                <w:b/>
                <w:bCs/>
                <w:lang w:val="en-GB"/>
              </w:rPr>
            </w:pPr>
            <w:r w:rsidRPr="00652EC0">
              <w:rPr>
                <w:b/>
                <w:bCs/>
                <w:lang w:val="en-GB"/>
              </w:rPr>
              <w:t>Project Name</w:t>
            </w:r>
          </w:p>
        </w:tc>
        <w:tc>
          <w:tcPr>
            <w:tcW w:w="4139" w:type="dxa"/>
          </w:tcPr>
          <w:p w14:paraId="033FA7C1"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3C1351B5" w14:textId="77777777" w:rsidR="0008527C" w:rsidRPr="00652EC0" w:rsidRDefault="0008527C" w:rsidP="00652EC0">
            <w:pPr>
              <w:rPr>
                <w:b/>
                <w:bCs/>
                <w:lang w:val="en-GB"/>
              </w:rPr>
            </w:pPr>
            <w:r w:rsidRPr="00652EC0">
              <w:rPr>
                <w:b/>
                <w:bCs/>
                <w:lang w:val="en-GB"/>
              </w:rPr>
              <w:t>Funding ($)</w:t>
            </w:r>
          </w:p>
        </w:tc>
      </w:tr>
      <w:tr w:rsidR="0008527C" w:rsidRPr="0008527C" w14:paraId="6A5895F2" w14:textId="77777777" w:rsidTr="00652EC0">
        <w:trPr>
          <w:cantSplit/>
          <w:trHeight w:val="600"/>
          <w:tblHeader/>
        </w:trPr>
        <w:tc>
          <w:tcPr>
            <w:tcW w:w="1644" w:type="dxa"/>
          </w:tcPr>
          <w:p w14:paraId="44D5FB0C" w14:textId="77777777" w:rsidR="0008527C" w:rsidRPr="0008527C" w:rsidRDefault="0008527C" w:rsidP="00652EC0">
            <w:pPr>
              <w:rPr>
                <w:lang w:val="en-GB"/>
              </w:rPr>
            </w:pPr>
            <w:r w:rsidRPr="0008527C">
              <w:rPr>
                <w:lang w:val="en-GB"/>
              </w:rPr>
              <w:t>Banksia Gardens Community Services</w:t>
            </w:r>
          </w:p>
        </w:tc>
        <w:tc>
          <w:tcPr>
            <w:tcW w:w="1871" w:type="dxa"/>
          </w:tcPr>
          <w:p w14:paraId="600CE41C" w14:textId="77777777" w:rsidR="0008527C" w:rsidRPr="0008527C" w:rsidRDefault="0008527C" w:rsidP="00652EC0">
            <w:pPr>
              <w:rPr>
                <w:lang w:val="en-GB"/>
              </w:rPr>
            </w:pPr>
            <w:r w:rsidRPr="0008527C">
              <w:rPr>
                <w:lang w:val="en-GB"/>
              </w:rPr>
              <w:t>Climate Adaptation Requires Youth Action (CARYA)</w:t>
            </w:r>
          </w:p>
        </w:tc>
        <w:tc>
          <w:tcPr>
            <w:tcW w:w="4139" w:type="dxa"/>
          </w:tcPr>
          <w:p w14:paraId="6997DD76" w14:textId="77777777" w:rsidR="0008527C" w:rsidRPr="0008527C" w:rsidRDefault="0008527C" w:rsidP="00652EC0">
            <w:pPr>
              <w:rPr>
                <w:lang w:val="en-GB"/>
              </w:rPr>
            </w:pPr>
            <w:r w:rsidRPr="0008527C">
              <w:rPr>
                <w:lang w:val="en-GB"/>
              </w:rPr>
              <w:t xml:space="preserve">Banksia Gardens Community Services (BGSC) is a Neighbourhood House on Wurundjeri Country in the northern suburbs of Melbourne has been supporting young people to act on climate change through the CARYA training program. </w:t>
            </w:r>
          </w:p>
        </w:tc>
        <w:tc>
          <w:tcPr>
            <w:tcW w:w="1133" w:type="dxa"/>
          </w:tcPr>
          <w:p w14:paraId="0217E92A" w14:textId="77777777" w:rsidR="0008527C" w:rsidRPr="0008527C" w:rsidRDefault="0008527C" w:rsidP="00652EC0">
            <w:pPr>
              <w:rPr>
                <w:lang w:val="en-GB"/>
              </w:rPr>
            </w:pPr>
            <w:r w:rsidRPr="0008527C">
              <w:rPr>
                <w:lang w:val="en-GB"/>
              </w:rPr>
              <w:t xml:space="preserve"> 8,250 </w:t>
            </w:r>
          </w:p>
        </w:tc>
      </w:tr>
      <w:tr w:rsidR="0008527C" w:rsidRPr="0008527C" w14:paraId="5A75B184" w14:textId="77777777" w:rsidTr="00652EC0">
        <w:trPr>
          <w:cantSplit/>
          <w:trHeight w:val="600"/>
          <w:tblHeader/>
        </w:trPr>
        <w:tc>
          <w:tcPr>
            <w:tcW w:w="1644" w:type="dxa"/>
          </w:tcPr>
          <w:p w14:paraId="637D4CC4" w14:textId="77777777" w:rsidR="0008527C" w:rsidRPr="0008527C" w:rsidRDefault="0008527C" w:rsidP="00652EC0">
            <w:pPr>
              <w:rPr>
                <w:lang w:val="en-GB"/>
              </w:rPr>
            </w:pPr>
            <w:r w:rsidRPr="0008527C">
              <w:rPr>
                <w:lang w:val="en-GB"/>
              </w:rPr>
              <w:t>Deakin University</w:t>
            </w:r>
          </w:p>
        </w:tc>
        <w:tc>
          <w:tcPr>
            <w:tcW w:w="1871" w:type="dxa"/>
          </w:tcPr>
          <w:p w14:paraId="58F6E29A" w14:textId="77777777" w:rsidR="0008527C" w:rsidRPr="0008527C" w:rsidRDefault="0008527C" w:rsidP="00652EC0">
            <w:pPr>
              <w:rPr>
                <w:lang w:val="en-GB"/>
              </w:rPr>
            </w:pPr>
            <w:r w:rsidRPr="0008527C">
              <w:rPr>
                <w:lang w:val="en-GB"/>
              </w:rPr>
              <w:t>Building Adaptive Capacity in the Gippsland Region: Wetland Restoration Citizen</w:t>
            </w:r>
          </w:p>
        </w:tc>
        <w:tc>
          <w:tcPr>
            <w:tcW w:w="4139" w:type="dxa"/>
          </w:tcPr>
          <w:p w14:paraId="12602143" w14:textId="77777777" w:rsidR="0008527C" w:rsidRPr="0008527C" w:rsidRDefault="0008527C" w:rsidP="00652EC0">
            <w:pPr>
              <w:rPr>
                <w:lang w:val="en-GB"/>
              </w:rPr>
            </w:pPr>
            <w:r w:rsidRPr="0008527C">
              <w:rPr>
                <w:lang w:val="en-GB"/>
              </w:rPr>
              <w:t>Scientists from Deakin University are working with community members on Gunaikurnai Country in the Gippsland Lakes area of Victoria to collect important data that will be used to improve the health of the region’s wetlands.</w:t>
            </w:r>
          </w:p>
        </w:tc>
        <w:tc>
          <w:tcPr>
            <w:tcW w:w="1133" w:type="dxa"/>
          </w:tcPr>
          <w:p w14:paraId="0CE8CFB9" w14:textId="77777777" w:rsidR="0008527C" w:rsidRPr="0008527C" w:rsidRDefault="0008527C" w:rsidP="00652EC0">
            <w:pPr>
              <w:rPr>
                <w:lang w:val="en-GB"/>
              </w:rPr>
            </w:pPr>
            <w:r w:rsidRPr="0008527C">
              <w:rPr>
                <w:lang w:val="en-GB"/>
              </w:rPr>
              <w:t xml:space="preserve"> 15,000 </w:t>
            </w:r>
          </w:p>
        </w:tc>
      </w:tr>
      <w:tr w:rsidR="0008527C" w:rsidRPr="0008527C" w14:paraId="32CFEBA4" w14:textId="77777777" w:rsidTr="00652EC0">
        <w:trPr>
          <w:cantSplit/>
          <w:trHeight w:val="600"/>
          <w:tblHeader/>
        </w:trPr>
        <w:tc>
          <w:tcPr>
            <w:tcW w:w="1644" w:type="dxa"/>
          </w:tcPr>
          <w:p w14:paraId="7027EF77" w14:textId="77777777" w:rsidR="0008527C" w:rsidRPr="0008527C" w:rsidRDefault="0008527C" w:rsidP="00652EC0">
            <w:pPr>
              <w:rPr>
                <w:lang w:val="en-GB"/>
              </w:rPr>
            </w:pPr>
            <w:r w:rsidRPr="0008527C">
              <w:rPr>
                <w:lang w:val="en-GB"/>
              </w:rPr>
              <w:t>Gecko Clan Inc (Broken Catchment Landcare Network Inc)</w:t>
            </w:r>
          </w:p>
        </w:tc>
        <w:tc>
          <w:tcPr>
            <w:tcW w:w="1871" w:type="dxa"/>
          </w:tcPr>
          <w:p w14:paraId="471A9241" w14:textId="77777777" w:rsidR="0008527C" w:rsidRPr="0008527C" w:rsidRDefault="0008527C" w:rsidP="00652EC0">
            <w:pPr>
              <w:rPr>
                <w:lang w:val="en-GB"/>
              </w:rPr>
            </w:pPr>
            <w:r w:rsidRPr="0008527C">
              <w:rPr>
                <w:lang w:val="en-GB"/>
              </w:rPr>
              <w:t>Using technology for dryland farming adaptation to climate change</w:t>
            </w:r>
          </w:p>
        </w:tc>
        <w:tc>
          <w:tcPr>
            <w:tcW w:w="4139" w:type="dxa"/>
          </w:tcPr>
          <w:p w14:paraId="6169A25A" w14:textId="77777777" w:rsidR="0008527C" w:rsidRPr="0008527C" w:rsidRDefault="0008527C" w:rsidP="00652EC0">
            <w:pPr>
              <w:rPr>
                <w:lang w:val="en-GB"/>
              </w:rPr>
            </w:pPr>
            <w:r w:rsidRPr="0008527C">
              <w:rPr>
                <w:lang w:val="en-GB"/>
              </w:rPr>
              <w:t xml:space="preserve">The Gecko Clan Landcare Network, with support from the National Landcare Program and the Goulburn Broken Catchment Management Authority, has established three dryland farming sites across the Hume Region to monitor soil temperature, moisture and local rainfall. This project will expand the network to include additional monitoring sites to provide the local information required by dryland farmers to make management decisions under a future of climate change. </w:t>
            </w:r>
          </w:p>
        </w:tc>
        <w:tc>
          <w:tcPr>
            <w:tcW w:w="1133" w:type="dxa"/>
          </w:tcPr>
          <w:p w14:paraId="2C862F43" w14:textId="77777777" w:rsidR="0008527C" w:rsidRPr="0008527C" w:rsidRDefault="0008527C" w:rsidP="00652EC0">
            <w:pPr>
              <w:rPr>
                <w:lang w:val="en-GB"/>
              </w:rPr>
            </w:pPr>
            <w:r w:rsidRPr="0008527C">
              <w:rPr>
                <w:lang w:val="en-GB"/>
              </w:rPr>
              <w:t xml:space="preserve"> 11,000 </w:t>
            </w:r>
          </w:p>
        </w:tc>
      </w:tr>
      <w:tr w:rsidR="0008527C" w:rsidRPr="0008527C" w14:paraId="316FBCE4" w14:textId="77777777" w:rsidTr="00652EC0">
        <w:trPr>
          <w:cantSplit/>
          <w:trHeight w:val="600"/>
          <w:tblHeader/>
        </w:trPr>
        <w:tc>
          <w:tcPr>
            <w:tcW w:w="1644" w:type="dxa"/>
          </w:tcPr>
          <w:p w14:paraId="6D8FC54C" w14:textId="77777777" w:rsidR="0008527C" w:rsidRPr="0008527C" w:rsidRDefault="0008527C" w:rsidP="00652EC0">
            <w:pPr>
              <w:rPr>
                <w:lang w:val="en-GB"/>
              </w:rPr>
            </w:pPr>
            <w:r w:rsidRPr="0008527C">
              <w:rPr>
                <w:lang w:val="en-GB"/>
              </w:rPr>
              <w:t>Hindmarsh Shire Council</w:t>
            </w:r>
          </w:p>
        </w:tc>
        <w:tc>
          <w:tcPr>
            <w:tcW w:w="1871" w:type="dxa"/>
          </w:tcPr>
          <w:p w14:paraId="3F90E2D4" w14:textId="77777777" w:rsidR="0008527C" w:rsidRPr="0008527C" w:rsidRDefault="0008527C" w:rsidP="00652EC0">
            <w:pPr>
              <w:rPr>
                <w:lang w:val="en-GB"/>
              </w:rPr>
            </w:pPr>
            <w:r w:rsidRPr="0008527C">
              <w:rPr>
                <w:lang w:val="en-GB"/>
              </w:rPr>
              <w:t>Greenlink</w:t>
            </w:r>
          </w:p>
        </w:tc>
        <w:tc>
          <w:tcPr>
            <w:tcW w:w="4139" w:type="dxa"/>
          </w:tcPr>
          <w:p w14:paraId="345AC059" w14:textId="77777777" w:rsidR="0008527C" w:rsidRPr="0008527C" w:rsidRDefault="0008527C" w:rsidP="00652EC0">
            <w:pPr>
              <w:rPr>
                <w:lang w:val="en-GB"/>
              </w:rPr>
            </w:pPr>
            <w:r w:rsidRPr="0008527C">
              <w:rPr>
                <w:lang w:val="en-GB"/>
              </w:rPr>
              <w:t xml:space="preserve">Heat refuges that have been created through the Greenlink project replaced large areas of bitumen with more than 700 trees, shrubs, ground covers and grasses. Rainwater stored in slimline tanks is used to water the vegetation through underground watering systems to achieve the important evaporative cooling effect that well-watered vegetation provides. </w:t>
            </w:r>
          </w:p>
        </w:tc>
        <w:tc>
          <w:tcPr>
            <w:tcW w:w="1133" w:type="dxa"/>
          </w:tcPr>
          <w:p w14:paraId="1891EE4D" w14:textId="77777777" w:rsidR="0008527C" w:rsidRPr="0008527C" w:rsidRDefault="0008527C" w:rsidP="00652EC0">
            <w:pPr>
              <w:rPr>
                <w:lang w:val="en-GB"/>
              </w:rPr>
            </w:pPr>
            <w:r w:rsidRPr="0008527C">
              <w:rPr>
                <w:lang w:val="en-GB"/>
              </w:rPr>
              <w:t xml:space="preserve"> 5,000 </w:t>
            </w:r>
          </w:p>
        </w:tc>
      </w:tr>
      <w:tr w:rsidR="0008527C" w:rsidRPr="0008527C" w14:paraId="770C78C1" w14:textId="77777777" w:rsidTr="00652EC0">
        <w:trPr>
          <w:cantSplit/>
          <w:trHeight w:val="600"/>
          <w:tblHeader/>
        </w:trPr>
        <w:tc>
          <w:tcPr>
            <w:tcW w:w="1644" w:type="dxa"/>
          </w:tcPr>
          <w:p w14:paraId="26AE4428" w14:textId="77777777" w:rsidR="0008527C" w:rsidRPr="0008527C" w:rsidRDefault="0008527C" w:rsidP="00652EC0">
            <w:pPr>
              <w:rPr>
                <w:lang w:val="en-GB"/>
              </w:rPr>
            </w:pPr>
            <w:r w:rsidRPr="0008527C">
              <w:rPr>
                <w:lang w:val="en-GB"/>
              </w:rPr>
              <w:lastRenderedPageBreak/>
              <w:t>Lismore Land Protection Group</w:t>
            </w:r>
          </w:p>
        </w:tc>
        <w:tc>
          <w:tcPr>
            <w:tcW w:w="1871" w:type="dxa"/>
          </w:tcPr>
          <w:p w14:paraId="06797765" w14:textId="77777777" w:rsidR="0008527C" w:rsidRPr="0008527C" w:rsidRDefault="0008527C" w:rsidP="00652EC0">
            <w:pPr>
              <w:rPr>
                <w:lang w:val="en-GB"/>
              </w:rPr>
            </w:pPr>
            <w:r w:rsidRPr="0008527C">
              <w:rPr>
                <w:lang w:val="en-GB"/>
              </w:rPr>
              <w:t>Increasing resilience of the Corangamite Lakes landscape by improving connectivity</w:t>
            </w:r>
          </w:p>
        </w:tc>
        <w:tc>
          <w:tcPr>
            <w:tcW w:w="4139" w:type="dxa"/>
          </w:tcPr>
          <w:p w14:paraId="7CE60E64" w14:textId="77777777" w:rsidR="0008527C" w:rsidRPr="0008527C" w:rsidRDefault="0008527C" w:rsidP="00652EC0">
            <w:pPr>
              <w:rPr>
                <w:lang w:val="en-GB"/>
              </w:rPr>
            </w:pPr>
            <w:r w:rsidRPr="0008527C">
              <w:rPr>
                <w:lang w:val="en-GB"/>
              </w:rPr>
              <w:t xml:space="preserve">This project will mitigate and reduce exposure to climate change risks by revegetating 31 hectares of private lands using locally indigenous trees and shrubs, and include species from drier the end of the Victorian Volcanic Plains Eucalyptus Woodland Ecological Vegetation Classes to mitigate against changed conditions. </w:t>
            </w:r>
          </w:p>
        </w:tc>
        <w:tc>
          <w:tcPr>
            <w:tcW w:w="1133" w:type="dxa"/>
          </w:tcPr>
          <w:p w14:paraId="20C31515" w14:textId="77777777" w:rsidR="0008527C" w:rsidRPr="0008527C" w:rsidRDefault="0008527C" w:rsidP="00652EC0">
            <w:pPr>
              <w:rPr>
                <w:lang w:val="en-GB"/>
              </w:rPr>
            </w:pPr>
            <w:r w:rsidRPr="0008527C">
              <w:rPr>
                <w:lang w:val="en-GB"/>
              </w:rPr>
              <w:t xml:space="preserve"> 8,580 </w:t>
            </w:r>
          </w:p>
        </w:tc>
      </w:tr>
      <w:tr w:rsidR="0008527C" w:rsidRPr="0008527C" w14:paraId="7FBE1FAE" w14:textId="77777777" w:rsidTr="00652EC0">
        <w:trPr>
          <w:cantSplit/>
          <w:trHeight w:val="600"/>
          <w:tblHeader/>
        </w:trPr>
        <w:tc>
          <w:tcPr>
            <w:tcW w:w="1644" w:type="dxa"/>
          </w:tcPr>
          <w:p w14:paraId="348171CF" w14:textId="77777777" w:rsidR="0008527C" w:rsidRPr="0008527C" w:rsidRDefault="0008527C" w:rsidP="00652EC0">
            <w:pPr>
              <w:rPr>
                <w:lang w:val="en-GB"/>
              </w:rPr>
            </w:pPr>
            <w:r w:rsidRPr="0008527C">
              <w:rPr>
                <w:lang w:val="en-GB"/>
              </w:rPr>
              <w:t>Wellington Shire Council</w:t>
            </w:r>
          </w:p>
        </w:tc>
        <w:tc>
          <w:tcPr>
            <w:tcW w:w="1871" w:type="dxa"/>
          </w:tcPr>
          <w:p w14:paraId="64F7E90A" w14:textId="77777777" w:rsidR="0008527C" w:rsidRPr="0008527C" w:rsidRDefault="0008527C" w:rsidP="00652EC0">
            <w:pPr>
              <w:rPr>
                <w:lang w:val="en-GB"/>
              </w:rPr>
            </w:pPr>
            <w:r w:rsidRPr="0008527C">
              <w:rPr>
                <w:lang w:val="en-GB"/>
              </w:rPr>
              <w:t>Playing the Climate Game - Adapting Wellington's Sport and Rec Clubs to Climate</w:t>
            </w:r>
          </w:p>
        </w:tc>
        <w:tc>
          <w:tcPr>
            <w:tcW w:w="4139" w:type="dxa"/>
          </w:tcPr>
          <w:p w14:paraId="15B4127B" w14:textId="77777777" w:rsidR="0008527C" w:rsidRPr="0008527C" w:rsidRDefault="0008527C" w:rsidP="00652EC0">
            <w:pPr>
              <w:rPr>
                <w:lang w:val="en-GB"/>
              </w:rPr>
            </w:pPr>
            <w:r w:rsidRPr="0008527C">
              <w:rPr>
                <w:lang w:val="en-GB"/>
              </w:rPr>
              <w:t xml:space="preserve">This project will trial the drought-proofing of a local sporting ground and ensure Wellington's sport/recreation clubs can continue to improve the mental and physical wellbeing of the community, by helping them identify and prioritise local actions to ensure participation rates in sport can be maintained in the face of climate change impacts. </w:t>
            </w:r>
          </w:p>
        </w:tc>
        <w:tc>
          <w:tcPr>
            <w:tcW w:w="1133" w:type="dxa"/>
          </w:tcPr>
          <w:p w14:paraId="3835B71A" w14:textId="77777777" w:rsidR="0008527C" w:rsidRPr="0008527C" w:rsidRDefault="0008527C" w:rsidP="00652EC0">
            <w:pPr>
              <w:rPr>
                <w:lang w:val="en-GB"/>
              </w:rPr>
            </w:pPr>
            <w:r w:rsidRPr="0008527C">
              <w:rPr>
                <w:lang w:val="en-GB"/>
              </w:rPr>
              <w:t xml:space="preserve"> 2,000 </w:t>
            </w:r>
          </w:p>
        </w:tc>
      </w:tr>
      <w:tr w:rsidR="0008527C" w:rsidRPr="0008527C" w14:paraId="17610F01" w14:textId="77777777" w:rsidTr="00652EC0">
        <w:trPr>
          <w:cantSplit/>
          <w:trHeight w:val="600"/>
          <w:tblHeader/>
        </w:trPr>
        <w:tc>
          <w:tcPr>
            <w:tcW w:w="1644" w:type="dxa"/>
          </w:tcPr>
          <w:p w14:paraId="3BD2621A" w14:textId="77777777" w:rsidR="0008527C" w:rsidRPr="0008527C" w:rsidRDefault="0008527C" w:rsidP="00652EC0">
            <w:pPr>
              <w:rPr>
                <w:lang w:val="en-GB"/>
              </w:rPr>
            </w:pPr>
            <w:r w:rsidRPr="0008527C">
              <w:rPr>
                <w:lang w:val="en-GB"/>
              </w:rPr>
              <w:t>Wimmera Mallee Sustainability Alliance (WMSA)</w:t>
            </w:r>
          </w:p>
        </w:tc>
        <w:tc>
          <w:tcPr>
            <w:tcW w:w="1871" w:type="dxa"/>
          </w:tcPr>
          <w:p w14:paraId="110A5E15" w14:textId="77777777" w:rsidR="0008527C" w:rsidRPr="0008527C" w:rsidRDefault="0008527C" w:rsidP="00652EC0">
            <w:pPr>
              <w:rPr>
                <w:lang w:val="en-GB"/>
              </w:rPr>
            </w:pPr>
            <w:r w:rsidRPr="0008527C">
              <w:rPr>
                <w:lang w:val="en-GB"/>
              </w:rPr>
              <w:t>Embedding Climate Change Adaptation into the Grampians Education Sector</w:t>
            </w:r>
          </w:p>
        </w:tc>
        <w:tc>
          <w:tcPr>
            <w:tcW w:w="4139" w:type="dxa"/>
          </w:tcPr>
          <w:p w14:paraId="55C80EEA" w14:textId="77777777" w:rsidR="0008527C" w:rsidRPr="0008527C" w:rsidRDefault="0008527C" w:rsidP="00652EC0">
            <w:pPr>
              <w:rPr>
                <w:lang w:val="en-GB"/>
              </w:rPr>
            </w:pPr>
            <w:r w:rsidRPr="0008527C">
              <w:rPr>
                <w:lang w:val="en-GB"/>
              </w:rPr>
              <w:t>This project aims to progress embedding climate change adaptation into the education system across the Grampians region. The project will provide a professional development opportunity for teachers to help upskill them in their knowledge and understanding of climate change and how that will impact on the future of their students</w:t>
            </w:r>
          </w:p>
        </w:tc>
        <w:tc>
          <w:tcPr>
            <w:tcW w:w="1133" w:type="dxa"/>
          </w:tcPr>
          <w:p w14:paraId="76F10531" w14:textId="77777777" w:rsidR="0008527C" w:rsidRPr="0008527C" w:rsidRDefault="0008527C" w:rsidP="00652EC0">
            <w:pPr>
              <w:rPr>
                <w:lang w:val="en-GB"/>
              </w:rPr>
            </w:pPr>
            <w:r w:rsidRPr="0008527C">
              <w:rPr>
                <w:lang w:val="en-GB"/>
              </w:rPr>
              <w:t xml:space="preserve"> 5,500 </w:t>
            </w:r>
          </w:p>
        </w:tc>
      </w:tr>
      <w:tr w:rsidR="0008527C" w:rsidRPr="0008527C" w14:paraId="5B36328B" w14:textId="77777777" w:rsidTr="00652EC0">
        <w:trPr>
          <w:cantSplit/>
          <w:trHeight w:val="600"/>
          <w:tblHeader/>
        </w:trPr>
        <w:tc>
          <w:tcPr>
            <w:tcW w:w="1644" w:type="dxa"/>
          </w:tcPr>
          <w:p w14:paraId="018969EA" w14:textId="77777777" w:rsidR="0008527C" w:rsidRPr="0008527C" w:rsidRDefault="0008527C" w:rsidP="00652EC0">
            <w:pPr>
              <w:rPr>
                <w:lang w:val="en-GB"/>
              </w:rPr>
            </w:pPr>
            <w:r w:rsidRPr="0008527C">
              <w:rPr>
                <w:lang w:val="en-GB"/>
              </w:rPr>
              <w:t>Australian Energy Foundation</w:t>
            </w:r>
          </w:p>
        </w:tc>
        <w:tc>
          <w:tcPr>
            <w:tcW w:w="1871" w:type="dxa"/>
          </w:tcPr>
          <w:p w14:paraId="0FB0F39A" w14:textId="77777777" w:rsidR="0008527C" w:rsidRPr="0008527C" w:rsidRDefault="0008527C" w:rsidP="00652EC0">
            <w:pPr>
              <w:rPr>
                <w:lang w:val="en-GB"/>
              </w:rPr>
            </w:pPr>
            <w:r w:rsidRPr="0008527C">
              <w:rPr>
                <w:lang w:val="en-GB"/>
              </w:rPr>
              <w:t>Cooler Communities</w:t>
            </w:r>
          </w:p>
        </w:tc>
        <w:tc>
          <w:tcPr>
            <w:tcW w:w="4139" w:type="dxa"/>
          </w:tcPr>
          <w:p w14:paraId="127E1A44" w14:textId="77777777" w:rsidR="0008527C" w:rsidRPr="0008527C" w:rsidRDefault="0008527C" w:rsidP="00652EC0">
            <w:pPr>
              <w:rPr>
                <w:lang w:val="en-GB"/>
              </w:rPr>
            </w:pPr>
            <w:r w:rsidRPr="0008527C">
              <w:rPr>
                <w:lang w:val="en-GB"/>
              </w:rPr>
              <w:t>The Australian Energy Foundation and partners are undertaking significant retrofits (insulation, draught proofing, shading, heating/cooling upgrades, etc.) to seventeen social housing properties to protect residents from the increased frequency and duration of hot and cold weather events while reducing their exposure to rising electricity prices.</w:t>
            </w:r>
          </w:p>
        </w:tc>
        <w:tc>
          <w:tcPr>
            <w:tcW w:w="1133" w:type="dxa"/>
          </w:tcPr>
          <w:p w14:paraId="0AC24DFA" w14:textId="77777777" w:rsidR="0008527C" w:rsidRPr="0008527C" w:rsidRDefault="0008527C" w:rsidP="00652EC0">
            <w:pPr>
              <w:rPr>
                <w:lang w:val="en-GB"/>
              </w:rPr>
            </w:pPr>
            <w:r w:rsidRPr="0008527C">
              <w:rPr>
                <w:lang w:val="en-GB"/>
              </w:rPr>
              <w:t xml:space="preserve"> 11,898 </w:t>
            </w:r>
          </w:p>
        </w:tc>
      </w:tr>
      <w:tr w:rsidR="0008527C" w:rsidRPr="0008527C" w14:paraId="25B279E0" w14:textId="77777777" w:rsidTr="00652EC0">
        <w:trPr>
          <w:cantSplit/>
          <w:trHeight w:val="600"/>
          <w:tblHeader/>
        </w:trPr>
        <w:tc>
          <w:tcPr>
            <w:tcW w:w="1644" w:type="dxa"/>
          </w:tcPr>
          <w:p w14:paraId="493DE1F7" w14:textId="77777777" w:rsidR="0008527C" w:rsidRPr="0008527C" w:rsidRDefault="0008527C" w:rsidP="00652EC0">
            <w:pPr>
              <w:rPr>
                <w:lang w:val="en-GB"/>
              </w:rPr>
            </w:pPr>
            <w:r w:rsidRPr="0008527C">
              <w:rPr>
                <w:lang w:val="en-GB"/>
              </w:rPr>
              <w:t>Bass Coast Landcare Network Inc</w:t>
            </w:r>
          </w:p>
        </w:tc>
        <w:tc>
          <w:tcPr>
            <w:tcW w:w="1871" w:type="dxa"/>
          </w:tcPr>
          <w:p w14:paraId="66128C42" w14:textId="77777777" w:rsidR="0008527C" w:rsidRPr="0008527C" w:rsidRDefault="0008527C" w:rsidP="00652EC0">
            <w:pPr>
              <w:rPr>
                <w:lang w:val="en-GB"/>
              </w:rPr>
            </w:pPr>
            <w:r w:rsidRPr="0008527C">
              <w:rPr>
                <w:lang w:val="en-GB"/>
              </w:rPr>
              <w:t>Future Farms, Homes and Festivals for 2040 </w:t>
            </w:r>
          </w:p>
        </w:tc>
        <w:tc>
          <w:tcPr>
            <w:tcW w:w="4139" w:type="dxa"/>
          </w:tcPr>
          <w:p w14:paraId="709B9D69" w14:textId="77777777" w:rsidR="0008527C" w:rsidRPr="0008527C" w:rsidRDefault="0008527C" w:rsidP="00652EC0">
            <w:pPr>
              <w:rPr>
                <w:lang w:val="en-GB"/>
              </w:rPr>
            </w:pPr>
            <w:r w:rsidRPr="0008527C">
              <w:rPr>
                <w:lang w:val="en-GB"/>
              </w:rPr>
              <w:t>This project will generate and share learnings on the best practice approaches to community adaptation. The learnings will cover multiple areas of community life including comfortable homes of the future, connecting local action/special interest groups, increasing soil moisture on farms, resilient urban gardens &amp; landscapes and social resilience in changing times.</w:t>
            </w:r>
          </w:p>
        </w:tc>
        <w:tc>
          <w:tcPr>
            <w:tcW w:w="1133" w:type="dxa"/>
          </w:tcPr>
          <w:p w14:paraId="1CF2B264" w14:textId="77777777" w:rsidR="0008527C" w:rsidRPr="0008527C" w:rsidRDefault="0008527C" w:rsidP="00652EC0">
            <w:pPr>
              <w:rPr>
                <w:lang w:val="en-GB"/>
              </w:rPr>
            </w:pPr>
            <w:r w:rsidRPr="0008527C">
              <w:rPr>
                <w:lang w:val="en-GB"/>
              </w:rPr>
              <w:t xml:space="preserve"> 29,000 </w:t>
            </w:r>
          </w:p>
        </w:tc>
      </w:tr>
      <w:tr w:rsidR="0008527C" w:rsidRPr="0008527C" w14:paraId="20683CAD" w14:textId="77777777" w:rsidTr="00652EC0">
        <w:trPr>
          <w:cantSplit/>
          <w:trHeight w:val="1230"/>
          <w:tblHeader/>
        </w:trPr>
        <w:tc>
          <w:tcPr>
            <w:tcW w:w="1644" w:type="dxa"/>
          </w:tcPr>
          <w:p w14:paraId="4AFA4E28" w14:textId="77777777" w:rsidR="0008527C" w:rsidRPr="0008527C" w:rsidRDefault="0008527C" w:rsidP="00652EC0">
            <w:pPr>
              <w:rPr>
                <w:lang w:val="en-GB"/>
              </w:rPr>
            </w:pPr>
            <w:r w:rsidRPr="0008527C">
              <w:rPr>
                <w:lang w:val="en-GB"/>
              </w:rPr>
              <w:lastRenderedPageBreak/>
              <w:t>Department of Jobs, Precincts and Regions</w:t>
            </w:r>
          </w:p>
        </w:tc>
        <w:tc>
          <w:tcPr>
            <w:tcW w:w="1871" w:type="dxa"/>
          </w:tcPr>
          <w:p w14:paraId="7F952ED1" w14:textId="77777777" w:rsidR="0008527C" w:rsidRPr="0008527C" w:rsidRDefault="0008527C" w:rsidP="00652EC0">
            <w:pPr>
              <w:rPr>
                <w:lang w:val="en-GB"/>
              </w:rPr>
            </w:pPr>
            <w:r w:rsidRPr="0008527C">
              <w:rPr>
                <w:lang w:val="en-GB"/>
              </w:rPr>
              <w:t xml:space="preserve">Adapting Agricultural Practice to a changing Gippsland Climate </w:t>
            </w:r>
          </w:p>
        </w:tc>
        <w:tc>
          <w:tcPr>
            <w:tcW w:w="4139" w:type="dxa"/>
          </w:tcPr>
          <w:p w14:paraId="19320369" w14:textId="77777777" w:rsidR="0008527C" w:rsidRPr="0008527C" w:rsidRDefault="0008527C" w:rsidP="00652EC0">
            <w:pPr>
              <w:rPr>
                <w:lang w:val="en-GB"/>
              </w:rPr>
            </w:pPr>
            <w:r w:rsidRPr="0008527C">
              <w:rPr>
                <w:lang w:val="en-GB"/>
              </w:rPr>
              <w:t xml:space="preserve">Improve the knowledge of climate adaptation needs and options for Gippsland farmers, to be trialled by a small group of livestock landholders. </w:t>
            </w:r>
          </w:p>
        </w:tc>
        <w:tc>
          <w:tcPr>
            <w:tcW w:w="1133" w:type="dxa"/>
          </w:tcPr>
          <w:p w14:paraId="2EB993CF" w14:textId="77777777" w:rsidR="0008527C" w:rsidRPr="0008527C" w:rsidRDefault="0008527C" w:rsidP="00652EC0">
            <w:pPr>
              <w:rPr>
                <w:lang w:val="en-GB"/>
              </w:rPr>
            </w:pPr>
            <w:r w:rsidRPr="0008527C">
              <w:rPr>
                <w:lang w:val="en-GB"/>
              </w:rPr>
              <w:t xml:space="preserve"> 14,750 </w:t>
            </w:r>
          </w:p>
        </w:tc>
      </w:tr>
      <w:tr w:rsidR="0008527C" w:rsidRPr="0008527C" w14:paraId="3C3178F5" w14:textId="77777777" w:rsidTr="00652EC0">
        <w:trPr>
          <w:cantSplit/>
          <w:trHeight w:val="600"/>
          <w:tblHeader/>
        </w:trPr>
        <w:tc>
          <w:tcPr>
            <w:tcW w:w="1644" w:type="dxa"/>
          </w:tcPr>
          <w:p w14:paraId="59EC6F78" w14:textId="77777777" w:rsidR="0008527C" w:rsidRPr="0008527C" w:rsidRDefault="0008527C" w:rsidP="00652EC0">
            <w:pPr>
              <w:rPr>
                <w:lang w:val="en-GB"/>
              </w:rPr>
            </w:pPr>
            <w:r w:rsidRPr="0008527C">
              <w:rPr>
                <w:lang w:val="en-GB"/>
              </w:rPr>
              <w:t>Gunaikurnai Land and Waters Aboriginal Corporation</w:t>
            </w:r>
          </w:p>
        </w:tc>
        <w:tc>
          <w:tcPr>
            <w:tcW w:w="1871" w:type="dxa"/>
          </w:tcPr>
          <w:p w14:paraId="5E7D3864" w14:textId="77777777" w:rsidR="0008527C" w:rsidRPr="0008527C" w:rsidRDefault="0008527C" w:rsidP="00652EC0">
            <w:pPr>
              <w:rPr>
                <w:lang w:val="en-GB"/>
              </w:rPr>
            </w:pPr>
            <w:r w:rsidRPr="0008527C">
              <w:rPr>
                <w:lang w:val="en-GB"/>
              </w:rPr>
              <w:t xml:space="preserve">Protecting Gunaikurnai cultural heritage from a changing climate </w:t>
            </w:r>
          </w:p>
        </w:tc>
        <w:tc>
          <w:tcPr>
            <w:tcW w:w="4139" w:type="dxa"/>
          </w:tcPr>
          <w:p w14:paraId="04E94074" w14:textId="77777777" w:rsidR="0008527C" w:rsidRPr="0008527C" w:rsidRDefault="0008527C" w:rsidP="00652EC0">
            <w:pPr>
              <w:rPr>
                <w:lang w:val="en-GB"/>
              </w:rPr>
            </w:pPr>
            <w:r w:rsidRPr="0008527C">
              <w:rPr>
                <w:lang w:val="en-GB"/>
              </w:rPr>
              <w:t>Support the Gunaikurnai Land and Waters Aboriginal Corporation (GLaWAC) to protect and manage cultural heritage sites in coastal areas from the impacts of coastal erosion.</w:t>
            </w:r>
          </w:p>
        </w:tc>
        <w:tc>
          <w:tcPr>
            <w:tcW w:w="1133" w:type="dxa"/>
          </w:tcPr>
          <w:p w14:paraId="035A59BE" w14:textId="77777777" w:rsidR="0008527C" w:rsidRPr="0008527C" w:rsidRDefault="0008527C" w:rsidP="00652EC0">
            <w:pPr>
              <w:rPr>
                <w:lang w:val="en-GB"/>
              </w:rPr>
            </w:pPr>
            <w:r w:rsidRPr="0008527C">
              <w:rPr>
                <w:lang w:val="en-GB"/>
              </w:rPr>
              <w:t xml:space="preserve"> 12,600 </w:t>
            </w:r>
          </w:p>
        </w:tc>
      </w:tr>
      <w:tr w:rsidR="0008527C" w:rsidRPr="0008527C" w14:paraId="39C10D3F" w14:textId="77777777" w:rsidTr="00652EC0">
        <w:trPr>
          <w:cantSplit/>
          <w:trHeight w:val="600"/>
          <w:tblHeader/>
        </w:trPr>
        <w:tc>
          <w:tcPr>
            <w:tcW w:w="1644" w:type="dxa"/>
          </w:tcPr>
          <w:p w14:paraId="50FA2BEA" w14:textId="77777777" w:rsidR="0008527C" w:rsidRPr="0008527C" w:rsidRDefault="0008527C" w:rsidP="00652EC0">
            <w:pPr>
              <w:rPr>
                <w:lang w:val="en-GB"/>
              </w:rPr>
            </w:pPr>
            <w:r w:rsidRPr="0008527C">
              <w:rPr>
                <w:lang w:val="en-GB"/>
              </w:rPr>
              <w:t>Gippsland Climate Change Network</w:t>
            </w:r>
          </w:p>
        </w:tc>
        <w:tc>
          <w:tcPr>
            <w:tcW w:w="1871" w:type="dxa"/>
          </w:tcPr>
          <w:p w14:paraId="287392D7" w14:textId="77777777" w:rsidR="0008527C" w:rsidRPr="0008527C" w:rsidRDefault="0008527C" w:rsidP="00652EC0">
            <w:pPr>
              <w:rPr>
                <w:lang w:val="en-GB"/>
              </w:rPr>
            </w:pPr>
            <w:r w:rsidRPr="0008527C">
              <w:rPr>
                <w:lang w:val="en-GB"/>
              </w:rPr>
              <w:t>Establishment of the Gippsland Alliance for Climate Action</w:t>
            </w:r>
          </w:p>
        </w:tc>
        <w:tc>
          <w:tcPr>
            <w:tcW w:w="4139" w:type="dxa"/>
          </w:tcPr>
          <w:p w14:paraId="74D50BFB" w14:textId="77777777" w:rsidR="0008527C" w:rsidRPr="0008527C" w:rsidRDefault="0008527C" w:rsidP="00652EC0">
            <w:pPr>
              <w:rPr>
                <w:lang w:val="en-GB"/>
              </w:rPr>
            </w:pPr>
            <w:r w:rsidRPr="0008527C">
              <w:rPr>
                <w:lang w:val="en-GB"/>
              </w:rPr>
              <w:t>To develop a new Gippsland Greenhouse Alliance working within the six Gippsland Councils and connected to the Victorian Greenhouse Alliance Network that partners to deliver projects which both mitigate greenhouse gas emissions and adapt communities to what is a changing climate</w:t>
            </w:r>
          </w:p>
        </w:tc>
        <w:tc>
          <w:tcPr>
            <w:tcW w:w="1133" w:type="dxa"/>
          </w:tcPr>
          <w:p w14:paraId="2C39A022" w14:textId="77777777" w:rsidR="0008527C" w:rsidRPr="0008527C" w:rsidRDefault="0008527C" w:rsidP="00652EC0">
            <w:pPr>
              <w:rPr>
                <w:lang w:val="en-GB"/>
              </w:rPr>
            </w:pPr>
            <w:r w:rsidRPr="0008527C">
              <w:rPr>
                <w:lang w:val="en-GB"/>
              </w:rPr>
              <w:t xml:space="preserve"> 100,000 </w:t>
            </w:r>
          </w:p>
        </w:tc>
      </w:tr>
      <w:tr w:rsidR="0008527C" w:rsidRPr="0008527C" w14:paraId="4266888B" w14:textId="77777777" w:rsidTr="00652EC0">
        <w:trPr>
          <w:cantSplit/>
          <w:trHeight w:val="600"/>
          <w:tblHeader/>
        </w:trPr>
        <w:tc>
          <w:tcPr>
            <w:tcW w:w="1644" w:type="dxa"/>
          </w:tcPr>
          <w:p w14:paraId="3E25FC02" w14:textId="77777777" w:rsidR="0008527C" w:rsidRPr="0008527C" w:rsidRDefault="0008527C" w:rsidP="00652EC0">
            <w:pPr>
              <w:rPr>
                <w:lang w:val="en-GB"/>
              </w:rPr>
            </w:pPr>
            <w:r w:rsidRPr="0008527C">
              <w:rPr>
                <w:lang w:val="en-GB"/>
              </w:rPr>
              <w:t>Energy Innovation Co-Op</w:t>
            </w:r>
          </w:p>
        </w:tc>
        <w:tc>
          <w:tcPr>
            <w:tcW w:w="1871" w:type="dxa"/>
          </w:tcPr>
          <w:p w14:paraId="5241B590" w14:textId="77777777" w:rsidR="0008527C" w:rsidRPr="0008527C" w:rsidRDefault="0008527C" w:rsidP="00652EC0">
            <w:pPr>
              <w:rPr>
                <w:lang w:val="en-GB"/>
              </w:rPr>
            </w:pPr>
            <w:r w:rsidRPr="0008527C">
              <w:rPr>
                <w:lang w:val="en-GB"/>
              </w:rPr>
              <w:t>Cosy Homes</w:t>
            </w:r>
          </w:p>
        </w:tc>
        <w:tc>
          <w:tcPr>
            <w:tcW w:w="4139" w:type="dxa"/>
          </w:tcPr>
          <w:p w14:paraId="3DDF312D" w14:textId="77777777" w:rsidR="0008527C" w:rsidRPr="0008527C" w:rsidRDefault="0008527C" w:rsidP="00652EC0">
            <w:pPr>
              <w:rPr>
                <w:lang w:val="en-GB"/>
              </w:rPr>
            </w:pPr>
            <w:r w:rsidRPr="0008527C">
              <w:rPr>
                <w:lang w:val="en-GB"/>
              </w:rPr>
              <w:t xml:space="preserve">A series of “Energy workshops” will provide information and skills to participants and direct assistance will be provided to 20–30 low income households in Bass Coast and South Gippsland to implement simple changes to make their homes more comfortable and resilient during extreme weather events. </w:t>
            </w:r>
          </w:p>
        </w:tc>
        <w:tc>
          <w:tcPr>
            <w:tcW w:w="1133" w:type="dxa"/>
          </w:tcPr>
          <w:p w14:paraId="366E5959" w14:textId="77777777" w:rsidR="0008527C" w:rsidRPr="0008527C" w:rsidRDefault="0008527C" w:rsidP="00652EC0">
            <w:pPr>
              <w:rPr>
                <w:lang w:val="en-GB"/>
              </w:rPr>
            </w:pPr>
            <w:r w:rsidRPr="0008527C">
              <w:rPr>
                <w:lang w:val="en-GB"/>
              </w:rPr>
              <w:t xml:space="preserve"> 30,850 </w:t>
            </w:r>
          </w:p>
        </w:tc>
      </w:tr>
      <w:tr w:rsidR="0008527C" w:rsidRPr="0008527C" w14:paraId="6680254F" w14:textId="77777777" w:rsidTr="00652EC0">
        <w:trPr>
          <w:cantSplit/>
          <w:trHeight w:val="600"/>
          <w:tblHeader/>
        </w:trPr>
        <w:tc>
          <w:tcPr>
            <w:tcW w:w="1644" w:type="dxa"/>
          </w:tcPr>
          <w:p w14:paraId="729114D5" w14:textId="77777777" w:rsidR="0008527C" w:rsidRPr="0008527C" w:rsidRDefault="0008527C" w:rsidP="00652EC0">
            <w:pPr>
              <w:rPr>
                <w:lang w:val="en-GB"/>
              </w:rPr>
            </w:pPr>
            <w:r w:rsidRPr="0008527C">
              <w:rPr>
                <w:lang w:val="en-GB"/>
              </w:rPr>
              <w:t>West Gippsland Catchment Management Authority</w:t>
            </w:r>
          </w:p>
        </w:tc>
        <w:tc>
          <w:tcPr>
            <w:tcW w:w="1871" w:type="dxa"/>
          </w:tcPr>
          <w:p w14:paraId="42D93580" w14:textId="77777777" w:rsidR="0008527C" w:rsidRPr="0008527C" w:rsidRDefault="0008527C" w:rsidP="00652EC0">
            <w:pPr>
              <w:rPr>
                <w:lang w:val="en-GB"/>
              </w:rPr>
            </w:pPr>
            <w:r w:rsidRPr="0008527C">
              <w:rPr>
                <w:lang w:val="en-GB"/>
              </w:rPr>
              <w:t>Building the adaptive capacity of vulnerable ecosystems and increasing Gippsland’s blue carbon stock</w:t>
            </w:r>
          </w:p>
        </w:tc>
        <w:tc>
          <w:tcPr>
            <w:tcW w:w="4139" w:type="dxa"/>
          </w:tcPr>
          <w:p w14:paraId="21E64EBC" w14:textId="77777777" w:rsidR="0008527C" w:rsidRPr="0008527C" w:rsidRDefault="0008527C" w:rsidP="00652EC0">
            <w:pPr>
              <w:rPr>
                <w:lang w:val="en-GB"/>
              </w:rPr>
            </w:pPr>
            <w:r w:rsidRPr="0008527C">
              <w:rPr>
                <w:lang w:val="en-GB"/>
              </w:rPr>
              <w:t>Temperate coastal saltmarsh communities are Environment Protection and Biodiversity Conservation (EPBC) Act 1999 listed and are highly vulnerable to the impacts of climate change (particularly sea level rise and storm surge). These ecological communities have limited room to move in the landscape and are also characterised as being valuable ‘blue carbon’ sinks. The project will increase the adaptive capacity and resilience of these natural ecosystems.</w:t>
            </w:r>
          </w:p>
        </w:tc>
        <w:tc>
          <w:tcPr>
            <w:tcW w:w="1133" w:type="dxa"/>
          </w:tcPr>
          <w:p w14:paraId="1B6756F8" w14:textId="77777777" w:rsidR="0008527C" w:rsidRPr="0008527C" w:rsidRDefault="0008527C" w:rsidP="00652EC0">
            <w:pPr>
              <w:rPr>
                <w:lang w:val="en-GB"/>
              </w:rPr>
            </w:pPr>
            <w:r w:rsidRPr="0008527C">
              <w:rPr>
                <w:lang w:val="en-GB"/>
              </w:rPr>
              <w:t xml:space="preserve"> 100,000 </w:t>
            </w:r>
          </w:p>
        </w:tc>
      </w:tr>
      <w:tr w:rsidR="0008527C" w:rsidRPr="0008527C" w14:paraId="695EAD01" w14:textId="77777777" w:rsidTr="00652EC0">
        <w:trPr>
          <w:cantSplit/>
          <w:trHeight w:val="600"/>
          <w:tblHeader/>
        </w:trPr>
        <w:tc>
          <w:tcPr>
            <w:tcW w:w="1644" w:type="dxa"/>
          </w:tcPr>
          <w:p w14:paraId="5D2430E6" w14:textId="77777777" w:rsidR="0008527C" w:rsidRPr="0008527C" w:rsidRDefault="0008527C" w:rsidP="00652EC0">
            <w:pPr>
              <w:rPr>
                <w:lang w:val="en-GB"/>
              </w:rPr>
            </w:pPr>
            <w:r w:rsidRPr="0008527C">
              <w:rPr>
                <w:lang w:val="en-GB"/>
              </w:rPr>
              <w:t>Federation University</w:t>
            </w:r>
          </w:p>
        </w:tc>
        <w:tc>
          <w:tcPr>
            <w:tcW w:w="1871" w:type="dxa"/>
          </w:tcPr>
          <w:p w14:paraId="5074C24B" w14:textId="77777777" w:rsidR="0008527C" w:rsidRPr="0008527C" w:rsidRDefault="0008527C" w:rsidP="00652EC0">
            <w:pPr>
              <w:rPr>
                <w:lang w:val="en-GB"/>
              </w:rPr>
            </w:pPr>
            <w:r w:rsidRPr="0008527C">
              <w:rPr>
                <w:lang w:val="en-GB"/>
              </w:rPr>
              <w:t>Here comes the future: Engaging and showcasing Gippsland’s Young Climate Leaders</w:t>
            </w:r>
          </w:p>
        </w:tc>
        <w:tc>
          <w:tcPr>
            <w:tcW w:w="4139" w:type="dxa"/>
          </w:tcPr>
          <w:p w14:paraId="2A4E8FD0" w14:textId="77777777" w:rsidR="0008527C" w:rsidRPr="0008527C" w:rsidRDefault="0008527C" w:rsidP="00652EC0">
            <w:pPr>
              <w:rPr>
                <w:lang w:val="en-GB"/>
              </w:rPr>
            </w:pPr>
            <w:r w:rsidRPr="0008527C">
              <w:rPr>
                <w:lang w:val="en-GB"/>
              </w:rPr>
              <w:t>This project is concerned with engaging the youth of Gippsland (ages 10–18) in important conversations, discussions and actions pertaining to climate adaptation across the region.</w:t>
            </w:r>
          </w:p>
        </w:tc>
        <w:tc>
          <w:tcPr>
            <w:tcW w:w="1133" w:type="dxa"/>
          </w:tcPr>
          <w:p w14:paraId="22EFECDD" w14:textId="77777777" w:rsidR="0008527C" w:rsidRPr="0008527C" w:rsidRDefault="0008527C" w:rsidP="00652EC0">
            <w:pPr>
              <w:rPr>
                <w:lang w:val="en-GB"/>
              </w:rPr>
            </w:pPr>
            <w:r w:rsidRPr="0008527C">
              <w:rPr>
                <w:lang w:val="en-GB"/>
              </w:rPr>
              <w:t xml:space="preserve"> 30,129 </w:t>
            </w:r>
          </w:p>
        </w:tc>
      </w:tr>
      <w:tr w:rsidR="0008527C" w:rsidRPr="0008527C" w14:paraId="02AA364E" w14:textId="77777777" w:rsidTr="00652EC0">
        <w:trPr>
          <w:cantSplit/>
          <w:trHeight w:val="600"/>
          <w:tblHeader/>
        </w:trPr>
        <w:tc>
          <w:tcPr>
            <w:tcW w:w="1644" w:type="dxa"/>
          </w:tcPr>
          <w:p w14:paraId="701FED95" w14:textId="77777777" w:rsidR="0008527C" w:rsidRPr="0008527C" w:rsidRDefault="0008527C" w:rsidP="00652EC0">
            <w:pPr>
              <w:rPr>
                <w:lang w:val="en-GB"/>
              </w:rPr>
            </w:pPr>
            <w:r w:rsidRPr="0008527C">
              <w:rPr>
                <w:lang w:val="en-GB"/>
              </w:rPr>
              <w:lastRenderedPageBreak/>
              <w:t>Gippsland Agricultural Group</w:t>
            </w:r>
          </w:p>
        </w:tc>
        <w:tc>
          <w:tcPr>
            <w:tcW w:w="1871" w:type="dxa"/>
          </w:tcPr>
          <w:p w14:paraId="13EA4E64" w14:textId="77777777" w:rsidR="0008527C" w:rsidRPr="0008527C" w:rsidRDefault="0008527C" w:rsidP="00652EC0">
            <w:pPr>
              <w:rPr>
                <w:lang w:val="en-GB"/>
              </w:rPr>
            </w:pPr>
            <w:r w:rsidRPr="0008527C">
              <w:rPr>
                <w:lang w:val="en-GB"/>
              </w:rPr>
              <w:t>Managing Soil Carbon for Climate Adaptation Outcomes</w:t>
            </w:r>
          </w:p>
        </w:tc>
        <w:tc>
          <w:tcPr>
            <w:tcW w:w="4139" w:type="dxa"/>
          </w:tcPr>
          <w:p w14:paraId="1ECDFD1D" w14:textId="77777777" w:rsidR="0008527C" w:rsidRPr="0008527C" w:rsidRDefault="0008527C" w:rsidP="00652EC0">
            <w:pPr>
              <w:rPr>
                <w:lang w:val="en-GB"/>
              </w:rPr>
            </w:pPr>
            <w:r w:rsidRPr="0008527C">
              <w:rPr>
                <w:lang w:val="en-GB"/>
              </w:rPr>
              <w:t>This project will see the role out of a soil amelioration trail at the Gippsland Research Farm and associated engagement activities.</w:t>
            </w:r>
            <w:r w:rsidRPr="0008527C">
              <w:rPr>
                <w:lang w:val="en-GB"/>
              </w:rPr>
              <w:br/>
            </w:r>
            <w:r w:rsidRPr="0008527C">
              <w:rPr>
                <w:lang w:val="en-GB"/>
              </w:rPr>
              <w:br/>
              <w:t>We will engage producers and increase their knowledge and awareness of climate variability and the benefits of soil management to increase carbon stocks.</w:t>
            </w:r>
            <w:r w:rsidRPr="0008527C">
              <w:rPr>
                <w:lang w:val="en-GB"/>
              </w:rPr>
              <w:br/>
            </w:r>
            <w:r w:rsidRPr="0008527C">
              <w:rPr>
                <w:lang w:val="en-GB"/>
              </w:rPr>
              <w:br/>
              <w:t>We will establish a reference and project design group</w:t>
            </w:r>
            <w:r w:rsidRPr="0008527C">
              <w:rPr>
                <w:lang w:val="en-GB"/>
              </w:rPr>
              <w:br/>
            </w:r>
            <w:r w:rsidRPr="0008527C">
              <w:rPr>
                <w:lang w:val="en-GB"/>
              </w:rPr>
              <w:br/>
              <w:t>We will carry out a pilot demonstration of 4 soil amelioration techniques with a view to provide data on-field management, timing, and costing of various soil amelioration techniques.</w:t>
            </w:r>
            <w:r w:rsidRPr="0008527C">
              <w:rPr>
                <w:lang w:val="en-GB"/>
              </w:rPr>
              <w:br/>
            </w:r>
            <w:r w:rsidRPr="0008527C">
              <w:rPr>
                <w:lang w:val="en-GB"/>
              </w:rPr>
              <w:br/>
              <w:t>We will develop a project report and design a 5-year landscape-scale project to apply and measure the impacts of the pilot techniques.</w:t>
            </w:r>
          </w:p>
        </w:tc>
        <w:tc>
          <w:tcPr>
            <w:tcW w:w="1133" w:type="dxa"/>
          </w:tcPr>
          <w:p w14:paraId="5F741082" w14:textId="77777777" w:rsidR="0008527C" w:rsidRPr="0008527C" w:rsidRDefault="0008527C" w:rsidP="00652EC0">
            <w:pPr>
              <w:rPr>
                <w:lang w:val="en-GB"/>
              </w:rPr>
            </w:pPr>
            <w:r w:rsidRPr="0008527C">
              <w:rPr>
                <w:lang w:val="en-GB"/>
              </w:rPr>
              <w:t xml:space="preserve"> 76,000 </w:t>
            </w:r>
          </w:p>
        </w:tc>
      </w:tr>
      <w:tr w:rsidR="0008527C" w:rsidRPr="0008527C" w14:paraId="14F7DAA9" w14:textId="77777777" w:rsidTr="00652EC0">
        <w:trPr>
          <w:cantSplit/>
          <w:trHeight w:val="600"/>
          <w:tblHeader/>
        </w:trPr>
        <w:tc>
          <w:tcPr>
            <w:tcW w:w="1644" w:type="dxa"/>
          </w:tcPr>
          <w:p w14:paraId="56F1F11A" w14:textId="77777777" w:rsidR="0008527C" w:rsidRPr="0008527C" w:rsidRDefault="0008527C" w:rsidP="00652EC0">
            <w:pPr>
              <w:rPr>
                <w:lang w:val="en-GB"/>
              </w:rPr>
            </w:pPr>
            <w:r w:rsidRPr="0008527C">
              <w:rPr>
                <w:lang w:val="en-GB"/>
              </w:rPr>
              <w:t>Trentleck Pty Ltd</w:t>
            </w:r>
          </w:p>
        </w:tc>
        <w:tc>
          <w:tcPr>
            <w:tcW w:w="1871" w:type="dxa"/>
          </w:tcPr>
          <w:p w14:paraId="1ABB5714" w14:textId="77777777" w:rsidR="0008527C" w:rsidRPr="0008527C" w:rsidRDefault="0008527C" w:rsidP="00652EC0">
            <w:pPr>
              <w:rPr>
                <w:lang w:val="en-GB"/>
              </w:rPr>
            </w:pPr>
            <w:r w:rsidRPr="0008527C">
              <w:rPr>
                <w:lang w:val="en-GB"/>
              </w:rPr>
              <w:t>Solar greenhouse with water collection, LED grow lights and temperature control</w:t>
            </w:r>
          </w:p>
        </w:tc>
        <w:tc>
          <w:tcPr>
            <w:tcW w:w="4139" w:type="dxa"/>
          </w:tcPr>
          <w:p w14:paraId="20086293" w14:textId="77777777" w:rsidR="0008527C" w:rsidRPr="0008527C" w:rsidRDefault="0008527C" w:rsidP="00652EC0">
            <w:pPr>
              <w:rPr>
                <w:lang w:val="en-GB"/>
              </w:rPr>
            </w:pPr>
            <w:r w:rsidRPr="0008527C">
              <w:rPr>
                <w:lang w:val="en-GB"/>
              </w:rPr>
              <w:t xml:space="preserve">This project will deliver a growing area with automated adjustments to light, temperature and water. The design incorporated both active and passive methods for temperature control and is designed to be carbon neutral. The project will make use of solar power and biogas, will collect and store rainwater which will also act as a thermal mass as well as using colour-changing LED grow lights to increase plant growth and sensors to monitor air and ground temperature, humidity and soil moisture levels, air particle composition. </w:t>
            </w:r>
          </w:p>
        </w:tc>
        <w:tc>
          <w:tcPr>
            <w:tcW w:w="1133" w:type="dxa"/>
          </w:tcPr>
          <w:p w14:paraId="7CBA5FBD" w14:textId="77777777" w:rsidR="0008527C" w:rsidRPr="0008527C" w:rsidRDefault="0008527C" w:rsidP="00652EC0">
            <w:pPr>
              <w:rPr>
                <w:lang w:val="en-GB"/>
              </w:rPr>
            </w:pPr>
            <w:r w:rsidRPr="0008527C">
              <w:rPr>
                <w:lang w:val="en-GB"/>
              </w:rPr>
              <w:t xml:space="preserve"> 67,000 </w:t>
            </w:r>
          </w:p>
        </w:tc>
      </w:tr>
      <w:tr w:rsidR="0008527C" w:rsidRPr="0008527C" w14:paraId="6142CFFB" w14:textId="77777777" w:rsidTr="00652EC0">
        <w:trPr>
          <w:cantSplit/>
          <w:trHeight w:val="600"/>
          <w:tblHeader/>
        </w:trPr>
        <w:tc>
          <w:tcPr>
            <w:tcW w:w="1644" w:type="dxa"/>
          </w:tcPr>
          <w:p w14:paraId="038C48C2" w14:textId="77777777" w:rsidR="0008527C" w:rsidRPr="0008527C" w:rsidRDefault="0008527C" w:rsidP="00652EC0">
            <w:pPr>
              <w:rPr>
                <w:lang w:val="en-GB"/>
              </w:rPr>
            </w:pPr>
            <w:r w:rsidRPr="0008527C">
              <w:rPr>
                <w:lang w:val="en-GB"/>
              </w:rPr>
              <w:t xml:space="preserve">North Eastern Alliance for Greenhouse Action and Western Alliance for Greenhouse Action </w:t>
            </w:r>
          </w:p>
        </w:tc>
        <w:tc>
          <w:tcPr>
            <w:tcW w:w="1871" w:type="dxa"/>
          </w:tcPr>
          <w:p w14:paraId="37CFF944" w14:textId="77777777" w:rsidR="0008527C" w:rsidRPr="0008527C" w:rsidRDefault="0008527C" w:rsidP="00652EC0">
            <w:pPr>
              <w:rPr>
                <w:lang w:val="en-GB"/>
              </w:rPr>
            </w:pPr>
            <w:r w:rsidRPr="0008527C">
              <w:rPr>
                <w:lang w:val="en-GB"/>
              </w:rPr>
              <w:t xml:space="preserve">Climate Ready Councils- Training and capacity building for local government </w:t>
            </w:r>
          </w:p>
        </w:tc>
        <w:tc>
          <w:tcPr>
            <w:tcW w:w="4139" w:type="dxa"/>
          </w:tcPr>
          <w:p w14:paraId="409A87C9" w14:textId="77777777" w:rsidR="0008527C" w:rsidRPr="0008527C" w:rsidRDefault="0008527C" w:rsidP="00652EC0">
            <w:pPr>
              <w:rPr>
                <w:lang w:val="en-GB"/>
              </w:rPr>
            </w:pPr>
            <w:r w:rsidRPr="0008527C">
              <w:rPr>
                <w:lang w:val="en-GB"/>
              </w:rPr>
              <w:t>This project was designed to improve how climate change adaptation is embedded across councils at the governance level and to identify how to improve their adaptive capacity. It included testing an adaptive capacity ‘self-assessment’ process with councils through training workshops, materials and one-on-one mentoring.</w:t>
            </w:r>
          </w:p>
        </w:tc>
        <w:tc>
          <w:tcPr>
            <w:tcW w:w="1133" w:type="dxa"/>
          </w:tcPr>
          <w:p w14:paraId="0357FAF2" w14:textId="77777777" w:rsidR="0008527C" w:rsidRPr="0008527C" w:rsidRDefault="0008527C" w:rsidP="00652EC0">
            <w:pPr>
              <w:rPr>
                <w:lang w:val="en-GB"/>
              </w:rPr>
            </w:pPr>
            <w:r w:rsidRPr="0008527C">
              <w:rPr>
                <w:lang w:val="en-GB"/>
              </w:rPr>
              <w:t xml:space="preserve"> 2,000 </w:t>
            </w:r>
          </w:p>
        </w:tc>
      </w:tr>
      <w:tr w:rsidR="0008527C" w:rsidRPr="0008527C" w14:paraId="1D34D65A" w14:textId="77777777" w:rsidTr="00652EC0">
        <w:trPr>
          <w:cantSplit/>
          <w:trHeight w:val="600"/>
          <w:tblHeader/>
        </w:trPr>
        <w:tc>
          <w:tcPr>
            <w:tcW w:w="1644" w:type="dxa"/>
          </w:tcPr>
          <w:p w14:paraId="5B31C79E" w14:textId="77777777" w:rsidR="0008527C" w:rsidRPr="0008527C" w:rsidRDefault="0008527C" w:rsidP="00652EC0">
            <w:pPr>
              <w:rPr>
                <w:lang w:val="en-GB"/>
              </w:rPr>
            </w:pPr>
            <w:r w:rsidRPr="0008527C">
              <w:rPr>
                <w:lang w:val="en-GB"/>
              </w:rPr>
              <w:lastRenderedPageBreak/>
              <w:t xml:space="preserve">Brimbank City Council </w:t>
            </w:r>
          </w:p>
        </w:tc>
        <w:tc>
          <w:tcPr>
            <w:tcW w:w="1871" w:type="dxa"/>
          </w:tcPr>
          <w:p w14:paraId="1FC3E6C5" w14:textId="77777777" w:rsidR="0008527C" w:rsidRPr="0008527C" w:rsidRDefault="0008527C" w:rsidP="00652EC0">
            <w:pPr>
              <w:rPr>
                <w:lang w:val="en-GB"/>
              </w:rPr>
            </w:pPr>
            <w:r w:rsidRPr="0008527C">
              <w:rPr>
                <w:lang w:val="en-GB"/>
              </w:rPr>
              <w:t>Victorian Climate Resilient Councils: Stakeholder Engagement and Consultation</w:t>
            </w:r>
          </w:p>
        </w:tc>
        <w:tc>
          <w:tcPr>
            <w:tcW w:w="4139" w:type="dxa"/>
          </w:tcPr>
          <w:p w14:paraId="3978DC66" w14:textId="77777777" w:rsidR="0008527C" w:rsidRPr="0008527C" w:rsidRDefault="0008527C" w:rsidP="00652EC0">
            <w:pPr>
              <w:rPr>
                <w:lang w:val="en-GB"/>
              </w:rPr>
            </w:pPr>
            <w:r w:rsidRPr="0008527C">
              <w:rPr>
                <w:lang w:val="en-GB"/>
              </w:rPr>
              <w:t>This project will undertake targeted research, stakeholder engagement and consultation on suitable models for the Victorian Climate Resilient Councils (VCRC) program.</w:t>
            </w:r>
          </w:p>
        </w:tc>
        <w:tc>
          <w:tcPr>
            <w:tcW w:w="1133" w:type="dxa"/>
          </w:tcPr>
          <w:p w14:paraId="6CABFDCF" w14:textId="77777777" w:rsidR="0008527C" w:rsidRPr="0008527C" w:rsidRDefault="0008527C" w:rsidP="00652EC0">
            <w:pPr>
              <w:rPr>
                <w:lang w:val="en-GB"/>
              </w:rPr>
            </w:pPr>
            <w:r w:rsidRPr="0008527C">
              <w:rPr>
                <w:lang w:val="en-GB"/>
              </w:rPr>
              <w:t xml:space="preserve"> 25,000 </w:t>
            </w:r>
          </w:p>
        </w:tc>
      </w:tr>
      <w:tr w:rsidR="0008527C" w:rsidRPr="0008527C" w14:paraId="3C7CF800" w14:textId="77777777" w:rsidTr="00652EC0">
        <w:trPr>
          <w:cantSplit/>
          <w:trHeight w:val="600"/>
          <w:tblHeader/>
        </w:trPr>
        <w:tc>
          <w:tcPr>
            <w:tcW w:w="1644" w:type="dxa"/>
          </w:tcPr>
          <w:p w14:paraId="0F1000C2" w14:textId="77777777" w:rsidR="0008527C" w:rsidRPr="0008527C" w:rsidRDefault="0008527C" w:rsidP="00652EC0">
            <w:pPr>
              <w:rPr>
                <w:lang w:val="en-GB"/>
              </w:rPr>
            </w:pPr>
            <w:r w:rsidRPr="0008527C">
              <w:rPr>
                <w:lang w:val="en-GB"/>
              </w:rPr>
              <w:t xml:space="preserve">South Eastern Climate Change Councils Alliance </w:t>
            </w:r>
          </w:p>
        </w:tc>
        <w:tc>
          <w:tcPr>
            <w:tcW w:w="1871" w:type="dxa"/>
          </w:tcPr>
          <w:p w14:paraId="73F9BF95" w14:textId="77777777" w:rsidR="0008527C" w:rsidRPr="0008527C" w:rsidRDefault="0008527C" w:rsidP="00652EC0">
            <w:pPr>
              <w:rPr>
                <w:lang w:val="en-GB"/>
              </w:rPr>
            </w:pPr>
            <w:r w:rsidRPr="0008527C">
              <w:rPr>
                <w:lang w:val="en-GB"/>
              </w:rPr>
              <w:t>Building Business Resilience Project - Business sector climate risk assessment</w:t>
            </w:r>
          </w:p>
        </w:tc>
        <w:tc>
          <w:tcPr>
            <w:tcW w:w="4139" w:type="dxa"/>
          </w:tcPr>
          <w:p w14:paraId="4F379E4E" w14:textId="77777777" w:rsidR="0008527C" w:rsidRPr="0008527C" w:rsidRDefault="0008527C" w:rsidP="00652EC0">
            <w:pPr>
              <w:rPr>
                <w:lang w:val="en-GB"/>
              </w:rPr>
            </w:pPr>
            <w:r w:rsidRPr="0008527C">
              <w:rPr>
                <w:lang w:val="en-GB"/>
              </w:rPr>
              <w:t>This project is about developing resources for the business sector to help businesses conduct climate risk assessment, mitigation and planning.</w:t>
            </w:r>
          </w:p>
        </w:tc>
        <w:tc>
          <w:tcPr>
            <w:tcW w:w="1133" w:type="dxa"/>
          </w:tcPr>
          <w:p w14:paraId="23C0F4D3" w14:textId="77777777" w:rsidR="0008527C" w:rsidRPr="0008527C" w:rsidRDefault="0008527C" w:rsidP="00652EC0">
            <w:pPr>
              <w:rPr>
                <w:lang w:val="en-GB"/>
              </w:rPr>
            </w:pPr>
            <w:r w:rsidRPr="0008527C">
              <w:rPr>
                <w:lang w:val="en-GB"/>
              </w:rPr>
              <w:t xml:space="preserve"> 40,000 </w:t>
            </w:r>
          </w:p>
        </w:tc>
      </w:tr>
      <w:tr w:rsidR="0008527C" w:rsidRPr="0008527C" w14:paraId="5F369637" w14:textId="77777777" w:rsidTr="00652EC0">
        <w:trPr>
          <w:cantSplit/>
          <w:trHeight w:val="600"/>
          <w:tblHeader/>
        </w:trPr>
        <w:tc>
          <w:tcPr>
            <w:tcW w:w="1644" w:type="dxa"/>
          </w:tcPr>
          <w:p w14:paraId="2142FE6E" w14:textId="77777777" w:rsidR="0008527C" w:rsidRPr="0008527C" w:rsidRDefault="0008527C" w:rsidP="00652EC0">
            <w:pPr>
              <w:rPr>
                <w:lang w:val="en-GB"/>
              </w:rPr>
            </w:pPr>
            <w:r w:rsidRPr="0008527C">
              <w:rPr>
                <w:lang w:val="en-GB"/>
              </w:rPr>
              <w:t xml:space="preserve">Jesuit Social Services </w:t>
            </w:r>
          </w:p>
        </w:tc>
        <w:tc>
          <w:tcPr>
            <w:tcW w:w="1871" w:type="dxa"/>
          </w:tcPr>
          <w:p w14:paraId="2227810D" w14:textId="77777777" w:rsidR="0008527C" w:rsidRPr="0008527C" w:rsidRDefault="0008527C" w:rsidP="00652EC0">
            <w:pPr>
              <w:rPr>
                <w:lang w:val="en-GB"/>
              </w:rPr>
            </w:pPr>
            <w:r w:rsidRPr="0008527C">
              <w:rPr>
                <w:lang w:val="en-GB"/>
              </w:rPr>
              <w:t>Community Service Organisation resilience (Neighbourhood Houses in Darebin)</w:t>
            </w:r>
          </w:p>
        </w:tc>
        <w:tc>
          <w:tcPr>
            <w:tcW w:w="4139" w:type="dxa"/>
          </w:tcPr>
          <w:p w14:paraId="608EA750" w14:textId="77777777" w:rsidR="0008527C" w:rsidRPr="0008527C" w:rsidRDefault="0008527C" w:rsidP="00652EC0">
            <w:pPr>
              <w:rPr>
                <w:lang w:val="en-GB"/>
              </w:rPr>
            </w:pPr>
            <w:r w:rsidRPr="0008527C">
              <w:rPr>
                <w:lang w:val="en-GB"/>
              </w:rPr>
              <w:t xml:space="preserve">This project is about co-designing a Climate Action and Resilience Framework for Neighbourhood Houses </w:t>
            </w:r>
          </w:p>
        </w:tc>
        <w:tc>
          <w:tcPr>
            <w:tcW w:w="1133" w:type="dxa"/>
          </w:tcPr>
          <w:p w14:paraId="5BB58EDD" w14:textId="77777777" w:rsidR="0008527C" w:rsidRPr="0008527C" w:rsidRDefault="0008527C" w:rsidP="00652EC0">
            <w:pPr>
              <w:rPr>
                <w:lang w:val="en-GB"/>
              </w:rPr>
            </w:pPr>
            <w:r w:rsidRPr="0008527C">
              <w:rPr>
                <w:lang w:val="en-GB"/>
              </w:rPr>
              <w:t xml:space="preserve"> 20,000 </w:t>
            </w:r>
          </w:p>
        </w:tc>
      </w:tr>
      <w:tr w:rsidR="0008527C" w:rsidRPr="0008527C" w14:paraId="58214286" w14:textId="77777777" w:rsidTr="00652EC0">
        <w:trPr>
          <w:cantSplit/>
          <w:trHeight w:val="600"/>
          <w:tblHeader/>
        </w:trPr>
        <w:tc>
          <w:tcPr>
            <w:tcW w:w="1644" w:type="dxa"/>
          </w:tcPr>
          <w:p w14:paraId="4C2DA554" w14:textId="77777777" w:rsidR="0008527C" w:rsidRPr="0008527C" w:rsidRDefault="0008527C" w:rsidP="00652EC0">
            <w:pPr>
              <w:rPr>
                <w:lang w:val="en-GB"/>
              </w:rPr>
            </w:pPr>
            <w:r w:rsidRPr="0008527C">
              <w:rPr>
                <w:lang w:val="en-GB"/>
              </w:rPr>
              <w:t xml:space="preserve">Jesuit Social Services </w:t>
            </w:r>
          </w:p>
        </w:tc>
        <w:tc>
          <w:tcPr>
            <w:tcW w:w="1871" w:type="dxa"/>
          </w:tcPr>
          <w:p w14:paraId="0E2C7032" w14:textId="77777777" w:rsidR="0008527C" w:rsidRPr="0008527C" w:rsidRDefault="0008527C" w:rsidP="00652EC0">
            <w:pPr>
              <w:rPr>
                <w:lang w:val="en-GB"/>
              </w:rPr>
            </w:pPr>
            <w:r w:rsidRPr="0008527C">
              <w:rPr>
                <w:lang w:val="en-GB"/>
              </w:rPr>
              <w:t xml:space="preserve">Communities of practice ( Resilient Community Sector) </w:t>
            </w:r>
          </w:p>
        </w:tc>
        <w:tc>
          <w:tcPr>
            <w:tcW w:w="4139" w:type="dxa"/>
          </w:tcPr>
          <w:p w14:paraId="59D8D81F" w14:textId="77777777" w:rsidR="0008527C" w:rsidRPr="0008527C" w:rsidRDefault="0008527C" w:rsidP="00652EC0">
            <w:pPr>
              <w:rPr>
                <w:lang w:val="en-GB"/>
              </w:rPr>
            </w:pPr>
            <w:r w:rsidRPr="0008527C">
              <w:rPr>
                <w:lang w:val="en-GB"/>
              </w:rPr>
              <w:t xml:space="preserve">This project is about co-designing a Resilience Community of Practice with the Community Sector partners </w:t>
            </w:r>
          </w:p>
        </w:tc>
        <w:tc>
          <w:tcPr>
            <w:tcW w:w="1133" w:type="dxa"/>
          </w:tcPr>
          <w:p w14:paraId="6EE812AC" w14:textId="77777777" w:rsidR="0008527C" w:rsidRPr="0008527C" w:rsidRDefault="0008527C" w:rsidP="00652EC0">
            <w:pPr>
              <w:rPr>
                <w:lang w:val="en-GB"/>
              </w:rPr>
            </w:pPr>
            <w:r w:rsidRPr="0008527C">
              <w:rPr>
                <w:lang w:val="en-GB"/>
              </w:rPr>
              <w:t xml:space="preserve"> 7,500 </w:t>
            </w:r>
          </w:p>
        </w:tc>
      </w:tr>
      <w:tr w:rsidR="0008527C" w:rsidRPr="0008527C" w14:paraId="0CD7315E" w14:textId="77777777" w:rsidTr="00652EC0">
        <w:trPr>
          <w:cantSplit/>
          <w:trHeight w:val="600"/>
          <w:tblHeader/>
        </w:trPr>
        <w:tc>
          <w:tcPr>
            <w:tcW w:w="1644" w:type="dxa"/>
          </w:tcPr>
          <w:p w14:paraId="0F01FA35" w14:textId="77777777" w:rsidR="0008527C" w:rsidRPr="0008527C" w:rsidRDefault="0008527C" w:rsidP="00652EC0">
            <w:pPr>
              <w:rPr>
                <w:lang w:val="en-GB"/>
              </w:rPr>
            </w:pPr>
            <w:r w:rsidRPr="0008527C">
              <w:rPr>
                <w:lang w:val="en-GB"/>
              </w:rPr>
              <w:t xml:space="preserve">Australian Resilience Centre </w:t>
            </w:r>
          </w:p>
        </w:tc>
        <w:tc>
          <w:tcPr>
            <w:tcW w:w="1871" w:type="dxa"/>
          </w:tcPr>
          <w:p w14:paraId="59E86977" w14:textId="77777777" w:rsidR="0008527C" w:rsidRPr="0008527C" w:rsidRDefault="0008527C" w:rsidP="00652EC0">
            <w:pPr>
              <w:rPr>
                <w:lang w:val="en-GB"/>
              </w:rPr>
            </w:pPr>
            <w:r w:rsidRPr="0008527C">
              <w:rPr>
                <w:lang w:val="en-GB"/>
              </w:rPr>
              <w:t>Communities of practice (Coastal - forums and training sessions)</w:t>
            </w:r>
          </w:p>
        </w:tc>
        <w:tc>
          <w:tcPr>
            <w:tcW w:w="4139" w:type="dxa"/>
          </w:tcPr>
          <w:p w14:paraId="4422EC7F" w14:textId="77777777" w:rsidR="0008527C" w:rsidRPr="0008527C" w:rsidRDefault="0008527C" w:rsidP="00652EC0">
            <w:pPr>
              <w:rPr>
                <w:lang w:val="en-GB"/>
              </w:rPr>
            </w:pPr>
            <w:r w:rsidRPr="0008527C">
              <w:rPr>
                <w:lang w:val="en-GB"/>
              </w:rPr>
              <w:t xml:space="preserve">This project will involve the Australian Resilience Centre delivering two Coastal Adaptation Pathways workshops with coastal local government offices with the DELWP Resilient Coastal team </w:t>
            </w:r>
          </w:p>
        </w:tc>
        <w:tc>
          <w:tcPr>
            <w:tcW w:w="1133" w:type="dxa"/>
          </w:tcPr>
          <w:p w14:paraId="0AD79E0E" w14:textId="77777777" w:rsidR="0008527C" w:rsidRPr="0008527C" w:rsidRDefault="0008527C" w:rsidP="00652EC0">
            <w:pPr>
              <w:rPr>
                <w:lang w:val="en-GB"/>
              </w:rPr>
            </w:pPr>
            <w:r w:rsidRPr="0008527C">
              <w:rPr>
                <w:lang w:val="en-GB"/>
              </w:rPr>
              <w:t xml:space="preserve"> 10,000 </w:t>
            </w:r>
          </w:p>
        </w:tc>
      </w:tr>
      <w:tr w:rsidR="0008527C" w:rsidRPr="0008527C" w14:paraId="313355E4" w14:textId="77777777" w:rsidTr="00652EC0">
        <w:trPr>
          <w:cantSplit/>
          <w:trHeight w:val="1783"/>
          <w:tblHeader/>
        </w:trPr>
        <w:tc>
          <w:tcPr>
            <w:tcW w:w="1644" w:type="dxa"/>
          </w:tcPr>
          <w:p w14:paraId="368D920E" w14:textId="77777777" w:rsidR="0008527C" w:rsidRPr="0008527C" w:rsidRDefault="0008527C" w:rsidP="00652EC0">
            <w:pPr>
              <w:rPr>
                <w:lang w:val="en-GB"/>
              </w:rPr>
            </w:pPr>
            <w:r w:rsidRPr="0008527C">
              <w:rPr>
                <w:lang w:val="en-GB"/>
              </w:rPr>
              <w:t xml:space="preserve">Yarra Energy Foundation </w:t>
            </w:r>
          </w:p>
        </w:tc>
        <w:tc>
          <w:tcPr>
            <w:tcW w:w="1871" w:type="dxa"/>
          </w:tcPr>
          <w:p w14:paraId="7028F1AF" w14:textId="77777777" w:rsidR="0008527C" w:rsidRPr="0008527C" w:rsidRDefault="0008527C" w:rsidP="00652EC0">
            <w:pPr>
              <w:rPr>
                <w:lang w:val="en-GB"/>
              </w:rPr>
            </w:pPr>
            <w:r w:rsidRPr="0008527C">
              <w:rPr>
                <w:lang w:val="en-GB"/>
              </w:rPr>
              <w:t>‘Network of safe places’ Community infrastructure resilience project - assessment of buildings</w:t>
            </w:r>
          </w:p>
        </w:tc>
        <w:tc>
          <w:tcPr>
            <w:tcW w:w="4139" w:type="dxa"/>
          </w:tcPr>
          <w:p w14:paraId="6DCCB52A" w14:textId="77777777" w:rsidR="0008527C" w:rsidRPr="0008527C" w:rsidRDefault="0008527C" w:rsidP="00652EC0">
            <w:pPr>
              <w:rPr>
                <w:lang w:val="en-GB"/>
              </w:rPr>
            </w:pPr>
            <w:r w:rsidRPr="0008527C">
              <w:rPr>
                <w:lang w:val="en-GB"/>
              </w:rPr>
              <w:t xml:space="preserve">This project will conduct an assessment of 40 community buildings in the west of Melbourne to determine their climate change resilience. </w:t>
            </w:r>
          </w:p>
        </w:tc>
        <w:tc>
          <w:tcPr>
            <w:tcW w:w="1133" w:type="dxa"/>
          </w:tcPr>
          <w:p w14:paraId="614F105B" w14:textId="77777777" w:rsidR="0008527C" w:rsidRPr="0008527C" w:rsidRDefault="0008527C" w:rsidP="00652EC0">
            <w:pPr>
              <w:rPr>
                <w:lang w:val="en-GB"/>
              </w:rPr>
            </w:pPr>
            <w:r w:rsidRPr="0008527C">
              <w:rPr>
                <w:lang w:val="en-GB"/>
              </w:rPr>
              <w:t xml:space="preserve"> 40,000 </w:t>
            </w:r>
          </w:p>
        </w:tc>
      </w:tr>
      <w:tr w:rsidR="0008527C" w:rsidRPr="0008527C" w14:paraId="30966AB5" w14:textId="77777777" w:rsidTr="00652EC0">
        <w:trPr>
          <w:cantSplit/>
          <w:trHeight w:val="1450"/>
          <w:tblHeader/>
        </w:trPr>
        <w:tc>
          <w:tcPr>
            <w:tcW w:w="1644" w:type="dxa"/>
          </w:tcPr>
          <w:p w14:paraId="1972D5B6" w14:textId="77777777" w:rsidR="0008527C" w:rsidRPr="0008527C" w:rsidRDefault="0008527C" w:rsidP="00652EC0">
            <w:pPr>
              <w:rPr>
                <w:lang w:val="en-GB"/>
              </w:rPr>
            </w:pPr>
            <w:r w:rsidRPr="0008527C">
              <w:rPr>
                <w:lang w:val="en-GB"/>
              </w:rPr>
              <w:t xml:space="preserve">Western Alliance for Greenhouse Action </w:t>
            </w:r>
          </w:p>
        </w:tc>
        <w:tc>
          <w:tcPr>
            <w:tcW w:w="1871" w:type="dxa"/>
          </w:tcPr>
          <w:p w14:paraId="657D5E56" w14:textId="77777777" w:rsidR="0008527C" w:rsidRPr="0008527C" w:rsidRDefault="0008527C" w:rsidP="00652EC0">
            <w:pPr>
              <w:rPr>
                <w:lang w:val="en-GB"/>
              </w:rPr>
            </w:pPr>
            <w:r w:rsidRPr="0008527C">
              <w:rPr>
                <w:lang w:val="en-GB"/>
              </w:rPr>
              <w:t xml:space="preserve">‘Network of safe places’ Community infrastructure resilience project - upgrades to select properties </w:t>
            </w:r>
          </w:p>
        </w:tc>
        <w:tc>
          <w:tcPr>
            <w:tcW w:w="4139" w:type="dxa"/>
          </w:tcPr>
          <w:p w14:paraId="1599046D" w14:textId="77777777" w:rsidR="0008527C" w:rsidRPr="0008527C" w:rsidRDefault="0008527C" w:rsidP="00652EC0">
            <w:pPr>
              <w:rPr>
                <w:lang w:val="en-GB"/>
              </w:rPr>
            </w:pPr>
            <w:r w:rsidRPr="0008527C">
              <w:rPr>
                <w:lang w:val="en-GB"/>
              </w:rPr>
              <w:t xml:space="preserve">This project will upgrade a select neighbourhood house to be resilient as an example/case study. </w:t>
            </w:r>
          </w:p>
        </w:tc>
        <w:tc>
          <w:tcPr>
            <w:tcW w:w="1133" w:type="dxa"/>
          </w:tcPr>
          <w:p w14:paraId="2A4B94C1" w14:textId="77777777" w:rsidR="0008527C" w:rsidRPr="0008527C" w:rsidRDefault="0008527C" w:rsidP="00652EC0">
            <w:pPr>
              <w:rPr>
                <w:lang w:val="en-GB"/>
              </w:rPr>
            </w:pPr>
            <w:r w:rsidRPr="0008527C">
              <w:rPr>
                <w:lang w:val="en-GB"/>
              </w:rPr>
              <w:t xml:space="preserve"> 30,000 </w:t>
            </w:r>
          </w:p>
        </w:tc>
      </w:tr>
      <w:tr w:rsidR="0008527C" w:rsidRPr="0008527C" w14:paraId="2F4DDFE9" w14:textId="77777777" w:rsidTr="00652EC0">
        <w:trPr>
          <w:cantSplit/>
          <w:trHeight w:val="600"/>
          <w:tblHeader/>
        </w:trPr>
        <w:tc>
          <w:tcPr>
            <w:tcW w:w="1644" w:type="dxa"/>
          </w:tcPr>
          <w:p w14:paraId="15887D3F" w14:textId="77777777" w:rsidR="0008527C" w:rsidRPr="0008527C" w:rsidRDefault="0008527C" w:rsidP="00652EC0">
            <w:pPr>
              <w:rPr>
                <w:lang w:val="en-GB"/>
              </w:rPr>
            </w:pPr>
            <w:r w:rsidRPr="0008527C">
              <w:rPr>
                <w:lang w:val="en-GB"/>
              </w:rPr>
              <w:lastRenderedPageBreak/>
              <w:t xml:space="preserve">Maroondah City Council </w:t>
            </w:r>
          </w:p>
        </w:tc>
        <w:tc>
          <w:tcPr>
            <w:tcW w:w="1871" w:type="dxa"/>
          </w:tcPr>
          <w:p w14:paraId="3039850C" w14:textId="77777777" w:rsidR="0008527C" w:rsidRPr="0008527C" w:rsidRDefault="0008527C" w:rsidP="00652EC0">
            <w:pPr>
              <w:rPr>
                <w:lang w:val="en-GB"/>
              </w:rPr>
            </w:pPr>
            <w:r w:rsidRPr="0008527C">
              <w:rPr>
                <w:lang w:val="en-GB"/>
              </w:rPr>
              <w:t>Quantifying the Costs and Benefits of Adaptation</w:t>
            </w:r>
          </w:p>
        </w:tc>
        <w:tc>
          <w:tcPr>
            <w:tcW w:w="4139" w:type="dxa"/>
          </w:tcPr>
          <w:p w14:paraId="29B1E8D0" w14:textId="77777777" w:rsidR="0008527C" w:rsidRPr="0008527C" w:rsidRDefault="0008527C" w:rsidP="00652EC0">
            <w:pPr>
              <w:rPr>
                <w:lang w:val="en-GB"/>
              </w:rPr>
            </w:pPr>
            <w:r w:rsidRPr="0008527C">
              <w:rPr>
                <w:lang w:val="en-GB"/>
              </w:rPr>
              <w:t>The purpose of the project is to develop a clearer understanding of the costs and benefits of different climate change adaptation options for community assets and infrastructure owned and managed by local governments.</w:t>
            </w:r>
          </w:p>
        </w:tc>
        <w:tc>
          <w:tcPr>
            <w:tcW w:w="1133" w:type="dxa"/>
          </w:tcPr>
          <w:p w14:paraId="293D4A08" w14:textId="77777777" w:rsidR="0008527C" w:rsidRPr="0008527C" w:rsidRDefault="0008527C" w:rsidP="00652EC0">
            <w:pPr>
              <w:rPr>
                <w:lang w:val="en-GB"/>
              </w:rPr>
            </w:pPr>
            <w:r w:rsidRPr="0008527C">
              <w:rPr>
                <w:lang w:val="en-GB"/>
              </w:rPr>
              <w:t xml:space="preserve"> 70,000 </w:t>
            </w:r>
          </w:p>
        </w:tc>
      </w:tr>
      <w:tr w:rsidR="0008527C" w:rsidRPr="0008527C" w14:paraId="2990805B" w14:textId="77777777" w:rsidTr="00652EC0">
        <w:trPr>
          <w:cantSplit/>
          <w:trHeight w:val="600"/>
          <w:tblHeader/>
        </w:trPr>
        <w:tc>
          <w:tcPr>
            <w:tcW w:w="1644" w:type="dxa"/>
          </w:tcPr>
          <w:p w14:paraId="5993C0AA" w14:textId="77777777" w:rsidR="0008527C" w:rsidRPr="0008527C" w:rsidRDefault="0008527C" w:rsidP="00652EC0">
            <w:pPr>
              <w:rPr>
                <w:lang w:val="en-GB"/>
              </w:rPr>
            </w:pPr>
            <w:r w:rsidRPr="0008527C">
              <w:rPr>
                <w:lang w:val="en-GB"/>
              </w:rPr>
              <w:t xml:space="preserve">Enliven </w:t>
            </w:r>
          </w:p>
        </w:tc>
        <w:tc>
          <w:tcPr>
            <w:tcW w:w="1871" w:type="dxa"/>
          </w:tcPr>
          <w:p w14:paraId="14531D7E" w14:textId="77777777" w:rsidR="0008527C" w:rsidRPr="0008527C" w:rsidRDefault="0008527C" w:rsidP="00652EC0">
            <w:pPr>
              <w:rPr>
                <w:lang w:val="en-GB"/>
              </w:rPr>
            </w:pPr>
            <w:r w:rsidRPr="0008527C">
              <w:rPr>
                <w:lang w:val="en-GB"/>
              </w:rPr>
              <w:t xml:space="preserve">Design your own engagement materials [Multicultural groups, vulnerable communities Joey and the Heatwave number 2 </w:t>
            </w:r>
          </w:p>
        </w:tc>
        <w:tc>
          <w:tcPr>
            <w:tcW w:w="4139" w:type="dxa"/>
          </w:tcPr>
          <w:p w14:paraId="539F152F" w14:textId="77777777" w:rsidR="0008527C" w:rsidRPr="0008527C" w:rsidRDefault="0008527C" w:rsidP="00652EC0">
            <w:pPr>
              <w:rPr>
                <w:lang w:val="en-GB"/>
              </w:rPr>
            </w:pPr>
            <w:r w:rsidRPr="0008527C">
              <w:rPr>
                <w:lang w:val="en-GB"/>
              </w:rPr>
              <w:t xml:space="preserve">This project has involved translating the Joey and the Heatwave book into five community languages and printing copies to be distributed in the south east catchment and across Melbourne. </w:t>
            </w:r>
          </w:p>
        </w:tc>
        <w:tc>
          <w:tcPr>
            <w:tcW w:w="1133" w:type="dxa"/>
          </w:tcPr>
          <w:p w14:paraId="18FC7E93" w14:textId="77777777" w:rsidR="0008527C" w:rsidRPr="0008527C" w:rsidRDefault="0008527C" w:rsidP="00652EC0">
            <w:pPr>
              <w:rPr>
                <w:lang w:val="en-GB"/>
              </w:rPr>
            </w:pPr>
            <w:r w:rsidRPr="0008527C">
              <w:rPr>
                <w:lang w:val="en-GB"/>
              </w:rPr>
              <w:t xml:space="preserve"> 25,000 </w:t>
            </w:r>
          </w:p>
        </w:tc>
      </w:tr>
      <w:tr w:rsidR="0008527C" w:rsidRPr="0008527C" w14:paraId="35EAACF6" w14:textId="77777777" w:rsidTr="00652EC0">
        <w:trPr>
          <w:cantSplit/>
          <w:trHeight w:val="600"/>
          <w:tblHeader/>
        </w:trPr>
        <w:tc>
          <w:tcPr>
            <w:tcW w:w="1644" w:type="dxa"/>
          </w:tcPr>
          <w:p w14:paraId="2798EA51" w14:textId="77777777" w:rsidR="0008527C" w:rsidRPr="0008527C" w:rsidRDefault="0008527C" w:rsidP="00652EC0">
            <w:pPr>
              <w:rPr>
                <w:lang w:val="en-GB"/>
              </w:rPr>
            </w:pPr>
            <w:r w:rsidRPr="0008527C">
              <w:rPr>
                <w:lang w:val="en-GB"/>
              </w:rPr>
              <w:t>Victorian Aboriginal Community Controlled Health Organisation Inc</w:t>
            </w:r>
          </w:p>
        </w:tc>
        <w:tc>
          <w:tcPr>
            <w:tcW w:w="1871" w:type="dxa"/>
          </w:tcPr>
          <w:p w14:paraId="3061F54D" w14:textId="77777777" w:rsidR="0008527C" w:rsidRPr="0008527C" w:rsidRDefault="0008527C" w:rsidP="00652EC0">
            <w:pPr>
              <w:rPr>
                <w:lang w:val="en-GB"/>
              </w:rPr>
            </w:pPr>
            <w:r w:rsidRPr="0008527C">
              <w:rPr>
                <w:lang w:val="en-GB"/>
              </w:rPr>
              <w:t>Design your own engagement materials [Aboriginal Health]</w:t>
            </w:r>
          </w:p>
        </w:tc>
        <w:tc>
          <w:tcPr>
            <w:tcW w:w="4139" w:type="dxa"/>
          </w:tcPr>
          <w:p w14:paraId="390C5693" w14:textId="77777777" w:rsidR="0008527C" w:rsidRPr="0008527C" w:rsidRDefault="0008527C" w:rsidP="00652EC0">
            <w:pPr>
              <w:rPr>
                <w:lang w:val="en-GB"/>
              </w:rPr>
            </w:pPr>
            <w:r w:rsidRPr="0008527C">
              <w:rPr>
                <w:lang w:val="en-GB"/>
              </w:rPr>
              <w:t xml:space="preserve">This project is about VACCHO working with their community to develop an engagement piece with climate risk messaging and adaptation options. </w:t>
            </w:r>
          </w:p>
        </w:tc>
        <w:tc>
          <w:tcPr>
            <w:tcW w:w="1133" w:type="dxa"/>
          </w:tcPr>
          <w:p w14:paraId="296229CF" w14:textId="77777777" w:rsidR="0008527C" w:rsidRPr="0008527C" w:rsidRDefault="0008527C" w:rsidP="00652EC0">
            <w:pPr>
              <w:rPr>
                <w:lang w:val="en-GB"/>
              </w:rPr>
            </w:pPr>
            <w:r w:rsidRPr="0008527C">
              <w:rPr>
                <w:lang w:val="en-GB"/>
              </w:rPr>
              <w:t xml:space="preserve"> 20,000 </w:t>
            </w:r>
          </w:p>
        </w:tc>
      </w:tr>
      <w:tr w:rsidR="0008527C" w:rsidRPr="0008527C" w14:paraId="5D6E4B14" w14:textId="77777777" w:rsidTr="00652EC0">
        <w:trPr>
          <w:cantSplit/>
          <w:trHeight w:val="600"/>
          <w:tblHeader/>
        </w:trPr>
        <w:tc>
          <w:tcPr>
            <w:tcW w:w="1644" w:type="dxa"/>
          </w:tcPr>
          <w:p w14:paraId="06FA2D24" w14:textId="77777777" w:rsidR="0008527C" w:rsidRPr="0008527C" w:rsidRDefault="0008527C" w:rsidP="00652EC0">
            <w:pPr>
              <w:rPr>
                <w:lang w:val="en-GB"/>
              </w:rPr>
            </w:pPr>
            <w:r w:rsidRPr="0008527C">
              <w:rPr>
                <w:lang w:val="en-GB"/>
              </w:rPr>
              <w:t xml:space="preserve">Think Impact </w:t>
            </w:r>
          </w:p>
        </w:tc>
        <w:tc>
          <w:tcPr>
            <w:tcW w:w="1871" w:type="dxa"/>
          </w:tcPr>
          <w:p w14:paraId="46A27467" w14:textId="77777777" w:rsidR="0008527C" w:rsidRPr="0008527C" w:rsidRDefault="0008527C" w:rsidP="00652EC0">
            <w:pPr>
              <w:rPr>
                <w:lang w:val="en-GB"/>
              </w:rPr>
            </w:pPr>
            <w:r w:rsidRPr="0008527C">
              <w:rPr>
                <w:lang w:val="en-GB"/>
              </w:rPr>
              <w:t>RAS delivery MERI /Evaluation</w:t>
            </w:r>
          </w:p>
        </w:tc>
        <w:tc>
          <w:tcPr>
            <w:tcW w:w="4139" w:type="dxa"/>
          </w:tcPr>
          <w:p w14:paraId="61586157" w14:textId="77777777" w:rsidR="0008527C" w:rsidRPr="0008527C" w:rsidRDefault="0008527C" w:rsidP="00652EC0">
            <w:pPr>
              <w:rPr>
                <w:lang w:val="en-GB"/>
              </w:rPr>
            </w:pPr>
            <w:r w:rsidRPr="0008527C">
              <w:rPr>
                <w:lang w:val="en-GB"/>
              </w:rPr>
              <w:t>This project will involve the DELWP climate change adaptation team working with Think Impact to conduct the MERI.</w:t>
            </w:r>
          </w:p>
        </w:tc>
        <w:tc>
          <w:tcPr>
            <w:tcW w:w="1133" w:type="dxa"/>
          </w:tcPr>
          <w:p w14:paraId="169B4337" w14:textId="77777777" w:rsidR="0008527C" w:rsidRPr="0008527C" w:rsidRDefault="0008527C" w:rsidP="00652EC0">
            <w:pPr>
              <w:rPr>
                <w:lang w:val="en-GB"/>
              </w:rPr>
            </w:pPr>
            <w:r w:rsidRPr="0008527C">
              <w:rPr>
                <w:lang w:val="en-GB"/>
              </w:rPr>
              <w:t xml:space="preserve"> 10,000 </w:t>
            </w:r>
          </w:p>
        </w:tc>
      </w:tr>
      <w:tr w:rsidR="0008527C" w:rsidRPr="0008527C" w14:paraId="342C1B33" w14:textId="77777777" w:rsidTr="00652EC0">
        <w:trPr>
          <w:cantSplit/>
          <w:trHeight w:val="600"/>
          <w:tblHeader/>
        </w:trPr>
        <w:tc>
          <w:tcPr>
            <w:tcW w:w="1644" w:type="dxa"/>
          </w:tcPr>
          <w:p w14:paraId="6B431DA6" w14:textId="77777777" w:rsidR="0008527C" w:rsidRPr="0008527C" w:rsidRDefault="0008527C" w:rsidP="00652EC0">
            <w:pPr>
              <w:rPr>
                <w:lang w:val="en-GB"/>
              </w:rPr>
            </w:pPr>
            <w:r w:rsidRPr="0008527C">
              <w:rPr>
                <w:lang w:val="en-GB"/>
              </w:rPr>
              <w:t xml:space="preserve">Brimbank City Council </w:t>
            </w:r>
          </w:p>
        </w:tc>
        <w:tc>
          <w:tcPr>
            <w:tcW w:w="1871" w:type="dxa"/>
          </w:tcPr>
          <w:p w14:paraId="08D54BEA" w14:textId="77777777" w:rsidR="0008527C" w:rsidRPr="0008527C" w:rsidRDefault="0008527C" w:rsidP="00652EC0">
            <w:pPr>
              <w:rPr>
                <w:lang w:val="en-GB"/>
              </w:rPr>
            </w:pPr>
            <w:r w:rsidRPr="0008527C">
              <w:rPr>
                <w:lang w:val="en-GB"/>
              </w:rPr>
              <w:t xml:space="preserve">Bio-rich verge in Sunshine </w:t>
            </w:r>
          </w:p>
        </w:tc>
        <w:tc>
          <w:tcPr>
            <w:tcW w:w="4139" w:type="dxa"/>
          </w:tcPr>
          <w:p w14:paraId="79CE04FB" w14:textId="77777777" w:rsidR="0008527C" w:rsidRPr="0008527C" w:rsidRDefault="0008527C" w:rsidP="00652EC0">
            <w:pPr>
              <w:rPr>
                <w:lang w:val="en-GB"/>
              </w:rPr>
            </w:pPr>
            <w:r w:rsidRPr="0008527C">
              <w:rPr>
                <w:lang w:val="en-GB"/>
              </w:rPr>
              <w:t xml:space="preserve">This project will involve the construction of a bio rich verge in Sunshine North in partnership with the Uni of Melbourne. </w:t>
            </w:r>
          </w:p>
        </w:tc>
        <w:tc>
          <w:tcPr>
            <w:tcW w:w="1133" w:type="dxa"/>
          </w:tcPr>
          <w:p w14:paraId="6FA1FB21" w14:textId="77777777" w:rsidR="0008527C" w:rsidRPr="0008527C" w:rsidRDefault="0008527C" w:rsidP="00652EC0">
            <w:pPr>
              <w:rPr>
                <w:lang w:val="en-GB"/>
              </w:rPr>
            </w:pPr>
            <w:r w:rsidRPr="0008527C">
              <w:rPr>
                <w:lang w:val="en-GB"/>
              </w:rPr>
              <w:t xml:space="preserve"> 5,000 </w:t>
            </w:r>
          </w:p>
        </w:tc>
      </w:tr>
      <w:tr w:rsidR="0008527C" w:rsidRPr="0008527C" w14:paraId="79909A38" w14:textId="77777777" w:rsidTr="00652EC0">
        <w:trPr>
          <w:cantSplit/>
          <w:trHeight w:val="600"/>
          <w:tblHeader/>
        </w:trPr>
        <w:tc>
          <w:tcPr>
            <w:tcW w:w="1644" w:type="dxa"/>
          </w:tcPr>
          <w:p w14:paraId="1B1C30E5" w14:textId="77777777" w:rsidR="0008527C" w:rsidRPr="0008527C" w:rsidRDefault="0008527C" w:rsidP="00652EC0">
            <w:pPr>
              <w:rPr>
                <w:lang w:val="en-GB"/>
              </w:rPr>
            </w:pPr>
            <w:r w:rsidRPr="0008527C">
              <w:rPr>
                <w:lang w:val="en-GB"/>
              </w:rPr>
              <w:t>University of Melbourne</w:t>
            </w:r>
          </w:p>
        </w:tc>
        <w:tc>
          <w:tcPr>
            <w:tcW w:w="1871" w:type="dxa"/>
          </w:tcPr>
          <w:p w14:paraId="238C91F7" w14:textId="77777777" w:rsidR="0008527C" w:rsidRPr="0008527C" w:rsidRDefault="0008527C" w:rsidP="00652EC0">
            <w:pPr>
              <w:rPr>
                <w:lang w:val="en-GB"/>
              </w:rPr>
            </w:pPr>
            <w:r w:rsidRPr="0008527C">
              <w:rPr>
                <w:lang w:val="en-GB"/>
              </w:rPr>
              <w:t xml:space="preserve">Bio-rich verge design by University of Melbourne </w:t>
            </w:r>
          </w:p>
        </w:tc>
        <w:tc>
          <w:tcPr>
            <w:tcW w:w="4139" w:type="dxa"/>
          </w:tcPr>
          <w:p w14:paraId="62C8833A" w14:textId="77777777" w:rsidR="0008527C" w:rsidRPr="0008527C" w:rsidRDefault="0008527C" w:rsidP="00652EC0">
            <w:pPr>
              <w:rPr>
                <w:lang w:val="en-GB"/>
              </w:rPr>
            </w:pPr>
            <w:r w:rsidRPr="0008527C">
              <w:rPr>
                <w:lang w:val="en-GB"/>
              </w:rPr>
              <w:t xml:space="preserve">This project will involve the construction of a bio rich verge in Sunshine North in partnership with the University of Melbourne. </w:t>
            </w:r>
          </w:p>
        </w:tc>
        <w:tc>
          <w:tcPr>
            <w:tcW w:w="1133" w:type="dxa"/>
          </w:tcPr>
          <w:p w14:paraId="415F2163" w14:textId="77777777" w:rsidR="0008527C" w:rsidRPr="0008527C" w:rsidRDefault="0008527C" w:rsidP="00652EC0">
            <w:pPr>
              <w:rPr>
                <w:lang w:val="en-GB"/>
              </w:rPr>
            </w:pPr>
            <w:r w:rsidRPr="0008527C">
              <w:rPr>
                <w:lang w:val="en-GB"/>
              </w:rPr>
              <w:t xml:space="preserve"> 5,000 </w:t>
            </w:r>
          </w:p>
        </w:tc>
      </w:tr>
      <w:tr w:rsidR="0008527C" w:rsidRPr="0008527C" w14:paraId="4CBF0753" w14:textId="77777777" w:rsidTr="00652EC0">
        <w:trPr>
          <w:cantSplit/>
          <w:trHeight w:val="600"/>
          <w:tblHeader/>
        </w:trPr>
        <w:tc>
          <w:tcPr>
            <w:tcW w:w="1644" w:type="dxa"/>
          </w:tcPr>
          <w:p w14:paraId="3B794C95" w14:textId="77777777" w:rsidR="0008527C" w:rsidRPr="0008527C" w:rsidRDefault="0008527C" w:rsidP="00652EC0">
            <w:pPr>
              <w:rPr>
                <w:lang w:val="en-GB"/>
              </w:rPr>
            </w:pPr>
            <w:r w:rsidRPr="0008527C">
              <w:rPr>
                <w:lang w:val="en-GB"/>
              </w:rPr>
              <w:t>Wannon Water</w:t>
            </w:r>
          </w:p>
        </w:tc>
        <w:tc>
          <w:tcPr>
            <w:tcW w:w="1871" w:type="dxa"/>
          </w:tcPr>
          <w:p w14:paraId="377BBBE2" w14:textId="77777777" w:rsidR="0008527C" w:rsidRPr="0008527C" w:rsidRDefault="0008527C" w:rsidP="00652EC0">
            <w:pPr>
              <w:rPr>
                <w:lang w:val="en-GB"/>
              </w:rPr>
            </w:pPr>
            <w:r w:rsidRPr="0008527C">
              <w:rPr>
                <w:lang w:val="en-GB"/>
              </w:rPr>
              <w:t>Establishing a climate refuge and seedbank for declining and threatened species of the Victorian Volcanic Plain</w:t>
            </w:r>
          </w:p>
        </w:tc>
        <w:tc>
          <w:tcPr>
            <w:tcW w:w="4139" w:type="dxa"/>
          </w:tcPr>
          <w:p w14:paraId="20E39915" w14:textId="77777777" w:rsidR="0008527C" w:rsidRPr="0008527C" w:rsidRDefault="0008527C" w:rsidP="00652EC0">
            <w:pPr>
              <w:rPr>
                <w:lang w:val="en-GB"/>
              </w:rPr>
            </w:pPr>
            <w:r w:rsidRPr="0008527C">
              <w:rPr>
                <w:lang w:val="en-GB"/>
              </w:rPr>
              <w:t>A project to establish a climate refuge and seedbank for the region’s unique flora. The project will share lessons and recommendations about how to establish a climate refuge to support broader application in the region. </w:t>
            </w:r>
          </w:p>
        </w:tc>
        <w:tc>
          <w:tcPr>
            <w:tcW w:w="1133" w:type="dxa"/>
          </w:tcPr>
          <w:p w14:paraId="56747526" w14:textId="77777777" w:rsidR="0008527C" w:rsidRPr="0008527C" w:rsidRDefault="0008527C" w:rsidP="00652EC0">
            <w:pPr>
              <w:rPr>
                <w:lang w:val="en-GB"/>
              </w:rPr>
            </w:pPr>
            <w:r w:rsidRPr="0008527C">
              <w:rPr>
                <w:lang w:val="en-GB"/>
              </w:rPr>
              <w:t xml:space="preserve"> 1,500 </w:t>
            </w:r>
          </w:p>
        </w:tc>
      </w:tr>
      <w:tr w:rsidR="0008527C" w:rsidRPr="0008527C" w14:paraId="204D4767" w14:textId="77777777" w:rsidTr="00652EC0">
        <w:trPr>
          <w:cantSplit/>
          <w:trHeight w:val="600"/>
          <w:tblHeader/>
        </w:trPr>
        <w:tc>
          <w:tcPr>
            <w:tcW w:w="1644" w:type="dxa"/>
          </w:tcPr>
          <w:p w14:paraId="5788D0CB" w14:textId="77777777" w:rsidR="0008527C" w:rsidRPr="0008527C" w:rsidRDefault="0008527C" w:rsidP="00652EC0">
            <w:pPr>
              <w:rPr>
                <w:lang w:val="en-GB"/>
              </w:rPr>
            </w:pPr>
            <w:r w:rsidRPr="0008527C">
              <w:rPr>
                <w:lang w:val="en-GB"/>
              </w:rPr>
              <w:lastRenderedPageBreak/>
              <w:t>Barwon Water</w:t>
            </w:r>
          </w:p>
        </w:tc>
        <w:tc>
          <w:tcPr>
            <w:tcW w:w="1871" w:type="dxa"/>
          </w:tcPr>
          <w:p w14:paraId="36BEED30" w14:textId="77777777" w:rsidR="0008527C" w:rsidRPr="0008527C" w:rsidRDefault="0008527C" w:rsidP="00652EC0">
            <w:pPr>
              <w:rPr>
                <w:lang w:val="en-GB"/>
              </w:rPr>
            </w:pPr>
            <w:r w:rsidRPr="0008527C">
              <w:rPr>
                <w:lang w:val="en-GB"/>
              </w:rPr>
              <w:t xml:space="preserve">Developing a Climate Resilient Victorian Water Network - assessing the risk of drinking water contamination from thermal degradation of plastics and heavy metals during wildfire </w:t>
            </w:r>
          </w:p>
        </w:tc>
        <w:tc>
          <w:tcPr>
            <w:tcW w:w="4139" w:type="dxa"/>
          </w:tcPr>
          <w:p w14:paraId="559E246D" w14:textId="77777777" w:rsidR="0008527C" w:rsidRPr="0008527C" w:rsidRDefault="0008527C" w:rsidP="00652EC0">
            <w:pPr>
              <w:rPr>
                <w:lang w:val="en-GB"/>
              </w:rPr>
            </w:pPr>
            <w:r w:rsidRPr="0008527C">
              <w:rPr>
                <w:lang w:val="en-GB"/>
              </w:rPr>
              <w:t xml:space="preserve">Seed funding a research project to identify water quality contamination risks across Barwon South West. This project will develop new knowledge and techniques that can be applied state-wide. </w:t>
            </w:r>
          </w:p>
        </w:tc>
        <w:tc>
          <w:tcPr>
            <w:tcW w:w="1133" w:type="dxa"/>
          </w:tcPr>
          <w:p w14:paraId="2EE84935" w14:textId="77777777" w:rsidR="0008527C" w:rsidRPr="0008527C" w:rsidRDefault="0008527C" w:rsidP="00652EC0">
            <w:pPr>
              <w:rPr>
                <w:lang w:val="en-GB"/>
              </w:rPr>
            </w:pPr>
            <w:r w:rsidRPr="0008527C">
              <w:rPr>
                <w:lang w:val="en-GB"/>
              </w:rPr>
              <w:t xml:space="preserve"> 20,000 </w:t>
            </w:r>
          </w:p>
        </w:tc>
      </w:tr>
      <w:tr w:rsidR="0008527C" w:rsidRPr="0008527C" w14:paraId="45BA6A14" w14:textId="77777777" w:rsidTr="00652EC0">
        <w:trPr>
          <w:cantSplit/>
          <w:trHeight w:val="600"/>
          <w:tblHeader/>
        </w:trPr>
        <w:tc>
          <w:tcPr>
            <w:tcW w:w="1644" w:type="dxa"/>
          </w:tcPr>
          <w:p w14:paraId="4FB90964" w14:textId="77777777" w:rsidR="0008527C" w:rsidRPr="0008527C" w:rsidRDefault="0008527C" w:rsidP="00652EC0">
            <w:pPr>
              <w:rPr>
                <w:lang w:val="en-GB"/>
              </w:rPr>
            </w:pPr>
            <w:r w:rsidRPr="0008527C">
              <w:rPr>
                <w:lang w:val="en-GB"/>
              </w:rPr>
              <w:t>Warrnambool City Council</w:t>
            </w:r>
          </w:p>
        </w:tc>
        <w:tc>
          <w:tcPr>
            <w:tcW w:w="1871" w:type="dxa"/>
          </w:tcPr>
          <w:p w14:paraId="08AA2C68" w14:textId="77777777" w:rsidR="0008527C" w:rsidRPr="0008527C" w:rsidRDefault="0008527C" w:rsidP="00652EC0">
            <w:pPr>
              <w:rPr>
                <w:lang w:val="en-GB"/>
              </w:rPr>
            </w:pPr>
            <w:r w:rsidRPr="0008527C">
              <w:rPr>
                <w:lang w:val="en-GB"/>
              </w:rPr>
              <w:t>Green Futures Now</w:t>
            </w:r>
          </w:p>
        </w:tc>
        <w:tc>
          <w:tcPr>
            <w:tcW w:w="4139" w:type="dxa"/>
          </w:tcPr>
          <w:p w14:paraId="0376348D" w14:textId="77777777" w:rsidR="0008527C" w:rsidRPr="0008527C" w:rsidRDefault="0008527C" w:rsidP="00652EC0">
            <w:pPr>
              <w:rPr>
                <w:lang w:val="en-GB"/>
              </w:rPr>
            </w:pPr>
            <w:r w:rsidRPr="0008527C">
              <w:rPr>
                <w:lang w:val="en-GB"/>
              </w:rPr>
              <w:t>Green Futures Now will engage young people in a group based program that strengthens understanding of actions required, and currently being undertaken, to mitigate and adapt to climate change.</w:t>
            </w:r>
          </w:p>
        </w:tc>
        <w:tc>
          <w:tcPr>
            <w:tcW w:w="1133" w:type="dxa"/>
          </w:tcPr>
          <w:p w14:paraId="68CAC37C" w14:textId="77777777" w:rsidR="0008527C" w:rsidRPr="0008527C" w:rsidRDefault="0008527C" w:rsidP="00652EC0">
            <w:pPr>
              <w:rPr>
                <w:lang w:val="en-GB"/>
              </w:rPr>
            </w:pPr>
            <w:r w:rsidRPr="0008527C">
              <w:rPr>
                <w:lang w:val="en-GB"/>
              </w:rPr>
              <w:t xml:space="preserve"> 2,000 </w:t>
            </w:r>
          </w:p>
        </w:tc>
      </w:tr>
      <w:tr w:rsidR="0008527C" w:rsidRPr="0008527C" w14:paraId="725B97F7" w14:textId="77777777" w:rsidTr="00652EC0">
        <w:trPr>
          <w:cantSplit/>
          <w:trHeight w:val="600"/>
          <w:tblHeader/>
        </w:trPr>
        <w:tc>
          <w:tcPr>
            <w:tcW w:w="1644" w:type="dxa"/>
          </w:tcPr>
          <w:p w14:paraId="1B8448AD" w14:textId="77777777" w:rsidR="0008527C" w:rsidRPr="0008527C" w:rsidRDefault="0008527C" w:rsidP="00652EC0">
            <w:pPr>
              <w:rPr>
                <w:lang w:val="en-GB"/>
              </w:rPr>
            </w:pPr>
            <w:r w:rsidRPr="0008527C">
              <w:rPr>
                <w:lang w:val="en-GB"/>
              </w:rPr>
              <w:t>Surf Coast Shire</w:t>
            </w:r>
          </w:p>
        </w:tc>
        <w:tc>
          <w:tcPr>
            <w:tcW w:w="1871" w:type="dxa"/>
          </w:tcPr>
          <w:p w14:paraId="3CE4CC4C" w14:textId="77777777" w:rsidR="0008527C" w:rsidRPr="0008527C" w:rsidRDefault="0008527C" w:rsidP="00652EC0">
            <w:pPr>
              <w:rPr>
                <w:lang w:val="en-GB"/>
              </w:rPr>
            </w:pPr>
            <w:r w:rsidRPr="0008527C">
              <w:rPr>
                <w:lang w:val="en-GB"/>
              </w:rPr>
              <w:t>Surf Coast Youth for Climate</w:t>
            </w:r>
          </w:p>
        </w:tc>
        <w:tc>
          <w:tcPr>
            <w:tcW w:w="4139" w:type="dxa"/>
          </w:tcPr>
          <w:p w14:paraId="307E42F9" w14:textId="77777777" w:rsidR="0008527C" w:rsidRPr="0008527C" w:rsidRDefault="0008527C" w:rsidP="00652EC0">
            <w:pPr>
              <w:rPr>
                <w:lang w:val="en-GB"/>
              </w:rPr>
            </w:pPr>
            <w:r w:rsidRPr="0008527C">
              <w:rPr>
                <w:lang w:val="en-GB"/>
              </w:rPr>
              <w:t>This project will contribute to the Barwon South West Regional Climate Change Adaptation Strategy with a key focus on increasing the knowledge, skillset and ability of youth to implement innovative solutions in the climate change adaptation space.</w:t>
            </w:r>
          </w:p>
        </w:tc>
        <w:tc>
          <w:tcPr>
            <w:tcW w:w="1133" w:type="dxa"/>
          </w:tcPr>
          <w:p w14:paraId="76DC093E" w14:textId="77777777" w:rsidR="0008527C" w:rsidRPr="0008527C" w:rsidRDefault="0008527C" w:rsidP="00652EC0">
            <w:pPr>
              <w:rPr>
                <w:lang w:val="en-GB"/>
              </w:rPr>
            </w:pPr>
            <w:r w:rsidRPr="0008527C">
              <w:rPr>
                <w:lang w:val="en-GB"/>
              </w:rPr>
              <w:t xml:space="preserve"> 2,000 </w:t>
            </w:r>
          </w:p>
        </w:tc>
      </w:tr>
      <w:tr w:rsidR="0008527C" w:rsidRPr="0008527C" w14:paraId="09F6837C" w14:textId="77777777" w:rsidTr="00652EC0">
        <w:trPr>
          <w:cantSplit/>
          <w:trHeight w:val="600"/>
          <w:tblHeader/>
        </w:trPr>
        <w:tc>
          <w:tcPr>
            <w:tcW w:w="1644" w:type="dxa"/>
          </w:tcPr>
          <w:p w14:paraId="3EE1D617" w14:textId="77777777" w:rsidR="0008527C" w:rsidRPr="0008527C" w:rsidRDefault="0008527C" w:rsidP="00652EC0">
            <w:pPr>
              <w:rPr>
                <w:lang w:val="en-GB"/>
              </w:rPr>
            </w:pPr>
            <w:r w:rsidRPr="0008527C">
              <w:rPr>
                <w:lang w:val="en-GB"/>
              </w:rPr>
              <w:t>Corangamite CMA</w:t>
            </w:r>
          </w:p>
        </w:tc>
        <w:tc>
          <w:tcPr>
            <w:tcW w:w="1871" w:type="dxa"/>
          </w:tcPr>
          <w:p w14:paraId="78DF17D4" w14:textId="77777777" w:rsidR="0008527C" w:rsidRPr="0008527C" w:rsidRDefault="0008527C" w:rsidP="00652EC0">
            <w:pPr>
              <w:rPr>
                <w:lang w:val="en-GB"/>
              </w:rPr>
            </w:pPr>
            <w:r w:rsidRPr="0008527C">
              <w:rPr>
                <w:lang w:val="en-GB"/>
              </w:rPr>
              <w:t>Barwon South West Carbon Offset Plan</w:t>
            </w:r>
          </w:p>
        </w:tc>
        <w:tc>
          <w:tcPr>
            <w:tcW w:w="4139" w:type="dxa"/>
          </w:tcPr>
          <w:p w14:paraId="21A21A4D" w14:textId="77777777" w:rsidR="0008527C" w:rsidRPr="0008527C" w:rsidRDefault="0008527C" w:rsidP="00652EC0">
            <w:pPr>
              <w:rPr>
                <w:lang w:val="en-GB"/>
              </w:rPr>
            </w:pPr>
            <w:r w:rsidRPr="0008527C">
              <w:rPr>
                <w:lang w:val="en-GB"/>
              </w:rPr>
              <w:t xml:space="preserve">This is a joint initiative between the Councils and Catchment Management Authorities (CMAs) within the Barwon South West region. The program’s main objective is to support the region’s Councils to offset their carbon emissions locally. This will be done through aligning carbon offsets with local natural resource management outcomes coordinated by the region’s two CMAs. </w:t>
            </w:r>
          </w:p>
        </w:tc>
        <w:tc>
          <w:tcPr>
            <w:tcW w:w="1133" w:type="dxa"/>
          </w:tcPr>
          <w:p w14:paraId="62D7C03B" w14:textId="77777777" w:rsidR="0008527C" w:rsidRPr="0008527C" w:rsidRDefault="0008527C" w:rsidP="00652EC0">
            <w:pPr>
              <w:rPr>
                <w:lang w:val="en-GB"/>
              </w:rPr>
            </w:pPr>
            <w:r w:rsidRPr="0008527C">
              <w:rPr>
                <w:lang w:val="en-GB"/>
              </w:rPr>
              <w:t xml:space="preserve"> 31,500 </w:t>
            </w:r>
          </w:p>
        </w:tc>
      </w:tr>
      <w:tr w:rsidR="0008527C" w:rsidRPr="0008527C" w14:paraId="0E57BD14" w14:textId="77777777" w:rsidTr="00652EC0">
        <w:trPr>
          <w:cantSplit/>
          <w:trHeight w:val="600"/>
          <w:tblHeader/>
        </w:trPr>
        <w:tc>
          <w:tcPr>
            <w:tcW w:w="1644" w:type="dxa"/>
          </w:tcPr>
          <w:p w14:paraId="511EDCAD" w14:textId="77777777" w:rsidR="0008527C" w:rsidRPr="0008527C" w:rsidRDefault="0008527C" w:rsidP="00652EC0">
            <w:pPr>
              <w:rPr>
                <w:lang w:val="en-GB"/>
              </w:rPr>
            </w:pPr>
            <w:r w:rsidRPr="0008527C">
              <w:rPr>
                <w:lang w:val="en-GB"/>
              </w:rPr>
              <w:t>Glenelg Hopkins CMA</w:t>
            </w:r>
          </w:p>
        </w:tc>
        <w:tc>
          <w:tcPr>
            <w:tcW w:w="1871" w:type="dxa"/>
          </w:tcPr>
          <w:p w14:paraId="2804AE45" w14:textId="77777777" w:rsidR="0008527C" w:rsidRPr="0008527C" w:rsidRDefault="0008527C" w:rsidP="00652EC0">
            <w:pPr>
              <w:rPr>
                <w:lang w:val="en-GB"/>
              </w:rPr>
            </w:pPr>
            <w:r w:rsidRPr="0008527C">
              <w:rPr>
                <w:lang w:val="en-GB"/>
              </w:rPr>
              <w:t>Adapting coastal floodplain management as sea level rises</w:t>
            </w:r>
          </w:p>
        </w:tc>
        <w:tc>
          <w:tcPr>
            <w:tcW w:w="4139" w:type="dxa"/>
          </w:tcPr>
          <w:p w14:paraId="569E433D" w14:textId="77777777" w:rsidR="0008527C" w:rsidRPr="0008527C" w:rsidRDefault="0008527C" w:rsidP="00652EC0">
            <w:pPr>
              <w:rPr>
                <w:lang w:val="en-GB"/>
              </w:rPr>
            </w:pPr>
            <w:r w:rsidRPr="0008527C">
              <w:rPr>
                <w:lang w:val="en-GB"/>
              </w:rPr>
              <w:t>Provide information needed to support design and implementation of a clear and practical pathway for Glenelg Hopkins CMA to increase the Nominal Flood Protection Level applied to development proposals that are or will be subject to risk posed by rising mean sea level</w:t>
            </w:r>
          </w:p>
        </w:tc>
        <w:tc>
          <w:tcPr>
            <w:tcW w:w="1133" w:type="dxa"/>
          </w:tcPr>
          <w:p w14:paraId="10866184" w14:textId="77777777" w:rsidR="0008527C" w:rsidRPr="0008527C" w:rsidRDefault="0008527C" w:rsidP="00652EC0">
            <w:pPr>
              <w:rPr>
                <w:lang w:val="en-GB"/>
              </w:rPr>
            </w:pPr>
            <w:r w:rsidRPr="0008527C">
              <w:rPr>
                <w:lang w:val="en-GB"/>
              </w:rPr>
              <w:t xml:space="preserve"> 45,000 </w:t>
            </w:r>
          </w:p>
        </w:tc>
      </w:tr>
      <w:tr w:rsidR="0008527C" w:rsidRPr="0008527C" w14:paraId="618AAF0A" w14:textId="77777777" w:rsidTr="00652EC0">
        <w:trPr>
          <w:cantSplit/>
          <w:trHeight w:val="600"/>
          <w:tblHeader/>
        </w:trPr>
        <w:tc>
          <w:tcPr>
            <w:tcW w:w="1644" w:type="dxa"/>
          </w:tcPr>
          <w:p w14:paraId="56FD5D9D" w14:textId="77777777" w:rsidR="0008527C" w:rsidRPr="0008527C" w:rsidRDefault="0008527C" w:rsidP="00652EC0">
            <w:pPr>
              <w:rPr>
                <w:lang w:val="en-GB"/>
              </w:rPr>
            </w:pPr>
            <w:r w:rsidRPr="0008527C">
              <w:rPr>
                <w:lang w:val="en-GB"/>
              </w:rPr>
              <w:lastRenderedPageBreak/>
              <w:t>Glenelg Nature Trust</w:t>
            </w:r>
          </w:p>
        </w:tc>
        <w:tc>
          <w:tcPr>
            <w:tcW w:w="1871" w:type="dxa"/>
          </w:tcPr>
          <w:p w14:paraId="50FD3676" w14:textId="77777777" w:rsidR="0008527C" w:rsidRPr="0008527C" w:rsidRDefault="0008527C" w:rsidP="00652EC0">
            <w:pPr>
              <w:rPr>
                <w:lang w:val="en-GB"/>
              </w:rPr>
            </w:pPr>
            <w:r w:rsidRPr="0008527C">
              <w:rPr>
                <w:lang w:val="en-GB"/>
              </w:rPr>
              <w:t>Establishing a long-term citizen science biodiversity monitoring program to inform adaptative management</w:t>
            </w:r>
          </w:p>
        </w:tc>
        <w:tc>
          <w:tcPr>
            <w:tcW w:w="4139" w:type="dxa"/>
          </w:tcPr>
          <w:p w14:paraId="1D1F3253" w14:textId="77777777" w:rsidR="0008527C" w:rsidRPr="0008527C" w:rsidRDefault="0008527C" w:rsidP="00652EC0">
            <w:pPr>
              <w:rPr>
                <w:lang w:val="en-GB"/>
              </w:rPr>
            </w:pPr>
            <w:r w:rsidRPr="0008527C">
              <w:rPr>
                <w:lang w:val="en-GB"/>
              </w:rPr>
              <w:t>Establishment of permanent bird monitoring sites across the western district and development of a long-term monitoring program using the skills of interested community groups in association with an existing training program will underpin a long-term citizen science biodiversity monitoring program to inform adaptative management across the region.</w:t>
            </w:r>
          </w:p>
        </w:tc>
        <w:tc>
          <w:tcPr>
            <w:tcW w:w="1133" w:type="dxa"/>
          </w:tcPr>
          <w:p w14:paraId="50DA4B61" w14:textId="77777777" w:rsidR="0008527C" w:rsidRPr="0008527C" w:rsidRDefault="0008527C" w:rsidP="00652EC0">
            <w:pPr>
              <w:rPr>
                <w:lang w:val="en-GB"/>
              </w:rPr>
            </w:pPr>
            <w:r w:rsidRPr="0008527C">
              <w:rPr>
                <w:lang w:val="en-GB"/>
              </w:rPr>
              <w:t xml:space="preserve"> 30,000 </w:t>
            </w:r>
          </w:p>
        </w:tc>
      </w:tr>
      <w:tr w:rsidR="0008527C" w:rsidRPr="0008527C" w14:paraId="246DE856" w14:textId="77777777" w:rsidTr="00652EC0">
        <w:trPr>
          <w:cantSplit/>
          <w:trHeight w:val="600"/>
          <w:tblHeader/>
        </w:trPr>
        <w:tc>
          <w:tcPr>
            <w:tcW w:w="1644" w:type="dxa"/>
          </w:tcPr>
          <w:p w14:paraId="2069F491" w14:textId="77777777" w:rsidR="0008527C" w:rsidRPr="0008527C" w:rsidRDefault="0008527C" w:rsidP="00652EC0">
            <w:pPr>
              <w:rPr>
                <w:lang w:val="en-GB"/>
              </w:rPr>
            </w:pPr>
            <w:r w:rsidRPr="0008527C">
              <w:rPr>
                <w:lang w:val="en-GB"/>
              </w:rPr>
              <w:t>Western District Health Service</w:t>
            </w:r>
          </w:p>
        </w:tc>
        <w:tc>
          <w:tcPr>
            <w:tcW w:w="1871" w:type="dxa"/>
          </w:tcPr>
          <w:p w14:paraId="1BD821AA" w14:textId="77777777" w:rsidR="0008527C" w:rsidRPr="0008527C" w:rsidRDefault="0008527C" w:rsidP="00652EC0">
            <w:pPr>
              <w:rPr>
                <w:lang w:val="en-GB"/>
              </w:rPr>
            </w:pPr>
            <w:r w:rsidRPr="0008527C">
              <w:rPr>
                <w:lang w:val="en-GB"/>
              </w:rPr>
              <w:t>Deliberative Learning for Climate Action</w:t>
            </w:r>
          </w:p>
        </w:tc>
        <w:tc>
          <w:tcPr>
            <w:tcW w:w="4139" w:type="dxa"/>
          </w:tcPr>
          <w:p w14:paraId="4D903912" w14:textId="77777777" w:rsidR="0008527C" w:rsidRPr="0008527C" w:rsidRDefault="0008527C" w:rsidP="00652EC0">
            <w:pPr>
              <w:rPr>
                <w:lang w:val="en-GB"/>
              </w:rPr>
            </w:pPr>
            <w:r w:rsidRPr="0008527C">
              <w:rPr>
                <w:lang w:val="en-GB"/>
              </w:rPr>
              <w:t xml:space="preserve">This project will focus on building local capacity by enhancing deliberative learning techniques. Through a series of four workshops and an associated mentoring and coaching program participants from across the region will explore techniques to deliberatively utilise stories and case studies for discovery and learning. </w:t>
            </w:r>
          </w:p>
        </w:tc>
        <w:tc>
          <w:tcPr>
            <w:tcW w:w="1133" w:type="dxa"/>
          </w:tcPr>
          <w:p w14:paraId="30EA37DD" w14:textId="77777777" w:rsidR="0008527C" w:rsidRPr="0008527C" w:rsidRDefault="0008527C" w:rsidP="00652EC0">
            <w:pPr>
              <w:rPr>
                <w:lang w:val="en-GB"/>
              </w:rPr>
            </w:pPr>
            <w:r w:rsidRPr="0008527C">
              <w:rPr>
                <w:lang w:val="en-GB"/>
              </w:rPr>
              <w:t xml:space="preserve"> 51,500 </w:t>
            </w:r>
          </w:p>
        </w:tc>
      </w:tr>
      <w:tr w:rsidR="0008527C" w:rsidRPr="0008527C" w14:paraId="7BEBE72C" w14:textId="77777777" w:rsidTr="00652EC0">
        <w:trPr>
          <w:cantSplit/>
          <w:trHeight w:val="600"/>
          <w:tblHeader/>
        </w:trPr>
        <w:tc>
          <w:tcPr>
            <w:tcW w:w="1644" w:type="dxa"/>
          </w:tcPr>
          <w:p w14:paraId="2776F6EC" w14:textId="77777777" w:rsidR="0008527C" w:rsidRPr="0008527C" w:rsidRDefault="0008527C" w:rsidP="00652EC0">
            <w:pPr>
              <w:rPr>
                <w:lang w:val="en-GB"/>
              </w:rPr>
            </w:pPr>
            <w:r w:rsidRPr="0008527C">
              <w:rPr>
                <w:lang w:val="en-GB"/>
              </w:rPr>
              <w:t>Warrnambool City Council</w:t>
            </w:r>
          </w:p>
        </w:tc>
        <w:tc>
          <w:tcPr>
            <w:tcW w:w="1871" w:type="dxa"/>
          </w:tcPr>
          <w:p w14:paraId="19EB80BF" w14:textId="77777777" w:rsidR="0008527C" w:rsidRPr="0008527C" w:rsidRDefault="0008527C" w:rsidP="00652EC0">
            <w:pPr>
              <w:rPr>
                <w:lang w:val="en-GB"/>
              </w:rPr>
            </w:pPr>
            <w:r w:rsidRPr="0008527C">
              <w:rPr>
                <w:lang w:val="en-GB"/>
              </w:rPr>
              <w:t>Warrnambool Extreme Heat Vulnerability Study</w:t>
            </w:r>
          </w:p>
        </w:tc>
        <w:tc>
          <w:tcPr>
            <w:tcW w:w="4139" w:type="dxa"/>
          </w:tcPr>
          <w:p w14:paraId="7AB6DE06" w14:textId="77777777" w:rsidR="0008527C" w:rsidRPr="0008527C" w:rsidRDefault="0008527C" w:rsidP="00652EC0">
            <w:pPr>
              <w:rPr>
                <w:lang w:val="en-GB"/>
              </w:rPr>
            </w:pPr>
            <w:r w:rsidRPr="0008527C">
              <w:rPr>
                <w:lang w:val="en-GB"/>
              </w:rPr>
              <w:t>The project seeks to build on the mapping of heat vulnerability and assess the impact of various heat scenarios on critical interconnected urban systems and services across Warrnambool.</w:t>
            </w:r>
          </w:p>
        </w:tc>
        <w:tc>
          <w:tcPr>
            <w:tcW w:w="1133" w:type="dxa"/>
          </w:tcPr>
          <w:p w14:paraId="547086B0" w14:textId="77777777" w:rsidR="0008527C" w:rsidRPr="0008527C" w:rsidRDefault="0008527C" w:rsidP="00652EC0">
            <w:pPr>
              <w:rPr>
                <w:lang w:val="en-GB"/>
              </w:rPr>
            </w:pPr>
            <w:r w:rsidRPr="0008527C">
              <w:rPr>
                <w:lang w:val="en-GB"/>
              </w:rPr>
              <w:t xml:space="preserve"> 50,000 </w:t>
            </w:r>
          </w:p>
        </w:tc>
      </w:tr>
      <w:tr w:rsidR="0008527C" w:rsidRPr="0008527C" w14:paraId="28A03564" w14:textId="77777777" w:rsidTr="00652EC0">
        <w:trPr>
          <w:cantSplit/>
          <w:trHeight w:val="600"/>
          <w:tblHeader/>
        </w:trPr>
        <w:tc>
          <w:tcPr>
            <w:tcW w:w="1644" w:type="dxa"/>
          </w:tcPr>
          <w:p w14:paraId="24109000" w14:textId="77777777" w:rsidR="0008527C" w:rsidRPr="0008527C" w:rsidRDefault="0008527C" w:rsidP="00652EC0">
            <w:pPr>
              <w:rPr>
                <w:lang w:val="en-GB"/>
              </w:rPr>
            </w:pPr>
            <w:r w:rsidRPr="0008527C">
              <w:rPr>
                <w:lang w:val="en-GB"/>
              </w:rPr>
              <w:t>Highlands Local Learning &amp; Employment Network </w:t>
            </w:r>
          </w:p>
        </w:tc>
        <w:tc>
          <w:tcPr>
            <w:tcW w:w="1871" w:type="dxa"/>
          </w:tcPr>
          <w:p w14:paraId="2A712425" w14:textId="77777777" w:rsidR="0008527C" w:rsidRPr="0008527C" w:rsidRDefault="0008527C" w:rsidP="00652EC0">
            <w:pPr>
              <w:rPr>
                <w:lang w:val="en-GB"/>
              </w:rPr>
            </w:pPr>
            <w:r w:rsidRPr="0008527C">
              <w:rPr>
                <w:lang w:val="en-GB"/>
              </w:rPr>
              <w:t>Youth Advisory Board climate adaptation engagement</w:t>
            </w:r>
          </w:p>
        </w:tc>
        <w:tc>
          <w:tcPr>
            <w:tcW w:w="4139" w:type="dxa"/>
          </w:tcPr>
          <w:p w14:paraId="5184789B" w14:textId="77777777" w:rsidR="0008527C" w:rsidRPr="0008527C" w:rsidRDefault="0008527C" w:rsidP="00652EC0">
            <w:pPr>
              <w:rPr>
                <w:lang w:val="en-GB"/>
              </w:rPr>
            </w:pPr>
            <w:r w:rsidRPr="0008527C">
              <w:rPr>
                <w:lang w:val="en-GB"/>
              </w:rPr>
              <w:t xml:space="preserve">To engage other Grampians Region youth groups in climate adaptation conversations; to prepare youth submission on the Grampians Regional Adaptation Strategy; and to prepare a communications tool to engage youth in climate adaptation. </w:t>
            </w:r>
          </w:p>
        </w:tc>
        <w:tc>
          <w:tcPr>
            <w:tcW w:w="1133" w:type="dxa"/>
          </w:tcPr>
          <w:p w14:paraId="6213B1FE" w14:textId="77777777" w:rsidR="0008527C" w:rsidRPr="0008527C" w:rsidRDefault="0008527C" w:rsidP="00652EC0">
            <w:pPr>
              <w:rPr>
                <w:lang w:val="en-GB"/>
              </w:rPr>
            </w:pPr>
            <w:r w:rsidRPr="0008527C">
              <w:rPr>
                <w:lang w:val="en-GB"/>
              </w:rPr>
              <w:t xml:space="preserve"> 1,000 </w:t>
            </w:r>
          </w:p>
        </w:tc>
      </w:tr>
      <w:tr w:rsidR="0008527C" w:rsidRPr="0008527C" w14:paraId="73AE4400" w14:textId="77777777" w:rsidTr="00652EC0">
        <w:trPr>
          <w:cantSplit/>
          <w:trHeight w:val="600"/>
          <w:tblHeader/>
        </w:trPr>
        <w:tc>
          <w:tcPr>
            <w:tcW w:w="1644" w:type="dxa"/>
          </w:tcPr>
          <w:p w14:paraId="252D082F" w14:textId="77777777" w:rsidR="0008527C" w:rsidRPr="0008527C" w:rsidRDefault="0008527C" w:rsidP="00652EC0">
            <w:pPr>
              <w:rPr>
                <w:lang w:val="en-GB"/>
              </w:rPr>
            </w:pPr>
            <w:r w:rsidRPr="0008527C">
              <w:rPr>
                <w:lang w:val="en-GB"/>
              </w:rPr>
              <w:t>Art is Festival Inc </w:t>
            </w:r>
          </w:p>
        </w:tc>
        <w:tc>
          <w:tcPr>
            <w:tcW w:w="1871" w:type="dxa"/>
          </w:tcPr>
          <w:p w14:paraId="4B9FB828" w14:textId="77777777" w:rsidR="0008527C" w:rsidRPr="0008527C" w:rsidRDefault="0008527C" w:rsidP="00652EC0">
            <w:pPr>
              <w:rPr>
                <w:lang w:val="en-GB"/>
              </w:rPr>
            </w:pPr>
            <w:r w:rsidRPr="0008527C">
              <w:rPr>
                <w:lang w:val="en-GB"/>
              </w:rPr>
              <w:t>Future Surface</w:t>
            </w:r>
          </w:p>
        </w:tc>
        <w:tc>
          <w:tcPr>
            <w:tcW w:w="4139" w:type="dxa"/>
          </w:tcPr>
          <w:p w14:paraId="4968C281" w14:textId="77777777" w:rsidR="0008527C" w:rsidRPr="0008527C" w:rsidRDefault="0008527C" w:rsidP="00652EC0">
            <w:pPr>
              <w:rPr>
                <w:lang w:val="en-GB"/>
              </w:rPr>
            </w:pPr>
            <w:r w:rsidRPr="0008527C">
              <w:rPr>
                <w:lang w:val="en-GB"/>
              </w:rPr>
              <w:t>Art project to explore the question; what will a climate change affected Wimmera look like in the future? Through a series of workshops young people will visually explore and provide their own answers to this question, imagining adaptation and mitigation technologies to help us work towards life in a future Wimmera that is changed by climate change.</w:t>
            </w:r>
          </w:p>
        </w:tc>
        <w:tc>
          <w:tcPr>
            <w:tcW w:w="1133" w:type="dxa"/>
          </w:tcPr>
          <w:p w14:paraId="52FA9EE3" w14:textId="77777777" w:rsidR="0008527C" w:rsidRPr="0008527C" w:rsidRDefault="0008527C" w:rsidP="00652EC0">
            <w:pPr>
              <w:rPr>
                <w:lang w:val="en-GB"/>
              </w:rPr>
            </w:pPr>
            <w:r w:rsidRPr="0008527C">
              <w:rPr>
                <w:lang w:val="en-GB"/>
              </w:rPr>
              <w:t xml:space="preserve"> 2,000 </w:t>
            </w:r>
          </w:p>
        </w:tc>
      </w:tr>
      <w:tr w:rsidR="0008527C" w:rsidRPr="0008527C" w14:paraId="7E2477E2" w14:textId="77777777" w:rsidTr="00652EC0">
        <w:trPr>
          <w:cantSplit/>
          <w:trHeight w:val="600"/>
          <w:tblHeader/>
        </w:trPr>
        <w:tc>
          <w:tcPr>
            <w:tcW w:w="1644" w:type="dxa"/>
          </w:tcPr>
          <w:p w14:paraId="7F73B686" w14:textId="77777777" w:rsidR="0008527C" w:rsidRPr="0008527C" w:rsidRDefault="0008527C" w:rsidP="00652EC0">
            <w:pPr>
              <w:rPr>
                <w:lang w:val="en-GB"/>
              </w:rPr>
            </w:pPr>
            <w:r w:rsidRPr="0008527C">
              <w:rPr>
                <w:lang w:val="en-GB"/>
              </w:rPr>
              <w:t>Bunanyung Landscape Alliance</w:t>
            </w:r>
          </w:p>
        </w:tc>
        <w:tc>
          <w:tcPr>
            <w:tcW w:w="1871" w:type="dxa"/>
          </w:tcPr>
          <w:p w14:paraId="152E1CB5" w14:textId="77777777" w:rsidR="0008527C" w:rsidRPr="0008527C" w:rsidRDefault="0008527C" w:rsidP="00652EC0">
            <w:pPr>
              <w:rPr>
                <w:lang w:val="en-GB"/>
              </w:rPr>
            </w:pPr>
            <w:r w:rsidRPr="0008527C">
              <w:rPr>
                <w:lang w:val="en-GB"/>
              </w:rPr>
              <w:t>Goldfields Little Creeks Restoration Guide</w:t>
            </w:r>
          </w:p>
        </w:tc>
        <w:tc>
          <w:tcPr>
            <w:tcW w:w="4139" w:type="dxa"/>
          </w:tcPr>
          <w:p w14:paraId="25100021" w14:textId="77777777" w:rsidR="0008527C" w:rsidRPr="0008527C" w:rsidRDefault="0008527C" w:rsidP="00652EC0">
            <w:pPr>
              <w:rPr>
                <w:lang w:val="en-GB"/>
              </w:rPr>
            </w:pPr>
            <w:r w:rsidRPr="0008527C">
              <w:rPr>
                <w:lang w:val="en-GB"/>
              </w:rPr>
              <w:t>To develop a rationale, a species selection and a practices guide for the purpose of maintaining and enhancing headwater stream biota health and biodiversity within peri urban goldfields landscapes.</w:t>
            </w:r>
          </w:p>
        </w:tc>
        <w:tc>
          <w:tcPr>
            <w:tcW w:w="1133" w:type="dxa"/>
          </w:tcPr>
          <w:p w14:paraId="71E1CA8D" w14:textId="77777777" w:rsidR="0008527C" w:rsidRPr="0008527C" w:rsidRDefault="0008527C" w:rsidP="00652EC0">
            <w:pPr>
              <w:rPr>
                <w:lang w:val="en-GB"/>
              </w:rPr>
            </w:pPr>
            <w:r w:rsidRPr="0008527C">
              <w:rPr>
                <w:lang w:val="en-GB"/>
              </w:rPr>
              <w:t xml:space="preserve"> 5,000 </w:t>
            </w:r>
          </w:p>
        </w:tc>
      </w:tr>
      <w:tr w:rsidR="0008527C" w:rsidRPr="0008527C" w14:paraId="732C94E4" w14:textId="77777777" w:rsidTr="00652EC0">
        <w:trPr>
          <w:cantSplit/>
          <w:trHeight w:val="600"/>
          <w:tblHeader/>
        </w:trPr>
        <w:tc>
          <w:tcPr>
            <w:tcW w:w="1644" w:type="dxa"/>
          </w:tcPr>
          <w:p w14:paraId="58181242" w14:textId="77777777" w:rsidR="0008527C" w:rsidRPr="0008527C" w:rsidRDefault="0008527C" w:rsidP="00652EC0">
            <w:pPr>
              <w:rPr>
                <w:lang w:val="en-GB"/>
              </w:rPr>
            </w:pPr>
            <w:r w:rsidRPr="0008527C">
              <w:rPr>
                <w:lang w:val="en-GB"/>
              </w:rPr>
              <w:lastRenderedPageBreak/>
              <w:t>STIPA Native Grasslands Society</w:t>
            </w:r>
          </w:p>
        </w:tc>
        <w:tc>
          <w:tcPr>
            <w:tcW w:w="1871" w:type="dxa"/>
          </w:tcPr>
          <w:p w14:paraId="2E81633E" w14:textId="77777777" w:rsidR="0008527C" w:rsidRPr="0008527C" w:rsidRDefault="0008527C" w:rsidP="00652EC0">
            <w:pPr>
              <w:rPr>
                <w:lang w:val="en-GB"/>
              </w:rPr>
            </w:pPr>
            <w:r w:rsidRPr="0008527C">
              <w:rPr>
                <w:lang w:val="en-GB"/>
              </w:rPr>
              <w:t>Risk, Profitability and Resilience in a changing climate</w:t>
            </w:r>
          </w:p>
        </w:tc>
        <w:tc>
          <w:tcPr>
            <w:tcW w:w="4139" w:type="dxa"/>
          </w:tcPr>
          <w:p w14:paraId="34C8FF44" w14:textId="77777777" w:rsidR="0008527C" w:rsidRPr="0008527C" w:rsidRDefault="0008527C" w:rsidP="00652EC0">
            <w:pPr>
              <w:rPr>
                <w:lang w:val="en-GB"/>
              </w:rPr>
            </w:pPr>
            <w:r w:rsidRPr="0008527C">
              <w:rPr>
                <w:lang w:val="en-GB"/>
              </w:rPr>
              <w:t xml:space="preserve">The project will deliver climate adaptation workshops and training focused on building business and enterprise resilience in response to climate change and associated variable seasons. The training will focus on mixed farming enterprises in the 300–400mm rainfall regions. </w:t>
            </w:r>
          </w:p>
        </w:tc>
        <w:tc>
          <w:tcPr>
            <w:tcW w:w="1133" w:type="dxa"/>
          </w:tcPr>
          <w:p w14:paraId="1DF5A0F5" w14:textId="77777777" w:rsidR="0008527C" w:rsidRPr="0008527C" w:rsidRDefault="0008527C" w:rsidP="00652EC0">
            <w:pPr>
              <w:rPr>
                <w:lang w:val="en-GB"/>
              </w:rPr>
            </w:pPr>
            <w:r w:rsidRPr="0008527C">
              <w:rPr>
                <w:lang w:val="en-GB"/>
              </w:rPr>
              <w:t xml:space="preserve"> 20,000 </w:t>
            </w:r>
          </w:p>
        </w:tc>
      </w:tr>
      <w:tr w:rsidR="0008527C" w:rsidRPr="0008527C" w14:paraId="60B72112" w14:textId="77777777" w:rsidTr="00652EC0">
        <w:trPr>
          <w:cantSplit/>
          <w:trHeight w:val="600"/>
          <w:tblHeader/>
        </w:trPr>
        <w:tc>
          <w:tcPr>
            <w:tcW w:w="1644" w:type="dxa"/>
          </w:tcPr>
          <w:p w14:paraId="1058F062" w14:textId="77777777" w:rsidR="0008527C" w:rsidRPr="0008527C" w:rsidRDefault="0008527C" w:rsidP="00652EC0">
            <w:pPr>
              <w:rPr>
                <w:lang w:val="en-GB"/>
              </w:rPr>
            </w:pPr>
            <w:r w:rsidRPr="0008527C">
              <w:rPr>
                <w:lang w:val="en-GB"/>
              </w:rPr>
              <w:t>Central Highlands Water</w:t>
            </w:r>
          </w:p>
        </w:tc>
        <w:tc>
          <w:tcPr>
            <w:tcW w:w="1871" w:type="dxa"/>
          </w:tcPr>
          <w:p w14:paraId="3F0A9553" w14:textId="77777777" w:rsidR="0008527C" w:rsidRPr="0008527C" w:rsidRDefault="0008527C" w:rsidP="00652EC0">
            <w:pPr>
              <w:rPr>
                <w:lang w:val="en-GB"/>
              </w:rPr>
            </w:pPr>
            <w:r w:rsidRPr="0008527C">
              <w:rPr>
                <w:lang w:val="en-GB"/>
              </w:rPr>
              <w:t>Integrated Water Management Planning for small towns across the Central Highlands region</w:t>
            </w:r>
          </w:p>
        </w:tc>
        <w:tc>
          <w:tcPr>
            <w:tcW w:w="4139" w:type="dxa"/>
          </w:tcPr>
          <w:p w14:paraId="140F7410" w14:textId="77777777" w:rsidR="0008527C" w:rsidRPr="0008527C" w:rsidRDefault="0008527C" w:rsidP="00652EC0">
            <w:pPr>
              <w:rPr>
                <w:lang w:val="en-GB"/>
              </w:rPr>
            </w:pPr>
            <w:r w:rsidRPr="0008527C">
              <w:rPr>
                <w:lang w:val="en-GB"/>
              </w:rPr>
              <w:t xml:space="preserve">Develop a plan about water supplies in a time of climate change. Plan to focus on areas not already funded through existing Integrated Water Management model, which is led by Central Highlands Water. </w:t>
            </w:r>
          </w:p>
        </w:tc>
        <w:tc>
          <w:tcPr>
            <w:tcW w:w="1133" w:type="dxa"/>
          </w:tcPr>
          <w:p w14:paraId="2FE4344C" w14:textId="77777777" w:rsidR="0008527C" w:rsidRPr="0008527C" w:rsidRDefault="0008527C" w:rsidP="00652EC0">
            <w:pPr>
              <w:rPr>
                <w:lang w:val="en-GB"/>
              </w:rPr>
            </w:pPr>
            <w:r w:rsidRPr="0008527C">
              <w:rPr>
                <w:lang w:val="en-GB"/>
              </w:rPr>
              <w:t xml:space="preserve"> 25,000 </w:t>
            </w:r>
          </w:p>
        </w:tc>
      </w:tr>
      <w:tr w:rsidR="0008527C" w:rsidRPr="0008527C" w14:paraId="68A111EF" w14:textId="77777777" w:rsidTr="00652EC0">
        <w:trPr>
          <w:cantSplit/>
          <w:trHeight w:val="600"/>
          <w:tblHeader/>
        </w:trPr>
        <w:tc>
          <w:tcPr>
            <w:tcW w:w="1644" w:type="dxa"/>
          </w:tcPr>
          <w:p w14:paraId="6C7CAB18" w14:textId="77777777" w:rsidR="0008527C" w:rsidRPr="0008527C" w:rsidRDefault="0008527C" w:rsidP="00652EC0">
            <w:pPr>
              <w:rPr>
                <w:lang w:val="en-GB"/>
              </w:rPr>
            </w:pPr>
            <w:r w:rsidRPr="0008527C">
              <w:rPr>
                <w:lang w:val="en-GB"/>
              </w:rPr>
              <w:t>Deakin University</w:t>
            </w:r>
          </w:p>
        </w:tc>
        <w:tc>
          <w:tcPr>
            <w:tcW w:w="1871" w:type="dxa"/>
          </w:tcPr>
          <w:p w14:paraId="05BCA5B8" w14:textId="77777777" w:rsidR="0008527C" w:rsidRPr="0008527C" w:rsidRDefault="0008527C" w:rsidP="00652EC0">
            <w:pPr>
              <w:rPr>
                <w:lang w:val="en-GB"/>
              </w:rPr>
            </w:pPr>
            <w:r w:rsidRPr="0008527C">
              <w:rPr>
                <w:lang w:val="en-GB"/>
              </w:rPr>
              <w:t>Landscape genomic analyses of Grampians Region biodiversity</w:t>
            </w:r>
          </w:p>
        </w:tc>
        <w:tc>
          <w:tcPr>
            <w:tcW w:w="4139" w:type="dxa"/>
          </w:tcPr>
          <w:p w14:paraId="312E29D5" w14:textId="77777777" w:rsidR="0008527C" w:rsidRPr="0008527C" w:rsidRDefault="0008527C" w:rsidP="00652EC0">
            <w:pPr>
              <w:rPr>
                <w:lang w:val="en-GB"/>
              </w:rPr>
            </w:pPr>
            <w:r w:rsidRPr="0008527C">
              <w:rPr>
                <w:lang w:val="en-GB"/>
              </w:rPr>
              <w:t>Understand endemism, patterns of movement of wildlife and connectivity patterns of wildlife communities in the Grampians Region</w:t>
            </w:r>
          </w:p>
        </w:tc>
        <w:tc>
          <w:tcPr>
            <w:tcW w:w="1133" w:type="dxa"/>
          </w:tcPr>
          <w:p w14:paraId="5307ADBD" w14:textId="77777777" w:rsidR="0008527C" w:rsidRPr="0008527C" w:rsidRDefault="0008527C" w:rsidP="00652EC0">
            <w:pPr>
              <w:rPr>
                <w:lang w:val="en-GB"/>
              </w:rPr>
            </w:pPr>
            <w:r w:rsidRPr="0008527C">
              <w:rPr>
                <w:lang w:val="en-GB"/>
              </w:rPr>
              <w:t xml:space="preserve"> 94,290 </w:t>
            </w:r>
          </w:p>
        </w:tc>
      </w:tr>
      <w:tr w:rsidR="0008527C" w:rsidRPr="0008527C" w14:paraId="29CD2EB8" w14:textId="77777777" w:rsidTr="00652EC0">
        <w:trPr>
          <w:cantSplit/>
          <w:trHeight w:val="600"/>
          <w:tblHeader/>
        </w:trPr>
        <w:tc>
          <w:tcPr>
            <w:tcW w:w="1644" w:type="dxa"/>
          </w:tcPr>
          <w:p w14:paraId="0639FBB5" w14:textId="77777777" w:rsidR="0008527C" w:rsidRPr="0008527C" w:rsidRDefault="0008527C" w:rsidP="00652EC0">
            <w:pPr>
              <w:rPr>
                <w:lang w:val="en-GB"/>
              </w:rPr>
            </w:pPr>
            <w:r w:rsidRPr="0008527C">
              <w:rPr>
                <w:lang w:val="en-GB"/>
              </w:rPr>
              <w:t>Department Health &amp; Human Services / Wimmera Development Association</w:t>
            </w:r>
          </w:p>
        </w:tc>
        <w:tc>
          <w:tcPr>
            <w:tcW w:w="1871" w:type="dxa"/>
          </w:tcPr>
          <w:p w14:paraId="797A0839" w14:textId="77777777" w:rsidR="0008527C" w:rsidRPr="0008527C" w:rsidRDefault="0008527C" w:rsidP="00652EC0">
            <w:pPr>
              <w:rPr>
                <w:lang w:val="en-GB"/>
              </w:rPr>
            </w:pPr>
            <w:r w:rsidRPr="0008527C">
              <w:rPr>
                <w:lang w:val="en-GB"/>
              </w:rPr>
              <w:t> Climate eyes</w:t>
            </w:r>
          </w:p>
        </w:tc>
        <w:tc>
          <w:tcPr>
            <w:tcW w:w="4139" w:type="dxa"/>
          </w:tcPr>
          <w:p w14:paraId="599A58C2" w14:textId="77777777" w:rsidR="0008527C" w:rsidRPr="0008527C" w:rsidRDefault="0008527C" w:rsidP="00652EC0">
            <w:pPr>
              <w:rPr>
                <w:lang w:val="en-GB"/>
              </w:rPr>
            </w:pPr>
            <w:r w:rsidRPr="0008527C">
              <w:rPr>
                <w:lang w:val="en-GB"/>
              </w:rPr>
              <w:t xml:space="preserve">Contribution to WDA partnership project documenting climate extreme experiences. This project aims to document lessons learned by rural remote communities in long and difficult droughts. These lessons will provide great insights for other communities, as the impacts of our changed climate are felt in communities around Victoria. </w:t>
            </w:r>
          </w:p>
        </w:tc>
        <w:tc>
          <w:tcPr>
            <w:tcW w:w="1133" w:type="dxa"/>
          </w:tcPr>
          <w:p w14:paraId="114BF39B" w14:textId="77777777" w:rsidR="0008527C" w:rsidRPr="0008527C" w:rsidRDefault="0008527C" w:rsidP="00652EC0">
            <w:pPr>
              <w:rPr>
                <w:lang w:val="en-GB"/>
              </w:rPr>
            </w:pPr>
            <w:r w:rsidRPr="0008527C">
              <w:rPr>
                <w:lang w:val="en-GB"/>
              </w:rPr>
              <w:t xml:space="preserve"> 20,000 </w:t>
            </w:r>
          </w:p>
        </w:tc>
      </w:tr>
      <w:tr w:rsidR="0008527C" w:rsidRPr="0008527C" w14:paraId="445C43AA" w14:textId="77777777" w:rsidTr="00652EC0">
        <w:trPr>
          <w:cantSplit/>
          <w:trHeight w:val="600"/>
          <w:tblHeader/>
        </w:trPr>
        <w:tc>
          <w:tcPr>
            <w:tcW w:w="1644" w:type="dxa"/>
          </w:tcPr>
          <w:p w14:paraId="3F85FF2B" w14:textId="77777777" w:rsidR="0008527C" w:rsidRPr="0008527C" w:rsidRDefault="0008527C" w:rsidP="00652EC0">
            <w:pPr>
              <w:rPr>
                <w:lang w:val="en-GB"/>
              </w:rPr>
            </w:pPr>
            <w:r w:rsidRPr="0008527C">
              <w:rPr>
                <w:lang w:val="en-GB"/>
              </w:rPr>
              <w:t>STIPA Native Grasslands Society</w:t>
            </w:r>
          </w:p>
        </w:tc>
        <w:tc>
          <w:tcPr>
            <w:tcW w:w="1871" w:type="dxa"/>
          </w:tcPr>
          <w:p w14:paraId="129AE28D" w14:textId="77777777" w:rsidR="0008527C" w:rsidRPr="0008527C" w:rsidRDefault="0008527C" w:rsidP="00652EC0">
            <w:pPr>
              <w:rPr>
                <w:lang w:val="en-GB"/>
              </w:rPr>
            </w:pPr>
            <w:r w:rsidRPr="0008527C">
              <w:rPr>
                <w:lang w:val="en-GB"/>
              </w:rPr>
              <w:t>Risk, Profitability and Resilience in a changing climate (2)</w:t>
            </w:r>
          </w:p>
        </w:tc>
        <w:tc>
          <w:tcPr>
            <w:tcW w:w="4139" w:type="dxa"/>
          </w:tcPr>
          <w:p w14:paraId="5AF1EB1A" w14:textId="77777777" w:rsidR="0008527C" w:rsidRPr="0008527C" w:rsidRDefault="0008527C" w:rsidP="00652EC0">
            <w:pPr>
              <w:rPr>
                <w:lang w:val="en-GB"/>
              </w:rPr>
            </w:pPr>
            <w:r w:rsidRPr="0008527C">
              <w:rPr>
                <w:lang w:val="en-GB"/>
              </w:rPr>
              <w:t xml:space="preserve">The project will deliver climate adaptation workshops and training focused on building business and enterprise resilience in response to climate change and associated variable seasons. The training will focus on mixed farming enterprises in the 300–400mm rainfall regions. </w:t>
            </w:r>
          </w:p>
        </w:tc>
        <w:tc>
          <w:tcPr>
            <w:tcW w:w="1133" w:type="dxa"/>
          </w:tcPr>
          <w:p w14:paraId="0DD520E9" w14:textId="77777777" w:rsidR="0008527C" w:rsidRPr="0008527C" w:rsidRDefault="0008527C" w:rsidP="00652EC0">
            <w:pPr>
              <w:rPr>
                <w:lang w:val="en-GB"/>
              </w:rPr>
            </w:pPr>
            <w:r w:rsidRPr="0008527C">
              <w:rPr>
                <w:lang w:val="en-GB"/>
              </w:rPr>
              <w:t xml:space="preserve"> 20,000 </w:t>
            </w:r>
          </w:p>
        </w:tc>
      </w:tr>
      <w:tr w:rsidR="0008527C" w:rsidRPr="0008527C" w14:paraId="6A075285" w14:textId="77777777" w:rsidTr="00652EC0">
        <w:trPr>
          <w:cantSplit/>
          <w:trHeight w:val="600"/>
          <w:tblHeader/>
        </w:trPr>
        <w:tc>
          <w:tcPr>
            <w:tcW w:w="1644" w:type="dxa"/>
          </w:tcPr>
          <w:p w14:paraId="229CB35E" w14:textId="77777777" w:rsidR="0008527C" w:rsidRPr="0008527C" w:rsidRDefault="0008527C" w:rsidP="00652EC0">
            <w:pPr>
              <w:rPr>
                <w:lang w:val="en-GB"/>
              </w:rPr>
            </w:pPr>
            <w:r w:rsidRPr="0008527C">
              <w:rPr>
                <w:lang w:val="en-GB"/>
              </w:rPr>
              <w:t>Central Highlands Water</w:t>
            </w:r>
          </w:p>
        </w:tc>
        <w:tc>
          <w:tcPr>
            <w:tcW w:w="1871" w:type="dxa"/>
          </w:tcPr>
          <w:p w14:paraId="7099D21F" w14:textId="77777777" w:rsidR="0008527C" w:rsidRPr="0008527C" w:rsidRDefault="0008527C" w:rsidP="00652EC0">
            <w:pPr>
              <w:rPr>
                <w:lang w:val="en-GB"/>
              </w:rPr>
            </w:pPr>
            <w:r w:rsidRPr="0008527C">
              <w:rPr>
                <w:lang w:val="en-GB"/>
              </w:rPr>
              <w:t>Integrated Water Management (IWM) Planning for small towns across the Central Highlands region</w:t>
            </w:r>
          </w:p>
        </w:tc>
        <w:tc>
          <w:tcPr>
            <w:tcW w:w="4139" w:type="dxa"/>
          </w:tcPr>
          <w:p w14:paraId="581ED936" w14:textId="77777777" w:rsidR="0008527C" w:rsidRPr="0008527C" w:rsidRDefault="0008527C" w:rsidP="00652EC0">
            <w:pPr>
              <w:rPr>
                <w:lang w:val="en-GB"/>
              </w:rPr>
            </w:pPr>
            <w:r w:rsidRPr="0008527C">
              <w:rPr>
                <w:lang w:val="en-GB"/>
              </w:rPr>
              <w:t>On ground demonstration sites utilising IWM strategy developed from previous round of funding</w:t>
            </w:r>
          </w:p>
        </w:tc>
        <w:tc>
          <w:tcPr>
            <w:tcW w:w="1133" w:type="dxa"/>
          </w:tcPr>
          <w:p w14:paraId="327FC077" w14:textId="77777777" w:rsidR="0008527C" w:rsidRPr="0008527C" w:rsidRDefault="0008527C" w:rsidP="00652EC0">
            <w:pPr>
              <w:rPr>
                <w:lang w:val="en-GB"/>
              </w:rPr>
            </w:pPr>
            <w:r w:rsidRPr="0008527C">
              <w:rPr>
                <w:lang w:val="en-GB"/>
              </w:rPr>
              <w:t xml:space="preserve"> 5,000 </w:t>
            </w:r>
          </w:p>
        </w:tc>
      </w:tr>
      <w:tr w:rsidR="0008527C" w:rsidRPr="0008527C" w14:paraId="4BD96D50" w14:textId="77777777" w:rsidTr="00652EC0">
        <w:trPr>
          <w:cantSplit/>
          <w:trHeight w:val="600"/>
          <w:tblHeader/>
        </w:trPr>
        <w:tc>
          <w:tcPr>
            <w:tcW w:w="1644" w:type="dxa"/>
          </w:tcPr>
          <w:p w14:paraId="35F5A87C" w14:textId="77777777" w:rsidR="0008527C" w:rsidRPr="0008527C" w:rsidRDefault="0008527C" w:rsidP="00652EC0">
            <w:pPr>
              <w:rPr>
                <w:lang w:val="en-GB"/>
              </w:rPr>
            </w:pPr>
            <w:r w:rsidRPr="0008527C">
              <w:rPr>
                <w:lang w:val="en-GB"/>
              </w:rPr>
              <w:lastRenderedPageBreak/>
              <w:t>Deakin University</w:t>
            </w:r>
          </w:p>
        </w:tc>
        <w:tc>
          <w:tcPr>
            <w:tcW w:w="1871" w:type="dxa"/>
          </w:tcPr>
          <w:p w14:paraId="2C4D73AA" w14:textId="77777777" w:rsidR="0008527C" w:rsidRPr="0008527C" w:rsidRDefault="0008527C" w:rsidP="00652EC0">
            <w:pPr>
              <w:rPr>
                <w:lang w:val="en-GB"/>
              </w:rPr>
            </w:pPr>
            <w:r w:rsidRPr="0008527C">
              <w:rPr>
                <w:lang w:val="en-GB"/>
              </w:rPr>
              <w:t>Landscape genomic analyses of Grampians Region biodiversity (Phase 2)</w:t>
            </w:r>
          </w:p>
        </w:tc>
        <w:tc>
          <w:tcPr>
            <w:tcW w:w="4139" w:type="dxa"/>
          </w:tcPr>
          <w:p w14:paraId="325B19B3" w14:textId="77777777" w:rsidR="0008527C" w:rsidRPr="0008527C" w:rsidRDefault="0008527C" w:rsidP="00652EC0">
            <w:pPr>
              <w:rPr>
                <w:lang w:val="en-GB"/>
              </w:rPr>
            </w:pPr>
            <w:r w:rsidRPr="0008527C">
              <w:rPr>
                <w:lang w:val="en-GB"/>
              </w:rPr>
              <w:t>This funding allows for 3 additional species analyses of patterns of genome wide genetic structure associated with adaptive differences between plant populations. These basic genetic analyses will suffice for simple measure of population connectivity. The aim of the project is to provide a framework for improving biodiversity outcomes under climate change by helping to preserve patterns of endemism and maximise environmental outcomes. Incorporate additional species. Final report for both this round &amp; last round of funding</w:t>
            </w:r>
          </w:p>
        </w:tc>
        <w:tc>
          <w:tcPr>
            <w:tcW w:w="1133" w:type="dxa"/>
          </w:tcPr>
          <w:p w14:paraId="6BF5B2CE" w14:textId="77777777" w:rsidR="0008527C" w:rsidRPr="0008527C" w:rsidRDefault="0008527C" w:rsidP="00652EC0">
            <w:pPr>
              <w:rPr>
                <w:lang w:val="en-GB"/>
              </w:rPr>
            </w:pPr>
            <w:r w:rsidRPr="0008527C">
              <w:rPr>
                <w:lang w:val="en-GB"/>
              </w:rPr>
              <w:t xml:space="preserve"> 10,000 </w:t>
            </w:r>
          </w:p>
        </w:tc>
      </w:tr>
      <w:tr w:rsidR="0008527C" w:rsidRPr="0008527C" w14:paraId="68034F3F" w14:textId="77777777" w:rsidTr="00652EC0">
        <w:trPr>
          <w:cantSplit/>
          <w:trHeight w:val="600"/>
          <w:tblHeader/>
        </w:trPr>
        <w:tc>
          <w:tcPr>
            <w:tcW w:w="1644" w:type="dxa"/>
          </w:tcPr>
          <w:p w14:paraId="6F43863A" w14:textId="77777777" w:rsidR="0008527C" w:rsidRPr="0008527C" w:rsidRDefault="0008527C" w:rsidP="00652EC0">
            <w:pPr>
              <w:rPr>
                <w:lang w:val="en-GB"/>
              </w:rPr>
            </w:pPr>
            <w:r w:rsidRPr="0008527C">
              <w:rPr>
                <w:lang w:val="en-GB"/>
              </w:rPr>
              <w:t>Buloke &amp; Northern Grampians Landcare Network</w:t>
            </w:r>
          </w:p>
        </w:tc>
        <w:tc>
          <w:tcPr>
            <w:tcW w:w="1871" w:type="dxa"/>
          </w:tcPr>
          <w:p w14:paraId="0C815C0E" w14:textId="77777777" w:rsidR="0008527C" w:rsidRPr="0008527C" w:rsidRDefault="0008527C" w:rsidP="00652EC0">
            <w:pPr>
              <w:rPr>
                <w:lang w:val="en-GB"/>
              </w:rPr>
            </w:pPr>
            <w:r w:rsidRPr="0008527C">
              <w:rPr>
                <w:lang w:val="en-GB"/>
              </w:rPr>
              <w:t>Community Conversations on climate change</w:t>
            </w:r>
          </w:p>
        </w:tc>
        <w:tc>
          <w:tcPr>
            <w:tcW w:w="4139" w:type="dxa"/>
          </w:tcPr>
          <w:p w14:paraId="59B537A9" w14:textId="77777777" w:rsidR="0008527C" w:rsidRPr="0008527C" w:rsidRDefault="0008527C" w:rsidP="00652EC0">
            <w:pPr>
              <w:rPr>
                <w:lang w:val="en-GB"/>
              </w:rPr>
            </w:pPr>
            <w:r w:rsidRPr="0008527C">
              <w:rPr>
                <w:lang w:val="en-GB"/>
              </w:rPr>
              <w:t>This project will engage communities in the St. Arnaud region to assist in normalising the conversation about climate change, inspire/ empower local leadership, and encourage ideas and action around the themes of climate adaptation, resilience, and community led solutions. </w:t>
            </w:r>
          </w:p>
        </w:tc>
        <w:tc>
          <w:tcPr>
            <w:tcW w:w="1133" w:type="dxa"/>
          </w:tcPr>
          <w:p w14:paraId="18253F8A" w14:textId="77777777" w:rsidR="0008527C" w:rsidRPr="0008527C" w:rsidRDefault="0008527C" w:rsidP="00652EC0">
            <w:pPr>
              <w:rPr>
                <w:lang w:val="en-GB"/>
              </w:rPr>
            </w:pPr>
            <w:r w:rsidRPr="0008527C">
              <w:rPr>
                <w:lang w:val="en-GB"/>
              </w:rPr>
              <w:t xml:space="preserve"> 27,000 </w:t>
            </w:r>
          </w:p>
        </w:tc>
      </w:tr>
      <w:tr w:rsidR="0008527C" w:rsidRPr="0008527C" w14:paraId="75862623" w14:textId="77777777" w:rsidTr="00652EC0">
        <w:trPr>
          <w:cantSplit/>
          <w:trHeight w:val="600"/>
          <w:tblHeader/>
        </w:trPr>
        <w:tc>
          <w:tcPr>
            <w:tcW w:w="1644" w:type="dxa"/>
          </w:tcPr>
          <w:p w14:paraId="620413FA" w14:textId="77777777" w:rsidR="0008527C" w:rsidRPr="0008527C" w:rsidRDefault="0008527C" w:rsidP="00652EC0">
            <w:pPr>
              <w:rPr>
                <w:lang w:val="en-GB"/>
              </w:rPr>
            </w:pPr>
            <w:r w:rsidRPr="0008527C">
              <w:rPr>
                <w:lang w:val="en-GB"/>
              </w:rPr>
              <w:t>Ararat Landcare Group Inc</w:t>
            </w:r>
          </w:p>
        </w:tc>
        <w:tc>
          <w:tcPr>
            <w:tcW w:w="1871" w:type="dxa"/>
          </w:tcPr>
          <w:p w14:paraId="517F53D5" w14:textId="77777777" w:rsidR="0008527C" w:rsidRPr="0008527C" w:rsidRDefault="0008527C" w:rsidP="00652EC0">
            <w:pPr>
              <w:rPr>
                <w:lang w:val="en-GB"/>
              </w:rPr>
            </w:pPr>
            <w:r w:rsidRPr="0008527C">
              <w:rPr>
                <w:lang w:val="en-GB"/>
              </w:rPr>
              <w:t>Urban Trees</w:t>
            </w:r>
          </w:p>
        </w:tc>
        <w:tc>
          <w:tcPr>
            <w:tcW w:w="4139" w:type="dxa"/>
          </w:tcPr>
          <w:p w14:paraId="1CBFEF71" w14:textId="77777777" w:rsidR="0008527C" w:rsidRPr="0008527C" w:rsidRDefault="0008527C" w:rsidP="00652EC0">
            <w:pPr>
              <w:rPr>
                <w:lang w:val="en-GB"/>
              </w:rPr>
            </w:pPr>
            <w:r w:rsidRPr="0008527C">
              <w:rPr>
                <w:lang w:val="en-GB"/>
              </w:rPr>
              <w:t xml:space="preserve">Develop communication material and engage the Ararat and surrounding communities on how street trees and private spaces can be used to modify the local microclimate. Informed decision-making about tree varieties and placement are essential for targeted, long-term impacts in our local towns and cities. </w:t>
            </w:r>
          </w:p>
        </w:tc>
        <w:tc>
          <w:tcPr>
            <w:tcW w:w="1133" w:type="dxa"/>
          </w:tcPr>
          <w:p w14:paraId="0A518C75" w14:textId="77777777" w:rsidR="0008527C" w:rsidRPr="0008527C" w:rsidRDefault="0008527C" w:rsidP="00652EC0">
            <w:pPr>
              <w:rPr>
                <w:lang w:val="en-GB"/>
              </w:rPr>
            </w:pPr>
            <w:r w:rsidRPr="0008527C">
              <w:rPr>
                <w:lang w:val="en-GB"/>
              </w:rPr>
              <w:t xml:space="preserve"> 55,000 </w:t>
            </w:r>
          </w:p>
        </w:tc>
      </w:tr>
      <w:tr w:rsidR="0008527C" w:rsidRPr="0008527C" w14:paraId="228231E6" w14:textId="77777777" w:rsidTr="00652EC0">
        <w:trPr>
          <w:cantSplit/>
          <w:trHeight w:val="600"/>
          <w:tblHeader/>
        </w:trPr>
        <w:tc>
          <w:tcPr>
            <w:tcW w:w="1644" w:type="dxa"/>
          </w:tcPr>
          <w:p w14:paraId="3672116A" w14:textId="77777777" w:rsidR="0008527C" w:rsidRPr="0008527C" w:rsidRDefault="0008527C" w:rsidP="00652EC0">
            <w:pPr>
              <w:rPr>
                <w:lang w:val="en-GB"/>
              </w:rPr>
            </w:pPr>
            <w:r w:rsidRPr="0008527C">
              <w:rPr>
                <w:lang w:val="en-GB"/>
              </w:rPr>
              <w:t>Hepburn Shire</w:t>
            </w:r>
          </w:p>
        </w:tc>
        <w:tc>
          <w:tcPr>
            <w:tcW w:w="1871" w:type="dxa"/>
          </w:tcPr>
          <w:p w14:paraId="5112DD5C" w14:textId="77777777" w:rsidR="0008527C" w:rsidRPr="0008527C" w:rsidRDefault="0008527C" w:rsidP="00652EC0">
            <w:pPr>
              <w:rPr>
                <w:lang w:val="en-GB"/>
              </w:rPr>
            </w:pPr>
            <w:r w:rsidRPr="0008527C">
              <w:rPr>
                <w:lang w:val="en-GB"/>
              </w:rPr>
              <w:t>Expanding the Hepburn Z-NET Model into Climate Change Adaptation</w:t>
            </w:r>
          </w:p>
        </w:tc>
        <w:tc>
          <w:tcPr>
            <w:tcW w:w="4139" w:type="dxa"/>
          </w:tcPr>
          <w:p w14:paraId="5BC2E1B2" w14:textId="77777777" w:rsidR="0008527C" w:rsidRPr="0008527C" w:rsidRDefault="0008527C" w:rsidP="00652EC0">
            <w:pPr>
              <w:rPr>
                <w:lang w:val="en-GB"/>
              </w:rPr>
            </w:pPr>
            <w:r w:rsidRPr="0008527C">
              <w:rPr>
                <w:lang w:val="en-GB"/>
              </w:rPr>
              <w:t>Develop a place-based adaptation framework that will expand on a series of adaptation action prioritisation work developed for the City of Melbourne, to make it appropriate for a regional context. It includes evaluation and mapping of the community ideas (against climate risks and vulnerability) from the Hepburn Together platform and engagement events, to their contribution to ‘adaptive capacity’</w:t>
            </w:r>
          </w:p>
        </w:tc>
        <w:tc>
          <w:tcPr>
            <w:tcW w:w="1133" w:type="dxa"/>
          </w:tcPr>
          <w:p w14:paraId="5E594A3F" w14:textId="77777777" w:rsidR="0008527C" w:rsidRPr="0008527C" w:rsidRDefault="0008527C" w:rsidP="00652EC0">
            <w:pPr>
              <w:rPr>
                <w:lang w:val="en-GB"/>
              </w:rPr>
            </w:pPr>
            <w:r w:rsidRPr="0008527C">
              <w:rPr>
                <w:lang w:val="en-GB"/>
              </w:rPr>
              <w:t xml:space="preserve"> 22,500 </w:t>
            </w:r>
          </w:p>
        </w:tc>
      </w:tr>
      <w:tr w:rsidR="0008527C" w:rsidRPr="0008527C" w14:paraId="6940D186" w14:textId="77777777" w:rsidTr="00652EC0">
        <w:trPr>
          <w:cantSplit/>
          <w:trHeight w:val="600"/>
          <w:tblHeader/>
        </w:trPr>
        <w:tc>
          <w:tcPr>
            <w:tcW w:w="1644" w:type="dxa"/>
          </w:tcPr>
          <w:p w14:paraId="77C10451" w14:textId="77777777" w:rsidR="0008527C" w:rsidRPr="0008527C" w:rsidRDefault="0008527C" w:rsidP="00652EC0">
            <w:pPr>
              <w:rPr>
                <w:lang w:val="en-GB"/>
              </w:rPr>
            </w:pPr>
            <w:r w:rsidRPr="0008527C">
              <w:rPr>
                <w:lang w:val="en-GB"/>
              </w:rPr>
              <w:lastRenderedPageBreak/>
              <w:t>Grampians Regional Climate Advisory Group</w:t>
            </w:r>
          </w:p>
        </w:tc>
        <w:tc>
          <w:tcPr>
            <w:tcW w:w="1871" w:type="dxa"/>
          </w:tcPr>
          <w:p w14:paraId="42CF875E" w14:textId="77777777" w:rsidR="0008527C" w:rsidRPr="0008527C" w:rsidRDefault="0008527C" w:rsidP="00652EC0">
            <w:pPr>
              <w:rPr>
                <w:lang w:val="en-GB"/>
              </w:rPr>
            </w:pPr>
            <w:r w:rsidRPr="0008527C">
              <w:rPr>
                <w:lang w:val="en-GB"/>
              </w:rPr>
              <w:t>Grampians Regional Adaptation Strategy Communications and Engagement Plan</w:t>
            </w:r>
          </w:p>
        </w:tc>
        <w:tc>
          <w:tcPr>
            <w:tcW w:w="4139" w:type="dxa"/>
          </w:tcPr>
          <w:p w14:paraId="2E890960" w14:textId="77777777" w:rsidR="0008527C" w:rsidRPr="0008527C" w:rsidRDefault="0008527C" w:rsidP="00652EC0">
            <w:pPr>
              <w:rPr>
                <w:lang w:val="en-GB"/>
              </w:rPr>
            </w:pPr>
            <w:r w:rsidRPr="0008527C">
              <w:rPr>
                <w:lang w:val="en-GB"/>
              </w:rPr>
              <w:t>DELWP working with the Regional Climate Advisory (stakeholder) Group to development of a plan to guide the implementation of the Grampians Regional Adaptation Strategy.</w:t>
            </w:r>
          </w:p>
        </w:tc>
        <w:tc>
          <w:tcPr>
            <w:tcW w:w="1133" w:type="dxa"/>
          </w:tcPr>
          <w:p w14:paraId="5A3974C0" w14:textId="77777777" w:rsidR="0008527C" w:rsidRPr="0008527C" w:rsidRDefault="0008527C" w:rsidP="00652EC0">
            <w:pPr>
              <w:rPr>
                <w:lang w:val="en-GB"/>
              </w:rPr>
            </w:pPr>
            <w:r w:rsidRPr="0008527C">
              <w:rPr>
                <w:lang w:val="en-GB"/>
              </w:rPr>
              <w:t xml:space="preserve"> 40,000 </w:t>
            </w:r>
          </w:p>
        </w:tc>
      </w:tr>
      <w:tr w:rsidR="0008527C" w:rsidRPr="0008527C" w14:paraId="2E28F24A" w14:textId="77777777" w:rsidTr="00652EC0">
        <w:trPr>
          <w:cantSplit/>
          <w:trHeight w:val="600"/>
          <w:tblHeader/>
        </w:trPr>
        <w:tc>
          <w:tcPr>
            <w:tcW w:w="1644" w:type="dxa"/>
          </w:tcPr>
          <w:p w14:paraId="76B2F178" w14:textId="77777777" w:rsidR="0008527C" w:rsidRPr="0008527C" w:rsidRDefault="0008527C" w:rsidP="00652EC0">
            <w:pPr>
              <w:rPr>
                <w:lang w:val="en-GB"/>
              </w:rPr>
            </w:pPr>
            <w:r w:rsidRPr="0008527C">
              <w:rPr>
                <w:lang w:val="en-GB"/>
              </w:rPr>
              <w:t>Grampians Regional Climate Advisory Group</w:t>
            </w:r>
          </w:p>
        </w:tc>
        <w:tc>
          <w:tcPr>
            <w:tcW w:w="1871" w:type="dxa"/>
          </w:tcPr>
          <w:p w14:paraId="49E68918" w14:textId="77777777" w:rsidR="0008527C" w:rsidRPr="0008527C" w:rsidRDefault="0008527C" w:rsidP="00652EC0">
            <w:pPr>
              <w:rPr>
                <w:lang w:val="en-GB"/>
              </w:rPr>
            </w:pPr>
            <w:r w:rsidRPr="0008527C">
              <w:rPr>
                <w:lang w:val="en-GB"/>
              </w:rPr>
              <w:t>Grampians Regional Adaptation forums</w:t>
            </w:r>
          </w:p>
        </w:tc>
        <w:tc>
          <w:tcPr>
            <w:tcW w:w="4139" w:type="dxa"/>
          </w:tcPr>
          <w:p w14:paraId="2C264B57" w14:textId="77777777" w:rsidR="0008527C" w:rsidRPr="0008527C" w:rsidRDefault="0008527C" w:rsidP="00652EC0">
            <w:pPr>
              <w:rPr>
                <w:lang w:val="en-GB"/>
              </w:rPr>
            </w:pPr>
            <w:r w:rsidRPr="0008527C">
              <w:rPr>
                <w:lang w:val="en-GB"/>
              </w:rPr>
              <w:t>A series of adaptation forums promoting the previous and current Yearly Delivery Plans and promoting community understanding of and engagement with the Grampians Regional Adaptation Strategy</w:t>
            </w:r>
          </w:p>
        </w:tc>
        <w:tc>
          <w:tcPr>
            <w:tcW w:w="1133" w:type="dxa"/>
          </w:tcPr>
          <w:p w14:paraId="5425187A" w14:textId="77777777" w:rsidR="0008527C" w:rsidRPr="0008527C" w:rsidRDefault="0008527C" w:rsidP="00652EC0">
            <w:pPr>
              <w:rPr>
                <w:lang w:val="en-GB"/>
              </w:rPr>
            </w:pPr>
            <w:r w:rsidRPr="0008527C">
              <w:rPr>
                <w:lang w:val="en-GB"/>
              </w:rPr>
              <w:t xml:space="preserve"> 34,200 </w:t>
            </w:r>
          </w:p>
        </w:tc>
      </w:tr>
      <w:tr w:rsidR="0008527C" w:rsidRPr="0008527C" w14:paraId="4928B1B8" w14:textId="77777777" w:rsidTr="00652EC0">
        <w:trPr>
          <w:cantSplit/>
          <w:trHeight w:val="600"/>
          <w:tblHeader/>
        </w:trPr>
        <w:tc>
          <w:tcPr>
            <w:tcW w:w="1644" w:type="dxa"/>
          </w:tcPr>
          <w:p w14:paraId="73E3BEEC" w14:textId="77777777" w:rsidR="0008527C" w:rsidRPr="0008527C" w:rsidRDefault="0008527C" w:rsidP="00652EC0">
            <w:pPr>
              <w:rPr>
                <w:lang w:val="en-GB"/>
              </w:rPr>
            </w:pPr>
            <w:r w:rsidRPr="0008527C">
              <w:rPr>
                <w:lang w:val="en-GB"/>
              </w:rPr>
              <w:t>Tatura Community House</w:t>
            </w:r>
          </w:p>
        </w:tc>
        <w:tc>
          <w:tcPr>
            <w:tcW w:w="1871" w:type="dxa"/>
          </w:tcPr>
          <w:p w14:paraId="03204CDD" w14:textId="77777777" w:rsidR="0008527C" w:rsidRPr="0008527C" w:rsidRDefault="0008527C" w:rsidP="00652EC0">
            <w:pPr>
              <w:rPr>
                <w:lang w:val="en-GB"/>
              </w:rPr>
            </w:pPr>
            <w:r w:rsidRPr="0008527C">
              <w:rPr>
                <w:lang w:val="en-GB"/>
              </w:rPr>
              <w:t>Helping Hands Tatura – Creating climate adaptation solutions for our community</w:t>
            </w:r>
          </w:p>
        </w:tc>
        <w:tc>
          <w:tcPr>
            <w:tcW w:w="4139" w:type="dxa"/>
          </w:tcPr>
          <w:p w14:paraId="093167C5" w14:textId="77777777" w:rsidR="0008527C" w:rsidRPr="0008527C" w:rsidRDefault="0008527C" w:rsidP="00652EC0">
            <w:pPr>
              <w:rPr>
                <w:lang w:val="en-GB"/>
              </w:rPr>
            </w:pPr>
            <w:r w:rsidRPr="0008527C">
              <w:rPr>
                <w:lang w:val="en-GB"/>
              </w:rPr>
              <w:t>A suite of resources and videos for Tatura community, prepared for the Community House and future adaptation hub.</w:t>
            </w:r>
          </w:p>
        </w:tc>
        <w:tc>
          <w:tcPr>
            <w:tcW w:w="1133" w:type="dxa"/>
          </w:tcPr>
          <w:p w14:paraId="4766ADDC" w14:textId="77777777" w:rsidR="0008527C" w:rsidRPr="0008527C" w:rsidRDefault="0008527C" w:rsidP="00652EC0">
            <w:pPr>
              <w:rPr>
                <w:lang w:val="en-GB"/>
              </w:rPr>
            </w:pPr>
            <w:r w:rsidRPr="0008527C">
              <w:rPr>
                <w:lang w:val="en-GB"/>
              </w:rPr>
              <w:t xml:space="preserve"> 1,400 </w:t>
            </w:r>
          </w:p>
        </w:tc>
      </w:tr>
      <w:tr w:rsidR="0008527C" w:rsidRPr="0008527C" w14:paraId="0A9074B5" w14:textId="77777777" w:rsidTr="00652EC0">
        <w:trPr>
          <w:cantSplit/>
          <w:trHeight w:val="600"/>
          <w:tblHeader/>
        </w:trPr>
        <w:tc>
          <w:tcPr>
            <w:tcW w:w="1644" w:type="dxa"/>
          </w:tcPr>
          <w:p w14:paraId="3936C479" w14:textId="77777777" w:rsidR="0008527C" w:rsidRPr="0008527C" w:rsidRDefault="0008527C" w:rsidP="00652EC0">
            <w:pPr>
              <w:rPr>
                <w:lang w:val="en-GB"/>
              </w:rPr>
            </w:pPr>
            <w:r w:rsidRPr="0008527C">
              <w:rPr>
                <w:lang w:val="en-GB"/>
              </w:rPr>
              <w:t>TRIN (Totally Renewable Indigo North)</w:t>
            </w:r>
          </w:p>
        </w:tc>
        <w:tc>
          <w:tcPr>
            <w:tcW w:w="1871" w:type="dxa"/>
          </w:tcPr>
          <w:p w14:paraId="051C2DA1" w14:textId="77777777" w:rsidR="0008527C" w:rsidRPr="0008527C" w:rsidRDefault="0008527C" w:rsidP="00652EC0">
            <w:pPr>
              <w:rPr>
                <w:lang w:val="en-GB"/>
              </w:rPr>
            </w:pPr>
            <w:r w:rsidRPr="0008527C">
              <w:rPr>
                <w:lang w:val="en-GB"/>
              </w:rPr>
              <w:t xml:space="preserve">Community Energy Expo </w:t>
            </w:r>
          </w:p>
        </w:tc>
        <w:tc>
          <w:tcPr>
            <w:tcW w:w="4139" w:type="dxa"/>
          </w:tcPr>
          <w:p w14:paraId="250F1A89" w14:textId="77777777" w:rsidR="0008527C" w:rsidRPr="0008527C" w:rsidRDefault="0008527C" w:rsidP="00652EC0">
            <w:pPr>
              <w:rPr>
                <w:lang w:val="en-GB"/>
              </w:rPr>
            </w:pPr>
            <w:r w:rsidRPr="0008527C">
              <w:rPr>
                <w:lang w:val="en-GB"/>
              </w:rPr>
              <w:t>Community engagement program incorporating a suite of knowledge and capacity building programs supporting a TRIN future.</w:t>
            </w:r>
          </w:p>
        </w:tc>
        <w:tc>
          <w:tcPr>
            <w:tcW w:w="1133" w:type="dxa"/>
          </w:tcPr>
          <w:p w14:paraId="4F79B137" w14:textId="77777777" w:rsidR="0008527C" w:rsidRPr="0008527C" w:rsidRDefault="0008527C" w:rsidP="00652EC0">
            <w:pPr>
              <w:rPr>
                <w:lang w:val="en-GB"/>
              </w:rPr>
            </w:pPr>
            <w:r w:rsidRPr="0008527C">
              <w:rPr>
                <w:lang w:val="en-GB"/>
              </w:rPr>
              <w:t xml:space="preserve"> 1,470 </w:t>
            </w:r>
          </w:p>
        </w:tc>
      </w:tr>
      <w:tr w:rsidR="0008527C" w:rsidRPr="0008527C" w14:paraId="7C7EEB95" w14:textId="77777777" w:rsidTr="00652EC0">
        <w:trPr>
          <w:cantSplit/>
          <w:trHeight w:val="600"/>
          <w:tblHeader/>
        </w:trPr>
        <w:tc>
          <w:tcPr>
            <w:tcW w:w="1644" w:type="dxa"/>
          </w:tcPr>
          <w:p w14:paraId="62DA028B" w14:textId="77777777" w:rsidR="0008527C" w:rsidRPr="0008527C" w:rsidRDefault="0008527C" w:rsidP="00652EC0">
            <w:pPr>
              <w:rPr>
                <w:lang w:val="en-GB"/>
              </w:rPr>
            </w:pPr>
            <w:r w:rsidRPr="0008527C">
              <w:rPr>
                <w:lang w:val="en-GB"/>
              </w:rPr>
              <w:t>Acres and Acres Co-op Ltd</w:t>
            </w:r>
          </w:p>
        </w:tc>
        <w:tc>
          <w:tcPr>
            <w:tcW w:w="1871" w:type="dxa"/>
          </w:tcPr>
          <w:p w14:paraId="60A07093" w14:textId="77777777" w:rsidR="0008527C" w:rsidRPr="0008527C" w:rsidRDefault="0008527C" w:rsidP="00652EC0">
            <w:pPr>
              <w:rPr>
                <w:lang w:val="en-GB"/>
              </w:rPr>
            </w:pPr>
            <w:r w:rsidRPr="0008527C">
              <w:rPr>
                <w:lang w:val="en-GB"/>
              </w:rPr>
              <w:t>Acres and Acres Training</w:t>
            </w:r>
          </w:p>
        </w:tc>
        <w:tc>
          <w:tcPr>
            <w:tcW w:w="4139" w:type="dxa"/>
          </w:tcPr>
          <w:p w14:paraId="060BAEB1" w14:textId="77777777" w:rsidR="0008527C" w:rsidRPr="0008527C" w:rsidRDefault="0008527C" w:rsidP="00652EC0">
            <w:pPr>
              <w:rPr>
                <w:lang w:val="en-GB"/>
              </w:rPr>
            </w:pPr>
            <w:r w:rsidRPr="0008527C">
              <w:rPr>
                <w:lang w:val="en-GB"/>
              </w:rPr>
              <w:t>Community engagement and skills development for local food production, including building a suite of online resources.</w:t>
            </w:r>
          </w:p>
        </w:tc>
        <w:tc>
          <w:tcPr>
            <w:tcW w:w="1133" w:type="dxa"/>
          </w:tcPr>
          <w:p w14:paraId="09397660" w14:textId="77777777" w:rsidR="0008527C" w:rsidRPr="0008527C" w:rsidRDefault="0008527C" w:rsidP="00652EC0">
            <w:pPr>
              <w:rPr>
                <w:lang w:val="en-GB"/>
              </w:rPr>
            </w:pPr>
            <w:r w:rsidRPr="0008527C">
              <w:rPr>
                <w:lang w:val="en-GB"/>
              </w:rPr>
              <w:t xml:space="preserve"> 2,500 </w:t>
            </w:r>
          </w:p>
        </w:tc>
      </w:tr>
      <w:tr w:rsidR="0008527C" w:rsidRPr="0008527C" w14:paraId="3612007A" w14:textId="77777777" w:rsidTr="00652EC0">
        <w:trPr>
          <w:cantSplit/>
          <w:trHeight w:val="600"/>
          <w:tblHeader/>
        </w:trPr>
        <w:tc>
          <w:tcPr>
            <w:tcW w:w="1644" w:type="dxa"/>
          </w:tcPr>
          <w:p w14:paraId="2C20A180" w14:textId="77777777" w:rsidR="0008527C" w:rsidRPr="0008527C" w:rsidRDefault="0008527C" w:rsidP="00652EC0">
            <w:pPr>
              <w:rPr>
                <w:lang w:val="en-GB"/>
              </w:rPr>
            </w:pPr>
            <w:r w:rsidRPr="0008527C">
              <w:rPr>
                <w:lang w:val="en-GB"/>
              </w:rPr>
              <w:t xml:space="preserve">2030 YEA </w:t>
            </w:r>
          </w:p>
        </w:tc>
        <w:tc>
          <w:tcPr>
            <w:tcW w:w="1871" w:type="dxa"/>
          </w:tcPr>
          <w:p w14:paraId="7AE07467" w14:textId="77777777" w:rsidR="0008527C" w:rsidRPr="0008527C" w:rsidRDefault="0008527C" w:rsidP="00652EC0">
            <w:pPr>
              <w:rPr>
                <w:lang w:val="en-GB"/>
              </w:rPr>
            </w:pPr>
            <w:r w:rsidRPr="0008527C">
              <w:rPr>
                <w:lang w:val="en-GB"/>
              </w:rPr>
              <w:t>2030 Yea Climate Adaptation Pod [Online One-Stop-Shop]</w:t>
            </w:r>
          </w:p>
        </w:tc>
        <w:tc>
          <w:tcPr>
            <w:tcW w:w="4139" w:type="dxa"/>
          </w:tcPr>
          <w:p w14:paraId="0FDE8982" w14:textId="77777777" w:rsidR="0008527C" w:rsidRPr="0008527C" w:rsidRDefault="0008527C" w:rsidP="00652EC0">
            <w:pPr>
              <w:rPr>
                <w:lang w:val="en-GB"/>
              </w:rPr>
            </w:pPr>
            <w:r w:rsidRPr="0008527C">
              <w:rPr>
                <w:lang w:val="en-GB"/>
              </w:rPr>
              <w:t xml:space="preserve">Online website and resources suite (video production and information) for the Yea community to adaptation to climate change. </w:t>
            </w:r>
          </w:p>
        </w:tc>
        <w:tc>
          <w:tcPr>
            <w:tcW w:w="1133" w:type="dxa"/>
          </w:tcPr>
          <w:p w14:paraId="674DFDE4" w14:textId="77777777" w:rsidR="0008527C" w:rsidRPr="0008527C" w:rsidRDefault="0008527C" w:rsidP="00652EC0">
            <w:pPr>
              <w:rPr>
                <w:lang w:val="en-GB"/>
              </w:rPr>
            </w:pPr>
            <w:r w:rsidRPr="0008527C">
              <w:rPr>
                <w:lang w:val="en-GB"/>
              </w:rPr>
              <w:t xml:space="preserve"> 1,871 </w:t>
            </w:r>
          </w:p>
        </w:tc>
      </w:tr>
      <w:tr w:rsidR="0008527C" w:rsidRPr="0008527C" w14:paraId="07FC29D5" w14:textId="77777777" w:rsidTr="00652EC0">
        <w:trPr>
          <w:cantSplit/>
          <w:trHeight w:val="600"/>
          <w:tblHeader/>
        </w:trPr>
        <w:tc>
          <w:tcPr>
            <w:tcW w:w="1644" w:type="dxa"/>
          </w:tcPr>
          <w:p w14:paraId="6BA90A54" w14:textId="77777777" w:rsidR="0008527C" w:rsidRPr="0008527C" w:rsidRDefault="0008527C" w:rsidP="00652EC0">
            <w:pPr>
              <w:rPr>
                <w:lang w:val="en-GB"/>
              </w:rPr>
            </w:pPr>
            <w:r w:rsidRPr="0008527C">
              <w:rPr>
                <w:lang w:val="en-GB"/>
              </w:rPr>
              <w:t>Ovens Landcare Network Inc.</w:t>
            </w:r>
          </w:p>
        </w:tc>
        <w:tc>
          <w:tcPr>
            <w:tcW w:w="1871" w:type="dxa"/>
          </w:tcPr>
          <w:p w14:paraId="4EFE39B1" w14:textId="77777777" w:rsidR="0008527C" w:rsidRPr="0008527C" w:rsidRDefault="0008527C" w:rsidP="00652EC0">
            <w:pPr>
              <w:rPr>
                <w:lang w:val="en-GB"/>
              </w:rPr>
            </w:pPr>
            <w:r w:rsidRPr="0008527C">
              <w:rPr>
                <w:lang w:val="en-GB"/>
              </w:rPr>
              <w:t>Empowering Wangaratta in the Changing Climate (short videos)</w:t>
            </w:r>
          </w:p>
        </w:tc>
        <w:tc>
          <w:tcPr>
            <w:tcW w:w="4139" w:type="dxa"/>
          </w:tcPr>
          <w:p w14:paraId="09F81AD7" w14:textId="77777777" w:rsidR="0008527C" w:rsidRPr="0008527C" w:rsidRDefault="0008527C" w:rsidP="00652EC0">
            <w:pPr>
              <w:rPr>
                <w:lang w:val="en-GB"/>
              </w:rPr>
            </w:pPr>
            <w:r w:rsidRPr="0008527C">
              <w:rPr>
                <w:lang w:val="en-GB"/>
              </w:rPr>
              <w:t xml:space="preserve">Production of a video series for climate adaptation actions relevant to the Wangaratta community. </w:t>
            </w:r>
          </w:p>
        </w:tc>
        <w:tc>
          <w:tcPr>
            <w:tcW w:w="1133" w:type="dxa"/>
          </w:tcPr>
          <w:p w14:paraId="0E2A4DED" w14:textId="77777777" w:rsidR="0008527C" w:rsidRPr="0008527C" w:rsidRDefault="0008527C" w:rsidP="00652EC0">
            <w:pPr>
              <w:rPr>
                <w:lang w:val="en-GB"/>
              </w:rPr>
            </w:pPr>
            <w:r w:rsidRPr="0008527C">
              <w:rPr>
                <w:lang w:val="en-GB"/>
              </w:rPr>
              <w:t xml:space="preserve"> 2,358 </w:t>
            </w:r>
          </w:p>
        </w:tc>
      </w:tr>
      <w:tr w:rsidR="0008527C" w:rsidRPr="0008527C" w14:paraId="46BDC568" w14:textId="77777777" w:rsidTr="00652EC0">
        <w:trPr>
          <w:cantSplit/>
          <w:trHeight w:val="600"/>
          <w:tblHeader/>
        </w:trPr>
        <w:tc>
          <w:tcPr>
            <w:tcW w:w="1644" w:type="dxa"/>
          </w:tcPr>
          <w:p w14:paraId="6FDD94B6" w14:textId="77777777" w:rsidR="0008527C" w:rsidRPr="0008527C" w:rsidRDefault="0008527C" w:rsidP="00652EC0">
            <w:pPr>
              <w:rPr>
                <w:lang w:val="en-GB"/>
              </w:rPr>
            </w:pPr>
            <w:r w:rsidRPr="0008527C">
              <w:rPr>
                <w:lang w:val="en-GB"/>
              </w:rPr>
              <w:t>Greater Shepparton Secondary College</w:t>
            </w:r>
          </w:p>
        </w:tc>
        <w:tc>
          <w:tcPr>
            <w:tcW w:w="1871" w:type="dxa"/>
          </w:tcPr>
          <w:p w14:paraId="229EFD22" w14:textId="77777777" w:rsidR="0008527C" w:rsidRPr="0008527C" w:rsidRDefault="0008527C" w:rsidP="00652EC0">
            <w:pPr>
              <w:rPr>
                <w:lang w:val="en-GB"/>
              </w:rPr>
            </w:pPr>
            <w:r w:rsidRPr="0008527C">
              <w:rPr>
                <w:lang w:val="en-GB"/>
              </w:rPr>
              <w:t>Climate science and plant propagation</w:t>
            </w:r>
          </w:p>
        </w:tc>
        <w:tc>
          <w:tcPr>
            <w:tcW w:w="4139" w:type="dxa"/>
          </w:tcPr>
          <w:p w14:paraId="4861D44C" w14:textId="77777777" w:rsidR="0008527C" w:rsidRPr="0008527C" w:rsidRDefault="0008527C" w:rsidP="00652EC0">
            <w:pPr>
              <w:rPr>
                <w:lang w:val="en-GB"/>
              </w:rPr>
            </w:pPr>
            <w:r w:rsidRPr="0008527C">
              <w:rPr>
                <w:lang w:val="en-GB"/>
              </w:rPr>
              <w:t>Introduction of a suite of climate change education activities and led by a youth climate council.</w:t>
            </w:r>
          </w:p>
        </w:tc>
        <w:tc>
          <w:tcPr>
            <w:tcW w:w="1133" w:type="dxa"/>
          </w:tcPr>
          <w:p w14:paraId="6C1A445E" w14:textId="77777777" w:rsidR="0008527C" w:rsidRPr="0008527C" w:rsidRDefault="0008527C" w:rsidP="00652EC0">
            <w:pPr>
              <w:rPr>
                <w:lang w:val="en-GB"/>
              </w:rPr>
            </w:pPr>
            <w:r w:rsidRPr="0008527C">
              <w:rPr>
                <w:lang w:val="en-GB"/>
              </w:rPr>
              <w:t xml:space="preserve"> 73 </w:t>
            </w:r>
          </w:p>
        </w:tc>
      </w:tr>
      <w:tr w:rsidR="0008527C" w:rsidRPr="0008527C" w14:paraId="7B19F9DE" w14:textId="77777777" w:rsidTr="00652EC0">
        <w:trPr>
          <w:cantSplit/>
          <w:trHeight w:val="600"/>
          <w:tblHeader/>
        </w:trPr>
        <w:tc>
          <w:tcPr>
            <w:tcW w:w="1644" w:type="dxa"/>
          </w:tcPr>
          <w:p w14:paraId="794AF8F9" w14:textId="77777777" w:rsidR="0008527C" w:rsidRPr="0008527C" w:rsidRDefault="0008527C" w:rsidP="00652EC0">
            <w:pPr>
              <w:rPr>
                <w:lang w:val="en-GB"/>
              </w:rPr>
            </w:pPr>
            <w:r w:rsidRPr="0008527C">
              <w:rPr>
                <w:lang w:val="en-GB"/>
              </w:rPr>
              <w:lastRenderedPageBreak/>
              <w:t>Wangaratta Rural City Council</w:t>
            </w:r>
          </w:p>
        </w:tc>
        <w:tc>
          <w:tcPr>
            <w:tcW w:w="1871" w:type="dxa"/>
          </w:tcPr>
          <w:p w14:paraId="4C3E72A0" w14:textId="77777777" w:rsidR="0008527C" w:rsidRPr="0008527C" w:rsidRDefault="0008527C" w:rsidP="00652EC0">
            <w:pPr>
              <w:rPr>
                <w:lang w:val="en-GB"/>
              </w:rPr>
            </w:pPr>
            <w:r w:rsidRPr="0008527C">
              <w:rPr>
                <w:lang w:val="en-GB"/>
              </w:rPr>
              <w:t xml:space="preserve">Bee hotels </w:t>
            </w:r>
          </w:p>
        </w:tc>
        <w:tc>
          <w:tcPr>
            <w:tcW w:w="4139" w:type="dxa"/>
          </w:tcPr>
          <w:p w14:paraId="12C03BDE" w14:textId="77777777" w:rsidR="0008527C" w:rsidRPr="0008527C" w:rsidRDefault="0008527C" w:rsidP="00652EC0">
            <w:pPr>
              <w:rPr>
                <w:lang w:val="en-GB"/>
              </w:rPr>
            </w:pPr>
            <w:r w:rsidRPr="0008527C">
              <w:rPr>
                <w:lang w:val="en-GB"/>
              </w:rPr>
              <w:t>Building of bee hotels with local nurseries, raising awareness of sustainability and climate action.</w:t>
            </w:r>
          </w:p>
        </w:tc>
        <w:tc>
          <w:tcPr>
            <w:tcW w:w="1133" w:type="dxa"/>
          </w:tcPr>
          <w:p w14:paraId="73C58205" w14:textId="77777777" w:rsidR="0008527C" w:rsidRPr="0008527C" w:rsidRDefault="0008527C" w:rsidP="00652EC0">
            <w:pPr>
              <w:rPr>
                <w:lang w:val="en-GB"/>
              </w:rPr>
            </w:pPr>
            <w:r w:rsidRPr="0008527C">
              <w:rPr>
                <w:lang w:val="en-GB"/>
              </w:rPr>
              <w:t xml:space="preserve"> 185 </w:t>
            </w:r>
          </w:p>
        </w:tc>
      </w:tr>
      <w:tr w:rsidR="0008527C" w:rsidRPr="0008527C" w14:paraId="158AB965" w14:textId="77777777" w:rsidTr="00652EC0">
        <w:trPr>
          <w:cantSplit/>
          <w:trHeight w:val="600"/>
          <w:tblHeader/>
        </w:trPr>
        <w:tc>
          <w:tcPr>
            <w:tcW w:w="1644" w:type="dxa"/>
          </w:tcPr>
          <w:p w14:paraId="2E93A3D3" w14:textId="77777777" w:rsidR="0008527C" w:rsidRPr="0008527C" w:rsidRDefault="0008527C" w:rsidP="00652EC0">
            <w:pPr>
              <w:rPr>
                <w:lang w:val="en-GB"/>
              </w:rPr>
            </w:pPr>
            <w:r w:rsidRPr="0008527C">
              <w:rPr>
                <w:lang w:val="en-GB"/>
              </w:rPr>
              <w:t>Strathbogie Shire Council</w:t>
            </w:r>
          </w:p>
        </w:tc>
        <w:tc>
          <w:tcPr>
            <w:tcW w:w="1871" w:type="dxa"/>
          </w:tcPr>
          <w:p w14:paraId="710097F6" w14:textId="77777777" w:rsidR="0008527C" w:rsidRPr="0008527C" w:rsidRDefault="0008527C" w:rsidP="00652EC0">
            <w:pPr>
              <w:rPr>
                <w:lang w:val="en-GB"/>
              </w:rPr>
            </w:pPr>
            <w:r w:rsidRPr="0008527C">
              <w:rPr>
                <w:lang w:val="en-GB"/>
              </w:rPr>
              <w:t>Growing Cooler Urban Spaces</w:t>
            </w:r>
          </w:p>
        </w:tc>
        <w:tc>
          <w:tcPr>
            <w:tcW w:w="4139" w:type="dxa"/>
          </w:tcPr>
          <w:p w14:paraId="3ED2AF0E" w14:textId="77777777" w:rsidR="0008527C" w:rsidRPr="0008527C" w:rsidRDefault="0008527C" w:rsidP="00652EC0">
            <w:pPr>
              <w:rPr>
                <w:lang w:val="en-GB"/>
              </w:rPr>
            </w:pPr>
            <w:r w:rsidRPr="0008527C">
              <w:rPr>
                <w:lang w:val="en-GB"/>
              </w:rPr>
              <w:t>Research and mapping trial for current and future tree plantings for cooler urban environments. Model for adoption across Hume townships.</w:t>
            </w:r>
          </w:p>
        </w:tc>
        <w:tc>
          <w:tcPr>
            <w:tcW w:w="1133" w:type="dxa"/>
          </w:tcPr>
          <w:p w14:paraId="33927B23" w14:textId="77777777" w:rsidR="0008527C" w:rsidRPr="0008527C" w:rsidRDefault="0008527C" w:rsidP="00652EC0">
            <w:pPr>
              <w:rPr>
                <w:lang w:val="en-GB"/>
              </w:rPr>
            </w:pPr>
            <w:r w:rsidRPr="0008527C">
              <w:rPr>
                <w:lang w:val="en-GB"/>
              </w:rPr>
              <w:t xml:space="preserve"> 13,200 </w:t>
            </w:r>
          </w:p>
        </w:tc>
      </w:tr>
      <w:tr w:rsidR="0008527C" w:rsidRPr="0008527C" w14:paraId="766A7604" w14:textId="77777777" w:rsidTr="00652EC0">
        <w:trPr>
          <w:cantSplit/>
          <w:trHeight w:val="600"/>
          <w:tblHeader/>
        </w:trPr>
        <w:tc>
          <w:tcPr>
            <w:tcW w:w="1644" w:type="dxa"/>
          </w:tcPr>
          <w:p w14:paraId="05F71CB4" w14:textId="77777777" w:rsidR="0008527C" w:rsidRPr="0008527C" w:rsidRDefault="0008527C" w:rsidP="00652EC0">
            <w:pPr>
              <w:rPr>
                <w:lang w:val="en-GB"/>
              </w:rPr>
            </w:pPr>
            <w:r w:rsidRPr="0008527C">
              <w:rPr>
                <w:lang w:val="en-GB"/>
              </w:rPr>
              <w:t>Acres and Acres Co-op Ltd</w:t>
            </w:r>
          </w:p>
        </w:tc>
        <w:tc>
          <w:tcPr>
            <w:tcW w:w="1871" w:type="dxa"/>
          </w:tcPr>
          <w:p w14:paraId="7414E407" w14:textId="77777777" w:rsidR="0008527C" w:rsidRPr="0008527C" w:rsidRDefault="0008527C" w:rsidP="00652EC0">
            <w:pPr>
              <w:rPr>
                <w:lang w:val="en-GB"/>
              </w:rPr>
            </w:pPr>
            <w:r w:rsidRPr="0008527C">
              <w:rPr>
                <w:lang w:val="en-GB"/>
              </w:rPr>
              <w:t>Local Food Network Pilot</w:t>
            </w:r>
          </w:p>
        </w:tc>
        <w:tc>
          <w:tcPr>
            <w:tcW w:w="4139" w:type="dxa"/>
          </w:tcPr>
          <w:p w14:paraId="607CDB0D" w14:textId="77777777" w:rsidR="0008527C" w:rsidRPr="0008527C" w:rsidRDefault="0008527C" w:rsidP="00652EC0">
            <w:pPr>
              <w:rPr>
                <w:lang w:val="en-GB"/>
              </w:rPr>
            </w:pPr>
            <w:r w:rsidRPr="0008527C">
              <w:rPr>
                <w:lang w:val="en-GB"/>
              </w:rPr>
              <w:t xml:space="preserve">Development of local food network through learnings of Acres and Acres establishment of their fit for purpose network garden. Practical climate adaptation, health and community benefits. </w:t>
            </w:r>
          </w:p>
        </w:tc>
        <w:tc>
          <w:tcPr>
            <w:tcW w:w="1133" w:type="dxa"/>
          </w:tcPr>
          <w:p w14:paraId="30EC5AF7" w14:textId="77777777" w:rsidR="0008527C" w:rsidRPr="0008527C" w:rsidRDefault="0008527C" w:rsidP="00652EC0">
            <w:pPr>
              <w:rPr>
                <w:lang w:val="en-GB"/>
              </w:rPr>
            </w:pPr>
            <w:r w:rsidRPr="0008527C">
              <w:rPr>
                <w:lang w:val="en-GB"/>
              </w:rPr>
              <w:t xml:space="preserve"> 9,000 </w:t>
            </w:r>
          </w:p>
        </w:tc>
      </w:tr>
      <w:tr w:rsidR="0008527C" w:rsidRPr="0008527C" w14:paraId="6809B22A" w14:textId="77777777" w:rsidTr="00652EC0">
        <w:trPr>
          <w:cantSplit/>
          <w:trHeight w:val="600"/>
          <w:tblHeader/>
        </w:trPr>
        <w:tc>
          <w:tcPr>
            <w:tcW w:w="1644" w:type="dxa"/>
          </w:tcPr>
          <w:p w14:paraId="6D3E71CF" w14:textId="77777777" w:rsidR="0008527C" w:rsidRPr="0008527C" w:rsidRDefault="0008527C" w:rsidP="00652EC0">
            <w:pPr>
              <w:rPr>
                <w:lang w:val="en-GB"/>
              </w:rPr>
            </w:pPr>
            <w:r w:rsidRPr="0008527C">
              <w:rPr>
                <w:lang w:val="en-GB"/>
              </w:rPr>
              <w:t>Wodonga TAFE</w:t>
            </w:r>
          </w:p>
        </w:tc>
        <w:tc>
          <w:tcPr>
            <w:tcW w:w="1871" w:type="dxa"/>
          </w:tcPr>
          <w:p w14:paraId="0FA103DE" w14:textId="77777777" w:rsidR="0008527C" w:rsidRPr="0008527C" w:rsidRDefault="0008527C" w:rsidP="00652EC0">
            <w:pPr>
              <w:rPr>
                <w:lang w:val="en-GB"/>
              </w:rPr>
            </w:pPr>
            <w:r w:rsidRPr="0008527C">
              <w:rPr>
                <w:lang w:val="en-GB"/>
              </w:rPr>
              <w:t>Driving Smart Specialisation for the Hume Electric Vehicle</w:t>
            </w:r>
          </w:p>
        </w:tc>
        <w:tc>
          <w:tcPr>
            <w:tcW w:w="4139" w:type="dxa"/>
          </w:tcPr>
          <w:p w14:paraId="2F1E2441" w14:textId="77777777" w:rsidR="0008527C" w:rsidRPr="0008527C" w:rsidRDefault="0008527C" w:rsidP="00652EC0">
            <w:pPr>
              <w:rPr>
                <w:lang w:val="en-GB"/>
              </w:rPr>
            </w:pPr>
            <w:r w:rsidRPr="0008527C">
              <w:rPr>
                <w:lang w:val="en-GB"/>
              </w:rPr>
              <w:t>Research of smart specialisation opportunities for Hume Electric Vehicle industry and education skills development. Feasibility and mapping study leading to inform local economic develop for clean transport.</w:t>
            </w:r>
          </w:p>
        </w:tc>
        <w:tc>
          <w:tcPr>
            <w:tcW w:w="1133" w:type="dxa"/>
          </w:tcPr>
          <w:p w14:paraId="3261ABD4" w14:textId="77777777" w:rsidR="0008527C" w:rsidRPr="0008527C" w:rsidRDefault="0008527C" w:rsidP="00652EC0">
            <w:pPr>
              <w:rPr>
                <w:lang w:val="en-GB"/>
              </w:rPr>
            </w:pPr>
            <w:r w:rsidRPr="0008527C">
              <w:rPr>
                <w:lang w:val="en-GB"/>
              </w:rPr>
              <w:t xml:space="preserve"> 10,000 </w:t>
            </w:r>
          </w:p>
        </w:tc>
      </w:tr>
      <w:tr w:rsidR="0008527C" w:rsidRPr="0008527C" w14:paraId="5D56C758" w14:textId="77777777" w:rsidTr="00652EC0">
        <w:trPr>
          <w:cantSplit/>
          <w:trHeight w:val="600"/>
          <w:tblHeader/>
        </w:trPr>
        <w:tc>
          <w:tcPr>
            <w:tcW w:w="1644" w:type="dxa"/>
          </w:tcPr>
          <w:p w14:paraId="5704E067" w14:textId="77777777" w:rsidR="0008527C" w:rsidRPr="0008527C" w:rsidRDefault="0008527C" w:rsidP="00652EC0">
            <w:pPr>
              <w:rPr>
                <w:lang w:val="en-GB"/>
              </w:rPr>
            </w:pPr>
            <w:r w:rsidRPr="0008527C">
              <w:rPr>
                <w:lang w:val="en-GB"/>
              </w:rPr>
              <w:t>GV Community Energy</w:t>
            </w:r>
          </w:p>
        </w:tc>
        <w:tc>
          <w:tcPr>
            <w:tcW w:w="1871" w:type="dxa"/>
          </w:tcPr>
          <w:p w14:paraId="7121C5E0" w14:textId="77777777" w:rsidR="0008527C" w:rsidRPr="0008527C" w:rsidRDefault="0008527C" w:rsidP="00652EC0">
            <w:pPr>
              <w:rPr>
                <w:lang w:val="en-GB"/>
              </w:rPr>
            </w:pPr>
            <w:r w:rsidRPr="0008527C">
              <w:rPr>
                <w:lang w:val="en-GB"/>
              </w:rPr>
              <w:t>Tatura Home Improvement Information Package</w:t>
            </w:r>
          </w:p>
        </w:tc>
        <w:tc>
          <w:tcPr>
            <w:tcW w:w="4139" w:type="dxa"/>
          </w:tcPr>
          <w:p w14:paraId="37B1293F" w14:textId="77777777" w:rsidR="0008527C" w:rsidRPr="0008527C" w:rsidRDefault="0008527C" w:rsidP="00652EC0">
            <w:pPr>
              <w:rPr>
                <w:lang w:val="en-GB"/>
              </w:rPr>
            </w:pPr>
            <w:r w:rsidRPr="0008527C">
              <w:rPr>
                <w:lang w:val="en-GB"/>
              </w:rPr>
              <w:t>The project will inform the Tatura Community about locally available options to improve the energy efficiency of existing homes and commercial buildings through the publication of a pamphlet, the organisation of a public Eco-Market event, and a public advertising campaign by GV Community Energy on Home Energy Efficiency Schemes. </w:t>
            </w:r>
          </w:p>
        </w:tc>
        <w:tc>
          <w:tcPr>
            <w:tcW w:w="1133" w:type="dxa"/>
          </w:tcPr>
          <w:p w14:paraId="22882DEE" w14:textId="77777777" w:rsidR="0008527C" w:rsidRPr="0008527C" w:rsidRDefault="0008527C" w:rsidP="00652EC0">
            <w:pPr>
              <w:rPr>
                <w:lang w:val="en-GB"/>
              </w:rPr>
            </w:pPr>
            <w:r w:rsidRPr="0008527C">
              <w:rPr>
                <w:lang w:val="en-GB"/>
              </w:rPr>
              <w:t xml:space="preserve"> 6,150 </w:t>
            </w:r>
          </w:p>
        </w:tc>
      </w:tr>
      <w:tr w:rsidR="0008527C" w:rsidRPr="0008527C" w14:paraId="2B96CDB4" w14:textId="77777777" w:rsidTr="00652EC0">
        <w:trPr>
          <w:cantSplit/>
          <w:trHeight w:val="600"/>
          <w:tblHeader/>
        </w:trPr>
        <w:tc>
          <w:tcPr>
            <w:tcW w:w="1644" w:type="dxa"/>
          </w:tcPr>
          <w:p w14:paraId="652A6A89" w14:textId="77777777" w:rsidR="0008527C" w:rsidRPr="0008527C" w:rsidRDefault="0008527C" w:rsidP="00652EC0">
            <w:pPr>
              <w:rPr>
                <w:lang w:val="en-GB"/>
              </w:rPr>
            </w:pPr>
            <w:r w:rsidRPr="0008527C">
              <w:rPr>
                <w:lang w:val="en-GB"/>
              </w:rPr>
              <w:t>Yea Wetlands and Discovery</w:t>
            </w:r>
          </w:p>
        </w:tc>
        <w:tc>
          <w:tcPr>
            <w:tcW w:w="1871" w:type="dxa"/>
          </w:tcPr>
          <w:p w14:paraId="2745F55E" w14:textId="77777777" w:rsidR="0008527C" w:rsidRPr="0008527C" w:rsidRDefault="0008527C" w:rsidP="00652EC0">
            <w:pPr>
              <w:rPr>
                <w:lang w:val="en-GB"/>
              </w:rPr>
            </w:pPr>
            <w:r w:rsidRPr="0008527C">
              <w:rPr>
                <w:lang w:val="en-GB"/>
              </w:rPr>
              <w:t>Promoting Community Awareness and Adaptation to Climate Change Challenges</w:t>
            </w:r>
          </w:p>
        </w:tc>
        <w:tc>
          <w:tcPr>
            <w:tcW w:w="4139" w:type="dxa"/>
          </w:tcPr>
          <w:p w14:paraId="41E2EAB2" w14:textId="77777777" w:rsidR="0008527C" w:rsidRPr="0008527C" w:rsidRDefault="0008527C" w:rsidP="00652EC0">
            <w:pPr>
              <w:rPr>
                <w:lang w:val="en-GB"/>
              </w:rPr>
            </w:pPr>
            <w:r w:rsidRPr="0008527C">
              <w:rPr>
                <w:lang w:val="en-GB"/>
              </w:rPr>
              <w:t>The objective of the project is to raise community awareness and develop skills and capacity leading to positive climate adaptation actions by holding three community sessions to provide information and discussion on areas related to climate change, either as a single well-known speaker or in a moderated session with a panel of speakers.</w:t>
            </w:r>
          </w:p>
        </w:tc>
        <w:tc>
          <w:tcPr>
            <w:tcW w:w="1133" w:type="dxa"/>
          </w:tcPr>
          <w:p w14:paraId="39527672" w14:textId="77777777" w:rsidR="0008527C" w:rsidRPr="0008527C" w:rsidRDefault="0008527C" w:rsidP="00652EC0">
            <w:pPr>
              <w:rPr>
                <w:lang w:val="en-GB"/>
              </w:rPr>
            </w:pPr>
            <w:r w:rsidRPr="0008527C">
              <w:rPr>
                <w:lang w:val="en-GB"/>
              </w:rPr>
              <w:t xml:space="preserve"> 6,675 </w:t>
            </w:r>
          </w:p>
        </w:tc>
      </w:tr>
      <w:tr w:rsidR="0008527C" w:rsidRPr="0008527C" w14:paraId="2C47479F" w14:textId="77777777" w:rsidTr="00652EC0">
        <w:trPr>
          <w:cantSplit/>
          <w:trHeight w:val="600"/>
          <w:tblHeader/>
        </w:trPr>
        <w:tc>
          <w:tcPr>
            <w:tcW w:w="1644" w:type="dxa"/>
          </w:tcPr>
          <w:p w14:paraId="535E4782" w14:textId="77777777" w:rsidR="0008527C" w:rsidRPr="0008527C" w:rsidRDefault="0008527C" w:rsidP="00652EC0">
            <w:pPr>
              <w:rPr>
                <w:lang w:val="en-GB"/>
              </w:rPr>
            </w:pPr>
            <w:r w:rsidRPr="0008527C">
              <w:rPr>
                <w:lang w:val="en-GB"/>
              </w:rPr>
              <w:lastRenderedPageBreak/>
              <w:t xml:space="preserve">Wangaratta Landcare &amp; </w:t>
            </w:r>
            <w:r w:rsidRPr="0008527C">
              <w:rPr>
                <w:lang w:val="en-GB"/>
              </w:rPr>
              <w:br/>
              <w:t>Sustainability Inc</w:t>
            </w:r>
          </w:p>
        </w:tc>
        <w:tc>
          <w:tcPr>
            <w:tcW w:w="1871" w:type="dxa"/>
          </w:tcPr>
          <w:p w14:paraId="62EA2D40" w14:textId="77777777" w:rsidR="0008527C" w:rsidRPr="0008527C" w:rsidRDefault="0008527C" w:rsidP="00652EC0">
            <w:pPr>
              <w:rPr>
                <w:lang w:val="en-GB"/>
              </w:rPr>
            </w:pPr>
            <w:r w:rsidRPr="0008527C">
              <w:rPr>
                <w:lang w:val="en-GB"/>
              </w:rPr>
              <w:t>Adapting for liveability in a changing climate</w:t>
            </w:r>
          </w:p>
        </w:tc>
        <w:tc>
          <w:tcPr>
            <w:tcW w:w="4139" w:type="dxa"/>
          </w:tcPr>
          <w:p w14:paraId="4CD6E716" w14:textId="77777777" w:rsidR="0008527C" w:rsidRPr="0008527C" w:rsidRDefault="0008527C" w:rsidP="00652EC0">
            <w:pPr>
              <w:rPr>
                <w:lang w:val="en-GB"/>
              </w:rPr>
            </w:pPr>
            <w:r w:rsidRPr="0008527C">
              <w:rPr>
                <w:lang w:val="en-GB"/>
              </w:rPr>
              <w:t>This project aims to increase community awareness, knowledge, and skills through encouraging the adaptations (call-to-action) that households, business, and local government can adopt to retain liveability, health, social and economic wellbeing in a changing climate across the Wangaratta community.</w:t>
            </w:r>
          </w:p>
        </w:tc>
        <w:tc>
          <w:tcPr>
            <w:tcW w:w="1133" w:type="dxa"/>
          </w:tcPr>
          <w:p w14:paraId="6B6C13FA" w14:textId="77777777" w:rsidR="0008527C" w:rsidRPr="0008527C" w:rsidRDefault="0008527C" w:rsidP="00652EC0">
            <w:pPr>
              <w:rPr>
                <w:lang w:val="en-GB"/>
              </w:rPr>
            </w:pPr>
            <w:r w:rsidRPr="0008527C">
              <w:rPr>
                <w:lang w:val="en-GB"/>
              </w:rPr>
              <w:t xml:space="preserve"> 6,638 </w:t>
            </w:r>
          </w:p>
        </w:tc>
      </w:tr>
      <w:tr w:rsidR="0008527C" w:rsidRPr="0008527C" w14:paraId="231E4389" w14:textId="77777777" w:rsidTr="00652EC0">
        <w:trPr>
          <w:cantSplit/>
          <w:trHeight w:val="600"/>
          <w:tblHeader/>
        </w:trPr>
        <w:tc>
          <w:tcPr>
            <w:tcW w:w="1644" w:type="dxa"/>
          </w:tcPr>
          <w:p w14:paraId="45936485" w14:textId="77777777" w:rsidR="0008527C" w:rsidRPr="0008527C" w:rsidRDefault="0008527C" w:rsidP="00652EC0">
            <w:pPr>
              <w:rPr>
                <w:lang w:val="en-GB"/>
              </w:rPr>
            </w:pPr>
            <w:r w:rsidRPr="0008527C">
              <w:rPr>
                <w:lang w:val="en-GB"/>
              </w:rPr>
              <w:t>Wodonga Urban Landcare Network Inc.</w:t>
            </w:r>
          </w:p>
        </w:tc>
        <w:tc>
          <w:tcPr>
            <w:tcW w:w="1871" w:type="dxa"/>
          </w:tcPr>
          <w:p w14:paraId="42842047" w14:textId="77777777" w:rsidR="0008527C" w:rsidRPr="0008527C" w:rsidRDefault="0008527C" w:rsidP="00652EC0">
            <w:pPr>
              <w:rPr>
                <w:lang w:val="en-GB"/>
              </w:rPr>
            </w:pPr>
            <w:r w:rsidRPr="0008527C">
              <w:rPr>
                <w:lang w:val="en-GB"/>
              </w:rPr>
              <w:t>Building natural environmental resilience to climate change in Wodonga</w:t>
            </w:r>
          </w:p>
        </w:tc>
        <w:tc>
          <w:tcPr>
            <w:tcW w:w="4139" w:type="dxa"/>
          </w:tcPr>
          <w:p w14:paraId="61D71517" w14:textId="77777777" w:rsidR="0008527C" w:rsidRPr="0008527C" w:rsidRDefault="0008527C" w:rsidP="00652EC0">
            <w:pPr>
              <w:rPr>
                <w:lang w:val="en-GB"/>
              </w:rPr>
            </w:pPr>
            <w:r w:rsidRPr="0008527C">
              <w:rPr>
                <w:lang w:val="en-GB"/>
              </w:rPr>
              <w:t>This project aims to develop a foundational understanding of Climate Readiness amongst affiliated network of Landcare groups and interested people within the broader community with the aim of developing a Climate Change Action Plan for the network.</w:t>
            </w:r>
          </w:p>
        </w:tc>
        <w:tc>
          <w:tcPr>
            <w:tcW w:w="1133" w:type="dxa"/>
          </w:tcPr>
          <w:p w14:paraId="1350F045" w14:textId="77777777" w:rsidR="0008527C" w:rsidRPr="0008527C" w:rsidRDefault="0008527C" w:rsidP="00652EC0">
            <w:pPr>
              <w:rPr>
                <w:lang w:val="en-GB"/>
              </w:rPr>
            </w:pPr>
            <w:r w:rsidRPr="0008527C">
              <w:rPr>
                <w:lang w:val="en-GB"/>
              </w:rPr>
              <w:t xml:space="preserve"> 7,500 </w:t>
            </w:r>
          </w:p>
        </w:tc>
      </w:tr>
      <w:tr w:rsidR="0008527C" w:rsidRPr="0008527C" w14:paraId="18BF988A" w14:textId="77777777" w:rsidTr="00652EC0">
        <w:trPr>
          <w:cantSplit/>
          <w:trHeight w:val="600"/>
          <w:tblHeader/>
        </w:trPr>
        <w:tc>
          <w:tcPr>
            <w:tcW w:w="1644" w:type="dxa"/>
          </w:tcPr>
          <w:p w14:paraId="5B11A8A6" w14:textId="77777777" w:rsidR="0008527C" w:rsidRPr="0008527C" w:rsidRDefault="0008527C" w:rsidP="00652EC0">
            <w:pPr>
              <w:rPr>
                <w:lang w:val="en-GB"/>
              </w:rPr>
            </w:pPr>
            <w:r w:rsidRPr="0008527C">
              <w:rPr>
                <w:lang w:val="en-GB"/>
              </w:rPr>
              <w:t>Murray Dairy</w:t>
            </w:r>
          </w:p>
        </w:tc>
        <w:tc>
          <w:tcPr>
            <w:tcW w:w="1871" w:type="dxa"/>
          </w:tcPr>
          <w:p w14:paraId="4F7FC5E4" w14:textId="77777777" w:rsidR="0008527C" w:rsidRPr="0008527C" w:rsidRDefault="0008527C" w:rsidP="00652EC0">
            <w:pPr>
              <w:rPr>
                <w:lang w:val="en-GB"/>
              </w:rPr>
            </w:pPr>
            <w:r w:rsidRPr="0008527C">
              <w:rPr>
                <w:lang w:val="en-GB"/>
              </w:rPr>
              <w:t>Sustainable Dairy Communities Hume</w:t>
            </w:r>
          </w:p>
        </w:tc>
        <w:tc>
          <w:tcPr>
            <w:tcW w:w="4139" w:type="dxa"/>
          </w:tcPr>
          <w:p w14:paraId="73D790A5" w14:textId="77777777" w:rsidR="0008527C" w:rsidRPr="0008527C" w:rsidRDefault="0008527C" w:rsidP="00652EC0">
            <w:pPr>
              <w:rPr>
                <w:lang w:val="en-GB"/>
              </w:rPr>
            </w:pPr>
            <w:r w:rsidRPr="0008527C">
              <w:rPr>
                <w:lang w:val="en-GB"/>
              </w:rPr>
              <w:t xml:space="preserve">The aim of this project is to produce a climate opportunities and challenges report by utilising existing regional climate impact research to inform farmers and service providers. Capture their thoughts on the dairy industry impacts, possible mitigation and areas where a collective response is required. </w:t>
            </w:r>
          </w:p>
        </w:tc>
        <w:tc>
          <w:tcPr>
            <w:tcW w:w="1133" w:type="dxa"/>
          </w:tcPr>
          <w:p w14:paraId="2FD4FB76" w14:textId="77777777" w:rsidR="0008527C" w:rsidRPr="0008527C" w:rsidRDefault="0008527C" w:rsidP="00652EC0">
            <w:pPr>
              <w:rPr>
                <w:lang w:val="en-GB"/>
              </w:rPr>
            </w:pPr>
            <w:r w:rsidRPr="0008527C">
              <w:rPr>
                <w:lang w:val="en-GB"/>
              </w:rPr>
              <w:t xml:space="preserve"> 10,000 </w:t>
            </w:r>
          </w:p>
        </w:tc>
      </w:tr>
      <w:tr w:rsidR="0008527C" w:rsidRPr="0008527C" w14:paraId="3D9B3A7E" w14:textId="77777777" w:rsidTr="00652EC0">
        <w:trPr>
          <w:cantSplit/>
          <w:trHeight w:val="600"/>
          <w:tblHeader/>
        </w:trPr>
        <w:tc>
          <w:tcPr>
            <w:tcW w:w="1644" w:type="dxa"/>
          </w:tcPr>
          <w:p w14:paraId="094BA23B" w14:textId="77777777" w:rsidR="0008527C" w:rsidRPr="0008527C" w:rsidRDefault="0008527C" w:rsidP="00652EC0">
            <w:pPr>
              <w:rPr>
                <w:lang w:val="en-GB"/>
              </w:rPr>
            </w:pPr>
            <w:r w:rsidRPr="0008527C">
              <w:rPr>
                <w:lang w:val="en-GB"/>
              </w:rPr>
              <w:t>Sustainable Upper Ovens Inc</w:t>
            </w:r>
          </w:p>
        </w:tc>
        <w:tc>
          <w:tcPr>
            <w:tcW w:w="1871" w:type="dxa"/>
          </w:tcPr>
          <w:p w14:paraId="359B5879" w14:textId="77777777" w:rsidR="0008527C" w:rsidRPr="0008527C" w:rsidRDefault="0008527C" w:rsidP="00652EC0">
            <w:pPr>
              <w:rPr>
                <w:lang w:val="en-GB"/>
              </w:rPr>
            </w:pPr>
            <w:r w:rsidRPr="0008527C">
              <w:rPr>
                <w:lang w:val="en-GB"/>
              </w:rPr>
              <w:t>Community Carbon Action Plan Field Day striving to be carbon negative</w:t>
            </w:r>
          </w:p>
        </w:tc>
        <w:tc>
          <w:tcPr>
            <w:tcW w:w="4139" w:type="dxa"/>
          </w:tcPr>
          <w:p w14:paraId="239DE5C9" w14:textId="77777777" w:rsidR="0008527C" w:rsidRPr="0008527C" w:rsidRDefault="0008527C" w:rsidP="00652EC0">
            <w:pPr>
              <w:rPr>
                <w:lang w:val="en-GB"/>
              </w:rPr>
            </w:pPr>
            <w:r w:rsidRPr="0008527C">
              <w:rPr>
                <w:lang w:val="en-GB"/>
              </w:rPr>
              <w:t>Educate and encourage our community to take positive climate change adaptive actions. It will bring together all sections of an already active community to create and be personally involved in our field day and to participate in local and personal projects.</w:t>
            </w:r>
          </w:p>
        </w:tc>
        <w:tc>
          <w:tcPr>
            <w:tcW w:w="1133" w:type="dxa"/>
          </w:tcPr>
          <w:p w14:paraId="7B8522F6" w14:textId="77777777" w:rsidR="0008527C" w:rsidRPr="0008527C" w:rsidRDefault="0008527C" w:rsidP="00652EC0">
            <w:pPr>
              <w:rPr>
                <w:lang w:val="en-GB"/>
              </w:rPr>
            </w:pPr>
            <w:r w:rsidRPr="0008527C">
              <w:rPr>
                <w:lang w:val="en-GB"/>
              </w:rPr>
              <w:t xml:space="preserve"> 7,275 </w:t>
            </w:r>
          </w:p>
        </w:tc>
      </w:tr>
      <w:tr w:rsidR="0008527C" w:rsidRPr="0008527C" w14:paraId="4EEF7F42" w14:textId="77777777" w:rsidTr="00652EC0">
        <w:trPr>
          <w:cantSplit/>
          <w:trHeight w:val="600"/>
          <w:tblHeader/>
        </w:trPr>
        <w:tc>
          <w:tcPr>
            <w:tcW w:w="1644" w:type="dxa"/>
          </w:tcPr>
          <w:p w14:paraId="071FC8D2" w14:textId="77777777" w:rsidR="0008527C" w:rsidRPr="0008527C" w:rsidRDefault="0008527C" w:rsidP="00652EC0">
            <w:pPr>
              <w:rPr>
                <w:lang w:val="en-GB"/>
              </w:rPr>
            </w:pPr>
            <w:r w:rsidRPr="0008527C">
              <w:rPr>
                <w:lang w:val="en-GB"/>
              </w:rPr>
              <w:t>Sustainable Upper Ovens Inc</w:t>
            </w:r>
          </w:p>
        </w:tc>
        <w:tc>
          <w:tcPr>
            <w:tcW w:w="1871" w:type="dxa"/>
          </w:tcPr>
          <w:p w14:paraId="6967D9FB" w14:textId="77777777" w:rsidR="0008527C" w:rsidRPr="0008527C" w:rsidRDefault="0008527C" w:rsidP="00652EC0">
            <w:pPr>
              <w:rPr>
                <w:lang w:val="en-GB"/>
              </w:rPr>
            </w:pPr>
            <w:r w:rsidRPr="0008527C">
              <w:rPr>
                <w:lang w:val="en-GB"/>
              </w:rPr>
              <w:t>Alpine Unwrapped</w:t>
            </w:r>
          </w:p>
        </w:tc>
        <w:tc>
          <w:tcPr>
            <w:tcW w:w="4139" w:type="dxa"/>
          </w:tcPr>
          <w:p w14:paraId="50226D24" w14:textId="77777777" w:rsidR="0008527C" w:rsidRPr="0008527C" w:rsidRDefault="0008527C" w:rsidP="00652EC0">
            <w:pPr>
              <w:rPr>
                <w:lang w:val="en-GB"/>
              </w:rPr>
            </w:pPr>
            <w:r w:rsidRPr="0008527C">
              <w:rPr>
                <w:lang w:val="en-GB"/>
              </w:rPr>
              <w:t>Start a campaign where we encourage hospitality businesses to accept reusable containers instead of providing single-use plastic ones, assist them in overcoming any barriers they might be facing when it comes to accepting reusables and generate a culture in our community that expects and encourages the use of reusables.</w:t>
            </w:r>
          </w:p>
        </w:tc>
        <w:tc>
          <w:tcPr>
            <w:tcW w:w="1133" w:type="dxa"/>
          </w:tcPr>
          <w:p w14:paraId="53C1DAB0" w14:textId="77777777" w:rsidR="0008527C" w:rsidRPr="0008527C" w:rsidRDefault="0008527C" w:rsidP="00652EC0">
            <w:pPr>
              <w:rPr>
                <w:lang w:val="en-GB"/>
              </w:rPr>
            </w:pPr>
            <w:r w:rsidRPr="0008527C">
              <w:rPr>
                <w:lang w:val="en-GB"/>
              </w:rPr>
              <w:t xml:space="preserve"> 1,745 </w:t>
            </w:r>
          </w:p>
        </w:tc>
      </w:tr>
      <w:tr w:rsidR="0008527C" w:rsidRPr="0008527C" w14:paraId="1446D3FD" w14:textId="77777777" w:rsidTr="00652EC0">
        <w:trPr>
          <w:cantSplit/>
          <w:trHeight w:val="600"/>
          <w:tblHeader/>
        </w:trPr>
        <w:tc>
          <w:tcPr>
            <w:tcW w:w="1644" w:type="dxa"/>
          </w:tcPr>
          <w:p w14:paraId="54F1E157" w14:textId="77777777" w:rsidR="0008527C" w:rsidRPr="0008527C" w:rsidRDefault="0008527C" w:rsidP="00652EC0">
            <w:pPr>
              <w:rPr>
                <w:lang w:val="en-GB"/>
              </w:rPr>
            </w:pPr>
            <w:r w:rsidRPr="0008527C">
              <w:rPr>
                <w:lang w:val="en-GB"/>
              </w:rPr>
              <w:lastRenderedPageBreak/>
              <w:t>Totally Renewable Beechworth</w:t>
            </w:r>
          </w:p>
        </w:tc>
        <w:tc>
          <w:tcPr>
            <w:tcW w:w="1871" w:type="dxa"/>
          </w:tcPr>
          <w:p w14:paraId="5E5EA2B1" w14:textId="77777777" w:rsidR="0008527C" w:rsidRPr="0008527C" w:rsidRDefault="0008527C" w:rsidP="00652EC0">
            <w:pPr>
              <w:rPr>
                <w:lang w:val="en-GB"/>
              </w:rPr>
            </w:pPr>
            <w:r w:rsidRPr="0008527C">
              <w:rPr>
                <w:lang w:val="en-GB"/>
              </w:rPr>
              <w:t>Social implications of community scale battery storage</w:t>
            </w:r>
          </w:p>
        </w:tc>
        <w:tc>
          <w:tcPr>
            <w:tcW w:w="4139" w:type="dxa"/>
          </w:tcPr>
          <w:p w14:paraId="6F944334" w14:textId="77777777" w:rsidR="0008527C" w:rsidRPr="0008527C" w:rsidRDefault="0008527C" w:rsidP="00652EC0">
            <w:pPr>
              <w:rPr>
                <w:lang w:val="en-GB"/>
              </w:rPr>
            </w:pPr>
            <w:r w:rsidRPr="0008527C">
              <w:rPr>
                <w:lang w:val="en-GB"/>
              </w:rPr>
              <w:t xml:space="preserve">Using "Battery Fever" to Facilitate a community conversation to increase the awareness and understanding within Beechworth and the 3747 postcode region (includes the townships of Stanley and Wooragee) of the social implications of community scale batteries and the ways in which residents and businesses can engage with and benefit from community scale batteries. </w:t>
            </w:r>
          </w:p>
        </w:tc>
        <w:tc>
          <w:tcPr>
            <w:tcW w:w="1133" w:type="dxa"/>
          </w:tcPr>
          <w:p w14:paraId="25E3191A" w14:textId="77777777" w:rsidR="0008527C" w:rsidRPr="0008527C" w:rsidRDefault="0008527C" w:rsidP="00652EC0">
            <w:pPr>
              <w:rPr>
                <w:lang w:val="en-GB"/>
              </w:rPr>
            </w:pPr>
            <w:r w:rsidRPr="0008527C">
              <w:rPr>
                <w:lang w:val="en-GB"/>
              </w:rPr>
              <w:t xml:space="preserve"> 7,850 </w:t>
            </w:r>
          </w:p>
        </w:tc>
      </w:tr>
      <w:tr w:rsidR="0008527C" w:rsidRPr="0008527C" w14:paraId="461F76DA" w14:textId="77777777" w:rsidTr="00652EC0">
        <w:trPr>
          <w:cantSplit/>
          <w:trHeight w:val="600"/>
          <w:tblHeader/>
        </w:trPr>
        <w:tc>
          <w:tcPr>
            <w:tcW w:w="1644" w:type="dxa"/>
          </w:tcPr>
          <w:p w14:paraId="7C3F46B5" w14:textId="77777777" w:rsidR="0008527C" w:rsidRPr="0008527C" w:rsidRDefault="0008527C" w:rsidP="00652EC0">
            <w:pPr>
              <w:rPr>
                <w:lang w:val="en-GB"/>
              </w:rPr>
            </w:pPr>
            <w:r w:rsidRPr="0008527C">
              <w:rPr>
                <w:lang w:val="en-GB"/>
              </w:rPr>
              <w:t>Sustainable King Valley Inc</w:t>
            </w:r>
          </w:p>
        </w:tc>
        <w:tc>
          <w:tcPr>
            <w:tcW w:w="1871" w:type="dxa"/>
          </w:tcPr>
          <w:p w14:paraId="228877A1" w14:textId="77777777" w:rsidR="0008527C" w:rsidRPr="0008527C" w:rsidRDefault="0008527C" w:rsidP="00652EC0">
            <w:pPr>
              <w:rPr>
                <w:lang w:val="en-GB"/>
              </w:rPr>
            </w:pPr>
            <w:r w:rsidRPr="0008527C">
              <w:rPr>
                <w:lang w:val="en-GB"/>
              </w:rPr>
              <w:t>Sustainable King Valley Inc</w:t>
            </w:r>
          </w:p>
        </w:tc>
        <w:tc>
          <w:tcPr>
            <w:tcW w:w="4139" w:type="dxa"/>
          </w:tcPr>
          <w:p w14:paraId="6862284A" w14:textId="77777777" w:rsidR="0008527C" w:rsidRPr="0008527C" w:rsidRDefault="0008527C" w:rsidP="00652EC0">
            <w:pPr>
              <w:rPr>
                <w:lang w:val="en-GB"/>
              </w:rPr>
            </w:pPr>
            <w:r w:rsidRPr="0008527C">
              <w:rPr>
                <w:lang w:val="en-GB"/>
              </w:rPr>
              <w:t>Establish a Sustainable Food Hub in the Upper King Valley</w:t>
            </w:r>
          </w:p>
        </w:tc>
        <w:tc>
          <w:tcPr>
            <w:tcW w:w="1133" w:type="dxa"/>
          </w:tcPr>
          <w:p w14:paraId="18B07FB1" w14:textId="77777777" w:rsidR="0008527C" w:rsidRPr="0008527C" w:rsidRDefault="0008527C" w:rsidP="00652EC0">
            <w:pPr>
              <w:rPr>
                <w:lang w:val="en-GB"/>
              </w:rPr>
            </w:pPr>
            <w:r w:rsidRPr="0008527C">
              <w:rPr>
                <w:lang w:val="en-GB"/>
              </w:rPr>
              <w:t xml:space="preserve"> 4,275 </w:t>
            </w:r>
          </w:p>
        </w:tc>
      </w:tr>
      <w:tr w:rsidR="0008527C" w:rsidRPr="0008527C" w14:paraId="51CBF0C0" w14:textId="77777777" w:rsidTr="00652EC0">
        <w:trPr>
          <w:cantSplit/>
          <w:trHeight w:val="600"/>
          <w:tblHeader/>
        </w:trPr>
        <w:tc>
          <w:tcPr>
            <w:tcW w:w="1644" w:type="dxa"/>
          </w:tcPr>
          <w:p w14:paraId="401F62F6" w14:textId="77777777" w:rsidR="0008527C" w:rsidRPr="0008527C" w:rsidRDefault="0008527C" w:rsidP="00652EC0">
            <w:pPr>
              <w:rPr>
                <w:lang w:val="en-GB"/>
              </w:rPr>
            </w:pPr>
            <w:r w:rsidRPr="0008527C">
              <w:rPr>
                <w:lang w:val="en-GB"/>
              </w:rPr>
              <w:t>Swamps Rivers &amp; Ranges Inc</w:t>
            </w:r>
          </w:p>
        </w:tc>
        <w:tc>
          <w:tcPr>
            <w:tcW w:w="1871" w:type="dxa"/>
          </w:tcPr>
          <w:p w14:paraId="0F244213" w14:textId="77777777" w:rsidR="0008527C" w:rsidRPr="0008527C" w:rsidRDefault="0008527C" w:rsidP="00652EC0">
            <w:pPr>
              <w:rPr>
                <w:lang w:val="en-GB"/>
              </w:rPr>
            </w:pPr>
            <w:r w:rsidRPr="0008527C">
              <w:rPr>
                <w:lang w:val="en-GB"/>
              </w:rPr>
              <w:t>Growing into a climate ready future</w:t>
            </w:r>
          </w:p>
        </w:tc>
        <w:tc>
          <w:tcPr>
            <w:tcW w:w="4139" w:type="dxa"/>
          </w:tcPr>
          <w:p w14:paraId="7D078A0C" w14:textId="77777777" w:rsidR="0008527C" w:rsidRPr="0008527C" w:rsidRDefault="0008527C" w:rsidP="00652EC0">
            <w:pPr>
              <w:rPr>
                <w:lang w:val="en-GB"/>
              </w:rPr>
            </w:pPr>
            <w:r w:rsidRPr="0008527C">
              <w:rPr>
                <w:lang w:val="en-GB"/>
              </w:rPr>
              <w:t>Inform and encourage communities in North-East Victoria to consider climate change in their land management, through new approaches to revegetation and selection of plant species for amenity or conservation use.</w:t>
            </w:r>
          </w:p>
        </w:tc>
        <w:tc>
          <w:tcPr>
            <w:tcW w:w="1133" w:type="dxa"/>
          </w:tcPr>
          <w:p w14:paraId="2547E293" w14:textId="77777777" w:rsidR="0008527C" w:rsidRPr="0008527C" w:rsidRDefault="0008527C" w:rsidP="00652EC0">
            <w:pPr>
              <w:rPr>
                <w:lang w:val="en-GB"/>
              </w:rPr>
            </w:pPr>
            <w:r w:rsidRPr="0008527C">
              <w:rPr>
                <w:lang w:val="en-GB"/>
              </w:rPr>
              <w:t xml:space="preserve"> 6,817 </w:t>
            </w:r>
          </w:p>
        </w:tc>
      </w:tr>
      <w:tr w:rsidR="0008527C" w:rsidRPr="0008527C" w14:paraId="4DEC9581" w14:textId="77777777" w:rsidTr="00652EC0">
        <w:trPr>
          <w:cantSplit/>
          <w:trHeight w:val="600"/>
          <w:tblHeader/>
        </w:trPr>
        <w:tc>
          <w:tcPr>
            <w:tcW w:w="1644" w:type="dxa"/>
          </w:tcPr>
          <w:p w14:paraId="17DFDD4E" w14:textId="77777777" w:rsidR="0008527C" w:rsidRPr="0008527C" w:rsidRDefault="0008527C" w:rsidP="00652EC0">
            <w:pPr>
              <w:rPr>
                <w:lang w:val="en-GB"/>
              </w:rPr>
            </w:pPr>
            <w:r w:rsidRPr="0008527C">
              <w:rPr>
                <w:lang w:val="en-GB"/>
              </w:rPr>
              <w:t>Wooragee Primary School</w:t>
            </w:r>
          </w:p>
        </w:tc>
        <w:tc>
          <w:tcPr>
            <w:tcW w:w="1871" w:type="dxa"/>
          </w:tcPr>
          <w:p w14:paraId="0239ADDD" w14:textId="77777777" w:rsidR="0008527C" w:rsidRPr="0008527C" w:rsidRDefault="0008527C" w:rsidP="00652EC0">
            <w:pPr>
              <w:rPr>
                <w:lang w:val="en-GB"/>
              </w:rPr>
            </w:pPr>
            <w:r w:rsidRPr="0008527C">
              <w:rPr>
                <w:lang w:val="en-GB"/>
              </w:rPr>
              <w:t>Resource Smart Educator School</w:t>
            </w:r>
          </w:p>
        </w:tc>
        <w:tc>
          <w:tcPr>
            <w:tcW w:w="4139" w:type="dxa"/>
          </w:tcPr>
          <w:p w14:paraId="79CFB76C" w14:textId="77777777" w:rsidR="0008527C" w:rsidRPr="0008527C" w:rsidRDefault="0008527C" w:rsidP="00652EC0">
            <w:pPr>
              <w:rPr>
                <w:lang w:val="en-GB"/>
              </w:rPr>
            </w:pPr>
            <w:r w:rsidRPr="0008527C">
              <w:rPr>
                <w:lang w:val="en-GB"/>
              </w:rPr>
              <w:t xml:space="preserve">Wooragee Primary School to become a teaching school for other schools the area. Teaching schools how to become more sustainable and educating them on the environment and the effects of climate change. </w:t>
            </w:r>
          </w:p>
        </w:tc>
        <w:tc>
          <w:tcPr>
            <w:tcW w:w="1133" w:type="dxa"/>
          </w:tcPr>
          <w:p w14:paraId="30BC96A9" w14:textId="77777777" w:rsidR="0008527C" w:rsidRPr="0008527C" w:rsidRDefault="0008527C" w:rsidP="00652EC0">
            <w:pPr>
              <w:rPr>
                <w:lang w:val="en-GB"/>
              </w:rPr>
            </w:pPr>
            <w:r w:rsidRPr="0008527C">
              <w:rPr>
                <w:lang w:val="en-GB"/>
              </w:rPr>
              <w:t xml:space="preserve"> 7,500 </w:t>
            </w:r>
          </w:p>
        </w:tc>
      </w:tr>
      <w:tr w:rsidR="0008527C" w:rsidRPr="0008527C" w14:paraId="6A26C0C2" w14:textId="77777777" w:rsidTr="00652EC0">
        <w:trPr>
          <w:cantSplit/>
          <w:trHeight w:val="600"/>
          <w:tblHeader/>
        </w:trPr>
        <w:tc>
          <w:tcPr>
            <w:tcW w:w="1644" w:type="dxa"/>
          </w:tcPr>
          <w:p w14:paraId="083053FA" w14:textId="77777777" w:rsidR="0008527C" w:rsidRPr="0008527C" w:rsidRDefault="0008527C" w:rsidP="00652EC0">
            <w:pPr>
              <w:rPr>
                <w:lang w:val="en-GB"/>
              </w:rPr>
            </w:pPr>
            <w:r w:rsidRPr="0008527C">
              <w:rPr>
                <w:lang w:val="en-GB"/>
              </w:rPr>
              <w:t>Alpine Valleys Climate Leadership</w:t>
            </w:r>
          </w:p>
        </w:tc>
        <w:tc>
          <w:tcPr>
            <w:tcW w:w="1871" w:type="dxa"/>
          </w:tcPr>
          <w:p w14:paraId="411256B1" w14:textId="77777777" w:rsidR="0008527C" w:rsidRPr="0008527C" w:rsidRDefault="0008527C" w:rsidP="00652EC0">
            <w:pPr>
              <w:rPr>
                <w:lang w:val="en-GB"/>
              </w:rPr>
            </w:pPr>
            <w:r w:rsidRPr="0008527C">
              <w:rPr>
                <w:lang w:val="en-GB"/>
              </w:rPr>
              <w:t>Building Climate Adaptation Leadership capacity</w:t>
            </w:r>
          </w:p>
        </w:tc>
        <w:tc>
          <w:tcPr>
            <w:tcW w:w="4139" w:type="dxa"/>
          </w:tcPr>
          <w:p w14:paraId="779498F7" w14:textId="77777777" w:rsidR="0008527C" w:rsidRPr="0008527C" w:rsidRDefault="0008527C" w:rsidP="00652EC0">
            <w:pPr>
              <w:rPr>
                <w:lang w:val="en-GB"/>
              </w:rPr>
            </w:pPr>
            <w:r w:rsidRPr="0008527C">
              <w:rPr>
                <w:lang w:val="en-GB"/>
              </w:rPr>
              <w:t xml:space="preserve">To grow climate adaptation awareness, leadership and capacity in Hume Region for the Hume Regional Climate Change Adaptation Strategy through inclusion </w:t>
            </w:r>
            <w:r w:rsidRPr="0008527C">
              <w:rPr>
                <w:lang w:val="en-GB"/>
              </w:rPr>
              <w:br/>
              <w:t>and extension of two existing leadership programs delivered by the Alpine Valleys Community Leadership Program, and the development of a new 2 day program for community climate adaptation leaders.</w:t>
            </w:r>
          </w:p>
        </w:tc>
        <w:tc>
          <w:tcPr>
            <w:tcW w:w="1133" w:type="dxa"/>
          </w:tcPr>
          <w:p w14:paraId="1ABD45AD" w14:textId="77777777" w:rsidR="0008527C" w:rsidRPr="0008527C" w:rsidRDefault="0008527C" w:rsidP="00652EC0">
            <w:pPr>
              <w:rPr>
                <w:lang w:val="en-GB"/>
              </w:rPr>
            </w:pPr>
            <w:r w:rsidRPr="0008527C">
              <w:rPr>
                <w:lang w:val="en-GB"/>
              </w:rPr>
              <w:t xml:space="preserve"> 22,500 </w:t>
            </w:r>
          </w:p>
        </w:tc>
      </w:tr>
      <w:tr w:rsidR="0008527C" w:rsidRPr="0008527C" w14:paraId="57615376" w14:textId="77777777" w:rsidTr="00652EC0">
        <w:trPr>
          <w:cantSplit/>
          <w:trHeight w:val="600"/>
          <w:tblHeader/>
        </w:trPr>
        <w:tc>
          <w:tcPr>
            <w:tcW w:w="1644" w:type="dxa"/>
          </w:tcPr>
          <w:p w14:paraId="6BBDB42E" w14:textId="77777777" w:rsidR="0008527C" w:rsidRPr="0008527C" w:rsidRDefault="0008527C" w:rsidP="00652EC0">
            <w:pPr>
              <w:rPr>
                <w:lang w:val="en-GB"/>
              </w:rPr>
            </w:pPr>
            <w:r w:rsidRPr="0008527C">
              <w:rPr>
                <w:lang w:val="en-GB"/>
              </w:rPr>
              <w:t>North East Catchment management authority</w:t>
            </w:r>
          </w:p>
        </w:tc>
        <w:tc>
          <w:tcPr>
            <w:tcW w:w="1871" w:type="dxa"/>
          </w:tcPr>
          <w:p w14:paraId="67B64384" w14:textId="77777777" w:rsidR="0008527C" w:rsidRPr="0008527C" w:rsidRDefault="0008527C" w:rsidP="00652EC0">
            <w:pPr>
              <w:rPr>
                <w:lang w:val="en-GB"/>
              </w:rPr>
            </w:pPr>
            <w:r w:rsidRPr="0008527C">
              <w:rPr>
                <w:lang w:val="en-GB"/>
              </w:rPr>
              <w:t>Feasibility study into a Traditional Owner led native plants business</w:t>
            </w:r>
          </w:p>
        </w:tc>
        <w:tc>
          <w:tcPr>
            <w:tcW w:w="4139" w:type="dxa"/>
          </w:tcPr>
          <w:p w14:paraId="56491411" w14:textId="77777777" w:rsidR="0008527C" w:rsidRPr="0008527C" w:rsidRDefault="0008527C" w:rsidP="00652EC0">
            <w:pPr>
              <w:rPr>
                <w:lang w:val="en-GB"/>
              </w:rPr>
            </w:pPr>
            <w:r w:rsidRPr="0008527C">
              <w:rPr>
                <w:lang w:val="en-GB"/>
              </w:rPr>
              <w:t>Undertake a feasibility study into opportunities for a Traditional Owner native plants business led by Jaithmathang Traditional Ancestral Bloodline Original Owners First Nation Aboriginal Corporation in the Victorian Alps, with a specific focus on the propagation of plants with climate adaptive characteristics.</w:t>
            </w:r>
          </w:p>
        </w:tc>
        <w:tc>
          <w:tcPr>
            <w:tcW w:w="1133" w:type="dxa"/>
          </w:tcPr>
          <w:p w14:paraId="4C93A658" w14:textId="77777777" w:rsidR="0008527C" w:rsidRPr="0008527C" w:rsidRDefault="0008527C" w:rsidP="00652EC0">
            <w:pPr>
              <w:rPr>
                <w:lang w:val="en-GB"/>
              </w:rPr>
            </w:pPr>
            <w:r w:rsidRPr="0008527C">
              <w:rPr>
                <w:lang w:val="en-GB"/>
              </w:rPr>
              <w:t xml:space="preserve"> 28,000 </w:t>
            </w:r>
          </w:p>
        </w:tc>
      </w:tr>
      <w:tr w:rsidR="0008527C" w:rsidRPr="0008527C" w14:paraId="157D1B25" w14:textId="77777777" w:rsidTr="00652EC0">
        <w:trPr>
          <w:cantSplit/>
          <w:trHeight w:val="600"/>
          <w:tblHeader/>
        </w:trPr>
        <w:tc>
          <w:tcPr>
            <w:tcW w:w="1644" w:type="dxa"/>
          </w:tcPr>
          <w:p w14:paraId="4BCBB95F" w14:textId="77777777" w:rsidR="0008527C" w:rsidRPr="0008527C" w:rsidRDefault="0008527C" w:rsidP="00652EC0">
            <w:pPr>
              <w:rPr>
                <w:lang w:val="en-GB"/>
              </w:rPr>
            </w:pPr>
            <w:r w:rsidRPr="0008527C">
              <w:rPr>
                <w:lang w:val="en-GB"/>
              </w:rPr>
              <w:lastRenderedPageBreak/>
              <w:t>Goulburn Broken Catchment Management Authority</w:t>
            </w:r>
          </w:p>
        </w:tc>
        <w:tc>
          <w:tcPr>
            <w:tcW w:w="1871" w:type="dxa"/>
          </w:tcPr>
          <w:p w14:paraId="619353BE" w14:textId="77777777" w:rsidR="0008527C" w:rsidRPr="0008527C" w:rsidRDefault="0008527C" w:rsidP="00652EC0">
            <w:pPr>
              <w:rPr>
                <w:lang w:val="en-GB"/>
              </w:rPr>
            </w:pPr>
            <w:r w:rsidRPr="0008527C">
              <w:rPr>
                <w:lang w:val="en-GB"/>
              </w:rPr>
              <w:t>Goulburn Broken Catchment Seed Funding Grants</w:t>
            </w:r>
          </w:p>
        </w:tc>
        <w:tc>
          <w:tcPr>
            <w:tcW w:w="4139" w:type="dxa"/>
          </w:tcPr>
          <w:p w14:paraId="6C007EE1" w14:textId="77777777" w:rsidR="0008527C" w:rsidRPr="0008527C" w:rsidRDefault="0008527C" w:rsidP="00652EC0">
            <w:pPr>
              <w:rPr>
                <w:lang w:val="en-GB"/>
              </w:rPr>
            </w:pPr>
            <w:r w:rsidRPr="0008527C">
              <w:rPr>
                <w:lang w:val="en-GB"/>
              </w:rPr>
              <w:t>Seed funding for GBCMA to incorporate the Regional Climate Adaptation Strategy into their grant applications processes to ensure alignment to the strategy.</w:t>
            </w:r>
          </w:p>
        </w:tc>
        <w:tc>
          <w:tcPr>
            <w:tcW w:w="1133" w:type="dxa"/>
          </w:tcPr>
          <w:p w14:paraId="6A107C4A" w14:textId="77777777" w:rsidR="0008527C" w:rsidRPr="0008527C" w:rsidRDefault="0008527C" w:rsidP="00652EC0">
            <w:pPr>
              <w:rPr>
                <w:lang w:val="en-GB"/>
              </w:rPr>
            </w:pPr>
            <w:r w:rsidRPr="0008527C">
              <w:rPr>
                <w:lang w:val="en-GB"/>
              </w:rPr>
              <w:t xml:space="preserve"> 30,000 </w:t>
            </w:r>
          </w:p>
        </w:tc>
      </w:tr>
      <w:tr w:rsidR="0008527C" w:rsidRPr="0008527C" w14:paraId="0ADC4E2F" w14:textId="77777777" w:rsidTr="00652EC0">
        <w:trPr>
          <w:cantSplit/>
          <w:trHeight w:val="600"/>
          <w:tblHeader/>
        </w:trPr>
        <w:tc>
          <w:tcPr>
            <w:tcW w:w="1644" w:type="dxa"/>
          </w:tcPr>
          <w:p w14:paraId="7B87225F" w14:textId="77777777" w:rsidR="0008527C" w:rsidRPr="0008527C" w:rsidRDefault="0008527C" w:rsidP="00652EC0">
            <w:pPr>
              <w:rPr>
                <w:lang w:val="en-GB"/>
              </w:rPr>
            </w:pPr>
            <w:r w:rsidRPr="0008527C">
              <w:rPr>
                <w:lang w:val="en-GB"/>
              </w:rPr>
              <w:t>Greater Shepparton City Council</w:t>
            </w:r>
          </w:p>
        </w:tc>
        <w:tc>
          <w:tcPr>
            <w:tcW w:w="1871" w:type="dxa"/>
          </w:tcPr>
          <w:p w14:paraId="0A3E7EBE" w14:textId="77777777" w:rsidR="0008527C" w:rsidRPr="0008527C" w:rsidRDefault="0008527C" w:rsidP="00652EC0">
            <w:pPr>
              <w:rPr>
                <w:lang w:val="en-GB"/>
              </w:rPr>
            </w:pPr>
            <w:r w:rsidRPr="0008527C">
              <w:rPr>
                <w:lang w:val="en-GB"/>
              </w:rPr>
              <w:t>Goulburn Youth Programs 21/22</w:t>
            </w:r>
          </w:p>
        </w:tc>
        <w:tc>
          <w:tcPr>
            <w:tcW w:w="4139" w:type="dxa"/>
          </w:tcPr>
          <w:p w14:paraId="1A90E59D" w14:textId="77777777" w:rsidR="0008527C" w:rsidRPr="0008527C" w:rsidRDefault="0008527C" w:rsidP="00652EC0">
            <w:pPr>
              <w:rPr>
                <w:lang w:val="en-GB"/>
              </w:rPr>
            </w:pPr>
            <w:r w:rsidRPr="0008527C">
              <w:rPr>
                <w:lang w:val="en-GB"/>
              </w:rPr>
              <w:t>Greater Shepparton City Council to act as the project delivery body for the Goulburn Youth Program (Youth Climate Change Adaptation Activities).</w:t>
            </w:r>
          </w:p>
        </w:tc>
        <w:tc>
          <w:tcPr>
            <w:tcW w:w="1133" w:type="dxa"/>
          </w:tcPr>
          <w:p w14:paraId="43C5806A" w14:textId="77777777" w:rsidR="0008527C" w:rsidRPr="0008527C" w:rsidRDefault="0008527C" w:rsidP="00652EC0">
            <w:pPr>
              <w:rPr>
                <w:lang w:val="en-GB"/>
              </w:rPr>
            </w:pPr>
            <w:r w:rsidRPr="0008527C">
              <w:rPr>
                <w:lang w:val="en-GB"/>
              </w:rPr>
              <w:t xml:space="preserve"> 49,500 </w:t>
            </w:r>
          </w:p>
        </w:tc>
      </w:tr>
      <w:tr w:rsidR="0008527C" w:rsidRPr="0008527C" w14:paraId="14216323" w14:textId="77777777" w:rsidTr="00652EC0">
        <w:trPr>
          <w:cantSplit/>
          <w:trHeight w:val="600"/>
          <w:tblHeader/>
        </w:trPr>
        <w:tc>
          <w:tcPr>
            <w:tcW w:w="1644" w:type="dxa"/>
          </w:tcPr>
          <w:p w14:paraId="40B01539" w14:textId="77777777" w:rsidR="0008527C" w:rsidRPr="0008527C" w:rsidRDefault="0008527C" w:rsidP="00652EC0">
            <w:pPr>
              <w:rPr>
                <w:lang w:val="en-GB"/>
              </w:rPr>
            </w:pPr>
            <w:r w:rsidRPr="0008527C">
              <w:rPr>
                <w:lang w:val="en-GB"/>
              </w:rPr>
              <w:t>Food Next Door Co-op</w:t>
            </w:r>
          </w:p>
        </w:tc>
        <w:tc>
          <w:tcPr>
            <w:tcW w:w="1871" w:type="dxa"/>
          </w:tcPr>
          <w:p w14:paraId="3E2B15BB" w14:textId="77777777" w:rsidR="0008527C" w:rsidRPr="0008527C" w:rsidRDefault="0008527C" w:rsidP="00652EC0">
            <w:pPr>
              <w:rPr>
                <w:lang w:val="en-GB"/>
              </w:rPr>
            </w:pPr>
            <w:r w:rsidRPr="0008527C">
              <w:rPr>
                <w:lang w:val="en-GB"/>
              </w:rPr>
              <w:t>Planting the seed</w:t>
            </w:r>
          </w:p>
        </w:tc>
        <w:tc>
          <w:tcPr>
            <w:tcW w:w="4139" w:type="dxa"/>
          </w:tcPr>
          <w:p w14:paraId="15ED819A" w14:textId="77777777" w:rsidR="0008527C" w:rsidRPr="0008527C" w:rsidRDefault="0008527C" w:rsidP="00652EC0">
            <w:pPr>
              <w:rPr>
                <w:lang w:val="en-GB"/>
              </w:rPr>
            </w:pPr>
            <w:r w:rsidRPr="0008527C">
              <w:rPr>
                <w:lang w:val="en-GB"/>
              </w:rPr>
              <w:t>Developing a regenerative business model appropriate to land and community incorporating indigenous food and fibre plants. A collaborative scoping project of First Peoples of the Millewa Mallee and Food Next Door Co-op.</w:t>
            </w:r>
          </w:p>
        </w:tc>
        <w:tc>
          <w:tcPr>
            <w:tcW w:w="1133" w:type="dxa"/>
          </w:tcPr>
          <w:p w14:paraId="53919C2E" w14:textId="77777777" w:rsidR="0008527C" w:rsidRPr="0008527C" w:rsidRDefault="0008527C" w:rsidP="00652EC0">
            <w:pPr>
              <w:rPr>
                <w:lang w:val="en-GB"/>
              </w:rPr>
            </w:pPr>
            <w:r w:rsidRPr="0008527C">
              <w:rPr>
                <w:lang w:val="en-GB"/>
              </w:rPr>
              <w:t xml:space="preserve"> 10,000 </w:t>
            </w:r>
          </w:p>
        </w:tc>
      </w:tr>
      <w:tr w:rsidR="0008527C" w:rsidRPr="0008527C" w14:paraId="43D545CD" w14:textId="77777777" w:rsidTr="00652EC0">
        <w:trPr>
          <w:cantSplit/>
          <w:trHeight w:val="600"/>
          <w:tblHeader/>
        </w:trPr>
        <w:tc>
          <w:tcPr>
            <w:tcW w:w="1644" w:type="dxa"/>
          </w:tcPr>
          <w:p w14:paraId="5FE4E1B2" w14:textId="77777777" w:rsidR="0008527C" w:rsidRPr="0008527C" w:rsidRDefault="0008527C" w:rsidP="00652EC0">
            <w:pPr>
              <w:rPr>
                <w:lang w:val="en-GB"/>
              </w:rPr>
            </w:pPr>
            <w:r w:rsidRPr="0008527C">
              <w:rPr>
                <w:lang w:val="en-GB"/>
              </w:rPr>
              <w:t>Bendigo Sustainability Group</w:t>
            </w:r>
          </w:p>
        </w:tc>
        <w:tc>
          <w:tcPr>
            <w:tcW w:w="1871" w:type="dxa"/>
          </w:tcPr>
          <w:p w14:paraId="6AB35B67" w14:textId="77777777" w:rsidR="0008527C" w:rsidRPr="0008527C" w:rsidRDefault="0008527C" w:rsidP="00652EC0">
            <w:pPr>
              <w:rPr>
                <w:lang w:val="en-GB"/>
              </w:rPr>
            </w:pPr>
            <w:r w:rsidRPr="0008527C">
              <w:rPr>
                <w:lang w:val="en-GB"/>
              </w:rPr>
              <w:t>Climate Ready Homes</w:t>
            </w:r>
          </w:p>
        </w:tc>
        <w:tc>
          <w:tcPr>
            <w:tcW w:w="4139" w:type="dxa"/>
          </w:tcPr>
          <w:p w14:paraId="7DC67447" w14:textId="77777777" w:rsidR="0008527C" w:rsidRPr="0008527C" w:rsidRDefault="0008527C" w:rsidP="00652EC0">
            <w:pPr>
              <w:rPr>
                <w:lang w:val="en-GB"/>
              </w:rPr>
            </w:pPr>
            <w:r w:rsidRPr="0008527C">
              <w:rPr>
                <w:lang w:val="en-GB"/>
              </w:rPr>
              <w:t xml:space="preserve">Energy Assessments and Upgrades for Low Income Households. Working with Bendigo Community Health Services (BCHS) the project will conduct a pilot on 15 households. </w:t>
            </w:r>
          </w:p>
        </w:tc>
        <w:tc>
          <w:tcPr>
            <w:tcW w:w="1133" w:type="dxa"/>
          </w:tcPr>
          <w:p w14:paraId="4167BD48" w14:textId="77777777" w:rsidR="0008527C" w:rsidRPr="0008527C" w:rsidRDefault="0008527C" w:rsidP="00652EC0">
            <w:pPr>
              <w:rPr>
                <w:lang w:val="en-GB"/>
              </w:rPr>
            </w:pPr>
            <w:r w:rsidRPr="0008527C">
              <w:rPr>
                <w:lang w:val="en-GB"/>
              </w:rPr>
              <w:t xml:space="preserve"> 17,000 </w:t>
            </w:r>
          </w:p>
        </w:tc>
      </w:tr>
      <w:tr w:rsidR="0008527C" w:rsidRPr="0008527C" w14:paraId="3C586A23" w14:textId="77777777" w:rsidTr="00652EC0">
        <w:trPr>
          <w:cantSplit/>
          <w:trHeight w:val="600"/>
          <w:tblHeader/>
        </w:trPr>
        <w:tc>
          <w:tcPr>
            <w:tcW w:w="1644" w:type="dxa"/>
          </w:tcPr>
          <w:p w14:paraId="67E3B0B9" w14:textId="77777777" w:rsidR="0008527C" w:rsidRPr="0008527C" w:rsidRDefault="0008527C" w:rsidP="00652EC0">
            <w:pPr>
              <w:rPr>
                <w:lang w:val="en-GB"/>
              </w:rPr>
            </w:pPr>
            <w:r w:rsidRPr="0008527C">
              <w:rPr>
                <w:lang w:val="en-GB"/>
              </w:rPr>
              <w:t>Central Victorian Community Radio</w:t>
            </w:r>
          </w:p>
        </w:tc>
        <w:tc>
          <w:tcPr>
            <w:tcW w:w="1871" w:type="dxa"/>
          </w:tcPr>
          <w:p w14:paraId="24FF8E96" w14:textId="77777777" w:rsidR="0008527C" w:rsidRPr="0008527C" w:rsidRDefault="0008527C" w:rsidP="00652EC0">
            <w:pPr>
              <w:rPr>
                <w:lang w:val="en-GB"/>
              </w:rPr>
            </w:pPr>
            <w:r w:rsidRPr="0008527C">
              <w:rPr>
                <w:lang w:val="en-GB"/>
              </w:rPr>
              <w:t>Climate Ready Radio broadcasting</w:t>
            </w:r>
          </w:p>
        </w:tc>
        <w:tc>
          <w:tcPr>
            <w:tcW w:w="4139" w:type="dxa"/>
          </w:tcPr>
          <w:p w14:paraId="7B0DE11D" w14:textId="77777777" w:rsidR="0008527C" w:rsidRPr="0008527C" w:rsidRDefault="0008527C" w:rsidP="00652EC0">
            <w:pPr>
              <w:rPr>
                <w:lang w:val="en-GB"/>
              </w:rPr>
            </w:pPr>
            <w:r w:rsidRPr="0008527C">
              <w:rPr>
                <w:lang w:val="en-GB"/>
              </w:rPr>
              <w:t xml:space="preserve">The project will produce a weekly one hour program for radio regarding climate change adaptation in the Loddon Mallee region. The programs will communicate the themes and priorities in the Climate Ready Plan to communities across the region in an engaging format and open community dialogue around climate adaptation. </w:t>
            </w:r>
          </w:p>
        </w:tc>
        <w:tc>
          <w:tcPr>
            <w:tcW w:w="1133" w:type="dxa"/>
          </w:tcPr>
          <w:p w14:paraId="5E820075" w14:textId="77777777" w:rsidR="0008527C" w:rsidRPr="0008527C" w:rsidRDefault="0008527C" w:rsidP="00652EC0">
            <w:pPr>
              <w:rPr>
                <w:lang w:val="en-GB"/>
              </w:rPr>
            </w:pPr>
            <w:r w:rsidRPr="0008527C">
              <w:rPr>
                <w:lang w:val="en-GB"/>
              </w:rPr>
              <w:t xml:space="preserve"> 10,000 </w:t>
            </w:r>
          </w:p>
        </w:tc>
      </w:tr>
      <w:tr w:rsidR="0008527C" w:rsidRPr="0008527C" w14:paraId="3CC2CEBE" w14:textId="77777777" w:rsidTr="00652EC0">
        <w:trPr>
          <w:cantSplit/>
          <w:trHeight w:val="600"/>
          <w:tblHeader/>
        </w:trPr>
        <w:tc>
          <w:tcPr>
            <w:tcW w:w="1644" w:type="dxa"/>
          </w:tcPr>
          <w:p w14:paraId="26EC8E31" w14:textId="77777777" w:rsidR="0008527C" w:rsidRPr="0008527C" w:rsidRDefault="0008527C" w:rsidP="00652EC0">
            <w:pPr>
              <w:rPr>
                <w:lang w:val="en-GB"/>
              </w:rPr>
            </w:pPr>
            <w:r w:rsidRPr="0008527C">
              <w:rPr>
                <w:lang w:val="en-GB"/>
              </w:rPr>
              <w:t>Elphingstone Primary</w:t>
            </w:r>
          </w:p>
        </w:tc>
        <w:tc>
          <w:tcPr>
            <w:tcW w:w="1871" w:type="dxa"/>
          </w:tcPr>
          <w:p w14:paraId="5C17C098" w14:textId="77777777" w:rsidR="0008527C" w:rsidRPr="0008527C" w:rsidRDefault="0008527C" w:rsidP="00652EC0">
            <w:pPr>
              <w:rPr>
                <w:lang w:val="en-GB"/>
              </w:rPr>
            </w:pPr>
            <w:r w:rsidRPr="0008527C">
              <w:rPr>
                <w:lang w:val="en-GB"/>
              </w:rPr>
              <w:t>Elphinstone Primary School Resilient Landscape</w:t>
            </w:r>
          </w:p>
        </w:tc>
        <w:tc>
          <w:tcPr>
            <w:tcW w:w="4139" w:type="dxa"/>
          </w:tcPr>
          <w:p w14:paraId="16447C69" w14:textId="77777777" w:rsidR="0008527C" w:rsidRPr="0008527C" w:rsidRDefault="0008527C" w:rsidP="00652EC0">
            <w:pPr>
              <w:rPr>
                <w:lang w:val="en-GB"/>
              </w:rPr>
            </w:pPr>
            <w:r w:rsidRPr="0008527C">
              <w:rPr>
                <w:lang w:val="en-GB"/>
              </w:rPr>
              <w:t>To develop a child-led approach to landscape design at Elphinstone Primary School. Project will focus primarily on strategies to renovate an ageing pine forest at the school that currently offers shade, shelter and rich play opportunities, but poses bushfire risk and provides minimal habitat.</w:t>
            </w:r>
          </w:p>
        </w:tc>
        <w:tc>
          <w:tcPr>
            <w:tcW w:w="1133" w:type="dxa"/>
          </w:tcPr>
          <w:p w14:paraId="5C657EEA" w14:textId="77777777" w:rsidR="0008527C" w:rsidRPr="0008527C" w:rsidRDefault="0008527C" w:rsidP="00652EC0">
            <w:pPr>
              <w:rPr>
                <w:lang w:val="en-GB"/>
              </w:rPr>
            </w:pPr>
            <w:r w:rsidRPr="0008527C">
              <w:rPr>
                <w:lang w:val="en-GB"/>
              </w:rPr>
              <w:t xml:space="preserve"> 10,000 </w:t>
            </w:r>
          </w:p>
        </w:tc>
      </w:tr>
      <w:tr w:rsidR="0008527C" w:rsidRPr="0008527C" w14:paraId="3B595192" w14:textId="77777777" w:rsidTr="00652EC0">
        <w:trPr>
          <w:cantSplit/>
          <w:trHeight w:val="600"/>
          <w:tblHeader/>
        </w:trPr>
        <w:tc>
          <w:tcPr>
            <w:tcW w:w="1644" w:type="dxa"/>
          </w:tcPr>
          <w:p w14:paraId="188232E8" w14:textId="77777777" w:rsidR="0008527C" w:rsidRPr="0008527C" w:rsidRDefault="0008527C" w:rsidP="00652EC0">
            <w:pPr>
              <w:rPr>
                <w:lang w:val="en-GB"/>
              </w:rPr>
            </w:pPr>
            <w:r w:rsidRPr="0008527C">
              <w:rPr>
                <w:lang w:val="en-GB"/>
              </w:rPr>
              <w:lastRenderedPageBreak/>
              <w:t>First People of the Millewa-Mallee</w:t>
            </w:r>
          </w:p>
        </w:tc>
        <w:tc>
          <w:tcPr>
            <w:tcW w:w="1871" w:type="dxa"/>
          </w:tcPr>
          <w:p w14:paraId="55E7A6A0" w14:textId="77777777" w:rsidR="0008527C" w:rsidRPr="0008527C" w:rsidRDefault="0008527C" w:rsidP="00652EC0">
            <w:pPr>
              <w:rPr>
                <w:lang w:val="en-GB"/>
              </w:rPr>
            </w:pPr>
            <w:r w:rsidRPr="0008527C">
              <w:rPr>
                <w:lang w:val="en-GB"/>
              </w:rPr>
              <w:t>First People of the Millewa-Mallee Aboriginal Climate Youth project</w:t>
            </w:r>
          </w:p>
        </w:tc>
        <w:tc>
          <w:tcPr>
            <w:tcW w:w="4139" w:type="dxa"/>
          </w:tcPr>
          <w:p w14:paraId="32F038BE" w14:textId="77777777" w:rsidR="0008527C" w:rsidRPr="0008527C" w:rsidRDefault="0008527C" w:rsidP="00652EC0">
            <w:pPr>
              <w:rPr>
                <w:lang w:val="en-GB"/>
              </w:rPr>
            </w:pPr>
            <w:r w:rsidRPr="0008527C">
              <w:rPr>
                <w:lang w:val="en-GB"/>
              </w:rPr>
              <w:t xml:space="preserve">This project will facilitate on-Country trips with First Nations young people to learn from Elders about our connection with the land and the benefits of respecting and working with the land. This will identify how respecting what we have and how we benefit from the land supporting us and how the issue of climate change is the result of the land being neglected and abused. </w:t>
            </w:r>
          </w:p>
        </w:tc>
        <w:tc>
          <w:tcPr>
            <w:tcW w:w="1133" w:type="dxa"/>
          </w:tcPr>
          <w:p w14:paraId="44BDAB16" w14:textId="77777777" w:rsidR="0008527C" w:rsidRPr="0008527C" w:rsidRDefault="0008527C" w:rsidP="00652EC0">
            <w:pPr>
              <w:rPr>
                <w:lang w:val="en-GB"/>
              </w:rPr>
            </w:pPr>
            <w:r w:rsidRPr="0008527C">
              <w:rPr>
                <w:lang w:val="en-GB"/>
              </w:rPr>
              <w:t xml:space="preserve"> 20,000 </w:t>
            </w:r>
          </w:p>
        </w:tc>
      </w:tr>
      <w:tr w:rsidR="0008527C" w:rsidRPr="0008527C" w14:paraId="3D81F22F" w14:textId="77777777" w:rsidTr="00652EC0">
        <w:trPr>
          <w:cantSplit/>
          <w:trHeight w:val="600"/>
          <w:tblHeader/>
        </w:trPr>
        <w:tc>
          <w:tcPr>
            <w:tcW w:w="1644" w:type="dxa"/>
          </w:tcPr>
          <w:p w14:paraId="6C9B1B10" w14:textId="77777777" w:rsidR="0008527C" w:rsidRPr="0008527C" w:rsidRDefault="0008527C" w:rsidP="00652EC0">
            <w:pPr>
              <w:rPr>
                <w:lang w:val="en-GB"/>
              </w:rPr>
            </w:pPr>
            <w:r w:rsidRPr="0008527C">
              <w:rPr>
                <w:lang w:val="en-GB"/>
              </w:rPr>
              <w:t>Biolinks Alliance</w:t>
            </w:r>
          </w:p>
        </w:tc>
        <w:tc>
          <w:tcPr>
            <w:tcW w:w="1871" w:type="dxa"/>
          </w:tcPr>
          <w:p w14:paraId="156A2A87" w14:textId="77777777" w:rsidR="0008527C" w:rsidRPr="0008527C" w:rsidRDefault="0008527C" w:rsidP="00652EC0">
            <w:pPr>
              <w:rPr>
                <w:lang w:val="en-GB"/>
              </w:rPr>
            </w:pPr>
            <w:r w:rsidRPr="0008527C">
              <w:rPr>
                <w:lang w:val="en-GB"/>
              </w:rPr>
              <w:t>Greenhill to Black Hill Biolink</w:t>
            </w:r>
          </w:p>
        </w:tc>
        <w:tc>
          <w:tcPr>
            <w:tcW w:w="4139" w:type="dxa"/>
          </w:tcPr>
          <w:p w14:paraId="24EE3E4F" w14:textId="77777777" w:rsidR="0008527C" w:rsidRPr="0008527C" w:rsidRDefault="0008527C" w:rsidP="00652EC0">
            <w:pPr>
              <w:rPr>
                <w:lang w:val="en-GB"/>
              </w:rPr>
            </w:pPr>
            <w:r w:rsidRPr="0008527C">
              <w:rPr>
                <w:lang w:val="en-GB"/>
              </w:rPr>
              <w:t>The Green Hill to Black Hill Alliance is a collaboration of concerned landholders aiming to restore and reconnect grassy woodlands and riparian forests along the Campaspe River.</w:t>
            </w:r>
          </w:p>
        </w:tc>
        <w:tc>
          <w:tcPr>
            <w:tcW w:w="1133" w:type="dxa"/>
          </w:tcPr>
          <w:p w14:paraId="62D91831" w14:textId="77777777" w:rsidR="0008527C" w:rsidRPr="0008527C" w:rsidRDefault="0008527C" w:rsidP="00652EC0">
            <w:pPr>
              <w:rPr>
                <w:lang w:val="en-GB"/>
              </w:rPr>
            </w:pPr>
            <w:r w:rsidRPr="0008527C">
              <w:rPr>
                <w:lang w:val="en-GB"/>
              </w:rPr>
              <w:t xml:space="preserve"> 25,000 </w:t>
            </w:r>
          </w:p>
        </w:tc>
      </w:tr>
      <w:tr w:rsidR="0008527C" w:rsidRPr="0008527C" w14:paraId="65377D2A" w14:textId="77777777" w:rsidTr="00652EC0">
        <w:trPr>
          <w:cantSplit/>
          <w:trHeight w:val="600"/>
          <w:tblHeader/>
        </w:trPr>
        <w:tc>
          <w:tcPr>
            <w:tcW w:w="1644" w:type="dxa"/>
          </w:tcPr>
          <w:p w14:paraId="3D34BB82" w14:textId="77777777" w:rsidR="0008527C" w:rsidRPr="0008527C" w:rsidRDefault="0008527C" w:rsidP="00652EC0">
            <w:pPr>
              <w:rPr>
                <w:lang w:val="en-GB"/>
              </w:rPr>
            </w:pPr>
            <w:r w:rsidRPr="0008527C">
              <w:rPr>
                <w:lang w:val="en-GB"/>
              </w:rPr>
              <w:t>Macedon Ranges Shire Council</w:t>
            </w:r>
          </w:p>
        </w:tc>
        <w:tc>
          <w:tcPr>
            <w:tcW w:w="1871" w:type="dxa"/>
          </w:tcPr>
          <w:p w14:paraId="2B0A3A2D" w14:textId="77777777" w:rsidR="0008527C" w:rsidRPr="0008527C" w:rsidRDefault="0008527C" w:rsidP="00652EC0">
            <w:pPr>
              <w:rPr>
                <w:lang w:val="en-GB"/>
              </w:rPr>
            </w:pPr>
            <w:r w:rsidRPr="0008527C">
              <w:rPr>
                <w:lang w:val="en-GB"/>
              </w:rPr>
              <w:t>Off-grid relief and recovery centres feasibility study and business case</w:t>
            </w:r>
          </w:p>
        </w:tc>
        <w:tc>
          <w:tcPr>
            <w:tcW w:w="4139" w:type="dxa"/>
          </w:tcPr>
          <w:p w14:paraId="4266A2EB" w14:textId="77777777" w:rsidR="0008527C" w:rsidRPr="0008527C" w:rsidRDefault="0008527C" w:rsidP="00652EC0">
            <w:pPr>
              <w:rPr>
                <w:lang w:val="en-GB"/>
              </w:rPr>
            </w:pPr>
            <w:r w:rsidRPr="0008527C">
              <w:rPr>
                <w:lang w:val="en-GB"/>
              </w:rPr>
              <w:t xml:space="preserve">This project responds to the need to establish self-sufficient community facilities that can be utilised as relief, recovery and “hot day out” centres in the event essential services such as electricity and water are cut off as a result of a natural disaster, heat wave or emergency. </w:t>
            </w:r>
          </w:p>
        </w:tc>
        <w:tc>
          <w:tcPr>
            <w:tcW w:w="1133" w:type="dxa"/>
          </w:tcPr>
          <w:p w14:paraId="7684F1A7" w14:textId="77777777" w:rsidR="0008527C" w:rsidRPr="0008527C" w:rsidRDefault="0008527C" w:rsidP="00652EC0">
            <w:pPr>
              <w:rPr>
                <w:lang w:val="en-GB"/>
              </w:rPr>
            </w:pPr>
            <w:r w:rsidRPr="0008527C">
              <w:rPr>
                <w:lang w:val="en-GB"/>
              </w:rPr>
              <w:t xml:space="preserve"> 20,000 </w:t>
            </w:r>
          </w:p>
        </w:tc>
      </w:tr>
      <w:tr w:rsidR="0008527C" w:rsidRPr="0008527C" w14:paraId="51F34DAC" w14:textId="77777777" w:rsidTr="00652EC0">
        <w:trPr>
          <w:cantSplit/>
          <w:trHeight w:val="600"/>
          <w:tblHeader/>
        </w:trPr>
        <w:tc>
          <w:tcPr>
            <w:tcW w:w="1644" w:type="dxa"/>
          </w:tcPr>
          <w:p w14:paraId="1CC9AADF" w14:textId="77777777" w:rsidR="0008527C" w:rsidRPr="0008527C" w:rsidRDefault="0008527C" w:rsidP="00652EC0">
            <w:pPr>
              <w:rPr>
                <w:lang w:val="en-GB"/>
              </w:rPr>
            </w:pPr>
            <w:r w:rsidRPr="0008527C">
              <w:rPr>
                <w:lang w:val="en-GB"/>
              </w:rPr>
              <w:t>Women's Health Loddon Mallee</w:t>
            </w:r>
          </w:p>
        </w:tc>
        <w:tc>
          <w:tcPr>
            <w:tcW w:w="1871" w:type="dxa"/>
          </w:tcPr>
          <w:p w14:paraId="7FACF517" w14:textId="77777777" w:rsidR="0008527C" w:rsidRPr="0008527C" w:rsidRDefault="0008527C" w:rsidP="00652EC0">
            <w:pPr>
              <w:rPr>
                <w:lang w:val="en-GB"/>
              </w:rPr>
            </w:pPr>
            <w:r w:rsidRPr="0008527C">
              <w:rPr>
                <w:lang w:val="en-GB"/>
              </w:rPr>
              <w:t>Regional migrant women climate conversations</w:t>
            </w:r>
          </w:p>
        </w:tc>
        <w:tc>
          <w:tcPr>
            <w:tcW w:w="4139" w:type="dxa"/>
          </w:tcPr>
          <w:p w14:paraId="29436985" w14:textId="77777777" w:rsidR="0008527C" w:rsidRPr="0008527C" w:rsidRDefault="0008527C" w:rsidP="00652EC0">
            <w:pPr>
              <w:rPr>
                <w:lang w:val="en-GB"/>
              </w:rPr>
            </w:pPr>
            <w:r w:rsidRPr="0008527C">
              <w:rPr>
                <w:lang w:val="en-GB"/>
              </w:rPr>
              <w:t xml:space="preserve">This project will facilitate community-led initiatives by enabling climate conversations that will create and share community-based resources that will link community members who are disproportionately impacted by climate change. </w:t>
            </w:r>
          </w:p>
        </w:tc>
        <w:tc>
          <w:tcPr>
            <w:tcW w:w="1133" w:type="dxa"/>
          </w:tcPr>
          <w:p w14:paraId="1A33D807" w14:textId="77777777" w:rsidR="0008527C" w:rsidRPr="0008527C" w:rsidRDefault="0008527C" w:rsidP="00652EC0">
            <w:pPr>
              <w:rPr>
                <w:lang w:val="en-GB"/>
              </w:rPr>
            </w:pPr>
            <w:r w:rsidRPr="0008527C">
              <w:rPr>
                <w:lang w:val="en-GB"/>
              </w:rPr>
              <w:t xml:space="preserve"> 12,000 </w:t>
            </w:r>
          </w:p>
        </w:tc>
      </w:tr>
      <w:tr w:rsidR="0008527C" w:rsidRPr="0008527C" w14:paraId="490ED960" w14:textId="77777777" w:rsidTr="00652EC0">
        <w:trPr>
          <w:cantSplit/>
          <w:trHeight w:val="600"/>
          <w:tblHeader/>
        </w:trPr>
        <w:tc>
          <w:tcPr>
            <w:tcW w:w="1644" w:type="dxa"/>
          </w:tcPr>
          <w:p w14:paraId="7DF7A41C" w14:textId="77777777" w:rsidR="0008527C" w:rsidRPr="0008527C" w:rsidRDefault="0008527C" w:rsidP="00652EC0">
            <w:pPr>
              <w:rPr>
                <w:lang w:val="en-GB"/>
              </w:rPr>
            </w:pPr>
            <w:r w:rsidRPr="0008527C">
              <w:rPr>
                <w:lang w:val="en-GB"/>
              </w:rPr>
              <w:t xml:space="preserve">Regenerative Communities </w:t>
            </w:r>
          </w:p>
        </w:tc>
        <w:tc>
          <w:tcPr>
            <w:tcW w:w="1871" w:type="dxa"/>
          </w:tcPr>
          <w:p w14:paraId="205FC434" w14:textId="77777777" w:rsidR="0008527C" w:rsidRPr="0008527C" w:rsidRDefault="0008527C" w:rsidP="00652EC0">
            <w:pPr>
              <w:rPr>
                <w:lang w:val="en-GB"/>
              </w:rPr>
            </w:pPr>
            <w:r w:rsidRPr="0008527C">
              <w:rPr>
                <w:lang w:val="en-GB"/>
              </w:rPr>
              <w:t>Sunraysia Local Food Alliance</w:t>
            </w:r>
          </w:p>
        </w:tc>
        <w:tc>
          <w:tcPr>
            <w:tcW w:w="4139" w:type="dxa"/>
          </w:tcPr>
          <w:p w14:paraId="14F6C673" w14:textId="77777777" w:rsidR="0008527C" w:rsidRPr="0008527C" w:rsidRDefault="0008527C" w:rsidP="00652EC0">
            <w:pPr>
              <w:rPr>
                <w:lang w:val="en-GB"/>
              </w:rPr>
            </w:pPr>
            <w:r w:rsidRPr="0008527C">
              <w:rPr>
                <w:lang w:val="en-GB"/>
              </w:rPr>
              <w:t xml:space="preserve">The project aims to run monthly sessions throughout 2022 will be curated around different topics on food and climate, inviting participation from anyone in the community who has an interest in building a resilient local food system in Sunraysia. </w:t>
            </w:r>
          </w:p>
        </w:tc>
        <w:tc>
          <w:tcPr>
            <w:tcW w:w="1133" w:type="dxa"/>
          </w:tcPr>
          <w:p w14:paraId="5A27EF29" w14:textId="77777777" w:rsidR="0008527C" w:rsidRPr="0008527C" w:rsidRDefault="0008527C" w:rsidP="00652EC0">
            <w:pPr>
              <w:rPr>
                <w:lang w:val="en-GB"/>
              </w:rPr>
            </w:pPr>
            <w:r w:rsidRPr="0008527C">
              <w:rPr>
                <w:lang w:val="en-GB"/>
              </w:rPr>
              <w:t xml:space="preserve"> 25,000 </w:t>
            </w:r>
          </w:p>
        </w:tc>
      </w:tr>
      <w:tr w:rsidR="0008527C" w:rsidRPr="0008527C" w14:paraId="04A0D883" w14:textId="77777777" w:rsidTr="00652EC0">
        <w:trPr>
          <w:cantSplit/>
          <w:trHeight w:val="600"/>
          <w:tblHeader/>
        </w:trPr>
        <w:tc>
          <w:tcPr>
            <w:tcW w:w="1644" w:type="dxa"/>
          </w:tcPr>
          <w:p w14:paraId="59B61DC7" w14:textId="77777777" w:rsidR="0008527C" w:rsidRPr="0008527C" w:rsidRDefault="0008527C" w:rsidP="00652EC0">
            <w:pPr>
              <w:rPr>
                <w:lang w:val="en-GB"/>
              </w:rPr>
            </w:pPr>
            <w:r w:rsidRPr="0008527C">
              <w:rPr>
                <w:lang w:val="en-GB"/>
              </w:rPr>
              <w:t>MAV (Multicultural Arts Victoria)</w:t>
            </w:r>
          </w:p>
        </w:tc>
        <w:tc>
          <w:tcPr>
            <w:tcW w:w="1871" w:type="dxa"/>
          </w:tcPr>
          <w:p w14:paraId="3AA13655" w14:textId="77777777" w:rsidR="0008527C" w:rsidRPr="0008527C" w:rsidRDefault="0008527C" w:rsidP="00652EC0">
            <w:pPr>
              <w:rPr>
                <w:lang w:val="en-GB"/>
              </w:rPr>
            </w:pPr>
            <w:r w:rsidRPr="0008527C">
              <w:rPr>
                <w:lang w:val="en-GB"/>
              </w:rPr>
              <w:t>SURGE</w:t>
            </w:r>
          </w:p>
        </w:tc>
        <w:tc>
          <w:tcPr>
            <w:tcW w:w="4139" w:type="dxa"/>
          </w:tcPr>
          <w:p w14:paraId="55AE28F4" w14:textId="77777777" w:rsidR="0008527C" w:rsidRPr="0008527C" w:rsidRDefault="0008527C" w:rsidP="00652EC0">
            <w:pPr>
              <w:rPr>
                <w:lang w:val="en-GB"/>
              </w:rPr>
            </w:pPr>
            <w:r w:rsidRPr="0008527C">
              <w:rPr>
                <w:lang w:val="en-GB"/>
              </w:rPr>
              <w:t>A community project that unpacks what it means to engage in climate action as a young person of colour. Through digital storytelling and dialogue, the project engages young artists to produce works that focus on the imminent future – one that depends on the choices we make today.</w:t>
            </w:r>
          </w:p>
        </w:tc>
        <w:tc>
          <w:tcPr>
            <w:tcW w:w="1133" w:type="dxa"/>
          </w:tcPr>
          <w:p w14:paraId="1565FCD3" w14:textId="77777777" w:rsidR="0008527C" w:rsidRPr="0008527C" w:rsidRDefault="0008527C" w:rsidP="00652EC0">
            <w:pPr>
              <w:rPr>
                <w:lang w:val="en-GB"/>
              </w:rPr>
            </w:pPr>
            <w:r w:rsidRPr="0008527C">
              <w:rPr>
                <w:lang w:val="en-GB"/>
              </w:rPr>
              <w:t xml:space="preserve"> 16,000 </w:t>
            </w:r>
          </w:p>
        </w:tc>
      </w:tr>
      <w:tr w:rsidR="0008527C" w:rsidRPr="0008527C" w14:paraId="6EE23B92" w14:textId="77777777" w:rsidTr="00652EC0">
        <w:trPr>
          <w:cantSplit/>
          <w:trHeight w:val="1946"/>
          <w:tblHeader/>
        </w:trPr>
        <w:tc>
          <w:tcPr>
            <w:tcW w:w="1644" w:type="dxa"/>
          </w:tcPr>
          <w:p w14:paraId="299ED35C" w14:textId="77777777" w:rsidR="0008527C" w:rsidRPr="0008527C" w:rsidRDefault="0008527C" w:rsidP="00652EC0">
            <w:pPr>
              <w:rPr>
                <w:lang w:val="en-GB"/>
              </w:rPr>
            </w:pPr>
            <w:r w:rsidRPr="0008527C">
              <w:rPr>
                <w:lang w:val="en-GB"/>
              </w:rPr>
              <w:lastRenderedPageBreak/>
              <w:t>Neighbourhood Collectives Australia</w:t>
            </w:r>
          </w:p>
        </w:tc>
        <w:tc>
          <w:tcPr>
            <w:tcW w:w="1871" w:type="dxa"/>
          </w:tcPr>
          <w:p w14:paraId="4D1F4BFC" w14:textId="77777777" w:rsidR="0008527C" w:rsidRPr="0008527C" w:rsidRDefault="0008527C" w:rsidP="00652EC0">
            <w:pPr>
              <w:rPr>
                <w:lang w:val="en-GB"/>
              </w:rPr>
            </w:pPr>
            <w:r w:rsidRPr="0008527C">
              <w:rPr>
                <w:lang w:val="en-GB"/>
              </w:rPr>
              <w:t>The Old Church Climate Resilience Engagement</w:t>
            </w:r>
          </w:p>
        </w:tc>
        <w:tc>
          <w:tcPr>
            <w:tcW w:w="4139" w:type="dxa"/>
          </w:tcPr>
          <w:p w14:paraId="44B2DB0A" w14:textId="77777777" w:rsidR="0008527C" w:rsidRPr="0008527C" w:rsidRDefault="0008527C" w:rsidP="00652EC0">
            <w:pPr>
              <w:rPr>
                <w:lang w:val="en-GB"/>
              </w:rPr>
            </w:pPr>
            <w:r w:rsidRPr="0008527C">
              <w:rPr>
                <w:lang w:val="en-GB"/>
              </w:rPr>
              <w:t>This project aims to build on this community through further engagement specifically in neighbourhood food production, neighbourhood green space, local water catchment, and being a model for that can be replicated across the neighbourhood so people can learn and engage through action.</w:t>
            </w:r>
          </w:p>
        </w:tc>
        <w:tc>
          <w:tcPr>
            <w:tcW w:w="1133" w:type="dxa"/>
          </w:tcPr>
          <w:p w14:paraId="1C89D5F8" w14:textId="77777777" w:rsidR="0008527C" w:rsidRPr="0008527C" w:rsidRDefault="0008527C" w:rsidP="00652EC0">
            <w:pPr>
              <w:rPr>
                <w:lang w:val="en-GB"/>
              </w:rPr>
            </w:pPr>
            <w:r w:rsidRPr="0008527C">
              <w:rPr>
                <w:lang w:val="en-GB"/>
              </w:rPr>
              <w:t xml:space="preserve"> 20,000 </w:t>
            </w:r>
          </w:p>
        </w:tc>
      </w:tr>
      <w:tr w:rsidR="0008527C" w:rsidRPr="0008527C" w14:paraId="68E3B035" w14:textId="77777777" w:rsidTr="00652EC0">
        <w:trPr>
          <w:cantSplit/>
          <w:trHeight w:val="600"/>
          <w:tblHeader/>
        </w:trPr>
        <w:tc>
          <w:tcPr>
            <w:tcW w:w="1644" w:type="dxa"/>
          </w:tcPr>
          <w:p w14:paraId="78143DE1" w14:textId="77777777" w:rsidR="0008527C" w:rsidRPr="0008527C" w:rsidRDefault="0008527C" w:rsidP="00652EC0">
            <w:pPr>
              <w:rPr>
                <w:lang w:val="en-GB"/>
              </w:rPr>
            </w:pPr>
            <w:r w:rsidRPr="0008527C">
              <w:rPr>
                <w:lang w:val="en-GB"/>
              </w:rPr>
              <w:t>Castlemaine Institute</w:t>
            </w:r>
          </w:p>
        </w:tc>
        <w:tc>
          <w:tcPr>
            <w:tcW w:w="1871" w:type="dxa"/>
          </w:tcPr>
          <w:p w14:paraId="3B96EC08" w14:textId="77777777" w:rsidR="0008527C" w:rsidRPr="0008527C" w:rsidRDefault="0008527C" w:rsidP="00652EC0">
            <w:pPr>
              <w:rPr>
                <w:lang w:val="en-GB"/>
              </w:rPr>
            </w:pPr>
            <w:r w:rsidRPr="0008527C">
              <w:rPr>
                <w:lang w:val="en-GB"/>
              </w:rPr>
              <w:t>Wilderhoods</w:t>
            </w:r>
          </w:p>
        </w:tc>
        <w:tc>
          <w:tcPr>
            <w:tcW w:w="4139" w:type="dxa"/>
          </w:tcPr>
          <w:p w14:paraId="27E9BC29" w14:textId="77777777" w:rsidR="0008527C" w:rsidRPr="0008527C" w:rsidRDefault="0008527C" w:rsidP="00652EC0">
            <w:pPr>
              <w:rPr>
                <w:lang w:val="en-GB"/>
              </w:rPr>
            </w:pPr>
            <w:r w:rsidRPr="0008527C">
              <w:rPr>
                <w:lang w:val="en-GB"/>
              </w:rPr>
              <w:t xml:space="preserve">This is a community-led project that aims to create networks of urban habitat and connect people with nature and neighbours, cultivating resilient urban landscapes and communities that will thrive in a changing climate. Through a regenerative process, Wilderhoods supports neighbourhoods to co-design, grow and nurture vibrant local environments, leading to improved health and wellbeing of the community and improved ecological function of the urban landscape. </w:t>
            </w:r>
          </w:p>
        </w:tc>
        <w:tc>
          <w:tcPr>
            <w:tcW w:w="1133" w:type="dxa"/>
          </w:tcPr>
          <w:p w14:paraId="4CE42EC9" w14:textId="77777777" w:rsidR="0008527C" w:rsidRPr="0008527C" w:rsidRDefault="0008527C" w:rsidP="00652EC0">
            <w:pPr>
              <w:rPr>
                <w:lang w:val="en-GB"/>
              </w:rPr>
            </w:pPr>
            <w:r w:rsidRPr="0008527C">
              <w:rPr>
                <w:lang w:val="en-GB"/>
              </w:rPr>
              <w:t xml:space="preserve"> 22,000 </w:t>
            </w:r>
          </w:p>
        </w:tc>
      </w:tr>
      <w:tr w:rsidR="0008527C" w:rsidRPr="0008527C" w14:paraId="7CB99349" w14:textId="77777777" w:rsidTr="00652EC0">
        <w:trPr>
          <w:cantSplit/>
          <w:trHeight w:val="600"/>
          <w:tblHeader/>
        </w:trPr>
        <w:tc>
          <w:tcPr>
            <w:tcW w:w="1644" w:type="dxa"/>
          </w:tcPr>
          <w:p w14:paraId="01EBBD45" w14:textId="77777777" w:rsidR="0008527C" w:rsidRPr="0008527C" w:rsidRDefault="0008527C" w:rsidP="00652EC0">
            <w:pPr>
              <w:rPr>
                <w:lang w:val="en-GB"/>
              </w:rPr>
            </w:pPr>
            <w:r w:rsidRPr="0008527C">
              <w:rPr>
                <w:lang w:val="en-GB"/>
              </w:rPr>
              <w:t>First People of the Millewa-Mallee</w:t>
            </w:r>
          </w:p>
        </w:tc>
        <w:tc>
          <w:tcPr>
            <w:tcW w:w="1871" w:type="dxa"/>
          </w:tcPr>
          <w:p w14:paraId="4BC8B5A4" w14:textId="77777777" w:rsidR="0008527C" w:rsidRPr="0008527C" w:rsidRDefault="0008527C" w:rsidP="00652EC0">
            <w:pPr>
              <w:rPr>
                <w:lang w:val="en-GB"/>
              </w:rPr>
            </w:pPr>
            <w:r w:rsidRPr="0008527C">
              <w:rPr>
                <w:lang w:val="en-GB"/>
              </w:rPr>
              <w:t xml:space="preserve">Changing Climate and Cultural Adaptation Project </w:t>
            </w:r>
          </w:p>
        </w:tc>
        <w:tc>
          <w:tcPr>
            <w:tcW w:w="4139" w:type="dxa"/>
          </w:tcPr>
          <w:p w14:paraId="6DED298C" w14:textId="77777777" w:rsidR="0008527C" w:rsidRPr="0008527C" w:rsidRDefault="0008527C" w:rsidP="00652EC0">
            <w:pPr>
              <w:rPr>
                <w:lang w:val="en-GB"/>
              </w:rPr>
            </w:pPr>
            <w:r w:rsidRPr="0008527C">
              <w:rPr>
                <w:lang w:val="en-GB"/>
              </w:rPr>
              <w:t xml:space="preserve">This project will support the collection and propagation of threatened trees and native vegetation and apply traditional knowledge by working with Elders to heal Country by planting those species into vulnerable degraded landscapes. The project aims to improve the landscape's resilience to a changing climate and support the protection of cultural heritage and native animals vital to local First Nations’ people. </w:t>
            </w:r>
          </w:p>
        </w:tc>
        <w:tc>
          <w:tcPr>
            <w:tcW w:w="1133" w:type="dxa"/>
          </w:tcPr>
          <w:p w14:paraId="3E5FCFF4" w14:textId="77777777" w:rsidR="0008527C" w:rsidRPr="0008527C" w:rsidRDefault="0008527C" w:rsidP="00652EC0">
            <w:pPr>
              <w:rPr>
                <w:lang w:val="en-GB"/>
              </w:rPr>
            </w:pPr>
            <w:r w:rsidRPr="0008527C">
              <w:rPr>
                <w:lang w:val="en-GB"/>
              </w:rPr>
              <w:t xml:space="preserve"> 33,000 </w:t>
            </w:r>
          </w:p>
        </w:tc>
      </w:tr>
      <w:tr w:rsidR="0008527C" w:rsidRPr="0008527C" w14:paraId="67FE92E5" w14:textId="77777777" w:rsidTr="00652EC0">
        <w:trPr>
          <w:cantSplit/>
          <w:trHeight w:val="600"/>
          <w:tblHeader/>
        </w:trPr>
        <w:tc>
          <w:tcPr>
            <w:tcW w:w="1644" w:type="dxa"/>
          </w:tcPr>
          <w:p w14:paraId="76545AF1" w14:textId="77777777" w:rsidR="0008527C" w:rsidRPr="0008527C" w:rsidRDefault="0008527C" w:rsidP="00652EC0">
            <w:pPr>
              <w:rPr>
                <w:lang w:val="en-GB"/>
              </w:rPr>
            </w:pPr>
            <w:r w:rsidRPr="0008527C">
              <w:rPr>
                <w:lang w:val="en-GB"/>
              </w:rPr>
              <w:t>Tati Tati Kaiejin Ltd</w:t>
            </w:r>
          </w:p>
        </w:tc>
        <w:tc>
          <w:tcPr>
            <w:tcW w:w="1871" w:type="dxa"/>
          </w:tcPr>
          <w:p w14:paraId="1D31C078" w14:textId="77777777" w:rsidR="0008527C" w:rsidRPr="0008527C" w:rsidRDefault="0008527C" w:rsidP="00652EC0">
            <w:pPr>
              <w:rPr>
                <w:lang w:val="en-GB"/>
              </w:rPr>
            </w:pPr>
            <w:r w:rsidRPr="0008527C">
              <w:rPr>
                <w:lang w:val="en-GB"/>
              </w:rPr>
              <w:t>Caring for Country - Climate Adaptation Wetlands Tool</w:t>
            </w:r>
          </w:p>
        </w:tc>
        <w:tc>
          <w:tcPr>
            <w:tcW w:w="4139" w:type="dxa"/>
          </w:tcPr>
          <w:p w14:paraId="18B18B3F" w14:textId="77777777" w:rsidR="0008527C" w:rsidRPr="0008527C" w:rsidRDefault="0008527C" w:rsidP="00652EC0">
            <w:pPr>
              <w:rPr>
                <w:lang w:val="en-GB"/>
              </w:rPr>
            </w:pPr>
            <w:r w:rsidRPr="0008527C">
              <w:rPr>
                <w:lang w:val="en-GB"/>
              </w:rPr>
              <w:t>Tati Tati are partnering with the Murry-Darling Basin Authority on a Climate Adaptation Tool using a culturally significant wetland on Tati Tati Country as the first case study for implementing the tool. The tool measures flow of the river, uses past data of river levels and flow, and can use climate change predictions to estimate impacts on Country, water and people across different scales of Climate change and water management processes.</w:t>
            </w:r>
          </w:p>
        </w:tc>
        <w:tc>
          <w:tcPr>
            <w:tcW w:w="1133" w:type="dxa"/>
          </w:tcPr>
          <w:p w14:paraId="6E37A695" w14:textId="77777777" w:rsidR="0008527C" w:rsidRPr="0008527C" w:rsidRDefault="0008527C" w:rsidP="00652EC0">
            <w:pPr>
              <w:rPr>
                <w:lang w:val="en-GB"/>
              </w:rPr>
            </w:pPr>
            <w:r w:rsidRPr="0008527C">
              <w:rPr>
                <w:lang w:val="en-GB"/>
              </w:rPr>
              <w:t xml:space="preserve"> 30,000 </w:t>
            </w:r>
          </w:p>
        </w:tc>
      </w:tr>
      <w:tr w:rsidR="0008527C" w:rsidRPr="0008527C" w14:paraId="526BAA56" w14:textId="77777777" w:rsidTr="00652EC0">
        <w:trPr>
          <w:cantSplit/>
          <w:trHeight w:val="600"/>
          <w:tblHeader/>
        </w:trPr>
        <w:tc>
          <w:tcPr>
            <w:tcW w:w="1644" w:type="dxa"/>
          </w:tcPr>
          <w:p w14:paraId="2C564345" w14:textId="77777777" w:rsidR="0008527C" w:rsidRPr="0008527C" w:rsidRDefault="0008527C" w:rsidP="00652EC0">
            <w:pPr>
              <w:rPr>
                <w:lang w:val="en-GB"/>
              </w:rPr>
            </w:pPr>
            <w:r w:rsidRPr="0008527C">
              <w:rPr>
                <w:lang w:val="en-GB"/>
              </w:rPr>
              <w:lastRenderedPageBreak/>
              <w:t>Djaara</w:t>
            </w:r>
          </w:p>
        </w:tc>
        <w:tc>
          <w:tcPr>
            <w:tcW w:w="1871" w:type="dxa"/>
          </w:tcPr>
          <w:p w14:paraId="045F6D03" w14:textId="77777777" w:rsidR="0008527C" w:rsidRPr="0008527C" w:rsidRDefault="0008527C" w:rsidP="00652EC0">
            <w:pPr>
              <w:rPr>
                <w:lang w:val="en-GB"/>
              </w:rPr>
            </w:pPr>
            <w:r w:rsidRPr="0008527C">
              <w:rPr>
                <w:lang w:val="en-GB"/>
              </w:rPr>
              <w:t xml:space="preserve">Caring for Country - Djaara Climate Change Strategy </w:t>
            </w:r>
          </w:p>
        </w:tc>
        <w:tc>
          <w:tcPr>
            <w:tcW w:w="4139" w:type="dxa"/>
          </w:tcPr>
          <w:p w14:paraId="5BE5AF61" w14:textId="77777777" w:rsidR="0008527C" w:rsidRPr="0008527C" w:rsidRDefault="0008527C" w:rsidP="00652EC0">
            <w:pPr>
              <w:rPr>
                <w:lang w:val="en-GB"/>
              </w:rPr>
            </w:pPr>
            <w:r w:rsidRPr="0008527C">
              <w:rPr>
                <w:lang w:val="en-GB"/>
              </w:rPr>
              <w:t xml:space="preserve">This project enables the Dja Dja Wurrung Group to develop a strategic position on climate change which may include a policy with priority areas or actions. With the aim to increase understanding of climate change effects on Country and identify culturally appropriate adaption measures. </w:t>
            </w:r>
          </w:p>
        </w:tc>
        <w:tc>
          <w:tcPr>
            <w:tcW w:w="1133" w:type="dxa"/>
          </w:tcPr>
          <w:p w14:paraId="15860B49" w14:textId="77777777" w:rsidR="0008527C" w:rsidRPr="0008527C" w:rsidRDefault="0008527C" w:rsidP="00652EC0">
            <w:pPr>
              <w:rPr>
                <w:lang w:val="en-GB"/>
              </w:rPr>
            </w:pPr>
            <w:r w:rsidRPr="0008527C">
              <w:rPr>
                <w:lang w:val="en-GB"/>
              </w:rPr>
              <w:t xml:space="preserve"> 60,000 </w:t>
            </w:r>
          </w:p>
        </w:tc>
      </w:tr>
    </w:tbl>
    <w:p w14:paraId="51E3535F" w14:textId="77777777" w:rsidR="0008527C" w:rsidRPr="0008527C" w:rsidRDefault="0008527C" w:rsidP="00652EC0">
      <w:pPr>
        <w:pStyle w:val="Heading2"/>
        <w:rPr>
          <w:lang w:val="en-GB"/>
        </w:rPr>
      </w:pPr>
      <w:r w:rsidRPr="0008527C">
        <w:rPr>
          <w:lang w:val="en-GB"/>
        </w:rPr>
        <w:t>Targeted On-ground Actions</w:t>
      </w:r>
    </w:p>
    <w:p w14:paraId="19025674" w14:textId="77777777" w:rsidR="0008527C" w:rsidRPr="0008527C" w:rsidRDefault="0008527C" w:rsidP="00652EC0">
      <w:pPr>
        <w:pStyle w:val="Heading3"/>
        <w:rPr>
          <w:lang w:val="en-GB"/>
        </w:rPr>
      </w:pPr>
      <w:r w:rsidRPr="0008527C">
        <w:rPr>
          <w:lang w:val="en-GB"/>
        </w:rPr>
        <w:t>Department of Environment, Land, Water and Planning</w:t>
      </w:r>
    </w:p>
    <w:p w14:paraId="09BB6C0C" w14:textId="77777777" w:rsidR="0008527C" w:rsidRPr="0008527C" w:rsidRDefault="0008527C" w:rsidP="0008527C">
      <w:pPr>
        <w:rPr>
          <w:lang w:val="en-GB"/>
        </w:rPr>
      </w:pPr>
      <w:r w:rsidRPr="0008527C">
        <w:rPr>
          <w:lang w:val="en-GB"/>
        </w:rPr>
        <w:t xml:space="preserve">This program aims to: </w:t>
      </w:r>
    </w:p>
    <w:p w14:paraId="762CBBE8" w14:textId="77777777" w:rsidR="0008527C" w:rsidRPr="00652EC0" w:rsidRDefault="0008527C">
      <w:pPr>
        <w:pStyle w:val="ListParagraph"/>
        <w:numPr>
          <w:ilvl w:val="0"/>
          <w:numId w:val="112"/>
        </w:numPr>
        <w:rPr>
          <w:lang w:val="en-GB"/>
        </w:rPr>
      </w:pPr>
      <w:r w:rsidRPr="00652EC0">
        <w:rPr>
          <w:lang w:val="en-GB"/>
        </w:rPr>
        <w:t xml:space="preserve">reduce the decline and pressure on biodiversity and threatened species </w:t>
      </w:r>
    </w:p>
    <w:p w14:paraId="2D31B249" w14:textId="77777777" w:rsidR="0008527C" w:rsidRPr="00652EC0" w:rsidRDefault="0008527C">
      <w:pPr>
        <w:pStyle w:val="ListParagraph"/>
        <w:numPr>
          <w:ilvl w:val="0"/>
          <w:numId w:val="112"/>
        </w:numPr>
        <w:rPr>
          <w:lang w:val="en-GB"/>
        </w:rPr>
      </w:pPr>
      <w:r w:rsidRPr="00652EC0">
        <w:rPr>
          <w:lang w:val="en-GB"/>
        </w:rPr>
        <w:t xml:space="preserve">implement a range of grant incentive programs to protect and improve biodiversity resources on public and private land, and across a range of nature environments </w:t>
      </w:r>
    </w:p>
    <w:p w14:paraId="66916FDC" w14:textId="77777777" w:rsidR="0008527C" w:rsidRPr="00652EC0" w:rsidRDefault="0008527C">
      <w:pPr>
        <w:pStyle w:val="ListParagraph"/>
        <w:numPr>
          <w:ilvl w:val="0"/>
          <w:numId w:val="112"/>
        </w:numPr>
        <w:rPr>
          <w:lang w:val="en-GB"/>
        </w:rPr>
      </w:pPr>
      <w:r w:rsidRPr="00652EC0">
        <w:rPr>
          <w:lang w:val="en-GB"/>
        </w:rPr>
        <w:t>promote engagement to a broader range of Victorians as a collective response to protect and conserve biodiversity.</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0C4EF9AF" w14:textId="77777777" w:rsidTr="00652EC0">
        <w:trPr>
          <w:cantSplit/>
          <w:trHeight w:val="347"/>
          <w:tblHeader/>
        </w:trPr>
        <w:tc>
          <w:tcPr>
            <w:tcW w:w="1644" w:type="dxa"/>
          </w:tcPr>
          <w:p w14:paraId="747D46DA" w14:textId="77777777" w:rsidR="0008527C" w:rsidRPr="00652EC0" w:rsidRDefault="0008527C" w:rsidP="00652EC0">
            <w:pPr>
              <w:rPr>
                <w:b/>
                <w:bCs/>
                <w:lang w:val="en-GB"/>
              </w:rPr>
            </w:pPr>
            <w:r w:rsidRPr="00652EC0">
              <w:rPr>
                <w:b/>
                <w:bCs/>
                <w:lang w:val="en-GB"/>
              </w:rPr>
              <w:lastRenderedPageBreak/>
              <w:t>Grant Recipient</w:t>
            </w:r>
          </w:p>
        </w:tc>
        <w:tc>
          <w:tcPr>
            <w:tcW w:w="1871" w:type="dxa"/>
          </w:tcPr>
          <w:p w14:paraId="051403AC" w14:textId="77777777" w:rsidR="0008527C" w:rsidRPr="00652EC0" w:rsidRDefault="0008527C" w:rsidP="00652EC0">
            <w:pPr>
              <w:rPr>
                <w:b/>
                <w:bCs/>
                <w:lang w:val="en-GB"/>
              </w:rPr>
            </w:pPr>
            <w:r w:rsidRPr="00652EC0">
              <w:rPr>
                <w:b/>
                <w:bCs/>
                <w:lang w:val="en-GB"/>
              </w:rPr>
              <w:t>Project Name</w:t>
            </w:r>
          </w:p>
        </w:tc>
        <w:tc>
          <w:tcPr>
            <w:tcW w:w="4139" w:type="dxa"/>
          </w:tcPr>
          <w:p w14:paraId="6BDD954E"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2EB5B78A" w14:textId="77777777" w:rsidR="0008527C" w:rsidRPr="00652EC0" w:rsidRDefault="0008527C" w:rsidP="00652EC0">
            <w:pPr>
              <w:rPr>
                <w:b/>
                <w:bCs/>
                <w:lang w:val="en-GB"/>
              </w:rPr>
            </w:pPr>
            <w:r w:rsidRPr="00652EC0">
              <w:rPr>
                <w:b/>
                <w:bCs/>
                <w:lang w:val="en-GB"/>
              </w:rPr>
              <w:t>Funding ($)</w:t>
            </w:r>
          </w:p>
        </w:tc>
      </w:tr>
      <w:tr w:rsidR="0008527C" w:rsidRPr="0008527C" w14:paraId="7566291F" w14:textId="77777777" w:rsidTr="00652EC0">
        <w:trPr>
          <w:cantSplit/>
          <w:trHeight w:val="1726"/>
          <w:tblHeader/>
        </w:trPr>
        <w:tc>
          <w:tcPr>
            <w:tcW w:w="1644" w:type="dxa"/>
          </w:tcPr>
          <w:p w14:paraId="4CCD6C2A" w14:textId="77777777" w:rsidR="0008527C" w:rsidRPr="0008527C" w:rsidRDefault="0008527C" w:rsidP="00652EC0">
            <w:pPr>
              <w:rPr>
                <w:lang w:val="en-GB"/>
              </w:rPr>
            </w:pPr>
            <w:r w:rsidRPr="0008527C">
              <w:rPr>
                <w:lang w:val="en-GB"/>
              </w:rPr>
              <w:t>Corangamite CMA</w:t>
            </w:r>
          </w:p>
        </w:tc>
        <w:tc>
          <w:tcPr>
            <w:tcW w:w="1871" w:type="dxa"/>
          </w:tcPr>
          <w:p w14:paraId="7FBB6CEF" w14:textId="77777777" w:rsidR="0008527C" w:rsidRPr="0008527C" w:rsidRDefault="0008527C" w:rsidP="00652EC0">
            <w:pPr>
              <w:rPr>
                <w:lang w:val="en-GB"/>
              </w:rPr>
            </w:pPr>
            <w:r w:rsidRPr="0008527C">
              <w:rPr>
                <w:lang w:val="en-GB"/>
              </w:rPr>
              <w:t>Connected Landscapes - Connecting Landholders to Biodiversity on the Victorian Volcanic Plains</w:t>
            </w:r>
          </w:p>
        </w:tc>
        <w:tc>
          <w:tcPr>
            <w:tcW w:w="4139" w:type="dxa"/>
          </w:tcPr>
          <w:p w14:paraId="544EF952" w14:textId="77777777" w:rsidR="0008527C" w:rsidRPr="0008527C" w:rsidRDefault="0008527C" w:rsidP="00652EC0">
            <w:pPr>
              <w:rPr>
                <w:lang w:val="en-GB"/>
              </w:rPr>
            </w:pPr>
            <w:r w:rsidRPr="0008527C">
              <w:rPr>
                <w:lang w:val="en-GB"/>
              </w:rPr>
              <w:t>This project will result in the protection, enhancement and restoration of over 1000 hectares of threatened native grassland, grassy woodland and related habitats across the Victorian Volcanic Plain, with a focus on private land.</w:t>
            </w:r>
          </w:p>
        </w:tc>
        <w:tc>
          <w:tcPr>
            <w:tcW w:w="1133" w:type="dxa"/>
          </w:tcPr>
          <w:p w14:paraId="74BF993A" w14:textId="77777777" w:rsidR="0008527C" w:rsidRPr="0008527C" w:rsidRDefault="0008527C" w:rsidP="00652EC0">
            <w:pPr>
              <w:rPr>
                <w:lang w:val="en-GB"/>
              </w:rPr>
            </w:pPr>
            <w:r w:rsidRPr="0008527C">
              <w:rPr>
                <w:lang w:val="en-GB"/>
              </w:rPr>
              <w:t xml:space="preserve"> 111,300 </w:t>
            </w:r>
          </w:p>
        </w:tc>
      </w:tr>
      <w:tr w:rsidR="0008527C" w:rsidRPr="0008527C" w14:paraId="2DAB2A09" w14:textId="77777777" w:rsidTr="00652EC0">
        <w:trPr>
          <w:cantSplit/>
          <w:trHeight w:val="600"/>
          <w:tblHeader/>
        </w:trPr>
        <w:tc>
          <w:tcPr>
            <w:tcW w:w="1644" w:type="dxa"/>
          </w:tcPr>
          <w:p w14:paraId="6B448F8F" w14:textId="77777777" w:rsidR="0008527C" w:rsidRPr="0008527C" w:rsidRDefault="0008527C" w:rsidP="00652EC0">
            <w:pPr>
              <w:rPr>
                <w:lang w:val="en-GB"/>
              </w:rPr>
            </w:pPr>
            <w:r w:rsidRPr="0008527C">
              <w:rPr>
                <w:lang w:val="en-GB"/>
              </w:rPr>
              <w:t xml:space="preserve">DELWP FFR - Gippsland </w:t>
            </w:r>
          </w:p>
        </w:tc>
        <w:tc>
          <w:tcPr>
            <w:tcW w:w="1871" w:type="dxa"/>
          </w:tcPr>
          <w:p w14:paraId="4044402F" w14:textId="77777777" w:rsidR="0008527C" w:rsidRPr="0008527C" w:rsidRDefault="0008527C" w:rsidP="00652EC0">
            <w:pPr>
              <w:rPr>
                <w:lang w:val="en-GB"/>
              </w:rPr>
            </w:pPr>
            <w:r w:rsidRPr="0008527C">
              <w:rPr>
                <w:lang w:val="en-GB"/>
              </w:rPr>
              <w:t>Management to improve habitat for threatened mammal species in the Upper Snowy River</w:t>
            </w:r>
          </w:p>
        </w:tc>
        <w:tc>
          <w:tcPr>
            <w:tcW w:w="4139" w:type="dxa"/>
          </w:tcPr>
          <w:p w14:paraId="155F1FD2" w14:textId="77777777" w:rsidR="0008527C" w:rsidRPr="0008527C" w:rsidRDefault="0008527C" w:rsidP="00652EC0">
            <w:pPr>
              <w:rPr>
                <w:lang w:val="en-GB"/>
              </w:rPr>
            </w:pPr>
            <w:r w:rsidRPr="0008527C">
              <w:rPr>
                <w:lang w:val="en-GB"/>
              </w:rPr>
              <w:t>This project continues successful predator control strategies, trials new predator management techniques, supports sBTRW genetic rescue through supplementation, and delivers targeted threat abatement and threatened species recovery monitoring.</w:t>
            </w:r>
          </w:p>
        </w:tc>
        <w:tc>
          <w:tcPr>
            <w:tcW w:w="1133" w:type="dxa"/>
          </w:tcPr>
          <w:p w14:paraId="7D547F78" w14:textId="77777777" w:rsidR="0008527C" w:rsidRPr="0008527C" w:rsidRDefault="0008527C" w:rsidP="00652EC0">
            <w:pPr>
              <w:rPr>
                <w:lang w:val="en-GB"/>
              </w:rPr>
            </w:pPr>
            <w:r w:rsidRPr="0008527C">
              <w:rPr>
                <w:lang w:val="en-GB"/>
              </w:rPr>
              <w:t xml:space="preserve"> 40,000 </w:t>
            </w:r>
          </w:p>
        </w:tc>
      </w:tr>
      <w:tr w:rsidR="0008527C" w:rsidRPr="0008527C" w14:paraId="7C995332" w14:textId="77777777" w:rsidTr="00652EC0">
        <w:trPr>
          <w:cantSplit/>
          <w:trHeight w:val="600"/>
          <w:tblHeader/>
        </w:trPr>
        <w:tc>
          <w:tcPr>
            <w:tcW w:w="1644" w:type="dxa"/>
          </w:tcPr>
          <w:p w14:paraId="1A787676" w14:textId="77777777" w:rsidR="0008527C" w:rsidRPr="0008527C" w:rsidRDefault="0008527C" w:rsidP="00652EC0">
            <w:pPr>
              <w:rPr>
                <w:lang w:val="en-GB"/>
              </w:rPr>
            </w:pPr>
            <w:r w:rsidRPr="0008527C">
              <w:rPr>
                <w:lang w:val="en-GB"/>
              </w:rPr>
              <w:t xml:space="preserve">DELWP FFR - Gippsland </w:t>
            </w:r>
          </w:p>
        </w:tc>
        <w:tc>
          <w:tcPr>
            <w:tcW w:w="1871" w:type="dxa"/>
          </w:tcPr>
          <w:p w14:paraId="1A654285" w14:textId="77777777" w:rsidR="0008527C" w:rsidRPr="0008527C" w:rsidRDefault="0008527C" w:rsidP="00652EC0">
            <w:pPr>
              <w:rPr>
                <w:lang w:val="en-GB"/>
              </w:rPr>
            </w:pPr>
            <w:r w:rsidRPr="0008527C">
              <w:rPr>
                <w:lang w:val="en-GB"/>
              </w:rPr>
              <w:t>Lake Tyers Deer Management</w:t>
            </w:r>
          </w:p>
        </w:tc>
        <w:tc>
          <w:tcPr>
            <w:tcW w:w="4139" w:type="dxa"/>
          </w:tcPr>
          <w:p w14:paraId="39B59DE4" w14:textId="77777777" w:rsidR="0008527C" w:rsidRPr="0008527C" w:rsidRDefault="0008527C" w:rsidP="00652EC0">
            <w:pPr>
              <w:rPr>
                <w:lang w:val="en-GB"/>
              </w:rPr>
            </w:pPr>
            <w:r w:rsidRPr="0008527C">
              <w:rPr>
                <w:lang w:val="en-GB"/>
              </w:rPr>
              <w:t>The East Gippsland Rainforest Conservation Management Network plan to connect landowners and public-land managers with accredited shooters in a coordinated response at a landscape scale.</w:t>
            </w:r>
          </w:p>
        </w:tc>
        <w:tc>
          <w:tcPr>
            <w:tcW w:w="1133" w:type="dxa"/>
          </w:tcPr>
          <w:p w14:paraId="077708CD" w14:textId="77777777" w:rsidR="0008527C" w:rsidRPr="0008527C" w:rsidRDefault="0008527C" w:rsidP="00652EC0">
            <w:pPr>
              <w:rPr>
                <w:lang w:val="en-GB"/>
              </w:rPr>
            </w:pPr>
            <w:r w:rsidRPr="0008527C">
              <w:rPr>
                <w:lang w:val="en-GB"/>
              </w:rPr>
              <w:t xml:space="preserve"> 130,000 </w:t>
            </w:r>
          </w:p>
        </w:tc>
      </w:tr>
      <w:tr w:rsidR="0008527C" w:rsidRPr="0008527C" w14:paraId="3F2643A6" w14:textId="77777777" w:rsidTr="00652EC0">
        <w:trPr>
          <w:cantSplit/>
          <w:trHeight w:val="600"/>
          <w:tblHeader/>
        </w:trPr>
        <w:tc>
          <w:tcPr>
            <w:tcW w:w="1644" w:type="dxa"/>
          </w:tcPr>
          <w:p w14:paraId="2119A43F" w14:textId="77777777" w:rsidR="0008527C" w:rsidRPr="0008527C" w:rsidRDefault="0008527C" w:rsidP="00652EC0">
            <w:pPr>
              <w:rPr>
                <w:lang w:val="en-GB"/>
              </w:rPr>
            </w:pPr>
            <w:r w:rsidRPr="0008527C">
              <w:rPr>
                <w:lang w:val="en-GB"/>
              </w:rPr>
              <w:t>DELWP FFR: Gippsland</w:t>
            </w:r>
          </w:p>
        </w:tc>
        <w:tc>
          <w:tcPr>
            <w:tcW w:w="1871" w:type="dxa"/>
          </w:tcPr>
          <w:p w14:paraId="6FBEBAC2" w14:textId="77777777" w:rsidR="0008527C" w:rsidRPr="0008527C" w:rsidRDefault="0008527C" w:rsidP="00652EC0">
            <w:pPr>
              <w:rPr>
                <w:lang w:val="en-GB"/>
              </w:rPr>
            </w:pPr>
            <w:r w:rsidRPr="0008527C">
              <w:rPr>
                <w:lang w:val="en-GB"/>
              </w:rPr>
              <w:t>Threat mitigation for the biodiversity of the far eastern Croajingolong NP</w:t>
            </w:r>
          </w:p>
        </w:tc>
        <w:tc>
          <w:tcPr>
            <w:tcW w:w="4139" w:type="dxa"/>
          </w:tcPr>
          <w:p w14:paraId="030F9553" w14:textId="77777777" w:rsidR="0008527C" w:rsidRPr="0008527C" w:rsidRDefault="0008527C" w:rsidP="00652EC0">
            <w:pPr>
              <w:rPr>
                <w:lang w:val="en-GB"/>
              </w:rPr>
            </w:pPr>
            <w:r w:rsidRPr="0008527C">
              <w:rPr>
                <w:lang w:val="en-GB"/>
              </w:rPr>
              <w:t>This project will result in 3500 ha of feral predator control, 167 ha of ecological burning of heathland within a 3200 ha planning unit and create a second Victorian population of Eastern Bristlebird due to planned translocations within a 875 ha site preparation area, all within Croajingolong National Park.</w:t>
            </w:r>
          </w:p>
        </w:tc>
        <w:tc>
          <w:tcPr>
            <w:tcW w:w="1133" w:type="dxa"/>
          </w:tcPr>
          <w:p w14:paraId="07E0338C" w14:textId="77777777" w:rsidR="0008527C" w:rsidRPr="0008527C" w:rsidRDefault="0008527C" w:rsidP="00652EC0">
            <w:pPr>
              <w:rPr>
                <w:lang w:val="en-GB"/>
              </w:rPr>
            </w:pPr>
            <w:r w:rsidRPr="0008527C">
              <w:rPr>
                <w:lang w:val="en-GB"/>
              </w:rPr>
              <w:t xml:space="preserve"> 55,000 </w:t>
            </w:r>
          </w:p>
        </w:tc>
      </w:tr>
      <w:tr w:rsidR="0008527C" w:rsidRPr="0008527C" w14:paraId="1E77F60A" w14:textId="77777777" w:rsidTr="00652EC0">
        <w:trPr>
          <w:cantSplit/>
          <w:trHeight w:val="600"/>
          <w:tblHeader/>
        </w:trPr>
        <w:tc>
          <w:tcPr>
            <w:tcW w:w="1644" w:type="dxa"/>
          </w:tcPr>
          <w:p w14:paraId="39FE1435" w14:textId="77777777" w:rsidR="0008527C" w:rsidRPr="0008527C" w:rsidRDefault="0008527C" w:rsidP="00652EC0">
            <w:pPr>
              <w:rPr>
                <w:lang w:val="en-GB"/>
              </w:rPr>
            </w:pPr>
            <w:r w:rsidRPr="0008527C">
              <w:rPr>
                <w:lang w:val="en-GB"/>
              </w:rPr>
              <w:t>Parks Victoria</w:t>
            </w:r>
          </w:p>
        </w:tc>
        <w:tc>
          <w:tcPr>
            <w:tcW w:w="1871" w:type="dxa"/>
          </w:tcPr>
          <w:p w14:paraId="635A08CC" w14:textId="77777777" w:rsidR="0008527C" w:rsidRPr="0008527C" w:rsidRDefault="0008527C" w:rsidP="00652EC0">
            <w:pPr>
              <w:rPr>
                <w:lang w:val="en-GB"/>
              </w:rPr>
            </w:pPr>
            <w:r w:rsidRPr="0008527C">
              <w:rPr>
                <w:lang w:val="en-GB"/>
              </w:rPr>
              <w:t>Restoration and protection of high value habitat of Wyperfeld National Park</w:t>
            </w:r>
          </w:p>
        </w:tc>
        <w:tc>
          <w:tcPr>
            <w:tcW w:w="4139" w:type="dxa"/>
          </w:tcPr>
          <w:p w14:paraId="10106842" w14:textId="77777777" w:rsidR="0008527C" w:rsidRPr="0008527C" w:rsidRDefault="0008527C" w:rsidP="00652EC0">
            <w:pPr>
              <w:rPr>
                <w:lang w:val="en-GB"/>
              </w:rPr>
            </w:pPr>
            <w:r w:rsidRPr="0008527C">
              <w:rPr>
                <w:lang w:val="en-GB"/>
              </w:rPr>
              <w:t>This project will protect and enhance semi-arid woodlands, and a diverse range of threatened flora and fauna species, across 152,000 hectares in Wyperfeld National Park and adjacent State forests and conservation reserves, by controlling rabbits, feral goats, foxes and weeds and improving breeding conditions for the vulnerable Major Mitchell's Cockatoo.</w:t>
            </w:r>
          </w:p>
        </w:tc>
        <w:tc>
          <w:tcPr>
            <w:tcW w:w="1133" w:type="dxa"/>
          </w:tcPr>
          <w:p w14:paraId="607C5FE6" w14:textId="77777777" w:rsidR="0008527C" w:rsidRPr="0008527C" w:rsidRDefault="0008527C" w:rsidP="00652EC0">
            <w:pPr>
              <w:rPr>
                <w:lang w:val="en-GB"/>
              </w:rPr>
            </w:pPr>
            <w:r w:rsidRPr="0008527C">
              <w:rPr>
                <w:lang w:val="en-GB"/>
              </w:rPr>
              <w:t xml:space="preserve"> 11,000 </w:t>
            </w:r>
          </w:p>
        </w:tc>
      </w:tr>
      <w:tr w:rsidR="0008527C" w:rsidRPr="0008527C" w14:paraId="6BD3EF48" w14:textId="77777777" w:rsidTr="00652EC0">
        <w:trPr>
          <w:cantSplit/>
          <w:trHeight w:val="600"/>
          <w:tblHeader/>
        </w:trPr>
        <w:tc>
          <w:tcPr>
            <w:tcW w:w="1644" w:type="dxa"/>
          </w:tcPr>
          <w:p w14:paraId="7B269E4B" w14:textId="77777777" w:rsidR="0008527C" w:rsidRPr="0008527C" w:rsidRDefault="0008527C" w:rsidP="00652EC0">
            <w:pPr>
              <w:rPr>
                <w:lang w:val="en-GB"/>
              </w:rPr>
            </w:pPr>
            <w:r w:rsidRPr="0008527C">
              <w:rPr>
                <w:lang w:val="en-GB"/>
              </w:rPr>
              <w:lastRenderedPageBreak/>
              <w:t>Parks Victoria</w:t>
            </w:r>
          </w:p>
        </w:tc>
        <w:tc>
          <w:tcPr>
            <w:tcW w:w="1871" w:type="dxa"/>
          </w:tcPr>
          <w:p w14:paraId="13939A16" w14:textId="77777777" w:rsidR="0008527C" w:rsidRPr="0008527C" w:rsidRDefault="0008527C" w:rsidP="00652EC0">
            <w:pPr>
              <w:rPr>
                <w:lang w:val="en-GB"/>
              </w:rPr>
            </w:pPr>
            <w:r w:rsidRPr="0008527C">
              <w:rPr>
                <w:lang w:val="en-GB"/>
              </w:rPr>
              <w:t>Protecting and Enhancing the Grasslands, Woodlands and Marshes of the Lower Avoca Plains</w:t>
            </w:r>
          </w:p>
        </w:tc>
        <w:tc>
          <w:tcPr>
            <w:tcW w:w="4139" w:type="dxa"/>
          </w:tcPr>
          <w:p w14:paraId="208AF4C4" w14:textId="77777777" w:rsidR="0008527C" w:rsidRPr="0008527C" w:rsidRDefault="0008527C" w:rsidP="00652EC0">
            <w:pPr>
              <w:rPr>
                <w:lang w:val="en-GB"/>
              </w:rPr>
            </w:pPr>
            <w:r w:rsidRPr="0008527C">
              <w:rPr>
                <w:lang w:val="en-GB"/>
              </w:rPr>
              <w:t>This project will protect and enhance part of the Kerang Lakes Ramsar Site and semi-arid woodlands, northern plains grasslands, riverine and wetland communities, and numerous threatened flora and fauna species across public (5,300 ha) and private land (2,500ha), by controlling invasive species, improving grassland biomass management and undertaking revegetation.</w:t>
            </w:r>
          </w:p>
        </w:tc>
        <w:tc>
          <w:tcPr>
            <w:tcW w:w="1133" w:type="dxa"/>
          </w:tcPr>
          <w:p w14:paraId="0DDCD494" w14:textId="77777777" w:rsidR="0008527C" w:rsidRPr="0008527C" w:rsidRDefault="0008527C" w:rsidP="00652EC0">
            <w:pPr>
              <w:rPr>
                <w:lang w:val="en-GB"/>
              </w:rPr>
            </w:pPr>
            <w:r w:rsidRPr="0008527C">
              <w:rPr>
                <w:lang w:val="en-GB"/>
              </w:rPr>
              <w:t xml:space="preserve"> 134,481 </w:t>
            </w:r>
          </w:p>
        </w:tc>
      </w:tr>
      <w:tr w:rsidR="0008527C" w:rsidRPr="0008527C" w14:paraId="408BBCDE" w14:textId="77777777" w:rsidTr="00652EC0">
        <w:trPr>
          <w:cantSplit/>
          <w:trHeight w:val="600"/>
          <w:tblHeader/>
        </w:trPr>
        <w:tc>
          <w:tcPr>
            <w:tcW w:w="1644" w:type="dxa"/>
          </w:tcPr>
          <w:p w14:paraId="3C8F7BDE" w14:textId="77777777" w:rsidR="0008527C" w:rsidRPr="0008527C" w:rsidRDefault="0008527C" w:rsidP="00652EC0">
            <w:pPr>
              <w:rPr>
                <w:lang w:val="en-GB"/>
              </w:rPr>
            </w:pPr>
            <w:r w:rsidRPr="0008527C">
              <w:rPr>
                <w:lang w:val="en-GB"/>
              </w:rPr>
              <w:t>Parks Victoria</w:t>
            </w:r>
          </w:p>
        </w:tc>
        <w:tc>
          <w:tcPr>
            <w:tcW w:w="1871" w:type="dxa"/>
          </w:tcPr>
          <w:p w14:paraId="678FBDE6" w14:textId="77777777" w:rsidR="0008527C" w:rsidRPr="0008527C" w:rsidRDefault="0008527C" w:rsidP="00652EC0">
            <w:pPr>
              <w:rPr>
                <w:lang w:val="en-GB"/>
              </w:rPr>
            </w:pPr>
            <w:r w:rsidRPr="0008527C">
              <w:rPr>
                <w:lang w:val="en-GB"/>
              </w:rPr>
              <w:t>Extirpation of Sambar Deer from Wilsons Prom</w:t>
            </w:r>
          </w:p>
        </w:tc>
        <w:tc>
          <w:tcPr>
            <w:tcW w:w="4139" w:type="dxa"/>
          </w:tcPr>
          <w:p w14:paraId="107520FC" w14:textId="77777777" w:rsidR="0008527C" w:rsidRPr="0008527C" w:rsidRDefault="0008527C" w:rsidP="00652EC0">
            <w:pPr>
              <w:rPr>
                <w:lang w:val="en-GB"/>
              </w:rPr>
            </w:pPr>
            <w:r w:rsidRPr="0008527C">
              <w:rPr>
                <w:lang w:val="en-GB"/>
              </w:rPr>
              <w:t>Sambar Deer are highly invasive introduced herbivores which impact on natural ecosystems by wallowing in waterways, destroying vegetation, disturbing soil creating erosion. This project will detect and extirpate the small population at Wilsons Prom National Park before it establishes.</w:t>
            </w:r>
          </w:p>
        </w:tc>
        <w:tc>
          <w:tcPr>
            <w:tcW w:w="1133" w:type="dxa"/>
          </w:tcPr>
          <w:p w14:paraId="787F23C2" w14:textId="77777777" w:rsidR="0008527C" w:rsidRPr="0008527C" w:rsidRDefault="0008527C" w:rsidP="00652EC0">
            <w:pPr>
              <w:rPr>
                <w:lang w:val="en-GB"/>
              </w:rPr>
            </w:pPr>
            <w:r w:rsidRPr="0008527C">
              <w:rPr>
                <w:lang w:val="en-GB"/>
              </w:rPr>
              <w:t xml:space="preserve"> 55,000 </w:t>
            </w:r>
          </w:p>
        </w:tc>
      </w:tr>
      <w:tr w:rsidR="0008527C" w:rsidRPr="0008527C" w14:paraId="2CD9A209" w14:textId="77777777" w:rsidTr="00652EC0">
        <w:trPr>
          <w:cantSplit/>
          <w:trHeight w:val="600"/>
          <w:tblHeader/>
        </w:trPr>
        <w:tc>
          <w:tcPr>
            <w:tcW w:w="1644" w:type="dxa"/>
          </w:tcPr>
          <w:p w14:paraId="4BD95FFF" w14:textId="77777777" w:rsidR="0008527C" w:rsidRPr="0008527C" w:rsidRDefault="0008527C" w:rsidP="00652EC0">
            <w:pPr>
              <w:rPr>
                <w:lang w:val="en-GB"/>
              </w:rPr>
            </w:pPr>
            <w:r w:rsidRPr="0008527C">
              <w:rPr>
                <w:lang w:val="en-GB"/>
              </w:rPr>
              <w:t>Parks Victoria</w:t>
            </w:r>
          </w:p>
        </w:tc>
        <w:tc>
          <w:tcPr>
            <w:tcW w:w="1871" w:type="dxa"/>
          </w:tcPr>
          <w:p w14:paraId="6D44A12F" w14:textId="77777777" w:rsidR="0008527C" w:rsidRPr="0008527C" w:rsidRDefault="0008527C" w:rsidP="00652EC0">
            <w:pPr>
              <w:rPr>
                <w:lang w:val="en-GB"/>
              </w:rPr>
            </w:pPr>
            <w:r w:rsidRPr="0008527C">
              <w:rPr>
                <w:lang w:val="en-GB"/>
              </w:rPr>
              <w:t>Managing the immigration of foxes into Wilsons Promontory National Park</w:t>
            </w:r>
          </w:p>
        </w:tc>
        <w:tc>
          <w:tcPr>
            <w:tcW w:w="4139" w:type="dxa"/>
          </w:tcPr>
          <w:p w14:paraId="7CE88952" w14:textId="77777777" w:rsidR="0008527C" w:rsidRPr="0008527C" w:rsidRDefault="0008527C" w:rsidP="00652EC0">
            <w:pPr>
              <w:rPr>
                <w:lang w:val="en-GB"/>
              </w:rPr>
            </w:pPr>
            <w:r w:rsidRPr="0008527C">
              <w:rPr>
                <w:lang w:val="en-GB"/>
              </w:rPr>
              <w:t>Managing the immigration of foxes into Wilsons Promontory National Park, and protecting small mammal species of the Yanakie Isthmus by undertaking intensive fox control.</w:t>
            </w:r>
          </w:p>
        </w:tc>
        <w:tc>
          <w:tcPr>
            <w:tcW w:w="1133" w:type="dxa"/>
          </w:tcPr>
          <w:p w14:paraId="7FE91BBA" w14:textId="77777777" w:rsidR="0008527C" w:rsidRPr="0008527C" w:rsidRDefault="0008527C" w:rsidP="00652EC0">
            <w:pPr>
              <w:rPr>
                <w:lang w:val="en-GB"/>
              </w:rPr>
            </w:pPr>
            <w:r w:rsidRPr="0008527C">
              <w:rPr>
                <w:lang w:val="en-GB"/>
              </w:rPr>
              <w:t xml:space="preserve"> 30,000 </w:t>
            </w:r>
          </w:p>
        </w:tc>
      </w:tr>
      <w:tr w:rsidR="0008527C" w:rsidRPr="0008527C" w14:paraId="42889395" w14:textId="77777777" w:rsidTr="00652EC0">
        <w:trPr>
          <w:cantSplit/>
          <w:trHeight w:val="600"/>
          <w:tblHeader/>
        </w:trPr>
        <w:tc>
          <w:tcPr>
            <w:tcW w:w="1644" w:type="dxa"/>
          </w:tcPr>
          <w:p w14:paraId="342A09AA" w14:textId="77777777" w:rsidR="0008527C" w:rsidRPr="0008527C" w:rsidRDefault="0008527C" w:rsidP="00652EC0">
            <w:pPr>
              <w:rPr>
                <w:lang w:val="en-GB"/>
              </w:rPr>
            </w:pPr>
            <w:r w:rsidRPr="0008527C">
              <w:rPr>
                <w:lang w:val="en-GB"/>
              </w:rPr>
              <w:t>Parks Victoria</w:t>
            </w:r>
          </w:p>
        </w:tc>
        <w:tc>
          <w:tcPr>
            <w:tcW w:w="1871" w:type="dxa"/>
          </w:tcPr>
          <w:p w14:paraId="4BC182CB" w14:textId="77777777" w:rsidR="0008527C" w:rsidRPr="0008527C" w:rsidRDefault="0008527C" w:rsidP="00652EC0">
            <w:pPr>
              <w:rPr>
                <w:lang w:val="en-GB"/>
              </w:rPr>
            </w:pPr>
            <w:r w:rsidRPr="0008527C">
              <w:rPr>
                <w:lang w:val="en-GB"/>
              </w:rPr>
              <w:t>Developing control options for feral cats at Wilsons Prom to improve on-ground management capability</w:t>
            </w:r>
          </w:p>
        </w:tc>
        <w:tc>
          <w:tcPr>
            <w:tcW w:w="4139" w:type="dxa"/>
          </w:tcPr>
          <w:p w14:paraId="59C37CE3" w14:textId="77777777" w:rsidR="0008527C" w:rsidRPr="0008527C" w:rsidRDefault="0008527C" w:rsidP="00652EC0">
            <w:pPr>
              <w:rPr>
                <w:lang w:val="en-GB"/>
              </w:rPr>
            </w:pPr>
            <w:r w:rsidRPr="0008527C">
              <w:rPr>
                <w:lang w:val="en-GB"/>
              </w:rPr>
              <w:t>This project will develop and test strategies and control tools (trapping, shooting, baiting) to improve management capabilities and provide standards for the control of feral cats at Wilsons Promontory National Park.</w:t>
            </w:r>
          </w:p>
        </w:tc>
        <w:tc>
          <w:tcPr>
            <w:tcW w:w="1133" w:type="dxa"/>
          </w:tcPr>
          <w:p w14:paraId="3B9AF3D2" w14:textId="77777777" w:rsidR="0008527C" w:rsidRPr="0008527C" w:rsidRDefault="0008527C" w:rsidP="00652EC0">
            <w:pPr>
              <w:rPr>
                <w:lang w:val="en-GB"/>
              </w:rPr>
            </w:pPr>
            <w:r w:rsidRPr="0008527C">
              <w:rPr>
                <w:lang w:val="en-GB"/>
              </w:rPr>
              <w:t xml:space="preserve"> 30,000 </w:t>
            </w:r>
          </w:p>
        </w:tc>
      </w:tr>
      <w:tr w:rsidR="0008527C" w:rsidRPr="0008527C" w14:paraId="4E2A5D38" w14:textId="77777777" w:rsidTr="00652EC0">
        <w:trPr>
          <w:cantSplit/>
          <w:trHeight w:val="600"/>
          <w:tblHeader/>
        </w:trPr>
        <w:tc>
          <w:tcPr>
            <w:tcW w:w="1644" w:type="dxa"/>
          </w:tcPr>
          <w:p w14:paraId="0C92A23C" w14:textId="77777777" w:rsidR="0008527C" w:rsidRPr="0008527C" w:rsidRDefault="0008527C" w:rsidP="00652EC0">
            <w:pPr>
              <w:rPr>
                <w:lang w:val="en-GB"/>
              </w:rPr>
            </w:pPr>
            <w:r w:rsidRPr="0008527C">
              <w:rPr>
                <w:lang w:val="en-GB"/>
              </w:rPr>
              <w:t>Parks Victoria</w:t>
            </w:r>
          </w:p>
        </w:tc>
        <w:tc>
          <w:tcPr>
            <w:tcW w:w="1871" w:type="dxa"/>
          </w:tcPr>
          <w:p w14:paraId="706688DF" w14:textId="77777777" w:rsidR="0008527C" w:rsidRPr="0008527C" w:rsidRDefault="0008527C" w:rsidP="00652EC0">
            <w:pPr>
              <w:rPr>
                <w:lang w:val="en-GB"/>
              </w:rPr>
            </w:pPr>
            <w:r w:rsidRPr="0008527C">
              <w:rPr>
                <w:lang w:val="en-GB"/>
              </w:rPr>
              <w:t>Managing feral pigs in the eastern borderlands</w:t>
            </w:r>
          </w:p>
        </w:tc>
        <w:tc>
          <w:tcPr>
            <w:tcW w:w="4139" w:type="dxa"/>
          </w:tcPr>
          <w:p w14:paraId="289DD23E" w14:textId="77777777" w:rsidR="0008527C" w:rsidRPr="0008527C" w:rsidRDefault="0008527C" w:rsidP="00652EC0">
            <w:pPr>
              <w:rPr>
                <w:lang w:val="en-GB"/>
              </w:rPr>
            </w:pPr>
            <w:r w:rsidRPr="0008527C">
              <w:rPr>
                <w:lang w:val="en-GB"/>
              </w:rPr>
              <w:t>This project involves controlling pigs in the Eastern Forests borderlands to protect a range of environmental, cultural and social assets.</w:t>
            </w:r>
          </w:p>
        </w:tc>
        <w:tc>
          <w:tcPr>
            <w:tcW w:w="1133" w:type="dxa"/>
          </w:tcPr>
          <w:p w14:paraId="4997587C" w14:textId="77777777" w:rsidR="0008527C" w:rsidRPr="0008527C" w:rsidRDefault="0008527C" w:rsidP="00652EC0">
            <w:pPr>
              <w:rPr>
                <w:lang w:val="en-GB"/>
              </w:rPr>
            </w:pPr>
            <w:r w:rsidRPr="0008527C">
              <w:rPr>
                <w:lang w:val="en-GB"/>
              </w:rPr>
              <w:t xml:space="preserve"> 249,180 </w:t>
            </w:r>
          </w:p>
        </w:tc>
      </w:tr>
      <w:tr w:rsidR="0008527C" w:rsidRPr="0008527C" w14:paraId="73EE3239" w14:textId="77777777" w:rsidTr="00652EC0">
        <w:trPr>
          <w:cantSplit/>
          <w:trHeight w:val="600"/>
          <w:tblHeader/>
        </w:trPr>
        <w:tc>
          <w:tcPr>
            <w:tcW w:w="1644" w:type="dxa"/>
          </w:tcPr>
          <w:p w14:paraId="4A4714D2" w14:textId="77777777" w:rsidR="0008527C" w:rsidRPr="0008527C" w:rsidRDefault="0008527C" w:rsidP="00652EC0">
            <w:pPr>
              <w:rPr>
                <w:lang w:val="en-GB"/>
              </w:rPr>
            </w:pPr>
            <w:r w:rsidRPr="0008527C">
              <w:rPr>
                <w:lang w:val="en-GB"/>
              </w:rPr>
              <w:t>Parks Victoria</w:t>
            </w:r>
          </w:p>
        </w:tc>
        <w:tc>
          <w:tcPr>
            <w:tcW w:w="1871" w:type="dxa"/>
          </w:tcPr>
          <w:p w14:paraId="23F69036" w14:textId="77777777" w:rsidR="0008527C" w:rsidRPr="0008527C" w:rsidRDefault="0008527C" w:rsidP="00652EC0">
            <w:pPr>
              <w:rPr>
                <w:lang w:val="en-GB"/>
              </w:rPr>
            </w:pPr>
            <w:r w:rsidRPr="0008527C">
              <w:rPr>
                <w:lang w:val="en-GB"/>
              </w:rPr>
              <w:t>Managing the impacts of transformative coastal weeds in Far East Gippsland</w:t>
            </w:r>
          </w:p>
        </w:tc>
        <w:tc>
          <w:tcPr>
            <w:tcW w:w="4139" w:type="dxa"/>
          </w:tcPr>
          <w:p w14:paraId="45072BE0" w14:textId="77777777" w:rsidR="0008527C" w:rsidRPr="0008527C" w:rsidRDefault="0008527C" w:rsidP="00652EC0">
            <w:pPr>
              <w:rPr>
                <w:lang w:val="en-GB"/>
              </w:rPr>
            </w:pPr>
            <w:r w:rsidRPr="0008527C">
              <w:rPr>
                <w:lang w:val="en-GB"/>
              </w:rPr>
              <w:t>This project will control high priority weed infestations and contain transforming weeds at a diverse suite of inlets, rocky headlands and isolated beaches of high ecological value on the Far East Gippsland coastline, including the Cape Howe Wilderness and Sand Patch Wilderness, Croajingolong National Park and Cape Conran Coastal Park.</w:t>
            </w:r>
          </w:p>
        </w:tc>
        <w:tc>
          <w:tcPr>
            <w:tcW w:w="1133" w:type="dxa"/>
          </w:tcPr>
          <w:p w14:paraId="3F2B1C6C" w14:textId="77777777" w:rsidR="0008527C" w:rsidRPr="0008527C" w:rsidRDefault="0008527C" w:rsidP="00652EC0">
            <w:pPr>
              <w:rPr>
                <w:lang w:val="en-GB"/>
              </w:rPr>
            </w:pPr>
            <w:r w:rsidRPr="0008527C">
              <w:rPr>
                <w:lang w:val="en-GB"/>
              </w:rPr>
              <w:t xml:space="preserve"> 100,000 </w:t>
            </w:r>
          </w:p>
        </w:tc>
      </w:tr>
      <w:tr w:rsidR="0008527C" w:rsidRPr="0008527C" w14:paraId="46991D26" w14:textId="77777777" w:rsidTr="00652EC0">
        <w:trPr>
          <w:cantSplit/>
          <w:trHeight w:val="600"/>
          <w:tblHeader/>
        </w:trPr>
        <w:tc>
          <w:tcPr>
            <w:tcW w:w="1644" w:type="dxa"/>
          </w:tcPr>
          <w:p w14:paraId="1409B07E" w14:textId="77777777" w:rsidR="0008527C" w:rsidRPr="0008527C" w:rsidRDefault="0008527C" w:rsidP="00652EC0">
            <w:pPr>
              <w:rPr>
                <w:lang w:val="en-GB"/>
              </w:rPr>
            </w:pPr>
            <w:r w:rsidRPr="0008527C">
              <w:rPr>
                <w:lang w:val="en-GB"/>
              </w:rPr>
              <w:lastRenderedPageBreak/>
              <w:t xml:space="preserve">Parks Victoria </w:t>
            </w:r>
          </w:p>
        </w:tc>
        <w:tc>
          <w:tcPr>
            <w:tcW w:w="1871" w:type="dxa"/>
          </w:tcPr>
          <w:p w14:paraId="52C487F2" w14:textId="77777777" w:rsidR="0008527C" w:rsidRPr="0008527C" w:rsidRDefault="0008527C" w:rsidP="00652EC0">
            <w:pPr>
              <w:rPr>
                <w:lang w:val="en-GB"/>
              </w:rPr>
            </w:pPr>
            <w:r w:rsidRPr="0008527C">
              <w:rPr>
                <w:lang w:val="en-GB"/>
              </w:rPr>
              <w:t>Grampians Sallow Wattle Control</w:t>
            </w:r>
          </w:p>
        </w:tc>
        <w:tc>
          <w:tcPr>
            <w:tcW w:w="4139" w:type="dxa"/>
          </w:tcPr>
          <w:p w14:paraId="58A03544" w14:textId="77777777" w:rsidR="0008527C" w:rsidRPr="0008527C" w:rsidRDefault="0008527C" w:rsidP="00652EC0">
            <w:pPr>
              <w:rPr>
                <w:lang w:val="en-GB"/>
              </w:rPr>
            </w:pPr>
            <w:r w:rsidRPr="0008527C">
              <w:rPr>
                <w:lang w:val="en-GB"/>
              </w:rPr>
              <w:t>Contain Sallow Wattle to its current extent and density to protect herb-rich woodlands and species impacted by Sallow Wattle invasion (e.g. Grampians Duck Orchid) and work in partnership with Bangi Gadjin Land Council to develop a native food enterprise using sallow wattle seed.</w:t>
            </w:r>
          </w:p>
        </w:tc>
        <w:tc>
          <w:tcPr>
            <w:tcW w:w="1133" w:type="dxa"/>
          </w:tcPr>
          <w:p w14:paraId="15285031" w14:textId="77777777" w:rsidR="0008527C" w:rsidRPr="0008527C" w:rsidRDefault="0008527C" w:rsidP="00652EC0">
            <w:pPr>
              <w:rPr>
                <w:lang w:val="en-GB"/>
              </w:rPr>
            </w:pPr>
            <w:r w:rsidRPr="0008527C">
              <w:rPr>
                <w:lang w:val="en-GB"/>
              </w:rPr>
              <w:t xml:space="preserve"> 72,595 </w:t>
            </w:r>
          </w:p>
        </w:tc>
      </w:tr>
      <w:tr w:rsidR="0008527C" w:rsidRPr="0008527C" w14:paraId="28EDB654" w14:textId="77777777" w:rsidTr="00652EC0">
        <w:trPr>
          <w:cantSplit/>
          <w:trHeight w:val="600"/>
          <w:tblHeader/>
        </w:trPr>
        <w:tc>
          <w:tcPr>
            <w:tcW w:w="1644" w:type="dxa"/>
          </w:tcPr>
          <w:p w14:paraId="7B00213A" w14:textId="77777777" w:rsidR="0008527C" w:rsidRPr="0008527C" w:rsidRDefault="0008527C" w:rsidP="00652EC0">
            <w:pPr>
              <w:rPr>
                <w:lang w:val="en-GB"/>
              </w:rPr>
            </w:pPr>
            <w:r w:rsidRPr="0008527C">
              <w:rPr>
                <w:lang w:val="en-GB"/>
              </w:rPr>
              <w:t xml:space="preserve">Parks Victoria </w:t>
            </w:r>
          </w:p>
        </w:tc>
        <w:tc>
          <w:tcPr>
            <w:tcW w:w="1871" w:type="dxa"/>
          </w:tcPr>
          <w:p w14:paraId="4F07B9E3" w14:textId="77777777" w:rsidR="0008527C" w:rsidRPr="0008527C" w:rsidRDefault="0008527C" w:rsidP="00652EC0">
            <w:pPr>
              <w:rPr>
                <w:lang w:val="en-GB"/>
              </w:rPr>
            </w:pPr>
            <w:r w:rsidRPr="0008527C">
              <w:rPr>
                <w:lang w:val="en-GB"/>
              </w:rPr>
              <w:t>Grampians Herbivores (Goats and Rabbits)</w:t>
            </w:r>
          </w:p>
        </w:tc>
        <w:tc>
          <w:tcPr>
            <w:tcW w:w="4139" w:type="dxa"/>
          </w:tcPr>
          <w:p w14:paraId="76731134" w14:textId="77777777" w:rsidR="0008527C" w:rsidRPr="0008527C" w:rsidRDefault="0008527C" w:rsidP="00652EC0">
            <w:pPr>
              <w:rPr>
                <w:lang w:val="en-GB"/>
              </w:rPr>
            </w:pPr>
            <w:r w:rsidRPr="0008527C">
              <w:rPr>
                <w:lang w:val="en-GB"/>
              </w:rPr>
              <w:t>This project will use an integrated approach to reduce the distribution and abundance of herbivores (goats and rabbits) to improve the floristic diversity and structure of ground layer vegetation of herb-rich woodlands and Grampians endemic montane shrublands in high conservation areas in the Grampians National Park.</w:t>
            </w:r>
          </w:p>
        </w:tc>
        <w:tc>
          <w:tcPr>
            <w:tcW w:w="1133" w:type="dxa"/>
          </w:tcPr>
          <w:p w14:paraId="3767ECA1" w14:textId="77777777" w:rsidR="0008527C" w:rsidRPr="0008527C" w:rsidRDefault="0008527C" w:rsidP="00652EC0">
            <w:pPr>
              <w:rPr>
                <w:lang w:val="en-GB"/>
              </w:rPr>
            </w:pPr>
            <w:r w:rsidRPr="0008527C">
              <w:rPr>
                <w:lang w:val="en-GB"/>
              </w:rPr>
              <w:t xml:space="preserve"> 59,900 </w:t>
            </w:r>
          </w:p>
        </w:tc>
      </w:tr>
      <w:tr w:rsidR="0008527C" w:rsidRPr="0008527C" w14:paraId="146B70C6" w14:textId="77777777" w:rsidTr="00652EC0">
        <w:trPr>
          <w:cantSplit/>
          <w:trHeight w:val="600"/>
          <w:tblHeader/>
        </w:trPr>
        <w:tc>
          <w:tcPr>
            <w:tcW w:w="1644" w:type="dxa"/>
          </w:tcPr>
          <w:p w14:paraId="42788630" w14:textId="77777777" w:rsidR="0008527C" w:rsidRPr="0008527C" w:rsidRDefault="0008527C" w:rsidP="00652EC0">
            <w:pPr>
              <w:rPr>
                <w:lang w:val="en-GB"/>
              </w:rPr>
            </w:pPr>
            <w:r w:rsidRPr="0008527C">
              <w:rPr>
                <w:lang w:val="en-GB"/>
              </w:rPr>
              <w:t xml:space="preserve">Parks Victoria </w:t>
            </w:r>
          </w:p>
        </w:tc>
        <w:tc>
          <w:tcPr>
            <w:tcW w:w="1871" w:type="dxa"/>
          </w:tcPr>
          <w:p w14:paraId="24C0B8D4" w14:textId="77777777" w:rsidR="0008527C" w:rsidRPr="0008527C" w:rsidRDefault="0008527C" w:rsidP="00652EC0">
            <w:pPr>
              <w:rPr>
                <w:lang w:val="en-GB"/>
              </w:rPr>
            </w:pPr>
            <w:r w:rsidRPr="0008527C">
              <w:rPr>
                <w:lang w:val="en-GB"/>
              </w:rPr>
              <w:t>Grampians Herbivores (Deer)</w:t>
            </w:r>
          </w:p>
        </w:tc>
        <w:tc>
          <w:tcPr>
            <w:tcW w:w="4139" w:type="dxa"/>
          </w:tcPr>
          <w:p w14:paraId="107F6B3E" w14:textId="77777777" w:rsidR="0008527C" w:rsidRPr="0008527C" w:rsidRDefault="0008527C" w:rsidP="00652EC0">
            <w:pPr>
              <w:rPr>
                <w:lang w:val="en-GB"/>
              </w:rPr>
            </w:pPr>
            <w:r w:rsidRPr="0008527C">
              <w:rPr>
                <w:lang w:val="en-GB"/>
              </w:rPr>
              <w:t>This project will use an integrated approach to reduce the abundance of deer to improve ground layer vegetation in priority herb-rich woodlands</w:t>
            </w:r>
          </w:p>
        </w:tc>
        <w:tc>
          <w:tcPr>
            <w:tcW w:w="1133" w:type="dxa"/>
          </w:tcPr>
          <w:p w14:paraId="0341F548" w14:textId="77777777" w:rsidR="0008527C" w:rsidRPr="0008527C" w:rsidRDefault="0008527C" w:rsidP="00652EC0">
            <w:pPr>
              <w:rPr>
                <w:lang w:val="en-GB"/>
              </w:rPr>
            </w:pPr>
            <w:r w:rsidRPr="0008527C">
              <w:rPr>
                <w:lang w:val="en-GB"/>
              </w:rPr>
              <w:t xml:space="preserve"> 76,490 </w:t>
            </w:r>
          </w:p>
        </w:tc>
      </w:tr>
      <w:tr w:rsidR="0008527C" w:rsidRPr="0008527C" w14:paraId="7ADF676D" w14:textId="77777777" w:rsidTr="00652EC0">
        <w:trPr>
          <w:cantSplit/>
          <w:trHeight w:val="1066"/>
          <w:tblHeader/>
        </w:trPr>
        <w:tc>
          <w:tcPr>
            <w:tcW w:w="1644" w:type="dxa"/>
          </w:tcPr>
          <w:p w14:paraId="78D21673" w14:textId="77777777" w:rsidR="0008527C" w:rsidRPr="0008527C" w:rsidRDefault="0008527C" w:rsidP="00652EC0">
            <w:pPr>
              <w:rPr>
                <w:lang w:val="en-GB"/>
              </w:rPr>
            </w:pPr>
            <w:r w:rsidRPr="0008527C">
              <w:rPr>
                <w:lang w:val="en-GB"/>
              </w:rPr>
              <w:t xml:space="preserve">Parks Victoria </w:t>
            </w:r>
          </w:p>
        </w:tc>
        <w:tc>
          <w:tcPr>
            <w:tcW w:w="1871" w:type="dxa"/>
          </w:tcPr>
          <w:p w14:paraId="2EB4254D" w14:textId="77777777" w:rsidR="0008527C" w:rsidRPr="0008527C" w:rsidRDefault="0008527C" w:rsidP="00652EC0">
            <w:pPr>
              <w:rPr>
                <w:lang w:val="en-GB"/>
              </w:rPr>
            </w:pPr>
            <w:r w:rsidRPr="0008527C">
              <w:rPr>
                <w:lang w:val="en-GB"/>
              </w:rPr>
              <w:t>Grampians Introduced Predators (Feral Cats)</w:t>
            </w:r>
          </w:p>
        </w:tc>
        <w:tc>
          <w:tcPr>
            <w:tcW w:w="4139" w:type="dxa"/>
          </w:tcPr>
          <w:p w14:paraId="5007C7A0" w14:textId="77777777" w:rsidR="0008527C" w:rsidRPr="0008527C" w:rsidRDefault="0008527C" w:rsidP="00652EC0">
            <w:pPr>
              <w:rPr>
                <w:lang w:val="en-GB"/>
              </w:rPr>
            </w:pPr>
            <w:r w:rsidRPr="0008527C">
              <w:rPr>
                <w:lang w:val="en-GB"/>
              </w:rPr>
              <w:t>It is anticipated Victorian legislative changes will enable broad-scale management of feral cats in priority sites across the Grampians.</w:t>
            </w:r>
          </w:p>
        </w:tc>
        <w:tc>
          <w:tcPr>
            <w:tcW w:w="1133" w:type="dxa"/>
          </w:tcPr>
          <w:p w14:paraId="558217FF" w14:textId="77777777" w:rsidR="0008527C" w:rsidRPr="0008527C" w:rsidRDefault="0008527C" w:rsidP="00652EC0">
            <w:pPr>
              <w:rPr>
                <w:lang w:val="en-GB"/>
              </w:rPr>
            </w:pPr>
            <w:r w:rsidRPr="0008527C">
              <w:rPr>
                <w:lang w:val="en-GB"/>
              </w:rPr>
              <w:t xml:space="preserve"> 122,329 </w:t>
            </w:r>
          </w:p>
        </w:tc>
      </w:tr>
      <w:tr w:rsidR="0008527C" w:rsidRPr="0008527C" w14:paraId="7279F000" w14:textId="77777777" w:rsidTr="00652EC0">
        <w:trPr>
          <w:cantSplit/>
          <w:trHeight w:val="600"/>
          <w:tblHeader/>
        </w:trPr>
        <w:tc>
          <w:tcPr>
            <w:tcW w:w="1644" w:type="dxa"/>
          </w:tcPr>
          <w:p w14:paraId="678FBFF9" w14:textId="77777777" w:rsidR="0008527C" w:rsidRPr="0008527C" w:rsidRDefault="0008527C" w:rsidP="00652EC0">
            <w:pPr>
              <w:rPr>
                <w:lang w:val="en-GB"/>
              </w:rPr>
            </w:pPr>
            <w:r w:rsidRPr="0008527C">
              <w:rPr>
                <w:lang w:val="en-GB"/>
              </w:rPr>
              <w:t xml:space="preserve">Parks Victoria </w:t>
            </w:r>
          </w:p>
        </w:tc>
        <w:tc>
          <w:tcPr>
            <w:tcW w:w="1871" w:type="dxa"/>
          </w:tcPr>
          <w:p w14:paraId="10C4AB92" w14:textId="77777777" w:rsidR="0008527C" w:rsidRPr="0008527C" w:rsidRDefault="0008527C" w:rsidP="00652EC0">
            <w:pPr>
              <w:rPr>
                <w:lang w:val="en-GB"/>
              </w:rPr>
            </w:pPr>
            <w:r w:rsidRPr="0008527C">
              <w:rPr>
                <w:lang w:val="en-GB"/>
              </w:rPr>
              <w:t>Protecting and enhancing the biodiversity of Hattah and the eastern Murray Sunset Country</w:t>
            </w:r>
          </w:p>
        </w:tc>
        <w:tc>
          <w:tcPr>
            <w:tcW w:w="4139" w:type="dxa"/>
          </w:tcPr>
          <w:p w14:paraId="63F6BA08" w14:textId="77777777" w:rsidR="0008527C" w:rsidRPr="0008527C" w:rsidRDefault="0008527C" w:rsidP="00652EC0">
            <w:pPr>
              <w:rPr>
                <w:lang w:val="en-GB"/>
              </w:rPr>
            </w:pPr>
            <w:r w:rsidRPr="0008527C">
              <w:rPr>
                <w:lang w:val="en-GB"/>
              </w:rPr>
              <w:t>This project will protect the Hattah Ramsar wetlands and saline wetlands, semi-arid woodlands, waterbirds, ground-dwelling mammals, frogs and reptiles (including numerous threatened species), across 260,000ha of Hattah-Kulkyne, Murray-Kulkyne and eastern sections of Murray Sunset National Parks and Raak Plain State forest by controlling feral pigs, goats, rabbits, foxes and weeds.</w:t>
            </w:r>
          </w:p>
        </w:tc>
        <w:tc>
          <w:tcPr>
            <w:tcW w:w="1133" w:type="dxa"/>
          </w:tcPr>
          <w:p w14:paraId="0B4BB561" w14:textId="77777777" w:rsidR="0008527C" w:rsidRPr="0008527C" w:rsidRDefault="0008527C" w:rsidP="00652EC0">
            <w:pPr>
              <w:rPr>
                <w:lang w:val="en-GB"/>
              </w:rPr>
            </w:pPr>
            <w:r w:rsidRPr="0008527C">
              <w:rPr>
                <w:lang w:val="en-GB"/>
              </w:rPr>
              <w:t xml:space="preserve"> 12,000 </w:t>
            </w:r>
          </w:p>
        </w:tc>
      </w:tr>
      <w:tr w:rsidR="0008527C" w:rsidRPr="0008527C" w14:paraId="1A32B7C0" w14:textId="77777777" w:rsidTr="00652EC0">
        <w:trPr>
          <w:cantSplit/>
          <w:trHeight w:val="600"/>
          <w:tblHeader/>
        </w:trPr>
        <w:tc>
          <w:tcPr>
            <w:tcW w:w="1644" w:type="dxa"/>
          </w:tcPr>
          <w:p w14:paraId="4AF91ED2" w14:textId="77777777" w:rsidR="0008527C" w:rsidRPr="0008527C" w:rsidRDefault="0008527C" w:rsidP="00652EC0">
            <w:pPr>
              <w:rPr>
                <w:lang w:val="en-GB"/>
              </w:rPr>
            </w:pPr>
            <w:r w:rsidRPr="0008527C">
              <w:rPr>
                <w:lang w:val="en-GB"/>
              </w:rPr>
              <w:t>Port Phillip &amp; Westernport Catchment Management Authority</w:t>
            </w:r>
          </w:p>
        </w:tc>
        <w:tc>
          <w:tcPr>
            <w:tcW w:w="1871" w:type="dxa"/>
          </w:tcPr>
          <w:p w14:paraId="52202AA4" w14:textId="77777777" w:rsidR="0008527C" w:rsidRPr="0008527C" w:rsidRDefault="0008527C" w:rsidP="00652EC0">
            <w:pPr>
              <w:rPr>
                <w:lang w:val="en-GB"/>
              </w:rPr>
            </w:pPr>
            <w:r w:rsidRPr="0008527C">
              <w:rPr>
                <w:lang w:val="en-GB"/>
              </w:rPr>
              <w:t>Deepening Connections – engaging communities and enhancing habitat of the Deep Creek</w:t>
            </w:r>
          </w:p>
        </w:tc>
        <w:tc>
          <w:tcPr>
            <w:tcW w:w="4139" w:type="dxa"/>
          </w:tcPr>
          <w:p w14:paraId="3710B2F1" w14:textId="77777777" w:rsidR="0008527C" w:rsidRPr="0008527C" w:rsidRDefault="0008527C" w:rsidP="00652EC0">
            <w:pPr>
              <w:rPr>
                <w:lang w:val="en-GB"/>
              </w:rPr>
            </w:pPr>
            <w:r w:rsidRPr="0008527C">
              <w:rPr>
                <w:lang w:val="en-GB"/>
              </w:rPr>
              <w:t>The incised escarpments of the Deep Creek and surrounding plains south of Darraweit Guim provide habitat for a range of threatened species and communities including Platypus, Growling Grass Frog, and Plains Grassy Woodland. This project will engage private landowners across an area of 6,700 hectares to control rabbits and weeds.</w:t>
            </w:r>
          </w:p>
        </w:tc>
        <w:tc>
          <w:tcPr>
            <w:tcW w:w="1133" w:type="dxa"/>
          </w:tcPr>
          <w:p w14:paraId="16AD8778" w14:textId="77777777" w:rsidR="0008527C" w:rsidRPr="0008527C" w:rsidRDefault="0008527C" w:rsidP="00652EC0">
            <w:pPr>
              <w:rPr>
                <w:lang w:val="en-GB"/>
              </w:rPr>
            </w:pPr>
            <w:r w:rsidRPr="0008527C">
              <w:rPr>
                <w:lang w:val="en-GB"/>
              </w:rPr>
              <w:t xml:space="preserve"> 51,972 </w:t>
            </w:r>
          </w:p>
        </w:tc>
      </w:tr>
      <w:tr w:rsidR="0008527C" w:rsidRPr="0008527C" w14:paraId="24D15592" w14:textId="77777777" w:rsidTr="00652EC0">
        <w:trPr>
          <w:cantSplit/>
          <w:trHeight w:val="600"/>
          <w:tblHeader/>
        </w:trPr>
        <w:tc>
          <w:tcPr>
            <w:tcW w:w="1644" w:type="dxa"/>
          </w:tcPr>
          <w:p w14:paraId="26BFFA39" w14:textId="77777777" w:rsidR="0008527C" w:rsidRPr="0008527C" w:rsidRDefault="0008527C" w:rsidP="00652EC0">
            <w:pPr>
              <w:rPr>
                <w:lang w:val="en-GB"/>
              </w:rPr>
            </w:pPr>
            <w:r w:rsidRPr="0008527C">
              <w:rPr>
                <w:lang w:val="en-GB"/>
              </w:rPr>
              <w:lastRenderedPageBreak/>
              <w:t>Trust For Nature Victoria</w:t>
            </w:r>
          </w:p>
        </w:tc>
        <w:tc>
          <w:tcPr>
            <w:tcW w:w="1871" w:type="dxa"/>
          </w:tcPr>
          <w:p w14:paraId="2DEF1C66" w14:textId="77777777" w:rsidR="0008527C" w:rsidRPr="0008527C" w:rsidRDefault="0008527C" w:rsidP="00652EC0">
            <w:pPr>
              <w:rPr>
                <w:lang w:val="en-GB"/>
              </w:rPr>
            </w:pPr>
            <w:r w:rsidRPr="0008527C">
              <w:rPr>
                <w:lang w:val="en-GB"/>
              </w:rPr>
              <w:t>Iconic Estates - Volcanic Plains / Otways</w:t>
            </w:r>
          </w:p>
        </w:tc>
        <w:tc>
          <w:tcPr>
            <w:tcW w:w="4139" w:type="dxa"/>
          </w:tcPr>
          <w:p w14:paraId="492137AA" w14:textId="77777777" w:rsidR="0008527C" w:rsidRPr="0008527C" w:rsidRDefault="0008527C" w:rsidP="00652EC0">
            <w:pPr>
              <w:rPr>
                <w:lang w:val="en-GB"/>
              </w:rPr>
            </w:pPr>
            <w:r w:rsidRPr="0008527C">
              <w:rPr>
                <w:lang w:val="en-GB"/>
              </w:rPr>
              <w:t>This project will result in 200 hectares of the Victorian Volcanic Plain / Otway's most important habitat on private land being protected forever, in partnership with local and regional networks and individual landowners.</w:t>
            </w:r>
          </w:p>
        </w:tc>
        <w:tc>
          <w:tcPr>
            <w:tcW w:w="1133" w:type="dxa"/>
          </w:tcPr>
          <w:p w14:paraId="1A6160F5" w14:textId="77777777" w:rsidR="0008527C" w:rsidRPr="0008527C" w:rsidRDefault="0008527C" w:rsidP="00652EC0">
            <w:pPr>
              <w:rPr>
                <w:lang w:val="en-GB"/>
              </w:rPr>
            </w:pPr>
            <w:r w:rsidRPr="0008527C">
              <w:rPr>
                <w:lang w:val="en-GB"/>
              </w:rPr>
              <w:t xml:space="preserve"> 67,613 </w:t>
            </w:r>
          </w:p>
        </w:tc>
      </w:tr>
      <w:tr w:rsidR="0008527C" w:rsidRPr="0008527C" w14:paraId="5B88EB07" w14:textId="77777777" w:rsidTr="00652EC0">
        <w:trPr>
          <w:cantSplit/>
          <w:trHeight w:val="600"/>
          <w:tblHeader/>
        </w:trPr>
        <w:tc>
          <w:tcPr>
            <w:tcW w:w="1644" w:type="dxa"/>
          </w:tcPr>
          <w:p w14:paraId="0DCC8F38" w14:textId="77777777" w:rsidR="0008527C" w:rsidRPr="0008527C" w:rsidRDefault="0008527C" w:rsidP="00652EC0">
            <w:pPr>
              <w:rPr>
                <w:lang w:val="en-GB"/>
              </w:rPr>
            </w:pPr>
            <w:r w:rsidRPr="0008527C">
              <w:rPr>
                <w:lang w:val="en-GB"/>
              </w:rPr>
              <w:t>City of Whittlesea</w:t>
            </w:r>
          </w:p>
        </w:tc>
        <w:tc>
          <w:tcPr>
            <w:tcW w:w="1871" w:type="dxa"/>
          </w:tcPr>
          <w:p w14:paraId="7B9F0E43" w14:textId="77777777" w:rsidR="0008527C" w:rsidRPr="0008527C" w:rsidRDefault="0008527C" w:rsidP="00652EC0">
            <w:pPr>
              <w:rPr>
                <w:lang w:val="en-GB"/>
              </w:rPr>
            </w:pPr>
            <w:r w:rsidRPr="0008527C">
              <w:rPr>
                <w:lang w:val="en-GB"/>
              </w:rPr>
              <w:t>Whittlesea Integrated Pest Animal Management and Monitoring Program (WIPAMMP)</w:t>
            </w:r>
          </w:p>
        </w:tc>
        <w:tc>
          <w:tcPr>
            <w:tcW w:w="4139" w:type="dxa"/>
          </w:tcPr>
          <w:p w14:paraId="1FF32604" w14:textId="77777777" w:rsidR="0008527C" w:rsidRPr="0008527C" w:rsidRDefault="0008527C" w:rsidP="00652EC0">
            <w:pPr>
              <w:rPr>
                <w:lang w:val="en-GB"/>
              </w:rPr>
            </w:pPr>
            <w:r w:rsidRPr="0008527C">
              <w:rPr>
                <w:lang w:val="en-GB"/>
              </w:rPr>
              <w:t xml:space="preserve">The Whittlesea Integrated Pest Animal Management and Monitoring Program will build on existing pest control programs implemented by Parks Victoria, Melbourne Water and Department, Environment, Land, Water, and Planning in Kinglake National Park, Yan Yean Reservoir and Mt Disappointment State Forest. </w:t>
            </w:r>
          </w:p>
        </w:tc>
        <w:tc>
          <w:tcPr>
            <w:tcW w:w="1133" w:type="dxa"/>
          </w:tcPr>
          <w:p w14:paraId="4E061CBA" w14:textId="77777777" w:rsidR="0008527C" w:rsidRPr="0008527C" w:rsidRDefault="0008527C" w:rsidP="00652EC0">
            <w:pPr>
              <w:rPr>
                <w:lang w:val="en-GB"/>
              </w:rPr>
            </w:pPr>
            <w:r w:rsidRPr="0008527C">
              <w:rPr>
                <w:lang w:val="en-GB"/>
              </w:rPr>
              <w:t xml:space="preserve"> 145,000 </w:t>
            </w:r>
          </w:p>
        </w:tc>
      </w:tr>
      <w:tr w:rsidR="0008527C" w:rsidRPr="0008527C" w14:paraId="6FE50D31" w14:textId="77777777" w:rsidTr="00652EC0">
        <w:trPr>
          <w:cantSplit/>
          <w:trHeight w:val="600"/>
          <w:tblHeader/>
        </w:trPr>
        <w:tc>
          <w:tcPr>
            <w:tcW w:w="1644" w:type="dxa"/>
          </w:tcPr>
          <w:p w14:paraId="2EAD551E" w14:textId="77777777" w:rsidR="0008527C" w:rsidRPr="0008527C" w:rsidRDefault="0008527C" w:rsidP="00652EC0">
            <w:pPr>
              <w:rPr>
                <w:lang w:val="en-GB"/>
              </w:rPr>
            </w:pPr>
            <w:r w:rsidRPr="0008527C">
              <w:rPr>
                <w:lang w:val="en-GB"/>
              </w:rPr>
              <w:t>Yarra Ranges Shire Council</w:t>
            </w:r>
          </w:p>
        </w:tc>
        <w:tc>
          <w:tcPr>
            <w:tcW w:w="1871" w:type="dxa"/>
          </w:tcPr>
          <w:p w14:paraId="4AA7371D" w14:textId="77777777" w:rsidR="0008527C" w:rsidRPr="0008527C" w:rsidRDefault="0008527C" w:rsidP="00652EC0">
            <w:pPr>
              <w:rPr>
                <w:lang w:val="en-GB"/>
              </w:rPr>
            </w:pPr>
            <w:r w:rsidRPr="0008527C">
              <w:rPr>
                <w:lang w:val="en-GB"/>
              </w:rPr>
              <w:t>Birds 2 Butterfields Habitat Corridor Improvements</w:t>
            </w:r>
          </w:p>
        </w:tc>
        <w:tc>
          <w:tcPr>
            <w:tcW w:w="4139" w:type="dxa"/>
          </w:tcPr>
          <w:p w14:paraId="0BFA3DDD" w14:textId="77777777" w:rsidR="0008527C" w:rsidRPr="0008527C" w:rsidRDefault="0008527C" w:rsidP="00652EC0">
            <w:pPr>
              <w:rPr>
                <w:lang w:val="en-GB"/>
              </w:rPr>
            </w:pPr>
            <w:r w:rsidRPr="0008527C">
              <w:rPr>
                <w:lang w:val="en-GB"/>
              </w:rPr>
              <w:t>The critically endangered Helmeted Honeyeater needs to spread its wings beyond Yellingbo Nature Conservation Reserve. This project will undertake on-ground works to improve habitat and connectivity in the surrounding landscape.</w:t>
            </w:r>
          </w:p>
        </w:tc>
        <w:tc>
          <w:tcPr>
            <w:tcW w:w="1133" w:type="dxa"/>
          </w:tcPr>
          <w:p w14:paraId="1A23F119" w14:textId="77777777" w:rsidR="0008527C" w:rsidRPr="0008527C" w:rsidRDefault="0008527C" w:rsidP="00652EC0">
            <w:pPr>
              <w:rPr>
                <w:lang w:val="en-GB"/>
              </w:rPr>
            </w:pPr>
            <w:r w:rsidRPr="0008527C">
              <w:rPr>
                <w:lang w:val="en-GB"/>
              </w:rPr>
              <w:t xml:space="preserve"> 83,180 </w:t>
            </w:r>
          </w:p>
        </w:tc>
      </w:tr>
    </w:tbl>
    <w:p w14:paraId="1E0E0F41" w14:textId="77777777" w:rsidR="0008527C" w:rsidRPr="0008527C" w:rsidRDefault="0008527C" w:rsidP="00652EC0">
      <w:pPr>
        <w:pStyle w:val="Heading2"/>
        <w:rPr>
          <w:lang w:val="en-GB"/>
        </w:rPr>
      </w:pPr>
      <w:r w:rsidRPr="0008527C">
        <w:rPr>
          <w:lang w:val="en-GB"/>
        </w:rPr>
        <w:t>Victorian Coastal Monitoring Program</w:t>
      </w:r>
    </w:p>
    <w:p w14:paraId="1C6BF64D" w14:textId="77777777" w:rsidR="0008527C" w:rsidRPr="0008527C" w:rsidRDefault="0008527C" w:rsidP="00652EC0">
      <w:pPr>
        <w:pStyle w:val="Heading3"/>
        <w:rPr>
          <w:lang w:val="en-GB"/>
        </w:rPr>
      </w:pPr>
      <w:r w:rsidRPr="0008527C">
        <w:rPr>
          <w:lang w:val="en-GB"/>
        </w:rPr>
        <w:t>Department of Environment, Land, Water and Planning</w:t>
      </w:r>
    </w:p>
    <w:p w14:paraId="74D49899" w14:textId="77777777" w:rsidR="0008527C" w:rsidRPr="0008527C" w:rsidRDefault="0008527C" w:rsidP="0008527C">
      <w:pPr>
        <w:rPr>
          <w:lang w:val="en-GB"/>
        </w:rPr>
      </w:pPr>
      <w:r w:rsidRPr="0008527C">
        <w:rPr>
          <w:lang w:val="en-GB"/>
        </w:rPr>
        <w:t>The aim of the Victorian Coastal Monitoring Program (VCMP) is to provide communities with information on coastal conditions, changes, hazards, and the expected impacts associated with climate change that will facilitate evidence-based decision making.</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44546406" w14:textId="77777777" w:rsidTr="00652EC0">
        <w:trPr>
          <w:cantSplit/>
          <w:trHeight w:val="347"/>
          <w:tblHeader/>
        </w:trPr>
        <w:tc>
          <w:tcPr>
            <w:tcW w:w="1644" w:type="dxa"/>
          </w:tcPr>
          <w:p w14:paraId="1AEF215E" w14:textId="77777777" w:rsidR="0008527C" w:rsidRPr="00652EC0" w:rsidRDefault="0008527C" w:rsidP="00652EC0">
            <w:pPr>
              <w:rPr>
                <w:b/>
                <w:bCs/>
                <w:lang w:val="en-GB"/>
              </w:rPr>
            </w:pPr>
            <w:r w:rsidRPr="00652EC0">
              <w:rPr>
                <w:b/>
                <w:bCs/>
                <w:lang w:val="en-GB"/>
              </w:rPr>
              <w:lastRenderedPageBreak/>
              <w:t>Grant Recipient</w:t>
            </w:r>
          </w:p>
        </w:tc>
        <w:tc>
          <w:tcPr>
            <w:tcW w:w="1871" w:type="dxa"/>
          </w:tcPr>
          <w:p w14:paraId="62DFC952" w14:textId="77777777" w:rsidR="0008527C" w:rsidRPr="00652EC0" w:rsidRDefault="0008527C" w:rsidP="00652EC0">
            <w:pPr>
              <w:rPr>
                <w:b/>
                <w:bCs/>
                <w:lang w:val="en-GB"/>
              </w:rPr>
            </w:pPr>
            <w:r w:rsidRPr="00652EC0">
              <w:rPr>
                <w:b/>
                <w:bCs/>
                <w:lang w:val="en-GB"/>
              </w:rPr>
              <w:t>Project Name</w:t>
            </w:r>
          </w:p>
        </w:tc>
        <w:tc>
          <w:tcPr>
            <w:tcW w:w="4139" w:type="dxa"/>
          </w:tcPr>
          <w:p w14:paraId="3E3B3524"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00728491" w14:textId="77777777" w:rsidR="0008527C" w:rsidRPr="00652EC0" w:rsidRDefault="0008527C" w:rsidP="00652EC0">
            <w:pPr>
              <w:rPr>
                <w:b/>
                <w:bCs/>
                <w:lang w:val="en-GB"/>
              </w:rPr>
            </w:pPr>
            <w:r w:rsidRPr="00652EC0">
              <w:rPr>
                <w:b/>
                <w:bCs/>
                <w:lang w:val="en-GB"/>
              </w:rPr>
              <w:t>Funding ($)</w:t>
            </w:r>
          </w:p>
        </w:tc>
      </w:tr>
      <w:tr w:rsidR="0008527C" w:rsidRPr="0008527C" w14:paraId="2DF058B0" w14:textId="77777777" w:rsidTr="00652EC0">
        <w:trPr>
          <w:cantSplit/>
          <w:trHeight w:val="600"/>
          <w:tblHeader/>
        </w:trPr>
        <w:tc>
          <w:tcPr>
            <w:tcW w:w="1644" w:type="dxa"/>
          </w:tcPr>
          <w:p w14:paraId="748E209B" w14:textId="77777777" w:rsidR="0008527C" w:rsidRPr="0008527C" w:rsidRDefault="0008527C" w:rsidP="00652EC0">
            <w:pPr>
              <w:rPr>
                <w:lang w:val="en-GB"/>
              </w:rPr>
            </w:pPr>
            <w:r w:rsidRPr="0008527C">
              <w:rPr>
                <w:lang w:val="en-GB"/>
              </w:rPr>
              <w:t>Deakin University</w:t>
            </w:r>
          </w:p>
        </w:tc>
        <w:tc>
          <w:tcPr>
            <w:tcW w:w="1871" w:type="dxa"/>
          </w:tcPr>
          <w:p w14:paraId="0B85CB3B" w14:textId="77777777" w:rsidR="0008527C" w:rsidRPr="0008527C" w:rsidRDefault="0008527C" w:rsidP="00652EC0">
            <w:pPr>
              <w:rPr>
                <w:lang w:val="en-GB"/>
              </w:rPr>
            </w:pPr>
            <w:r w:rsidRPr="0008527C">
              <w:rPr>
                <w:lang w:val="en-GB"/>
              </w:rPr>
              <w:t>Coastal Monitoring</w:t>
            </w:r>
          </w:p>
        </w:tc>
        <w:tc>
          <w:tcPr>
            <w:tcW w:w="4139" w:type="dxa"/>
          </w:tcPr>
          <w:p w14:paraId="26D23FB9" w14:textId="77777777" w:rsidR="0008527C" w:rsidRPr="0008527C" w:rsidRDefault="0008527C" w:rsidP="00652EC0">
            <w:pPr>
              <w:rPr>
                <w:lang w:val="en-GB"/>
              </w:rPr>
            </w:pPr>
            <w:r w:rsidRPr="0008527C">
              <w:rPr>
                <w:lang w:val="en-GB"/>
              </w:rPr>
              <w:t xml:space="preserve">The Funding for this project is to provide additional wave buoy monitoring and drone monitoring of beaches in Port Phillip Bay, to produce data relevant to the Port Phillip Bay Beach Renourishment Project. </w:t>
            </w:r>
          </w:p>
        </w:tc>
        <w:tc>
          <w:tcPr>
            <w:tcW w:w="1133" w:type="dxa"/>
          </w:tcPr>
          <w:p w14:paraId="6AE352E7" w14:textId="77777777" w:rsidR="0008527C" w:rsidRPr="0008527C" w:rsidRDefault="0008527C" w:rsidP="00652EC0">
            <w:pPr>
              <w:rPr>
                <w:lang w:val="en-GB"/>
              </w:rPr>
            </w:pPr>
            <w:r w:rsidRPr="0008527C">
              <w:rPr>
                <w:lang w:val="en-GB"/>
              </w:rPr>
              <w:t xml:space="preserve">200,000 </w:t>
            </w:r>
          </w:p>
        </w:tc>
      </w:tr>
      <w:tr w:rsidR="0008527C" w:rsidRPr="0008527C" w14:paraId="59CEFE37" w14:textId="77777777" w:rsidTr="00652EC0">
        <w:trPr>
          <w:cantSplit/>
          <w:trHeight w:val="600"/>
          <w:tblHeader/>
        </w:trPr>
        <w:tc>
          <w:tcPr>
            <w:tcW w:w="1644" w:type="dxa"/>
          </w:tcPr>
          <w:p w14:paraId="788719A6" w14:textId="77777777" w:rsidR="0008527C" w:rsidRPr="0008527C" w:rsidRDefault="0008527C" w:rsidP="00652EC0">
            <w:pPr>
              <w:rPr>
                <w:lang w:val="en-GB"/>
              </w:rPr>
            </w:pPr>
            <w:r w:rsidRPr="0008527C">
              <w:rPr>
                <w:lang w:val="en-GB"/>
              </w:rPr>
              <w:t>Deakin University</w:t>
            </w:r>
          </w:p>
        </w:tc>
        <w:tc>
          <w:tcPr>
            <w:tcW w:w="1871" w:type="dxa"/>
          </w:tcPr>
          <w:p w14:paraId="71EFDA9B" w14:textId="77777777" w:rsidR="0008527C" w:rsidRPr="0008527C" w:rsidRDefault="0008527C" w:rsidP="00652EC0">
            <w:pPr>
              <w:rPr>
                <w:lang w:val="en-GB"/>
              </w:rPr>
            </w:pPr>
            <w:r w:rsidRPr="0008527C">
              <w:rPr>
                <w:lang w:val="en-GB"/>
              </w:rPr>
              <w:t>Sediment Mapping</w:t>
            </w:r>
          </w:p>
        </w:tc>
        <w:tc>
          <w:tcPr>
            <w:tcW w:w="4139" w:type="dxa"/>
          </w:tcPr>
          <w:p w14:paraId="19A25C54" w14:textId="77777777" w:rsidR="0008527C" w:rsidRPr="0008527C" w:rsidRDefault="0008527C" w:rsidP="00652EC0">
            <w:pPr>
              <w:rPr>
                <w:lang w:val="en-GB"/>
              </w:rPr>
            </w:pPr>
            <w:r w:rsidRPr="0008527C">
              <w:rPr>
                <w:lang w:val="en-GB"/>
              </w:rPr>
              <w:t xml:space="preserve">The Funding for this project is to complete a targeted research project that will deliver a Port Phillip Bay sediment map, covering terrestrial, intertidal and subtidal sources. The project includes an assessment of sediment sources, volumes, and accessibility. </w:t>
            </w:r>
          </w:p>
        </w:tc>
        <w:tc>
          <w:tcPr>
            <w:tcW w:w="1133" w:type="dxa"/>
          </w:tcPr>
          <w:p w14:paraId="04BCCB46" w14:textId="77777777" w:rsidR="0008527C" w:rsidRPr="0008527C" w:rsidRDefault="0008527C" w:rsidP="00652EC0">
            <w:pPr>
              <w:rPr>
                <w:lang w:val="en-GB"/>
              </w:rPr>
            </w:pPr>
            <w:r w:rsidRPr="0008527C">
              <w:rPr>
                <w:lang w:val="en-GB"/>
              </w:rPr>
              <w:t xml:space="preserve">250,000 </w:t>
            </w:r>
          </w:p>
        </w:tc>
      </w:tr>
      <w:tr w:rsidR="0008527C" w:rsidRPr="0008527C" w14:paraId="761D39C9" w14:textId="77777777" w:rsidTr="00652EC0">
        <w:trPr>
          <w:cantSplit/>
          <w:trHeight w:val="600"/>
          <w:tblHeader/>
        </w:trPr>
        <w:tc>
          <w:tcPr>
            <w:tcW w:w="1644" w:type="dxa"/>
          </w:tcPr>
          <w:p w14:paraId="74FB7040" w14:textId="77777777" w:rsidR="0008527C" w:rsidRPr="0008527C" w:rsidRDefault="0008527C" w:rsidP="00652EC0">
            <w:pPr>
              <w:rPr>
                <w:lang w:val="en-GB"/>
              </w:rPr>
            </w:pPr>
            <w:r w:rsidRPr="0008527C">
              <w:rPr>
                <w:lang w:val="en-GB"/>
              </w:rPr>
              <w:t>Deakin University</w:t>
            </w:r>
          </w:p>
        </w:tc>
        <w:tc>
          <w:tcPr>
            <w:tcW w:w="1871" w:type="dxa"/>
          </w:tcPr>
          <w:p w14:paraId="6D0E3325" w14:textId="77777777" w:rsidR="0008527C" w:rsidRPr="0008527C" w:rsidRDefault="0008527C" w:rsidP="00652EC0">
            <w:pPr>
              <w:rPr>
                <w:lang w:val="en-GB"/>
              </w:rPr>
            </w:pPr>
            <w:r w:rsidRPr="0008527C">
              <w:rPr>
                <w:lang w:val="en-GB"/>
              </w:rPr>
              <w:t>Improving Coastal Erosion Assessments - Open Coast and Port Phillip Bay 21–22</w:t>
            </w:r>
          </w:p>
        </w:tc>
        <w:tc>
          <w:tcPr>
            <w:tcW w:w="4139" w:type="dxa"/>
          </w:tcPr>
          <w:p w14:paraId="54CD01DC" w14:textId="77777777" w:rsidR="0008527C" w:rsidRPr="0008527C" w:rsidRDefault="0008527C" w:rsidP="00652EC0">
            <w:pPr>
              <w:rPr>
                <w:lang w:val="en-GB"/>
              </w:rPr>
            </w:pPr>
            <w:r w:rsidRPr="0008527C">
              <w:rPr>
                <w:lang w:val="en-GB"/>
              </w:rPr>
              <w:t>The Funding for this project will be used to provide wave buoy and drone monitoring, data analytics and curation research services for the Victorian Coastal Monitoring Program for 2021–2022.</w:t>
            </w:r>
          </w:p>
        </w:tc>
        <w:tc>
          <w:tcPr>
            <w:tcW w:w="1133" w:type="dxa"/>
          </w:tcPr>
          <w:p w14:paraId="57CD32A8" w14:textId="77777777" w:rsidR="0008527C" w:rsidRPr="0008527C" w:rsidRDefault="0008527C" w:rsidP="00652EC0">
            <w:pPr>
              <w:rPr>
                <w:lang w:val="en-GB"/>
              </w:rPr>
            </w:pPr>
            <w:r w:rsidRPr="0008527C">
              <w:rPr>
                <w:lang w:val="en-GB"/>
              </w:rPr>
              <w:t xml:space="preserve">235,000 </w:t>
            </w:r>
          </w:p>
        </w:tc>
      </w:tr>
      <w:tr w:rsidR="0008527C" w:rsidRPr="0008527C" w14:paraId="27AD6186" w14:textId="77777777" w:rsidTr="00652EC0">
        <w:trPr>
          <w:cantSplit/>
          <w:trHeight w:val="600"/>
          <w:tblHeader/>
        </w:trPr>
        <w:tc>
          <w:tcPr>
            <w:tcW w:w="1644" w:type="dxa"/>
          </w:tcPr>
          <w:p w14:paraId="5A3EBD4B" w14:textId="77777777" w:rsidR="0008527C" w:rsidRPr="0008527C" w:rsidRDefault="0008527C" w:rsidP="00652EC0">
            <w:pPr>
              <w:rPr>
                <w:lang w:val="en-GB"/>
              </w:rPr>
            </w:pPr>
            <w:r w:rsidRPr="0008527C">
              <w:rPr>
                <w:lang w:val="en-GB"/>
              </w:rPr>
              <w:t>University of Melbourne</w:t>
            </w:r>
          </w:p>
        </w:tc>
        <w:tc>
          <w:tcPr>
            <w:tcW w:w="1871" w:type="dxa"/>
          </w:tcPr>
          <w:p w14:paraId="33F0C807" w14:textId="77777777" w:rsidR="0008527C" w:rsidRPr="0008527C" w:rsidRDefault="0008527C" w:rsidP="00652EC0">
            <w:pPr>
              <w:rPr>
                <w:lang w:val="en-GB"/>
              </w:rPr>
            </w:pPr>
            <w:r w:rsidRPr="0008527C">
              <w:rPr>
                <w:lang w:val="en-GB"/>
              </w:rPr>
              <w:t>Beach Renourishment Dynamics</w:t>
            </w:r>
          </w:p>
        </w:tc>
        <w:tc>
          <w:tcPr>
            <w:tcW w:w="4139" w:type="dxa"/>
          </w:tcPr>
          <w:p w14:paraId="37368FF5" w14:textId="77777777" w:rsidR="0008527C" w:rsidRPr="0008527C" w:rsidRDefault="0008527C" w:rsidP="00652EC0">
            <w:pPr>
              <w:rPr>
                <w:lang w:val="en-GB"/>
              </w:rPr>
            </w:pPr>
            <w:r w:rsidRPr="0008527C">
              <w:rPr>
                <w:lang w:val="en-GB"/>
              </w:rPr>
              <w:t xml:space="preserve">The Funding for this project is to complete a targeted research project, using observations and numerical modelling, to improve understanding of beach renourishment dynamics in Port Phillip Bay, using one or more exemplar sites. </w:t>
            </w:r>
          </w:p>
        </w:tc>
        <w:tc>
          <w:tcPr>
            <w:tcW w:w="1133" w:type="dxa"/>
          </w:tcPr>
          <w:p w14:paraId="433D748F" w14:textId="77777777" w:rsidR="0008527C" w:rsidRPr="0008527C" w:rsidRDefault="0008527C" w:rsidP="00652EC0">
            <w:pPr>
              <w:rPr>
                <w:lang w:val="en-GB"/>
              </w:rPr>
            </w:pPr>
            <w:r w:rsidRPr="0008527C">
              <w:rPr>
                <w:lang w:val="en-GB"/>
              </w:rPr>
              <w:t xml:space="preserve">250,000 </w:t>
            </w:r>
          </w:p>
        </w:tc>
      </w:tr>
    </w:tbl>
    <w:p w14:paraId="5F99A574" w14:textId="77777777" w:rsidR="0008527C" w:rsidRPr="0008527C" w:rsidRDefault="0008527C" w:rsidP="00652EC0">
      <w:pPr>
        <w:pStyle w:val="Heading2"/>
        <w:rPr>
          <w:lang w:val="en-GB"/>
        </w:rPr>
      </w:pPr>
      <w:r w:rsidRPr="0008527C">
        <w:rPr>
          <w:lang w:val="en-GB"/>
        </w:rPr>
        <w:t>Victorian Market Development Strategy for Recovered Resources</w:t>
      </w:r>
    </w:p>
    <w:p w14:paraId="246D3AC5" w14:textId="77777777" w:rsidR="0008527C" w:rsidRPr="00652EC0" w:rsidRDefault="0008527C" w:rsidP="00652EC0">
      <w:pPr>
        <w:pStyle w:val="Heading3"/>
      </w:pPr>
      <w:r w:rsidRPr="0008527C">
        <w:rPr>
          <w:lang w:val="en-GB"/>
        </w:rPr>
        <w:t>Sustainability Victoria</w:t>
      </w:r>
    </w:p>
    <w:p w14:paraId="0D745310" w14:textId="77777777" w:rsidR="0008527C" w:rsidRPr="0008527C" w:rsidRDefault="0008527C" w:rsidP="0008527C">
      <w:pPr>
        <w:rPr>
          <w:lang w:val="en-GB"/>
        </w:rPr>
      </w:pPr>
      <w:r w:rsidRPr="0008527C">
        <w:rPr>
          <w:lang w:val="en-GB"/>
        </w:rPr>
        <w:t>The program aims to support the establishment of strong markets for recovered materials and waste to energy in Victoria. Focus is set on priority materials as outlined in the Victorian Market Development Strategy and the Recycling Industry Strategic Plan. These include paper, plastic, cardboard, organics, rubber, e-waste, flexible plastics and glass.</w:t>
      </w:r>
    </w:p>
    <w:tbl>
      <w:tblPr>
        <w:tblStyle w:val="TableGrid10"/>
        <w:tblW w:w="0" w:type="auto"/>
        <w:tblInd w:w="-5" w:type="dxa"/>
        <w:tblLayout w:type="fixed"/>
        <w:tblLook w:val="0020" w:firstRow="1" w:lastRow="0" w:firstColumn="0" w:lastColumn="0" w:noHBand="0" w:noVBand="0"/>
      </w:tblPr>
      <w:tblGrid>
        <w:gridCol w:w="1644"/>
        <w:gridCol w:w="1871"/>
        <w:gridCol w:w="4139"/>
        <w:gridCol w:w="1133"/>
      </w:tblGrid>
      <w:tr w:rsidR="0008527C" w:rsidRPr="0008527C" w14:paraId="4859792D" w14:textId="77777777" w:rsidTr="00652EC0">
        <w:trPr>
          <w:cantSplit/>
          <w:trHeight w:val="347"/>
          <w:tblHeader/>
        </w:trPr>
        <w:tc>
          <w:tcPr>
            <w:tcW w:w="1644" w:type="dxa"/>
          </w:tcPr>
          <w:p w14:paraId="42A348D5" w14:textId="77777777" w:rsidR="0008527C" w:rsidRPr="00652EC0" w:rsidRDefault="0008527C" w:rsidP="00652EC0">
            <w:pPr>
              <w:rPr>
                <w:b/>
                <w:bCs/>
                <w:lang w:val="en-GB"/>
              </w:rPr>
            </w:pPr>
            <w:r w:rsidRPr="00652EC0">
              <w:rPr>
                <w:b/>
                <w:bCs/>
                <w:lang w:val="en-GB"/>
              </w:rPr>
              <w:lastRenderedPageBreak/>
              <w:t>Grant Recipient</w:t>
            </w:r>
          </w:p>
        </w:tc>
        <w:tc>
          <w:tcPr>
            <w:tcW w:w="1871" w:type="dxa"/>
          </w:tcPr>
          <w:p w14:paraId="0D2DD9D1" w14:textId="77777777" w:rsidR="0008527C" w:rsidRPr="00652EC0" w:rsidRDefault="0008527C" w:rsidP="00652EC0">
            <w:pPr>
              <w:rPr>
                <w:b/>
                <w:bCs/>
                <w:lang w:val="en-GB"/>
              </w:rPr>
            </w:pPr>
            <w:r w:rsidRPr="00652EC0">
              <w:rPr>
                <w:b/>
                <w:bCs/>
                <w:lang w:val="en-GB"/>
              </w:rPr>
              <w:t>Project Name</w:t>
            </w:r>
          </w:p>
        </w:tc>
        <w:tc>
          <w:tcPr>
            <w:tcW w:w="4139" w:type="dxa"/>
          </w:tcPr>
          <w:p w14:paraId="3309D083" w14:textId="77777777" w:rsidR="0008527C" w:rsidRPr="00652EC0" w:rsidRDefault="0008527C" w:rsidP="00652EC0">
            <w:pPr>
              <w:rPr>
                <w:b/>
                <w:bCs/>
                <w:lang w:val="en-GB"/>
              </w:rPr>
            </w:pPr>
            <w:r w:rsidRPr="00652EC0">
              <w:rPr>
                <w:b/>
                <w:bCs/>
                <w:lang w:val="en-GB"/>
              </w:rPr>
              <w:t xml:space="preserve">Project Description </w:t>
            </w:r>
          </w:p>
        </w:tc>
        <w:tc>
          <w:tcPr>
            <w:tcW w:w="1133" w:type="dxa"/>
          </w:tcPr>
          <w:p w14:paraId="1A91042A" w14:textId="77777777" w:rsidR="0008527C" w:rsidRPr="00652EC0" w:rsidRDefault="0008527C" w:rsidP="00652EC0">
            <w:pPr>
              <w:rPr>
                <w:b/>
                <w:bCs/>
                <w:lang w:val="en-GB"/>
              </w:rPr>
            </w:pPr>
            <w:r w:rsidRPr="00652EC0">
              <w:rPr>
                <w:b/>
                <w:bCs/>
                <w:lang w:val="en-GB"/>
              </w:rPr>
              <w:t>Funding ($)</w:t>
            </w:r>
          </w:p>
        </w:tc>
      </w:tr>
      <w:tr w:rsidR="0008527C" w:rsidRPr="0008527C" w14:paraId="129576C0" w14:textId="77777777" w:rsidTr="00652EC0">
        <w:trPr>
          <w:cantSplit/>
          <w:trHeight w:val="1450"/>
          <w:tblHeader/>
        </w:trPr>
        <w:tc>
          <w:tcPr>
            <w:tcW w:w="1644" w:type="dxa"/>
          </w:tcPr>
          <w:p w14:paraId="2B8A9CD9" w14:textId="77777777" w:rsidR="0008527C" w:rsidRPr="0008527C" w:rsidRDefault="0008527C" w:rsidP="00652EC0">
            <w:pPr>
              <w:rPr>
                <w:lang w:val="en-GB"/>
              </w:rPr>
            </w:pPr>
            <w:r w:rsidRPr="0008527C">
              <w:rPr>
                <w:lang w:val="en-GB"/>
              </w:rPr>
              <w:t>Australian Road Research Board</w:t>
            </w:r>
          </w:p>
        </w:tc>
        <w:tc>
          <w:tcPr>
            <w:tcW w:w="1871" w:type="dxa"/>
          </w:tcPr>
          <w:p w14:paraId="7FB00114" w14:textId="77777777" w:rsidR="0008527C" w:rsidRPr="0008527C" w:rsidRDefault="0008527C" w:rsidP="00652EC0">
            <w:pPr>
              <w:rPr>
                <w:lang w:val="en-GB"/>
              </w:rPr>
            </w:pPr>
            <w:r w:rsidRPr="0008527C">
              <w:rPr>
                <w:lang w:val="en-GB"/>
              </w:rPr>
              <w:t>Field trial – Recycled glass in asphalt for rehabilitation work on Brimbank City Council roads</w:t>
            </w:r>
          </w:p>
        </w:tc>
        <w:tc>
          <w:tcPr>
            <w:tcW w:w="4139" w:type="dxa"/>
          </w:tcPr>
          <w:p w14:paraId="1E264AB6" w14:textId="77777777" w:rsidR="0008527C" w:rsidRPr="0008527C" w:rsidRDefault="0008527C" w:rsidP="00652EC0">
            <w:pPr>
              <w:rPr>
                <w:lang w:val="en-GB"/>
              </w:rPr>
            </w:pPr>
            <w:r w:rsidRPr="0008527C">
              <w:rPr>
                <w:lang w:val="en-GB"/>
              </w:rPr>
              <w:t>Trialling high proportions of recycled crushed glass in asphalt on local roads within Brimbank City Council. Stage 2 will involve field trials and assessment during initial traffic loading and impact in Brimbank City Council.</w:t>
            </w:r>
          </w:p>
        </w:tc>
        <w:tc>
          <w:tcPr>
            <w:tcW w:w="1133" w:type="dxa"/>
          </w:tcPr>
          <w:p w14:paraId="3E0CF811" w14:textId="77777777" w:rsidR="0008527C" w:rsidRPr="0008527C" w:rsidRDefault="0008527C" w:rsidP="00652EC0">
            <w:pPr>
              <w:rPr>
                <w:lang w:val="en-GB"/>
              </w:rPr>
            </w:pPr>
            <w:r w:rsidRPr="0008527C">
              <w:rPr>
                <w:lang w:val="en-GB"/>
              </w:rPr>
              <w:t xml:space="preserve">100,000 </w:t>
            </w:r>
          </w:p>
        </w:tc>
      </w:tr>
      <w:tr w:rsidR="0008527C" w:rsidRPr="0008527C" w14:paraId="164534C9" w14:textId="77777777" w:rsidTr="00652EC0">
        <w:trPr>
          <w:cantSplit/>
          <w:trHeight w:val="600"/>
          <w:tblHeader/>
        </w:trPr>
        <w:tc>
          <w:tcPr>
            <w:tcW w:w="1644" w:type="dxa"/>
          </w:tcPr>
          <w:p w14:paraId="0AF95DAC" w14:textId="77777777" w:rsidR="0008527C" w:rsidRPr="0008527C" w:rsidRDefault="0008527C" w:rsidP="00652EC0">
            <w:pPr>
              <w:rPr>
                <w:lang w:val="en-GB"/>
              </w:rPr>
            </w:pPr>
            <w:r w:rsidRPr="0008527C">
              <w:rPr>
                <w:lang w:val="en-GB"/>
              </w:rPr>
              <w:t>City of Yarra</w:t>
            </w:r>
          </w:p>
        </w:tc>
        <w:tc>
          <w:tcPr>
            <w:tcW w:w="1871" w:type="dxa"/>
          </w:tcPr>
          <w:p w14:paraId="1B8B529F" w14:textId="77777777" w:rsidR="0008527C" w:rsidRPr="0008527C" w:rsidRDefault="0008527C" w:rsidP="00652EC0">
            <w:pPr>
              <w:rPr>
                <w:lang w:val="en-GB"/>
              </w:rPr>
            </w:pPr>
            <w:r w:rsidRPr="0008527C">
              <w:rPr>
                <w:lang w:val="en-GB"/>
              </w:rPr>
              <w:t>Yarra City Council - Understanding benefits in separating glass at the kerbside</w:t>
            </w:r>
          </w:p>
        </w:tc>
        <w:tc>
          <w:tcPr>
            <w:tcW w:w="4139" w:type="dxa"/>
          </w:tcPr>
          <w:p w14:paraId="4AED6E02" w14:textId="77777777" w:rsidR="0008527C" w:rsidRPr="0008527C" w:rsidRDefault="0008527C" w:rsidP="00652EC0">
            <w:pPr>
              <w:rPr>
                <w:lang w:val="en-GB"/>
              </w:rPr>
            </w:pPr>
            <w:r w:rsidRPr="0008527C">
              <w:rPr>
                <w:lang w:val="en-GB"/>
              </w:rPr>
              <w:t xml:space="preserve">The purpose of this project is to trial a separate collection of glass via the kerbside to understand community behaviours, collection logistics, cost benefits, improvements in the quality for use in glass re-manufacturing and performance in road construction as well as the impact on the quality of other materials (including paper and plastic). </w:t>
            </w:r>
          </w:p>
        </w:tc>
        <w:tc>
          <w:tcPr>
            <w:tcW w:w="1133" w:type="dxa"/>
          </w:tcPr>
          <w:p w14:paraId="11A2312D" w14:textId="77777777" w:rsidR="0008527C" w:rsidRPr="0008527C" w:rsidRDefault="0008527C" w:rsidP="00652EC0">
            <w:pPr>
              <w:rPr>
                <w:lang w:val="en-GB"/>
              </w:rPr>
            </w:pPr>
            <w:r w:rsidRPr="0008527C">
              <w:rPr>
                <w:lang w:val="en-GB"/>
              </w:rPr>
              <w:t xml:space="preserve"> 75,000 </w:t>
            </w:r>
          </w:p>
        </w:tc>
      </w:tr>
      <w:tr w:rsidR="0008527C" w:rsidRPr="0008527C" w14:paraId="24C376C6" w14:textId="77777777" w:rsidTr="00652EC0">
        <w:trPr>
          <w:cantSplit/>
          <w:trHeight w:val="600"/>
          <w:tblHeader/>
        </w:trPr>
        <w:tc>
          <w:tcPr>
            <w:tcW w:w="1644" w:type="dxa"/>
          </w:tcPr>
          <w:p w14:paraId="7806C7A7" w14:textId="77777777" w:rsidR="0008527C" w:rsidRPr="0008527C" w:rsidRDefault="0008527C" w:rsidP="00652EC0">
            <w:pPr>
              <w:rPr>
                <w:lang w:val="en-GB"/>
              </w:rPr>
            </w:pPr>
            <w:r w:rsidRPr="0008527C">
              <w:rPr>
                <w:lang w:val="en-GB"/>
              </w:rPr>
              <w:t>Deakin University</w:t>
            </w:r>
          </w:p>
        </w:tc>
        <w:tc>
          <w:tcPr>
            <w:tcW w:w="1871" w:type="dxa"/>
          </w:tcPr>
          <w:p w14:paraId="37263A32" w14:textId="77777777" w:rsidR="0008527C" w:rsidRPr="0008527C" w:rsidRDefault="0008527C" w:rsidP="00652EC0">
            <w:pPr>
              <w:rPr>
                <w:lang w:val="en-GB"/>
              </w:rPr>
            </w:pPr>
            <w:r w:rsidRPr="0008527C">
              <w:rPr>
                <w:lang w:val="en-GB"/>
              </w:rPr>
              <w:t>Catalyst assisted polyethylene (PE) recycling</w:t>
            </w:r>
          </w:p>
        </w:tc>
        <w:tc>
          <w:tcPr>
            <w:tcW w:w="4139" w:type="dxa"/>
          </w:tcPr>
          <w:p w14:paraId="509352A0" w14:textId="77777777" w:rsidR="0008527C" w:rsidRPr="0008527C" w:rsidRDefault="0008527C" w:rsidP="00652EC0">
            <w:pPr>
              <w:rPr>
                <w:lang w:val="en-GB"/>
              </w:rPr>
            </w:pPr>
            <w:r w:rsidRPr="0008527C">
              <w:rPr>
                <w:lang w:val="en-GB"/>
              </w:rPr>
              <w:t xml:space="preserve">Investigate an alternative to the current physical and mechanical recycling methods of polyethylene (PE). This project will investigate the impact of various catalysts on PE recycling. </w:t>
            </w:r>
          </w:p>
        </w:tc>
        <w:tc>
          <w:tcPr>
            <w:tcW w:w="1133" w:type="dxa"/>
          </w:tcPr>
          <w:p w14:paraId="3ED5A263" w14:textId="77777777" w:rsidR="0008527C" w:rsidRPr="0008527C" w:rsidRDefault="0008527C" w:rsidP="00652EC0">
            <w:pPr>
              <w:rPr>
                <w:lang w:val="en-GB"/>
              </w:rPr>
            </w:pPr>
            <w:r w:rsidRPr="0008527C">
              <w:rPr>
                <w:lang w:val="en-GB"/>
              </w:rPr>
              <w:t xml:space="preserve"> 45,000 </w:t>
            </w:r>
          </w:p>
        </w:tc>
      </w:tr>
      <w:tr w:rsidR="0008527C" w:rsidRPr="0008527C" w14:paraId="106CB83F" w14:textId="77777777" w:rsidTr="00652EC0">
        <w:trPr>
          <w:cantSplit/>
          <w:trHeight w:val="600"/>
          <w:tblHeader/>
        </w:trPr>
        <w:tc>
          <w:tcPr>
            <w:tcW w:w="1644" w:type="dxa"/>
          </w:tcPr>
          <w:p w14:paraId="79B0565A" w14:textId="77777777" w:rsidR="0008527C" w:rsidRPr="0008527C" w:rsidRDefault="0008527C" w:rsidP="00652EC0">
            <w:pPr>
              <w:rPr>
                <w:lang w:val="en-GB"/>
              </w:rPr>
            </w:pPr>
            <w:r w:rsidRPr="0008527C">
              <w:rPr>
                <w:lang w:val="en-GB"/>
              </w:rPr>
              <w:t>Monash University</w:t>
            </w:r>
          </w:p>
        </w:tc>
        <w:tc>
          <w:tcPr>
            <w:tcW w:w="1871" w:type="dxa"/>
          </w:tcPr>
          <w:p w14:paraId="7CEDC562" w14:textId="77777777" w:rsidR="0008527C" w:rsidRPr="0008527C" w:rsidRDefault="0008527C" w:rsidP="00652EC0">
            <w:pPr>
              <w:rPr>
                <w:lang w:val="en-GB"/>
              </w:rPr>
            </w:pPr>
            <w:r w:rsidRPr="0008527C">
              <w:rPr>
                <w:lang w:val="en-GB"/>
              </w:rPr>
              <w:t xml:space="preserve">Recycled plastic railway sleepers – Duratrack </w:t>
            </w:r>
          </w:p>
        </w:tc>
        <w:tc>
          <w:tcPr>
            <w:tcW w:w="4139" w:type="dxa"/>
          </w:tcPr>
          <w:p w14:paraId="48BA4932" w14:textId="77777777" w:rsidR="0008527C" w:rsidRPr="0008527C" w:rsidRDefault="0008527C" w:rsidP="00652EC0">
            <w:pPr>
              <w:rPr>
                <w:lang w:val="en-GB"/>
              </w:rPr>
            </w:pPr>
            <w:r w:rsidRPr="0008527C">
              <w:rPr>
                <w:lang w:val="en-GB"/>
              </w:rPr>
              <w:t>Undertake in-track testing to evaluate the stress levels of the Duratrack composite sleeper and measure any noise and vibration attenuation benefits. This project will deliver a case study and research report(s) supporting the commercialisation pathway for the Duratrack rail sleeper. Research will be undertaken to understand the behaviour of flexible plastics and optimise a process for this application</w:t>
            </w:r>
          </w:p>
        </w:tc>
        <w:tc>
          <w:tcPr>
            <w:tcW w:w="1133" w:type="dxa"/>
          </w:tcPr>
          <w:p w14:paraId="2D96E21A" w14:textId="77777777" w:rsidR="0008527C" w:rsidRPr="0008527C" w:rsidRDefault="0008527C" w:rsidP="00652EC0">
            <w:pPr>
              <w:rPr>
                <w:lang w:val="en-GB"/>
              </w:rPr>
            </w:pPr>
            <w:r w:rsidRPr="0008527C">
              <w:rPr>
                <w:lang w:val="en-GB"/>
              </w:rPr>
              <w:t xml:space="preserve"> 49,200 </w:t>
            </w:r>
          </w:p>
        </w:tc>
      </w:tr>
      <w:tr w:rsidR="0008527C" w:rsidRPr="0008527C" w14:paraId="022777DA" w14:textId="77777777" w:rsidTr="00652EC0">
        <w:trPr>
          <w:cantSplit/>
          <w:trHeight w:val="600"/>
          <w:tblHeader/>
        </w:trPr>
        <w:tc>
          <w:tcPr>
            <w:tcW w:w="1644" w:type="dxa"/>
          </w:tcPr>
          <w:p w14:paraId="35E4F03A" w14:textId="77777777" w:rsidR="0008527C" w:rsidRPr="0008527C" w:rsidRDefault="0008527C" w:rsidP="00652EC0">
            <w:pPr>
              <w:rPr>
                <w:lang w:val="en-GB"/>
              </w:rPr>
            </w:pPr>
            <w:r w:rsidRPr="0008527C">
              <w:rPr>
                <w:lang w:val="en-GB"/>
              </w:rPr>
              <w:t>Royal Melbourne Institute of Technology</w:t>
            </w:r>
          </w:p>
        </w:tc>
        <w:tc>
          <w:tcPr>
            <w:tcW w:w="1871" w:type="dxa"/>
          </w:tcPr>
          <w:p w14:paraId="2AE0A269" w14:textId="77777777" w:rsidR="0008527C" w:rsidRPr="0008527C" w:rsidRDefault="0008527C" w:rsidP="00652EC0">
            <w:pPr>
              <w:rPr>
                <w:lang w:val="en-GB"/>
              </w:rPr>
            </w:pPr>
            <w:r w:rsidRPr="0008527C">
              <w:rPr>
                <w:lang w:val="en-GB"/>
              </w:rPr>
              <w:t xml:space="preserve">LDPE and crumb rubber in asphalt </w:t>
            </w:r>
          </w:p>
        </w:tc>
        <w:tc>
          <w:tcPr>
            <w:tcW w:w="4139" w:type="dxa"/>
          </w:tcPr>
          <w:p w14:paraId="06C3589C" w14:textId="77777777" w:rsidR="0008527C" w:rsidRPr="0008527C" w:rsidRDefault="0008527C" w:rsidP="00652EC0">
            <w:pPr>
              <w:rPr>
                <w:lang w:val="en-GB"/>
              </w:rPr>
            </w:pPr>
            <w:r w:rsidRPr="0008527C">
              <w:rPr>
                <w:lang w:val="en-GB"/>
              </w:rPr>
              <w:t xml:space="preserve">Develop a performance-based classification system of plastic/rubber-modified bitumen. This would mean that the inclusion of recycled content is determined by performance rather than percentage. </w:t>
            </w:r>
          </w:p>
        </w:tc>
        <w:tc>
          <w:tcPr>
            <w:tcW w:w="1133" w:type="dxa"/>
          </w:tcPr>
          <w:p w14:paraId="0F2B1092" w14:textId="77777777" w:rsidR="0008527C" w:rsidRPr="0008527C" w:rsidRDefault="0008527C" w:rsidP="00652EC0">
            <w:pPr>
              <w:rPr>
                <w:lang w:val="en-GB"/>
              </w:rPr>
            </w:pPr>
            <w:r w:rsidRPr="0008527C">
              <w:rPr>
                <w:lang w:val="en-GB"/>
              </w:rPr>
              <w:t xml:space="preserve"> 55,000 </w:t>
            </w:r>
          </w:p>
        </w:tc>
      </w:tr>
      <w:tr w:rsidR="0008527C" w:rsidRPr="0008527C" w14:paraId="54DD5D81" w14:textId="77777777" w:rsidTr="00652EC0">
        <w:trPr>
          <w:cantSplit/>
          <w:trHeight w:val="600"/>
          <w:tblHeader/>
        </w:trPr>
        <w:tc>
          <w:tcPr>
            <w:tcW w:w="1644" w:type="dxa"/>
          </w:tcPr>
          <w:p w14:paraId="3F2D8C42" w14:textId="77777777" w:rsidR="0008527C" w:rsidRPr="0008527C" w:rsidRDefault="0008527C" w:rsidP="00652EC0">
            <w:pPr>
              <w:rPr>
                <w:lang w:val="en-GB"/>
              </w:rPr>
            </w:pPr>
            <w:r w:rsidRPr="0008527C">
              <w:rPr>
                <w:lang w:val="en-GB"/>
              </w:rPr>
              <w:lastRenderedPageBreak/>
              <w:t>Swinburne University</w:t>
            </w:r>
          </w:p>
        </w:tc>
        <w:tc>
          <w:tcPr>
            <w:tcW w:w="1871" w:type="dxa"/>
          </w:tcPr>
          <w:p w14:paraId="516AA44F" w14:textId="77777777" w:rsidR="0008527C" w:rsidRPr="0008527C" w:rsidRDefault="0008527C" w:rsidP="00652EC0">
            <w:pPr>
              <w:rPr>
                <w:lang w:val="en-GB"/>
              </w:rPr>
            </w:pPr>
            <w:r w:rsidRPr="0008527C">
              <w:rPr>
                <w:lang w:val="en-GB"/>
              </w:rPr>
              <w:t>Glass and plastics in foamed bitumen</w:t>
            </w:r>
          </w:p>
        </w:tc>
        <w:tc>
          <w:tcPr>
            <w:tcW w:w="4139" w:type="dxa"/>
          </w:tcPr>
          <w:p w14:paraId="032E3D80" w14:textId="77777777" w:rsidR="0008527C" w:rsidRPr="0008527C" w:rsidRDefault="0008527C" w:rsidP="00652EC0">
            <w:pPr>
              <w:rPr>
                <w:lang w:val="en-GB"/>
              </w:rPr>
            </w:pPr>
            <w:r w:rsidRPr="0008527C">
              <w:rPr>
                <w:lang w:val="en-GB"/>
              </w:rPr>
              <w:t>Investigate new blends of foamed bitumen using recycled glass fines and recovered plastics instead of traditional quarry aggregates. This project will potentially divert substantial quantities of recycled plastics, glass fines, crushed concrete, RAP and Slag (EAFS) from landfills by developing a sustainable economical construction method with a unique combination of waste materials to create a high-end use for the recycled materials and develop a sustainable recovery practice in a large market of pavement construction.</w:t>
            </w:r>
          </w:p>
        </w:tc>
        <w:tc>
          <w:tcPr>
            <w:tcW w:w="1133" w:type="dxa"/>
          </w:tcPr>
          <w:p w14:paraId="1FF9FFF7" w14:textId="77777777" w:rsidR="0008527C" w:rsidRPr="0008527C" w:rsidRDefault="0008527C" w:rsidP="00652EC0">
            <w:pPr>
              <w:rPr>
                <w:lang w:val="en-GB"/>
              </w:rPr>
            </w:pPr>
            <w:r w:rsidRPr="0008527C">
              <w:rPr>
                <w:lang w:val="en-GB"/>
              </w:rPr>
              <w:t xml:space="preserve"> 39,975 </w:t>
            </w:r>
          </w:p>
        </w:tc>
      </w:tr>
      <w:tr w:rsidR="0008527C" w:rsidRPr="0008527C" w14:paraId="26032A3D" w14:textId="77777777" w:rsidTr="00652EC0">
        <w:trPr>
          <w:cantSplit/>
          <w:trHeight w:val="600"/>
          <w:tblHeader/>
        </w:trPr>
        <w:tc>
          <w:tcPr>
            <w:tcW w:w="1644" w:type="dxa"/>
          </w:tcPr>
          <w:p w14:paraId="4B59063D" w14:textId="77777777" w:rsidR="0008527C" w:rsidRPr="0008527C" w:rsidRDefault="0008527C" w:rsidP="00652EC0">
            <w:pPr>
              <w:rPr>
                <w:lang w:val="en-GB"/>
              </w:rPr>
            </w:pPr>
            <w:r w:rsidRPr="0008527C">
              <w:rPr>
                <w:lang w:val="en-GB"/>
              </w:rPr>
              <w:t>University of Melbourne</w:t>
            </w:r>
          </w:p>
        </w:tc>
        <w:tc>
          <w:tcPr>
            <w:tcW w:w="1871" w:type="dxa"/>
          </w:tcPr>
          <w:p w14:paraId="31512CF9" w14:textId="77777777" w:rsidR="0008527C" w:rsidRPr="0008527C" w:rsidRDefault="0008527C" w:rsidP="00652EC0">
            <w:pPr>
              <w:rPr>
                <w:lang w:val="en-GB"/>
              </w:rPr>
            </w:pPr>
            <w:r w:rsidRPr="0008527C">
              <w:rPr>
                <w:lang w:val="en-GB"/>
              </w:rPr>
              <w:t>Permeable Pavements Using Recycled Aggregates</w:t>
            </w:r>
          </w:p>
        </w:tc>
        <w:tc>
          <w:tcPr>
            <w:tcW w:w="4139" w:type="dxa"/>
          </w:tcPr>
          <w:p w14:paraId="12372BFE" w14:textId="77777777" w:rsidR="0008527C" w:rsidRPr="0008527C" w:rsidRDefault="0008527C" w:rsidP="00652EC0">
            <w:pPr>
              <w:rPr>
                <w:lang w:val="en-GB"/>
              </w:rPr>
            </w:pPr>
            <w:r w:rsidRPr="0008527C">
              <w:rPr>
                <w:lang w:val="en-GB"/>
              </w:rPr>
              <w:t xml:space="preserve">Constructing a demonstration site at a Level Crossing Removal Authority project site to trial the glass fines as a sand replacement in concrete in a real-world application. </w:t>
            </w:r>
          </w:p>
        </w:tc>
        <w:tc>
          <w:tcPr>
            <w:tcW w:w="1133" w:type="dxa"/>
          </w:tcPr>
          <w:p w14:paraId="699F7973" w14:textId="77777777" w:rsidR="0008527C" w:rsidRPr="0008527C" w:rsidRDefault="0008527C" w:rsidP="00652EC0">
            <w:pPr>
              <w:rPr>
                <w:lang w:val="en-GB"/>
              </w:rPr>
            </w:pPr>
            <w:r w:rsidRPr="0008527C">
              <w:rPr>
                <w:lang w:val="en-GB"/>
              </w:rPr>
              <w:t xml:space="preserve"> 50,000 </w:t>
            </w:r>
          </w:p>
        </w:tc>
      </w:tr>
      <w:tr w:rsidR="0008527C" w:rsidRPr="0008527C" w14:paraId="77EF1BCB" w14:textId="77777777" w:rsidTr="00652EC0">
        <w:trPr>
          <w:cantSplit/>
          <w:trHeight w:val="600"/>
          <w:tblHeader/>
        </w:trPr>
        <w:tc>
          <w:tcPr>
            <w:tcW w:w="1644" w:type="dxa"/>
          </w:tcPr>
          <w:p w14:paraId="62782A7E" w14:textId="77777777" w:rsidR="0008527C" w:rsidRPr="0008527C" w:rsidRDefault="0008527C" w:rsidP="00652EC0">
            <w:pPr>
              <w:rPr>
                <w:lang w:val="en-GB"/>
              </w:rPr>
            </w:pPr>
            <w:r w:rsidRPr="0008527C">
              <w:rPr>
                <w:lang w:val="en-GB"/>
              </w:rPr>
              <w:t>University of Melbourne</w:t>
            </w:r>
          </w:p>
        </w:tc>
        <w:tc>
          <w:tcPr>
            <w:tcW w:w="1871" w:type="dxa"/>
          </w:tcPr>
          <w:p w14:paraId="370316CA" w14:textId="77777777" w:rsidR="0008527C" w:rsidRPr="0008527C" w:rsidRDefault="0008527C" w:rsidP="00652EC0">
            <w:pPr>
              <w:rPr>
                <w:lang w:val="en-GB"/>
              </w:rPr>
            </w:pPr>
            <w:r w:rsidRPr="0008527C">
              <w:rPr>
                <w:lang w:val="en-GB"/>
              </w:rPr>
              <w:t>Glass (from PV panels) and cellulose in precast walls</w:t>
            </w:r>
          </w:p>
        </w:tc>
        <w:tc>
          <w:tcPr>
            <w:tcW w:w="4139" w:type="dxa"/>
          </w:tcPr>
          <w:p w14:paraId="0C8E1642" w14:textId="77777777" w:rsidR="0008527C" w:rsidRPr="0008527C" w:rsidRDefault="0008527C" w:rsidP="00652EC0">
            <w:pPr>
              <w:rPr>
                <w:lang w:val="en-GB"/>
              </w:rPr>
            </w:pPr>
            <w:r w:rsidRPr="0008527C">
              <w:rPr>
                <w:lang w:val="en-GB"/>
              </w:rPr>
              <w:t xml:space="preserve">The objective of this research project is to make a precast structural concrete wall using waste glass fines and waste paper cellulose fibres as mix ingredients. Partnering with Casafico, Ikon, Universal Vortex and RMIT University this research project will investigate material selection and characterisation. </w:t>
            </w:r>
          </w:p>
        </w:tc>
        <w:tc>
          <w:tcPr>
            <w:tcW w:w="1133" w:type="dxa"/>
          </w:tcPr>
          <w:p w14:paraId="41F89168" w14:textId="77777777" w:rsidR="0008527C" w:rsidRPr="0008527C" w:rsidRDefault="0008527C" w:rsidP="00652EC0">
            <w:pPr>
              <w:rPr>
                <w:lang w:val="en-GB"/>
              </w:rPr>
            </w:pPr>
            <w:r w:rsidRPr="0008527C">
              <w:rPr>
                <w:lang w:val="en-GB"/>
              </w:rPr>
              <w:t xml:space="preserve"> 100,000 </w:t>
            </w:r>
          </w:p>
        </w:tc>
      </w:tr>
      <w:tr w:rsidR="0008527C" w:rsidRPr="0008527C" w14:paraId="38B7A870" w14:textId="77777777" w:rsidTr="00652EC0">
        <w:trPr>
          <w:cantSplit/>
          <w:trHeight w:val="600"/>
          <w:tblHeader/>
        </w:trPr>
        <w:tc>
          <w:tcPr>
            <w:tcW w:w="1644" w:type="dxa"/>
          </w:tcPr>
          <w:p w14:paraId="2B0A32DC" w14:textId="77777777" w:rsidR="0008527C" w:rsidRPr="0008527C" w:rsidRDefault="0008527C" w:rsidP="00652EC0">
            <w:pPr>
              <w:rPr>
                <w:lang w:val="en-GB"/>
              </w:rPr>
            </w:pPr>
            <w:r w:rsidRPr="0008527C">
              <w:rPr>
                <w:lang w:val="en-GB"/>
              </w:rPr>
              <w:t>University of Melbourne</w:t>
            </w:r>
          </w:p>
        </w:tc>
        <w:tc>
          <w:tcPr>
            <w:tcW w:w="1871" w:type="dxa"/>
          </w:tcPr>
          <w:p w14:paraId="414DDBFE" w14:textId="77777777" w:rsidR="0008527C" w:rsidRPr="0008527C" w:rsidRDefault="0008527C" w:rsidP="00652EC0">
            <w:pPr>
              <w:rPr>
                <w:lang w:val="en-GB"/>
              </w:rPr>
            </w:pPr>
            <w:r w:rsidRPr="0008527C">
              <w:rPr>
                <w:lang w:val="en-GB"/>
              </w:rPr>
              <w:t>Recycled plastic noise barrier walls</w:t>
            </w:r>
          </w:p>
        </w:tc>
        <w:tc>
          <w:tcPr>
            <w:tcW w:w="4139" w:type="dxa"/>
          </w:tcPr>
          <w:p w14:paraId="62FD7058" w14:textId="77777777" w:rsidR="0008527C" w:rsidRPr="0008527C" w:rsidRDefault="0008527C" w:rsidP="00652EC0">
            <w:pPr>
              <w:rPr>
                <w:lang w:val="en-GB"/>
              </w:rPr>
            </w:pPr>
            <w:r w:rsidRPr="0008527C">
              <w:rPr>
                <w:lang w:val="en-GB"/>
              </w:rPr>
              <w:t>The project aims to investigate the utilisation of recycled plastics (flexible and rigid) in noise barrier walls (sound walls).</w:t>
            </w:r>
          </w:p>
        </w:tc>
        <w:tc>
          <w:tcPr>
            <w:tcW w:w="1133" w:type="dxa"/>
          </w:tcPr>
          <w:p w14:paraId="2FCBCE57" w14:textId="77777777" w:rsidR="0008527C" w:rsidRPr="0008527C" w:rsidRDefault="0008527C" w:rsidP="00652EC0">
            <w:pPr>
              <w:rPr>
                <w:lang w:val="en-GB"/>
              </w:rPr>
            </w:pPr>
            <w:r w:rsidRPr="0008527C">
              <w:rPr>
                <w:lang w:val="en-GB"/>
              </w:rPr>
              <w:t xml:space="preserve"> 50,000 </w:t>
            </w:r>
          </w:p>
        </w:tc>
      </w:tr>
      <w:tr w:rsidR="0008527C" w:rsidRPr="0008527C" w14:paraId="72FDDB8F" w14:textId="77777777" w:rsidTr="00652EC0">
        <w:trPr>
          <w:cantSplit/>
          <w:trHeight w:val="600"/>
          <w:tblHeader/>
        </w:trPr>
        <w:tc>
          <w:tcPr>
            <w:tcW w:w="1644" w:type="dxa"/>
          </w:tcPr>
          <w:p w14:paraId="78C59971" w14:textId="77777777" w:rsidR="0008527C" w:rsidRPr="0008527C" w:rsidRDefault="0008527C" w:rsidP="00652EC0">
            <w:pPr>
              <w:rPr>
                <w:lang w:val="en-GB"/>
              </w:rPr>
            </w:pPr>
            <w:r w:rsidRPr="0008527C">
              <w:rPr>
                <w:lang w:val="en-GB"/>
              </w:rPr>
              <w:t>Victoria University</w:t>
            </w:r>
          </w:p>
        </w:tc>
        <w:tc>
          <w:tcPr>
            <w:tcW w:w="1871" w:type="dxa"/>
          </w:tcPr>
          <w:p w14:paraId="4F9C6C33" w14:textId="77777777" w:rsidR="0008527C" w:rsidRPr="0008527C" w:rsidRDefault="0008527C" w:rsidP="00652EC0">
            <w:pPr>
              <w:rPr>
                <w:lang w:val="en-GB"/>
              </w:rPr>
            </w:pPr>
            <w:r w:rsidRPr="0008527C">
              <w:rPr>
                <w:lang w:val="en-GB"/>
              </w:rPr>
              <w:t>Field Trial: Recycled blend for backfill material (compaction testing)</w:t>
            </w:r>
          </w:p>
        </w:tc>
        <w:tc>
          <w:tcPr>
            <w:tcW w:w="4139" w:type="dxa"/>
          </w:tcPr>
          <w:p w14:paraId="3EEFCCF3" w14:textId="77777777" w:rsidR="0008527C" w:rsidRPr="0008527C" w:rsidRDefault="0008527C" w:rsidP="00652EC0">
            <w:pPr>
              <w:rPr>
                <w:lang w:val="en-GB"/>
              </w:rPr>
            </w:pPr>
            <w:r w:rsidRPr="0008527C">
              <w:rPr>
                <w:lang w:val="en-GB"/>
              </w:rPr>
              <w:t>Develop new blends of trench backfill material specifically to be used to in and around sewer and ‘manhole’ structures. This project will support a field trial after initial laboratory testing. Working with project partners City West Water, Ground Science and Melbourne University.</w:t>
            </w:r>
          </w:p>
        </w:tc>
        <w:tc>
          <w:tcPr>
            <w:tcW w:w="1133" w:type="dxa"/>
          </w:tcPr>
          <w:p w14:paraId="109659C0" w14:textId="77777777" w:rsidR="0008527C" w:rsidRPr="0008527C" w:rsidRDefault="0008527C" w:rsidP="00652EC0">
            <w:pPr>
              <w:rPr>
                <w:lang w:val="en-GB"/>
              </w:rPr>
            </w:pPr>
            <w:r w:rsidRPr="0008527C">
              <w:rPr>
                <w:lang w:val="en-GB"/>
              </w:rPr>
              <w:t xml:space="preserve"> 35,000 </w:t>
            </w:r>
          </w:p>
        </w:tc>
      </w:tr>
    </w:tbl>
    <w:p w14:paraId="2C97EAF4" w14:textId="77777777" w:rsidR="0008527C" w:rsidRPr="0008527C" w:rsidRDefault="0008527C" w:rsidP="00652EC0">
      <w:pPr>
        <w:pStyle w:val="Heading2"/>
        <w:rPr>
          <w:lang w:val="en-GB"/>
        </w:rPr>
      </w:pPr>
      <w:r w:rsidRPr="0008527C">
        <w:rPr>
          <w:lang w:val="en-GB"/>
        </w:rPr>
        <w:lastRenderedPageBreak/>
        <w:t>Virtual Centre for Climate Change Innovation</w:t>
      </w:r>
    </w:p>
    <w:p w14:paraId="5B1D56D3" w14:textId="3F0D06D0" w:rsidR="0008527C" w:rsidRPr="0008527C" w:rsidRDefault="0008527C" w:rsidP="00652EC0">
      <w:pPr>
        <w:pStyle w:val="Heading3"/>
        <w:rPr>
          <w:lang w:val="en-GB"/>
        </w:rPr>
      </w:pPr>
      <w:r w:rsidRPr="0008527C">
        <w:rPr>
          <w:lang w:val="en-GB"/>
        </w:rPr>
        <w:t>Department of Environment, Land, Water and Planning</w:t>
      </w:r>
    </w:p>
    <w:p w14:paraId="0F98C1BC" w14:textId="77777777" w:rsidR="0008527C" w:rsidRPr="0008527C" w:rsidRDefault="0008527C" w:rsidP="0008527C">
      <w:pPr>
        <w:rPr>
          <w:lang w:val="en-GB"/>
        </w:rPr>
      </w:pPr>
      <w:r w:rsidRPr="0008527C">
        <w:rPr>
          <w:lang w:val="en-GB"/>
        </w:rPr>
        <w:t>This program aims to strengthen Victoria’s role as a leader in climate change by fostering action, innovation and collaboration between businesses, industry, researchers and government to reduce greenhouse gas emissions and adapt to climate change.</w:t>
      </w:r>
    </w:p>
    <w:tbl>
      <w:tblPr>
        <w:tblStyle w:val="TableGrid10"/>
        <w:tblW w:w="0" w:type="auto"/>
        <w:tblInd w:w="-5" w:type="dxa"/>
        <w:tblLayout w:type="fixed"/>
        <w:tblLook w:val="0020" w:firstRow="1" w:lastRow="0" w:firstColumn="0" w:lastColumn="0" w:noHBand="0" w:noVBand="0"/>
      </w:tblPr>
      <w:tblGrid>
        <w:gridCol w:w="1644"/>
        <w:gridCol w:w="1871"/>
        <w:gridCol w:w="4252"/>
        <w:gridCol w:w="1134"/>
      </w:tblGrid>
      <w:tr w:rsidR="0008527C" w:rsidRPr="0008527C" w14:paraId="55970D82" w14:textId="77777777" w:rsidTr="00652EC0">
        <w:trPr>
          <w:cantSplit/>
          <w:trHeight w:val="347"/>
          <w:tblHeader/>
        </w:trPr>
        <w:tc>
          <w:tcPr>
            <w:tcW w:w="1644" w:type="dxa"/>
          </w:tcPr>
          <w:p w14:paraId="724CFE0B" w14:textId="77777777" w:rsidR="0008527C" w:rsidRPr="00652EC0" w:rsidRDefault="0008527C" w:rsidP="00652EC0">
            <w:pPr>
              <w:rPr>
                <w:b/>
                <w:bCs/>
                <w:lang w:val="en-GB"/>
              </w:rPr>
            </w:pPr>
            <w:r w:rsidRPr="00652EC0">
              <w:rPr>
                <w:b/>
                <w:bCs/>
                <w:lang w:val="en-GB"/>
              </w:rPr>
              <w:lastRenderedPageBreak/>
              <w:t>Grant Recipient</w:t>
            </w:r>
          </w:p>
        </w:tc>
        <w:tc>
          <w:tcPr>
            <w:tcW w:w="1871" w:type="dxa"/>
          </w:tcPr>
          <w:p w14:paraId="0EBAE768" w14:textId="77777777" w:rsidR="0008527C" w:rsidRPr="00652EC0" w:rsidRDefault="0008527C" w:rsidP="00652EC0">
            <w:pPr>
              <w:rPr>
                <w:b/>
                <w:bCs/>
                <w:lang w:val="en-GB"/>
              </w:rPr>
            </w:pPr>
            <w:r w:rsidRPr="00652EC0">
              <w:rPr>
                <w:b/>
                <w:bCs/>
                <w:lang w:val="en-GB"/>
              </w:rPr>
              <w:t>Project Name</w:t>
            </w:r>
          </w:p>
        </w:tc>
        <w:tc>
          <w:tcPr>
            <w:tcW w:w="4252" w:type="dxa"/>
          </w:tcPr>
          <w:p w14:paraId="334C3A8D" w14:textId="77777777" w:rsidR="0008527C" w:rsidRPr="00652EC0" w:rsidRDefault="0008527C" w:rsidP="00652EC0">
            <w:pPr>
              <w:rPr>
                <w:b/>
                <w:bCs/>
                <w:lang w:val="en-GB"/>
              </w:rPr>
            </w:pPr>
            <w:r w:rsidRPr="00652EC0">
              <w:rPr>
                <w:b/>
                <w:bCs/>
                <w:lang w:val="en-GB"/>
              </w:rPr>
              <w:t xml:space="preserve">Project Description </w:t>
            </w:r>
          </w:p>
        </w:tc>
        <w:tc>
          <w:tcPr>
            <w:tcW w:w="1134" w:type="dxa"/>
          </w:tcPr>
          <w:p w14:paraId="0E6F0ECA" w14:textId="77777777" w:rsidR="0008527C" w:rsidRPr="00652EC0" w:rsidRDefault="0008527C" w:rsidP="00652EC0">
            <w:pPr>
              <w:rPr>
                <w:b/>
                <w:bCs/>
                <w:lang w:val="en-GB"/>
              </w:rPr>
            </w:pPr>
            <w:r w:rsidRPr="00652EC0">
              <w:rPr>
                <w:b/>
                <w:bCs/>
                <w:lang w:val="en-GB"/>
              </w:rPr>
              <w:t>Funding ($)</w:t>
            </w:r>
          </w:p>
        </w:tc>
      </w:tr>
      <w:tr w:rsidR="0008527C" w:rsidRPr="0008527C" w14:paraId="6775925C" w14:textId="77777777" w:rsidTr="00652EC0">
        <w:trPr>
          <w:cantSplit/>
          <w:trHeight w:val="600"/>
          <w:tblHeader/>
        </w:trPr>
        <w:tc>
          <w:tcPr>
            <w:tcW w:w="1644" w:type="dxa"/>
          </w:tcPr>
          <w:p w14:paraId="1EEE21ED" w14:textId="77777777" w:rsidR="0008527C" w:rsidRPr="0008527C" w:rsidRDefault="0008527C" w:rsidP="00652EC0">
            <w:pPr>
              <w:rPr>
                <w:lang w:val="en-GB"/>
              </w:rPr>
            </w:pPr>
            <w:r w:rsidRPr="0008527C">
              <w:rPr>
                <w:lang w:val="en-GB"/>
              </w:rPr>
              <w:t xml:space="preserve">Climate for Change </w:t>
            </w:r>
          </w:p>
        </w:tc>
        <w:tc>
          <w:tcPr>
            <w:tcW w:w="1871" w:type="dxa"/>
          </w:tcPr>
          <w:p w14:paraId="30983194" w14:textId="77777777" w:rsidR="0008527C" w:rsidRPr="0008527C" w:rsidRDefault="0008527C" w:rsidP="00652EC0">
            <w:pPr>
              <w:rPr>
                <w:lang w:val="en-GB"/>
              </w:rPr>
            </w:pPr>
            <w:r w:rsidRPr="0008527C">
              <w:rPr>
                <w:lang w:val="en-GB"/>
              </w:rPr>
              <w:t>Conversations for Change</w:t>
            </w:r>
          </w:p>
        </w:tc>
        <w:tc>
          <w:tcPr>
            <w:tcW w:w="4252" w:type="dxa"/>
          </w:tcPr>
          <w:p w14:paraId="59B2C23F" w14:textId="77777777" w:rsidR="0008527C" w:rsidRPr="0008527C" w:rsidRDefault="0008527C" w:rsidP="00652EC0">
            <w:pPr>
              <w:rPr>
                <w:lang w:val="en-GB"/>
              </w:rPr>
            </w:pPr>
            <w:r w:rsidRPr="0008527C">
              <w:rPr>
                <w:lang w:val="en-GB"/>
              </w:rPr>
              <w:t xml:space="preserve">Work with locals to develop and deliver resources for peer to peer communication to build greater acceptance of climate change and the changes it necessitates and improve trust and willingness within the community to work together towards a just transition. </w:t>
            </w:r>
          </w:p>
        </w:tc>
        <w:tc>
          <w:tcPr>
            <w:tcW w:w="1134" w:type="dxa"/>
          </w:tcPr>
          <w:p w14:paraId="39D2CFAA" w14:textId="77777777" w:rsidR="0008527C" w:rsidRPr="0008527C" w:rsidRDefault="0008527C" w:rsidP="00652EC0">
            <w:pPr>
              <w:rPr>
                <w:lang w:val="en-GB"/>
              </w:rPr>
            </w:pPr>
            <w:r w:rsidRPr="0008527C">
              <w:rPr>
                <w:lang w:val="en-GB"/>
              </w:rPr>
              <w:t xml:space="preserve"> 8,000 </w:t>
            </w:r>
          </w:p>
        </w:tc>
      </w:tr>
      <w:tr w:rsidR="0008527C" w:rsidRPr="0008527C" w14:paraId="2FB6F4F6" w14:textId="77777777" w:rsidTr="00652EC0">
        <w:trPr>
          <w:cantSplit/>
          <w:trHeight w:val="600"/>
          <w:tblHeader/>
        </w:trPr>
        <w:tc>
          <w:tcPr>
            <w:tcW w:w="1644" w:type="dxa"/>
          </w:tcPr>
          <w:p w14:paraId="247CB8F4" w14:textId="77777777" w:rsidR="0008527C" w:rsidRPr="0008527C" w:rsidRDefault="0008527C" w:rsidP="00652EC0">
            <w:pPr>
              <w:rPr>
                <w:lang w:val="en-GB"/>
              </w:rPr>
            </w:pPr>
            <w:r w:rsidRPr="0008527C">
              <w:rPr>
                <w:lang w:val="en-GB"/>
              </w:rPr>
              <w:t>Geelong Sustainability Group Inc.</w:t>
            </w:r>
          </w:p>
        </w:tc>
        <w:tc>
          <w:tcPr>
            <w:tcW w:w="1871" w:type="dxa"/>
          </w:tcPr>
          <w:p w14:paraId="5FD020D6" w14:textId="77777777" w:rsidR="0008527C" w:rsidRPr="0008527C" w:rsidRDefault="0008527C" w:rsidP="00652EC0">
            <w:pPr>
              <w:rPr>
                <w:lang w:val="en-GB"/>
              </w:rPr>
            </w:pPr>
            <w:r w:rsidRPr="0008527C">
              <w:rPr>
                <w:lang w:val="en-GB"/>
              </w:rPr>
              <w:t>Climate Safe Rooms</w:t>
            </w:r>
          </w:p>
        </w:tc>
        <w:tc>
          <w:tcPr>
            <w:tcW w:w="4252" w:type="dxa"/>
          </w:tcPr>
          <w:p w14:paraId="4E88946C" w14:textId="77777777" w:rsidR="0008527C" w:rsidRPr="0008527C" w:rsidRDefault="0008527C" w:rsidP="00652EC0">
            <w:pPr>
              <w:rPr>
                <w:lang w:val="en-GB"/>
              </w:rPr>
            </w:pPr>
            <w:r w:rsidRPr="0008527C">
              <w:rPr>
                <w:lang w:val="en-GB"/>
              </w:rPr>
              <w:t>Climate Safe Rooms - a safe haven in the homes of people most at risk of serious illness or death from climate extremes. This project will trial the delivery of an energy-efficient room that remains comfortable in both summer and winter extremes, fully insulated and draught-proofed with high efficiency air-conditioning and small solar system to offset running costs, in existing homes of participating vulnerable residents</w:t>
            </w:r>
          </w:p>
        </w:tc>
        <w:tc>
          <w:tcPr>
            <w:tcW w:w="1134" w:type="dxa"/>
          </w:tcPr>
          <w:p w14:paraId="68B2D58A" w14:textId="77777777" w:rsidR="0008527C" w:rsidRPr="0008527C" w:rsidRDefault="0008527C" w:rsidP="00652EC0">
            <w:pPr>
              <w:rPr>
                <w:lang w:val="en-GB"/>
              </w:rPr>
            </w:pPr>
            <w:r w:rsidRPr="0008527C">
              <w:rPr>
                <w:lang w:val="en-GB"/>
              </w:rPr>
              <w:t xml:space="preserve"> 1,000 </w:t>
            </w:r>
          </w:p>
        </w:tc>
      </w:tr>
      <w:tr w:rsidR="0008527C" w:rsidRPr="0008527C" w14:paraId="2EF050A2" w14:textId="77777777" w:rsidTr="00652EC0">
        <w:trPr>
          <w:cantSplit/>
          <w:trHeight w:val="600"/>
          <w:tblHeader/>
        </w:trPr>
        <w:tc>
          <w:tcPr>
            <w:tcW w:w="1644" w:type="dxa"/>
          </w:tcPr>
          <w:p w14:paraId="18E05570" w14:textId="77777777" w:rsidR="0008527C" w:rsidRPr="0008527C" w:rsidRDefault="0008527C" w:rsidP="00652EC0">
            <w:pPr>
              <w:rPr>
                <w:lang w:val="en-GB"/>
              </w:rPr>
            </w:pPr>
            <w:r w:rsidRPr="0008527C">
              <w:rPr>
                <w:lang w:val="en-GB"/>
              </w:rPr>
              <w:t>Closed Loop Environmental Services</w:t>
            </w:r>
          </w:p>
        </w:tc>
        <w:tc>
          <w:tcPr>
            <w:tcW w:w="1871" w:type="dxa"/>
          </w:tcPr>
          <w:p w14:paraId="713A7BE2" w14:textId="77777777" w:rsidR="0008527C" w:rsidRPr="0008527C" w:rsidRDefault="0008527C" w:rsidP="00652EC0">
            <w:pPr>
              <w:rPr>
                <w:lang w:val="en-GB"/>
              </w:rPr>
            </w:pPr>
            <w:r w:rsidRPr="0008527C">
              <w:rPr>
                <w:lang w:val="en-GB"/>
              </w:rPr>
              <w:t xml:space="preserve">CLO’ey a food waste processor for home or office </w:t>
            </w:r>
          </w:p>
        </w:tc>
        <w:tc>
          <w:tcPr>
            <w:tcW w:w="4252" w:type="dxa"/>
          </w:tcPr>
          <w:p w14:paraId="6BAF70E7" w14:textId="77777777" w:rsidR="0008527C" w:rsidRPr="0008527C" w:rsidRDefault="0008527C" w:rsidP="00652EC0">
            <w:pPr>
              <w:rPr>
                <w:lang w:val="en-GB"/>
              </w:rPr>
            </w:pPr>
            <w:r w:rsidRPr="0008527C">
              <w:rPr>
                <w:lang w:val="en-GB"/>
              </w:rPr>
              <w:t>Design, legal set up and commercialisation of Generation 2 CLO'ey. CLO'ey converts food waste into nutrient rich soil conditioner in only 24 hours, minimising the need for transport or expensive infrastructure. CLO'ey can be deployed in home or office environments where unprocessed food waste separation is undesirable</w:t>
            </w:r>
          </w:p>
        </w:tc>
        <w:tc>
          <w:tcPr>
            <w:tcW w:w="1134" w:type="dxa"/>
          </w:tcPr>
          <w:p w14:paraId="448B4C06" w14:textId="77777777" w:rsidR="0008527C" w:rsidRPr="0008527C" w:rsidRDefault="0008527C" w:rsidP="00652EC0">
            <w:pPr>
              <w:rPr>
                <w:lang w:val="en-GB"/>
              </w:rPr>
            </w:pPr>
            <w:r w:rsidRPr="0008527C">
              <w:rPr>
                <w:lang w:val="en-GB"/>
              </w:rPr>
              <w:t xml:space="preserve"> 210,000 </w:t>
            </w:r>
          </w:p>
        </w:tc>
      </w:tr>
      <w:tr w:rsidR="0008527C" w:rsidRPr="0008527C" w14:paraId="292317DB" w14:textId="77777777" w:rsidTr="00652EC0">
        <w:trPr>
          <w:cantSplit/>
          <w:trHeight w:val="600"/>
          <w:tblHeader/>
        </w:trPr>
        <w:tc>
          <w:tcPr>
            <w:tcW w:w="1644" w:type="dxa"/>
          </w:tcPr>
          <w:p w14:paraId="54521125" w14:textId="77777777" w:rsidR="0008527C" w:rsidRPr="0008527C" w:rsidRDefault="0008527C" w:rsidP="00652EC0">
            <w:pPr>
              <w:rPr>
                <w:lang w:val="en-GB"/>
              </w:rPr>
            </w:pPr>
            <w:r w:rsidRPr="0008527C">
              <w:rPr>
                <w:lang w:val="en-GB"/>
              </w:rPr>
              <w:t>The University of Melbourne</w:t>
            </w:r>
          </w:p>
        </w:tc>
        <w:tc>
          <w:tcPr>
            <w:tcW w:w="1871" w:type="dxa"/>
          </w:tcPr>
          <w:p w14:paraId="6B689E6B" w14:textId="77777777" w:rsidR="0008527C" w:rsidRPr="0008527C" w:rsidRDefault="0008527C" w:rsidP="00652EC0">
            <w:pPr>
              <w:rPr>
                <w:lang w:val="en-GB"/>
              </w:rPr>
            </w:pPr>
            <w:r w:rsidRPr="0008527C">
              <w:rPr>
                <w:lang w:val="en-GB"/>
              </w:rPr>
              <w:t>Nature-based innovations to help coastal communities adapt to climate change</w:t>
            </w:r>
          </w:p>
        </w:tc>
        <w:tc>
          <w:tcPr>
            <w:tcW w:w="4252" w:type="dxa"/>
          </w:tcPr>
          <w:p w14:paraId="279250E1" w14:textId="77777777" w:rsidR="0008527C" w:rsidRPr="0008527C" w:rsidRDefault="0008527C" w:rsidP="00652EC0">
            <w:pPr>
              <w:rPr>
                <w:lang w:val="en-GB"/>
              </w:rPr>
            </w:pPr>
            <w:r w:rsidRPr="0008527C">
              <w:rPr>
                <w:lang w:val="en-GB"/>
              </w:rPr>
              <w:t>Combining advanced manufacturing with innovative community engagement, the project will trial eco-engineered mangrove planters as an adaptive and socially accepted solution to coastal defence.</w:t>
            </w:r>
          </w:p>
        </w:tc>
        <w:tc>
          <w:tcPr>
            <w:tcW w:w="1134" w:type="dxa"/>
          </w:tcPr>
          <w:p w14:paraId="333591B2" w14:textId="77777777" w:rsidR="0008527C" w:rsidRPr="0008527C" w:rsidRDefault="0008527C" w:rsidP="00652EC0">
            <w:pPr>
              <w:rPr>
                <w:lang w:val="en-GB"/>
              </w:rPr>
            </w:pPr>
            <w:r w:rsidRPr="0008527C">
              <w:rPr>
                <w:lang w:val="en-GB"/>
              </w:rPr>
              <w:t xml:space="preserve"> 50,000 </w:t>
            </w:r>
          </w:p>
        </w:tc>
      </w:tr>
      <w:tr w:rsidR="0008527C" w:rsidRPr="0008527C" w14:paraId="340CEEF4" w14:textId="77777777" w:rsidTr="00652EC0">
        <w:trPr>
          <w:cantSplit/>
          <w:trHeight w:val="600"/>
          <w:tblHeader/>
        </w:trPr>
        <w:tc>
          <w:tcPr>
            <w:tcW w:w="1644" w:type="dxa"/>
          </w:tcPr>
          <w:p w14:paraId="4256FD42" w14:textId="77777777" w:rsidR="0008527C" w:rsidRPr="0008527C" w:rsidRDefault="0008527C" w:rsidP="00652EC0">
            <w:pPr>
              <w:rPr>
                <w:lang w:val="en-GB"/>
              </w:rPr>
            </w:pPr>
            <w:r w:rsidRPr="0008527C">
              <w:rPr>
                <w:lang w:val="en-GB"/>
              </w:rPr>
              <w:t>LaTrobe University</w:t>
            </w:r>
          </w:p>
        </w:tc>
        <w:tc>
          <w:tcPr>
            <w:tcW w:w="1871" w:type="dxa"/>
          </w:tcPr>
          <w:p w14:paraId="1E3E9882" w14:textId="77777777" w:rsidR="0008527C" w:rsidRPr="0008527C" w:rsidRDefault="0008527C" w:rsidP="00652EC0">
            <w:pPr>
              <w:rPr>
                <w:lang w:val="en-GB"/>
              </w:rPr>
            </w:pPr>
            <w:r w:rsidRPr="0008527C">
              <w:rPr>
                <w:lang w:val="en-GB"/>
              </w:rPr>
              <w:t>Increasing soil carbon sequestration in dryland grazing systems</w:t>
            </w:r>
          </w:p>
        </w:tc>
        <w:tc>
          <w:tcPr>
            <w:tcW w:w="4252" w:type="dxa"/>
          </w:tcPr>
          <w:p w14:paraId="626D6A4C" w14:textId="77777777" w:rsidR="0008527C" w:rsidRPr="0008527C" w:rsidRDefault="0008527C" w:rsidP="00652EC0">
            <w:pPr>
              <w:rPr>
                <w:lang w:val="en-GB"/>
              </w:rPr>
            </w:pPr>
            <w:r w:rsidRPr="0008527C">
              <w:rPr>
                <w:lang w:val="en-GB"/>
              </w:rPr>
              <w:t>This project will work with farmers to test the addition of compost and undertake timed grazing to improve soil biology. This will potentially increase soil carbon sequestration, enhance soil water moisture, reduce emissions and increase farmers resilience to climate change.</w:t>
            </w:r>
          </w:p>
        </w:tc>
        <w:tc>
          <w:tcPr>
            <w:tcW w:w="1134" w:type="dxa"/>
          </w:tcPr>
          <w:p w14:paraId="1A93D2DC" w14:textId="77777777" w:rsidR="0008527C" w:rsidRPr="0008527C" w:rsidRDefault="0008527C" w:rsidP="00652EC0">
            <w:pPr>
              <w:rPr>
                <w:lang w:val="en-GB"/>
              </w:rPr>
            </w:pPr>
            <w:r w:rsidRPr="0008527C">
              <w:rPr>
                <w:lang w:val="en-GB"/>
              </w:rPr>
              <w:t xml:space="preserve"> 90,000 </w:t>
            </w:r>
          </w:p>
        </w:tc>
      </w:tr>
    </w:tbl>
    <w:p w14:paraId="1F7B5E8F" w14:textId="77777777" w:rsidR="00D4300E" w:rsidRPr="00D4300E" w:rsidRDefault="00D4300E" w:rsidP="00D4300E">
      <w:pPr>
        <w:rPr>
          <w:lang w:val="en-GB"/>
        </w:rPr>
      </w:pPr>
    </w:p>
    <w:sectPr w:rsidR="00D4300E" w:rsidRPr="00D4300E" w:rsidSect="0022028E">
      <w:pgSz w:w="11907" w:h="16840" w:code="9"/>
      <w:pgMar w:top="1418" w:right="1134" w:bottom="1134" w:left="1134" w:header="720" w:footer="4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C24C9" w14:textId="77777777" w:rsidR="00E804D2" w:rsidRDefault="00E804D2" w:rsidP="00F728E4">
      <w:r>
        <w:separator/>
      </w:r>
    </w:p>
    <w:p w14:paraId="759C0BBB" w14:textId="77777777" w:rsidR="00E804D2" w:rsidRDefault="00E804D2" w:rsidP="00F728E4"/>
  </w:endnote>
  <w:endnote w:type="continuationSeparator" w:id="0">
    <w:p w14:paraId="50DCDD53" w14:textId="77777777" w:rsidR="00E804D2" w:rsidRDefault="00E804D2" w:rsidP="00F728E4">
      <w:r>
        <w:continuationSeparator/>
      </w:r>
    </w:p>
    <w:p w14:paraId="442388CD" w14:textId="77777777" w:rsidR="00E804D2" w:rsidRDefault="00E804D2" w:rsidP="00F72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VIC">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00"/>
    <w:family w:val="auto"/>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Light">
    <w:panose1 w:val="00000000000000000000"/>
    <w:charset w:val="00"/>
    <w:family w:val="auto"/>
    <w:notTrueType/>
    <w:pitch w:val="variable"/>
    <w:sig w:usb0="A00002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053" w14:textId="77777777" w:rsidR="000B3723" w:rsidRDefault="000B3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42C2" w14:textId="4286945E" w:rsidR="009818D9" w:rsidRPr="007E0C99" w:rsidRDefault="0090632D" w:rsidP="005662B4">
    <w:pPr>
      <w:spacing w:after="0" w:line="240" w:lineRule="auto"/>
    </w:pPr>
    <w:r>
      <w:rPr>
        <w:noProof/>
      </w:rPr>
      <mc:AlternateContent>
        <mc:Choice Requires="wps">
          <w:drawing>
            <wp:anchor distT="0" distB="0" distL="114300" distR="114300" simplePos="0" relativeHeight="251659264" behindDoc="0" locked="0" layoutInCell="0" allowOverlap="1" wp14:anchorId="3FF6B749" wp14:editId="59E9C6D0">
              <wp:simplePos x="0" y="0"/>
              <wp:positionH relativeFrom="page">
                <wp:align>center</wp:align>
              </wp:positionH>
              <wp:positionV relativeFrom="page">
                <wp:align>bottom</wp:align>
              </wp:positionV>
              <wp:extent cx="7772400" cy="463550"/>
              <wp:effectExtent l="0" t="0" r="0" b="12700"/>
              <wp:wrapNone/>
              <wp:docPr id="4" name="MSIPCMfb814838bf0ae497c200c141"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6DAB5" w14:textId="3AD2755D" w:rsidR="0090632D" w:rsidRPr="0090632D" w:rsidRDefault="0090632D" w:rsidP="0090632D">
                          <w:pPr>
                            <w:spacing w:before="0" w:after="0"/>
                            <w:jc w:val="center"/>
                            <w:rPr>
                              <w:rFonts w:ascii="Calibri" w:hAnsi="Calibri" w:cs="Calibri"/>
                              <w:color w:val="000000"/>
                              <w:sz w:val="24"/>
                            </w:rPr>
                          </w:pPr>
                          <w:r w:rsidRPr="0090632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F6B749" id="_x0000_t202" coordsize="21600,21600" o:spt="202" path="m,l,21600r21600,l21600,xe">
              <v:stroke joinstyle="miter"/>
              <v:path gradientshapeok="t" o:connecttype="rect"/>
            </v:shapetype>
            <v:shape id="MSIPCMfb814838bf0ae497c200c141" o:spid="_x0000_s1026" type="#_x0000_t202" alt="{&quot;HashCode&quot;:-1264680268,&quot;Height&quot;:9999999.0,&quot;Width&quot;:9999999.0,&quot;Placement&quot;:&quot;Foot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fill o:detectmouseclick="t"/>
              <v:textbox inset=",0,,0">
                <w:txbxContent>
                  <w:p w14:paraId="6046DAB5" w14:textId="3AD2755D" w:rsidR="0090632D" w:rsidRPr="0090632D" w:rsidRDefault="0090632D" w:rsidP="0090632D">
                    <w:pPr>
                      <w:spacing w:before="0" w:after="0"/>
                      <w:jc w:val="center"/>
                      <w:rPr>
                        <w:rFonts w:ascii="Calibri" w:hAnsi="Calibri" w:cs="Calibri"/>
                        <w:color w:val="000000"/>
                        <w:sz w:val="24"/>
                      </w:rPr>
                    </w:pPr>
                    <w:r w:rsidRPr="0090632D">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58F8" w14:textId="77777777" w:rsidR="000B3723" w:rsidRDefault="000B3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8096F" w14:textId="77777777" w:rsidR="00E804D2" w:rsidRDefault="00E804D2" w:rsidP="00F728E4">
      <w:r>
        <w:separator/>
      </w:r>
    </w:p>
    <w:p w14:paraId="365EA537" w14:textId="77777777" w:rsidR="00E804D2" w:rsidRDefault="00E804D2" w:rsidP="00F728E4"/>
  </w:footnote>
  <w:footnote w:type="continuationSeparator" w:id="0">
    <w:p w14:paraId="3E93EFA2" w14:textId="77777777" w:rsidR="00E804D2" w:rsidRDefault="00E804D2" w:rsidP="00F728E4">
      <w:r>
        <w:continuationSeparator/>
      </w:r>
    </w:p>
    <w:p w14:paraId="4C5CF5CA" w14:textId="77777777" w:rsidR="00E804D2" w:rsidRDefault="00E804D2" w:rsidP="00F728E4"/>
  </w:footnote>
  <w:footnote w:id="1">
    <w:p w14:paraId="0B78AA04" w14:textId="77777777" w:rsidR="00E97394" w:rsidRPr="00E97394" w:rsidRDefault="00E97394" w:rsidP="00E97394">
      <w:pPr>
        <w:pStyle w:val="FootnoteText"/>
      </w:pPr>
      <w:r w:rsidRPr="00E97394">
        <w:footnoteRef/>
      </w:r>
      <w:r w:rsidRPr="00E97394">
        <w:tab/>
        <w:t xml:space="preserve">From 1 July 2022, new entity Recycling Victoria will deliver the existing functions of the seven </w:t>
      </w:r>
      <w:r w:rsidRPr="00E97394">
        <w:br/>
        <w:t>Waste and Resource Recovery Groups.</w:t>
      </w:r>
    </w:p>
    <w:p w14:paraId="2F1F2509" w14:textId="77777777" w:rsidR="00E97394" w:rsidRPr="00E97394" w:rsidRDefault="00E97394" w:rsidP="00E97394">
      <w:pPr>
        <w:pStyle w:val="FootnoteText"/>
      </w:pPr>
      <w:r w:rsidRPr="00E97394">
        <w:t>2.</w:t>
      </w:r>
      <w:r w:rsidRPr="00E97394">
        <w:tab/>
        <w:t>DELWP Forecast as at 31/07/2021</w:t>
      </w:r>
    </w:p>
    <w:p w14:paraId="58DC8BFB" w14:textId="77777777" w:rsidR="00E97394" w:rsidRPr="00E97394" w:rsidRDefault="00E97394" w:rsidP="00E97394">
      <w:pPr>
        <w:pStyle w:val="FootnoteText"/>
      </w:pPr>
      <w:r w:rsidRPr="00E97394">
        <w:t>3.</w:t>
      </w:r>
      <w:r w:rsidRPr="00E97394">
        <w:tab/>
        <w:t>2021–22 DELWP Annual Report. Lower distribution from the MIWL in 2021-22 is primarily due to the deferral of the planned increase in the waste levy rate for 2020-21 as a response to COVID-19.</w:t>
      </w:r>
    </w:p>
  </w:footnote>
  <w:footnote w:id="2">
    <w:p w14:paraId="09F2D67B" w14:textId="31333DBF" w:rsidR="00E04972" w:rsidRDefault="00E04972" w:rsidP="00E04972">
      <w:r>
        <w:rPr>
          <w:vertAlign w:val="superscript"/>
        </w:rPr>
        <w:footnoteRef/>
      </w:r>
      <w:r>
        <w:tab/>
        <w:t>Updated data increase the figure reported in 2020–21 to $11.9 million</w:t>
      </w:r>
    </w:p>
  </w:footnote>
  <w:footnote w:id="3">
    <w:p w14:paraId="0014920C" w14:textId="48101448" w:rsidR="00E04972" w:rsidRDefault="00E04972" w:rsidP="002F5BB0">
      <w:pPr>
        <w:pStyle w:val="FootnoteText"/>
      </w:pPr>
      <w:r>
        <w:rPr>
          <w:vertAlign w:val="superscript"/>
        </w:rPr>
        <w:footnoteRef/>
      </w:r>
      <w:r>
        <w:tab/>
        <w:t>2019 Report to Essential Services Commission on Victorian Energy Usage Profiles</w:t>
      </w:r>
    </w:p>
  </w:footnote>
  <w:footnote w:id="4">
    <w:p w14:paraId="45C576B3" w14:textId="32C5871A" w:rsidR="00E04972" w:rsidRDefault="00E04972" w:rsidP="002F5BB0">
      <w:pPr>
        <w:pStyle w:val="FootnoteText"/>
      </w:pPr>
      <w:r>
        <w:rPr>
          <w:vertAlign w:val="superscript"/>
        </w:rPr>
        <w:footnoteRef/>
      </w:r>
      <w:r>
        <w:tab/>
        <w:t>The figure reported in 2020–21 is corrected to 0.437 megatonnes</w:t>
      </w:r>
    </w:p>
  </w:footnote>
  <w:footnote w:id="5">
    <w:p w14:paraId="408C4B0E" w14:textId="77777777" w:rsidR="000021DC" w:rsidRDefault="000021DC" w:rsidP="004722D1">
      <w:pPr>
        <w:pStyle w:val="FootnoteText"/>
      </w:pPr>
      <w:r>
        <w:rPr>
          <w:vertAlign w:val="superscript"/>
        </w:rPr>
        <w:footnoteRef/>
      </w:r>
      <w:r>
        <w:tab/>
        <w:t>The 2020–21 and 2021–22 results are higher than the 2019–20 result due to major investment in improved waste processing facilities and treatment options made in 2019–20, which has led to substantial waste avoidance in subsequent years.</w:t>
      </w:r>
    </w:p>
  </w:footnote>
  <w:footnote w:id="6">
    <w:p w14:paraId="5AF6C676" w14:textId="62D495CA" w:rsidR="000021DC" w:rsidRDefault="000021DC" w:rsidP="00380689">
      <w:pPr>
        <w:pStyle w:val="FootnoteText"/>
      </w:pPr>
      <w:r>
        <w:rPr>
          <w:vertAlign w:val="superscript"/>
        </w:rPr>
        <w:footnoteRef/>
      </w:r>
      <w:r>
        <w:tab/>
        <w:t>The reduction in tonnage from 2020–21 is due to completion of works in a project that provided the majority of reported data</w:t>
      </w:r>
    </w:p>
  </w:footnote>
  <w:footnote w:id="7">
    <w:p w14:paraId="48288F22" w14:textId="77777777" w:rsidR="00E97394" w:rsidRDefault="00E97394" w:rsidP="004722D1">
      <w:pPr>
        <w:pStyle w:val="FootnoteText"/>
      </w:pPr>
      <w:r>
        <w:rPr>
          <w:vertAlign w:val="superscript"/>
        </w:rPr>
        <w:footnoteRef/>
      </w:r>
      <w:r>
        <w:tab/>
        <w:t>This indicator was listed in Appendix 1: Figures not reported in the 2020–21 Activities Report and has been included in this year’s report.</w:t>
      </w:r>
    </w:p>
  </w:footnote>
  <w:footnote w:id="8">
    <w:p w14:paraId="64F33A57" w14:textId="21DC2693" w:rsidR="00E97394" w:rsidRDefault="00E97394" w:rsidP="004722D1">
      <w:pPr>
        <w:pStyle w:val="FootnoteText"/>
      </w:pPr>
      <w:r>
        <w:rPr>
          <w:vertAlign w:val="superscript"/>
        </w:rPr>
        <w:footnoteRef/>
      </w:r>
      <w:r>
        <w:tab/>
        <w:t>The program that contributed to 2018–19 results closed in that year</w:t>
      </w:r>
    </w:p>
  </w:footnote>
  <w:footnote w:id="9">
    <w:p w14:paraId="6B124DC2" w14:textId="15C08E20" w:rsidR="00E97394" w:rsidRDefault="00E97394" w:rsidP="004722D1">
      <w:pPr>
        <w:pStyle w:val="FootnoteText"/>
      </w:pPr>
      <w:r>
        <w:rPr>
          <w:vertAlign w:val="superscript"/>
        </w:rPr>
        <w:footnoteRef/>
      </w:r>
      <w:r>
        <w:tab/>
        <w:t>Updated figure</w:t>
      </w:r>
    </w:p>
  </w:footnote>
  <w:footnote w:id="10">
    <w:p w14:paraId="3CAF6246" w14:textId="108343BF" w:rsidR="00E97394" w:rsidRDefault="00E97394" w:rsidP="00380689">
      <w:pPr>
        <w:pStyle w:val="FootnoteText"/>
      </w:pPr>
      <w:r>
        <w:rPr>
          <w:vertAlign w:val="superscript"/>
        </w:rPr>
        <w:footnoteRef/>
      </w:r>
      <w:r>
        <w:tab/>
        <w:t>Figure reported is lower than 2020–21 due to program closure in 2021–22</w:t>
      </w:r>
    </w:p>
  </w:footnote>
  <w:footnote w:id="11">
    <w:p w14:paraId="29DFC65A" w14:textId="3E3318BF" w:rsidR="00E97394" w:rsidRDefault="00E97394" w:rsidP="00E97394">
      <w:r>
        <w:rPr>
          <w:vertAlign w:val="superscript"/>
        </w:rPr>
        <w:footnoteRef/>
      </w:r>
      <w:r>
        <w:tab/>
        <w:t>1 July 2018 to 30 June 2022</w:t>
      </w:r>
    </w:p>
  </w:footnote>
  <w:footnote w:id="12">
    <w:p w14:paraId="27C52214" w14:textId="5B06DF2F" w:rsidR="00E97394" w:rsidRDefault="00E97394" w:rsidP="004722D1">
      <w:pPr>
        <w:pStyle w:val="FootnoteText"/>
      </w:pPr>
      <w:r>
        <w:rPr>
          <w:vertAlign w:val="superscript"/>
        </w:rPr>
        <w:footnoteRef/>
      </w:r>
      <w:r>
        <w:tab/>
        <w:t>In 2019–20, 11.05 million tonnes of waste were diverted from landfill out of 15.86 million tonnes of waste generated in Victoria (Sustainability Victoria).</w:t>
      </w:r>
    </w:p>
  </w:footnote>
  <w:footnote w:id="13">
    <w:p w14:paraId="6A3E17BF" w14:textId="49492802" w:rsidR="00E97394" w:rsidRDefault="00E97394" w:rsidP="008E3D84">
      <w:pPr>
        <w:pStyle w:val="FootnoteText"/>
      </w:pPr>
      <w:r>
        <w:rPr>
          <w:vertAlign w:val="superscript"/>
        </w:rPr>
        <w:footnoteRef/>
      </w:r>
      <w:r>
        <w:tab/>
        <w:t>In 2019–20, 627,600 tonnes of plastics were collected in Victoria. Programs supported by the Sustainability Fund contributed to the collection of more than 6,100 tonnes in 2019–20 and more than 36,000 tonnes in 2020–21 (Sustainability Victoria).</w:t>
      </w:r>
    </w:p>
  </w:footnote>
  <w:footnote w:id="14">
    <w:p w14:paraId="118EA4EB" w14:textId="0DB4125C" w:rsidR="00E97394" w:rsidRDefault="00E97394" w:rsidP="004722D1">
      <w:pPr>
        <w:pStyle w:val="FootnoteText"/>
      </w:pPr>
      <w:r>
        <w:rPr>
          <w:vertAlign w:val="superscript"/>
        </w:rPr>
        <w:footnoteRef/>
      </w:r>
      <w:r>
        <w:tab/>
        <w:t>The figures for emissions reductions in the 2019–20 and 2020–21 Activities Reports contained an error in the unit of measurement. The units used were megatonnes but should have been reported as kilotonnes.</w:t>
      </w:r>
    </w:p>
  </w:footnote>
  <w:footnote w:id="15">
    <w:p w14:paraId="0E3007D1" w14:textId="04464570" w:rsidR="00E97394" w:rsidRPr="004722D1" w:rsidRDefault="00E97394" w:rsidP="004722D1">
      <w:pPr>
        <w:pStyle w:val="FootnoteText"/>
        <w:rPr>
          <w:color w:val="1F497D" w:themeColor="text2"/>
          <w:u w:val="single"/>
        </w:rPr>
      </w:pPr>
      <w:r>
        <w:rPr>
          <w:vertAlign w:val="superscript"/>
        </w:rPr>
        <w:footnoteRef/>
      </w:r>
      <w:r>
        <w:tab/>
        <w:t xml:space="preserve">Victoria’s greenhouse gas inventories not available past 2019 at the time of writing. </w:t>
      </w:r>
      <w:r>
        <w:rPr>
          <w:rStyle w:val="Hyperlink"/>
        </w:rPr>
        <w:t>https://www.climatechange.vic.gov.au/__data/assets/pdf_file/0037/546976/Victorian-Greenhouse-Gas-Emissions-Report_2019.pdf</w:t>
      </w:r>
    </w:p>
  </w:footnote>
  <w:footnote w:id="16">
    <w:p w14:paraId="53935E48" w14:textId="1208E534" w:rsidR="00E97394" w:rsidRPr="004722D1" w:rsidRDefault="00E97394" w:rsidP="004722D1">
      <w:pPr>
        <w:pStyle w:val="FootnoteText"/>
        <w:rPr>
          <w:color w:val="1F497D" w:themeColor="text2"/>
          <w:u w:val="single"/>
        </w:rPr>
      </w:pPr>
      <w:r>
        <w:rPr>
          <w:vertAlign w:val="superscript"/>
        </w:rPr>
        <w:footnoteRef/>
      </w:r>
      <w:r>
        <w:tab/>
        <w:t xml:space="preserve">Figure for 2019. </w:t>
      </w:r>
      <w:r>
        <w:rPr>
          <w:rStyle w:val="Hyperlink"/>
        </w:rPr>
        <w:t>Executive Summary - State of Volunteering</w:t>
      </w:r>
    </w:p>
  </w:footnote>
  <w:footnote w:id="17">
    <w:p w14:paraId="138529A5" w14:textId="41F00E7D" w:rsidR="00D4300E" w:rsidRDefault="00D4300E" w:rsidP="00D4300E">
      <w:pPr>
        <w:pStyle w:val="FootnoteText"/>
      </w:pPr>
      <w:r>
        <w:rPr>
          <w:vertAlign w:val="superscript"/>
        </w:rPr>
        <w:footnoteRef/>
      </w:r>
      <w:r>
        <w:tab/>
        <w:t>Three programs associated with this performance indicator were closed and one projects has no targets set for this financial year</w:t>
      </w:r>
    </w:p>
  </w:footnote>
  <w:footnote w:id="18">
    <w:p w14:paraId="3FE0C29A" w14:textId="3168B272" w:rsidR="00D4300E" w:rsidRDefault="00D4300E" w:rsidP="00D4300E">
      <w:pPr>
        <w:pStyle w:val="FootnoteText"/>
      </w:pPr>
      <w:r>
        <w:rPr>
          <w:vertAlign w:val="superscript"/>
        </w:rPr>
        <w:footnoteRef/>
      </w:r>
      <w:r>
        <w:tab/>
        <w:t>The part of the program associated with the 2020–21 result has closed</w:t>
      </w:r>
    </w:p>
  </w:footnote>
  <w:footnote w:id="19">
    <w:p w14:paraId="2346029B" w14:textId="18927B82" w:rsidR="00D4300E" w:rsidRDefault="00D4300E" w:rsidP="00D4300E">
      <w:pPr>
        <w:pStyle w:val="FootnoteText"/>
      </w:pPr>
      <w:r>
        <w:rPr>
          <w:vertAlign w:val="superscript"/>
        </w:rPr>
        <w:footnoteRef/>
      </w:r>
      <w:r>
        <w:tab/>
        <w:t>The part of the program associated with the 2020–21 result has closed</w:t>
      </w:r>
    </w:p>
  </w:footnote>
  <w:footnote w:id="20">
    <w:p w14:paraId="2CB211DD" w14:textId="4698F7A1" w:rsidR="00D4300E" w:rsidRDefault="00D4300E" w:rsidP="00D4300E">
      <w:pPr>
        <w:pStyle w:val="FootnoteText"/>
      </w:pPr>
      <w:r>
        <w:rPr>
          <w:vertAlign w:val="superscript"/>
        </w:rPr>
        <w:footnoteRef/>
      </w:r>
      <w:r>
        <w:tab/>
        <w:t>The part of the program associated with the 2020–21 result has closed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F8D9" w14:textId="77777777" w:rsidR="000B3723" w:rsidRDefault="000B37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BDC3" w14:textId="77777777" w:rsidR="009818D9" w:rsidRPr="00073600" w:rsidRDefault="009818D9" w:rsidP="005662B4">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E2C8" w14:textId="77777777" w:rsidR="000B3723" w:rsidRDefault="000B3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81188"/>
    <w:multiLevelType w:val="hybridMultilevel"/>
    <w:tmpl w:val="0870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91087"/>
    <w:multiLevelType w:val="multilevel"/>
    <w:tmpl w:val="6658A2A2"/>
    <w:lvl w:ilvl="0">
      <w:start w:val="1"/>
      <w:numFmt w:val="bullet"/>
      <w:pStyle w:val="PubTableBullet1"/>
      <w:lvlText w:val=""/>
      <w:lvlJc w:val="left"/>
      <w:pPr>
        <w:ind w:left="340" w:hanging="340"/>
      </w:pPr>
      <w:rPr>
        <w:rFonts w:ascii="Symbol" w:hAnsi="Symbol" w:hint="default"/>
        <w:b w:val="0"/>
        <w:i w:val="0"/>
        <w:color w:val="6F7C87"/>
        <w:sz w:val="18"/>
      </w:rPr>
    </w:lvl>
    <w:lvl w:ilvl="1">
      <w:start w:val="1"/>
      <w:numFmt w:val="bullet"/>
      <w:pStyle w:val="TableBullet2"/>
      <w:lvlText w:val="-"/>
      <w:lvlJc w:val="left"/>
      <w:pPr>
        <w:ind w:left="680" w:hanging="340"/>
      </w:pPr>
      <w:rPr>
        <w:rFonts w:ascii="Arial" w:hAnsi="Arial" w:hint="default"/>
        <w:b w:val="0"/>
        <w:i w:val="0"/>
        <w:color w:val="auto"/>
        <w:sz w:val="18"/>
      </w:rPr>
    </w:lvl>
    <w:lvl w:ilvl="2">
      <w:start w:val="1"/>
      <w:numFmt w:val="bullet"/>
      <w:pStyle w:val="TableBullet3"/>
      <w:lvlText w:val="-"/>
      <w:lvlJc w:val="left"/>
      <w:pPr>
        <w:ind w:left="1020" w:hanging="340"/>
      </w:pPr>
      <w:rPr>
        <w:rFonts w:ascii="Arial" w:hAnsi="Arial" w:hint="default"/>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3" w15:restartNumberingAfterBreak="0">
    <w:nsid w:val="021F0A85"/>
    <w:multiLevelType w:val="hybridMultilevel"/>
    <w:tmpl w:val="8E0E4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3E21A2"/>
    <w:multiLevelType w:val="hybridMultilevel"/>
    <w:tmpl w:val="00A4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7E494F"/>
    <w:multiLevelType w:val="hybridMultilevel"/>
    <w:tmpl w:val="2032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1018FD"/>
    <w:multiLevelType w:val="hybridMultilevel"/>
    <w:tmpl w:val="8AC07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F879BD"/>
    <w:multiLevelType w:val="hybridMultilevel"/>
    <w:tmpl w:val="286A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6E24BD"/>
    <w:multiLevelType w:val="hybridMultilevel"/>
    <w:tmpl w:val="2186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8A6479"/>
    <w:multiLevelType w:val="hybridMultilevel"/>
    <w:tmpl w:val="7A128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0B2DDA"/>
    <w:multiLevelType w:val="hybridMultilevel"/>
    <w:tmpl w:val="EACC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6D132A1"/>
    <w:multiLevelType w:val="hybridMultilevel"/>
    <w:tmpl w:val="08B0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9604BE9"/>
    <w:multiLevelType w:val="hybridMultilevel"/>
    <w:tmpl w:val="F2625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E906476"/>
    <w:multiLevelType w:val="hybridMultilevel"/>
    <w:tmpl w:val="5550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665BEE"/>
    <w:multiLevelType w:val="hybridMultilevel"/>
    <w:tmpl w:val="1E96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FC01E3"/>
    <w:multiLevelType w:val="hybridMultilevel"/>
    <w:tmpl w:val="1FA67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A005C6"/>
    <w:multiLevelType w:val="hybridMultilevel"/>
    <w:tmpl w:val="582E6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037EE8"/>
    <w:multiLevelType w:val="hybridMultilevel"/>
    <w:tmpl w:val="FA702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201AB8"/>
    <w:multiLevelType w:val="hybridMultilevel"/>
    <w:tmpl w:val="06068B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21794818"/>
    <w:multiLevelType w:val="hybridMultilevel"/>
    <w:tmpl w:val="C7D8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821269"/>
    <w:multiLevelType w:val="hybridMultilevel"/>
    <w:tmpl w:val="D99E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01170F"/>
    <w:multiLevelType w:val="hybridMultilevel"/>
    <w:tmpl w:val="AACA9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5864B9"/>
    <w:multiLevelType w:val="hybridMultilevel"/>
    <w:tmpl w:val="CE84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F47567"/>
    <w:multiLevelType w:val="hybridMultilevel"/>
    <w:tmpl w:val="9C46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933E24"/>
    <w:multiLevelType w:val="hybridMultilevel"/>
    <w:tmpl w:val="E8943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EE759F"/>
    <w:multiLevelType w:val="hybridMultilevel"/>
    <w:tmpl w:val="4054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ascii="Arial" w:hAnsi="Arial" w:hint="default"/>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ascii="Courier New" w:hAnsi="Courier New" w:cs="Courier New" w:hint="default"/>
        <w:color w:val="auto"/>
        <w:sz w:val="16"/>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ascii="Symbol" w:hAnsi="Symbol" w:cs="Symbol" w:hint="default"/>
        <w:color w:val="3C3533"/>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DD5826"/>
    <w:multiLevelType w:val="hybridMultilevel"/>
    <w:tmpl w:val="3604B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202718"/>
    <w:multiLevelType w:val="hybridMultilevel"/>
    <w:tmpl w:val="1A06A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63077D"/>
    <w:multiLevelType w:val="hybridMultilevel"/>
    <w:tmpl w:val="08F6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8C15CC"/>
    <w:multiLevelType w:val="hybridMultilevel"/>
    <w:tmpl w:val="F128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D626BF"/>
    <w:multiLevelType w:val="hybridMultilevel"/>
    <w:tmpl w:val="600C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565668"/>
    <w:multiLevelType w:val="hybridMultilevel"/>
    <w:tmpl w:val="9824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3190BA1"/>
    <w:multiLevelType w:val="hybridMultilevel"/>
    <w:tmpl w:val="C6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ascii="Arial Narrow" w:hAnsi="Arial Narrow" w:hint="default"/>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ascii="Arial Narrow" w:hAnsi="Arial Narrow"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68544AB"/>
    <w:multiLevelType w:val="multilevel"/>
    <w:tmpl w:val="DD50CB64"/>
    <w:lvl w:ilvl="0">
      <w:start w:val="1"/>
      <w:numFmt w:val="decimal"/>
      <w:pStyle w:val="Bodynumbered1"/>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15:restartNumberingAfterBreak="0">
    <w:nsid w:val="369B1040"/>
    <w:multiLevelType w:val="hybridMultilevel"/>
    <w:tmpl w:val="E090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6AF194D"/>
    <w:multiLevelType w:val="hybridMultilevel"/>
    <w:tmpl w:val="C25C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8" w15:restartNumberingAfterBreak="0">
    <w:nsid w:val="3707475A"/>
    <w:multiLevelType w:val="hybridMultilevel"/>
    <w:tmpl w:val="A262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08619E"/>
    <w:multiLevelType w:val="hybridMultilevel"/>
    <w:tmpl w:val="38CC5E96"/>
    <w:lvl w:ilvl="0" w:tplc="3F2E43E4">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9011E52"/>
    <w:multiLevelType w:val="hybridMultilevel"/>
    <w:tmpl w:val="C584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821C94"/>
    <w:multiLevelType w:val="hybridMultilevel"/>
    <w:tmpl w:val="0AC475A8"/>
    <w:lvl w:ilvl="0" w:tplc="5356A56C">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BED4458"/>
    <w:multiLevelType w:val="hybridMultilevel"/>
    <w:tmpl w:val="FD4A9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3CF01041"/>
    <w:multiLevelType w:val="hybridMultilevel"/>
    <w:tmpl w:val="A55AE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E823403"/>
    <w:multiLevelType w:val="hybridMultilevel"/>
    <w:tmpl w:val="0AD6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C9625B"/>
    <w:multiLevelType w:val="hybridMultilevel"/>
    <w:tmpl w:val="1068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20164A6"/>
    <w:multiLevelType w:val="hybridMultilevel"/>
    <w:tmpl w:val="00E6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32220C"/>
    <w:multiLevelType w:val="hybridMultilevel"/>
    <w:tmpl w:val="BBD45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3E272A3"/>
    <w:multiLevelType w:val="hybridMultilevel"/>
    <w:tmpl w:val="5B84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496B42"/>
    <w:multiLevelType w:val="hybridMultilevel"/>
    <w:tmpl w:val="2470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66457B"/>
    <w:multiLevelType w:val="hybridMultilevel"/>
    <w:tmpl w:val="AEDA8A14"/>
    <w:lvl w:ilvl="0" w:tplc="8B387932">
      <w:start w:val="1"/>
      <w:numFmt w:val="bullet"/>
      <w:pStyle w:val="ListParagraph"/>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A9571E3"/>
    <w:multiLevelType w:val="hybridMultilevel"/>
    <w:tmpl w:val="E4FE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AB36DA1"/>
    <w:multiLevelType w:val="hybridMultilevel"/>
    <w:tmpl w:val="FC12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B6D583A"/>
    <w:multiLevelType w:val="hybridMultilevel"/>
    <w:tmpl w:val="E250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BC57F2F"/>
    <w:multiLevelType w:val="hybridMultilevel"/>
    <w:tmpl w:val="E852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BCC0DC8"/>
    <w:multiLevelType w:val="hybridMultilevel"/>
    <w:tmpl w:val="A83CB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4E780B81"/>
    <w:multiLevelType w:val="hybridMultilevel"/>
    <w:tmpl w:val="F1EA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0547C02"/>
    <w:multiLevelType w:val="hybridMultilevel"/>
    <w:tmpl w:val="6A8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0BA430E"/>
    <w:multiLevelType w:val="multilevel"/>
    <w:tmpl w:val="70FA99A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52042101"/>
    <w:multiLevelType w:val="hybridMultilevel"/>
    <w:tmpl w:val="DA349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400FF8"/>
    <w:multiLevelType w:val="hybridMultilevel"/>
    <w:tmpl w:val="B50A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3AA6C4C"/>
    <w:multiLevelType w:val="hybridMultilevel"/>
    <w:tmpl w:val="B71A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ascii="Symbol" w:hAnsi="Symbol" w:cs="Symbol"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6CC1FE2"/>
    <w:multiLevelType w:val="hybridMultilevel"/>
    <w:tmpl w:val="4A60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7B75246"/>
    <w:multiLevelType w:val="hybridMultilevel"/>
    <w:tmpl w:val="1516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A390896"/>
    <w:multiLevelType w:val="hybridMultilevel"/>
    <w:tmpl w:val="2B30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AB10474"/>
    <w:multiLevelType w:val="hybridMultilevel"/>
    <w:tmpl w:val="060C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C1B4193"/>
    <w:multiLevelType w:val="hybridMultilevel"/>
    <w:tmpl w:val="B02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EEB1D1C"/>
    <w:multiLevelType w:val="hybridMultilevel"/>
    <w:tmpl w:val="8FA42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2C6E90"/>
    <w:multiLevelType w:val="hybridMultilevel"/>
    <w:tmpl w:val="B420C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005589D"/>
    <w:multiLevelType w:val="hybridMultilevel"/>
    <w:tmpl w:val="663A5C4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4" w15:restartNumberingAfterBreak="0">
    <w:nsid w:val="60172998"/>
    <w:multiLevelType w:val="hybridMultilevel"/>
    <w:tmpl w:val="D342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0C77F21"/>
    <w:multiLevelType w:val="hybridMultilevel"/>
    <w:tmpl w:val="B9686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1DE5434"/>
    <w:multiLevelType w:val="hybridMultilevel"/>
    <w:tmpl w:val="12280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23F44DE"/>
    <w:multiLevelType w:val="hybridMultilevel"/>
    <w:tmpl w:val="87264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2B34435"/>
    <w:multiLevelType w:val="multilevel"/>
    <w:tmpl w:val="364455D8"/>
    <w:styleLink w:val="Style3"/>
    <w:lvl w:ilvl="0">
      <w:start w:val="1"/>
      <w:numFmt w:val="decimal"/>
      <w:lvlText w:val="%1"/>
      <w:lvlJc w:val="left"/>
      <w:pPr>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709"/>
        </w:tabs>
        <w:ind w:left="709" w:hanging="709"/>
      </w:pPr>
      <w:rPr>
        <w:rFonts w:cs="Times New Roman" w:hint="default"/>
      </w:rPr>
    </w:lvl>
    <w:lvl w:ilvl="3">
      <w:start w:val="1"/>
      <w:numFmt w:val="decimal"/>
      <w:lvlText w:val="%1.%2.%3.%4"/>
      <w:lvlJc w:val="left"/>
      <w:pPr>
        <w:tabs>
          <w:tab w:val="num" w:pos="709"/>
        </w:tabs>
        <w:ind w:left="709" w:hanging="709"/>
      </w:pPr>
      <w:rPr>
        <w:rFonts w:cs="Times New Roman" w:hint="default"/>
      </w:rPr>
    </w:lvl>
    <w:lvl w:ilvl="4">
      <w:start w:val="1"/>
      <w:numFmt w:val="decimal"/>
      <w:lvlText w:val="%1.%2.%3.%4.%5"/>
      <w:lvlJc w:val="left"/>
      <w:pPr>
        <w:tabs>
          <w:tab w:val="num" w:pos="709"/>
        </w:tabs>
        <w:ind w:left="709" w:hanging="709"/>
      </w:pPr>
      <w:rPr>
        <w:rFonts w:cs="Times New Roman" w:hint="default"/>
      </w:rPr>
    </w:lvl>
    <w:lvl w:ilvl="5">
      <w:start w:val="1"/>
      <w:numFmt w:val="decimal"/>
      <w:lvlText w:val="%1.%2.%3.%4.%5.%6"/>
      <w:lvlJc w:val="left"/>
      <w:pPr>
        <w:tabs>
          <w:tab w:val="num" w:pos="709"/>
        </w:tabs>
        <w:ind w:left="709" w:hanging="709"/>
      </w:pPr>
      <w:rPr>
        <w:rFonts w:cs="Times New Roman" w:hint="default"/>
      </w:rPr>
    </w:lvl>
    <w:lvl w:ilvl="6">
      <w:start w:val="1"/>
      <w:numFmt w:val="decimal"/>
      <w:lvlText w:val="%1.%2.%3.%4.%5.%6.%7"/>
      <w:lvlJc w:val="left"/>
      <w:pPr>
        <w:tabs>
          <w:tab w:val="num" w:pos="709"/>
        </w:tabs>
        <w:ind w:left="709" w:hanging="709"/>
      </w:pPr>
      <w:rPr>
        <w:rFonts w:cs="Times New Roman" w:hint="default"/>
      </w:rPr>
    </w:lvl>
    <w:lvl w:ilvl="7">
      <w:start w:val="1"/>
      <w:numFmt w:val="decimal"/>
      <w:lvlText w:val="%1.%2.%3.%4.%5.%6.%7.%8"/>
      <w:lvlJc w:val="left"/>
      <w:pPr>
        <w:tabs>
          <w:tab w:val="num" w:pos="709"/>
        </w:tabs>
        <w:ind w:left="709" w:hanging="709"/>
      </w:pPr>
      <w:rPr>
        <w:rFonts w:cs="Times New Roman" w:hint="default"/>
      </w:rPr>
    </w:lvl>
    <w:lvl w:ilvl="8">
      <w:start w:val="1"/>
      <w:numFmt w:val="decimal"/>
      <w:lvlText w:val="%1.%2.%3.%4.%5.%6.%7.%8.%9"/>
      <w:lvlJc w:val="left"/>
      <w:pPr>
        <w:tabs>
          <w:tab w:val="num" w:pos="709"/>
        </w:tabs>
        <w:ind w:left="709" w:hanging="709"/>
      </w:pPr>
      <w:rPr>
        <w:rFonts w:cs="Times New Roman" w:hint="default"/>
      </w:rPr>
    </w:lvl>
  </w:abstractNum>
  <w:abstractNum w:abstractNumId="89" w15:restartNumberingAfterBreak="0">
    <w:nsid w:val="62EA7AF2"/>
    <w:multiLevelType w:val="hybridMultilevel"/>
    <w:tmpl w:val="BC9E6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3575273"/>
    <w:multiLevelType w:val="hybridMultilevel"/>
    <w:tmpl w:val="8542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478161A"/>
    <w:multiLevelType w:val="hybridMultilevel"/>
    <w:tmpl w:val="3CA6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6DD78E8"/>
    <w:multiLevelType w:val="hybridMultilevel"/>
    <w:tmpl w:val="802A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7DA69C9"/>
    <w:multiLevelType w:val="hybridMultilevel"/>
    <w:tmpl w:val="1C986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81238FE"/>
    <w:multiLevelType w:val="hybridMultilevel"/>
    <w:tmpl w:val="819C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AB2725D"/>
    <w:multiLevelType w:val="hybridMultilevel"/>
    <w:tmpl w:val="3B548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D5659BC"/>
    <w:multiLevelType w:val="hybridMultilevel"/>
    <w:tmpl w:val="27CC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FF67ADD"/>
    <w:multiLevelType w:val="multilevel"/>
    <w:tmpl w:val="9D18407A"/>
    <w:lvl w:ilvl="0">
      <w:start w:val="1"/>
      <w:numFmt w:val="bullet"/>
      <w:lvlText w:val=""/>
      <w:lvlJc w:val="left"/>
      <w:pPr>
        <w:ind w:left="397" w:hanging="397"/>
      </w:pPr>
      <w:rPr>
        <w:rFonts w:ascii="Symbol" w:hAnsi="Symbol" w:hint="default"/>
        <w:b w:val="0"/>
        <w:i w:val="0"/>
        <w:color w:val="auto"/>
        <w:sz w:val="22"/>
      </w:rPr>
    </w:lvl>
    <w:lvl w:ilvl="1">
      <w:start w:val="1"/>
      <w:numFmt w:val="bullet"/>
      <w:pStyle w:val="BodyBullet2"/>
      <w:lvlText w:val="–"/>
      <w:lvlJc w:val="left"/>
      <w:pPr>
        <w:ind w:left="794" w:hanging="397"/>
      </w:pPr>
      <w:rPr>
        <w:rFonts w:ascii="Calibri" w:hAnsi="Calibri" w:hint="default"/>
        <w:b w:val="0"/>
        <w:i w:val="0"/>
        <w:color w:val="auto"/>
        <w:sz w:val="22"/>
      </w:rPr>
    </w:lvl>
    <w:lvl w:ilvl="2">
      <w:start w:val="1"/>
      <w:numFmt w:val="bullet"/>
      <w:pStyle w:val="BodyBullet3"/>
      <w:lvlText w:val="-"/>
      <w:lvlJc w:val="left"/>
      <w:pPr>
        <w:ind w:left="1191" w:hanging="397"/>
      </w:pPr>
      <w:rPr>
        <w:rFonts w:ascii="Calibri" w:hAnsi="Calibri" w:hint="default"/>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98" w15:restartNumberingAfterBreak="0">
    <w:nsid w:val="700661B2"/>
    <w:multiLevelType w:val="hybridMultilevel"/>
    <w:tmpl w:val="46BC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3752D11"/>
    <w:multiLevelType w:val="hybridMultilevel"/>
    <w:tmpl w:val="33D2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469256B"/>
    <w:multiLevelType w:val="hybridMultilevel"/>
    <w:tmpl w:val="41B2D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49A1BEA"/>
    <w:multiLevelType w:val="hybridMultilevel"/>
    <w:tmpl w:val="3D36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73A3F89"/>
    <w:multiLevelType w:val="hybridMultilevel"/>
    <w:tmpl w:val="AD3E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7D04322"/>
    <w:multiLevelType w:val="hybridMultilevel"/>
    <w:tmpl w:val="C5669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105" w15:restartNumberingAfterBreak="0">
    <w:nsid w:val="7A4E50E1"/>
    <w:multiLevelType w:val="hybridMultilevel"/>
    <w:tmpl w:val="4052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ADB70F5"/>
    <w:multiLevelType w:val="multilevel"/>
    <w:tmpl w:val="0B029986"/>
    <w:lvl w:ilvl="0">
      <w:start w:val="1"/>
      <w:numFmt w:val="none"/>
      <w:lvlText w:val=""/>
      <w:lvlJc w:val="left"/>
      <w:pPr>
        <w:tabs>
          <w:tab w:val="num" w:pos="2835"/>
        </w:tabs>
        <w:ind w:left="2835" w:hanging="2835"/>
      </w:pPr>
      <w:rPr>
        <w:rFonts w:ascii="Arial" w:hAnsi="Arial" w:hint="default"/>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ascii="Arial" w:hAnsi="Arial" w:hint="default"/>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7"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ascii="Courier New" w:hAnsi="Courier New"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08" w15:restartNumberingAfterBreak="0">
    <w:nsid w:val="7D5579F9"/>
    <w:multiLevelType w:val="hybridMultilevel"/>
    <w:tmpl w:val="527C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EB374A9"/>
    <w:multiLevelType w:val="hybridMultilevel"/>
    <w:tmpl w:val="64E06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F330F83"/>
    <w:multiLevelType w:val="hybridMultilevel"/>
    <w:tmpl w:val="7958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F594AB9"/>
    <w:multiLevelType w:val="hybridMultilevel"/>
    <w:tmpl w:val="CEA64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7"/>
  </w:num>
  <w:num w:numId="3">
    <w:abstractNumId w:val="47"/>
  </w:num>
  <w:num w:numId="4">
    <w:abstractNumId w:val="34"/>
  </w:num>
  <w:num w:numId="5">
    <w:abstractNumId w:val="104"/>
  </w:num>
  <w:num w:numId="6">
    <w:abstractNumId w:val="106"/>
  </w:num>
  <w:num w:numId="7">
    <w:abstractNumId w:val="88"/>
  </w:num>
  <w:num w:numId="8">
    <w:abstractNumId w:val="30"/>
  </w:num>
  <w:num w:numId="9">
    <w:abstractNumId w:val="53"/>
  </w:num>
  <w:num w:numId="10">
    <w:abstractNumId w:val="107"/>
  </w:num>
  <w:num w:numId="11">
    <w:abstractNumId w:val="33"/>
  </w:num>
  <w:num w:numId="12">
    <w:abstractNumId w:val="42"/>
  </w:num>
  <w:num w:numId="13">
    <w:abstractNumId w:val="75"/>
  </w:num>
  <w:num w:numId="14">
    <w:abstractNumId w:val="43"/>
  </w:num>
  <w:num w:numId="15">
    <w:abstractNumId w:val="44"/>
  </w:num>
  <w:num w:numId="16">
    <w:abstractNumId w:val="97"/>
  </w:num>
  <w:num w:numId="17">
    <w:abstractNumId w:val="49"/>
  </w:num>
  <w:num w:numId="18">
    <w:abstractNumId w:val="32"/>
  </w:num>
  <w:num w:numId="1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3"/>
  </w:num>
  <w:num w:numId="22">
    <w:abstractNumId w:val="0"/>
  </w:num>
  <w:num w:numId="23">
    <w:abstractNumId w:val="13"/>
  </w:num>
  <w:num w:numId="24">
    <w:abstractNumId w:val="16"/>
  </w:num>
  <w:num w:numId="25">
    <w:abstractNumId w:val="71"/>
  </w:num>
  <w:num w:numId="26">
    <w:abstractNumId w:val="91"/>
  </w:num>
  <w:num w:numId="27">
    <w:abstractNumId w:val="68"/>
  </w:num>
  <w:num w:numId="28">
    <w:abstractNumId w:val="111"/>
  </w:num>
  <w:num w:numId="29">
    <w:abstractNumId w:val="70"/>
  </w:num>
  <w:num w:numId="30">
    <w:abstractNumId w:val="35"/>
  </w:num>
  <w:num w:numId="31">
    <w:abstractNumId w:val="18"/>
  </w:num>
  <w:num w:numId="32">
    <w:abstractNumId w:val="69"/>
  </w:num>
  <w:num w:numId="33">
    <w:abstractNumId w:val="58"/>
  </w:num>
  <w:num w:numId="34">
    <w:abstractNumId w:val="52"/>
  </w:num>
  <w:num w:numId="35">
    <w:abstractNumId w:val="83"/>
  </w:num>
  <w:num w:numId="36">
    <w:abstractNumId w:val="59"/>
  </w:num>
  <w:num w:numId="37">
    <w:abstractNumId w:val="9"/>
  </w:num>
  <w:num w:numId="38">
    <w:abstractNumId w:val="38"/>
  </w:num>
  <w:num w:numId="39">
    <w:abstractNumId w:val="8"/>
  </w:num>
  <w:num w:numId="40">
    <w:abstractNumId w:val="102"/>
  </w:num>
  <w:num w:numId="41">
    <w:abstractNumId w:val="41"/>
  </w:num>
  <w:num w:numId="42">
    <w:abstractNumId w:val="24"/>
  </w:num>
  <w:num w:numId="43">
    <w:abstractNumId w:val="26"/>
  </w:num>
  <w:num w:numId="44">
    <w:abstractNumId w:val="103"/>
  </w:num>
  <w:num w:numId="45">
    <w:abstractNumId w:val="54"/>
  </w:num>
  <w:num w:numId="46">
    <w:abstractNumId w:val="17"/>
  </w:num>
  <w:num w:numId="47">
    <w:abstractNumId w:val="36"/>
  </w:num>
  <w:num w:numId="48">
    <w:abstractNumId w:val="86"/>
  </w:num>
  <w:num w:numId="49">
    <w:abstractNumId w:val="110"/>
  </w:num>
  <w:num w:numId="50">
    <w:abstractNumId w:val="93"/>
  </w:num>
  <w:num w:numId="51">
    <w:abstractNumId w:val="66"/>
  </w:num>
  <w:num w:numId="52">
    <w:abstractNumId w:val="19"/>
  </w:num>
  <w:num w:numId="53">
    <w:abstractNumId w:val="98"/>
  </w:num>
  <w:num w:numId="54">
    <w:abstractNumId w:val="50"/>
  </w:num>
  <w:num w:numId="55">
    <w:abstractNumId w:val="61"/>
  </w:num>
  <w:num w:numId="56">
    <w:abstractNumId w:val="73"/>
  </w:num>
  <w:num w:numId="57">
    <w:abstractNumId w:val="51"/>
  </w:num>
  <w:num w:numId="58">
    <w:abstractNumId w:val="31"/>
  </w:num>
  <w:num w:numId="59">
    <w:abstractNumId w:val="1"/>
  </w:num>
  <w:num w:numId="60">
    <w:abstractNumId w:val="14"/>
  </w:num>
  <w:num w:numId="61">
    <w:abstractNumId w:val="109"/>
  </w:num>
  <w:num w:numId="62">
    <w:abstractNumId w:val="82"/>
  </w:num>
  <w:num w:numId="63">
    <w:abstractNumId w:val="22"/>
  </w:num>
  <w:num w:numId="64">
    <w:abstractNumId w:val="4"/>
  </w:num>
  <w:num w:numId="65">
    <w:abstractNumId w:val="92"/>
  </w:num>
  <w:num w:numId="66">
    <w:abstractNumId w:val="10"/>
  </w:num>
  <w:num w:numId="67">
    <w:abstractNumId w:val="90"/>
  </w:num>
  <w:num w:numId="68">
    <w:abstractNumId w:val="64"/>
  </w:num>
  <w:num w:numId="69">
    <w:abstractNumId w:val="28"/>
  </w:num>
  <w:num w:numId="70">
    <w:abstractNumId w:val="65"/>
  </w:num>
  <w:num w:numId="71">
    <w:abstractNumId w:val="85"/>
  </w:num>
  <w:num w:numId="72">
    <w:abstractNumId w:val="45"/>
  </w:num>
  <w:num w:numId="73">
    <w:abstractNumId w:val="57"/>
  </w:num>
  <w:num w:numId="74">
    <w:abstractNumId w:val="27"/>
  </w:num>
  <w:num w:numId="75">
    <w:abstractNumId w:val="20"/>
  </w:num>
  <w:num w:numId="76">
    <w:abstractNumId w:val="78"/>
  </w:num>
  <w:num w:numId="77">
    <w:abstractNumId w:val="105"/>
  </w:num>
  <w:num w:numId="78">
    <w:abstractNumId w:val="25"/>
  </w:num>
  <w:num w:numId="79">
    <w:abstractNumId w:val="6"/>
  </w:num>
  <w:num w:numId="80">
    <w:abstractNumId w:val="89"/>
  </w:num>
  <w:num w:numId="81">
    <w:abstractNumId w:val="60"/>
  </w:num>
  <w:num w:numId="82">
    <w:abstractNumId w:val="37"/>
  </w:num>
  <w:num w:numId="83">
    <w:abstractNumId w:val="96"/>
  </w:num>
  <w:num w:numId="84">
    <w:abstractNumId w:val="79"/>
  </w:num>
  <w:num w:numId="85">
    <w:abstractNumId w:val="7"/>
  </w:num>
  <w:num w:numId="86">
    <w:abstractNumId w:val="80"/>
  </w:num>
  <w:num w:numId="87">
    <w:abstractNumId w:val="99"/>
  </w:num>
  <w:num w:numId="88">
    <w:abstractNumId w:val="94"/>
  </w:num>
  <w:num w:numId="89">
    <w:abstractNumId w:val="55"/>
  </w:num>
  <w:num w:numId="90">
    <w:abstractNumId w:val="62"/>
  </w:num>
  <w:num w:numId="91">
    <w:abstractNumId w:val="5"/>
  </w:num>
  <w:num w:numId="92">
    <w:abstractNumId w:val="77"/>
  </w:num>
  <w:num w:numId="93">
    <w:abstractNumId w:val="72"/>
  </w:num>
  <w:num w:numId="94">
    <w:abstractNumId w:val="63"/>
  </w:num>
  <w:num w:numId="95">
    <w:abstractNumId w:val="76"/>
  </w:num>
  <w:num w:numId="96">
    <w:abstractNumId w:val="39"/>
  </w:num>
  <w:num w:numId="97">
    <w:abstractNumId w:val="46"/>
  </w:num>
  <w:num w:numId="98">
    <w:abstractNumId w:val="21"/>
  </w:num>
  <w:num w:numId="99">
    <w:abstractNumId w:val="48"/>
  </w:num>
  <w:num w:numId="100">
    <w:abstractNumId w:val="12"/>
  </w:num>
  <w:num w:numId="101">
    <w:abstractNumId w:val="87"/>
  </w:num>
  <w:num w:numId="102">
    <w:abstractNumId w:val="95"/>
  </w:num>
  <w:num w:numId="103">
    <w:abstractNumId w:val="101"/>
  </w:num>
  <w:num w:numId="104">
    <w:abstractNumId w:val="29"/>
  </w:num>
  <w:num w:numId="105">
    <w:abstractNumId w:val="100"/>
  </w:num>
  <w:num w:numId="106">
    <w:abstractNumId w:val="40"/>
  </w:num>
  <w:num w:numId="107">
    <w:abstractNumId w:val="3"/>
  </w:num>
  <w:num w:numId="108">
    <w:abstractNumId w:val="84"/>
  </w:num>
  <w:num w:numId="109">
    <w:abstractNumId w:val="81"/>
  </w:num>
  <w:num w:numId="110">
    <w:abstractNumId w:val="108"/>
  </w:num>
  <w:num w:numId="111">
    <w:abstractNumId w:val="56"/>
  </w:num>
  <w:num w:numId="112">
    <w:abstractNumId w:val="74"/>
  </w:num>
  <w:num w:numId="113">
    <w:abstractNumId w:val="61"/>
  </w:num>
  <w:num w:numId="114">
    <w:abstractNumId w:val="61"/>
    <w:lvlOverride w:ilvl="0">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AU" w:vendorID="64" w:dllVersion="0" w:nlCheck="1" w:checkStyle="0"/>
  <w:activeWritingStyle w:appName="MSWord" w:lang="en-US" w:vendorID="64" w:dllVersion="0" w:nlCheck="1" w:checkStyle="0"/>
  <w:activeWritingStyle w:appName="MSWord" w:lang="en-GB" w:vendorID="64" w:dllVersion="0" w:nlCheck="1" w:checkStyle="1"/>
  <w:activeWritingStyle w:appName="MSWord" w:lang="fr-FR" w:vendorID="64" w:dllVersion="0" w:nlCheck="1" w:checkStyle="1"/>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0E9"/>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87B"/>
    <w:rsid w:val="000352A8"/>
    <w:rsid w:val="00035B89"/>
    <w:rsid w:val="00035ECE"/>
    <w:rsid w:val="0003784F"/>
    <w:rsid w:val="000400FC"/>
    <w:rsid w:val="000402D5"/>
    <w:rsid w:val="00040425"/>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3723"/>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2F48"/>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2AA7"/>
    <w:rsid w:val="00113EB6"/>
    <w:rsid w:val="00114919"/>
    <w:rsid w:val="00114AED"/>
    <w:rsid w:val="001157F1"/>
    <w:rsid w:val="00116978"/>
    <w:rsid w:val="00116B87"/>
    <w:rsid w:val="00117496"/>
    <w:rsid w:val="001175CE"/>
    <w:rsid w:val="0011783C"/>
    <w:rsid w:val="00120E00"/>
    <w:rsid w:val="00123028"/>
    <w:rsid w:val="00123F4C"/>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60AA"/>
    <w:rsid w:val="0014766E"/>
    <w:rsid w:val="00147E01"/>
    <w:rsid w:val="001505B5"/>
    <w:rsid w:val="00150F40"/>
    <w:rsid w:val="00152633"/>
    <w:rsid w:val="001541B4"/>
    <w:rsid w:val="00154E7D"/>
    <w:rsid w:val="001557C3"/>
    <w:rsid w:val="00157109"/>
    <w:rsid w:val="0015749D"/>
    <w:rsid w:val="001579DB"/>
    <w:rsid w:val="0016062E"/>
    <w:rsid w:val="00160E51"/>
    <w:rsid w:val="001611BE"/>
    <w:rsid w:val="001622B8"/>
    <w:rsid w:val="00162C8F"/>
    <w:rsid w:val="0016312C"/>
    <w:rsid w:val="00163E38"/>
    <w:rsid w:val="00165501"/>
    <w:rsid w:val="0016698E"/>
    <w:rsid w:val="001675B8"/>
    <w:rsid w:val="001679A2"/>
    <w:rsid w:val="001704B3"/>
    <w:rsid w:val="001715B6"/>
    <w:rsid w:val="00171ABF"/>
    <w:rsid w:val="00172634"/>
    <w:rsid w:val="00172B55"/>
    <w:rsid w:val="00173D7F"/>
    <w:rsid w:val="00175A0D"/>
    <w:rsid w:val="00175B9C"/>
    <w:rsid w:val="00176024"/>
    <w:rsid w:val="0017654B"/>
    <w:rsid w:val="00176E85"/>
    <w:rsid w:val="001778CE"/>
    <w:rsid w:val="001778DB"/>
    <w:rsid w:val="00177A3F"/>
    <w:rsid w:val="00177E1E"/>
    <w:rsid w:val="00180110"/>
    <w:rsid w:val="00180286"/>
    <w:rsid w:val="001813A6"/>
    <w:rsid w:val="00181483"/>
    <w:rsid w:val="0018160B"/>
    <w:rsid w:val="00181763"/>
    <w:rsid w:val="00181CCE"/>
    <w:rsid w:val="00182AED"/>
    <w:rsid w:val="00183D05"/>
    <w:rsid w:val="00183E91"/>
    <w:rsid w:val="00184339"/>
    <w:rsid w:val="001845C1"/>
    <w:rsid w:val="00185043"/>
    <w:rsid w:val="001858F1"/>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2181"/>
    <w:rsid w:val="001C3731"/>
    <w:rsid w:val="001C3C71"/>
    <w:rsid w:val="001C3F06"/>
    <w:rsid w:val="001C51A5"/>
    <w:rsid w:val="001C5B8E"/>
    <w:rsid w:val="001C6847"/>
    <w:rsid w:val="001C7282"/>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EB0"/>
    <w:rsid w:val="00204114"/>
    <w:rsid w:val="00204310"/>
    <w:rsid w:val="0020457C"/>
    <w:rsid w:val="00205069"/>
    <w:rsid w:val="002051D9"/>
    <w:rsid w:val="0020563E"/>
    <w:rsid w:val="0020599B"/>
    <w:rsid w:val="002059FA"/>
    <w:rsid w:val="002065BC"/>
    <w:rsid w:val="00206B51"/>
    <w:rsid w:val="00210047"/>
    <w:rsid w:val="0021076E"/>
    <w:rsid w:val="00210936"/>
    <w:rsid w:val="00211E6F"/>
    <w:rsid w:val="00212400"/>
    <w:rsid w:val="0021272B"/>
    <w:rsid w:val="00212ADB"/>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028E"/>
    <w:rsid w:val="00221304"/>
    <w:rsid w:val="002213DF"/>
    <w:rsid w:val="00221465"/>
    <w:rsid w:val="002216DD"/>
    <w:rsid w:val="002217F5"/>
    <w:rsid w:val="00221C1D"/>
    <w:rsid w:val="0022257C"/>
    <w:rsid w:val="00222753"/>
    <w:rsid w:val="0022315D"/>
    <w:rsid w:val="002234CC"/>
    <w:rsid w:val="0022470C"/>
    <w:rsid w:val="0022488F"/>
    <w:rsid w:val="002267D0"/>
    <w:rsid w:val="00227377"/>
    <w:rsid w:val="00230A15"/>
    <w:rsid w:val="002319C8"/>
    <w:rsid w:val="0023204E"/>
    <w:rsid w:val="00232BD4"/>
    <w:rsid w:val="002338A0"/>
    <w:rsid w:val="00233CAD"/>
    <w:rsid w:val="002348E4"/>
    <w:rsid w:val="00234C17"/>
    <w:rsid w:val="00234DD0"/>
    <w:rsid w:val="002350C3"/>
    <w:rsid w:val="0023513B"/>
    <w:rsid w:val="00235285"/>
    <w:rsid w:val="00235987"/>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0D50"/>
    <w:rsid w:val="002727BC"/>
    <w:rsid w:val="00272E1C"/>
    <w:rsid w:val="00273B6A"/>
    <w:rsid w:val="00273E46"/>
    <w:rsid w:val="00273FE1"/>
    <w:rsid w:val="0027450A"/>
    <w:rsid w:val="002775D0"/>
    <w:rsid w:val="00277ABB"/>
    <w:rsid w:val="00280A99"/>
    <w:rsid w:val="00281ADA"/>
    <w:rsid w:val="00282FA6"/>
    <w:rsid w:val="00283B92"/>
    <w:rsid w:val="002845AF"/>
    <w:rsid w:val="002845D3"/>
    <w:rsid w:val="00284904"/>
    <w:rsid w:val="00284D21"/>
    <w:rsid w:val="00285580"/>
    <w:rsid w:val="00285CB5"/>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0BEA"/>
    <w:rsid w:val="002C2066"/>
    <w:rsid w:val="002C4758"/>
    <w:rsid w:val="002C4F11"/>
    <w:rsid w:val="002C6381"/>
    <w:rsid w:val="002C7465"/>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50051"/>
    <w:rsid w:val="00350761"/>
    <w:rsid w:val="00350902"/>
    <w:rsid w:val="003509E5"/>
    <w:rsid w:val="0035188A"/>
    <w:rsid w:val="003518EF"/>
    <w:rsid w:val="003520AC"/>
    <w:rsid w:val="0035379C"/>
    <w:rsid w:val="00353CCA"/>
    <w:rsid w:val="00356638"/>
    <w:rsid w:val="00356F4F"/>
    <w:rsid w:val="0035717E"/>
    <w:rsid w:val="003572FF"/>
    <w:rsid w:val="0035774A"/>
    <w:rsid w:val="00360DDC"/>
    <w:rsid w:val="0036125E"/>
    <w:rsid w:val="003618B7"/>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9C9"/>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7322"/>
    <w:rsid w:val="003E7611"/>
    <w:rsid w:val="003E793A"/>
    <w:rsid w:val="003F132E"/>
    <w:rsid w:val="003F1BE2"/>
    <w:rsid w:val="003F1F36"/>
    <w:rsid w:val="003F2D6B"/>
    <w:rsid w:val="003F3F16"/>
    <w:rsid w:val="003F45A5"/>
    <w:rsid w:val="003F607A"/>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EE0"/>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0BB"/>
    <w:rsid w:val="00446177"/>
    <w:rsid w:val="004463C6"/>
    <w:rsid w:val="00447390"/>
    <w:rsid w:val="004504C3"/>
    <w:rsid w:val="00450BC3"/>
    <w:rsid w:val="004511D9"/>
    <w:rsid w:val="00452718"/>
    <w:rsid w:val="00453B64"/>
    <w:rsid w:val="00453D94"/>
    <w:rsid w:val="00454C46"/>
    <w:rsid w:val="0045538C"/>
    <w:rsid w:val="00455FA5"/>
    <w:rsid w:val="004566DF"/>
    <w:rsid w:val="00457F21"/>
    <w:rsid w:val="00462154"/>
    <w:rsid w:val="00462A64"/>
    <w:rsid w:val="00462BDC"/>
    <w:rsid w:val="00463BE5"/>
    <w:rsid w:val="00463F14"/>
    <w:rsid w:val="004649ED"/>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293"/>
    <w:rsid w:val="00474D3C"/>
    <w:rsid w:val="00474EA3"/>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CE7"/>
    <w:rsid w:val="00491DB9"/>
    <w:rsid w:val="00492D69"/>
    <w:rsid w:val="00492F31"/>
    <w:rsid w:val="00493811"/>
    <w:rsid w:val="00493A37"/>
    <w:rsid w:val="004943B1"/>
    <w:rsid w:val="00494A88"/>
    <w:rsid w:val="00494C0B"/>
    <w:rsid w:val="004955A4"/>
    <w:rsid w:val="0049745E"/>
    <w:rsid w:val="004A0F1E"/>
    <w:rsid w:val="004A3E0C"/>
    <w:rsid w:val="004A3E72"/>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BC4"/>
    <w:rsid w:val="004C2D56"/>
    <w:rsid w:val="004C2EC2"/>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37D8"/>
    <w:rsid w:val="004D3826"/>
    <w:rsid w:val="004D4077"/>
    <w:rsid w:val="004D5261"/>
    <w:rsid w:val="004D6050"/>
    <w:rsid w:val="004D6429"/>
    <w:rsid w:val="004D6468"/>
    <w:rsid w:val="004D7887"/>
    <w:rsid w:val="004D7ADA"/>
    <w:rsid w:val="004E0677"/>
    <w:rsid w:val="004E14A8"/>
    <w:rsid w:val="004E19CA"/>
    <w:rsid w:val="004E1B24"/>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24BB"/>
    <w:rsid w:val="00553134"/>
    <w:rsid w:val="00554185"/>
    <w:rsid w:val="00554E66"/>
    <w:rsid w:val="00554EA6"/>
    <w:rsid w:val="00554F3C"/>
    <w:rsid w:val="0055576E"/>
    <w:rsid w:val="00556094"/>
    <w:rsid w:val="005578B6"/>
    <w:rsid w:val="005604E4"/>
    <w:rsid w:val="00560DBD"/>
    <w:rsid w:val="00560F98"/>
    <w:rsid w:val="00561173"/>
    <w:rsid w:val="005616A7"/>
    <w:rsid w:val="00561E62"/>
    <w:rsid w:val="00565CF8"/>
    <w:rsid w:val="00565D0C"/>
    <w:rsid w:val="005662B4"/>
    <w:rsid w:val="00566AAD"/>
    <w:rsid w:val="0056719B"/>
    <w:rsid w:val="005674EB"/>
    <w:rsid w:val="00567543"/>
    <w:rsid w:val="00567BB7"/>
    <w:rsid w:val="0057180B"/>
    <w:rsid w:val="00572214"/>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4B04"/>
    <w:rsid w:val="00595918"/>
    <w:rsid w:val="005969EC"/>
    <w:rsid w:val="00596E73"/>
    <w:rsid w:val="00597705"/>
    <w:rsid w:val="00597BDC"/>
    <w:rsid w:val="00597ED3"/>
    <w:rsid w:val="005A051C"/>
    <w:rsid w:val="005A185C"/>
    <w:rsid w:val="005A1C5D"/>
    <w:rsid w:val="005A1E5B"/>
    <w:rsid w:val="005A20B9"/>
    <w:rsid w:val="005A38D7"/>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9F7"/>
    <w:rsid w:val="006219EF"/>
    <w:rsid w:val="00621F1B"/>
    <w:rsid w:val="00622715"/>
    <w:rsid w:val="00622790"/>
    <w:rsid w:val="00624247"/>
    <w:rsid w:val="00624782"/>
    <w:rsid w:val="00624B1E"/>
    <w:rsid w:val="006263EE"/>
    <w:rsid w:val="00626E65"/>
    <w:rsid w:val="00626FC7"/>
    <w:rsid w:val="00627FAD"/>
    <w:rsid w:val="00630FE9"/>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6B9"/>
    <w:rsid w:val="00655E7A"/>
    <w:rsid w:val="00655EAB"/>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8C4"/>
    <w:rsid w:val="00666C8F"/>
    <w:rsid w:val="00667035"/>
    <w:rsid w:val="00667152"/>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7E"/>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F78"/>
    <w:rsid w:val="006E4FC3"/>
    <w:rsid w:val="006E65D8"/>
    <w:rsid w:val="006E67BE"/>
    <w:rsid w:val="006E701C"/>
    <w:rsid w:val="006E7714"/>
    <w:rsid w:val="006E7BFA"/>
    <w:rsid w:val="006E7F24"/>
    <w:rsid w:val="006F01CB"/>
    <w:rsid w:val="006F0269"/>
    <w:rsid w:val="006F03D5"/>
    <w:rsid w:val="006F1551"/>
    <w:rsid w:val="006F23DC"/>
    <w:rsid w:val="006F38D3"/>
    <w:rsid w:val="006F41F5"/>
    <w:rsid w:val="006F4B4E"/>
    <w:rsid w:val="006F6657"/>
    <w:rsid w:val="006F6897"/>
    <w:rsid w:val="006F724D"/>
    <w:rsid w:val="006F7593"/>
    <w:rsid w:val="006F76E0"/>
    <w:rsid w:val="0070029E"/>
    <w:rsid w:val="007004D7"/>
    <w:rsid w:val="007005A8"/>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BC0"/>
    <w:rsid w:val="00734C81"/>
    <w:rsid w:val="00734EB7"/>
    <w:rsid w:val="00735870"/>
    <w:rsid w:val="0073590A"/>
    <w:rsid w:val="00735CA2"/>
    <w:rsid w:val="00736B8A"/>
    <w:rsid w:val="007371BF"/>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6030E"/>
    <w:rsid w:val="00760BB9"/>
    <w:rsid w:val="00761DFC"/>
    <w:rsid w:val="00761E45"/>
    <w:rsid w:val="007621A7"/>
    <w:rsid w:val="0076241F"/>
    <w:rsid w:val="00762E1B"/>
    <w:rsid w:val="00763331"/>
    <w:rsid w:val="00763E12"/>
    <w:rsid w:val="007643E5"/>
    <w:rsid w:val="0076495B"/>
    <w:rsid w:val="00764E2A"/>
    <w:rsid w:val="007658A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5639"/>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233A"/>
    <w:rsid w:val="0083256C"/>
    <w:rsid w:val="00832CC6"/>
    <w:rsid w:val="00833E73"/>
    <w:rsid w:val="00834639"/>
    <w:rsid w:val="00834FBA"/>
    <w:rsid w:val="0083514F"/>
    <w:rsid w:val="008357F9"/>
    <w:rsid w:val="00836B71"/>
    <w:rsid w:val="008379AE"/>
    <w:rsid w:val="00840DC8"/>
    <w:rsid w:val="008410C7"/>
    <w:rsid w:val="0084152D"/>
    <w:rsid w:val="00841B2A"/>
    <w:rsid w:val="00841BAE"/>
    <w:rsid w:val="00842087"/>
    <w:rsid w:val="00844695"/>
    <w:rsid w:val="0084494A"/>
    <w:rsid w:val="0084519F"/>
    <w:rsid w:val="008455B7"/>
    <w:rsid w:val="00850557"/>
    <w:rsid w:val="00850ABD"/>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2189"/>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2D"/>
    <w:rsid w:val="00906371"/>
    <w:rsid w:val="00906851"/>
    <w:rsid w:val="00906FA5"/>
    <w:rsid w:val="009105C0"/>
    <w:rsid w:val="00911301"/>
    <w:rsid w:val="00911408"/>
    <w:rsid w:val="00911775"/>
    <w:rsid w:val="00911B42"/>
    <w:rsid w:val="00912F0C"/>
    <w:rsid w:val="00913455"/>
    <w:rsid w:val="00913AAD"/>
    <w:rsid w:val="00913BD5"/>
    <w:rsid w:val="00915494"/>
    <w:rsid w:val="00916715"/>
    <w:rsid w:val="00916B85"/>
    <w:rsid w:val="00916F45"/>
    <w:rsid w:val="0092129B"/>
    <w:rsid w:val="00921463"/>
    <w:rsid w:val="0092185D"/>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1551"/>
    <w:rsid w:val="00A0447D"/>
    <w:rsid w:val="00A0463D"/>
    <w:rsid w:val="00A04A20"/>
    <w:rsid w:val="00A04C6D"/>
    <w:rsid w:val="00A057CA"/>
    <w:rsid w:val="00A05D03"/>
    <w:rsid w:val="00A06506"/>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27FCD"/>
    <w:rsid w:val="00A30BDA"/>
    <w:rsid w:val="00A312BC"/>
    <w:rsid w:val="00A327C1"/>
    <w:rsid w:val="00A32A02"/>
    <w:rsid w:val="00A32A6E"/>
    <w:rsid w:val="00A335F4"/>
    <w:rsid w:val="00A33E70"/>
    <w:rsid w:val="00A342E3"/>
    <w:rsid w:val="00A365F2"/>
    <w:rsid w:val="00A37099"/>
    <w:rsid w:val="00A3772C"/>
    <w:rsid w:val="00A37BD5"/>
    <w:rsid w:val="00A4041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7C2"/>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49B"/>
    <w:rsid w:val="00AF472D"/>
    <w:rsid w:val="00AF62E5"/>
    <w:rsid w:val="00AF7363"/>
    <w:rsid w:val="00AF7F93"/>
    <w:rsid w:val="00B008D8"/>
    <w:rsid w:val="00B00E29"/>
    <w:rsid w:val="00B00EA8"/>
    <w:rsid w:val="00B0202F"/>
    <w:rsid w:val="00B0247B"/>
    <w:rsid w:val="00B03B7D"/>
    <w:rsid w:val="00B03EA6"/>
    <w:rsid w:val="00B04A42"/>
    <w:rsid w:val="00B058AF"/>
    <w:rsid w:val="00B0676B"/>
    <w:rsid w:val="00B06B87"/>
    <w:rsid w:val="00B07015"/>
    <w:rsid w:val="00B101C0"/>
    <w:rsid w:val="00B10205"/>
    <w:rsid w:val="00B11105"/>
    <w:rsid w:val="00B11778"/>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4C6F"/>
    <w:rsid w:val="00B355A9"/>
    <w:rsid w:val="00B355BF"/>
    <w:rsid w:val="00B36D53"/>
    <w:rsid w:val="00B40394"/>
    <w:rsid w:val="00B42A3D"/>
    <w:rsid w:val="00B42EC4"/>
    <w:rsid w:val="00B4438E"/>
    <w:rsid w:val="00B473F2"/>
    <w:rsid w:val="00B47B35"/>
    <w:rsid w:val="00B50B8E"/>
    <w:rsid w:val="00B51178"/>
    <w:rsid w:val="00B51449"/>
    <w:rsid w:val="00B52D36"/>
    <w:rsid w:val="00B53B78"/>
    <w:rsid w:val="00B55D4D"/>
    <w:rsid w:val="00B55DAD"/>
    <w:rsid w:val="00B5751C"/>
    <w:rsid w:val="00B60860"/>
    <w:rsid w:val="00B6092E"/>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563"/>
    <w:rsid w:val="00BA28F5"/>
    <w:rsid w:val="00BA2E23"/>
    <w:rsid w:val="00BA3648"/>
    <w:rsid w:val="00BA4819"/>
    <w:rsid w:val="00BA483D"/>
    <w:rsid w:val="00BA5467"/>
    <w:rsid w:val="00BA5E01"/>
    <w:rsid w:val="00BA682B"/>
    <w:rsid w:val="00BA6D20"/>
    <w:rsid w:val="00BA72DE"/>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4AD8"/>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D78AC"/>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49FB"/>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24B"/>
    <w:rsid w:val="00D21F58"/>
    <w:rsid w:val="00D22A1C"/>
    <w:rsid w:val="00D24941"/>
    <w:rsid w:val="00D24A1A"/>
    <w:rsid w:val="00D26CAE"/>
    <w:rsid w:val="00D27017"/>
    <w:rsid w:val="00D270F4"/>
    <w:rsid w:val="00D27407"/>
    <w:rsid w:val="00D3038B"/>
    <w:rsid w:val="00D30E33"/>
    <w:rsid w:val="00D31209"/>
    <w:rsid w:val="00D323C0"/>
    <w:rsid w:val="00D32CBE"/>
    <w:rsid w:val="00D346DC"/>
    <w:rsid w:val="00D34987"/>
    <w:rsid w:val="00D3771C"/>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073"/>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C78F4"/>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2280"/>
    <w:rsid w:val="00E63093"/>
    <w:rsid w:val="00E63317"/>
    <w:rsid w:val="00E6622D"/>
    <w:rsid w:val="00E66DD2"/>
    <w:rsid w:val="00E67303"/>
    <w:rsid w:val="00E678D6"/>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4D2"/>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CB8"/>
    <w:rsid w:val="00E943A1"/>
    <w:rsid w:val="00E94E54"/>
    <w:rsid w:val="00E95B2C"/>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61A9"/>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E0A21"/>
    <w:rsid w:val="00EE0D01"/>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59F"/>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630"/>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39F"/>
    <w:rsid w:val="00FA0B57"/>
    <w:rsid w:val="00FA146A"/>
    <w:rsid w:val="00FA20E3"/>
    <w:rsid w:val="00FA20E4"/>
    <w:rsid w:val="00FA2363"/>
    <w:rsid w:val="00FA315E"/>
    <w:rsid w:val="00FA368C"/>
    <w:rsid w:val="00FA6416"/>
    <w:rsid w:val="00FA6667"/>
    <w:rsid w:val="00FB0560"/>
    <w:rsid w:val="00FB075F"/>
    <w:rsid w:val="00FB0B49"/>
    <w:rsid w:val="00FB0DBB"/>
    <w:rsid w:val="00FB1D03"/>
    <w:rsid w:val="00FB1F4F"/>
    <w:rsid w:val="00FB2687"/>
    <w:rsid w:val="00FB2C21"/>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B4"/>
    <w:rsid w:val="00FC7ED4"/>
    <w:rsid w:val="00FD057C"/>
    <w:rsid w:val="00FD0FC6"/>
    <w:rsid w:val="00FD1239"/>
    <w:rsid w:val="00FD2B53"/>
    <w:rsid w:val="00FD2FB1"/>
    <w:rsid w:val="00FD7072"/>
    <w:rsid w:val="00FE02E3"/>
    <w:rsid w:val="00FE03B8"/>
    <w:rsid w:val="00FE06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3451"/>
    <w:rsid w:val="00FF4F96"/>
    <w:rsid w:val="00FF553A"/>
    <w:rsid w:val="00FF5C4D"/>
    <w:rsid w:val="00FF6059"/>
    <w:rsid w:val="00FF76B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1DC"/>
    <w:pPr>
      <w:spacing w:before="240" w:after="120" w:line="240" w:lineRule="atLeast"/>
    </w:pPr>
    <w:rPr>
      <w:rFonts w:ascii="Arial" w:eastAsiaTheme="minorHAnsi" w:hAnsi="Arial" w:cstheme="minorBidi"/>
      <w:szCs w:val="22"/>
      <w:lang w:eastAsia="en-US"/>
    </w:rPr>
  </w:style>
  <w:style w:type="paragraph" w:styleId="Heading1">
    <w:name w:val="heading 1"/>
    <w:next w:val="Normal"/>
    <w:link w:val="Heading1Char"/>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customStyle="1" w:styleId="FootnoteTextChar">
    <w:name w:val="Footnote Text Char"/>
    <w:basedOn w:val="DefaultParagraphFont"/>
    <w:link w:val="FootnoteText"/>
    <w:rsid w:val="00E97394"/>
    <w:rPr>
      <w:rFonts w:asciiTheme="minorHAnsi" w:eastAsiaTheme="minorHAnsi" w:hAnsi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asciiTheme="minorHAnsi" w:eastAsiaTheme="minorHAnsi" w:hAnsiTheme="minorHAnsi" w:cs="Calibri (Body)"/>
      <w:b/>
      <w:bCs/>
      <w:lang w:eastAsia="en-US"/>
    </w:rPr>
  </w:style>
  <w:style w:type="paragraph" w:styleId="TOC2">
    <w:name w:val="toc 2"/>
    <w:next w:val="Normal"/>
    <w:autoRedefine/>
    <w:uiPriority w:val="39"/>
    <w:rsid w:val="005442AA"/>
    <w:pPr>
      <w:spacing w:line="240" w:lineRule="exact"/>
      <w:ind w:left="200"/>
    </w:pPr>
    <w:rPr>
      <w:rFonts w:asciiTheme="minorHAnsi" w:eastAsiaTheme="minorHAnsi" w:hAnsi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eastAsiaTheme="minorHAnsi" w:hAnsi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eastAsiaTheme="minorHAnsi" w:hAnsi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eastAsiaTheme="minorHAnsi" w:hAnsi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eastAsiaTheme="minorHAnsi" w:hAnsi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eastAsiaTheme="minorHAnsi" w:hAnsi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eastAsiaTheme="minorHAnsi" w:hAnsi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eastAsiaTheme="minorHAnsi" w:hAnsiTheme="minorHAnsi" w:cstheme="minorHAnsi"/>
      <w:sz w:val="18"/>
      <w:szCs w:val="18"/>
      <w:lang w:eastAsia="en-US"/>
    </w:rPr>
  </w:style>
  <w:style w:type="paragraph" w:customStyle="1" w:styleId="ReferenceText">
    <w:name w:val="Reference Text"/>
    <w:link w:val="ReferenceTextChar"/>
    <w:rsid w:val="005442AA"/>
    <w:pPr>
      <w:tabs>
        <w:tab w:val="left" w:pos="284"/>
      </w:tabs>
      <w:spacing w:after="120" w:line="240" w:lineRule="atLeast"/>
      <w:ind w:left="284" w:hanging="284"/>
    </w:pPr>
    <w:rPr>
      <w:rFonts w:ascii="Arial" w:hAnsi="Arial"/>
    </w:rPr>
  </w:style>
  <w:style w:type="paragraph" w:customStyle="1" w:styleId="FigureCaption">
    <w:name w:val="Figure Caption"/>
    <w:next w:val="Normal"/>
    <w:link w:val="FigureCaptionChar"/>
    <w:rsid w:val="005442AA"/>
    <w:pPr>
      <w:keepNext/>
      <w:tabs>
        <w:tab w:val="left" w:pos="1134"/>
      </w:tabs>
      <w:spacing w:before="240" w:after="120"/>
    </w:pPr>
    <w:rPr>
      <w:rFonts w:ascii="Arial" w:hAnsi="Arial"/>
      <w:b/>
      <w:sz w:val="18"/>
      <w:szCs w:val="22"/>
    </w:rPr>
  </w:style>
  <w:style w:type="character" w:customStyle="1" w:styleId="FigureCaptionChar">
    <w:name w:val="Figure Caption Char"/>
    <w:link w:val="FigureCaption"/>
    <w:rsid w:val="005442AA"/>
    <w:rPr>
      <w:rFonts w:ascii="Arial" w:hAnsi="Arial"/>
      <w:b/>
      <w:sz w:val="18"/>
      <w:szCs w:val="22"/>
    </w:rPr>
  </w:style>
  <w:style w:type="paragraph" w:customStyle="1" w:styleId="PubTableHeading">
    <w:name w:val="Pub Table Heading"/>
    <w:basedOn w:val="PubTableText"/>
    <w:qFormat/>
    <w:rsid w:val="005442AA"/>
    <w:rPr>
      <w:b/>
    </w:rPr>
  </w:style>
  <w:style w:type="paragraph" w:customStyle="1" w:styleId="TableFigureNotesorSource">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customStyle="1" w:styleId="TableHeaderLeft">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customStyle="1" w:styleId="TableCaption">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customStyle="1" w:styleId="TableCaptionChar">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customStyle="1" w:styleId="AppendixHeadings">
    <w:name w:val="Appendix (Headings)"/>
    <w:basedOn w:val="Heading1Headings"/>
    <w:uiPriority w:val="99"/>
    <w:rsid w:val="00D4300E"/>
    <w:pPr>
      <w:pageBreakBefore w:val="0"/>
    </w:pPr>
    <w:rPr>
      <w:color w:val="000056"/>
    </w:rPr>
  </w:style>
  <w:style w:type="paragraph" w:customStyle="1" w:styleId="TitleHeading">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customStyle="1" w:styleId="CommentaryHeading1">
    <w:name w:val="Commentary Heading 1"/>
    <w:next w:val="Normal"/>
    <w:rsid w:val="005442AA"/>
    <w:pPr>
      <w:numPr>
        <w:numId w:val="5"/>
      </w:numPr>
      <w:spacing w:after="600" w:line="240" w:lineRule="atLeast"/>
    </w:pPr>
    <w:rPr>
      <w:rFonts w:ascii="Arial" w:hAnsi="Arial"/>
      <w:b/>
      <w:sz w:val="32"/>
      <w:szCs w:val="32"/>
    </w:rPr>
  </w:style>
  <w:style w:type="paragraph" w:customStyle="1" w:styleId="CommentaryHeading2">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customStyle="1" w:styleId="CommentaryHeading3">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customStyle="1" w:styleId="AppendixHeading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customStyle="1" w:styleId="AppendixHeading2">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customStyle="1" w:styleId="AppendixHeading3">
    <w:name w:val="Appendix Heading 3"/>
    <w:basedOn w:val="AppendixHeading2"/>
    <w:next w:val="BodyText"/>
    <w:qFormat/>
    <w:rsid w:val="005442AA"/>
    <w:pPr>
      <w:numPr>
        <w:ilvl w:val="2"/>
      </w:numPr>
    </w:pPr>
    <w:rPr>
      <w:rFonts w:ascii="Arial" w:hAnsi="Arial"/>
      <w:sz w:val="20"/>
    </w:rPr>
  </w:style>
  <w:style w:type="paragraph" w:customStyle="1" w:styleId="TableTextCentre">
    <w:name w:val="Table Text Centre"/>
    <w:basedOn w:val="Normal"/>
    <w:qFormat/>
    <w:rsid w:val="002C4758"/>
    <w:pPr>
      <w:spacing w:before="40" w:after="40" w:line="240" w:lineRule="auto"/>
      <w:jc w:val="center"/>
    </w:pPr>
    <w:rPr>
      <w:rFonts w:eastAsia="Times New Roman" w:cs="Arial"/>
      <w:sz w:val="18"/>
      <w:szCs w:val="18"/>
      <w:lang w:eastAsia="en-AU"/>
    </w:rPr>
  </w:style>
  <w:style w:type="paragraph" w:customStyle="1" w:styleId="TableHeaderCentre">
    <w:name w:val="Table Header Centre"/>
    <w:basedOn w:val="TableHeaderLeft"/>
    <w:qFormat/>
    <w:rsid w:val="005442AA"/>
    <w:pPr>
      <w:jc w:val="center"/>
    </w:pPr>
    <w:rPr>
      <w:b w:val="0"/>
    </w:rPr>
  </w:style>
  <w:style w:type="paragraph" w:customStyle="1" w:styleId="TableTextRight">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Right">
    <w:name w:val="Table Header Right"/>
    <w:basedOn w:val="TableHeaderLeft"/>
    <w:qFormat/>
    <w:rsid w:val="005442AA"/>
    <w:pPr>
      <w:jc w:val="right"/>
    </w:pPr>
    <w:rPr>
      <w:b w:val="0"/>
    </w:rPr>
  </w:style>
  <w:style w:type="paragraph" w:customStyle="1" w:styleId="BoxText">
    <w:name w:val="Box Text"/>
    <w:basedOn w:val="Normal"/>
    <w:link w:val="BoxTextChar"/>
    <w:rsid w:val="002C4758"/>
    <w:pPr>
      <w:keepLines/>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F2F2" w:themeFill="background1" w:themeFillShade="F2"/>
      <w:spacing w:before="120"/>
    </w:pPr>
    <w:rPr>
      <w:rFonts w:eastAsia="Times New Roman" w:cs="Arial"/>
      <w:sz w:val="18"/>
      <w:szCs w:val="18"/>
      <w:lang w:val="en-US" w:eastAsia="en-AU"/>
    </w:rPr>
  </w:style>
  <w:style w:type="paragraph" w:customStyle="1" w:styleId="TableName">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customStyle="1" w:styleId="TableRow">
    <w:name w:val="Table Row"/>
    <w:basedOn w:val="TableHeaderLeft"/>
    <w:rsid w:val="005442AA"/>
    <w:pPr>
      <w:keepNext w:val="0"/>
      <w:spacing w:before="60" w:after="60" w:line="240" w:lineRule="atLeast"/>
    </w:pPr>
    <w:rPr>
      <w:rFonts w:ascii="Arial" w:hAnsi="Arial"/>
      <w:b w:val="0"/>
      <w:sz w:val="20"/>
      <w:lang w:eastAsia="en-US"/>
    </w:rPr>
  </w:style>
  <w:style w:type="paragraph" w:customStyle="1" w:styleId="TableHeading">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customStyle="1" w:styleId="TableFigureNotesorSourceChar">
    <w:name w:val="Table / Figure Notes or Source Char"/>
    <w:link w:val="TableFigureNotesorSource"/>
    <w:rsid w:val="005442AA"/>
    <w:rPr>
      <w:rFonts w:ascii="Arial" w:hAnsi="Arial" w:cs="Arial"/>
      <w:i/>
      <w:sz w:val="18"/>
      <w:szCs w:val="16"/>
    </w:rPr>
  </w:style>
  <w:style w:type="character" w:customStyle="1" w:styleId="TableHeaderLeftChar">
    <w:name w:val="Table Header Left Char"/>
    <w:link w:val="TableHeaderLeft"/>
    <w:rsid w:val="005442AA"/>
    <w:rPr>
      <w:rFonts w:ascii="Arial Bold" w:hAnsi="Arial Bold"/>
      <w:b/>
      <w:sz w:val="18"/>
      <w:szCs w:val="18"/>
    </w:rPr>
  </w:style>
  <w:style w:type="character" w:customStyle="1" w:styleId="Heading4Char">
    <w:name w:val="Heading 4 Char"/>
    <w:basedOn w:val="DefaultParagraphFont"/>
    <w:link w:val="Heading4"/>
    <w:rsid w:val="008E3D84"/>
    <w:rPr>
      <w:rFonts w:ascii="Arial" w:hAnsi="Arial"/>
      <w:b/>
      <w:i/>
      <w:u w:val="single"/>
    </w:rPr>
  </w:style>
  <w:style w:type="character" w:customStyle="1" w:styleId="Heading6Char">
    <w:name w:val="Heading 6 Char"/>
    <w:basedOn w:val="DefaultParagraphFont"/>
    <w:link w:val="Heading6"/>
    <w:rsid w:val="00270D50"/>
    <w:rPr>
      <w:rFonts w:ascii="Arial" w:hAnsi="Arial" w:cs="Arial"/>
      <w:color w:val="000000" w:themeColor="text1"/>
      <w:szCs w:val="32"/>
      <w:u w:val="single"/>
    </w:rPr>
  </w:style>
  <w:style w:type="character" w:customStyle="1" w:styleId="Heading7Char">
    <w:name w:val="Heading 7 Char"/>
    <w:basedOn w:val="DefaultParagraphFont"/>
    <w:link w:val="Heading7"/>
    <w:rsid w:val="00D02402"/>
    <w:rPr>
      <w:rFonts w:ascii="Arial" w:hAnsi="Arial"/>
      <w:i/>
      <w:szCs w:val="22"/>
    </w:rPr>
  </w:style>
  <w:style w:type="character" w:customStyle="1" w:styleId="Heading8Char">
    <w:name w:val="Heading 8 Char"/>
    <w:basedOn w:val="DefaultParagraphFont"/>
    <w:link w:val="Heading8"/>
    <w:rsid w:val="005442AA"/>
    <w:rPr>
      <w:rFonts w:ascii="Arial" w:hAnsi="Arial"/>
      <w:szCs w:val="22"/>
    </w:rPr>
  </w:style>
  <w:style w:type="character" w:customStyle="1" w:styleId="Heading9Char">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customStyle="1" w:styleId="PubBullet1">
    <w:name w:val="Pub Bullet 1"/>
    <w:next w:val="Normal"/>
    <w:rsid w:val="005442AA"/>
    <w:pPr>
      <w:numPr>
        <w:numId w:val="4"/>
      </w:numPr>
      <w:spacing w:after="240" w:line="240" w:lineRule="atLeast"/>
    </w:pPr>
    <w:rPr>
      <w:rFonts w:ascii="Arial" w:hAnsi="Arial"/>
      <w:szCs w:val="22"/>
    </w:rPr>
  </w:style>
  <w:style w:type="paragraph" w:customStyle="1" w:styleId="TableFigureLeft">
    <w:name w:val="Table / Figure Left"/>
    <w:link w:val="TableFigureLeftChar"/>
    <w:rsid w:val="005442AA"/>
    <w:pPr>
      <w:spacing w:before="40" w:after="40"/>
    </w:pPr>
    <w:rPr>
      <w:rFonts w:ascii="Arial" w:hAnsi="Arial" w:cs="Arial"/>
      <w:sz w:val="18"/>
      <w:szCs w:val="18"/>
    </w:rPr>
  </w:style>
  <w:style w:type="paragraph" w:customStyle="1" w:styleId="TableFigureLevel1Bullet">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customStyle="1" w:styleId="TableFigureLevel1BulletCharChar">
    <w:name w:val="Table / Figure Level 1 Bullet Char Char"/>
    <w:link w:val="TableFigureLevel1Bullet"/>
    <w:rsid w:val="005442AA"/>
    <w:rPr>
      <w:rFonts w:ascii="Arial" w:hAnsi="Arial" w:cs="Arial"/>
      <w:sz w:val="18"/>
      <w:szCs w:val="18"/>
    </w:rPr>
  </w:style>
  <w:style w:type="paragraph" w:customStyle="1" w:styleId="Quotation">
    <w:name w:val="Quotation"/>
    <w:next w:val="Normal"/>
    <w:rsid w:val="005442AA"/>
    <w:pPr>
      <w:keepLines/>
      <w:spacing w:after="240" w:line="240" w:lineRule="atLeast"/>
      <w:ind w:left="567" w:right="1134"/>
    </w:pPr>
    <w:rPr>
      <w:rFonts w:ascii="Arial" w:hAnsi="Arial"/>
      <w:i/>
      <w:szCs w:val="18"/>
    </w:rPr>
  </w:style>
  <w:style w:type="character" w:customStyle="1" w:styleId="BodyTextChar">
    <w:name w:val="Body Text Char"/>
    <w:basedOn w:val="DefaultParagraphFont"/>
    <w:link w:val="BodyText"/>
    <w:rsid w:val="005442AA"/>
    <w:rPr>
      <w:rFonts w:ascii="Arial" w:hAnsi="Arial"/>
      <w:szCs w:val="22"/>
    </w:rPr>
  </w:style>
  <w:style w:type="character" w:customStyle="1" w:styleId="BodyTextIndentChar">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customStyle="1" w:styleId="BodyTextIndent2Char">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customStyle="1" w:styleId="BodyTextIndent3Char">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customStyle="1" w:styleId="NoteHeadingChar">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sz="12" w:space="0" w:color="80808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sz="6" w:space="0" w:color="000000"/>
        <w:right w:val="single" w:sz="6" w:space="0" w:color="00000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customStyle="1" w:styleId="TitleChar">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customStyle="1" w:styleId="StyleTableofFiguresRight199cm">
    <w:name w:val="Style Table of Figures + Right:  1.99 cm"/>
    <w:basedOn w:val="TableofFigures"/>
    <w:autoRedefine/>
    <w:semiHidden/>
    <w:rsid w:val="005442AA"/>
    <w:pPr>
      <w:ind w:right="1128"/>
    </w:pPr>
    <w:rPr>
      <w:szCs w:val="20"/>
    </w:rPr>
  </w:style>
  <w:style w:type="character" w:customStyle="1" w:styleId="TOC4Char">
    <w:name w:val="TOC 4 Char"/>
    <w:link w:val="TOC4"/>
    <w:uiPriority w:val="39"/>
    <w:rsid w:val="005442AA"/>
    <w:rPr>
      <w:rFonts w:asciiTheme="minorHAnsi" w:eastAsiaTheme="minorHAnsi" w:hAnsiTheme="minorHAnsi" w:cstheme="minorHAnsi"/>
      <w:sz w:val="18"/>
      <w:szCs w:val="18"/>
      <w:lang w:eastAsia="en-US"/>
    </w:rPr>
  </w:style>
  <w:style w:type="character" w:customStyle="1" w:styleId="TOC1Char">
    <w:name w:val="TOC 1 Char"/>
    <w:link w:val="TOC1"/>
    <w:uiPriority w:val="39"/>
    <w:rsid w:val="00340F47"/>
    <w:rPr>
      <w:rFonts w:asciiTheme="minorHAnsi" w:eastAsiaTheme="minorHAnsi" w:hAnsiTheme="minorHAnsi" w:cs="Calibri (Body)"/>
      <w:b/>
      <w:bCs/>
      <w:lang w:eastAsia="en-US"/>
    </w:rPr>
  </w:style>
  <w:style w:type="character" w:customStyle="1" w:styleId="TOC3Char">
    <w:name w:val="TOC 3 Char"/>
    <w:link w:val="TOC3"/>
    <w:uiPriority w:val="39"/>
    <w:rsid w:val="005442AA"/>
    <w:rPr>
      <w:rFonts w:asciiTheme="minorHAnsi" w:eastAsiaTheme="minorHAnsi" w:hAnsiTheme="minorHAnsi" w:cstheme="minorHAnsi"/>
      <w:i/>
      <w:iCs/>
      <w:lang w:eastAsia="en-US"/>
    </w:rPr>
  </w:style>
  <w:style w:type="paragraph" w:customStyle="1" w:styleId="Hyperlinkright">
    <w:name w:val="Hyperlink right"/>
    <w:next w:val="Normal"/>
    <w:rsid w:val="005442AA"/>
    <w:pPr>
      <w:jc w:val="right"/>
    </w:pPr>
    <w:rPr>
      <w:rFonts w:ascii="Arial" w:hAnsi="Arial"/>
      <w:bCs/>
      <w:color w:val="1F497D" w:themeColor="text2"/>
      <w:sz w:val="18"/>
      <w:u w:val="single"/>
    </w:rPr>
  </w:style>
  <w:style w:type="paragraph" w:customStyle="1" w:styleId="TableFigureRight">
    <w:name w:val="Table / Figure Right"/>
    <w:rsid w:val="005442AA"/>
    <w:pPr>
      <w:spacing w:before="40" w:after="40"/>
      <w:jc w:val="right"/>
    </w:pPr>
    <w:rPr>
      <w:rFonts w:ascii="Arial Narrow" w:hAnsi="Arial Narrow"/>
      <w:sz w:val="18"/>
      <w:szCs w:val="18"/>
    </w:rPr>
  </w:style>
  <w:style w:type="paragraph" w:customStyle="1" w:styleId="Equationleft">
    <w:name w:val="Equation left"/>
    <w:rsid w:val="005442AA"/>
    <w:pPr>
      <w:spacing w:before="120" w:after="120" w:line="240" w:lineRule="atLeast"/>
    </w:pPr>
    <w:rPr>
      <w:rFonts w:ascii="Arial" w:hAnsi="Arial"/>
      <w:sz w:val="22"/>
      <w:szCs w:val="18"/>
    </w:rPr>
  </w:style>
  <w:style w:type="paragraph" w:customStyle="1" w:styleId="Equationright">
    <w:name w:val="Equation right"/>
    <w:rsid w:val="005442AA"/>
    <w:pPr>
      <w:spacing w:before="120" w:after="120" w:line="240" w:lineRule="atLeast"/>
      <w:jc w:val="right"/>
    </w:pPr>
    <w:rPr>
      <w:rFonts w:ascii="Arial" w:hAnsi="Arial"/>
      <w:szCs w:val="18"/>
    </w:rPr>
  </w:style>
  <w:style w:type="paragraph" w:customStyle="1" w:styleId="Equationcentered">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customStyle="1" w:styleId="TableFigureCenter">
    <w:name w:val="Table / Figure Center"/>
    <w:rsid w:val="005442AA"/>
    <w:pPr>
      <w:spacing w:before="40" w:after="40"/>
      <w:jc w:val="center"/>
    </w:pPr>
    <w:rPr>
      <w:rFonts w:ascii="Arial Narrow" w:hAnsi="Arial Narrow"/>
      <w:sz w:val="18"/>
      <w:szCs w:val="18"/>
    </w:rPr>
  </w:style>
  <w:style w:type="paragraph" w:customStyle="1" w:styleId="ReferenceHeading">
    <w:name w:val="Reference Heading"/>
    <w:rsid w:val="005442AA"/>
    <w:pPr>
      <w:pageBreakBefore/>
      <w:spacing w:after="600" w:line="240" w:lineRule="atLeast"/>
      <w:outlineLvl w:val="0"/>
    </w:pPr>
    <w:rPr>
      <w:rFonts w:ascii="Arial" w:hAnsi="Arial"/>
      <w:b/>
      <w:sz w:val="32"/>
      <w:szCs w:val="32"/>
    </w:rPr>
  </w:style>
  <w:style w:type="paragraph" w:customStyle="1" w:styleId="Object">
    <w:name w:val="Object"/>
    <w:next w:val="Normal"/>
    <w:rsid w:val="005442AA"/>
    <w:pPr>
      <w:keepLines/>
      <w:spacing w:after="120"/>
    </w:pPr>
    <w:rPr>
      <w:rFonts w:ascii="Arial" w:hAnsi="Arial"/>
      <w:noProof/>
      <w:szCs w:val="22"/>
    </w:rPr>
  </w:style>
  <w:style w:type="paragraph" w:customStyle="1" w:styleId="TableFigureNotesBullet">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customStyle="1" w:styleId="FigureNotesorSource">
    <w:name w:val="Figure Notes or Source"/>
    <w:basedOn w:val="TableFigureNotesorSource"/>
    <w:rsid w:val="005442AA"/>
  </w:style>
  <w:style w:type="paragraph" w:customStyle="1" w:styleId="TableFigureNotesList">
    <w:name w:val="Table / Figure Notes List"/>
    <w:rsid w:val="005442AA"/>
    <w:pPr>
      <w:numPr>
        <w:numId w:val="12"/>
      </w:numPr>
      <w:spacing w:before="80" w:after="480"/>
      <w:ind w:left="284" w:hanging="284"/>
      <w:contextualSpacing/>
    </w:pPr>
    <w:rPr>
      <w:rFonts w:ascii="Arial" w:hAnsi="Arial" w:cs="Arial"/>
      <w:i/>
      <w:sz w:val="18"/>
      <w:szCs w:val="18"/>
    </w:rPr>
  </w:style>
  <w:style w:type="character" w:customStyle="1" w:styleId="AppendixHeading1Char">
    <w:name w:val="Appendix Heading 1 Char"/>
    <w:basedOn w:val="DefaultParagraphFont"/>
    <w:link w:val="AppendixHeading1"/>
    <w:locked/>
    <w:rsid w:val="005442AA"/>
    <w:rPr>
      <w:rFonts w:ascii="Arial Bold" w:hAnsi="Arial Bold" w:cs="Arial"/>
      <w:sz w:val="40"/>
      <w:szCs w:val="32"/>
    </w:rPr>
  </w:style>
  <w:style w:type="character" w:customStyle="1" w:styleId="BalloonTextChar">
    <w:name w:val="Balloon Text Char"/>
    <w:basedOn w:val="DefaultParagraphFont"/>
    <w:link w:val="BalloonText"/>
    <w:semiHidden/>
    <w:rsid w:val="005442AA"/>
    <w:rPr>
      <w:rFonts w:ascii="Tahoma" w:hAnsi="Tahoma" w:cs="Tahoma"/>
      <w:sz w:val="16"/>
      <w:szCs w:val="16"/>
    </w:rPr>
  </w:style>
  <w:style w:type="paragraph" w:customStyle="1" w:styleId="ERSCinitiativeTables">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customStyle="1" w:styleId="Heading1Char">
    <w:name w:val="Heading 1 Char"/>
    <w:basedOn w:val="DefaultParagraphFont"/>
    <w:link w:val="Heading1"/>
    <w:locked/>
    <w:rsid w:val="008E3D84"/>
    <w:rPr>
      <w:rFonts w:ascii="Arial" w:hAnsi="Arial" w:cs="Arial"/>
      <w:b/>
      <w:sz w:val="40"/>
      <w:szCs w:val="32"/>
    </w:rPr>
  </w:style>
  <w:style w:type="character" w:customStyle="1" w:styleId="Heading2Char">
    <w:name w:val="Heading 2 Char"/>
    <w:basedOn w:val="DefaultParagraphFont"/>
    <w:link w:val="Heading2"/>
    <w:locked/>
    <w:rsid w:val="008E3D84"/>
    <w:rPr>
      <w:rFonts w:ascii="Arial" w:hAnsi="Arial" w:cs="Arial"/>
      <w:b/>
      <w:sz w:val="28"/>
      <w:szCs w:val="28"/>
    </w:rPr>
  </w:style>
  <w:style w:type="character" w:customStyle="1" w:styleId="Heading3Char">
    <w:name w:val="Heading 3 Char"/>
    <w:basedOn w:val="DefaultParagraphFont"/>
    <w:link w:val="Heading3"/>
    <w:locked/>
    <w:rsid w:val="008E3D84"/>
    <w:rPr>
      <w:rFonts w:ascii="Arial" w:hAnsi="Arial" w:cs="Arial"/>
      <w:b/>
      <w:sz w:val="24"/>
      <w:szCs w:val="22"/>
    </w:rPr>
  </w:style>
  <w:style w:type="character" w:customStyle="1" w:styleId="Heading5Char">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customStyle="1" w:styleId="ReferenceTextChar">
    <w:name w:val="Reference Text Char"/>
    <w:link w:val="ReferenceText"/>
    <w:rsid w:val="005442AA"/>
    <w:rPr>
      <w:rFonts w:ascii="Arial" w:hAnsi="Arial"/>
    </w:rPr>
  </w:style>
  <w:style w:type="numbering" w:customStyle="1" w:styleId="Style3">
    <w:name w:val="Style3"/>
    <w:rsid w:val="005442AA"/>
    <w:pPr>
      <w:numPr>
        <w:numId w:val="7"/>
      </w:numPr>
    </w:pPr>
  </w:style>
  <w:style w:type="character" w:customStyle="1" w:styleId="TableFigureLeftChar">
    <w:name w:val="Table / Figure Left Char"/>
    <w:basedOn w:val="DefaultParagraphFont"/>
    <w:link w:val="TableFigureLeft"/>
    <w:locked/>
    <w:rsid w:val="005442AA"/>
    <w:rPr>
      <w:rFonts w:ascii="Arial" w:hAnsi="Arial" w:cs="Arial"/>
      <w:sz w:val="18"/>
      <w:szCs w:val="18"/>
    </w:rPr>
  </w:style>
  <w:style w:type="paragraph" w:customStyle="1" w:styleId="Tablecentre">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customStyle="1" w:styleId="Tableleftbullet">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customStyle="1" w:styleId="tableindentleftbullet">
    <w:name w:val="table indent left bullet"/>
    <w:basedOn w:val="Tableleftbullet"/>
    <w:rsid w:val="005442AA"/>
    <w:pPr>
      <w:numPr>
        <w:numId w:val="0"/>
      </w:numPr>
      <w:spacing w:after="120"/>
    </w:pPr>
    <w:rPr>
      <w:sz w:val="24"/>
      <w:szCs w:val="24"/>
    </w:rPr>
  </w:style>
  <w:style w:type="paragraph" w:customStyle="1" w:styleId="Tableleft">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customStyle="1" w:styleId="tablefig">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customStyle="1" w:styleId="TableFigureLevel2Bullet">
    <w:name w:val="Table / Figure Level 2 Bullet"/>
    <w:basedOn w:val="TableFigureLevel1Bullet"/>
    <w:next w:val="TableFigureNotesBullet"/>
    <w:qFormat/>
    <w:rsid w:val="005442AA"/>
    <w:pPr>
      <w:numPr>
        <w:numId w:val="10"/>
      </w:numPr>
      <w:tabs>
        <w:tab w:val="left" w:pos="459"/>
      </w:tabs>
      <w:ind w:left="459" w:hanging="283"/>
    </w:pPr>
  </w:style>
  <w:style w:type="paragraph" w:customStyle="1" w:styleId="TableFigureLevel3Bullet">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eastAsia="Times New Roman" w:hAnsi="Arial Narrow" w:cs="Times New Roman"/>
      <w:sz w:val="18"/>
      <w:szCs w:val="18"/>
      <w:lang w:eastAsia="en-AU"/>
    </w:rPr>
  </w:style>
  <w:style w:type="character" w:customStyle="1" w:styleId="CharChar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customStyle="1" w:styleId="TableGrid10">
    <w:name w:val="Table Grid1"/>
    <w:next w:val="TableGrid"/>
    <w:rsid w:val="005442AA"/>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TableText">
    <w:name w:val="Pub Table Text"/>
    <w:qFormat/>
    <w:rsid w:val="005442AA"/>
    <w:pPr>
      <w:spacing w:before="120" w:after="120" w:line="259" w:lineRule="auto"/>
    </w:pPr>
    <w:rPr>
      <w:rFonts w:ascii="Arial" w:hAnsi="Arial"/>
      <w:color w:val="3C3533"/>
      <w:sz w:val="16"/>
      <w:szCs w:val="16"/>
    </w:rPr>
  </w:style>
  <w:style w:type="paragraph" w:customStyle="1" w:styleId="Note">
    <w:name w:val="Note"/>
    <w:rsid w:val="005442AA"/>
    <w:pPr>
      <w:tabs>
        <w:tab w:val="left" w:pos="226"/>
        <w:tab w:val="left" w:pos="510"/>
      </w:tabs>
    </w:pPr>
    <w:rPr>
      <w:i/>
      <w:lang w:val="en-US" w:eastAsia="en-US"/>
    </w:rPr>
  </w:style>
  <w:style w:type="paragraph" w:customStyle="1" w:styleId="Tabletext">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customStyle="1" w:styleId="TableFigureNumberedList1">
    <w:name w:val="Table / Figure Numbered List 1."/>
    <w:qFormat/>
    <w:rsid w:val="005442AA"/>
    <w:pPr>
      <w:tabs>
        <w:tab w:val="left" w:pos="284"/>
      </w:tabs>
      <w:spacing w:before="40" w:after="40"/>
    </w:pPr>
    <w:rPr>
      <w:rFonts w:ascii="Arial Narrow" w:hAnsi="Arial Narrow"/>
      <w:sz w:val="18"/>
      <w:szCs w:val="22"/>
    </w:rPr>
  </w:style>
  <w:style w:type="paragraph" w:customStyle="1" w:styleId="TableFigureNumberedLista">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customStyle="1" w:styleId="Headingnonumber">
    <w:name w:val="Heading no number"/>
    <w:basedOn w:val="Heading1"/>
    <w:qFormat/>
    <w:rsid w:val="00ED2AFB"/>
    <w:pPr>
      <w:spacing w:after="480"/>
    </w:pPr>
  </w:style>
  <w:style w:type="paragraph" w:customStyle="1" w:styleId="PubTableBullet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customStyle="1" w:styleId="TableBullet2">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customStyle="1" w:styleId="TableBullet3">
    <w:name w:val="Table Bullet 3"/>
    <w:basedOn w:val="TableBullet2"/>
    <w:uiPriority w:val="3"/>
    <w:qFormat/>
    <w:rsid w:val="005442AA"/>
    <w:pPr>
      <w:numPr>
        <w:ilvl w:val="2"/>
      </w:numPr>
      <w:ind w:left="772" w:hanging="142"/>
    </w:pPr>
  </w:style>
  <w:style w:type="paragraph" w:customStyle="1" w:styleId="Bodynumbered1">
    <w:name w:val="Body numbered 1"/>
    <w:basedOn w:val="Normal"/>
    <w:rsid w:val="005442AA"/>
    <w:pPr>
      <w:numPr>
        <w:numId w:val="15"/>
      </w:numPr>
      <w:spacing w:before="120"/>
      <w:ind w:left="284" w:hanging="284"/>
    </w:pPr>
    <w:rPr>
      <w:rFonts w:eastAsiaTheme="minorEastAsia"/>
      <w:lang w:eastAsia="ja-JP"/>
    </w:rPr>
  </w:style>
  <w:style w:type="paragraph" w:customStyle="1" w:styleId="Bodynumbered2">
    <w:name w:val="Body numbered 2"/>
    <w:basedOn w:val="Bodynumbered1"/>
    <w:qFormat/>
    <w:rsid w:val="005442AA"/>
    <w:pPr>
      <w:numPr>
        <w:ilvl w:val="1"/>
      </w:numPr>
      <w:ind w:left="567" w:hanging="283"/>
    </w:pPr>
  </w:style>
  <w:style w:type="paragraph" w:customStyle="1" w:styleId="Bodynumbered3">
    <w:name w:val="Body numbered 3"/>
    <w:basedOn w:val="Bodynumbered2"/>
    <w:qFormat/>
    <w:rsid w:val="005442AA"/>
    <w:pPr>
      <w:numPr>
        <w:ilvl w:val="2"/>
      </w:numPr>
      <w:ind w:left="851" w:hanging="284"/>
    </w:pPr>
  </w:style>
  <w:style w:type="paragraph" w:customStyle="1" w:styleId="Body">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eastAsia="Times New Roman" w:hAnsi="Proxima Nova Light" w:cs="Proxima Nova Light"/>
      <w:color w:val="000000"/>
      <w:sz w:val="22"/>
      <w:lang w:val="en-US" w:eastAsia="en-AU"/>
    </w:rPr>
  </w:style>
  <w:style w:type="paragraph" w:customStyle="1" w:styleId="BodyBullet2">
    <w:name w:val="Body Bullet 2"/>
    <w:basedOn w:val="Normal"/>
    <w:uiPriority w:val="1"/>
    <w:qFormat/>
    <w:rsid w:val="00876A4C"/>
    <w:pPr>
      <w:keepLines/>
      <w:numPr>
        <w:ilvl w:val="1"/>
        <w:numId w:val="16"/>
      </w:numPr>
      <w:spacing w:before="120"/>
      <w:ind w:left="568" w:hanging="284"/>
    </w:pPr>
    <w:rPr>
      <w:lang w:eastAsia="zh-CN"/>
    </w:rPr>
  </w:style>
  <w:style w:type="paragraph" w:customStyle="1" w:styleId="BodyBullet3">
    <w:name w:val="Body Bullet 3"/>
    <w:basedOn w:val="BodyBullet2"/>
    <w:uiPriority w:val="1"/>
    <w:qFormat/>
    <w:rsid w:val="005442AA"/>
    <w:pPr>
      <w:numPr>
        <w:ilvl w:val="2"/>
      </w:numPr>
      <w:ind w:left="851" w:hanging="284"/>
    </w:pPr>
  </w:style>
  <w:style w:type="paragraph" w:customStyle="1" w:styleId="TableBullet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customStyle="1" w:styleId="TableHeader2">
    <w:name w:val="Table Header 2"/>
    <w:basedOn w:val="Normal"/>
    <w:qFormat/>
    <w:rsid w:val="002C4758"/>
    <w:pPr>
      <w:spacing w:before="40" w:after="40" w:line="240" w:lineRule="auto"/>
    </w:pPr>
    <w:rPr>
      <w:rFonts w:eastAsia="Times New Roman" w:cs="Arial"/>
      <w:b/>
      <w:sz w:val="18"/>
      <w:szCs w:val="18"/>
      <w:lang w:eastAsia="en-AU"/>
    </w:rPr>
  </w:style>
  <w:style w:type="paragraph" w:customStyle="1" w:styleId="TableHeading1">
    <w:name w:val="Table Heading 1"/>
    <w:basedOn w:val="BodyText"/>
    <w:qFormat/>
    <w:rsid w:val="005442AA"/>
    <w:pPr>
      <w:keepNext/>
      <w:keepLines/>
      <w:spacing w:before="80" w:after="80"/>
    </w:pPr>
    <w:rPr>
      <w:rFonts w:eastAsiaTheme="minorHAnsi" w:cs="Arial"/>
      <w:b/>
      <w:color w:val="FFFFFF" w:themeColor="background1"/>
      <w:sz w:val="18"/>
      <w:szCs w:val="18"/>
      <w:lang w:eastAsia="en-US"/>
    </w:rPr>
  </w:style>
  <w:style w:type="table" w:customStyle="1" w:styleId="TableSimple">
    <w:name w:val="Table Simple"/>
    <w:basedOn w:val="TableNormal"/>
    <w:uiPriority w:val="99"/>
    <w:rsid w:val="005442AA"/>
    <w:rPr>
      <w:rFonts w:ascii="Arial" w:hAnsi="Arial"/>
      <w:sz w:val="18"/>
    </w:rPr>
    <w:tblPr>
      <w:tblBorders>
        <w:top w:val="single" w:sz="12" w:space="0" w:color="FFFFFF" w:themeColor="background1"/>
        <w:left w:val="single" w:sz="12" w:space="0" w:color="FFFFFF" w:themeColor="background1"/>
        <w:bottom w:val="single" w:sz="12" w:space="0" w:color="A6A6A6" w:themeColor="background1" w:themeShade="A6"/>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customStyle="1" w:styleId="Appendix">
    <w:name w:val="Appendix"/>
    <w:uiPriority w:val="99"/>
    <w:rsid w:val="005442AA"/>
    <w:pPr>
      <w:numPr>
        <w:numId w:val="18"/>
      </w:numPr>
    </w:pPr>
  </w:style>
  <w:style w:type="paragraph" w:customStyle="1" w:styleId="BoxTextHeading">
    <w:name w:val="Box Text Heading"/>
    <w:basedOn w:val="BoxText"/>
    <w:link w:val="BoxTextHeadingChar"/>
    <w:qFormat/>
    <w:rsid w:val="005442AA"/>
    <w:pPr>
      <w:spacing w:before="360"/>
    </w:pPr>
    <w:rPr>
      <w:b/>
    </w:rPr>
  </w:style>
  <w:style w:type="character" w:customStyle="1" w:styleId="BoxTextChar">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customStyle="1" w:styleId="BoxTextHeadingChar">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834FBA"/>
    <w:pPr>
      <w:widowControl w:val="0"/>
      <w:numPr>
        <w:numId w:val="113"/>
      </w:numPr>
      <w:autoSpaceDE w:val="0"/>
      <w:autoSpaceDN w:val="0"/>
      <w:spacing w:before="0" w:after="0" w:line="240" w:lineRule="auto"/>
    </w:pPr>
    <w:rPr>
      <w:rFonts w:eastAsia="ProximaNova-Light" w:cs="ProximaNova-Light"/>
      <w:lang w:val="en-US"/>
    </w:rPr>
  </w:style>
  <w:style w:type="paragraph" w:styleId="BlockText">
    <w:name w:val="Block Text"/>
    <w:basedOn w:val="Normal"/>
    <w:uiPriority w:val="99"/>
    <w:unhideWhenUsed/>
    <w:rsid w:val="00687F1C"/>
    <w:pPr>
      <w:widowControl w:val="0"/>
      <w:pBdr>
        <w:top w:val="single" w:sz="2" w:space="10" w:color="000000" w:themeColor="text1"/>
        <w:left w:val="single" w:sz="2" w:space="10" w:color="000000" w:themeColor="text1"/>
        <w:bottom w:val="single" w:sz="2" w:space="10" w:color="000000" w:themeColor="text1"/>
        <w:right w:val="single" w:sz="2" w:space="10" w:color="000000" w:themeColor="text1"/>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DD687C"/>
    <w:pPr>
      <w:numPr>
        <w:numId w:val="20"/>
      </w:numPr>
    </w:pPr>
  </w:style>
  <w:style w:type="character" w:customStyle="1" w:styleId="xapple-converted-space">
    <w:name w:val="x_apple-converted-space"/>
    <w:basedOn w:val="DefaultParagraphFont"/>
    <w:rsid w:val="00693D93"/>
  </w:style>
  <w:style w:type="numbering" w:customStyle="1" w:styleId="CurrentList3">
    <w:name w:val="Current List3"/>
    <w:uiPriority w:val="99"/>
    <w:rsid w:val="00834FBA"/>
    <w:pPr>
      <w:numPr>
        <w:numId w:val="25"/>
      </w:numPr>
    </w:pPr>
  </w:style>
  <w:style w:type="numbering" w:customStyle="1" w:styleId="CurrentList1">
    <w:name w:val="Current List1"/>
    <w:uiPriority w:val="99"/>
    <w:rsid w:val="00834FBA"/>
    <w:pPr>
      <w:numPr>
        <w:numId w:val="23"/>
      </w:numPr>
    </w:pPr>
  </w:style>
  <w:style w:type="numbering" w:customStyle="1" w:styleId="CurrentList2">
    <w:name w:val="Current List2"/>
    <w:uiPriority w:val="99"/>
    <w:rsid w:val="00834FBA"/>
    <w:pPr>
      <w:numPr>
        <w:numId w:val="24"/>
      </w:numPr>
    </w:pPr>
  </w:style>
  <w:style w:type="paragraph" w:customStyle="1" w:styleId="Heading4Headings">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customStyle="1" w:styleId="PulloutbulletsPulloutBox">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eastAsia="Times New Roman" w:hAnsi="Proxima Nova Light" w:cs="Proxima Nova Light"/>
      <w:color w:val="000000"/>
      <w:sz w:val="22"/>
      <w:lang w:val="en-US" w:eastAsia="en-AU"/>
    </w:rPr>
  </w:style>
  <w:style w:type="paragraph" w:customStyle="1" w:styleId="PatientSurveyQuestionsFigures">
    <w:name w:val="Patient Survey Questions (Figures)"/>
    <w:basedOn w:val="Body"/>
    <w:uiPriority w:val="99"/>
    <w:rsid w:val="00BE6315"/>
    <w:pPr>
      <w:tabs>
        <w:tab w:val="left" w:pos="397"/>
      </w:tabs>
      <w:spacing w:before="113" w:line="276" w:lineRule="auto"/>
      <w:ind w:left="397" w:hanging="397"/>
    </w:pPr>
  </w:style>
  <w:style w:type="paragraph" w:customStyle="1" w:styleId="NoParagraphStyle">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Heading5Headings">
    <w:name w:val="Heading 5 (Headings)"/>
    <w:basedOn w:val="Heading4Headings"/>
    <w:uiPriority w:val="99"/>
    <w:rsid w:val="006D46D9"/>
    <w:pPr>
      <w:spacing w:before="57" w:after="0" w:line="260" w:lineRule="atLeast"/>
    </w:pPr>
    <w:rPr>
      <w:color w:val="000000"/>
      <w:sz w:val="22"/>
      <w:szCs w:val="22"/>
    </w:rPr>
  </w:style>
  <w:style w:type="paragraph" w:customStyle="1" w:styleId="Body1-LJFigures">
    <w:name w:val="Body 1 - LJ (Figures)"/>
    <w:basedOn w:val="NoParagraphStyle"/>
    <w:uiPriority w:val="99"/>
    <w:rsid w:val="006D46D9"/>
    <w:pPr>
      <w:suppressAutoHyphens/>
    </w:pPr>
    <w:rPr>
      <w:rFonts w:ascii="Proxima Nova" w:hAnsi="Proxima Nova" w:cs="Proxima Nova"/>
      <w:sz w:val="18"/>
      <w:szCs w:val="18"/>
    </w:rPr>
  </w:style>
  <w:style w:type="character" w:customStyle="1" w:styleId="Semibold">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customStyle="1" w:styleId="TableBodyTables">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eastAsiaTheme="minorEastAsia" w:cs="Times New Roman (Body CS)"/>
      <w:color w:val="000000" w:themeColor="text1"/>
      <w:spacing w:val="6"/>
      <w:sz w:val="40"/>
    </w:rPr>
  </w:style>
  <w:style w:type="character" w:customStyle="1" w:styleId="SubtitleChar">
    <w:name w:val="Subtitle Char"/>
    <w:basedOn w:val="DefaultParagraphFont"/>
    <w:link w:val="Subtitle"/>
    <w:rsid w:val="00793E83"/>
    <w:rPr>
      <w:rFonts w:ascii="Arial" w:eastAsiaTheme="minorEastAsia" w:hAnsi="Arial" w:cs="Times New Roman (Body CS)"/>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1416"/>
    <w:rPr>
      <w:rFonts w:ascii="Arial" w:eastAsiaTheme="minorHAnsi" w:hAnsi="Arial" w:cstheme="minorBidi"/>
      <w:i/>
      <w:iCs/>
      <w:color w:val="404040" w:themeColor="text1" w:themeTint="BF"/>
      <w:szCs w:val="22"/>
      <w:lang w:eastAsia="en-US"/>
    </w:rPr>
  </w:style>
  <w:style w:type="paragraph" w:customStyle="1" w:styleId="Heading1Headings">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customStyle="1" w:styleId="BodyBodycopy">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customStyle="1" w:styleId="IntroBodycopy">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customStyle="1" w:styleId="Bullet1Lists">
    <w:name w:val="Bullet 1 (Lists)"/>
    <w:basedOn w:val="BodyBodycopy"/>
    <w:uiPriority w:val="99"/>
    <w:rsid w:val="00E97394"/>
    <w:pPr>
      <w:spacing w:before="57"/>
      <w:ind w:left="170" w:hanging="170"/>
    </w:pPr>
  </w:style>
  <w:style w:type="paragraph" w:customStyle="1" w:styleId="FiguretitleHeadings">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customStyle="1" w:styleId="SmallheadingInsidecover">
    <w:name w:val="Small heading (Inside cover)"/>
    <w:basedOn w:val="BodyBodycopy"/>
    <w:uiPriority w:val="99"/>
    <w:rsid w:val="00E97394"/>
    <w:pPr>
      <w:spacing w:before="113"/>
    </w:pPr>
    <w:rPr>
      <w:rFonts w:ascii="VIC SemiBold" w:hAnsi="VIC SemiBold" w:cs="VIC SemiBold"/>
      <w:b/>
      <w:bCs/>
    </w:rPr>
  </w:style>
  <w:style w:type="paragraph" w:customStyle="1" w:styleId="Heading2Headings">
    <w:name w:val="Heading 2 (Headings)"/>
    <w:basedOn w:val="SmallheadingInsidecover"/>
    <w:uiPriority w:val="99"/>
    <w:rsid w:val="00E97394"/>
    <w:pPr>
      <w:spacing w:before="227" w:line="280" w:lineRule="atLeast"/>
    </w:pPr>
    <w:rPr>
      <w:color w:val="00B4AE"/>
      <w:sz w:val="24"/>
      <w:szCs w:val="24"/>
    </w:rPr>
  </w:style>
  <w:style w:type="paragraph" w:customStyle="1" w:styleId="Heading33Headings">
    <w:name w:val="Heading 33 (Headings)"/>
    <w:basedOn w:val="Heading4Headings"/>
    <w:uiPriority w:val="99"/>
    <w:rsid w:val="00E97394"/>
    <w:pPr>
      <w:keepNext w:val="0"/>
      <w:pBdr>
        <w:bottom w:val="single" w:sz="8" w:space="2" w:color="auto"/>
      </w:pBdr>
      <w:spacing w:before="340" w:after="0" w:line="260" w:lineRule="atLeast"/>
    </w:pPr>
    <w:rPr>
      <w:rFonts w:ascii="VIC" w:hAnsi="VIC" w:cs="VIC"/>
      <w:b/>
      <w:bCs/>
      <w:color w:val="100149"/>
      <w:sz w:val="22"/>
      <w:szCs w:val="22"/>
      <w:lang w:val="en-GB"/>
    </w:rPr>
  </w:style>
  <w:style w:type="paragraph" w:customStyle="1" w:styleId="TableTitleHeadings">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customStyle="1" w:styleId="BPHeading2HeadingsBigPicturechapter">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customStyle="1" w:styleId="BPheading3HeadingsBigPicturechapter">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customStyle="1" w:styleId="BPheading4HeadingsBigPicturechapter">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customStyle="1" w:styleId="NoteBodycopy">
    <w:name w:val="Note (Body copy)"/>
    <w:basedOn w:val="BodyBodycopy"/>
    <w:uiPriority w:val="99"/>
    <w:rsid w:val="00E97394"/>
    <w:pPr>
      <w:spacing w:after="113"/>
    </w:pPr>
    <w:rPr>
      <w:sz w:val="16"/>
      <w:szCs w:val="16"/>
    </w:rPr>
  </w:style>
  <w:style w:type="paragraph" w:customStyle="1" w:styleId="ProgramsFundedHeading2TablesProgramsFunded">
    <w:name w:val="Programs Funded Heading 2 (Tables:Programs Funded)"/>
    <w:basedOn w:val="ERSCinitiativeTables"/>
    <w:uiPriority w:val="99"/>
    <w:rsid w:val="00D4300E"/>
    <w:rPr>
      <w:caps/>
      <w:color w:val="30FF9B"/>
    </w:rPr>
  </w:style>
  <w:style w:type="paragraph" w:customStyle="1" w:styleId="TableheadingleftTables">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customStyle="1" w:styleId="TablebodyTables0">
    <w:name w:val="Table body (Tables)"/>
    <w:basedOn w:val="BodyBodycopy"/>
    <w:uiPriority w:val="99"/>
    <w:rsid w:val="00E97394"/>
    <w:pPr>
      <w:spacing w:before="57" w:after="57"/>
    </w:pPr>
  </w:style>
  <w:style w:type="paragraph" w:customStyle="1" w:styleId="SustainabilityFundHeadings">
    <w:name w:val="Sustainability Fund (Headings)"/>
    <w:basedOn w:val="Heading2Headings"/>
    <w:uiPriority w:val="99"/>
    <w:rsid w:val="00E97394"/>
    <w:pPr>
      <w:spacing w:line="360" w:lineRule="atLeast"/>
    </w:pPr>
    <w:rPr>
      <w:rFonts w:ascii="VIC" w:hAnsi="VIC" w:cs="VIC"/>
      <w:spacing w:val="6"/>
      <w:sz w:val="28"/>
      <w:szCs w:val="28"/>
    </w:rPr>
  </w:style>
  <w:style w:type="paragraph" w:customStyle="1" w:styleId="BignumberPulloutboxgraphics">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customStyle="1" w:styleId="Bold">
    <w:name w:val="Bold"/>
    <w:uiPriority w:val="99"/>
    <w:rsid w:val="00E97394"/>
    <w:rPr>
      <w:b/>
      <w:bCs/>
    </w:rPr>
  </w:style>
  <w:style w:type="character" w:customStyle="1" w:styleId="LightItalic">
    <w:name w:val="Light Italic"/>
    <w:uiPriority w:val="99"/>
    <w:rsid w:val="00E97394"/>
    <w:rPr>
      <w:i/>
      <w:iCs/>
    </w:rPr>
  </w:style>
  <w:style w:type="character" w:customStyle="1" w:styleId="SemiboldNavy">
    <w:name w:val="Semibold Navy"/>
    <w:uiPriority w:val="99"/>
    <w:rsid w:val="00E97394"/>
    <w:rPr>
      <w:b/>
      <w:bCs/>
      <w:color w:val="100149"/>
    </w:rPr>
  </w:style>
  <w:style w:type="character" w:customStyle="1" w:styleId="Bolditalic">
    <w:name w:val="Bold italic"/>
    <w:basedOn w:val="Bold"/>
    <w:uiPriority w:val="99"/>
    <w:rsid w:val="00E97394"/>
    <w:rPr>
      <w:b/>
      <w:bCs/>
      <w:i/>
      <w:iCs/>
    </w:rPr>
  </w:style>
  <w:style w:type="paragraph" w:customStyle="1" w:styleId="TableheadingleftboldTables">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customStyle="1" w:styleId="ProgramsFundedboldTablesProgramsFunded">
    <w:name w:val="Programs Funded bold (Tables:Programs Funded)"/>
    <w:basedOn w:val="TableheadingleftboldTables"/>
    <w:uiPriority w:val="99"/>
    <w:rsid w:val="00D4300E"/>
    <w:rPr>
      <w:rFonts w:ascii="VIC" w:hAnsi="VIC" w:cs="VIC"/>
      <w:color w:val="000000"/>
    </w:rPr>
  </w:style>
  <w:style w:type="paragraph" w:customStyle="1" w:styleId="OutcomenumbersTables">
    <w:name w:val="Outcome numbers (Tables)"/>
    <w:basedOn w:val="TableheadingleftTables"/>
    <w:uiPriority w:val="99"/>
    <w:rsid w:val="00D4300E"/>
    <w:pPr>
      <w:jc w:val="center"/>
    </w:pPr>
    <w:rPr>
      <w:color w:val="FFFFFF"/>
    </w:rPr>
  </w:style>
  <w:style w:type="paragraph" w:customStyle="1" w:styleId="BodyTablesProgramsFunded">
    <w:name w:val="Body (Tables:Programs Funded)"/>
    <w:basedOn w:val="TablebodyTables0"/>
    <w:uiPriority w:val="99"/>
    <w:rsid w:val="00D4300E"/>
    <w:rPr>
      <w:spacing w:val="-2"/>
    </w:rPr>
  </w:style>
  <w:style w:type="paragraph" w:customStyle="1" w:styleId="BulletTablesProgramsFunded">
    <w:name w:val="Bullet (Tables:Programs Funded)"/>
    <w:basedOn w:val="Bullet1Lists"/>
    <w:uiPriority w:val="99"/>
    <w:rsid w:val="00D4300E"/>
    <w:pPr>
      <w:spacing w:before="0"/>
    </w:pPr>
  </w:style>
  <w:style w:type="paragraph" w:customStyle="1" w:styleId="Heading15Headings">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0B3723"/>
    <w:pPr>
      <w:tabs>
        <w:tab w:val="center" w:pos="4513"/>
        <w:tab w:val="right" w:pos="9026"/>
      </w:tabs>
      <w:spacing w:before="0" w:after="0" w:line="240" w:lineRule="auto"/>
    </w:pPr>
  </w:style>
  <w:style w:type="character" w:customStyle="1" w:styleId="HeaderChar">
    <w:name w:val="Header Char"/>
    <w:basedOn w:val="DefaultParagraphFont"/>
    <w:link w:val="Header"/>
    <w:rsid w:val="000B3723"/>
    <w:rPr>
      <w:rFonts w:ascii="Arial" w:eastAsiaTheme="minorHAnsi" w:hAnsi="Arial" w:cstheme="minorBidi"/>
      <w:szCs w:val="22"/>
      <w:lang w:eastAsia="en-US"/>
    </w:rPr>
  </w:style>
  <w:style w:type="paragraph" w:styleId="Footer">
    <w:name w:val="footer"/>
    <w:basedOn w:val="Normal"/>
    <w:link w:val="FooterChar"/>
    <w:unhideWhenUsed/>
    <w:rsid w:val="000B3723"/>
    <w:pPr>
      <w:tabs>
        <w:tab w:val="center" w:pos="4513"/>
        <w:tab w:val="right" w:pos="9026"/>
      </w:tabs>
      <w:spacing w:before="0" w:after="0" w:line="240" w:lineRule="auto"/>
    </w:pPr>
  </w:style>
  <w:style w:type="character" w:customStyle="1" w:styleId="FooterChar">
    <w:name w:val="Footer Char"/>
    <w:basedOn w:val="DefaultParagraphFont"/>
    <w:link w:val="Footer"/>
    <w:rsid w:val="000B3723"/>
    <w:rPr>
      <w:rFonts w:ascii="Arial" w:eastAsiaTheme="minorHAnsi" w:hAnsi="Arial"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vironment.vic.gov.au/__data/assets/pdf_file/0018/473202/Sustainability-Fund-Guidelines-2020.pdf"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penguins.org.au/about/media/latest-news/new-news-page-25/" TargetMode="External"/><Relationship Id="rId7" Type="http://schemas.openxmlformats.org/officeDocument/2006/relationships/endnotes" Target="endnotes.xml"/><Relationship Id="rId12" Type="http://schemas.openxmlformats.org/officeDocument/2006/relationships/hyperlink" Target="https://www.environment.vic.gov.au/__data/assets/pdf_file/0033/473199/SIGNED-Sustainability-Fund-Priority-Statement-2020.pdf" TargetMode="External"/><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energy.vic.gov.au/renewable-energy/microgrid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www.environment.vic.gov.au/biodiversity/natureki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www.litterwatchvictoria.org.au/" TargetMode="External"/><Relationship Id="rId27" Type="http://schemas.openxmlformats.org/officeDocument/2006/relationships/image" Target="media/image8.png"/><Relationship Id="rId30" Type="http://schemas.openxmlformats.org/officeDocument/2006/relationships/hyperlink" Target="https://www.malleeconservation.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 Template 2018.dotx</Template>
  <TotalTime>0</TotalTime>
  <Pages>184</Pages>
  <Words>50363</Words>
  <Characters>287074</Characters>
  <Application>Microsoft Office Word</Application>
  <DocSecurity>0</DocSecurity>
  <Lines>2392</Lines>
  <Paragraphs>673</Paragraphs>
  <ScaleCrop>false</ScaleCrop>
  <HeadingPairs>
    <vt:vector size="2" baseType="variant">
      <vt:variant>
        <vt:lpstr>Title</vt:lpstr>
      </vt:variant>
      <vt:variant>
        <vt:i4>1</vt:i4>
      </vt:variant>
    </vt:vector>
  </HeadingPairs>
  <TitlesOfParts>
    <vt:vector size="1" baseType="lpstr">
      <vt:lpstr>Austroads Report</vt:lpstr>
    </vt:vector>
  </TitlesOfParts>
  <Company>ARRB Group Ltd</Company>
  <LinksUpToDate>false</LinksUpToDate>
  <CharactersWithSpaces>336764</CharactersWithSpaces>
  <SharedDoc>false</SharedDoc>
  <HLinks>
    <vt:vector size="606" baseType="variant">
      <vt:variant>
        <vt:i4>3276899</vt:i4>
      </vt:variant>
      <vt:variant>
        <vt:i4>807</vt:i4>
      </vt:variant>
      <vt:variant>
        <vt:i4>0</vt:i4>
      </vt:variant>
      <vt:variant>
        <vt:i4>5</vt:i4>
      </vt:variant>
      <vt:variant>
        <vt:lpwstr/>
      </vt:variant>
      <vt:variant>
        <vt:lpwstr>C20</vt:lpwstr>
      </vt:variant>
      <vt:variant>
        <vt:i4>3211363</vt:i4>
      </vt:variant>
      <vt:variant>
        <vt:i4>804</vt:i4>
      </vt:variant>
      <vt:variant>
        <vt:i4>0</vt:i4>
      </vt:variant>
      <vt:variant>
        <vt:i4>5</vt:i4>
      </vt:variant>
      <vt:variant>
        <vt:lpwstr/>
      </vt:variant>
      <vt:variant>
        <vt:lpwstr>C19</vt:lpwstr>
      </vt:variant>
      <vt:variant>
        <vt:i4>3211363</vt:i4>
      </vt:variant>
      <vt:variant>
        <vt:i4>801</vt:i4>
      </vt:variant>
      <vt:variant>
        <vt:i4>0</vt:i4>
      </vt:variant>
      <vt:variant>
        <vt:i4>5</vt:i4>
      </vt:variant>
      <vt:variant>
        <vt:lpwstr/>
      </vt:variant>
      <vt:variant>
        <vt:lpwstr>C18</vt:lpwstr>
      </vt:variant>
      <vt:variant>
        <vt:i4>3211363</vt:i4>
      </vt:variant>
      <vt:variant>
        <vt:i4>780</vt:i4>
      </vt:variant>
      <vt:variant>
        <vt:i4>0</vt:i4>
      </vt:variant>
      <vt:variant>
        <vt:i4>5</vt:i4>
      </vt:variant>
      <vt:variant>
        <vt:lpwstr/>
      </vt:variant>
      <vt:variant>
        <vt:lpwstr>C17</vt:lpwstr>
      </vt:variant>
      <vt:variant>
        <vt:i4>3211363</vt:i4>
      </vt:variant>
      <vt:variant>
        <vt:i4>777</vt:i4>
      </vt:variant>
      <vt:variant>
        <vt:i4>0</vt:i4>
      </vt:variant>
      <vt:variant>
        <vt:i4>5</vt:i4>
      </vt:variant>
      <vt:variant>
        <vt:lpwstr/>
      </vt:variant>
      <vt:variant>
        <vt:lpwstr>C16</vt:lpwstr>
      </vt:variant>
      <vt:variant>
        <vt:i4>3211363</vt:i4>
      </vt:variant>
      <vt:variant>
        <vt:i4>774</vt:i4>
      </vt:variant>
      <vt:variant>
        <vt:i4>0</vt:i4>
      </vt:variant>
      <vt:variant>
        <vt:i4>5</vt:i4>
      </vt:variant>
      <vt:variant>
        <vt:lpwstr/>
      </vt:variant>
      <vt:variant>
        <vt:lpwstr>C15</vt:lpwstr>
      </vt:variant>
      <vt:variant>
        <vt:i4>3211363</vt:i4>
      </vt:variant>
      <vt:variant>
        <vt:i4>771</vt:i4>
      </vt:variant>
      <vt:variant>
        <vt:i4>0</vt:i4>
      </vt:variant>
      <vt:variant>
        <vt:i4>5</vt:i4>
      </vt:variant>
      <vt:variant>
        <vt:lpwstr/>
      </vt:variant>
      <vt:variant>
        <vt:lpwstr>C14</vt:lpwstr>
      </vt:variant>
      <vt:variant>
        <vt:i4>3211363</vt:i4>
      </vt:variant>
      <vt:variant>
        <vt:i4>762</vt:i4>
      </vt:variant>
      <vt:variant>
        <vt:i4>0</vt:i4>
      </vt:variant>
      <vt:variant>
        <vt:i4>5</vt:i4>
      </vt:variant>
      <vt:variant>
        <vt:lpwstr/>
      </vt:variant>
      <vt:variant>
        <vt:lpwstr>C13</vt:lpwstr>
      </vt:variant>
      <vt:variant>
        <vt:i4>3211363</vt:i4>
      </vt:variant>
      <vt:variant>
        <vt:i4>756</vt:i4>
      </vt:variant>
      <vt:variant>
        <vt:i4>0</vt:i4>
      </vt:variant>
      <vt:variant>
        <vt:i4>5</vt:i4>
      </vt:variant>
      <vt:variant>
        <vt:lpwstr/>
      </vt:variant>
      <vt:variant>
        <vt:lpwstr>C12</vt:lpwstr>
      </vt:variant>
      <vt:variant>
        <vt:i4>3211363</vt:i4>
      </vt:variant>
      <vt:variant>
        <vt:i4>744</vt:i4>
      </vt:variant>
      <vt:variant>
        <vt:i4>0</vt:i4>
      </vt:variant>
      <vt:variant>
        <vt:i4>5</vt:i4>
      </vt:variant>
      <vt:variant>
        <vt:lpwstr/>
      </vt:variant>
      <vt:variant>
        <vt:lpwstr>C11</vt:lpwstr>
      </vt:variant>
      <vt:variant>
        <vt:i4>3211363</vt:i4>
      </vt:variant>
      <vt:variant>
        <vt:i4>741</vt:i4>
      </vt:variant>
      <vt:variant>
        <vt:i4>0</vt:i4>
      </vt:variant>
      <vt:variant>
        <vt:i4>5</vt:i4>
      </vt:variant>
      <vt:variant>
        <vt:lpwstr/>
      </vt:variant>
      <vt:variant>
        <vt:lpwstr>C10</vt:lpwstr>
      </vt:variant>
      <vt:variant>
        <vt:i4>3735651</vt:i4>
      </vt:variant>
      <vt:variant>
        <vt:i4>738</vt:i4>
      </vt:variant>
      <vt:variant>
        <vt:i4>0</vt:i4>
      </vt:variant>
      <vt:variant>
        <vt:i4>5</vt:i4>
      </vt:variant>
      <vt:variant>
        <vt:lpwstr/>
      </vt:variant>
      <vt:variant>
        <vt:lpwstr>C9</vt:lpwstr>
      </vt:variant>
      <vt:variant>
        <vt:i4>3670115</vt:i4>
      </vt:variant>
      <vt:variant>
        <vt:i4>735</vt:i4>
      </vt:variant>
      <vt:variant>
        <vt:i4>0</vt:i4>
      </vt:variant>
      <vt:variant>
        <vt:i4>5</vt:i4>
      </vt:variant>
      <vt:variant>
        <vt:lpwstr/>
      </vt:variant>
      <vt:variant>
        <vt:lpwstr>C8</vt:lpwstr>
      </vt:variant>
      <vt:variant>
        <vt:i4>3604579</vt:i4>
      </vt:variant>
      <vt:variant>
        <vt:i4>723</vt:i4>
      </vt:variant>
      <vt:variant>
        <vt:i4>0</vt:i4>
      </vt:variant>
      <vt:variant>
        <vt:i4>5</vt:i4>
      </vt:variant>
      <vt:variant>
        <vt:lpwstr/>
      </vt:variant>
      <vt:variant>
        <vt:lpwstr>C7</vt:lpwstr>
      </vt:variant>
      <vt:variant>
        <vt:i4>3539043</vt:i4>
      </vt:variant>
      <vt:variant>
        <vt:i4>720</vt:i4>
      </vt:variant>
      <vt:variant>
        <vt:i4>0</vt:i4>
      </vt:variant>
      <vt:variant>
        <vt:i4>5</vt:i4>
      </vt:variant>
      <vt:variant>
        <vt:lpwstr/>
      </vt:variant>
      <vt:variant>
        <vt:lpwstr>C6</vt:lpwstr>
      </vt:variant>
      <vt:variant>
        <vt:i4>3473507</vt:i4>
      </vt:variant>
      <vt:variant>
        <vt:i4>717</vt:i4>
      </vt:variant>
      <vt:variant>
        <vt:i4>0</vt:i4>
      </vt:variant>
      <vt:variant>
        <vt:i4>5</vt:i4>
      </vt:variant>
      <vt:variant>
        <vt:lpwstr/>
      </vt:variant>
      <vt:variant>
        <vt:lpwstr>C5</vt:lpwstr>
      </vt:variant>
      <vt:variant>
        <vt:i4>6029418</vt:i4>
      </vt:variant>
      <vt:variant>
        <vt:i4>702</vt:i4>
      </vt:variant>
      <vt:variant>
        <vt:i4>0</vt:i4>
      </vt:variant>
      <vt:variant>
        <vt:i4>5</vt:i4>
      </vt:variant>
      <vt:variant>
        <vt:lpwstr/>
      </vt:variant>
      <vt:variant>
        <vt:lpwstr>_Access_Management_Practice</vt:lpwstr>
      </vt:variant>
      <vt:variant>
        <vt:i4>3342435</vt:i4>
      </vt:variant>
      <vt:variant>
        <vt:i4>684</vt:i4>
      </vt:variant>
      <vt:variant>
        <vt:i4>0</vt:i4>
      </vt:variant>
      <vt:variant>
        <vt:i4>5</vt:i4>
      </vt:variant>
      <vt:variant>
        <vt:lpwstr/>
      </vt:variant>
      <vt:variant>
        <vt:lpwstr>C3</vt:lpwstr>
      </vt:variant>
      <vt:variant>
        <vt:i4>3276899</vt:i4>
      </vt:variant>
      <vt:variant>
        <vt:i4>681</vt:i4>
      </vt:variant>
      <vt:variant>
        <vt:i4>0</vt:i4>
      </vt:variant>
      <vt:variant>
        <vt:i4>5</vt:i4>
      </vt:variant>
      <vt:variant>
        <vt:lpwstr/>
      </vt:variant>
      <vt:variant>
        <vt:lpwstr>C2</vt:lpwstr>
      </vt:variant>
      <vt:variant>
        <vt:i4>3211363</vt:i4>
      </vt:variant>
      <vt:variant>
        <vt:i4>678</vt:i4>
      </vt:variant>
      <vt:variant>
        <vt:i4>0</vt:i4>
      </vt:variant>
      <vt:variant>
        <vt:i4>5</vt:i4>
      </vt:variant>
      <vt:variant>
        <vt:lpwstr/>
      </vt:variant>
      <vt:variant>
        <vt:lpwstr>C1</vt:lpwstr>
      </vt:variant>
      <vt:variant>
        <vt:i4>4456543</vt:i4>
      </vt:variant>
      <vt:variant>
        <vt:i4>621</vt:i4>
      </vt:variant>
      <vt:variant>
        <vt:i4>0</vt:i4>
      </vt:variant>
      <vt:variant>
        <vt:i4>5</vt:i4>
      </vt:variant>
      <vt:variant>
        <vt:lpwstr/>
      </vt:variant>
      <vt:variant>
        <vt:lpwstr>commentary20</vt:lpwstr>
      </vt:variant>
      <vt:variant>
        <vt:i4>5046364</vt:i4>
      </vt:variant>
      <vt:variant>
        <vt:i4>615</vt:i4>
      </vt:variant>
      <vt:variant>
        <vt:i4>0</vt:i4>
      </vt:variant>
      <vt:variant>
        <vt:i4>5</vt:i4>
      </vt:variant>
      <vt:variant>
        <vt:lpwstr/>
      </vt:variant>
      <vt:variant>
        <vt:lpwstr>commentary19</vt:lpwstr>
      </vt:variant>
      <vt:variant>
        <vt:i4>4980828</vt:i4>
      </vt:variant>
      <vt:variant>
        <vt:i4>603</vt:i4>
      </vt:variant>
      <vt:variant>
        <vt:i4>0</vt:i4>
      </vt:variant>
      <vt:variant>
        <vt:i4>5</vt:i4>
      </vt:variant>
      <vt:variant>
        <vt:lpwstr/>
      </vt:variant>
      <vt:variant>
        <vt:lpwstr>commentary18</vt:lpwstr>
      </vt:variant>
      <vt:variant>
        <vt:i4>4391004</vt:i4>
      </vt:variant>
      <vt:variant>
        <vt:i4>600</vt:i4>
      </vt:variant>
      <vt:variant>
        <vt:i4>0</vt:i4>
      </vt:variant>
      <vt:variant>
        <vt:i4>5</vt:i4>
      </vt:variant>
      <vt:variant>
        <vt:lpwstr/>
      </vt:variant>
      <vt:variant>
        <vt:lpwstr>commentary17</vt:lpwstr>
      </vt:variant>
      <vt:variant>
        <vt:i4>4325468</vt:i4>
      </vt:variant>
      <vt:variant>
        <vt:i4>573</vt:i4>
      </vt:variant>
      <vt:variant>
        <vt:i4>0</vt:i4>
      </vt:variant>
      <vt:variant>
        <vt:i4>5</vt:i4>
      </vt:variant>
      <vt:variant>
        <vt:lpwstr/>
      </vt:variant>
      <vt:variant>
        <vt:lpwstr>commentary16</vt:lpwstr>
      </vt:variant>
      <vt:variant>
        <vt:i4>4259932</vt:i4>
      </vt:variant>
      <vt:variant>
        <vt:i4>561</vt:i4>
      </vt:variant>
      <vt:variant>
        <vt:i4>0</vt:i4>
      </vt:variant>
      <vt:variant>
        <vt:i4>5</vt:i4>
      </vt:variant>
      <vt:variant>
        <vt:lpwstr/>
      </vt:variant>
      <vt:variant>
        <vt:lpwstr>commentary15</vt:lpwstr>
      </vt:variant>
      <vt:variant>
        <vt:i4>4194396</vt:i4>
      </vt:variant>
      <vt:variant>
        <vt:i4>549</vt:i4>
      </vt:variant>
      <vt:variant>
        <vt:i4>0</vt:i4>
      </vt:variant>
      <vt:variant>
        <vt:i4>5</vt:i4>
      </vt:variant>
      <vt:variant>
        <vt:lpwstr/>
      </vt:variant>
      <vt:variant>
        <vt:lpwstr>commentary14</vt:lpwstr>
      </vt:variant>
      <vt:variant>
        <vt:i4>4653148</vt:i4>
      </vt:variant>
      <vt:variant>
        <vt:i4>546</vt:i4>
      </vt:variant>
      <vt:variant>
        <vt:i4>0</vt:i4>
      </vt:variant>
      <vt:variant>
        <vt:i4>5</vt:i4>
      </vt:variant>
      <vt:variant>
        <vt:lpwstr/>
      </vt:variant>
      <vt:variant>
        <vt:lpwstr>commentary13</vt:lpwstr>
      </vt:variant>
      <vt:variant>
        <vt:i4>4587612</vt:i4>
      </vt:variant>
      <vt:variant>
        <vt:i4>534</vt:i4>
      </vt:variant>
      <vt:variant>
        <vt:i4>0</vt:i4>
      </vt:variant>
      <vt:variant>
        <vt:i4>5</vt:i4>
      </vt:variant>
      <vt:variant>
        <vt:lpwstr/>
      </vt:variant>
      <vt:variant>
        <vt:lpwstr>commentary12</vt:lpwstr>
      </vt:variant>
      <vt:variant>
        <vt:i4>4522076</vt:i4>
      </vt:variant>
      <vt:variant>
        <vt:i4>513</vt:i4>
      </vt:variant>
      <vt:variant>
        <vt:i4>0</vt:i4>
      </vt:variant>
      <vt:variant>
        <vt:i4>5</vt:i4>
      </vt:variant>
      <vt:variant>
        <vt:lpwstr/>
      </vt:variant>
      <vt:variant>
        <vt:lpwstr>commentary11</vt:lpwstr>
      </vt:variant>
      <vt:variant>
        <vt:i4>4456540</vt:i4>
      </vt:variant>
      <vt:variant>
        <vt:i4>510</vt:i4>
      </vt:variant>
      <vt:variant>
        <vt:i4>0</vt:i4>
      </vt:variant>
      <vt:variant>
        <vt:i4>5</vt:i4>
      </vt:variant>
      <vt:variant>
        <vt:lpwstr/>
      </vt:variant>
      <vt:variant>
        <vt:lpwstr>commentary10</vt:lpwstr>
      </vt:variant>
      <vt:variant>
        <vt:i4>7602285</vt:i4>
      </vt:variant>
      <vt:variant>
        <vt:i4>492</vt:i4>
      </vt:variant>
      <vt:variant>
        <vt:i4>0</vt:i4>
      </vt:variant>
      <vt:variant>
        <vt:i4>5</vt:i4>
      </vt:variant>
      <vt:variant>
        <vt:lpwstr/>
      </vt:variant>
      <vt:variant>
        <vt:lpwstr>commentary9</vt:lpwstr>
      </vt:variant>
      <vt:variant>
        <vt:i4>7602285</vt:i4>
      </vt:variant>
      <vt:variant>
        <vt:i4>489</vt:i4>
      </vt:variant>
      <vt:variant>
        <vt:i4>0</vt:i4>
      </vt:variant>
      <vt:variant>
        <vt:i4>5</vt:i4>
      </vt:variant>
      <vt:variant>
        <vt:lpwstr/>
      </vt:variant>
      <vt:variant>
        <vt:lpwstr>commentary8</vt:lpwstr>
      </vt:variant>
      <vt:variant>
        <vt:i4>7602285</vt:i4>
      </vt:variant>
      <vt:variant>
        <vt:i4>465</vt:i4>
      </vt:variant>
      <vt:variant>
        <vt:i4>0</vt:i4>
      </vt:variant>
      <vt:variant>
        <vt:i4>5</vt:i4>
      </vt:variant>
      <vt:variant>
        <vt:lpwstr/>
      </vt:variant>
      <vt:variant>
        <vt:lpwstr>commentary7</vt:lpwstr>
      </vt:variant>
      <vt:variant>
        <vt:i4>7602285</vt:i4>
      </vt:variant>
      <vt:variant>
        <vt:i4>459</vt:i4>
      </vt:variant>
      <vt:variant>
        <vt:i4>0</vt:i4>
      </vt:variant>
      <vt:variant>
        <vt:i4>5</vt:i4>
      </vt:variant>
      <vt:variant>
        <vt:lpwstr/>
      </vt:variant>
      <vt:variant>
        <vt:lpwstr>commentary6</vt:lpwstr>
      </vt:variant>
      <vt:variant>
        <vt:i4>7602285</vt:i4>
      </vt:variant>
      <vt:variant>
        <vt:i4>444</vt:i4>
      </vt:variant>
      <vt:variant>
        <vt:i4>0</vt:i4>
      </vt:variant>
      <vt:variant>
        <vt:i4>5</vt:i4>
      </vt:variant>
      <vt:variant>
        <vt:lpwstr/>
      </vt:variant>
      <vt:variant>
        <vt:lpwstr>commentary5</vt:lpwstr>
      </vt:variant>
      <vt:variant>
        <vt:i4>7602285</vt:i4>
      </vt:variant>
      <vt:variant>
        <vt:i4>441</vt:i4>
      </vt:variant>
      <vt:variant>
        <vt:i4>0</vt:i4>
      </vt:variant>
      <vt:variant>
        <vt:i4>5</vt:i4>
      </vt:variant>
      <vt:variant>
        <vt:lpwstr/>
      </vt:variant>
      <vt:variant>
        <vt:lpwstr>commentary4</vt:lpwstr>
      </vt:variant>
      <vt:variant>
        <vt:i4>7602285</vt:i4>
      </vt:variant>
      <vt:variant>
        <vt:i4>426</vt:i4>
      </vt:variant>
      <vt:variant>
        <vt:i4>0</vt:i4>
      </vt:variant>
      <vt:variant>
        <vt:i4>5</vt:i4>
      </vt:variant>
      <vt:variant>
        <vt:lpwstr/>
      </vt:variant>
      <vt:variant>
        <vt:lpwstr>commentary3</vt:lpwstr>
      </vt:variant>
      <vt:variant>
        <vt:i4>7602285</vt:i4>
      </vt:variant>
      <vt:variant>
        <vt:i4>423</vt:i4>
      </vt:variant>
      <vt:variant>
        <vt:i4>0</vt:i4>
      </vt:variant>
      <vt:variant>
        <vt:i4>5</vt:i4>
      </vt:variant>
      <vt:variant>
        <vt:lpwstr/>
      </vt:variant>
      <vt:variant>
        <vt:lpwstr>commentary2</vt:lpwstr>
      </vt:variant>
      <vt:variant>
        <vt:i4>7602285</vt:i4>
      </vt:variant>
      <vt:variant>
        <vt:i4>420</vt:i4>
      </vt:variant>
      <vt:variant>
        <vt:i4>0</vt:i4>
      </vt:variant>
      <vt:variant>
        <vt:i4>5</vt:i4>
      </vt:variant>
      <vt:variant>
        <vt:lpwstr/>
      </vt:variant>
      <vt:variant>
        <vt:lpwstr>commentary1</vt:lpwstr>
      </vt:variant>
      <vt:variant>
        <vt:i4>1441853</vt:i4>
      </vt:variant>
      <vt:variant>
        <vt:i4>374</vt:i4>
      </vt:variant>
      <vt:variant>
        <vt:i4>0</vt:i4>
      </vt:variant>
      <vt:variant>
        <vt:i4>5</vt:i4>
      </vt:variant>
      <vt:variant>
        <vt:lpwstr/>
      </vt:variant>
      <vt:variant>
        <vt:lpwstr>_Toc377714855</vt:lpwstr>
      </vt:variant>
      <vt:variant>
        <vt:i4>1441853</vt:i4>
      </vt:variant>
      <vt:variant>
        <vt:i4>365</vt:i4>
      </vt:variant>
      <vt:variant>
        <vt:i4>0</vt:i4>
      </vt:variant>
      <vt:variant>
        <vt:i4>5</vt:i4>
      </vt:variant>
      <vt:variant>
        <vt:lpwstr/>
      </vt:variant>
      <vt:variant>
        <vt:lpwstr>_Toc377714854</vt:lpwstr>
      </vt:variant>
      <vt:variant>
        <vt:i4>1441853</vt:i4>
      </vt:variant>
      <vt:variant>
        <vt:i4>359</vt:i4>
      </vt:variant>
      <vt:variant>
        <vt:i4>0</vt:i4>
      </vt:variant>
      <vt:variant>
        <vt:i4>5</vt:i4>
      </vt:variant>
      <vt:variant>
        <vt:lpwstr/>
      </vt:variant>
      <vt:variant>
        <vt:lpwstr>_Toc377714853</vt:lpwstr>
      </vt:variant>
      <vt:variant>
        <vt:i4>1441853</vt:i4>
      </vt:variant>
      <vt:variant>
        <vt:i4>353</vt:i4>
      </vt:variant>
      <vt:variant>
        <vt:i4>0</vt:i4>
      </vt:variant>
      <vt:variant>
        <vt:i4>5</vt:i4>
      </vt:variant>
      <vt:variant>
        <vt:lpwstr/>
      </vt:variant>
      <vt:variant>
        <vt:lpwstr>_Toc377714852</vt:lpwstr>
      </vt:variant>
      <vt:variant>
        <vt:i4>1441853</vt:i4>
      </vt:variant>
      <vt:variant>
        <vt:i4>347</vt:i4>
      </vt:variant>
      <vt:variant>
        <vt:i4>0</vt:i4>
      </vt:variant>
      <vt:variant>
        <vt:i4>5</vt:i4>
      </vt:variant>
      <vt:variant>
        <vt:lpwstr/>
      </vt:variant>
      <vt:variant>
        <vt:lpwstr>_Toc377714851</vt:lpwstr>
      </vt:variant>
      <vt:variant>
        <vt:i4>1441853</vt:i4>
      </vt:variant>
      <vt:variant>
        <vt:i4>341</vt:i4>
      </vt:variant>
      <vt:variant>
        <vt:i4>0</vt:i4>
      </vt:variant>
      <vt:variant>
        <vt:i4>5</vt:i4>
      </vt:variant>
      <vt:variant>
        <vt:lpwstr/>
      </vt:variant>
      <vt:variant>
        <vt:lpwstr>_Toc377714850</vt:lpwstr>
      </vt:variant>
      <vt:variant>
        <vt:i4>1507389</vt:i4>
      </vt:variant>
      <vt:variant>
        <vt:i4>335</vt:i4>
      </vt:variant>
      <vt:variant>
        <vt:i4>0</vt:i4>
      </vt:variant>
      <vt:variant>
        <vt:i4>5</vt:i4>
      </vt:variant>
      <vt:variant>
        <vt:lpwstr/>
      </vt:variant>
      <vt:variant>
        <vt:lpwstr>_Toc377714849</vt:lpwstr>
      </vt:variant>
      <vt:variant>
        <vt:i4>1507389</vt:i4>
      </vt:variant>
      <vt:variant>
        <vt:i4>329</vt:i4>
      </vt:variant>
      <vt:variant>
        <vt:i4>0</vt:i4>
      </vt:variant>
      <vt:variant>
        <vt:i4>5</vt:i4>
      </vt:variant>
      <vt:variant>
        <vt:lpwstr/>
      </vt:variant>
      <vt:variant>
        <vt:lpwstr>_Toc377714848</vt:lpwstr>
      </vt:variant>
      <vt:variant>
        <vt:i4>1507389</vt:i4>
      </vt:variant>
      <vt:variant>
        <vt:i4>323</vt:i4>
      </vt:variant>
      <vt:variant>
        <vt:i4>0</vt:i4>
      </vt:variant>
      <vt:variant>
        <vt:i4>5</vt:i4>
      </vt:variant>
      <vt:variant>
        <vt:lpwstr/>
      </vt:variant>
      <vt:variant>
        <vt:lpwstr>_Toc377714847</vt:lpwstr>
      </vt:variant>
      <vt:variant>
        <vt:i4>1507389</vt:i4>
      </vt:variant>
      <vt:variant>
        <vt:i4>317</vt:i4>
      </vt:variant>
      <vt:variant>
        <vt:i4>0</vt:i4>
      </vt:variant>
      <vt:variant>
        <vt:i4>5</vt:i4>
      </vt:variant>
      <vt:variant>
        <vt:lpwstr/>
      </vt:variant>
      <vt:variant>
        <vt:lpwstr>_Toc377714846</vt:lpwstr>
      </vt:variant>
      <vt:variant>
        <vt:i4>1507389</vt:i4>
      </vt:variant>
      <vt:variant>
        <vt:i4>311</vt:i4>
      </vt:variant>
      <vt:variant>
        <vt:i4>0</vt:i4>
      </vt:variant>
      <vt:variant>
        <vt:i4>5</vt:i4>
      </vt:variant>
      <vt:variant>
        <vt:lpwstr/>
      </vt:variant>
      <vt:variant>
        <vt:lpwstr>_Toc377714845</vt:lpwstr>
      </vt:variant>
      <vt:variant>
        <vt:i4>1507389</vt:i4>
      </vt:variant>
      <vt:variant>
        <vt:i4>305</vt:i4>
      </vt:variant>
      <vt:variant>
        <vt:i4>0</vt:i4>
      </vt:variant>
      <vt:variant>
        <vt:i4>5</vt:i4>
      </vt:variant>
      <vt:variant>
        <vt:lpwstr/>
      </vt:variant>
      <vt:variant>
        <vt:lpwstr>_Toc377714844</vt:lpwstr>
      </vt:variant>
      <vt:variant>
        <vt:i4>1507389</vt:i4>
      </vt:variant>
      <vt:variant>
        <vt:i4>299</vt:i4>
      </vt:variant>
      <vt:variant>
        <vt:i4>0</vt:i4>
      </vt:variant>
      <vt:variant>
        <vt:i4>5</vt:i4>
      </vt:variant>
      <vt:variant>
        <vt:lpwstr/>
      </vt:variant>
      <vt:variant>
        <vt:lpwstr>_Toc377714843</vt:lpwstr>
      </vt:variant>
      <vt:variant>
        <vt:i4>1507389</vt:i4>
      </vt:variant>
      <vt:variant>
        <vt:i4>293</vt:i4>
      </vt:variant>
      <vt:variant>
        <vt:i4>0</vt:i4>
      </vt:variant>
      <vt:variant>
        <vt:i4>5</vt:i4>
      </vt:variant>
      <vt:variant>
        <vt:lpwstr/>
      </vt:variant>
      <vt:variant>
        <vt:lpwstr>_Toc377714842</vt:lpwstr>
      </vt:variant>
      <vt:variant>
        <vt:i4>1507389</vt:i4>
      </vt:variant>
      <vt:variant>
        <vt:i4>287</vt:i4>
      </vt:variant>
      <vt:variant>
        <vt:i4>0</vt:i4>
      </vt:variant>
      <vt:variant>
        <vt:i4>5</vt:i4>
      </vt:variant>
      <vt:variant>
        <vt:lpwstr/>
      </vt:variant>
      <vt:variant>
        <vt:lpwstr>_Toc377714841</vt:lpwstr>
      </vt:variant>
      <vt:variant>
        <vt:i4>1507389</vt:i4>
      </vt:variant>
      <vt:variant>
        <vt:i4>281</vt:i4>
      </vt:variant>
      <vt:variant>
        <vt:i4>0</vt:i4>
      </vt:variant>
      <vt:variant>
        <vt:i4>5</vt:i4>
      </vt:variant>
      <vt:variant>
        <vt:lpwstr/>
      </vt:variant>
      <vt:variant>
        <vt:lpwstr>_Toc377714840</vt:lpwstr>
      </vt:variant>
      <vt:variant>
        <vt:i4>1703997</vt:i4>
      </vt:variant>
      <vt:variant>
        <vt:i4>272</vt:i4>
      </vt:variant>
      <vt:variant>
        <vt:i4>0</vt:i4>
      </vt:variant>
      <vt:variant>
        <vt:i4>5</vt:i4>
      </vt:variant>
      <vt:variant>
        <vt:lpwstr/>
      </vt:variant>
      <vt:variant>
        <vt:lpwstr>_Toc377714899</vt:lpwstr>
      </vt:variant>
      <vt:variant>
        <vt:i4>1703997</vt:i4>
      </vt:variant>
      <vt:variant>
        <vt:i4>266</vt:i4>
      </vt:variant>
      <vt:variant>
        <vt:i4>0</vt:i4>
      </vt:variant>
      <vt:variant>
        <vt:i4>5</vt:i4>
      </vt:variant>
      <vt:variant>
        <vt:lpwstr/>
      </vt:variant>
      <vt:variant>
        <vt:lpwstr>_Toc377714898</vt:lpwstr>
      </vt:variant>
      <vt:variant>
        <vt:i4>1703997</vt:i4>
      </vt:variant>
      <vt:variant>
        <vt:i4>260</vt:i4>
      </vt:variant>
      <vt:variant>
        <vt:i4>0</vt:i4>
      </vt:variant>
      <vt:variant>
        <vt:i4>5</vt:i4>
      </vt:variant>
      <vt:variant>
        <vt:lpwstr/>
      </vt:variant>
      <vt:variant>
        <vt:lpwstr>_Toc377714897</vt:lpwstr>
      </vt:variant>
      <vt:variant>
        <vt:i4>1703997</vt:i4>
      </vt:variant>
      <vt:variant>
        <vt:i4>254</vt:i4>
      </vt:variant>
      <vt:variant>
        <vt:i4>0</vt:i4>
      </vt:variant>
      <vt:variant>
        <vt:i4>5</vt:i4>
      </vt:variant>
      <vt:variant>
        <vt:lpwstr/>
      </vt:variant>
      <vt:variant>
        <vt:lpwstr>_Toc377714896</vt:lpwstr>
      </vt:variant>
      <vt:variant>
        <vt:i4>1703997</vt:i4>
      </vt:variant>
      <vt:variant>
        <vt:i4>248</vt:i4>
      </vt:variant>
      <vt:variant>
        <vt:i4>0</vt:i4>
      </vt:variant>
      <vt:variant>
        <vt:i4>5</vt:i4>
      </vt:variant>
      <vt:variant>
        <vt:lpwstr/>
      </vt:variant>
      <vt:variant>
        <vt:lpwstr>_Toc377714895</vt:lpwstr>
      </vt:variant>
      <vt:variant>
        <vt:i4>1703997</vt:i4>
      </vt:variant>
      <vt:variant>
        <vt:i4>242</vt:i4>
      </vt:variant>
      <vt:variant>
        <vt:i4>0</vt:i4>
      </vt:variant>
      <vt:variant>
        <vt:i4>5</vt:i4>
      </vt:variant>
      <vt:variant>
        <vt:lpwstr/>
      </vt:variant>
      <vt:variant>
        <vt:lpwstr>_Toc377714894</vt:lpwstr>
      </vt:variant>
      <vt:variant>
        <vt:i4>1703997</vt:i4>
      </vt:variant>
      <vt:variant>
        <vt:i4>236</vt:i4>
      </vt:variant>
      <vt:variant>
        <vt:i4>0</vt:i4>
      </vt:variant>
      <vt:variant>
        <vt:i4>5</vt:i4>
      </vt:variant>
      <vt:variant>
        <vt:lpwstr/>
      </vt:variant>
      <vt:variant>
        <vt:lpwstr>_Toc377714893</vt:lpwstr>
      </vt:variant>
      <vt:variant>
        <vt:i4>1703997</vt:i4>
      </vt:variant>
      <vt:variant>
        <vt:i4>230</vt:i4>
      </vt:variant>
      <vt:variant>
        <vt:i4>0</vt:i4>
      </vt:variant>
      <vt:variant>
        <vt:i4>5</vt:i4>
      </vt:variant>
      <vt:variant>
        <vt:lpwstr/>
      </vt:variant>
      <vt:variant>
        <vt:lpwstr>_Toc377714892</vt:lpwstr>
      </vt:variant>
      <vt:variant>
        <vt:i4>1703997</vt:i4>
      </vt:variant>
      <vt:variant>
        <vt:i4>224</vt:i4>
      </vt:variant>
      <vt:variant>
        <vt:i4>0</vt:i4>
      </vt:variant>
      <vt:variant>
        <vt:i4>5</vt:i4>
      </vt:variant>
      <vt:variant>
        <vt:lpwstr/>
      </vt:variant>
      <vt:variant>
        <vt:lpwstr>_Toc377714891</vt:lpwstr>
      </vt:variant>
      <vt:variant>
        <vt:i4>1703997</vt:i4>
      </vt:variant>
      <vt:variant>
        <vt:i4>218</vt:i4>
      </vt:variant>
      <vt:variant>
        <vt:i4>0</vt:i4>
      </vt:variant>
      <vt:variant>
        <vt:i4>5</vt:i4>
      </vt:variant>
      <vt:variant>
        <vt:lpwstr/>
      </vt:variant>
      <vt:variant>
        <vt:lpwstr>_Toc377714890</vt:lpwstr>
      </vt:variant>
      <vt:variant>
        <vt:i4>1769533</vt:i4>
      </vt:variant>
      <vt:variant>
        <vt:i4>212</vt:i4>
      </vt:variant>
      <vt:variant>
        <vt:i4>0</vt:i4>
      </vt:variant>
      <vt:variant>
        <vt:i4>5</vt:i4>
      </vt:variant>
      <vt:variant>
        <vt:lpwstr/>
      </vt:variant>
      <vt:variant>
        <vt:lpwstr>_Toc377714889</vt:lpwstr>
      </vt:variant>
      <vt:variant>
        <vt:i4>1769533</vt:i4>
      </vt:variant>
      <vt:variant>
        <vt:i4>206</vt:i4>
      </vt:variant>
      <vt:variant>
        <vt:i4>0</vt:i4>
      </vt:variant>
      <vt:variant>
        <vt:i4>5</vt:i4>
      </vt:variant>
      <vt:variant>
        <vt:lpwstr/>
      </vt:variant>
      <vt:variant>
        <vt:lpwstr>_Toc377714888</vt:lpwstr>
      </vt:variant>
      <vt:variant>
        <vt:i4>1769533</vt:i4>
      </vt:variant>
      <vt:variant>
        <vt:i4>200</vt:i4>
      </vt:variant>
      <vt:variant>
        <vt:i4>0</vt:i4>
      </vt:variant>
      <vt:variant>
        <vt:i4>5</vt:i4>
      </vt:variant>
      <vt:variant>
        <vt:lpwstr/>
      </vt:variant>
      <vt:variant>
        <vt:lpwstr>_Toc377714887</vt:lpwstr>
      </vt:variant>
      <vt:variant>
        <vt:i4>1769533</vt:i4>
      </vt:variant>
      <vt:variant>
        <vt:i4>194</vt:i4>
      </vt:variant>
      <vt:variant>
        <vt:i4>0</vt:i4>
      </vt:variant>
      <vt:variant>
        <vt:i4>5</vt:i4>
      </vt:variant>
      <vt:variant>
        <vt:lpwstr/>
      </vt:variant>
      <vt:variant>
        <vt:lpwstr>_Toc377714886</vt:lpwstr>
      </vt:variant>
      <vt:variant>
        <vt:i4>1769533</vt:i4>
      </vt:variant>
      <vt:variant>
        <vt:i4>188</vt:i4>
      </vt:variant>
      <vt:variant>
        <vt:i4>0</vt:i4>
      </vt:variant>
      <vt:variant>
        <vt:i4>5</vt:i4>
      </vt:variant>
      <vt:variant>
        <vt:lpwstr/>
      </vt:variant>
      <vt:variant>
        <vt:lpwstr>_Toc377714885</vt:lpwstr>
      </vt:variant>
      <vt:variant>
        <vt:i4>1769533</vt:i4>
      </vt:variant>
      <vt:variant>
        <vt:i4>182</vt:i4>
      </vt:variant>
      <vt:variant>
        <vt:i4>0</vt:i4>
      </vt:variant>
      <vt:variant>
        <vt:i4>5</vt:i4>
      </vt:variant>
      <vt:variant>
        <vt:lpwstr/>
      </vt:variant>
      <vt:variant>
        <vt:lpwstr>_Toc377714884</vt:lpwstr>
      </vt:variant>
      <vt:variant>
        <vt:i4>1769533</vt:i4>
      </vt:variant>
      <vt:variant>
        <vt:i4>176</vt:i4>
      </vt:variant>
      <vt:variant>
        <vt:i4>0</vt:i4>
      </vt:variant>
      <vt:variant>
        <vt:i4>5</vt:i4>
      </vt:variant>
      <vt:variant>
        <vt:lpwstr/>
      </vt:variant>
      <vt:variant>
        <vt:lpwstr>_Toc377714883</vt:lpwstr>
      </vt:variant>
      <vt:variant>
        <vt:i4>1769533</vt:i4>
      </vt:variant>
      <vt:variant>
        <vt:i4>170</vt:i4>
      </vt:variant>
      <vt:variant>
        <vt:i4>0</vt:i4>
      </vt:variant>
      <vt:variant>
        <vt:i4>5</vt:i4>
      </vt:variant>
      <vt:variant>
        <vt:lpwstr/>
      </vt:variant>
      <vt:variant>
        <vt:lpwstr>_Toc377714882</vt:lpwstr>
      </vt:variant>
      <vt:variant>
        <vt:i4>1769533</vt:i4>
      </vt:variant>
      <vt:variant>
        <vt:i4>164</vt:i4>
      </vt:variant>
      <vt:variant>
        <vt:i4>0</vt:i4>
      </vt:variant>
      <vt:variant>
        <vt:i4>5</vt:i4>
      </vt:variant>
      <vt:variant>
        <vt:lpwstr/>
      </vt:variant>
      <vt:variant>
        <vt:lpwstr>_Toc377714881</vt:lpwstr>
      </vt:variant>
      <vt:variant>
        <vt:i4>1769533</vt:i4>
      </vt:variant>
      <vt:variant>
        <vt:i4>158</vt:i4>
      </vt:variant>
      <vt:variant>
        <vt:i4>0</vt:i4>
      </vt:variant>
      <vt:variant>
        <vt:i4>5</vt:i4>
      </vt:variant>
      <vt:variant>
        <vt:lpwstr/>
      </vt:variant>
      <vt:variant>
        <vt:lpwstr>_Toc377714880</vt:lpwstr>
      </vt:variant>
      <vt:variant>
        <vt:i4>1310781</vt:i4>
      </vt:variant>
      <vt:variant>
        <vt:i4>152</vt:i4>
      </vt:variant>
      <vt:variant>
        <vt:i4>0</vt:i4>
      </vt:variant>
      <vt:variant>
        <vt:i4>5</vt:i4>
      </vt:variant>
      <vt:variant>
        <vt:lpwstr/>
      </vt:variant>
      <vt:variant>
        <vt:lpwstr>_Toc377714879</vt:lpwstr>
      </vt:variant>
      <vt:variant>
        <vt:i4>1310781</vt:i4>
      </vt:variant>
      <vt:variant>
        <vt:i4>146</vt:i4>
      </vt:variant>
      <vt:variant>
        <vt:i4>0</vt:i4>
      </vt:variant>
      <vt:variant>
        <vt:i4>5</vt:i4>
      </vt:variant>
      <vt:variant>
        <vt:lpwstr/>
      </vt:variant>
      <vt:variant>
        <vt:lpwstr>_Toc377714878</vt:lpwstr>
      </vt:variant>
      <vt:variant>
        <vt:i4>1310781</vt:i4>
      </vt:variant>
      <vt:variant>
        <vt:i4>140</vt:i4>
      </vt:variant>
      <vt:variant>
        <vt:i4>0</vt:i4>
      </vt:variant>
      <vt:variant>
        <vt:i4>5</vt:i4>
      </vt:variant>
      <vt:variant>
        <vt:lpwstr/>
      </vt:variant>
      <vt:variant>
        <vt:lpwstr>_Toc377714877</vt:lpwstr>
      </vt:variant>
      <vt:variant>
        <vt:i4>1310781</vt:i4>
      </vt:variant>
      <vt:variant>
        <vt:i4>134</vt:i4>
      </vt:variant>
      <vt:variant>
        <vt:i4>0</vt:i4>
      </vt:variant>
      <vt:variant>
        <vt:i4>5</vt:i4>
      </vt:variant>
      <vt:variant>
        <vt:lpwstr/>
      </vt:variant>
      <vt:variant>
        <vt:lpwstr>_Toc377714876</vt:lpwstr>
      </vt:variant>
      <vt:variant>
        <vt:i4>1310781</vt:i4>
      </vt:variant>
      <vt:variant>
        <vt:i4>128</vt:i4>
      </vt:variant>
      <vt:variant>
        <vt:i4>0</vt:i4>
      </vt:variant>
      <vt:variant>
        <vt:i4>5</vt:i4>
      </vt:variant>
      <vt:variant>
        <vt:lpwstr/>
      </vt:variant>
      <vt:variant>
        <vt:lpwstr>_Toc377714875</vt:lpwstr>
      </vt:variant>
      <vt:variant>
        <vt:i4>1310781</vt:i4>
      </vt:variant>
      <vt:variant>
        <vt:i4>122</vt:i4>
      </vt:variant>
      <vt:variant>
        <vt:i4>0</vt:i4>
      </vt:variant>
      <vt:variant>
        <vt:i4>5</vt:i4>
      </vt:variant>
      <vt:variant>
        <vt:lpwstr/>
      </vt:variant>
      <vt:variant>
        <vt:lpwstr>_Toc377714874</vt:lpwstr>
      </vt:variant>
      <vt:variant>
        <vt:i4>1310781</vt:i4>
      </vt:variant>
      <vt:variant>
        <vt:i4>116</vt:i4>
      </vt:variant>
      <vt:variant>
        <vt:i4>0</vt:i4>
      </vt:variant>
      <vt:variant>
        <vt:i4>5</vt:i4>
      </vt:variant>
      <vt:variant>
        <vt:lpwstr/>
      </vt:variant>
      <vt:variant>
        <vt:lpwstr>_Toc377714873</vt:lpwstr>
      </vt:variant>
      <vt:variant>
        <vt:i4>1310781</vt:i4>
      </vt:variant>
      <vt:variant>
        <vt:i4>110</vt:i4>
      </vt:variant>
      <vt:variant>
        <vt:i4>0</vt:i4>
      </vt:variant>
      <vt:variant>
        <vt:i4>5</vt:i4>
      </vt:variant>
      <vt:variant>
        <vt:lpwstr/>
      </vt:variant>
      <vt:variant>
        <vt:lpwstr>_Toc377714872</vt:lpwstr>
      </vt:variant>
      <vt:variant>
        <vt:i4>1310781</vt:i4>
      </vt:variant>
      <vt:variant>
        <vt:i4>104</vt:i4>
      </vt:variant>
      <vt:variant>
        <vt:i4>0</vt:i4>
      </vt:variant>
      <vt:variant>
        <vt:i4>5</vt:i4>
      </vt:variant>
      <vt:variant>
        <vt:lpwstr/>
      </vt:variant>
      <vt:variant>
        <vt:lpwstr>_Toc377714871</vt:lpwstr>
      </vt:variant>
      <vt:variant>
        <vt:i4>1310781</vt:i4>
      </vt:variant>
      <vt:variant>
        <vt:i4>98</vt:i4>
      </vt:variant>
      <vt:variant>
        <vt:i4>0</vt:i4>
      </vt:variant>
      <vt:variant>
        <vt:i4>5</vt:i4>
      </vt:variant>
      <vt:variant>
        <vt:lpwstr/>
      </vt:variant>
      <vt:variant>
        <vt:lpwstr>_Toc377714870</vt:lpwstr>
      </vt:variant>
      <vt:variant>
        <vt:i4>1376317</vt:i4>
      </vt:variant>
      <vt:variant>
        <vt:i4>92</vt:i4>
      </vt:variant>
      <vt:variant>
        <vt:i4>0</vt:i4>
      </vt:variant>
      <vt:variant>
        <vt:i4>5</vt:i4>
      </vt:variant>
      <vt:variant>
        <vt:lpwstr/>
      </vt:variant>
      <vt:variant>
        <vt:lpwstr>_Toc377714869</vt:lpwstr>
      </vt:variant>
      <vt:variant>
        <vt:i4>1376317</vt:i4>
      </vt:variant>
      <vt:variant>
        <vt:i4>86</vt:i4>
      </vt:variant>
      <vt:variant>
        <vt:i4>0</vt:i4>
      </vt:variant>
      <vt:variant>
        <vt:i4>5</vt:i4>
      </vt:variant>
      <vt:variant>
        <vt:lpwstr/>
      </vt:variant>
      <vt:variant>
        <vt:lpwstr>_Toc377714868</vt:lpwstr>
      </vt:variant>
      <vt:variant>
        <vt:i4>1376317</vt:i4>
      </vt:variant>
      <vt:variant>
        <vt:i4>80</vt:i4>
      </vt:variant>
      <vt:variant>
        <vt:i4>0</vt:i4>
      </vt:variant>
      <vt:variant>
        <vt:i4>5</vt:i4>
      </vt:variant>
      <vt:variant>
        <vt:lpwstr/>
      </vt:variant>
      <vt:variant>
        <vt:lpwstr>_Toc377714867</vt:lpwstr>
      </vt:variant>
      <vt:variant>
        <vt:i4>1376317</vt:i4>
      </vt:variant>
      <vt:variant>
        <vt:i4>74</vt:i4>
      </vt:variant>
      <vt:variant>
        <vt:i4>0</vt:i4>
      </vt:variant>
      <vt:variant>
        <vt:i4>5</vt:i4>
      </vt:variant>
      <vt:variant>
        <vt:lpwstr/>
      </vt:variant>
      <vt:variant>
        <vt:lpwstr>_Toc377714866</vt:lpwstr>
      </vt:variant>
      <vt:variant>
        <vt:i4>1376317</vt:i4>
      </vt:variant>
      <vt:variant>
        <vt:i4>68</vt:i4>
      </vt:variant>
      <vt:variant>
        <vt:i4>0</vt:i4>
      </vt:variant>
      <vt:variant>
        <vt:i4>5</vt:i4>
      </vt:variant>
      <vt:variant>
        <vt:lpwstr/>
      </vt:variant>
      <vt:variant>
        <vt:lpwstr>_Toc377714865</vt:lpwstr>
      </vt:variant>
      <vt:variant>
        <vt:i4>1376317</vt:i4>
      </vt:variant>
      <vt:variant>
        <vt:i4>62</vt:i4>
      </vt:variant>
      <vt:variant>
        <vt:i4>0</vt:i4>
      </vt:variant>
      <vt:variant>
        <vt:i4>5</vt:i4>
      </vt:variant>
      <vt:variant>
        <vt:lpwstr/>
      </vt:variant>
      <vt:variant>
        <vt:lpwstr>_Toc377714864</vt:lpwstr>
      </vt:variant>
      <vt:variant>
        <vt:i4>1376317</vt:i4>
      </vt:variant>
      <vt:variant>
        <vt:i4>56</vt:i4>
      </vt:variant>
      <vt:variant>
        <vt:i4>0</vt:i4>
      </vt:variant>
      <vt:variant>
        <vt:i4>5</vt:i4>
      </vt:variant>
      <vt:variant>
        <vt:lpwstr/>
      </vt:variant>
      <vt:variant>
        <vt:lpwstr>_Toc377714863</vt:lpwstr>
      </vt:variant>
      <vt:variant>
        <vt:i4>1376317</vt:i4>
      </vt:variant>
      <vt:variant>
        <vt:i4>50</vt:i4>
      </vt:variant>
      <vt:variant>
        <vt:i4>0</vt:i4>
      </vt:variant>
      <vt:variant>
        <vt:i4>5</vt:i4>
      </vt:variant>
      <vt:variant>
        <vt:lpwstr/>
      </vt:variant>
      <vt:variant>
        <vt:lpwstr>_Toc377714862</vt:lpwstr>
      </vt:variant>
      <vt:variant>
        <vt:i4>1376317</vt:i4>
      </vt:variant>
      <vt:variant>
        <vt:i4>44</vt:i4>
      </vt:variant>
      <vt:variant>
        <vt:i4>0</vt:i4>
      </vt:variant>
      <vt:variant>
        <vt:i4>5</vt:i4>
      </vt:variant>
      <vt:variant>
        <vt:lpwstr/>
      </vt:variant>
      <vt:variant>
        <vt:lpwstr>_Toc377714861</vt:lpwstr>
      </vt:variant>
      <vt:variant>
        <vt:i4>1376317</vt:i4>
      </vt:variant>
      <vt:variant>
        <vt:i4>38</vt:i4>
      </vt:variant>
      <vt:variant>
        <vt:i4>0</vt:i4>
      </vt:variant>
      <vt:variant>
        <vt:i4>5</vt:i4>
      </vt:variant>
      <vt:variant>
        <vt:lpwstr/>
      </vt:variant>
      <vt:variant>
        <vt:lpwstr>_Toc377714860</vt:lpwstr>
      </vt:variant>
      <vt:variant>
        <vt:i4>1441853</vt:i4>
      </vt:variant>
      <vt:variant>
        <vt:i4>32</vt:i4>
      </vt:variant>
      <vt:variant>
        <vt:i4>0</vt:i4>
      </vt:variant>
      <vt:variant>
        <vt:i4>5</vt:i4>
      </vt:variant>
      <vt:variant>
        <vt:lpwstr/>
      </vt:variant>
      <vt:variant>
        <vt:lpwstr>_Toc377714859</vt:lpwstr>
      </vt:variant>
      <vt:variant>
        <vt:i4>1441853</vt:i4>
      </vt:variant>
      <vt:variant>
        <vt:i4>26</vt:i4>
      </vt:variant>
      <vt:variant>
        <vt:i4>0</vt:i4>
      </vt:variant>
      <vt:variant>
        <vt:i4>5</vt:i4>
      </vt:variant>
      <vt:variant>
        <vt:lpwstr/>
      </vt:variant>
      <vt:variant>
        <vt:lpwstr>_Toc377714858</vt:lpwstr>
      </vt:variant>
      <vt:variant>
        <vt:i4>1441853</vt:i4>
      </vt:variant>
      <vt:variant>
        <vt:i4>20</vt:i4>
      </vt:variant>
      <vt:variant>
        <vt:i4>0</vt:i4>
      </vt:variant>
      <vt:variant>
        <vt:i4>5</vt:i4>
      </vt:variant>
      <vt:variant>
        <vt:lpwstr/>
      </vt:variant>
      <vt:variant>
        <vt:lpwstr>_Toc377714857</vt:lpwstr>
      </vt:variant>
      <vt:variant>
        <vt:i4>1441853</vt:i4>
      </vt:variant>
      <vt:variant>
        <vt:i4>14</vt:i4>
      </vt:variant>
      <vt:variant>
        <vt:i4>0</vt:i4>
      </vt:variant>
      <vt:variant>
        <vt:i4>5</vt:i4>
      </vt:variant>
      <vt:variant>
        <vt:lpwstr/>
      </vt:variant>
      <vt:variant>
        <vt:lpwstr>_Toc377714856</vt:lpwstr>
      </vt:variant>
      <vt:variant>
        <vt:i4>852069</vt:i4>
      </vt:variant>
      <vt:variant>
        <vt:i4>9</vt:i4>
      </vt:variant>
      <vt:variant>
        <vt:i4>0</vt:i4>
      </vt:variant>
      <vt:variant>
        <vt:i4>5</vt:i4>
      </vt:variant>
      <vt:variant>
        <vt:lpwstr>mailto:austroads@austroads.com.au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Austroads Report</dc:title>
  <dc:creator>Elaena Gardner</dc:creator>
  <cp:lastModifiedBy>David A Adeson (DELWP)</cp:lastModifiedBy>
  <cp:revision>2</cp:revision>
  <cp:lastPrinted>2015-02-18T05:16:00Z</cp:lastPrinted>
  <dcterms:created xsi:type="dcterms:W3CDTF">2022-09-26T03:15:00Z</dcterms:created>
  <dcterms:modified xsi:type="dcterms:W3CDTF">2022-09-26T03:15:00Z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2022-09-26T03:15:35Z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94f01788-2719-4b1a-be81-ebb88263ac5a</vt:lpwstr>
  </property>
  <property fmtid="{D5CDD505-2E9C-101B-9397-08002B2CF9AE}" pid="27" name="MSIP_Label_4257e2ab-f512-40e2-9c9a-c64247360765_ContentBits">
    <vt:lpwstr>2</vt:lpwstr>
  </property>
</Properties>
</file>