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651B1408" w14:textId="77777777" w:rsidTr="7ED2DA28">
        <w:trPr>
          <w:trHeight w:hRule="exact" w:val="1418"/>
        </w:trPr>
        <w:tc>
          <w:tcPr>
            <w:tcW w:w="7761" w:type="dxa"/>
            <w:vAlign w:val="center"/>
          </w:tcPr>
          <w:p w14:paraId="7E783876" w14:textId="77777777" w:rsidR="00C46A59" w:rsidRPr="00F579ED" w:rsidRDefault="000B3752" w:rsidP="00C46A59">
            <w:pPr>
              <w:pStyle w:val="Title"/>
            </w:pPr>
            <w:bookmarkStart w:id="0" w:name="Here"/>
            <w:bookmarkEnd w:id="0"/>
            <w:r>
              <w:t>Frequently Asked Questions</w:t>
            </w:r>
          </w:p>
        </w:tc>
      </w:tr>
      <w:tr w:rsidR="00C46A59" w:rsidRPr="00426898" w14:paraId="5248F317" w14:textId="77777777" w:rsidTr="7ED2DA28">
        <w:trPr>
          <w:trHeight w:val="1247"/>
        </w:trPr>
        <w:tc>
          <w:tcPr>
            <w:tcW w:w="7761" w:type="dxa"/>
            <w:vAlign w:val="center"/>
          </w:tcPr>
          <w:p w14:paraId="5ADC58D6" w14:textId="69BFE001" w:rsidR="00C46A59" w:rsidRPr="00072E16" w:rsidRDefault="00DF3EC2" w:rsidP="59E0414E">
            <w:pPr>
              <w:pStyle w:val="Subtitle"/>
              <w:rPr>
                <w:b/>
                <w:bCs/>
              </w:rPr>
            </w:pPr>
            <w:r w:rsidRPr="00072E16">
              <w:rPr>
                <w:b/>
                <w:bCs/>
              </w:rPr>
              <w:t xml:space="preserve">2021 </w:t>
            </w:r>
            <w:r w:rsidR="33E95BCE" w:rsidRPr="00072E16">
              <w:rPr>
                <w:b/>
                <w:bCs/>
              </w:rPr>
              <w:t>Aboriginal Community Caring for Country Gants</w:t>
            </w:r>
          </w:p>
        </w:tc>
      </w:tr>
    </w:tbl>
    <w:p w14:paraId="212EDD3B" w14:textId="1F8231F3" w:rsidR="00235E5D" w:rsidRPr="00E10B44" w:rsidRDefault="00235E5D" w:rsidP="00E10B44">
      <w:pPr>
        <w:pStyle w:val="BodyText"/>
        <w:rPr>
          <w:lang w:eastAsia="en-AU"/>
        </w:rPr>
        <w:sectPr w:rsidR="00235E5D" w:rsidRPr="00E10B44" w:rsidSect="0033793B">
          <w:headerReference w:type="even" r:id="rId15"/>
          <w:headerReference w:type="default" r:id="rId16"/>
          <w:footerReference w:type="even" r:id="rId17"/>
          <w:footerReference w:type="default" r:id="rId18"/>
          <w:headerReference w:type="first" r:id="rId19"/>
          <w:footerReference w:type="first" r:id="rId20"/>
          <w:pgSz w:w="11907" w:h="16840" w:code="9"/>
          <w:pgMar w:top="2211" w:right="737" w:bottom="1758" w:left="851" w:header="284" w:footer="284" w:gutter="0"/>
          <w:cols w:space="284"/>
          <w:titlePg/>
          <w:docGrid w:linePitch="360"/>
        </w:sectPr>
      </w:pPr>
    </w:p>
    <w:p w14:paraId="73270BFC" w14:textId="14D54045" w:rsidR="001071BE" w:rsidRPr="001071BE" w:rsidRDefault="001071BE" w:rsidP="001071BE">
      <w:pPr>
        <w:pStyle w:val="Heading2"/>
        <w:rPr>
          <w:rFonts w:eastAsiaTheme="minorEastAsia" w:cstheme="minorBidi"/>
          <w:color w:val="00B2A9" w:themeColor="accent1"/>
          <w:szCs w:val="22"/>
        </w:rPr>
      </w:pPr>
      <w:r>
        <w:t xml:space="preserve">What </w:t>
      </w:r>
      <w:r w:rsidR="71336BFA">
        <w:t>are the aims</w:t>
      </w:r>
      <w:r>
        <w:t xml:space="preserve"> of the </w:t>
      </w:r>
      <w:r w:rsidR="00DF3EC2">
        <w:t xml:space="preserve">2021 </w:t>
      </w:r>
      <w:r>
        <w:t>Aboriginal Community Caring for Country Grants?</w:t>
      </w:r>
    </w:p>
    <w:p w14:paraId="754B8DB8" w14:textId="24A1F896" w:rsidR="2B1FC7BE" w:rsidRPr="009D4608" w:rsidRDefault="6D0503E4">
      <w:pPr>
        <w:pStyle w:val="Heading2"/>
        <w:rPr>
          <w:color w:val="363534" w:themeColor="text1"/>
          <w:sz w:val="20"/>
          <w:szCs w:val="20"/>
        </w:rPr>
      </w:pPr>
      <w:r w:rsidRPr="009D4608">
        <w:rPr>
          <w:rFonts w:ascii="Arial" w:eastAsia="Arial" w:hAnsi="Arial"/>
          <w:b w:val="0"/>
          <w:bCs w:val="0"/>
          <w:color w:val="363534" w:themeColor="text1"/>
          <w:sz w:val="20"/>
          <w:szCs w:val="20"/>
        </w:rPr>
        <w:t>The Aboriginal Community Caring for Country grants aim to:</w:t>
      </w:r>
    </w:p>
    <w:p w14:paraId="0B800F0A" w14:textId="31A15E01" w:rsidR="2B1FC7BE" w:rsidRPr="009D4608" w:rsidRDefault="6D0503E4" w:rsidP="69827E61">
      <w:pPr>
        <w:pStyle w:val="ListParagraph"/>
        <w:numPr>
          <w:ilvl w:val="0"/>
          <w:numId w:val="37"/>
        </w:numPr>
        <w:rPr>
          <w:rFonts w:eastAsiaTheme="minorEastAsia" w:cstheme="minorBidi"/>
        </w:rPr>
      </w:pPr>
      <w:r w:rsidRPr="009D4608">
        <w:t xml:space="preserve">Support Traditional Owners’ rights on Country and drive Aboriginal self-determination so that aspirations for land, water and culture are realised  </w:t>
      </w:r>
    </w:p>
    <w:p w14:paraId="33990F79" w14:textId="58AF2C5F" w:rsidR="2B1FC7BE" w:rsidRPr="009D4608" w:rsidRDefault="6D0503E4" w:rsidP="69827E61">
      <w:pPr>
        <w:pStyle w:val="BodyText"/>
        <w:numPr>
          <w:ilvl w:val="0"/>
          <w:numId w:val="37"/>
        </w:numPr>
        <w:rPr>
          <w:rFonts w:eastAsiaTheme="minorEastAsia" w:cstheme="minorBidi"/>
        </w:rPr>
      </w:pPr>
      <w:r w:rsidRPr="009D4608">
        <w:t xml:space="preserve">Recognise and include Aboriginal values and </w:t>
      </w:r>
      <w:r w:rsidR="00F22A88">
        <w:t>t</w:t>
      </w:r>
      <w:r w:rsidRPr="009D4608">
        <w:t xml:space="preserve">raditional </w:t>
      </w:r>
      <w:r w:rsidR="00F22A88">
        <w:t>e</w:t>
      </w:r>
      <w:r w:rsidRPr="009D4608">
        <w:t xml:space="preserve">cological </w:t>
      </w:r>
      <w:r w:rsidR="00F22A88">
        <w:t>k</w:t>
      </w:r>
      <w:r w:rsidRPr="009D4608">
        <w:t xml:space="preserve">nowledge in the management of Country </w:t>
      </w:r>
    </w:p>
    <w:p w14:paraId="2C5F5B10" w14:textId="5D4B7405" w:rsidR="2B1FC7BE" w:rsidRPr="009D4608" w:rsidRDefault="6D0503E4" w:rsidP="69827E61">
      <w:pPr>
        <w:pStyle w:val="BodyText"/>
        <w:numPr>
          <w:ilvl w:val="0"/>
          <w:numId w:val="37"/>
        </w:numPr>
        <w:rPr>
          <w:rFonts w:eastAsiaTheme="minorEastAsia" w:cstheme="minorBidi"/>
        </w:rPr>
      </w:pPr>
      <w:r w:rsidRPr="009D4608">
        <w:t xml:space="preserve">Provide opportunities for Aboriginal communities to access Country and biodiversity for community, cultural and economic development </w:t>
      </w:r>
    </w:p>
    <w:p w14:paraId="2A3E7AB1" w14:textId="014C872A" w:rsidR="2B1FC7BE" w:rsidRPr="009D4608" w:rsidRDefault="6D0503E4" w:rsidP="69827E61">
      <w:pPr>
        <w:pStyle w:val="BodyText"/>
        <w:numPr>
          <w:ilvl w:val="0"/>
          <w:numId w:val="37"/>
        </w:numPr>
        <w:rPr>
          <w:rFonts w:eastAsiaTheme="minorEastAsia" w:cstheme="minorBidi"/>
        </w:rPr>
      </w:pPr>
      <w:r w:rsidRPr="009D4608">
        <w:t xml:space="preserve">Build capability and skills to care for Country including understanding how to manage local native plants and animals </w:t>
      </w:r>
    </w:p>
    <w:p w14:paraId="3BDE5892" w14:textId="46EF2E5B" w:rsidR="2B1FC7BE" w:rsidRPr="009D4608" w:rsidRDefault="6D0503E4" w:rsidP="69827E61">
      <w:pPr>
        <w:pStyle w:val="BodyText"/>
        <w:numPr>
          <w:ilvl w:val="0"/>
          <w:numId w:val="37"/>
        </w:numPr>
        <w:rPr>
          <w:rFonts w:eastAsiaTheme="minorEastAsia" w:cstheme="minorBidi"/>
        </w:rPr>
      </w:pPr>
      <w:r w:rsidRPr="009D4608">
        <w:t xml:space="preserve">Support Aboriginal communities achieve healthy Country and people </w:t>
      </w:r>
    </w:p>
    <w:p w14:paraId="26FD225F" w14:textId="1AF0FAEA" w:rsidR="4931E9A4" w:rsidRPr="009D4608" w:rsidRDefault="6D0503E4" w:rsidP="4931E9A4">
      <w:pPr>
        <w:pStyle w:val="BodyText"/>
      </w:pPr>
      <w:r w:rsidRPr="009D4608">
        <w:rPr>
          <w:rFonts w:ascii="Arial" w:eastAsia="Arial" w:hAnsi="Arial" w:cs="Arial"/>
        </w:rPr>
        <w:t>And through these actions address threats to biodiversity, improve and expand habitat and help native species and ecosystems become more resilient to climate change impacts.</w:t>
      </w:r>
    </w:p>
    <w:p w14:paraId="5B93868D" w14:textId="77777777" w:rsidR="00DF3EC2" w:rsidRDefault="00DF3EC2" w:rsidP="00DF3EC2">
      <w:pPr>
        <w:pStyle w:val="Heading2"/>
        <w:numPr>
          <w:ilvl w:val="0"/>
          <w:numId w:val="0"/>
        </w:numPr>
      </w:pPr>
    </w:p>
    <w:p w14:paraId="7322C1A5" w14:textId="031F1C76" w:rsidR="008C51B2" w:rsidRPr="00DF3EC2" w:rsidRDefault="29BBCE48" w:rsidP="00DF3EC2">
      <w:pPr>
        <w:pStyle w:val="Heading2"/>
        <w:numPr>
          <w:ilvl w:val="0"/>
          <w:numId w:val="0"/>
        </w:numPr>
        <w:rPr>
          <w:rFonts w:ascii="Arial" w:eastAsia="Arial" w:hAnsi="Arial"/>
          <w:b w:val="0"/>
          <w:bCs w:val="0"/>
          <w:iCs w:val="0"/>
          <w:color w:val="353434"/>
          <w:sz w:val="20"/>
          <w:szCs w:val="20"/>
        </w:rPr>
      </w:pPr>
      <w:r>
        <w:t>W</w:t>
      </w:r>
      <w:r w:rsidR="2A6893A6">
        <w:t xml:space="preserve">hen do </w:t>
      </w:r>
      <w:r>
        <w:t xml:space="preserve">and </w:t>
      </w:r>
      <w:r w:rsidR="00EA72D5">
        <w:t>the grants</w:t>
      </w:r>
      <w:r w:rsidR="008C51B2">
        <w:t xml:space="preserve"> close?</w:t>
      </w:r>
    </w:p>
    <w:p w14:paraId="0BB2894D" w14:textId="74C6AEE1" w:rsidR="008C51B2" w:rsidRPr="009D4608" w:rsidRDefault="008C51B2" w:rsidP="00DF3EC2">
      <w:pPr>
        <w:pStyle w:val="ListBullet"/>
        <w:numPr>
          <w:ilvl w:val="0"/>
          <w:numId w:val="0"/>
        </w:numPr>
        <w:ind w:right="283"/>
        <w:jc w:val="both"/>
        <w:rPr>
          <w:rFonts w:asciiTheme="majorHAnsi" w:hAnsiTheme="majorHAnsi" w:cstheme="majorBidi"/>
          <w:lang w:val="en-US"/>
        </w:rPr>
      </w:pPr>
      <w:r w:rsidRPr="009D4608" w:rsidDel="00EA72D5">
        <w:rPr>
          <w:rFonts w:asciiTheme="majorHAnsi" w:hAnsiTheme="majorHAnsi" w:cstheme="majorBidi"/>
          <w:lang w:val="en-US"/>
        </w:rPr>
        <w:t xml:space="preserve">Applications </w:t>
      </w:r>
      <w:r w:rsidR="009362DE" w:rsidRPr="009D4608">
        <w:rPr>
          <w:rFonts w:asciiTheme="majorHAnsi" w:hAnsiTheme="majorHAnsi" w:cstheme="majorBidi"/>
          <w:lang w:val="en-US"/>
        </w:rPr>
        <w:t>c</w:t>
      </w:r>
      <w:r w:rsidRPr="009D4608">
        <w:rPr>
          <w:rFonts w:asciiTheme="majorHAnsi" w:hAnsiTheme="majorHAnsi" w:cstheme="majorBidi"/>
          <w:lang w:val="en-US"/>
        </w:rPr>
        <w:t>lose</w:t>
      </w:r>
      <w:r w:rsidRPr="009D4608" w:rsidDel="009362DE">
        <w:rPr>
          <w:rFonts w:asciiTheme="majorHAnsi" w:hAnsiTheme="majorHAnsi" w:cstheme="majorBidi"/>
          <w:lang w:val="en-US"/>
        </w:rPr>
        <w:t xml:space="preserve"> </w:t>
      </w:r>
      <w:r w:rsidRPr="009D4608">
        <w:rPr>
          <w:rFonts w:asciiTheme="majorHAnsi" w:hAnsiTheme="majorHAnsi" w:cstheme="majorBidi"/>
          <w:lang w:val="en-US"/>
        </w:rPr>
        <w:t>12</w:t>
      </w:r>
      <w:r w:rsidR="009D4608">
        <w:rPr>
          <w:rFonts w:asciiTheme="majorHAnsi" w:hAnsiTheme="majorHAnsi" w:cstheme="majorBidi"/>
          <w:lang w:val="en-US"/>
        </w:rPr>
        <w:t>pm</w:t>
      </w:r>
      <w:r w:rsidRPr="009D4608">
        <w:rPr>
          <w:rFonts w:asciiTheme="majorHAnsi" w:hAnsiTheme="majorHAnsi" w:cstheme="majorBidi"/>
          <w:lang w:val="en-US"/>
        </w:rPr>
        <w:t>, Thursday 22 April 2021</w:t>
      </w:r>
      <w:r w:rsidR="00400647">
        <w:rPr>
          <w:rFonts w:asciiTheme="majorHAnsi" w:hAnsiTheme="majorHAnsi" w:cstheme="majorBidi"/>
          <w:lang w:val="en-US"/>
        </w:rPr>
        <w:t>.</w:t>
      </w:r>
    </w:p>
    <w:p w14:paraId="15803CCC" w14:textId="6F886E63" w:rsidR="008C51B2" w:rsidRPr="001071BE" w:rsidRDefault="008C51B2" w:rsidP="008C51B2">
      <w:pPr>
        <w:pStyle w:val="BodyText"/>
        <w:rPr>
          <w:rFonts w:eastAsiaTheme="minorEastAsia" w:cstheme="minorBidi"/>
          <w:color w:val="auto"/>
        </w:rPr>
      </w:pPr>
    </w:p>
    <w:p w14:paraId="020B018A" w14:textId="60542F88" w:rsidR="001071BE" w:rsidRDefault="00E322E6" w:rsidP="00E322E6">
      <w:pPr>
        <w:pStyle w:val="Heading2"/>
      </w:pPr>
      <w:r>
        <w:t>Who can apply?</w:t>
      </w:r>
    </w:p>
    <w:p w14:paraId="4005EDFF" w14:textId="6D4E751F" w:rsidR="001071BE" w:rsidRPr="00E456AC" w:rsidRDefault="001071BE" w:rsidP="001071BE">
      <w:pPr>
        <w:pStyle w:val="BodyText"/>
      </w:pPr>
      <w:r w:rsidRPr="00E456AC">
        <w:t xml:space="preserve">The </w:t>
      </w:r>
      <w:r w:rsidR="00DF3EC2" w:rsidRPr="00E456AC">
        <w:t xml:space="preserve">2021 </w:t>
      </w:r>
      <w:r w:rsidRPr="00E456AC">
        <w:t xml:space="preserve">Aboriginal Community Caring for Country </w:t>
      </w:r>
      <w:r w:rsidR="00DF3EC2" w:rsidRPr="00E456AC">
        <w:t>G</w:t>
      </w:r>
      <w:r w:rsidRPr="00E456AC">
        <w:t>rants support Aboriginal communities and organisations to access and care for Country.</w:t>
      </w:r>
    </w:p>
    <w:p w14:paraId="3ADB4BCB" w14:textId="77777777" w:rsidR="00E322E6" w:rsidRPr="00E456AC" w:rsidRDefault="00E322E6" w:rsidP="00E322E6">
      <w:pPr>
        <w:pStyle w:val="BodyText"/>
        <w:numPr>
          <w:ilvl w:val="0"/>
          <w:numId w:val="32"/>
        </w:numPr>
        <w:rPr>
          <w:rFonts w:eastAsiaTheme="minorEastAsia" w:cstheme="minorBidi"/>
        </w:rPr>
      </w:pPr>
      <w:r w:rsidRPr="00E456AC">
        <w:t>Any Victorian Traditional Owner or Aboriginal community group with an interest in caring for Country to achieve healthy Country and healthy people.</w:t>
      </w:r>
    </w:p>
    <w:p w14:paraId="09F7802B" w14:textId="1332F5CE" w:rsidR="00E322E6" w:rsidRPr="00E456AC" w:rsidRDefault="00E322E6" w:rsidP="00E322E6">
      <w:pPr>
        <w:pStyle w:val="BodyText"/>
        <w:numPr>
          <w:ilvl w:val="0"/>
          <w:numId w:val="32"/>
        </w:numPr>
        <w:rPr>
          <w:rFonts w:eastAsiaTheme="minorEastAsia"/>
        </w:rPr>
      </w:pPr>
      <w:r w:rsidRPr="00E456AC">
        <w:t>Incorporated Victorian Traditional Owner and Aboriginal Victorian organisations.</w:t>
      </w:r>
    </w:p>
    <w:p w14:paraId="250CAA8B" w14:textId="77777777" w:rsidR="009D4608" w:rsidRPr="00E456AC" w:rsidRDefault="009D4608" w:rsidP="009D4608">
      <w:pPr>
        <w:pStyle w:val="BodyText"/>
        <w:ind w:left="360"/>
        <w:rPr>
          <w:rFonts w:eastAsiaTheme="minorEastAsia"/>
        </w:rPr>
      </w:pPr>
    </w:p>
    <w:p w14:paraId="76FCA7CB" w14:textId="77777777" w:rsidR="00E322E6" w:rsidRPr="00E456AC" w:rsidRDefault="00E322E6" w:rsidP="00E322E6">
      <w:pPr>
        <w:pStyle w:val="BodyText"/>
      </w:pPr>
      <w:r w:rsidRPr="00E456AC">
        <w:t>Applicant groups must either be:</w:t>
      </w:r>
    </w:p>
    <w:p w14:paraId="346BA800" w14:textId="77777777" w:rsidR="00471C31" w:rsidRPr="00E456AC" w:rsidRDefault="00E322E6" w:rsidP="00E322E6">
      <w:pPr>
        <w:pStyle w:val="BodyText"/>
        <w:numPr>
          <w:ilvl w:val="0"/>
          <w:numId w:val="33"/>
        </w:numPr>
        <w:rPr>
          <w:rFonts w:eastAsiaTheme="minorEastAsia"/>
        </w:rPr>
      </w:pPr>
      <w:r w:rsidRPr="00E456AC">
        <w:t>a not-for-profit organisation registered with the Australian Charities and Not for Profit Commission at the time of the application, or</w:t>
      </w:r>
    </w:p>
    <w:p w14:paraId="201F2B72" w14:textId="50718EE4" w:rsidR="00E322E6" w:rsidRPr="00E456AC" w:rsidRDefault="00E322E6" w:rsidP="00E322E6">
      <w:pPr>
        <w:pStyle w:val="BodyText"/>
        <w:numPr>
          <w:ilvl w:val="0"/>
          <w:numId w:val="33"/>
        </w:numPr>
        <w:rPr>
          <w:rFonts w:eastAsiaTheme="minorEastAsia"/>
        </w:rPr>
      </w:pPr>
      <w:r w:rsidRPr="00E456AC">
        <w:t>an incorporated body either registered through Consumer Affairs Victoria or an incorporated association under the Commonwealth Corporations (Aboriginal and Torres Strait Islander) Act 2006.</w:t>
      </w:r>
    </w:p>
    <w:p w14:paraId="5BA142E7" w14:textId="65E01161" w:rsidR="69827E61" w:rsidRDefault="69827E61" w:rsidP="69827E61">
      <w:pPr>
        <w:pStyle w:val="Heading2"/>
        <w:numPr>
          <w:ilvl w:val="1"/>
          <w:numId w:val="0"/>
        </w:numPr>
      </w:pPr>
    </w:p>
    <w:p w14:paraId="2F83A2FC" w14:textId="7C075A60" w:rsidR="00471C31" w:rsidRDefault="00471C31" w:rsidP="00DF3EC2">
      <w:pPr>
        <w:pStyle w:val="Heading2"/>
        <w:numPr>
          <w:ilvl w:val="1"/>
          <w:numId w:val="0"/>
        </w:numPr>
      </w:pPr>
      <w:r>
        <w:t xml:space="preserve">What projects </w:t>
      </w:r>
      <w:r w:rsidR="0031526B">
        <w:t xml:space="preserve">and activities can be funded through these </w:t>
      </w:r>
      <w:r w:rsidR="3130F743">
        <w:t>g</w:t>
      </w:r>
      <w:r w:rsidR="356B8B2D">
        <w:t>rants</w:t>
      </w:r>
      <w:r w:rsidR="0031526B">
        <w:t>?</w:t>
      </w:r>
    </w:p>
    <w:p w14:paraId="73F6653A" w14:textId="77777777" w:rsidR="00471C31" w:rsidRPr="007C196E" w:rsidRDefault="00471C31" w:rsidP="00471C31">
      <w:pPr>
        <w:pStyle w:val="BodyText"/>
      </w:pPr>
      <w:r w:rsidRPr="007C196E">
        <w:t xml:space="preserve">Projects should be led by eligible Victorian Traditional Owner and Aboriginal community groups or organisations. </w:t>
      </w:r>
    </w:p>
    <w:p w14:paraId="4E965D54" w14:textId="77777777" w:rsidR="00471C31" w:rsidRPr="007C196E" w:rsidRDefault="00471C31" w:rsidP="00471C31">
      <w:pPr>
        <w:pStyle w:val="BodyText"/>
        <w:rPr>
          <w:rFonts w:ascii="Arial" w:eastAsia="Arial" w:hAnsi="Arial" w:cs="Arial"/>
        </w:rPr>
      </w:pPr>
      <w:r w:rsidRPr="007C196E">
        <w:rPr>
          <w:rFonts w:ascii="Arial" w:eastAsia="Arial" w:hAnsi="Arial" w:cs="Arial"/>
        </w:rPr>
        <w:t>Projects should support Traditional Owners’ aspirations for Country and Aboriginal self-determination and provide opportunities for Aboriginal communities to access and connect with Country, undertake training to build capability and skills to deliver caring for Country activities within the following scope:</w:t>
      </w:r>
    </w:p>
    <w:p w14:paraId="798731B5" w14:textId="5A989EA3" w:rsidR="00471C31" w:rsidRPr="007C196E" w:rsidRDefault="00471C31" w:rsidP="00471C31">
      <w:pPr>
        <w:pStyle w:val="BodyText"/>
        <w:numPr>
          <w:ilvl w:val="0"/>
          <w:numId w:val="34"/>
        </w:numPr>
        <w:rPr>
          <w:rFonts w:eastAsiaTheme="minorEastAsia" w:cstheme="minorBidi"/>
        </w:rPr>
      </w:pPr>
      <w:r w:rsidRPr="007C196E">
        <w:t xml:space="preserve">Activities that enable learning and sharing of Aboriginal values and </w:t>
      </w:r>
      <w:r w:rsidR="0051725E">
        <w:t>tr</w:t>
      </w:r>
      <w:r w:rsidRPr="007C196E">
        <w:t xml:space="preserve">aditional </w:t>
      </w:r>
      <w:r w:rsidR="0051725E">
        <w:t>e</w:t>
      </w:r>
      <w:r w:rsidRPr="007C196E">
        <w:t xml:space="preserve">cological </w:t>
      </w:r>
      <w:r w:rsidR="0051725E">
        <w:t>k</w:t>
      </w:r>
      <w:r w:rsidRPr="007C196E">
        <w:t>nowledge within Aboriginal communities to better understand and care for Country</w:t>
      </w:r>
    </w:p>
    <w:p w14:paraId="528AF6EC" w14:textId="77777777" w:rsidR="00471C31" w:rsidRPr="007C196E" w:rsidRDefault="00471C31" w:rsidP="00471C31">
      <w:pPr>
        <w:pStyle w:val="BodyText"/>
        <w:numPr>
          <w:ilvl w:val="0"/>
          <w:numId w:val="34"/>
        </w:numPr>
        <w:rPr>
          <w:rFonts w:eastAsiaTheme="minorEastAsia" w:cstheme="minorBidi"/>
        </w:rPr>
      </w:pPr>
      <w:r w:rsidRPr="007C196E">
        <w:t>On-ground activities that aim to care for Country</w:t>
      </w:r>
    </w:p>
    <w:p w14:paraId="382F937A" w14:textId="77777777" w:rsidR="00471C31" w:rsidRPr="007C196E" w:rsidRDefault="00471C31" w:rsidP="00471C31">
      <w:pPr>
        <w:pStyle w:val="BodyText"/>
        <w:numPr>
          <w:ilvl w:val="0"/>
          <w:numId w:val="34"/>
        </w:numPr>
      </w:pPr>
      <w:r w:rsidRPr="007C196E">
        <w:t>Cultural activities that support Aboriginal communities to connect with Country</w:t>
      </w:r>
    </w:p>
    <w:p w14:paraId="1C15C89A" w14:textId="3EA58607" w:rsidR="00471C31" w:rsidRPr="00DF3EC2" w:rsidRDefault="00471C31" w:rsidP="00904399">
      <w:pPr>
        <w:pStyle w:val="BodyText"/>
        <w:numPr>
          <w:ilvl w:val="0"/>
          <w:numId w:val="34"/>
        </w:numPr>
        <w:rPr>
          <w:rFonts w:eastAsiaTheme="minorEastAsia"/>
        </w:rPr>
      </w:pPr>
      <w:r w:rsidRPr="007C196E">
        <w:t>Activities that support Aboriginal training and employment outcomes related to caring for Country</w:t>
      </w:r>
    </w:p>
    <w:p w14:paraId="6F138DB7" w14:textId="77777777" w:rsidR="00DF3EC2" w:rsidRPr="00471C31" w:rsidRDefault="00DF3EC2" w:rsidP="00DF3EC2">
      <w:pPr>
        <w:pStyle w:val="BodyText"/>
        <w:ind w:left="720"/>
        <w:rPr>
          <w:rFonts w:eastAsiaTheme="minorEastAsia"/>
        </w:rPr>
      </w:pPr>
    </w:p>
    <w:p w14:paraId="1DE9EF7C" w14:textId="5DBBB9C5" w:rsidR="000B3752" w:rsidRPr="001071BE" w:rsidRDefault="0014127B" w:rsidP="001071BE">
      <w:pPr>
        <w:pStyle w:val="Heading2"/>
        <w:rPr>
          <w:rFonts w:eastAsiaTheme="minorEastAsia" w:cstheme="minorBidi"/>
          <w:color w:val="00B2A9" w:themeColor="accent1"/>
          <w:szCs w:val="22"/>
        </w:rPr>
      </w:pPr>
      <w:r w:rsidRPr="001071BE">
        <w:t xml:space="preserve">What is Biodiversity </w:t>
      </w:r>
      <w:r w:rsidR="0051725E">
        <w:t>o</w:t>
      </w:r>
      <w:r w:rsidRPr="001071BE">
        <w:t>n-</w:t>
      </w:r>
      <w:r w:rsidR="1E0FED92">
        <w:t>g</w:t>
      </w:r>
      <w:r>
        <w:t xml:space="preserve">round </w:t>
      </w:r>
      <w:r w:rsidR="0051725E">
        <w:t>a</w:t>
      </w:r>
      <w:r w:rsidRPr="001071BE">
        <w:t>ction?</w:t>
      </w:r>
      <w:r w:rsidR="756DDF0B" w:rsidRPr="001071BE">
        <w:t xml:space="preserve"> </w:t>
      </w:r>
    </w:p>
    <w:p w14:paraId="217520C5" w14:textId="72046792" w:rsidR="0014127B" w:rsidRPr="009D4608" w:rsidRDefault="00EA6615" w:rsidP="00717E04">
      <w:pPr>
        <w:pStyle w:val="Heading2"/>
        <w:rPr>
          <w:b w:val="0"/>
          <w:bCs w:val="0"/>
          <w:color w:val="auto"/>
          <w:sz w:val="20"/>
          <w:szCs w:val="20"/>
        </w:rPr>
      </w:pPr>
      <w:hyperlink r:id="rId21" w:history="1">
        <w:r w:rsidR="0014127B" w:rsidRPr="009D4608">
          <w:rPr>
            <w:rStyle w:val="Hyperlink"/>
            <w:b w:val="0"/>
            <w:bCs w:val="0"/>
            <w:sz w:val="20"/>
            <w:szCs w:val="20"/>
            <w:u w:val="none"/>
          </w:rPr>
          <w:t xml:space="preserve">Biodiversity </w:t>
        </w:r>
        <w:r w:rsidR="0051725E">
          <w:rPr>
            <w:rStyle w:val="Hyperlink"/>
            <w:b w:val="0"/>
            <w:bCs w:val="0"/>
            <w:sz w:val="20"/>
            <w:szCs w:val="20"/>
            <w:u w:val="none"/>
          </w:rPr>
          <w:t>o</w:t>
        </w:r>
        <w:r w:rsidR="0014127B" w:rsidRPr="009D4608">
          <w:rPr>
            <w:rStyle w:val="Hyperlink"/>
            <w:b w:val="0"/>
            <w:bCs w:val="0"/>
            <w:sz w:val="20"/>
            <w:szCs w:val="20"/>
            <w:u w:val="none"/>
          </w:rPr>
          <w:t xml:space="preserve">n-ground </w:t>
        </w:r>
        <w:r w:rsidR="0051725E">
          <w:rPr>
            <w:rStyle w:val="Hyperlink"/>
            <w:b w:val="0"/>
            <w:bCs w:val="0"/>
            <w:sz w:val="20"/>
            <w:szCs w:val="20"/>
            <w:u w:val="none"/>
          </w:rPr>
          <w:t>a</w:t>
        </w:r>
        <w:r w:rsidR="0014127B" w:rsidRPr="009D4608">
          <w:rPr>
            <w:rStyle w:val="Hyperlink"/>
            <w:b w:val="0"/>
            <w:bCs w:val="0"/>
            <w:sz w:val="20"/>
            <w:szCs w:val="20"/>
            <w:u w:val="none"/>
          </w:rPr>
          <w:t>ction is an investment program</w:t>
        </w:r>
      </w:hyperlink>
      <w:r w:rsidR="0014127B" w:rsidRPr="009D4608">
        <w:rPr>
          <w:b w:val="0"/>
          <w:bCs w:val="0"/>
          <w:color w:val="auto"/>
          <w:sz w:val="20"/>
          <w:szCs w:val="20"/>
        </w:rPr>
        <w:t xml:space="preserve"> led by the Victorian Government that aims to improve Victoria’s biodiversity.</w:t>
      </w:r>
      <w:r w:rsidR="00AC2A78" w:rsidRPr="009D4608">
        <w:rPr>
          <w:b w:val="0"/>
          <w:bCs w:val="0"/>
          <w:color w:val="auto"/>
          <w:sz w:val="20"/>
          <w:szCs w:val="20"/>
        </w:rPr>
        <w:t xml:space="preserve"> </w:t>
      </w:r>
      <w:r w:rsidR="0014127B" w:rsidRPr="009D4608">
        <w:rPr>
          <w:b w:val="0"/>
          <w:bCs w:val="0"/>
          <w:color w:val="auto"/>
          <w:sz w:val="20"/>
          <w:szCs w:val="20"/>
        </w:rPr>
        <w:t xml:space="preserve">The objectives of the program include: </w:t>
      </w:r>
    </w:p>
    <w:p w14:paraId="5EED1F23" w14:textId="2EF57102" w:rsidR="0014127B" w:rsidRPr="009D4608" w:rsidRDefault="00BF2D07" w:rsidP="00B41902">
      <w:pPr>
        <w:pStyle w:val="Heading2"/>
        <w:numPr>
          <w:ilvl w:val="0"/>
          <w:numId w:val="22"/>
        </w:numPr>
        <w:spacing w:line="240" w:lineRule="auto"/>
        <w:rPr>
          <w:b w:val="0"/>
          <w:color w:val="auto"/>
          <w:sz w:val="20"/>
          <w:szCs w:val="20"/>
        </w:rPr>
      </w:pPr>
      <w:r w:rsidRPr="009D4608">
        <w:rPr>
          <w:b w:val="0"/>
          <w:color w:val="auto"/>
          <w:sz w:val="20"/>
          <w:szCs w:val="20"/>
        </w:rPr>
        <w:t>Better p</w:t>
      </w:r>
      <w:r w:rsidR="0014127B" w:rsidRPr="009D4608">
        <w:rPr>
          <w:b w:val="0"/>
          <w:color w:val="auto"/>
          <w:sz w:val="20"/>
          <w:szCs w:val="20"/>
        </w:rPr>
        <w:t xml:space="preserve">rotection and management of biodiversity resources, including threatened species and habitats to increase the resilience of species in the face of systemic issues such as climate change </w:t>
      </w:r>
    </w:p>
    <w:p w14:paraId="5A1B7F55" w14:textId="1CEB10F7" w:rsidR="0014127B" w:rsidRPr="009D4608" w:rsidRDefault="0014127B" w:rsidP="00B41902">
      <w:pPr>
        <w:pStyle w:val="Heading2"/>
        <w:numPr>
          <w:ilvl w:val="0"/>
          <w:numId w:val="22"/>
        </w:numPr>
        <w:spacing w:line="240" w:lineRule="auto"/>
        <w:rPr>
          <w:b w:val="0"/>
          <w:color w:val="auto"/>
          <w:sz w:val="20"/>
          <w:szCs w:val="20"/>
        </w:rPr>
      </w:pPr>
      <w:r w:rsidRPr="009D4608">
        <w:rPr>
          <w:b w:val="0"/>
          <w:color w:val="auto"/>
          <w:sz w:val="20"/>
          <w:szCs w:val="20"/>
        </w:rPr>
        <w:t xml:space="preserve">Increased public engagement in the protection of biodiversity </w:t>
      </w:r>
    </w:p>
    <w:p w14:paraId="492791C8" w14:textId="24351919" w:rsidR="0014127B" w:rsidRPr="009D4608" w:rsidRDefault="00BF2D07" w:rsidP="00B41902">
      <w:pPr>
        <w:pStyle w:val="Heading2"/>
        <w:numPr>
          <w:ilvl w:val="0"/>
          <w:numId w:val="22"/>
        </w:numPr>
        <w:spacing w:line="240" w:lineRule="auto"/>
        <w:rPr>
          <w:b w:val="0"/>
          <w:color w:val="auto"/>
          <w:sz w:val="20"/>
          <w:szCs w:val="20"/>
        </w:rPr>
      </w:pPr>
      <w:r w:rsidRPr="009D4608">
        <w:rPr>
          <w:b w:val="0"/>
          <w:color w:val="auto"/>
          <w:sz w:val="20"/>
          <w:szCs w:val="20"/>
        </w:rPr>
        <w:t>More p</w:t>
      </w:r>
      <w:r w:rsidR="0014127B" w:rsidRPr="009D4608">
        <w:rPr>
          <w:b w:val="0"/>
          <w:color w:val="auto"/>
          <w:sz w:val="20"/>
          <w:szCs w:val="20"/>
        </w:rPr>
        <w:t xml:space="preserve">artnerships between agencies, </w:t>
      </w:r>
      <w:proofErr w:type="gramStart"/>
      <w:r w:rsidR="0014127B" w:rsidRPr="009D4608">
        <w:rPr>
          <w:b w:val="0"/>
          <w:color w:val="auto"/>
          <w:sz w:val="20"/>
          <w:szCs w:val="20"/>
        </w:rPr>
        <w:t>organisations</w:t>
      </w:r>
      <w:proofErr w:type="gramEnd"/>
      <w:r w:rsidR="0014127B" w:rsidRPr="009D4608">
        <w:rPr>
          <w:b w:val="0"/>
          <w:color w:val="auto"/>
          <w:sz w:val="20"/>
          <w:szCs w:val="20"/>
        </w:rPr>
        <w:t xml:space="preserve"> and the community to reduce threats to native flora and fauna </w:t>
      </w:r>
    </w:p>
    <w:p w14:paraId="432EB863" w14:textId="561A55CC" w:rsidR="00DF3EC2" w:rsidRDefault="0014127B" w:rsidP="004F3E88">
      <w:pPr>
        <w:pStyle w:val="Heading2"/>
        <w:numPr>
          <w:ilvl w:val="0"/>
          <w:numId w:val="22"/>
        </w:numPr>
        <w:spacing w:line="240" w:lineRule="auto"/>
        <w:rPr>
          <w:b w:val="0"/>
          <w:color w:val="auto"/>
          <w:sz w:val="20"/>
          <w:szCs w:val="20"/>
        </w:rPr>
      </w:pPr>
      <w:r w:rsidRPr="009D4608">
        <w:rPr>
          <w:b w:val="0"/>
          <w:color w:val="auto"/>
          <w:sz w:val="20"/>
          <w:szCs w:val="20"/>
        </w:rPr>
        <w:t>Implementation of innovative and crowd sourced solutions to support biodiversity conservation and engagement</w:t>
      </w:r>
    </w:p>
    <w:p w14:paraId="4B5A56EA" w14:textId="77777777" w:rsidR="004F3E88" w:rsidRPr="004F3E88" w:rsidRDefault="004F3E88" w:rsidP="004F3E88">
      <w:pPr>
        <w:pStyle w:val="BodyText"/>
        <w:rPr>
          <w:rFonts w:eastAsia="Arial"/>
          <w:lang w:eastAsia="en-AU"/>
        </w:rPr>
      </w:pPr>
    </w:p>
    <w:p w14:paraId="781BB96E" w14:textId="361AF4D1" w:rsidR="000F79A0" w:rsidRDefault="34CCD2D1" w:rsidP="00DF3EC2">
      <w:pPr>
        <w:pStyle w:val="Heading2"/>
        <w:rPr>
          <w:rFonts w:eastAsia="Arial"/>
          <w:b w:val="0"/>
          <w:color w:val="00B2A9" w:themeColor="accent1"/>
        </w:rPr>
      </w:pPr>
      <w:r w:rsidRPr="00A5357A">
        <w:rPr>
          <w:rFonts w:eastAsia="Arial"/>
        </w:rPr>
        <w:t>How much funding is available?</w:t>
      </w:r>
    </w:p>
    <w:p w14:paraId="20CC9D4F" w14:textId="1652BFBA" w:rsidR="00A35686" w:rsidRDefault="00A35686" w:rsidP="00A35686">
      <w:pPr>
        <w:pStyle w:val="BodyText"/>
      </w:pPr>
      <w:r>
        <w:t>The total funding available for these grants is $350,000.</w:t>
      </w:r>
    </w:p>
    <w:p w14:paraId="73A5BAA9" w14:textId="354A2BB6" w:rsidR="00E01462" w:rsidRPr="00E01462" w:rsidRDefault="00E01462" w:rsidP="00E01462">
      <w:pPr>
        <w:pStyle w:val="BodyText"/>
        <w:rPr>
          <w:rFonts w:eastAsiaTheme="minorEastAsia" w:cstheme="minorBidi"/>
          <w:b/>
          <w:bCs/>
        </w:rPr>
      </w:pPr>
      <w:r>
        <w:t>Grants are available to successful applicants through two grant streams with a minimum application of $4,000</w:t>
      </w:r>
      <w:r w:rsidR="00FB5265">
        <w:t>.</w:t>
      </w:r>
      <w:r>
        <w:t xml:space="preserve"> </w:t>
      </w:r>
    </w:p>
    <w:p w14:paraId="513779DF" w14:textId="7537AAF0" w:rsidR="00433BCD" w:rsidRDefault="00433BCD" w:rsidP="69827E61">
      <w:pPr>
        <w:pStyle w:val="BodyText"/>
        <w:rPr>
          <w:rFonts w:eastAsiaTheme="minorEastAsia" w:cstheme="minorBidi"/>
          <w:b/>
          <w:bCs/>
        </w:rPr>
      </w:pPr>
      <w:r w:rsidRPr="0D98CB01">
        <w:rPr>
          <w:b/>
          <w:bCs/>
        </w:rPr>
        <w:t>Stream 1 – Connecting Aboriginal Communities with Knowledge to Care for Country – up to $25,000</w:t>
      </w:r>
    </w:p>
    <w:p w14:paraId="584B2ED6" w14:textId="77777777" w:rsidR="00433BCD" w:rsidRPr="00433BCD" w:rsidRDefault="00433BCD" w:rsidP="69827E61">
      <w:pPr>
        <w:pStyle w:val="BodyText"/>
        <w:rPr>
          <w:rFonts w:eastAsiaTheme="minorEastAsia" w:cstheme="minorBidi"/>
          <w:b/>
          <w:bCs/>
        </w:rPr>
      </w:pPr>
      <w:r w:rsidRPr="00433BCD">
        <w:rPr>
          <w:b/>
          <w:bCs/>
        </w:rPr>
        <w:t>Stream 2 – Delivering Caring for Country – up to $50,000</w:t>
      </w:r>
    </w:p>
    <w:p w14:paraId="2E628F95" w14:textId="662C3416" w:rsidR="69827E61" w:rsidRDefault="69827E61" w:rsidP="69827E61">
      <w:pPr>
        <w:pStyle w:val="BodyText"/>
        <w:rPr>
          <w:b/>
          <w:bCs/>
        </w:rPr>
      </w:pPr>
    </w:p>
    <w:p w14:paraId="2659EBD8" w14:textId="6FA8AA6C" w:rsidR="00F7358D" w:rsidRDefault="00F7358D" w:rsidP="00636DB1">
      <w:pPr>
        <w:pStyle w:val="Heading2"/>
      </w:pPr>
      <w:r>
        <w:t>How do I apply?</w:t>
      </w:r>
    </w:p>
    <w:p w14:paraId="62B97EF4" w14:textId="50A67339" w:rsidR="00F7358D" w:rsidRDefault="00F7358D" w:rsidP="004F3E88">
      <w:pPr>
        <w:pStyle w:val="ListBullet"/>
        <w:numPr>
          <w:ilvl w:val="0"/>
          <w:numId w:val="0"/>
        </w:numPr>
        <w:spacing w:before="60" w:line="240" w:lineRule="exact"/>
        <w:ind w:right="284"/>
        <w:jc w:val="both"/>
      </w:pPr>
      <w:r w:rsidRPr="0059525B">
        <w:t xml:space="preserve">All applications must be submitted </w:t>
      </w:r>
      <w:r w:rsidR="00E456AC">
        <w:t>through Grant</w:t>
      </w:r>
      <w:r w:rsidR="00F22A88">
        <w:t>s</w:t>
      </w:r>
      <w:r w:rsidR="00E456AC">
        <w:t xml:space="preserve"> Online.</w:t>
      </w:r>
      <w:r w:rsidR="004F3E88">
        <w:t xml:space="preserve"> </w:t>
      </w:r>
      <w:r w:rsidR="004F3E88" w:rsidRPr="0059525B">
        <w:t>No hard copy options are available to apply.</w:t>
      </w:r>
    </w:p>
    <w:p w14:paraId="1C9F33A4" w14:textId="77777777" w:rsidR="00F22A88" w:rsidRDefault="00F22A88" w:rsidP="004F3E88">
      <w:pPr>
        <w:pStyle w:val="ListBullet"/>
        <w:numPr>
          <w:ilvl w:val="0"/>
          <w:numId w:val="0"/>
        </w:numPr>
        <w:spacing w:before="60" w:line="240" w:lineRule="exact"/>
        <w:ind w:right="284"/>
        <w:jc w:val="both"/>
      </w:pPr>
    </w:p>
    <w:p w14:paraId="5CAC71E0" w14:textId="6C084853" w:rsidR="00E456AC" w:rsidRPr="00E456AC" w:rsidRDefault="004F3E88" w:rsidP="00F7358D">
      <w:pPr>
        <w:pStyle w:val="BodyText"/>
      </w:pPr>
      <w:hyperlink r:id="rId22" w:anchor="no-back-button" w:history="1">
        <w:r w:rsidR="00E456AC" w:rsidRPr="004F3E88">
          <w:rPr>
            <w:rStyle w:val="Hyperlink"/>
          </w:rPr>
          <w:t xml:space="preserve">Stream 1 – </w:t>
        </w:r>
        <w:r w:rsidR="00E456AC" w:rsidRPr="004F3E88">
          <w:rPr>
            <w:rStyle w:val="Hyperlink"/>
          </w:rPr>
          <w:t>Connecting Aboriginal Communities with Knowledge to Care for Country</w:t>
        </w:r>
      </w:hyperlink>
    </w:p>
    <w:p w14:paraId="50AEDCE7" w14:textId="25856CAA" w:rsidR="00E456AC" w:rsidRDefault="004F3E88" w:rsidP="004F3E88">
      <w:pPr>
        <w:pStyle w:val="BodyText"/>
      </w:pPr>
      <w:hyperlink r:id="rId23" w:anchor="no-back-button" w:history="1">
        <w:r w:rsidR="00E456AC" w:rsidRPr="004F3E88">
          <w:rPr>
            <w:rStyle w:val="Hyperlink"/>
          </w:rPr>
          <w:t xml:space="preserve">Stream 2 - </w:t>
        </w:r>
        <w:r w:rsidR="00E456AC" w:rsidRPr="004F3E88">
          <w:rPr>
            <w:rStyle w:val="Hyperlink"/>
          </w:rPr>
          <w:t>Delivering Caring for Country</w:t>
        </w:r>
      </w:hyperlink>
    </w:p>
    <w:p w14:paraId="0AA66989" w14:textId="4ABC8758" w:rsidR="006578F6" w:rsidRDefault="006578F6" w:rsidP="004F3E88">
      <w:pPr>
        <w:pStyle w:val="BodyText"/>
      </w:pPr>
    </w:p>
    <w:p w14:paraId="6D1E29EC" w14:textId="77777777" w:rsidR="006578F6" w:rsidRPr="006578F6" w:rsidRDefault="006578F6" w:rsidP="006578F6">
      <w:pPr>
        <w:pStyle w:val="Heading2"/>
        <w:rPr>
          <w:rFonts w:eastAsiaTheme="minorEastAsia" w:cstheme="minorBidi"/>
        </w:rPr>
      </w:pPr>
    </w:p>
    <w:p w14:paraId="5BE9BF3F" w14:textId="07D40DB2" w:rsidR="006578F6" w:rsidRDefault="006578F6" w:rsidP="006578F6">
      <w:pPr>
        <w:pStyle w:val="Heading2"/>
        <w:rPr>
          <w:rFonts w:eastAsiaTheme="minorEastAsia" w:cstheme="minorBidi"/>
        </w:rPr>
      </w:pPr>
      <w:r w:rsidRPr="7ED2DA28">
        <w:rPr>
          <w:rFonts w:eastAsia="Arial"/>
        </w:rPr>
        <w:t xml:space="preserve">What support is available </w:t>
      </w:r>
      <w:r>
        <w:rPr>
          <w:rFonts w:eastAsia="Arial"/>
        </w:rPr>
        <w:t>for applying online</w:t>
      </w:r>
      <w:r w:rsidRPr="7ED2DA28">
        <w:rPr>
          <w:rFonts w:eastAsia="Arial"/>
        </w:rPr>
        <w:t>?</w:t>
      </w:r>
    </w:p>
    <w:p w14:paraId="315AC002" w14:textId="017A915F" w:rsidR="006578F6" w:rsidRPr="008C51B2" w:rsidRDefault="006578F6" w:rsidP="006578F6">
      <w:pPr>
        <w:pStyle w:val="BodyText12ptBefore"/>
        <w:rPr>
          <w:rFonts w:eastAsia="Arial"/>
        </w:rPr>
      </w:pPr>
      <w:r>
        <w:rPr>
          <w:rFonts w:eastAsia="Arial"/>
        </w:rPr>
        <w:t xml:space="preserve">If you have technical issues with Grants Online please email </w:t>
      </w:r>
      <w:hyperlink r:id="rId24" w:history="1">
        <w:r w:rsidRPr="0008335B">
          <w:rPr>
            <w:rStyle w:val="Hyperlink"/>
            <w:rFonts w:ascii="Arial" w:eastAsia="Arial" w:hAnsi="Arial" w:cs="Arial"/>
          </w:rPr>
          <w:t>grantsinfo@delwp.vic.gov.au</w:t>
        </w:r>
      </w:hyperlink>
      <w:r w:rsidRPr="001B184B">
        <w:rPr>
          <w:rStyle w:val="Hyperlink"/>
          <w:rFonts w:ascii="Arial" w:eastAsia="Arial" w:hAnsi="Arial" w:cs="Arial"/>
          <w:u w:val="none"/>
        </w:rPr>
        <w:t xml:space="preserve"> </w:t>
      </w:r>
      <w:r>
        <w:rPr>
          <w:rFonts w:eastAsia="Arial"/>
        </w:rPr>
        <w:t>or call the DELWP Customer Contact Centre on 136 186</w:t>
      </w:r>
      <w:r w:rsidR="00F22A88">
        <w:rPr>
          <w:rFonts w:eastAsia="Arial"/>
        </w:rPr>
        <w:t>.</w:t>
      </w:r>
    </w:p>
    <w:p w14:paraId="0A586C18" w14:textId="77777777" w:rsidR="00DF3EC2" w:rsidRDefault="00DF3EC2" w:rsidP="006578F6">
      <w:pPr>
        <w:pStyle w:val="Heading2"/>
        <w:numPr>
          <w:ilvl w:val="0"/>
          <w:numId w:val="0"/>
        </w:numPr>
      </w:pPr>
    </w:p>
    <w:p w14:paraId="2359A8AA" w14:textId="7CBA18DA" w:rsidR="00F7358D" w:rsidRPr="00AB433C" w:rsidRDefault="00F7358D" w:rsidP="00F7358D">
      <w:pPr>
        <w:pStyle w:val="Heading2"/>
      </w:pPr>
      <w:r w:rsidRPr="00AB433C">
        <w:t>How do I create a map for sites to attach to my application?</w:t>
      </w:r>
    </w:p>
    <w:p w14:paraId="41A84A5D" w14:textId="723F15F8" w:rsidR="00F7358D" w:rsidRPr="0059525B" w:rsidRDefault="00F7358D" w:rsidP="00F7358D">
      <w:pPr>
        <w:pStyle w:val="BodyText"/>
      </w:pPr>
      <w:r w:rsidRPr="0059525B">
        <w:t xml:space="preserve">Please </w:t>
      </w:r>
      <w:r w:rsidR="00E456AC">
        <w:t>refer to</w:t>
      </w:r>
      <w:r w:rsidRPr="0059525B">
        <w:t xml:space="preserve"> </w:t>
      </w:r>
      <w:hyperlink r:id="rId25" w:history="1">
        <w:r w:rsidR="00E456AC" w:rsidRPr="00E456AC">
          <w:rPr>
            <w:rStyle w:val="Hyperlink"/>
          </w:rPr>
          <w:t>How to provide a map for your grant application</w:t>
        </w:r>
      </w:hyperlink>
      <w:r w:rsidR="00E456AC">
        <w:t>.</w:t>
      </w:r>
    </w:p>
    <w:p w14:paraId="5E2A8FAF" w14:textId="77777777" w:rsidR="009D4608" w:rsidRDefault="009D4608" w:rsidP="00381BFA">
      <w:pPr>
        <w:pStyle w:val="Heading2"/>
      </w:pPr>
    </w:p>
    <w:p w14:paraId="28BD6634" w14:textId="5819504D" w:rsidR="00381BFA" w:rsidRPr="00DB0A74" w:rsidRDefault="00381BFA" w:rsidP="00381BFA">
      <w:pPr>
        <w:pStyle w:val="Heading2"/>
      </w:pPr>
      <w:r w:rsidRPr="00DB0A74">
        <w:t xml:space="preserve">Can </w:t>
      </w:r>
      <w:r>
        <w:t>I</w:t>
      </w:r>
      <w:r w:rsidRPr="00DB0A74">
        <w:t xml:space="preserve"> </w:t>
      </w:r>
      <w:proofErr w:type="gramStart"/>
      <w:r w:rsidRPr="00DB0A74">
        <w:t>submit an application</w:t>
      </w:r>
      <w:proofErr w:type="gramEnd"/>
      <w:r w:rsidRPr="00DB0A74">
        <w:t>, or required information, after that closing date?</w:t>
      </w:r>
    </w:p>
    <w:p w14:paraId="0506ABD7" w14:textId="37C5171A" w:rsidR="00381BFA" w:rsidRDefault="00381BFA" w:rsidP="00381BFA">
      <w:pPr>
        <w:pStyle w:val="Heading2"/>
        <w:rPr>
          <w:b w:val="0"/>
          <w:bCs w:val="0"/>
          <w:color w:val="auto"/>
          <w:sz w:val="20"/>
          <w:szCs w:val="20"/>
        </w:rPr>
      </w:pPr>
      <w:r w:rsidRPr="30E3ACE2">
        <w:rPr>
          <w:b w:val="0"/>
          <w:bCs w:val="0"/>
          <w:color w:val="auto"/>
          <w:sz w:val="20"/>
          <w:szCs w:val="20"/>
        </w:rPr>
        <w:t xml:space="preserve">No, </w:t>
      </w:r>
      <w:r w:rsidR="00DF3EC2">
        <w:rPr>
          <w:b w:val="0"/>
          <w:bCs w:val="0"/>
          <w:color w:val="auto"/>
          <w:sz w:val="20"/>
          <w:szCs w:val="20"/>
        </w:rPr>
        <w:t>Grants Online</w:t>
      </w:r>
      <w:r w:rsidRPr="30E3ACE2">
        <w:rPr>
          <w:b w:val="0"/>
          <w:bCs w:val="0"/>
          <w:color w:val="auto"/>
          <w:sz w:val="20"/>
          <w:szCs w:val="20"/>
        </w:rPr>
        <w:t xml:space="preserve"> does not accept late applications.</w:t>
      </w:r>
    </w:p>
    <w:p w14:paraId="1F4BC6A3" w14:textId="77777777" w:rsidR="00DF3EC2" w:rsidRDefault="00DF3EC2" w:rsidP="00071C76">
      <w:pPr>
        <w:pStyle w:val="Heading2"/>
        <w:rPr>
          <w:rFonts w:eastAsia="Arial"/>
        </w:rPr>
      </w:pPr>
    </w:p>
    <w:p w14:paraId="674D4984" w14:textId="53659368" w:rsidR="00071C76" w:rsidRDefault="00071C76" w:rsidP="00071C76">
      <w:pPr>
        <w:pStyle w:val="Heading2"/>
        <w:rPr>
          <w:rFonts w:eastAsia="Arial"/>
        </w:rPr>
      </w:pPr>
      <w:r w:rsidRPr="30E3ACE2">
        <w:rPr>
          <w:rFonts w:eastAsia="Arial"/>
        </w:rPr>
        <w:t xml:space="preserve">What </w:t>
      </w:r>
      <w:r w:rsidR="006578F6">
        <w:rPr>
          <w:rFonts w:eastAsia="Arial"/>
        </w:rPr>
        <w:t>should I</w:t>
      </w:r>
      <w:r w:rsidRPr="30E3ACE2">
        <w:rPr>
          <w:rFonts w:eastAsia="Arial"/>
        </w:rPr>
        <w:t xml:space="preserve"> include in </w:t>
      </w:r>
      <w:r w:rsidR="006578F6">
        <w:rPr>
          <w:rFonts w:eastAsia="Arial"/>
        </w:rPr>
        <w:t xml:space="preserve">my </w:t>
      </w:r>
      <w:r w:rsidRPr="30E3ACE2">
        <w:rPr>
          <w:rFonts w:eastAsia="Arial"/>
        </w:rPr>
        <w:t>project plan</w:t>
      </w:r>
      <w:r w:rsidR="5E9BE0FB" w:rsidRPr="69827E61">
        <w:rPr>
          <w:rFonts w:eastAsia="Arial"/>
        </w:rPr>
        <w:t>?</w:t>
      </w:r>
    </w:p>
    <w:p w14:paraId="1B0A2A04" w14:textId="77777777" w:rsidR="00071C76" w:rsidRPr="003B7048" w:rsidRDefault="00071C76" w:rsidP="00071C76">
      <w:pPr>
        <w:pStyle w:val="BodyText"/>
        <w:rPr>
          <w:rFonts w:eastAsiaTheme="minorEastAsia" w:cstheme="minorBidi"/>
        </w:rPr>
      </w:pPr>
      <w:r w:rsidRPr="003B7048">
        <w:rPr>
          <w:rFonts w:eastAsia="Arial"/>
        </w:rPr>
        <w:t xml:space="preserve">You will be asked to submit a project plan outlining what your project will deliver and how it will support your Aboriginal community to understand and care for Country. Project plans will need to include: </w:t>
      </w:r>
    </w:p>
    <w:p w14:paraId="6FFAA5DB" w14:textId="0B289D0E" w:rsidR="00071C76" w:rsidRPr="008D7D50" w:rsidRDefault="00F22A88" w:rsidP="00071C76">
      <w:pPr>
        <w:pStyle w:val="BodyText"/>
        <w:numPr>
          <w:ilvl w:val="0"/>
          <w:numId w:val="36"/>
        </w:numPr>
        <w:rPr>
          <w:rFonts w:eastAsiaTheme="minorEastAsia" w:cstheme="minorBidi"/>
        </w:rPr>
      </w:pPr>
      <w:r>
        <w:t>a</w:t>
      </w:r>
      <w:r w:rsidR="00071C76">
        <w:t xml:space="preserve"> description of what you wish to achieve (or change) by doing the project. </w:t>
      </w:r>
    </w:p>
    <w:p w14:paraId="7DB9AA8E" w14:textId="4EC23548" w:rsidR="00071C76" w:rsidRPr="003B7048" w:rsidRDefault="00F22A88" w:rsidP="00071C76">
      <w:pPr>
        <w:pStyle w:val="BodyText"/>
        <w:numPr>
          <w:ilvl w:val="0"/>
          <w:numId w:val="36"/>
        </w:numPr>
        <w:rPr>
          <w:rFonts w:eastAsiaTheme="minorEastAsia" w:cstheme="minorBidi"/>
        </w:rPr>
      </w:pPr>
      <w:r>
        <w:t>a d</w:t>
      </w:r>
      <w:r w:rsidR="00071C76" w:rsidRPr="003B7048">
        <w:t>escription of each activity that will be undertaken in the project,</w:t>
      </w:r>
      <w:r w:rsidR="00071C76">
        <w:t xml:space="preserve"> </w:t>
      </w:r>
      <w:r w:rsidR="2E88F49B">
        <w:t>w</w:t>
      </w:r>
      <w:r w:rsidR="58CAEBD1">
        <w:t>hat</w:t>
      </w:r>
      <w:r w:rsidR="00071C76">
        <w:t xml:space="preserve"> issues your hope to address and the activity(s) you will undertake to address the issue.</w:t>
      </w:r>
    </w:p>
    <w:p w14:paraId="56D10E48" w14:textId="385A543C" w:rsidR="00071C76" w:rsidRPr="003B7048" w:rsidRDefault="00071C76" w:rsidP="00071C76">
      <w:pPr>
        <w:pStyle w:val="BodyText"/>
        <w:numPr>
          <w:ilvl w:val="0"/>
          <w:numId w:val="36"/>
        </w:numPr>
        <w:rPr>
          <w:rFonts w:eastAsiaTheme="minorEastAsia" w:cstheme="minorBidi"/>
        </w:rPr>
      </w:pPr>
      <w:r w:rsidRPr="003B7048">
        <w:t xml:space="preserve">a description of how the project supports </w:t>
      </w:r>
      <w:r>
        <w:t>your group and its self</w:t>
      </w:r>
      <w:r w:rsidR="00AA5FE7">
        <w:t>-</w:t>
      </w:r>
      <w:r>
        <w:t>determination</w:t>
      </w:r>
      <w:r w:rsidRPr="003B7048">
        <w:t>.</w:t>
      </w:r>
    </w:p>
    <w:p w14:paraId="2D1DD45F" w14:textId="77777777" w:rsidR="00071C76" w:rsidRPr="003B7048" w:rsidRDefault="00071C76" w:rsidP="00071C76">
      <w:pPr>
        <w:pStyle w:val="BodyText"/>
        <w:numPr>
          <w:ilvl w:val="0"/>
          <w:numId w:val="36"/>
        </w:numPr>
        <w:rPr>
          <w:rFonts w:eastAsiaTheme="minorEastAsia" w:cstheme="minorBidi"/>
        </w:rPr>
      </w:pPr>
      <w:r w:rsidRPr="003B7048">
        <w:t xml:space="preserve">a list of risks that your project </w:t>
      </w:r>
      <w:r>
        <w:t>considers</w:t>
      </w:r>
      <w:r w:rsidRPr="003B7048">
        <w:t xml:space="preserve"> and how you will address them including written consent from the relevant land managers (public or private) to undertake the activity, and any other appropriate permissions to undertake the activity as required, </w:t>
      </w:r>
    </w:p>
    <w:p w14:paraId="6C690FC9" w14:textId="77777777" w:rsidR="00071C76" w:rsidRPr="003B7048" w:rsidRDefault="00071C76" w:rsidP="00071C76">
      <w:pPr>
        <w:pStyle w:val="BodyText"/>
        <w:numPr>
          <w:ilvl w:val="0"/>
          <w:numId w:val="36"/>
        </w:numPr>
        <w:rPr>
          <w:rFonts w:eastAsiaTheme="minorEastAsia" w:cstheme="minorBidi"/>
        </w:rPr>
      </w:pPr>
      <w:r w:rsidRPr="003B7048">
        <w:t xml:space="preserve">an itemised budget that explains what the different costs are for, and </w:t>
      </w:r>
    </w:p>
    <w:p w14:paraId="158F729B" w14:textId="77777777" w:rsidR="00071C76" w:rsidRPr="003B7048" w:rsidRDefault="00071C76" w:rsidP="00071C76">
      <w:pPr>
        <w:pStyle w:val="BodyText"/>
        <w:numPr>
          <w:ilvl w:val="0"/>
          <w:numId w:val="36"/>
        </w:numPr>
        <w:rPr>
          <w:rFonts w:eastAsiaTheme="minorEastAsia" w:cstheme="minorBidi"/>
        </w:rPr>
      </w:pPr>
      <w:r w:rsidRPr="003B7048">
        <w:t>an estimate of number of community members and their likely hours of participation.</w:t>
      </w:r>
    </w:p>
    <w:p w14:paraId="291593C3" w14:textId="77777777" w:rsidR="00DD1D29" w:rsidRDefault="00DD1D29" w:rsidP="00E01462">
      <w:pPr>
        <w:pStyle w:val="Heading2"/>
      </w:pPr>
    </w:p>
    <w:p w14:paraId="17D0A4E5" w14:textId="57F9E6BC" w:rsidR="00413230" w:rsidRPr="00EB4F3C" w:rsidRDefault="00413230" w:rsidP="00E01462">
      <w:pPr>
        <w:pStyle w:val="Heading2"/>
      </w:pPr>
      <w:r w:rsidRPr="00EB4F3C">
        <w:t xml:space="preserve">What activities will NOT be funded? </w:t>
      </w:r>
    </w:p>
    <w:p w14:paraId="7FC4FED8" w14:textId="08156BE4" w:rsidR="00616142" w:rsidRDefault="00B84D04" w:rsidP="00EB4F3C">
      <w:pPr>
        <w:pStyle w:val="BodyText"/>
        <w:rPr>
          <w:lang w:eastAsia="en-AU"/>
        </w:rPr>
      </w:pPr>
      <w:r w:rsidRPr="4D06CA84">
        <w:rPr>
          <w:lang w:eastAsia="en-AU"/>
        </w:rPr>
        <w:t>For information about activities that will NOT be funded</w:t>
      </w:r>
      <w:r w:rsidR="006578F6">
        <w:rPr>
          <w:lang w:eastAsia="en-AU"/>
        </w:rPr>
        <w:t>, check</w:t>
      </w:r>
      <w:r w:rsidR="009D4608">
        <w:rPr>
          <w:lang w:eastAsia="en-AU"/>
        </w:rPr>
        <w:t xml:space="preserve"> the</w:t>
      </w:r>
      <w:r w:rsidRPr="4D06CA84">
        <w:rPr>
          <w:lang w:eastAsia="en-AU"/>
        </w:rPr>
        <w:t xml:space="preserve"> Guidelines.</w:t>
      </w:r>
    </w:p>
    <w:p w14:paraId="0DAF4F70" w14:textId="77777777" w:rsidR="00DD1D29" w:rsidRDefault="00DD1D29" w:rsidP="00E01462">
      <w:pPr>
        <w:pStyle w:val="Heading2"/>
      </w:pPr>
    </w:p>
    <w:p w14:paraId="1342E249" w14:textId="18F1C215" w:rsidR="0030674C" w:rsidRPr="00EB4F3C" w:rsidRDefault="0030674C" w:rsidP="00E01462">
      <w:pPr>
        <w:pStyle w:val="Heading2"/>
      </w:pPr>
      <w:r w:rsidRPr="00EB4F3C">
        <w:t xml:space="preserve">How do I get approval to work on Parks </w:t>
      </w:r>
      <w:r w:rsidR="009D401C">
        <w:t xml:space="preserve">Victoria </w:t>
      </w:r>
      <w:r w:rsidRPr="00EB4F3C">
        <w:t>or DELWP</w:t>
      </w:r>
      <w:r w:rsidR="009D401C">
        <w:t>-managed</w:t>
      </w:r>
      <w:r w:rsidRPr="00EB4F3C">
        <w:t xml:space="preserve"> public land?</w:t>
      </w:r>
    </w:p>
    <w:p w14:paraId="07EFC019" w14:textId="6CBFFB0A" w:rsidR="0030674C" w:rsidRPr="006E2245" w:rsidRDefault="0030674C" w:rsidP="0030674C">
      <w:pPr>
        <w:pStyle w:val="ListBullet"/>
        <w:tabs>
          <w:tab w:val="clear" w:pos="340"/>
          <w:tab w:val="num" w:pos="170"/>
        </w:tabs>
        <w:ind w:left="170"/>
      </w:pPr>
      <w:r w:rsidRPr="00DF3EC2">
        <w:rPr>
          <w:b/>
          <w:bCs/>
        </w:rPr>
        <w:t>Department of Environment, Land, Water and Planning managed land</w:t>
      </w:r>
      <w:r w:rsidRPr="006E2245">
        <w:t xml:space="preserve"> - seek advice and approval from the Program Manager, Public Land Administration in your region (call 136 186 to be directed to the relevant regional Public Land Administration staff).</w:t>
      </w:r>
    </w:p>
    <w:p w14:paraId="13A92DB1" w14:textId="203FEACE" w:rsidR="0030674C" w:rsidRDefault="0030674C" w:rsidP="00472013">
      <w:pPr>
        <w:pStyle w:val="ListBullet"/>
        <w:tabs>
          <w:tab w:val="clear" w:pos="340"/>
          <w:tab w:val="num" w:pos="170"/>
        </w:tabs>
        <w:ind w:left="170"/>
      </w:pPr>
      <w:r w:rsidRPr="00DF3EC2">
        <w:rPr>
          <w:b/>
          <w:bCs/>
        </w:rPr>
        <w:t xml:space="preserve">Parks </w:t>
      </w:r>
      <w:r w:rsidRPr="00307141">
        <w:rPr>
          <w:b/>
          <w:bCs/>
        </w:rPr>
        <w:t>Victoria managed land</w:t>
      </w:r>
      <w:r w:rsidRPr="00307141">
        <w:t xml:space="preserve"> </w:t>
      </w:r>
      <w:r w:rsidR="00472013" w:rsidRPr="00307141">
        <w:t>–</w:t>
      </w:r>
      <w:r w:rsidRPr="00307141">
        <w:t xml:space="preserve"> seek advice and approval from regional Parks Victoria staff.  All applications require Parks Victoria approval. If you are unsure of the most appropriate Parks Victoria regional contact, email Leesa Riley, Statewide Volunteer Coordinator (</w:t>
      </w:r>
      <w:hyperlink r:id="rId26" w:history="1">
        <w:r w:rsidRPr="00307141">
          <w:rPr>
            <w:rFonts w:cs="Times New Roman"/>
          </w:rPr>
          <w:t>leesa.riley@parks.vic.gov.au</w:t>
        </w:r>
      </w:hyperlink>
      <w:r w:rsidRPr="00307141">
        <w:t xml:space="preserve">). While waiting for Parks Victoria approval a group can develop their application. </w:t>
      </w:r>
    </w:p>
    <w:p w14:paraId="16893EE4" w14:textId="77777777" w:rsidR="006578F6" w:rsidRDefault="006578F6" w:rsidP="006578F6">
      <w:pPr>
        <w:pStyle w:val="Heading2"/>
      </w:pPr>
    </w:p>
    <w:p w14:paraId="4445DD59" w14:textId="4B9B0E87" w:rsidR="0049074A" w:rsidRPr="008062BA" w:rsidRDefault="0049074A" w:rsidP="006578F6">
      <w:pPr>
        <w:pStyle w:val="Heading2"/>
      </w:pPr>
      <w:r w:rsidRPr="008062BA">
        <w:t xml:space="preserve">Where can I get more information </w:t>
      </w:r>
      <w:r w:rsidR="00F1582F">
        <w:t xml:space="preserve">to develop a project </w:t>
      </w:r>
      <w:r w:rsidR="7617D61F">
        <w:t>for</w:t>
      </w:r>
      <w:r w:rsidRPr="008062BA">
        <w:t xml:space="preserve"> the </w:t>
      </w:r>
      <w:r w:rsidR="4A15FFA3" w:rsidRPr="008062BA">
        <w:t>Aboriginal Community Caring for Country</w:t>
      </w:r>
      <w:r w:rsidRPr="008062BA">
        <w:t xml:space="preserve"> </w:t>
      </w:r>
      <w:r w:rsidR="302ADD5B">
        <w:t>G</w:t>
      </w:r>
      <w:r w:rsidR="50AE5315">
        <w:t>rants</w:t>
      </w:r>
      <w:r w:rsidRPr="008062BA">
        <w:t>?</w:t>
      </w:r>
    </w:p>
    <w:p w14:paraId="24AE4332" w14:textId="77777777" w:rsidR="008062BA" w:rsidRPr="00D57426" w:rsidRDefault="006A7E02" w:rsidP="006A7E02">
      <w:pPr>
        <w:pStyle w:val="BodyText"/>
        <w:rPr>
          <w:rFonts w:ascii="Arial" w:eastAsia="Arial" w:hAnsi="Arial" w:cs="Arial"/>
        </w:rPr>
      </w:pPr>
      <w:r w:rsidRPr="00D57426">
        <w:rPr>
          <w:rFonts w:ascii="Arial" w:eastAsia="Arial" w:hAnsi="Arial" w:cs="Arial"/>
        </w:rPr>
        <w:t xml:space="preserve">Consider if you would like advice to help develop your project. </w:t>
      </w:r>
    </w:p>
    <w:p w14:paraId="7363F996" w14:textId="4CD8652D" w:rsidR="006A7E02" w:rsidRPr="00D57426" w:rsidRDefault="006A7E02" w:rsidP="006A7E02">
      <w:pPr>
        <w:pStyle w:val="BodyText"/>
        <w:rPr>
          <w:rFonts w:ascii="Arial" w:eastAsia="Arial" w:hAnsi="Arial" w:cs="Arial"/>
        </w:rPr>
      </w:pPr>
      <w:r w:rsidRPr="00D57426">
        <w:rPr>
          <w:rFonts w:ascii="Arial" w:eastAsia="Arial" w:hAnsi="Arial" w:cs="Arial"/>
        </w:rPr>
        <w:t xml:space="preserve">There are </w:t>
      </w:r>
      <w:proofErr w:type="gramStart"/>
      <w:r w:rsidRPr="00D57426">
        <w:rPr>
          <w:rFonts w:ascii="Arial" w:eastAsia="Arial" w:hAnsi="Arial" w:cs="Arial"/>
        </w:rPr>
        <w:t>a number of</w:t>
      </w:r>
      <w:proofErr w:type="gramEnd"/>
      <w:r w:rsidRPr="00D57426">
        <w:rPr>
          <w:rFonts w:ascii="Arial" w:eastAsia="Arial" w:hAnsi="Arial" w:cs="Arial"/>
        </w:rPr>
        <w:t xml:space="preserve"> organisations that could assist you with advice on western science to achieve improvements to biodiversity. However, this is not essential.</w:t>
      </w:r>
    </w:p>
    <w:p w14:paraId="58FF0EFE" w14:textId="77777777" w:rsidR="008062BA" w:rsidRPr="004F140D" w:rsidRDefault="008062BA" w:rsidP="008062BA">
      <w:pPr>
        <w:pStyle w:val="BodyText"/>
        <w:rPr>
          <w:rFonts w:ascii="Arial" w:eastAsia="Arial" w:hAnsi="Arial"/>
        </w:rPr>
      </w:pPr>
      <w:r w:rsidRPr="004F140D">
        <w:rPr>
          <w:rFonts w:ascii="Arial" w:eastAsia="Arial" w:hAnsi="Arial" w:cs="Arial"/>
        </w:rPr>
        <w:t>For further advice, go to:</w:t>
      </w:r>
    </w:p>
    <w:p w14:paraId="4BEF080E" w14:textId="22151E27" w:rsidR="008062BA" w:rsidRPr="004F140D" w:rsidRDefault="008062BA" w:rsidP="008062BA">
      <w:pPr>
        <w:pStyle w:val="BodyText"/>
        <w:numPr>
          <w:ilvl w:val="0"/>
          <w:numId w:val="31"/>
        </w:numPr>
        <w:rPr>
          <w:rFonts w:ascii="Arial" w:eastAsia="Arial" w:hAnsi="Arial"/>
        </w:rPr>
      </w:pPr>
      <w:r w:rsidRPr="004F140D">
        <w:rPr>
          <w:rFonts w:ascii="Arial" w:eastAsia="Arial" w:hAnsi="Arial" w:cs="Arial"/>
        </w:rPr>
        <w:t xml:space="preserve">Department of Environment, Land, Water and Planning for works on crown land and local biodiversity advice, call 136 186 or contact your local office. </w:t>
      </w:r>
    </w:p>
    <w:p w14:paraId="2C14DC80" w14:textId="77777777" w:rsidR="008062BA" w:rsidRPr="004F140D" w:rsidRDefault="008062BA" w:rsidP="008062BA">
      <w:pPr>
        <w:pStyle w:val="BodyText"/>
        <w:numPr>
          <w:ilvl w:val="0"/>
          <w:numId w:val="31"/>
        </w:numPr>
        <w:rPr>
          <w:rFonts w:ascii="Arial" w:eastAsia="Arial" w:hAnsi="Arial"/>
        </w:rPr>
      </w:pPr>
      <w:r w:rsidRPr="004F140D">
        <w:rPr>
          <w:rFonts w:ascii="Arial" w:eastAsia="Arial" w:hAnsi="Arial" w:cs="Arial"/>
        </w:rPr>
        <w:t xml:space="preserve">Parks Victoria for parks and reserves, call 131 963 or your local Park contact. </w:t>
      </w:r>
    </w:p>
    <w:p w14:paraId="375BE50E" w14:textId="77777777" w:rsidR="008062BA" w:rsidRPr="004F140D" w:rsidRDefault="008062BA" w:rsidP="008062BA">
      <w:pPr>
        <w:pStyle w:val="BodyText"/>
        <w:numPr>
          <w:ilvl w:val="0"/>
          <w:numId w:val="31"/>
        </w:numPr>
        <w:rPr>
          <w:rFonts w:ascii="Arial" w:eastAsia="Arial" w:hAnsi="Arial"/>
        </w:rPr>
      </w:pPr>
      <w:r w:rsidRPr="004F140D">
        <w:rPr>
          <w:rFonts w:ascii="Arial" w:eastAsia="Arial" w:hAnsi="Arial" w:cs="Arial"/>
        </w:rPr>
        <w:t>Catchment Management Authorities for works on waterways.</w:t>
      </w:r>
    </w:p>
    <w:p w14:paraId="5B6F19A9" w14:textId="77777777" w:rsidR="008062BA" w:rsidRPr="004F140D" w:rsidRDefault="008062BA" w:rsidP="008062BA">
      <w:pPr>
        <w:pStyle w:val="BodyText"/>
        <w:numPr>
          <w:ilvl w:val="0"/>
          <w:numId w:val="31"/>
        </w:numPr>
        <w:rPr>
          <w:rFonts w:ascii="Arial" w:eastAsia="Arial" w:hAnsi="Arial"/>
        </w:rPr>
      </w:pPr>
      <w:r w:rsidRPr="004F140D">
        <w:rPr>
          <w:rFonts w:ascii="Arial" w:eastAsia="Arial" w:hAnsi="Arial" w:cs="Arial"/>
        </w:rPr>
        <w:t>Local Council planning staff for council owned land.</w:t>
      </w:r>
    </w:p>
    <w:p w14:paraId="50383E7D" w14:textId="77777777" w:rsidR="008062BA" w:rsidRPr="004F140D" w:rsidRDefault="008062BA" w:rsidP="008062BA">
      <w:pPr>
        <w:pStyle w:val="BodyText"/>
        <w:numPr>
          <w:ilvl w:val="0"/>
          <w:numId w:val="31"/>
        </w:numPr>
        <w:rPr>
          <w:rFonts w:ascii="Arial" w:eastAsia="Arial" w:hAnsi="Arial"/>
        </w:rPr>
      </w:pPr>
      <w:r w:rsidRPr="004F140D">
        <w:rPr>
          <w:rFonts w:ascii="Arial" w:eastAsia="Arial" w:hAnsi="Arial" w:cs="Arial"/>
        </w:rPr>
        <w:t>Water Authorities for water supply catchment areas.</w:t>
      </w:r>
    </w:p>
    <w:p w14:paraId="631CFC26" w14:textId="2FE0ED17" w:rsidR="00C86B01" w:rsidRPr="0085696E" w:rsidRDefault="008062BA" w:rsidP="69827E61">
      <w:pPr>
        <w:pStyle w:val="BodyText"/>
        <w:numPr>
          <w:ilvl w:val="0"/>
          <w:numId w:val="31"/>
        </w:numPr>
        <w:rPr>
          <w:rFonts w:ascii="Arial" w:eastAsia="Arial" w:hAnsi="Arial"/>
        </w:rPr>
      </w:pPr>
      <w:r w:rsidRPr="00905D37">
        <w:rPr>
          <w:rFonts w:ascii="Arial" w:eastAsia="Arial" w:hAnsi="Arial" w:cs="Arial"/>
        </w:rPr>
        <w:t xml:space="preserve">Your local </w:t>
      </w:r>
      <w:hyperlink r:id="rId27" w:history="1">
        <w:r w:rsidRPr="00D03DB9">
          <w:rPr>
            <w:rStyle w:val="Hyperlink"/>
            <w:rFonts w:ascii="Arial" w:eastAsia="Arial" w:hAnsi="Arial" w:cs="Arial"/>
          </w:rPr>
          <w:t xml:space="preserve">Landcare </w:t>
        </w:r>
        <w:r w:rsidR="00905D37" w:rsidRPr="00D03DB9">
          <w:rPr>
            <w:rStyle w:val="Hyperlink"/>
            <w:rFonts w:ascii="Arial" w:eastAsia="Arial" w:hAnsi="Arial" w:cs="Arial"/>
          </w:rPr>
          <w:t>o</w:t>
        </w:r>
        <w:r w:rsidR="00905D37" w:rsidRPr="00DF3EC2">
          <w:rPr>
            <w:rStyle w:val="Hyperlink"/>
            <w:rFonts w:eastAsia="Arial"/>
          </w:rPr>
          <w:t xml:space="preserve">r environmental volunteering </w:t>
        </w:r>
        <w:r w:rsidRPr="00DF3EC2">
          <w:rPr>
            <w:rStyle w:val="Hyperlink"/>
            <w:rFonts w:eastAsia="Arial"/>
          </w:rPr>
          <w:t>group</w:t>
        </w:r>
      </w:hyperlink>
      <w:r w:rsidR="6F7E5C9D" w:rsidRPr="69827E61">
        <w:rPr>
          <w:rFonts w:ascii="Arial" w:eastAsia="Arial" w:hAnsi="Arial" w:cs="Arial"/>
        </w:rPr>
        <w:t xml:space="preserve"> </w:t>
      </w:r>
    </w:p>
    <w:p w14:paraId="19ACF009" w14:textId="04D6720A" w:rsidR="00C86B01" w:rsidRPr="0085696E" w:rsidRDefault="00C86B01" w:rsidP="69827E61">
      <w:pPr>
        <w:pStyle w:val="BodyText"/>
        <w:rPr>
          <w:rFonts w:ascii="Arial" w:eastAsia="Arial" w:hAnsi="Arial" w:cs="Arial"/>
        </w:rPr>
      </w:pPr>
    </w:p>
    <w:p w14:paraId="4B866BFA" w14:textId="77777777" w:rsidR="00DD1D29" w:rsidRDefault="00A01891" w:rsidP="00C86B01">
      <w:pPr>
        <w:pStyle w:val="BodyText"/>
        <w:rPr>
          <w:rStyle w:val="Heading2Char"/>
        </w:rPr>
      </w:pPr>
      <w:r w:rsidRPr="00E01462">
        <w:rPr>
          <w:rStyle w:val="Heading2Char"/>
        </w:rPr>
        <w:t>Do I need to contribute towards my projects budget?</w:t>
      </w:r>
      <w:r>
        <w:br/>
      </w:r>
      <w:r w:rsidR="001D6077">
        <w:br/>
      </w:r>
      <w:r w:rsidR="00A47984">
        <w:t>No</w:t>
      </w:r>
      <w:r w:rsidR="001D6077">
        <w:t>,</w:t>
      </w:r>
      <w:r w:rsidR="00A47984">
        <w:t xml:space="preserve"> </w:t>
      </w:r>
      <w:r w:rsidR="001D6077">
        <w:t>a</w:t>
      </w:r>
      <w:r w:rsidR="00A47984">
        <w:t>pplicants</w:t>
      </w:r>
      <w:r w:rsidR="00A47984" w:rsidRPr="0085696E">
        <w:t xml:space="preserve"> do not need to contribute direct funding to a project. However</w:t>
      </w:r>
      <w:r w:rsidR="00A47984">
        <w:t>,</w:t>
      </w:r>
      <w:r w:rsidR="00A47984" w:rsidRPr="0085696E">
        <w:t xml:space="preserve"> </w:t>
      </w:r>
      <w:r w:rsidR="00A47984">
        <w:t>an</w:t>
      </w:r>
      <w:r w:rsidR="00A47984" w:rsidRPr="0085696E">
        <w:t xml:space="preserve"> application </w:t>
      </w:r>
      <w:r w:rsidR="00A47984">
        <w:t xml:space="preserve">that </w:t>
      </w:r>
      <w:r w:rsidR="00A47984" w:rsidRPr="0085696E">
        <w:t>demonstrate</w:t>
      </w:r>
      <w:r w:rsidR="00A47984">
        <w:t>s in-kind contribution provides greater value for money</w:t>
      </w:r>
      <w:r w:rsidR="00A47984" w:rsidRPr="0085696E">
        <w:t xml:space="preserve">. </w:t>
      </w:r>
      <w:r w:rsidR="00A47984">
        <w:t xml:space="preserve">Contribution can be in various forms and include time, expertise, equipment, donated </w:t>
      </w:r>
      <w:proofErr w:type="gramStart"/>
      <w:r w:rsidR="00A47984">
        <w:t>materials</w:t>
      </w:r>
      <w:proofErr w:type="gramEnd"/>
      <w:r w:rsidR="00A47984">
        <w:t xml:space="preserve"> or funds</w:t>
      </w:r>
      <w:r w:rsidR="003269EE">
        <w:t>.</w:t>
      </w:r>
      <w:r w:rsidR="004A07BE">
        <w:br/>
      </w:r>
    </w:p>
    <w:p w14:paraId="42A0291A" w14:textId="2AC10FC3" w:rsidR="00C86B01" w:rsidRPr="0085696E" w:rsidRDefault="00DC3C4E" w:rsidP="00C86B01">
      <w:pPr>
        <w:pStyle w:val="BodyText"/>
        <w:rPr>
          <w:rStyle w:val="Heading2Char"/>
        </w:rPr>
      </w:pPr>
      <w:r w:rsidRPr="008062BA">
        <w:rPr>
          <w:rStyle w:val="Heading2Char"/>
        </w:rPr>
        <w:t xml:space="preserve">How do I calculate the value of </w:t>
      </w:r>
      <w:r w:rsidR="0010121B" w:rsidRPr="008062BA">
        <w:rPr>
          <w:rStyle w:val="Heading2Char"/>
        </w:rPr>
        <w:t xml:space="preserve">our volunteer contribution? </w:t>
      </w:r>
      <w:r w:rsidR="00C86B01">
        <w:br/>
      </w:r>
      <w:r>
        <w:br/>
      </w:r>
      <w:r w:rsidR="00C86B01">
        <w:t>V</w:t>
      </w:r>
      <w:r w:rsidR="00C86B01" w:rsidRPr="0085696E">
        <w:t xml:space="preserve">olunteer </w:t>
      </w:r>
      <w:r w:rsidR="00C86B01">
        <w:t>contributions (</w:t>
      </w:r>
      <w:r w:rsidR="00C86B01" w:rsidRPr="0085696E">
        <w:t>time</w:t>
      </w:r>
      <w:r w:rsidR="00C86B01">
        <w:t>) o</w:t>
      </w:r>
      <w:r w:rsidR="00C86B01" w:rsidRPr="0085696E">
        <w:t xml:space="preserve">f </w:t>
      </w:r>
      <w:r w:rsidR="00C86B01">
        <w:t>activity</w:t>
      </w:r>
      <w:r w:rsidR="00C86B01" w:rsidRPr="0085696E">
        <w:t xml:space="preserve"> is costed as $</w:t>
      </w:r>
      <w:r w:rsidR="00C86B01">
        <w:t>4</w:t>
      </w:r>
      <w:r w:rsidR="00C86B01" w:rsidRPr="0085696E">
        <w:t>0 per person per hour</w:t>
      </w:r>
      <w:r w:rsidR="00C86B01">
        <w:t xml:space="preserve"> of in-kind contribution</w:t>
      </w:r>
      <w:r w:rsidR="00C86B01" w:rsidRPr="0085696E">
        <w:t xml:space="preserve">. You can calculate the dollar value for all voluntary activities for </w:t>
      </w:r>
      <w:r w:rsidR="00C86B01">
        <w:t>q</w:t>
      </w:r>
      <w:r w:rsidR="00C86B01" w:rsidRPr="0085696E">
        <w:t xml:space="preserve"> project using the following:</w:t>
      </w:r>
    </w:p>
    <w:p w14:paraId="155594A1" w14:textId="77777777" w:rsidR="00C86B01" w:rsidRDefault="00C86B01" w:rsidP="000D4E42">
      <w:pPr>
        <w:pStyle w:val="ListBullet"/>
        <w:numPr>
          <w:ilvl w:val="0"/>
          <w:numId w:val="0"/>
        </w:numPr>
        <w:pBdr>
          <w:top w:val="single" w:sz="4" w:space="1" w:color="auto"/>
          <w:left w:val="single" w:sz="4" w:space="4" w:color="auto"/>
          <w:bottom w:val="single" w:sz="4" w:space="1" w:color="auto"/>
          <w:right w:val="single" w:sz="4" w:space="4" w:color="auto"/>
        </w:pBdr>
        <w:ind w:left="603" w:right="855"/>
        <w:jc w:val="both"/>
        <w:rPr>
          <w:b/>
        </w:rPr>
      </w:pPr>
      <w:r w:rsidRPr="0085696E">
        <w:rPr>
          <w:b/>
        </w:rPr>
        <w:t>Volunteer contribution</w:t>
      </w:r>
      <w:r w:rsidRPr="0085696E">
        <w:t xml:space="preserve"> = Number of </w:t>
      </w:r>
      <w:r w:rsidRPr="0085696E">
        <w:rPr>
          <w:b/>
        </w:rPr>
        <w:t>volunteers</w:t>
      </w:r>
      <w:r w:rsidRPr="0085696E">
        <w:t xml:space="preserve"> x </w:t>
      </w:r>
      <w:r w:rsidRPr="0085696E">
        <w:rPr>
          <w:b/>
        </w:rPr>
        <w:t>Hours</w:t>
      </w:r>
      <w:r w:rsidRPr="0085696E">
        <w:t xml:space="preserve"> worked per day x Number of </w:t>
      </w:r>
      <w:r w:rsidRPr="0085696E">
        <w:rPr>
          <w:b/>
        </w:rPr>
        <w:t>days</w:t>
      </w:r>
      <w:r w:rsidRPr="0085696E">
        <w:t xml:space="preserve"> x </w:t>
      </w:r>
      <w:r w:rsidRPr="0085696E">
        <w:rPr>
          <w:b/>
        </w:rPr>
        <w:t>$</w:t>
      </w:r>
      <w:r>
        <w:rPr>
          <w:b/>
        </w:rPr>
        <w:t>4</w:t>
      </w:r>
      <w:r w:rsidRPr="0085696E">
        <w:rPr>
          <w:b/>
        </w:rPr>
        <w:t>0</w:t>
      </w:r>
    </w:p>
    <w:p w14:paraId="0F339139" w14:textId="77777777" w:rsidR="00C86B01" w:rsidRPr="0085696E" w:rsidRDefault="00C86B01" w:rsidP="00DF3EC2">
      <w:pPr>
        <w:pStyle w:val="ListBullet"/>
        <w:numPr>
          <w:ilvl w:val="0"/>
          <w:numId w:val="0"/>
        </w:numPr>
        <w:ind w:right="283"/>
        <w:jc w:val="both"/>
      </w:pPr>
      <w:r w:rsidRPr="0085696E">
        <w:rPr>
          <w:b/>
        </w:rPr>
        <w:t xml:space="preserve">Example </w:t>
      </w:r>
      <w:r w:rsidRPr="0085696E">
        <w:t>35 volunteers who plant trees over two events of five hours each:</w:t>
      </w:r>
    </w:p>
    <w:p w14:paraId="005300F4" w14:textId="4856FC0B" w:rsidR="00DC3C4E" w:rsidRPr="00B84D04" w:rsidRDefault="00C86B01" w:rsidP="00C86B01">
      <w:pPr>
        <w:pStyle w:val="BodyText"/>
        <w:rPr>
          <w:lang w:eastAsia="en-AU"/>
        </w:rPr>
      </w:pPr>
      <w:r w:rsidRPr="0085696E">
        <w:t>35 volunteers x 5 hours per day x 2 days x $</w:t>
      </w:r>
      <w:r>
        <w:t>4</w:t>
      </w:r>
      <w:r w:rsidRPr="0085696E">
        <w:t>0 = $1</w:t>
      </w:r>
      <w:r>
        <w:t>4</w:t>
      </w:r>
      <w:r w:rsidRPr="0085696E">
        <w:t>,</w:t>
      </w:r>
      <w:r>
        <w:t>0</w:t>
      </w:r>
      <w:r w:rsidRPr="0085696E">
        <w:t>00 in volunteer time contributions</w:t>
      </w:r>
      <w:r>
        <w:t>.</w:t>
      </w:r>
    </w:p>
    <w:p w14:paraId="0DA03280" w14:textId="77777777" w:rsidR="00DD1D29" w:rsidRDefault="00DD1D29" w:rsidP="00F8256C">
      <w:pPr>
        <w:pStyle w:val="Heading2"/>
      </w:pPr>
    </w:p>
    <w:p w14:paraId="053517CB" w14:textId="33FD0B1D" w:rsidR="00F8256C" w:rsidRPr="00E82DFD" w:rsidRDefault="00F8256C" w:rsidP="00F8256C">
      <w:pPr>
        <w:pStyle w:val="Heading2"/>
      </w:pPr>
      <w:r>
        <w:t xml:space="preserve">Should I include GST in by application budget? </w:t>
      </w:r>
      <w:r w:rsidRPr="00E82DFD">
        <w:t xml:space="preserve">  </w:t>
      </w:r>
    </w:p>
    <w:p w14:paraId="60DE8ADB" w14:textId="77777777" w:rsidR="00F8256C" w:rsidRPr="00E82DFD" w:rsidRDefault="00F8256C" w:rsidP="00F8256C">
      <w:pPr>
        <w:pStyle w:val="BodyText"/>
      </w:pPr>
      <w:r w:rsidRPr="00E82DFD">
        <w:t xml:space="preserve">If you are </w:t>
      </w:r>
      <w:r w:rsidRPr="00E82DFD">
        <w:rPr>
          <w:b/>
          <w:bCs/>
        </w:rPr>
        <w:t>registered for GST</w:t>
      </w:r>
      <w:r w:rsidRPr="00E82DFD">
        <w:t>, where applicable we will pay the grant amount plus GST.  The budget provided in your application should be exclusive of GST.</w:t>
      </w:r>
    </w:p>
    <w:p w14:paraId="42DF7F5C" w14:textId="57F3A7AC" w:rsidR="00F8256C" w:rsidRDefault="00F8256C" w:rsidP="00F8256C">
      <w:pPr>
        <w:pStyle w:val="BodyText"/>
      </w:pPr>
      <w:r w:rsidRPr="00E82DFD">
        <w:t xml:space="preserve">If you </w:t>
      </w:r>
      <w:r w:rsidRPr="00E82DFD">
        <w:rPr>
          <w:b/>
          <w:bCs/>
        </w:rPr>
        <w:t>are not registered for GST</w:t>
      </w:r>
      <w:r w:rsidRPr="00E82DFD">
        <w:t>, please ensure that the budget provided in your application covers your costs (</w:t>
      </w:r>
      <w:r w:rsidR="00F22A88" w:rsidRPr="00E82DFD">
        <w:t>e.g.</w:t>
      </w:r>
      <w:r w:rsidRPr="00E82DFD">
        <w:t xml:space="preserve"> include the impact of any GST on your purchases).</w:t>
      </w:r>
    </w:p>
    <w:p w14:paraId="2DA4A252" w14:textId="77777777" w:rsidR="00F8256C" w:rsidRDefault="00F8256C" w:rsidP="00F8256C">
      <w:pPr>
        <w:pStyle w:val="BodyText"/>
      </w:pPr>
      <w:r w:rsidRPr="00E82DFD">
        <w:lastRenderedPageBreak/>
        <w:t>If you are registered for the Goods and Services Tax (GST), where applicable we will add GST to your grant payment and provide you with a recipient created tax invoice.</w:t>
      </w:r>
    </w:p>
    <w:p w14:paraId="6C2C1B03" w14:textId="6674FECD" w:rsidR="00F8256C" w:rsidRDefault="006B1A06" w:rsidP="00F8256C">
      <w:pPr>
        <w:pStyle w:val="BodyText"/>
      </w:pPr>
      <w:r w:rsidRPr="00677241">
        <w:t>Successful applicants without an ABN will need to provide a completed Australian Taxation Office form ‘Statement by a Supplier</w:t>
      </w:r>
      <w:r w:rsidR="00F22A88">
        <w:t>’</w:t>
      </w:r>
      <w:r w:rsidRPr="00677241">
        <w:t xml:space="preserve"> so that no withholding tax is required from the grant payment.</w:t>
      </w:r>
    </w:p>
    <w:p w14:paraId="52016CB1" w14:textId="79234E47" w:rsidR="00677241" w:rsidRDefault="00677241" w:rsidP="00F8256C">
      <w:pPr>
        <w:pStyle w:val="BodyText"/>
      </w:pPr>
      <w:r w:rsidRPr="00677241">
        <w:t>Tax implications</w:t>
      </w:r>
      <w:r>
        <w:t xml:space="preserve"> - </w:t>
      </w:r>
      <w:r w:rsidRPr="00677241">
        <w:t>Applicants should consult the Australian Taxation Office or seek professional advice on any taxation implications that may arise from this grant funding.</w:t>
      </w:r>
    </w:p>
    <w:p w14:paraId="5A7EE311" w14:textId="77777777" w:rsidR="006451E5" w:rsidRPr="00677241" w:rsidRDefault="006451E5" w:rsidP="00F8256C">
      <w:pPr>
        <w:pStyle w:val="BodyText"/>
      </w:pPr>
    </w:p>
    <w:p w14:paraId="79E7DF17" w14:textId="357E3EC1" w:rsidR="008270E9" w:rsidRPr="00E82DFD" w:rsidRDefault="008270E9" w:rsidP="00E82DFD">
      <w:pPr>
        <w:pStyle w:val="Heading2"/>
      </w:pPr>
      <w:r w:rsidRPr="00E82DFD">
        <w:t>Can we apply if we received funds in previous grant programs?</w:t>
      </w:r>
    </w:p>
    <w:p w14:paraId="790F91F1" w14:textId="7F59BA20" w:rsidR="008270E9" w:rsidRPr="00EB28F1" w:rsidRDefault="008270E9" w:rsidP="00026C52">
      <w:pPr>
        <w:pStyle w:val="Heading2"/>
        <w:rPr>
          <w:b w:val="0"/>
          <w:color w:val="auto"/>
          <w:sz w:val="20"/>
          <w:szCs w:val="20"/>
        </w:rPr>
      </w:pPr>
      <w:r w:rsidRPr="005D21B8">
        <w:rPr>
          <w:b w:val="0"/>
          <w:color w:val="auto"/>
          <w:sz w:val="20"/>
          <w:szCs w:val="20"/>
        </w:rPr>
        <w:t xml:space="preserve">Previous applicants are invited to apply. </w:t>
      </w:r>
      <w:r>
        <w:rPr>
          <w:b w:val="0"/>
          <w:color w:val="auto"/>
          <w:sz w:val="20"/>
          <w:szCs w:val="20"/>
        </w:rPr>
        <w:t>Please note that</w:t>
      </w:r>
      <w:r w:rsidRPr="005D21B8">
        <w:rPr>
          <w:b w:val="0"/>
          <w:color w:val="auto"/>
          <w:sz w:val="20"/>
          <w:szCs w:val="20"/>
        </w:rPr>
        <w:t xml:space="preserve"> n</w:t>
      </w:r>
      <w:r w:rsidRPr="008A2B80">
        <w:rPr>
          <w:b w:val="0"/>
          <w:color w:val="auto"/>
          <w:sz w:val="20"/>
          <w:szCs w:val="20"/>
        </w:rPr>
        <w:t>on-completion of projects and overdue reports from previous funding rounds will be considered as part of the assessment.</w:t>
      </w:r>
    </w:p>
    <w:p w14:paraId="2038FFDA" w14:textId="77777777" w:rsidR="00DD1D29" w:rsidRDefault="00DD1D29" w:rsidP="004D03B0">
      <w:pPr>
        <w:pStyle w:val="Heading2"/>
      </w:pPr>
    </w:p>
    <w:p w14:paraId="3D2D82AA" w14:textId="07BB27DA" w:rsidR="007B7AF3" w:rsidRPr="004D03B0" w:rsidRDefault="007B7AF3" w:rsidP="004D03B0">
      <w:pPr>
        <w:pStyle w:val="Heading2"/>
      </w:pPr>
      <w:r w:rsidRPr="004D03B0">
        <w:t xml:space="preserve">What </w:t>
      </w:r>
      <w:r w:rsidR="006578F6" w:rsidRPr="004D03B0">
        <w:t>are</w:t>
      </w:r>
      <w:r w:rsidRPr="004D03B0">
        <w:t xml:space="preserve"> the eligibility </w:t>
      </w:r>
      <w:r w:rsidR="009D7616" w:rsidRPr="004D03B0">
        <w:t>requirements</w:t>
      </w:r>
      <w:r w:rsidRPr="004D03B0">
        <w:t xml:space="preserve"> for applicants?</w:t>
      </w:r>
    </w:p>
    <w:p w14:paraId="08CA7D6A" w14:textId="77777777" w:rsidR="004D03B0" w:rsidRPr="00E51F00" w:rsidRDefault="004D03B0" w:rsidP="004D03B0">
      <w:pPr>
        <w:pStyle w:val="BodyText"/>
      </w:pPr>
      <w:r w:rsidRPr="0D98CB01">
        <w:t>Applicant groups must either be:</w:t>
      </w:r>
    </w:p>
    <w:p w14:paraId="5B3A12D7" w14:textId="77777777" w:rsidR="004D03B0" w:rsidRDefault="004D03B0" w:rsidP="004D03B0">
      <w:pPr>
        <w:pStyle w:val="BodyText"/>
        <w:numPr>
          <w:ilvl w:val="0"/>
          <w:numId w:val="33"/>
        </w:numPr>
        <w:rPr>
          <w:rFonts w:eastAsiaTheme="minorEastAsia"/>
        </w:rPr>
      </w:pPr>
      <w:r w:rsidRPr="0D98CB01">
        <w:t>a not-for-profit organisation registered with the Australian Charities and Not for Profit Commission at the time of the application, or</w:t>
      </w:r>
    </w:p>
    <w:p w14:paraId="5DF198F2" w14:textId="77777777" w:rsidR="004D03B0" w:rsidRPr="00471C31" w:rsidRDefault="004D03B0" w:rsidP="004D03B0">
      <w:pPr>
        <w:pStyle w:val="BodyText"/>
        <w:numPr>
          <w:ilvl w:val="0"/>
          <w:numId w:val="33"/>
        </w:numPr>
        <w:rPr>
          <w:rFonts w:eastAsiaTheme="minorEastAsia"/>
        </w:rPr>
      </w:pPr>
      <w:r w:rsidRPr="0D98CB01">
        <w:t>an incorporated body either registered through Consumer Affairs Victoria or an incorporated association under the Commonwealth Corporations (Aboriginal and Torres Strait Islander) Act 2006.</w:t>
      </w:r>
    </w:p>
    <w:p w14:paraId="442F1FB4" w14:textId="77777777" w:rsidR="00DD1D29" w:rsidRDefault="00DD1D29" w:rsidP="004D03B0">
      <w:pPr>
        <w:pStyle w:val="Heading2"/>
      </w:pPr>
    </w:p>
    <w:p w14:paraId="792F45A8" w14:textId="31FCA412" w:rsidR="006A06B2" w:rsidRDefault="006A06B2" w:rsidP="004D03B0">
      <w:pPr>
        <w:pStyle w:val="Heading2"/>
      </w:pPr>
      <w:r w:rsidRPr="00861F3F">
        <w:t>What is incorporation?</w:t>
      </w:r>
    </w:p>
    <w:p w14:paraId="7BBDD75E" w14:textId="7F0E2AA6" w:rsidR="00861F3F" w:rsidRPr="00861F3F" w:rsidRDefault="00861F3F" w:rsidP="005967BE">
      <w:pPr>
        <w:pStyle w:val="Heading2"/>
      </w:pPr>
      <w:r w:rsidRPr="69827E61">
        <w:rPr>
          <w:rFonts w:cstheme="minorBidi"/>
          <w:b w:val="0"/>
          <w:color w:val="363534" w:themeColor="text1"/>
          <w:kern w:val="0"/>
          <w:sz w:val="20"/>
          <w:szCs w:val="20"/>
          <w:lang w:eastAsia="en-US"/>
        </w:rPr>
        <w:t xml:space="preserve">Incorporation recognises a community group as a legal entity separate from its members. This provides some cover against a group’s debts and liabilities for individuals operating as office bearers. A community group can incorporate through: </w:t>
      </w:r>
    </w:p>
    <w:p w14:paraId="588DE98F" w14:textId="77777777" w:rsidR="004760F8" w:rsidRPr="004760F8" w:rsidRDefault="00861F3F" w:rsidP="00B41902">
      <w:pPr>
        <w:pStyle w:val="ListBullet2"/>
        <w:numPr>
          <w:ilvl w:val="0"/>
          <w:numId w:val="23"/>
        </w:numPr>
        <w:tabs>
          <w:tab w:val="left" w:pos="577"/>
        </w:tabs>
        <w:ind w:right="-158"/>
        <w:jc w:val="both"/>
        <w:rPr>
          <w:rFonts w:cstheme="minorHAnsi"/>
        </w:rPr>
      </w:pPr>
      <w:r w:rsidRPr="004760F8">
        <w:rPr>
          <w:rFonts w:cstheme="minorHAnsi"/>
        </w:rPr>
        <w:t xml:space="preserve">Associations Incorporation Reform Act 2012 </w:t>
      </w:r>
    </w:p>
    <w:p w14:paraId="6457A6EE" w14:textId="0BBC7980" w:rsidR="00861F3F" w:rsidRPr="004760F8" w:rsidRDefault="00861F3F" w:rsidP="00B41902">
      <w:pPr>
        <w:pStyle w:val="ListBullet2"/>
        <w:numPr>
          <w:ilvl w:val="0"/>
          <w:numId w:val="23"/>
        </w:numPr>
        <w:tabs>
          <w:tab w:val="left" w:pos="577"/>
        </w:tabs>
        <w:ind w:right="-158"/>
        <w:jc w:val="both"/>
        <w:rPr>
          <w:rFonts w:cstheme="minorHAnsi"/>
        </w:rPr>
      </w:pPr>
      <w:r w:rsidRPr="004760F8">
        <w:rPr>
          <w:rFonts w:cstheme="minorHAnsi"/>
        </w:rPr>
        <w:t xml:space="preserve">Corporations (Aboriginal and Torres Strait Islander) Act 2006 </w:t>
      </w:r>
    </w:p>
    <w:p w14:paraId="75D45A2A" w14:textId="77777777" w:rsidR="00861F3F" w:rsidRPr="004760F8" w:rsidRDefault="00861F3F" w:rsidP="00B41902">
      <w:pPr>
        <w:pStyle w:val="ListBullet2"/>
        <w:numPr>
          <w:ilvl w:val="0"/>
          <w:numId w:val="23"/>
        </w:numPr>
        <w:tabs>
          <w:tab w:val="left" w:pos="577"/>
        </w:tabs>
        <w:ind w:right="-158"/>
        <w:jc w:val="both"/>
        <w:rPr>
          <w:rFonts w:cstheme="minorHAnsi"/>
        </w:rPr>
      </w:pPr>
      <w:r w:rsidRPr="004760F8">
        <w:rPr>
          <w:rFonts w:cstheme="minorHAnsi"/>
        </w:rPr>
        <w:t xml:space="preserve">Crown Land (Reserves) Act 1978 </w:t>
      </w:r>
    </w:p>
    <w:p w14:paraId="26AAC5FD" w14:textId="45F1CC4D" w:rsidR="006A06B2" w:rsidRDefault="00861F3F" w:rsidP="005967BE">
      <w:pPr>
        <w:pStyle w:val="Heading2"/>
      </w:pPr>
      <w:r w:rsidRPr="69827E61">
        <w:rPr>
          <w:rFonts w:cstheme="minorBidi"/>
          <w:b w:val="0"/>
          <w:color w:val="363534" w:themeColor="text1"/>
          <w:kern w:val="0"/>
          <w:sz w:val="20"/>
          <w:szCs w:val="20"/>
          <w:lang w:eastAsia="en-US"/>
        </w:rPr>
        <w:lastRenderedPageBreak/>
        <w:t>Groups can also be covered as a member group of an incorporated association such as Landcare Victoria Incorporated.</w:t>
      </w:r>
    </w:p>
    <w:p w14:paraId="1A63F90D" w14:textId="77777777" w:rsidR="00DD1D29" w:rsidRDefault="00DD1D29" w:rsidP="008C51B2">
      <w:pPr>
        <w:pStyle w:val="Heading2"/>
      </w:pPr>
    </w:p>
    <w:p w14:paraId="6045EB75" w14:textId="4B4B14A6" w:rsidR="00644B83" w:rsidRPr="008C51B2" w:rsidRDefault="00AA5025" w:rsidP="008C51B2">
      <w:pPr>
        <w:pStyle w:val="Heading2"/>
      </w:pPr>
      <w:r w:rsidRPr="008C51B2">
        <w:t xml:space="preserve">What is public liability insurance? </w:t>
      </w:r>
    </w:p>
    <w:p w14:paraId="13CB678C" w14:textId="26F91D7D" w:rsidR="00A13B81" w:rsidRDefault="000A1692" w:rsidP="00A13B81">
      <w:pPr>
        <w:pStyle w:val="Heading2"/>
        <w:rPr>
          <w:b w:val="0"/>
          <w:color w:val="auto"/>
          <w:sz w:val="20"/>
          <w:szCs w:val="20"/>
        </w:rPr>
      </w:pPr>
      <w:r w:rsidRPr="69827E61">
        <w:rPr>
          <w:rFonts w:cstheme="minorBidi"/>
          <w:b w:val="0"/>
          <w:color w:val="363534" w:themeColor="text1"/>
          <w:kern w:val="0"/>
          <w:sz w:val="20"/>
          <w:szCs w:val="20"/>
        </w:rPr>
        <w:t>Public liability insurance protects your business against claims resulting from accidents or injuries that occur as result of your business activities, as well as accidental damage to property owned or controlled by someone else.</w:t>
      </w:r>
    </w:p>
    <w:p w14:paraId="5FE058E2" w14:textId="77777777" w:rsidR="00DD1D29" w:rsidRDefault="00DD1D29" w:rsidP="004D03B0">
      <w:pPr>
        <w:pStyle w:val="Heading2"/>
      </w:pPr>
    </w:p>
    <w:p w14:paraId="49FBDD76" w14:textId="566AF25A" w:rsidR="00AA5025" w:rsidRPr="004D03B0" w:rsidRDefault="00DC5B21" w:rsidP="004D03B0">
      <w:pPr>
        <w:pStyle w:val="Heading2"/>
      </w:pPr>
      <w:r w:rsidRPr="004D03B0">
        <w:t xml:space="preserve">Why would I need an </w:t>
      </w:r>
      <w:proofErr w:type="spellStart"/>
      <w:r w:rsidRPr="004D03B0">
        <w:t>auspicor</w:t>
      </w:r>
      <w:proofErr w:type="spellEnd"/>
      <w:r w:rsidRPr="004D03B0">
        <w:t xml:space="preserve"> (sponsor)?</w:t>
      </w:r>
    </w:p>
    <w:p w14:paraId="5AB27499" w14:textId="28C394C7" w:rsidR="001B4465" w:rsidRDefault="00072003" w:rsidP="001B4465">
      <w:pPr>
        <w:pStyle w:val="BodyText"/>
        <w:rPr>
          <w:lang w:eastAsia="en-AU"/>
        </w:rPr>
      </w:pPr>
      <w:r>
        <w:t>If a</w:t>
      </w:r>
      <w:r w:rsidR="64B1F6D7">
        <w:t xml:space="preserve">n Aboriginal </w:t>
      </w:r>
      <w:r>
        <w:t xml:space="preserve">community group does not meet the eligibility requirements for the </w:t>
      </w:r>
      <w:r w:rsidR="6B585BF8">
        <w:t xml:space="preserve">Aboriginal </w:t>
      </w:r>
      <w:r>
        <w:t xml:space="preserve">Community </w:t>
      </w:r>
      <w:r w:rsidR="0B8DB11D">
        <w:t>Caring for Country</w:t>
      </w:r>
      <w:r>
        <w:t xml:space="preserve"> Grants, it will require an </w:t>
      </w:r>
      <w:proofErr w:type="spellStart"/>
      <w:r>
        <w:t>auspicing</w:t>
      </w:r>
      <w:proofErr w:type="spellEnd"/>
      <w:r>
        <w:t xml:space="preserve"> organisation to “sponsor” and manage the project. The </w:t>
      </w:r>
      <w:proofErr w:type="spellStart"/>
      <w:r>
        <w:t>auspicor</w:t>
      </w:r>
      <w:proofErr w:type="spellEnd"/>
      <w:r>
        <w:t xml:space="preserve"> will sign the contract, receive payment and be responsible for reporting and acquittal of the project.</w:t>
      </w:r>
      <w:r w:rsidR="00A13B81">
        <w:br/>
      </w:r>
    </w:p>
    <w:p w14:paraId="148315E0" w14:textId="31BA0F28" w:rsidR="0094374B" w:rsidRPr="003C08F8" w:rsidRDefault="0094374B" w:rsidP="008C51B2">
      <w:pPr>
        <w:pStyle w:val="Heading2"/>
      </w:pPr>
      <w:r w:rsidRPr="003C08F8">
        <w:t xml:space="preserve">What is the role of an </w:t>
      </w:r>
      <w:proofErr w:type="spellStart"/>
      <w:r w:rsidRPr="003C08F8">
        <w:t>auspicor</w:t>
      </w:r>
      <w:proofErr w:type="spellEnd"/>
      <w:r w:rsidRPr="003C08F8">
        <w:t>?</w:t>
      </w:r>
    </w:p>
    <w:p w14:paraId="2EBE2B50" w14:textId="1862304F" w:rsidR="007328FE" w:rsidRPr="003C08F8" w:rsidRDefault="00522900" w:rsidP="00B41902">
      <w:pPr>
        <w:pStyle w:val="Heading2"/>
        <w:rPr>
          <w:rFonts w:cstheme="minorBidi"/>
          <w:b w:val="0"/>
          <w:bCs w:val="0"/>
          <w:color w:val="363534" w:themeColor="text1"/>
          <w:kern w:val="0"/>
          <w:sz w:val="20"/>
          <w:szCs w:val="20"/>
          <w:lang w:eastAsia="en-US"/>
        </w:rPr>
      </w:pPr>
      <w:r w:rsidRPr="003C08F8">
        <w:rPr>
          <w:rFonts w:cstheme="minorBidi"/>
          <w:b w:val="0"/>
          <w:bCs w:val="0"/>
          <w:color w:val="363534" w:themeColor="text1"/>
          <w:kern w:val="0"/>
          <w:sz w:val="20"/>
          <w:szCs w:val="20"/>
          <w:lang w:eastAsia="en-US"/>
        </w:rPr>
        <w:t xml:space="preserve">An </w:t>
      </w:r>
      <w:proofErr w:type="spellStart"/>
      <w:r w:rsidRPr="003C08F8">
        <w:rPr>
          <w:rFonts w:cstheme="minorBidi"/>
          <w:b w:val="0"/>
          <w:bCs w:val="0"/>
          <w:color w:val="363534" w:themeColor="text1"/>
          <w:kern w:val="0"/>
          <w:sz w:val="20"/>
          <w:szCs w:val="20"/>
          <w:lang w:eastAsia="en-US"/>
        </w:rPr>
        <w:t>auspicor</w:t>
      </w:r>
      <w:proofErr w:type="spellEnd"/>
      <w:r w:rsidRPr="003C08F8">
        <w:rPr>
          <w:rFonts w:cstheme="minorBidi"/>
          <w:b w:val="0"/>
          <w:bCs w:val="0"/>
          <w:color w:val="363534" w:themeColor="text1"/>
          <w:kern w:val="0"/>
          <w:sz w:val="20"/>
          <w:szCs w:val="20"/>
          <w:lang w:eastAsia="en-US"/>
        </w:rPr>
        <w:t xml:space="preserve"> is accountable for the project on behalf of </w:t>
      </w:r>
      <w:r w:rsidR="5C965EBC" w:rsidRPr="003C08F8">
        <w:rPr>
          <w:rFonts w:cstheme="minorBidi"/>
          <w:b w:val="0"/>
          <w:bCs w:val="0"/>
          <w:color w:val="363534" w:themeColor="text1"/>
          <w:kern w:val="0"/>
          <w:sz w:val="20"/>
          <w:szCs w:val="20"/>
          <w:lang w:eastAsia="en-US"/>
        </w:rPr>
        <w:t>the Aboriginal</w:t>
      </w:r>
      <w:r w:rsidRPr="003C08F8">
        <w:rPr>
          <w:rFonts w:cstheme="minorBidi"/>
          <w:b w:val="0"/>
          <w:bCs w:val="0"/>
          <w:color w:val="363534" w:themeColor="text1"/>
          <w:kern w:val="0"/>
          <w:sz w:val="20"/>
          <w:szCs w:val="20"/>
          <w:lang w:eastAsia="en-US"/>
        </w:rPr>
        <w:t xml:space="preserve"> community group. This includes</w:t>
      </w:r>
      <w:r w:rsidR="007328FE" w:rsidRPr="003C08F8">
        <w:rPr>
          <w:rFonts w:cstheme="minorBidi"/>
          <w:b w:val="0"/>
          <w:bCs w:val="0"/>
          <w:color w:val="363534" w:themeColor="text1"/>
          <w:kern w:val="0"/>
          <w:sz w:val="20"/>
          <w:szCs w:val="20"/>
          <w:lang w:eastAsia="en-US"/>
        </w:rPr>
        <w:t>:</w:t>
      </w:r>
    </w:p>
    <w:p w14:paraId="5AE39D7B" w14:textId="074D96FB" w:rsidR="00890947" w:rsidRPr="007328FE" w:rsidRDefault="007328FE" w:rsidP="00B41902">
      <w:pPr>
        <w:pStyle w:val="ListBullet2"/>
        <w:numPr>
          <w:ilvl w:val="0"/>
          <w:numId w:val="23"/>
        </w:numPr>
        <w:tabs>
          <w:tab w:val="left" w:pos="577"/>
        </w:tabs>
        <w:ind w:right="-158"/>
        <w:jc w:val="both"/>
        <w:rPr>
          <w:rFonts w:cstheme="minorHAnsi"/>
        </w:rPr>
      </w:pPr>
      <w:r w:rsidRPr="007328FE">
        <w:rPr>
          <w:rFonts w:cstheme="minorHAnsi"/>
        </w:rPr>
        <w:t>A</w:t>
      </w:r>
      <w:r w:rsidR="00522900" w:rsidRPr="007328FE">
        <w:rPr>
          <w:rFonts w:cstheme="minorHAnsi"/>
        </w:rPr>
        <w:t xml:space="preserve">greeing to and signing the funding agreement, receiving payment for project work and meeting reporting and project delivery requirements. </w:t>
      </w:r>
    </w:p>
    <w:p w14:paraId="2C25B2B6" w14:textId="2A006871" w:rsidR="00522900" w:rsidRPr="007328FE" w:rsidRDefault="007328FE" w:rsidP="00B41902">
      <w:pPr>
        <w:pStyle w:val="ListBullet2"/>
        <w:numPr>
          <w:ilvl w:val="0"/>
          <w:numId w:val="23"/>
        </w:numPr>
        <w:tabs>
          <w:tab w:val="left" w:pos="577"/>
        </w:tabs>
        <w:ind w:right="-158"/>
        <w:jc w:val="both"/>
        <w:rPr>
          <w:rFonts w:cstheme="minorBidi"/>
        </w:rPr>
      </w:pPr>
      <w:r w:rsidRPr="4D06CA84">
        <w:rPr>
          <w:rFonts w:cstheme="minorBidi"/>
        </w:rPr>
        <w:t>L</w:t>
      </w:r>
      <w:r w:rsidR="00522900" w:rsidRPr="4D06CA84">
        <w:rPr>
          <w:rFonts w:cstheme="minorBidi"/>
        </w:rPr>
        <w:t xml:space="preserve">egal responsibility for </w:t>
      </w:r>
      <w:r w:rsidR="59066C5D" w:rsidRPr="4D06CA84">
        <w:rPr>
          <w:rFonts w:cstheme="minorBidi"/>
        </w:rPr>
        <w:t>community member</w:t>
      </w:r>
      <w:r w:rsidR="59066C5D" w:rsidRPr="00F67CE4">
        <w:rPr>
          <w:rFonts w:cstheme="minorBidi"/>
        </w:rPr>
        <w:t xml:space="preserve">s </w:t>
      </w:r>
      <w:r w:rsidR="00522900" w:rsidRPr="4D06CA84">
        <w:rPr>
          <w:rFonts w:cstheme="minorBidi"/>
        </w:rPr>
        <w:t xml:space="preserve">working with them, including day to day support and health and safety. </w:t>
      </w:r>
    </w:p>
    <w:p w14:paraId="36C585C1" w14:textId="477B8B95" w:rsidR="00522900" w:rsidRDefault="007328FE" w:rsidP="00B41902">
      <w:pPr>
        <w:pStyle w:val="ListBullet2"/>
        <w:numPr>
          <w:ilvl w:val="0"/>
          <w:numId w:val="23"/>
        </w:numPr>
        <w:tabs>
          <w:tab w:val="left" w:pos="577"/>
        </w:tabs>
        <w:ind w:right="-158"/>
        <w:jc w:val="both"/>
        <w:rPr>
          <w:rFonts w:cstheme="minorHAnsi"/>
        </w:rPr>
      </w:pPr>
      <w:r w:rsidRPr="007328FE">
        <w:rPr>
          <w:rFonts w:cstheme="minorHAnsi"/>
        </w:rPr>
        <w:t>Covering</w:t>
      </w:r>
      <w:r w:rsidR="00522900" w:rsidRPr="007328FE">
        <w:rPr>
          <w:rFonts w:cstheme="minorHAnsi"/>
        </w:rPr>
        <w:t xml:space="preserve"> all participants in the project including volunteers and have at least $10 million in Public Liability insurance</w:t>
      </w:r>
      <w:r w:rsidR="00890947" w:rsidRPr="007328FE">
        <w:rPr>
          <w:rFonts w:cstheme="minorHAnsi"/>
        </w:rPr>
        <w:t>.</w:t>
      </w:r>
    </w:p>
    <w:p w14:paraId="6BB8863F" w14:textId="77777777" w:rsidR="00DD1D29" w:rsidRDefault="00DD1D29" w:rsidP="008C51B2">
      <w:pPr>
        <w:pStyle w:val="Heading2"/>
      </w:pPr>
    </w:p>
    <w:p w14:paraId="275FA14A" w14:textId="6EF297DA" w:rsidR="00096346" w:rsidRPr="003C08F8" w:rsidRDefault="00096346" w:rsidP="008C51B2">
      <w:pPr>
        <w:pStyle w:val="Heading2"/>
      </w:pPr>
      <w:r w:rsidRPr="003C08F8">
        <w:t xml:space="preserve">Who can be an </w:t>
      </w:r>
      <w:proofErr w:type="spellStart"/>
      <w:r w:rsidRPr="003C08F8">
        <w:t>auspicor</w:t>
      </w:r>
      <w:proofErr w:type="spellEnd"/>
      <w:r w:rsidRPr="003C08F8">
        <w:t>?</w:t>
      </w:r>
    </w:p>
    <w:p w14:paraId="65653912" w14:textId="449E7F59" w:rsidR="00FB4D62" w:rsidRPr="0085696E" w:rsidRDefault="00FB4D62" w:rsidP="00FB4D62">
      <w:pPr>
        <w:pStyle w:val="BodyText"/>
        <w:ind w:right="283"/>
        <w:jc w:val="both"/>
      </w:pPr>
      <w:r>
        <w:t>An</w:t>
      </w:r>
      <w:r w:rsidRPr="0085696E">
        <w:t xml:space="preserve"> </w:t>
      </w:r>
      <w:proofErr w:type="spellStart"/>
      <w:r w:rsidRPr="0085696E">
        <w:t>auspicor</w:t>
      </w:r>
      <w:proofErr w:type="spellEnd"/>
      <w:r w:rsidRPr="0085696E">
        <w:t xml:space="preserve"> (sponsor)</w:t>
      </w:r>
      <w:r>
        <w:t xml:space="preserve"> must:</w:t>
      </w:r>
      <w:r w:rsidRPr="0085696E">
        <w:t xml:space="preserve"> </w:t>
      </w:r>
    </w:p>
    <w:p w14:paraId="774B492B" w14:textId="2C9F9081" w:rsidR="00FB4D62" w:rsidRPr="00117D7F" w:rsidRDefault="00FB4D62" w:rsidP="00B41902">
      <w:pPr>
        <w:pStyle w:val="BodyText"/>
        <w:numPr>
          <w:ilvl w:val="0"/>
          <w:numId w:val="24"/>
        </w:numPr>
        <w:ind w:left="470" w:hanging="357"/>
      </w:pPr>
      <w:r>
        <w:t xml:space="preserve">hold insurance to safeguard </w:t>
      </w:r>
      <w:r w:rsidR="3E22052E">
        <w:t>community members</w:t>
      </w:r>
      <w:r>
        <w:t xml:space="preserve"> involved in the funded activities, including public liability insurance of at least $10million and personal accident insurance</w:t>
      </w:r>
    </w:p>
    <w:p w14:paraId="1E42EA76" w14:textId="77777777" w:rsidR="00FB4D62" w:rsidRDefault="00FB4D62" w:rsidP="00B41902">
      <w:pPr>
        <w:pStyle w:val="BodyText"/>
        <w:numPr>
          <w:ilvl w:val="0"/>
          <w:numId w:val="24"/>
        </w:numPr>
        <w:ind w:left="470" w:right="283" w:hanging="357"/>
        <w:jc w:val="both"/>
      </w:pPr>
      <w:r w:rsidRPr="0085696E">
        <w:t>be either incorporated</w:t>
      </w:r>
      <w:r>
        <w:t xml:space="preserve">, a State Government body </w:t>
      </w:r>
      <w:r w:rsidRPr="0085696E">
        <w:t>or registered as a not-for-profit with ACNC</w:t>
      </w:r>
    </w:p>
    <w:p w14:paraId="082983D1" w14:textId="77777777" w:rsidR="00FB4D62" w:rsidRDefault="00FB4D62" w:rsidP="00B41902">
      <w:pPr>
        <w:pStyle w:val="BodyText"/>
        <w:numPr>
          <w:ilvl w:val="0"/>
          <w:numId w:val="24"/>
        </w:numPr>
        <w:ind w:left="470" w:right="283" w:hanging="357"/>
        <w:jc w:val="both"/>
      </w:pPr>
      <w:r w:rsidRPr="0085696E">
        <w:t xml:space="preserve">agree to </w:t>
      </w:r>
      <w:r>
        <w:t>sign the</w:t>
      </w:r>
      <w:r w:rsidRPr="0085696E">
        <w:t xml:space="preserve"> contract with the department, receive the grant payment and to be responsible for </w:t>
      </w:r>
      <w:r>
        <w:t>project</w:t>
      </w:r>
      <w:r w:rsidRPr="0085696E">
        <w:t xml:space="preserve"> delivery </w:t>
      </w:r>
      <w:r>
        <w:t xml:space="preserve">and </w:t>
      </w:r>
      <w:r w:rsidRPr="0085696E">
        <w:t>reporting</w:t>
      </w:r>
      <w:r>
        <w:t xml:space="preserve">, </w:t>
      </w:r>
      <w:r w:rsidRPr="0085696E">
        <w:t xml:space="preserve">and </w:t>
      </w:r>
    </w:p>
    <w:p w14:paraId="3BB29F53" w14:textId="77777777" w:rsidR="00FB4D62" w:rsidRDefault="00FB4D62" w:rsidP="00B41902">
      <w:pPr>
        <w:pStyle w:val="BodyText"/>
        <w:numPr>
          <w:ilvl w:val="0"/>
          <w:numId w:val="24"/>
        </w:numPr>
        <w:ind w:left="470" w:right="283" w:hanging="357"/>
        <w:jc w:val="both"/>
      </w:pPr>
      <w:r>
        <w:t xml:space="preserve">agree to </w:t>
      </w:r>
      <w:r w:rsidRPr="0085696E">
        <w:t xml:space="preserve">take responsibility for the management and safety of </w:t>
      </w:r>
      <w:r>
        <w:t>the</w:t>
      </w:r>
      <w:r w:rsidRPr="0085696E">
        <w:t xml:space="preserve"> group’s volunteers and participants.</w:t>
      </w:r>
    </w:p>
    <w:p w14:paraId="31067AAE" w14:textId="0D537723" w:rsidR="00A015FB" w:rsidRDefault="00096357" w:rsidP="00F67CE4">
      <w:pPr>
        <w:pStyle w:val="ListBullet2"/>
        <w:numPr>
          <w:ilvl w:val="1"/>
          <w:numId w:val="0"/>
        </w:numPr>
        <w:tabs>
          <w:tab w:val="left" w:pos="577"/>
        </w:tabs>
        <w:ind w:right="-158"/>
        <w:jc w:val="both"/>
      </w:pPr>
      <w:r>
        <w:t xml:space="preserve">Potential </w:t>
      </w:r>
      <w:proofErr w:type="spellStart"/>
      <w:r>
        <w:t>auspicing</w:t>
      </w:r>
      <w:proofErr w:type="spellEnd"/>
      <w:r>
        <w:t xml:space="preserve"> organisations include</w:t>
      </w:r>
      <w:r w:rsidR="00F67CE4">
        <w:t>s</w:t>
      </w:r>
      <w:r>
        <w:t xml:space="preserve">: </w:t>
      </w:r>
      <w:r w:rsidR="219FBB78">
        <w:t>Corporations</w:t>
      </w:r>
      <w:r w:rsidR="00F67CE4">
        <w:t xml:space="preserve">; </w:t>
      </w:r>
      <w:r w:rsidR="219FBB78">
        <w:t>Aboriginal businesses</w:t>
      </w:r>
      <w:r w:rsidR="00F67CE4">
        <w:t xml:space="preserve">; </w:t>
      </w:r>
      <w:r>
        <w:t xml:space="preserve">Catchment Management </w:t>
      </w:r>
      <w:r w:rsidR="508B7695">
        <w:t>Authorit</w:t>
      </w:r>
      <w:r w:rsidR="3CBBCDD3">
        <w:t>ies</w:t>
      </w:r>
      <w:r w:rsidR="00F67CE4">
        <w:t xml:space="preserve">; </w:t>
      </w:r>
      <w:r w:rsidR="03418236">
        <w:t>W</w:t>
      </w:r>
      <w:r>
        <w:t xml:space="preserve">ater </w:t>
      </w:r>
      <w:r w:rsidR="3A676BB6">
        <w:t xml:space="preserve">authorities </w:t>
      </w:r>
      <w:r>
        <w:t>and other state government authorities, such as Melbourne Water and Parks Victoria</w:t>
      </w:r>
      <w:r w:rsidR="00F67CE4">
        <w:t xml:space="preserve">; </w:t>
      </w:r>
      <w:r>
        <w:t>umbrella not</w:t>
      </w:r>
      <w:r w:rsidR="00AD67DF">
        <w:t>-</w:t>
      </w:r>
      <w:r>
        <w:t>for</w:t>
      </w:r>
      <w:r w:rsidR="00AD67DF">
        <w:t>-</w:t>
      </w:r>
      <w:r>
        <w:t>profit associations, such as Landcare Victoria Inc</w:t>
      </w:r>
      <w:r w:rsidR="00F67CE4">
        <w:t>, L</w:t>
      </w:r>
      <w:r>
        <w:t xml:space="preserve">ocal </w:t>
      </w:r>
      <w:r w:rsidR="00F67CE4">
        <w:t>Government</w:t>
      </w:r>
      <w:r>
        <w:t xml:space="preserve"> </w:t>
      </w:r>
      <w:r w:rsidR="00F67CE4">
        <w:t xml:space="preserve">and </w:t>
      </w:r>
      <w:r>
        <w:t>other volunteer-based community groups and networks</w:t>
      </w:r>
      <w:r w:rsidR="005913F3">
        <w:t>.</w:t>
      </w:r>
    </w:p>
    <w:p w14:paraId="6D7DB4CC" w14:textId="77777777" w:rsidR="00DD1D29" w:rsidRDefault="00DD1D29" w:rsidP="00EB28F1">
      <w:pPr>
        <w:pStyle w:val="Heading2"/>
        <w:rPr>
          <w:bCs w:val="0"/>
          <w:color w:val="00B2A9" w:themeColor="accent1"/>
        </w:rPr>
      </w:pPr>
    </w:p>
    <w:p w14:paraId="3C5DF079" w14:textId="578391D0" w:rsidR="00BE0545" w:rsidRPr="003C08F8" w:rsidRDefault="00BE0545" w:rsidP="00EB28F1">
      <w:pPr>
        <w:pStyle w:val="Heading2"/>
        <w:rPr>
          <w:bCs w:val="0"/>
          <w:color w:val="00B2A9" w:themeColor="accent1"/>
        </w:rPr>
      </w:pPr>
      <w:r w:rsidRPr="003C08F8">
        <w:rPr>
          <w:bCs w:val="0"/>
          <w:color w:val="00B2A9" w:themeColor="accent1"/>
        </w:rPr>
        <w:t>What are the application expectations?</w:t>
      </w:r>
    </w:p>
    <w:p w14:paraId="2D06BE53" w14:textId="719FAC1E" w:rsidR="00624700" w:rsidRPr="0097141C" w:rsidRDefault="00624700" w:rsidP="0097141C">
      <w:pPr>
        <w:pStyle w:val="Heading2"/>
      </w:pPr>
      <w:r w:rsidRPr="00103F6F">
        <w:rPr>
          <w:rFonts w:cs="Times New Roman"/>
          <w:b w:val="0"/>
          <w:bCs w:val="0"/>
          <w:iCs w:val="0"/>
          <w:color w:val="363534" w:themeColor="text1"/>
          <w:kern w:val="0"/>
          <w:sz w:val="20"/>
          <w:szCs w:val="20"/>
          <w:lang w:eastAsia="en-US"/>
        </w:rPr>
        <w:t>Successful applications will:</w:t>
      </w:r>
      <w:r w:rsidRPr="0097141C">
        <w:rPr>
          <w:b w:val="0"/>
          <w:bCs w:val="0"/>
          <w:color w:val="auto"/>
        </w:rPr>
        <w:t xml:space="preserve"> </w:t>
      </w:r>
    </w:p>
    <w:p w14:paraId="3ED2A5B9" w14:textId="77777777" w:rsidR="00624700" w:rsidRPr="0062612D" w:rsidRDefault="00624700" w:rsidP="00B41902">
      <w:pPr>
        <w:pStyle w:val="BodyText"/>
        <w:numPr>
          <w:ilvl w:val="0"/>
          <w:numId w:val="24"/>
        </w:numPr>
        <w:ind w:left="470" w:hanging="357"/>
      </w:pPr>
      <w:r w:rsidRPr="0062612D">
        <w:t xml:space="preserve">Clearly and logically explain what outcomes (i.e. the changes), the project will deliver and how the proposed activities are the best means to achieve this </w:t>
      </w:r>
    </w:p>
    <w:p w14:paraId="4BDD16F2" w14:textId="77777777" w:rsidR="00624700" w:rsidRPr="0062612D" w:rsidRDefault="00624700" w:rsidP="00B41902">
      <w:pPr>
        <w:pStyle w:val="BodyText"/>
        <w:numPr>
          <w:ilvl w:val="0"/>
          <w:numId w:val="24"/>
        </w:numPr>
        <w:ind w:left="470" w:hanging="357"/>
      </w:pPr>
      <w:r w:rsidRPr="0062612D">
        <w:t xml:space="preserve">Outline a strong governance structure for delivery of the project, including key partners, contractors, and interest groups who are integral to the delivery of the project </w:t>
      </w:r>
    </w:p>
    <w:p w14:paraId="4FD49593" w14:textId="77777777" w:rsidR="00624700" w:rsidRPr="0062612D" w:rsidRDefault="00624700" w:rsidP="00B41902">
      <w:pPr>
        <w:pStyle w:val="BodyText"/>
        <w:numPr>
          <w:ilvl w:val="0"/>
          <w:numId w:val="24"/>
        </w:numPr>
        <w:ind w:left="470" w:hanging="357"/>
      </w:pPr>
      <w:r w:rsidRPr="0062612D">
        <w:t xml:space="preserve">Involve key project partners including community organisations where this will add value and more effectively deliver the outcomes sought </w:t>
      </w:r>
    </w:p>
    <w:p w14:paraId="7616C0ED" w14:textId="782EB7D2" w:rsidR="00624700" w:rsidRDefault="00624700" w:rsidP="00B41902">
      <w:pPr>
        <w:pStyle w:val="BodyText"/>
        <w:numPr>
          <w:ilvl w:val="0"/>
          <w:numId w:val="24"/>
        </w:numPr>
        <w:ind w:left="470" w:hanging="357"/>
      </w:pPr>
      <w:r w:rsidRPr="0062612D">
        <w:t>Consider the specific risks to the successful delivery of the project, and describe how you intend to manage and/or mitigate these</w:t>
      </w:r>
    </w:p>
    <w:p w14:paraId="6FB1330E" w14:textId="45F4DE1E" w:rsidR="0062612D" w:rsidRPr="0062612D" w:rsidRDefault="0062612D" w:rsidP="00B41902">
      <w:pPr>
        <w:pStyle w:val="BodyText"/>
        <w:numPr>
          <w:ilvl w:val="0"/>
          <w:numId w:val="24"/>
        </w:numPr>
        <w:ind w:left="470" w:hanging="357"/>
      </w:pPr>
      <w:r>
        <w:t>Demonstrate best practice for the project’s delivery</w:t>
      </w:r>
    </w:p>
    <w:p w14:paraId="72413D46" w14:textId="77777777" w:rsidR="0080381E" w:rsidRDefault="0062612D" w:rsidP="00B41902">
      <w:pPr>
        <w:pStyle w:val="BodyText"/>
        <w:numPr>
          <w:ilvl w:val="0"/>
          <w:numId w:val="24"/>
        </w:numPr>
        <w:ind w:left="470" w:hanging="357"/>
      </w:pPr>
      <w:r w:rsidRPr="0062612D">
        <w:t>Clearly demonstrate public benefit (if working on private land)</w:t>
      </w:r>
    </w:p>
    <w:p w14:paraId="25DDE704" w14:textId="77777777" w:rsidR="00DD1D29" w:rsidRPr="00DD1D29" w:rsidRDefault="00DD1D29" w:rsidP="008C51B2">
      <w:pPr>
        <w:pStyle w:val="Heading2"/>
        <w:rPr>
          <w:rFonts w:eastAsiaTheme="minorEastAsia" w:cstheme="minorBidi"/>
        </w:rPr>
      </w:pPr>
    </w:p>
    <w:p w14:paraId="2AB42657" w14:textId="672C5CD5" w:rsidR="309413EC" w:rsidRPr="008C51B2" w:rsidRDefault="309413EC" w:rsidP="69827E61">
      <w:pPr>
        <w:pStyle w:val="BodyText12ptBefore"/>
        <w:rPr>
          <w:rFonts w:eastAsiaTheme="minorEastAsia"/>
        </w:rPr>
      </w:pPr>
      <w:r w:rsidRPr="00DF3EC2">
        <w:rPr>
          <w:rFonts w:eastAsia="Arial"/>
          <w:b/>
          <w:color w:val="00B2A9" w:themeColor="accent1"/>
          <w:sz w:val="22"/>
          <w:szCs w:val="22"/>
        </w:rPr>
        <w:t>How many applications can we submit?</w:t>
      </w:r>
    </w:p>
    <w:p w14:paraId="3B50A4DC" w14:textId="381EBD97" w:rsidR="309413EC" w:rsidRPr="008C51B2" w:rsidRDefault="309413EC" w:rsidP="008C51B2">
      <w:pPr>
        <w:pStyle w:val="BodyText"/>
        <w:rPr>
          <w:rFonts w:eastAsiaTheme="minorEastAsia"/>
        </w:rPr>
      </w:pPr>
      <w:r w:rsidRPr="008C51B2">
        <w:rPr>
          <w:rFonts w:eastAsia="Arial"/>
        </w:rPr>
        <w:t xml:space="preserve">Groups may submit more than one application but must demonstrate that projects in each application target distinctly separate sites. </w:t>
      </w:r>
    </w:p>
    <w:p w14:paraId="0E4855AC" w14:textId="6B955367" w:rsidR="309413EC" w:rsidRPr="008C51B2" w:rsidRDefault="309413EC" w:rsidP="008C51B2">
      <w:pPr>
        <w:pStyle w:val="BodyText"/>
        <w:rPr>
          <w:rFonts w:eastAsia="Arial"/>
        </w:rPr>
      </w:pPr>
      <w:r w:rsidRPr="008C51B2">
        <w:rPr>
          <w:rFonts w:eastAsia="Arial"/>
        </w:rPr>
        <w:t xml:space="preserve">Projects must be clearly different and project activities must not overlap. </w:t>
      </w:r>
    </w:p>
    <w:p w14:paraId="226E300A" w14:textId="7D958BE2" w:rsidR="309413EC" w:rsidRPr="008C51B2" w:rsidRDefault="309413EC" w:rsidP="008C51B2">
      <w:pPr>
        <w:pStyle w:val="BodyText"/>
        <w:rPr>
          <w:rFonts w:eastAsia="Arial"/>
        </w:rPr>
      </w:pPr>
      <w:r w:rsidRPr="008C51B2">
        <w:rPr>
          <w:rFonts w:eastAsia="Arial"/>
        </w:rPr>
        <w:t>Projects must be ‘stand-alone’ in that they can be delivered separately from other projects or activities that are already funded by other programs.</w:t>
      </w:r>
    </w:p>
    <w:p w14:paraId="5F2B9546" w14:textId="77777777" w:rsidR="00DD1D29" w:rsidRDefault="00DD1D29" w:rsidP="008C51B2">
      <w:pPr>
        <w:pStyle w:val="Heading2"/>
      </w:pPr>
    </w:p>
    <w:p w14:paraId="148D50C6" w14:textId="48CE0522" w:rsidR="008C51B2" w:rsidRPr="008C51B2" w:rsidRDefault="5DD8442A" w:rsidP="003B7048">
      <w:pPr>
        <w:pStyle w:val="Heading2"/>
        <w:rPr>
          <w:rFonts w:eastAsia="Arial"/>
        </w:rPr>
      </w:pPr>
      <w:r w:rsidRPr="008C51B2">
        <w:rPr>
          <w:rFonts w:eastAsia="Arial"/>
        </w:rPr>
        <w:t xml:space="preserve">What happens after applications close? </w:t>
      </w:r>
    </w:p>
    <w:p w14:paraId="6D9DD3CC" w14:textId="04218238" w:rsidR="00BA7B38" w:rsidRPr="00D02E73" w:rsidRDefault="5DD8442A" w:rsidP="00D02E73">
      <w:pPr>
        <w:pStyle w:val="BodyText"/>
        <w:rPr>
          <w:rFonts w:eastAsia="Arial" w:cs="Arial"/>
          <w:iCs/>
        </w:rPr>
      </w:pPr>
      <w:r w:rsidRPr="00D02E73">
        <w:rPr>
          <w:rFonts w:eastAsia="Arial"/>
        </w:rPr>
        <w:t xml:space="preserve">Projects will be assessed by an independent panel.  </w:t>
      </w:r>
    </w:p>
    <w:p w14:paraId="052010D9" w14:textId="79D44296" w:rsidR="00BA7B38" w:rsidRPr="00D02E73" w:rsidRDefault="5DD8442A" w:rsidP="00D02E73">
      <w:pPr>
        <w:pStyle w:val="BodyText"/>
        <w:rPr>
          <w:rFonts w:eastAsia="Arial" w:cs="Arial"/>
        </w:rPr>
      </w:pPr>
      <w:r w:rsidRPr="00D02E73">
        <w:rPr>
          <w:rFonts w:eastAsia="Arial" w:cs="Arial"/>
        </w:rPr>
        <w:t xml:space="preserve">You will be advised of the outcome of your application in writing after the assessment process is complete. All decisions are final and are not subject to further review. However, applicants who are not granted funding are welcome to ask for feedback on their application. </w:t>
      </w:r>
    </w:p>
    <w:p w14:paraId="1BB5F687" w14:textId="63905D50" w:rsidR="00BA7B38" w:rsidRPr="00D02E73" w:rsidRDefault="5DD8442A" w:rsidP="00D02E73">
      <w:pPr>
        <w:pStyle w:val="BodyText"/>
        <w:rPr>
          <w:noProof/>
        </w:rPr>
      </w:pPr>
      <w:r w:rsidRPr="00D02E73">
        <w:rPr>
          <w:rFonts w:eastAsia="Arial" w:cs="Arial"/>
        </w:rPr>
        <w:t>If successful, you will have 6 weeks from being notified to submit the signed funding agreement, and any other documentation outlined in the letter of offer. If the documentation is not submitted within this timeframe, DELWP reserves the right to reallocate the funding.</w:t>
      </w:r>
    </w:p>
    <w:p w14:paraId="6D706CD4" w14:textId="77777777" w:rsidR="00DD1D29" w:rsidRDefault="00DD1D29" w:rsidP="008C51B2">
      <w:pPr>
        <w:pStyle w:val="Heading2"/>
      </w:pPr>
    </w:p>
    <w:p w14:paraId="5C74B385" w14:textId="2A85E35F" w:rsidR="009D2F3A" w:rsidRPr="00606783" w:rsidRDefault="009D2F3A" w:rsidP="008C51B2">
      <w:pPr>
        <w:pStyle w:val="Heading2"/>
      </w:pPr>
      <w:r>
        <w:t xml:space="preserve">Can I change my application after I’ve submitted it? </w:t>
      </w:r>
    </w:p>
    <w:p w14:paraId="0417D1C8" w14:textId="34DAB2D1" w:rsidR="009D2F3A" w:rsidRPr="00D02E73" w:rsidRDefault="009D2F3A" w:rsidP="00D02E73">
      <w:pPr>
        <w:pStyle w:val="BodyText"/>
      </w:pPr>
      <w:r w:rsidRPr="00D02E73">
        <w:t xml:space="preserve">Generally, no. You will not be able to change or update your application after submission. </w:t>
      </w:r>
    </w:p>
    <w:p w14:paraId="5918949A" w14:textId="77777777" w:rsidR="00AE0690" w:rsidRDefault="009D2F3A" w:rsidP="009D2F3A">
      <w:pPr>
        <w:pStyle w:val="BodyText"/>
      </w:pPr>
      <w:r>
        <w:t xml:space="preserve">If you find any errors after submission while the program is still open for application, you can copy and paste information to a new application and with any changes you want to make and submit a new application prior to the closing date. </w:t>
      </w:r>
    </w:p>
    <w:p w14:paraId="20D79EAE" w14:textId="75895FB8" w:rsidR="009D2F3A" w:rsidRDefault="009D2F3A" w:rsidP="009D2F3A">
      <w:pPr>
        <w:pStyle w:val="BodyText"/>
      </w:pPr>
      <w:r>
        <w:t xml:space="preserve">Please email to </w:t>
      </w:r>
      <w:hyperlink r:id="rId28" w:history="1">
        <w:r w:rsidRPr="00285DDC">
          <w:rPr>
            <w:rStyle w:val="Hyperlink"/>
          </w:rPr>
          <w:t>grantsinfo@delwp.vic.gov.au</w:t>
        </w:r>
      </w:hyperlink>
      <w:r>
        <w:t xml:space="preserve"> to request the deletion of the application not required, by including the </w:t>
      </w:r>
      <w:r w:rsidR="00285DDC">
        <w:t>application</w:t>
      </w:r>
      <w:r>
        <w:t xml:space="preserve"> number and date of submission </w:t>
      </w:r>
      <w:r w:rsidR="00456872">
        <w:t>in the</w:t>
      </w:r>
      <w:r>
        <w:t xml:space="preserve"> </w:t>
      </w:r>
      <w:r w:rsidR="007671B0">
        <w:t>S</w:t>
      </w:r>
      <w:r>
        <w:t xml:space="preserve">ubject for the email. </w:t>
      </w:r>
    </w:p>
    <w:p w14:paraId="1E57D88E" w14:textId="5C6B2C87" w:rsidR="00DD1D29" w:rsidRDefault="009D2F3A" w:rsidP="00F010C4">
      <w:pPr>
        <w:pStyle w:val="BodyText"/>
      </w:pPr>
      <w:r>
        <w:t xml:space="preserve">No changes can be made or will be accepted after the closing date. </w:t>
      </w:r>
    </w:p>
    <w:p w14:paraId="169824D1" w14:textId="77777777" w:rsidR="00F010C4" w:rsidRDefault="00F010C4" w:rsidP="00F010C4">
      <w:pPr>
        <w:pStyle w:val="BodyText"/>
      </w:pPr>
    </w:p>
    <w:p w14:paraId="5D561050" w14:textId="269ADE88" w:rsidR="002A190E" w:rsidRDefault="00924D75" w:rsidP="00D02E73">
      <w:pPr>
        <w:pStyle w:val="Heading2"/>
      </w:pPr>
      <w:r w:rsidRPr="008158EA">
        <w:t xml:space="preserve">How many applications can </w:t>
      </w:r>
      <w:r w:rsidR="008158EA">
        <w:t>I</w:t>
      </w:r>
      <w:r w:rsidRPr="008158EA">
        <w:t xml:space="preserve"> submit?</w:t>
      </w:r>
      <w:r>
        <w:t xml:space="preserve"> </w:t>
      </w:r>
    </w:p>
    <w:p w14:paraId="3F77D2BA" w14:textId="6A215013" w:rsidR="00775083" w:rsidRPr="0085696E" w:rsidRDefault="00775083" w:rsidP="00005C4B">
      <w:pPr>
        <w:pStyle w:val="ListBullet"/>
        <w:numPr>
          <w:ilvl w:val="0"/>
          <w:numId w:val="0"/>
        </w:numPr>
        <w:ind w:right="283"/>
        <w:jc w:val="both"/>
      </w:pPr>
      <w:r w:rsidRPr="0085696E">
        <w:t>Groups may submit more than one application</w:t>
      </w:r>
      <w:r>
        <w:t xml:space="preserve"> </w:t>
      </w:r>
      <w:r w:rsidRPr="0085696E">
        <w:t xml:space="preserve">but must demonstrate that </w:t>
      </w:r>
      <w:r w:rsidR="006116C1">
        <w:t xml:space="preserve">the </w:t>
      </w:r>
      <w:r w:rsidRPr="0085696E">
        <w:t xml:space="preserve">projects </w:t>
      </w:r>
      <w:r w:rsidR="00127150">
        <w:t xml:space="preserve">are </w:t>
      </w:r>
      <w:r w:rsidRPr="0085696E">
        <w:t xml:space="preserve">distinctly separate </w:t>
      </w:r>
      <w:r w:rsidR="00005C4B">
        <w:t xml:space="preserve">and occur on different </w:t>
      </w:r>
      <w:r w:rsidRPr="0085696E">
        <w:t xml:space="preserve">sites. </w:t>
      </w:r>
    </w:p>
    <w:p w14:paraId="5777D1E6" w14:textId="72DC07FA" w:rsidR="002A190E" w:rsidRDefault="00775083" w:rsidP="00775083">
      <w:pPr>
        <w:pStyle w:val="BodyText"/>
      </w:pPr>
      <w:r w:rsidRPr="0085696E">
        <w:t>Projects must be ‘stand-alone’ in that they can be delivered separately from other projects or activities that are already funded by other programs.</w:t>
      </w:r>
    </w:p>
    <w:p w14:paraId="27D06B9E" w14:textId="77777777" w:rsidR="00DD1D29" w:rsidRDefault="00DD1D29" w:rsidP="00D02E73">
      <w:pPr>
        <w:pStyle w:val="Heading2"/>
      </w:pPr>
    </w:p>
    <w:p w14:paraId="22210A29" w14:textId="63B8137C" w:rsidR="00374838" w:rsidRPr="007F3A76" w:rsidRDefault="00374838" w:rsidP="00D02E73">
      <w:pPr>
        <w:pStyle w:val="Heading2"/>
      </w:pPr>
      <w:r w:rsidRPr="007F3A76">
        <w:t>There are two streams</w:t>
      </w:r>
      <w:r w:rsidR="004E1656">
        <w:t>,</w:t>
      </w:r>
      <w:r w:rsidRPr="007F3A76">
        <w:t xml:space="preserve"> can I apply for both?</w:t>
      </w:r>
    </w:p>
    <w:p w14:paraId="261D6762" w14:textId="57B20F3C" w:rsidR="00FB52CC" w:rsidRDefault="00F26C7B" w:rsidP="00775083">
      <w:pPr>
        <w:pStyle w:val="BodyText"/>
        <w:rPr>
          <w:lang w:eastAsia="en-AU"/>
        </w:rPr>
      </w:pPr>
      <w:r>
        <w:rPr>
          <w:lang w:eastAsia="en-AU"/>
        </w:rPr>
        <w:t xml:space="preserve">Yes. </w:t>
      </w:r>
      <w:r w:rsidR="00830FA4">
        <w:rPr>
          <w:lang w:eastAsia="en-AU"/>
        </w:rPr>
        <w:t xml:space="preserve">Groups can submit more than one application for either, or both streams, but must demonstrate that the projects are distinctly separate and occur on different sites. </w:t>
      </w:r>
    </w:p>
    <w:p w14:paraId="5D1C5939" w14:textId="77777777" w:rsidR="00DD1D29" w:rsidRDefault="00DD1D29" w:rsidP="00D02E73">
      <w:pPr>
        <w:pStyle w:val="BodyText"/>
        <w:rPr>
          <w:lang w:eastAsia="en-AU"/>
        </w:rPr>
      </w:pPr>
    </w:p>
    <w:p w14:paraId="6769B740" w14:textId="31E887D0" w:rsidR="00197D7B" w:rsidRDefault="00197D7B" w:rsidP="008C51B2">
      <w:pPr>
        <w:pStyle w:val="Heading2"/>
        <w:rPr>
          <w:rFonts w:eastAsiaTheme="minorEastAsia" w:cstheme="minorBidi"/>
          <w:color w:val="00B2A9" w:themeColor="accent1"/>
        </w:rPr>
      </w:pPr>
      <w:r w:rsidRPr="00197D7B">
        <w:t>How will our application be assessed?</w:t>
      </w:r>
    </w:p>
    <w:p w14:paraId="40B564F0" w14:textId="6BAADFF1" w:rsidR="00FA1F5E" w:rsidRDefault="00197D7B" w:rsidP="30E3ACE2">
      <w:pPr>
        <w:pStyle w:val="BodyText"/>
        <w:rPr>
          <w:color w:val="auto"/>
        </w:rPr>
      </w:pPr>
      <w:r w:rsidRPr="30E3ACE2">
        <w:rPr>
          <w:color w:val="auto"/>
        </w:rPr>
        <w:t>A</w:t>
      </w:r>
      <w:r w:rsidR="007D39DC" w:rsidRPr="30E3ACE2">
        <w:rPr>
          <w:color w:val="auto"/>
        </w:rPr>
        <w:t xml:space="preserve">n </w:t>
      </w:r>
      <w:r w:rsidR="002435C6">
        <w:rPr>
          <w:color w:val="auto"/>
        </w:rPr>
        <w:t xml:space="preserve">independent </w:t>
      </w:r>
      <w:r w:rsidR="007D39DC" w:rsidRPr="30E3ACE2">
        <w:rPr>
          <w:color w:val="auto"/>
        </w:rPr>
        <w:t xml:space="preserve">assessment panel will assess applications based on the </w:t>
      </w:r>
      <w:r w:rsidR="00412A37">
        <w:rPr>
          <w:color w:val="auto"/>
        </w:rPr>
        <w:t xml:space="preserve">assessment </w:t>
      </w:r>
      <w:r w:rsidR="007D39DC" w:rsidRPr="30E3ACE2">
        <w:rPr>
          <w:color w:val="auto"/>
        </w:rPr>
        <w:t>criteria</w:t>
      </w:r>
      <w:r w:rsidR="00412A37">
        <w:rPr>
          <w:color w:val="auto"/>
        </w:rPr>
        <w:t xml:space="preserve"> </w:t>
      </w:r>
      <w:r w:rsidR="5C69DD80" w:rsidRPr="69827E61">
        <w:rPr>
          <w:color w:val="auto"/>
        </w:rPr>
        <w:t xml:space="preserve">of your chosen stream </w:t>
      </w:r>
      <w:r w:rsidR="00412A37">
        <w:rPr>
          <w:color w:val="auto"/>
        </w:rPr>
        <w:t>described in the Guidelines.</w:t>
      </w:r>
    </w:p>
    <w:p w14:paraId="2B996443" w14:textId="3ECF5629" w:rsidR="508FAB84" w:rsidRDefault="508FAB84" w:rsidP="69827E61">
      <w:pPr>
        <w:pStyle w:val="BodyText"/>
        <w:rPr>
          <w:color w:val="auto"/>
        </w:rPr>
      </w:pPr>
      <w:r w:rsidRPr="69827E61">
        <w:rPr>
          <w:color w:val="auto"/>
        </w:rPr>
        <w:t>Stream 1:</w:t>
      </w:r>
    </w:p>
    <w:tbl>
      <w:tblPr>
        <w:tblStyle w:val="TableGrid"/>
        <w:tblW w:w="0" w:type="auto"/>
        <w:tblLayout w:type="fixed"/>
        <w:tblLook w:val="04A0" w:firstRow="1" w:lastRow="0" w:firstColumn="1" w:lastColumn="0" w:noHBand="0" w:noVBand="1"/>
      </w:tblPr>
      <w:tblGrid>
        <w:gridCol w:w="1695"/>
        <w:gridCol w:w="1275"/>
        <w:gridCol w:w="6660"/>
      </w:tblGrid>
      <w:tr w:rsidR="30E3ACE2" w14:paraId="450D55A0" w14:textId="77777777" w:rsidTr="1AFE43C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695" w:type="dxa"/>
            <w:tcBorders>
              <w:top w:val="single" w:sz="8" w:space="0" w:color="00B2A9" w:themeColor="accent1"/>
              <w:left w:val="nil"/>
              <w:bottom w:val="single" w:sz="8" w:space="0" w:color="00B2A9" w:themeColor="accent1"/>
              <w:right w:val="nil"/>
            </w:tcBorders>
            <w:shd w:val="clear" w:color="auto" w:fill="00B2A9" w:themeFill="accent1"/>
          </w:tcPr>
          <w:p w14:paraId="0B547788" w14:textId="758C00EE" w:rsidR="30E3ACE2" w:rsidRDefault="30E3ACE2">
            <w:r w:rsidRPr="30E3ACE2">
              <w:rPr>
                <w:rFonts w:ascii="Arial" w:eastAsia="Arial" w:hAnsi="Arial" w:cs="Arial"/>
                <w:b/>
                <w:bCs/>
                <w:sz w:val="20"/>
              </w:rPr>
              <w:t>Stream 1 Assessment Criteria</w:t>
            </w:r>
          </w:p>
        </w:tc>
        <w:tc>
          <w:tcPr>
            <w:tcW w:w="1275" w:type="dxa"/>
            <w:tcBorders>
              <w:top w:val="single" w:sz="8" w:space="0" w:color="00B2A9" w:themeColor="accent1"/>
              <w:left w:val="nil"/>
              <w:bottom w:val="single" w:sz="8" w:space="0" w:color="00B2A9" w:themeColor="accent1"/>
              <w:right w:val="nil"/>
            </w:tcBorders>
            <w:shd w:val="clear" w:color="auto" w:fill="00B2A9" w:themeFill="accent1"/>
          </w:tcPr>
          <w:p w14:paraId="31B951D2" w14:textId="0A5B1726" w:rsidR="30E3ACE2" w:rsidRDefault="30E3ACE2">
            <w:pPr>
              <w:cnfStyle w:val="100000000000" w:firstRow="1" w:lastRow="0" w:firstColumn="0" w:lastColumn="0" w:oddVBand="0" w:evenVBand="0" w:oddHBand="0" w:evenHBand="0" w:firstRowFirstColumn="0" w:firstRowLastColumn="0" w:lastRowFirstColumn="0" w:lastRowLastColumn="0"/>
            </w:pPr>
            <w:r w:rsidRPr="30E3ACE2">
              <w:rPr>
                <w:rFonts w:ascii="Arial" w:eastAsia="Arial" w:hAnsi="Arial" w:cs="Arial"/>
                <w:b/>
                <w:bCs/>
                <w:sz w:val="20"/>
              </w:rPr>
              <w:t>Value</w:t>
            </w:r>
          </w:p>
        </w:tc>
        <w:tc>
          <w:tcPr>
            <w:tcW w:w="6660" w:type="dxa"/>
            <w:tcBorders>
              <w:top w:val="single" w:sz="8" w:space="0" w:color="00B2A9" w:themeColor="accent1"/>
              <w:left w:val="nil"/>
              <w:bottom w:val="single" w:sz="8" w:space="0" w:color="00B2A9" w:themeColor="accent1"/>
              <w:right w:val="nil"/>
            </w:tcBorders>
            <w:shd w:val="clear" w:color="auto" w:fill="00B2A9" w:themeFill="accent1"/>
          </w:tcPr>
          <w:p w14:paraId="77C8B0C8" w14:textId="0ACFE902" w:rsidR="30E3ACE2" w:rsidRDefault="30E3ACE2">
            <w:pPr>
              <w:cnfStyle w:val="100000000000" w:firstRow="1" w:lastRow="0" w:firstColumn="0" w:lastColumn="0" w:oddVBand="0" w:evenVBand="0" w:oddHBand="0" w:evenHBand="0" w:firstRowFirstColumn="0" w:firstRowLastColumn="0" w:lastRowFirstColumn="0" w:lastRowLastColumn="0"/>
            </w:pPr>
            <w:r w:rsidRPr="30E3ACE2">
              <w:rPr>
                <w:rFonts w:ascii="Arial" w:eastAsia="Arial" w:hAnsi="Arial" w:cs="Arial"/>
                <w:b/>
                <w:bCs/>
                <w:sz w:val="20"/>
              </w:rPr>
              <w:t xml:space="preserve">Description </w:t>
            </w:r>
          </w:p>
        </w:tc>
      </w:tr>
      <w:tr w:rsidR="30E3ACE2" w14:paraId="7D659DCF" w14:textId="77777777" w:rsidTr="1AFE43C1">
        <w:tc>
          <w:tcPr>
            <w:tcW w:w="1695" w:type="dxa"/>
            <w:tcBorders>
              <w:top w:val="single" w:sz="8" w:space="0" w:color="00B2A9" w:themeColor="accent1"/>
              <w:left w:val="nil"/>
              <w:bottom w:val="single" w:sz="8" w:space="0" w:color="00B2A9" w:themeColor="accent1"/>
              <w:right w:val="nil"/>
            </w:tcBorders>
          </w:tcPr>
          <w:p w14:paraId="5BA5F281" w14:textId="761B69E7" w:rsidR="30E3ACE2" w:rsidRDefault="30E3ACE2">
            <w:r w:rsidRPr="30E3ACE2">
              <w:rPr>
                <w:rFonts w:ascii="Arial" w:eastAsia="Arial" w:hAnsi="Arial" w:cs="Arial"/>
                <w:szCs w:val="18"/>
              </w:rPr>
              <w:t>Aboriginal Self-determination</w:t>
            </w:r>
          </w:p>
        </w:tc>
        <w:tc>
          <w:tcPr>
            <w:tcW w:w="1275" w:type="dxa"/>
            <w:tcBorders>
              <w:top w:val="single" w:sz="8" w:space="0" w:color="00B2A9" w:themeColor="accent1"/>
              <w:left w:val="nil"/>
              <w:bottom w:val="single" w:sz="8" w:space="0" w:color="00B2A9" w:themeColor="accent1"/>
              <w:right w:val="nil"/>
            </w:tcBorders>
          </w:tcPr>
          <w:p w14:paraId="15958FD8" w14:textId="0F06F314" w:rsidR="30E3ACE2" w:rsidRDefault="30E3ACE2">
            <w:r w:rsidRPr="30E3ACE2">
              <w:rPr>
                <w:rFonts w:ascii="Arial" w:eastAsia="Arial" w:hAnsi="Arial" w:cs="Arial"/>
                <w:szCs w:val="18"/>
              </w:rPr>
              <w:t>30%</w:t>
            </w:r>
          </w:p>
        </w:tc>
        <w:tc>
          <w:tcPr>
            <w:tcW w:w="6660" w:type="dxa"/>
            <w:tcBorders>
              <w:top w:val="single" w:sz="8" w:space="0" w:color="00B2A9" w:themeColor="accent1"/>
              <w:left w:val="nil"/>
              <w:bottom w:val="single" w:sz="8" w:space="0" w:color="00B2A9" w:themeColor="accent1"/>
              <w:right w:val="nil"/>
            </w:tcBorders>
          </w:tcPr>
          <w:p w14:paraId="0F35D552" w14:textId="025623FB" w:rsidR="30E3ACE2" w:rsidRDefault="30E3ACE2">
            <w:r w:rsidRPr="30E3ACE2">
              <w:rPr>
                <w:rFonts w:ascii="Arial" w:eastAsia="Arial" w:hAnsi="Arial" w:cs="Arial"/>
                <w:szCs w:val="18"/>
              </w:rPr>
              <w:t>Extent to which Aboriginal communities are leading the project design and delivery based on aspirations for Country and alignment with Country Plans.</w:t>
            </w:r>
          </w:p>
        </w:tc>
      </w:tr>
      <w:tr w:rsidR="30E3ACE2" w14:paraId="09BBE13D" w14:textId="77777777" w:rsidTr="1AFE43C1">
        <w:tc>
          <w:tcPr>
            <w:tcW w:w="1695" w:type="dxa"/>
            <w:tcBorders>
              <w:top w:val="single" w:sz="8" w:space="0" w:color="00B2A9" w:themeColor="accent1"/>
              <w:left w:val="nil"/>
              <w:bottom w:val="single" w:sz="8" w:space="0" w:color="00B2A9" w:themeColor="accent1"/>
              <w:right w:val="nil"/>
            </w:tcBorders>
          </w:tcPr>
          <w:p w14:paraId="190CE83E" w14:textId="51249EBB" w:rsidR="30E3ACE2" w:rsidRDefault="30E3ACE2">
            <w:r w:rsidRPr="30E3ACE2">
              <w:rPr>
                <w:rFonts w:ascii="Arial" w:eastAsia="Arial" w:hAnsi="Arial" w:cs="Arial"/>
                <w:szCs w:val="18"/>
              </w:rPr>
              <w:t xml:space="preserve">Aboriginal Community Outcomes </w:t>
            </w:r>
          </w:p>
        </w:tc>
        <w:tc>
          <w:tcPr>
            <w:tcW w:w="1275" w:type="dxa"/>
            <w:tcBorders>
              <w:top w:val="single" w:sz="8" w:space="0" w:color="00B2A9" w:themeColor="accent1"/>
              <w:left w:val="nil"/>
              <w:bottom w:val="single" w:sz="8" w:space="0" w:color="00B2A9" w:themeColor="accent1"/>
              <w:right w:val="nil"/>
            </w:tcBorders>
          </w:tcPr>
          <w:p w14:paraId="4A109E40" w14:textId="710DF3BD" w:rsidR="30E3ACE2" w:rsidRDefault="30E3ACE2">
            <w:r w:rsidRPr="30E3ACE2">
              <w:rPr>
                <w:rFonts w:ascii="Arial" w:eastAsia="Arial" w:hAnsi="Arial" w:cs="Arial"/>
                <w:szCs w:val="18"/>
              </w:rPr>
              <w:t>30%</w:t>
            </w:r>
          </w:p>
        </w:tc>
        <w:tc>
          <w:tcPr>
            <w:tcW w:w="6660" w:type="dxa"/>
            <w:tcBorders>
              <w:top w:val="single" w:sz="8" w:space="0" w:color="00B2A9" w:themeColor="accent1"/>
              <w:left w:val="nil"/>
              <w:bottom w:val="single" w:sz="8" w:space="0" w:color="00B2A9" w:themeColor="accent1"/>
              <w:right w:val="nil"/>
            </w:tcBorders>
          </w:tcPr>
          <w:p w14:paraId="600E826B" w14:textId="1249FAE8" w:rsidR="30E3ACE2" w:rsidRDefault="30E3ACE2">
            <w:r w:rsidRPr="30E3ACE2">
              <w:rPr>
                <w:rFonts w:ascii="Arial" w:eastAsia="Arial" w:hAnsi="Arial" w:cs="Arial"/>
                <w:szCs w:val="18"/>
              </w:rPr>
              <w:t xml:space="preserve">Extent to which community participate in project to better understand Aboriginal values and </w:t>
            </w:r>
            <w:r w:rsidR="00F22A88">
              <w:rPr>
                <w:rFonts w:ascii="Arial" w:eastAsia="Arial" w:hAnsi="Arial" w:cs="Arial"/>
                <w:szCs w:val="18"/>
              </w:rPr>
              <w:t>t</w:t>
            </w:r>
            <w:r w:rsidRPr="30E3ACE2">
              <w:rPr>
                <w:rFonts w:ascii="Arial" w:eastAsia="Arial" w:hAnsi="Arial" w:cs="Arial"/>
                <w:szCs w:val="18"/>
              </w:rPr>
              <w:t xml:space="preserve">raditional </w:t>
            </w:r>
            <w:r w:rsidR="00F22A88">
              <w:rPr>
                <w:rFonts w:ascii="Arial" w:eastAsia="Arial" w:hAnsi="Arial" w:cs="Arial"/>
                <w:szCs w:val="18"/>
              </w:rPr>
              <w:t>e</w:t>
            </w:r>
            <w:r w:rsidRPr="30E3ACE2">
              <w:rPr>
                <w:rFonts w:ascii="Arial" w:eastAsia="Arial" w:hAnsi="Arial" w:cs="Arial"/>
                <w:szCs w:val="18"/>
              </w:rPr>
              <w:t xml:space="preserve">cological </w:t>
            </w:r>
            <w:proofErr w:type="gramStart"/>
            <w:r w:rsidR="00F22A88">
              <w:rPr>
                <w:rFonts w:ascii="Arial" w:eastAsia="Arial" w:hAnsi="Arial" w:cs="Arial"/>
                <w:szCs w:val="18"/>
              </w:rPr>
              <w:t>k</w:t>
            </w:r>
            <w:r w:rsidRPr="30E3ACE2">
              <w:rPr>
                <w:rFonts w:ascii="Arial" w:eastAsia="Arial" w:hAnsi="Arial" w:cs="Arial"/>
                <w:szCs w:val="18"/>
              </w:rPr>
              <w:t>nowledge, and</w:t>
            </w:r>
            <w:proofErr w:type="gramEnd"/>
            <w:r w:rsidRPr="30E3ACE2">
              <w:rPr>
                <w:rFonts w:ascii="Arial" w:eastAsia="Arial" w:hAnsi="Arial" w:cs="Arial"/>
                <w:szCs w:val="18"/>
              </w:rPr>
              <w:t xml:space="preserve"> build capability and skills to care for Country.</w:t>
            </w:r>
          </w:p>
        </w:tc>
      </w:tr>
      <w:tr w:rsidR="30E3ACE2" w14:paraId="359F4E09" w14:textId="77777777" w:rsidTr="1AFE43C1">
        <w:tc>
          <w:tcPr>
            <w:tcW w:w="1695" w:type="dxa"/>
            <w:tcBorders>
              <w:top w:val="single" w:sz="8" w:space="0" w:color="00B2A9" w:themeColor="accent1"/>
              <w:left w:val="nil"/>
              <w:bottom w:val="single" w:sz="8" w:space="0" w:color="00B2A9" w:themeColor="accent1"/>
              <w:right w:val="nil"/>
            </w:tcBorders>
          </w:tcPr>
          <w:p w14:paraId="32A67C2B" w14:textId="0212C30F" w:rsidR="30E3ACE2" w:rsidRDefault="30E3ACE2">
            <w:r w:rsidRPr="30E3ACE2">
              <w:rPr>
                <w:rFonts w:ascii="Arial" w:eastAsia="Arial" w:hAnsi="Arial" w:cs="Arial"/>
                <w:szCs w:val="18"/>
              </w:rPr>
              <w:t>Caring for Country outcomes</w:t>
            </w:r>
          </w:p>
        </w:tc>
        <w:tc>
          <w:tcPr>
            <w:tcW w:w="1275" w:type="dxa"/>
            <w:tcBorders>
              <w:top w:val="single" w:sz="8" w:space="0" w:color="00B2A9" w:themeColor="accent1"/>
              <w:left w:val="nil"/>
              <w:bottom w:val="single" w:sz="8" w:space="0" w:color="00B2A9" w:themeColor="accent1"/>
              <w:right w:val="nil"/>
            </w:tcBorders>
          </w:tcPr>
          <w:p w14:paraId="6A6B87B6" w14:textId="52119CAA" w:rsidR="30E3ACE2" w:rsidRDefault="30E3ACE2">
            <w:r w:rsidRPr="30E3ACE2">
              <w:rPr>
                <w:rFonts w:ascii="Arial" w:eastAsia="Arial" w:hAnsi="Arial" w:cs="Arial"/>
                <w:szCs w:val="18"/>
              </w:rPr>
              <w:t>20%</w:t>
            </w:r>
          </w:p>
        </w:tc>
        <w:tc>
          <w:tcPr>
            <w:tcW w:w="6660" w:type="dxa"/>
            <w:tcBorders>
              <w:top w:val="single" w:sz="8" w:space="0" w:color="00B2A9" w:themeColor="accent1"/>
              <w:left w:val="nil"/>
              <w:bottom w:val="single" w:sz="8" w:space="0" w:color="00B2A9" w:themeColor="accent1"/>
              <w:right w:val="nil"/>
            </w:tcBorders>
          </w:tcPr>
          <w:p w14:paraId="3B0BDDBA" w14:textId="3BC3AB16" w:rsidR="30E3ACE2" w:rsidRDefault="29E8D7AC" w:rsidP="1AFE43C1">
            <w:pPr>
              <w:rPr>
                <w:rFonts w:ascii="Arial" w:eastAsia="Arial" w:hAnsi="Arial" w:cs="Arial"/>
                <w:sz w:val="16"/>
                <w:szCs w:val="16"/>
              </w:rPr>
            </w:pPr>
            <w:r w:rsidRPr="1AFE43C1">
              <w:rPr>
                <w:rFonts w:ascii="Arial" w:eastAsia="Arial" w:hAnsi="Arial" w:cs="Arial"/>
                <w:szCs w:val="18"/>
              </w:rPr>
              <w:t>Extent to which project outcomes will contribute to maintaining and improving the overall health of Country, including protecting native plants and animals.</w:t>
            </w:r>
          </w:p>
        </w:tc>
      </w:tr>
      <w:tr w:rsidR="30E3ACE2" w14:paraId="0C75C60B" w14:textId="77777777" w:rsidTr="1AFE43C1">
        <w:tc>
          <w:tcPr>
            <w:tcW w:w="1695" w:type="dxa"/>
            <w:tcBorders>
              <w:top w:val="single" w:sz="8" w:space="0" w:color="00B2A9" w:themeColor="accent1"/>
              <w:left w:val="nil"/>
              <w:bottom w:val="single" w:sz="8" w:space="0" w:color="00B2A9" w:themeColor="accent1"/>
              <w:right w:val="nil"/>
            </w:tcBorders>
          </w:tcPr>
          <w:p w14:paraId="730A5B4E" w14:textId="08243E79" w:rsidR="30E3ACE2" w:rsidRDefault="30E3ACE2">
            <w:r w:rsidRPr="30E3ACE2">
              <w:rPr>
                <w:rFonts w:ascii="Arial" w:eastAsia="Arial" w:hAnsi="Arial" w:cs="Arial"/>
                <w:szCs w:val="18"/>
              </w:rPr>
              <w:t>Risk Management</w:t>
            </w:r>
          </w:p>
        </w:tc>
        <w:tc>
          <w:tcPr>
            <w:tcW w:w="1275" w:type="dxa"/>
            <w:tcBorders>
              <w:top w:val="single" w:sz="8" w:space="0" w:color="00B2A9" w:themeColor="accent1"/>
              <w:left w:val="nil"/>
              <w:bottom w:val="single" w:sz="8" w:space="0" w:color="00B2A9" w:themeColor="accent1"/>
              <w:right w:val="nil"/>
            </w:tcBorders>
          </w:tcPr>
          <w:p w14:paraId="7B159BCE" w14:textId="10D7D53D" w:rsidR="30E3ACE2" w:rsidRDefault="30E3ACE2">
            <w:r w:rsidRPr="30E3ACE2">
              <w:rPr>
                <w:rFonts w:ascii="Arial" w:eastAsia="Arial" w:hAnsi="Arial" w:cs="Arial"/>
                <w:szCs w:val="18"/>
              </w:rPr>
              <w:t>10%</w:t>
            </w:r>
          </w:p>
        </w:tc>
        <w:tc>
          <w:tcPr>
            <w:tcW w:w="6660" w:type="dxa"/>
            <w:tcBorders>
              <w:top w:val="single" w:sz="8" w:space="0" w:color="00B2A9" w:themeColor="accent1"/>
              <w:left w:val="nil"/>
              <w:bottom w:val="single" w:sz="8" w:space="0" w:color="00B2A9" w:themeColor="accent1"/>
              <w:right w:val="nil"/>
            </w:tcBorders>
          </w:tcPr>
          <w:p w14:paraId="595FD108" w14:textId="473C1A2F" w:rsidR="30E3ACE2" w:rsidRDefault="30E3ACE2">
            <w:r w:rsidRPr="30E3ACE2">
              <w:rPr>
                <w:rFonts w:ascii="Arial" w:eastAsia="Arial" w:hAnsi="Arial" w:cs="Arial"/>
                <w:szCs w:val="18"/>
              </w:rPr>
              <w:t>Extent to which application identifies potential risks to the project and adequate actions to remove, manage or reduce the risks.</w:t>
            </w:r>
          </w:p>
        </w:tc>
      </w:tr>
      <w:tr w:rsidR="30E3ACE2" w14:paraId="6AE20502" w14:textId="77777777" w:rsidTr="1AFE43C1">
        <w:tc>
          <w:tcPr>
            <w:tcW w:w="1695" w:type="dxa"/>
            <w:tcBorders>
              <w:top w:val="single" w:sz="8" w:space="0" w:color="00B2A9" w:themeColor="accent1"/>
              <w:left w:val="nil"/>
              <w:bottom w:val="single" w:sz="8" w:space="0" w:color="00B2A9" w:themeColor="accent1"/>
              <w:right w:val="nil"/>
            </w:tcBorders>
          </w:tcPr>
          <w:p w14:paraId="2AD0B0FD" w14:textId="0F20C6EE" w:rsidR="30E3ACE2" w:rsidRDefault="30E3ACE2">
            <w:r w:rsidRPr="30E3ACE2">
              <w:rPr>
                <w:rFonts w:ascii="Arial" w:eastAsia="Arial" w:hAnsi="Arial" w:cs="Arial"/>
                <w:szCs w:val="18"/>
              </w:rPr>
              <w:lastRenderedPageBreak/>
              <w:t>Budget</w:t>
            </w:r>
          </w:p>
        </w:tc>
        <w:tc>
          <w:tcPr>
            <w:tcW w:w="1275" w:type="dxa"/>
            <w:tcBorders>
              <w:top w:val="single" w:sz="8" w:space="0" w:color="00B2A9" w:themeColor="accent1"/>
              <w:left w:val="nil"/>
              <w:bottom w:val="single" w:sz="8" w:space="0" w:color="00B2A9" w:themeColor="accent1"/>
              <w:right w:val="nil"/>
            </w:tcBorders>
          </w:tcPr>
          <w:p w14:paraId="15D47A0D" w14:textId="7432690D" w:rsidR="30E3ACE2" w:rsidRDefault="30E3ACE2">
            <w:r w:rsidRPr="30E3ACE2">
              <w:rPr>
                <w:rFonts w:ascii="Arial" w:eastAsia="Arial" w:hAnsi="Arial" w:cs="Arial"/>
                <w:szCs w:val="18"/>
              </w:rPr>
              <w:t>10%</w:t>
            </w:r>
          </w:p>
        </w:tc>
        <w:tc>
          <w:tcPr>
            <w:tcW w:w="6660" w:type="dxa"/>
            <w:tcBorders>
              <w:top w:val="single" w:sz="8" w:space="0" w:color="00B2A9" w:themeColor="accent1"/>
              <w:left w:val="nil"/>
              <w:bottom w:val="single" w:sz="8" w:space="0" w:color="00B2A9" w:themeColor="accent1"/>
              <w:right w:val="nil"/>
            </w:tcBorders>
          </w:tcPr>
          <w:p w14:paraId="14E79E93" w14:textId="5C307863" w:rsidR="30E3ACE2" w:rsidRDefault="30E3ACE2">
            <w:r w:rsidRPr="30E3ACE2">
              <w:rPr>
                <w:rFonts w:ascii="Arial" w:eastAsia="Arial" w:hAnsi="Arial" w:cs="Arial"/>
                <w:szCs w:val="18"/>
              </w:rPr>
              <w:t xml:space="preserve">Extent to which the project represents good value for money by delivering multiple outcomes, realistic </w:t>
            </w:r>
            <w:proofErr w:type="gramStart"/>
            <w:r w:rsidRPr="30E3ACE2">
              <w:rPr>
                <w:rFonts w:ascii="Arial" w:eastAsia="Arial" w:hAnsi="Arial" w:cs="Arial"/>
                <w:szCs w:val="18"/>
              </w:rPr>
              <w:t>costs</w:t>
            </w:r>
            <w:proofErr w:type="gramEnd"/>
            <w:r w:rsidRPr="30E3ACE2">
              <w:rPr>
                <w:rFonts w:ascii="Arial" w:eastAsia="Arial" w:hAnsi="Arial" w:cs="Arial"/>
                <w:szCs w:val="18"/>
              </w:rPr>
              <w:t xml:space="preserve"> and clear, transparent justification of items for activities and in-kind contribution.</w:t>
            </w:r>
          </w:p>
        </w:tc>
      </w:tr>
    </w:tbl>
    <w:p w14:paraId="07537DCA" w14:textId="178207F0" w:rsidR="003B4026" w:rsidRDefault="2FEBEA7A" w:rsidP="00FA1F5E">
      <w:pPr>
        <w:pStyle w:val="BodyText"/>
      </w:pPr>
      <w:r>
        <w:t>Stream 2:</w:t>
      </w:r>
    </w:p>
    <w:tbl>
      <w:tblPr>
        <w:tblStyle w:val="TableGrid"/>
        <w:tblW w:w="0" w:type="auto"/>
        <w:tblLook w:val="04A0" w:firstRow="1" w:lastRow="0" w:firstColumn="1" w:lastColumn="0" w:noHBand="0" w:noVBand="1"/>
      </w:tblPr>
      <w:tblGrid>
        <w:gridCol w:w="1695"/>
        <w:gridCol w:w="1275"/>
        <w:gridCol w:w="6660"/>
      </w:tblGrid>
      <w:tr w:rsidR="69827E61" w14:paraId="59CF07AD" w14:textId="77777777" w:rsidTr="69827E6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695" w:type="dxa"/>
            <w:tcBorders>
              <w:top w:val="single" w:sz="8" w:space="0" w:color="00B2A9" w:themeColor="accent1"/>
              <w:left w:val="nil"/>
              <w:bottom w:val="single" w:sz="8" w:space="0" w:color="00B2A9" w:themeColor="accent1"/>
              <w:right w:val="nil"/>
            </w:tcBorders>
            <w:shd w:val="clear" w:color="auto" w:fill="00B2A9" w:themeFill="accent1"/>
          </w:tcPr>
          <w:p w14:paraId="385AA57B" w14:textId="758C00EE" w:rsidR="69827E61" w:rsidRDefault="69827E61">
            <w:r w:rsidRPr="69827E61">
              <w:rPr>
                <w:rFonts w:ascii="Arial" w:eastAsia="Arial" w:hAnsi="Arial" w:cs="Arial"/>
                <w:b/>
                <w:bCs/>
                <w:sz w:val="20"/>
              </w:rPr>
              <w:t>Stream 1 Assessment Criteria</w:t>
            </w:r>
          </w:p>
        </w:tc>
        <w:tc>
          <w:tcPr>
            <w:tcW w:w="1275" w:type="dxa"/>
            <w:tcBorders>
              <w:top w:val="single" w:sz="8" w:space="0" w:color="00B2A9" w:themeColor="accent1"/>
              <w:left w:val="nil"/>
              <w:bottom w:val="single" w:sz="8" w:space="0" w:color="00B2A9" w:themeColor="accent1"/>
              <w:right w:val="nil"/>
            </w:tcBorders>
            <w:shd w:val="clear" w:color="auto" w:fill="00B2A9" w:themeFill="accent1"/>
          </w:tcPr>
          <w:p w14:paraId="401187B3" w14:textId="0A5B1726" w:rsidR="69827E61" w:rsidRDefault="69827E61">
            <w:pPr>
              <w:cnfStyle w:val="100000000000" w:firstRow="1" w:lastRow="0" w:firstColumn="0" w:lastColumn="0" w:oddVBand="0" w:evenVBand="0" w:oddHBand="0" w:evenHBand="0" w:firstRowFirstColumn="0" w:firstRowLastColumn="0" w:lastRowFirstColumn="0" w:lastRowLastColumn="0"/>
            </w:pPr>
            <w:r w:rsidRPr="69827E61">
              <w:rPr>
                <w:rFonts w:ascii="Arial" w:eastAsia="Arial" w:hAnsi="Arial" w:cs="Arial"/>
                <w:b/>
                <w:bCs/>
                <w:sz w:val="20"/>
              </w:rPr>
              <w:t>Value</w:t>
            </w:r>
          </w:p>
        </w:tc>
        <w:tc>
          <w:tcPr>
            <w:tcW w:w="6660" w:type="dxa"/>
            <w:tcBorders>
              <w:top w:val="single" w:sz="8" w:space="0" w:color="00B2A9" w:themeColor="accent1"/>
              <w:left w:val="nil"/>
              <w:bottom w:val="single" w:sz="8" w:space="0" w:color="00B2A9" w:themeColor="accent1"/>
              <w:right w:val="nil"/>
            </w:tcBorders>
            <w:shd w:val="clear" w:color="auto" w:fill="00B2A9" w:themeFill="accent1"/>
          </w:tcPr>
          <w:p w14:paraId="6BEA40AF" w14:textId="0ACFE902" w:rsidR="69827E61" w:rsidRDefault="69827E61">
            <w:pPr>
              <w:cnfStyle w:val="100000000000" w:firstRow="1" w:lastRow="0" w:firstColumn="0" w:lastColumn="0" w:oddVBand="0" w:evenVBand="0" w:oddHBand="0" w:evenHBand="0" w:firstRowFirstColumn="0" w:firstRowLastColumn="0" w:lastRowFirstColumn="0" w:lastRowLastColumn="0"/>
            </w:pPr>
            <w:r w:rsidRPr="69827E61">
              <w:rPr>
                <w:rFonts w:ascii="Arial" w:eastAsia="Arial" w:hAnsi="Arial" w:cs="Arial"/>
                <w:b/>
                <w:bCs/>
                <w:sz w:val="20"/>
              </w:rPr>
              <w:t xml:space="preserve">Description </w:t>
            </w:r>
          </w:p>
        </w:tc>
      </w:tr>
      <w:tr w:rsidR="69827E61" w14:paraId="2B81F3ED" w14:textId="77777777" w:rsidTr="69827E61">
        <w:tc>
          <w:tcPr>
            <w:tcW w:w="1695" w:type="dxa"/>
            <w:tcBorders>
              <w:top w:val="single" w:sz="8" w:space="0" w:color="00B2A9" w:themeColor="accent1"/>
              <w:left w:val="nil"/>
              <w:bottom w:val="single" w:sz="8" w:space="0" w:color="00B2A9" w:themeColor="accent1"/>
              <w:right w:val="nil"/>
            </w:tcBorders>
          </w:tcPr>
          <w:p w14:paraId="04495A33" w14:textId="761B69E7" w:rsidR="69827E61" w:rsidRDefault="69827E61">
            <w:r w:rsidRPr="69827E61">
              <w:rPr>
                <w:rFonts w:ascii="Arial" w:eastAsia="Arial" w:hAnsi="Arial" w:cs="Arial"/>
              </w:rPr>
              <w:t>Aboriginal Self-determination</w:t>
            </w:r>
          </w:p>
        </w:tc>
        <w:tc>
          <w:tcPr>
            <w:tcW w:w="1275" w:type="dxa"/>
            <w:tcBorders>
              <w:top w:val="single" w:sz="8" w:space="0" w:color="00B2A9" w:themeColor="accent1"/>
              <w:left w:val="nil"/>
              <w:bottom w:val="single" w:sz="8" w:space="0" w:color="00B2A9" w:themeColor="accent1"/>
              <w:right w:val="nil"/>
            </w:tcBorders>
          </w:tcPr>
          <w:p w14:paraId="7268E7F9" w14:textId="0F06F314" w:rsidR="69827E61" w:rsidRDefault="69827E61">
            <w:r w:rsidRPr="69827E61">
              <w:rPr>
                <w:rFonts w:ascii="Arial" w:eastAsia="Arial" w:hAnsi="Arial" w:cs="Arial"/>
              </w:rPr>
              <w:t>30%</w:t>
            </w:r>
          </w:p>
        </w:tc>
        <w:tc>
          <w:tcPr>
            <w:tcW w:w="6660" w:type="dxa"/>
            <w:tcBorders>
              <w:top w:val="single" w:sz="8" w:space="0" w:color="00B2A9" w:themeColor="accent1"/>
              <w:left w:val="nil"/>
              <w:bottom w:val="single" w:sz="8" w:space="0" w:color="00B2A9" w:themeColor="accent1"/>
              <w:right w:val="nil"/>
            </w:tcBorders>
          </w:tcPr>
          <w:p w14:paraId="2A5703DE" w14:textId="025623FB" w:rsidR="69827E61" w:rsidRDefault="69827E61">
            <w:r w:rsidRPr="69827E61">
              <w:rPr>
                <w:rFonts w:ascii="Arial" w:eastAsia="Arial" w:hAnsi="Arial" w:cs="Arial"/>
              </w:rPr>
              <w:t>Extent to which Aboriginal communities are leading the project design and delivery based on aspirations for Country and alignment with Country Plans.</w:t>
            </w:r>
          </w:p>
        </w:tc>
      </w:tr>
      <w:tr w:rsidR="69827E61" w14:paraId="35C6FE74" w14:textId="77777777" w:rsidTr="69827E61">
        <w:tc>
          <w:tcPr>
            <w:tcW w:w="1695" w:type="dxa"/>
            <w:tcBorders>
              <w:top w:val="single" w:sz="8" w:space="0" w:color="00B2A9" w:themeColor="accent1"/>
              <w:left w:val="nil"/>
              <w:bottom w:val="single" w:sz="8" w:space="0" w:color="00B2A9" w:themeColor="accent1"/>
              <w:right w:val="nil"/>
            </w:tcBorders>
          </w:tcPr>
          <w:p w14:paraId="21F37CB7" w14:textId="51249EBB" w:rsidR="69827E61" w:rsidRDefault="69827E61">
            <w:r w:rsidRPr="69827E61">
              <w:rPr>
                <w:rFonts w:ascii="Arial" w:eastAsia="Arial" w:hAnsi="Arial" w:cs="Arial"/>
              </w:rPr>
              <w:t xml:space="preserve">Aboriginal Community Outcomes </w:t>
            </w:r>
          </w:p>
        </w:tc>
        <w:tc>
          <w:tcPr>
            <w:tcW w:w="1275" w:type="dxa"/>
            <w:tcBorders>
              <w:top w:val="single" w:sz="8" w:space="0" w:color="00B2A9" w:themeColor="accent1"/>
              <w:left w:val="nil"/>
              <w:bottom w:val="single" w:sz="8" w:space="0" w:color="00B2A9" w:themeColor="accent1"/>
              <w:right w:val="nil"/>
            </w:tcBorders>
          </w:tcPr>
          <w:p w14:paraId="4BE48FDF" w14:textId="49188F8D" w:rsidR="4AAD4742" w:rsidRDefault="4AAD4742">
            <w:r w:rsidRPr="69827E61">
              <w:rPr>
                <w:rFonts w:ascii="Arial" w:eastAsia="Arial" w:hAnsi="Arial" w:cs="Arial"/>
              </w:rPr>
              <w:t>2</w:t>
            </w:r>
            <w:r w:rsidR="69827E61" w:rsidRPr="69827E61">
              <w:rPr>
                <w:rFonts w:ascii="Arial" w:eastAsia="Arial" w:hAnsi="Arial" w:cs="Arial"/>
              </w:rPr>
              <w:t>0%</w:t>
            </w:r>
          </w:p>
        </w:tc>
        <w:tc>
          <w:tcPr>
            <w:tcW w:w="6660" w:type="dxa"/>
            <w:tcBorders>
              <w:top w:val="single" w:sz="8" w:space="0" w:color="00B2A9" w:themeColor="accent1"/>
              <w:left w:val="nil"/>
              <w:bottom w:val="single" w:sz="8" w:space="0" w:color="00B2A9" w:themeColor="accent1"/>
              <w:right w:val="nil"/>
            </w:tcBorders>
          </w:tcPr>
          <w:p w14:paraId="65D32BCD" w14:textId="106C0C4E" w:rsidR="69827E61" w:rsidRDefault="69827E61">
            <w:r w:rsidRPr="69827E61">
              <w:rPr>
                <w:rFonts w:ascii="Arial" w:eastAsia="Arial" w:hAnsi="Arial" w:cs="Arial"/>
              </w:rPr>
              <w:t xml:space="preserve">Extent to which community participate in project to better understand Aboriginal values and </w:t>
            </w:r>
            <w:r w:rsidR="00F22A88">
              <w:rPr>
                <w:rFonts w:ascii="Arial" w:eastAsia="Arial" w:hAnsi="Arial" w:cs="Arial"/>
              </w:rPr>
              <w:t>t</w:t>
            </w:r>
            <w:r w:rsidRPr="69827E61">
              <w:rPr>
                <w:rFonts w:ascii="Arial" w:eastAsia="Arial" w:hAnsi="Arial" w:cs="Arial"/>
              </w:rPr>
              <w:t xml:space="preserve">raditional </w:t>
            </w:r>
            <w:r w:rsidR="00F22A88">
              <w:rPr>
                <w:rFonts w:ascii="Arial" w:eastAsia="Arial" w:hAnsi="Arial" w:cs="Arial"/>
              </w:rPr>
              <w:t>e</w:t>
            </w:r>
            <w:r w:rsidRPr="69827E61">
              <w:rPr>
                <w:rFonts w:ascii="Arial" w:eastAsia="Arial" w:hAnsi="Arial" w:cs="Arial"/>
              </w:rPr>
              <w:t xml:space="preserve">cological </w:t>
            </w:r>
            <w:proofErr w:type="gramStart"/>
            <w:r w:rsidR="00F22A88">
              <w:rPr>
                <w:rFonts w:ascii="Arial" w:eastAsia="Arial" w:hAnsi="Arial" w:cs="Arial"/>
              </w:rPr>
              <w:t>k</w:t>
            </w:r>
            <w:r w:rsidRPr="69827E61">
              <w:rPr>
                <w:rFonts w:ascii="Arial" w:eastAsia="Arial" w:hAnsi="Arial" w:cs="Arial"/>
              </w:rPr>
              <w:t>nowledge, and</w:t>
            </w:r>
            <w:proofErr w:type="gramEnd"/>
            <w:r w:rsidRPr="69827E61">
              <w:rPr>
                <w:rFonts w:ascii="Arial" w:eastAsia="Arial" w:hAnsi="Arial" w:cs="Arial"/>
              </w:rPr>
              <w:t xml:space="preserve"> build capability and skills to care for Country.</w:t>
            </w:r>
          </w:p>
        </w:tc>
      </w:tr>
      <w:tr w:rsidR="69827E61" w14:paraId="65798836" w14:textId="77777777" w:rsidTr="69827E61">
        <w:tc>
          <w:tcPr>
            <w:tcW w:w="1695" w:type="dxa"/>
            <w:tcBorders>
              <w:top w:val="single" w:sz="8" w:space="0" w:color="00B2A9" w:themeColor="accent1"/>
              <w:left w:val="nil"/>
              <w:bottom w:val="single" w:sz="8" w:space="0" w:color="00B2A9" w:themeColor="accent1"/>
              <w:right w:val="nil"/>
            </w:tcBorders>
          </w:tcPr>
          <w:p w14:paraId="4CF1917A" w14:textId="0212C30F" w:rsidR="69827E61" w:rsidRDefault="69827E61">
            <w:r w:rsidRPr="69827E61">
              <w:rPr>
                <w:rFonts w:ascii="Arial" w:eastAsia="Arial" w:hAnsi="Arial" w:cs="Arial"/>
              </w:rPr>
              <w:t>Caring for Country outcomes</w:t>
            </w:r>
          </w:p>
        </w:tc>
        <w:tc>
          <w:tcPr>
            <w:tcW w:w="1275" w:type="dxa"/>
            <w:tcBorders>
              <w:top w:val="single" w:sz="8" w:space="0" w:color="00B2A9" w:themeColor="accent1"/>
              <w:left w:val="nil"/>
              <w:bottom w:val="single" w:sz="8" w:space="0" w:color="00B2A9" w:themeColor="accent1"/>
              <w:right w:val="nil"/>
            </w:tcBorders>
          </w:tcPr>
          <w:p w14:paraId="3DFB6802" w14:textId="22C46BAB" w:rsidR="05522FC0" w:rsidRDefault="05522FC0">
            <w:r w:rsidRPr="69827E61">
              <w:rPr>
                <w:rFonts w:ascii="Arial" w:eastAsia="Arial" w:hAnsi="Arial" w:cs="Arial"/>
              </w:rPr>
              <w:t>3</w:t>
            </w:r>
            <w:r w:rsidR="69827E61" w:rsidRPr="69827E61">
              <w:rPr>
                <w:rFonts w:ascii="Arial" w:eastAsia="Arial" w:hAnsi="Arial" w:cs="Arial"/>
              </w:rPr>
              <w:t>0%</w:t>
            </w:r>
          </w:p>
        </w:tc>
        <w:tc>
          <w:tcPr>
            <w:tcW w:w="6660" w:type="dxa"/>
            <w:tcBorders>
              <w:top w:val="single" w:sz="8" w:space="0" w:color="00B2A9" w:themeColor="accent1"/>
              <w:left w:val="nil"/>
              <w:bottom w:val="single" w:sz="8" w:space="0" w:color="00B2A9" w:themeColor="accent1"/>
              <w:right w:val="nil"/>
            </w:tcBorders>
          </w:tcPr>
          <w:p w14:paraId="09BD99FA" w14:textId="3BC3AB16" w:rsidR="69827E61" w:rsidRDefault="69827E61" w:rsidP="69827E61">
            <w:pPr>
              <w:rPr>
                <w:rFonts w:ascii="Arial" w:eastAsia="Arial" w:hAnsi="Arial" w:cs="Arial"/>
                <w:sz w:val="16"/>
                <w:szCs w:val="16"/>
              </w:rPr>
            </w:pPr>
            <w:r w:rsidRPr="69827E61">
              <w:rPr>
                <w:rFonts w:ascii="Arial" w:eastAsia="Arial" w:hAnsi="Arial" w:cs="Arial"/>
              </w:rPr>
              <w:t>Extent to which project outcomes will contribute to maintaining and improving the overall health of Country, including protecting native plants and animals.</w:t>
            </w:r>
          </w:p>
        </w:tc>
      </w:tr>
      <w:tr w:rsidR="69827E61" w14:paraId="26726B61" w14:textId="77777777" w:rsidTr="69827E61">
        <w:tc>
          <w:tcPr>
            <w:tcW w:w="1695" w:type="dxa"/>
            <w:tcBorders>
              <w:top w:val="single" w:sz="8" w:space="0" w:color="00B2A9" w:themeColor="accent1"/>
              <w:left w:val="nil"/>
              <w:bottom w:val="single" w:sz="8" w:space="0" w:color="00B2A9" w:themeColor="accent1"/>
              <w:right w:val="nil"/>
            </w:tcBorders>
          </w:tcPr>
          <w:p w14:paraId="2F3E55EF" w14:textId="08243E79" w:rsidR="69827E61" w:rsidRDefault="69827E61">
            <w:r w:rsidRPr="69827E61">
              <w:rPr>
                <w:rFonts w:ascii="Arial" w:eastAsia="Arial" w:hAnsi="Arial" w:cs="Arial"/>
              </w:rPr>
              <w:t>Risk Management</w:t>
            </w:r>
          </w:p>
        </w:tc>
        <w:tc>
          <w:tcPr>
            <w:tcW w:w="1275" w:type="dxa"/>
            <w:tcBorders>
              <w:top w:val="single" w:sz="8" w:space="0" w:color="00B2A9" w:themeColor="accent1"/>
              <w:left w:val="nil"/>
              <w:bottom w:val="single" w:sz="8" w:space="0" w:color="00B2A9" w:themeColor="accent1"/>
              <w:right w:val="nil"/>
            </w:tcBorders>
          </w:tcPr>
          <w:p w14:paraId="141B8691" w14:textId="10D7D53D" w:rsidR="69827E61" w:rsidRDefault="69827E61">
            <w:r w:rsidRPr="69827E61">
              <w:rPr>
                <w:rFonts w:ascii="Arial" w:eastAsia="Arial" w:hAnsi="Arial" w:cs="Arial"/>
              </w:rPr>
              <w:t>10%</w:t>
            </w:r>
          </w:p>
        </w:tc>
        <w:tc>
          <w:tcPr>
            <w:tcW w:w="6660" w:type="dxa"/>
            <w:tcBorders>
              <w:top w:val="single" w:sz="8" w:space="0" w:color="00B2A9" w:themeColor="accent1"/>
              <w:left w:val="nil"/>
              <w:bottom w:val="single" w:sz="8" w:space="0" w:color="00B2A9" w:themeColor="accent1"/>
              <w:right w:val="nil"/>
            </w:tcBorders>
          </w:tcPr>
          <w:p w14:paraId="5E325CDE" w14:textId="473C1A2F" w:rsidR="69827E61" w:rsidRDefault="69827E61">
            <w:r w:rsidRPr="69827E61">
              <w:rPr>
                <w:rFonts w:ascii="Arial" w:eastAsia="Arial" w:hAnsi="Arial" w:cs="Arial"/>
              </w:rPr>
              <w:t>Extent to which application identifies potential risks to the project and adequate actions to remove, manage or reduce the risks.</w:t>
            </w:r>
          </w:p>
        </w:tc>
      </w:tr>
      <w:tr w:rsidR="69827E61" w14:paraId="24318E28" w14:textId="77777777" w:rsidTr="69827E61">
        <w:tc>
          <w:tcPr>
            <w:tcW w:w="1695" w:type="dxa"/>
            <w:tcBorders>
              <w:top w:val="single" w:sz="8" w:space="0" w:color="00B2A9" w:themeColor="accent1"/>
              <w:left w:val="nil"/>
              <w:bottom w:val="single" w:sz="8" w:space="0" w:color="00B2A9" w:themeColor="accent1"/>
              <w:right w:val="nil"/>
            </w:tcBorders>
          </w:tcPr>
          <w:p w14:paraId="5276E87F" w14:textId="0F20C6EE" w:rsidR="69827E61" w:rsidRDefault="69827E61">
            <w:r w:rsidRPr="69827E61">
              <w:rPr>
                <w:rFonts w:ascii="Arial" w:eastAsia="Arial" w:hAnsi="Arial" w:cs="Arial"/>
              </w:rPr>
              <w:t>Budget</w:t>
            </w:r>
          </w:p>
        </w:tc>
        <w:tc>
          <w:tcPr>
            <w:tcW w:w="1275" w:type="dxa"/>
            <w:tcBorders>
              <w:top w:val="single" w:sz="8" w:space="0" w:color="00B2A9" w:themeColor="accent1"/>
              <w:left w:val="nil"/>
              <w:bottom w:val="single" w:sz="8" w:space="0" w:color="00B2A9" w:themeColor="accent1"/>
              <w:right w:val="nil"/>
            </w:tcBorders>
          </w:tcPr>
          <w:p w14:paraId="47F9C0CC" w14:textId="7432690D" w:rsidR="69827E61" w:rsidRDefault="69827E61">
            <w:r w:rsidRPr="69827E61">
              <w:rPr>
                <w:rFonts w:ascii="Arial" w:eastAsia="Arial" w:hAnsi="Arial" w:cs="Arial"/>
              </w:rPr>
              <w:t>10%</w:t>
            </w:r>
          </w:p>
        </w:tc>
        <w:tc>
          <w:tcPr>
            <w:tcW w:w="6660" w:type="dxa"/>
            <w:tcBorders>
              <w:top w:val="single" w:sz="8" w:space="0" w:color="00B2A9" w:themeColor="accent1"/>
              <w:left w:val="nil"/>
              <w:bottom w:val="single" w:sz="8" w:space="0" w:color="00B2A9" w:themeColor="accent1"/>
              <w:right w:val="nil"/>
            </w:tcBorders>
          </w:tcPr>
          <w:p w14:paraId="53CAA48B" w14:textId="5C307863" w:rsidR="69827E61" w:rsidRDefault="69827E61">
            <w:r w:rsidRPr="69827E61">
              <w:rPr>
                <w:rFonts w:ascii="Arial" w:eastAsia="Arial" w:hAnsi="Arial" w:cs="Arial"/>
              </w:rPr>
              <w:t xml:space="preserve">Extent to which the project represents good value for money by delivering multiple outcomes, realistic </w:t>
            </w:r>
            <w:proofErr w:type="gramStart"/>
            <w:r w:rsidRPr="69827E61">
              <w:rPr>
                <w:rFonts w:ascii="Arial" w:eastAsia="Arial" w:hAnsi="Arial" w:cs="Arial"/>
              </w:rPr>
              <w:t>costs</w:t>
            </w:r>
            <w:proofErr w:type="gramEnd"/>
            <w:r w:rsidRPr="69827E61">
              <w:rPr>
                <w:rFonts w:ascii="Arial" w:eastAsia="Arial" w:hAnsi="Arial" w:cs="Arial"/>
              </w:rPr>
              <w:t xml:space="preserve"> and clear, transparent justification of items for activities and in-kind contribution.</w:t>
            </w:r>
          </w:p>
        </w:tc>
      </w:tr>
    </w:tbl>
    <w:p w14:paraId="67BDB32A" w14:textId="22DD3AF1" w:rsidR="003B4026" w:rsidRDefault="003B4026" w:rsidP="00FA1F5E">
      <w:pPr>
        <w:pStyle w:val="BodyText"/>
      </w:pPr>
    </w:p>
    <w:p w14:paraId="7D3C1396" w14:textId="078FA6AE" w:rsidR="003B4026" w:rsidRDefault="003B4026" w:rsidP="00FA1F5E">
      <w:pPr>
        <w:pStyle w:val="BodyText"/>
      </w:pPr>
      <w:r>
        <w:t xml:space="preserve">The assessment panel will also consider: </w:t>
      </w:r>
    </w:p>
    <w:p w14:paraId="354C5E93" w14:textId="57BD81B6" w:rsidR="003B4026" w:rsidRDefault="003B4026" w:rsidP="00B41902">
      <w:pPr>
        <w:pStyle w:val="BodyText"/>
        <w:numPr>
          <w:ilvl w:val="0"/>
          <w:numId w:val="24"/>
        </w:numPr>
        <w:ind w:left="470" w:hanging="357"/>
      </w:pPr>
      <w:r>
        <w:t xml:space="preserve">Overall value for money </w:t>
      </w:r>
    </w:p>
    <w:p w14:paraId="32F423B4" w14:textId="639A2065" w:rsidR="003B4026" w:rsidRDefault="003B4026" w:rsidP="00B41902">
      <w:pPr>
        <w:pStyle w:val="BodyText"/>
        <w:numPr>
          <w:ilvl w:val="0"/>
          <w:numId w:val="24"/>
        </w:numPr>
        <w:ind w:left="470" w:hanging="357"/>
      </w:pPr>
      <w:r>
        <w:t xml:space="preserve">How well risks to the project’s delivery have been considered and managed. </w:t>
      </w:r>
    </w:p>
    <w:p w14:paraId="5C39BBCF" w14:textId="091FDA6E" w:rsidR="00DD1D29" w:rsidRDefault="003B4026" w:rsidP="00DD1D29">
      <w:pPr>
        <w:pStyle w:val="BodyText"/>
        <w:numPr>
          <w:ilvl w:val="0"/>
          <w:numId w:val="24"/>
        </w:numPr>
        <w:ind w:left="470" w:hanging="357"/>
      </w:pPr>
      <w:r>
        <w:t>Previous history, such as non-completion of projects and overdue reports, may also be considered as part of assessment.</w:t>
      </w:r>
    </w:p>
    <w:p w14:paraId="260B6BEE" w14:textId="77777777" w:rsidR="00DD1D29" w:rsidRDefault="00DD1D29" w:rsidP="00DD1D29">
      <w:pPr>
        <w:pStyle w:val="BodyText"/>
        <w:spacing w:before="0" w:after="0" w:line="240" w:lineRule="auto"/>
        <w:ind w:left="471"/>
      </w:pPr>
    </w:p>
    <w:p w14:paraId="11A2D0C5" w14:textId="77777777" w:rsidR="00F22A88" w:rsidRDefault="00F22A88" w:rsidP="008C51B2">
      <w:pPr>
        <w:pStyle w:val="Heading2"/>
      </w:pPr>
    </w:p>
    <w:p w14:paraId="387B4546" w14:textId="6B615FBD" w:rsidR="00BF57C6" w:rsidRPr="00BF57C6" w:rsidRDefault="00BF57C6" w:rsidP="008C51B2">
      <w:pPr>
        <w:pStyle w:val="Heading2"/>
      </w:pPr>
      <w:r w:rsidRPr="00BF57C6">
        <w:t xml:space="preserve">Can </w:t>
      </w:r>
      <w:r w:rsidR="00FB3A93">
        <w:t>I</w:t>
      </w:r>
      <w:r w:rsidRPr="00BF57C6">
        <w:t xml:space="preserve"> discuss our application with the assessment panel (before or after we submit)? </w:t>
      </w:r>
    </w:p>
    <w:p w14:paraId="03C1B221" w14:textId="192E9D4B" w:rsidR="00FA1F5E" w:rsidRDefault="00BF57C6" w:rsidP="003C55C2">
      <w:pPr>
        <w:pStyle w:val="BodyText"/>
      </w:pPr>
      <w:r>
        <w:t>No. The assessment panel will not discuss projects or applications with individual applicants.</w:t>
      </w:r>
    </w:p>
    <w:p w14:paraId="02DC7783" w14:textId="77777777" w:rsidR="00DD1D29" w:rsidRPr="00DD1D29" w:rsidRDefault="00DD1D29" w:rsidP="00DD1D29">
      <w:pPr>
        <w:pStyle w:val="Heading2"/>
        <w:spacing w:before="0" w:after="0" w:line="240" w:lineRule="auto"/>
      </w:pPr>
    </w:p>
    <w:p w14:paraId="2201EBAE" w14:textId="7B44361A" w:rsidR="00847C0B" w:rsidRDefault="164D1CE9" w:rsidP="008C51B2">
      <w:pPr>
        <w:pStyle w:val="Heading2"/>
      </w:pPr>
      <w:r w:rsidRPr="30E3ACE2">
        <w:rPr>
          <w:rFonts w:eastAsia="Arial"/>
        </w:rPr>
        <w:t>When will I be notified?</w:t>
      </w:r>
    </w:p>
    <w:p w14:paraId="05988DBB" w14:textId="41017B47" w:rsidR="00847C0B" w:rsidRDefault="164D1CE9" w:rsidP="008C51B2">
      <w:pPr>
        <w:pStyle w:val="BodyText"/>
        <w:rPr>
          <w:rFonts w:eastAsiaTheme="minorEastAsia" w:cstheme="minorBidi"/>
        </w:rPr>
      </w:pPr>
      <w:r w:rsidRPr="7ED2DA28">
        <w:rPr>
          <w:rFonts w:eastAsia="Arial"/>
        </w:rPr>
        <w:t xml:space="preserve">All applicants will be notified of the result following the completion of the assessment process. Please be patient as it can take some time to assess and seek approvals before groups can be notified. </w:t>
      </w:r>
    </w:p>
    <w:p w14:paraId="713FA774" w14:textId="6088AC2D" w:rsidR="00847C0B" w:rsidRDefault="164D1CE9" w:rsidP="008C51B2">
      <w:pPr>
        <w:pStyle w:val="BodyText"/>
        <w:rPr>
          <w:rFonts w:eastAsia="Arial"/>
        </w:rPr>
      </w:pPr>
      <w:r w:rsidRPr="7ED2DA28">
        <w:rPr>
          <w:rFonts w:eastAsia="Arial"/>
        </w:rPr>
        <w:t>Successful projects will also be announced and published on the DELWP website.</w:t>
      </w:r>
    </w:p>
    <w:p w14:paraId="25599B98" w14:textId="77777777" w:rsidR="00DD1D29" w:rsidRDefault="00DD1D29" w:rsidP="00DD1D29">
      <w:pPr>
        <w:pStyle w:val="Heading2"/>
        <w:numPr>
          <w:ilvl w:val="1"/>
          <w:numId w:val="0"/>
        </w:numPr>
        <w:spacing w:before="0" w:after="0" w:line="240" w:lineRule="auto"/>
        <w:rPr>
          <w:rFonts w:eastAsia="Arial"/>
        </w:rPr>
      </w:pPr>
    </w:p>
    <w:p w14:paraId="32B5A9F1" w14:textId="095F3AA6" w:rsidR="00847C0B" w:rsidRPr="008C51B2" w:rsidRDefault="164D1CE9" w:rsidP="00DF3EC2">
      <w:pPr>
        <w:pStyle w:val="Heading2"/>
        <w:numPr>
          <w:ilvl w:val="1"/>
          <w:numId w:val="0"/>
        </w:numPr>
        <w:rPr>
          <w:rFonts w:eastAsiaTheme="minorEastAsia"/>
        </w:rPr>
      </w:pPr>
      <w:r w:rsidRPr="008C51B2">
        <w:rPr>
          <w:rFonts w:eastAsia="Arial"/>
        </w:rPr>
        <w:t xml:space="preserve">If our project is successful, when will we </w:t>
      </w:r>
      <w:r w:rsidR="00C09B51" w:rsidRPr="69827E61">
        <w:rPr>
          <w:rFonts w:eastAsia="Arial"/>
        </w:rPr>
        <w:t>receive</w:t>
      </w:r>
      <w:r w:rsidR="00F6234E">
        <w:rPr>
          <w:rFonts w:eastAsia="Arial"/>
        </w:rPr>
        <w:t xml:space="preserve"> </w:t>
      </w:r>
      <w:r w:rsidR="003C6BAD">
        <w:rPr>
          <w:rFonts w:eastAsia="Arial"/>
        </w:rPr>
        <w:t>payment</w:t>
      </w:r>
      <w:r w:rsidRPr="008C51B2">
        <w:rPr>
          <w:rFonts w:eastAsia="Arial"/>
        </w:rPr>
        <w:t>?</w:t>
      </w:r>
    </w:p>
    <w:p w14:paraId="1223043F" w14:textId="70483C48" w:rsidR="00847C0B" w:rsidRPr="008C51B2" w:rsidRDefault="164D1CE9" w:rsidP="008C51B2">
      <w:pPr>
        <w:pStyle w:val="BodyText"/>
        <w:rPr>
          <w:rFonts w:eastAsiaTheme="minorEastAsia"/>
        </w:rPr>
      </w:pPr>
      <w:r w:rsidRPr="7ED2DA28">
        <w:rPr>
          <w:rFonts w:eastAsia="Arial"/>
        </w:rPr>
        <w:t xml:space="preserve">Successful recipients will need to </w:t>
      </w:r>
      <w:proofErr w:type="gramStart"/>
      <w:r w:rsidRPr="7ED2DA28">
        <w:rPr>
          <w:rFonts w:eastAsia="Arial"/>
        </w:rPr>
        <w:t>enter into</w:t>
      </w:r>
      <w:proofErr w:type="gramEnd"/>
      <w:r w:rsidRPr="7ED2DA28">
        <w:rPr>
          <w:rFonts w:eastAsia="Arial"/>
        </w:rPr>
        <w:t xml:space="preserve"> a contract with DELWP. A single upfront payment (including </w:t>
      </w:r>
      <w:r w:rsidRPr="008C51B2">
        <w:rPr>
          <w:rFonts w:eastAsia="Arial"/>
        </w:rPr>
        <w:t>for multi-year projects) will be made when all paperwork has been completed and submitted to DELWP. There are no further payments.</w:t>
      </w:r>
    </w:p>
    <w:p w14:paraId="4974F3F9" w14:textId="14889704" w:rsidR="00DD1D29" w:rsidRDefault="164D1CE9" w:rsidP="00DD1D29">
      <w:pPr>
        <w:pStyle w:val="BodyText"/>
        <w:rPr>
          <w:rFonts w:eastAsia="Arial"/>
        </w:rPr>
      </w:pPr>
      <w:r w:rsidRPr="008C51B2">
        <w:rPr>
          <w:rFonts w:eastAsia="Arial"/>
        </w:rPr>
        <w:t xml:space="preserve">If you have an </w:t>
      </w:r>
      <w:proofErr w:type="spellStart"/>
      <w:r w:rsidRPr="008C51B2">
        <w:rPr>
          <w:rFonts w:eastAsia="Arial"/>
        </w:rPr>
        <w:t>auspicor</w:t>
      </w:r>
      <w:proofErr w:type="spellEnd"/>
      <w:r w:rsidRPr="008C51B2">
        <w:rPr>
          <w:rFonts w:eastAsia="Arial"/>
        </w:rPr>
        <w:t>, then they will receive the contract and payment on your behalf.</w:t>
      </w:r>
    </w:p>
    <w:p w14:paraId="571622D5" w14:textId="77777777" w:rsidR="00DD1D29" w:rsidRPr="00DD1D29" w:rsidRDefault="00DD1D29" w:rsidP="00DD1D29">
      <w:pPr>
        <w:pStyle w:val="BodyText"/>
        <w:rPr>
          <w:rFonts w:eastAsia="Arial"/>
        </w:rPr>
      </w:pPr>
    </w:p>
    <w:p w14:paraId="5AD73FA0" w14:textId="34FC2DC7" w:rsidR="008C51B2" w:rsidRPr="00A671C4" w:rsidRDefault="008C51B2" w:rsidP="008C51B2">
      <w:pPr>
        <w:pStyle w:val="Heading2"/>
      </w:pPr>
      <w:r w:rsidRPr="00A671C4">
        <w:lastRenderedPageBreak/>
        <w:t>What other funding opportunities will be available in 2021?</w:t>
      </w:r>
    </w:p>
    <w:p w14:paraId="0EB0C102" w14:textId="578301A2" w:rsidR="008C51B2" w:rsidRPr="00362365" w:rsidRDefault="008C51B2" w:rsidP="005F660B">
      <w:pPr>
        <w:pStyle w:val="BodyText"/>
      </w:pPr>
      <w:r>
        <w:t>There are several other grant streams available for</w:t>
      </w:r>
      <w:r w:rsidRPr="00362365">
        <w:t xml:space="preserve"> Victoria’s communities, </w:t>
      </w:r>
      <w:proofErr w:type="gramStart"/>
      <w:r w:rsidRPr="00362365">
        <w:t>organisations</w:t>
      </w:r>
      <w:proofErr w:type="gramEnd"/>
      <w:r w:rsidRPr="00362365">
        <w:t xml:space="preserve"> and volunteers to address threats to biodiversity at different scales. </w:t>
      </w:r>
      <w:r>
        <w:t>These</w:t>
      </w:r>
      <w:r w:rsidRPr="00362365">
        <w:t xml:space="preserve"> include:</w:t>
      </w:r>
    </w:p>
    <w:p w14:paraId="2DE92213" w14:textId="708B1543" w:rsidR="008C51B2" w:rsidRPr="00362365" w:rsidRDefault="008C51B2" w:rsidP="008C51B2">
      <w:pPr>
        <w:pStyle w:val="ListBullet2"/>
        <w:numPr>
          <w:ilvl w:val="0"/>
          <w:numId w:val="23"/>
        </w:numPr>
        <w:tabs>
          <w:tab w:val="left" w:pos="577"/>
        </w:tabs>
        <w:ind w:right="-158"/>
        <w:jc w:val="both"/>
        <w:rPr>
          <w:lang w:eastAsia="en-US"/>
        </w:rPr>
      </w:pPr>
      <w:r w:rsidRPr="00362365">
        <w:rPr>
          <w:lang w:eastAsia="en-US"/>
        </w:rPr>
        <w:t xml:space="preserve">Port Phillip Bay Fund </w:t>
      </w:r>
    </w:p>
    <w:p w14:paraId="63CCFD28" w14:textId="4333BEBC" w:rsidR="008C51B2" w:rsidRPr="008C51B2" w:rsidRDefault="008C51B2" w:rsidP="008C51B2">
      <w:pPr>
        <w:pStyle w:val="ListBullet2"/>
        <w:numPr>
          <w:ilvl w:val="0"/>
          <w:numId w:val="23"/>
        </w:numPr>
        <w:tabs>
          <w:tab w:val="left" w:pos="577"/>
        </w:tabs>
        <w:ind w:right="-158"/>
        <w:jc w:val="both"/>
        <w:rPr>
          <w:lang w:eastAsia="en-US"/>
        </w:rPr>
      </w:pPr>
      <w:r w:rsidRPr="4D06CA84">
        <w:rPr>
          <w:lang w:eastAsia="en-US"/>
        </w:rPr>
        <w:t xml:space="preserve">Community Volunteer Action </w:t>
      </w:r>
      <w:r w:rsidRPr="008C51B2">
        <w:rPr>
          <w:lang w:eastAsia="en-US"/>
        </w:rPr>
        <w:t xml:space="preserve">Grants </w:t>
      </w:r>
    </w:p>
    <w:p w14:paraId="4A18C198" w14:textId="1F85AB0C" w:rsidR="008C51B2" w:rsidRPr="008C51B2" w:rsidRDefault="000664AC" w:rsidP="008C51B2">
      <w:pPr>
        <w:pStyle w:val="ListBullet2"/>
        <w:numPr>
          <w:ilvl w:val="0"/>
          <w:numId w:val="23"/>
        </w:numPr>
        <w:tabs>
          <w:tab w:val="left" w:pos="577"/>
        </w:tabs>
        <w:ind w:right="-158"/>
        <w:jc w:val="both"/>
        <w:rPr>
          <w:lang w:eastAsia="en-US"/>
        </w:rPr>
      </w:pPr>
      <w:r>
        <w:rPr>
          <w:lang w:eastAsia="en-US"/>
        </w:rPr>
        <w:t xml:space="preserve">Victorian </w:t>
      </w:r>
      <w:r w:rsidR="008C51B2" w:rsidRPr="008C51B2">
        <w:rPr>
          <w:lang w:eastAsia="en-US"/>
        </w:rPr>
        <w:t xml:space="preserve">Junior </w:t>
      </w:r>
      <w:r w:rsidR="00456872">
        <w:rPr>
          <w:lang w:eastAsia="en-US"/>
        </w:rPr>
        <w:t>Landcare and Biodiversity</w:t>
      </w:r>
      <w:r w:rsidR="008C51B2" w:rsidRPr="008C51B2">
        <w:rPr>
          <w:lang w:eastAsia="en-US"/>
        </w:rPr>
        <w:t xml:space="preserve"> Grants </w:t>
      </w:r>
    </w:p>
    <w:p w14:paraId="32C7CACC" w14:textId="0B955232" w:rsidR="008C51B2" w:rsidRPr="008C51B2" w:rsidRDefault="008C51B2" w:rsidP="008C51B2">
      <w:pPr>
        <w:pStyle w:val="ListBullet2"/>
        <w:numPr>
          <w:ilvl w:val="0"/>
          <w:numId w:val="23"/>
        </w:numPr>
        <w:tabs>
          <w:tab w:val="left" w:pos="577"/>
        </w:tabs>
        <w:ind w:right="-158"/>
        <w:jc w:val="both"/>
        <w:rPr>
          <w:lang w:eastAsia="en-US"/>
        </w:rPr>
      </w:pPr>
      <w:r w:rsidRPr="008C51B2">
        <w:rPr>
          <w:lang w:eastAsia="en-US"/>
        </w:rPr>
        <w:t xml:space="preserve">Victorian Landcare Grants </w:t>
      </w:r>
    </w:p>
    <w:p w14:paraId="4675D2D9" w14:textId="3E96C512" w:rsidR="00783DAF" w:rsidRDefault="008C51B2" w:rsidP="008C51B2">
      <w:pPr>
        <w:pStyle w:val="BodyText"/>
        <w:rPr>
          <w:highlight w:val="yellow"/>
        </w:rPr>
      </w:pPr>
      <w:r w:rsidRPr="008C51B2">
        <w:t xml:space="preserve">You can find out about these grants through </w:t>
      </w:r>
      <w:hyperlink r:id="rId29" w:history="1">
        <w:r w:rsidR="00783DAF">
          <w:rPr>
            <w:rStyle w:val="Hyperlink"/>
          </w:rPr>
          <w:t>environment.vic.gov.au/grants</w:t>
        </w:r>
      </w:hyperlink>
    </w:p>
    <w:p w14:paraId="15864533" w14:textId="77777777" w:rsidR="00DD1D29" w:rsidRDefault="00DD1D29" w:rsidP="00783DAF">
      <w:pPr>
        <w:pStyle w:val="BodyText"/>
        <w:rPr>
          <w:b/>
          <w:color w:val="00B2A9" w:themeColor="accent1"/>
          <w:sz w:val="22"/>
          <w:szCs w:val="22"/>
        </w:rPr>
      </w:pPr>
    </w:p>
    <w:p w14:paraId="107BE858" w14:textId="2A18D3E8" w:rsidR="00412A37" w:rsidRPr="00DF3EC2" w:rsidRDefault="00412A37" w:rsidP="00783DAF">
      <w:pPr>
        <w:pStyle w:val="BodyText"/>
        <w:rPr>
          <w:b/>
          <w:bCs/>
          <w:color w:val="00B2A9" w:themeColor="text2"/>
          <w:sz w:val="22"/>
          <w:szCs w:val="22"/>
        </w:rPr>
      </w:pPr>
      <w:r w:rsidRPr="00DF3EC2">
        <w:rPr>
          <w:b/>
          <w:color w:val="00B2A9" w:themeColor="accent1"/>
          <w:sz w:val="22"/>
          <w:szCs w:val="22"/>
        </w:rPr>
        <w:t>Can I apply for other grants mentioned in the Guidelines as well?</w:t>
      </w:r>
    </w:p>
    <w:p w14:paraId="7C8D3675" w14:textId="77777777" w:rsidR="00412A37" w:rsidRPr="0050241C" w:rsidRDefault="00412A37" w:rsidP="00993F17">
      <w:pPr>
        <w:pStyle w:val="BodyText"/>
        <w:rPr>
          <w:rStyle w:val="normaltextrun"/>
          <w:rFonts w:ascii="Arial" w:hAnsi="Arial"/>
          <w:color w:val="auto"/>
          <w:shd w:val="clear" w:color="auto" w:fill="FFFFFF"/>
        </w:rPr>
      </w:pPr>
      <w:r w:rsidRPr="00F12052">
        <w:t xml:space="preserve">Yes. Eligible groups and organisations can apply for funding from different sources at the same time, but your organisation can’t seek funding for activities (or components) that are already funded through another organisation, </w:t>
      </w:r>
      <w:proofErr w:type="gramStart"/>
      <w:r w:rsidRPr="00F12052">
        <w:t>program</w:t>
      </w:r>
      <w:proofErr w:type="gramEnd"/>
      <w:r w:rsidRPr="00F12052">
        <w:t xml:space="preserve"> or fund source.  Your project can build on the success of past or existing </w:t>
      </w:r>
      <w:r w:rsidRPr="0050241C">
        <w:t>projects but</w:t>
      </w:r>
      <w:r w:rsidRPr="0050241C">
        <w:rPr>
          <w:rStyle w:val="normaltextrun"/>
          <w:rFonts w:ascii="Arial" w:hAnsi="Arial"/>
          <w:color w:val="auto"/>
          <w:shd w:val="clear" w:color="auto" w:fill="FFFFFF"/>
        </w:rPr>
        <w:t xml:space="preserve"> must be new work.  </w:t>
      </w:r>
    </w:p>
    <w:p w14:paraId="503BA162" w14:textId="289029B6" w:rsidR="00412A37" w:rsidRDefault="00412A37" w:rsidP="00993F17">
      <w:pPr>
        <w:pStyle w:val="BodyText"/>
      </w:pPr>
      <w:r w:rsidRPr="00F12052">
        <w:t xml:space="preserve">For example, if you apply for the same project in multiple grant rounds and you are successful in one program, then you must withdraw your application from the remaining grant programs.  </w:t>
      </w:r>
    </w:p>
    <w:p w14:paraId="3AE2B6F3" w14:textId="77777777" w:rsidR="006578F6" w:rsidRDefault="006578F6" w:rsidP="00993F17">
      <w:pPr>
        <w:pStyle w:val="BodyText"/>
      </w:pPr>
    </w:p>
    <w:p w14:paraId="470094BD" w14:textId="77777777" w:rsidR="006578F6" w:rsidRPr="008062BA" w:rsidRDefault="006578F6" w:rsidP="006578F6">
      <w:pPr>
        <w:pStyle w:val="Heading2"/>
        <w:numPr>
          <w:ilvl w:val="0"/>
          <w:numId w:val="0"/>
        </w:numPr>
      </w:pPr>
      <w:r>
        <w:t>Who can I contact for support with any questions about these grants?</w:t>
      </w:r>
    </w:p>
    <w:p w14:paraId="7C56F4B1" w14:textId="77777777" w:rsidR="006578F6" w:rsidRPr="00A350DA" w:rsidRDefault="006578F6" w:rsidP="006578F6">
      <w:pPr>
        <w:rPr>
          <w:rStyle w:val="normaltextrun"/>
          <w:rFonts w:cstheme="minorHAnsi"/>
          <w:color w:val="auto"/>
        </w:rPr>
      </w:pPr>
      <w:r>
        <w:t xml:space="preserve">Please </w:t>
      </w:r>
      <w:r w:rsidRPr="00A350DA">
        <w:rPr>
          <w:rStyle w:val="normaltextrun"/>
          <w:rFonts w:cstheme="minorHAnsi"/>
        </w:rPr>
        <w:t xml:space="preserve">contact Jackson Chatfield on </w:t>
      </w:r>
      <w:r w:rsidRPr="00A350DA">
        <w:rPr>
          <w:rFonts w:cstheme="minorHAnsi"/>
          <w:color w:val="auto"/>
        </w:rPr>
        <w:t>0419 504 451</w:t>
      </w:r>
      <w:r w:rsidRPr="00A350DA">
        <w:rPr>
          <w:rStyle w:val="normaltextrun"/>
          <w:rFonts w:cstheme="minorHAnsi"/>
        </w:rPr>
        <w:t xml:space="preserve"> or </w:t>
      </w:r>
      <w:hyperlink r:id="rId30" w:history="1">
        <w:r w:rsidRPr="00615E86">
          <w:rPr>
            <w:rStyle w:val="Hyperlink"/>
            <w:rFonts w:cstheme="minorHAnsi"/>
          </w:rPr>
          <w:t>enviro.grants@delwp.vic.gov.au</w:t>
        </w:r>
      </w:hyperlink>
      <w:r w:rsidRPr="00A350DA">
        <w:rPr>
          <w:rStyle w:val="normaltextrun"/>
          <w:rFonts w:cstheme="minorHAnsi"/>
        </w:rPr>
        <w:t>.</w:t>
      </w:r>
      <w:r w:rsidRPr="00A350DA">
        <w:rPr>
          <w:rStyle w:val="eop"/>
          <w:rFonts w:cstheme="minorHAnsi"/>
        </w:rPr>
        <w:t> </w:t>
      </w:r>
      <w:r w:rsidRPr="00A350DA">
        <w:rPr>
          <w:rStyle w:val="normaltextrun"/>
          <w:rFonts w:cstheme="minorHAnsi"/>
        </w:rPr>
        <w:t> </w:t>
      </w:r>
      <w:r w:rsidRPr="00A350DA">
        <w:rPr>
          <w:rStyle w:val="eop"/>
          <w:rFonts w:cstheme="minorHAnsi"/>
        </w:rPr>
        <w:t> </w:t>
      </w:r>
    </w:p>
    <w:p w14:paraId="1C6B7A3A" w14:textId="77777777" w:rsidR="006578F6" w:rsidRPr="00F12052" w:rsidRDefault="006578F6" w:rsidP="00993F17">
      <w:pPr>
        <w:pStyle w:val="BodyText"/>
        <w:rPr>
          <w:rStyle w:val="normaltextrun"/>
          <w:color w:val="auto"/>
        </w:rPr>
      </w:pPr>
    </w:p>
    <w:sectPr w:rsidR="006578F6" w:rsidRPr="00F12052" w:rsidSect="00DE028D">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009D8" w14:textId="77777777" w:rsidR="00717E04" w:rsidRDefault="00717E04">
      <w:r>
        <w:separator/>
      </w:r>
    </w:p>
    <w:p w14:paraId="16B680E8" w14:textId="77777777" w:rsidR="00717E04" w:rsidRDefault="00717E04"/>
    <w:p w14:paraId="727C0B29" w14:textId="77777777" w:rsidR="00717E04" w:rsidRDefault="00717E04"/>
  </w:endnote>
  <w:endnote w:type="continuationSeparator" w:id="0">
    <w:p w14:paraId="740F6FF3" w14:textId="77777777" w:rsidR="00717E04" w:rsidRDefault="00717E04">
      <w:r>
        <w:continuationSeparator/>
      </w:r>
    </w:p>
    <w:p w14:paraId="0F46A6C8" w14:textId="77777777" w:rsidR="00717E04" w:rsidRDefault="00717E04"/>
    <w:p w14:paraId="2478F08B" w14:textId="77777777" w:rsidR="00717E04" w:rsidRDefault="00717E04"/>
  </w:endnote>
  <w:endnote w:type="continuationNotice" w:id="1">
    <w:p w14:paraId="6FA51990" w14:textId="77777777" w:rsidR="00717E04" w:rsidRDefault="00717E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5D7738BC" w14:textId="77777777" w:rsidTr="007620FF">
      <w:trPr>
        <w:trHeight w:val="397"/>
      </w:trPr>
      <w:tc>
        <w:tcPr>
          <w:tcW w:w="340" w:type="dxa"/>
        </w:tcPr>
        <w:p w14:paraId="3E70067E" w14:textId="53BEAEFE" w:rsidR="00C46A59" w:rsidRPr="00D55628" w:rsidRDefault="006E1D44" w:rsidP="00DE028D">
          <w:pPr>
            <w:pStyle w:val="FooterEvenPageNumber"/>
            <w:framePr w:wrap="auto" w:vAnchor="margin" w:hAnchor="text" w:yAlign="inline"/>
          </w:pPr>
          <w:r>
            <w:rPr>
              <w:noProof/>
            </w:rPr>
            <mc:AlternateContent>
              <mc:Choice Requires="wps">
                <w:drawing>
                  <wp:anchor distT="0" distB="0" distL="114300" distR="114300" simplePos="0" relativeHeight="251658275" behindDoc="0" locked="0" layoutInCell="0" allowOverlap="1" wp14:anchorId="554C15C5" wp14:editId="0EFADA09">
                    <wp:simplePos x="0" y="0"/>
                    <wp:positionH relativeFrom="page">
                      <wp:posOffset>0</wp:posOffset>
                    </wp:positionH>
                    <wp:positionV relativeFrom="page">
                      <wp:posOffset>10229453</wp:posOffset>
                    </wp:positionV>
                    <wp:extent cx="7560945" cy="273050"/>
                    <wp:effectExtent l="0" t="0" r="0" b="12700"/>
                    <wp:wrapNone/>
                    <wp:docPr id="4" name="MSIPCM02784ebc8fbcba7d93ecf243"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844830" w14:textId="45E202E2" w:rsidR="006E1D44" w:rsidRPr="006E1D44" w:rsidRDefault="006E1D44" w:rsidP="006E1D44">
                                <w:pPr>
                                  <w:jc w:val="center"/>
                                  <w:rPr>
                                    <w:rFonts w:ascii="Calibri" w:hAnsi="Calibri" w:cs="Calibri"/>
                                    <w:color w:val="000000"/>
                                    <w:sz w:val="24"/>
                                  </w:rPr>
                                </w:pPr>
                                <w:r w:rsidRPr="006E1D4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4C15C5" id="_x0000_t202" coordsize="21600,21600" o:spt="202" path="m,l,21600r21600,l21600,xe">
                    <v:stroke joinstyle="miter"/>
                    <v:path gradientshapeok="t" o:connecttype="rect"/>
                  </v:shapetype>
                  <v:shape id="MSIPCM02784ebc8fbcba7d93ecf243"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A/HEPssQIAAEoFAAAO&#10;AAAAAAAAAAAAAAAAAC4CAABkcnMvZTJvRG9jLnhtbFBLAQItABQABgAIAAAAIQARcqd+3wAAAAsB&#10;AAAPAAAAAAAAAAAAAAAAAAsFAABkcnMvZG93bnJldi54bWxQSwUGAAAAAAQABADzAAAAFwYAAAAA&#10;" o:allowincell="f" filled="f" stroked="f" strokeweight=".5pt">
                    <v:textbox inset=",0,,0">
                      <w:txbxContent>
                        <w:p w14:paraId="06844830" w14:textId="45E202E2" w:rsidR="006E1D44" w:rsidRPr="006E1D44" w:rsidRDefault="006E1D44" w:rsidP="006E1D44">
                          <w:pPr>
                            <w:jc w:val="center"/>
                            <w:rPr>
                              <w:rFonts w:ascii="Calibri" w:hAnsi="Calibri" w:cs="Calibri"/>
                              <w:color w:val="000000"/>
                              <w:sz w:val="24"/>
                            </w:rPr>
                          </w:pPr>
                          <w:r w:rsidRPr="006E1D44">
                            <w:rPr>
                              <w:rFonts w:ascii="Calibri" w:hAnsi="Calibri" w:cs="Calibri"/>
                              <w:color w:val="000000"/>
                              <w:sz w:val="24"/>
                            </w:rPr>
                            <w:t>OFFICIAL</w:t>
                          </w:r>
                        </w:p>
                      </w:txbxContent>
                    </v:textbox>
                    <w10:wrap anchorx="page" anchory="page"/>
                  </v:shape>
                </w:pict>
              </mc:Fallback>
            </mc:AlternateContent>
          </w:r>
          <w:r w:rsidR="00C46A59" w:rsidRPr="00D55628">
            <w:fldChar w:fldCharType="begin"/>
          </w:r>
          <w:r w:rsidR="00C46A59" w:rsidRPr="00D55628">
            <w:instrText xml:space="preserve"> PAGE   \* MERGEFORMAT </w:instrText>
          </w:r>
          <w:r w:rsidR="00C46A59" w:rsidRPr="00D55628">
            <w:fldChar w:fldCharType="separate"/>
          </w:r>
          <w:r w:rsidR="00C46A59">
            <w:rPr>
              <w:noProof/>
            </w:rPr>
            <w:t>2</w:t>
          </w:r>
          <w:r w:rsidR="00C46A59" w:rsidRPr="00D55628">
            <w:fldChar w:fldCharType="end"/>
          </w:r>
        </w:p>
      </w:tc>
      <w:tc>
        <w:tcPr>
          <w:tcW w:w="9071" w:type="dxa"/>
        </w:tcPr>
        <w:p w14:paraId="6AB5D9F3" w14:textId="77777777" w:rsidR="00C46A59" w:rsidRPr="00D55628" w:rsidRDefault="00C46A59" w:rsidP="00DE028D">
          <w:pPr>
            <w:pStyle w:val="FooterEven"/>
          </w:pPr>
        </w:p>
      </w:tc>
    </w:tr>
  </w:tbl>
  <w:p w14:paraId="41C86EFF"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6406884B" w14:textId="77777777" w:rsidTr="007620FF">
      <w:trPr>
        <w:trHeight w:val="397"/>
      </w:trPr>
      <w:tc>
        <w:tcPr>
          <w:tcW w:w="9071" w:type="dxa"/>
        </w:tcPr>
        <w:p w14:paraId="40A65EC1" w14:textId="24B76A3C" w:rsidR="00C46A59" w:rsidRPr="00CB1FB7" w:rsidRDefault="006E1D44" w:rsidP="00DE028D">
          <w:pPr>
            <w:pStyle w:val="FooterOdd"/>
            <w:rPr>
              <w:b/>
            </w:rPr>
          </w:pPr>
          <w:r>
            <w:rPr>
              <w:b/>
              <w:noProof/>
            </w:rPr>
            <mc:AlternateContent>
              <mc:Choice Requires="wps">
                <w:drawing>
                  <wp:anchor distT="0" distB="0" distL="114300" distR="114300" simplePos="1" relativeHeight="251658273" behindDoc="0" locked="0" layoutInCell="0" allowOverlap="1" wp14:anchorId="2B73585D" wp14:editId="3CD5DD33">
                    <wp:simplePos x="0" y="10229453"/>
                    <wp:positionH relativeFrom="page">
                      <wp:posOffset>0</wp:posOffset>
                    </wp:positionH>
                    <wp:positionV relativeFrom="page">
                      <wp:posOffset>10229215</wp:posOffset>
                    </wp:positionV>
                    <wp:extent cx="7560945" cy="273050"/>
                    <wp:effectExtent l="0" t="0" r="0" b="12700"/>
                    <wp:wrapNone/>
                    <wp:docPr id="2" name="MSIPCM9df14e98b26cf56f90721478"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BD0057" w14:textId="6A4A4E01" w:rsidR="006E1D44" w:rsidRPr="006E1D44" w:rsidRDefault="006E1D44" w:rsidP="006E1D44">
                                <w:pPr>
                                  <w:jc w:val="center"/>
                                  <w:rPr>
                                    <w:rFonts w:ascii="Calibri" w:hAnsi="Calibri" w:cs="Calibri"/>
                                    <w:color w:val="000000"/>
                                    <w:sz w:val="24"/>
                                  </w:rPr>
                                </w:pPr>
                                <w:r w:rsidRPr="006E1D4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73585D" id="_x0000_t202" coordsize="21600,21600" o:spt="202" path="m,l,21600r21600,l21600,xe">
                    <v:stroke joinstyle="miter"/>
                    <v:path gradientshapeok="t" o:connecttype="rect"/>
                  </v:shapetype>
                  <v:shape id="MSIPCM9df14e98b26cf56f90721478"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827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yul4FbICAABOBQAA&#10;DgAAAAAAAAAAAAAAAAAuAgAAZHJzL2Uyb0RvYy54bWxQSwECLQAUAAYACAAAACEAEXKnft8AAAAL&#10;AQAADwAAAAAAAAAAAAAAAAAMBQAAZHJzL2Rvd25yZXYueG1sUEsFBgAAAAAEAAQA8wAAABgGAAAA&#10;AA==&#10;" o:allowincell="f" filled="f" stroked="f" strokeweight=".5pt">
                    <v:textbox inset=",0,,0">
                      <w:txbxContent>
                        <w:p w14:paraId="1ABD0057" w14:textId="6A4A4E01" w:rsidR="006E1D44" w:rsidRPr="006E1D44" w:rsidRDefault="006E1D44" w:rsidP="006E1D44">
                          <w:pPr>
                            <w:jc w:val="center"/>
                            <w:rPr>
                              <w:rFonts w:ascii="Calibri" w:hAnsi="Calibri" w:cs="Calibri"/>
                              <w:color w:val="000000"/>
                              <w:sz w:val="24"/>
                            </w:rPr>
                          </w:pPr>
                          <w:r w:rsidRPr="006E1D44">
                            <w:rPr>
                              <w:rFonts w:ascii="Calibri" w:hAnsi="Calibri" w:cs="Calibri"/>
                              <w:color w:val="000000"/>
                              <w:sz w:val="24"/>
                            </w:rPr>
                            <w:t>OFFICIAL</w:t>
                          </w:r>
                        </w:p>
                      </w:txbxContent>
                    </v:textbox>
                    <w10:wrap anchorx="page" anchory="page"/>
                  </v:shape>
                </w:pict>
              </mc:Fallback>
            </mc:AlternateContent>
          </w:r>
        </w:p>
      </w:tc>
      <w:tc>
        <w:tcPr>
          <w:tcW w:w="340" w:type="dxa"/>
        </w:tcPr>
        <w:p w14:paraId="498DE7E8"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69A79D5B" w14:textId="77777777" w:rsidR="00C46A59" w:rsidRDefault="00C46A59" w:rsidP="00DE028D">
    <w:pPr>
      <w:pStyle w:val="Footer"/>
    </w:pPr>
  </w:p>
  <w:p w14:paraId="5E4C8C6A"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5A92" w14:textId="03C7DBB1" w:rsidR="00C46A59" w:rsidRDefault="006E1D44" w:rsidP="00BF3066">
    <w:pPr>
      <w:pStyle w:val="Footer"/>
      <w:spacing w:before="1600"/>
    </w:pPr>
    <w:r>
      <w:rPr>
        <w:noProof/>
      </w:rPr>
      <mc:AlternateContent>
        <mc:Choice Requires="wps">
          <w:drawing>
            <wp:anchor distT="0" distB="0" distL="114300" distR="114300" simplePos="0" relativeHeight="251658274" behindDoc="0" locked="0" layoutInCell="0" allowOverlap="1" wp14:anchorId="2543C661" wp14:editId="42C62D08">
              <wp:simplePos x="0" y="0"/>
              <wp:positionH relativeFrom="page">
                <wp:posOffset>0</wp:posOffset>
              </wp:positionH>
              <wp:positionV relativeFrom="page">
                <wp:posOffset>10229215</wp:posOffset>
              </wp:positionV>
              <wp:extent cx="7560945" cy="273050"/>
              <wp:effectExtent l="0" t="0" r="0" b="12700"/>
              <wp:wrapNone/>
              <wp:docPr id="3" name="MSIPCM411747cf988c0115afcfed82"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D698FF" w14:textId="7164A2FB" w:rsidR="006E1D44" w:rsidRPr="00EA6615" w:rsidRDefault="006E1D44" w:rsidP="006E1D44">
                          <w:pPr>
                            <w:jc w:val="center"/>
                            <w:rPr>
                              <w:rFonts w:ascii="Calibri" w:hAnsi="Calibri" w:cs="Calibri"/>
                              <w:color w:val="FFFFFF" w:themeColor="background1"/>
                              <w:sz w:val="24"/>
                            </w:rPr>
                          </w:pPr>
                          <w:r w:rsidRPr="00EA6615">
                            <w:rPr>
                              <w:rFonts w:ascii="Calibri" w:hAnsi="Calibri" w:cs="Calibri"/>
                              <w:color w:val="FFFFFF" w:themeColor="background1"/>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43C661" id="_x0000_t202" coordsize="21600,21600" o:spt="202" path="m,l,21600r21600,l21600,xe">
              <v:stroke joinstyle="miter"/>
              <v:path gradientshapeok="t" o:connecttype="rect"/>
            </v:shapetype>
            <v:shape id="MSIPCM411747cf988c0115afcfed82"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582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CLxkP6zAgAAUAUA&#10;AA4AAAAAAAAAAAAAAAAALgIAAGRycy9lMm9Eb2MueG1sUEsBAi0AFAAGAAgAAAAhABFyp37fAAAA&#10;CwEAAA8AAAAAAAAAAAAAAAAADQUAAGRycy9kb3ducmV2LnhtbFBLBQYAAAAABAAEAPMAAAAZBgAA&#10;AAA=&#10;" o:allowincell="f" filled="f" stroked="f" strokeweight=".5pt">
              <v:textbox inset=",0,,0">
                <w:txbxContent>
                  <w:p w14:paraId="6BD698FF" w14:textId="7164A2FB" w:rsidR="006E1D44" w:rsidRPr="00EA6615" w:rsidRDefault="006E1D44" w:rsidP="006E1D44">
                    <w:pPr>
                      <w:jc w:val="center"/>
                      <w:rPr>
                        <w:rFonts w:ascii="Calibri" w:hAnsi="Calibri" w:cs="Calibri"/>
                        <w:color w:val="FFFFFF" w:themeColor="background1"/>
                        <w:sz w:val="24"/>
                      </w:rPr>
                    </w:pPr>
                    <w:r w:rsidRPr="00EA6615">
                      <w:rPr>
                        <w:rFonts w:ascii="Calibri" w:hAnsi="Calibri" w:cs="Calibri"/>
                        <w:color w:val="FFFFFF" w:themeColor="background1"/>
                        <w:sz w:val="24"/>
                      </w:rPr>
                      <w:t>OFFICIAL</w:t>
                    </w:r>
                  </w:p>
                </w:txbxContent>
              </v:textbox>
              <w10:wrap anchorx="page" anchory="page"/>
            </v:shape>
          </w:pict>
        </mc:Fallback>
      </mc:AlternateContent>
    </w:r>
    <w:r w:rsidR="00C46A59">
      <w:rPr>
        <w:noProof/>
      </w:rPr>
      <w:drawing>
        <wp:anchor distT="0" distB="0" distL="114300" distR="114300" simplePos="0" relativeHeight="251658261" behindDoc="1" locked="1" layoutInCell="1" allowOverlap="1" wp14:anchorId="03FFA532" wp14:editId="429EB4DD">
          <wp:simplePos x="0" y="0"/>
          <wp:positionH relativeFrom="page">
            <wp:align>right</wp:align>
          </wp:positionH>
          <wp:positionV relativeFrom="page">
            <wp:align>bottom</wp:align>
          </wp:positionV>
          <wp:extent cx="2403762" cy="1083600"/>
          <wp:effectExtent l="0" t="0" r="0" b="0"/>
          <wp:wrapNone/>
          <wp:docPr id="46"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A59">
      <w:rPr>
        <w:noProof/>
        <w:sz w:val="18"/>
      </w:rPr>
      <mc:AlternateContent>
        <mc:Choice Requires="wps">
          <w:drawing>
            <wp:anchor distT="0" distB="0" distL="114300" distR="114300" simplePos="0" relativeHeight="251658260" behindDoc="0" locked="1" layoutInCell="1" allowOverlap="1" wp14:anchorId="6BEEC363" wp14:editId="41CA9724">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C96F0"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EC363" id="WebAddress" o:spid="_x0000_s1029" type="#_x0000_t202" style="position:absolute;margin-left:0;margin-top:0;width:303pt;height:56.7pt;z-index:2516582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" filled="f" stroked="f" strokeweight=".5pt">
              <v:textbox inset="15mm">
                <w:txbxContent>
                  <w:p w14:paraId="1F7C96F0"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sidR="00C46A59">
      <w:rPr>
        <w:noProof/>
        <w:sz w:val="18"/>
      </w:rPr>
      <w:drawing>
        <wp:anchor distT="0" distB="0" distL="114300" distR="114300" simplePos="0" relativeHeight="251658259" behindDoc="1" locked="1" layoutInCell="1" allowOverlap="1" wp14:anchorId="14150DEE" wp14:editId="5D8D56F4">
          <wp:simplePos x="0" y="0"/>
          <wp:positionH relativeFrom="page">
            <wp:align>right</wp:align>
          </wp:positionH>
          <wp:positionV relativeFrom="page">
            <wp:align>bottom</wp:align>
          </wp:positionV>
          <wp:extent cx="2422800" cy="10836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53239715" w14:textId="77777777" w:rsidTr="007620FF">
      <w:trPr>
        <w:trHeight w:val="397"/>
      </w:trPr>
      <w:tc>
        <w:tcPr>
          <w:tcW w:w="340" w:type="dxa"/>
        </w:tcPr>
        <w:p w14:paraId="207AD2B8" w14:textId="41F054D4" w:rsidR="00DE028D" w:rsidRPr="00D55628" w:rsidRDefault="006E1D44" w:rsidP="00DE028D">
          <w:pPr>
            <w:pStyle w:val="FooterEvenPageNumber"/>
            <w:framePr w:wrap="auto" w:vAnchor="margin" w:hAnchor="text" w:yAlign="inline"/>
          </w:pPr>
          <w:r>
            <w:rPr>
              <w:noProof/>
            </w:rPr>
            <mc:AlternateContent>
              <mc:Choice Requires="wps">
                <w:drawing>
                  <wp:anchor distT="0" distB="0" distL="114300" distR="114300" simplePos="0" relativeHeight="251658278" behindDoc="0" locked="0" layoutInCell="0" allowOverlap="1" wp14:anchorId="3BF32ADF" wp14:editId="23E154D0">
                    <wp:simplePos x="0" y="0"/>
                    <wp:positionH relativeFrom="page">
                      <wp:posOffset>0</wp:posOffset>
                    </wp:positionH>
                    <wp:positionV relativeFrom="page">
                      <wp:posOffset>10229453</wp:posOffset>
                    </wp:positionV>
                    <wp:extent cx="7560945" cy="273050"/>
                    <wp:effectExtent l="0" t="0" r="0" b="12700"/>
                    <wp:wrapNone/>
                    <wp:docPr id="10" name="MSIPCM34c1420c82878ae2fda109f1"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8E8793" w14:textId="68DDD2E3" w:rsidR="006E1D44" w:rsidRPr="006E1D44" w:rsidRDefault="006E1D44" w:rsidP="006E1D44">
                                <w:pPr>
                                  <w:jc w:val="center"/>
                                  <w:rPr>
                                    <w:rFonts w:ascii="Calibri" w:hAnsi="Calibri" w:cs="Calibri"/>
                                    <w:color w:val="000000"/>
                                    <w:sz w:val="24"/>
                                  </w:rPr>
                                </w:pPr>
                                <w:r w:rsidRPr="006E1D4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F32ADF" id="_x0000_t202" coordsize="21600,21600" o:spt="202" path="m,l,21600r21600,l21600,xe">
                    <v:stroke joinstyle="miter"/>
                    <v:path gradientshapeok="t" o:connecttype="rect"/>
                  </v:shapetype>
                  <v:shape id="MSIPCM34c1420c82878ae2fda109f1" o:spid="_x0000_s1030" type="#_x0000_t202" alt="{&quot;HashCode&quot;:-1264680268,&quot;Height&quot;:842.0,&quot;Width&quot;:595.0,&quot;Placement&quot;:&quot;Footer&quot;,&quot;Index&quot;:&quot;OddAndEven&quot;,&quot;Section&quot;:2,&quot;Top&quot;:0.0,&quot;Left&quot;:0.0}" style="position:absolute;margin-left:0;margin-top:805.45pt;width:595.35pt;height:21.5pt;z-index:25165827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CD8hXktAIAAFIF&#10;AAAOAAAAAAAAAAAAAAAAAC4CAABkcnMvZTJvRG9jLnhtbFBLAQItABQABgAIAAAAIQARcqd+3wAA&#10;AAsBAAAPAAAAAAAAAAAAAAAAAA4FAABkcnMvZG93bnJldi54bWxQSwUGAAAAAAQABADzAAAAGgYA&#10;AAAA&#10;" o:allowincell="f" filled="f" stroked="f" strokeweight=".5pt">
                    <v:textbox inset=",0,,0">
                      <w:txbxContent>
                        <w:p w14:paraId="548E8793" w14:textId="68DDD2E3" w:rsidR="006E1D44" w:rsidRPr="006E1D44" w:rsidRDefault="006E1D44" w:rsidP="006E1D44">
                          <w:pPr>
                            <w:jc w:val="center"/>
                            <w:rPr>
                              <w:rFonts w:ascii="Calibri" w:hAnsi="Calibri" w:cs="Calibri"/>
                              <w:color w:val="000000"/>
                              <w:sz w:val="24"/>
                            </w:rPr>
                          </w:pPr>
                          <w:r w:rsidRPr="006E1D44">
                            <w:rPr>
                              <w:rFonts w:ascii="Calibri" w:hAnsi="Calibri" w:cs="Calibri"/>
                              <w:color w:val="000000"/>
                              <w:sz w:val="24"/>
                            </w:rPr>
                            <w:t>OFFICIAL</w:t>
                          </w:r>
                        </w:p>
                      </w:txbxContent>
                    </v:textbox>
                    <w10:wrap anchorx="page" anchory="page"/>
                  </v:shape>
                </w:pict>
              </mc:Fallback>
            </mc:AlternateContent>
          </w:r>
          <w:r w:rsidR="00DE028D" w:rsidRPr="00D55628">
            <w:fldChar w:fldCharType="begin"/>
          </w:r>
          <w:r w:rsidR="00DE028D" w:rsidRPr="00D55628">
            <w:instrText xml:space="preserve"> PAGE   \* MERGEFORMAT </w:instrText>
          </w:r>
          <w:r w:rsidR="00DE028D" w:rsidRPr="00D55628">
            <w:fldChar w:fldCharType="separate"/>
          </w:r>
          <w:r w:rsidR="009C5CCF">
            <w:rPr>
              <w:noProof/>
            </w:rPr>
            <w:t>2</w:t>
          </w:r>
          <w:r w:rsidR="00DE028D" w:rsidRPr="00D55628">
            <w:fldChar w:fldCharType="end"/>
          </w:r>
        </w:p>
      </w:tc>
      <w:tc>
        <w:tcPr>
          <w:tcW w:w="9071" w:type="dxa"/>
        </w:tcPr>
        <w:p w14:paraId="22F2AEAB" w14:textId="77777777" w:rsidR="00DE028D" w:rsidRPr="00D55628" w:rsidRDefault="00DE028D" w:rsidP="00DE028D">
          <w:pPr>
            <w:pStyle w:val="FooterEven"/>
          </w:pPr>
        </w:p>
      </w:tc>
    </w:tr>
  </w:tbl>
  <w:p w14:paraId="1767ECFA" w14:textId="77777777" w:rsidR="00DE028D" w:rsidRDefault="00DE02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3533BECF" w14:textId="77777777" w:rsidTr="007620FF">
      <w:trPr>
        <w:trHeight w:val="397"/>
      </w:trPr>
      <w:tc>
        <w:tcPr>
          <w:tcW w:w="9071" w:type="dxa"/>
        </w:tcPr>
        <w:p w14:paraId="2021D817" w14:textId="1F9446D7" w:rsidR="00DE028D" w:rsidRPr="00CB1FB7" w:rsidRDefault="006E1D44" w:rsidP="00DE028D">
          <w:pPr>
            <w:pStyle w:val="FooterOdd"/>
            <w:rPr>
              <w:b/>
            </w:rPr>
          </w:pPr>
          <w:r>
            <w:rPr>
              <w:b/>
              <w:noProof/>
            </w:rPr>
            <mc:AlternateContent>
              <mc:Choice Requires="wps">
                <w:drawing>
                  <wp:anchor distT="0" distB="0" distL="114300" distR="114300" simplePos="0" relativeHeight="251658276" behindDoc="0" locked="0" layoutInCell="0" allowOverlap="1" wp14:anchorId="166E5D2E" wp14:editId="49442611">
                    <wp:simplePos x="0" y="0"/>
                    <wp:positionH relativeFrom="page">
                      <wp:posOffset>0</wp:posOffset>
                    </wp:positionH>
                    <wp:positionV relativeFrom="page">
                      <wp:posOffset>10229453</wp:posOffset>
                    </wp:positionV>
                    <wp:extent cx="7560945" cy="273050"/>
                    <wp:effectExtent l="0" t="0" r="0" b="12700"/>
                    <wp:wrapNone/>
                    <wp:docPr id="8" name="MSIPCM83294a6c964b210c2fbaa36f"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6F6D3E" w14:textId="2B060B8F" w:rsidR="006E1D44" w:rsidRPr="006E1D44" w:rsidRDefault="006E1D44" w:rsidP="006E1D44">
                                <w:pPr>
                                  <w:jc w:val="center"/>
                                  <w:rPr>
                                    <w:rFonts w:ascii="Calibri" w:hAnsi="Calibri" w:cs="Calibri"/>
                                    <w:color w:val="000000"/>
                                    <w:sz w:val="24"/>
                                  </w:rPr>
                                </w:pPr>
                                <w:r w:rsidRPr="006E1D4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6E5D2E" id="_x0000_t202" coordsize="21600,21600" o:spt="202" path="m,l,21600r21600,l21600,xe">
                    <v:stroke joinstyle="miter"/>
                    <v:path gradientshapeok="t" o:connecttype="rect"/>
                  </v:shapetype>
                  <v:shape id="MSIPCM83294a6c964b210c2fbaa36f" o:spid="_x0000_s1031"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N/KIzyzAgAATgUA&#10;AA4AAAAAAAAAAAAAAAAALgIAAGRycy9lMm9Eb2MueG1sUEsBAi0AFAAGAAgAAAAhABFyp37fAAAA&#10;CwEAAA8AAAAAAAAAAAAAAAAADQUAAGRycy9kb3ducmV2LnhtbFBLBQYAAAAABAAEAPMAAAAZBgAA&#10;AAA=&#10;" o:allowincell="f" filled="f" stroked="f" strokeweight=".5pt">
                    <v:textbox inset=",0,,0">
                      <w:txbxContent>
                        <w:p w14:paraId="6C6F6D3E" w14:textId="2B060B8F" w:rsidR="006E1D44" w:rsidRPr="006E1D44" w:rsidRDefault="006E1D44" w:rsidP="006E1D44">
                          <w:pPr>
                            <w:jc w:val="center"/>
                            <w:rPr>
                              <w:rFonts w:ascii="Calibri" w:hAnsi="Calibri" w:cs="Calibri"/>
                              <w:color w:val="000000"/>
                              <w:sz w:val="24"/>
                            </w:rPr>
                          </w:pPr>
                          <w:r w:rsidRPr="006E1D44">
                            <w:rPr>
                              <w:rFonts w:ascii="Calibri" w:hAnsi="Calibri" w:cs="Calibri"/>
                              <w:color w:val="000000"/>
                              <w:sz w:val="24"/>
                            </w:rPr>
                            <w:t>OFFICIAL</w:t>
                          </w:r>
                        </w:p>
                      </w:txbxContent>
                    </v:textbox>
                    <w10:wrap anchorx="page" anchory="page"/>
                  </v:shape>
                </w:pict>
              </mc:Fallback>
            </mc:AlternateContent>
          </w:r>
        </w:p>
      </w:tc>
      <w:tc>
        <w:tcPr>
          <w:tcW w:w="340" w:type="dxa"/>
        </w:tcPr>
        <w:p w14:paraId="4D6BA207"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1D2BE3FE" w14:textId="77777777" w:rsidR="00DE028D" w:rsidRDefault="00DE028D" w:rsidP="00DE028D">
    <w:pPr>
      <w:pStyle w:val="Footer"/>
    </w:pPr>
  </w:p>
  <w:p w14:paraId="37D6441E" w14:textId="77777777" w:rsidR="00DE028D" w:rsidRPr="00DE028D" w:rsidRDefault="00DE028D"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6AE92" w14:textId="6B3C3965" w:rsidR="00E962AA" w:rsidRDefault="006E1D44" w:rsidP="00BF3066">
    <w:pPr>
      <w:pStyle w:val="Footer"/>
      <w:spacing w:before="1600"/>
    </w:pPr>
    <w:r>
      <w:rPr>
        <w:noProof/>
      </w:rPr>
      <mc:AlternateContent>
        <mc:Choice Requires="wps">
          <w:drawing>
            <wp:anchor distT="0" distB="0" distL="114300" distR="114300" simplePos="1" relativeHeight="251658277" behindDoc="0" locked="0" layoutInCell="0" allowOverlap="1" wp14:anchorId="0072D5A6" wp14:editId="26213956">
              <wp:simplePos x="0" y="10229453"/>
              <wp:positionH relativeFrom="page">
                <wp:posOffset>0</wp:posOffset>
              </wp:positionH>
              <wp:positionV relativeFrom="page">
                <wp:posOffset>10229215</wp:posOffset>
              </wp:positionV>
              <wp:extent cx="7560945" cy="273050"/>
              <wp:effectExtent l="0" t="0" r="0" b="12700"/>
              <wp:wrapNone/>
              <wp:docPr id="9" name="MSIPCM707c43619854574b9b47d51a"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2A6A58" w14:textId="5EDF7AA3" w:rsidR="006E1D44" w:rsidRPr="006E1D44" w:rsidRDefault="006E1D44" w:rsidP="006E1D44">
                          <w:pPr>
                            <w:jc w:val="center"/>
                            <w:rPr>
                              <w:rFonts w:ascii="Calibri" w:hAnsi="Calibri" w:cs="Calibri"/>
                              <w:color w:val="000000"/>
                              <w:sz w:val="24"/>
                            </w:rPr>
                          </w:pPr>
                          <w:r w:rsidRPr="006E1D4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72D5A6" id="_x0000_t202" coordsize="21600,21600" o:spt="202" path="m,l,21600r21600,l21600,xe">
              <v:stroke joinstyle="miter"/>
              <v:path gradientshapeok="t" o:connecttype="rect"/>
            </v:shapetype>
            <v:shape id="MSIPCM707c43619854574b9b47d51a" o:spid="_x0000_s1032" type="#_x0000_t202" alt="{&quot;HashCode&quot;:-1264680268,&quot;Height&quot;:842.0,&quot;Width&quot;:595.0,&quot;Placement&quot;:&quot;Footer&quot;,&quot;Index&quot;:&quot;FirstPage&quot;,&quot;Section&quot;:2,&quot;Top&quot;:0.0,&quot;Left&quot;:0.0}" style="position:absolute;margin-left:0;margin-top:805.45pt;width:595.35pt;height:21.5pt;z-index:25165827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CUEux3tAIAAFAF&#10;AAAOAAAAAAAAAAAAAAAAAC4CAABkcnMvZTJvRG9jLnhtbFBLAQItABQABgAIAAAAIQARcqd+3wAA&#10;AAsBAAAPAAAAAAAAAAAAAAAAAA4FAABkcnMvZG93bnJldi54bWxQSwUGAAAAAAQABADzAAAAGgYA&#10;AAAA&#10;" o:allowincell="f" filled="f" stroked="f" strokeweight=".5pt">
              <v:textbox inset=",0,,0">
                <w:txbxContent>
                  <w:p w14:paraId="4A2A6A58" w14:textId="5EDF7AA3" w:rsidR="006E1D44" w:rsidRPr="006E1D44" w:rsidRDefault="006E1D44" w:rsidP="006E1D44">
                    <w:pPr>
                      <w:jc w:val="center"/>
                      <w:rPr>
                        <w:rFonts w:ascii="Calibri" w:hAnsi="Calibri" w:cs="Calibri"/>
                        <w:color w:val="000000"/>
                        <w:sz w:val="24"/>
                      </w:rPr>
                    </w:pPr>
                    <w:r w:rsidRPr="006E1D44">
                      <w:rPr>
                        <w:rFonts w:ascii="Calibri" w:hAnsi="Calibri" w:cs="Calibri"/>
                        <w:color w:val="000000"/>
                        <w:sz w:val="24"/>
                      </w:rPr>
                      <w:t>OFFICIAL</w:t>
                    </w:r>
                  </w:p>
                </w:txbxContent>
              </v:textbox>
              <w10:wrap anchorx="page" anchory="page"/>
            </v:shape>
          </w:pict>
        </mc:Fallback>
      </mc:AlternateContent>
    </w:r>
    <w:r w:rsidR="001044F8">
      <w:rPr>
        <w:noProof/>
      </w:rPr>
      <w:drawing>
        <wp:anchor distT="0" distB="0" distL="114300" distR="114300" simplePos="0" relativeHeight="251658252" behindDoc="1" locked="1" layoutInCell="1" allowOverlap="1" wp14:anchorId="275E465E" wp14:editId="66BE39FB">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58247" behindDoc="1" locked="1" layoutInCell="1" allowOverlap="1" wp14:anchorId="2AC352BA" wp14:editId="22496105">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46" behindDoc="0" locked="1" layoutInCell="1" allowOverlap="1" wp14:anchorId="741BC02D" wp14:editId="67A86380">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BFF0D"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BC02D" id="_x0000_s1033"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CN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z4ODZ8SdUW/fbUj05w8rpGU25EiPfCY1bQR8x/&#10;vMNHG0LxaZDAHvK//naf8KAwtJy1mL2Sh59r4RVn5qsFuU/AjsSPmE/TE3CEM58Pnw6nUxyW+xq7&#10;bi4JbQGDEV4WEz6aUdSemifsiUV6FiphJR4veRzFy9ivBOwZqRaLDMJ8OhFv7IOTyXXqUuLcY/ck&#10;vBuIGUHpWxrHVMxe8bPHJktLi3UkXWfypkL3ZR0agNnO9B/2UFoe++eMetmW89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b5zAjYkCAAB1BQAADgAAAAAAAAAAAAAAAAAuAgAAZHJzL2Uyb0RvYy54bWxQSwECLQAUAAYA&#10;CAAAACEA9ELXld4AAAAFAQAADwAAAAAAAAAAAAAAAADjBAAAZHJzL2Rvd25yZXYueG1sUEsFBgAA&#10;AAAEAAQA8wAAAO4FAAAAAA==&#10;" filled="f" stroked="f" strokeweight=".5pt">
              <v:textbox inset="15mm">
                <w:txbxContent>
                  <w:p w14:paraId="572BFF0D"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45" behindDoc="1" locked="1" layoutInCell="1" allowOverlap="1" wp14:anchorId="41FE07BB" wp14:editId="497B6FCB">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166EC" w14:textId="77777777" w:rsidR="00717E04" w:rsidRPr="008F5280" w:rsidRDefault="00717E04" w:rsidP="008F5280">
      <w:pPr>
        <w:pStyle w:val="FootnoteSeparator"/>
      </w:pPr>
    </w:p>
    <w:p w14:paraId="33C666B1" w14:textId="77777777" w:rsidR="00717E04" w:rsidRDefault="00717E04"/>
  </w:footnote>
  <w:footnote w:type="continuationSeparator" w:id="0">
    <w:p w14:paraId="0B1E87F8" w14:textId="77777777" w:rsidR="00717E04" w:rsidRDefault="00717E04" w:rsidP="008F5280">
      <w:pPr>
        <w:pStyle w:val="FootnoteSeparator"/>
      </w:pPr>
    </w:p>
    <w:p w14:paraId="2D52E918" w14:textId="77777777" w:rsidR="00717E04" w:rsidRDefault="00717E04"/>
    <w:p w14:paraId="60C519CE" w14:textId="77777777" w:rsidR="00717E04" w:rsidRDefault="00717E04"/>
  </w:footnote>
  <w:footnote w:type="continuationNotice" w:id="1">
    <w:p w14:paraId="1DEA07E0" w14:textId="77777777" w:rsidR="00717E04" w:rsidRDefault="00717E04" w:rsidP="00D55628"/>
    <w:p w14:paraId="363CCF7A" w14:textId="77777777" w:rsidR="00717E04" w:rsidRDefault="00717E04"/>
    <w:p w14:paraId="55F05083" w14:textId="77777777" w:rsidR="00717E04" w:rsidRDefault="00717E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200D169E" w14:textId="77777777" w:rsidTr="007620FF">
      <w:trPr>
        <w:trHeight w:hRule="exact" w:val="1418"/>
      </w:trPr>
      <w:tc>
        <w:tcPr>
          <w:tcW w:w="7761" w:type="dxa"/>
          <w:vAlign w:val="center"/>
        </w:tcPr>
        <w:p w14:paraId="7C10800B" w14:textId="4B16E7EB"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EA6615">
            <w:rPr>
              <w:noProof/>
              <w:lang w:val="en-US"/>
            </w:rPr>
            <w:t>Frequently</w:t>
          </w:r>
          <w:r w:rsidR="00EA6615" w:rsidRPr="00EA6615">
            <w:rPr>
              <w:noProof/>
            </w:rPr>
            <w:t xml:space="preserve"> Asked Questions</w:t>
          </w:r>
          <w:r>
            <w:rPr>
              <w:noProof/>
            </w:rPr>
            <w:fldChar w:fldCharType="end"/>
          </w:r>
        </w:p>
      </w:tc>
    </w:tr>
  </w:tbl>
  <w:p w14:paraId="31295F2D" w14:textId="77777777" w:rsidR="00C46A59" w:rsidRDefault="00C46A59" w:rsidP="00DE028D">
    <w:pPr>
      <w:pStyle w:val="Header"/>
    </w:pPr>
    <w:r>
      <w:rPr>
        <w:noProof/>
      </w:rPr>
      <mc:AlternateContent>
        <mc:Choice Requires="wps">
          <w:drawing>
            <wp:anchor distT="0" distB="0" distL="114300" distR="114300" simplePos="0" relativeHeight="251658271" behindDoc="0" locked="1" layoutInCell="1" allowOverlap="1" wp14:anchorId="514BAE8B" wp14:editId="5F73EBE7">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18" style="position:absolute;margin-left:-29.95pt;margin-top:0;width:21.25pt;height:96.4pt;z-index:251658271;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spid="_x0000_s1026" fillcolor="white [3212]" stroked="f" strokeweight="2pt" w14:anchorId="53B3CD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w10:wrap anchorx="page" anchory="page"/>
              <w10:anchorlock/>
            </v:rect>
          </w:pict>
        </mc:Fallback>
      </mc:AlternateContent>
    </w:r>
    <w:r w:rsidRPr="00806AB6">
      <w:rPr>
        <w:noProof/>
      </w:rPr>
      <mc:AlternateContent>
        <mc:Choice Requires="wps">
          <w:drawing>
            <wp:anchor distT="0" distB="0" distL="114300" distR="114300" simplePos="0" relativeHeight="251658265" behindDoc="1" locked="0" layoutInCell="1" allowOverlap="1" wp14:anchorId="7D2DDBD9" wp14:editId="6358195A">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Right" style="position:absolute;margin-left:56.7pt;margin-top:22.7pt;width:68.05pt;height:70.8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797391 [3209]"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SN0g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" w14:anchorId="6EE0CF1D">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4" behindDoc="1" locked="0" layoutInCell="1" allowOverlap="1" wp14:anchorId="45D185E9" wp14:editId="120B0AEC">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Left" style="position:absolute;margin-left:22.7pt;margin-top:22.7pt;width:68.05pt;height:70.85pt;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201547 [3207]"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DFtXFzPAgAAywYAAA4AAAAAAAAAAAAAAAAALgIAAGRycy9lMm9Eb2MueG1s&#10;UEsBAi0AFAAGAAgAAAAhAChLwY7bAAAACQEAAA8AAAAAAAAAAAAAAAAAKQUAAGRycy9kb3ducmV2&#10;LnhtbFBLBQYAAAAABAAEAPMAAAAxBgAAAAA=&#10;" w14:anchorId="5AF710FE">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3" behindDoc="1" locked="0" layoutInCell="1" allowOverlap="1" wp14:anchorId="4CAEB9F4" wp14:editId="6620A4A6">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style="position:absolute;margin-left:22.7pt;margin-top:22.7pt;width:1148.05pt;height:70.85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5EE7B3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w10:wrap anchorx="page" anchory="page"/>
            </v:rect>
          </w:pict>
        </mc:Fallback>
      </mc:AlternateContent>
    </w:r>
  </w:p>
  <w:p w14:paraId="1B350888"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4ECA410C" w14:textId="77777777" w:rsidTr="007620FF">
      <w:trPr>
        <w:trHeight w:hRule="exact" w:val="1418"/>
      </w:trPr>
      <w:tc>
        <w:tcPr>
          <w:tcW w:w="7761" w:type="dxa"/>
          <w:vAlign w:val="center"/>
        </w:tcPr>
        <w:p w14:paraId="5DEC56C9" w14:textId="5494956B"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EA6615">
            <w:rPr>
              <w:noProof/>
            </w:rPr>
            <w:t>Frequently Asked Questions</w:t>
          </w:r>
          <w:r>
            <w:rPr>
              <w:noProof/>
            </w:rPr>
            <w:fldChar w:fldCharType="end"/>
          </w:r>
        </w:p>
      </w:tc>
    </w:tr>
  </w:tbl>
  <w:p w14:paraId="402E5601" w14:textId="77777777" w:rsidR="00C46A59" w:rsidRDefault="00C46A59" w:rsidP="00DE028D">
    <w:pPr>
      <w:pStyle w:val="Header"/>
    </w:pPr>
    <w:r>
      <w:rPr>
        <w:noProof/>
      </w:rPr>
      <mc:AlternateContent>
        <mc:Choice Requires="wps">
          <w:drawing>
            <wp:anchor distT="0" distB="0" distL="114300" distR="114300" simplePos="0" relativeHeight="251658272" behindDoc="0" locked="1" layoutInCell="1" allowOverlap="1" wp14:anchorId="0D595A6F" wp14:editId="37EF1DE8">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17" style="position:absolute;margin-left:-29.95pt;margin-top:0;width:21.25pt;height:96.4pt;z-index:2516582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spid="_x0000_s1026" fillcolor="white [3212]" stroked="f" strokeweight="2pt" w14:anchorId="60C02B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w10:wrap anchorx="page" anchory="page"/>
              <w10:anchorlock/>
            </v:rect>
          </w:pict>
        </mc:Fallback>
      </mc:AlternateContent>
    </w:r>
    <w:r w:rsidRPr="00806AB6">
      <w:rPr>
        <w:noProof/>
      </w:rPr>
      <mc:AlternateContent>
        <mc:Choice Requires="wps">
          <w:drawing>
            <wp:anchor distT="0" distB="0" distL="114300" distR="114300" simplePos="0" relativeHeight="251658268" behindDoc="1" locked="0" layoutInCell="1" allowOverlap="1" wp14:anchorId="6B5B0EFE" wp14:editId="1F5B0B94">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Right" style="position:absolute;margin-left:56.7pt;margin-top:22.7pt;width:68.05pt;height:70.8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797391 [3209]"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YU0A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YbKX&#10;9AipY5WNpZ3tSfQldj81fDshVjZ7RPM72w5Z/BRgFNb95qzBgJ1z/2sjnOJMfzKYYNN0PEb2IS7G&#10;5xdDLFzfs+p7hJGgmvPAcSvJvAntFN/UjsYUShIrZuwHDJ28pOEQ42uj2i8wRKM8+4FPU7q/jqin&#10;39LiD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E+mRhTQAgAA3gYAAA4AAAAAAAAAAAAAAAAALgIAAGRycy9lMm9E&#10;b2MueG1sUEsBAi0AFAAGAAgAAAAhAMRL0aPgAAAACgEAAA8AAAAAAAAAAAAAAAAAKgUAAGRycy9k&#10;b3ducmV2LnhtbFBLBQYAAAAABAAEAPMAAAA3BgAAAAA=&#10;" w14:anchorId="1460A850">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7" behindDoc="1" locked="0" layoutInCell="1" allowOverlap="1" wp14:anchorId="02D7F66D" wp14:editId="321555EA">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Left" style="position:absolute;margin-left:22.7pt;margin-top:22.7pt;width:68.05pt;height:70.8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201547 [3207]"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CXwf2HPAgAAywYAAA4AAAAAAAAAAAAAAAAALgIAAGRycy9lMm9Eb2MueG1s&#10;UEsBAi0AFAAGAAgAAAAhAChLwY7bAAAACQEAAA8AAAAAAAAAAAAAAAAAKQUAAGRycy9kb3ducmV2&#10;LnhtbFBLBQYAAAAABAAEAPMAAAAxBgAAAAA=&#10;" w14:anchorId="70BC21A3">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6" behindDoc="1" locked="0" layoutInCell="1" allowOverlap="1" wp14:anchorId="778DD330" wp14:editId="16EBDFD6">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style="position:absolute;margin-left:22.7pt;margin-top:22.7pt;width:1148.05pt;height:70.8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39AB1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w10:wrap anchorx="page" anchory="page"/>
            </v:rect>
          </w:pict>
        </mc:Fallback>
      </mc:AlternateContent>
    </w:r>
  </w:p>
  <w:p w14:paraId="4CA64CBD"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C78F3" w14:textId="77777777" w:rsidR="00C46A59" w:rsidRPr="00E97294" w:rsidRDefault="00C46A59" w:rsidP="00E97294">
    <w:pPr>
      <w:pStyle w:val="Header"/>
    </w:pPr>
    <w:r>
      <w:rPr>
        <w:noProof/>
      </w:rPr>
      <mc:AlternateContent>
        <mc:Choice Requires="wps">
          <w:drawing>
            <wp:anchor distT="0" distB="0" distL="114300" distR="114300" simplePos="0" relativeHeight="251658269" behindDoc="0" locked="1" layoutInCell="1" allowOverlap="1" wp14:anchorId="71F6D0E8" wp14:editId="24B94F04">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22" style="position:absolute;margin-left:-29.95pt;margin-top:0;width:21.25pt;height:96.4pt;z-index:251658269;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spid="_x0000_s1026" fillcolor="white [3212]" stroked="f" strokeweight="2pt" w14:anchorId="6025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w10:wrap anchorx="page" anchory="page"/>
              <w10:anchorlock/>
            </v:rect>
          </w:pict>
        </mc:Fallback>
      </mc:AlternateContent>
    </w:r>
    <w:r>
      <w:rPr>
        <w:noProof/>
      </w:rPr>
      <w:drawing>
        <wp:anchor distT="0" distB="0" distL="114300" distR="114300" simplePos="0" relativeHeight="251658262" behindDoc="1" locked="0" layoutInCell="1" allowOverlap="1" wp14:anchorId="7419144E" wp14:editId="012CFBF6">
          <wp:simplePos x="0" y="0"/>
          <wp:positionH relativeFrom="page">
            <wp:posOffset>720090</wp:posOffset>
          </wp:positionH>
          <wp:positionV relativeFrom="page">
            <wp:posOffset>1188085</wp:posOffset>
          </wp:positionV>
          <wp:extent cx="860400" cy="896400"/>
          <wp:effectExtent l="0" t="0" r="0" b="0"/>
          <wp:wrapNone/>
          <wp:docPr id="44"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1" locked="0" layoutInCell="1" allowOverlap="1" wp14:anchorId="35CAB727" wp14:editId="3CE12225">
          <wp:simplePos x="0" y="0"/>
          <wp:positionH relativeFrom="page">
            <wp:posOffset>720090</wp:posOffset>
          </wp:positionH>
          <wp:positionV relativeFrom="page">
            <wp:posOffset>1188085</wp:posOffset>
          </wp:positionV>
          <wp:extent cx="864000" cy="896400"/>
          <wp:effectExtent l="0" t="0" r="0" b="0"/>
          <wp:wrapNone/>
          <wp:docPr id="4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58" behindDoc="1" locked="0" layoutInCell="1" allowOverlap="1" wp14:anchorId="23E7B59E" wp14:editId="0B2F2F84">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Right" style="position:absolute;margin-left:56.7pt;margin-top:22.7pt;width:68.0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797391 [3209]"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98Q0Q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" w14:anchorId="1CA0D3C0">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3" behindDoc="1" locked="0" layoutInCell="1" allowOverlap="1" wp14:anchorId="2C3E8883" wp14:editId="7607CDD9">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Bottom" style="position:absolute;margin-left:56.7pt;margin-top:93.55pt;width:68.05pt;height:70.85pt;z-index:-251658227;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99e0dd [3206]"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AB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" w14:anchorId="627DCC2D">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7" behindDoc="1" locked="0" layoutInCell="1" allowOverlap="1" wp14:anchorId="2470E9E1" wp14:editId="1AC933E2">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Left" style="position:absolute;margin-left:22.7pt;margin-top:22.7pt;width:68.05pt;height:70.85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201547 [3207]"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" w14:anchorId="4CF885F5">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6" behindDoc="1" locked="0" layoutInCell="1" allowOverlap="1" wp14:anchorId="33D82218" wp14:editId="05A0C704">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style="position:absolute;margin-left:22.7pt;margin-top:22.7pt;width:1148.05pt;height:70.85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34C807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7EDCE794" w14:textId="77777777" w:rsidTr="007620FF">
      <w:trPr>
        <w:trHeight w:hRule="exact" w:val="1418"/>
      </w:trPr>
      <w:tc>
        <w:tcPr>
          <w:tcW w:w="7761" w:type="dxa"/>
          <w:vAlign w:val="center"/>
        </w:tcPr>
        <w:p w14:paraId="3AA24925" w14:textId="076A35C7"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EA6615">
            <w:rPr>
              <w:noProof/>
            </w:rPr>
            <w:t>Frequently Asked Questions</w:t>
          </w:r>
          <w:r>
            <w:rPr>
              <w:noProof/>
            </w:rPr>
            <w:fldChar w:fldCharType="end"/>
          </w:r>
        </w:p>
      </w:tc>
    </w:tr>
  </w:tbl>
  <w:p w14:paraId="7BAD227B" w14:textId="77777777" w:rsidR="00DE028D" w:rsidRDefault="00DE028D" w:rsidP="00DE028D">
    <w:pPr>
      <w:pStyle w:val="Header"/>
    </w:pPr>
    <w:r w:rsidRPr="00806AB6">
      <w:rPr>
        <w:noProof/>
      </w:rPr>
      <mc:AlternateContent>
        <mc:Choice Requires="wps">
          <w:drawing>
            <wp:anchor distT="0" distB="0" distL="114300" distR="114300" simplePos="0" relativeHeight="251658279" behindDoc="1" locked="0" layoutInCell="1" allowOverlap="1" wp14:anchorId="2FDB36E1" wp14:editId="07D534C0">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Right" style="position:absolute;margin-left:56.7pt;margin-top:22.7pt;width:68.05pt;height:70.85pt;z-index:-2516582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797391 [3209]"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Nr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yT&#10;9AgpQ5WV9jvbk/yX0P2+4dsJsdbZI5rf6HbI4qcAo9DmDyUNBmxK7e8tM4IS+UVhgs2TyQTsXVhM&#10;pucjLMzQsx56mOIIlVJHcSu9ee3aKb6tjR9TKEmomNKfMHTy0g+HkF+bVbfAEA3ydAPfT+nhOqCe&#10;f0vLJ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KgkA2vQAgAA3gYAAA4AAAAAAAAAAAAAAAAALgIAAGRycy9lMm9E&#10;b2MueG1sUEsBAi0AFAAGAAgAAAAhAMRL0aPgAAAACgEAAA8AAAAAAAAAAAAAAAAAKgUAAGRycy9k&#10;b3ducmV2LnhtbFBLBQYAAAAABAAEAPMAAAA3BgAAAAA=&#10;" w14:anchorId="172B9C54">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70" behindDoc="1" locked="0" layoutInCell="1" allowOverlap="1" wp14:anchorId="19556984" wp14:editId="7CBDB688">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Left" style="position:absolute;margin-left:22.7pt;margin-top:22.7pt;width:68.05pt;height:70.8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201547 [3207]"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AkmirDPAgAAywYAAA4AAAAAAAAAAAAAAAAALgIAAGRycy9lMm9Eb2MueG1s&#10;UEsBAi0AFAAGAAgAAAAhAChLwY7bAAAACQEAAA8AAAAAAAAAAAAAAAAAKQUAAGRycy9kb3ducmV2&#10;LnhtbFBLBQYAAAAABAAEAPMAAAAxBgAAAAA=&#10;" w14:anchorId="7AE80BF9">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5" behindDoc="1" locked="0" layoutInCell="1" allowOverlap="1" wp14:anchorId="1510677C" wp14:editId="315EBF10">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style="position:absolute;margin-left:22.7pt;margin-top:22.7pt;width:552.75pt;height:70.8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747D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3C10C37E" w14:textId="77777777" w:rsidR="00E962AA" w:rsidRPr="00DE028D" w:rsidRDefault="00E962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575B5B53" w14:textId="77777777" w:rsidTr="007620FF">
      <w:trPr>
        <w:trHeight w:hRule="exact" w:val="1418"/>
      </w:trPr>
      <w:tc>
        <w:tcPr>
          <w:tcW w:w="7761" w:type="dxa"/>
          <w:vAlign w:val="center"/>
        </w:tcPr>
        <w:p w14:paraId="2FE3F5D9" w14:textId="5592E5E7"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EA6615">
            <w:rPr>
              <w:noProof/>
            </w:rPr>
            <w:t>Frequently Asked Questions</w:t>
          </w:r>
          <w:r>
            <w:rPr>
              <w:noProof/>
            </w:rPr>
            <w:fldChar w:fldCharType="end"/>
          </w:r>
        </w:p>
      </w:tc>
    </w:tr>
  </w:tbl>
  <w:p w14:paraId="66CB62A8" w14:textId="77777777" w:rsidR="00DE028D" w:rsidRDefault="00DE028D" w:rsidP="00DE028D">
    <w:pPr>
      <w:pStyle w:val="Header"/>
    </w:pPr>
    <w:r w:rsidRPr="00806AB6">
      <w:rPr>
        <w:noProof/>
      </w:rPr>
      <mc:AlternateContent>
        <mc:Choice Requires="wps">
          <w:drawing>
            <wp:anchor distT="0" distB="0" distL="114300" distR="114300" simplePos="0" relativeHeight="251658251" behindDoc="1" locked="0" layoutInCell="1" allowOverlap="1" wp14:anchorId="1AD49970" wp14:editId="690F223F">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Right"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797391 [3209]"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IHUdVPQAgAA3QYAAA4AAAAAAAAAAAAAAAAALgIAAGRycy9lMm9E&#10;b2MueG1sUEsBAi0AFAAGAAgAAAAhAMRL0aPgAAAACgEAAA8AAAAAAAAAAAAAAAAAKgUAAGRycy9k&#10;b3ducmV2LnhtbFBLBQYAAAAABAAEAPMAAAA3BgAAAAA=&#10;" w14:anchorId="2BD29BD1">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04A1AC73" wp14:editId="496157EC">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Left"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201547 [3207]"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O35UXrPAgAAywYAAA4AAAAAAAAAAAAAAAAALgIAAGRycy9lMm9Eb2MueG1s&#10;UEsBAi0AFAAGAAgAAAAhAChLwY7bAAAACQEAAA8AAAAAAAAAAAAAAAAAKQUAAGRycy9kb3ducmV2&#10;LnhtbFBLBQYAAAAABAAEAPMAAAAxBgAAAAA=&#10;" w14:anchorId="5C74CDE2">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3676CFA7" wp14:editId="0709081F">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6180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2394A944" w14:textId="77777777" w:rsidR="00DE028D" w:rsidRPr="00DE028D" w:rsidRDefault="00DE028D"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A21F5" w14:textId="77777777" w:rsidR="00E962AA" w:rsidRPr="00E97294" w:rsidRDefault="00F90121" w:rsidP="00E97294">
    <w:pPr>
      <w:pStyle w:val="Header"/>
    </w:pPr>
    <w:r>
      <w:rPr>
        <w:noProof/>
      </w:rPr>
      <w:drawing>
        <wp:anchor distT="0" distB="0" distL="114300" distR="114300" simplePos="0" relativeHeight="251658248" behindDoc="1" locked="0" layoutInCell="1" allowOverlap="1" wp14:anchorId="0089478F" wp14:editId="2D8AF891">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58241" behindDoc="1" locked="0" layoutInCell="1" allowOverlap="1" wp14:anchorId="476E8E52" wp14:editId="7756B53E">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8244" behindDoc="1" locked="0" layoutInCell="1" allowOverlap="1" wp14:anchorId="5473FEC3" wp14:editId="010166C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Right"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797391 [3209]"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WK0A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BW9pYrQAgAA3gYAAA4AAAAAAAAAAAAAAAAALgIAAGRycy9lMm9E&#10;b2MueG1sUEsBAi0AFAAGAAgAAAAhAMRL0aPgAAAACgEAAA8AAAAAAAAAAAAAAAAAKgUAAGRycy9k&#10;b3ducmV2LnhtbFBLBQYAAAAABAAEAPMAAAA3BgAAAAA=&#10;" w14:anchorId="2E2A83C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0" behindDoc="1" locked="0" layoutInCell="1" allowOverlap="1" wp14:anchorId="2DD04492" wp14:editId="29E366F0">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99e0dd [3206]"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" w14:anchorId="0D3D8630">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3" behindDoc="1" locked="0" layoutInCell="1" allowOverlap="1" wp14:anchorId="13F0D8A0" wp14:editId="19B31C46">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Lef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201547 [3207]"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CTQsb/0AIAAMsGAAAOAAAAAAAAAAAAAAAAAC4CAABkcnMvZTJvRG9jLnht&#10;bFBLAQItABQABgAIAAAAIQAoS8GO2wAAAAkBAAAPAAAAAAAAAAAAAAAAACoFAABkcnMvZG93bnJl&#10;di54bWxQSwUGAAAAAAQABADzAAAAMgYAAAAA&#10;" w14:anchorId="342786B6">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2" behindDoc="1" locked="0" layoutInCell="1" allowOverlap="1" wp14:anchorId="075076B9" wp14:editId="34E74567">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5E252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42CE"/>
    <w:multiLevelType w:val="hybridMultilevel"/>
    <w:tmpl w:val="3D206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624AFC"/>
    <w:multiLevelType w:val="hybridMultilevel"/>
    <w:tmpl w:val="EA705878"/>
    <w:lvl w:ilvl="0" w:tplc="2356E25E">
      <w:start w:val="1"/>
      <w:numFmt w:val="upperLetter"/>
      <w:lvlText w:val="%1."/>
      <w:lvlJc w:val="left"/>
      <w:pPr>
        <w:ind w:left="360" w:hanging="360"/>
      </w:pPr>
      <w:rPr>
        <w:rFonts w:hint="default"/>
        <w:b/>
        <w:color w:val="00B2A9" w:themeColor="text2"/>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DD72A8"/>
    <w:multiLevelType w:val="hybridMultilevel"/>
    <w:tmpl w:val="D6D8A42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15:restartNumberingAfterBreak="0">
    <w:nsid w:val="068B37FE"/>
    <w:multiLevelType w:val="hybridMultilevel"/>
    <w:tmpl w:val="F5B0F3DC"/>
    <w:name w:val="DEPIListBullets"/>
    <w:lvl w:ilvl="0" w:tplc="0282866A">
      <w:start w:val="1"/>
      <w:numFmt w:val="bullet"/>
      <w:pStyle w:val="ListBullet"/>
      <w:lvlText w:val="•"/>
      <w:lvlJc w:val="left"/>
      <w:pPr>
        <w:tabs>
          <w:tab w:val="num" w:pos="340"/>
        </w:tabs>
        <w:ind w:left="340" w:hanging="170"/>
      </w:pPr>
      <w:rPr>
        <w:rFonts w:ascii="Calbiri" w:hAnsi="Calbiri" w:hint="default"/>
        <w:b w:val="0"/>
        <w:i w:val="0"/>
        <w:color w:val="363534" w:themeColor="text1"/>
        <w:position w:val="0"/>
        <w:sz w:val="20"/>
      </w:rPr>
    </w:lvl>
    <w:lvl w:ilvl="1" w:tplc="2B1A0D20">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tplc="F036CB84">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tplc="19064140">
      <w:start w:val="1"/>
      <w:numFmt w:val="none"/>
      <w:lvlText w:val=""/>
      <w:lvlJc w:val="left"/>
      <w:pPr>
        <w:tabs>
          <w:tab w:val="num" w:pos="680"/>
        </w:tabs>
        <w:ind w:left="850" w:hanging="170"/>
      </w:pPr>
      <w:rPr>
        <w:rFonts w:hint="default"/>
      </w:rPr>
    </w:lvl>
    <w:lvl w:ilvl="4" w:tplc="AA8AE82A">
      <w:start w:val="1"/>
      <w:numFmt w:val="none"/>
      <w:lvlText w:val=""/>
      <w:lvlJc w:val="left"/>
      <w:pPr>
        <w:tabs>
          <w:tab w:val="num" w:pos="850"/>
        </w:tabs>
        <w:ind w:left="1020" w:hanging="170"/>
      </w:pPr>
      <w:rPr>
        <w:rFonts w:hint="default"/>
      </w:rPr>
    </w:lvl>
    <w:lvl w:ilvl="5" w:tplc="1DEAEFA8">
      <w:start w:val="1"/>
      <w:numFmt w:val="none"/>
      <w:lvlText w:val=""/>
      <w:lvlJc w:val="left"/>
      <w:pPr>
        <w:tabs>
          <w:tab w:val="num" w:pos="1020"/>
        </w:tabs>
        <w:ind w:left="1190" w:hanging="170"/>
      </w:pPr>
      <w:rPr>
        <w:rFonts w:hint="default"/>
      </w:rPr>
    </w:lvl>
    <w:lvl w:ilvl="6" w:tplc="7F7A0C5A">
      <w:start w:val="1"/>
      <w:numFmt w:val="none"/>
      <w:lvlText w:val=""/>
      <w:lvlJc w:val="left"/>
      <w:pPr>
        <w:tabs>
          <w:tab w:val="num" w:pos="1190"/>
        </w:tabs>
        <w:ind w:left="1360" w:hanging="170"/>
      </w:pPr>
      <w:rPr>
        <w:rFonts w:hint="default"/>
      </w:rPr>
    </w:lvl>
    <w:lvl w:ilvl="7" w:tplc="1D4A2984">
      <w:start w:val="1"/>
      <w:numFmt w:val="none"/>
      <w:lvlText w:val=""/>
      <w:lvlJc w:val="left"/>
      <w:pPr>
        <w:tabs>
          <w:tab w:val="num" w:pos="1360"/>
        </w:tabs>
        <w:ind w:left="1530" w:hanging="170"/>
      </w:pPr>
      <w:rPr>
        <w:rFonts w:hint="default"/>
      </w:rPr>
    </w:lvl>
    <w:lvl w:ilvl="8" w:tplc="3A506FF8">
      <w:start w:val="1"/>
      <w:numFmt w:val="none"/>
      <w:lvlText w:val=""/>
      <w:lvlJc w:val="left"/>
      <w:pPr>
        <w:tabs>
          <w:tab w:val="num" w:pos="1530"/>
        </w:tabs>
        <w:ind w:left="1700" w:hanging="170"/>
      </w:pPr>
      <w:rPr>
        <w:rFonts w:hint="default"/>
      </w:rPr>
    </w:lvl>
  </w:abstractNum>
  <w:abstractNum w:abstractNumId="4" w15:restartNumberingAfterBreak="0">
    <w:nsid w:val="0B0D21C0"/>
    <w:multiLevelType w:val="hybridMultilevel"/>
    <w:tmpl w:val="E9C25580"/>
    <w:lvl w:ilvl="0" w:tplc="733AD63E">
      <w:start w:val="1"/>
      <w:numFmt w:val="upperLetter"/>
      <w:lvlText w:val="%1."/>
      <w:lvlJc w:val="left"/>
      <w:pPr>
        <w:ind w:left="720" w:hanging="360"/>
      </w:pPr>
    </w:lvl>
    <w:lvl w:ilvl="1" w:tplc="8392FF36">
      <w:start w:val="1"/>
      <w:numFmt w:val="lowerLetter"/>
      <w:lvlText w:val="%2."/>
      <w:lvlJc w:val="left"/>
      <w:pPr>
        <w:ind w:left="1440" w:hanging="360"/>
      </w:pPr>
    </w:lvl>
    <w:lvl w:ilvl="2" w:tplc="6DD065B6">
      <w:start w:val="1"/>
      <w:numFmt w:val="lowerRoman"/>
      <w:lvlText w:val="%3."/>
      <w:lvlJc w:val="right"/>
      <w:pPr>
        <w:ind w:left="2160" w:hanging="180"/>
      </w:pPr>
    </w:lvl>
    <w:lvl w:ilvl="3" w:tplc="4F2E2E8C">
      <w:start w:val="1"/>
      <w:numFmt w:val="decimal"/>
      <w:lvlText w:val="%4."/>
      <w:lvlJc w:val="left"/>
      <w:pPr>
        <w:ind w:left="2880" w:hanging="360"/>
      </w:pPr>
    </w:lvl>
    <w:lvl w:ilvl="4" w:tplc="3FF4FD1E">
      <w:start w:val="1"/>
      <w:numFmt w:val="lowerLetter"/>
      <w:lvlText w:val="%5."/>
      <w:lvlJc w:val="left"/>
      <w:pPr>
        <w:ind w:left="3600" w:hanging="360"/>
      </w:pPr>
    </w:lvl>
    <w:lvl w:ilvl="5" w:tplc="01B4902A">
      <w:start w:val="1"/>
      <w:numFmt w:val="lowerRoman"/>
      <w:lvlText w:val="%6."/>
      <w:lvlJc w:val="right"/>
      <w:pPr>
        <w:ind w:left="4320" w:hanging="180"/>
      </w:pPr>
    </w:lvl>
    <w:lvl w:ilvl="6" w:tplc="44B420E4">
      <w:start w:val="1"/>
      <w:numFmt w:val="decimal"/>
      <w:lvlText w:val="%7."/>
      <w:lvlJc w:val="left"/>
      <w:pPr>
        <w:ind w:left="5040" w:hanging="360"/>
      </w:pPr>
    </w:lvl>
    <w:lvl w:ilvl="7" w:tplc="187458CA">
      <w:start w:val="1"/>
      <w:numFmt w:val="lowerLetter"/>
      <w:lvlText w:val="%8."/>
      <w:lvlJc w:val="left"/>
      <w:pPr>
        <w:ind w:left="5760" w:hanging="360"/>
      </w:pPr>
    </w:lvl>
    <w:lvl w:ilvl="8" w:tplc="CF6E65FC">
      <w:start w:val="1"/>
      <w:numFmt w:val="lowerRoman"/>
      <w:lvlText w:val="%9."/>
      <w:lvlJc w:val="right"/>
      <w:pPr>
        <w:ind w:left="6480" w:hanging="180"/>
      </w:pPr>
    </w:lvl>
  </w:abstractNum>
  <w:abstractNum w:abstractNumId="5" w15:restartNumberingAfterBreak="0">
    <w:nsid w:val="0C351215"/>
    <w:multiLevelType w:val="multilevel"/>
    <w:tmpl w:val="9C54B7D8"/>
    <w:name w:val="DELWPHeadings"/>
    <w:lvl w:ilvl="0">
      <w:start w:val="1"/>
      <w:numFmt w:val="decimal"/>
      <w:lvlRestart w:val="0"/>
      <w:pStyle w:val="Heading1"/>
      <w:suff w:val="nothing"/>
      <w:lvlText w:val=""/>
      <w:lvlJc w:val="left"/>
      <w:pPr>
        <w:ind w:left="0" w:firstLine="0"/>
      </w:pPr>
      <w:rPr>
        <w:color w:val="00B2A9" w:themeColor="text2"/>
        <w:sz w:val="40"/>
      </w:rPr>
    </w:lvl>
    <w:lvl w:ilvl="1">
      <w:start w:val="1"/>
      <w:numFmt w:val="decimal"/>
      <w:pStyle w:val="Heading2"/>
      <w:suff w:val="nothing"/>
      <w:lvlText w:val=""/>
      <w:lvlJc w:val="left"/>
      <w:pPr>
        <w:ind w:left="0" w:firstLine="0"/>
      </w:p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6" w15:restartNumberingAfterBreak="0">
    <w:nsid w:val="0D844259"/>
    <w:multiLevelType w:val="hybridMultilevel"/>
    <w:tmpl w:val="610200AE"/>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7" w15:restartNumberingAfterBreak="0">
    <w:nsid w:val="0FB2573F"/>
    <w:multiLevelType w:val="hybridMultilevel"/>
    <w:tmpl w:val="D18EE714"/>
    <w:name w:val="TableFootnotes"/>
    <w:lvl w:ilvl="0" w:tplc="F6E08A56">
      <w:start w:val="1"/>
      <w:numFmt w:val="lowerLetter"/>
      <w:pStyle w:val="Footnotes"/>
      <w:lvlText w:val="%1."/>
      <w:lvlJc w:val="left"/>
      <w:pPr>
        <w:ind w:left="284" w:hanging="284"/>
      </w:pPr>
      <w:rPr>
        <w:rFonts w:hint="default"/>
        <w:spacing w:val="-10"/>
      </w:rPr>
    </w:lvl>
    <w:lvl w:ilvl="1" w:tplc="790897A2">
      <w:start w:val="1"/>
      <w:numFmt w:val="lowerRoman"/>
      <w:pStyle w:val="Footnotes2"/>
      <w:lvlText w:val="%2."/>
      <w:lvlJc w:val="left"/>
      <w:pPr>
        <w:tabs>
          <w:tab w:val="num" w:pos="567"/>
        </w:tabs>
        <w:ind w:left="567" w:hanging="283"/>
      </w:pPr>
      <w:rPr>
        <w:rFonts w:hint="default"/>
        <w:spacing w:val="0"/>
        <w:w w:val="100"/>
        <w:kern w:val="0"/>
        <w:position w:val="0"/>
      </w:rPr>
    </w:lvl>
    <w:lvl w:ilvl="2" w:tplc="99BC360A">
      <w:start w:val="1"/>
      <w:numFmt w:val="none"/>
      <w:lvlRestart w:val="1"/>
      <w:lvlText w:val=""/>
      <w:lvlJc w:val="left"/>
      <w:pPr>
        <w:tabs>
          <w:tab w:val="num" w:pos="0"/>
        </w:tabs>
        <w:ind w:left="0" w:firstLine="0"/>
      </w:pPr>
      <w:rPr>
        <w:rFonts w:hint="default"/>
        <w:color w:val="auto"/>
        <w:spacing w:val="-4"/>
      </w:rPr>
    </w:lvl>
    <w:lvl w:ilvl="3" w:tplc="A60EF1FE">
      <w:start w:val="1"/>
      <w:numFmt w:val="none"/>
      <w:lvlText w:val=""/>
      <w:lvlJc w:val="left"/>
      <w:pPr>
        <w:tabs>
          <w:tab w:val="num" w:pos="0"/>
        </w:tabs>
        <w:ind w:left="0" w:hanging="5670"/>
      </w:pPr>
      <w:rPr>
        <w:rFonts w:hint="default"/>
        <w:spacing w:val="-10"/>
        <w:w w:val="100"/>
      </w:rPr>
    </w:lvl>
    <w:lvl w:ilvl="4" w:tplc="3E326C90">
      <w:start w:val="1"/>
      <w:numFmt w:val="none"/>
      <w:lvlText w:val=""/>
      <w:lvlJc w:val="left"/>
      <w:pPr>
        <w:tabs>
          <w:tab w:val="num" w:pos="0"/>
        </w:tabs>
        <w:ind w:left="0" w:firstLine="0"/>
      </w:pPr>
      <w:rPr>
        <w:rFonts w:hint="default"/>
      </w:rPr>
    </w:lvl>
    <w:lvl w:ilvl="5" w:tplc="624A4DA4">
      <w:start w:val="1"/>
      <w:numFmt w:val="none"/>
      <w:lvlText w:val=""/>
      <w:lvlJc w:val="left"/>
      <w:pPr>
        <w:tabs>
          <w:tab w:val="num" w:pos="0"/>
        </w:tabs>
        <w:ind w:left="0" w:firstLine="0"/>
      </w:pPr>
      <w:rPr>
        <w:rFonts w:hint="default"/>
      </w:rPr>
    </w:lvl>
    <w:lvl w:ilvl="6" w:tplc="0D5E46C8">
      <w:start w:val="1"/>
      <w:numFmt w:val="none"/>
      <w:lvlRestart w:val="1"/>
      <w:lvlText w:val="%7"/>
      <w:lvlJc w:val="left"/>
      <w:pPr>
        <w:tabs>
          <w:tab w:val="num" w:pos="0"/>
        </w:tabs>
        <w:ind w:left="0" w:firstLine="0"/>
      </w:pPr>
      <w:rPr>
        <w:rFonts w:hint="default"/>
      </w:rPr>
    </w:lvl>
    <w:lvl w:ilvl="7" w:tplc="D62CD2DA">
      <w:start w:val="1"/>
      <w:numFmt w:val="none"/>
      <w:lvlText w:val="%8."/>
      <w:lvlJc w:val="left"/>
      <w:pPr>
        <w:tabs>
          <w:tab w:val="num" w:pos="0"/>
        </w:tabs>
        <w:ind w:left="0" w:firstLine="0"/>
      </w:pPr>
      <w:rPr>
        <w:rFonts w:hint="default"/>
        <w:position w:val="0"/>
      </w:rPr>
    </w:lvl>
    <w:lvl w:ilvl="8" w:tplc="A2B0B226">
      <w:start w:val="1"/>
      <w:numFmt w:val="none"/>
      <w:lvlText w:val=""/>
      <w:lvlJc w:val="left"/>
      <w:pPr>
        <w:tabs>
          <w:tab w:val="num" w:pos="0"/>
        </w:tabs>
        <w:ind w:left="0" w:firstLine="0"/>
      </w:pPr>
      <w:rPr>
        <w:rFonts w:hint="default"/>
        <w:position w:val="2"/>
        <w:sz w:val="20"/>
        <w:szCs w:val="20"/>
      </w:rPr>
    </w:lvl>
  </w:abstractNum>
  <w:abstractNum w:abstractNumId="8" w15:restartNumberingAfterBreak="0">
    <w:nsid w:val="115F28EF"/>
    <w:multiLevelType w:val="hybridMultilevel"/>
    <w:tmpl w:val="06F644CA"/>
    <w:lvl w:ilvl="0" w:tplc="8A88EABA">
      <w:start w:val="1"/>
      <w:numFmt w:val="upperLetter"/>
      <w:lvlText w:val="%1."/>
      <w:lvlJc w:val="left"/>
      <w:pPr>
        <w:ind w:left="720" w:hanging="360"/>
      </w:pPr>
    </w:lvl>
    <w:lvl w:ilvl="1" w:tplc="8B3848DC">
      <w:start w:val="1"/>
      <w:numFmt w:val="lowerLetter"/>
      <w:lvlText w:val="%2."/>
      <w:lvlJc w:val="left"/>
      <w:pPr>
        <w:ind w:left="1440" w:hanging="360"/>
      </w:pPr>
    </w:lvl>
    <w:lvl w:ilvl="2" w:tplc="823218BC">
      <w:start w:val="1"/>
      <w:numFmt w:val="lowerRoman"/>
      <w:lvlText w:val="%3."/>
      <w:lvlJc w:val="right"/>
      <w:pPr>
        <w:ind w:left="2160" w:hanging="180"/>
      </w:pPr>
    </w:lvl>
    <w:lvl w:ilvl="3" w:tplc="412236B4">
      <w:start w:val="1"/>
      <w:numFmt w:val="decimal"/>
      <w:lvlText w:val="%4."/>
      <w:lvlJc w:val="left"/>
      <w:pPr>
        <w:ind w:left="2880" w:hanging="360"/>
      </w:pPr>
    </w:lvl>
    <w:lvl w:ilvl="4" w:tplc="0BA65C92">
      <w:start w:val="1"/>
      <w:numFmt w:val="lowerLetter"/>
      <w:lvlText w:val="%5."/>
      <w:lvlJc w:val="left"/>
      <w:pPr>
        <w:ind w:left="3600" w:hanging="360"/>
      </w:pPr>
    </w:lvl>
    <w:lvl w:ilvl="5" w:tplc="D8EA4C6A">
      <w:start w:val="1"/>
      <w:numFmt w:val="lowerRoman"/>
      <w:lvlText w:val="%6."/>
      <w:lvlJc w:val="right"/>
      <w:pPr>
        <w:ind w:left="4320" w:hanging="180"/>
      </w:pPr>
    </w:lvl>
    <w:lvl w:ilvl="6" w:tplc="E32237B4">
      <w:start w:val="1"/>
      <w:numFmt w:val="decimal"/>
      <w:lvlText w:val="%7."/>
      <w:lvlJc w:val="left"/>
      <w:pPr>
        <w:ind w:left="5040" w:hanging="360"/>
      </w:pPr>
    </w:lvl>
    <w:lvl w:ilvl="7" w:tplc="3CF4AEF0">
      <w:start w:val="1"/>
      <w:numFmt w:val="lowerLetter"/>
      <w:lvlText w:val="%8."/>
      <w:lvlJc w:val="left"/>
      <w:pPr>
        <w:ind w:left="5760" w:hanging="360"/>
      </w:pPr>
    </w:lvl>
    <w:lvl w:ilvl="8" w:tplc="D2A48FA2">
      <w:start w:val="1"/>
      <w:numFmt w:val="lowerRoman"/>
      <w:lvlText w:val="%9."/>
      <w:lvlJc w:val="right"/>
      <w:pPr>
        <w:ind w:left="6480" w:hanging="180"/>
      </w:pPr>
    </w:lvl>
  </w:abstractNum>
  <w:abstractNum w:abstractNumId="9" w15:restartNumberingAfterBreak="0">
    <w:nsid w:val="15797D9E"/>
    <w:multiLevelType w:val="hybridMultilevel"/>
    <w:tmpl w:val="20E66B6A"/>
    <w:lvl w:ilvl="0" w:tplc="E01E76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4A695C"/>
    <w:multiLevelType w:val="hybridMultilevel"/>
    <w:tmpl w:val="75CA4D72"/>
    <w:name w:val="DEPITableBullets"/>
    <w:lvl w:ilvl="0" w:tplc="BAB41B1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971ED96C">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9C8066F2">
      <w:start w:val="1"/>
      <w:numFmt w:val="bullet"/>
      <w:pStyle w:val="TableTextBullet3"/>
      <w:lvlText w:val=""/>
      <w:lvlJc w:val="left"/>
      <w:pPr>
        <w:tabs>
          <w:tab w:val="num" w:pos="624"/>
        </w:tabs>
        <w:ind w:left="624" w:hanging="170"/>
      </w:pPr>
      <w:rPr>
        <w:rFonts w:ascii="Symbol" w:hAnsi="Symbol" w:hint="default"/>
        <w:position w:val="3"/>
        <w:sz w:val="18"/>
      </w:rPr>
    </w:lvl>
    <w:lvl w:ilvl="3" w:tplc="EAF2C3E6">
      <w:start w:val="1"/>
      <w:numFmt w:val="none"/>
      <w:lvlText w:val=""/>
      <w:lvlJc w:val="left"/>
      <w:pPr>
        <w:ind w:left="2767" w:hanging="360"/>
      </w:pPr>
      <w:rPr>
        <w:rFonts w:hint="default"/>
      </w:rPr>
    </w:lvl>
    <w:lvl w:ilvl="4" w:tplc="FEC80CE0">
      <w:start w:val="1"/>
      <w:numFmt w:val="none"/>
      <w:lvlText w:val=""/>
      <w:lvlJc w:val="left"/>
      <w:pPr>
        <w:ind w:left="3487" w:hanging="360"/>
      </w:pPr>
      <w:rPr>
        <w:rFonts w:hint="default"/>
      </w:rPr>
    </w:lvl>
    <w:lvl w:ilvl="5" w:tplc="6AFA90BE">
      <w:start w:val="1"/>
      <w:numFmt w:val="none"/>
      <w:lvlText w:val=""/>
      <w:lvlJc w:val="left"/>
      <w:pPr>
        <w:ind w:left="4207" w:hanging="360"/>
      </w:pPr>
      <w:rPr>
        <w:rFonts w:hint="default"/>
      </w:rPr>
    </w:lvl>
    <w:lvl w:ilvl="6" w:tplc="53C07AD2">
      <w:start w:val="1"/>
      <w:numFmt w:val="none"/>
      <w:lvlText w:val=""/>
      <w:lvlJc w:val="left"/>
      <w:pPr>
        <w:ind w:left="4927" w:hanging="360"/>
      </w:pPr>
      <w:rPr>
        <w:rFonts w:hint="default"/>
      </w:rPr>
    </w:lvl>
    <w:lvl w:ilvl="7" w:tplc="6BFE675A">
      <w:start w:val="1"/>
      <w:numFmt w:val="none"/>
      <w:lvlText w:val=""/>
      <w:lvlJc w:val="left"/>
      <w:pPr>
        <w:ind w:left="5647" w:hanging="360"/>
      </w:pPr>
      <w:rPr>
        <w:rFonts w:hint="default"/>
      </w:rPr>
    </w:lvl>
    <w:lvl w:ilvl="8" w:tplc="43C8C72E">
      <w:start w:val="1"/>
      <w:numFmt w:val="none"/>
      <w:lvlText w:val=""/>
      <w:lvlJc w:val="left"/>
      <w:pPr>
        <w:ind w:left="6367" w:hanging="360"/>
      </w:pPr>
      <w:rPr>
        <w:rFonts w:hint="default"/>
      </w:rPr>
    </w:lvl>
  </w:abstractNum>
  <w:abstractNum w:abstractNumId="11" w15:restartNumberingAfterBreak="0">
    <w:nsid w:val="1DEE7913"/>
    <w:multiLevelType w:val="hybridMultilevel"/>
    <w:tmpl w:val="2BD88B62"/>
    <w:lvl w:ilvl="0" w:tplc="931C12E6">
      <w:start w:val="1"/>
      <w:numFmt w:val="bullet"/>
      <w:lvlText w:val=""/>
      <w:lvlJc w:val="left"/>
      <w:pPr>
        <w:ind w:left="720" w:hanging="360"/>
      </w:pPr>
      <w:rPr>
        <w:rFonts w:ascii="Symbol" w:hAnsi="Symbol" w:hint="default"/>
      </w:rPr>
    </w:lvl>
    <w:lvl w:ilvl="1" w:tplc="755CE120">
      <w:start w:val="1"/>
      <w:numFmt w:val="bullet"/>
      <w:lvlText w:val="o"/>
      <w:lvlJc w:val="left"/>
      <w:pPr>
        <w:ind w:left="1440" w:hanging="360"/>
      </w:pPr>
      <w:rPr>
        <w:rFonts w:ascii="Courier New" w:hAnsi="Courier New" w:hint="default"/>
      </w:rPr>
    </w:lvl>
    <w:lvl w:ilvl="2" w:tplc="2A6A6E6C">
      <w:start w:val="1"/>
      <w:numFmt w:val="bullet"/>
      <w:lvlText w:val=""/>
      <w:lvlJc w:val="left"/>
      <w:pPr>
        <w:ind w:left="2160" w:hanging="360"/>
      </w:pPr>
      <w:rPr>
        <w:rFonts w:ascii="Wingdings" w:hAnsi="Wingdings" w:hint="default"/>
      </w:rPr>
    </w:lvl>
    <w:lvl w:ilvl="3" w:tplc="8EFCCF12">
      <w:start w:val="1"/>
      <w:numFmt w:val="bullet"/>
      <w:lvlText w:val=""/>
      <w:lvlJc w:val="left"/>
      <w:pPr>
        <w:ind w:left="2880" w:hanging="360"/>
      </w:pPr>
      <w:rPr>
        <w:rFonts w:ascii="Symbol" w:hAnsi="Symbol" w:hint="default"/>
      </w:rPr>
    </w:lvl>
    <w:lvl w:ilvl="4" w:tplc="A25AE90A">
      <w:start w:val="1"/>
      <w:numFmt w:val="bullet"/>
      <w:lvlText w:val="o"/>
      <w:lvlJc w:val="left"/>
      <w:pPr>
        <w:ind w:left="3600" w:hanging="360"/>
      </w:pPr>
      <w:rPr>
        <w:rFonts w:ascii="Courier New" w:hAnsi="Courier New" w:hint="default"/>
      </w:rPr>
    </w:lvl>
    <w:lvl w:ilvl="5" w:tplc="AD3EA0F8">
      <w:start w:val="1"/>
      <w:numFmt w:val="bullet"/>
      <w:lvlText w:val=""/>
      <w:lvlJc w:val="left"/>
      <w:pPr>
        <w:ind w:left="4320" w:hanging="360"/>
      </w:pPr>
      <w:rPr>
        <w:rFonts w:ascii="Wingdings" w:hAnsi="Wingdings" w:hint="default"/>
      </w:rPr>
    </w:lvl>
    <w:lvl w:ilvl="6" w:tplc="EB5AA48E">
      <w:start w:val="1"/>
      <w:numFmt w:val="bullet"/>
      <w:lvlText w:val=""/>
      <w:lvlJc w:val="left"/>
      <w:pPr>
        <w:ind w:left="5040" w:hanging="360"/>
      </w:pPr>
      <w:rPr>
        <w:rFonts w:ascii="Symbol" w:hAnsi="Symbol" w:hint="default"/>
      </w:rPr>
    </w:lvl>
    <w:lvl w:ilvl="7" w:tplc="4636FDA8">
      <w:start w:val="1"/>
      <w:numFmt w:val="bullet"/>
      <w:lvlText w:val="o"/>
      <w:lvlJc w:val="left"/>
      <w:pPr>
        <w:ind w:left="5760" w:hanging="360"/>
      </w:pPr>
      <w:rPr>
        <w:rFonts w:ascii="Courier New" w:hAnsi="Courier New" w:hint="default"/>
      </w:rPr>
    </w:lvl>
    <w:lvl w:ilvl="8" w:tplc="99D869F2">
      <w:start w:val="1"/>
      <w:numFmt w:val="bullet"/>
      <w:lvlText w:val=""/>
      <w:lvlJc w:val="left"/>
      <w:pPr>
        <w:ind w:left="6480" w:hanging="360"/>
      </w:pPr>
      <w:rPr>
        <w:rFonts w:ascii="Wingdings" w:hAnsi="Wingdings" w:hint="default"/>
      </w:rPr>
    </w:lvl>
  </w:abstractNum>
  <w:abstractNum w:abstractNumId="12" w15:restartNumberingAfterBreak="0">
    <w:nsid w:val="1F275C51"/>
    <w:multiLevelType w:val="hybridMultilevel"/>
    <w:tmpl w:val="14E88F38"/>
    <w:name w:val="DEPIListAlpha"/>
    <w:lvl w:ilvl="0" w:tplc="5BD2F4D4">
      <w:start w:val="1"/>
      <w:numFmt w:val="lowerLetter"/>
      <w:pStyle w:val="ListAlpha"/>
      <w:lvlText w:val="%1."/>
      <w:lvlJc w:val="left"/>
      <w:pPr>
        <w:ind w:left="340" w:hanging="340"/>
      </w:pPr>
      <w:rPr>
        <w:rFonts w:hint="default"/>
      </w:rPr>
    </w:lvl>
    <w:lvl w:ilvl="1" w:tplc="2BE8DF08">
      <w:start w:val="1"/>
      <w:numFmt w:val="lowerRoman"/>
      <w:pStyle w:val="ListAlpha2"/>
      <w:lvlText w:val="%2."/>
      <w:lvlJc w:val="left"/>
      <w:pPr>
        <w:ind w:left="709" w:hanging="369"/>
      </w:pPr>
      <w:rPr>
        <w:rFonts w:hint="default"/>
      </w:rPr>
    </w:lvl>
    <w:lvl w:ilvl="2" w:tplc="C30E7EE6">
      <w:start w:val="1"/>
      <w:numFmt w:val="bullet"/>
      <w:pStyle w:val="ListAlpha3"/>
      <w:lvlText w:val="–"/>
      <w:lvlJc w:val="left"/>
      <w:pPr>
        <w:ind w:left="1049" w:hanging="340"/>
      </w:pPr>
      <w:rPr>
        <w:rFonts w:ascii="Arial" w:hAnsi="Arial" w:hint="default"/>
        <w:color w:val="auto"/>
      </w:rPr>
    </w:lvl>
    <w:lvl w:ilvl="3" w:tplc="BCB851BC">
      <w:start w:val="1"/>
      <w:numFmt w:val="decimal"/>
      <w:lvlText w:val="%4."/>
      <w:lvlJc w:val="left"/>
      <w:pPr>
        <w:ind w:left="1816" w:hanging="454"/>
      </w:pPr>
      <w:rPr>
        <w:rFonts w:hint="default"/>
      </w:rPr>
    </w:lvl>
    <w:lvl w:ilvl="4" w:tplc="118A3056">
      <w:start w:val="1"/>
      <w:numFmt w:val="lowerLetter"/>
      <w:lvlText w:val="%5."/>
      <w:lvlJc w:val="left"/>
      <w:pPr>
        <w:ind w:left="2270" w:hanging="454"/>
      </w:pPr>
      <w:rPr>
        <w:rFonts w:hint="default"/>
      </w:rPr>
    </w:lvl>
    <w:lvl w:ilvl="5" w:tplc="B09AB05C">
      <w:start w:val="1"/>
      <w:numFmt w:val="lowerRoman"/>
      <w:lvlText w:val="%6."/>
      <w:lvlJc w:val="right"/>
      <w:pPr>
        <w:ind w:left="2724" w:hanging="454"/>
      </w:pPr>
      <w:rPr>
        <w:rFonts w:hint="default"/>
      </w:rPr>
    </w:lvl>
    <w:lvl w:ilvl="6" w:tplc="5EC03F98">
      <w:start w:val="1"/>
      <w:numFmt w:val="decimal"/>
      <w:lvlText w:val="%7."/>
      <w:lvlJc w:val="left"/>
      <w:pPr>
        <w:ind w:left="3178" w:hanging="454"/>
      </w:pPr>
      <w:rPr>
        <w:rFonts w:hint="default"/>
      </w:rPr>
    </w:lvl>
    <w:lvl w:ilvl="7" w:tplc="F920F86A">
      <w:start w:val="1"/>
      <w:numFmt w:val="lowerLetter"/>
      <w:lvlText w:val="%8."/>
      <w:lvlJc w:val="left"/>
      <w:pPr>
        <w:ind w:left="3632" w:hanging="454"/>
      </w:pPr>
      <w:rPr>
        <w:rFonts w:hint="default"/>
      </w:rPr>
    </w:lvl>
    <w:lvl w:ilvl="8" w:tplc="B9906014">
      <w:start w:val="1"/>
      <w:numFmt w:val="lowerRoman"/>
      <w:lvlText w:val="%9."/>
      <w:lvlJc w:val="right"/>
      <w:pPr>
        <w:ind w:left="4086" w:hanging="454"/>
      </w:pPr>
      <w:rPr>
        <w:rFonts w:hint="default"/>
      </w:rPr>
    </w:lvl>
  </w:abstractNum>
  <w:abstractNum w:abstractNumId="13" w15:restartNumberingAfterBreak="0">
    <w:nsid w:val="2AD61F14"/>
    <w:multiLevelType w:val="hybridMultilevel"/>
    <w:tmpl w:val="FAB0C95E"/>
    <w:lvl w:ilvl="0" w:tplc="B0343634">
      <w:start w:val="1"/>
      <w:numFmt w:val="decimal"/>
      <w:lvlText w:val="%1."/>
      <w:lvlJc w:val="left"/>
      <w:pPr>
        <w:ind w:left="720" w:hanging="360"/>
      </w:pPr>
    </w:lvl>
    <w:lvl w:ilvl="1" w:tplc="B6AEBCA6">
      <w:start w:val="1"/>
      <w:numFmt w:val="decimal"/>
      <w:lvlText w:val="%2."/>
      <w:lvlJc w:val="left"/>
      <w:pPr>
        <w:ind w:left="1440" w:hanging="360"/>
      </w:pPr>
    </w:lvl>
    <w:lvl w:ilvl="2" w:tplc="C068CB46">
      <w:start w:val="1"/>
      <w:numFmt w:val="lowerRoman"/>
      <w:lvlText w:val="%3."/>
      <w:lvlJc w:val="right"/>
      <w:pPr>
        <w:ind w:left="2160" w:hanging="180"/>
      </w:pPr>
    </w:lvl>
    <w:lvl w:ilvl="3" w:tplc="E67491F4">
      <w:start w:val="1"/>
      <w:numFmt w:val="decimal"/>
      <w:lvlText w:val="%4."/>
      <w:lvlJc w:val="left"/>
      <w:pPr>
        <w:ind w:left="2880" w:hanging="360"/>
      </w:pPr>
    </w:lvl>
    <w:lvl w:ilvl="4" w:tplc="C9C2ADE2">
      <w:start w:val="1"/>
      <w:numFmt w:val="lowerLetter"/>
      <w:lvlText w:val="%5."/>
      <w:lvlJc w:val="left"/>
      <w:pPr>
        <w:ind w:left="3600" w:hanging="360"/>
      </w:pPr>
    </w:lvl>
    <w:lvl w:ilvl="5" w:tplc="4C2CA42C">
      <w:start w:val="1"/>
      <w:numFmt w:val="lowerRoman"/>
      <w:lvlText w:val="%6."/>
      <w:lvlJc w:val="right"/>
      <w:pPr>
        <w:ind w:left="4320" w:hanging="180"/>
      </w:pPr>
    </w:lvl>
    <w:lvl w:ilvl="6" w:tplc="A3D6B71E">
      <w:start w:val="1"/>
      <w:numFmt w:val="decimal"/>
      <w:lvlText w:val="%7."/>
      <w:lvlJc w:val="left"/>
      <w:pPr>
        <w:ind w:left="5040" w:hanging="360"/>
      </w:pPr>
    </w:lvl>
    <w:lvl w:ilvl="7" w:tplc="72C443B4">
      <w:start w:val="1"/>
      <w:numFmt w:val="lowerLetter"/>
      <w:lvlText w:val="%8."/>
      <w:lvlJc w:val="left"/>
      <w:pPr>
        <w:ind w:left="5760" w:hanging="360"/>
      </w:pPr>
    </w:lvl>
    <w:lvl w:ilvl="8" w:tplc="D0C25D26">
      <w:start w:val="1"/>
      <w:numFmt w:val="lowerRoman"/>
      <w:lvlText w:val="%9."/>
      <w:lvlJc w:val="right"/>
      <w:pPr>
        <w:ind w:left="6480" w:hanging="180"/>
      </w:pPr>
    </w:lvl>
  </w:abstractNum>
  <w:abstractNum w:abstractNumId="14" w15:restartNumberingAfterBreak="0">
    <w:nsid w:val="2C72580B"/>
    <w:multiLevelType w:val="hybridMultilevel"/>
    <w:tmpl w:val="151AC338"/>
    <w:name w:val="PullOutBoxNumbering"/>
    <w:lvl w:ilvl="0" w:tplc="BC42AEF4">
      <w:start w:val="1"/>
      <w:numFmt w:val="decimal"/>
      <w:pStyle w:val="PullOutBoxNumbered"/>
      <w:lvlText w:val="%1."/>
      <w:lvlJc w:val="left"/>
      <w:pPr>
        <w:tabs>
          <w:tab w:val="num" w:pos="482"/>
        </w:tabs>
        <w:ind w:left="482" w:hanging="340"/>
      </w:pPr>
      <w:rPr>
        <w:rFonts w:hint="default"/>
      </w:rPr>
    </w:lvl>
    <w:lvl w:ilvl="1" w:tplc="71761A76">
      <w:start w:val="1"/>
      <w:numFmt w:val="lowerLetter"/>
      <w:pStyle w:val="PullOutBoxNumbered2"/>
      <w:lvlText w:val="%2."/>
      <w:lvlJc w:val="left"/>
      <w:pPr>
        <w:tabs>
          <w:tab w:val="num" w:pos="822"/>
        </w:tabs>
        <w:ind w:left="822" w:hanging="340"/>
      </w:pPr>
      <w:rPr>
        <w:rFonts w:hint="default"/>
        <w:color w:val="363534" w:themeColor="text1"/>
      </w:rPr>
    </w:lvl>
    <w:lvl w:ilvl="2" w:tplc="A9F6DB34">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0E1239EE">
      <w:start w:val="1"/>
      <w:numFmt w:val="none"/>
      <w:lvlText w:val=""/>
      <w:lvlJc w:val="left"/>
      <w:pPr>
        <w:ind w:left="1440" w:hanging="360"/>
      </w:pPr>
      <w:rPr>
        <w:rFonts w:hint="default"/>
      </w:rPr>
    </w:lvl>
    <w:lvl w:ilvl="4" w:tplc="B58C43A6">
      <w:start w:val="1"/>
      <w:numFmt w:val="none"/>
      <w:lvlText w:val=""/>
      <w:lvlJc w:val="left"/>
      <w:pPr>
        <w:ind w:left="1800" w:hanging="360"/>
      </w:pPr>
      <w:rPr>
        <w:rFonts w:hint="default"/>
      </w:rPr>
    </w:lvl>
    <w:lvl w:ilvl="5" w:tplc="B4640A30">
      <w:start w:val="1"/>
      <w:numFmt w:val="none"/>
      <w:lvlText w:val=""/>
      <w:lvlJc w:val="left"/>
      <w:pPr>
        <w:ind w:left="2160" w:hanging="360"/>
      </w:pPr>
      <w:rPr>
        <w:rFonts w:hint="default"/>
      </w:rPr>
    </w:lvl>
    <w:lvl w:ilvl="6" w:tplc="42563AAA">
      <w:start w:val="1"/>
      <w:numFmt w:val="none"/>
      <w:lvlText w:val=""/>
      <w:lvlJc w:val="left"/>
      <w:pPr>
        <w:ind w:left="2520" w:hanging="360"/>
      </w:pPr>
      <w:rPr>
        <w:rFonts w:hint="default"/>
      </w:rPr>
    </w:lvl>
    <w:lvl w:ilvl="7" w:tplc="F1365678">
      <w:start w:val="1"/>
      <w:numFmt w:val="none"/>
      <w:lvlText w:val=""/>
      <w:lvlJc w:val="left"/>
      <w:pPr>
        <w:ind w:left="2880" w:hanging="360"/>
      </w:pPr>
      <w:rPr>
        <w:rFonts w:hint="default"/>
      </w:rPr>
    </w:lvl>
    <w:lvl w:ilvl="8" w:tplc="CB786648">
      <w:start w:val="1"/>
      <w:numFmt w:val="none"/>
      <w:lvlText w:val=""/>
      <w:lvlJc w:val="left"/>
      <w:pPr>
        <w:ind w:left="3240" w:hanging="360"/>
      </w:pPr>
      <w:rPr>
        <w:rFonts w:hint="default"/>
      </w:rPr>
    </w:lvl>
  </w:abstractNum>
  <w:abstractNum w:abstractNumId="15" w15:restartNumberingAfterBreak="0">
    <w:nsid w:val="3140263A"/>
    <w:multiLevelType w:val="hybridMultilevel"/>
    <w:tmpl w:val="579EE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E73382"/>
    <w:multiLevelType w:val="hybridMultilevel"/>
    <w:tmpl w:val="5FC6A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723AD4"/>
    <w:multiLevelType w:val="hybridMultilevel"/>
    <w:tmpl w:val="C3FC21F4"/>
    <w:name w:val="DEPIPullOutBoxBullets"/>
    <w:lvl w:ilvl="0" w:tplc="F0DE0FA2">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053AC9F2">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E4DEB308">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DB167700">
      <w:start w:val="1"/>
      <w:numFmt w:val="none"/>
      <w:lvlText w:val=""/>
      <w:lvlJc w:val="left"/>
      <w:pPr>
        <w:ind w:left="0" w:firstLine="0"/>
      </w:pPr>
      <w:rPr>
        <w:rFonts w:hint="default"/>
      </w:rPr>
    </w:lvl>
    <w:lvl w:ilvl="4" w:tplc="D7046272">
      <w:start w:val="1"/>
      <w:numFmt w:val="none"/>
      <w:lvlText w:val=""/>
      <w:lvlJc w:val="left"/>
      <w:pPr>
        <w:ind w:left="0" w:firstLine="0"/>
      </w:pPr>
      <w:rPr>
        <w:rFonts w:hint="default"/>
      </w:rPr>
    </w:lvl>
    <w:lvl w:ilvl="5" w:tplc="49C6A8EC">
      <w:start w:val="1"/>
      <w:numFmt w:val="none"/>
      <w:lvlText w:val=""/>
      <w:lvlJc w:val="left"/>
      <w:pPr>
        <w:ind w:left="0" w:firstLine="0"/>
      </w:pPr>
      <w:rPr>
        <w:rFonts w:hint="default"/>
      </w:rPr>
    </w:lvl>
    <w:lvl w:ilvl="6" w:tplc="E362AFD8">
      <w:start w:val="1"/>
      <w:numFmt w:val="none"/>
      <w:lvlText w:val=""/>
      <w:lvlJc w:val="left"/>
      <w:pPr>
        <w:ind w:left="0" w:firstLine="0"/>
      </w:pPr>
      <w:rPr>
        <w:rFonts w:hint="default"/>
      </w:rPr>
    </w:lvl>
    <w:lvl w:ilvl="7" w:tplc="8D6610C2">
      <w:start w:val="1"/>
      <w:numFmt w:val="none"/>
      <w:lvlText w:val=""/>
      <w:lvlJc w:val="left"/>
      <w:pPr>
        <w:ind w:left="0" w:firstLine="0"/>
      </w:pPr>
      <w:rPr>
        <w:rFonts w:hint="default"/>
      </w:rPr>
    </w:lvl>
    <w:lvl w:ilvl="8" w:tplc="650AB3D2">
      <w:start w:val="1"/>
      <w:numFmt w:val="none"/>
      <w:lvlText w:val=""/>
      <w:lvlJc w:val="left"/>
      <w:pPr>
        <w:ind w:left="0" w:firstLine="0"/>
      </w:pPr>
      <w:rPr>
        <w:rFonts w:hint="default"/>
      </w:rPr>
    </w:lvl>
  </w:abstractNum>
  <w:abstractNum w:abstractNumId="18" w15:restartNumberingAfterBreak="0">
    <w:nsid w:val="3A505378"/>
    <w:multiLevelType w:val="hybridMultilevel"/>
    <w:tmpl w:val="40F457D2"/>
    <w:name w:val="JemenaBullets"/>
    <w:lvl w:ilvl="0" w:tplc="EDEC19AE">
      <w:start w:val="1"/>
      <w:numFmt w:val="bullet"/>
      <w:lvlText w:val=""/>
      <w:lvlJc w:val="left"/>
      <w:pPr>
        <w:tabs>
          <w:tab w:val="num" w:pos="340"/>
        </w:tabs>
        <w:ind w:left="340" w:hanging="340"/>
      </w:pPr>
      <w:rPr>
        <w:rFonts w:ascii="Symbol" w:hAnsi="Symbol" w:hint="default"/>
        <w:color w:val="auto"/>
        <w:position w:val="0"/>
        <w:sz w:val="16"/>
      </w:rPr>
    </w:lvl>
    <w:lvl w:ilvl="1" w:tplc="8F809FB4">
      <w:start w:val="1"/>
      <w:numFmt w:val="bullet"/>
      <w:lvlRestart w:val="0"/>
      <w:lvlText w:val=""/>
      <w:lvlJc w:val="left"/>
      <w:pPr>
        <w:tabs>
          <w:tab w:val="num" w:pos="851"/>
        </w:tabs>
        <w:ind w:left="851" w:hanging="426"/>
      </w:pPr>
      <w:rPr>
        <w:rFonts w:ascii="Webdings" w:hAnsi="Webdings" w:hint="default"/>
        <w:color w:val="auto"/>
      </w:rPr>
    </w:lvl>
    <w:lvl w:ilvl="2" w:tplc="2264AEEA">
      <w:start w:val="1"/>
      <w:numFmt w:val="bullet"/>
      <w:lvlRestart w:val="0"/>
      <w:lvlText w:val="–"/>
      <w:lvlJc w:val="left"/>
      <w:pPr>
        <w:tabs>
          <w:tab w:val="num" w:pos="1276"/>
        </w:tabs>
        <w:ind w:left="1276" w:hanging="425"/>
      </w:pPr>
      <w:rPr>
        <w:rFonts w:ascii="Arial" w:hAnsi="Arial" w:hint="default"/>
        <w:color w:val="auto"/>
      </w:rPr>
    </w:lvl>
    <w:lvl w:ilvl="3" w:tplc="CA92D558">
      <w:start w:val="1"/>
      <w:numFmt w:val="decimal"/>
      <w:lvlText w:val="(%4)"/>
      <w:lvlJc w:val="left"/>
      <w:pPr>
        <w:tabs>
          <w:tab w:val="num" w:pos="1440"/>
        </w:tabs>
        <w:ind w:left="1440" w:hanging="360"/>
      </w:pPr>
      <w:rPr>
        <w:rFonts w:hint="default"/>
      </w:rPr>
    </w:lvl>
    <w:lvl w:ilvl="4" w:tplc="2A6CE52C">
      <w:start w:val="1"/>
      <w:numFmt w:val="lowerLetter"/>
      <w:lvlText w:val="(%5)"/>
      <w:lvlJc w:val="left"/>
      <w:pPr>
        <w:tabs>
          <w:tab w:val="num" w:pos="1800"/>
        </w:tabs>
        <w:ind w:left="1800" w:hanging="360"/>
      </w:pPr>
      <w:rPr>
        <w:rFonts w:hint="default"/>
      </w:rPr>
    </w:lvl>
    <w:lvl w:ilvl="5" w:tplc="71567FB2">
      <w:start w:val="1"/>
      <w:numFmt w:val="lowerRoman"/>
      <w:lvlText w:val="(%6)"/>
      <w:lvlJc w:val="left"/>
      <w:pPr>
        <w:tabs>
          <w:tab w:val="num" w:pos="2160"/>
        </w:tabs>
        <w:ind w:left="2160" w:hanging="360"/>
      </w:pPr>
      <w:rPr>
        <w:rFonts w:hint="default"/>
      </w:rPr>
    </w:lvl>
    <w:lvl w:ilvl="6" w:tplc="5DCEFE74">
      <w:start w:val="1"/>
      <w:numFmt w:val="decimal"/>
      <w:lvlText w:val="%7."/>
      <w:lvlJc w:val="left"/>
      <w:pPr>
        <w:tabs>
          <w:tab w:val="num" w:pos="2520"/>
        </w:tabs>
        <w:ind w:left="2520" w:hanging="360"/>
      </w:pPr>
      <w:rPr>
        <w:rFonts w:hint="default"/>
      </w:rPr>
    </w:lvl>
    <w:lvl w:ilvl="7" w:tplc="3F4CA9BE">
      <w:start w:val="1"/>
      <w:numFmt w:val="lowerLetter"/>
      <w:lvlText w:val="%8."/>
      <w:lvlJc w:val="left"/>
      <w:pPr>
        <w:tabs>
          <w:tab w:val="num" w:pos="2880"/>
        </w:tabs>
        <w:ind w:left="2880" w:hanging="360"/>
      </w:pPr>
      <w:rPr>
        <w:rFonts w:hint="default"/>
      </w:rPr>
    </w:lvl>
    <w:lvl w:ilvl="8" w:tplc="5BDA3272">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hybridMultilevel"/>
    <w:tmpl w:val="0409001D"/>
    <w:styleLink w:val="1ai"/>
    <w:lvl w:ilvl="0" w:tplc="AC0269E2">
      <w:start w:val="1"/>
      <w:numFmt w:val="decimal"/>
      <w:lvlText w:val="%1)"/>
      <w:lvlJc w:val="left"/>
      <w:pPr>
        <w:tabs>
          <w:tab w:val="num" w:pos="360"/>
        </w:tabs>
        <w:ind w:left="360" w:hanging="360"/>
      </w:pPr>
    </w:lvl>
    <w:lvl w:ilvl="1" w:tplc="5BB219E4">
      <w:start w:val="1"/>
      <w:numFmt w:val="lowerLetter"/>
      <w:lvlText w:val="%2)"/>
      <w:lvlJc w:val="left"/>
      <w:pPr>
        <w:tabs>
          <w:tab w:val="num" w:pos="720"/>
        </w:tabs>
        <w:ind w:left="720" w:hanging="360"/>
      </w:pPr>
    </w:lvl>
    <w:lvl w:ilvl="2" w:tplc="C7B26C04">
      <w:start w:val="1"/>
      <w:numFmt w:val="lowerRoman"/>
      <w:lvlText w:val="%3)"/>
      <w:lvlJc w:val="left"/>
      <w:pPr>
        <w:tabs>
          <w:tab w:val="num" w:pos="1080"/>
        </w:tabs>
        <w:ind w:left="1080" w:hanging="360"/>
      </w:pPr>
    </w:lvl>
    <w:lvl w:ilvl="3" w:tplc="70DAE5F0">
      <w:start w:val="1"/>
      <w:numFmt w:val="decimal"/>
      <w:lvlText w:val="(%4)"/>
      <w:lvlJc w:val="left"/>
      <w:pPr>
        <w:tabs>
          <w:tab w:val="num" w:pos="1440"/>
        </w:tabs>
        <w:ind w:left="1440" w:hanging="360"/>
      </w:pPr>
    </w:lvl>
    <w:lvl w:ilvl="4" w:tplc="D76036D4">
      <w:start w:val="1"/>
      <w:numFmt w:val="lowerLetter"/>
      <w:lvlText w:val="(%5)"/>
      <w:lvlJc w:val="left"/>
      <w:pPr>
        <w:tabs>
          <w:tab w:val="num" w:pos="1800"/>
        </w:tabs>
        <w:ind w:left="1800" w:hanging="360"/>
      </w:pPr>
    </w:lvl>
    <w:lvl w:ilvl="5" w:tplc="B36A8554">
      <w:start w:val="1"/>
      <w:numFmt w:val="lowerRoman"/>
      <w:lvlText w:val="(%6)"/>
      <w:lvlJc w:val="left"/>
      <w:pPr>
        <w:tabs>
          <w:tab w:val="num" w:pos="2160"/>
        </w:tabs>
        <w:ind w:left="2160" w:hanging="360"/>
      </w:pPr>
    </w:lvl>
    <w:lvl w:ilvl="6" w:tplc="73DEA86E">
      <w:start w:val="1"/>
      <w:numFmt w:val="decimal"/>
      <w:lvlText w:val="%7."/>
      <w:lvlJc w:val="left"/>
      <w:pPr>
        <w:tabs>
          <w:tab w:val="num" w:pos="2520"/>
        </w:tabs>
        <w:ind w:left="2520" w:hanging="360"/>
      </w:pPr>
    </w:lvl>
    <w:lvl w:ilvl="7" w:tplc="321847EE">
      <w:start w:val="1"/>
      <w:numFmt w:val="lowerLetter"/>
      <w:lvlText w:val="%8."/>
      <w:lvlJc w:val="left"/>
      <w:pPr>
        <w:tabs>
          <w:tab w:val="num" w:pos="2880"/>
        </w:tabs>
        <w:ind w:left="2880" w:hanging="360"/>
      </w:pPr>
    </w:lvl>
    <w:lvl w:ilvl="8" w:tplc="DCBE1DC4">
      <w:start w:val="1"/>
      <w:numFmt w:val="lowerRoman"/>
      <w:lvlText w:val="%9."/>
      <w:lvlJc w:val="left"/>
      <w:pPr>
        <w:tabs>
          <w:tab w:val="num" w:pos="3240"/>
        </w:tabs>
        <w:ind w:left="3240" w:hanging="360"/>
      </w:pPr>
    </w:lvl>
  </w:abstractNum>
  <w:abstractNum w:abstractNumId="20" w15:restartNumberingAfterBreak="0">
    <w:nsid w:val="41F21788"/>
    <w:multiLevelType w:val="hybridMultilevel"/>
    <w:tmpl w:val="AEEC30DE"/>
    <w:lvl w:ilvl="0" w:tplc="5DCE2DE6">
      <w:start w:val="1"/>
      <w:numFmt w:val="bullet"/>
      <w:pStyle w:val="SmallBullet"/>
      <w:lvlText w:val="•"/>
      <w:lvlJc w:val="left"/>
      <w:pPr>
        <w:ind w:left="170" w:hanging="170"/>
      </w:pPr>
      <w:rPr>
        <w:rFonts w:ascii="Arial" w:hAnsi="Arial" w:hint="default"/>
        <w:color w:val="363534" w:themeColor="text1"/>
      </w:rPr>
    </w:lvl>
    <w:lvl w:ilvl="1" w:tplc="47AAC4C2">
      <w:start w:val="1"/>
      <w:numFmt w:val="bullet"/>
      <w:lvlText w:val="o"/>
      <w:lvlJc w:val="left"/>
      <w:pPr>
        <w:ind w:left="1440" w:hanging="360"/>
      </w:pPr>
      <w:rPr>
        <w:rFonts w:ascii="Courier New" w:hAnsi="Courier New" w:cs="Courier New" w:hint="default"/>
      </w:rPr>
    </w:lvl>
    <w:lvl w:ilvl="2" w:tplc="EB4E968A">
      <w:start w:val="1"/>
      <w:numFmt w:val="bullet"/>
      <w:lvlText w:val=""/>
      <w:lvlJc w:val="left"/>
      <w:pPr>
        <w:ind w:left="2160" w:hanging="360"/>
      </w:pPr>
      <w:rPr>
        <w:rFonts w:ascii="Wingdings" w:hAnsi="Wingdings" w:hint="default"/>
      </w:rPr>
    </w:lvl>
    <w:lvl w:ilvl="3" w:tplc="D5D27570">
      <w:start w:val="1"/>
      <w:numFmt w:val="bullet"/>
      <w:lvlText w:val=""/>
      <w:lvlJc w:val="left"/>
      <w:pPr>
        <w:ind w:left="2880" w:hanging="360"/>
      </w:pPr>
      <w:rPr>
        <w:rFonts w:ascii="Symbol" w:hAnsi="Symbol" w:hint="default"/>
      </w:rPr>
    </w:lvl>
    <w:lvl w:ilvl="4" w:tplc="DD1C0C6E">
      <w:start w:val="1"/>
      <w:numFmt w:val="bullet"/>
      <w:lvlText w:val="o"/>
      <w:lvlJc w:val="left"/>
      <w:pPr>
        <w:ind w:left="3600" w:hanging="360"/>
      </w:pPr>
      <w:rPr>
        <w:rFonts w:ascii="Courier New" w:hAnsi="Courier New" w:cs="Courier New" w:hint="default"/>
      </w:rPr>
    </w:lvl>
    <w:lvl w:ilvl="5" w:tplc="5E78A5A8">
      <w:start w:val="1"/>
      <w:numFmt w:val="bullet"/>
      <w:lvlText w:val=""/>
      <w:lvlJc w:val="left"/>
      <w:pPr>
        <w:ind w:left="4320" w:hanging="360"/>
      </w:pPr>
      <w:rPr>
        <w:rFonts w:ascii="Wingdings" w:hAnsi="Wingdings" w:hint="default"/>
      </w:rPr>
    </w:lvl>
    <w:lvl w:ilvl="6" w:tplc="9A58A108">
      <w:start w:val="1"/>
      <w:numFmt w:val="bullet"/>
      <w:lvlText w:val=""/>
      <w:lvlJc w:val="left"/>
      <w:pPr>
        <w:ind w:left="5040" w:hanging="360"/>
      </w:pPr>
      <w:rPr>
        <w:rFonts w:ascii="Symbol" w:hAnsi="Symbol" w:hint="default"/>
      </w:rPr>
    </w:lvl>
    <w:lvl w:ilvl="7" w:tplc="4230A248">
      <w:start w:val="1"/>
      <w:numFmt w:val="bullet"/>
      <w:lvlText w:val="o"/>
      <w:lvlJc w:val="left"/>
      <w:pPr>
        <w:ind w:left="5760" w:hanging="360"/>
      </w:pPr>
      <w:rPr>
        <w:rFonts w:ascii="Courier New" w:hAnsi="Courier New" w:cs="Courier New" w:hint="default"/>
      </w:rPr>
    </w:lvl>
    <w:lvl w:ilvl="8" w:tplc="0B2E31E8">
      <w:start w:val="1"/>
      <w:numFmt w:val="bullet"/>
      <w:lvlText w:val=""/>
      <w:lvlJc w:val="left"/>
      <w:pPr>
        <w:ind w:left="6480" w:hanging="360"/>
      </w:pPr>
      <w:rPr>
        <w:rFonts w:ascii="Wingdings" w:hAnsi="Wingdings" w:hint="default"/>
      </w:rPr>
    </w:lvl>
  </w:abstractNum>
  <w:abstractNum w:abstractNumId="21" w15:restartNumberingAfterBreak="0">
    <w:nsid w:val="47B9522A"/>
    <w:multiLevelType w:val="hybridMultilevel"/>
    <w:tmpl w:val="896ED7BC"/>
    <w:lvl w:ilvl="0" w:tplc="C2ACEE1E">
      <w:start w:val="1"/>
      <w:numFmt w:val="upperLetter"/>
      <w:lvlText w:val="%1."/>
      <w:lvlJc w:val="left"/>
      <w:pPr>
        <w:ind w:left="360" w:hanging="360"/>
      </w:pPr>
      <w:rPr>
        <w:rFonts w:cs="Arial" w:hint="default"/>
        <w:b/>
        <w:color w:val="00B2A9" w:themeColor="text2"/>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D545EC4"/>
    <w:multiLevelType w:val="hybridMultilevel"/>
    <w:tmpl w:val="691A72FA"/>
    <w:name w:val="HighlightBoxBullet"/>
    <w:lvl w:ilvl="0" w:tplc="A02E6C38">
      <w:start w:val="1"/>
      <w:numFmt w:val="bullet"/>
      <w:lvlRestart w:val="0"/>
      <w:pStyle w:val="HighlightBoxBullet"/>
      <w:lvlText w:val="•"/>
      <w:lvlJc w:val="left"/>
      <w:pPr>
        <w:ind w:left="454" w:hanging="227"/>
      </w:pPr>
      <w:rPr>
        <w:rFonts w:ascii="Arial" w:hAnsi="Arial" w:cs="Arial" w:hint="default"/>
        <w:color w:val="FFFFFF"/>
        <w:sz w:val="24"/>
      </w:rPr>
    </w:lvl>
    <w:lvl w:ilvl="1" w:tplc="2B0A7620">
      <w:start w:val="1"/>
      <w:numFmt w:val="bullet"/>
      <w:lvlText w:val="o"/>
      <w:lvlJc w:val="left"/>
      <w:pPr>
        <w:ind w:left="1667" w:hanging="360"/>
      </w:pPr>
      <w:rPr>
        <w:rFonts w:ascii="Courier New" w:hAnsi="Courier New" w:cs="Courier New" w:hint="default"/>
      </w:rPr>
    </w:lvl>
    <w:lvl w:ilvl="2" w:tplc="1250E8F4">
      <w:start w:val="1"/>
      <w:numFmt w:val="bullet"/>
      <w:lvlText w:val=""/>
      <w:lvlJc w:val="left"/>
      <w:pPr>
        <w:ind w:left="2387" w:hanging="360"/>
      </w:pPr>
      <w:rPr>
        <w:rFonts w:ascii="Wingdings" w:hAnsi="Wingdings" w:hint="default"/>
      </w:rPr>
    </w:lvl>
    <w:lvl w:ilvl="3" w:tplc="7CAE89F0">
      <w:start w:val="1"/>
      <w:numFmt w:val="bullet"/>
      <w:lvlText w:val=""/>
      <w:lvlJc w:val="left"/>
      <w:pPr>
        <w:ind w:left="3107" w:hanging="360"/>
      </w:pPr>
      <w:rPr>
        <w:rFonts w:ascii="Symbol" w:hAnsi="Symbol" w:hint="default"/>
      </w:rPr>
    </w:lvl>
    <w:lvl w:ilvl="4" w:tplc="20281036">
      <w:start w:val="1"/>
      <w:numFmt w:val="bullet"/>
      <w:lvlText w:val="o"/>
      <w:lvlJc w:val="left"/>
      <w:pPr>
        <w:ind w:left="3827" w:hanging="360"/>
      </w:pPr>
      <w:rPr>
        <w:rFonts w:ascii="Courier New" w:hAnsi="Courier New" w:cs="Courier New" w:hint="default"/>
      </w:rPr>
    </w:lvl>
    <w:lvl w:ilvl="5" w:tplc="23CA486C">
      <w:start w:val="1"/>
      <w:numFmt w:val="bullet"/>
      <w:lvlText w:val=""/>
      <w:lvlJc w:val="left"/>
      <w:pPr>
        <w:ind w:left="4547" w:hanging="360"/>
      </w:pPr>
      <w:rPr>
        <w:rFonts w:ascii="Wingdings" w:hAnsi="Wingdings" w:hint="default"/>
      </w:rPr>
    </w:lvl>
    <w:lvl w:ilvl="6" w:tplc="D21056D4">
      <w:start w:val="1"/>
      <w:numFmt w:val="bullet"/>
      <w:lvlText w:val=""/>
      <w:lvlJc w:val="left"/>
      <w:pPr>
        <w:ind w:left="5267" w:hanging="360"/>
      </w:pPr>
      <w:rPr>
        <w:rFonts w:ascii="Symbol" w:hAnsi="Symbol" w:hint="default"/>
      </w:rPr>
    </w:lvl>
    <w:lvl w:ilvl="7" w:tplc="8ECEDAE0">
      <w:start w:val="1"/>
      <w:numFmt w:val="bullet"/>
      <w:lvlText w:val="o"/>
      <w:lvlJc w:val="left"/>
      <w:pPr>
        <w:ind w:left="5987" w:hanging="360"/>
      </w:pPr>
      <w:rPr>
        <w:rFonts w:ascii="Courier New" w:hAnsi="Courier New" w:cs="Courier New" w:hint="default"/>
      </w:rPr>
    </w:lvl>
    <w:lvl w:ilvl="8" w:tplc="54FC9844">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hybridMultilevel"/>
    <w:tmpl w:val="D97E5BB2"/>
    <w:name w:val="PBNumbering"/>
    <w:lvl w:ilvl="0" w:tplc="328482DA">
      <w:start w:val="1"/>
      <w:numFmt w:val="decimal"/>
      <w:lvlText w:val="%1."/>
      <w:lvlJc w:val="left"/>
      <w:pPr>
        <w:tabs>
          <w:tab w:val="num" w:pos="425"/>
        </w:tabs>
        <w:ind w:left="425" w:hanging="425"/>
      </w:pPr>
      <w:rPr>
        <w:rFonts w:hint="default"/>
      </w:rPr>
    </w:lvl>
    <w:lvl w:ilvl="1" w:tplc="7160FEE0">
      <w:start w:val="1"/>
      <w:numFmt w:val="lowerLetter"/>
      <w:lvlText w:val="%2)"/>
      <w:lvlJc w:val="left"/>
      <w:pPr>
        <w:tabs>
          <w:tab w:val="num" w:pos="851"/>
        </w:tabs>
        <w:ind w:left="851" w:hanging="426"/>
      </w:pPr>
      <w:rPr>
        <w:rFonts w:hint="default"/>
      </w:rPr>
    </w:lvl>
    <w:lvl w:ilvl="2" w:tplc="6B309F12">
      <w:start w:val="1"/>
      <w:numFmt w:val="lowerRoman"/>
      <w:lvlText w:val="%3)"/>
      <w:lvlJc w:val="left"/>
      <w:pPr>
        <w:tabs>
          <w:tab w:val="num" w:pos="1276"/>
        </w:tabs>
        <w:ind w:left="1276" w:hanging="425"/>
      </w:pPr>
      <w:rPr>
        <w:rFonts w:hint="default"/>
      </w:rPr>
    </w:lvl>
    <w:lvl w:ilvl="3" w:tplc="DFFE92BA">
      <w:start w:val="1"/>
      <w:numFmt w:val="bullet"/>
      <w:lvlText w:val="–"/>
      <w:lvlJc w:val="left"/>
      <w:pPr>
        <w:tabs>
          <w:tab w:val="num" w:pos="1559"/>
        </w:tabs>
        <w:ind w:left="1559" w:hanging="283"/>
      </w:pPr>
      <w:rPr>
        <w:rFonts w:ascii="Arial" w:hAnsi="Arial" w:hint="default"/>
      </w:rPr>
    </w:lvl>
    <w:lvl w:ilvl="4" w:tplc="7B32D14A">
      <w:start w:val="1"/>
      <w:numFmt w:val="none"/>
      <w:lvlText w:val=""/>
      <w:lvlJc w:val="left"/>
      <w:pPr>
        <w:tabs>
          <w:tab w:val="num" w:pos="1800"/>
        </w:tabs>
        <w:ind w:left="-32767" w:firstLine="0"/>
      </w:pPr>
      <w:rPr>
        <w:rFonts w:hint="default"/>
      </w:rPr>
    </w:lvl>
    <w:lvl w:ilvl="5" w:tplc="7B644708">
      <w:start w:val="1"/>
      <w:numFmt w:val="none"/>
      <w:lvlText w:val="(%6)"/>
      <w:lvlJc w:val="left"/>
      <w:pPr>
        <w:tabs>
          <w:tab w:val="num" w:pos="2160"/>
        </w:tabs>
        <w:ind w:left="-32767" w:firstLine="0"/>
      </w:pPr>
      <w:rPr>
        <w:rFonts w:hint="default"/>
      </w:rPr>
    </w:lvl>
    <w:lvl w:ilvl="6" w:tplc="70F4B3F0">
      <w:start w:val="1"/>
      <w:numFmt w:val="none"/>
      <w:lvlText w:val="%7"/>
      <w:lvlJc w:val="left"/>
      <w:pPr>
        <w:tabs>
          <w:tab w:val="num" w:pos="2520"/>
        </w:tabs>
        <w:ind w:left="-32767" w:firstLine="0"/>
      </w:pPr>
      <w:rPr>
        <w:rFonts w:hint="default"/>
      </w:rPr>
    </w:lvl>
    <w:lvl w:ilvl="7" w:tplc="80C0CC20">
      <w:start w:val="1"/>
      <w:numFmt w:val="none"/>
      <w:lvlText w:val=""/>
      <w:lvlJc w:val="left"/>
      <w:pPr>
        <w:tabs>
          <w:tab w:val="num" w:pos="2880"/>
        </w:tabs>
        <w:ind w:left="-32767" w:firstLine="0"/>
      </w:pPr>
      <w:rPr>
        <w:rFonts w:hint="default"/>
      </w:rPr>
    </w:lvl>
    <w:lvl w:ilvl="8" w:tplc="90187062">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ABC1E30"/>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AE0C65"/>
    <w:multiLevelType w:val="hybridMultilevel"/>
    <w:tmpl w:val="20E66B6A"/>
    <w:lvl w:ilvl="0" w:tplc="E01E76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9B38BB"/>
    <w:multiLevelType w:val="hybridMultilevel"/>
    <w:tmpl w:val="2D2EA782"/>
    <w:lvl w:ilvl="0" w:tplc="206A081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C4D3ED2"/>
    <w:multiLevelType w:val="hybridMultilevel"/>
    <w:tmpl w:val="1AEADF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C9E5842"/>
    <w:multiLevelType w:val="hybridMultilevel"/>
    <w:tmpl w:val="FFFFFFFF"/>
    <w:lvl w:ilvl="0" w:tplc="2F00889A">
      <w:start w:val="1"/>
      <w:numFmt w:val="bullet"/>
      <w:lvlText w:val=""/>
      <w:lvlJc w:val="left"/>
      <w:pPr>
        <w:ind w:left="720" w:hanging="360"/>
      </w:pPr>
      <w:rPr>
        <w:rFonts w:ascii="Symbol" w:hAnsi="Symbol" w:hint="default"/>
      </w:rPr>
    </w:lvl>
    <w:lvl w:ilvl="1" w:tplc="FDA097A0">
      <w:start w:val="1"/>
      <w:numFmt w:val="bullet"/>
      <w:lvlText w:val="o"/>
      <w:lvlJc w:val="left"/>
      <w:pPr>
        <w:ind w:left="1440" w:hanging="360"/>
      </w:pPr>
      <w:rPr>
        <w:rFonts w:ascii="Courier New" w:hAnsi="Courier New" w:hint="default"/>
      </w:rPr>
    </w:lvl>
    <w:lvl w:ilvl="2" w:tplc="6A68982E">
      <w:start w:val="1"/>
      <w:numFmt w:val="bullet"/>
      <w:lvlText w:val=""/>
      <w:lvlJc w:val="left"/>
      <w:pPr>
        <w:ind w:left="2160" w:hanging="360"/>
      </w:pPr>
      <w:rPr>
        <w:rFonts w:ascii="Wingdings" w:hAnsi="Wingdings" w:hint="default"/>
      </w:rPr>
    </w:lvl>
    <w:lvl w:ilvl="3" w:tplc="83F27DBA">
      <w:start w:val="1"/>
      <w:numFmt w:val="bullet"/>
      <w:lvlText w:val=""/>
      <w:lvlJc w:val="left"/>
      <w:pPr>
        <w:ind w:left="2880" w:hanging="360"/>
      </w:pPr>
      <w:rPr>
        <w:rFonts w:ascii="Symbol" w:hAnsi="Symbol" w:hint="default"/>
      </w:rPr>
    </w:lvl>
    <w:lvl w:ilvl="4" w:tplc="AF363A8E">
      <w:start w:val="1"/>
      <w:numFmt w:val="bullet"/>
      <w:lvlText w:val="o"/>
      <w:lvlJc w:val="left"/>
      <w:pPr>
        <w:ind w:left="3600" w:hanging="360"/>
      </w:pPr>
      <w:rPr>
        <w:rFonts w:ascii="Courier New" w:hAnsi="Courier New" w:hint="default"/>
      </w:rPr>
    </w:lvl>
    <w:lvl w:ilvl="5" w:tplc="DB18C330">
      <w:start w:val="1"/>
      <w:numFmt w:val="bullet"/>
      <w:lvlText w:val=""/>
      <w:lvlJc w:val="left"/>
      <w:pPr>
        <w:ind w:left="4320" w:hanging="360"/>
      </w:pPr>
      <w:rPr>
        <w:rFonts w:ascii="Wingdings" w:hAnsi="Wingdings" w:hint="default"/>
      </w:rPr>
    </w:lvl>
    <w:lvl w:ilvl="6" w:tplc="7A0C966E">
      <w:start w:val="1"/>
      <w:numFmt w:val="bullet"/>
      <w:lvlText w:val=""/>
      <w:lvlJc w:val="left"/>
      <w:pPr>
        <w:ind w:left="5040" w:hanging="360"/>
      </w:pPr>
      <w:rPr>
        <w:rFonts w:ascii="Symbol" w:hAnsi="Symbol" w:hint="default"/>
      </w:rPr>
    </w:lvl>
    <w:lvl w:ilvl="7" w:tplc="677C912E">
      <w:start w:val="1"/>
      <w:numFmt w:val="bullet"/>
      <w:lvlText w:val="o"/>
      <w:lvlJc w:val="left"/>
      <w:pPr>
        <w:ind w:left="5760" w:hanging="360"/>
      </w:pPr>
      <w:rPr>
        <w:rFonts w:ascii="Courier New" w:hAnsi="Courier New" w:hint="default"/>
      </w:rPr>
    </w:lvl>
    <w:lvl w:ilvl="8" w:tplc="F62A3768">
      <w:start w:val="1"/>
      <w:numFmt w:val="bullet"/>
      <w:lvlText w:val=""/>
      <w:lvlJc w:val="left"/>
      <w:pPr>
        <w:ind w:left="6480" w:hanging="360"/>
      </w:pPr>
      <w:rPr>
        <w:rFonts w:ascii="Wingdings" w:hAnsi="Wingdings" w:hint="default"/>
      </w:rPr>
    </w:lvl>
  </w:abstractNum>
  <w:abstractNum w:abstractNumId="29" w15:restartNumberingAfterBreak="0">
    <w:nsid w:val="5CD94234"/>
    <w:multiLevelType w:val="hybridMultilevel"/>
    <w:tmpl w:val="2B8AC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CEB7F04"/>
    <w:multiLevelType w:val="hybridMultilevel"/>
    <w:tmpl w:val="1FB47D8C"/>
    <w:lvl w:ilvl="0" w:tplc="F0CC4E98">
      <w:start w:val="1"/>
      <w:numFmt w:val="upperLetter"/>
      <w:lvlText w:val="%1."/>
      <w:lvlJc w:val="left"/>
      <w:pPr>
        <w:ind w:left="720" w:hanging="360"/>
      </w:pPr>
    </w:lvl>
    <w:lvl w:ilvl="1" w:tplc="81DC437C">
      <w:start w:val="1"/>
      <w:numFmt w:val="lowerLetter"/>
      <w:lvlText w:val="%2."/>
      <w:lvlJc w:val="left"/>
      <w:pPr>
        <w:ind w:left="1440" w:hanging="360"/>
      </w:pPr>
    </w:lvl>
    <w:lvl w:ilvl="2" w:tplc="4F4EBC40">
      <w:start w:val="1"/>
      <w:numFmt w:val="lowerRoman"/>
      <w:lvlText w:val="%3."/>
      <w:lvlJc w:val="right"/>
      <w:pPr>
        <w:ind w:left="2160" w:hanging="180"/>
      </w:pPr>
    </w:lvl>
    <w:lvl w:ilvl="3" w:tplc="7F22A452">
      <w:start w:val="1"/>
      <w:numFmt w:val="decimal"/>
      <w:lvlText w:val="%4."/>
      <w:lvlJc w:val="left"/>
      <w:pPr>
        <w:ind w:left="2880" w:hanging="360"/>
      </w:pPr>
    </w:lvl>
    <w:lvl w:ilvl="4" w:tplc="49B62D12">
      <w:start w:val="1"/>
      <w:numFmt w:val="lowerLetter"/>
      <w:lvlText w:val="%5."/>
      <w:lvlJc w:val="left"/>
      <w:pPr>
        <w:ind w:left="3600" w:hanging="360"/>
      </w:pPr>
    </w:lvl>
    <w:lvl w:ilvl="5" w:tplc="67964B5A">
      <w:start w:val="1"/>
      <w:numFmt w:val="lowerRoman"/>
      <w:lvlText w:val="%6."/>
      <w:lvlJc w:val="right"/>
      <w:pPr>
        <w:ind w:left="4320" w:hanging="180"/>
      </w:pPr>
    </w:lvl>
    <w:lvl w:ilvl="6" w:tplc="0EE4A2F6">
      <w:start w:val="1"/>
      <w:numFmt w:val="decimal"/>
      <w:lvlText w:val="%7."/>
      <w:lvlJc w:val="left"/>
      <w:pPr>
        <w:ind w:left="5040" w:hanging="360"/>
      </w:pPr>
    </w:lvl>
    <w:lvl w:ilvl="7" w:tplc="28361F1E">
      <w:start w:val="1"/>
      <w:numFmt w:val="lowerLetter"/>
      <w:lvlText w:val="%8."/>
      <w:lvlJc w:val="left"/>
      <w:pPr>
        <w:ind w:left="5760" w:hanging="360"/>
      </w:pPr>
    </w:lvl>
    <w:lvl w:ilvl="8" w:tplc="2DEC2A1E">
      <w:start w:val="1"/>
      <w:numFmt w:val="lowerRoman"/>
      <w:lvlText w:val="%9."/>
      <w:lvlJc w:val="right"/>
      <w:pPr>
        <w:ind w:left="6480" w:hanging="180"/>
      </w:pPr>
    </w:lvl>
  </w:abstractNum>
  <w:abstractNum w:abstractNumId="31" w15:restartNumberingAfterBreak="0">
    <w:nsid w:val="5D0540A9"/>
    <w:multiLevelType w:val="multilevel"/>
    <w:tmpl w:val="761EF2B0"/>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2" w15:restartNumberingAfterBreak="0">
    <w:nsid w:val="63A869DF"/>
    <w:multiLevelType w:val="multilevel"/>
    <w:tmpl w:val="F44ED7AA"/>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3" w15:restartNumberingAfterBreak="0">
    <w:nsid w:val="69135002"/>
    <w:multiLevelType w:val="hybridMultilevel"/>
    <w:tmpl w:val="FFFFFFFF"/>
    <w:lvl w:ilvl="0" w:tplc="678CC134">
      <w:start w:val="1"/>
      <w:numFmt w:val="bullet"/>
      <w:lvlText w:val=""/>
      <w:lvlJc w:val="left"/>
      <w:pPr>
        <w:ind w:left="720" w:hanging="360"/>
      </w:pPr>
      <w:rPr>
        <w:rFonts w:ascii="Symbol" w:hAnsi="Symbol" w:hint="default"/>
      </w:rPr>
    </w:lvl>
    <w:lvl w:ilvl="1" w:tplc="97CE6710">
      <w:start w:val="1"/>
      <w:numFmt w:val="bullet"/>
      <w:lvlText w:val="o"/>
      <w:lvlJc w:val="left"/>
      <w:pPr>
        <w:ind w:left="1440" w:hanging="360"/>
      </w:pPr>
      <w:rPr>
        <w:rFonts w:ascii="Courier New" w:hAnsi="Courier New" w:hint="default"/>
      </w:rPr>
    </w:lvl>
    <w:lvl w:ilvl="2" w:tplc="6DA48ED0">
      <w:start w:val="1"/>
      <w:numFmt w:val="bullet"/>
      <w:lvlText w:val=""/>
      <w:lvlJc w:val="left"/>
      <w:pPr>
        <w:ind w:left="2160" w:hanging="360"/>
      </w:pPr>
      <w:rPr>
        <w:rFonts w:ascii="Wingdings" w:hAnsi="Wingdings" w:hint="default"/>
      </w:rPr>
    </w:lvl>
    <w:lvl w:ilvl="3" w:tplc="61BAA578">
      <w:start w:val="1"/>
      <w:numFmt w:val="bullet"/>
      <w:lvlText w:val=""/>
      <w:lvlJc w:val="left"/>
      <w:pPr>
        <w:ind w:left="2880" w:hanging="360"/>
      </w:pPr>
      <w:rPr>
        <w:rFonts w:ascii="Symbol" w:hAnsi="Symbol" w:hint="default"/>
      </w:rPr>
    </w:lvl>
    <w:lvl w:ilvl="4" w:tplc="83920164">
      <w:start w:val="1"/>
      <w:numFmt w:val="bullet"/>
      <w:lvlText w:val="o"/>
      <w:lvlJc w:val="left"/>
      <w:pPr>
        <w:ind w:left="3600" w:hanging="360"/>
      </w:pPr>
      <w:rPr>
        <w:rFonts w:ascii="Courier New" w:hAnsi="Courier New" w:hint="default"/>
      </w:rPr>
    </w:lvl>
    <w:lvl w:ilvl="5" w:tplc="CABC3D0A">
      <w:start w:val="1"/>
      <w:numFmt w:val="bullet"/>
      <w:lvlText w:val=""/>
      <w:lvlJc w:val="left"/>
      <w:pPr>
        <w:ind w:left="4320" w:hanging="360"/>
      </w:pPr>
      <w:rPr>
        <w:rFonts w:ascii="Wingdings" w:hAnsi="Wingdings" w:hint="default"/>
      </w:rPr>
    </w:lvl>
    <w:lvl w:ilvl="6" w:tplc="2AF42562">
      <w:start w:val="1"/>
      <w:numFmt w:val="bullet"/>
      <w:lvlText w:val=""/>
      <w:lvlJc w:val="left"/>
      <w:pPr>
        <w:ind w:left="5040" w:hanging="360"/>
      </w:pPr>
      <w:rPr>
        <w:rFonts w:ascii="Symbol" w:hAnsi="Symbol" w:hint="default"/>
      </w:rPr>
    </w:lvl>
    <w:lvl w:ilvl="7" w:tplc="9C608BAE">
      <w:start w:val="1"/>
      <w:numFmt w:val="bullet"/>
      <w:lvlText w:val="o"/>
      <w:lvlJc w:val="left"/>
      <w:pPr>
        <w:ind w:left="5760" w:hanging="360"/>
      </w:pPr>
      <w:rPr>
        <w:rFonts w:ascii="Courier New" w:hAnsi="Courier New" w:hint="default"/>
      </w:rPr>
    </w:lvl>
    <w:lvl w:ilvl="8" w:tplc="1C66D850">
      <w:start w:val="1"/>
      <w:numFmt w:val="bullet"/>
      <w:lvlText w:val=""/>
      <w:lvlJc w:val="left"/>
      <w:pPr>
        <w:ind w:left="6480" w:hanging="360"/>
      </w:pPr>
      <w:rPr>
        <w:rFonts w:ascii="Wingdings" w:hAnsi="Wingdings" w:hint="default"/>
      </w:rPr>
    </w:lvl>
  </w:abstractNum>
  <w:abstractNum w:abstractNumId="34" w15:restartNumberingAfterBreak="0">
    <w:nsid w:val="6D1D40AC"/>
    <w:multiLevelType w:val="hybridMultilevel"/>
    <w:tmpl w:val="4A4219B0"/>
    <w:name w:val="TableNumbering"/>
    <w:lvl w:ilvl="0" w:tplc="7AA0AE50">
      <w:start w:val="1"/>
      <w:numFmt w:val="decimal"/>
      <w:pStyle w:val="TableTextNumbered"/>
      <w:lvlText w:val="%1."/>
      <w:lvlJc w:val="left"/>
      <w:pPr>
        <w:tabs>
          <w:tab w:val="num" w:pos="482"/>
        </w:tabs>
        <w:ind w:left="482" w:hanging="369"/>
      </w:pPr>
      <w:rPr>
        <w:rFonts w:hint="default"/>
      </w:rPr>
    </w:lvl>
    <w:lvl w:ilvl="1" w:tplc="ADC283A2">
      <w:start w:val="1"/>
      <w:numFmt w:val="lowerLetter"/>
      <w:pStyle w:val="TableTextNumbered2"/>
      <w:lvlText w:val="%2."/>
      <w:lvlJc w:val="left"/>
      <w:pPr>
        <w:tabs>
          <w:tab w:val="num" w:pos="822"/>
        </w:tabs>
        <w:ind w:left="822" w:hanging="340"/>
      </w:pPr>
      <w:rPr>
        <w:rFonts w:hint="default"/>
      </w:rPr>
    </w:lvl>
    <w:lvl w:ilvl="2" w:tplc="50CC26FE">
      <w:start w:val="1"/>
      <w:numFmt w:val="lowerRoman"/>
      <w:pStyle w:val="TableTextNumbered3"/>
      <w:lvlText w:val="%3."/>
      <w:lvlJc w:val="left"/>
      <w:pPr>
        <w:tabs>
          <w:tab w:val="num" w:pos="1219"/>
        </w:tabs>
        <w:ind w:left="1219" w:hanging="397"/>
      </w:pPr>
      <w:rPr>
        <w:rFonts w:hint="default"/>
      </w:rPr>
    </w:lvl>
    <w:lvl w:ilvl="3" w:tplc="20F6F7F6">
      <w:start w:val="1"/>
      <w:numFmt w:val="none"/>
      <w:lvlText w:val=""/>
      <w:lvlJc w:val="left"/>
      <w:pPr>
        <w:ind w:left="1440" w:hanging="360"/>
      </w:pPr>
      <w:rPr>
        <w:rFonts w:hint="default"/>
      </w:rPr>
    </w:lvl>
    <w:lvl w:ilvl="4" w:tplc="4AA2C048">
      <w:start w:val="1"/>
      <w:numFmt w:val="none"/>
      <w:lvlText w:val=""/>
      <w:lvlJc w:val="left"/>
      <w:pPr>
        <w:ind w:left="1800" w:hanging="360"/>
      </w:pPr>
      <w:rPr>
        <w:rFonts w:hint="default"/>
      </w:rPr>
    </w:lvl>
    <w:lvl w:ilvl="5" w:tplc="112E621C">
      <w:start w:val="1"/>
      <w:numFmt w:val="none"/>
      <w:lvlText w:val=""/>
      <w:lvlJc w:val="left"/>
      <w:pPr>
        <w:ind w:left="2160" w:hanging="360"/>
      </w:pPr>
      <w:rPr>
        <w:rFonts w:hint="default"/>
      </w:rPr>
    </w:lvl>
    <w:lvl w:ilvl="6" w:tplc="3EA21A56">
      <w:start w:val="1"/>
      <w:numFmt w:val="none"/>
      <w:lvlText w:val=""/>
      <w:lvlJc w:val="left"/>
      <w:pPr>
        <w:ind w:left="2520" w:hanging="360"/>
      </w:pPr>
      <w:rPr>
        <w:rFonts w:hint="default"/>
      </w:rPr>
    </w:lvl>
    <w:lvl w:ilvl="7" w:tplc="ABB60CD0">
      <w:start w:val="1"/>
      <w:numFmt w:val="none"/>
      <w:lvlText w:val=""/>
      <w:lvlJc w:val="left"/>
      <w:pPr>
        <w:ind w:left="2880" w:hanging="360"/>
      </w:pPr>
      <w:rPr>
        <w:rFonts w:hint="default"/>
      </w:rPr>
    </w:lvl>
    <w:lvl w:ilvl="8" w:tplc="DB1C5584">
      <w:start w:val="1"/>
      <w:numFmt w:val="none"/>
      <w:lvlText w:val=""/>
      <w:lvlJc w:val="left"/>
      <w:pPr>
        <w:ind w:left="3240" w:hanging="360"/>
      </w:pPr>
      <w:rPr>
        <w:rFonts w:hint="default"/>
      </w:rPr>
    </w:lvl>
  </w:abstractNum>
  <w:abstractNum w:abstractNumId="35" w15:restartNumberingAfterBreak="0">
    <w:nsid w:val="6ECE13AF"/>
    <w:multiLevelType w:val="hybridMultilevel"/>
    <w:tmpl w:val="A5F64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250B03"/>
    <w:multiLevelType w:val="hybridMultilevel"/>
    <w:tmpl w:val="F3EA2326"/>
    <w:name w:val="DEPIQuoteBullets"/>
    <w:lvl w:ilvl="0" w:tplc="FF9A7212">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83C234D4">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FAECDCDA">
      <w:start w:val="1"/>
      <w:numFmt w:val="bullet"/>
      <w:lvlText w:val="‒"/>
      <w:lvlJc w:val="left"/>
      <w:pPr>
        <w:tabs>
          <w:tab w:val="num" w:pos="1418"/>
        </w:tabs>
        <w:ind w:left="1418" w:hanging="283"/>
      </w:pPr>
      <w:rPr>
        <w:rFonts w:ascii="Calibri" w:hAnsi="Calibri" w:hint="default"/>
        <w:color w:val="00B2A9" w:themeColor="text2"/>
      </w:rPr>
    </w:lvl>
    <w:lvl w:ilvl="3" w:tplc="0FE65496">
      <w:start w:val="1"/>
      <w:numFmt w:val="bullet"/>
      <w:lvlText w:val=""/>
      <w:lvlJc w:val="left"/>
      <w:pPr>
        <w:ind w:left="1136" w:firstLine="283"/>
      </w:pPr>
      <w:rPr>
        <w:rFonts w:ascii="Symbol" w:hAnsi="Symbol" w:hint="default"/>
      </w:rPr>
    </w:lvl>
    <w:lvl w:ilvl="4" w:tplc="74A41298">
      <w:start w:val="1"/>
      <w:numFmt w:val="bullet"/>
      <w:lvlText w:val=""/>
      <w:lvlJc w:val="left"/>
      <w:pPr>
        <w:ind w:left="1420" w:firstLine="283"/>
      </w:pPr>
      <w:rPr>
        <w:rFonts w:ascii="Symbol" w:hAnsi="Symbol" w:hint="default"/>
      </w:rPr>
    </w:lvl>
    <w:lvl w:ilvl="5" w:tplc="BCDA6D06">
      <w:start w:val="1"/>
      <w:numFmt w:val="bullet"/>
      <w:lvlText w:val=""/>
      <w:lvlJc w:val="left"/>
      <w:pPr>
        <w:ind w:left="1704" w:firstLine="283"/>
      </w:pPr>
      <w:rPr>
        <w:rFonts w:ascii="Wingdings" w:hAnsi="Wingdings" w:hint="default"/>
      </w:rPr>
    </w:lvl>
    <w:lvl w:ilvl="6" w:tplc="04A20E6A">
      <w:start w:val="1"/>
      <w:numFmt w:val="bullet"/>
      <w:lvlText w:val=""/>
      <w:lvlJc w:val="left"/>
      <w:pPr>
        <w:ind w:left="1988" w:firstLine="283"/>
      </w:pPr>
      <w:rPr>
        <w:rFonts w:ascii="Wingdings" w:hAnsi="Wingdings" w:hint="default"/>
      </w:rPr>
    </w:lvl>
    <w:lvl w:ilvl="7" w:tplc="39667890">
      <w:start w:val="1"/>
      <w:numFmt w:val="bullet"/>
      <w:lvlText w:val=""/>
      <w:lvlJc w:val="left"/>
      <w:pPr>
        <w:ind w:left="2272" w:firstLine="283"/>
      </w:pPr>
      <w:rPr>
        <w:rFonts w:ascii="Symbol" w:hAnsi="Symbol" w:hint="default"/>
      </w:rPr>
    </w:lvl>
    <w:lvl w:ilvl="8" w:tplc="D0D2B796">
      <w:start w:val="1"/>
      <w:numFmt w:val="bullet"/>
      <w:lvlText w:val=""/>
      <w:lvlJc w:val="left"/>
      <w:pPr>
        <w:ind w:left="2556" w:firstLine="283"/>
      </w:pPr>
      <w:rPr>
        <w:rFonts w:ascii="Symbol" w:hAnsi="Symbol" w:hint="default"/>
      </w:rPr>
    </w:lvl>
  </w:abstractNum>
  <w:abstractNum w:abstractNumId="37" w15:restartNumberingAfterBreak="0">
    <w:nsid w:val="72ED2CAA"/>
    <w:multiLevelType w:val="hybridMultilevel"/>
    <w:tmpl w:val="FFFFFFFF"/>
    <w:lvl w:ilvl="0" w:tplc="3D4A887C">
      <w:start w:val="1"/>
      <w:numFmt w:val="bullet"/>
      <w:lvlText w:val="·"/>
      <w:lvlJc w:val="left"/>
      <w:pPr>
        <w:ind w:left="720" w:hanging="360"/>
      </w:pPr>
      <w:rPr>
        <w:rFonts w:ascii="Symbol" w:hAnsi="Symbol" w:hint="default"/>
      </w:rPr>
    </w:lvl>
    <w:lvl w:ilvl="1" w:tplc="90D4BC28">
      <w:start w:val="1"/>
      <w:numFmt w:val="bullet"/>
      <w:lvlText w:val="o"/>
      <w:lvlJc w:val="left"/>
      <w:pPr>
        <w:ind w:left="1440" w:hanging="360"/>
      </w:pPr>
      <w:rPr>
        <w:rFonts w:ascii="Courier New" w:hAnsi="Courier New" w:hint="default"/>
      </w:rPr>
    </w:lvl>
    <w:lvl w:ilvl="2" w:tplc="C672ABE6">
      <w:start w:val="1"/>
      <w:numFmt w:val="bullet"/>
      <w:lvlText w:val=""/>
      <w:lvlJc w:val="left"/>
      <w:pPr>
        <w:ind w:left="2160" w:hanging="360"/>
      </w:pPr>
      <w:rPr>
        <w:rFonts w:ascii="Wingdings" w:hAnsi="Wingdings" w:hint="default"/>
      </w:rPr>
    </w:lvl>
    <w:lvl w:ilvl="3" w:tplc="433A5320">
      <w:start w:val="1"/>
      <w:numFmt w:val="bullet"/>
      <w:lvlText w:val=""/>
      <w:lvlJc w:val="left"/>
      <w:pPr>
        <w:ind w:left="2880" w:hanging="360"/>
      </w:pPr>
      <w:rPr>
        <w:rFonts w:ascii="Symbol" w:hAnsi="Symbol" w:hint="default"/>
      </w:rPr>
    </w:lvl>
    <w:lvl w:ilvl="4" w:tplc="4C0E3D8E">
      <w:start w:val="1"/>
      <w:numFmt w:val="bullet"/>
      <w:lvlText w:val="o"/>
      <w:lvlJc w:val="left"/>
      <w:pPr>
        <w:ind w:left="3600" w:hanging="360"/>
      </w:pPr>
      <w:rPr>
        <w:rFonts w:ascii="Courier New" w:hAnsi="Courier New" w:hint="default"/>
      </w:rPr>
    </w:lvl>
    <w:lvl w:ilvl="5" w:tplc="BE66D49C">
      <w:start w:val="1"/>
      <w:numFmt w:val="bullet"/>
      <w:lvlText w:val=""/>
      <w:lvlJc w:val="left"/>
      <w:pPr>
        <w:ind w:left="4320" w:hanging="360"/>
      </w:pPr>
      <w:rPr>
        <w:rFonts w:ascii="Wingdings" w:hAnsi="Wingdings" w:hint="default"/>
      </w:rPr>
    </w:lvl>
    <w:lvl w:ilvl="6" w:tplc="1BA25C94">
      <w:start w:val="1"/>
      <w:numFmt w:val="bullet"/>
      <w:lvlText w:val=""/>
      <w:lvlJc w:val="left"/>
      <w:pPr>
        <w:ind w:left="5040" w:hanging="360"/>
      </w:pPr>
      <w:rPr>
        <w:rFonts w:ascii="Symbol" w:hAnsi="Symbol" w:hint="default"/>
      </w:rPr>
    </w:lvl>
    <w:lvl w:ilvl="7" w:tplc="036ED552">
      <w:start w:val="1"/>
      <w:numFmt w:val="bullet"/>
      <w:lvlText w:val="o"/>
      <w:lvlJc w:val="left"/>
      <w:pPr>
        <w:ind w:left="5760" w:hanging="360"/>
      </w:pPr>
      <w:rPr>
        <w:rFonts w:ascii="Courier New" w:hAnsi="Courier New" w:hint="default"/>
      </w:rPr>
    </w:lvl>
    <w:lvl w:ilvl="8" w:tplc="55565CAA">
      <w:start w:val="1"/>
      <w:numFmt w:val="bullet"/>
      <w:lvlText w:val=""/>
      <w:lvlJc w:val="left"/>
      <w:pPr>
        <w:ind w:left="6480" w:hanging="360"/>
      </w:pPr>
      <w:rPr>
        <w:rFonts w:ascii="Wingdings" w:hAnsi="Wingdings" w:hint="default"/>
      </w:rPr>
    </w:lvl>
  </w:abstractNum>
  <w:abstractNum w:abstractNumId="38" w15:restartNumberingAfterBreak="0">
    <w:nsid w:val="7839021E"/>
    <w:multiLevelType w:val="hybridMultilevel"/>
    <w:tmpl w:val="E0E09B5E"/>
    <w:name w:val="DEPIListNumbering"/>
    <w:lvl w:ilvl="0" w:tplc="D9FC3B52">
      <w:start w:val="1"/>
      <w:numFmt w:val="decimal"/>
      <w:pStyle w:val="ListNumber"/>
      <w:lvlText w:val="%1."/>
      <w:lvlJc w:val="left"/>
      <w:pPr>
        <w:tabs>
          <w:tab w:val="num" w:pos="340"/>
        </w:tabs>
        <w:ind w:left="340" w:hanging="340"/>
      </w:pPr>
      <w:rPr>
        <w:rFonts w:hint="default"/>
        <w:color w:val="363534" w:themeColor="text1"/>
        <w:spacing w:val="0"/>
        <w:sz w:val="20"/>
      </w:rPr>
    </w:lvl>
    <w:lvl w:ilvl="1" w:tplc="195C4484">
      <w:start w:val="1"/>
      <w:numFmt w:val="lowerLetter"/>
      <w:pStyle w:val="ListNumber2"/>
      <w:lvlText w:val="%2."/>
      <w:lvlJc w:val="left"/>
      <w:pPr>
        <w:tabs>
          <w:tab w:val="num" w:pos="680"/>
        </w:tabs>
        <w:ind w:left="680" w:hanging="340"/>
      </w:pPr>
      <w:rPr>
        <w:rFonts w:hint="default"/>
        <w:color w:val="363534" w:themeColor="text1"/>
        <w:spacing w:val="0"/>
        <w:sz w:val="20"/>
      </w:rPr>
    </w:lvl>
    <w:lvl w:ilvl="2" w:tplc="C6F8AC68">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tplc="94E8F632">
      <w:start w:val="1"/>
      <w:numFmt w:val="none"/>
      <w:lvlText w:val=""/>
      <w:lvlJc w:val="left"/>
      <w:pPr>
        <w:tabs>
          <w:tab w:val="num" w:pos="-31680"/>
        </w:tabs>
        <w:ind w:left="-32767" w:firstLine="0"/>
      </w:pPr>
      <w:rPr>
        <w:rFonts w:hint="default"/>
      </w:rPr>
    </w:lvl>
    <w:lvl w:ilvl="4" w:tplc="86D4EAB6">
      <w:start w:val="1"/>
      <w:numFmt w:val="none"/>
      <w:lvlText w:val=""/>
      <w:lvlJc w:val="left"/>
      <w:pPr>
        <w:tabs>
          <w:tab w:val="num" w:pos="-31680"/>
        </w:tabs>
        <w:ind w:left="-32767" w:firstLine="0"/>
      </w:pPr>
      <w:rPr>
        <w:rFonts w:hint="default"/>
      </w:rPr>
    </w:lvl>
    <w:lvl w:ilvl="5" w:tplc="0758F68C">
      <w:start w:val="1"/>
      <w:numFmt w:val="none"/>
      <w:lvlText w:val=""/>
      <w:lvlJc w:val="left"/>
      <w:pPr>
        <w:tabs>
          <w:tab w:val="num" w:pos="-31680"/>
        </w:tabs>
        <w:ind w:left="-32767" w:firstLine="0"/>
      </w:pPr>
      <w:rPr>
        <w:rFonts w:hint="default"/>
      </w:rPr>
    </w:lvl>
    <w:lvl w:ilvl="6" w:tplc="FDD6B2F0">
      <w:start w:val="1"/>
      <w:numFmt w:val="none"/>
      <w:lvlText w:val=""/>
      <w:lvlJc w:val="left"/>
      <w:pPr>
        <w:tabs>
          <w:tab w:val="num" w:pos="-31680"/>
        </w:tabs>
        <w:ind w:left="-32767" w:firstLine="0"/>
      </w:pPr>
      <w:rPr>
        <w:rFonts w:hint="default"/>
      </w:rPr>
    </w:lvl>
    <w:lvl w:ilvl="7" w:tplc="4950F38A">
      <w:start w:val="1"/>
      <w:numFmt w:val="none"/>
      <w:lvlText w:val=""/>
      <w:lvlJc w:val="left"/>
      <w:pPr>
        <w:tabs>
          <w:tab w:val="num" w:pos="-31680"/>
        </w:tabs>
        <w:ind w:left="-32767" w:firstLine="0"/>
      </w:pPr>
      <w:rPr>
        <w:rFonts w:hint="default"/>
      </w:rPr>
    </w:lvl>
    <w:lvl w:ilvl="8" w:tplc="BB1C9F24">
      <w:start w:val="1"/>
      <w:numFmt w:val="none"/>
      <w:lvlText w:val=""/>
      <w:lvlJc w:val="left"/>
      <w:pPr>
        <w:tabs>
          <w:tab w:val="num" w:pos="-31680"/>
        </w:tabs>
        <w:ind w:left="-32767" w:firstLine="0"/>
      </w:pPr>
      <w:rPr>
        <w:rFonts w:hint="default"/>
      </w:rPr>
    </w:lvl>
  </w:abstractNum>
  <w:abstractNum w:abstractNumId="39" w15:restartNumberingAfterBreak="0">
    <w:nsid w:val="7A420697"/>
    <w:multiLevelType w:val="hybridMultilevel"/>
    <w:tmpl w:val="E05A5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6132DE"/>
    <w:multiLevelType w:val="hybridMultilevel"/>
    <w:tmpl w:val="FFFFFFFF"/>
    <w:lvl w:ilvl="0" w:tplc="61043D04">
      <w:start w:val="1"/>
      <w:numFmt w:val="bullet"/>
      <w:lvlText w:val="·"/>
      <w:lvlJc w:val="left"/>
      <w:pPr>
        <w:ind w:left="720" w:hanging="360"/>
      </w:pPr>
      <w:rPr>
        <w:rFonts w:ascii="Symbol" w:hAnsi="Symbol" w:hint="default"/>
      </w:rPr>
    </w:lvl>
    <w:lvl w:ilvl="1" w:tplc="32CC1E9A">
      <w:start w:val="1"/>
      <w:numFmt w:val="bullet"/>
      <w:lvlText w:val="o"/>
      <w:lvlJc w:val="left"/>
      <w:pPr>
        <w:ind w:left="1440" w:hanging="360"/>
      </w:pPr>
      <w:rPr>
        <w:rFonts w:ascii="Courier New" w:hAnsi="Courier New" w:hint="default"/>
      </w:rPr>
    </w:lvl>
    <w:lvl w:ilvl="2" w:tplc="82102580">
      <w:start w:val="1"/>
      <w:numFmt w:val="bullet"/>
      <w:lvlText w:val=""/>
      <w:lvlJc w:val="left"/>
      <w:pPr>
        <w:ind w:left="2160" w:hanging="360"/>
      </w:pPr>
      <w:rPr>
        <w:rFonts w:ascii="Wingdings" w:hAnsi="Wingdings" w:hint="default"/>
      </w:rPr>
    </w:lvl>
    <w:lvl w:ilvl="3" w:tplc="14CAEDAC">
      <w:start w:val="1"/>
      <w:numFmt w:val="bullet"/>
      <w:lvlText w:val=""/>
      <w:lvlJc w:val="left"/>
      <w:pPr>
        <w:ind w:left="2880" w:hanging="360"/>
      </w:pPr>
      <w:rPr>
        <w:rFonts w:ascii="Symbol" w:hAnsi="Symbol" w:hint="default"/>
      </w:rPr>
    </w:lvl>
    <w:lvl w:ilvl="4" w:tplc="604817BE">
      <w:start w:val="1"/>
      <w:numFmt w:val="bullet"/>
      <w:lvlText w:val="o"/>
      <w:lvlJc w:val="left"/>
      <w:pPr>
        <w:ind w:left="3600" w:hanging="360"/>
      </w:pPr>
      <w:rPr>
        <w:rFonts w:ascii="Courier New" w:hAnsi="Courier New" w:hint="default"/>
      </w:rPr>
    </w:lvl>
    <w:lvl w:ilvl="5" w:tplc="139E0E0E">
      <w:start w:val="1"/>
      <w:numFmt w:val="bullet"/>
      <w:lvlText w:val=""/>
      <w:lvlJc w:val="left"/>
      <w:pPr>
        <w:ind w:left="4320" w:hanging="360"/>
      </w:pPr>
      <w:rPr>
        <w:rFonts w:ascii="Wingdings" w:hAnsi="Wingdings" w:hint="default"/>
      </w:rPr>
    </w:lvl>
    <w:lvl w:ilvl="6" w:tplc="6F743426">
      <w:start w:val="1"/>
      <w:numFmt w:val="bullet"/>
      <w:lvlText w:val=""/>
      <w:lvlJc w:val="left"/>
      <w:pPr>
        <w:ind w:left="5040" w:hanging="360"/>
      </w:pPr>
      <w:rPr>
        <w:rFonts w:ascii="Symbol" w:hAnsi="Symbol" w:hint="default"/>
      </w:rPr>
    </w:lvl>
    <w:lvl w:ilvl="7" w:tplc="102EF19C">
      <w:start w:val="1"/>
      <w:numFmt w:val="bullet"/>
      <w:lvlText w:val="o"/>
      <w:lvlJc w:val="left"/>
      <w:pPr>
        <w:ind w:left="5760" w:hanging="360"/>
      </w:pPr>
      <w:rPr>
        <w:rFonts w:ascii="Courier New" w:hAnsi="Courier New" w:hint="default"/>
      </w:rPr>
    </w:lvl>
    <w:lvl w:ilvl="8" w:tplc="9F6C7264">
      <w:start w:val="1"/>
      <w:numFmt w:val="bullet"/>
      <w:lvlText w:val=""/>
      <w:lvlJc w:val="left"/>
      <w:pPr>
        <w:ind w:left="6480" w:hanging="360"/>
      </w:pPr>
      <w:rPr>
        <w:rFonts w:ascii="Wingdings" w:hAnsi="Wingdings" w:hint="default"/>
      </w:rPr>
    </w:lvl>
  </w:abstractNum>
  <w:abstractNum w:abstractNumId="41" w15:restartNumberingAfterBreak="0">
    <w:nsid w:val="7AAC7414"/>
    <w:multiLevelType w:val="hybridMultilevel"/>
    <w:tmpl w:val="00681126"/>
    <w:lvl w:ilvl="0" w:tplc="49FCDE1A">
      <w:start w:val="1"/>
      <w:numFmt w:val="upperLetter"/>
      <w:lvlText w:val="%1."/>
      <w:lvlJc w:val="left"/>
      <w:pPr>
        <w:ind w:left="720" w:hanging="360"/>
      </w:pPr>
    </w:lvl>
    <w:lvl w:ilvl="1" w:tplc="2042C684">
      <w:start w:val="1"/>
      <w:numFmt w:val="lowerLetter"/>
      <w:lvlText w:val="%2."/>
      <w:lvlJc w:val="left"/>
      <w:pPr>
        <w:ind w:left="1440" w:hanging="360"/>
      </w:pPr>
    </w:lvl>
    <w:lvl w:ilvl="2" w:tplc="3176ECCC">
      <w:start w:val="1"/>
      <w:numFmt w:val="lowerRoman"/>
      <w:lvlText w:val="%3."/>
      <w:lvlJc w:val="right"/>
      <w:pPr>
        <w:ind w:left="2160" w:hanging="180"/>
      </w:pPr>
    </w:lvl>
    <w:lvl w:ilvl="3" w:tplc="047C50FC">
      <w:start w:val="1"/>
      <w:numFmt w:val="decimal"/>
      <w:lvlText w:val="%4."/>
      <w:lvlJc w:val="left"/>
      <w:pPr>
        <w:ind w:left="2880" w:hanging="360"/>
      </w:pPr>
    </w:lvl>
    <w:lvl w:ilvl="4" w:tplc="5406C60E">
      <w:start w:val="1"/>
      <w:numFmt w:val="lowerLetter"/>
      <w:lvlText w:val="%5."/>
      <w:lvlJc w:val="left"/>
      <w:pPr>
        <w:ind w:left="3600" w:hanging="360"/>
      </w:pPr>
    </w:lvl>
    <w:lvl w:ilvl="5" w:tplc="8A1842F0">
      <w:start w:val="1"/>
      <w:numFmt w:val="lowerRoman"/>
      <w:lvlText w:val="%6."/>
      <w:lvlJc w:val="right"/>
      <w:pPr>
        <w:ind w:left="4320" w:hanging="180"/>
      </w:pPr>
    </w:lvl>
    <w:lvl w:ilvl="6" w:tplc="52D650DC">
      <w:start w:val="1"/>
      <w:numFmt w:val="decimal"/>
      <w:lvlText w:val="%7."/>
      <w:lvlJc w:val="left"/>
      <w:pPr>
        <w:ind w:left="5040" w:hanging="360"/>
      </w:pPr>
    </w:lvl>
    <w:lvl w:ilvl="7" w:tplc="775A530E">
      <w:start w:val="1"/>
      <w:numFmt w:val="lowerLetter"/>
      <w:lvlText w:val="%8."/>
      <w:lvlJc w:val="left"/>
      <w:pPr>
        <w:ind w:left="5760" w:hanging="360"/>
      </w:pPr>
    </w:lvl>
    <w:lvl w:ilvl="8" w:tplc="C1789532">
      <w:start w:val="1"/>
      <w:numFmt w:val="lowerRoman"/>
      <w:lvlText w:val="%9."/>
      <w:lvlJc w:val="right"/>
      <w:pPr>
        <w:ind w:left="6480" w:hanging="180"/>
      </w:pPr>
    </w:lvl>
  </w:abstractNum>
  <w:abstractNum w:abstractNumId="42" w15:restartNumberingAfterBreak="0">
    <w:nsid w:val="7C313D24"/>
    <w:multiLevelType w:val="hybridMultilevel"/>
    <w:tmpl w:val="8C506276"/>
    <w:lvl w:ilvl="0" w:tplc="C18A5B9E">
      <w:start w:val="1"/>
      <w:numFmt w:val="upperLetter"/>
      <w:lvlText w:val="%1."/>
      <w:lvlJc w:val="left"/>
      <w:pPr>
        <w:ind w:left="720" w:hanging="360"/>
      </w:pPr>
    </w:lvl>
    <w:lvl w:ilvl="1" w:tplc="48B00B76">
      <w:start w:val="1"/>
      <w:numFmt w:val="lowerLetter"/>
      <w:lvlText w:val="%2."/>
      <w:lvlJc w:val="left"/>
      <w:pPr>
        <w:ind w:left="1440" w:hanging="360"/>
      </w:pPr>
    </w:lvl>
    <w:lvl w:ilvl="2" w:tplc="F29ABDC0">
      <w:start w:val="1"/>
      <w:numFmt w:val="lowerRoman"/>
      <w:lvlText w:val="%3."/>
      <w:lvlJc w:val="right"/>
      <w:pPr>
        <w:ind w:left="2160" w:hanging="180"/>
      </w:pPr>
    </w:lvl>
    <w:lvl w:ilvl="3" w:tplc="EFB6BB68">
      <w:start w:val="1"/>
      <w:numFmt w:val="decimal"/>
      <w:lvlText w:val="%4."/>
      <w:lvlJc w:val="left"/>
      <w:pPr>
        <w:ind w:left="2880" w:hanging="360"/>
      </w:pPr>
    </w:lvl>
    <w:lvl w:ilvl="4" w:tplc="3CAE4DBA">
      <w:start w:val="1"/>
      <w:numFmt w:val="lowerLetter"/>
      <w:lvlText w:val="%5."/>
      <w:lvlJc w:val="left"/>
      <w:pPr>
        <w:ind w:left="3600" w:hanging="360"/>
      </w:pPr>
    </w:lvl>
    <w:lvl w:ilvl="5" w:tplc="67780294">
      <w:start w:val="1"/>
      <w:numFmt w:val="lowerRoman"/>
      <w:lvlText w:val="%6."/>
      <w:lvlJc w:val="right"/>
      <w:pPr>
        <w:ind w:left="4320" w:hanging="180"/>
      </w:pPr>
    </w:lvl>
    <w:lvl w:ilvl="6" w:tplc="6388EBC4">
      <w:start w:val="1"/>
      <w:numFmt w:val="decimal"/>
      <w:lvlText w:val="%7."/>
      <w:lvlJc w:val="left"/>
      <w:pPr>
        <w:ind w:left="5040" w:hanging="360"/>
      </w:pPr>
    </w:lvl>
    <w:lvl w:ilvl="7" w:tplc="7F84698E">
      <w:start w:val="1"/>
      <w:numFmt w:val="lowerLetter"/>
      <w:lvlText w:val="%8."/>
      <w:lvlJc w:val="left"/>
      <w:pPr>
        <w:ind w:left="5760" w:hanging="360"/>
      </w:pPr>
    </w:lvl>
    <w:lvl w:ilvl="8" w:tplc="CBAC17FA">
      <w:start w:val="1"/>
      <w:numFmt w:val="lowerRoman"/>
      <w:lvlText w:val="%9."/>
      <w:lvlJc w:val="right"/>
      <w:pPr>
        <w:ind w:left="6480" w:hanging="180"/>
      </w:pPr>
    </w:lvl>
  </w:abstractNum>
  <w:num w:numId="1">
    <w:abstractNumId w:val="13"/>
  </w:num>
  <w:num w:numId="2">
    <w:abstractNumId w:val="4"/>
  </w:num>
  <w:num w:numId="3">
    <w:abstractNumId w:val="41"/>
  </w:num>
  <w:num w:numId="4">
    <w:abstractNumId w:val="8"/>
  </w:num>
  <w:num w:numId="5">
    <w:abstractNumId w:val="30"/>
  </w:num>
  <w:num w:numId="6">
    <w:abstractNumId w:val="42"/>
  </w:num>
  <w:num w:numId="7">
    <w:abstractNumId w:val="11"/>
  </w:num>
  <w:num w:numId="8">
    <w:abstractNumId w:val="19"/>
  </w:num>
  <w:num w:numId="9">
    <w:abstractNumId w:val="34"/>
  </w:num>
  <w:num w:numId="10">
    <w:abstractNumId w:val="31"/>
  </w:num>
  <w:num w:numId="11">
    <w:abstractNumId w:val="38"/>
  </w:num>
  <w:num w:numId="12">
    <w:abstractNumId w:val="14"/>
  </w:num>
  <w:num w:numId="13">
    <w:abstractNumId w:val="7"/>
  </w:num>
  <w:num w:numId="14">
    <w:abstractNumId w:val="5"/>
  </w:num>
  <w:num w:numId="15">
    <w:abstractNumId w:val="3"/>
  </w:num>
  <w:num w:numId="16">
    <w:abstractNumId w:val="36"/>
  </w:num>
  <w:num w:numId="17">
    <w:abstractNumId w:val="10"/>
  </w:num>
  <w:num w:numId="18">
    <w:abstractNumId w:val="17"/>
  </w:num>
  <w:num w:numId="19">
    <w:abstractNumId w:val="12"/>
  </w:num>
  <w:num w:numId="20">
    <w:abstractNumId w:val="20"/>
  </w:num>
  <w:num w:numId="21">
    <w:abstractNumId w:val="22"/>
  </w:num>
  <w:num w:numId="22">
    <w:abstractNumId w:val="15"/>
  </w:num>
  <w:num w:numId="23">
    <w:abstractNumId w:val="6"/>
  </w:num>
  <w:num w:numId="24">
    <w:abstractNumId w:val="2"/>
  </w:num>
  <w:num w:numId="25">
    <w:abstractNumId w:val="1"/>
  </w:num>
  <w:num w:numId="26">
    <w:abstractNumId w:val="9"/>
  </w:num>
  <w:num w:numId="27">
    <w:abstractNumId w:val="21"/>
  </w:num>
  <w:num w:numId="28">
    <w:abstractNumId w:val="25"/>
  </w:num>
  <w:num w:numId="29">
    <w:abstractNumId w:val="27"/>
  </w:num>
  <w:num w:numId="30">
    <w:abstractNumId w:val="26"/>
  </w:num>
  <w:num w:numId="31">
    <w:abstractNumId w:val="16"/>
  </w:num>
  <w:num w:numId="32">
    <w:abstractNumId w:val="29"/>
  </w:num>
  <w:num w:numId="33">
    <w:abstractNumId w:val="0"/>
  </w:num>
  <w:num w:numId="34">
    <w:abstractNumId w:val="35"/>
  </w:num>
  <w:num w:numId="35">
    <w:abstractNumId w:val="28"/>
  </w:num>
  <w:num w:numId="36">
    <w:abstractNumId w:val="39"/>
  </w:num>
  <w:num w:numId="37">
    <w:abstractNumId w:val="33"/>
  </w:num>
  <w:num w:numId="38">
    <w:abstractNumId w:val="40"/>
  </w:num>
  <w:num w:numId="39">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8433"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3"/>
    <w:docVar w:name="WebAddress" w:val="False"/>
  </w:docVars>
  <w:rsids>
    <w:rsidRoot w:val="006E1D44"/>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5C4B"/>
    <w:rsid w:val="00006000"/>
    <w:rsid w:val="00006769"/>
    <w:rsid w:val="000068D4"/>
    <w:rsid w:val="00006A2C"/>
    <w:rsid w:val="00006F08"/>
    <w:rsid w:val="000079BC"/>
    <w:rsid w:val="000106C4"/>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336"/>
    <w:rsid w:val="00015B61"/>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402"/>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AE8"/>
    <w:rsid w:val="00025F6C"/>
    <w:rsid w:val="000260A4"/>
    <w:rsid w:val="00026290"/>
    <w:rsid w:val="000263AA"/>
    <w:rsid w:val="00026700"/>
    <w:rsid w:val="00026706"/>
    <w:rsid w:val="0002674C"/>
    <w:rsid w:val="00026AC5"/>
    <w:rsid w:val="00026C52"/>
    <w:rsid w:val="0002719A"/>
    <w:rsid w:val="0002752C"/>
    <w:rsid w:val="00027779"/>
    <w:rsid w:val="00027B00"/>
    <w:rsid w:val="00027D1E"/>
    <w:rsid w:val="00027E13"/>
    <w:rsid w:val="00027EED"/>
    <w:rsid w:val="00027F13"/>
    <w:rsid w:val="000303AC"/>
    <w:rsid w:val="00030692"/>
    <w:rsid w:val="00030708"/>
    <w:rsid w:val="0003108C"/>
    <w:rsid w:val="00031190"/>
    <w:rsid w:val="000312CC"/>
    <w:rsid w:val="000312E9"/>
    <w:rsid w:val="0003176C"/>
    <w:rsid w:val="00031E32"/>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24F"/>
    <w:rsid w:val="00037CE2"/>
    <w:rsid w:val="00037F49"/>
    <w:rsid w:val="00037F81"/>
    <w:rsid w:val="00040BDB"/>
    <w:rsid w:val="00040CD6"/>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6C9"/>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75E"/>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4AC"/>
    <w:rsid w:val="00066ABF"/>
    <w:rsid w:val="00066F02"/>
    <w:rsid w:val="00067098"/>
    <w:rsid w:val="0006742D"/>
    <w:rsid w:val="000676F8"/>
    <w:rsid w:val="00067769"/>
    <w:rsid w:val="000704F3"/>
    <w:rsid w:val="00070C97"/>
    <w:rsid w:val="0007112E"/>
    <w:rsid w:val="00071B67"/>
    <w:rsid w:val="00071C76"/>
    <w:rsid w:val="00071CA4"/>
    <w:rsid w:val="00071DE2"/>
    <w:rsid w:val="00072003"/>
    <w:rsid w:val="00072074"/>
    <w:rsid w:val="00072288"/>
    <w:rsid w:val="00072733"/>
    <w:rsid w:val="00072783"/>
    <w:rsid w:val="00072E02"/>
    <w:rsid w:val="00072E16"/>
    <w:rsid w:val="00073536"/>
    <w:rsid w:val="00073956"/>
    <w:rsid w:val="00073963"/>
    <w:rsid w:val="000739CC"/>
    <w:rsid w:val="00073A9B"/>
    <w:rsid w:val="00073BBA"/>
    <w:rsid w:val="00073F07"/>
    <w:rsid w:val="00073F9C"/>
    <w:rsid w:val="000742AF"/>
    <w:rsid w:val="00074430"/>
    <w:rsid w:val="00074582"/>
    <w:rsid w:val="00074A1F"/>
    <w:rsid w:val="00074AE2"/>
    <w:rsid w:val="00074C2B"/>
    <w:rsid w:val="000752FC"/>
    <w:rsid w:val="000758E3"/>
    <w:rsid w:val="00076B41"/>
    <w:rsid w:val="00077D84"/>
    <w:rsid w:val="0008006E"/>
    <w:rsid w:val="000801A2"/>
    <w:rsid w:val="000802A9"/>
    <w:rsid w:val="0008060A"/>
    <w:rsid w:val="0008061A"/>
    <w:rsid w:val="0008129B"/>
    <w:rsid w:val="000815E0"/>
    <w:rsid w:val="000816AD"/>
    <w:rsid w:val="0008221A"/>
    <w:rsid w:val="00082224"/>
    <w:rsid w:val="0008252E"/>
    <w:rsid w:val="00082889"/>
    <w:rsid w:val="00082914"/>
    <w:rsid w:val="0008309F"/>
    <w:rsid w:val="0008335B"/>
    <w:rsid w:val="000838A2"/>
    <w:rsid w:val="00083917"/>
    <w:rsid w:val="00083CD6"/>
    <w:rsid w:val="00084187"/>
    <w:rsid w:val="00084CB1"/>
    <w:rsid w:val="000854DB"/>
    <w:rsid w:val="00085689"/>
    <w:rsid w:val="0008568F"/>
    <w:rsid w:val="0008745F"/>
    <w:rsid w:val="00087779"/>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346"/>
    <w:rsid w:val="00096357"/>
    <w:rsid w:val="00096627"/>
    <w:rsid w:val="000968F3"/>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92"/>
    <w:rsid w:val="000A16B0"/>
    <w:rsid w:val="000A2013"/>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1F7D"/>
    <w:rsid w:val="000B20BF"/>
    <w:rsid w:val="000B22C0"/>
    <w:rsid w:val="000B2568"/>
    <w:rsid w:val="000B271B"/>
    <w:rsid w:val="000B2D62"/>
    <w:rsid w:val="000B2DE7"/>
    <w:rsid w:val="000B3752"/>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8A1"/>
    <w:rsid w:val="000B7CAB"/>
    <w:rsid w:val="000B7CC2"/>
    <w:rsid w:val="000C005D"/>
    <w:rsid w:val="000C015B"/>
    <w:rsid w:val="000C0411"/>
    <w:rsid w:val="000C07A6"/>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C7D34"/>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42"/>
    <w:rsid w:val="000D4EC1"/>
    <w:rsid w:val="000D6DC7"/>
    <w:rsid w:val="000D703A"/>
    <w:rsid w:val="000D7202"/>
    <w:rsid w:val="000D7482"/>
    <w:rsid w:val="000D76D9"/>
    <w:rsid w:val="000D7891"/>
    <w:rsid w:val="000D7C07"/>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62"/>
    <w:rsid w:val="000E35C7"/>
    <w:rsid w:val="000E3AF5"/>
    <w:rsid w:val="000E3B96"/>
    <w:rsid w:val="000E4B54"/>
    <w:rsid w:val="000E4F78"/>
    <w:rsid w:val="000E53BD"/>
    <w:rsid w:val="000E55A2"/>
    <w:rsid w:val="000E5F4E"/>
    <w:rsid w:val="000E6684"/>
    <w:rsid w:val="000E6777"/>
    <w:rsid w:val="000E70CD"/>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BFC"/>
    <w:rsid w:val="000F6D60"/>
    <w:rsid w:val="000F6D6B"/>
    <w:rsid w:val="000F7657"/>
    <w:rsid w:val="000F79A0"/>
    <w:rsid w:val="000F7A4B"/>
    <w:rsid w:val="000F7D10"/>
    <w:rsid w:val="000F7F8C"/>
    <w:rsid w:val="001000DA"/>
    <w:rsid w:val="00100611"/>
    <w:rsid w:val="001006AD"/>
    <w:rsid w:val="0010072A"/>
    <w:rsid w:val="001009C3"/>
    <w:rsid w:val="00100B5E"/>
    <w:rsid w:val="0010121B"/>
    <w:rsid w:val="00101435"/>
    <w:rsid w:val="00101451"/>
    <w:rsid w:val="00101ACC"/>
    <w:rsid w:val="0010306F"/>
    <w:rsid w:val="001031FC"/>
    <w:rsid w:val="0010384A"/>
    <w:rsid w:val="00103D73"/>
    <w:rsid w:val="00103F0F"/>
    <w:rsid w:val="00103F6F"/>
    <w:rsid w:val="00104371"/>
    <w:rsid w:val="001044F8"/>
    <w:rsid w:val="00104F66"/>
    <w:rsid w:val="001054A3"/>
    <w:rsid w:val="0010559C"/>
    <w:rsid w:val="00105C32"/>
    <w:rsid w:val="0010606F"/>
    <w:rsid w:val="0010632A"/>
    <w:rsid w:val="0010632E"/>
    <w:rsid w:val="00106A7E"/>
    <w:rsid w:val="00106A81"/>
    <w:rsid w:val="00106B89"/>
    <w:rsid w:val="00106CA2"/>
    <w:rsid w:val="001071BE"/>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493"/>
    <w:rsid w:val="0011467A"/>
    <w:rsid w:val="00114751"/>
    <w:rsid w:val="0011484F"/>
    <w:rsid w:val="001148DA"/>
    <w:rsid w:val="00114F21"/>
    <w:rsid w:val="00114F4E"/>
    <w:rsid w:val="00115310"/>
    <w:rsid w:val="001154AE"/>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2F6E"/>
    <w:rsid w:val="001230A5"/>
    <w:rsid w:val="00123733"/>
    <w:rsid w:val="00123ACC"/>
    <w:rsid w:val="00123FDE"/>
    <w:rsid w:val="00124482"/>
    <w:rsid w:val="00124611"/>
    <w:rsid w:val="00124797"/>
    <w:rsid w:val="001249C8"/>
    <w:rsid w:val="00124C3D"/>
    <w:rsid w:val="00124D82"/>
    <w:rsid w:val="00124E8F"/>
    <w:rsid w:val="001250AF"/>
    <w:rsid w:val="001253D5"/>
    <w:rsid w:val="00125A6C"/>
    <w:rsid w:val="00125C50"/>
    <w:rsid w:val="00125F99"/>
    <w:rsid w:val="001262FB"/>
    <w:rsid w:val="001266B1"/>
    <w:rsid w:val="001269E0"/>
    <w:rsid w:val="001270B7"/>
    <w:rsid w:val="00127150"/>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083"/>
    <w:rsid w:val="0014019B"/>
    <w:rsid w:val="00140262"/>
    <w:rsid w:val="001408BD"/>
    <w:rsid w:val="001409C8"/>
    <w:rsid w:val="00140AE9"/>
    <w:rsid w:val="00140B0D"/>
    <w:rsid w:val="0014127B"/>
    <w:rsid w:val="001418BB"/>
    <w:rsid w:val="00141CDD"/>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241"/>
    <w:rsid w:val="00151C40"/>
    <w:rsid w:val="00151DB1"/>
    <w:rsid w:val="001522A3"/>
    <w:rsid w:val="001529BA"/>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1CF"/>
    <w:rsid w:val="00170713"/>
    <w:rsid w:val="00170F85"/>
    <w:rsid w:val="001715D8"/>
    <w:rsid w:val="00171FD1"/>
    <w:rsid w:val="00172031"/>
    <w:rsid w:val="001728D6"/>
    <w:rsid w:val="00172DA4"/>
    <w:rsid w:val="00173D59"/>
    <w:rsid w:val="00173F6E"/>
    <w:rsid w:val="001748A0"/>
    <w:rsid w:val="00175589"/>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2D7"/>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9F3"/>
    <w:rsid w:val="00186ECA"/>
    <w:rsid w:val="00187485"/>
    <w:rsid w:val="00187860"/>
    <w:rsid w:val="00187A24"/>
    <w:rsid w:val="00190073"/>
    <w:rsid w:val="001900BA"/>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D7B"/>
    <w:rsid w:val="00197F7F"/>
    <w:rsid w:val="001A0827"/>
    <w:rsid w:val="001A0EF8"/>
    <w:rsid w:val="001A13E9"/>
    <w:rsid w:val="001A150E"/>
    <w:rsid w:val="001A18D2"/>
    <w:rsid w:val="001A245B"/>
    <w:rsid w:val="001A25AC"/>
    <w:rsid w:val="001A2729"/>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272"/>
    <w:rsid w:val="001B136D"/>
    <w:rsid w:val="001B1442"/>
    <w:rsid w:val="001B1470"/>
    <w:rsid w:val="001B184B"/>
    <w:rsid w:val="001B1C97"/>
    <w:rsid w:val="001B1D86"/>
    <w:rsid w:val="001B1F30"/>
    <w:rsid w:val="001B2BCC"/>
    <w:rsid w:val="001B36B4"/>
    <w:rsid w:val="001B38B7"/>
    <w:rsid w:val="001B39AE"/>
    <w:rsid w:val="001B3F7F"/>
    <w:rsid w:val="001B411F"/>
    <w:rsid w:val="001B4465"/>
    <w:rsid w:val="001B4653"/>
    <w:rsid w:val="001B46FD"/>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38A2"/>
    <w:rsid w:val="001C4284"/>
    <w:rsid w:val="001C4299"/>
    <w:rsid w:val="001C43F5"/>
    <w:rsid w:val="001C44D3"/>
    <w:rsid w:val="001C45FD"/>
    <w:rsid w:val="001C5239"/>
    <w:rsid w:val="001C5501"/>
    <w:rsid w:val="001C5664"/>
    <w:rsid w:val="001C58FF"/>
    <w:rsid w:val="001C591F"/>
    <w:rsid w:val="001C63D1"/>
    <w:rsid w:val="001C63D2"/>
    <w:rsid w:val="001C6526"/>
    <w:rsid w:val="001C6952"/>
    <w:rsid w:val="001C6A87"/>
    <w:rsid w:val="001C6E3A"/>
    <w:rsid w:val="001C7078"/>
    <w:rsid w:val="001C709B"/>
    <w:rsid w:val="001C7813"/>
    <w:rsid w:val="001D1299"/>
    <w:rsid w:val="001D1792"/>
    <w:rsid w:val="001D2509"/>
    <w:rsid w:val="001D2DA8"/>
    <w:rsid w:val="001D3116"/>
    <w:rsid w:val="001D3219"/>
    <w:rsid w:val="001D347F"/>
    <w:rsid w:val="001D3B9E"/>
    <w:rsid w:val="001D3E83"/>
    <w:rsid w:val="001D3F6F"/>
    <w:rsid w:val="001D4A29"/>
    <w:rsid w:val="001D4F9A"/>
    <w:rsid w:val="001D5114"/>
    <w:rsid w:val="001D55F2"/>
    <w:rsid w:val="001D5C0F"/>
    <w:rsid w:val="001D5E98"/>
    <w:rsid w:val="001D5F7D"/>
    <w:rsid w:val="001D6077"/>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D45"/>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663"/>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47D"/>
    <w:rsid w:val="002008EC"/>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437"/>
    <w:rsid w:val="002147CA"/>
    <w:rsid w:val="002154DF"/>
    <w:rsid w:val="002158A2"/>
    <w:rsid w:val="00215AEB"/>
    <w:rsid w:val="00215CE4"/>
    <w:rsid w:val="00215E20"/>
    <w:rsid w:val="0021610D"/>
    <w:rsid w:val="002165C1"/>
    <w:rsid w:val="00216A8E"/>
    <w:rsid w:val="00217538"/>
    <w:rsid w:val="00217563"/>
    <w:rsid w:val="00217842"/>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276"/>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5E5D"/>
    <w:rsid w:val="00236737"/>
    <w:rsid w:val="00236778"/>
    <w:rsid w:val="00236E1C"/>
    <w:rsid w:val="00236F25"/>
    <w:rsid w:val="0023749F"/>
    <w:rsid w:val="002374F6"/>
    <w:rsid w:val="002375F5"/>
    <w:rsid w:val="0023766E"/>
    <w:rsid w:val="00237BD5"/>
    <w:rsid w:val="00237D72"/>
    <w:rsid w:val="00237EDD"/>
    <w:rsid w:val="00240237"/>
    <w:rsid w:val="0024032E"/>
    <w:rsid w:val="002408BA"/>
    <w:rsid w:val="00240972"/>
    <w:rsid w:val="00240AE1"/>
    <w:rsid w:val="00240ED3"/>
    <w:rsid w:val="002412A2"/>
    <w:rsid w:val="00241740"/>
    <w:rsid w:val="00241810"/>
    <w:rsid w:val="00242AB5"/>
    <w:rsid w:val="00242CFC"/>
    <w:rsid w:val="00242E04"/>
    <w:rsid w:val="002430F9"/>
    <w:rsid w:val="002432E0"/>
    <w:rsid w:val="002435C6"/>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15F"/>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4D8F"/>
    <w:rsid w:val="00265045"/>
    <w:rsid w:val="00265096"/>
    <w:rsid w:val="0026589E"/>
    <w:rsid w:val="002659C1"/>
    <w:rsid w:val="002662BA"/>
    <w:rsid w:val="00266EB3"/>
    <w:rsid w:val="00267693"/>
    <w:rsid w:val="00267CB6"/>
    <w:rsid w:val="00267EF8"/>
    <w:rsid w:val="00270AC9"/>
    <w:rsid w:val="00270B91"/>
    <w:rsid w:val="00271B90"/>
    <w:rsid w:val="00271BC9"/>
    <w:rsid w:val="00272039"/>
    <w:rsid w:val="002720CA"/>
    <w:rsid w:val="00272184"/>
    <w:rsid w:val="00272283"/>
    <w:rsid w:val="0027244F"/>
    <w:rsid w:val="0027300A"/>
    <w:rsid w:val="00273651"/>
    <w:rsid w:val="0027369B"/>
    <w:rsid w:val="0027393A"/>
    <w:rsid w:val="00273DB4"/>
    <w:rsid w:val="00273FD5"/>
    <w:rsid w:val="00273FDB"/>
    <w:rsid w:val="0027492F"/>
    <w:rsid w:val="00274AC5"/>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DDC"/>
    <w:rsid w:val="00285E6C"/>
    <w:rsid w:val="00285F04"/>
    <w:rsid w:val="00286C19"/>
    <w:rsid w:val="00286C2F"/>
    <w:rsid w:val="00287075"/>
    <w:rsid w:val="00287146"/>
    <w:rsid w:val="00287609"/>
    <w:rsid w:val="002878A6"/>
    <w:rsid w:val="00287D08"/>
    <w:rsid w:val="00290136"/>
    <w:rsid w:val="0029046B"/>
    <w:rsid w:val="002905D9"/>
    <w:rsid w:val="00290935"/>
    <w:rsid w:val="002913D6"/>
    <w:rsid w:val="00291BB4"/>
    <w:rsid w:val="0029214B"/>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67C4"/>
    <w:rsid w:val="002972FC"/>
    <w:rsid w:val="00297462"/>
    <w:rsid w:val="00297CA9"/>
    <w:rsid w:val="00297EC6"/>
    <w:rsid w:val="002A0AED"/>
    <w:rsid w:val="002A13AD"/>
    <w:rsid w:val="002A1704"/>
    <w:rsid w:val="002A190E"/>
    <w:rsid w:val="002A2754"/>
    <w:rsid w:val="002A289B"/>
    <w:rsid w:val="002A307B"/>
    <w:rsid w:val="002A314B"/>
    <w:rsid w:val="002A36DE"/>
    <w:rsid w:val="002A38F1"/>
    <w:rsid w:val="002A3DA4"/>
    <w:rsid w:val="002A4235"/>
    <w:rsid w:val="002A4489"/>
    <w:rsid w:val="002A4AA6"/>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B3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6F8"/>
    <w:rsid w:val="002C09A2"/>
    <w:rsid w:val="002C13EA"/>
    <w:rsid w:val="002C1547"/>
    <w:rsid w:val="002C19B4"/>
    <w:rsid w:val="002C223F"/>
    <w:rsid w:val="002C25A0"/>
    <w:rsid w:val="002C2715"/>
    <w:rsid w:val="002C282D"/>
    <w:rsid w:val="002C296E"/>
    <w:rsid w:val="002C2E8E"/>
    <w:rsid w:val="002C321C"/>
    <w:rsid w:val="002C3384"/>
    <w:rsid w:val="002C3560"/>
    <w:rsid w:val="002C35FF"/>
    <w:rsid w:val="002C3EFD"/>
    <w:rsid w:val="002C44EB"/>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9DA"/>
    <w:rsid w:val="002D6A84"/>
    <w:rsid w:val="002D6B9C"/>
    <w:rsid w:val="002D6C05"/>
    <w:rsid w:val="002D70B7"/>
    <w:rsid w:val="002D7AC0"/>
    <w:rsid w:val="002D7C5A"/>
    <w:rsid w:val="002E0210"/>
    <w:rsid w:val="002E0666"/>
    <w:rsid w:val="002E0C56"/>
    <w:rsid w:val="002E0CE5"/>
    <w:rsid w:val="002E18B5"/>
    <w:rsid w:val="002E18FF"/>
    <w:rsid w:val="002E2335"/>
    <w:rsid w:val="002E23C3"/>
    <w:rsid w:val="002E2FCE"/>
    <w:rsid w:val="002E3600"/>
    <w:rsid w:val="002E37F7"/>
    <w:rsid w:val="002E3891"/>
    <w:rsid w:val="002E3909"/>
    <w:rsid w:val="002E3D4D"/>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A69"/>
    <w:rsid w:val="002F5CA3"/>
    <w:rsid w:val="002F5DE3"/>
    <w:rsid w:val="002F6632"/>
    <w:rsid w:val="002F6A05"/>
    <w:rsid w:val="002F6C77"/>
    <w:rsid w:val="002F71D3"/>
    <w:rsid w:val="002F7537"/>
    <w:rsid w:val="002F76E9"/>
    <w:rsid w:val="002F7C22"/>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4C"/>
    <w:rsid w:val="00306780"/>
    <w:rsid w:val="00306796"/>
    <w:rsid w:val="00306B0C"/>
    <w:rsid w:val="00307141"/>
    <w:rsid w:val="00307282"/>
    <w:rsid w:val="00307581"/>
    <w:rsid w:val="00307C36"/>
    <w:rsid w:val="00307DE3"/>
    <w:rsid w:val="00307EE7"/>
    <w:rsid w:val="0031061F"/>
    <w:rsid w:val="00310A6E"/>
    <w:rsid w:val="00310F51"/>
    <w:rsid w:val="003114B3"/>
    <w:rsid w:val="00311952"/>
    <w:rsid w:val="00311AEC"/>
    <w:rsid w:val="00312073"/>
    <w:rsid w:val="00312320"/>
    <w:rsid w:val="00312916"/>
    <w:rsid w:val="00313432"/>
    <w:rsid w:val="00313587"/>
    <w:rsid w:val="00313AA4"/>
    <w:rsid w:val="003140E6"/>
    <w:rsid w:val="00314485"/>
    <w:rsid w:val="003145C4"/>
    <w:rsid w:val="00314EA8"/>
    <w:rsid w:val="00315133"/>
    <w:rsid w:val="0031526B"/>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69EE"/>
    <w:rsid w:val="00326E81"/>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47CE4"/>
    <w:rsid w:val="00350C48"/>
    <w:rsid w:val="00350E09"/>
    <w:rsid w:val="00350FC2"/>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35"/>
    <w:rsid w:val="00364154"/>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483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BFA"/>
    <w:rsid w:val="00381D36"/>
    <w:rsid w:val="00382150"/>
    <w:rsid w:val="00382225"/>
    <w:rsid w:val="003823DC"/>
    <w:rsid w:val="003825D2"/>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55"/>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AB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026"/>
    <w:rsid w:val="003B430A"/>
    <w:rsid w:val="003B4465"/>
    <w:rsid w:val="003B47B2"/>
    <w:rsid w:val="003B482F"/>
    <w:rsid w:val="003B4BE8"/>
    <w:rsid w:val="003B4E07"/>
    <w:rsid w:val="003B5119"/>
    <w:rsid w:val="003B53AB"/>
    <w:rsid w:val="003B53CC"/>
    <w:rsid w:val="003B5AD3"/>
    <w:rsid w:val="003B5DE9"/>
    <w:rsid w:val="003B5FA4"/>
    <w:rsid w:val="003B61E9"/>
    <w:rsid w:val="003B6267"/>
    <w:rsid w:val="003B6345"/>
    <w:rsid w:val="003B6521"/>
    <w:rsid w:val="003B6539"/>
    <w:rsid w:val="003B6B44"/>
    <w:rsid w:val="003B6F54"/>
    <w:rsid w:val="003B7048"/>
    <w:rsid w:val="003B712E"/>
    <w:rsid w:val="003B735C"/>
    <w:rsid w:val="003B7430"/>
    <w:rsid w:val="003B7EC7"/>
    <w:rsid w:val="003C0482"/>
    <w:rsid w:val="003C05CC"/>
    <w:rsid w:val="003C08F8"/>
    <w:rsid w:val="003C091E"/>
    <w:rsid w:val="003C09E7"/>
    <w:rsid w:val="003C0BED"/>
    <w:rsid w:val="003C16C4"/>
    <w:rsid w:val="003C18AD"/>
    <w:rsid w:val="003C20D3"/>
    <w:rsid w:val="003C217F"/>
    <w:rsid w:val="003C2217"/>
    <w:rsid w:val="003C2AA7"/>
    <w:rsid w:val="003C2E9B"/>
    <w:rsid w:val="003C3046"/>
    <w:rsid w:val="003C3368"/>
    <w:rsid w:val="003C38BD"/>
    <w:rsid w:val="003C3A14"/>
    <w:rsid w:val="003C3BC2"/>
    <w:rsid w:val="003C3C33"/>
    <w:rsid w:val="003C3F27"/>
    <w:rsid w:val="003C4209"/>
    <w:rsid w:val="003C474B"/>
    <w:rsid w:val="003C5099"/>
    <w:rsid w:val="003C50AA"/>
    <w:rsid w:val="003C55C2"/>
    <w:rsid w:val="003C5AF6"/>
    <w:rsid w:val="003C5C56"/>
    <w:rsid w:val="003C62D6"/>
    <w:rsid w:val="003C673F"/>
    <w:rsid w:val="003C693E"/>
    <w:rsid w:val="003C6B7E"/>
    <w:rsid w:val="003C6BAD"/>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3F2"/>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439C"/>
    <w:rsid w:val="003E514F"/>
    <w:rsid w:val="003E5442"/>
    <w:rsid w:val="003E5AAB"/>
    <w:rsid w:val="003E6066"/>
    <w:rsid w:val="003E60CA"/>
    <w:rsid w:val="003E6458"/>
    <w:rsid w:val="003E690B"/>
    <w:rsid w:val="003E6917"/>
    <w:rsid w:val="003E6A4C"/>
    <w:rsid w:val="003E6A68"/>
    <w:rsid w:val="003E6CA0"/>
    <w:rsid w:val="003E724B"/>
    <w:rsid w:val="003E7618"/>
    <w:rsid w:val="003E7784"/>
    <w:rsid w:val="003F0989"/>
    <w:rsid w:val="003F0C86"/>
    <w:rsid w:val="003F1131"/>
    <w:rsid w:val="003F13AC"/>
    <w:rsid w:val="003F1523"/>
    <w:rsid w:val="003F168A"/>
    <w:rsid w:val="003F183B"/>
    <w:rsid w:val="003F1886"/>
    <w:rsid w:val="003F18D3"/>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14"/>
    <w:rsid w:val="003F7E66"/>
    <w:rsid w:val="0040016A"/>
    <w:rsid w:val="004002A8"/>
    <w:rsid w:val="00400647"/>
    <w:rsid w:val="00400760"/>
    <w:rsid w:val="00400A90"/>
    <w:rsid w:val="0040102D"/>
    <w:rsid w:val="004010B3"/>
    <w:rsid w:val="00401465"/>
    <w:rsid w:val="00401E9C"/>
    <w:rsid w:val="00402188"/>
    <w:rsid w:val="0040281F"/>
    <w:rsid w:val="00402AAA"/>
    <w:rsid w:val="00402F90"/>
    <w:rsid w:val="004030BB"/>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A37"/>
    <w:rsid w:val="00412DE8"/>
    <w:rsid w:val="00413230"/>
    <w:rsid w:val="00413316"/>
    <w:rsid w:val="004133CE"/>
    <w:rsid w:val="0041340B"/>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898"/>
    <w:rsid w:val="00426930"/>
    <w:rsid w:val="004269D5"/>
    <w:rsid w:val="0042706D"/>
    <w:rsid w:val="004270FD"/>
    <w:rsid w:val="00427169"/>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2D8C"/>
    <w:rsid w:val="0043383B"/>
    <w:rsid w:val="0043384A"/>
    <w:rsid w:val="004339B7"/>
    <w:rsid w:val="00433BCD"/>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6DED"/>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B47"/>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6872"/>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364"/>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14"/>
    <w:rsid w:val="00467962"/>
    <w:rsid w:val="00467FA5"/>
    <w:rsid w:val="00471473"/>
    <w:rsid w:val="00471496"/>
    <w:rsid w:val="0047188C"/>
    <w:rsid w:val="00471C31"/>
    <w:rsid w:val="00471D90"/>
    <w:rsid w:val="00472013"/>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0F8"/>
    <w:rsid w:val="00476D9E"/>
    <w:rsid w:val="00477146"/>
    <w:rsid w:val="004772B4"/>
    <w:rsid w:val="004778C7"/>
    <w:rsid w:val="00477A42"/>
    <w:rsid w:val="0048018C"/>
    <w:rsid w:val="0048066C"/>
    <w:rsid w:val="0048087A"/>
    <w:rsid w:val="00480DA2"/>
    <w:rsid w:val="00480DA7"/>
    <w:rsid w:val="00481521"/>
    <w:rsid w:val="0048154D"/>
    <w:rsid w:val="0048157D"/>
    <w:rsid w:val="0048179C"/>
    <w:rsid w:val="00481A57"/>
    <w:rsid w:val="00481E1E"/>
    <w:rsid w:val="004825B9"/>
    <w:rsid w:val="00482A70"/>
    <w:rsid w:val="004831D6"/>
    <w:rsid w:val="004831E2"/>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3D6"/>
    <w:rsid w:val="0049074A"/>
    <w:rsid w:val="00490F9B"/>
    <w:rsid w:val="00491465"/>
    <w:rsid w:val="0049165E"/>
    <w:rsid w:val="00491A11"/>
    <w:rsid w:val="004922A5"/>
    <w:rsid w:val="004925EC"/>
    <w:rsid w:val="0049261C"/>
    <w:rsid w:val="00492782"/>
    <w:rsid w:val="00492C0D"/>
    <w:rsid w:val="00492CD9"/>
    <w:rsid w:val="0049412F"/>
    <w:rsid w:val="00494637"/>
    <w:rsid w:val="0049473E"/>
    <w:rsid w:val="0049493E"/>
    <w:rsid w:val="004956B2"/>
    <w:rsid w:val="0049587E"/>
    <w:rsid w:val="00495986"/>
    <w:rsid w:val="00495F97"/>
    <w:rsid w:val="00496446"/>
    <w:rsid w:val="00496465"/>
    <w:rsid w:val="00496982"/>
    <w:rsid w:val="00496C3E"/>
    <w:rsid w:val="0049713E"/>
    <w:rsid w:val="00497A05"/>
    <w:rsid w:val="004A0535"/>
    <w:rsid w:val="004A0717"/>
    <w:rsid w:val="004A07BE"/>
    <w:rsid w:val="004A07E7"/>
    <w:rsid w:val="004A0D32"/>
    <w:rsid w:val="004A0E8E"/>
    <w:rsid w:val="004A142F"/>
    <w:rsid w:val="004A1E13"/>
    <w:rsid w:val="004A200E"/>
    <w:rsid w:val="004A2164"/>
    <w:rsid w:val="004A2515"/>
    <w:rsid w:val="004A2B54"/>
    <w:rsid w:val="004A2D7E"/>
    <w:rsid w:val="004A2E41"/>
    <w:rsid w:val="004A30FA"/>
    <w:rsid w:val="004A324F"/>
    <w:rsid w:val="004A35BE"/>
    <w:rsid w:val="004A39FD"/>
    <w:rsid w:val="004A45E4"/>
    <w:rsid w:val="004A4A85"/>
    <w:rsid w:val="004A5164"/>
    <w:rsid w:val="004A5391"/>
    <w:rsid w:val="004A5619"/>
    <w:rsid w:val="004A5897"/>
    <w:rsid w:val="004A593E"/>
    <w:rsid w:val="004A5AF5"/>
    <w:rsid w:val="004A5D61"/>
    <w:rsid w:val="004A62B1"/>
    <w:rsid w:val="004A650C"/>
    <w:rsid w:val="004A69C8"/>
    <w:rsid w:val="004A6C97"/>
    <w:rsid w:val="004A7AA8"/>
    <w:rsid w:val="004A7B97"/>
    <w:rsid w:val="004A7F29"/>
    <w:rsid w:val="004B0796"/>
    <w:rsid w:val="004B09F7"/>
    <w:rsid w:val="004B0E07"/>
    <w:rsid w:val="004B0E1F"/>
    <w:rsid w:val="004B10EC"/>
    <w:rsid w:val="004B141F"/>
    <w:rsid w:val="004B1491"/>
    <w:rsid w:val="004B16BA"/>
    <w:rsid w:val="004B1E8C"/>
    <w:rsid w:val="004B37CD"/>
    <w:rsid w:val="004B3987"/>
    <w:rsid w:val="004B3A9B"/>
    <w:rsid w:val="004B3C6B"/>
    <w:rsid w:val="004B441C"/>
    <w:rsid w:val="004B44C5"/>
    <w:rsid w:val="004B4B80"/>
    <w:rsid w:val="004B5260"/>
    <w:rsid w:val="004B55DC"/>
    <w:rsid w:val="004B6742"/>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3B0"/>
    <w:rsid w:val="004D078E"/>
    <w:rsid w:val="004D082D"/>
    <w:rsid w:val="004D09B3"/>
    <w:rsid w:val="004D0BB5"/>
    <w:rsid w:val="004D0ED6"/>
    <w:rsid w:val="004D1061"/>
    <w:rsid w:val="004D1BB1"/>
    <w:rsid w:val="004D2591"/>
    <w:rsid w:val="004D2824"/>
    <w:rsid w:val="004D2B7A"/>
    <w:rsid w:val="004D2F0B"/>
    <w:rsid w:val="004D36AE"/>
    <w:rsid w:val="004D3752"/>
    <w:rsid w:val="004D4063"/>
    <w:rsid w:val="004D4140"/>
    <w:rsid w:val="004D4A87"/>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656"/>
    <w:rsid w:val="004E1964"/>
    <w:rsid w:val="004E1BB8"/>
    <w:rsid w:val="004E1C8E"/>
    <w:rsid w:val="004E1D08"/>
    <w:rsid w:val="004E1D14"/>
    <w:rsid w:val="004E1F2E"/>
    <w:rsid w:val="004E2125"/>
    <w:rsid w:val="004E2475"/>
    <w:rsid w:val="004E2566"/>
    <w:rsid w:val="004E259C"/>
    <w:rsid w:val="004E28A7"/>
    <w:rsid w:val="004E2AB6"/>
    <w:rsid w:val="004E313A"/>
    <w:rsid w:val="004E3C09"/>
    <w:rsid w:val="004E3CC5"/>
    <w:rsid w:val="004E3F91"/>
    <w:rsid w:val="004E4B5E"/>
    <w:rsid w:val="004E52B6"/>
    <w:rsid w:val="004E53E9"/>
    <w:rsid w:val="004E565A"/>
    <w:rsid w:val="004E6424"/>
    <w:rsid w:val="004E6426"/>
    <w:rsid w:val="004E657B"/>
    <w:rsid w:val="004E6F7C"/>
    <w:rsid w:val="004E74DA"/>
    <w:rsid w:val="004E7C88"/>
    <w:rsid w:val="004E7CCE"/>
    <w:rsid w:val="004E7F3B"/>
    <w:rsid w:val="004F049C"/>
    <w:rsid w:val="004F07F4"/>
    <w:rsid w:val="004F091D"/>
    <w:rsid w:val="004F0A66"/>
    <w:rsid w:val="004F0C25"/>
    <w:rsid w:val="004F0D15"/>
    <w:rsid w:val="004F0DD8"/>
    <w:rsid w:val="004F1002"/>
    <w:rsid w:val="004F11A9"/>
    <w:rsid w:val="004F1382"/>
    <w:rsid w:val="004F140D"/>
    <w:rsid w:val="004F1B1E"/>
    <w:rsid w:val="004F230C"/>
    <w:rsid w:val="004F240B"/>
    <w:rsid w:val="004F35E0"/>
    <w:rsid w:val="004F3A12"/>
    <w:rsid w:val="004F3D42"/>
    <w:rsid w:val="004F3E88"/>
    <w:rsid w:val="004F43A1"/>
    <w:rsid w:val="004F4995"/>
    <w:rsid w:val="004F5160"/>
    <w:rsid w:val="004F5D45"/>
    <w:rsid w:val="004F6035"/>
    <w:rsid w:val="004F6690"/>
    <w:rsid w:val="004F6814"/>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30C"/>
    <w:rsid w:val="0050241C"/>
    <w:rsid w:val="00502D81"/>
    <w:rsid w:val="00502D90"/>
    <w:rsid w:val="00502E1D"/>
    <w:rsid w:val="00502F97"/>
    <w:rsid w:val="00503352"/>
    <w:rsid w:val="005033D8"/>
    <w:rsid w:val="00503662"/>
    <w:rsid w:val="00503CF7"/>
    <w:rsid w:val="00503F00"/>
    <w:rsid w:val="005042D3"/>
    <w:rsid w:val="00504711"/>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25E"/>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674"/>
    <w:rsid w:val="00522900"/>
    <w:rsid w:val="00522B13"/>
    <w:rsid w:val="00522B30"/>
    <w:rsid w:val="00522C03"/>
    <w:rsid w:val="005232B3"/>
    <w:rsid w:val="005233A5"/>
    <w:rsid w:val="0052362A"/>
    <w:rsid w:val="00523C38"/>
    <w:rsid w:val="00523DDC"/>
    <w:rsid w:val="0052438E"/>
    <w:rsid w:val="00525676"/>
    <w:rsid w:val="00525B0A"/>
    <w:rsid w:val="00525C1B"/>
    <w:rsid w:val="0052624A"/>
    <w:rsid w:val="00526266"/>
    <w:rsid w:val="00526493"/>
    <w:rsid w:val="00526A07"/>
    <w:rsid w:val="00526A2E"/>
    <w:rsid w:val="00526EBE"/>
    <w:rsid w:val="00527730"/>
    <w:rsid w:val="005302CE"/>
    <w:rsid w:val="00530510"/>
    <w:rsid w:val="00530BC0"/>
    <w:rsid w:val="00530CDB"/>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679"/>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38"/>
    <w:rsid w:val="00564478"/>
    <w:rsid w:val="005647F9"/>
    <w:rsid w:val="00564CE1"/>
    <w:rsid w:val="00565127"/>
    <w:rsid w:val="00566671"/>
    <w:rsid w:val="00566A90"/>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BF0"/>
    <w:rsid w:val="00584E40"/>
    <w:rsid w:val="0058551B"/>
    <w:rsid w:val="00585C73"/>
    <w:rsid w:val="00585FAD"/>
    <w:rsid w:val="00586272"/>
    <w:rsid w:val="005867AE"/>
    <w:rsid w:val="005868CB"/>
    <w:rsid w:val="00586AFC"/>
    <w:rsid w:val="00587A9A"/>
    <w:rsid w:val="00587F6A"/>
    <w:rsid w:val="00587FAB"/>
    <w:rsid w:val="0059071B"/>
    <w:rsid w:val="00590903"/>
    <w:rsid w:val="00590B1F"/>
    <w:rsid w:val="00590B89"/>
    <w:rsid w:val="00591309"/>
    <w:rsid w:val="005913F3"/>
    <w:rsid w:val="00591420"/>
    <w:rsid w:val="005915F9"/>
    <w:rsid w:val="00591CE2"/>
    <w:rsid w:val="005922AA"/>
    <w:rsid w:val="00592364"/>
    <w:rsid w:val="00592D66"/>
    <w:rsid w:val="00592E64"/>
    <w:rsid w:val="00593021"/>
    <w:rsid w:val="005930BC"/>
    <w:rsid w:val="005938B8"/>
    <w:rsid w:val="00594595"/>
    <w:rsid w:val="00594764"/>
    <w:rsid w:val="0059485F"/>
    <w:rsid w:val="005949B0"/>
    <w:rsid w:val="00595627"/>
    <w:rsid w:val="0059590E"/>
    <w:rsid w:val="0059613A"/>
    <w:rsid w:val="0059627F"/>
    <w:rsid w:val="005967BE"/>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48"/>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48D"/>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1B8"/>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2BE5"/>
    <w:rsid w:val="005E3167"/>
    <w:rsid w:val="005E36CC"/>
    <w:rsid w:val="005E3CB4"/>
    <w:rsid w:val="005E3E05"/>
    <w:rsid w:val="005E43AE"/>
    <w:rsid w:val="005E452D"/>
    <w:rsid w:val="005E462C"/>
    <w:rsid w:val="005E4816"/>
    <w:rsid w:val="005E4AC1"/>
    <w:rsid w:val="005E5190"/>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325"/>
    <w:rsid w:val="005F551C"/>
    <w:rsid w:val="005F5CE7"/>
    <w:rsid w:val="005F5F36"/>
    <w:rsid w:val="005F618D"/>
    <w:rsid w:val="005F660B"/>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783"/>
    <w:rsid w:val="00606818"/>
    <w:rsid w:val="00606CC0"/>
    <w:rsid w:val="006071AD"/>
    <w:rsid w:val="006072AD"/>
    <w:rsid w:val="00607702"/>
    <w:rsid w:val="0060793A"/>
    <w:rsid w:val="0060795D"/>
    <w:rsid w:val="00610620"/>
    <w:rsid w:val="0061110A"/>
    <w:rsid w:val="006112CD"/>
    <w:rsid w:val="006116C1"/>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7A2"/>
    <w:rsid w:val="0061599C"/>
    <w:rsid w:val="00615AD4"/>
    <w:rsid w:val="00616142"/>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3CFB"/>
    <w:rsid w:val="006243D6"/>
    <w:rsid w:val="00624700"/>
    <w:rsid w:val="00624A25"/>
    <w:rsid w:val="00624FB0"/>
    <w:rsid w:val="006254B4"/>
    <w:rsid w:val="006254FD"/>
    <w:rsid w:val="0062612D"/>
    <w:rsid w:val="006262CF"/>
    <w:rsid w:val="006266D4"/>
    <w:rsid w:val="006266E1"/>
    <w:rsid w:val="006266FA"/>
    <w:rsid w:val="00627067"/>
    <w:rsid w:val="006302E0"/>
    <w:rsid w:val="00630767"/>
    <w:rsid w:val="006307CD"/>
    <w:rsid w:val="00630E39"/>
    <w:rsid w:val="0063103F"/>
    <w:rsid w:val="0063133D"/>
    <w:rsid w:val="00631925"/>
    <w:rsid w:val="00631B8C"/>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6DB1"/>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B83"/>
    <w:rsid w:val="00644C3A"/>
    <w:rsid w:val="00644D13"/>
    <w:rsid w:val="00645089"/>
    <w:rsid w:val="006451E5"/>
    <w:rsid w:val="00645413"/>
    <w:rsid w:val="00645553"/>
    <w:rsid w:val="00645590"/>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90"/>
    <w:rsid w:val="00653DCF"/>
    <w:rsid w:val="00653F71"/>
    <w:rsid w:val="006545A2"/>
    <w:rsid w:val="0065474D"/>
    <w:rsid w:val="00654C98"/>
    <w:rsid w:val="00654F06"/>
    <w:rsid w:val="00655501"/>
    <w:rsid w:val="006556BA"/>
    <w:rsid w:val="006558CF"/>
    <w:rsid w:val="00655BFD"/>
    <w:rsid w:val="00655E3E"/>
    <w:rsid w:val="00655F1F"/>
    <w:rsid w:val="00655F4D"/>
    <w:rsid w:val="00656718"/>
    <w:rsid w:val="00656BAC"/>
    <w:rsid w:val="006578F6"/>
    <w:rsid w:val="00657A05"/>
    <w:rsid w:val="006603A8"/>
    <w:rsid w:val="006603BD"/>
    <w:rsid w:val="00660830"/>
    <w:rsid w:val="00660AE9"/>
    <w:rsid w:val="00661178"/>
    <w:rsid w:val="006614FF"/>
    <w:rsid w:val="0066180C"/>
    <w:rsid w:val="00661C62"/>
    <w:rsid w:val="00661D3E"/>
    <w:rsid w:val="0066220E"/>
    <w:rsid w:val="00662307"/>
    <w:rsid w:val="00662398"/>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07E"/>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2FA7"/>
    <w:rsid w:val="00673B0F"/>
    <w:rsid w:val="00673B43"/>
    <w:rsid w:val="00673F70"/>
    <w:rsid w:val="00674720"/>
    <w:rsid w:val="00674C30"/>
    <w:rsid w:val="00675203"/>
    <w:rsid w:val="00675E8D"/>
    <w:rsid w:val="006760A1"/>
    <w:rsid w:val="00676A93"/>
    <w:rsid w:val="00676B02"/>
    <w:rsid w:val="006770D4"/>
    <w:rsid w:val="00677241"/>
    <w:rsid w:val="006773B8"/>
    <w:rsid w:val="006773E8"/>
    <w:rsid w:val="00677CFC"/>
    <w:rsid w:val="00677D3D"/>
    <w:rsid w:val="00677DE9"/>
    <w:rsid w:val="0068078B"/>
    <w:rsid w:val="00680CBA"/>
    <w:rsid w:val="00680E30"/>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354"/>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6B2"/>
    <w:rsid w:val="006A0FAB"/>
    <w:rsid w:val="006A14B6"/>
    <w:rsid w:val="006A1A20"/>
    <w:rsid w:val="006A2763"/>
    <w:rsid w:val="006A29A4"/>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A7C10"/>
    <w:rsid w:val="006A7E02"/>
    <w:rsid w:val="006B00A9"/>
    <w:rsid w:val="006B0264"/>
    <w:rsid w:val="006B04EB"/>
    <w:rsid w:val="006B05D3"/>
    <w:rsid w:val="006B0F4B"/>
    <w:rsid w:val="006B13BB"/>
    <w:rsid w:val="006B14EB"/>
    <w:rsid w:val="006B16AB"/>
    <w:rsid w:val="006B1A06"/>
    <w:rsid w:val="006B1B43"/>
    <w:rsid w:val="006B1C34"/>
    <w:rsid w:val="006B26C8"/>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308"/>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6C9F"/>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A97"/>
    <w:rsid w:val="006E1C8D"/>
    <w:rsid w:val="006E1D44"/>
    <w:rsid w:val="006E2242"/>
    <w:rsid w:val="006E227F"/>
    <w:rsid w:val="006E25DA"/>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1E0"/>
    <w:rsid w:val="006F747F"/>
    <w:rsid w:val="0070005F"/>
    <w:rsid w:val="00700C18"/>
    <w:rsid w:val="007010C5"/>
    <w:rsid w:val="007011AB"/>
    <w:rsid w:val="00701595"/>
    <w:rsid w:val="00701BC0"/>
    <w:rsid w:val="00701F22"/>
    <w:rsid w:val="00701F5E"/>
    <w:rsid w:val="007023C3"/>
    <w:rsid w:val="007023F5"/>
    <w:rsid w:val="00702B73"/>
    <w:rsid w:val="00702D28"/>
    <w:rsid w:val="00703986"/>
    <w:rsid w:val="00703AF1"/>
    <w:rsid w:val="00703BC5"/>
    <w:rsid w:val="00704255"/>
    <w:rsid w:val="00704C93"/>
    <w:rsid w:val="00704D0F"/>
    <w:rsid w:val="00705752"/>
    <w:rsid w:val="007059C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17E04"/>
    <w:rsid w:val="00720154"/>
    <w:rsid w:val="007202E0"/>
    <w:rsid w:val="007209C2"/>
    <w:rsid w:val="00720CF3"/>
    <w:rsid w:val="00720D32"/>
    <w:rsid w:val="00720D3D"/>
    <w:rsid w:val="007211E5"/>
    <w:rsid w:val="007219AA"/>
    <w:rsid w:val="007219FD"/>
    <w:rsid w:val="00721A9C"/>
    <w:rsid w:val="00721DB1"/>
    <w:rsid w:val="0072212E"/>
    <w:rsid w:val="007221E3"/>
    <w:rsid w:val="007221FA"/>
    <w:rsid w:val="0072239F"/>
    <w:rsid w:val="0072260B"/>
    <w:rsid w:val="00722A0A"/>
    <w:rsid w:val="007230EC"/>
    <w:rsid w:val="00723379"/>
    <w:rsid w:val="007239D7"/>
    <w:rsid w:val="00723CAA"/>
    <w:rsid w:val="007244C5"/>
    <w:rsid w:val="00724536"/>
    <w:rsid w:val="007253F3"/>
    <w:rsid w:val="0072563F"/>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8FE"/>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AD5"/>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A4A"/>
    <w:rsid w:val="00750D2B"/>
    <w:rsid w:val="00750DDB"/>
    <w:rsid w:val="00750FCA"/>
    <w:rsid w:val="007515E2"/>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9F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0FF"/>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1B0"/>
    <w:rsid w:val="00767205"/>
    <w:rsid w:val="007673BD"/>
    <w:rsid w:val="007673EA"/>
    <w:rsid w:val="0076773C"/>
    <w:rsid w:val="00767852"/>
    <w:rsid w:val="00767D34"/>
    <w:rsid w:val="00770656"/>
    <w:rsid w:val="0077067E"/>
    <w:rsid w:val="00770D11"/>
    <w:rsid w:val="007712BF"/>
    <w:rsid w:val="0077170E"/>
    <w:rsid w:val="0077186C"/>
    <w:rsid w:val="00771F80"/>
    <w:rsid w:val="0077211D"/>
    <w:rsid w:val="0077215A"/>
    <w:rsid w:val="0077220B"/>
    <w:rsid w:val="00772910"/>
    <w:rsid w:val="00772A08"/>
    <w:rsid w:val="00772A61"/>
    <w:rsid w:val="00772BA3"/>
    <w:rsid w:val="00772C6B"/>
    <w:rsid w:val="00773376"/>
    <w:rsid w:val="0077392D"/>
    <w:rsid w:val="00773C98"/>
    <w:rsid w:val="00773E3E"/>
    <w:rsid w:val="00774C8F"/>
    <w:rsid w:val="00774EEB"/>
    <w:rsid w:val="00775083"/>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DAF"/>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88A"/>
    <w:rsid w:val="00786B21"/>
    <w:rsid w:val="007873DD"/>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5C7"/>
    <w:rsid w:val="00797BC5"/>
    <w:rsid w:val="00797D2E"/>
    <w:rsid w:val="007A01A6"/>
    <w:rsid w:val="007A05FD"/>
    <w:rsid w:val="007A09E6"/>
    <w:rsid w:val="007A1097"/>
    <w:rsid w:val="007A146A"/>
    <w:rsid w:val="007A1A56"/>
    <w:rsid w:val="007A1E22"/>
    <w:rsid w:val="007A22B8"/>
    <w:rsid w:val="007A2603"/>
    <w:rsid w:val="007A2C47"/>
    <w:rsid w:val="007A3485"/>
    <w:rsid w:val="007A3514"/>
    <w:rsid w:val="007A38DD"/>
    <w:rsid w:val="007A3903"/>
    <w:rsid w:val="007A3B3F"/>
    <w:rsid w:val="007A402E"/>
    <w:rsid w:val="007A47C6"/>
    <w:rsid w:val="007A4B65"/>
    <w:rsid w:val="007A4BA3"/>
    <w:rsid w:val="007A4C6F"/>
    <w:rsid w:val="007A4D1E"/>
    <w:rsid w:val="007A4DE7"/>
    <w:rsid w:val="007A4E1C"/>
    <w:rsid w:val="007A63BF"/>
    <w:rsid w:val="007A6488"/>
    <w:rsid w:val="007A68BD"/>
    <w:rsid w:val="007A6FBA"/>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70B"/>
    <w:rsid w:val="007B5837"/>
    <w:rsid w:val="007B593D"/>
    <w:rsid w:val="007B5BC4"/>
    <w:rsid w:val="007B608C"/>
    <w:rsid w:val="007B6535"/>
    <w:rsid w:val="007B6996"/>
    <w:rsid w:val="007B6D2E"/>
    <w:rsid w:val="007B6D7A"/>
    <w:rsid w:val="007B6D8F"/>
    <w:rsid w:val="007B74C4"/>
    <w:rsid w:val="007B7559"/>
    <w:rsid w:val="007B76C3"/>
    <w:rsid w:val="007B76F2"/>
    <w:rsid w:val="007B7A2B"/>
    <w:rsid w:val="007B7AF3"/>
    <w:rsid w:val="007B7E36"/>
    <w:rsid w:val="007C07A1"/>
    <w:rsid w:val="007C0961"/>
    <w:rsid w:val="007C11ED"/>
    <w:rsid w:val="007C177D"/>
    <w:rsid w:val="007C1A65"/>
    <w:rsid w:val="007C1FF8"/>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39DC"/>
    <w:rsid w:val="007D453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464"/>
    <w:rsid w:val="007E16CC"/>
    <w:rsid w:val="007E1820"/>
    <w:rsid w:val="007E1919"/>
    <w:rsid w:val="007E1C6B"/>
    <w:rsid w:val="007E22DB"/>
    <w:rsid w:val="007E2398"/>
    <w:rsid w:val="007E24AF"/>
    <w:rsid w:val="007E2959"/>
    <w:rsid w:val="007E2CB4"/>
    <w:rsid w:val="007E35F2"/>
    <w:rsid w:val="007E3890"/>
    <w:rsid w:val="007E3D2B"/>
    <w:rsid w:val="007E3F5A"/>
    <w:rsid w:val="007E47CB"/>
    <w:rsid w:val="007E4E9B"/>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3A76"/>
    <w:rsid w:val="007F402E"/>
    <w:rsid w:val="007F4249"/>
    <w:rsid w:val="007F4643"/>
    <w:rsid w:val="007F5217"/>
    <w:rsid w:val="007F52F1"/>
    <w:rsid w:val="007F561A"/>
    <w:rsid w:val="007F5B9D"/>
    <w:rsid w:val="007F5E2A"/>
    <w:rsid w:val="007F65F3"/>
    <w:rsid w:val="007F66D7"/>
    <w:rsid w:val="007F68B8"/>
    <w:rsid w:val="007F6F7A"/>
    <w:rsid w:val="007F7420"/>
    <w:rsid w:val="007F756E"/>
    <w:rsid w:val="007F75BE"/>
    <w:rsid w:val="007F7B6F"/>
    <w:rsid w:val="007F7FB2"/>
    <w:rsid w:val="008000C5"/>
    <w:rsid w:val="00800549"/>
    <w:rsid w:val="00800745"/>
    <w:rsid w:val="0080079F"/>
    <w:rsid w:val="00800EC7"/>
    <w:rsid w:val="00801416"/>
    <w:rsid w:val="00801F39"/>
    <w:rsid w:val="00802595"/>
    <w:rsid w:val="00802698"/>
    <w:rsid w:val="00802711"/>
    <w:rsid w:val="00802A6A"/>
    <w:rsid w:val="00803081"/>
    <w:rsid w:val="008037C4"/>
    <w:rsid w:val="0080381E"/>
    <w:rsid w:val="0080394D"/>
    <w:rsid w:val="00803E7F"/>
    <w:rsid w:val="00804202"/>
    <w:rsid w:val="0080475D"/>
    <w:rsid w:val="008049A7"/>
    <w:rsid w:val="00804B47"/>
    <w:rsid w:val="00805563"/>
    <w:rsid w:val="00805D15"/>
    <w:rsid w:val="00805E38"/>
    <w:rsid w:val="008062BA"/>
    <w:rsid w:val="0080638B"/>
    <w:rsid w:val="00806545"/>
    <w:rsid w:val="00806AB6"/>
    <w:rsid w:val="00807076"/>
    <w:rsid w:val="0080709E"/>
    <w:rsid w:val="008070E2"/>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29E"/>
    <w:rsid w:val="008144C5"/>
    <w:rsid w:val="0081521B"/>
    <w:rsid w:val="00815479"/>
    <w:rsid w:val="008158EA"/>
    <w:rsid w:val="00815A5C"/>
    <w:rsid w:val="00815BDC"/>
    <w:rsid w:val="00815F56"/>
    <w:rsid w:val="00816968"/>
    <w:rsid w:val="00816E7C"/>
    <w:rsid w:val="00817873"/>
    <w:rsid w:val="00820451"/>
    <w:rsid w:val="008207F6"/>
    <w:rsid w:val="00820CF6"/>
    <w:rsid w:val="00820F1C"/>
    <w:rsid w:val="00820FD7"/>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90D"/>
    <w:rsid w:val="00826FF7"/>
    <w:rsid w:val="008270E9"/>
    <w:rsid w:val="008273E7"/>
    <w:rsid w:val="00827625"/>
    <w:rsid w:val="008276EA"/>
    <w:rsid w:val="00827CEB"/>
    <w:rsid w:val="00827DC6"/>
    <w:rsid w:val="00830017"/>
    <w:rsid w:val="008300F0"/>
    <w:rsid w:val="00830404"/>
    <w:rsid w:val="008307A6"/>
    <w:rsid w:val="00830B7E"/>
    <w:rsid w:val="00830FA4"/>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55F"/>
    <w:rsid w:val="00834719"/>
    <w:rsid w:val="008352BE"/>
    <w:rsid w:val="00835748"/>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47AA8"/>
    <w:rsid w:val="00847C0B"/>
    <w:rsid w:val="00847D00"/>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361"/>
    <w:rsid w:val="00856840"/>
    <w:rsid w:val="00856B69"/>
    <w:rsid w:val="008577AF"/>
    <w:rsid w:val="00857971"/>
    <w:rsid w:val="008579A6"/>
    <w:rsid w:val="0086000C"/>
    <w:rsid w:val="008601F2"/>
    <w:rsid w:val="008602BB"/>
    <w:rsid w:val="00860EA0"/>
    <w:rsid w:val="00860FAB"/>
    <w:rsid w:val="00861101"/>
    <w:rsid w:val="00861311"/>
    <w:rsid w:val="0086189F"/>
    <w:rsid w:val="00861AF5"/>
    <w:rsid w:val="00861F3F"/>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381"/>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1ED"/>
    <w:rsid w:val="0088426E"/>
    <w:rsid w:val="00884348"/>
    <w:rsid w:val="00884D2F"/>
    <w:rsid w:val="00884DA4"/>
    <w:rsid w:val="00885159"/>
    <w:rsid w:val="00885267"/>
    <w:rsid w:val="008854C4"/>
    <w:rsid w:val="008858A3"/>
    <w:rsid w:val="00885968"/>
    <w:rsid w:val="00885BBF"/>
    <w:rsid w:val="008861D3"/>
    <w:rsid w:val="00886BDE"/>
    <w:rsid w:val="00886E96"/>
    <w:rsid w:val="00887699"/>
    <w:rsid w:val="00887CC1"/>
    <w:rsid w:val="00887D0A"/>
    <w:rsid w:val="0089049E"/>
    <w:rsid w:val="00890838"/>
    <w:rsid w:val="0089091A"/>
    <w:rsid w:val="00890947"/>
    <w:rsid w:val="00891463"/>
    <w:rsid w:val="00891701"/>
    <w:rsid w:val="00891CB9"/>
    <w:rsid w:val="00891CBC"/>
    <w:rsid w:val="00891FB0"/>
    <w:rsid w:val="0089215E"/>
    <w:rsid w:val="008924C4"/>
    <w:rsid w:val="008924FD"/>
    <w:rsid w:val="0089267F"/>
    <w:rsid w:val="0089285A"/>
    <w:rsid w:val="00892864"/>
    <w:rsid w:val="00892A95"/>
    <w:rsid w:val="00892CFD"/>
    <w:rsid w:val="00893106"/>
    <w:rsid w:val="008933FC"/>
    <w:rsid w:val="008934CA"/>
    <w:rsid w:val="00893540"/>
    <w:rsid w:val="00893E62"/>
    <w:rsid w:val="008948B8"/>
    <w:rsid w:val="00895015"/>
    <w:rsid w:val="0089550A"/>
    <w:rsid w:val="00895A5E"/>
    <w:rsid w:val="00895DD3"/>
    <w:rsid w:val="00896414"/>
    <w:rsid w:val="00896DC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2B80"/>
    <w:rsid w:val="008A300B"/>
    <w:rsid w:val="008A3042"/>
    <w:rsid w:val="008A31E8"/>
    <w:rsid w:val="008A31F7"/>
    <w:rsid w:val="008A3450"/>
    <w:rsid w:val="008A38F2"/>
    <w:rsid w:val="008A3A5E"/>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A67"/>
    <w:rsid w:val="008B0C16"/>
    <w:rsid w:val="008B12AF"/>
    <w:rsid w:val="008B140D"/>
    <w:rsid w:val="008B1836"/>
    <w:rsid w:val="008B1A1D"/>
    <w:rsid w:val="008B1B28"/>
    <w:rsid w:val="008B1F69"/>
    <w:rsid w:val="008B1FC0"/>
    <w:rsid w:val="008B1FE2"/>
    <w:rsid w:val="008B2035"/>
    <w:rsid w:val="008B2488"/>
    <w:rsid w:val="008B3EB8"/>
    <w:rsid w:val="008B400D"/>
    <w:rsid w:val="008B43D4"/>
    <w:rsid w:val="008B4600"/>
    <w:rsid w:val="008B4D0A"/>
    <w:rsid w:val="008B4D8B"/>
    <w:rsid w:val="008B4FF4"/>
    <w:rsid w:val="008B5BFA"/>
    <w:rsid w:val="008B61AB"/>
    <w:rsid w:val="008B6359"/>
    <w:rsid w:val="008B64BF"/>
    <w:rsid w:val="008B65D8"/>
    <w:rsid w:val="008B6F4B"/>
    <w:rsid w:val="008B7302"/>
    <w:rsid w:val="008B798A"/>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B2"/>
    <w:rsid w:val="008C51E3"/>
    <w:rsid w:val="008C5778"/>
    <w:rsid w:val="008C5947"/>
    <w:rsid w:val="008C5E9A"/>
    <w:rsid w:val="008C6168"/>
    <w:rsid w:val="008C650B"/>
    <w:rsid w:val="008C66C7"/>
    <w:rsid w:val="008C7B4F"/>
    <w:rsid w:val="008C7EC0"/>
    <w:rsid w:val="008D0359"/>
    <w:rsid w:val="008D0497"/>
    <w:rsid w:val="008D0562"/>
    <w:rsid w:val="008D05C8"/>
    <w:rsid w:val="008D07B8"/>
    <w:rsid w:val="008D0A50"/>
    <w:rsid w:val="008D1098"/>
    <w:rsid w:val="008D14F2"/>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D50"/>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04D"/>
    <w:rsid w:val="008F0554"/>
    <w:rsid w:val="008F06A2"/>
    <w:rsid w:val="008F0B33"/>
    <w:rsid w:val="008F0CD7"/>
    <w:rsid w:val="008F0D5D"/>
    <w:rsid w:val="008F10CE"/>
    <w:rsid w:val="008F15EA"/>
    <w:rsid w:val="008F16D5"/>
    <w:rsid w:val="008F27C7"/>
    <w:rsid w:val="008F286B"/>
    <w:rsid w:val="008F35CA"/>
    <w:rsid w:val="008F3DCC"/>
    <w:rsid w:val="008F3F7E"/>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1DD5"/>
    <w:rsid w:val="009026C9"/>
    <w:rsid w:val="00902774"/>
    <w:rsid w:val="00902DB3"/>
    <w:rsid w:val="009031E8"/>
    <w:rsid w:val="00903B1A"/>
    <w:rsid w:val="009040AA"/>
    <w:rsid w:val="009040D7"/>
    <w:rsid w:val="00904399"/>
    <w:rsid w:val="00904F14"/>
    <w:rsid w:val="00905031"/>
    <w:rsid w:val="009052C0"/>
    <w:rsid w:val="0090567B"/>
    <w:rsid w:val="00905730"/>
    <w:rsid w:val="00905BEE"/>
    <w:rsid w:val="00905D37"/>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5E8A"/>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5"/>
    <w:rsid w:val="00924D79"/>
    <w:rsid w:val="00924DFE"/>
    <w:rsid w:val="009255EB"/>
    <w:rsid w:val="00925652"/>
    <w:rsid w:val="00925EA0"/>
    <w:rsid w:val="009260F5"/>
    <w:rsid w:val="00926150"/>
    <w:rsid w:val="00926221"/>
    <w:rsid w:val="00926B1B"/>
    <w:rsid w:val="00927A7F"/>
    <w:rsid w:val="00927C36"/>
    <w:rsid w:val="0092F310"/>
    <w:rsid w:val="00930297"/>
    <w:rsid w:val="009304ED"/>
    <w:rsid w:val="0093064D"/>
    <w:rsid w:val="00930CD3"/>
    <w:rsid w:val="0093122B"/>
    <w:rsid w:val="0093183F"/>
    <w:rsid w:val="00931850"/>
    <w:rsid w:val="00931A64"/>
    <w:rsid w:val="00931D47"/>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2DE"/>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374B"/>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527"/>
    <w:rsid w:val="0095160D"/>
    <w:rsid w:val="00951782"/>
    <w:rsid w:val="009517F4"/>
    <w:rsid w:val="00951CE6"/>
    <w:rsid w:val="00951D98"/>
    <w:rsid w:val="009522DF"/>
    <w:rsid w:val="009523EA"/>
    <w:rsid w:val="0095266F"/>
    <w:rsid w:val="00952BEE"/>
    <w:rsid w:val="009536CB"/>
    <w:rsid w:val="00953E72"/>
    <w:rsid w:val="00953F45"/>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BA"/>
    <w:rsid w:val="00960E04"/>
    <w:rsid w:val="00961169"/>
    <w:rsid w:val="00961250"/>
    <w:rsid w:val="00961437"/>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564"/>
    <w:rsid w:val="009706D4"/>
    <w:rsid w:val="00970B6A"/>
    <w:rsid w:val="00970CC4"/>
    <w:rsid w:val="00970D7B"/>
    <w:rsid w:val="009712B2"/>
    <w:rsid w:val="0097141C"/>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4E66"/>
    <w:rsid w:val="0098555E"/>
    <w:rsid w:val="009856E1"/>
    <w:rsid w:val="009857FB"/>
    <w:rsid w:val="00985A35"/>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24B9"/>
    <w:rsid w:val="00992E67"/>
    <w:rsid w:val="00993756"/>
    <w:rsid w:val="00993ACA"/>
    <w:rsid w:val="00993DAE"/>
    <w:rsid w:val="00993F17"/>
    <w:rsid w:val="009942BA"/>
    <w:rsid w:val="0099462D"/>
    <w:rsid w:val="00994BBC"/>
    <w:rsid w:val="00994EAF"/>
    <w:rsid w:val="00995139"/>
    <w:rsid w:val="009953FE"/>
    <w:rsid w:val="009959E3"/>
    <w:rsid w:val="0099603B"/>
    <w:rsid w:val="00996446"/>
    <w:rsid w:val="00997040"/>
    <w:rsid w:val="0099721E"/>
    <w:rsid w:val="00997222"/>
    <w:rsid w:val="00997271"/>
    <w:rsid w:val="00997461"/>
    <w:rsid w:val="00997A4A"/>
    <w:rsid w:val="009A0B18"/>
    <w:rsid w:val="009A0B30"/>
    <w:rsid w:val="009A0B77"/>
    <w:rsid w:val="009A0FBA"/>
    <w:rsid w:val="009A1781"/>
    <w:rsid w:val="009A1DFB"/>
    <w:rsid w:val="009A1E37"/>
    <w:rsid w:val="009A2131"/>
    <w:rsid w:val="009A2189"/>
    <w:rsid w:val="009A228A"/>
    <w:rsid w:val="009A2346"/>
    <w:rsid w:val="009A253C"/>
    <w:rsid w:val="009A2627"/>
    <w:rsid w:val="009A28F9"/>
    <w:rsid w:val="009A2E7A"/>
    <w:rsid w:val="009A2F7F"/>
    <w:rsid w:val="009A347B"/>
    <w:rsid w:val="009A3729"/>
    <w:rsid w:val="009A39B3"/>
    <w:rsid w:val="009A3A46"/>
    <w:rsid w:val="009A3D57"/>
    <w:rsid w:val="009A4013"/>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0"/>
    <w:rsid w:val="009B4456"/>
    <w:rsid w:val="009B4E07"/>
    <w:rsid w:val="009B5C61"/>
    <w:rsid w:val="009B5CA5"/>
    <w:rsid w:val="009B5EB0"/>
    <w:rsid w:val="009B5F86"/>
    <w:rsid w:val="009B649A"/>
    <w:rsid w:val="009B68A3"/>
    <w:rsid w:val="009B69D6"/>
    <w:rsid w:val="009B6AAC"/>
    <w:rsid w:val="009B6F45"/>
    <w:rsid w:val="009B6F5B"/>
    <w:rsid w:val="009B702A"/>
    <w:rsid w:val="009C00F4"/>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2C33"/>
    <w:rsid w:val="009C30E1"/>
    <w:rsid w:val="009C3555"/>
    <w:rsid w:val="009C3562"/>
    <w:rsid w:val="009C379A"/>
    <w:rsid w:val="009C37C7"/>
    <w:rsid w:val="009C38A5"/>
    <w:rsid w:val="009C3936"/>
    <w:rsid w:val="009C473C"/>
    <w:rsid w:val="009C47DD"/>
    <w:rsid w:val="009C4F42"/>
    <w:rsid w:val="009C51DE"/>
    <w:rsid w:val="009C5224"/>
    <w:rsid w:val="009C5419"/>
    <w:rsid w:val="009C5BEB"/>
    <w:rsid w:val="009C5CCF"/>
    <w:rsid w:val="009C5DF6"/>
    <w:rsid w:val="009C5E27"/>
    <w:rsid w:val="009C64FA"/>
    <w:rsid w:val="009C6C1D"/>
    <w:rsid w:val="009C6EDB"/>
    <w:rsid w:val="009C76E4"/>
    <w:rsid w:val="009C7BA4"/>
    <w:rsid w:val="009C7CE6"/>
    <w:rsid w:val="009D046D"/>
    <w:rsid w:val="009D0AFD"/>
    <w:rsid w:val="009D0E38"/>
    <w:rsid w:val="009D0E99"/>
    <w:rsid w:val="009D0F7A"/>
    <w:rsid w:val="009D13DD"/>
    <w:rsid w:val="009D1640"/>
    <w:rsid w:val="009D1A2B"/>
    <w:rsid w:val="009D244A"/>
    <w:rsid w:val="009D27D6"/>
    <w:rsid w:val="009D2A17"/>
    <w:rsid w:val="009D2F3A"/>
    <w:rsid w:val="009D3554"/>
    <w:rsid w:val="009D401C"/>
    <w:rsid w:val="009D4157"/>
    <w:rsid w:val="009D434D"/>
    <w:rsid w:val="009D4394"/>
    <w:rsid w:val="009D45AE"/>
    <w:rsid w:val="009D4608"/>
    <w:rsid w:val="009D4EBA"/>
    <w:rsid w:val="009D50B3"/>
    <w:rsid w:val="009D53C5"/>
    <w:rsid w:val="009D5AA8"/>
    <w:rsid w:val="009D691C"/>
    <w:rsid w:val="009D6B60"/>
    <w:rsid w:val="009D6F6C"/>
    <w:rsid w:val="009D756C"/>
    <w:rsid w:val="009D7616"/>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625"/>
    <w:rsid w:val="009E5A1A"/>
    <w:rsid w:val="009E5D41"/>
    <w:rsid w:val="009E6606"/>
    <w:rsid w:val="009E681A"/>
    <w:rsid w:val="009E6F7C"/>
    <w:rsid w:val="009E7419"/>
    <w:rsid w:val="009E765C"/>
    <w:rsid w:val="009E76AC"/>
    <w:rsid w:val="009E775C"/>
    <w:rsid w:val="009E77D2"/>
    <w:rsid w:val="009F08E5"/>
    <w:rsid w:val="009F0A6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60F"/>
    <w:rsid w:val="009F5AD9"/>
    <w:rsid w:val="009F5CF0"/>
    <w:rsid w:val="009F5E97"/>
    <w:rsid w:val="009F61A9"/>
    <w:rsid w:val="009F68BB"/>
    <w:rsid w:val="009F6CC4"/>
    <w:rsid w:val="009F6F55"/>
    <w:rsid w:val="009F71DE"/>
    <w:rsid w:val="009F7316"/>
    <w:rsid w:val="009F7423"/>
    <w:rsid w:val="009F7B97"/>
    <w:rsid w:val="00A00531"/>
    <w:rsid w:val="00A014C6"/>
    <w:rsid w:val="00A015FB"/>
    <w:rsid w:val="00A01891"/>
    <w:rsid w:val="00A025B3"/>
    <w:rsid w:val="00A0276E"/>
    <w:rsid w:val="00A028C3"/>
    <w:rsid w:val="00A02AAB"/>
    <w:rsid w:val="00A0310E"/>
    <w:rsid w:val="00A0424C"/>
    <w:rsid w:val="00A049CA"/>
    <w:rsid w:val="00A04A55"/>
    <w:rsid w:val="00A05269"/>
    <w:rsid w:val="00A053CC"/>
    <w:rsid w:val="00A0540D"/>
    <w:rsid w:val="00A05DC0"/>
    <w:rsid w:val="00A05F57"/>
    <w:rsid w:val="00A06A21"/>
    <w:rsid w:val="00A06AB1"/>
    <w:rsid w:val="00A07034"/>
    <w:rsid w:val="00A07207"/>
    <w:rsid w:val="00A07A82"/>
    <w:rsid w:val="00A07F76"/>
    <w:rsid w:val="00A10084"/>
    <w:rsid w:val="00A1055C"/>
    <w:rsid w:val="00A10656"/>
    <w:rsid w:val="00A10897"/>
    <w:rsid w:val="00A10C8A"/>
    <w:rsid w:val="00A11C70"/>
    <w:rsid w:val="00A11F87"/>
    <w:rsid w:val="00A124A0"/>
    <w:rsid w:val="00A128AF"/>
    <w:rsid w:val="00A12996"/>
    <w:rsid w:val="00A129CD"/>
    <w:rsid w:val="00A12A98"/>
    <w:rsid w:val="00A139AC"/>
    <w:rsid w:val="00A13B81"/>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C8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7F"/>
    <w:rsid w:val="00A324D5"/>
    <w:rsid w:val="00A3254C"/>
    <w:rsid w:val="00A32595"/>
    <w:rsid w:val="00A3277A"/>
    <w:rsid w:val="00A33AF9"/>
    <w:rsid w:val="00A33B2D"/>
    <w:rsid w:val="00A33BC4"/>
    <w:rsid w:val="00A33F26"/>
    <w:rsid w:val="00A3438C"/>
    <w:rsid w:val="00A34864"/>
    <w:rsid w:val="00A348E4"/>
    <w:rsid w:val="00A35686"/>
    <w:rsid w:val="00A357B2"/>
    <w:rsid w:val="00A357C3"/>
    <w:rsid w:val="00A359E3"/>
    <w:rsid w:val="00A35B40"/>
    <w:rsid w:val="00A35B83"/>
    <w:rsid w:val="00A35CF8"/>
    <w:rsid w:val="00A35EDB"/>
    <w:rsid w:val="00A369A8"/>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CDE"/>
    <w:rsid w:val="00A44E9B"/>
    <w:rsid w:val="00A45099"/>
    <w:rsid w:val="00A45858"/>
    <w:rsid w:val="00A45D29"/>
    <w:rsid w:val="00A45EA1"/>
    <w:rsid w:val="00A45FF5"/>
    <w:rsid w:val="00A4684E"/>
    <w:rsid w:val="00A46D28"/>
    <w:rsid w:val="00A46D59"/>
    <w:rsid w:val="00A472DB"/>
    <w:rsid w:val="00A472EE"/>
    <w:rsid w:val="00A4778B"/>
    <w:rsid w:val="00A477B0"/>
    <w:rsid w:val="00A47984"/>
    <w:rsid w:val="00A479BA"/>
    <w:rsid w:val="00A47E32"/>
    <w:rsid w:val="00A5011A"/>
    <w:rsid w:val="00A503C6"/>
    <w:rsid w:val="00A504F2"/>
    <w:rsid w:val="00A505EE"/>
    <w:rsid w:val="00A5061B"/>
    <w:rsid w:val="00A50BC8"/>
    <w:rsid w:val="00A50BEB"/>
    <w:rsid w:val="00A51361"/>
    <w:rsid w:val="00A51872"/>
    <w:rsid w:val="00A51A9F"/>
    <w:rsid w:val="00A52470"/>
    <w:rsid w:val="00A5290F"/>
    <w:rsid w:val="00A52E7D"/>
    <w:rsid w:val="00A53095"/>
    <w:rsid w:val="00A5321D"/>
    <w:rsid w:val="00A5357A"/>
    <w:rsid w:val="00A53CEB"/>
    <w:rsid w:val="00A53E52"/>
    <w:rsid w:val="00A53EAB"/>
    <w:rsid w:val="00A54248"/>
    <w:rsid w:val="00A54895"/>
    <w:rsid w:val="00A54972"/>
    <w:rsid w:val="00A54C4A"/>
    <w:rsid w:val="00A54E4F"/>
    <w:rsid w:val="00A54EBF"/>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057"/>
    <w:rsid w:val="00A64417"/>
    <w:rsid w:val="00A64C9F"/>
    <w:rsid w:val="00A653F3"/>
    <w:rsid w:val="00A657C0"/>
    <w:rsid w:val="00A665C7"/>
    <w:rsid w:val="00A66C93"/>
    <w:rsid w:val="00A66F00"/>
    <w:rsid w:val="00A671C4"/>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47E7"/>
    <w:rsid w:val="00A74EC3"/>
    <w:rsid w:val="00A75345"/>
    <w:rsid w:val="00A7545C"/>
    <w:rsid w:val="00A754ED"/>
    <w:rsid w:val="00A756AD"/>
    <w:rsid w:val="00A75A28"/>
    <w:rsid w:val="00A75C7D"/>
    <w:rsid w:val="00A7645D"/>
    <w:rsid w:val="00A7655A"/>
    <w:rsid w:val="00A768AF"/>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025"/>
    <w:rsid w:val="00AA58B9"/>
    <w:rsid w:val="00AA5FE7"/>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2D5"/>
    <w:rsid w:val="00AB3846"/>
    <w:rsid w:val="00AB3877"/>
    <w:rsid w:val="00AB3BD5"/>
    <w:rsid w:val="00AB3BE4"/>
    <w:rsid w:val="00AB3C26"/>
    <w:rsid w:val="00AB4154"/>
    <w:rsid w:val="00AB4171"/>
    <w:rsid w:val="00AB4599"/>
    <w:rsid w:val="00AB48D3"/>
    <w:rsid w:val="00AB4979"/>
    <w:rsid w:val="00AB4999"/>
    <w:rsid w:val="00AB4A5C"/>
    <w:rsid w:val="00AB4BFA"/>
    <w:rsid w:val="00AB4EAD"/>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B3F"/>
    <w:rsid w:val="00AC1FFA"/>
    <w:rsid w:val="00AC22F9"/>
    <w:rsid w:val="00AC28FE"/>
    <w:rsid w:val="00AC297B"/>
    <w:rsid w:val="00AC2A78"/>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CA9"/>
    <w:rsid w:val="00AC6D0B"/>
    <w:rsid w:val="00AC6D19"/>
    <w:rsid w:val="00AC70C0"/>
    <w:rsid w:val="00AD02B7"/>
    <w:rsid w:val="00AD03D6"/>
    <w:rsid w:val="00AD0593"/>
    <w:rsid w:val="00AD05B0"/>
    <w:rsid w:val="00AD0B66"/>
    <w:rsid w:val="00AD135F"/>
    <w:rsid w:val="00AD1831"/>
    <w:rsid w:val="00AD18EE"/>
    <w:rsid w:val="00AD2019"/>
    <w:rsid w:val="00AD2747"/>
    <w:rsid w:val="00AD3037"/>
    <w:rsid w:val="00AD3296"/>
    <w:rsid w:val="00AD33BC"/>
    <w:rsid w:val="00AD391C"/>
    <w:rsid w:val="00AD49FA"/>
    <w:rsid w:val="00AD4C26"/>
    <w:rsid w:val="00AD52BD"/>
    <w:rsid w:val="00AD5DB5"/>
    <w:rsid w:val="00AD67D6"/>
    <w:rsid w:val="00AD67DF"/>
    <w:rsid w:val="00AD6B3E"/>
    <w:rsid w:val="00AD70E2"/>
    <w:rsid w:val="00AD7121"/>
    <w:rsid w:val="00AD7588"/>
    <w:rsid w:val="00AD7C28"/>
    <w:rsid w:val="00AD7C88"/>
    <w:rsid w:val="00AE0690"/>
    <w:rsid w:val="00AE0962"/>
    <w:rsid w:val="00AE0A91"/>
    <w:rsid w:val="00AE0FCB"/>
    <w:rsid w:val="00AE1B7D"/>
    <w:rsid w:val="00AE1C38"/>
    <w:rsid w:val="00AE1D21"/>
    <w:rsid w:val="00AE1DC7"/>
    <w:rsid w:val="00AE2C29"/>
    <w:rsid w:val="00AE2FBA"/>
    <w:rsid w:val="00AE3242"/>
    <w:rsid w:val="00AE3298"/>
    <w:rsid w:val="00AE36B4"/>
    <w:rsid w:val="00AE382A"/>
    <w:rsid w:val="00AE38F7"/>
    <w:rsid w:val="00AE3CF0"/>
    <w:rsid w:val="00AE4098"/>
    <w:rsid w:val="00AE416F"/>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083"/>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2F"/>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4F"/>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804"/>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146"/>
    <w:rsid w:val="00B4072C"/>
    <w:rsid w:val="00B4095A"/>
    <w:rsid w:val="00B40BBE"/>
    <w:rsid w:val="00B40CAF"/>
    <w:rsid w:val="00B40D2F"/>
    <w:rsid w:val="00B4139F"/>
    <w:rsid w:val="00B41902"/>
    <w:rsid w:val="00B429BA"/>
    <w:rsid w:val="00B42C36"/>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82E"/>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5E98"/>
    <w:rsid w:val="00B56271"/>
    <w:rsid w:val="00B56CB8"/>
    <w:rsid w:val="00B56D3B"/>
    <w:rsid w:val="00B56E85"/>
    <w:rsid w:val="00B56FB8"/>
    <w:rsid w:val="00B57901"/>
    <w:rsid w:val="00B57B00"/>
    <w:rsid w:val="00B57BDF"/>
    <w:rsid w:val="00B57E69"/>
    <w:rsid w:val="00B601AA"/>
    <w:rsid w:val="00B60C53"/>
    <w:rsid w:val="00B60DC1"/>
    <w:rsid w:val="00B60F9D"/>
    <w:rsid w:val="00B612DE"/>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E2"/>
    <w:rsid w:val="00B702FF"/>
    <w:rsid w:val="00B70436"/>
    <w:rsid w:val="00B70562"/>
    <w:rsid w:val="00B70D3B"/>
    <w:rsid w:val="00B71320"/>
    <w:rsid w:val="00B71B3E"/>
    <w:rsid w:val="00B71BB3"/>
    <w:rsid w:val="00B7210F"/>
    <w:rsid w:val="00B72791"/>
    <w:rsid w:val="00B7330B"/>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4D04"/>
    <w:rsid w:val="00B8504C"/>
    <w:rsid w:val="00B862EF"/>
    <w:rsid w:val="00B86500"/>
    <w:rsid w:val="00B8691D"/>
    <w:rsid w:val="00B870F1"/>
    <w:rsid w:val="00B8751C"/>
    <w:rsid w:val="00B876CB"/>
    <w:rsid w:val="00B8775E"/>
    <w:rsid w:val="00B902C1"/>
    <w:rsid w:val="00B905AC"/>
    <w:rsid w:val="00B90768"/>
    <w:rsid w:val="00B90893"/>
    <w:rsid w:val="00B9147F"/>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890"/>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38"/>
    <w:rsid w:val="00BA7B4C"/>
    <w:rsid w:val="00BB03B6"/>
    <w:rsid w:val="00BB06D7"/>
    <w:rsid w:val="00BB09F9"/>
    <w:rsid w:val="00BB0B37"/>
    <w:rsid w:val="00BB0BC8"/>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00D"/>
    <w:rsid w:val="00BC15FC"/>
    <w:rsid w:val="00BC1BF9"/>
    <w:rsid w:val="00BC1F14"/>
    <w:rsid w:val="00BC2134"/>
    <w:rsid w:val="00BC24C5"/>
    <w:rsid w:val="00BC24FC"/>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3FE"/>
    <w:rsid w:val="00BD59B9"/>
    <w:rsid w:val="00BD59EE"/>
    <w:rsid w:val="00BD5AD4"/>
    <w:rsid w:val="00BD5BD2"/>
    <w:rsid w:val="00BD5D9A"/>
    <w:rsid w:val="00BD5F8E"/>
    <w:rsid w:val="00BD5FCA"/>
    <w:rsid w:val="00BD64F1"/>
    <w:rsid w:val="00BD6855"/>
    <w:rsid w:val="00BD6D85"/>
    <w:rsid w:val="00BD6DEA"/>
    <w:rsid w:val="00BD7C73"/>
    <w:rsid w:val="00BE01AD"/>
    <w:rsid w:val="00BE04A5"/>
    <w:rsid w:val="00BE0545"/>
    <w:rsid w:val="00BE0A86"/>
    <w:rsid w:val="00BE0BE3"/>
    <w:rsid w:val="00BE0BEA"/>
    <w:rsid w:val="00BE13A7"/>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4DED"/>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D07"/>
    <w:rsid w:val="00BF2E18"/>
    <w:rsid w:val="00BF2F5D"/>
    <w:rsid w:val="00BF3066"/>
    <w:rsid w:val="00BF35B1"/>
    <w:rsid w:val="00BF3903"/>
    <w:rsid w:val="00BF3A0B"/>
    <w:rsid w:val="00BF3BC0"/>
    <w:rsid w:val="00BF44D4"/>
    <w:rsid w:val="00BF4D9D"/>
    <w:rsid w:val="00BF4DA4"/>
    <w:rsid w:val="00BF526C"/>
    <w:rsid w:val="00BF5778"/>
    <w:rsid w:val="00BF57C6"/>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24F"/>
    <w:rsid w:val="00C07364"/>
    <w:rsid w:val="00C07BA7"/>
    <w:rsid w:val="00C07EB0"/>
    <w:rsid w:val="00C07EFB"/>
    <w:rsid w:val="00C09B51"/>
    <w:rsid w:val="00C101EC"/>
    <w:rsid w:val="00C1090A"/>
    <w:rsid w:val="00C109A6"/>
    <w:rsid w:val="00C11023"/>
    <w:rsid w:val="00C11036"/>
    <w:rsid w:val="00C111ED"/>
    <w:rsid w:val="00C11813"/>
    <w:rsid w:val="00C12492"/>
    <w:rsid w:val="00C12BBB"/>
    <w:rsid w:val="00C12DE9"/>
    <w:rsid w:val="00C1322C"/>
    <w:rsid w:val="00C132C8"/>
    <w:rsid w:val="00C1346B"/>
    <w:rsid w:val="00C134BA"/>
    <w:rsid w:val="00C140F7"/>
    <w:rsid w:val="00C14361"/>
    <w:rsid w:val="00C14669"/>
    <w:rsid w:val="00C146B2"/>
    <w:rsid w:val="00C14967"/>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0D57"/>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519"/>
    <w:rsid w:val="00C26846"/>
    <w:rsid w:val="00C26C8E"/>
    <w:rsid w:val="00C27079"/>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6D8B"/>
    <w:rsid w:val="00C37BB6"/>
    <w:rsid w:val="00C37D0B"/>
    <w:rsid w:val="00C37DBE"/>
    <w:rsid w:val="00C4027A"/>
    <w:rsid w:val="00C4097C"/>
    <w:rsid w:val="00C40BD7"/>
    <w:rsid w:val="00C40EFB"/>
    <w:rsid w:val="00C40FD6"/>
    <w:rsid w:val="00C417CF"/>
    <w:rsid w:val="00C41864"/>
    <w:rsid w:val="00C41CD3"/>
    <w:rsid w:val="00C4238C"/>
    <w:rsid w:val="00C429B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3D00"/>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67EA"/>
    <w:rsid w:val="00C76F66"/>
    <w:rsid w:val="00C77288"/>
    <w:rsid w:val="00C777E4"/>
    <w:rsid w:val="00C77B9A"/>
    <w:rsid w:val="00C77EA5"/>
    <w:rsid w:val="00C80C33"/>
    <w:rsid w:val="00C80DC7"/>
    <w:rsid w:val="00C80F2F"/>
    <w:rsid w:val="00C839BD"/>
    <w:rsid w:val="00C83B22"/>
    <w:rsid w:val="00C845B7"/>
    <w:rsid w:val="00C858A1"/>
    <w:rsid w:val="00C8600E"/>
    <w:rsid w:val="00C86324"/>
    <w:rsid w:val="00C86505"/>
    <w:rsid w:val="00C86B01"/>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6A"/>
    <w:rsid w:val="00C95AB8"/>
    <w:rsid w:val="00C95D9A"/>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8CB"/>
    <w:rsid w:val="00CA2A66"/>
    <w:rsid w:val="00CA2AD6"/>
    <w:rsid w:val="00CA2FBC"/>
    <w:rsid w:val="00CA2FD6"/>
    <w:rsid w:val="00CA31B4"/>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402"/>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5DE"/>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3ED"/>
    <w:rsid w:val="00CD2779"/>
    <w:rsid w:val="00CD2BC2"/>
    <w:rsid w:val="00CD2E4B"/>
    <w:rsid w:val="00CD30E8"/>
    <w:rsid w:val="00CD3CE5"/>
    <w:rsid w:val="00CD3CEB"/>
    <w:rsid w:val="00CD420A"/>
    <w:rsid w:val="00CD42BB"/>
    <w:rsid w:val="00CD42D7"/>
    <w:rsid w:val="00CD490E"/>
    <w:rsid w:val="00CD4DF1"/>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487"/>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B60"/>
    <w:rsid w:val="00CF2EBB"/>
    <w:rsid w:val="00CF3444"/>
    <w:rsid w:val="00CF3659"/>
    <w:rsid w:val="00CF3972"/>
    <w:rsid w:val="00CF3F28"/>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CF7"/>
    <w:rsid w:val="00D02E73"/>
    <w:rsid w:val="00D02F06"/>
    <w:rsid w:val="00D030D5"/>
    <w:rsid w:val="00D033CA"/>
    <w:rsid w:val="00D039FC"/>
    <w:rsid w:val="00D03D23"/>
    <w:rsid w:val="00D03DB9"/>
    <w:rsid w:val="00D03F4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CBB"/>
    <w:rsid w:val="00D17F9A"/>
    <w:rsid w:val="00D2011A"/>
    <w:rsid w:val="00D203E1"/>
    <w:rsid w:val="00D20494"/>
    <w:rsid w:val="00D20BB8"/>
    <w:rsid w:val="00D214E7"/>
    <w:rsid w:val="00D21961"/>
    <w:rsid w:val="00D21CA0"/>
    <w:rsid w:val="00D21CD3"/>
    <w:rsid w:val="00D21E8A"/>
    <w:rsid w:val="00D2221E"/>
    <w:rsid w:val="00D2267C"/>
    <w:rsid w:val="00D22879"/>
    <w:rsid w:val="00D22895"/>
    <w:rsid w:val="00D23005"/>
    <w:rsid w:val="00D2333E"/>
    <w:rsid w:val="00D23D0E"/>
    <w:rsid w:val="00D24166"/>
    <w:rsid w:val="00D24D9F"/>
    <w:rsid w:val="00D25604"/>
    <w:rsid w:val="00D25B8C"/>
    <w:rsid w:val="00D26FC2"/>
    <w:rsid w:val="00D270B3"/>
    <w:rsid w:val="00D27135"/>
    <w:rsid w:val="00D2725B"/>
    <w:rsid w:val="00D277E9"/>
    <w:rsid w:val="00D305B9"/>
    <w:rsid w:val="00D30DFC"/>
    <w:rsid w:val="00D311DC"/>
    <w:rsid w:val="00D31D2C"/>
    <w:rsid w:val="00D32589"/>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48A"/>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26"/>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657"/>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198C"/>
    <w:rsid w:val="00D72102"/>
    <w:rsid w:val="00D72A3E"/>
    <w:rsid w:val="00D72BC8"/>
    <w:rsid w:val="00D72D57"/>
    <w:rsid w:val="00D7356A"/>
    <w:rsid w:val="00D73B6C"/>
    <w:rsid w:val="00D73C62"/>
    <w:rsid w:val="00D73E90"/>
    <w:rsid w:val="00D747A7"/>
    <w:rsid w:val="00D7587C"/>
    <w:rsid w:val="00D7591E"/>
    <w:rsid w:val="00D75A1C"/>
    <w:rsid w:val="00D75FF5"/>
    <w:rsid w:val="00D765B1"/>
    <w:rsid w:val="00D7676B"/>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AA3"/>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AB5"/>
    <w:rsid w:val="00DA2BA1"/>
    <w:rsid w:val="00DA41DF"/>
    <w:rsid w:val="00DA42A8"/>
    <w:rsid w:val="00DA49C5"/>
    <w:rsid w:val="00DA4A20"/>
    <w:rsid w:val="00DA4F0F"/>
    <w:rsid w:val="00DA5902"/>
    <w:rsid w:val="00DA6459"/>
    <w:rsid w:val="00DA64FC"/>
    <w:rsid w:val="00DA66C0"/>
    <w:rsid w:val="00DA6961"/>
    <w:rsid w:val="00DA6A1D"/>
    <w:rsid w:val="00DA6F2A"/>
    <w:rsid w:val="00DA70A2"/>
    <w:rsid w:val="00DA71DC"/>
    <w:rsid w:val="00DA7437"/>
    <w:rsid w:val="00DA75D8"/>
    <w:rsid w:val="00DA7A0E"/>
    <w:rsid w:val="00DA7A4B"/>
    <w:rsid w:val="00DA7ACC"/>
    <w:rsid w:val="00DB0A74"/>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B7D67"/>
    <w:rsid w:val="00DC02B2"/>
    <w:rsid w:val="00DC04E1"/>
    <w:rsid w:val="00DC1287"/>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4E"/>
    <w:rsid w:val="00DC3C99"/>
    <w:rsid w:val="00DC4118"/>
    <w:rsid w:val="00DC42AF"/>
    <w:rsid w:val="00DC4361"/>
    <w:rsid w:val="00DC455B"/>
    <w:rsid w:val="00DC4B81"/>
    <w:rsid w:val="00DC4B93"/>
    <w:rsid w:val="00DC5B21"/>
    <w:rsid w:val="00DC5F11"/>
    <w:rsid w:val="00DC5FAE"/>
    <w:rsid w:val="00DC62BC"/>
    <w:rsid w:val="00DC62C6"/>
    <w:rsid w:val="00DC6901"/>
    <w:rsid w:val="00DC6BD0"/>
    <w:rsid w:val="00DC6C10"/>
    <w:rsid w:val="00DC71F7"/>
    <w:rsid w:val="00DC7231"/>
    <w:rsid w:val="00DC787B"/>
    <w:rsid w:val="00DC78B2"/>
    <w:rsid w:val="00DD025E"/>
    <w:rsid w:val="00DD0708"/>
    <w:rsid w:val="00DD09DC"/>
    <w:rsid w:val="00DD12E2"/>
    <w:rsid w:val="00DD16E7"/>
    <w:rsid w:val="00DD177B"/>
    <w:rsid w:val="00DD1CBF"/>
    <w:rsid w:val="00DD1D29"/>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8A"/>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3AD4"/>
    <w:rsid w:val="00DF3EC2"/>
    <w:rsid w:val="00DF413F"/>
    <w:rsid w:val="00DF41F4"/>
    <w:rsid w:val="00DF439C"/>
    <w:rsid w:val="00DF44B4"/>
    <w:rsid w:val="00DF4642"/>
    <w:rsid w:val="00DF4993"/>
    <w:rsid w:val="00DF4B20"/>
    <w:rsid w:val="00DF4E4F"/>
    <w:rsid w:val="00DF509B"/>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462"/>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B44"/>
    <w:rsid w:val="00E10E96"/>
    <w:rsid w:val="00E10F3E"/>
    <w:rsid w:val="00E11351"/>
    <w:rsid w:val="00E11BCD"/>
    <w:rsid w:val="00E11F35"/>
    <w:rsid w:val="00E12115"/>
    <w:rsid w:val="00E122D6"/>
    <w:rsid w:val="00E12340"/>
    <w:rsid w:val="00E1279C"/>
    <w:rsid w:val="00E12E8A"/>
    <w:rsid w:val="00E132A2"/>
    <w:rsid w:val="00E135E3"/>
    <w:rsid w:val="00E140DB"/>
    <w:rsid w:val="00E14126"/>
    <w:rsid w:val="00E142E2"/>
    <w:rsid w:val="00E14410"/>
    <w:rsid w:val="00E1547E"/>
    <w:rsid w:val="00E15996"/>
    <w:rsid w:val="00E15B7C"/>
    <w:rsid w:val="00E15CE9"/>
    <w:rsid w:val="00E16144"/>
    <w:rsid w:val="00E162F9"/>
    <w:rsid w:val="00E16B94"/>
    <w:rsid w:val="00E16D5B"/>
    <w:rsid w:val="00E175AA"/>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D23"/>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2E6"/>
    <w:rsid w:val="00E32A05"/>
    <w:rsid w:val="00E32BE3"/>
    <w:rsid w:val="00E32E5C"/>
    <w:rsid w:val="00E32E70"/>
    <w:rsid w:val="00E3371C"/>
    <w:rsid w:val="00E34147"/>
    <w:rsid w:val="00E34CB6"/>
    <w:rsid w:val="00E34D35"/>
    <w:rsid w:val="00E3515A"/>
    <w:rsid w:val="00E35348"/>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8DF"/>
    <w:rsid w:val="00E42B3B"/>
    <w:rsid w:val="00E42C94"/>
    <w:rsid w:val="00E43398"/>
    <w:rsid w:val="00E433BE"/>
    <w:rsid w:val="00E436CF"/>
    <w:rsid w:val="00E437BC"/>
    <w:rsid w:val="00E43977"/>
    <w:rsid w:val="00E43CD5"/>
    <w:rsid w:val="00E4522B"/>
    <w:rsid w:val="00E456AC"/>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2C6C"/>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280"/>
    <w:rsid w:val="00E5734B"/>
    <w:rsid w:val="00E57739"/>
    <w:rsid w:val="00E57BBE"/>
    <w:rsid w:val="00E57DCD"/>
    <w:rsid w:val="00E605ED"/>
    <w:rsid w:val="00E60BE7"/>
    <w:rsid w:val="00E60DE1"/>
    <w:rsid w:val="00E60DF1"/>
    <w:rsid w:val="00E61262"/>
    <w:rsid w:val="00E6130D"/>
    <w:rsid w:val="00E614CE"/>
    <w:rsid w:val="00E615BD"/>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67C0C"/>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8D1"/>
    <w:rsid w:val="00E74A3E"/>
    <w:rsid w:val="00E74CBF"/>
    <w:rsid w:val="00E74FC7"/>
    <w:rsid w:val="00E75FFA"/>
    <w:rsid w:val="00E76018"/>
    <w:rsid w:val="00E764C6"/>
    <w:rsid w:val="00E776DD"/>
    <w:rsid w:val="00E77CAE"/>
    <w:rsid w:val="00E77DDD"/>
    <w:rsid w:val="00E8018B"/>
    <w:rsid w:val="00E80430"/>
    <w:rsid w:val="00E807E2"/>
    <w:rsid w:val="00E81625"/>
    <w:rsid w:val="00E816AF"/>
    <w:rsid w:val="00E81C5F"/>
    <w:rsid w:val="00E81D89"/>
    <w:rsid w:val="00E81E6A"/>
    <w:rsid w:val="00E825EC"/>
    <w:rsid w:val="00E829ED"/>
    <w:rsid w:val="00E82B4E"/>
    <w:rsid w:val="00E82DFD"/>
    <w:rsid w:val="00E831C1"/>
    <w:rsid w:val="00E83286"/>
    <w:rsid w:val="00E8372C"/>
    <w:rsid w:val="00E83A82"/>
    <w:rsid w:val="00E83CF0"/>
    <w:rsid w:val="00E84126"/>
    <w:rsid w:val="00E84532"/>
    <w:rsid w:val="00E84542"/>
    <w:rsid w:val="00E84621"/>
    <w:rsid w:val="00E846AF"/>
    <w:rsid w:val="00E856DD"/>
    <w:rsid w:val="00E85A14"/>
    <w:rsid w:val="00E85D3D"/>
    <w:rsid w:val="00E864BC"/>
    <w:rsid w:val="00E86994"/>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43D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67E"/>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615"/>
    <w:rsid w:val="00EA6A5B"/>
    <w:rsid w:val="00EA6C70"/>
    <w:rsid w:val="00EA72D5"/>
    <w:rsid w:val="00EA7530"/>
    <w:rsid w:val="00EA7BF6"/>
    <w:rsid w:val="00EA7C61"/>
    <w:rsid w:val="00EB0092"/>
    <w:rsid w:val="00EB042B"/>
    <w:rsid w:val="00EB1712"/>
    <w:rsid w:val="00EB1E86"/>
    <w:rsid w:val="00EB2307"/>
    <w:rsid w:val="00EB28F1"/>
    <w:rsid w:val="00EB2DE6"/>
    <w:rsid w:val="00EB31CE"/>
    <w:rsid w:val="00EB3226"/>
    <w:rsid w:val="00EB3564"/>
    <w:rsid w:val="00EB38F4"/>
    <w:rsid w:val="00EB3C9C"/>
    <w:rsid w:val="00EB3DBF"/>
    <w:rsid w:val="00EB3EB1"/>
    <w:rsid w:val="00EB3F8C"/>
    <w:rsid w:val="00EB4036"/>
    <w:rsid w:val="00EB4B1A"/>
    <w:rsid w:val="00EB4F3C"/>
    <w:rsid w:val="00EB52AF"/>
    <w:rsid w:val="00EB5537"/>
    <w:rsid w:val="00EB5578"/>
    <w:rsid w:val="00EB5940"/>
    <w:rsid w:val="00EB5E0C"/>
    <w:rsid w:val="00EB5F11"/>
    <w:rsid w:val="00EB61ED"/>
    <w:rsid w:val="00EB65AC"/>
    <w:rsid w:val="00EB6BC8"/>
    <w:rsid w:val="00EB74D6"/>
    <w:rsid w:val="00EB7608"/>
    <w:rsid w:val="00EB760C"/>
    <w:rsid w:val="00EC07D1"/>
    <w:rsid w:val="00EC08F4"/>
    <w:rsid w:val="00EC0A69"/>
    <w:rsid w:val="00EC0D4A"/>
    <w:rsid w:val="00EC1A00"/>
    <w:rsid w:val="00EC1C96"/>
    <w:rsid w:val="00EC25FA"/>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4F7F"/>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5572"/>
    <w:rsid w:val="00EE61AD"/>
    <w:rsid w:val="00EE6A67"/>
    <w:rsid w:val="00EE6E5F"/>
    <w:rsid w:val="00EE6EF4"/>
    <w:rsid w:val="00EE75A9"/>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0C4"/>
    <w:rsid w:val="00F01211"/>
    <w:rsid w:val="00F018EC"/>
    <w:rsid w:val="00F01E57"/>
    <w:rsid w:val="00F01F96"/>
    <w:rsid w:val="00F0228E"/>
    <w:rsid w:val="00F028E1"/>
    <w:rsid w:val="00F02C33"/>
    <w:rsid w:val="00F02D86"/>
    <w:rsid w:val="00F0377E"/>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52"/>
    <w:rsid w:val="00F12070"/>
    <w:rsid w:val="00F124C4"/>
    <w:rsid w:val="00F128E3"/>
    <w:rsid w:val="00F12D92"/>
    <w:rsid w:val="00F12FE6"/>
    <w:rsid w:val="00F1306F"/>
    <w:rsid w:val="00F13416"/>
    <w:rsid w:val="00F13590"/>
    <w:rsid w:val="00F13B6C"/>
    <w:rsid w:val="00F13EF6"/>
    <w:rsid w:val="00F13F1F"/>
    <w:rsid w:val="00F14412"/>
    <w:rsid w:val="00F14445"/>
    <w:rsid w:val="00F1473E"/>
    <w:rsid w:val="00F15553"/>
    <w:rsid w:val="00F15559"/>
    <w:rsid w:val="00F1582F"/>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2A88"/>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6C7B"/>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CF2"/>
    <w:rsid w:val="00F35D9B"/>
    <w:rsid w:val="00F35FDF"/>
    <w:rsid w:val="00F368D7"/>
    <w:rsid w:val="00F36C78"/>
    <w:rsid w:val="00F375AE"/>
    <w:rsid w:val="00F4029C"/>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7D2"/>
    <w:rsid w:val="00F44818"/>
    <w:rsid w:val="00F451F3"/>
    <w:rsid w:val="00F45252"/>
    <w:rsid w:val="00F4541A"/>
    <w:rsid w:val="00F45C9E"/>
    <w:rsid w:val="00F45CA1"/>
    <w:rsid w:val="00F46526"/>
    <w:rsid w:val="00F47012"/>
    <w:rsid w:val="00F47307"/>
    <w:rsid w:val="00F4763B"/>
    <w:rsid w:val="00F47BB9"/>
    <w:rsid w:val="00F47E7E"/>
    <w:rsid w:val="00F501F3"/>
    <w:rsid w:val="00F5023D"/>
    <w:rsid w:val="00F50A03"/>
    <w:rsid w:val="00F50A17"/>
    <w:rsid w:val="00F50C6C"/>
    <w:rsid w:val="00F50F92"/>
    <w:rsid w:val="00F51056"/>
    <w:rsid w:val="00F51676"/>
    <w:rsid w:val="00F5292A"/>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34E"/>
    <w:rsid w:val="00F62FAC"/>
    <w:rsid w:val="00F630AA"/>
    <w:rsid w:val="00F63E68"/>
    <w:rsid w:val="00F63EC8"/>
    <w:rsid w:val="00F6431F"/>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67CE4"/>
    <w:rsid w:val="00F700B6"/>
    <w:rsid w:val="00F7012D"/>
    <w:rsid w:val="00F7061C"/>
    <w:rsid w:val="00F70890"/>
    <w:rsid w:val="00F7215C"/>
    <w:rsid w:val="00F72873"/>
    <w:rsid w:val="00F72A89"/>
    <w:rsid w:val="00F72CD7"/>
    <w:rsid w:val="00F72DC1"/>
    <w:rsid w:val="00F731FF"/>
    <w:rsid w:val="00F733C8"/>
    <w:rsid w:val="00F733F4"/>
    <w:rsid w:val="00F7358D"/>
    <w:rsid w:val="00F73B13"/>
    <w:rsid w:val="00F73E79"/>
    <w:rsid w:val="00F73F66"/>
    <w:rsid w:val="00F74CA7"/>
    <w:rsid w:val="00F74D16"/>
    <w:rsid w:val="00F74E3B"/>
    <w:rsid w:val="00F751BE"/>
    <w:rsid w:val="00F75223"/>
    <w:rsid w:val="00F75E2C"/>
    <w:rsid w:val="00F75EE2"/>
    <w:rsid w:val="00F760EE"/>
    <w:rsid w:val="00F76223"/>
    <w:rsid w:val="00F76931"/>
    <w:rsid w:val="00F76B07"/>
    <w:rsid w:val="00F77161"/>
    <w:rsid w:val="00F77596"/>
    <w:rsid w:val="00F77896"/>
    <w:rsid w:val="00F77BB3"/>
    <w:rsid w:val="00F77C11"/>
    <w:rsid w:val="00F800B0"/>
    <w:rsid w:val="00F80204"/>
    <w:rsid w:val="00F80770"/>
    <w:rsid w:val="00F8097E"/>
    <w:rsid w:val="00F8149A"/>
    <w:rsid w:val="00F816B7"/>
    <w:rsid w:val="00F8178C"/>
    <w:rsid w:val="00F81C1E"/>
    <w:rsid w:val="00F81E14"/>
    <w:rsid w:val="00F8256C"/>
    <w:rsid w:val="00F8291D"/>
    <w:rsid w:val="00F83203"/>
    <w:rsid w:val="00F836D5"/>
    <w:rsid w:val="00F83F67"/>
    <w:rsid w:val="00F84461"/>
    <w:rsid w:val="00F84675"/>
    <w:rsid w:val="00F85101"/>
    <w:rsid w:val="00F851C4"/>
    <w:rsid w:val="00F85475"/>
    <w:rsid w:val="00F858E0"/>
    <w:rsid w:val="00F858F7"/>
    <w:rsid w:val="00F86012"/>
    <w:rsid w:val="00F864E7"/>
    <w:rsid w:val="00F8670F"/>
    <w:rsid w:val="00F86963"/>
    <w:rsid w:val="00F87086"/>
    <w:rsid w:val="00F871B9"/>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5E"/>
    <w:rsid w:val="00FA1FDF"/>
    <w:rsid w:val="00FA21F4"/>
    <w:rsid w:val="00FA2F3A"/>
    <w:rsid w:val="00FA304B"/>
    <w:rsid w:val="00FA3214"/>
    <w:rsid w:val="00FA397C"/>
    <w:rsid w:val="00FA3D5B"/>
    <w:rsid w:val="00FA4C7D"/>
    <w:rsid w:val="00FA4ED6"/>
    <w:rsid w:val="00FA4FD7"/>
    <w:rsid w:val="00FA546C"/>
    <w:rsid w:val="00FA5750"/>
    <w:rsid w:val="00FA5874"/>
    <w:rsid w:val="00FA6476"/>
    <w:rsid w:val="00FA6A95"/>
    <w:rsid w:val="00FA6E13"/>
    <w:rsid w:val="00FA70CC"/>
    <w:rsid w:val="00FA7316"/>
    <w:rsid w:val="00FA77D4"/>
    <w:rsid w:val="00FA798A"/>
    <w:rsid w:val="00FA7E20"/>
    <w:rsid w:val="00FB0FF2"/>
    <w:rsid w:val="00FB18B5"/>
    <w:rsid w:val="00FB197F"/>
    <w:rsid w:val="00FB1A30"/>
    <w:rsid w:val="00FB23DD"/>
    <w:rsid w:val="00FB2830"/>
    <w:rsid w:val="00FB312F"/>
    <w:rsid w:val="00FB35C3"/>
    <w:rsid w:val="00FB3A93"/>
    <w:rsid w:val="00FB409D"/>
    <w:rsid w:val="00FB4272"/>
    <w:rsid w:val="00FB4D62"/>
    <w:rsid w:val="00FB50D5"/>
    <w:rsid w:val="00FB5265"/>
    <w:rsid w:val="00FB52CC"/>
    <w:rsid w:val="00FB546C"/>
    <w:rsid w:val="00FB580C"/>
    <w:rsid w:val="00FB584F"/>
    <w:rsid w:val="00FB5D61"/>
    <w:rsid w:val="00FB61EC"/>
    <w:rsid w:val="00FB6343"/>
    <w:rsid w:val="00FB6A75"/>
    <w:rsid w:val="00FB6BF7"/>
    <w:rsid w:val="00FB746B"/>
    <w:rsid w:val="00FB74A0"/>
    <w:rsid w:val="00FB7888"/>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C78"/>
    <w:rsid w:val="00FC5DF3"/>
    <w:rsid w:val="00FC5F6D"/>
    <w:rsid w:val="00FC6457"/>
    <w:rsid w:val="00FC66C1"/>
    <w:rsid w:val="00FC6703"/>
    <w:rsid w:val="00FC6BA8"/>
    <w:rsid w:val="00FC7248"/>
    <w:rsid w:val="00FD08E3"/>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89"/>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6E42"/>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01906E96"/>
    <w:rsid w:val="01A8C4EF"/>
    <w:rsid w:val="02103761"/>
    <w:rsid w:val="03418236"/>
    <w:rsid w:val="03CC32FC"/>
    <w:rsid w:val="0493E721"/>
    <w:rsid w:val="05522FC0"/>
    <w:rsid w:val="0553B46D"/>
    <w:rsid w:val="055653AC"/>
    <w:rsid w:val="0559C9BD"/>
    <w:rsid w:val="05B7639A"/>
    <w:rsid w:val="0781CEC9"/>
    <w:rsid w:val="07A01385"/>
    <w:rsid w:val="07CB87E3"/>
    <w:rsid w:val="082A933A"/>
    <w:rsid w:val="08603548"/>
    <w:rsid w:val="08B70C0C"/>
    <w:rsid w:val="0ACECC38"/>
    <w:rsid w:val="0AFC9A0F"/>
    <w:rsid w:val="0B0D1ECA"/>
    <w:rsid w:val="0B151C99"/>
    <w:rsid w:val="0B8DB11D"/>
    <w:rsid w:val="0C4F220C"/>
    <w:rsid w:val="0C730102"/>
    <w:rsid w:val="0CDDDC3A"/>
    <w:rsid w:val="0CF18246"/>
    <w:rsid w:val="0E1142E4"/>
    <w:rsid w:val="0E3A0CA9"/>
    <w:rsid w:val="0E9EB079"/>
    <w:rsid w:val="10095152"/>
    <w:rsid w:val="115360E2"/>
    <w:rsid w:val="11C7C732"/>
    <w:rsid w:val="1285F3A6"/>
    <w:rsid w:val="13070621"/>
    <w:rsid w:val="1329F9CB"/>
    <w:rsid w:val="14B06104"/>
    <w:rsid w:val="14BB3051"/>
    <w:rsid w:val="14F1BE3A"/>
    <w:rsid w:val="151CEE57"/>
    <w:rsid w:val="164C0C3C"/>
    <w:rsid w:val="164D1CE9"/>
    <w:rsid w:val="173F34D3"/>
    <w:rsid w:val="179D05D7"/>
    <w:rsid w:val="183E19CA"/>
    <w:rsid w:val="18AE0474"/>
    <w:rsid w:val="18F42D91"/>
    <w:rsid w:val="19A336E5"/>
    <w:rsid w:val="1AABC255"/>
    <w:rsid w:val="1AFE43C1"/>
    <w:rsid w:val="1BF3CBF4"/>
    <w:rsid w:val="1C21F409"/>
    <w:rsid w:val="1CB15689"/>
    <w:rsid w:val="1CCADA6A"/>
    <w:rsid w:val="1CE0D245"/>
    <w:rsid w:val="1D8585C7"/>
    <w:rsid w:val="1D863187"/>
    <w:rsid w:val="1DB3369E"/>
    <w:rsid w:val="1DBAD3B7"/>
    <w:rsid w:val="1E0FED92"/>
    <w:rsid w:val="1F2B87C7"/>
    <w:rsid w:val="1F335EF9"/>
    <w:rsid w:val="1F6F1FC8"/>
    <w:rsid w:val="205BFCE7"/>
    <w:rsid w:val="20F27479"/>
    <w:rsid w:val="214A0B17"/>
    <w:rsid w:val="219FBB78"/>
    <w:rsid w:val="21AE48CA"/>
    <w:rsid w:val="2231603B"/>
    <w:rsid w:val="225F8D9E"/>
    <w:rsid w:val="23E67B68"/>
    <w:rsid w:val="241B54E5"/>
    <w:rsid w:val="251028C3"/>
    <w:rsid w:val="28CAF58C"/>
    <w:rsid w:val="2921467D"/>
    <w:rsid w:val="29ABE84B"/>
    <w:rsid w:val="29BBCE48"/>
    <w:rsid w:val="29E8D7AC"/>
    <w:rsid w:val="2A6893A6"/>
    <w:rsid w:val="2A74618C"/>
    <w:rsid w:val="2B1FC7BE"/>
    <w:rsid w:val="2BAEE6FF"/>
    <w:rsid w:val="2CDF7E31"/>
    <w:rsid w:val="2D964753"/>
    <w:rsid w:val="2E08136B"/>
    <w:rsid w:val="2E88F49B"/>
    <w:rsid w:val="2F6620B1"/>
    <w:rsid w:val="2FEBEA7A"/>
    <w:rsid w:val="302ADD5B"/>
    <w:rsid w:val="309413EC"/>
    <w:rsid w:val="30E3ACE2"/>
    <w:rsid w:val="31042869"/>
    <w:rsid w:val="3130F743"/>
    <w:rsid w:val="31D941C6"/>
    <w:rsid w:val="338F95DF"/>
    <w:rsid w:val="33CC0977"/>
    <w:rsid w:val="33E95BCE"/>
    <w:rsid w:val="34478A6E"/>
    <w:rsid w:val="347C4E46"/>
    <w:rsid w:val="34BDE33F"/>
    <w:rsid w:val="34CCD2D1"/>
    <w:rsid w:val="356B8B2D"/>
    <w:rsid w:val="35D41836"/>
    <w:rsid w:val="35D6A7EC"/>
    <w:rsid w:val="3621DCA6"/>
    <w:rsid w:val="3731829A"/>
    <w:rsid w:val="39553F9D"/>
    <w:rsid w:val="39C04550"/>
    <w:rsid w:val="3A074B33"/>
    <w:rsid w:val="3A3F7A16"/>
    <w:rsid w:val="3A660FB3"/>
    <w:rsid w:val="3A676BB6"/>
    <w:rsid w:val="3BFD3FF3"/>
    <w:rsid w:val="3CBBCDD3"/>
    <w:rsid w:val="3CC5D349"/>
    <w:rsid w:val="3DF742B3"/>
    <w:rsid w:val="3E22052E"/>
    <w:rsid w:val="3E33590B"/>
    <w:rsid w:val="3EEEA521"/>
    <w:rsid w:val="3F117B92"/>
    <w:rsid w:val="3F42665C"/>
    <w:rsid w:val="40236A59"/>
    <w:rsid w:val="40D9FAB1"/>
    <w:rsid w:val="41763566"/>
    <w:rsid w:val="42B5F76B"/>
    <w:rsid w:val="432AC811"/>
    <w:rsid w:val="43D80BE0"/>
    <w:rsid w:val="4447CD72"/>
    <w:rsid w:val="445D8EA5"/>
    <w:rsid w:val="44A33125"/>
    <w:rsid w:val="44AE3673"/>
    <w:rsid w:val="45707A2F"/>
    <w:rsid w:val="4687C52A"/>
    <w:rsid w:val="46950D05"/>
    <w:rsid w:val="47038F8B"/>
    <w:rsid w:val="470C4A90"/>
    <w:rsid w:val="478E097E"/>
    <w:rsid w:val="480BF838"/>
    <w:rsid w:val="484350B5"/>
    <w:rsid w:val="48C1734E"/>
    <w:rsid w:val="4931E9A4"/>
    <w:rsid w:val="4A070348"/>
    <w:rsid w:val="4A15FFA3"/>
    <w:rsid w:val="4AAD4742"/>
    <w:rsid w:val="4ABB805C"/>
    <w:rsid w:val="4AE3EE04"/>
    <w:rsid w:val="4BDE41A0"/>
    <w:rsid w:val="4D06CA84"/>
    <w:rsid w:val="4D0EA8E0"/>
    <w:rsid w:val="4D4651CB"/>
    <w:rsid w:val="4D65C5C9"/>
    <w:rsid w:val="4DEC326A"/>
    <w:rsid w:val="4E480FA7"/>
    <w:rsid w:val="500BA42B"/>
    <w:rsid w:val="503722E6"/>
    <w:rsid w:val="50507B41"/>
    <w:rsid w:val="507B2A2E"/>
    <w:rsid w:val="508B7695"/>
    <w:rsid w:val="508FAB84"/>
    <w:rsid w:val="50AE5315"/>
    <w:rsid w:val="5131F49F"/>
    <w:rsid w:val="51528597"/>
    <w:rsid w:val="52688DBE"/>
    <w:rsid w:val="533FDCBD"/>
    <w:rsid w:val="53577243"/>
    <w:rsid w:val="539A0FF7"/>
    <w:rsid w:val="53B69BF0"/>
    <w:rsid w:val="53CEB79F"/>
    <w:rsid w:val="5401B65C"/>
    <w:rsid w:val="5499AC47"/>
    <w:rsid w:val="552A1382"/>
    <w:rsid w:val="5668A6E3"/>
    <w:rsid w:val="583365B5"/>
    <w:rsid w:val="586D811A"/>
    <w:rsid w:val="587914C4"/>
    <w:rsid w:val="58C51351"/>
    <w:rsid w:val="58CAEBD1"/>
    <w:rsid w:val="58D2BEFE"/>
    <w:rsid w:val="59066C5D"/>
    <w:rsid w:val="590ED251"/>
    <w:rsid w:val="593EDE4D"/>
    <w:rsid w:val="594246D4"/>
    <w:rsid w:val="594263CC"/>
    <w:rsid w:val="59A5F2F6"/>
    <w:rsid w:val="59B36A87"/>
    <w:rsid w:val="59E0414E"/>
    <w:rsid w:val="5A14C696"/>
    <w:rsid w:val="5AB4F7A5"/>
    <w:rsid w:val="5ACD5288"/>
    <w:rsid w:val="5BA7CD56"/>
    <w:rsid w:val="5BEDE014"/>
    <w:rsid w:val="5C4D7FB7"/>
    <w:rsid w:val="5C69DD80"/>
    <w:rsid w:val="5C767F0F"/>
    <w:rsid w:val="5C90871C"/>
    <w:rsid w:val="5C965EBC"/>
    <w:rsid w:val="5CB1710F"/>
    <w:rsid w:val="5D2ED348"/>
    <w:rsid w:val="5DD8442A"/>
    <w:rsid w:val="5E408E8D"/>
    <w:rsid w:val="5E74DAAB"/>
    <w:rsid w:val="5E9BE0FB"/>
    <w:rsid w:val="5EC3867B"/>
    <w:rsid w:val="60C6B350"/>
    <w:rsid w:val="60EE7E31"/>
    <w:rsid w:val="613C54D6"/>
    <w:rsid w:val="62851A9F"/>
    <w:rsid w:val="633DA6D0"/>
    <w:rsid w:val="6348EACC"/>
    <w:rsid w:val="636384D2"/>
    <w:rsid w:val="64B1F6D7"/>
    <w:rsid w:val="650FBDE2"/>
    <w:rsid w:val="651E9D54"/>
    <w:rsid w:val="655451AA"/>
    <w:rsid w:val="65836EC1"/>
    <w:rsid w:val="6618BE23"/>
    <w:rsid w:val="66233677"/>
    <w:rsid w:val="66383494"/>
    <w:rsid w:val="663A0D99"/>
    <w:rsid w:val="689D6EAE"/>
    <w:rsid w:val="68ADAFD1"/>
    <w:rsid w:val="69827E61"/>
    <w:rsid w:val="69F1E0D5"/>
    <w:rsid w:val="6B585BF8"/>
    <w:rsid w:val="6B62AE39"/>
    <w:rsid w:val="6C200D59"/>
    <w:rsid w:val="6C8E48C1"/>
    <w:rsid w:val="6D0503E4"/>
    <w:rsid w:val="6D2A9D73"/>
    <w:rsid w:val="6D9ABC1E"/>
    <w:rsid w:val="6D9C87CE"/>
    <w:rsid w:val="6E9E3BF9"/>
    <w:rsid w:val="6F7E5C9D"/>
    <w:rsid w:val="702DE71D"/>
    <w:rsid w:val="708DFD95"/>
    <w:rsid w:val="711A4258"/>
    <w:rsid w:val="71336BFA"/>
    <w:rsid w:val="727EC7F0"/>
    <w:rsid w:val="72A83164"/>
    <w:rsid w:val="7470F105"/>
    <w:rsid w:val="756DDF0B"/>
    <w:rsid w:val="75E25E32"/>
    <w:rsid w:val="7617D61F"/>
    <w:rsid w:val="7655C8F7"/>
    <w:rsid w:val="772597E8"/>
    <w:rsid w:val="77DB3E5D"/>
    <w:rsid w:val="7888F253"/>
    <w:rsid w:val="791B35C7"/>
    <w:rsid w:val="798A9808"/>
    <w:rsid w:val="79A15284"/>
    <w:rsid w:val="7ACC99D2"/>
    <w:rsid w:val="7AFBCC56"/>
    <w:rsid w:val="7B68B427"/>
    <w:rsid w:val="7BC80555"/>
    <w:rsid w:val="7C8E8403"/>
    <w:rsid w:val="7DD554BE"/>
    <w:rsid w:val="7EBA56B6"/>
    <w:rsid w:val="7ED2DA28"/>
    <w:rsid w:val="7EDCF207"/>
    <w:rsid w:val="7EE32B48"/>
    <w:rsid w:val="7F197C19"/>
    <w:rsid w:val="7F206C85"/>
    <w:rsid w:val="7FB5818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relative:page;mso-position-vertical-relative:page" stroke="f">
      <v:stroke on="f"/>
      <o:colormru v:ext="edit" colors="white"/>
    </o:shapedefaults>
    <o:shapelayout v:ext="edit">
      <o:idmap v:ext="edit" data="1"/>
    </o:shapelayout>
  </w:shapeDefaults>
  <w:decimalSymbol w:val="."/>
  <w:listSeparator w:val=","/>
  <w14:docId w14:val="351D4B7F"/>
  <w15:docId w15:val="{3314FBF3-3C9D-4473-B5EF-747CDB86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14"/>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14"/>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14"/>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10"/>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11"/>
      </w:numPr>
      <w:spacing w:before="120" w:after="120"/>
    </w:pPr>
  </w:style>
  <w:style w:type="paragraph" w:styleId="ListNumber2">
    <w:name w:val="List Number 2"/>
    <w:basedOn w:val="Normal"/>
    <w:qFormat/>
    <w:rsid w:val="00781566"/>
    <w:pPr>
      <w:numPr>
        <w:ilvl w:val="1"/>
        <w:numId w:val="11"/>
      </w:numPr>
      <w:spacing w:before="120" w:after="120"/>
    </w:pPr>
  </w:style>
  <w:style w:type="paragraph" w:styleId="ListNumber3">
    <w:name w:val="List Number 3"/>
    <w:basedOn w:val="Normal"/>
    <w:qFormat/>
    <w:rsid w:val="00781566"/>
    <w:pPr>
      <w:numPr>
        <w:ilvl w:val="2"/>
        <w:numId w:val="11"/>
      </w:numPr>
      <w:spacing w:before="120" w:after="120"/>
    </w:pPr>
  </w:style>
  <w:style w:type="numbering" w:styleId="1ai">
    <w:name w:val="Outline List 1"/>
    <w:basedOn w:val="NoList"/>
    <w:rsid w:val="00606818"/>
    <w:pPr>
      <w:numPr>
        <w:numId w:val="8"/>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13"/>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15"/>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15"/>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7"/>
      </w:numPr>
    </w:pPr>
  </w:style>
  <w:style w:type="paragraph" w:customStyle="1" w:styleId="TableTextNumbered">
    <w:name w:val="Table Text Numbered"/>
    <w:basedOn w:val="TableTextLeft"/>
    <w:qFormat/>
    <w:rsid w:val="00041903"/>
    <w:pPr>
      <w:numPr>
        <w:numId w:val="9"/>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8"/>
      </w:numPr>
    </w:pPr>
  </w:style>
  <w:style w:type="paragraph" w:customStyle="1" w:styleId="PullOutBoxBullet2">
    <w:name w:val="Pull Out Box Bullet 2"/>
    <w:basedOn w:val="PullOutBoxBodyText"/>
    <w:qFormat/>
    <w:rsid w:val="004D4063"/>
    <w:pPr>
      <w:numPr>
        <w:ilvl w:val="1"/>
        <w:numId w:val="18"/>
      </w:numPr>
    </w:pPr>
  </w:style>
  <w:style w:type="paragraph" w:customStyle="1" w:styleId="PullOutBoxBullet3">
    <w:name w:val="Pull Out Box Bullet 3"/>
    <w:basedOn w:val="PullOutBoxBodyText"/>
    <w:qFormat/>
    <w:rsid w:val="004D4063"/>
    <w:pPr>
      <w:numPr>
        <w:ilvl w:val="2"/>
        <w:numId w:val="18"/>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16"/>
      </w:numPr>
    </w:pPr>
  </w:style>
  <w:style w:type="paragraph" w:customStyle="1" w:styleId="QuoteBullet2">
    <w:name w:val="Quote Bullet 2"/>
    <w:basedOn w:val="Quote"/>
    <w:qFormat/>
    <w:rsid w:val="004D4063"/>
    <w:pPr>
      <w:numPr>
        <w:ilvl w:val="1"/>
        <w:numId w:val="16"/>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12"/>
      </w:numPr>
    </w:pPr>
  </w:style>
  <w:style w:type="paragraph" w:customStyle="1" w:styleId="PullOutBoxNumbered2">
    <w:name w:val="Pull Out Box Numbered 2"/>
    <w:basedOn w:val="PullOutBoxBodyText"/>
    <w:qFormat/>
    <w:rsid w:val="007A4BA3"/>
    <w:pPr>
      <w:numPr>
        <w:ilvl w:val="1"/>
        <w:numId w:val="12"/>
      </w:numPr>
    </w:pPr>
  </w:style>
  <w:style w:type="paragraph" w:customStyle="1" w:styleId="PullOutBoxNumbered3">
    <w:name w:val="Pull Out Box Numbered 3"/>
    <w:basedOn w:val="PullOutBoxBodyText"/>
    <w:qFormat/>
    <w:rsid w:val="007879D1"/>
    <w:pPr>
      <w:numPr>
        <w:ilvl w:val="2"/>
        <w:numId w:val="12"/>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13"/>
      </w:numPr>
      <w:spacing w:after="100" w:afterAutospacing="1" w:line="180" w:lineRule="atLeast"/>
      <w:contextualSpacing/>
    </w:pPr>
    <w:rPr>
      <w:sz w:val="14"/>
    </w:rPr>
  </w:style>
  <w:style w:type="table" w:customStyle="1" w:styleId="HighlightTable">
    <w:name w:val="Highlight Table"/>
    <w:basedOn w:val="TableNormal"/>
    <w:uiPriority w:val="99"/>
    <w:rsid w:val="006E1D44"/>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9"/>
      </w:numPr>
      <w:spacing w:before="120" w:after="120"/>
    </w:pPr>
  </w:style>
  <w:style w:type="paragraph" w:customStyle="1" w:styleId="ListAlpha2">
    <w:name w:val="List Alpha 2"/>
    <w:basedOn w:val="Normal"/>
    <w:qFormat/>
    <w:rsid w:val="00893106"/>
    <w:pPr>
      <w:numPr>
        <w:ilvl w:val="1"/>
        <w:numId w:val="19"/>
      </w:numPr>
      <w:spacing w:before="120" w:after="120"/>
    </w:pPr>
  </w:style>
  <w:style w:type="paragraph" w:customStyle="1" w:styleId="ListAlpha3">
    <w:name w:val="List Alpha 3"/>
    <w:basedOn w:val="Normal"/>
    <w:qFormat/>
    <w:rsid w:val="00893106"/>
    <w:pPr>
      <w:numPr>
        <w:ilvl w:val="2"/>
        <w:numId w:val="19"/>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21"/>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0"/>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unhideWhenUsed/>
    <w:rsid w:val="00A07A82"/>
    <w:rPr>
      <w:color w:val="605E5C"/>
      <w:shd w:val="clear" w:color="auto" w:fill="E1DFDD"/>
    </w:rPr>
  </w:style>
  <w:style w:type="character" w:customStyle="1" w:styleId="normaltextrun">
    <w:name w:val="normaltextrun"/>
    <w:basedOn w:val="DefaultParagraphFont"/>
    <w:rsid w:val="00525C1B"/>
  </w:style>
  <w:style w:type="character" w:customStyle="1" w:styleId="eop">
    <w:name w:val="eop"/>
    <w:basedOn w:val="DefaultParagraphFont"/>
    <w:rsid w:val="00525C1B"/>
  </w:style>
  <w:style w:type="character" w:styleId="Mention">
    <w:name w:val="Mention"/>
    <w:basedOn w:val="DefaultParagraphFont"/>
    <w:uiPriority w:val="99"/>
    <w:unhideWhenUsed/>
    <w:rsid w:val="00C777E4"/>
    <w:rPr>
      <w:color w:val="2B579A"/>
      <w:shd w:val="clear" w:color="auto" w:fill="E1DFDD"/>
    </w:rPr>
  </w:style>
  <w:style w:type="table" w:styleId="GridTable2-Accent1">
    <w:name w:val="Grid Table 2 Accent 1"/>
    <w:basedOn w:val="TableNormal"/>
    <w:uiPriority w:val="47"/>
    <w:pPr>
      <w:spacing w:line="240" w:lineRule="auto"/>
    </w:pPr>
    <w:tblPr>
      <w:tblStyleRowBandSize w:val="1"/>
      <w:tblStyleColBandSize w:val="1"/>
      <w:tblBorders>
        <w:top w:val="single" w:sz="2" w:space="0" w:color="37FFF4" w:themeColor="accent1" w:themeTint="99"/>
        <w:bottom w:val="single" w:sz="2" w:space="0" w:color="37FFF4" w:themeColor="accent1" w:themeTint="99"/>
        <w:insideH w:val="single" w:sz="2" w:space="0" w:color="37FFF4" w:themeColor="accent1" w:themeTint="99"/>
        <w:insideV w:val="single" w:sz="2" w:space="0" w:color="37FFF4" w:themeColor="accent1" w:themeTint="99"/>
      </w:tblBorders>
    </w:tblPr>
    <w:tblStylePr w:type="firstRow">
      <w:rPr>
        <w:b/>
        <w:bCs/>
      </w:rPr>
      <w:tblPr/>
      <w:tcPr>
        <w:tcBorders>
          <w:top w:val="nil"/>
          <w:bottom w:val="single" w:sz="12" w:space="0" w:color="37FFF4" w:themeColor="accent1" w:themeTint="99"/>
          <w:insideH w:val="nil"/>
          <w:insideV w:val="nil"/>
        </w:tcBorders>
        <w:shd w:val="clear" w:color="auto" w:fill="FFFFFF" w:themeFill="background1"/>
      </w:tcPr>
    </w:tblStylePr>
    <w:tblStylePr w:type="lastRow">
      <w:rPr>
        <w:b/>
        <w:bCs/>
      </w:rPr>
      <w:tblPr/>
      <w:tcPr>
        <w:tcBorders>
          <w:top w:val="double" w:sz="2" w:space="0" w:color="37FFF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1" w:themeFillTint="33"/>
      </w:tcPr>
    </w:tblStylePr>
    <w:tblStylePr w:type="band1Horz">
      <w:tblPr/>
      <w:tcPr>
        <w:shd w:val="clear" w:color="auto" w:fill="BCFFFB"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50624">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68673620">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74028378">
      <w:bodyDiv w:val="1"/>
      <w:marLeft w:val="0"/>
      <w:marRight w:val="0"/>
      <w:marTop w:val="0"/>
      <w:marBottom w:val="0"/>
      <w:divBdr>
        <w:top w:val="none" w:sz="0" w:space="0" w:color="auto"/>
        <w:left w:val="none" w:sz="0" w:space="0" w:color="auto"/>
        <w:bottom w:val="none" w:sz="0" w:space="0" w:color="auto"/>
        <w:right w:val="none" w:sz="0" w:space="0" w:color="auto"/>
      </w:divBdr>
    </w:div>
    <w:div w:id="1356075380">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82120550">
      <w:bodyDiv w:val="1"/>
      <w:marLeft w:val="0"/>
      <w:marRight w:val="0"/>
      <w:marTop w:val="0"/>
      <w:marBottom w:val="0"/>
      <w:divBdr>
        <w:top w:val="none" w:sz="0" w:space="0" w:color="auto"/>
        <w:left w:val="none" w:sz="0" w:space="0" w:color="auto"/>
        <w:bottom w:val="none" w:sz="0" w:space="0" w:color="auto"/>
        <w:right w:val="none" w:sz="0" w:space="0" w:color="auto"/>
      </w:divBdr>
    </w:div>
    <w:div w:id="1793476307">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mailto:leesa.riley@parks.vic.gov.au" TargetMode="External"/><Relationship Id="rId3" Type="http://schemas.openxmlformats.org/officeDocument/2006/relationships/customXml" Target="../customXml/item3.xml"/><Relationship Id="rId21" Type="http://schemas.openxmlformats.org/officeDocument/2006/relationships/hyperlink" Target="https://www.environment.vic.gov.au/biodiversity/biodiversity-on-ground-action" TargetMode="External"/><Relationship Id="rId34"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www.environment.vic.gov.au/grants/maps"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environment.vic.gov.au/gran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grantsinfo@delwp.vic.gov.au"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delwp1.force.com/publicform?id=ACCC21S2" TargetMode="External"/><Relationship Id="rId28" Type="http://schemas.openxmlformats.org/officeDocument/2006/relationships/hyperlink" Target="grantsinfo@delwp.vic.gov.au" TargetMode="External"/><Relationship Id="rId36"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delwp1.force.com/publicform?id=ACCC21S1" TargetMode="External"/><Relationship Id="rId27" Type="http://schemas.openxmlformats.org/officeDocument/2006/relationships/hyperlink" Target="https://www.landcarevic.org.au/groups/" TargetMode="External"/><Relationship Id="rId30" Type="http://schemas.openxmlformats.org/officeDocument/2006/relationships/hyperlink" Target="mailto:enviro.grants@delwp.vic.gov.au" TargetMode="External"/><Relationship Id="rId35"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0N\Downloads\Word%20Templates_DELWP%20Frequently%20Asked%20Questions%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797aeec6-0273-40f2-ab3e-beee73212332" ContentTypeId="0x0101009298E819CE1EBB4F8D2096B3E0F0C2910C" PreviousValue="false"/>
</file>

<file path=customXml/item2.xml><?xml version="1.0" encoding="utf-8"?>
<?mso-contentType ?>
<PolicyDirtyBag xmlns="microsoft.office.server.policy.changes">
  <Microsoft.Office.RecordsManagement.PolicyFeatures.PolicyLabel op="Change"/>
</PolicyDirtyBag>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LCPolicyLabelLock xmlns="857fb8d6-5fb0-48bf-899d-ac20a1dc40ac" xsi:nil="true"/>
    <TaxCatchAll xmlns="9fd47c19-1c4a-4d7d-b342-c10cef269344">
      <Value>3</Value>
      <Value>2</Value>
      <Value>84</Value>
    </TaxCatchAll>
    <Finish_Date xmlns="9fd47c19-1c4a-4d7d-b342-c10cef269344">2020-12-30T13:00:00+00:00</Finish_Date>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inancial_x0020_Year xmlns="a5f32de4-e402-4188-b034-e71ca7d22e54">2021-22</Financial_x0020_Year>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Dollar_Value xmlns="9fd47c19-1c4a-4d7d-b342-c10cef269344" xsi:nil="true"/>
    <hcb7c5d3e9434d64949c3590fc846b3a xmlns="9fd47c19-1c4a-4d7d-b342-c10cef269344">
      <Terms xmlns="http://schemas.microsoft.com/office/infopath/2007/PartnerControls">
        <TermInfo xmlns="http://schemas.microsoft.com/office/infopath/2007/PartnerControls">
          <TermName xmlns="http://schemas.microsoft.com/office/infopath/2007/PartnerControls">Grant Management</TermName>
          <TermId xmlns="http://schemas.microsoft.com/office/infopath/2007/PartnerControls">08d7261a-dbdf-4c16-a13a-984b01eb665d</TermId>
        </TermInfo>
      </Terms>
    </hcb7c5d3e9434d64949c3590fc846b3a>
    <StartDate xmlns="http://schemas.microsoft.com/sharepoint/v3">2020-11-22T13:00:00+00:00</StartDate>
    <DLCPolicyLabelClientValue xmlns="857fb8d6-5fb0-48bf-899d-ac20a1dc40ac">Version {_UIVersionString}</DLCPolicyLabelClientValue>
    <DLCPolicyLabelValue xmlns="857fb8d6-5fb0-48bf-899d-ac20a1dc40ac">Version 0.60</DLCPolicyLabelValue>
    <_dlc_DocId xmlns="a5f32de4-e402-4188-b034-e71ca7d22e54">DOCID137-282957110-32</_dlc_DocId>
    <_dlc_DocIdUrl xmlns="a5f32de4-e402-4188-b034-e71ca7d22e54">
      <Url>https://delwpvicgovau.sharepoint.com/sites/ecm_137/_layouts/15/DocIdRedir.aspx?ID=DOCID137-282957110-32</Url>
      <Description>DOCID137-282957110-32</Description>
    </_dlc_DocIdUrl>
    <SharedWithUsers xmlns="153f2783-1c70-4464-955e-85040a58200f">
      <UserInfo>
        <DisplayName>Jane E McQueenie (DELWP)</DisplayName>
        <AccountId>31</AccountId>
        <AccountType/>
      </UserInfo>
      <UserInfo>
        <DisplayName>Yvonne D Ryczkowski (DELWP)</DisplayName>
        <AccountId>55</AccountId>
        <AccountType/>
      </UserInfo>
      <UserInfo>
        <DisplayName>Erica L Darby (DELWP)</DisplayName>
        <AccountId>824</AccountId>
        <AccountType/>
      </UserInfo>
      <UserInfo>
        <DisplayName>Claire C Emmerson (DELWP)</DisplayName>
        <AccountId>596</AccountId>
        <AccountType/>
      </UserInfo>
      <UserInfo>
        <DisplayName>Jackson J Chatfield (DELWP)</DisplayName>
        <AccountId>455</AccountId>
        <AccountType/>
      </UserInfo>
      <UserInfo>
        <DisplayName>Kellie M Doering (DELWP)</DisplayName>
        <AccountId>36</AccountId>
        <AccountType/>
      </UserInfo>
      <UserInfo>
        <DisplayName>Felicia P Choo (DELWP)</DisplayName>
        <AccountId>19</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ECM V2 Grant Management" ma:contentTypeID="0x0101009298E819CE1EBB4F8D2096B3E0F0C2910C006A95A43A655FF040902333AD74FB5A6C" ma:contentTypeVersion="26" ma:contentTypeDescription="For use with ECM V2 Grant Management libraries. Information relating to the management of individual grants. Recommended that each grant is managed within its own Document Set. This library isn't used for program management and the recommendation is to have 1 separate library per grant program." ma:contentTypeScope="" ma:versionID="df9d5061d402fc74db5de404bfcc1a34">
  <xsd:schema xmlns:xsd="http://www.w3.org/2001/XMLSchema" xmlns:xs="http://www.w3.org/2001/XMLSchema" xmlns:p="http://schemas.microsoft.com/office/2006/metadata/properties" xmlns:ns1="http://schemas.microsoft.com/sharepoint/v3" xmlns:ns2="9fd47c19-1c4a-4d7d-b342-c10cef269344" xmlns:ns3="a5f32de4-e402-4188-b034-e71ca7d22e54" xmlns:ns4="857fb8d6-5fb0-48bf-899d-ac20a1dc40ac" xmlns:ns5="8762c91c-1ef6-4633-98b6-62f85bcf25e1" xmlns:ns6="153f2783-1c70-4464-955e-85040a58200f" targetNamespace="http://schemas.microsoft.com/office/2006/metadata/properties" ma:root="true" ma:fieldsID="879af9b960ff2217e73e05288e9742da" ns1:_="" ns2:_="" ns3:_="" ns4:_="" ns5:_="" ns6:_="">
    <xsd:import namespace="http://schemas.microsoft.com/sharepoint/v3"/>
    <xsd:import namespace="9fd47c19-1c4a-4d7d-b342-c10cef269344"/>
    <xsd:import namespace="a5f32de4-e402-4188-b034-e71ca7d22e54"/>
    <xsd:import namespace="857fb8d6-5fb0-48bf-899d-ac20a1dc40ac"/>
    <xsd:import namespace="8762c91c-1ef6-4633-98b6-62f85bcf25e1"/>
    <xsd:import namespace="153f2783-1c70-4464-955e-85040a58200f"/>
    <xsd:element name="properties">
      <xsd:complexType>
        <xsd:sequence>
          <xsd:element name="documentManagement">
            <xsd:complexType>
              <xsd:all>
                <xsd:element ref="ns1:StartDate" minOccurs="0"/>
                <xsd:element ref="ns2:Finish_Date" minOccurs="0"/>
                <xsd:element ref="ns3:Financial_x0020_Year" minOccurs="0"/>
                <xsd:element ref="ns2:Dollar_Value"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hcb7c5d3e9434d64949c3590fc846b3a" minOccurs="0"/>
                <xsd:element ref="ns3:_dlc_DocId"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ServiceDateTaken"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4" nillable="true" ma:displayName="Start Date" ma:default="[today]" ma:format="DateOnly" ma:internalName="StartDate">
      <xsd:simpleType>
        <xsd:restriction base="dms:DateTime"/>
      </xsd:simpleType>
    </xsd:element>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Finish_Date" ma:index="5" nillable="true" ma:displayName="Finish_Date" ma:format="DateOnly" ma:internalName="Finish_Date">
      <xsd:simpleType>
        <xsd:restriction base="dms:DateTime"/>
      </xsd:simpleType>
    </xsd:element>
    <xsd:element name="Dollar_Value" ma:index="7" nillable="true" ma:displayName="Dollar_Value" ma:LCID="3081" ma:internalName="Dollar_Value">
      <xsd:simpleType>
        <xsd:restriction base="dms:Currency"/>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hcb7c5d3e9434d64949c3590fc846b3a" ma:index="19" ma:taxonomy="true" ma:internalName="hcb7c5d3e9434d64949c3590fc846b3a" ma:taxonomyFieldName="Records_x0020_Class_x0020_Grant_x0020_Management" ma:displayName="Classification" ma:readOnly="false" ma:default="9;#Grant Management|08d7261a-dbdf-4c16-a13a-984b01eb665d" ma:fieldId="{1cb7c5d3-e943-4d64-949c-3590fc846b3a}" ma:sspId="797aeec6-0273-40f2-ab3e-beee73212332" ma:termSetId="4258747f-0974-48f0-ac10-46f208a52cd4" ma:anchorId="0a5ebf2c-e600-4b36-ba8b-e81668daec3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Financial_x0020_Year" ma:index="6"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fb8d6-5fb0-48bf-899d-ac20a1dc40ac" elementFormDefault="qualified">
    <xsd:import namespace="http://schemas.microsoft.com/office/2006/documentManagement/types"/>
    <xsd:import namespace="http://schemas.microsoft.com/office/infopath/2007/PartnerControls"/>
    <xsd:element name="DLCPolicyLabelValue" ma:index="2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2c91c-1ef6-4633-98b6-62f85bcf25e1"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p:Policy xmlns:p="office.server.policy" id="" local="true">
  <p:Name>ECM V2 Grant Management</p:Name>
  <p:Description>Enable Version label</p:Description>
  <p:Statement/>
  <p:PolicyItems>
    <p:PolicyItem featureId="Microsoft.Office.RecordsManagement.PolicyFeatures.PolicyLabel" staticId="0x0101009298E819CE1EBB4F8D2096B3E0F0C2910C00012E2FA0B80E654B859C587780A06705|-1306371497" UniqueId="ca239b70-47ce-4fe6-a2b7-ac72e481374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56557668-75F3-4D97-9391-0B7D62E607DC}">
  <ds:schemaRefs>
    <ds:schemaRef ds:uri="Microsoft.SharePoint.Taxonomy.ContentTypeSync"/>
  </ds:schemaRefs>
</ds:datastoreItem>
</file>

<file path=customXml/itemProps2.xml><?xml version="1.0" encoding="utf-8"?>
<ds:datastoreItem xmlns:ds="http://schemas.openxmlformats.org/officeDocument/2006/customXml" ds:itemID="{DDB38018-1526-40C6-9C0F-3509CDA5041D}">
  <ds:schemaRefs>
    <ds:schemaRef ds:uri="microsoft.office.server.policy.changes"/>
  </ds:schemaRefs>
</ds:datastoreItem>
</file>

<file path=customXml/itemProps3.xml><?xml version="1.0" encoding="utf-8"?>
<ds:datastoreItem xmlns:ds="http://schemas.openxmlformats.org/officeDocument/2006/customXml" ds:itemID="{D81CDF51-2D10-4410-A86B-0E2B869B3D63}">
  <ds:schemaRefs>
    <ds:schemaRef ds:uri="http://schemas.microsoft.com/sharepoint/v3/contenttype/forms"/>
  </ds:schemaRefs>
</ds:datastoreItem>
</file>

<file path=customXml/itemProps4.xml><?xml version="1.0" encoding="utf-8"?>
<ds:datastoreItem xmlns:ds="http://schemas.openxmlformats.org/officeDocument/2006/customXml" ds:itemID="{83A05566-C980-4CD3-8C50-F4CAE6C6D654}">
  <ds:schemaRefs>
    <ds:schemaRef ds:uri="8762c91c-1ef6-4633-98b6-62f85bcf25e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153f2783-1c70-4464-955e-85040a58200f"/>
    <ds:schemaRef ds:uri="http://schemas.microsoft.com/sharepoint/v3"/>
    <ds:schemaRef ds:uri="857fb8d6-5fb0-48bf-899d-ac20a1dc40ac"/>
    <ds:schemaRef ds:uri="http://purl.org/dc/elements/1.1/"/>
    <ds:schemaRef ds:uri="a5f32de4-e402-4188-b034-e71ca7d22e54"/>
    <ds:schemaRef ds:uri="9fd47c19-1c4a-4d7d-b342-c10cef269344"/>
    <ds:schemaRef ds:uri="http://www.w3.org/XML/1998/namespace"/>
    <ds:schemaRef ds:uri="http://purl.org/dc/dcmitype/"/>
  </ds:schemaRefs>
</ds:datastoreItem>
</file>

<file path=customXml/itemProps5.xml><?xml version="1.0" encoding="utf-8"?>
<ds:datastoreItem xmlns:ds="http://schemas.openxmlformats.org/officeDocument/2006/customXml" ds:itemID="{96AA7343-44E5-4FD6-AF0A-C332D3D4A957}">
  <ds:schemaRefs>
    <ds:schemaRef ds:uri="http://schemas.openxmlformats.org/officeDocument/2006/bibliography"/>
  </ds:schemaRefs>
</ds:datastoreItem>
</file>

<file path=customXml/itemProps6.xml><?xml version="1.0" encoding="utf-8"?>
<ds:datastoreItem xmlns:ds="http://schemas.openxmlformats.org/officeDocument/2006/customXml" ds:itemID="{D336217A-091F-48D4-8E90-029128534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857fb8d6-5fb0-48bf-899d-ac20a1dc40ac"/>
    <ds:schemaRef ds:uri="8762c91c-1ef6-4633-98b6-62f85bcf25e1"/>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D8266D8-DE31-48C1-B855-EB50EA524AF1}">
  <ds:schemaRefs>
    <ds:schemaRef ds:uri="http://schemas.microsoft.com/sharepoint/events"/>
  </ds:schemaRefs>
</ds:datastoreItem>
</file>

<file path=customXml/itemProps8.xml><?xml version="1.0" encoding="utf-8"?>
<ds:datastoreItem xmlns:ds="http://schemas.openxmlformats.org/officeDocument/2006/customXml" ds:itemID="{AA2CBC31-45AD-4DB9-99D5-BAEAED298C89}">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Word Templates_DELWP Frequently Asked Questions template.dotm</Template>
  <TotalTime>91</TotalTime>
  <Pages>9</Pages>
  <Words>2918</Words>
  <Characters>17338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Erica L Darby (DELWP)</dc:creator>
  <cp:keywords/>
  <dc:description/>
  <cp:lastModifiedBy>Erica L Darby (DELWP)</cp:lastModifiedBy>
  <cp:revision>146</cp:revision>
  <cp:lastPrinted>2021-02-11T22:48:00Z</cp:lastPrinted>
  <dcterms:created xsi:type="dcterms:W3CDTF">2021-01-11T23:39:00Z</dcterms:created>
  <dcterms:modified xsi:type="dcterms:W3CDTF">2021-02-11T22:48:00Z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2020-12-23T06:43:49Z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716af31d-d08a-428c-ac40-46ce97872576</vt:lpwstr>
  </property>
  <property fmtid="{D5CDD505-2E9C-101B-9397-08002B2CF9AE}" pid="24" name="MSIP_Label_4257e2ab-f512-40e2-9c9a-c64247360765_ContentBits">
    <vt:lpwstr>2</vt:lpwstr>
  </property>
  <property fmtid="{D5CDD505-2E9C-101B-9397-08002B2CF9AE}" pid="25" name="ContentTypeId">
    <vt:lpwstr>0x0101009298E819CE1EBB4F8D2096B3E0F0C2910C006A95A43A655FF040902333AD74FB5A6C</vt:lpwstr>
  </property>
  <property fmtid="{D5CDD505-2E9C-101B-9397-08002B2CF9AE}" pid="26" name="Department Document Type">
    <vt:lpwstr/>
  </property>
  <property fmtid="{D5CDD505-2E9C-101B-9397-08002B2CF9AE}" pid="27" name="Dissemination Limiting Marker">
    <vt:lpwstr>2;#FOUO|955eb6fc-b35a-4808-8aa5-31e514fa3f26</vt:lpwstr>
  </property>
  <property fmtid="{D5CDD505-2E9C-101B-9397-08002B2CF9AE}" pid="28" name="Security Classification">
    <vt:lpwstr>3;#Unclassified|7fa379f4-4aba-4692-ab80-7d39d3a23cf4</vt:lpwstr>
  </property>
  <property fmtid="{D5CDD505-2E9C-101B-9397-08002B2CF9AE}" pid="29" name="Records Class Grant Management">
    <vt:lpwstr>84;#Grant Management|08d7261a-dbdf-4c16-a13a-984b01eb665d</vt:lpwstr>
  </property>
  <property fmtid="{D5CDD505-2E9C-101B-9397-08002B2CF9AE}" pid="30" name="_dlc_DocIdItemGuid">
    <vt:lpwstr>51e5998c-beaa-46d6-a951-1f627f661e81</vt:lpwstr>
  </property>
</Properties>
</file>