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36FE" w14:textId="6BBEC747" w:rsidR="00BA54C0" w:rsidRDefault="00BA54C0" w:rsidP="002C296E">
      <w:pPr>
        <w:pStyle w:val="BodyText"/>
        <w:rPr>
          <w:noProof/>
        </w:rPr>
      </w:pPr>
      <w:bookmarkStart w:id="0" w:name="_Hlk504637536"/>
    </w:p>
    <w:p w14:paraId="3384AE6B" w14:textId="445D4DD2" w:rsidR="005A2A5D" w:rsidRDefault="00AD391C" w:rsidP="002C296E">
      <w:pPr>
        <w:pStyle w:val="BodyText"/>
      </w:pPr>
      <w:r>
        <w:rPr>
          <w:noProof/>
          <w:lang w:eastAsia="en-AU"/>
        </w:rPr>
        <mc:AlternateContent>
          <mc:Choice Requires="wps">
            <w:drawing>
              <wp:anchor distT="0" distB="0" distL="114300" distR="114300" simplePos="0" relativeHeight="251658247" behindDoc="0" locked="1" layoutInCell="1" allowOverlap="1" wp14:anchorId="3384B053" wp14:editId="0FC86A4B">
                <wp:simplePos x="0" y="0"/>
                <wp:positionH relativeFrom="page">
                  <wp:posOffset>377825</wp:posOffset>
                </wp:positionH>
                <wp:positionV relativeFrom="page">
                  <wp:posOffset>2331720</wp:posOffset>
                </wp:positionV>
                <wp:extent cx="3181985" cy="4755515"/>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C448A" id="OverlayLeft" o:spid="_x0000_s1026" style="position:absolute;margin-left:29.75pt;margin-top:183.6pt;width:250.55pt;height:37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8" behindDoc="0" locked="1" layoutInCell="1" allowOverlap="1" wp14:anchorId="3384B057" wp14:editId="23E8B36A">
                <wp:simplePos x="0" y="0"/>
                <wp:positionH relativeFrom="page">
                  <wp:posOffset>3543300</wp:posOffset>
                </wp:positionH>
                <wp:positionV relativeFrom="page">
                  <wp:posOffset>7084695</wp:posOffset>
                </wp:positionV>
                <wp:extent cx="1889760" cy="19939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760" cy="19939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47E0A" id="TriangleBottom" o:spid="_x0000_s1026" style="position:absolute;margin-left:279pt;margin-top:557.85pt;width:148.8pt;height:157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" path="m1745,3697l,,3496,,1745,3697xe" fillcolor="#201547" stroked="f">
                <v:path arrowok="t" o:connecttype="custom" o:connectlocs="943258,1993900;0,0;1889760,0;943258,19939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3384B059" wp14:editId="04D1223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600F4"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ANDjLH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3" behindDoc="0" locked="1" layoutInCell="1" allowOverlap="1" wp14:anchorId="3384B05B" wp14:editId="661AF52B">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D" w14:textId="77777777" w:rsidR="00B04290" w:rsidRPr="009F69FA" w:rsidRDefault="00B04290"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4B05B" id="_x0000_t202" coordsize="21600,21600" o:spt="202" path="m,l,21600r21600,l21600,xe">
                <v:stroke joinstyle="miter"/>
                <v:path gradientshapeok="t" o:connecttype="rect"/>
              </v:shapetype>
              <v:shape id="WebAddress" o:spid="_x0000_s1026" type="#_x0000_t202" style="position:absolute;margin-left:0;margin-top:0;width:303pt;height:50.15pt;z-index:251658243;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3384B0AD" w14:textId="77777777" w:rsidR="00B04290" w:rsidRPr="009F69FA" w:rsidRDefault="00B04290"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1" behindDoc="0" locked="1" layoutInCell="1" allowOverlap="1" wp14:anchorId="3384B05D" wp14:editId="333C5441">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E" w14:textId="77777777" w:rsidR="00B04290" w:rsidRPr="00271B90" w:rsidRDefault="00B04290"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D" id="CoverStatus" o:spid="_x0000_s1027" type="#_x0000_t202" alt="Title: Watermark Document Status" style="position:absolute;margin-left:0;margin-top:674.6pt;width:437.4pt;height:29.2pt;z-index:251658241;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3384B0AE" w14:textId="77777777" w:rsidR="00B04290" w:rsidRPr="00271B90" w:rsidRDefault="00B04290"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2" behindDoc="1" locked="1" layoutInCell="1" allowOverlap="1" wp14:anchorId="3384B05F" wp14:editId="2C790F17">
                <wp:simplePos x="0" y="0"/>
                <wp:positionH relativeFrom="page">
                  <wp:posOffset>360045</wp:posOffset>
                </wp:positionH>
                <wp:positionV relativeFrom="page">
                  <wp:posOffset>9102090</wp:posOffset>
                </wp:positionV>
                <wp:extent cx="6840000" cy="432000"/>
                <wp:effectExtent l="0" t="0" r="18415" b="2540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rgbClr val="201547"/>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84B0AF" w14:textId="65F7694F" w:rsidR="00B04290" w:rsidRPr="00D27BC0" w:rsidRDefault="00B04290" w:rsidP="002940DF">
                            <w:pPr>
                              <w:pStyle w:val="TitleBarText"/>
                              <w:spacing w:line="320" w:lineRule="exact"/>
                              <w:rPr>
                                <w:rFonts w:asciiTheme="minorHAnsi" w:hAnsiTheme="minorHAnsi" w:cstheme="minorHAnsi"/>
                              </w:rPr>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F" id="CoverProjectBar" o:spid="_x0000_s1028" type="#_x0000_t202" alt="Title: Decorative Cover Shape" style="position:absolute;margin-left:28.35pt;margin-top:716.7pt;width:538.6pt;height:3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" fillcolor="#201547" strokecolor="#363534 [3213]" strokeweight=".25pt">
                <v:textbox inset="10mm,0,10mm,0">
                  <w:txbxContent>
                    <w:p w14:paraId="3384B0AF" w14:textId="65F7694F" w:rsidR="00B04290" w:rsidRPr="00D27BC0" w:rsidRDefault="00B04290" w:rsidP="002940DF">
                      <w:pPr>
                        <w:pStyle w:val="TitleBarText"/>
                        <w:spacing w:line="320" w:lineRule="exact"/>
                        <w:rPr>
                          <w:rFonts w:asciiTheme="minorHAnsi" w:hAnsiTheme="minorHAnsi" w:cstheme="minorHAnsi"/>
                        </w:rPr>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0" behindDoc="1" locked="1" layoutInCell="1" allowOverlap="1" wp14:anchorId="3384B063" wp14:editId="063EF07B">
                <wp:simplePos x="0" y="0"/>
                <wp:positionH relativeFrom="page">
                  <wp:posOffset>360045</wp:posOffset>
                </wp:positionH>
                <wp:positionV relativeFrom="page">
                  <wp:posOffset>360045</wp:posOffset>
                </wp:positionV>
                <wp:extent cx="6840000" cy="8744400"/>
                <wp:effectExtent l="0" t="0" r="18415" b="1905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61813" w14:textId="77777777" w:rsidR="00B04290" w:rsidRDefault="00B04290" w:rsidP="00A83DE9">
                            <w:pPr>
                              <w:jc w:val="center"/>
                              <w:rPr>
                                <w:noProof/>
                              </w:rPr>
                            </w:pPr>
                          </w:p>
                          <w:p w14:paraId="591142DD" w14:textId="2857CD9A" w:rsidR="00B04290" w:rsidRDefault="00B04290" w:rsidP="00A83D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B063" id="CoverRectangle" o:spid="_x0000_s1029" style="position:absolute;margin-left:28.35pt;margin-top:28.35pt;width:538.6pt;height:68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" fillcolor="#00b2a9 [3204]" strokecolor="#363534 [3213]" strokeweight=".25pt">
                <v:textbox>
                  <w:txbxContent>
                    <w:p w14:paraId="31461813" w14:textId="77777777" w:rsidR="00B04290" w:rsidRDefault="00B04290" w:rsidP="00A83DE9">
                      <w:pPr>
                        <w:jc w:val="center"/>
                        <w:rPr>
                          <w:noProof/>
                        </w:rPr>
                      </w:pPr>
                    </w:p>
                    <w:p w14:paraId="591142DD" w14:textId="2857CD9A" w:rsidR="00B04290" w:rsidRDefault="00B04290" w:rsidP="00A83DE9">
                      <w:pPr>
                        <w:jc w:val="center"/>
                      </w:pPr>
                    </w:p>
                  </w:txbxContent>
                </v:textbox>
                <w10:wrap anchorx="page" anchory="page"/>
                <w10:anchorlock/>
              </v:rect>
            </w:pict>
          </mc:Fallback>
        </mc:AlternateContent>
      </w:r>
    </w:p>
    <w:p w14:paraId="2C772E49" w14:textId="4B73ABA6" w:rsidR="005A0DC5" w:rsidRDefault="005A0DC5">
      <w:pPr>
        <w:rPr>
          <w:noProof/>
        </w:rPr>
      </w:pPr>
    </w:p>
    <w:p w14:paraId="0C7D0217" w14:textId="47775C25" w:rsidR="00B00932" w:rsidRDefault="00B00932">
      <w:pPr>
        <w:rPr>
          <w:noProof/>
        </w:rPr>
      </w:pPr>
    </w:p>
    <w:p w14:paraId="0BFCD7AD" w14:textId="4916DE48" w:rsidR="00BA54C0" w:rsidRDefault="008D35EA">
      <w:pPr>
        <w:rPr>
          <w:noProof/>
        </w:rPr>
      </w:pPr>
      <w:r>
        <w:rPr>
          <w:noProof/>
        </w:rPr>
        <w:drawing>
          <wp:anchor distT="0" distB="0" distL="114300" distR="114300" simplePos="0" relativeHeight="251658250" behindDoc="1" locked="0" layoutInCell="1" allowOverlap="1" wp14:anchorId="61579C89" wp14:editId="34B785D7">
            <wp:simplePos x="0" y="0"/>
            <wp:positionH relativeFrom="page">
              <wp:posOffset>377190</wp:posOffset>
            </wp:positionH>
            <wp:positionV relativeFrom="page">
              <wp:posOffset>2343150</wp:posOffset>
            </wp:positionV>
            <wp:extent cx="6822440" cy="474281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5647" t="440" r="9498" b="26673"/>
                    <a:stretch/>
                  </pic:blipFill>
                  <pic:spPr bwMode="auto">
                    <a:xfrm>
                      <a:off x="0" y="0"/>
                      <a:ext cx="6822440" cy="4742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84AE6C" w14:textId="520A17BB" w:rsidR="00D73B6C" w:rsidRDefault="00D73B6C"/>
    <w:tbl>
      <w:tblPr>
        <w:tblStyle w:val="TableAsPlaceholder"/>
        <w:tblpPr w:leftFromText="181" w:rightFromText="181" w:vertAnchor="page" w:horzAnchor="margin" w:tblpXSpec="right" w:tblpY="681"/>
        <w:tblOverlap w:val="never"/>
        <w:tblW w:w="8076" w:type="dxa"/>
        <w:tblLayout w:type="fixed"/>
        <w:tblLook w:val="0600" w:firstRow="0" w:lastRow="0" w:firstColumn="0" w:lastColumn="0" w:noHBand="1" w:noVBand="1"/>
      </w:tblPr>
      <w:tblGrid>
        <w:gridCol w:w="8076"/>
      </w:tblGrid>
      <w:tr w:rsidR="00D73B6C" w14:paraId="3384AE70" w14:textId="77777777" w:rsidTr="008E4D67">
        <w:trPr>
          <w:trHeight w:hRule="exact" w:val="2966"/>
        </w:trPr>
        <w:tc>
          <w:tcPr>
            <w:tcW w:w="8076" w:type="dxa"/>
            <w:vAlign w:val="center"/>
          </w:tcPr>
          <w:p w14:paraId="722D8A44" w14:textId="038B2474" w:rsidR="00CB1FB7" w:rsidRPr="009F2661" w:rsidRDefault="009F2661" w:rsidP="009F2661">
            <w:pPr>
              <w:pStyle w:val="Title"/>
              <w:spacing w:before="720"/>
              <w:rPr>
                <w:sz w:val="48"/>
                <w:szCs w:val="48"/>
              </w:rPr>
            </w:pPr>
            <w:r>
              <w:rPr>
                <w:sz w:val="48"/>
                <w:szCs w:val="48"/>
              </w:rPr>
              <w:t xml:space="preserve">  </w:t>
            </w:r>
            <w:r w:rsidR="009C1B90">
              <w:rPr>
                <w:sz w:val="48"/>
                <w:szCs w:val="48"/>
              </w:rPr>
              <w:t xml:space="preserve"> 2021 </w:t>
            </w:r>
            <w:r w:rsidR="00B840FF">
              <w:rPr>
                <w:sz w:val="48"/>
                <w:szCs w:val="48"/>
              </w:rPr>
              <w:t>Community</w:t>
            </w:r>
            <w:r w:rsidR="00D358B0">
              <w:rPr>
                <w:sz w:val="48"/>
                <w:szCs w:val="48"/>
              </w:rPr>
              <w:t xml:space="preserve"> </w:t>
            </w:r>
            <w:r w:rsidR="000233A6">
              <w:rPr>
                <w:sz w:val="48"/>
                <w:szCs w:val="48"/>
              </w:rPr>
              <w:t>Volunteer</w:t>
            </w:r>
            <w:r w:rsidR="00B840FF">
              <w:rPr>
                <w:sz w:val="48"/>
                <w:szCs w:val="48"/>
              </w:rPr>
              <w:t xml:space="preserve"> Actio</w:t>
            </w:r>
            <w:r w:rsidR="00E408EC">
              <w:rPr>
                <w:sz w:val="48"/>
                <w:szCs w:val="48"/>
              </w:rPr>
              <w:t>n Grants</w:t>
            </w:r>
            <w:r w:rsidR="602F78DD">
              <w:t xml:space="preserve"> </w:t>
            </w:r>
          </w:p>
          <w:p w14:paraId="3384AE6E" w14:textId="688477F4" w:rsidR="00CB1FB7" w:rsidRPr="00E47068" w:rsidRDefault="602F78DD" w:rsidP="004D09B3">
            <w:pPr>
              <w:pStyle w:val="Title"/>
              <w:rPr>
                <w:sz w:val="28"/>
                <w:szCs w:val="28"/>
              </w:rPr>
            </w:pPr>
            <w:r w:rsidRPr="40741128">
              <w:rPr>
                <w:sz w:val="28"/>
                <w:szCs w:val="28"/>
              </w:rPr>
              <w:t xml:space="preserve">Guidelines </w:t>
            </w:r>
          </w:p>
          <w:p w14:paraId="3384AE6F" w14:textId="77777777" w:rsidR="00512DFB" w:rsidRPr="00CB1FB7" w:rsidRDefault="00512DFB" w:rsidP="00D27BC0">
            <w:pPr>
              <w:pStyle w:val="Subtitle"/>
              <w:jc w:val="left"/>
            </w:pPr>
          </w:p>
        </w:tc>
      </w:tr>
      <w:tr w:rsidR="40741128" w14:paraId="28555EC4" w14:textId="77777777" w:rsidTr="008E4D67">
        <w:trPr>
          <w:trHeight w:val="2966"/>
        </w:trPr>
        <w:tc>
          <w:tcPr>
            <w:tcW w:w="8076" w:type="dxa"/>
            <w:vAlign w:val="center"/>
          </w:tcPr>
          <w:p w14:paraId="0F89E87E" w14:textId="29D3179B" w:rsidR="40741128" w:rsidRDefault="40741128" w:rsidP="00CB712C"/>
          <w:p w14:paraId="0AB5900A" w14:textId="77777777" w:rsidR="00E408EC" w:rsidRDefault="00E408EC" w:rsidP="00E408EC"/>
          <w:p w14:paraId="6EDF62CE" w14:textId="2F632CAC" w:rsidR="00E408EC" w:rsidRPr="00E408EC" w:rsidRDefault="00E408EC" w:rsidP="00E408EC"/>
        </w:tc>
      </w:tr>
    </w:tbl>
    <w:p w14:paraId="3384AE73" w14:textId="5AB2A24D" w:rsidR="00D73B6C" w:rsidRPr="00D55628" w:rsidRDefault="008F0B33">
      <w:pPr>
        <w:sectPr w:rsidR="00D73B6C" w:rsidRPr="00D55628" w:rsidSect="005E59CF">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r w:rsidRPr="00D55628">
        <w:rPr>
          <w:noProof/>
        </w:rPr>
        <mc:AlternateContent>
          <mc:Choice Requires="wps">
            <w:drawing>
              <wp:anchor distT="0" distB="0" distL="114300" distR="114300" simplePos="0" relativeHeight="251658245" behindDoc="0" locked="0" layoutInCell="1" allowOverlap="1" wp14:anchorId="3384B065" wp14:editId="1F9FA484">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04290" w:rsidRPr="00AB780B" w14:paraId="3384B0B3" w14:textId="77777777" w:rsidTr="00AA4BE4">
                              <w:trPr>
                                <w:trHeight w:hRule="exact" w:val="964"/>
                                <w:tblCellSpacing w:w="71" w:type="dxa"/>
                              </w:trPr>
                              <w:tc>
                                <w:tcPr>
                                  <w:tcW w:w="1204" w:type="dxa"/>
                                  <w:vAlign w:val="bottom"/>
                                </w:tcPr>
                                <w:p w14:paraId="3384B0B1" w14:textId="77777777" w:rsidR="00B04290" w:rsidRPr="00D55628" w:rsidRDefault="00B04290" w:rsidP="00D55628">
                                  <w:r w:rsidRPr="00D55628">
                                    <w:rPr>
                                      <w:noProof/>
                                    </w:rPr>
                                    <w:drawing>
                                      <wp:inline distT="0" distB="0" distL="0" distR="0" wp14:anchorId="3384B0BC" wp14:editId="3384B0BD">
                                        <wp:extent cx="762000" cy="513685"/>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B04290" w:rsidRPr="00D55628" w:rsidRDefault="00B04290" w:rsidP="00D55628">
                                  <w:r w:rsidRPr="00D55628">
                                    <w:rPr>
                                      <w:noProof/>
                                    </w:rPr>
                                    <w:drawing>
                                      <wp:inline distT="0" distB="0" distL="0" distR="0" wp14:anchorId="3384B0BE" wp14:editId="3384B0BF">
                                        <wp:extent cx="2011680" cy="542544"/>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B04290" w:rsidRDefault="00B04290"/>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65" id="CoverCoBranded" o:spid="_x0000_s1030" type="#_x0000_t202" alt="Title: CoBranding Logos" style="position:absolute;margin-left:0;margin-top:0;width:371.25pt;height:77.7pt;z-index:25165824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l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b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qqnSl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04290" w:rsidRPr="00AB780B" w14:paraId="3384B0B3" w14:textId="77777777" w:rsidTr="00AA4BE4">
                        <w:trPr>
                          <w:trHeight w:hRule="exact" w:val="964"/>
                          <w:tblCellSpacing w:w="71" w:type="dxa"/>
                        </w:trPr>
                        <w:tc>
                          <w:tcPr>
                            <w:tcW w:w="1204" w:type="dxa"/>
                            <w:vAlign w:val="bottom"/>
                          </w:tcPr>
                          <w:p w14:paraId="3384B0B1" w14:textId="77777777" w:rsidR="00B04290" w:rsidRPr="00D55628" w:rsidRDefault="00B04290" w:rsidP="00D55628">
                            <w:r w:rsidRPr="00D55628">
                              <w:rPr>
                                <w:noProof/>
                              </w:rPr>
                              <w:drawing>
                                <wp:inline distT="0" distB="0" distL="0" distR="0" wp14:anchorId="3384B0BC" wp14:editId="3384B0BD">
                                  <wp:extent cx="762000" cy="513685"/>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B04290" w:rsidRPr="00D55628" w:rsidRDefault="00B04290" w:rsidP="00D55628">
                            <w:r w:rsidRPr="00D55628">
                              <w:rPr>
                                <w:noProof/>
                              </w:rPr>
                              <w:drawing>
                                <wp:inline distT="0" distB="0" distL="0" distR="0" wp14:anchorId="3384B0BE" wp14:editId="3384B0BF">
                                  <wp:extent cx="2011680" cy="542544"/>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B04290" w:rsidRDefault="00B04290"/>
                  </w:txbxContent>
                </v:textbox>
                <w10:wrap anchorx="page" anchory="page"/>
              </v:shape>
            </w:pict>
          </mc:Fallback>
        </mc:AlternateContent>
      </w:r>
    </w:p>
    <w:p w14:paraId="6EB5E5B5" w14:textId="64D717B2" w:rsidR="001D08A9" w:rsidRPr="003168A4" w:rsidRDefault="001D08A9" w:rsidP="001D08A9">
      <w:pPr>
        <w:pStyle w:val="Heading2"/>
        <w:jc w:val="center"/>
        <w:rPr>
          <w:color w:val="363534" w:themeColor="text1"/>
          <w:sz w:val="20"/>
          <w:szCs w:val="20"/>
        </w:rPr>
      </w:pPr>
      <w:bookmarkStart w:id="1" w:name="_Toc38352712"/>
      <w:bookmarkStart w:id="2" w:name="_Toc62743230"/>
      <w:bookmarkStart w:id="3" w:name="_Toc63883547"/>
      <w:r w:rsidRPr="003168A4">
        <w:rPr>
          <w:color w:val="363534" w:themeColor="text1"/>
          <w:sz w:val="20"/>
          <w:szCs w:val="20"/>
        </w:rPr>
        <w:lastRenderedPageBreak/>
        <w:t>Warning: Health and safety is paramount</w:t>
      </w:r>
      <w:bookmarkEnd w:id="1"/>
      <w:bookmarkEnd w:id="2"/>
      <w:bookmarkEnd w:id="3"/>
    </w:p>
    <w:p w14:paraId="70968F88" w14:textId="1D0D1C55" w:rsidR="001D08A9" w:rsidRPr="003168A4" w:rsidRDefault="001D08A9" w:rsidP="00E5049F">
      <w:pPr>
        <w:pStyle w:val="Body0"/>
        <w:jc w:val="center"/>
        <w:rPr>
          <w:b w:val="0"/>
          <w:bCs w:val="0"/>
          <w:color w:val="363534" w:themeColor="text1"/>
        </w:rPr>
      </w:pPr>
      <w:r w:rsidRPr="003168A4">
        <w:rPr>
          <w:b w:val="0"/>
          <w:color w:val="363534" w:themeColor="text1"/>
        </w:rPr>
        <w:t>You must put in place relevant Work Health Safety policies and procedures to ensure the safety of those</w:t>
      </w:r>
    </w:p>
    <w:p w14:paraId="533A3827" w14:textId="46B1C031" w:rsidR="001D08A9" w:rsidRPr="003168A4" w:rsidRDefault="001D08A9" w:rsidP="00026570">
      <w:pPr>
        <w:pStyle w:val="Body0"/>
        <w:jc w:val="center"/>
        <w:rPr>
          <w:b w:val="0"/>
          <w:color w:val="363534" w:themeColor="text1"/>
        </w:rPr>
      </w:pPr>
      <w:r w:rsidRPr="003168A4">
        <w:rPr>
          <w:b w:val="0"/>
          <w:color w:val="363534" w:themeColor="text1"/>
        </w:rPr>
        <w:t>undertaking grant activities.</w:t>
      </w:r>
    </w:p>
    <w:p w14:paraId="23194988" w14:textId="73354CD9" w:rsidR="001D08A9" w:rsidRPr="003168A4" w:rsidRDefault="001D08A9" w:rsidP="00026570">
      <w:pPr>
        <w:pStyle w:val="Body0"/>
        <w:jc w:val="center"/>
        <w:rPr>
          <w:b w:val="0"/>
          <w:bCs w:val="0"/>
          <w:color w:val="363534" w:themeColor="text1"/>
        </w:rPr>
      </w:pPr>
      <w:r w:rsidRPr="003168A4">
        <w:rPr>
          <w:b w:val="0"/>
          <w:color w:val="363534" w:themeColor="text1"/>
        </w:rPr>
        <w:t xml:space="preserve">You must comply with any government measures and requirements in relation to </w:t>
      </w:r>
      <w:r w:rsidR="00081378">
        <w:rPr>
          <w:b w:val="0"/>
          <w:color w:val="363534" w:themeColor="text1"/>
        </w:rPr>
        <w:t>c</w:t>
      </w:r>
      <w:r w:rsidRPr="003168A4">
        <w:rPr>
          <w:b w:val="0"/>
          <w:color w:val="363534" w:themeColor="text1"/>
        </w:rPr>
        <w:t>oronavirus</w:t>
      </w:r>
      <w:r w:rsidR="00081378">
        <w:rPr>
          <w:b w:val="0"/>
          <w:color w:val="363534" w:themeColor="text1"/>
        </w:rPr>
        <w:t xml:space="preserve"> (</w:t>
      </w:r>
      <w:r w:rsidR="00081378" w:rsidRPr="003168A4">
        <w:rPr>
          <w:b w:val="0"/>
          <w:color w:val="363534" w:themeColor="text1"/>
        </w:rPr>
        <w:t>COVID-19</w:t>
      </w:r>
      <w:r w:rsidR="00081378">
        <w:rPr>
          <w:b w:val="0"/>
          <w:color w:val="363534" w:themeColor="text1"/>
        </w:rPr>
        <w:t>)</w:t>
      </w:r>
      <w:r w:rsidRPr="003168A4">
        <w:rPr>
          <w:b w:val="0"/>
          <w:color w:val="363534" w:themeColor="text1"/>
        </w:rPr>
        <w:t>.</w:t>
      </w:r>
    </w:p>
    <w:p w14:paraId="3384AE7B" w14:textId="134C53AC" w:rsidR="0019200C" w:rsidRDefault="001D08A9" w:rsidP="008439BD">
      <w:pPr>
        <w:pStyle w:val="Body0"/>
        <w:jc w:val="center"/>
      </w:pPr>
      <w:r w:rsidRPr="003168A4">
        <w:rPr>
          <w:b w:val="0"/>
          <w:bCs w:val="0"/>
          <w:color w:val="363534" w:themeColor="text1"/>
        </w:rPr>
        <w:t xml:space="preserve">Stay up to date at </w:t>
      </w:r>
      <w:hyperlink r:id="rId22">
        <w:r w:rsidRPr="003168A4">
          <w:rPr>
            <w:rStyle w:val="Hyperlink"/>
            <w:b w:val="0"/>
            <w:bCs w:val="0"/>
            <w:color w:val="363534" w:themeColor="text1"/>
          </w:rPr>
          <w:t>dhhs.vic.gov.au/coronavirus</w:t>
        </w:r>
        <w:r w:rsidRPr="003168A4">
          <w:rPr>
            <w:color w:val="363534" w:themeColor="text1"/>
          </w:rPr>
          <w:br/>
        </w:r>
      </w:hyperlink>
    </w:p>
    <w:p w14:paraId="3384AE7D" w14:textId="5D23BC19" w:rsidR="0019200C" w:rsidRDefault="0019200C" w:rsidP="0019200C">
      <w:pPr>
        <w:pStyle w:val="SmallBodyText"/>
      </w:pPr>
    </w:p>
    <w:p w14:paraId="025D3762" w14:textId="5FADD03B" w:rsidR="00DC6B3A" w:rsidRPr="00DC6B3A" w:rsidRDefault="003925FD" w:rsidP="003925FD">
      <w:pPr>
        <w:pStyle w:val="SmallBodyText"/>
        <w:ind w:right="141"/>
        <w:rPr>
          <w:b/>
        </w:rPr>
      </w:pPr>
      <w:r w:rsidRPr="00DC6B3A">
        <w:rPr>
          <w:b/>
        </w:rPr>
        <w:t xml:space="preserve">Acknowledgements </w:t>
      </w:r>
    </w:p>
    <w:p w14:paraId="4B8E4117" w14:textId="2B1B57E2" w:rsidR="000F7DB4" w:rsidRDefault="008B7314" w:rsidP="00DC6B3A">
      <w:pPr>
        <w:pStyle w:val="SmallBodyText"/>
        <w:ind w:left="567" w:right="141"/>
      </w:pPr>
      <w:r>
        <w:t>We acknowledge and respect Victorian Trad</w:t>
      </w:r>
      <w:r w:rsidR="00FA7C12">
        <w:t xml:space="preserve">itional Owners as the </w:t>
      </w:r>
      <w:r w:rsidR="001166D8">
        <w:t>original custodians of Victoria’s land an</w:t>
      </w:r>
      <w:r w:rsidR="00D5480C">
        <w:t>d waters, their unique ability to Care for Country and deep spiritual connect</w:t>
      </w:r>
      <w:r w:rsidR="70D7BE83">
        <w:t>ion</w:t>
      </w:r>
      <w:r w:rsidR="00D5480C">
        <w:t xml:space="preserve"> to it. We honour Elders past and present whose knowledge and wisdom has ensure the continuation of </w:t>
      </w:r>
      <w:r w:rsidR="2B83CD94">
        <w:t>culture</w:t>
      </w:r>
      <w:r w:rsidR="00D5480C">
        <w:t xml:space="preserve"> and traditional practices.</w:t>
      </w:r>
    </w:p>
    <w:p w14:paraId="48DE76A7" w14:textId="77777777" w:rsidR="009B434B" w:rsidRDefault="009B434B" w:rsidP="00DC6B3A">
      <w:pPr>
        <w:pStyle w:val="SmallBodyText"/>
        <w:ind w:left="567" w:right="141"/>
      </w:pPr>
    </w:p>
    <w:p w14:paraId="38EEE3E5" w14:textId="5334A95D" w:rsidR="009B434B" w:rsidRDefault="009B434B" w:rsidP="00DC6B3A">
      <w:pPr>
        <w:pStyle w:val="SmallBodyText"/>
        <w:ind w:left="567" w:right="141"/>
      </w:pPr>
      <w:r>
        <w:t>We are committed to genuinely partner, and meaningfully engage, with Victoria’s Traditional Owners and Aboriginal communities to support the protection of Country, the maintenance of sp</w:t>
      </w:r>
      <w:r w:rsidR="00320BC8">
        <w:t>iritual and cultural practices and their broader aspirations in the 21</w:t>
      </w:r>
      <w:r w:rsidR="00320BC8" w:rsidRPr="00320BC8">
        <w:rPr>
          <w:vertAlign w:val="superscript"/>
        </w:rPr>
        <w:t>st</w:t>
      </w:r>
      <w:r w:rsidR="00320BC8">
        <w:t xml:space="preserve"> century and beyond.</w:t>
      </w:r>
    </w:p>
    <w:p w14:paraId="2070756D" w14:textId="77777777" w:rsidR="000F7DB4" w:rsidRDefault="000F7DB4" w:rsidP="00DC6B3A">
      <w:pPr>
        <w:pStyle w:val="SmallBodyText"/>
        <w:ind w:left="567" w:right="141"/>
      </w:pPr>
    </w:p>
    <w:p w14:paraId="3384AE81" w14:textId="77CB3AE2" w:rsidR="00BF162E" w:rsidRDefault="003925FD" w:rsidP="00DC6B3A">
      <w:pPr>
        <w:pStyle w:val="SmallBodyText"/>
        <w:ind w:left="567" w:right="141"/>
      </w:pPr>
      <w:r>
        <w:t xml:space="preserve">DELWP supports the aim of </w:t>
      </w:r>
      <w:proofErr w:type="spellStart"/>
      <w:r w:rsidR="000F7DB4">
        <w:t>Pupangarli</w:t>
      </w:r>
      <w:proofErr w:type="spellEnd"/>
      <w:r w:rsidR="000F7DB4">
        <w:t xml:space="preserve"> </w:t>
      </w:r>
      <w:proofErr w:type="spellStart"/>
      <w:r w:rsidR="000F7DB4">
        <w:t>Marnmarnepu</w:t>
      </w:r>
      <w:proofErr w:type="spellEnd"/>
      <w:r>
        <w:t xml:space="preserve"> to </w:t>
      </w:r>
      <w:r w:rsidR="004C07D4">
        <w:t>supports Traditional Owners’ rights on Country so that their aspirations for land, water and culture are realised</w:t>
      </w:r>
      <w:r w:rsidR="001625D5">
        <w:t xml:space="preserve">, and </w:t>
      </w:r>
      <w:r>
        <w:t>build better relationships between the wider community and Aboriginal and Torres Strait Islander peoples for the benefit of all Australians. It is important that staff and stakeholders understand and respect the significance of recognising the Traditional Owners of the land.</w:t>
      </w:r>
    </w:p>
    <w:p w14:paraId="3384AE82" w14:textId="4D61BE7F" w:rsidR="00AB780B" w:rsidRDefault="00AB780B" w:rsidP="00446920">
      <w:pPr>
        <w:pStyle w:val="SmallHeading"/>
      </w:pPr>
      <w:r>
        <w:t>Photo credit</w:t>
      </w:r>
    </w:p>
    <w:p w14:paraId="119E4850" w14:textId="0E7DDD70" w:rsidR="00E47823" w:rsidRDefault="00AE7C8B" w:rsidP="00DC6B3A">
      <w:pPr>
        <w:pStyle w:val="SmallBodyText"/>
        <w:ind w:left="567" w:right="0"/>
      </w:pPr>
      <w:r>
        <w:t xml:space="preserve">The cover photo </w:t>
      </w:r>
      <w:r w:rsidR="009B6F46">
        <w:t>is</w:t>
      </w:r>
      <w:r>
        <w:t xml:space="preserve"> from </w:t>
      </w:r>
      <w:r w:rsidR="51AC3CA9">
        <w:t>the 2017</w:t>
      </w:r>
      <w:r>
        <w:t xml:space="preserve"> </w:t>
      </w:r>
      <w:r w:rsidR="00F54F25">
        <w:t xml:space="preserve">Community Volunteer Action </w:t>
      </w:r>
      <w:r w:rsidR="00AA2FF6">
        <w:t>G</w:t>
      </w:r>
      <w:r w:rsidR="00A857BA">
        <w:t>rant funding</w:t>
      </w:r>
      <w:r w:rsidR="009B6F46">
        <w:t xml:space="preserve">. Photo credit: </w:t>
      </w:r>
      <w:r w:rsidR="4D3115A5">
        <w:t xml:space="preserve">Glen Johnson, </w:t>
      </w:r>
      <w:proofErr w:type="spellStart"/>
      <w:r w:rsidR="00A857BA">
        <w:t>Buranduda</w:t>
      </w:r>
      <w:proofErr w:type="spellEnd"/>
      <w:r w:rsidR="00A857BA">
        <w:t xml:space="preserve"> Landcare Group</w:t>
      </w:r>
      <w:r w:rsidR="00B9303F">
        <w:t xml:space="preserve">. </w:t>
      </w:r>
    </w:p>
    <w:p w14:paraId="3384AE86" w14:textId="0CE449E2" w:rsidR="00BF162E" w:rsidRDefault="00BF162E" w:rsidP="00EE7C4D">
      <w:pPr>
        <w:pStyle w:val="SmallBodyText"/>
      </w:pPr>
    </w:p>
    <w:p w14:paraId="2CF3124F" w14:textId="62E56294" w:rsidR="00E5049F" w:rsidRDefault="00E5049F" w:rsidP="00EE7C4D">
      <w:pPr>
        <w:pStyle w:val="SmallBodyText"/>
      </w:pPr>
    </w:p>
    <w:p w14:paraId="1503BE01" w14:textId="656AAC47" w:rsidR="00E5049F" w:rsidRDefault="00E5049F" w:rsidP="00EE7C4D">
      <w:pPr>
        <w:pStyle w:val="SmallBodyText"/>
      </w:pPr>
    </w:p>
    <w:p w14:paraId="45923210" w14:textId="77777777" w:rsidR="009076E9" w:rsidRDefault="009076E9" w:rsidP="00EE7C4D">
      <w:pPr>
        <w:pStyle w:val="SmallBodyText"/>
      </w:pPr>
    </w:p>
    <w:p w14:paraId="379C6BB0" w14:textId="77777777" w:rsidR="00E5049F" w:rsidRDefault="00E5049F" w:rsidP="00EE7C4D">
      <w:pPr>
        <w:pStyle w:val="SmallBodyText"/>
      </w:pPr>
    </w:p>
    <w:p w14:paraId="602AEBC7" w14:textId="77777777" w:rsidR="001859E2" w:rsidRDefault="001859E2" w:rsidP="00EE7C4D">
      <w:pPr>
        <w:pStyle w:val="SmallBodyText"/>
      </w:pPr>
    </w:p>
    <w:p w14:paraId="23718DF5" w14:textId="77777777" w:rsidR="001859E2" w:rsidRDefault="001859E2" w:rsidP="00EE7C4D">
      <w:pPr>
        <w:pStyle w:val="SmallBodyText"/>
      </w:pPr>
    </w:p>
    <w:p w14:paraId="1A56ADF6" w14:textId="77777777" w:rsidR="00D33507" w:rsidRDefault="00D33507" w:rsidP="00EE7C4D">
      <w:pPr>
        <w:pStyle w:val="SmallBodyText"/>
      </w:pPr>
    </w:p>
    <w:p w14:paraId="6CCFF926" w14:textId="77777777" w:rsidR="001859E2" w:rsidRDefault="001859E2" w:rsidP="00EE7C4D">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3384AE8F" w14:textId="77777777" w:rsidTr="7BD0B201">
        <w:tc>
          <w:tcPr>
            <w:tcW w:w="5000" w:type="pct"/>
            <w:vAlign w:val="bottom"/>
          </w:tcPr>
          <w:p w14:paraId="3384AE87" w14:textId="0D9C1DFD" w:rsidR="00AE3298" w:rsidRPr="00D55628" w:rsidRDefault="00AE3298" w:rsidP="00D55628">
            <w:pPr>
              <w:pStyle w:val="xDisclaimertext3"/>
            </w:pPr>
            <w:r>
              <w:t xml:space="preserve">© The State of Victoria Department of Environment, Land, Water and Planning </w:t>
            </w:r>
            <w:r w:rsidR="00C0439F">
              <w:t>20</w:t>
            </w:r>
            <w:r w:rsidR="001625D5">
              <w:t>2</w:t>
            </w:r>
            <w:r w:rsidR="00143009">
              <w:t>1</w:t>
            </w:r>
          </w:p>
          <w:p w14:paraId="3384AE88" w14:textId="77777777" w:rsidR="00AE3298" w:rsidRPr="00D55628" w:rsidRDefault="00AE3298" w:rsidP="00D55628">
            <w:pPr>
              <w:pStyle w:val="xDisclaimertext3"/>
            </w:pPr>
            <w:r w:rsidRPr="00D55628">
              <w:rPr>
                <w:noProof/>
              </w:rPr>
              <w:drawing>
                <wp:inline distT="0" distB="0" distL="0" distR="0" wp14:anchorId="3384B067" wp14:editId="4A77107A">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4" w:name="_CreativeCommonsMarker"/>
            <w:bookmarkEnd w:id="4"/>
          </w:p>
          <w:p w14:paraId="3384AE89" w14:textId="31312B9D"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4" w:history="1">
              <w:r w:rsidR="004D2591" w:rsidRPr="00D55628">
                <w:t>http://creativecommons.org/licenses/by/4.0/</w:t>
              </w:r>
            </w:hyperlink>
            <w:r w:rsidR="004D2591" w:rsidRPr="00D55628">
              <w:t xml:space="preserve"> </w:t>
            </w:r>
          </w:p>
          <w:p w14:paraId="3384AE8B" w14:textId="4FAF6A44" w:rsidR="00187A24" w:rsidRPr="00D55628" w:rsidRDefault="00187A24" w:rsidP="00D55628">
            <w:pPr>
              <w:pStyle w:val="xDisclaimerHeading"/>
            </w:pPr>
            <w:r>
              <w:t>Disclaimer</w:t>
            </w:r>
          </w:p>
          <w:p w14:paraId="3384AE8C" w14:textId="0CE6C269"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384AE8D" w14:textId="77777777" w:rsidR="00AE3298" w:rsidRPr="00D55628" w:rsidRDefault="00AE3298" w:rsidP="00D55628">
            <w:pPr>
              <w:pStyle w:val="xAccessibilityHeading"/>
            </w:pPr>
            <w:r w:rsidRPr="0084503F">
              <w:t>Accessibility</w:t>
            </w:r>
          </w:p>
          <w:p w14:paraId="3384AE8E" w14:textId="0980B5F8" w:rsidR="004D2591" w:rsidRPr="00D55628" w:rsidRDefault="00AE3298" w:rsidP="00FC5F41">
            <w:pPr>
              <w:pStyle w:val="xAccessibilityText"/>
            </w:pPr>
            <w:r>
              <w:t>If you would like to receive this publication in an alternative format, please teleph</w:t>
            </w:r>
            <w:r w:rsidR="00187A24" w:rsidRPr="00D55628">
              <w:t xml:space="preserve">one the DELWP Customer </w:t>
            </w:r>
            <w:r w:rsidR="00081378">
              <w:t>Contact</w:t>
            </w:r>
            <w:r w:rsidR="00187A24" w:rsidRPr="00D55628">
              <w:t xml:space="preserve"> </w:t>
            </w:r>
            <w:r w:rsidRPr="00D55628">
              <w:t>Centre on 136</w:t>
            </w:r>
            <w:r w:rsidR="00CE7314">
              <w:t xml:space="preserve"> </w:t>
            </w:r>
            <w:r w:rsidRPr="00D55628">
              <w:t xml:space="preserve">186, </w:t>
            </w:r>
            <w:r w:rsidR="003B5DE9" w:rsidRPr="00D55628">
              <w:t>email</w:t>
            </w:r>
            <w:r w:rsidR="00936170">
              <w:t xml:space="preserve"> </w:t>
            </w:r>
            <w:hyperlink r:id="rId25" w:history="1">
              <w:r w:rsidRPr="00D55628">
                <w:t>customer.service@delwp.vic.gov.au</w:t>
              </w:r>
            </w:hyperlink>
            <w:r w:rsidRPr="00D55628">
              <w:t xml:space="preserve">, or via the National Relay Service on 133 677 </w:t>
            </w:r>
            <w:hyperlink r:id="rId26" w:history="1">
              <w:r w:rsidRPr="00D55628">
                <w:t>www.relayservice.com.au</w:t>
              </w:r>
            </w:hyperlink>
            <w:r w:rsidRPr="00D55628">
              <w:t xml:space="preserve">. </w:t>
            </w:r>
            <w:r w:rsidR="003B5DE9" w:rsidRPr="00D55628">
              <w:t>This</w:t>
            </w:r>
            <w:r w:rsidR="00936170">
              <w:t xml:space="preserve"> </w:t>
            </w:r>
            <w:r w:rsidRPr="00D55628">
              <w:t xml:space="preserve">document is also available on the internet at </w:t>
            </w:r>
            <w:hyperlink r:id="rId27" w:history="1">
              <w:r w:rsidRPr="00D55628">
                <w:t>www.delwp.vic.gov.au</w:t>
              </w:r>
            </w:hyperlink>
            <w:r w:rsidR="004D2591" w:rsidRPr="00D55628">
              <w:t>.</w:t>
            </w:r>
          </w:p>
        </w:tc>
      </w:tr>
    </w:tbl>
    <w:p w14:paraId="3384AE90" w14:textId="77777777" w:rsidR="00AB780B" w:rsidRDefault="00AB780B"/>
    <w:p w14:paraId="3384AE91" w14:textId="77777777" w:rsidR="004561E6" w:rsidRDefault="004561E6">
      <w:pPr>
        <w:sectPr w:rsidR="004561E6" w:rsidSect="005E59CF">
          <w:headerReference w:type="even" r:id="rId28"/>
          <w:headerReference w:type="default" r:id="rId29"/>
          <w:footerReference w:type="even" r:id="rId30"/>
          <w:headerReference w:type="first" r:id="rId31"/>
          <w:footerReference w:type="first" r:id="rId32"/>
          <w:pgSz w:w="11907" w:h="16840" w:code="9"/>
          <w:pgMar w:top="2268" w:right="1134" w:bottom="1134" w:left="1134" w:header="284" w:footer="284" w:gutter="0"/>
          <w:cols w:space="708"/>
          <w:titlePg/>
          <w:docGrid w:linePitch="360"/>
        </w:sectPr>
      </w:pPr>
    </w:p>
    <w:p w14:paraId="3384AE92" w14:textId="77777777" w:rsidR="00004237" w:rsidRPr="00C4364B" w:rsidRDefault="00FB5D61" w:rsidP="00C4364B">
      <w:pPr>
        <w:pStyle w:val="TOCHeading"/>
        <w:framePr w:wrap="around"/>
      </w:pPr>
      <w:r w:rsidRPr="00C4364B">
        <w:t>Contents</w:t>
      </w:r>
      <w:bookmarkStart w:id="5" w:name="_TOCMarker"/>
      <w:bookmarkEnd w:id="5"/>
    </w:p>
    <w:p w14:paraId="7C28D7E1" w14:textId="03261F14" w:rsidR="004E35D3" w:rsidRDefault="001F5D92">
      <w:pPr>
        <w:pStyle w:val="TOC2"/>
        <w:rPr>
          <w:rFonts w:eastAsiaTheme="minorEastAsia" w:cstheme="minorBidi"/>
          <w:b w:val="0"/>
          <w:color w:val="auto"/>
          <w:sz w:val="22"/>
          <w:szCs w:val="22"/>
        </w:rPr>
      </w:pPr>
      <w:r>
        <w:rPr>
          <w:color w:val="00B2A9" w:themeColor="text2"/>
          <w:szCs w:val="24"/>
        </w:rPr>
        <w:lastRenderedPageBreak/>
        <w:fldChar w:fldCharType="begin"/>
      </w:r>
      <w:r>
        <w:instrText xml:space="preserve"> TOC \o "1-</w:instrText>
      </w:r>
      <w:r w:rsidR="00BE0BEA">
        <w:instrText>3</w:instrText>
      </w:r>
      <w:r>
        <w:instrText xml:space="preserve">" \h \z \t "Heading 8,8,Section Heading,5" </w:instrText>
      </w:r>
      <w:r>
        <w:rPr>
          <w:color w:val="00B2A9" w:themeColor="text2"/>
          <w:szCs w:val="24"/>
        </w:rPr>
        <w:fldChar w:fldCharType="separate"/>
      </w:r>
      <w:hyperlink w:anchor="_Toc62743230" w:history="1">
        <w:r w:rsidR="004E35D3" w:rsidRPr="003A01DD">
          <w:rPr>
            <w:rStyle w:val="Hyperlink"/>
          </w:rPr>
          <w:t>Warning: Health and safety is paramount</w:t>
        </w:r>
        <w:r w:rsidR="004E35D3">
          <w:rPr>
            <w:webHidden/>
          </w:rPr>
          <w:tab/>
        </w:r>
        <w:r w:rsidR="004E35D3">
          <w:rPr>
            <w:webHidden/>
          </w:rPr>
          <w:fldChar w:fldCharType="begin"/>
        </w:r>
        <w:r w:rsidR="004E35D3">
          <w:rPr>
            <w:webHidden/>
          </w:rPr>
          <w:instrText xml:space="preserve"> PAGEREF _Toc62743230 \h </w:instrText>
        </w:r>
        <w:r w:rsidR="004E35D3">
          <w:rPr>
            <w:webHidden/>
          </w:rPr>
        </w:r>
        <w:r w:rsidR="004E35D3">
          <w:rPr>
            <w:webHidden/>
          </w:rPr>
          <w:fldChar w:fldCharType="separate"/>
        </w:r>
        <w:r w:rsidR="00637721">
          <w:rPr>
            <w:webHidden/>
          </w:rPr>
          <w:t>2</w:t>
        </w:r>
        <w:r w:rsidR="004E35D3">
          <w:rPr>
            <w:webHidden/>
          </w:rPr>
          <w:fldChar w:fldCharType="end"/>
        </w:r>
      </w:hyperlink>
    </w:p>
    <w:p w14:paraId="45EEC4DB" w14:textId="25D256EE" w:rsidR="004E35D3" w:rsidRDefault="006E33AE">
      <w:pPr>
        <w:pStyle w:val="TOC1"/>
        <w:rPr>
          <w:rFonts w:eastAsiaTheme="minorEastAsia" w:cstheme="minorBidi"/>
          <w:b w:val="0"/>
          <w:color w:val="auto"/>
          <w:sz w:val="22"/>
          <w:szCs w:val="22"/>
        </w:rPr>
      </w:pPr>
      <w:r>
        <w:t xml:space="preserve">2021 </w:t>
      </w:r>
      <w:hyperlink w:anchor="_Toc62743231" w:history="1">
        <w:r w:rsidR="004E35D3" w:rsidRPr="003A01DD">
          <w:rPr>
            <w:rStyle w:val="Hyperlink"/>
          </w:rPr>
          <w:t>Community Volunteer Action Grants</w:t>
        </w:r>
        <w:r w:rsidR="004E35D3">
          <w:rPr>
            <w:webHidden/>
          </w:rPr>
          <w:tab/>
        </w:r>
        <w:r w:rsidR="004E35D3">
          <w:rPr>
            <w:webHidden/>
          </w:rPr>
          <w:fldChar w:fldCharType="begin"/>
        </w:r>
        <w:r w:rsidR="004E35D3">
          <w:rPr>
            <w:webHidden/>
          </w:rPr>
          <w:instrText xml:space="preserve"> PAGEREF _Toc62743231 \h </w:instrText>
        </w:r>
        <w:r w:rsidR="004E35D3">
          <w:rPr>
            <w:webHidden/>
          </w:rPr>
        </w:r>
        <w:r w:rsidR="004E35D3">
          <w:rPr>
            <w:webHidden/>
          </w:rPr>
          <w:fldChar w:fldCharType="separate"/>
        </w:r>
        <w:r w:rsidR="00637721">
          <w:rPr>
            <w:webHidden/>
          </w:rPr>
          <w:t>5</w:t>
        </w:r>
        <w:r w:rsidR="004E35D3">
          <w:rPr>
            <w:webHidden/>
          </w:rPr>
          <w:fldChar w:fldCharType="end"/>
        </w:r>
      </w:hyperlink>
    </w:p>
    <w:p w14:paraId="7402D19C" w14:textId="524D742A" w:rsidR="004E35D3" w:rsidRDefault="00637721">
      <w:pPr>
        <w:pStyle w:val="TOC2"/>
        <w:rPr>
          <w:rFonts w:eastAsiaTheme="minorEastAsia" w:cstheme="minorBidi"/>
          <w:b w:val="0"/>
          <w:color w:val="auto"/>
          <w:sz w:val="22"/>
          <w:szCs w:val="22"/>
        </w:rPr>
      </w:pPr>
      <w:hyperlink w:anchor="_Toc62743232" w:history="1">
        <w:r w:rsidR="004E35D3" w:rsidRPr="003A01DD">
          <w:rPr>
            <w:rStyle w:val="Hyperlink"/>
          </w:rPr>
          <w:t>About the program</w:t>
        </w:r>
        <w:r w:rsidR="004E35D3">
          <w:rPr>
            <w:webHidden/>
          </w:rPr>
          <w:tab/>
        </w:r>
        <w:r w:rsidR="004E35D3">
          <w:rPr>
            <w:webHidden/>
          </w:rPr>
          <w:fldChar w:fldCharType="begin"/>
        </w:r>
        <w:r w:rsidR="004E35D3">
          <w:rPr>
            <w:webHidden/>
          </w:rPr>
          <w:instrText xml:space="preserve"> PAGEREF _Toc62743232 \h </w:instrText>
        </w:r>
        <w:r w:rsidR="004E35D3">
          <w:rPr>
            <w:webHidden/>
          </w:rPr>
        </w:r>
        <w:r w:rsidR="004E35D3">
          <w:rPr>
            <w:webHidden/>
          </w:rPr>
          <w:fldChar w:fldCharType="separate"/>
        </w:r>
        <w:r>
          <w:rPr>
            <w:webHidden/>
          </w:rPr>
          <w:t>5</w:t>
        </w:r>
        <w:r w:rsidR="004E35D3">
          <w:rPr>
            <w:webHidden/>
          </w:rPr>
          <w:fldChar w:fldCharType="end"/>
        </w:r>
      </w:hyperlink>
    </w:p>
    <w:p w14:paraId="2B303586" w14:textId="23EB3F41" w:rsidR="004E35D3" w:rsidRDefault="00637721">
      <w:pPr>
        <w:pStyle w:val="TOC2"/>
        <w:rPr>
          <w:rFonts w:eastAsiaTheme="minorEastAsia" w:cstheme="minorBidi"/>
          <w:b w:val="0"/>
          <w:color w:val="auto"/>
          <w:sz w:val="22"/>
          <w:szCs w:val="22"/>
        </w:rPr>
      </w:pPr>
      <w:hyperlink w:anchor="_Toc62743233" w:history="1">
        <w:r w:rsidR="004E35D3" w:rsidRPr="003A01DD">
          <w:rPr>
            <w:rStyle w:val="Hyperlink"/>
          </w:rPr>
          <w:t xml:space="preserve">Grant </w:t>
        </w:r>
        <w:r w:rsidR="00D230FA">
          <w:rPr>
            <w:rStyle w:val="Hyperlink"/>
          </w:rPr>
          <w:t>o</w:t>
        </w:r>
        <w:r w:rsidR="004E35D3" w:rsidRPr="003A01DD">
          <w:rPr>
            <w:rStyle w:val="Hyperlink"/>
          </w:rPr>
          <w:t>bjectives</w:t>
        </w:r>
        <w:r w:rsidR="004E35D3">
          <w:rPr>
            <w:webHidden/>
          </w:rPr>
          <w:tab/>
        </w:r>
        <w:r w:rsidR="004E35D3">
          <w:rPr>
            <w:webHidden/>
          </w:rPr>
          <w:fldChar w:fldCharType="begin"/>
        </w:r>
        <w:r w:rsidR="004E35D3">
          <w:rPr>
            <w:webHidden/>
          </w:rPr>
          <w:instrText xml:space="preserve"> PAGEREF _Toc62743233 \h </w:instrText>
        </w:r>
        <w:r w:rsidR="004E35D3">
          <w:rPr>
            <w:webHidden/>
          </w:rPr>
        </w:r>
        <w:r w:rsidR="004E35D3">
          <w:rPr>
            <w:webHidden/>
          </w:rPr>
          <w:fldChar w:fldCharType="separate"/>
        </w:r>
        <w:r>
          <w:rPr>
            <w:webHidden/>
          </w:rPr>
          <w:t>5</w:t>
        </w:r>
        <w:r w:rsidR="004E35D3">
          <w:rPr>
            <w:webHidden/>
          </w:rPr>
          <w:fldChar w:fldCharType="end"/>
        </w:r>
      </w:hyperlink>
    </w:p>
    <w:p w14:paraId="7382263A" w14:textId="2AE9BFDF" w:rsidR="004E35D3" w:rsidRDefault="00637721">
      <w:pPr>
        <w:pStyle w:val="TOC2"/>
        <w:rPr>
          <w:rFonts w:eastAsiaTheme="minorEastAsia" w:cstheme="minorBidi"/>
          <w:b w:val="0"/>
          <w:color w:val="auto"/>
          <w:sz w:val="22"/>
          <w:szCs w:val="22"/>
        </w:rPr>
      </w:pPr>
      <w:hyperlink w:anchor="_Toc62743234" w:history="1">
        <w:r w:rsidR="004E35D3" w:rsidRPr="003A01DD">
          <w:rPr>
            <w:rStyle w:val="Hyperlink"/>
          </w:rPr>
          <w:t>Available funding</w:t>
        </w:r>
        <w:r w:rsidR="004E35D3">
          <w:rPr>
            <w:webHidden/>
          </w:rPr>
          <w:tab/>
        </w:r>
        <w:r w:rsidR="004E35D3">
          <w:rPr>
            <w:webHidden/>
          </w:rPr>
          <w:fldChar w:fldCharType="begin"/>
        </w:r>
        <w:r w:rsidR="004E35D3">
          <w:rPr>
            <w:webHidden/>
          </w:rPr>
          <w:instrText xml:space="preserve"> PAGEREF _Toc62743234 \h </w:instrText>
        </w:r>
        <w:r w:rsidR="004E35D3">
          <w:rPr>
            <w:webHidden/>
          </w:rPr>
        </w:r>
        <w:r w:rsidR="004E35D3">
          <w:rPr>
            <w:webHidden/>
          </w:rPr>
          <w:fldChar w:fldCharType="separate"/>
        </w:r>
        <w:r>
          <w:rPr>
            <w:webHidden/>
          </w:rPr>
          <w:t>5</w:t>
        </w:r>
        <w:r w:rsidR="004E35D3">
          <w:rPr>
            <w:webHidden/>
          </w:rPr>
          <w:fldChar w:fldCharType="end"/>
        </w:r>
      </w:hyperlink>
    </w:p>
    <w:p w14:paraId="63016306" w14:textId="1DDBF517" w:rsidR="004E35D3" w:rsidRDefault="00637721">
      <w:pPr>
        <w:pStyle w:val="TOC2"/>
        <w:rPr>
          <w:rFonts w:eastAsiaTheme="minorEastAsia" w:cstheme="minorBidi"/>
          <w:b w:val="0"/>
          <w:color w:val="auto"/>
          <w:sz w:val="22"/>
          <w:szCs w:val="22"/>
        </w:rPr>
      </w:pPr>
      <w:hyperlink w:anchor="_Toc62743235" w:history="1">
        <w:r w:rsidR="004E35D3" w:rsidRPr="003A01DD">
          <w:rPr>
            <w:rStyle w:val="Hyperlink"/>
          </w:rPr>
          <w:t xml:space="preserve">Key </w:t>
        </w:r>
        <w:r w:rsidR="00D230FA">
          <w:rPr>
            <w:rStyle w:val="Hyperlink"/>
          </w:rPr>
          <w:t>d</w:t>
        </w:r>
        <w:r w:rsidR="004E35D3" w:rsidRPr="003A01DD">
          <w:rPr>
            <w:rStyle w:val="Hyperlink"/>
          </w:rPr>
          <w:t>ates</w:t>
        </w:r>
        <w:r w:rsidR="004E35D3">
          <w:rPr>
            <w:webHidden/>
          </w:rPr>
          <w:tab/>
        </w:r>
        <w:r w:rsidR="004E35D3">
          <w:rPr>
            <w:webHidden/>
          </w:rPr>
          <w:fldChar w:fldCharType="begin"/>
        </w:r>
        <w:r w:rsidR="004E35D3">
          <w:rPr>
            <w:webHidden/>
          </w:rPr>
          <w:instrText xml:space="preserve"> PAGEREF _Toc62743235 \h </w:instrText>
        </w:r>
        <w:r w:rsidR="004E35D3">
          <w:rPr>
            <w:webHidden/>
          </w:rPr>
        </w:r>
        <w:r w:rsidR="004E35D3">
          <w:rPr>
            <w:webHidden/>
          </w:rPr>
          <w:fldChar w:fldCharType="separate"/>
        </w:r>
        <w:r>
          <w:rPr>
            <w:webHidden/>
          </w:rPr>
          <w:t>6</w:t>
        </w:r>
        <w:r w:rsidR="004E35D3">
          <w:rPr>
            <w:webHidden/>
          </w:rPr>
          <w:fldChar w:fldCharType="end"/>
        </w:r>
      </w:hyperlink>
    </w:p>
    <w:p w14:paraId="4740C302" w14:textId="77221F47" w:rsidR="004E35D3" w:rsidRDefault="00637721">
      <w:pPr>
        <w:pStyle w:val="TOC2"/>
        <w:rPr>
          <w:rFonts w:eastAsiaTheme="minorEastAsia" w:cstheme="minorBidi"/>
          <w:b w:val="0"/>
          <w:color w:val="auto"/>
          <w:sz w:val="22"/>
          <w:szCs w:val="22"/>
        </w:rPr>
      </w:pPr>
      <w:hyperlink w:anchor="_Toc62743236" w:history="1">
        <w:r w:rsidR="004E35D3" w:rsidRPr="003A01DD">
          <w:rPr>
            <w:rStyle w:val="Hyperlink"/>
          </w:rPr>
          <w:t>Project location</w:t>
        </w:r>
        <w:r w:rsidR="004E35D3">
          <w:rPr>
            <w:webHidden/>
          </w:rPr>
          <w:tab/>
        </w:r>
        <w:r w:rsidR="004E35D3">
          <w:rPr>
            <w:webHidden/>
          </w:rPr>
          <w:fldChar w:fldCharType="begin"/>
        </w:r>
        <w:r w:rsidR="004E35D3">
          <w:rPr>
            <w:webHidden/>
          </w:rPr>
          <w:instrText xml:space="preserve"> PAGEREF _Toc62743236 \h </w:instrText>
        </w:r>
        <w:r w:rsidR="004E35D3">
          <w:rPr>
            <w:webHidden/>
          </w:rPr>
        </w:r>
        <w:r w:rsidR="004E35D3">
          <w:rPr>
            <w:webHidden/>
          </w:rPr>
          <w:fldChar w:fldCharType="separate"/>
        </w:r>
        <w:r>
          <w:rPr>
            <w:webHidden/>
          </w:rPr>
          <w:t>6</w:t>
        </w:r>
        <w:r w:rsidR="004E35D3">
          <w:rPr>
            <w:webHidden/>
          </w:rPr>
          <w:fldChar w:fldCharType="end"/>
        </w:r>
      </w:hyperlink>
    </w:p>
    <w:p w14:paraId="1A85F7CC" w14:textId="51E1E836" w:rsidR="004E35D3" w:rsidRDefault="00637721">
      <w:pPr>
        <w:pStyle w:val="TOC2"/>
        <w:rPr>
          <w:rFonts w:eastAsiaTheme="minorEastAsia" w:cstheme="minorBidi"/>
          <w:b w:val="0"/>
          <w:color w:val="auto"/>
          <w:sz w:val="22"/>
          <w:szCs w:val="22"/>
        </w:rPr>
      </w:pPr>
      <w:hyperlink w:anchor="_Toc62743237" w:history="1">
        <w:r w:rsidR="004E35D3" w:rsidRPr="003A01DD">
          <w:rPr>
            <w:rStyle w:val="Hyperlink"/>
          </w:rPr>
          <w:t>Ineligible applicants</w:t>
        </w:r>
        <w:r w:rsidR="004E35D3">
          <w:rPr>
            <w:webHidden/>
          </w:rPr>
          <w:tab/>
        </w:r>
        <w:r w:rsidR="004E35D3">
          <w:rPr>
            <w:webHidden/>
          </w:rPr>
          <w:fldChar w:fldCharType="begin"/>
        </w:r>
        <w:r w:rsidR="004E35D3">
          <w:rPr>
            <w:webHidden/>
          </w:rPr>
          <w:instrText xml:space="preserve"> PAGEREF _Toc62743237 \h </w:instrText>
        </w:r>
        <w:r w:rsidR="004E35D3">
          <w:rPr>
            <w:webHidden/>
          </w:rPr>
        </w:r>
        <w:r w:rsidR="004E35D3">
          <w:rPr>
            <w:webHidden/>
          </w:rPr>
          <w:fldChar w:fldCharType="separate"/>
        </w:r>
        <w:r>
          <w:rPr>
            <w:webHidden/>
          </w:rPr>
          <w:t>7</w:t>
        </w:r>
        <w:r w:rsidR="004E35D3">
          <w:rPr>
            <w:webHidden/>
          </w:rPr>
          <w:fldChar w:fldCharType="end"/>
        </w:r>
      </w:hyperlink>
    </w:p>
    <w:p w14:paraId="20801F4F" w14:textId="39C4FC8E" w:rsidR="004E35D3" w:rsidRDefault="00637721">
      <w:pPr>
        <w:pStyle w:val="TOC2"/>
        <w:rPr>
          <w:rFonts w:eastAsiaTheme="minorEastAsia" w:cstheme="minorBidi"/>
          <w:b w:val="0"/>
          <w:color w:val="auto"/>
          <w:sz w:val="22"/>
          <w:szCs w:val="22"/>
        </w:rPr>
      </w:pPr>
      <w:hyperlink w:anchor="_Toc62743238" w:history="1">
        <w:r w:rsidR="004E35D3" w:rsidRPr="003A01DD">
          <w:rPr>
            <w:rStyle w:val="Hyperlink"/>
          </w:rPr>
          <w:t>Do we need an auspice (sponsor)?</w:t>
        </w:r>
        <w:r w:rsidR="004E35D3">
          <w:rPr>
            <w:webHidden/>
          </w:rPr>
          <w:tab/>
        </w:r>
        <w:r w:rsidR="004E35D3">
          <w:rPr>
            <w:webHidden/>
          </w:rPr>
          <w:fldChar w:fldCharType="begin"/>
        </w:r>
        <w:r w:rsidR="004E35D3">
          <w:rPr>
            <w:webHidden/>
          </w:rPr>
          <w:instrText xml:space="preserve"> PAGEREF _Toc62743238 \h </w:instrText>
        </w:r>
        <w:r w:rsidR="004E35D3">
          <w:rPr>
            <w:webHidden/>
          </w:rPr>
        </w:r>
        <w:r w:rsidR="004E35D3">
          <w:rPr>
            <w:webHidden/>
          </w:rPr>
          <w:fldChar w:fldCharType="separate"/>
        </w:r>
        <w:r>
          <w:rPr>
            <w:webHidden/>
          </w:rPr>
          <w:t>7</w:t>
        </w:r>
        <w:r w:rsidR="004E35D3">
          <w:rPr>
            <w:webHidden/>
          </w:rPr>
          <w:fldChar w:fldCharType="end"/>
        </w:r>
      </w:hyperlink>
    </w:p>
    <w:sdt>
      <w:sdtPr>
        <w:rPr>
          <w:b w:val="0"/>
          <w:color w:val="363534" w:themeColor="text1"/>
          <w:sz w:val="20"/>
          <w:szCs w:val="20"/>
        </w:rPr>
        <w:id w:val="-1256204738"/>
        <w:docPartObj>
          <w:docPartGallery w:val="Table of Contents"/>
          <w:docPartUnique/>
        </w:docPartObj>
      </w:sdtPr>
      <w:sdtEndPr>
        <w:rPr>
          <w:bCs/>
          <w:noProof/>
        </w:rPr>
      </w:sdtEndPr>
      <w:sdtContent>
        <w:p w14:paraId="281343FF" w14:textId="7F4A0BF7" w:rsidR="00AE2A18" w:rsidRDefault="00AE2A18">
          <w:pPr>
            <w:pStyle w:val="TOCHeading"/>
            <w:framePr w:wrap="around"/>
          </w:pPr>
          <w:r>
            <w:t>Contents</w:t>
          </w:r>
        </w:p>
        <w:p w14:paraId="2CDF41A3" w14:textId="5DB4090F" w:rsidR="00637721" w:rsidRDefault="00AE2A18">
          <w:pPr>
            <w:pStyle w:val="TOC2"/>
            <w:rPr>
              <w:rFonts w:eastAsiaTheme="minorEastAsia" w:cstheme="minorBidi"/>
              <w:b w:val="0"/>
              <w:color w:val="auto"/>
              <w:sz w:val="22"/>
              <w:szCs w:val="22"/>
            </w:rPr>
          </w:pPr>
          <w:r>
            <w:fldChar w:fldCharType="begin"/>
          </w:r>
          <w:r>
            <w:instrText xml:space="preserve"> TOC \o "1-3" \h \z \u </w:instrText>
          </w:r>
          <w:r>
            <w:fldChar w:fldCharType="separate"/>
          </w:r>
          <w:hyperlink w:anchor="_Toc63883547" w:history="1">
            <w:r w:rsidR="00637721" w:rsidRPr="001E0D04">
              <w:rPr>
                <w:rStyle w:val="Hyperlink"/>
              </w:rPr>
              <w:t>Warning: Health and safety is paramount</w:t>
            </w:r>
            <w:r w:rsidR="00637721">
              <w:rPr>
                <w:webHidden/>
              </w:rPr>
              <w:tab/>
            </w:r>
            <w:r w:rsidR="00637721">
              <w:rPr>
                <w:webHidden/>
              </w:rPr>
              <w:fldChar w:fldCharType="begin"/>
            </w:r>
            <w:r w:rsidR="00637721">
              <w:rPr>
                <w:webHidden/>
              </w:rPr>
              <w:instrText xml:space="preserve"> PAGEREF _Toc63883547 \h </w:instrText>
            </w:r>
            <w:r w:rsidR="00637721">
              <w:rPr>
                <w:webHidden/>
              </w:rPr>
            </w:r>
            <w:r w:rsidR="00637721">
              <w:rPr>
                <w:webHidden/>
              </w:rPr>
              <w:fldChar w:fldCharType="separate"/>
            </w:r>
            <w:r w:rsidR="00637721">
              <w:rPr>
                <w:webHidden/>
              </w:rPr>
              <w:t>2</w:t>
            </w:r>
            <w:r w:rsidR="00637721">
              <w:rPr>
                <w:webHidden/>
              </w:rPr>
              <w:fldChar w:fldCharType="end"/>
            </w:r>
          </w:hyperlink>
        </w:p>
        <w:p w14:paraId="0BE5DD04" w14:textId="619A8AEF" w:rsidR="00637721" w:rsidRDefault="00637721">
          <w:pPr>
            <w:pStyle w:val="TOC1"/>
            <w:rPr>
              <w:rFonts w:eastAsiaTheme="minorEastAsia" w:cstheme="minorBidi"/>
              <w:b w:val="0"/>
              <w:color w:val="auto"/>
              <w:sz w:val="22"/>
              <w:szCs w:val="22"/>
            </w:rPr>
          </w:pPr>
          <w:hyperlink w:anchor="_Toc63883548" w:history="1">
            <w:r w:rsidRPr="001E0D04">
              <w:rPr>
                <w:rStyle w:val="Hyperlink"/>
              </w:rPr>
              <w:t>2021 Community Volunteer Action Grants</w:t>
            </w:r>
            <w:r>
              <w:rPr>
                <w:webHidden/>
              </w:rPr>
              <w:tab/>
            </w:r>
            <w:r>
              <w:rPr>
                <w:webHidden/>
              </w:rPr>
              <w:fldChar w:fldCharType="begin"/>
            </w:r>
            <w:r>
              <w:rPr>
                <w:webHidden/>
              </w:rPr>
              <w:instrText xml:space="preserve"> PAGEREF _Toc63883548 \h </w:instrText>
            </w:r>
            <w:r>
              <w:rPr>
                <w:webHidden/>
              </w:rPr>
            </w:r>
            <w:r>
              <w:rPr>
                <w:webHidden/>
              </w:rPr>
              <w:fldChar w:fldCharType="separate"/>
            </w:r>
            <w:r>
              <w:rPr>
                <w:webHidden/>
              </w:rPr>
              <w:t>5</w:t>
            </w:r>
            <w:r>
              <w:rPr>
                <w:webHidden/>
              </w:rPr>
              <w:fldChar w:fldCharType="end"/>
            </w:r>
          </w:hyperlink>
        </w:p>
        <w:p w14:paraId="0C5C8AEB" w14:textId="652BA8B9" w:rsidR="00637721" w:rsidRDefault="00637721">
          <w:pPr>
            <w:pStyle w:val="TOC2"/>
            <w:rPr>
              <w:rFonts w:eastAsiaTheme="minorEastAsia" w:cstheme="minorBidi"/>
              <w:b w:val="0"/>
              <w:color w:val="auto"/>
              <w:sz w:val="22"/>
              <w:szCs w:val="22"/>
            </w:rPr>
          </w:pPr>
          <w:hyperlink w:anchor="_Toc63883549" w:history="1">
            <w:r w:rsidRPr="001E0D04">
              <w:rPr>
                <w:rStyle w:val="Hyperlink"/>
              </w:rPr>
              <w:t>About the program</w:t>
            </w:r>
            <w:r>
              <w:rPr>
                <w:webHidden/>
              </w:rPr>
              <w:tab/>
            </w:r>
            <w:r>
              <w:rPr>
                <w:webHidden/>
              </w:rPr>
              <w:fldChar w:fldCharType="begin"/>
            </w:r>
            <w:r>
              <w:rPr>
                <w:webHidden/>
              </w:rPr>
              <w:instrText xml:space="preserve"> PAGEREF _Toc63883549 \h </w:instrText>
            </w:r>
            <w:r>
              <w:rPr>
                <w:webHidden/>
              </w:rPr>
            </w:r>
            <w:r>
              <w:rPr>
                <w:webHidden/>
              </w:rPr>
              <w:fldChar w:fldCharType="separate"/>
            </w:r>
            <w:r>
              <w:rPr>
                <w:webHidden/>
              </w:rPr>
              <w:t>5</w:t>
            </w:r>
            <w:r>
              <w:rPr>
                <w:webHidden/>
              </w:rPr>
              <w:fldChar w:fldCharType="end"/>
            </w:r>
          </w:hyperlink>
        </w:p>
        <w:p w14:paraId="554A1025" w14:textId="0148F45C" w:rsidR="00637721" w:rsidRDefault="00637721">
          <w:pPr>
            <w:pStyle w:val="TOC2"/>
            <w:rPr>
              <w:rFonts w:eastAsiaTheme="minorEastAsia" w:cstheme="minorBidi"/>
              <w:b w:val="0"/>
              <w:color w:val="auto"/>
              <w:sz w:val="22"/>
              <w:szCs w:val="22"/>
            </w:rPr>
          </w:pPr>
          <w:hyperlink w:anchor="_Toc63883550" w:history="1">
            <w:r w:rsidRPr="001E0D04">
              <w:rPr>
                <w:rStyle w:val="Hyperlink"/>
              </w:rPr>
              <w:t>Objectives of grants</w:t>
            </w:r>
            <w:r>
              <w:rPr>
                <w:webHidden/>
              </w:rPr>
              <w:tab/>
            </w:r>
            <w:r>
              <w:rPr>
                <w:webHidden/>
              </w:rPr>
              <w:fldChar w:fldCharType="begin"/>
            </w:r>
            <w:r>
              <w:rPr>
                <w:webHidden/>
              </w:rPr>
              <w:instrText xml:space="preserve"> PAGEREF _Toc63883550 \h </w:instrText>
            </w:r>
            <w:r>
              <w:rPr>
                <w:webHidden/>
              </w:rPr>
            </w:r>
            <w:r>
              <w:rPr>
                <w:webHidden/>
              </w:rPr>
              <w:fldChar w:fldCharType="separate"/>
            </w:r>
            <w:r>
              <w:rPr>
                <w:webHidden/>
              </w:rPr>
              <w:t>5</w:t>
            </w:r>
            <w:r>
              <w:rPr>
                <w:webHidden/>
              </w:rPr>
              <w:fldChar w:fldCharType="end"/>
            </w:r>
          </w:hyperlink>
        </w:p>
        <w:p w14:paraId="155A2CD1" w14:textId="4E98F298" w:rsidR="00637721" w:rsidRDefault="00637721">
          <w:pPr>
            <w:pStyle w:val="TOC2"/>
            <w:rPr>
              <w:rFonts w:eastAsiaTheme="minorEastAsia" w:cstheme="minorBidi"/>
              <w:b w:val="0"/>
              <w:color w:val="auto"/>
              <w:sz w:val="22"/>
              <w:szCs w:val="22"/>
            </w:rPr>
          </w:pPr>
          <w:hyperlink w:anchor="_Toc63883551" w:history="1">
            <w:r w:rsidRPr="001E0D04">
              <w:rPr>
                <w:rStyle w:val="Hyperlink"/>
              </w:rPr>
              <w:t>Available funding</w:t>
            </w:r>
            <w:r>
              <w:rPr>
                <w:webHidden/>
              </w:rPr>
              <w:tab/>
            </w:r>
            <w:r>
              <w:rPr>
                <w:webHidden/>
              </w:rPr>
              <w:fldChar w:fldCharType="begin"/>
            </w:r>
            <w:r>
              <w:rPr>
                <w:webHidden/>
              </w:rPr>
              <w:instrText xml:space="preserve"> PAGEREF _Toc63883551 \h </w:instrText>
            </w:r>
            <w:r>
              <w:rPr>
                <w:webHidden/>
              </w:rPr>
            </w:r>
            <w:r>
              <w:rPr>
                <w:webHidden/>
              </w:rPr>
              <w:fldChar w:fldCharType="separate"/>
            </w:r>
            <w:r>
              <w:rPr>
                <w:webHidden/>
              </w:rPr>
              <w:t>5</w:t>
            </w:r>
            <w:r>
              <w:rPr>
                <w:webHidden/>
              </w:rPr>
              <w:fldChar w:fldCharType="end"/>
            </w:r>
          </w:hyperlink>
        </w:p>
        <w:p w14:paraId="3F760B71" w14:textId="72752FC9" w:rsidR="00637721" w:rsidRDefault="00637721">
          <w:pPr>
            <w:pStyle w:val="TOC2"/>
            <w:rPr>
              <w:rFonts w:eastAsiaTheme="minorEastAsia" w:cstheme="minorBidi"/>
              <w:b w:val="0"/>
              <w:color w:val="auto"/>
              <w:sz w:val="22"/>
              <w:szCs w:val="22"/>
            </w:rPr>
          </w:pPr>
          <w:hyperlink w:anchor="_Toc63883552" w:history="1">
            <w:r w:rsidRPr="001E0D04">
              <w:rPr>
                <w:rStyle w:val="Hyperlink"/>
              </w:rPr>
              <w:t>Key Dates</w:t>
            </w:r>
            <w:r>
              <w:rPr>
                <w:webHidden/>
              </w:rPr>
              <w:tab/>
            </w:r>
            <w:r>
              <w:rPr>
                <w:webHidden/>
              </w:rPr>
              <w:fldChar w:fldCharType="begin"/>
            </w:r>
            <w:r>
              <w:rPr>
                <w:webHidden/>
              </w:rPr>
              <w:instrText xml:space="preserve"> PAGEREF _Toc63883552 \h </w:instrText>
            </w:r>
            <w:r>
              <w:rPr>
                <w:webHidden/>
              </w:rPr>
            </w:r>
            <w:r>
              <w:rPr>
                <w:webHidden/>
              </w:rPr>
              <w:fldChar w:fldCharType="separate"/>
            </w:r>
            <w:r>
              <w:rPr>
                <w:webHidden/>
              </w:rPr>
              <w:t>6</w:t>
            </w:r>
            <w:r>
              <w:rPr>
                <w:webHidden/>
              </w:rPr>
              <w:fldChar w:fldCharType="end"/>
            </w:r>
          </w:hyperlink>
        </w:p>
        <w:p w14:paraId="2EA1CCC3" w14:textId="53D1FDA9" w:rsidR="00637721" w:rsidRDefault="00637721">
          <w:pPr>
            <w:pStyle w:val="TOC2"/>
            <w:rPr>
              <w:rFonts w:eastAsiaTheme="minorEastAsia" w:cstheme="minorBidi"/>
              <w:b w:val="0"/>
              <w:color w:val="auto"/>
              <w:sz w:val="22"/>
              <w:szCs w:val="22"/>
            </w:rPr>
          </w:pPr>
          <w:hyperlink w:anchor="_Toc63883553" w:history="1">
            <w:r w:rsidRPr="001E0D04">
              <w:rPr>
                <w:rStyle w:val="Hyperlink"/>
              </w:rPr>
              <w:t>Project location</w:t>
            </w:r>
            <w:r>
              <w:rPr>
                <w:webHidden/>
              </w:rPr>
              <w:tab/>
            </w:r>
            <w:r>
              <w:rPr>
                <w:webHidden/>
              </w:rPr>
              <w:fldChar w:fldCharType="begin"/>
            </w:r>
            <w:r>
              <w:rPr>
                <w:webHidden/>
              </w:rPr>
              <w:instrText xml:space="preserve"> PAGEREF _Toc63883553 \h </w:instrText>
            </w:r>
            <w:r>
              <w:rPr>
                <w:webHidden/>
              </w:rPr>
            </w:r>
            <w:r>
              <w:rPr>
                <w:webHidden/>
              </w:rPr>
              <w:fldChar w:fldCharType="separate"/>
            </w:r>
            <w:r>
              <w:rPr>
                <w:webHidden/>
              </w:rPr>
              <w:t>6</w:t>
            </w:r>
            <w:r>
              <w:rPr>
                <w:webHidden/>
              </w:rPr>
              <w:fldChar w:fldCharType="end"/>
            </w:r>
          </w:hyperlink>
        </w:p>
        <w:p w14:paraId="10391F19" w14:textId="3C847665" w:rsidR="00637721" w:rsidRDefault="00637721">
          <w:pPr>
            <w:pStyle w:val="TOC2"/>
            <w:rPr>
              <w:rFonts w:eastAsiaTheme="minorEastAsia" w:cstheme="minorBidi"/>
              <w:b w:val="0"/>
              <w:color w:val="auto"/>
              <w:sz w:val="22"/>
              <w:szCs w:val="22"/>
            </w:rPr>
          </w:pPr>
          <w:hyperlink w:anchor="_Toc63883554" w:history="1">
            <w:r w:rsidRPr="001E0D04">
              <w:rPr>
                <w:rStyle w:val="Hyperlink"/>
              </w:rPr>
              <w:t>Ineligible applicants</w:t>
            </w:r>
            <w:r>
              <w:rPr>
                <w:webHidden/>
              </w:rPr>
              <w:tab/>
            </w:r>
            <w:r>
              <w:rPr>
                <w:webHidden/>
              </w:rPr>
              <w:fldChar w:fldCharType="begin"/>
            </w:r>
            <w:r>
              <w:rPr>
                <w:webHidden/>
              </w:rPr>
              <w:instrText xml:space="preserve"> PAGEREF _Toc63883554 \h </w:instrText>
            </w:r>
            <w:r>
              <w:rPr>
                <w:webHidden/>
              </w:rPr>
            </w:r>
            <w:r>
              <w:rPr>
                <w:webHidden/>
              </w:rPr>
              <w:fldChar w:fldCharType="separate"/>
            </w:r>
            <w:r>
              <w:rPr>
                <w:webHidden/>
              </w:rPr>
              <w:t>7</w:t>
            </w:r>
            <w:r>
              <w:rPr>
                <w:webHidden/>
              </w:rPr>
              <w:fldChar w:fldCharType="end"/>
            </w:r>
          </w:hyperlink>
        </w:p>
        <w:p w14:paraId="7A6AB5C8" w14:textId="715FECC7" w:rsidR="00637721" w:rsidRDefault="00637721">
          <w:pPr>
            <w:pStyle w:val="TOC2"/>
            <w:rPr>
              <w:rFonts w:eastAsiaTheme="minorEastAsia" w:cstheme="minorBidi"/>
              <w:b w:val="0"/>
              <w:color w:val="auto"/>
              <w:sz w:val="22"/>
              <w:szCs w:val="22"/>
            </w:rPr>
          </w:pPr>
          <w:hyperlink w:anchor="_Toc63883555" w:history="1">
            <w:r w:rsidRPr="001E0D04">
              <w:rPr>
                <w:rStyle w:val="Hyperlink"/>
              </w:rPr>
              <w:t>Do we need an auspice (sponsor)?</w:t>
            </w:r>
            <w:r>
              <w:rPr>
                <w:webHidden/>
              </w:rPr>
              <w:tab/>
            </w:r>
            <w:r>
              <w:rPr>
                <w:webHidden/>
              </w:rPr>
              <w:fldChar w:fldCharType="begin"/>
            </w:r>
            <w:r>
              <w:rPr>
                <w:webHidden/>
              </w:rPr>
              <w:instrText xml:space="preserve"> PAGEREF _Toc63883555 \h </w:instrText>
            </w:r>
            <w:r>
              <w:rPr>
                <w:webHidden/>
              </w:rPr>
            </w:r>
            <w:r>
              <w:rPr>
                <w:webHidden/>
              </w:rPr>
              <w:fldChar w:fldCharType="separate"/>
            </w:r>
            <w:r>
              <w:rPr>
                <w:webHidden/>
              </w:rPr>
              <w:t>7</w:t>
            </w:r>
            <w:r>
              <w:rPr>
                <w:webHidden/>
              </w:rPr>
              <w:fldChar w:fldCharType="end"/>
            </w:r>
          </w:hyperlink>
        </w:p>
        <w:p w14:paraId="6ACCA03B" w14:textId="3E359228" w:rsidR="00637721" w:rsidRDefault="00637721">
          <w:pPr>
            <w:pStyle w:val="TOC2"/>
            <w:rPr>
              <w:rFonts w:eastAsiaTheme="minorEastAsia" w:cstheme="minorBidi"/>
              <w:b w:val="0"/>
              <w:color w:val="auto"/>
              <w:sz w:val="22"/>
              <w:szCs w:val="22"/>
            </w:rPr>
          </w:pPr>
          <w:hyperlink w:anchor="_Toc63883556" w:history="1">
            <w:r w:rsidRPr="001E0D04">
              <w:rPr>
                <w:rStyle w:val="Hyperlink"/>
              </w:rPr>
              <w:t>Budget and GST</w:t>
            </w:r>
            <w:r>
              <w:rPr>
                <w:webHidden/>
              </w:rPr>
              <w:tab/>
            </w:r>
            <w:r>
              <w:rPr>
                <w:webHidden/>
              </w:rPr>
              <w:fldChar w:fldCharType="begin"/>
            </w:r>
            <w:r>
              <w:rPr>
                <w:webHidden/>
              </w:rPr>
              <w:instrText xml:space="preserve"> PAGEREF _Toc63883556 \h </w:instrText>
            </w:r>
            <w:r>
              <w:rPr>
                <w:webHidden/>
              </w:rPr>
            </w:r>
            <w:r>
              <w:rPr>
                <w:webHidden/>
              </w:rPr>
              <w:fldChar w:fldCharType="separate"/>
            </w:r>
            <w:r>
              <w:rPr>
                <w:webHidden/>
              </w:rPr>
              <w:t>7</w:t>
            </w:r>
            <w:r>
              <w:rPr>
                <w:webHidden/>
              </w:rPr>
              <w:fldChar w:fldCharType="end"/>
            </w:r>
          </w:hyperlink>
        </w:p>
        <w:p w14:paraId="472BEAE6" w14:textId="10E2BC6B" w:rsidR="00637721" w:rsidRDefault="00637721">
          <w:pPr>
            <w:pStyle w:val="TOC1"/>
            <w:rPr>
              <w:rFonts w:eastAsiaTheme="minorEastAsia" w:cstheme="minorBidi"/>
              <w:b w:val="0"/>
              <w:color w:val="auto"/>
              <w:sz w:val="22"/>
              <w:szCs w:val="22"/>
            </w:rPr>
          </w:pPr>
          <w:hyperlink w:anchor="_Toc63883557" w:history="1">
            <w:r w:rsidRPr="001E0D04">
              <w:rPr>
                <w:rStyle w:val="Hyperlink"/>
              </w:rPr>
              <w:t>Stream 1 - Strengthening Environmental Volunteering</w:t>
            </w:r>
            <w:r>
              <w:rPr>
                <w:webHidden/>
              </w:rPr>
              <w:tab/>
            </w:r>
            <w:r>
              <w:rPr>
                <w:webHidden/>
              </w:rPr>
              <w:fldChar w:fldCharType="begin"/>
            </w:r>
            <w:r>
              <w:rPr>
                <w:webHidden/>
              </w:rPr>
              <w:instrText xml:space="preserve"> PAGEREF _Toc63883557 \h </w:instrText>
            </w:r>
            <w:r>
              <w:rPr>
                <w:webHidden/>
              </w:rPr>
            </w:r>
            <w:r>
              <w:rPr>
                <w:webHidden/>
              </w:rPr>
              <w:fldChar w:fldCharType="separate"/>
            </w:r>
            <w:r>
              <w:rPr>
                <w:webHidden/>
              </w:rPr>
              <w:t>12</w:t>
            </w:r>
            <w:r>
              <w:rPr>
                <w:webHidden/>
              </w:rPr>
              <w:fldChar w:fldCharType="end"/>
            </w:r>
          </w:hyperlink>
        </w:p>
        <w:p w14:paraId="7ADF4FF2" w14:textId="247D61E9" w:rsidR="00637721" w:rsidRDefault="00637721">
          <w:pPr>
            <w:pStyle w:val="TOC2"/>
            <w:rPr>
              <w:rFonts w:eastAsiaTheme="minorEastAsia" w:cstheme="minorBidi"/>
              <w:b w:val="0"/>
              <w:color w:val="auto"/>
              <w:sz w:val="22"/>
              <w:szCs w:val="22"/>
            </w:rPr>
          </w:pPr>
          <w:hyperlink w:anchor="_Toc63883558" w:history="1">
            <w:r w:rsidRPr="001E0D04">
              <w:rPr>
                <w:rStyle w:val="Hyperlink"/>
              </w:rPr>
              <w:t>Objectives</w:t>
            </w:r>
            <w:r>
              <w:rPr>
                <w:webHidden/>
              </w:rPr>
              <w:tab/>
            </w:r>
            <w:r>
              <w:rPr>
                <w:webHidden/>
              </w:rPr>
              <w:fldChar w:fldCharType="begin"/>
            </w:r>
            <w:r>
              <w:rPr>
                <w:webHidden/>
              </w:rPr>
              <w:instrText xml:space="preserve"> PAGEREF _Toc63883558 \h </w:instrText>
            </w:r>
            <w:r>
              <w:rPr>
                <w:webHidden/>
              </w:rPr>
            </w:r>
            <w:r>
              <w:rPr>
                <w:webHidden/>
              </w:rPr>
              <w:fldChar w:fldCharType="separate"/>
            </w:r>
            <w:r>
              <w:rPr>
                <w:webHidden/>
              </w:rPr>
              <w:t>12</w:t>
            </w:r>
            <w:r>
              <w:rPr>
                <w:webHidden/>
              </w:rPr>
              <w:fldChar w:fldCharType="end"/>
            </w:r>
          </w:hyperlink>
        </w:p>
        <w:p w14:paraId="640AE14F" w14:textId="247B1371" w:rsidR="00637721" w:rsidRDefault="00637721">
          <w:pPr>
            <w:pStyle w:val="TOC2"/>
            <w:rPr>
              <w:rFonts w:eastAsiaTheme="minorEastAsia" w:cstheme="minorBidi"/>
              <w:b w:val="0"/>
              <w:color w:val="auto"/>
              <w:sz w:val="22"/>
              <w:szCs w:val="22"/>
            </w:rPr>
          </w:pPr>
          <w:hyperlink w:anchor="_Toc63883559" w:history="1">
            <w:r w:rsidRPr="001E0D04">
              <w:rPr>
                <w:rStyle w:val="Hyperlink"/>
              </w:rPr>
              <w:t>Assessment Criteria – Stream 1</w:t>
            </w:r>
            <w:r>
              <w:rPr>
                <w:webHidden/>
              </w:rPr>
              <w:tab/>
            </w:r>
            <w:r>
              <w:rPr>
                <w:webHidden/>
              </w:rPr>
              <w:fldChar w:fldCharType="begin"/>
            </w:r>
            <w:r>
              <w:rPr>
                <w:webHidden/>
              </w:rPr>
              <w:instrText xml:space="preserve"> PAGEREF _Toc63883559 \h </w:instrText>
            </w:r>
            <w:r>
              <w:rPr>
                <w:webHidden/>
              </w:rPr>
            </w:r>
            <w:r>
              <w:rPr>
                <w:webHidden/>
              </w:rPr>
              <w:fldChar w:fldCharType="separate"/>
            </w:r>
            <w:r>
              <w:rPr>
                <w:webHidden/>
              </w:rPr>
              <w:t>12</w:t>
            </w:r>
            <w:r>
              <w:rPr>
                <w:webHidden/>
              </w:rPr>
              <w:fldChar w:fldCharType="end"/>
            </w:r>
          </w:hyperlink>
        </w:p>
        <w:p w14:paraId="10729135" w14:textId="0D376813" w:rsidR="00637721" w:rsidRDefault="00637721">
          <w:pPr>
            <w:pStyle w:val="TOC1"/>
            <w:rPr>
              <w:rFonts w:eastAsiaTheme="minorEastAsia" w:cstheme="minorBidi"/>
              <w:b w:val="0"/>
              <w:color w:val="auto"/>
              <w:sz w:val="22"/>
              <w:szCs w:val="22"/>
            </w:rPr>
          </w:pPr>
          <w:hyperlink w:anchor="_Toc63883560" w:history="1">
            <w:r w:rsidRPr="001E0D04">
              <w:rPr>
                <w:rStyle w:val="Hyperlink"/>
              </w:rPr>
              <w:t>Stream 2 – Biodiversity On-ground Action and Stewardship</w:t>
            </w:r>
            <w:r>
              <w:rPr>
                <w:webHidden/>
              </w:rPr>
              <w:tab/>
            </w:r>
            <w:r>
              <w:rPr>
                <w:webHidden/>
              </w:rPr>
              <w:fldChar w:fldCharType="begin"/>
            </w:r>
            <w:r>
              <w:rPr>
                <w:webHidden/>
              </w:rPr>
              <w:instrText xml:space="preserve"> PAGEREF _Toc63883560 \h </w:instrText>
            </w:r>
            <w:r>
              <w:rPr>
                <w:webHidden/>
              </w:rPr>
            </w:r>
            <w:r>
              <w:rPr>
                <w:webHidden/>
              </w:rPr>
              <w:fldChar w:fldCharType="separate"/>
            </w:r>
            <w:r>
              <w:rPr>
                <w:webHidden/>
              </w:rPr>
              <w:t>13</w:t>
            </w:r>
            <w:r>
              <w:rPr>
                <w:webHidden/>
              </w:rPr>
              <w:fldChar w:fldCharType="end"/>
            </w:r>
          </w:hyperlink>
        </w:p>
        <w:p w14:paraId="16395B40" w14:textId="211C4488" w:rsidR="00637721" w:rsidRDefault="00637721">
          <w:pPr>
            <w:pStyle w:val="TOC2"/>
            <w:rPr>
              <w:rFonts w:eastAsiaTheme="minorEastAsia" w:cstheme="minorBidi"/>
              <w:b w:val="0"/>
              <w:color w:val="auto"/>
              <w:sz w:val="22"/>
              <w:szCs w:val="22"/>
            </w:rPr>
          </w:pPr>
          <w:hyperlink w:anchor="_Toc63883561" w:history="1">
            <w:r w:rsidRPr="001E0D04">
              <w:rPr>
                <w:rStyle w:val="Hyperlink"/>
              </w:rPr>
              <w:t>Objectives</w:t>
            </w:r>
            <w:r>
              <w:rPr>
                <w:webHidden/>
              </w:rPr>
              <w:tab/>
            </w:r>
            <w:r>
              <w:rPr>
                <w:webHidden/>
              </w:rPr>
              <w:fldChar w:fldCharType="begin"/>
            </w:r>
            <w:r>
              <w:rPr>
                <w:webHidden/>
              </w:rPr>
              <w:instrText xml:space="preserve"> PAGEREF _Toc63883561 \h </w:instrText>
            </w:r>
            <w:r>
              <w:rPr>
                <w:webHidden/>
              </w:rPr>
            </w:r>
            <w:r>
              <w:rPr>
                <w:webHidden/>
              </w:rPr>
              <w:fldChar w:fldCharType="separate"/>
            </w:r>
            <w:r>
              <w:rPr>
                <w:webHidden/>
              </w:rPr>
              <w:t>13</w:t>
            </w:r>
            <w:r>
              <w:rPr>
                <w:webHidden/>
              </w:rPr>
              <w:fldChar w:fldCharType="end"/>
            </w:r>
          </w:hyperlink>
        </w:p>
        <w:p w14:paraId="316E542F" w14:textId="78FD92DB" w:rsidR="00637721" w:rsidRDefault="00637721">
          <w:pPr>
            <w:pStyle w:val="TOC2"/>
            <w:rPr>
              <w:rFonts w:eastAsiaTheme="minorEastAsia" w:cstheme="minorBidi"/>
              <w:b w:val="0"/>
              <w:color w:val="auto"/>
              <w:sz w:val="22"/>
              <w:szCs w:val="22"/>
            </w:rPr>
          </w:pPr>
          <w:hyperlink w:anchor="_Toc63883562" w:history="1">
            <w:r w:rsidRPr="001E0D04">
              <w:rPr>
                <w:rStyle w:val="Hyperlink"/>
              </w:rPr>
              <w:t>Assessment Criteria</w:t>
            </w:r>
            <w:r>
              <w:rPr>
                <w:webHidden/>
              </w:rPr>
              <w:tab/>
            </w:r>
            <w:r>
              <w:rPr>
                <w:webHidden/>
              </w:rPr>
              <w:fldChar w:fldCharType="begin"/>
            </w:r>
            <w:r>
              <w:rPr>
                <w:webHidden/>
              </w:rPr>
              <w:instrText xml:space="preserve"> PAGEREF _Toc63883562 \h </w:instrText>
            </w:r>
            <w:r>
              <w:rPr>
                <w:webHidden/>
              </w:rPr>
            </w:r>
            <w:r>
              <w:rPr>
                <w:webHidden/>
              </w:rPr>
              <w:fldChar w:fldCharType="separate"/>
            </w:r>
            <w:r>
              <w:rPr>
                <w:webHidden/>
              </w:rPr>
              <w:t>13</w:t>
            </w:r>
            <w:r>
              <w:rPr>
                <w:webHidden/>
              </w:rPr>
              <w:fldChar w:fldCharType="end"/>
            </w:r>
          </w:hyperlink>
        </w:p>
        <w:p w14:paraId="70A04FCF" w14:textId="692C9FCB" w:rsidR="00637721" w:rsidRDefault="00637721">
          <w:pPr>
            <w:pStyle w:val="TOC1"/>
            <w:rPr>
              <w:rFonts w:eastAsiaTheme="minorEastAsia" w:cstheme="minorBidi"/>
              <w:b w:val="0"/>
              <w:color w:val="auto"/>
              <w:sz w:val="22"/>
              <w:szCs w:val="22"/>
            </w:rPr>
          </w:pPr>
          <w:hyperlink w:anchor="_Toc63883563" w:history="1">
            <w:r w:rsidRPr="001E0D04">
              <w:rPr>
                <w:rStyle w:val="Hyperlink"/>
              </w:rPr>
              <w:t>Terms and Conditions</w:t>
            </w:r>
            <w:r>
              <w:rPr>
                <w:webHidden/>
              </w:rPr>
              <w:tab/>
            </w:r>
            <w:r>
              <w:rPr>
                <w:webHidden/>
              </w:rPr>
              <w:fldChar w:fldCharType="begin"/>
            </w:r>
            <w:r>
              <w:rPr>
                <w:webHidden/>
              </w:rPr>
              <w:instrText xml:space="preserve"> PAGEREF _Toc63883563 \h </w:instrText>
            </w:r>
            <w:r>
              <w:rPr>
                <w:webHidden/>
              </w:rPr>
            </w:r>
            <w:r>
              <w:rPr>
                <w:webHidden/>
              </w:rPr>
              <w:fldChar w:fldCharType="separate"/>
            </w:r>
            <w:r>
              <w:rPr>
                <w:webHidden/>
              </w:rPr>
              <w:t>14</w:t>
            </w:r>
            <w:r>
              <w:rPr>
                <w:webHidden/>
              </w:rPr>
              <w:fldChar w:fldCharType="end"/>
            </w:r>
          </w:hyperlink>
        </w:p>
        <w:p w14:paraId="5122B601" w14:textId="0E653E92" w:rsidR="00637721" w:rsidRDefault="00637721">
          <w:pPr>
            <w:pStyle w:val="TOC2"/>
            <w:rPr>
              <w:rFonts w:eastAsiaTheme="minorEastAsia" w:cstheme="minorBidi"/>
              <w:b w:val="0"/>
              <w:color w:val="auto"/>
              <w:sz w:val="22"/>
              <w:szCs w:val="22"/>
            </w:rPr>
          </w:pPr>
          <w:hyperlink w:anchor="_Toc63883564" w:history="1">
            <w:r w:rsidRPr="001E0D04">
              <w:rPr>
                <w:rStyle w:val="Hyperlink"/>
              </w:rPr>
              <w:t>Conditions of funding</w:t>
            </w:r>
            <w:r>
              <w:rPr>
                <w:webHidden/>
              </w:rPr>
              <w:tab/>
            </w:r>
            <w:r>
              <w:rPr>
                <w:webHidden/>
              </w:rPr>
              <w:fldChar w:fldCharType="begin"/>
            </w:r>
            <w:r>
              <w:rPr>
                <w:webHidden/>
              </w:rPr>
              <w:instrText xml:space="preserve"> PAGEREF _Toc63883564 \h </w:instrText>
            </w:r>
            <w:r>
              <w:rPr>
                <w:webHidden/>
              </w:rPr>
            </w:r>
            <w:r>
              <w:rPr>
                <w:webHidden/>
              </w:rPr>
              <w:fldChar w:fldCharType="separate"/>
            </w:r>
            <w:r>
              <w:rPr>
                <w:webHidden/>
              </w:rPr>
              <w:t>14</w:t>
            </w:r>
            <w:r>
              <w:rPr>
                <w:webHidden/>
              </w:rPr>
              <w:fldChar w:fldCharType="end"/>
            </w:r>
          </w:hyperlink>
        </w:p>
        <w:p w14:paraId="3BAD1D4E" w14:textId="6736C843" w:rsidR="00637721" w:rsidRDefault="00637721">
          <w:pPr>
            <w:pStyle w:val="TOC2"/>
            <w:rPr>
              <w:rFonts w:eastAsiaTheme="minorEastAsia" w:cstheme="minorBidi"/>
              <w:b w:val="0"/>
              <w:color w:val="auto"/>
              <w:sz w:val="22"/>
              <w:szCs w:val="22"/>
            </w:rPr>
          </w:pPr>
          <w:hyperlink w:anchor="_Toc63883565" w:history="1">
            <w:r w:rsidRPr="001E0D04">
              <w:rPr>
                <w:rStyle w:val="Hyperlink"/>
              </w:rPr>
              <w:t>Legislative and regulatory requirements</w:t>
            </w:r>
            <w:r>
              <w:rPr>
                <w:webHidden/>
              </w:rPr>
              <w:tab/>
            </w:r>
            <w:r>
              <w:rPr>
                <w:webHidden/>
              </w:rPr>
              <w:fldChar w:fldCharType="begin"/>
            </w:r>
            <w:r>
              <w:rPr>
                <w:webHidden/>
              </w:rPr>
              <w:instrText xml:space="preserve"> PAGEREF _Toc63883565 \h </w:instrText>
            </w:r>
            <w:r>
              <w:rPr>
                <w:webHidden/>
              </w:rPr>
            </w:r>
            <w:r>
              <w:rPr>
                <w:webHidden/>
              </w:rPr>
              <w:fldChar w:fldCharType="separate"/>
            </w:r>
            <w:r>
              <w:rPr>
                <w:webHidden/>
              </w:rPr>
              <w:t>14</w:t>
            </w:r>
            <w:r>
              <w:rPr>
                <w:webHidden/>
              </w:rPr>
              <w:fldChar w:fldCharType="end"/>
            </w:r>
          </w:hyperlink>
        </w:p>
        <w:p w14:paraId="7B4A041C" w14:textId="0D070574" w:rsidR="00637721" w:rsidRDefault="00637721">
          <w:pPr>
            <w:pStyle w:val="TOC2"/>
            <w:rPr>
              <w:rFonts w:eastAsiaTheme="minorEastAsia" w:cstheme="minorBidi"/>
              <w:b w:val="0"/>
              <w:color w:val="auto"/>
              <w:sz w:val="22"/>
              <w:szCs w:val="22"/>
            </w:rPr>
          </w:pPr>
          <w:hyperlink w:anchor="_Toc63883566" w:history="1">
            <w:r w:rsidRPr="001E0D04">
              <w:rPr>
                <w:rStyle w:val="Hyperlink"/>
              </w:rPr>
              <w:t>Tax implications</w:t>
            </w:r>
            <w:r>
              <w:rPr>
                <w:webHidden/>
              </w:rPr>
              <w:tab/>
            </w:r>
            <w:r>
              <w:rPr>
                <w:webHidden/>
              </w:rPr>
              <w:fldChar w:fldCharType="begin"/>
            </w:r>
            <w:r>
              <w:rPr>
                <w:webHidden/>
              </w:rPr>
              <w:instrText xml:space="preserve"> PAGEREF _Toc63883566 \h </w:instrText>
            </w:r>
            <w:r>
              <w:rPr>
                <w:webHidden/>
              </w:rPr>
            </w:r>
            <w:r>
              <w:rPr>
                <w:webHidden/>
              </w:rPr>
              <w:fldChar w:fldCharType="separate"/>
            </w:r>
            <w:r>
              <w:rPr>
                <w:webHidden/>
              </w:rPr>
              <w:t>14</w:t>
            </w:r>
            <w:r>
              <w:rPr>
                <w:webHidden/>
              </w:rPr>
              <w:fldChar w:fldCharType="end"/>
            </w:r>
          </w:hyperlink>
        </w:p>
        <w:p w14:paraId="618CB103" w14:textId="11CE3CC7" w:rsidR="00637721" w:rsidRDefault="00637721">
          <w:pPr>
            <w:pStyle w:val="TOC2"/>
            <w:rPr>
              <w:rFonts w:eastAsiaTheme="minorEastAsia" w:cstheme="minorBidi"/>
              <w:b w:val="0"/>
              <w:color w:val="auto"/>
              <w:sz w:val="22"/>
              <w:szCs w:val="22"/>
            </w:rPr>
          </w:pPr>
          <w:hyperlink w:anchor="_Toc63883567" w:history="1">
            <w:r w:rsidRPr="001E0D04">
              <w:rPr>
                <w:rStyle w:val="Hyperlink"/>
              </w:rPr>
              <w:t>Monitoring and Reporting</w:t>
            </w:r>
            <w:r>
              <w:rPr>
                <w:webHidden/>
              </w:rPr>
              <w:tab/>
            </w:r>
            <w:r>
              <w:rPr>
                <w:webHidden/>
              </w:rPr>
              <w:fldChar w:fldCharType="begin"/>
            </w:r>
            <w:r>
              <w:rPr>
                <w:webHidden/>
              </w:rPr>
              <w:instrText xml:space="preserve"> PAGEREF _Toc63883567 \h </w:instrText>
            </w:r>
            <w:r>
              <w:rPr>
                <w:webHidden/>
              </w:rPr>
            </w:r>
            <w:r>
              <w:rPr>
                <w:webHidden/>
              </w:rPr>
              <w:fldChar w:fldCharType="separate"/>
            </w:r>
            <w:r>
              <w:rPr>
                <w:webHidden/>
              </w:rPr>
              <w:t>14</w:t>
            </w:r>
            <w:r>
              <w:rPr>
                <w:webHidden/>
              </w:rPr>
              <w:fldChar w:fldCharType="end"/>
            </w:r>
          </w:hyperlink>
        </w:p>
        <w:p w14:paraId="6D6FB041" w14:textId="4D2EA63C" w:rsidR="00637721" w:rsidRDefault="00637721">
          <w:pPr>
            <w:pStyle w:val="TOC2"/>
            <w:rPr>
              <w:rFonts w:eastAsiaTheme="minorEastAsia" w:cstheme="minorBidi"/>
              <w:b w:val="0"/>
              <w:color w:val="auto"/>
              <w:sz w:val="22"/>
              <w:szCs w:val="22"/>
            </w:rPr>
          </w:pPr>
          <w:hyperlink w:anchor="_Toc63883568" w:history="1">
            <w:r w:rsidRPr="001E0D04">
              <w:rPr>
                <w:rStyle w:val="Hyperlink"/>
              </w:rPr>
              <w:t>Privacy Collection Statement</w:t>
            </w:r>
            <w:r>
              <w:rPr>
                <w:webHidden/>
              </w:rPr>
              <w:tab/>
            </w:r>
            <w:r>
              <w:rPr>
                <w:webHidden/>
              </w:rPr>
              <w:fldChar w:fldCharType="begin"/>
            </w:r>
            <w:r>
              <w:rPr>
                <w:webHidden/>
              </w:rPr>
              <w:instrText xml:space="preserve"> PAGEREF _Toc63883568 \h </w:instrText>
            </w:r>
            <w:r>
              <w:rPr>
                <w:webHidden/>
              </w:rPr>
            </w:r>
            <w:r>
              <w:rPr>
                <w:webHidden/>
              </w:rPr>
              <w:fldChar w:fldCharType="separate"/>
            </w:r>
            <w:r>
              <w:rPr>
                <w:webHidden/>
              </w:rPr>
              <w:t>15</w:t>
            </w:r>
            <w:r>
              <w:rPr>
                <w:webHidden/>
              </w:rPr>
              <w:fldChar w:fldCharType="end"/>
            </w:r>
          </w:hyperlink>
        </w:p>
        <w:p w14:paraId="70C9AA97" w14:textId="148E6B7E" w:rsidR="00637721" w:rsidRDefault="00637721">
          <w:pPr>
            <w:pStyle w:val="TOC1"/>
            <w:rPr>
              <w:rFonts w:eastAsiaTheme="minorEastAsia" w:cstheme="minorBidi"/>
              <w:b w:val="0"/>
              <w:color w:val="auto"/>
              <w:sz w:val="22"/>
              <w:szCs w:val="22"/>
            </w:rPr>
          </w:pPr>
          <w:hyperlink w:anchor="_Toc63883569" w:history="1">
            <w:r w:rsidRPr="001E0D04">
              <w:rPr>
                <w:rStyle w:val="Hyperlink"/>
              </w:rPr>
              <w:t>Strategic Documents</w:t>
            </w:r>
            <w:r>
              <w:rPr>
                <w:webHidden/>
              </w:rPr>
              <w:tab/>
            </w:r>
            <w:r>
              <w:rPr>
                <w:webHidden/>
              </w:rPr>
              <w:fldChar w:fldCharType="begin"/>
            </w:r>
            <w:r>
              <w:rPr>
                <w:webHidden/>
              </w:rPr>
              <w:instrText xml:space="preserve"> PAGEREF _Toc63883569 \h </w:instrText>
            </w:r>
            <w:r>
              <w:rPr>
                <w:webHidden/>
              </w:rPr>
            </w:r>
            <w:r>
              <w:rPr>
                <w:webHidden/>
              </w:rPr>
              <w:fldChar w:fldCharType="separate"/>
            </w:r>
            <w:r>
              <w:rPr>
                <w:webHidden/>
              </w:rPr>
              <w:t>15</w:t>
            </w:r>
            <w:r>
              <w:rPr>
                <w:webHidden/>
              </w:rPr>
              <w:fldChar w:fldCharType="end"/>
            </w:r>
          </w:hyperlink>
        </w:p>
        <w:p w14:paraId="03A2622A" w14:textId="456CF6AE" w:rsidR="00637721" w:rsidRDefault="00637721">
          <w:pPr>
            <w:pStyle w:val="TOC2"/>
            <w:rPr>
              <w:rFonts w:eastAsiaTheme="minorEastAsia" w:cstheme="minorBidi"/>
              <w:b w:val="0"/>
              <w:color w:val="auto"/>
              <w:sz w:val="22"/>
              <w:szCs w:val="22"/>
            </w:rPr>
          </w:pPr>
          <w:hyperlink w:anchor="_Toc63883570" w:history="1">
            <w:r w:rsidRPr="001E0D04">
              <w:rPr>
                <w:rStyle w:val="Hyperlink"/>
              </w:rPr>
              <w:t>Protecting Victoria’s Environment - Biodiversity 2037</w:t>
            </w:r>
            <w:r>
              <w:rPr>
                <w:webHidden/>
              </w:rPr>
              <w:tab/>
            </w:r>
            <w:r>
              <w:rPr>
                <w:webHidden/>
              </w:rPr>
              <w:fldChar w:fldCharType="begin"/>
            </w:r>
            <w:r>
              <w:rPr>
                <w:webHidden/>
              </w:rPr>
              <w:instrText xml:space="preserve"> PAGEREF _Toc63883570 \h </w:instrText>
            </w:r>
            <w:r>
              <w:rPr>
                <w:webHidden/>
              </w:rPr>
            </w:r>
            <w:r>
              <w:rPr>
                <w:webHidden/>
              </w:rPr>
              <w:fldChar w:fldCharType="separate"/>
            </w:r>
            <w:r>
              <w:rPr>
                <w:webHidden/>
              </w:rPr>
              <w:t>15</w:t>
            </w:r>
            <w:r>
              <w:rPr>
                <w:webHidden/>
              </w:rPr>
              <w:fldChar w:fldCharType="end"/>
            </w:r>
          </w:hyperlink>
        </w:p>
        <w:p w14:paraId="079C89C0" w14:textId="3ABD63BA" w:rsidR="00637721" w:rsidRDefault="00637721">
          <w:pPr>
            <w:pStyle w:val="TOC2"/>
            <w:rPr>
              <w:rFonts w:eastAsiaTheme="minorEastAsia" w:cstheme="minorBidi"/>
              <w:b w:val="0"/>
              <w:color w:val="auto"/>
              <w:sz w:val="22"/>
              <w:szCs w:val="22"/>
            </w:rPr>
          </w:pPr>
          <w:hyperlink w:anchor="_Toc63883571" w:history="1">
            <w:r w:rsidRPr="001E0D04">
              <w:rPr>
                <w:rStyle w:val="Hyperlink"/>
              </w:rPr>
              <w:t>Victorians Volunteering For Nature – Environmental Volunteering Plan</w:t>
            </w:r>
            <w:r>
              <w:rPr>
                <w:webHidden/>
              </w:rPr>
              <w:tab/>
            </w:r>
            <w:r>
              <w:rPr>
                <w:webHidden/>
              </w:rPr>
              <w:fldChar w:fldCharType="begin"/>
            </w:r>
            <w:r>
              <w:rPr>
                <w:webHidden/>
              </w:rPr>
              <w:instrText xml:space="preserve"> PAGEREF _Toc63883571 \h </w:instrText>
            </w:r>
            <w:r>
              <w:rPr>
                <w:webHidden/>
              </w:rPr>
            </w:r>
            <w:r>
              <w:rPr>
                <w:webHidden/>
              </w:rPr>
              <w:fldChar w:fldCharType="separate"/>
            </w:r>
            <w:r>
              <w:rPr>
                <w:webHidden/>
              </w:rPr>
              <w:t>15</w:t>
            </w:r>
            <w:r>
              <w:rPr>
                <w:webHidden/>
              </w:rPr>
              <w:fldChar w:fldCharType="end"/>
            </w:r>
          </w:hyperlink>
        </w:p>
        <w:p w14:paraId="1B5D4FD6" w14:textId="5141968C" w:rsidR="00637721" w:rsidRDefault="00637721">
          <w:pPr>
            <w:pStyle w:val="TOC2"/>
            <w:rPr>
              <w:rFonts w:eastAsiaTheme="minorEastAsia" w:cstheme="minorBidi"/>
              <w:b w:val="0"/>
              <w:color w:val="auto"/>
              <w:sz w:val="22"/>
              <w:szCs w:val="22"/>
            </w:rPr>
          </w:pPr>
          <w:hyperlink w:anchor="_Toc63883572" w:history="1">
            <w:r w:rsidRPr="001E0D04">
              <w:rPr>
                <w:rStyle w:val="Hyperlink"/>
              </w:rPr>
              <w:t>Volunteering Naturally 2020</w:t>
            </w:r>
            <w:r>
              <w:rPr>
                <w:webHidden/>
              </w:rPr>
              <w:tab/>
            </w:r>
            <w:r>
              <w:rPr>
                <w:webHidden/>
              </w:rPr>
              <w:fldChar w:fldCharType="begin"/>
            </w:r>
            <w:r>
              <w:rPr>
                <w:webHidden/>
              </w:rPr>
              <w:instrText xml:space="preserve"> PAGEREF _Toc63883572 \h </w:instrText>
            </w:r>
            <w:r>
              <w:rPr>
                <w:webHidden/>
              </w:rPr>
            </w:r>
            <w:r>
              <w:rPr>
                <w:webHidden/>
              </w:rPr>
              <w:fldChar w:fldCharType="separate"/>
            </w:r>
            <w:r>
              <w:rPr>
                <w:webHidden/>
              </w:rPr>
              <w:t>15</w:t>
            </w:r>
            <w:r>
              <w:rPr>
                <w:webHidden/>
              </w:rPr>
              <w:fldChar w:fldCharType="end"/>
            </w:r>
          </w:hyperlink>
        </w:p>
        <w:p w14:paraId="65CC8A59" w14:textId="20C71070" w:rsidR="00637721" w:rsidRDefault="00637721">
          <w:pPr>
            <w:pStyle w:val="TOC1"/>
            <w:rPr>
              <w:rFonts w:eastAsiaTheme="minorEastAsia" w:cstheme="minorBidi"/>
              <w:b w:val="0"/>
              <w:color w:val="auto"/>
              <w:sz w:val="22"/>
              <w:szCs w:val="22"/>
            </w:rPr>
          </w:pPr>
          <w:hyperlink w:anchor="_Toc63883573" w:history="1">
            <w:r w:rsidRPr="001E0D04">
              <w:rPr>
                <w:rStyle w:val="Hyperlink"/>
              </w:rPr>
              <w:t>Useful Resources</w:t>
            </w:r>
            <w:r>
              <w:rPr>
                <w:webHidden/>
              </w:rPr>
              <w:tab/>
            </w:r>
            <w:r>
              <w:rPr>
                <w:webHidden/>
              </w:rPr>
              <w:fldChar w:fldCharType="begin"/>
            </w:r>
            <w:r>
              <w:rPr>
                <w:webHidden/>
              </w:rPr>
              <w:instrText xml:space="preserve"> PAGEREF _Toc63883573 \h </w:instrText>
            </w:r>
            <w:r>
              <w:rPr>
                <w:webHidden/>
              </w:rPr>
            </w:r>
            <w:r>
              <w:rPr>
                <w:webHidden/>
              </w:rPr>
              <w:fldChar w:fldCharType="separate"/>
            </w:r>
            <w:r>
              <w:rPr>
                <w:webHidden/>
              </w:rPr>
              <w:t>16</w:t>
            </w:r>
            <w:r>
              <w:rPr>
                <w:webHidden/>
              </w:rPr>
              <w:fldChar w:fldCharType="end"/>
            </w:r>
          </w:hyperlink>
        </w:p>
        <w:p w14:paraId="72E46EB7" w14:textId="7D32008A" w:rsidR="00637721" w:rsidRDefault="00637721">
          <w:pPr>
            <w:pStyle w:val="TOC2"/>
            <w:rPr>
              <w:rFonts w:eastAsiaTheme="minorEastAsia" w:cstheme="minorBidi"/>
              <w:b w:val="0"/>
              <w:color w:val="auto"/>
              <w:sz w:val="22"/>
              <w:szCs w:val="22"/>
            </w:rPr>
          </w:pPr>
          <w:hyperlink w:anchor="_Toc63883574" w:history="1">
            <w:r w:rsidRPr="001E0D04">
              <w:rPr>
                <w:rStyle w:val="Hyperlink"/>
              </w:rPr>
              <w:t>Biodiversity Response Planning</w:t>
            </w:r>
            <w:r>
              <w:rPr>
                <w:webHidden/>
              </w:rPr>
              <w:tab/>
            </w:r>
            <w:r>
              <w:rPr>
                <w:webHidden/>
              </w:rPr>
              <w:fldChar w:fldCharType="begin"/>
            </w:r>
            <w:r>
              <w:rPr>
                <w:webHidden/>
              </w:rPr>
              <w:instrText xml:space="preserve"> PAGEREF _Toc63883574 \h </w:instrText>
            </w:r>
            <w:r>
              <w:rPr>
                <w:webHidden/>
              </w:rPr>
            </w:r>
            <w:r>
              <w:rPr>
                <w:webHidden/>
              </w:rPr>
              <w:fldChar w:fldCharType="separate"/>
            </w:r>
            <w:r>
              <w:rPr>
                <w:webHidden/>
              </w:rPr>
              <w:t>16</w:t>
            </w:r>
            <w:r>
              <w:rPr>
                <w:webHidden/>
              </w:rPr>
              <w:fldChar w:fldCharType="end"/>
            </w:r>
          </w:hyperlink>
        </w:p>
        <w:p w14:paraId="40786262" w14:textId="2D4C20E7" w:rsidR="00637721" w:rsidRDefault="00637721">
          <w:pPr>
            <w:pStyle w:val="TOC2"/>
            <w:rPr>
              <w:rFonts w:eastAsiaTheme="minorEastAsia" w:cstheme="minorBidi"/>
              <w:b w:val="0"/>
              <w:color w:val="auto"/>
              <w:sz w:val="22"/>
              <w:szCs w:val="22"/>
            </w:rPr>
          </w:pPr>
          <w:hyperlink w:anchor="_Toc63883575" w:history="1">
            <w:r w:rsidRPr="001E0D04">
              <w:rPr>
                <w:rStyle w:val="Hyperlink"/>
              </w:rPr>
              <w:t>Tools to support biodiversity decisions - Strategic Management Prospects</w:t>
            </w:r>
            <w:r>
              <w:rPr>
                <w:webHidden/>
              </w:rPr>
              <w:tab/>
            </w:r>
            <w:r>
              <w:rPr>
                <w:webHidden/>
              </w:rPr>
              <w:fldChar w:fldCharType="begin"/>
            </w:r>
            <w:r>
              <w:rPr>
                <w:webHidden/>
              </w:rPr>
              <w:instrText xml:space="preserve"> PAGEREF _Toc63883575 \h </w:instrText>
            </w:r>
            <w:r>
              <w:rPr>
                <w:webHidden/>
              </w:rPr>
            </w:r>
            <w:r>
              <w:rPr>
                <w:webHidden/>
              </w:rPr>
              <w:fldChar w:fldCharType="separate"/>
            </w:r>
            <w:r>
              <w:rPr>
                <w:webHidden/>
              </w:rPr>
              <w:t>16</w:t>
            </w:r>
            <w:r>
              <w:rPr>
                <w:webHidden/>
              </w:rPr>
              <w:fldChar w:fldCharType="end"/>
            </w:r>
          </w:hyperlink>
        </w:p>
        <w:p w14:paraId="656325D6" w14:textId="2A43C3FE" w:rsidR="00637721" w:rsidRDefault="00637721">
          <w:pPr>
            <w:pStyle w:val="TOC2"/>
            <w:rPr>
              <w:rFonts w:eastAsiaTheme="minorEastAsia" w:cstheme="minorBidi"/>
              <w:b w:val="0"/>
              <w:color w:val="auto"/>
              <w:sz w:val="22"/>
              <w:szCs w:val="22"/>
            </w:rPr>
          </w:pPr>
          <w:hyperlink w:anchor="_Toc63883576" w:history="1">
            <w:r w:rsidRPr="001E0D04">
              <w:rPr>
                <w:rStyle w:val="Hyperlink"/>
              </w:rPr>
              <w:t>Incorporation through Consumer Affairs Victoria</w:t>
            </w:r>
            <w:r>
              <w:rPr>
                <w:webHidden/>
              </w:rPr>
              <w:tab/>
            </w:r>
            <w:r>
              <w:rPr>
                <w:webHidden/>
              </w:rPr>
              <w:fldChar w:fldCharType="begin"/>
            </w:r>
            <w:r>
              <w:rPr>
                <w:webHidden/>
              </w:rPr>
              <w:instrText xml:space="preserve"> PAGEREF _Toc63883576 \h </w:instrText>
            </w:r>
            <w:r>
              <w:rPr>
                <w:webHidden/>
              </w:rPr>
            </w:r>
            <w:r>
              <w:rPr>
                <w:webHidden/>
              </w:rPr>
              <w:fldChar w:fldCharType="separate"/>
            </w:r>
            <w:r>
              <w:rPr>
                <w:webHidden/>
              </w:rPr>
              <w:t>16</w:t>
            </w:r>
            <w:r>
              <w:rPr>
                <w:webHidden/>
              </w:rPr>
              <w:fldChar w:fldCharType="end"/>
            </w:r>
          </w:hyperlink>
        </w:p>
        <w:p w14:paraId="27AF7396" w14:textId="3A21B921" w:rsidR="00637721" w:rsidRDefault="00637721">
          <w:pPr>
            <w:pStyle w:val="TOC2"/>
            <w:rPr>
              <w:rFonts w:eastAsiaTheme="minorEastAsia" w:cstheme="minorBidi"/>
              <w:b w:val="0"/>
              <w:color w:val="auto"/>
              <w:sz w:val="22"/>
              <w:szCs w:val="22"/>
            </w:rPr>
          </w:pPr>
          <w:hyperlink w:anchor="_Toc63883577" w:history="1">
            <w:r w:rsidRPr="001E0D04">
              <w:rPr>
                <w:rStyle w:val="Hyperlink"/>
              </w:rPr>
              <w:t>Child Safe Standards</w:t>
            </w:r>
            <w:r>
              <w:rPr>
                <w:webHidden/>
              </w:rPr>
              <w:tab/>
            </w:r>
            <w:r>
              <w:rPr>
                <w:webHidden/>
              </w:rPr>
              <w:fldChar w:fldCharType="begin"/>
            </w:r>
            <w:r>
              <w:rPr>
                <w:webHidden/>
              </w:rPr>
              <w:instrText xml:space="preserve"> PAGEREF _Toc63883577 \h </w:instrText>
            </w:r>
            <w:r>
              <w:rPr>
                <w:webHidden/>
              </w:rPr>
            </w:r>
            <w:r>
              <w:rPr>
                <w:webHidden/>
              </w:rPr>
              <w:fldChar w:fldCharType="separate"/>
            </w:r>
            <w:r>
              <w:rPr>
                <w:webHidden/>
              </w:rPr>
              <w:t>16</w:t>
            </w:r>
            <w:r>
              <w:rPr>
                <w:webHidden/>
              </w:rPr>
              <w:fldChar w:fldCharType="end"/>
            </w:r>
          </w:hyperlink>
        </w:p>
        <w:p w14:paraId="10F20A1A" w14:textId="22AFBAE7" w:rsidR="00637721" w:rsidRDefault="00637721">
          <w:pPr>
            <w:pStyle w:val="TOC2"/>
            <w:rPr>
              <w:rFonts w:eastAsiaTheme="minorEastAsia" w:cstheme="minorBidi"/>
              <w:b w:val="0"/>
              <w:color w:val="auto"/>
              <w:sz w:val="22"/>
              <w:szCs w:val="22"/>
            </w:rPr>
          </w:pPr>
          <w:hyperlink w:anchor="_Toc63883578" w:history="1">
            <w:r w:rsidRPr="001E0D04">
              <w:rPr>
                <w:rStyle w:val="Hyperlink"/>
              </w:rPr>
              <w:t>Land manager consent to undertake works</w:t>
            </w:r>
            <w:r>
              <w:rPr>
                <w:webHidden/>
              </w:rPr>
              <w:tab/>
            </w:r>
            <w:r>
              <w:rPr>
                <w:webHidden/>
              </w:rPr>
              <w:fldChar w:fldCharType="begin"/>
            </w:r>
            <w:r>
              <w:rPr>
                <w:webHidden/>
              </w:rPr>
              <w:instrText xml:space="preserve"> PAGEREF _Toc63883578 \h </w:instrText>
            </w:r>
            <w:r>
              <w:rPr>
                <w:webHidden/>
              </w:rPr>
            </w:r>
            <w:r>
              <w:rPr>
                <w:webHidden/>
              </w:rPr>
              <w:fldChar w:fldCharType="separate"/>
            </w:r>
            <w:r>
              <w:rPr>
                <w:webHidden/>
              </w:rPr>
              <w:t>16</w:t>
            </w:r>
            <w:r>
              <w:rPr>
                <w:webHidden/>
              </w:rPr>
              <w:fldChar w:fldCharType="end"/>
            </w:r>
          </w:hyperlink>
        </w:p>
        <w:p w14:paraId="307A3B4C" w14:textId="3FFF26F7" w:rsidR="00637721" w:rsidRDefault="00637721">
          <w:pPr>
            <w:pStyle w:val="TOC2"/>
            <w:rPr>
              <w:rFonts w:eastAsiaTheme="minorEastAsia" w:cstheme="minorBidi"/>
              <w:b w:val="0"/>
              <w:color w:val="auto"/>
              <w:sz w:val="22"/>
              <w:szCs w:val="22"/>
            </w:rPr>
          </w:pPr>
          <w:hyperlink w:anchor="_Toc63883579" w:history="1">
            <w:r w:rsidRPr="001E0D04">
              <w:rPr>
                <w:rStyle w:val="Hyperlink"/>
              </w:rPr>
              <w:t>Occupational Health and Safety</w:t>
            </w:r>
            <w:r>
              <w:rPr>
                <w:webHidden/>
              </w:rPr>
              <w:tab/>
            </w:r>
            <w:r>
              <w:rPr>
                <w:webHidden/>
              </w:rPr>
              <w:fldChar w:fldCharType="begin"/>
            </w:r>
            <w:r>
              <w:rPr>
                <w:webHidden/>
              </w:rPr>
              <w:instrText xml:space="preserve"> PAGEREF _Toc63883579 \h </w:instrText>
            </w:r>
            <w:r>
              <w:rPr>
                <w:webHidden/>
              </w:rPr>
            </w:r>
            <w:r>
              <w:rPr>
                <w:webHidden/>
              </w:rPr>
              <w:fldChar w:fldCharType="separate"/>
            </w:r>
            <w:r>
              <w:rPr>
                <w:webHidden/>
              </w:rPr>
              <w:t>16</w:t>
            </w:r>
            <w:r>
              <w:rPr>
                <w:webHidden/>
              </w:rPr>
              <w:fldChar w:fldCharType="end"/>
            </w:r>
          </w:hyperlink>
        </w:p>
        <w:p w14:paraId="5C41A0C2" w14:textId="5D5F3B77" w:rsidR="00637721" w:rsidRDefault="00637721">
          <w:pPr>
            <w:pStyle w:val="TOC2"/>
            <w:rPr>
              <w:rFonts w:eastAsiaTheme="minorEastAsia" w:cstheme="minorBidi"/>
              <w:b w:val="0"/>
              <w:color w:val="auto"/>
              <w:sz w:val="22"/>
              <w:szCs w:val="22"/>
            </w:rPr>
          </w:pPr>
          <w:hyperlink w:anchor="_Toc63883580" w:history="1">
            <w:r w:rsidRPr="001E0D04">
              <w:rPr>
                <w:rStyle w:val="Hyperlink"/>
              </w:rPr>
              <w:t>Citizen science project planning</w:t>
            </w:r>
            <w:r>
              <w:rPr>
                <w:webHidden/>
              </w:rPr>
              <w:tab/>
            </w:r>
            <w:r>
              <w:rPr>
                <w:webHidden/>
              </w:rPr>
              <w:fldChar w:fldCharType="begin"/>
            </w:r>
            <w:r>
              <w:rPr>
                <w:webHidden/>
              </w:rPr>
              <w:instrText xml:space="preserve"> PAGEREF _Toc63883580 \h </w:instrText>
            </w:r>
            <w:r>
              <w:rPr>
                <w:webHidden/>
              </w:rPr>
            </w:r>
            <w:r>
              <w:rPr>
                <w:webHidden/>
              </w:rPr>
              <w:fldChar w:fldCharType="separate"/>
            </w:r>
            <w:r>
              <w:rPr>
                <w:webHidden/>
              </w:rPr>
              <w:t>17</w:t>
            </w:r>
            <w:r>
              <w:rPr>
                <w:webHidden/>
              </w:rPr>
              <w:fldChar w:fldCharType="end"/>
            </w:r>
          </w:hyperlink>
        </w:p>
        <w:p w14:paraId="5CC11D9F" w14:textId="29748854" w:rsidR="00637721" w:rsidRDefault="00637721">
          <w:pPr>
            <w:pStyle w:val="TOC1"/>
            <w:rPr>
              <w:rFonts w:eastAsiaTheme="minorEastAsia" w:cstheme="minorBidi"/>
              <w:b w:val="0"/>
              <w:color w:val="auto"/>
              <w:sz w:val="22"/>
              <w:szCs w:val="22"/>
            </w:rPr>
          </w:pPr>
          <w:hyperlink w:anchor="_Toc63883581" w:history="1">
            <w:r w:rsidRPr="001E0D04">
              <w:rPr>
                <w:rStyle w:val="Hyperlink"/>
              </w:rPr>
              <w:t>More information</w:t>
            </w:r>
            <w:r>
              <w:rPr>
                <w:webHidden/>
              </w:rPr>
              <w:tab/>
            </w:r>
            <w:r>
              <w:rPr>
                <w:webHidden/>
              </w:rPr>
              <w:fldChar w:fldCharType="begin"/>
            </w:r>
            <w:r>
              <w:rPr>
                <w:webHidden/>
              </w:rPr>
              <w:instrText xml:space="preserve"> PAGEREF _Toc63883581 \h </w:instrText>
            </w:r>
            <w:r>
              <w:rPr>
                <w:webHidden/>
              </w:rPr>
            </w:r>
            <w:r>
              <w:rPr>
                <w:webHidden/>
              </w:rPr>
              <w:fldChar w:fldCharType="separate"/>
            </w:r>
            <w:r>
              <w:rPr>
                <w:webHidden/>
              </w:rPr>
              <w:t>17</w:t>
            </w:r>
            <w:r>
              <w:rPr>
                <w:webHidden/>
              </w:rPr>
              <w:fldChar w:fldCharType="end"/>
            </w:r>
          </w:hyperlink>
        </w:p>
        <w:p w14:paraId="06245E7D" w14:textId="779A5338" w:rsidR="00AE2A18" w:rsidRDefault="00AE2A18">
          <w:r>
            <w:rPr>
              <w:b/>
              <w:bCs/>
              <w:noProof/>
            </w:rPr>
            <w:fldChar w:fldCharType="end"/>
          </w:r>
        </w:p>
      </w:sdtContent>
    </w:sdt>
    <w:p w14:paraId="557357D1" w14:textId="7CC0DDFB" w:rsidR="004E35D3" w:rsidRDefault="00637721">
      <w:pPr>
        <w:pStyle w:val="TOC1"/>
        <w:rPr>
          <w:rFonts w:eastAsiaTheme="minorEastAsia" w:cstheme="minorBidi"/>
          <w:b w:val="0"/>
          <w:color w:val="auto"/>
          <w:sz w:val="22"/>
          <w:szCs w:val="22"/>
        </w:rPr>
      </w:pPr>
      <w:hyperlink w:anchor="_Toc62743240" w:history="1">
        <w:r w:rsidR="004E35D3" w:rsidRPr="003A01DD">
          <w:rPr>
            <w:rStyle w:val="Hyperlink"/>
          </w:rPr>
          <w:t>Stream 1 - Strengthening Environmental Volunteering</w:t>
        </w:r>
        <w:r w:rsidR="004E35D3">
          <w:rPr>
            <w:webHidden/>
          </w:rPr>
          <w:tab/>
        </w:r>
        <w:r w:rsidR="004E35D3">
          <w:rPr>
            <w:webHidden/>
          </w:rPr>
          <w:fldChar w:fldCharType="begin"/>
        </w:r>
        <w:r w:rsidR="004E35D3">
          <w:rPr>
            <w:webHidden/>
          </w:rPr>
          <w:instrText xml:space="preserve"> PAGEREF _Toc62743240 \h </w:instrText>
        </w:r>
        <w:r w:rsidR="004E35D3">
          <w:rPr>
            <w:webHidden/>
          </w:rPr>
        </w:r>
        <w:r w:rsidR="004E35D3">
          <w:rPr>
            <w:webHidden/>
          </w:rPr>
          <w:fldChar w:fldCharType="separate"/>
        </w:r>
        <w:r>
          <w:rPr>
            <w:webHidden/>
          </w:rPr>
          <w:t>12</w:t>
        </w:r>
        <w:r w:rsidR="004E35D3">
          <w:rPr>
            <w:webHidden/>
          </w:rPr>
          <w:fldChar w:fldCharType="end"/>
        </w:r>
      </w:hyperlink>
    </w:p>
    <w:p w14:paraId="44FCE1BD" w14:textId="36219B38" w:rsidR="004E35D3" w:rsidRDefault="00637721">
      <w:pPr>
        <w:pStyle w:val="TOC2"/>
        <w:rPr>
          <w:rFonts w:eastAsiaTheme="minorEastAsia" w:cstheme="minorBidi"/>
          <w:b w:val="0"/>
          <w:color w:val="auto"/>
          <w:sz w:val="22"/>
          <w:szCs w:val="22"/>
        </w:rPr>
      </w:pPr>
      <w:hyperlink w:anchor="_Toc62743241" w:history="1">
        <w:r w:rsidR="004E35D3" w:rsidRPr="003A01DD">
          <w:rPr>
            <w:rStyle w:val="Hyperlink"/>
          </w:rPr>
          <w:t>Objectives</w:t>
        </w:r>
        <w:r w:rsidR="004E35D3">
          <w:rPr>
            <w:webHidden/>
          </w:rPr>
          <w:tab/>
        </w:r>
        <w:r w:rsidR="004E35D3">
          <w:rPr>
            <w:webHidden/>
          </w:rPr>
          <w:fldChar w:fldCharType="begin"/>
        </w:r>
        <w:r w:rsidR="004E35D3">
          <w:rPr>
            <w:webHidden/>
          </w:rPr>
          <w:instrText xml:space="preserve"> PAGEREF _Toc62743241 \h </w:instrText>
        </w:r>
        <w:r w:rsidR="004E35D3">
          <w:rPr>
            <w:webHidden/>
          </w:rPr>
        </w:r>
        <w:r w:rsidR="004E35D3">
          <w:rPr>
            <w:webHidden/>
          </w:rPr>
          <w:fldChar w:fldCharType="separate"/>
        </w:r>
        <w:r>
          <w:rPr>
            <w:webHidden/>
          </w:rPr>
          <w:t>12</w:t>
        </w:r>
        <w:r w:rsidR="004E35D3">
          <w:rPr>
            <w:webHidden/>
          </w:rPr>
          <w:fldChar w:fldCharType="end"/>
        </w:r>
      </w:hyperlink>
    </w:p>
    <w:p w14:paraId="346CF052" w14:textId="09EBA2A0" w:rsidR="004E35D3" w:rsidRDefault="00637721">
      <w:pPr>
        <w:pStyle w:val="TOC2"/>
        <w:rPr>
          <w:rFonts w:eastAsiaTheme="minorEastAsia" w:cstheme="minorBidi"/>
          <w:b w:val="0"/>
          <w:color w:val="auto"/>
          <w:sz w:val="22"/>
          <w:szCs w:val="22"/>
        </w:rPr>
      </w:pPr>
      <w:hyperlink w:anchor="_Toc62743242" w:history="1">
        <w:r w:rsidR="004E35D3" w:rsidRPr="003A01DD">
          <w:rPr>
            <w:rStyle w:val="Hyperlink"/>
          </w:rPr>
          <w:t xml:space="preserve">Assessment </w:t>
        </w:r>
        <w:r w:rsidR="00D230FA">
          <w:rPr>
            <w:rStyle w:val="Hyperlink"/>
          </w:rPr>
          <w:t>c</w:t>
        </w:r>
        <w:r w:rsidR="004E35D3" w:rsidRPr="003A01DD">
          <w:rPr>
            <w:rStyle w:val="Hyperlink"/>
          </w:rPr>
          <w:t>riteria</w:t>
        </w:r>
        <w:r w:rsidR="004E35D3">
          <w:rPr>
            <w:webHidden/>
          </w:rPr>
          <w:tab/>
        </w:r>
        <w:r w:rsidR="004E35D3">
          <w:rPr>
            <w:webHidden/>
          </w:rPr>
          <w:fldChar w:fldCharType="begin"/>
        </w:r>
        <w:r w:rsidR="004E35D3">
          <w:rPr>
            <w:webHidden/>
          </w:rPr>
          <w:instrText xml:space="preserve"> PAGEREF _Toc62743242 \h </w:instrText>
        </w:r>
        <w:r w:rsidR="004E35D3">
          <w:rPr>
            <w:webHidden/>
          </w:rPr>
        </w:r>
        <w:r w:rsidR="004E35D3">
          <w:rPr>
            <w:webHidden/>
          </w:rPr>
          <w:fldChar w:fldCharType="separate"/>
        </w:r>
        <w:r>
          <w:rPr>
            <w:webHidden/>
          </w:rPr>
          <w:t>12</w:t>
        </w:r>
        <w:r w:rsidR="004E35D3">
          <w:rPr>
            <w:webHidden/>
          </w:rPr>
          <w:fldChar w:fldCharType="end"/>
        </w:r>
      </w:hyperlink>
    </w:p>
    <w:p w14:paraId="524C3967" w14:textId="0944FF29" w:rsidR="004E35D3" w:rsidRDefault="00637721">
      <w:pPr>
        <w:pStyle w:val="TOC1"/>
        <w:rPr>
          <w:rFonts w:eastAsiaTheme="minorEastAsia" w:cstheme="minorBidi"/>
          <w:b w:val="0"/>
          <w:color w:val="auto"/>
          <w:sz w:val="22"/>
          <w:szCs w:val="22"/>
        </w:rPr>
      </w:pPr>
      <w:hyperlink w:anchor="_Toc62743243" w:history="1">
        <w:r w:rsidR="004E35D3" w:rsidRPr="003A01DD">
          <w:rPr>
            <w:rStyle w:val="Hyperlink"/>
          </w:rPr>
          <w:t>Stream 2 – Biodiversity On-ground Action and Stewardship</w:t>
        </w:r>
        <w:r w:rsidR="004E35D3">
          <w:rPr>
            <w:webHidden/>
          </w:rPr>
          <w:tab/>
        </w:r>
        <w:r w:rsidR="004E35D3">
          <w:rPr>
            <w:webHidden/>
          </w:rPr>
          <w:fldChar w:fldCharType="begin"/>
        </w:r>
        <w:r w:rsidR="004E35D3">
          <w:rPr>
            <w:webHidden/>
          </w:rPr>
          <w:instrText xml:space="preserve"> PAGEREF _Toc62743243 \h </w:instrText>
        </w:r>
        <w:r w:rsidR="004E35D3">
          <w:rPr>
            <w:webHidden/>
          </w:rPr>
        </w:r>
        <w:r w:rsidR="004E35D3">
          <w:rPr>
            <w:webHidden/>
          </w:rPr>
          <w:fldChar w:fldCharType="separate"/>
        </w:r>
        <w:r>
          <w:rPr>
            <w:webHidden/>
          </w:rPr>
          <w:t>13</w:t>
        </w:r>
        <w:r w:rsidR="004E35D3">
          <w:rPr>
            <w:webHidden/>
          </w:rPr>
          <w:fldChar w:fldCharType="end"/>
        </w:r>
      </w:hyperlink>
    </w:p>
    <w:p w14:paraId="5143066C" w14:textId="383E7CFB" w:rsidR="004E35D3" w:rsidRDefault="00637721">
      <w:pPr>
        <w:pStyle w:val="TOC2"/>
        <w:rPr>
          <w:rFonts w:eastAsiaTheme="minorEastAsia" w:cstheme="minorBidi"/>
          <w:b w:val="0"/>
          <w:color w:val="auto"/>
          <w:sz w:val="22"/>
          <w:szCs w:val="22"/>
        </w:rPr>
      </w:pPr>
      <w:hyperlink w:anchor="_Toc62743244" w:history="1">
        <w:r w:rsidR="004E35D3" w:rsidRPr="003A01DD">
          <w:rPr>
            <w:rStyle w:val="Hyperlink"/>
          </w:rPr>
          <w:t>Objectives</w:t>
        </w:r>
        <w:r w:rsidR="004E35D3">
          <w:rPr>
            <w:webHidden/>
          </w:rPr>
          <w:tab/>
        </w:r>
        <w:r w:rsidR="004E35D3">
          <w:rPr>
            <w:webHidden/>
          </w:rPr>
          <w:fldChar w:fldCharType="begin"/>
        </w:r>
        <w:r w:rsidR="004E35D3">
          <w:rPr>
            <w:webHidden/>
          </w:rPr>
          <w:instrText xml:space="preserve"> PAGEREF _Toc62743244 \h </w:instrText>
        </w:r>
        <w:r w:rsidR="004E35D3">
          <w:rPr>
            <w:webHidden/>
          </w:rPr>
        </w:r>
        <w:r w:rsidR="004E35D3">
          <w:rPr>
            <w:webHidden/>
          </w:rPr>
          <w:fldChar w:fldCharType="separate"/>
        </w:r>
        <w:r>
          <w:rPr>
            <w:webHidden/>
          </w:rPr>
          <w:t>13</w:t>
        </w:r>
        <w:r w:rsidR="004E35D3">
          <w:rPr>
            <w:webHidden/>
          </w:rPr>
          <w:fldChar w:fldCharType="end"/>
        </w:r>
      </w:hyperlink>
    </w:p>
    <w:p w14:paraId="135A4D8E" w14:textId="4A09DEF2" w:rsidR="004E35D3" w:rsidRDefault="00637721">
      <w:pPr>
        <w:pStyle w:val="TOC2"/>
        <w:rPr>
          <w:rFonts w:eastAsiaTheme="minorEastAsia" w:cstheme="minorBidi"/>
          <w:b w:val="0"/>
          <w:color w:val="auto"/>
          <w:sz w:val="22"/>
          <w:szCs w:val="22"/>
        </w:rPr>
      </w:pPr>
      <w:hyperlink w:anchor="_Toc62743245" w:history="1">
        <w:r w:rsidR="004E35D3" w:rsidRPr="003A01DD">
          <w:rPr>
            <w:rStyle w:val="Hyperlink"/>
          </w:rPr>
          <w:t xml:space="preserve">Assessment </w:t>
        </w:r>
        <w:r w:rsidR="00D230FA">
          <w:rPr>
            <w:rStyle w:val="Hyperlink"/>
          </w:rPr>
          <w:t>c</w:t>
        </w:r>
        <w:r w:rsidR="004E35D3" w:rsidRPr="003A01DD">
          <w:rPr>
            <w:rStyle w:val="Hyperlink"/>
          </w:rPr>
          <w:t>riteria</w:t>
        </w:r>
        <w:r w:rsidR="004E35D3">
          <w:rPr>
            <w:webHidden/>
          </w:rPr>
          <w:tab/>
        </w:r>
        <w:r w:rsidR="004E35D3">
          <w:rPr>
            <w:webHidden/>
          </w:rPr>
          <w:fldChar w:fldCharType="begin"/>
        </w:r>
        <w:r w:rsidR="004E35D3">
          <w:rPr>
            <w:webHidden/>
          </w:rPr>
          <w:instrText xml:space="preserve"> PAGEREF _Toc62743245 \h </w:instrText>
        </w:r>
        <w:r w:rsidR="004E35D3">
          <w:rPr>
            <w:webHidden/>
          </w:rPr>
        </w:r>
        <w:r w:rsidR="004E35D3">
          <w:rPr>
            <w:webHidden/>
          </w:rPr>
          <w:fldChar w:fldCharType="separate"/>
        </w:r>
        <w:r>
          <w:rPr>
            <w:webHidden/>
          </w:rPr>
          <w:t>13</w:t>
        </w:r>
        <w:r w:rsidR="004E35D3">
          <w:rPr>
            <w:webHidden/>
          </w:rPr>
          <w:fldChar w:fldCharType="end"/>
        </w:r>
      </w:hyperlink>
    </w:p>
    <w:p w14:paraId="0A5DFEC8" w14:textId="51AA03A8" w:rsidR="004E35D3" w:rsidRDefault="00637721">
      <w:pPr>
        <w:pStyle w:val="TOC1"/>
        <w:rPr>
          <w:rFonts w:eastAsiaTheme="minorEastAsia" w:cstheme="minorBidi"/>
          <w:b w:val="0"/>
          <w:color w:val="auto"/>
          <w:sz w:val="22"/>
          <w:szCs w:val="22"/>
        </w:rPr>
      </w:pPr>
      <w:hyperlink w:anchor="_Toc62743246" w:history="1">
        <w:r w:rsidR="004E35D3" w:rsidRPr="003A01DD">
          <w:rPr>
            <w:rStyle w:val="Hyperlink"/>
          </w:rPr>
          <w:t>Terms and Conditions</w:t>
        </w:r>
        <w:r w:rsidR="004E35D3">
          <w:rPr>
            <w:webHidden/>
          </w:rPr>
          <w:tab/>
        </w:r>
        <w:r w:rsidR="004E35D3">
          <w:rPr>
            <w:webHidden/>
          </w:rPr>
          <w:fldChar w:fldCharType="begin"/>
        </w:r>
        <w:r w:rsidR="004E35D3">
          <w:rPr>
            <w:webHidden/>
          </w:rPr>
          <w:instrText xml:space="preserve"> PAGEREF _Toc62743246 \h </w:instrText>
        </w:r>
        <w:r w:rsidR="004E35D3">
          <w:rPr>
            <w:webHidden/>
          </w:rPr>
        </w:r>
        <w:r w:rsidR="004E35D3">
          <w:rPr>
            <w:webHidden/>
          </w:rPr>
          <w:fldChar w:fldCharType="separate"/>
        </w:r>
        <w:r>
          <w:rPr>
            <w:webHidden/>
          </w:rPr>
          <w:t>14</w:t>
        </w:r>
        <w:r w:rsidR="004E35D3">
          <w:rPr>
            <w:webHidden/>
          </w:rPr>
          <w:fldChar w:fldCharType="end"/>
        </w:r>
      </w:hyperlink>
    </w:p>
    <w:p w14:paraId="5303E8FD" w14:textId="7E8FAEEB" w:rsidR="004E35D3" w:rsidRDefault="00637721">
      <w:pPr>
        <w:pStyle w:val="TOC2"/>
        <w:rPr>
          <w:rFonts w:eastAsiaTheme="minorEastAsia" w:cstheme="minorBidi"/>
          <w:b w:val="0"/>
          <w:color w:val="auto"/>
          <w:sz w:val="22"/>
          <w:szCs w:val="22"/>
        </w:rPr>
      </w:pPr>
      <w:hyperlink w:anchor="_Toc62743247" w:history="1">
        <w:r w:rsidR="004E35D3" w:rsidRPr="003A01DD">
          <w:rPr>
            <w:rStyle w:val="Hyperlink"/>
          </w:rPr>
          <w:t>Conditions of funding</w:t>
        </w:r>
        <w:r w:rsidR="004E35D3">
          <w:rPr>
            <w:webHidden/>
          </w:rPr>
          <w:tab/>
        </w:r>
        <w:r w:rsidR="004E35D3">
          <w:rPr>
            <w:webHidden/>
          </w:rPr>
          <w:fldChar w:fldCharType="begin"/>
        </w:r>
        <w:r w:rsidR="004E35D3">
          <w:rPr>
            <w:webHidden/>
          </w:rPr>
          <w:instrText xml:space="preserve"> PAGEREF _Toc62743247 \h </w:instrText>
        </w:r>
        <w:r w:rsidR="004E35D3">
          <w:rPr>
            <w:webHidden/>
          </w:rPr>
        </w:r>
        <w:r w:rsidR="004E35D3">
          <w:rPr>
            <w:webHidden/>
          </w:rPr>
          <w:fldChar w:fldCharType="separate"/>
        </w:r>
        <w:r>
          <w:rPr>
            <w:webHidden/>
          </w:rPr>
          <w:t>14</w:t>
        </w:r>
        <w:r w:rsidR="004E35D3">
          <w:rPr>
            <w:webHidden/>
          </w:rPr>
          <w:fldChar w:fldCharType="end"/>
        </w:r>
      </w:hyperlink>
    </w:p>
    <w:p w14:paraId="580E23CD" w14:textId="688F43A5" w:rsidR="004E35D3" w:rsidRDefault="00637721">
      <w:pPr>
        <w:pStyle w:val="TOC2"/>
        <w:rPr>
          <w:rFonts w:eastAsiaTheme="minorEastAsia" w:cstheme="minorBidi"/>
          <w:b w:val="0"/>
          <w:color w:val="auto"/>
          <w:sz w:val="22"/>
          <w:szCs w:val="22"/>
        </w:rPr>
      </w:pPr>
      <w:hyperlink w:anchor="_Toc62743248" w:history="1">
        <w:r w:rsidR="004E35D3" w:rsidRPr="003A01DD">
          <w:rPr>
            <w:rStyle w:val="Hyperlink"/>
          </w:rPr>
          <w:t>Legislative and regulatory requirements</w:t>
        </w:r>
        <w:r w:rsidR="004E35D3">
          <w:rPr>
            <w:webHidden/>
          </w:rPr>
          <w:tab/>
        </w:r>
        <w:r w:rsidR="004E35D3">
          <w:rPr>
            <w:webHidden/>
          </w:rPr>
          <w:fldChar w:fldCharType="begin"/>
        </w:r>
        <w:r w:rsidR="004E35D3">
          <w:rPr>
            <w:webHidden/>
          </w:rPr>
          <w:instrText xml:space="preserve"> PAGEREF _Toc62743248 \h </w:instrText>
        </w:r>
        <w:r w:rsidR="004E35D3">
          <w:rPr>
            <w:webHidden/>
          </w:rPr>
        </w:r>
        <w:r w:rsidR="004E35D3">
          <w:rPr>
            <w:webHidden/>
          </w:rPr>
          <w:fldChar w:fldCharType="separate"/>
        </w:r>
        <w:r>
          <w:rPr>
            <w:webHidden/>
          </w:rPr>
          <w:t>14</w:t>
        </w:r>
        <w:r w:rsidR="004E35D3">
          <w:rPr>
            <w:webHidden/>
          </w:rPr>
          <w:fldChar w:fldCharType="end"/>
        </w:r>
      </w:hyperlink>
    </w:p>
    <w:p w14:paraId="31804CE9" w14:textId="66F75C6B" w:rsidR="004E35D3" w:rsidRDefault="00637721">
      <w:pPr>
        <w:pStyle w:val="TOC2"/>
        <w:rPr>
          <w:rFonts w:eastAsiaTheme="minorEastAsia" w:cstheme="minorBidi"/>
          <w:b w:val="0"/>
          <w:color w:val="auto"/>
          <w:sz w:val="22"/>
          <w:szCs w:val="22"/>
        </w:rPr>
      </w:pPr>
      <w:hyperlink w:anchor="_Toc62743249" w:history="1">
        <w:r w:rsidR="004E35D3" w:rsidRPr="003A01DD">
          <w:rPr>
            <w:rStyle w:val="Hyperlink"/>
          </w:rPr>
          <w:t>Tax implications</w:t>
        </w:r>
        <w:r w:rsidR="004E35D3">
          <w:rPr>
            <w:webHidden/>
          </w:rPr>
          <w:tab/>
        </w:r>
        <w:r w:rsidR="004E35D3">
          <w:rPr>
            <w:webHidden/>
          </w:rPr>
          <w:fldChar w:fldCharType="begin"/>
        </w:r>
        <w:r w:rsidR="004E35D3">
          <w:rPr>
            <w:webHidden/>
          </w:rPr>
          <w:instrText xml:space="preserve"> PAGEREF _Toc62743249 \h </w:instrText>
        </w:r>
        <w:r w:rsidR="004E35D3">
          <w:rPr>
            <w:webHidden/>
          </w:rPr>
        </w:r>
        <w:r w:rsidR="004E35D3">
          <w:rPr>
            <w:webHidden/>
          </w:rPr>
          <w:fldChar w:fldCharType="separate"/>
        </w:r>
        <w:r>
          <w:rPr>
            <w:webHidden/>
          </w:rPr>
          <w:t>14</w:t>
        </w:r>
        <w:r w:rsidR="004E35D3">
          <w:rPr>
            <w:webHidden/>
          </w:rPr>
          <w:fldChar w:fldCharType="end"/>
        </w:r>
      </w:hyperlink>
    </w:p>
    <w:p w14:paraId="22134D87" w14:textId="5DCA9A72" w:rsidR="004E35D3" w:rsidRDefault="00637721">
      <w:pPr>
        <w:pStyle w:val="TOC2"/>
        <w:rPr>
          <w:rFonts w:eastAsiaTheme="minorEastAsia" w:cstheme="minorBidi"/>
          <w:b w:val="0"/>
          <w:color w:val="auto"/>
          <w:sz w:val="22"/>
          <w:szCs w:val="22"/>
        </w:rPr>
      </w:pPr>
      <w:hyperlink w:anchor="_Toc62743250" w:history="1">
        <w:r w:rsidR="004E35D3" w:rsidRPr="003A01DD">
          <w:rPr>
            <w:rStyle w:val="Hyperlink"/>
          </w:rPr>
          <w:t xml:space="preserve">Monitoring and </w:t>
        </w:r>
        <w:r w:rsidR="00D75817">
          <w:rPr>
            <w:rStyle w:val="Hyperlink"/>
          </w:rPr>
          <w:t>r</w:t>
        </w:r>
        <w:r w:rsidR="004E35D3" w:rsidRPr="003A01DD">
          <w:rPr>
            <w:rStyle w:val="Hyperlink"/>
          </w:rPr>
          <w:t>eporting</w:t>
        </w:r>
        <w:r w:rsidR="004E35D3">
          <w:rPr>
            <w:webHidden/>
          </w:rPr>
          <w:tab/>
        </w:r>
        <w:r w:rsidR="004E35D3">
          <w:rPr>
            <w:webHidden/>
          </w:rPr>
          <w:fldChar w:fldCharType="begin"/>
        </w:r>
        <w:r w:rsidR="004E35D3">
          <w:rPr>
            <w:webHidden/>
          </w:rPr>
          <w:instrText xml:space="preserve"> PAGEREF _Toc62743250 \h </w:instrText>
        </w:r>
        <w:r w:rsidR="004E35D3">
          <w:rPr>
            <w:webHidden/>
          </w:rPr>
        </w:r>
        <w:r w:rsidR="004E35D3">
          <w:rPr>
            <w:webHidden/>
          </w:rPr>
          <w:fldChar w:fldCharType="separate"/>
        </w:r>
        <w:r>
          <w:rPr>
            <w:webHidden/>
          </w:rPr>
          <w:t>14</w:t>
        </w:r>
        <w:r w:rsidR="004E35D3">
          <w:rPr>
            <w:webHidden/>
          </w:rPr>
          <w:fldChar w:fldCharType="end"/>
        </w:r>
      </w:hyperlink>
    </w:p>
    <w:p w14:paraId="59920770" w14:textId="062C55A8" w:rsidR="004E35D3" w:rsidRDefault="00637721">
      <w:pPr>
        <w:pStyle w:val="TOC2"/>
        <w:rPr>
          <w:rFonts w:eastAsiaTheme="minorEastAsia" w:cstheme="minorBidi"/>
          <w:b w:val="0"/>
          <w:color w:val="auto"/>
          <w:sz w:val="22"/>
          <w:szCs w:val="22"/>
        </w:rPr>
      </w:pPr>
      <w:hyperlink w:anchor="_Toc62743251" w:history="1">
        <w:r w:rsidR="004E35D3" w:rsidRPr="003A01DD">
          <w:rPr>
            <w:rStyle w:val="Hyperlink"/>
          </w:rPr>
          <w:t xml:space="preserve">Privacy </w:t>
        </w:r>
        <w:r w:rsidR="00D75817">
          <w:rPr>
            <w:rStyle w:val="Hyperlink"/>
          </w:rPr>
          <w:t>c</w:t>
        </w:r>
        <w:r w:rsidR="004E35D3" w:rsidRPr="003A01DD">
          <w:rPr>
            <w:rStyle w:val="Hyperlink"/>
          </w:rPr>
          <w:t xml:space="preserve">ollection </w:t>
        </w:r>
        <w:r w:rsidR="00D75817">
          <w:rPr>
            <w:rStyle w:val="Hyperlink"/>
          </w:rPr>
          <w:t>s</w:t>
        </w:r>
        <w:r w:rsidR="004E35D3" w:rsidRPr="003A01DD">
          <w:rPr>
            <w:rStyle w:val="Hyperlink"/>
          </w:rPr>
          <w:t>tatement</w:t>
        </w:r>
        <w:r w:rsidR="004E35D3">
          <w:rPr>
            <w:webHidden/>
          </w:rPr>
          <w:tab/>
        </w:r>
        <w:r w:rsidR="004E35D3">
          <w:rPr>
            <w:webHidden/>
          </w:rPr>
          <w:fldChar w:fldCharType="begin"/>
        </w:r>
        <w:r w:rsidR="004E35D3">
          <w:rPr>
            <w:webHidden/>
          </w:rPr>
          <w:instrText xml:space="preserve"> PAGEREF _Toc62743251 \h </w:instrText>
        </w:r>
        <w:r w:rsidR="004E35D3">
          <w:rPr>
            <w:webHidden/>
          </w:rPr>
        </w:r>
        <w:r w:rsidR="004E35D3">
          <w:rPr>
            <w:webHidden/>
          </w:rPr>
          <w:fldChar w:fldCharType="separate"/>
        </w:r>
        <w:r>
          <w:rPr>
            <w:webHidden/>
          </w:rPr>
          <w:t>14</w:t>
        </w:r>
        <w:r w:rsidR="004E35D3">
          <w:rPr>
            <w:webHidden/>
          </w:rPr>
          <w:fldChar w:fldCharType="end"/>
        </w:r>
      </w:hyperlink>
    </w:p>
    <w:p w14:paraId="523433E5" w14:textId="4143956A" w:rsidR="004E35D3" w:rsidRDefault="00637721">
      <w:pPr>
        <w:pStyle w:val="TOC1"/>
        <w:rPr>
          <w:rFonts w:eastAsiaTheme="minorEastAsia" w:cstheme="minorBidi"/>
          <w:b w:val="0"/>
          <w:color w:val="auto"/>
          <w:sz w:val="22"/>
          <w:szCs w:val="22"/>
        </w:rPr>
      </w:pPr>
      <w:hyperlink w:anchor="_Toc62743252" w:history="1">
        <w:r w:rsidR="004E35D3" w:rsidRPr="003A01DD">
          <w:rPr>
            <w:rStyle w:val="Hyperlink"/>
          </w:rPr>
          <w:t>Strategic Documents</w:t>
        </w:r>
        <w:r w:rsidR="004E35D3">
          <w:rPr>
            <w:webHidden/>
          </w:rPr>
          <w:tab/>
        </w:r>
        <w:r w:rsidR="004E35D3" w:rsidRPr="00AE2A18">
          <w:rPr>
            <w:webHidden/>
            <w:color w:val="FFFFFF" w:themeColor="background1"/>
          </w:rPr>
          <w:fldChar w:fldCharType="begin"/>
        </w:r>
        <w:r w:rsidR="004E35D3" w:rsidRPr="00AE2A18">
          <w:rPr>
            <w:webHidden/>
            <w:color w:val="FFFFFF" w:themeColor="background1"/>
          </w:rPr>
          <w:instrText xml:space="preserve"> PAGEREF _Toc62743252 \h </w:instrText>
        </w:r>
        <w:r w:rsidR="004E35D3" w:rsidRPr="00AE2A18">
          <w:rPr>
            <w:webHidden/>
            <w:color w:val="FFFFFF" w:themeColor="background1"/>
          </w:rPr>
          <w:fldChar w:fldCharType="separate"/>
        </w:r>
        <w:r>
          <w:rPr>
            <w:b w:val="0"/>
            <w:bCs/>
            <w:webHidden/>
            <w:color w:val="FFFFFF" w:themeColor="background1"/>
            <w:lang w:val="en-US"/>
          </w:rPr>
          <w:t>Error! Bookmark not defined.</w:t>
        </w:r>
        <w:r w:rsidR="004E35D3" w:rsidRPr="00AE2A18">
          <w:rPr>
            <w:webHidden/>
            <w:color w:val="FFFFFF" w:themeColor="background1"/>
          </w:rPr>
          <w:fldChar w:fldCharType="end"/>
        </w:r>
      </w:hyperlink>
    </w:p>
    <w:p w14:paraId="37B7BAB9" w14:textId="05839C85" w:rsidR="004E35D3" w:rsidRDefault="00637721">
      <w:pPr>
        <w:pStyle w:val="TOC2"/>
        <w:rPr>
          <w:rFonts w:eastAsiaTheme="minorEastAsia" w:cstheme="minorBidi"/>
          <w:b w:val="0"/>
          <w:color w:val="auto"/>
          <w:sz w:val="22"/>
          <w:szCs w:val="22"/>
        </w:rPr>
      </w:pPr>
      <w:hyperlink w:anchor="_Toc62743253" w:history="1">
        <w:r w:rsidR="004E35D3" w:rsidRPr="003A01DD">
          <w:rPr>
            <w:rStyle w:val="Hyperlink"/>
          </w:rPr>
          <w:t>Biodiversity 2037</w:t>
        </w:r>
        <w:r w:rsidR="004E35D3">
          <w:rPr>
            <w:webHidden/>
          </w:rPr>
          <w:tab/>
        </w:r>
        <w:r w:rsidR="004E35D3">
          <w:rPr>
            <w:webHidden/>
          </w:rPr>
          <w:fldChar w:fldCharType="begin"/>
        </w:r>
        <w:r w:rsidR="004E35D3">
          <w:rPr>
            <w:webHidden/>
          </w:rPr>
          <w:instrText xml:space="preserve"> PAGEREF _Toc62743253 \h </w:instrText>
        </w:r>
        <w:r w:rsidR="004E35D3">
          <w:rPr>
            <w:webHidden/>
          </w:rPr>
        </w:r>
        <w:r w:rsidR="004E35D3">
          <w:rPr>
            <w:webHidden/>
          </w:rPr>
          <w:fldChar w:fldCharType="separate"/>
        </w:r>
        <w:r>
          <w:rPr>
            <w:webHidden/>
          </w:rPr>
          <w:t>15</w:t>
        </w:r>
        <w:r w:rsidR="004E35D3">
          <w:rPr>
            <w:webHidden/>
          </w:rPr>
          <w:fldChar w:fldCharType="end"/>
        </w:r>
      </w:hyperlink>
    </w:p>
    <w:p w14:paraId="1E831F94" w14:textId="2DD5344B" w:rsidR="004E35D3" w:rsidRDefault="00637721">
      <w:pPr>
        <w:pStyle w:val="TOC2"/>
        <w:rPr>
          <w:rFonts w:eastAsiaTheme="minorEastAsia" w:cstheme="minorBidi"/>
          <w:b w:val="0"/>
          <w:color w:val="auto"/>
          <w:sz w:val="22"/>
          <w:szCs w:val="22"/>
        </w:rPr>
      </w:pPr>
      <w:hyperlink w:anchor="_Toc62743254" w:history="1">
        <w:r w:rsidR="004E35D3" w:rsidRPr="003A01DD">
          <w:rPr>
            <w:rStyle w:val="Hyperlink"/>
          </w:rPr>
          <w:t>Victorians Volunteering For Nature – Environmental Volunteering Plan</w:t>
        </w:r>
        <w:r w:rsidR="004E35D3">
          <w:rPr>
            <w:webHidden/>
          </w:rPr>
          <w:tab/>
        </w:r>
        <w:r w:rsidR="004E35D3">
          <w:rPr>
            <w:webHidden/>
          </w:rPr>
          <w:fldChar w:fldCharType="begin"/>
        </w:r>
        <w:r w:rsidR="004E35D3">
          <w:rPr>
            <w:webHidden/>
          </w:rPr>
          <w:instrText xml:space="preserve"> PAGEREF _Toc62743254 \h </w:instrText>
        </w:r>
        <w:r w:rsidR="004E35D3">
          <w:rPr>
            <w:webHidden/>
          </w:rPr>
        </w:r>
        <w:r w:rsidR="004E35D3">
          <w:rPr>
            <w:webHidden/>
          </w:rPr>
          <w:fldChar w:fldCharType="separate"/>
        </w:r>
        <w:r>
          <w:rPr>
            <w:webHidden/>
          </w:rPr>
          <w:t>15</w:t>
        </w:r>
        <w:r w:rsidR="004E35D3">
          <w:rPr>
            <w:webHidden/>
          </w:rPr>
          <w:fldChar w:fldCharType="end"/>
        </w:r>
      </w:hyperlink>
    </w:p>
    <w:p w14:paraId="275F3879" w14:textId="34E1F9BA" w:rsidR="004E35D3" w:rsidRDefault="00637721">
      <w:pPr>
        <w:pStyle w:val="TOC2"/>
        <w:rPr>
          <w:rFonts w:eastAsiaTheme="minorEastAsia" w:cstheme="minorBidi"/>
          <w:b w:val="0"/>
          <w:color w:val="auto"/>
          <w:sz w:val="22"/>
          <w:szCs w:val="22"/>
        </w:rPr>
      </w:pPr>
      <w:hyperlink w:anchor="_Toc62743255" w:history="1">
        <w:r w:rsidR="004E35D3" w:rsidRPr="003A01DD">
          <w:rPr>
            <w:rStyle w:val="Hyperlink"/>
          </w:rPr>
          <w:t>Volunteering Naturally 2020</w:t>
        </w:r>
        <w:r w:rsidR="004E35D3">
          <w:rPr>
            <w:webHidden/>
          </w:rPr>
          <w:tab/>
        </w:r>
        <w:r w:rsidR="004E35D3">
          <w:rPr>
            <w:webHidden/>
          </w:rPr>
          <w:fldChar w:fldCharType="begin"/>
        </w:r>
        <w:r w:rsidR="004E35D3">
          <w:rPr>
            <w:webHidden/>
          </w:rPr>
          <w:instrText xml:space="preserve"> PAGEREF _Toc62743255 \h </w:instrText>
        </w:r>
        <w:r w:rsidR="004E35D3">
          <w:rPr>
            <w:webHidden/>
          </w:rPr>
        </w:r>
        <w:r w:rsidR="004E35D3">
          <w:rPr>
            <w:webHidden/>
          </w:rPr>
          <w:fldChar w:fldCharType="separate"/>
        </w:r>
        <w:r>
          <w:rPr>
            <w:webHidden/>
          </w:rPr>
          <w:t>15</w:t>
        </w:r>
        <w:r w:rsidR="004E35D3">
          <w:rPr>
            <w:webHidden/>
          </w:rPr>
          <w:fldChar w:fldCharType="end"/>
        </w:r>
      </w:hyperlink>
    </w:p>
    <w:p w14:paraId="0B064D48" w14:textId="24B0AE8D" w:rsidR="004E35D3" w:rsidRDefault="00637721">
      <w:pPr>
        <w:pStyle w:val="TOC1"/>
        <w:rPr>
          <w:rFonts w:eastAsiaTheme="minorEastAsia" w:cstheme="minorBidi"/>
          <w:b w:val="0"/>
          <w:color w:val="auto"/>
          <w:sz w:val="22"/>
          <w:szCs w:val="22"/>
        </w:rPr>
      </w:pPr>
      <w:hyperlink w:anchor="_Toc62743256" w:history="1">
        <w:r w:rsidR="004E35D3" w:rsidRPr="003A01DD">
          <w:rPr>
            <w:rStyle w:val="Hyperlink"/>
          </w:rPr>
          <w:t>Useful Resources</w:t>
        </w:r>
        <w:r w:rsidR="004E35D3">
          <w:rPr>
            <w:webHidden/>
          </w:rPr>
          <w:tab/>
        </w:r>
        <w:r w:rsidR="004E35D3">
          <w:rPr>
            <w:webHidden/>
          </w:rPr>
          <w:fldChar w:fldCharType="begin"/>
        </w:r>
        <w:r w:rsidR="004E35D3">
          <w:rPr>
            <w:webHidden/>
          </w:rPr>
          <w:instrText xml:space="preserve"> PAGEREF _Toc62743256 \h </w:instrText>
        </w:r>
        <w:r w:rsidR="004E35D3">
          <w:rPr>
            <w:webHidden/>
          </w:rPr>
        </w:r>
        <w:r w:rsidR="004E35D3">
          <w:rPr>
            <w:webHidden/>
          </w:rPr>
          <w:fldChar w:fldCharType="separate"/>
        </w:r>
        <w:r>
          <w:rPr>
            <w:webHidden/>
          </w:rPr>
          <w:t>16</w:t>
        </w:r>
        <w:r w:rsidR="004E35D3">
          <w:rPr>
            <w:webHidden/>
          </w:rPr>
          <w:fldChar w:fldCharType="end"/>
        </w:r>
      </w:hyperlink>
    </w:p>
    <w:p w14:paraId="0BCF7609" w14:textId="124B2AD3" w:rsidR="004E35D3" w:rsidRDefault="00637721">
      <w:pPr>
        <w:pStyle w:val="TOC2"/>
        <w:rPr>
          <w:rFonts w:eastAsiaTheme="minorEastAsia" w:cstheme="minorBidi"/>
          <w:b w:val="0"/>
          <w:color w:val="auto"/>
          <w:sz w:val="22"/>
          <w:szCs w:val="22"/>
        </w:rPr>
      </w:pPr>
      <w:hyperlink w:anchor="_Toc62743257" w:history="1">
        <w:r w:rsidR="004E35D3" w:rsidRPr="003A01DD">
          <w:rPr>
            <w:rStyle w:val="Hyperlink"/>
          </w:rPr>
          <w:t>Biodiversity Response Planning</w:t>
        </w:r>
        <w:r w:rsidR="004E35D3">
          <w:rPr>
            <w:webHidden/>
          </w:rPr>
          <w:tab/>
        </w:r>
        <w:r w:rsidR="004E35D3">
          <w:rPr>
            <w:webHidden/>
          </w:rPr>
          <w:fldChar w:fldCharType="begin"/>
        </w:r>
        <w:r w:rsidR="004E35D3">
          <w:rPr>
            <w:webHidden/>
          </w:rPr>
          <w:instrText xml:space="preserve"> PAGEREF _Toc62743257 \h </w:instrText>
        </w:r>
        <w:r w:rsidR="004E35D3">
          <w:rPr>
            <w:webHidden/>
          </w:rPr>
        </w:r>
        <w:r w:rsidR="004E35D3">
          <w:rPr>
            <w:webHidden/>
          </w:rPr>
          <w:fldChar w:fldCharType="separate"/>
        </w:r>
        <w:r>
          <w:rPr>
            <w:webHidden/>
          </w:rPr>
          <w:t>16</w:t>
        </w:r>
        <w:r w:rsidR="004E35D3">
          <w:rPr>
            <w:webHidden/>
          </w:rPr>
          <w:fldChar w:fldCharType="end"/>
        </w:r>
      </w:hyperlink>
    </w:p>
    <w:p w14:paraId="30EFF78F" w14:textId="40D056FA" w:rsidR="004E35D3" w:rsidRDefault="00637721">
      <w:pPr>
        <w:pStyle w:val="TOC2"/>
        <w:rPr>
          <w:rFonts w:eastAsiaTheme="minorEastAsia" w:cstheme="minorBidi"/>
          <w:b w:val="0"/>
          <w:color w:val="auto"/>
          <w:sz w:val="22"/>
          <w:szCs w:val="22"/>
        </w:rPr>
      </w:pPr>
      <w:hyperlink w:anchor="_Toc62743258" w:history="1">
        <w:r w:rsidR="004E35D3" w:rsidRPr="003A01DD">
          <w:rPr>
            <w:rStyle w:val="Hyperlink"/>
          </w:rPr>
          <w:t>Incorporation through Consumer Affairs Victoria</w:t>
        </w:r>
        <w:r w:rsidR="004E35D3">
          <w:rPr>
            <w:webHidden/>
          </w:rPr>
          <w:tab/>
        </w:r>
        <w:r w:rsidR="004E35D3">
          <w:rPr>
            <w:webHidden/>
          </w:rPr>
          <w:fldChar w:fldCharType="begin"/>
        </w:r>
        <w:r w:rsidR="004E35D3">
          <w:rPr>
            <w:webHidden/>
          </w:rPr>
          <w:instrText xml:space="preserve"> PAGEREF _Toc62743258 \h </w:instrText>
        </w:r>
        <w:r w:rsidR="004E35D3">
          <w:rPr>
            <w:webHidden/>
          </w:rPr>
        </w:r>
        <w:r w:rsidR="004E35D3">
          <w:rPr>
            <w:webHidden/>
          </w:rPr>
          <w:fldChar w:fldCharType="separate"/>
        </w:r>
        <w:r>
          <w:rPr>
            <w:webHidden/>
          </w:rPr>
          <w:t>16</w:t>
        </w:r>
        <w:r w:rsidR="004E35D3">
          <w:rPr>
            <w:webHidden/>
          </w:rPr>
          <w:fldChar w:fldCharType="end"/>
        </w:r>
      </w:hyperlink>
    </w:p>
    <w:p w14:paraId="00F8FCF3" w14:textId="521F5267" w:rsidR="004E35D3" w:rsidRDefault="00637721">
      <w:pPr>
        <w:pStyle w:val="TOC2"/>
        <w:rPr>
          <w:rFonts w:eastAsiaTheme="minorEastAsia" w:cstheme="minorBidi"/>
          <w:b w:val="0"/>
          <w:color w:val="auto"/>
          <w:sz w:val="22"/>
          <w:szCs w:val="22"/>
        </w:rPr>
      </w:pPr>
      <w:hyperlink w:anchor="_Toc62743259" w:history="1">
        <w:r w:rsidR="004E35D3" w:rsidRPr="003A01DD">
          <w:rPr>
            <w:rStyle w:val="Hyperlink"/>
          </w:rPr>
          <w:t>Child Safe Standards</w:t>
        </w:r>
        <w:r w:rsidR="004E35D3">
          <w:rPr>
            <w:webHidden/>
          </w:rPr>
          <w:tab/>
        </w:r>
        <w:r w:rsidR="004E35D3">
          <w:rPr>
            <w:webHidden/>
          </w:rPr>
          <w:fldChar w:fldCharType="begin"/>
        </w:r>
        <w:r w:rsidR="004E35D3">
          <w:rPr>
            <w:webHidden/>
          </w:rPr>
          <w:instrText xml:space="preserve"> PAGEREF _Toc62743259 \h </w:instrText>
        </w:r>
        <w:r w:rsidR="004E35D3">
          <w:rPr>
            <w:webHidden/>
          </w:rPr>
        </w:r>
        <w:r w:rsidR="004E35D3">
          <w:rPr>
            <w:webHidden/>
          </w:rPr>
          <w:fldChar w:fldCharType="separate"/>
        </w:r>
        <w:r>
          <w:rPr>
            <w:webHidden/>
          </w:rPr>
          <w:t>16</w:t>
        </w:r>
        <w:r w:rsidR="004E35D3">
          <w:rPr>
            <w:webHidden/>
          </w:rPr>
          <w:fldChar w:fldCharType="end"/>
        </w:r>
      </w:hyperlink>
    </w:p>
    <w:p w14:paraId="6B0C9B24" w14:textId="6E210A7C" w:rsidR="004E35D3" w:rsidRDefault="00637721">
      <w:pPr>
        <w:pStyle w:val="TOC2"/>
        <w:rPr>
          <w:rFonts w:eastAsiaTheme="minorEastAsia" w:cstheme="minorBidi"/>
          <w:b w:val="0"/>
          <w:color w:val="auto"/>
          <w:sz w:val="22"/>
          <w:szCs w:val="22"/>
        </w:rPr>
      </w:pPr>
      <w:hyperlink w:anchor="_Toc62743260" w:history="1">
        <w:r w:rsidR="004E35D3" w:rsidRPr="003A01DD">
          <w:rPr>
            <w:rStyle w:val="Hyperlink"/>
          </w:rPr>
          <w:t>Land manager consent to undertake works</w:t>
        </w:r>
        <w:r w:rsidR="004E35D3">
          <w:rPr>
            <w:webHidden/>
          </w:rPr>
          <w:tab/>
        </w:r>
        <w:r w:rsidR="004E35D3">
          <w:rPr>
            <w:webHidden/>
          </w:rPr>
          <w:fldChar w:fldCharType="begin"/>
        </w:r>
        <w:r w:rsidR="004E35D3">
          <w:rPr>
            <w:webHidden/>
          </w:rPr>
          <w:instrText xml:space="preserve"> PAGEREF _Toc62743260 \h </w:instrText>
        </w:r>
        <w:r w:rsidR="004E35D3">
          <w:rPr>
            <w:webHidden/>
          </w:rPr>
        </w:r>
        <w:r w:rsidR="004E35D3">
          <w:rPr>
            <w:webHidden/>
          </w:rPr>
          <w:fldChar w:fldCharType="separate"/>
        </w:r>
        <w:r>
          <w:rPr>
            <w:webHidden/>
          </w:rPr>
          <w:t>16</w:t>
        </w:r>
        <w:r w:rsidR="004E35D3">
          <w:rPr>
            <w:webHidden/>
          </w:rPr>
          <w:fldChar w:fldCharType="end"/>
        </w:r>
      </w:hyperlink>
    </w:p>
    <w:p w14:paraId="5DA89C01" w14:textId="7506A657" w:rsidR="004E35D3" w:rsidRDefault="00637721">
      <w:pPr>
        <w:pStyle w:val="TOC2"/>
        <w:rPr>
          <w:rFonts w:eastAsiaTheme="minorEastAsia" w:cstheme="minorBidi"/>
          <w:b w:val="0"/>
          <w:color w:val="auto"/>
          <w:sz w:val="22"/>
          <w:szCs w:val="22"/>
        </w:rPr>
      </w:pPr>
      <w:hyperlink w:anchor="_Toc62743261" w:history="1">
        <w:r w:rsidR="004E35D3" w:rsidRPr="003A01DD">
          <w:rPr>
            <w:rStyle w:val="Hyperlink"/>
          </w:rPr>
          <w:t>Occupational Health and Safety</w:t>
        </w:r>
        <w:r w:rsidR="004E35D3">
          <w:rPr>
            <w:webHidden/>
          </w:rPr>
          <w:tab/>
        </w:r>
        <w:r w:rsidR="004E35D3">
          <w:rPr>
            <w:webHidden/>
          </w:rPr>
          <w:fldChar w:fldCharType="begin"/>
        </w:r>
        <w:r w:rsidR="004E35D3">
          <w:rPr>
            <w:webHidden/>
          </w:rPr>
          <w:instrText xml:space="preserve"> PAGEREF _Toc62743261 \h </w:instrText>
        </w:r>
        <w:r w:rsidR="004E35D3">
          <w:rPr>
            <w:webHidden/>
          </w:rPr>
        </w:r>
        <w:r w:rsidR="004E35D3">
          <w:rPr>
            <w:webHidden/>
          </w:rPr>
          <w:fldChar w:fldCharType="separate"/>
        </w:r>
        <w:r>
          <w:rPr>
            <w:webHidden/>
          </w:rPr>
          <w:t>16</w:t>
        </w:r>
        <w:r w:rsidR="004E35D3">
          <w:rPr>
            <w:webHidden/>
          </w:rPr>
          <w:fldChar w:fldCharType="end"/>
        </w:r>
      </w:hyperlink>
    </w:p>
    <w:p w14:paraId="2875B558" w14:textId="74B21E0C" w:rsidR="004E35D3" w:rsidRDefault="00637721">
      <w:pPr>
        <w:pStyle w:val="TOC2"/>
        <w:rPr>
          <w:rFonts w:eastAsiaTheme="minorEastAsia" w:cstheme="minorBidi"/>
          <w:b w:val="0"/>
          <w:color w:val="auto"/>
          <w:sz w:val="22"/>
          <w:szCs w:val="22"/>
        </w:rPr>
      </w:pPr>
      <w:hyperlink w:anchor="_Toc62743262" w:history="1">
        <w:r w:rsidR="004E35D3" w:rsidRPr="003A01DD">
          <w:rPr>
            <w:rStyle w:val="Hyperlink"/>
          </w:rPr>
          <w:t>Citizen science project planning</w:t>
        </w:r>
        <w:r w:rsidR="004E35D3">
          <w:rPr>
            <w:webHidden/>
          </w:rPr>
          <w:tab/>
        </w:r>
        <w:r w:rsidR="004E35D3">
          <w:rPr>
            <w:webHidden/>
          </w:rPr>
          <w:fldChar w:fldCharType="begin"/>
        </w:r>
        <w:r w:rsidR="004E35D3">
          <w:rPr>
            <w:webHidden/>
          </w:rPr>
          <w:instrText xml:space="preserve"> PAGEREF _Toc62743262 \h </w:instrText>
        </w:r>
        <w:r w:rsidR="004E35D3">
          <w:rPr>
            <w:webHidden/>
          </w:rPr>
        </w:r>
        <w:r w:rsidR="004E35D3">
          <w:rPr>
            <w:webHidden/>
          </w:rPr>
          <w:fldChar w:fldCharType="separate"/>
        </w:r>
        <w:r>
          <w:rPr>
            <w:webHidden/>
          </w:rPr>
          <w:t>17</w:t>
        </w:r>
        <w:r w:rsidR="004E35D3">
          <w:rPr>
            <w:webHidden/>
          </w:rPr>
          <w:fldChar w:fldCharType="end"/>
        </w:r>
      </w:hyperlink>
    </w:p>
    <w:p w14:paraId="46BAC8C9" w14:textId="20015BB8" w:rsidR="004E35D3" w:rsidRDefault="00637721">
      <w:pPr>
        <w:pStyle w:val="TOC1"/>
        <w:rPr>
          <w:rFonts w:eastAsiaTheme="minorEastAsia" w:cstheme="minorBidi"/>
          <w:b w:val="0"/>
          <w:color w:val="auto"/>
          <w:sz w:val="22"/>
          <w:szCs w:val="22"/>
        </w:rPr>
      </w:pPr>
      <w:hyperlink w:anchor="_Toc62743263" w:history="1">
        <w:r w:rsidR="004E35D3" w:rsidRPr="003A01DD">
          <w:rPr>
            <w:rStyle w:val="Hyperlink"/>
          </w:rPr>
          <w:t>More information</w:t>
        </w:r>
        <w:r w:rsidR="004E35D3">
          <w:rPr>
            <w:webHidden/>
          </w:rPr>
          <w:tab/>
        </w:r>
        <w:r w:rsidR="004E35D3">
          <w:rPr>
            <w:webHidden/>
          </w:rPr>
          <w:fldChar w:fldCharType="begin"/>
        </w:r>
        <w:r w:rsidR="004E35D3">
          <w:rPr>
            <w:webHidden/>
          </w:rPr>
          <w:instrText xml:space="preserve"> PAGEREF _Toc62743263 \h </w:instrText>
        </w:r>
        <w:r w:rsidR="004E35D3">
          <w:rPr>
            <w:webHidden/>
          </w:rPr>
        </w:r>
        <w:r w:rsidR="004E35D3">
          <w:rPr>
            <w:webHidden/>
          </w:rPr>
          <w:fldChar w:fldCharType="separate"/>
        </w:r>
        <w:r>
          <w:rPr>
            <w:webHidden/>
          </w:rPr>
          <w:t>17</w:t>
        </w:r>
        <w:r w:rsidR="004E35D3">
          <w:rPr>
            <w:webHidden/>
          </w:rPr>
          <w:fldChar w:fldCharType="end"/>
        </w:r>
      </w:hyperlink>
    </w:p>
    <w:p w14:paraId="3384AEB1" w14:textId="06B59C5E" w:rsidR="008F4D3D" w:rsidRDefault="001F5D92" w:rsidP="00162B86">
      <w:r>
        <w:fldChar w:fldCharType="end"/>
      </w:r>
    </w:p>
    <w:tbl>
      <w:tblPr>
        <w:tblStyle w:val="TableGrid"/>
        <w:tblW w:w="10637" w:type="dxa"/>
        <w:tblInd w:w="-5" w:type="dxa"/>
        <w:tblLayout w:type="fixed"/>
        <w:tblLook w:val="04A0" w:firstRow="1" w:lastRow="0" w:firstColumn="1" w:lastColumn="0" w:noHBand="0" w:noVBand="1"/>
      </w:tblPr>
      <w:tblGrid>
        <w:gridCol w:w="1706"/>
        <w:gridCol w:w="105"/>
        <w:gridCol w:w="8826"/>
      </w:tblGrid>
      <w:tr w:rsidR="00B31571" w14:paraId="2C7ABE08" w14:textId="77777777" w:rsidTr="001A40C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637" w:type="dxa"/>
            <w:gridSpan w:val="3"/>
            <w:shd w:val="clear" w:color="auto" w:fill="00B2A9" w:themeFill="accent1"/>
            <w:vAlign w:val="top"/>
          </w:tcPr>
          <w:p w14:paraId="2A12C0CA" w14:textId="7AEA230F" w:rsidR="00B31571" w:rsidRPr="00B31571" w:rsidRDefault="00D358B0" w:rsidP="00380829">
            <w:pPr>
              <w:pStyle w:val="Heading1"/>
              <w:spacing w:before="240" w:after="240"/>
              <w:ind w:left="57" w:right="420"/>
              <w:outlineLvl w:val="0"/>
              <w:rPr>
                <w:color w:val="FFFFFF" w:themeColor="background1"/>
              </w:rPr>
            </w:pPr>
            <w:bookmarkStart w:id="6" w:name="_Toc62743231"/>
            <w:r>
              <w:lastRenderedPageBreak/>
              <w:t xml:space="preserve">  </w:t>
            </w:r>
            <w:bookmarkStart w:id="7" w:name="_Toc63883548"/>
            <w:r>
              <w:rPr>
                <w:color w:val="FFFFFF" w:themeColor="background1"/>
              </w:rPr>
              <w:t xml:space="preserve">2021 </w:t>
            </w:r>
            <w:r w:rsidR="0047529C" w:rsidRPr="0047529C">
              <w:rPr>
                <w:color w:val="FFFFFF" w:themeColor="background1"/>
              </w:rPr>
              <w:t>C</w:t>
            </w:r>
            <w:r w:rsidR="00B31571" w:rsidRPr="40741128">
              <w:rPr>
                <w:color w:val="FFFFFF" w:themeColor="background1"/>
              </w:rPr>
              <w:t xml:space="preserve">ommunity </w:t>
            </w:r>
            <w:r w:rsidR="000233A6">
              <w:rPr>
                <w:color w:val="FFFFFF" w:themeColor="background1"/>
              </w:rPr>
              <w:t>Volunteer</w:t>
            </w:r>
            <w:r w:rsidR="00B31571" w:rsidRPr="40741128">
              <w:rPr>
                <w:color w:val="FFFFFF" w:themeColor="background1"/>
              </w:rPr>
              <w:t xml:space="preserve"> Action Grants</w:t>
            </w:r>
            <w:bookmarkEnd w:id="7"/>
            <w:r w:rsidR="00380829">
              <w:rPr>
                <w:color w:val="FFFFFF" w:themeColor="background1"/>
              </w:rPr>
              <w:t xml:space="preserve"> </w:t>
            </w:r>
            <w:bookmarkEnd w:id="6"/>
          </w:p>
        </w:tc>
      </w:tr>
      <w:tr w:rsidR="00281E3E" w:rsidRPr="00C671F7" w14:paraId="0688B978" w14:textId="77777777" w:rsidTr="000F5B00">
        <w:tc>
          <w:tcPr>
            <w:tcW w:w="1706" w:type="dxa"/>
            <w:shd w:val="clear" w:color="auto" w:fill="FFFFFF" w:themeFill="background1"/>
          </w:tcPr>
          <w:p w14:paraId="09B64159" w14:textId="6C30D9BB" w:rsidR="00281E3E" w:rsidRPr="001A184E" w:rsidRDefault="00281E3E" w:rsidP="00FC63BE">
            <w:pPr>
              <w:pStyle w:val="Heading2"/>
              <w:spacing w:after="120" w:line="240" w:lineRule="exact"/>
              <w:ind w:left="57"/>
              <w:outlineLvl w:val="1"/>
              <w:rPr>
                <w:sz w:val="20"/>
                <w:szCs w:val="24"/>
              </w:rPr>
            </w:pPr>
            <w:bookmarkStart w:id="8" w:name="_Toc62743232"/>
            <w:bookmarkStart w:id="9" w:name="_Toc63883549"/>
            <w:r w:rsidRPr="001A184E">
              <w:rPr>
                <w:sz w:val="20"/>
                <w:szCs w:val="24"/>
              </w:rPr>
              <w:t>About the program</w:t>
            </w:r>
            <w:bookmarkEnd w:id="8"/>
            <w:bookmarkEnd w:id="9"/>
          </w:p>
          <w:p w14:paraId="45A7B6C3" w14:textId="0C874848" w:rsidR="00281E3E" w:rsidRPr="001A184E" w:rsidRDefault="00281E3E" w:rsidP="00FC63BE">
            <w:pPr>
              <w:pStyle w:val="BodyText"/>
              <w:spacing w:line="240" w:lineRule="exact"/>
              <w:rPr>
                <w:sz w:val="20"/>
                <w:szCs w:val="24"/>
                <w:lang w:eastAsia="en-AU"/>
              </w:rPr>
            </w:pPr>
          </w:p>
        </w:tc>
        <w:tc>
          <w:tcPr>
            <w:tcW w:w="8931" w:type="dxa"/>
            <w:gridSpan w:val="2"/>
            <w:shd w:val="clear" w:color="auto" w:fill="FFFFFF" w:themeFill="background1"/>
          </w:tcPr>
          <w:p w14:paraId="52CA1F8D" w14:textId="30DBE83F" w:rsidR="000A513B" w:rsidRPr="001A184E" w:rsidRDefault="000A513B" w:rsidP="00110E8D">
            <w:pPr>
              <w:pStyle w:val="BodyText"/>
              <w:spacing w:line="240" w:lineRule="exact"/>
              <w:rPr>
                <w:sz w:val="20"/>
              </w:rPr>
            </w:pPr>
            <w:r w:rsidRPr="001A184E">
              <w:rPr>
                <w:sz w:val="20"/>
              </w:rPr>
              <w:t>Victoria is fortunate to have an incredible array of plants and animals that make our biodiversity beautiful and unique. However, many species face significant threats from introduced predators, diminishing and fragmented habitats</w:t>
            </w:r>
            <w:r w:rsidR="00F1442E" w:rsidRPr="001A184E">
              <w:rPr>
                <w:sz w:val="20"/>
              </w:rPr>
              <w:t>,</w:t>
            </w:r>
            <w:r w:rsidRPr="001A184E">
              <w:rPr>
                <w:sz w:val="20"/>
              </w:rPr>
              <w:t xml:space="preserve"> and a rapidly changing climate.</w:t>
            </w:r>
          </w:p>
          <w:p w14:paraId="3B3B92A5" w14:textId="5E36E402" w:rsidR="005925AD" w:rsidRPr="001A184E" w:rsidRDefault="005925AD" w:rsidP="00110E8D">
            <w:pPr>
              <w:pStyle w:val="BodyText"/>
              <w:spacing w:line="240" w:lineRule="exact"/>
              <w:rPr>
                <w:sz w:val="20"/>
              </w:rPr>
            </w:pPr>
            <w:r w:rsidRPr="001A184E">
              <w:rPr>
                <w:sz w:val="20"/>
              </w:rPr>
              <w:t xml:space="preserve">The </w:t>
            </w:r>
            <w:r w:rsidR="004C0085" w:rsidRPr="001A184E">
              <w:rPr>
                <w:sz w:val="20"/>
              </w:rPr>
              <w:t xml:space="preserve">Community </w:t>
            </w:r>
            <w:r w:rsidR="000233A6" w:rsidRPr="001A184E">
              <w:rPr>
                <w:sz w:val="20"/>
              </w:rPr>
              <w:t>Volunteer</w:t>
            </w:r>
            <w:r w:rsidR="004C0085" w:rsidRPr="001A184E">
              <w:rPr>
                <w:sz w:val="20"/>
              </w:rPr>
              <w:t xml:space="preserve"> Action </w:t>
            </w:r>
            <w:r w:rsidR="000524E0" w:rsidRPr="001A184E">
              <w:rPr>
                <w:sz w:val="20"/>
              </w:rPr>
              <w:t>G</w:t>
            </w:r>
            <w:r w:rsidR="004C0085" w:rsidRPr="001A184E">
              <w:rPr>
                <w:sz w:val="20"/>
              </w:rPr>
              <w:t>rants</w:t>
            </w:r>
            <w:r w:rsidR="0012565C" w:rsidRPr="001A184E">
              <w:rPr>
                <w:sz w:val="20"/>
              </w:rPr>
              <w:t xml:space="preserve"> </w:t>
            </w:r>
            <w:r w:rsidRPr="001A184E">
              <w:rPr>
                <w:sz w:val="20"/>
              </w:rPr>
              <w:t>support communities and community organisations to protect and enhance their natural environment. The grant program</w:t>
            </w:r>
            <w:r w:rsidR="00B9303F" w:rsidRPr="001A184E">
              <w:rPr>
                <w:sz w:val="20"/>
              </w:rPr>
              <w:t xml:space="preserve"> </w:t>
            </w:r>
            <w:r w:rsidR="6DACF133" w:rsidRPr="001A184E">
              <w:rPr>
                <w:sz w:val="20"/>
              </w:rPr>
              <w:t>is</w:t>
            </w:r>
            <w:r w:rsidRPr="001A184E">
              <w:rPr>
                <w:sz w:val="20"/>
              </w:rPr>
              <w:t xml:space="preserve"> funded by the Victorian Government</w:t>
            </w:r>
            <w:r w:rsidR="00962DEF" w:rsidRPr="001A184E">
              <w:rPr>
                <w:sz w:val="20"/>
              </w:rPr>
              <w:t>’</w:t>
            </w:r>
            <w:r w:rsidRPr="001A184E">
              <w:rPr>
                <w:sz w:val="20"/>
              </w:rPr>
              <w:t>s Sustainabil</w:t>
            </w:r>
            <w:r w:rsidR="00C9012C" w:rsidRPr="001A184E">
              <w:rPr>
                <w:sz w:val="20"/>
              </w:rPr>
              <w:t>i</w:t>
            </w:r>
            <w:r w:rsidRPr="001A184E">
              <w:rPr>
                <w:sz w:val="20"/>
              </w:rPr>
              <w:t xml:space="preserve">ty Fund which seeks to </w:t>
            </w:r>
            <w:r w:rsidR="004C0085" w:rsidRPr="001A184E">
              <w:rPr>
                <w:sz w:val="20"/>
              </w:rPr>
              <w:t>build community capacity, support community adaptation</w:t>
            </w:r>
            <w:r w:rsidR="00F1442E" w:rsidRPr="001A184E">
              <w:rPr>
                <w:sz w:val="20"/>
              </w:rPr>
              <w:t>,</w:t>
            </w:r>
            <w:r w:rsidR="004C0085" w:rsidRPr="001A184E">
              <w:rPr>
                <w:sz w:val="20"/>
              </w:rPr>
              <w:t xml:space="preserve"> and improve ecosystem resilience to climate change</w:t>
            </w:r>
            <w:r w:rsidR="004C0085" w:rsidRPr="001A184E">
              <w:t xml:space="preserve">. </w:t>
            </w:r>
          </w:p>
          <w:p w14:paraId="15DF64A6" w14:textId="27ED015B" w:rsidR="003C5A02" w:rsidRPr="001A184E" w:rsidRDefault="005925AD" w:rsidP="00110E8D">
            <w:pPr>
              <w:pStyle w:val="BodyText"/>
              <w:spacing w:line="240" w:lineRule="exact"/>
              <w:rPr>
                <w:sz w:val="20"/>
              </w:rPr>
            </w:pPr>
            <w:r w:rsidRPr="001A184E">
              <w:rPr>
                <w:sz w:val="20"/>
              </w:rPr>
              <w:t xml:space="preserve">The </w:t>
            </w:r>
            <w:r w:rsidR="004C0085" w:rsidRPr="001A184E">
              <w:rPr>
                <w:sz w:val="20"/>
              </w:rPr>
              <w:t xml:space="preserve">Community </w:t>
            </w:r>
            <w:r w:rsidR="000233A6" w:rsidRPr="001A184E">
              <w:rPr>
                <w:sz w:val="20"/>
              </w:rPr>
              <w:t>Volunteer</w:t>
            </w:r>
            <w:r w:rsidR="004C0085" w:rsidRPr="001A184E">
              <w:rPr>
                <w:sz w:val="20"/>
              </w:rPr>
              <w:t xml:space="preserve"> Action </w:t>
            </w:r>
            <w:r w:rsidR="000524E0" w:rsidRPr="001A184E">
              <w:rPr>
                <w:sz w:val="20"/>
              </w:rPr>
              <w:t>G</w:t>
            </w:r>
            <w:r w:rsidRPr="001A184E">
              <w:rPr>
                <w:sz w:val="20"/>
              </w:rPr>
              <w:t>rants</w:t>
            </w:r>
            <w:r w:rsidR="00846D5D" w:rsidRPr="001A184E">
              <w:rPr>
                <w:sz w:val="20"/>
              </w:rPr>
              <w:t xml:space="preserve"> </w:t>
            </w:r>
            <w:r w:rsidRPr="001A184E">
              <w:rPr>
                <w:sz w:val="20"/>
              </w:rPr>
              <w:t>program</w:t>
            </w:r>
            <w:r w:rsidR="00936170" w:rsidRPr="001A184E">
              <w:rPr>
                <w:sz w:val="20"/>
              </w:rPr>
              <w:t xml:space="preserve"> </w:t>
            </w:r>
            <w:r w:rsidRPr="001A184E">
              <w:rPr>
                <w:sz w:val="20"/>
              </w:rPr>
              <w:t>support</w:t>
            </w:r>
            <w:r w:rsidR="00E26AAC" w:rsidRPr="001A184E">
              <w:rPr>
                <w:sz w:val="20"/>
              </w:rPr>
              <w:t>s</w:t>
            </w:r>
            <w:r w:rsidRPr="001A184E">
              <w:rPr>
                <w:sz w:val="20"/>
              </w:rPr>
              <w:t xml:space="preserve"> the two key goals of </w:t>
            </w:r>
            <w:hyperlink r:id="rId33" w:history="1">
              <w:r w:rsidR="001C46C0" w:rsidRPr="001665CC">
                <w:rPr>
                  <w:rStyle w:val="Hyperlink"/>
                  <w:i/>
                  <w:sz w:val="20"/>
                </w:rPr>
                <w:t>Protecting Victoria’s Environment – Biodiversity 2037</w:t>
              </w:r>
            </w:hyperlink>
            <w:r w:rsidR="001C46C0" w:rsidRPr="00A93FFB">
              <w:rPr>
                <w:sz w:val="20"/>
              </w:rPr>
              <w:t>,</w:t>
            </w:r>
            <w:r w:rsidR="001C46C0" w:rsidRPr="001A184E">
              <w:rPr>
                <w:sz w:val="20"/>
              </w:rPr>
              <w:t xml:space="preserve"> the Victorian Government’s commitment to protecting the future of Victoria’s biodiversity</w:t>
            </w:r>
            <w:r w:rsidR="00927080" w:rsidRPr="001A184E">
              <w:rPr>
                <w:sz w:val="20"/>
              </w:rPr>
              <w:t>,</w:t>
            </w:r>
            <w:r w:rsidR="001C46C0" w:rsidRPr="001A184E">
              <w:rPr>
                <w:sz w:val="20"/>
              </w:rPr>
              <w:t xml:space="preserve"> and </w:t>
            </w:r>
            <w:hyperlink r:id="rId34" w:history="1">
              <w:r w:rsidR="001C46C0" w:rsidRPr="008B5313">
                <w:rPr>
                  <w:rStyle w:val="Hyperlink"/>
                  <w:i/>
                  <w:sz w:val="20"/>
                </w:rPr>
                <w:t>Victorians Volunteering for Nature</w:t>
              </w:r>
              <w:r w:rsidR="00927080" w:rsidRPr="008B5313">
                <w:rPr>
                  <w:rStyle w:val="Hyperlink"/>
                  <w:i/>
                  <w:sz w:val="20"/>
                </w:rPr>
                <w:t xml:space="preserve"> -</w:t>
              </w:r>
              <w:r w:rsidR="001C46C0" w:rsidRPr="008B5313">
                <w:rPr>
                  <w:rStyle w:val="Hyperlink"/>
                  <w:i/>
                  <w:sz w:val="20"/>
                </w:rPr>
                <w:t xml:space="preserve"> Environmental Volunteering Plan</w:t>
              </w:r>
            </w:hyperlink>
            <w:r w:rsidR="00927080">
              <w:rPr>
                <w:i/>
                <w:sz w:val="20"/>
              </w:rPr>
              <w:t xml:space="preserve"> </w:t>
            </w:r>
            <w:r w:rsidR="001C46C0" w:rsidRPr="001A184E">
              <w:rPr>
                <w:sz w:val="20"/>
              </w:rPr>
              <w:t xml:space="preserve">a </w:t>
            </w:r>
            <w:r w:rsidR="008F091E" w:rsidRPr="001A184E">
              <w:rPr>
                <w:sz w:val="20"/>
              </w:rPr>
              <w:t>coordinated</w:t>
            </w:r>
            <w:r w:rsidR="001C46C0" w:rsidRPr="001A184E">
              <w:rPr>
                <w:sz w:val="20"/>
              </w:rPr>
              <w:t xml:space="preserve"> and revitalised approach to environmental volunteering across the State.</w:t>
            </w:r>
          </w:p>
          <w:p w14:paraId="165B3C59" w14:textId="027D0D66" w:rsidR="004C0085" w:rsidRPr="001A184E" w:rsidRDefault="004C0085" w:rsidP="00110E8D">
            <w:pPr>
              <w:pStyle w:val="BodyText"/>
              <w:spacing w:line="240" w:lineRule="exact"/>
              <w:rPr>
                <w:sz w:val="20"/>
              </w:rPr>
            </w:pPr>
            <w:r w:rsidRPr="001A184E">
              <w:rPr>
                <w:sz w:val="20"/>
              </w:rPr>
              <w:t xml:space="preserve">The Community </w:t>
            </w:r>
            <w:r w:rsidR="000233A6" w:rsidRPr="001A184E">
              <w:rPr>
                <w:sz w:val="20"/>
              </w:rPr>
              <w:t>Volunteer</w:t>
            </w:r>
            <w:r w:rsidRPr="001A184E">
              <w:rPr>
                <w:sz w:val="20"/>
              </w:rPr>
              <w:t xml:space="preserve"> Action </w:t>
            </w:r>
            <w:r w:rsidR="000524E0" w:rsidRPr="001A184E">
              <w:rPr>
                <w:sz w:val="20"/>
              </w:rPr>
              <w:t>G</w:t>
            </w:r>
            <w:r w:rsidRPr="001A184E">
              <w:rPr>
                <w:sz w:val="20"/>
              </w:rPr>
              <w:t xml:space="preserve">rants </w:t>
            </w:r>
            <w:r w:rsidR="00EA0BF0" w:rsidRPr="001A184E">
              <w:rPr>
                <w:sz w:val="20"/>
              </w:rPr>
              <w:t>aim to</w:t>
            </w:r>
            <w:r w:rsidRPr="001A184E">
              <w:rPr>
                <w:sz w:val="20"/>
              </w:rPr>
              <w:t xml:space="preserve"> </w:t>
            </w:r>
            <w:r w:rsidR="0098647D" w:rsidRPr="001A184E">
              <w:rPr>
                <w:sz w:val="20"/>
              </w:rPr>
              <w:t>achieve</w:t>
            </w:r>
            <w:r w:rsidRPr="001A184E">
              <w:rPr>
                <w:sz w:val="20"/>
              </w:rPr>
              <w:t>:</w:t>
            </w:r>
          </w:p>
          <w:p w14:paraId="5283DD02" w14:textId="00825DDA" w:rsidR="00251DD0" w:rsidRPr="001A184E" w:rsidRDefault="00D24A06" w:rsidP="00110E8D">
            <w:pPr>
              <w:pStyle w:val="ListBullet2"/>
              <w:numPr>
                <w:ilvl w:val="0"/>
                <w:numId w:val="19"/>
              </w:numPr>
              <w:tabs>
                <w:tab w:val="left" w:pos="577"/>
              </w:tabs>
              <w:spacing w:before="60" w:line="240" w:lineRule="exact"/>
              <w:rPr>
                <w:sz w:val="20"/>
                <w:lang w:eastAsia="en-US"/>
              </w:rPr>
            </w:pPr>
            <w:r w:rsidRPr="001A184E">
              <w:rPr>
                <w:sz w:val="20"/>
                <w:lang w:eastAsia="en-US"/>
              </w:rPr>
              <w:t>Strengthen</w:t>
            </w:r>
            <w:r w:rsidR="00EA0BF0" w:rsidRPr="001A184E">
              <w:rPr>
                <w:sz w:val="20"/>
                <w:lang w:eastAsia="en-US"/>
              </w:rPr>
              <w:t>ed</w:t>
            </w:r>
            <w:r w:rsidRPr="001A184E">
              <w:rPr>
                <w:sz w:val="20"/>
                <w:lang w:eastAsia="en-US"/>
              </w:rPr>
              <w:t xml:space="preserve"> Environmental Volunteering</w:t>
            </w:r>
            <w:r w:rsidR="00251DD0" w:rsidRPr="001A184E">
              <w:rPr>
                <w:sz w:val="20"/>
                <w:lang w:eastAsia="en-US"/>
              </w:rPr>
              <w:t xml:space="preserve"> - </w:t>
            </w:r>
            <w:r w:rsidR="00EA0BF0" w:rsidRPr="001A184E">
              <w:rPr>
                <w:sz w:val="20"/>
                <w:lang w:eastAsia="en-US"/>
              </w:rPr>
              <w:t>b</w:t>
            </w:r>
            <w:r w:rsidR="00251DD0" w:rsidRPr="001A184E">
              <w:rPr>
                <w:sz w:val="20"/>
                <w:lang w:eastAsia="en-US"/>
              </w:rPr>
              <w:t xml:space="preserve">oost environmental volunteer participation, particularly in engaging new and diverse audiences, on private and public land. </w:t>
            </w:r>
          </w:p>
          <w:p w14:paraId="0BB36C2B" w14:textId="0DA7D25F" w:rsidR="004C0085" w:rsidRPr="001A184E" w:rsidRDefault="00DF28D0" w:rsidP="00110E8D">
            <w:pPr>
              <w:pStyle w:val="ListBullet2"/>
              <w:numPr>
                <w:ilvl w:val="0"/>
                <w:numId w:val="19"/>
              </w:numPr>
              <w:tabs>
                <w:tab w:val="left" w:pos="577"/>
              </w:tabs>
              <w:spacing w:before="60" w:line="240" w:lineRule="exact"/>
              <w:rPr>
                <w:sz w:val="20"/>
                <w:lang w:eastAsia="en-US"/>
              </w:rPr>
            </w:pPr>
            <w:r w:rsidRPr="001A184E">
              <w:rPr>
                <w:sz w:val="20"/>
                <w:lang w:eastAsia="en-US"/>
              </w:rPr>
              <w:t>Biodiversity</w:t>
            </w:r>
            <w:r w:rsidR="004C0085" w:rsidRPr="001A184E">
              <w:rPr>
                <w:sz w:val="20"/>
                <w:lang w:eastAsia="en-US"/>
              </w:rPr>
              <w:t xml:space="preserve"> </w:t>
            </w:r>
            <w:r w:rsidR="00F77C63" w:rsidRPr="001A184E">
              <w:rPr>
                <w:sz w:val="20"/>
                <w:lang w:eastAsia="en-US"/>
              </w:rPr>
              <w:t>O</w:t>
            </w:r>
            <w:r w:rsidR="004C0085" w:rsidRPr="001A184E">
              <w:rPr>
                <w:sz w:val="20"/>
                <w:lang w:eastAsia="en-US"/>
              </w:rPr>
              <w:t>n</w:t>
            </w:r>
            <w:r w:rsidR="00D24A06" w:rsidRPr="001A184E">
              <w:rPr>
                <w:sz w:val="20"/>
                <w:lang w:eastAsia="en-US"/>
              </w:rPr>
              <w:t>-</w:t>
            </w:r>
            <w:r w:rsidR="004C0085" w:rsidRPr="001A184E">
              <w:rPr>
                <w:sz w:val="20"/>
                <w:lang w:eastAsia="en-US"/>
              </w:rPr>
              <w:t xml:space="preserve">ground </w:t>
            </w:r>
            <w:r w:rsidR="00F77C63" w:rsidRPr="001A184E">
              <w:rPr>
                <w:sz w:val="20"/>
                <w:lang w:eastAsia="en-US"/>
              </w:rPr>
              <w:t>A</w:t>
            </w:r>
            <w:r w:rsidR="004C0085" w:rsidRPr="001A184E">
              <w:rPr>
                <w:sz w:val="20"/>
                <w:lang w:eastAsia="en-US"/>
              </w:rPr>
              <w:t xml:space="preserve">ction </w:t>
            </w:r>
            <w:r w:rsidR="00950BD9" w:rsidRPr="001A184E">
              <w:rPr>
                <w:sz w:val="20"/>
                <w:lang w:eastAsia="en-US"/>
              </w:rPr>
              <w:t xml:space="preserve">and </w:t>
            </w:r>
            <w:r w:rsidR="00F77C63" w:rsidRPr="001A184E">
              <w:rPr>
                <w:sz w:val="20"/>
                <w:lang w:eastAsia="en-US"/>
              </w:rPr>
              <w:t>S</w:t>
            </w:r>
            <w:r w:rsidR="00950BD9" w:rsidRPr="001A184E">
              <w:rPr>
                <w:sz w:val="20"/>
                <w:lang w:eastAsia="en-US"/>
              </w:rPr>
              <w:t xml:space="preserve">tewardship </w:t>
            </w:r>
            <w:r w:rsidR="004C0085" w:rsidRPr="001A184E">
              <w:rPr>
                <w:sz w:val="20"/>
                <w:lang w:eastAsia="en-US"/>
              </w:rPr>
              <w:t>- address threats to biodiversity through the delivery of conservation projects on public and private land.</w:t>
            </w:r>
          </w:p>
          <w:p w14:paraId="2C85CBB2" w14:textId="4753CDBF" w:rsidR="00D21DCD" w:rsidRPr="001A184E" w:rsidRDefault="00D21DCD" w:rsidP="00110E8D">
            <w:pPr>
              <w:pStyle w:val="BodyText"/>
              <w:spacing w:line="240" w:lineRule="exact"/>
              <w:rPr>
                <w:sz w:val="20"/>
              </w:rPr>
            </w:pPr>
            <w:r w:rsidRPr="001A184E">
              <w:rPr>
                <w:sz w:val="20"/>
              </w:rPr>
              <w:t>The program includes targeted grant streams to enable action by Victoria</w:t>
            </w:r>
            <w:r w:rsidR="76C9BD34" w:rsidRPr="001A184E">
              <w:rPr>
                <w:sz w:val="20"/>
              </w:rPr>
              <w:t>n</w:t>
            </w:r>
            <w:r w:rsidRPr="001A184E">
              <w:rPr>
                <w:sz w:val="20"/>
              </w:rPr>
              <w:t xml:space="preserve"> communities, organisations and volunteers to address threats to biodiversity at different scales</w:t>
            </w:r>
            <w:r w:rsidR="006C764E" w:rsidRPr="001A184E">
              <w:rPr>
                <w:sz w:val="20"/>
              </w:rPr>
              <w:t xml:space="preserve"> and locations</w:t>
            </w:r>
            <w:r w:rsidRPr="001A184E">
              <w:rPr>
                <w:sz w:val="20"/>
              </w:rPr>
              <w:t xml:space="preserve">. Other </w:t>
            </w:r>
            <w:r w:rsidR="00D10366">
              <w:rPr>
                <w:sz w:val="20"/>
              </w:rPr>
              <w:t xml:space="preserve">2021 </w:t>
            </w:r>
            <w:r w:rsidRPr="001A184E">
              <w:rPr>
                <w:sz w:val="20"/>
              </w:rPr>
              <w:t>funding opportunities open to a wide range of community groups and include:</w:t>
            </w:r>
          </w:p>
          <w:p w14:paraId="28460863" w14:textId="1664C082" w:rsidR="005C722A" w:rsidRPr="001A184E" w:rsidRDefault="005C722A" w:rsidP="00110E8D">
            <w:pPr>
              <w:pStyle w:val="ListBullet2"/>
              <w:numPr>
                <w:ilvl w:val="0"/>
                <w:numId w:val="19"/>
              </w:numPr>
              <w:tabs>
                <w:tab w:val="left" w:pos="577"/>
              </w:tabs>
              <w:spacing w:before="60" w:line="240" w:lineRule="exact"/>
              <w:rPr>
                <w:sz w:val="20"/>
                <w:lang w:eastAsia="en-US"/>
              </w:rPr>
            </w:pPr>
            <w:r w:rsidRPr="001A184E">
              <w:rPr>
                <w:sz w:val="20"/>
                <w:lang w:eastAsia="en-US"/>
              </w:rPr>
              <w:t>Port Phillip Bay Fund</w:t>
            </w:r>
            <w:r w:rsidR="00F9534B" w:rsidRPr="001A184E">
              <w:rPr>
                <w:sz w:val="20"/>
                <w:lang w:eastAsia="en-US"/>
              </w:rPr>
              <w:t xml:space="preserve"> </w:t>
            </w:r>
          </w:p>
          <w:p w14:paraId="4E97B354" w14:textId="624CC2C9" w:rsidR="005C722A" w:rsidRPr="001A184E" w:rsidRDefault="11C91B42" w:rsidP="00110E8D">
            <w:pPr>
              <w:pStyle w:val="ListBullet2"/>
              <w:numPr>
                <w:ilvl w:val="0"/>
                <w:numId w:val="19"/>
              </w:numPr>
              <w:tabs>
                <w:tab w:val="left" w:pos="577"/>
              </w:tabs>
              <w:spacing w:before="60" w:line="240" w:lineRule="exact"/>
              <w:rPr>
                <w:sz w:val="20"/>
                <w:lang w:eastAsia="en-US"/>
              </w:rPr>
            </w:pPr>
            <w:r w:rsidRPr="001A184E">
              <w:rPr>
                <w:sz w:val="20"/>
                <w:lang w:eastAsia="en-US"/>
              </w:rPr>
              <w:t xml:space="preserve">Aboriginal </w:t>
            </w:r>
            <w:r w:rsidR="008B7D90" w:rsidRPr="001A184E">
              <w:rPr>
                <w:sz w:val="20"/>
                <w:lang w:eastAsia="en-US"/>
              </w:rPr>
              <w:t xml:space="preserve">Community </w:t>
            </w:r>
            <w:r w:rsidR="00C667B8" w:rsidRPr="001A184E">
              <w:rPr>
                <w:sz w:val="20"/>
                <w:lang w:eastAsia="en-US"/>
              </w:rPr>
              <w:t xml:space="preserve">Caring for Country </w:t>
            </w:r>
            <w:r w:rsidR="6C932530" w:rsidRPr="001A184E">
              <w:rPr>
                <w:sz w:val="20"/>
                <w:lang w:eastAsia="en-US"/>
              </w:rPr>
              <w:t>G</w:t>
            </w:r>
            <w:r w:rsidR="6E29F2F7" w:rsidRPr="001A184E">
              <w:rPr>
                <w:sz w:val="20"/>
                <w:lang w:eastAsia="en-US"/>
              </w:rPr>
              <w:t>rant</w:t>
            </w:r>
            <w:r w:rsidR="46A70682" w:rsidRPr="001A184E">
              <w:rPr>
                <w:sz w:val="20"/>
                <w:lang w:eastAsia="en-US"/>
              </w:rPr>
              <w:t>s</w:t>
            </w:r>
            <w:r w:rsidR="6E29F2F7" w:rsidRPr="001A184E">
              <w:rPr>
                <w:sz w:val="20"/>
                <w:lang w:eastAsia="en-US"/>
              </w:rPr>
              <w:t xml:space="preserve"> </w:t>
            </w:r>
          </w:p>
          <w:p w14:paraId="4DB28D4D" w14:textId="00862F5C" w:rsidR="000233A6" w:rsidRPr="001A184E" w:rsidRDefault="46DAE848" w:rsidP="00110E8D">
            <w:pPr>
              <w:pStyle w:val="ListBullet2"/>
              <w:numPr>
                <w:ilvl w:val="0"/>
                <w:numId w:val="19"/>
              </w:numPr>
              <w:tabs>
                <w:tab w:val="left" w:pos="577"/>
              </w:tabs>
              <w:spacing w:before="60" w:line="240" w:lineRule="exact"/>
              <w:rPr>
                <w:sz w:val="20"/>
                <w:lang w:eastAsia="en-US"/>
              </w:rPr>
            </w:pPr>
            <w:r w:rsidRPr="001A184E">
              <w:rPr>
                <w:sz w:val="20"/>
                <w:lang w:eastAsia="en-US"/>
              </w:rPr>
              <w:t xml:space="preserve">Victorian </w:t>
            </w:r>
            <w:r w:rsidR="000233A6" w:rsidRPr="001A184E">
              <w:rPr>
                <w:sz w:val="20"/>
                <w:lang w:eastAsia="en-US"/>
              </w:rPr>
              <w:t xml:space="preserve">Junior </w:t>
            </w:r>
            <w:r w:rsidR="7E86A602" w:rsidRPr="001A184E">
              <w:rPr>
                <w:sz w:val="20"/>
                <w:lang w:eastAsia="en-US"/>
              </w:rPr>
              <w:t>Landcare and</w:t>
            </w:r>
            <w:r w:rsidR="000233A6" w:rsidRPr="001A184E">
              <w:rPr>
                <w:sz w:val="20"/>
                <w:lang w:eastAsia="en-US"/>
              </w:rPr>
              <w:t xml:space="preserve"> </w:t>
            </w:r>
            <w:r w:rsidR="007B383A" w:rsidRPr="001A184E">
              <w:rPr>
                <w:sz w:val="20"/>
                <w:lang w:eastAsia="en-US"/>
              </w:rPr>
              <w:t>Biodiversity</w:t>
            </w:r>
            <w:r w:rsidR="000233A6" w:rsidRPr="001A184E">
              <w:rPr>
                <w:lang w:eastAsia="en-US"/>
              </w:rPr>
              <w:t xml:space="preserve"> </w:t>
            </w:r>
            <w:r w:rsidR="006E6E87" w:rsidRPr="001A184E">
              <w:rPr>
                <w:lang w:eastAsia="en-US"/>
              </w:rPr>
              <w:t>G</w:t>
            </w:r>
            <w:r w:rsidR="000233A6" w:rsidRPr="001A184E">
              <w:rPr>
                <w:sz w:val="20"/>
                <w:lang w:eastAsia="en-US"/>
              </w:rPr>
              <w:t xml:space="preserve">rants </w:t>
            </w:r>
          </w:p>
          <w:p w14:paraId="32D75398" w14:textId="77777777" w:rsidR="00081378" w:rsidRPr="00081378" w:rsidRDefault="00F9534B" w:rsidP="00081378">
            <w:pPr>
              <w:pStyle w:val="ListBullet2"/>
              <w:numPr>
                <w:ilvl w:val="0"/>
                <w:numId w:val="19"/>
              </w:numPr>
              <w:tabs>
                <w:tab w:val="left" w:pos="577"/>
              </w:tabs>
              <w:spacing w:before="60" w:line="240" w:lineRule="exact"/>
              <w:rPr>
                <w:b/>
                <w:bCs/>
                <w:sz w:val="20"/>
              </w:rPr>
            </w:pPr>
            <w:r w:rsidRPr="001A184E">
              <w:rPr>
                <w:sz w:val="20"/>
                <w:lang w:eastAsia="en-US"/>
              </w:rPr>
              <w:t xml:space="preserve">Victorian Landcare Grants </w:t>
            </w:r>
          </w:p>
          <w:p w14:paraId="4E1B4090" w14:textId="00FE322B" w:rsidR="000A04C4" w:rsidRPr="001A184E" w:rsidRDefault="00F9534B" w:rsidP="00081378">
            <w:pPr>
              <w:pStyle w:val="ListBullet2"/>
              <w:numPr>
                <w:ilvl w:val="0"/>
                <w:numId w:val="0"/>
              </w:numPr>
              <w:tabs>
                <w:tab w:val="left" w:pos="577"/>
              </w:tabs>
              <w:spacing w:before="60" w:line="240" w:lineRule="exact"/>
              <w:ind w:left="113"/>
              <w:rPr>
                <w:b/>
                <w:bCs/>
                <w:sz w:val="20"/>
              </w:rPr>
            </w:pPr>
            <w:r w:rsidRPr="001A184E">
              <w:rPr>
                <w:sz w:val="20"/>
              </w:rPr>
              <w:t xml:space="preserve">You can </w:t>
            </w:r>
            <w:r w:rsidR="00FE414D" w:rsidRPr="001A184E">
              <w:rPr>
                <w:sz w:val="20"/>
              </w:rPr>
              <w:t>learn more</w:t>
            </w:r>
            <w:r w:rsidRPr="001A184E">
              <w:rPr>
                <w:sz w:val="20"/>
              </w:rPr>
              <w:t xml:space="preserve"> about these grants </w:t>
            </w:r>
            <w:r w:rsidR="008F5778" w:rsidRPr="001A184E">
              <w:rPr>
                <w:sz w:val="20"/>
              </w:rPr>
              <w:t xml:space="preserve">at </w:t>
            </w:r>
            <w:hyperlink r:id="rId35" w:history="1">
              <w:r w:rsidR="009C23C3" w:rsidRPr="001A184E">
                <w:rPr>
                  <w:rStyle w:val="Hyperlink"/>
                  <w:sz w:val="20"/>
                </w:rPr>
                <w:t>environment.vic.gov.au/grants</w:t>
              </w:r>
            </w:hyperlink>
            <w:r w:rsidR="00362365" w:rsidRPr="001A184E">
              <w:rPr>
                <w:sz w:val="20"/>
              </w:rPr>
              <w:t>.</w:t>
            </w:r>
          </w:p>
        </w:tc>
      </w:tr>
      <w:tr w:rsidR="00C14D60" w:rsidRPr="00C671F7" w14:paraId="06D7F4DB" w14:textId="77777777" w:rsidTr="00C668CB">
        <w:tc>
          <w:tcPr>
            <w:tcW w:w="1706" w:type="dxa"/>
            <w:shd w:val="clear" w:color="auto" w:fill="D6F2F1" w:themeFill="accent3" w:themeFillTint="66"/>
          </w:tcPr>
          <w:p w14:paraId="372EB325" w14:textId="1BFE31F1" w:rsidR="00C14D60" w:rsidRPr="007D51AD" w:rsidRDefault="00D10366" w:rsidP="00FC63BE">
            <w:pPr>
              <w:pStyle w:val="Heading2"/>
              <w:spacing w:after="120" w:line="240" w:lineRule="exact"/>
              <w:ind w:left="57"/>
              <w:outlineLvl w:val="1"/>
              <w:rPr>
                <w:sz w:val="20"/>
                <w:szCs w:val="24"/>
              </w:rPr>
            </w:pPr>
            <w:bookmarkStart w:id="10" w:name="_Toc62743233"/>
            <w:bookmarkStart w:id="11" w:name="_Toc63883550"/>
            <w:r>
              <w:rPr>
                <w:sz w:val="20"/>
                <w:szCs w:val="24"/>
              </w:rPr>
              <w:t>O</w:t>
            </w:r>
            <w:r w:rsidR="00C14D60">
              <w:rPr>
                <w:sz w:val="20"/>
                <w:szCs w:val="24"/>
              </w:rPr>
              <w:t>bjectives</w:t>
            </w:r>
            <w:bookmarkEnd w:id="10"/>
            <w:r w:rsidR="00C14D60">
              <w:rPr>
                <w:sz w:val="20"/>
                <w:szCs w:val="24"/>
              </w:rPr>
              <w:t xml:space="preserve"> </w:t>
            </w:r>
            <w:r>
              <w:rPr>
                <w:sz w:val="20"/>
                <w:szCs w:val="24"/>
              </w:rPr>
              <w:t>of grants</w:t>
            </w:r>
            <w:bookmarkEnd w:id="11"/>
          </w:p>
        </w:tc>
        <w:tc>
          <w:tcPr>
            <w:tcW w:w="8931" w:type="dxa"/>
            <w:gridSpan w:val="2"/>
            <w:shd w:val="clear" w:color="auto" w:fill="FFFFFF" w:themeFill="background1"/>
          </w:tcPr>
          <w:p w14:paraId="67F65AC8" w14:textId="6CDFAD63" w:rsidR="00C14D60" w:rsidRPr="00A8534A" w:rsidRDefault="00C14D60" w:rsidP="00110E8D">
            <w:pPr>
              <w:pStyle w:val="BodyText"/>
              <w:spacing w:line="240" w:lineRule="exact"/>
              <w:ind w:right="283"/>
              <w:rPr>
                <w:rFonts w:cstheme="minorBidi"/>
                <w:color w:val="000000"/>
                <w:sz w:val="20"/>
              </w:rPr>
            </w:pPr>
            <w:r w:rsidRPr="14CE58F6">
              <w:rPr>
                <w:rFonts w:cstheme="minorBidi"/>
                <w:color w:val="000000"/>
                <w:sz w:val="20"/>
              </w:rPr>
              <w:t>There are two streams of grants available in 2021</w:t>
            </w:r>
            <w:r w:rsidR="00927B2E">
              <w:rPr>
                <w:rFonts w:cstheme="minorBidi"/>
                <w:color w:val="000000"/>
                <w:sz w:val="20"/>
              </w:rPr>
              <w:t>,</w:t>
            </w:r>
            <w:r w:rsidR="00D10366">
              <w:rPr>
                <w:rFonts w:cstheme="minorBidi"/>
                <w:color w:val="000000"/>
                <w:sz w:val="20"/>
              </w:rPr>
              <w:t xml:space="preserve"> </w:t>
            </w:r>
            <w:r w:rsidR="00927B2E">
              <w:rPr>
                <w:rFonts w:cstheme="minorBidi"/>
                <w:color w:val="000000"/>
                <w:sz w:val="20"/>
              </w:rPr>
              <w:t xml:space="preserve">that </w:t>
            </w:r>
            <w:r w:rsidR="00D10366">
              <w:rPr>
                <w:rFonts w:cstheme="minorBidi"/>
                <w:color w:val="000000"/>
                <w:sz w:val="20"/>
              </w:rPr>
              <w:t>aim to achieve the following</w:t>
            </w:r>
            <w:r w:rsidRPr="14CE58F6">
              <w:rPr>
                <w:rFonts w:cstheme="minorBidi"/>
                <w:color w:val="000000"/>
                <w:sz w:val="20"/>
              </w:rPr>
              <w:t xml:space="preserve">: </w:t>
            </w:r>
          </w:p>
          <w:p w14:paraId="7105967A" w14:textId="18FE7B9D" w:rsidR="00C14D60" w:rsidRPr="005A13DE" w:rsidRDefault="00D10366" w:rsidP="00110E8D">
            <w:pPr>
              <w:pStyle w:val="BodyText"/>
              <w:spacing w:line="240" w:lineRule="exact"/>
              <w:ind w:right="284"/>
              <w:rPr>
                <w:rFonts w:eastAsiaTheme="minorEastAsia" w:cstheme="minorBidi"/>
                <w:b/>
                <w:color w:val="35B2AB" w:themeColor="accent2" w:themeShade="BF"/>
                <w:sz w:val="20"/>
              </w:rPr>
            </w:pPr>
            <w:r>
              <w:rPr>
                <w:rFonts w:cstheme="minorBidi"/>
                <w:b/>
                <w:color w:val="35B2AB" w:themeColor="accent2" w:themeShade="BF"/>
                <w:sz w:val="20"/>
              </w:rPr>
              <w:t xml:space="preserve">Stream 1 - </w:t>
            </w:r>
            <w:r w:rsidR="00C14D60" w:rsidRPr="14CE58F6">
              <w:rPr>
                <w:rFonts w:cstheme="minorBidi"/>
                <w:b/>
                <w:color w:val="35B2AB" w:themeColor="accent2" w:themeShade="BF"/>
                <w:sz w:val="20"/>
              </w:rPr>
              <w:t>Strengthening Environmental Volunteering</w:t>
            </w:r>
          </w:p>
          <w:p w14:paraId="5DBF9D7F" w14:textId="37AEC397" w:rsidR="00C14D60" w:rsidRPr="00445400" w:rsidRDefault="00C14D60" w:rsidP="00110E8D">
            <w:pPr>
              <w:pStyle w:val="ListBullet2"/>
              <w:numPr>
                <w:ilvl w:val="0"/>
                <w:numId w:val="36"/>
              </w:numPr>
              <w:tabs>
                <w:tab w:val="left" w:pos="577"/>
              </w:tabs>
              <w:spacing w:before="60" w:line="240" w:lineRule="exact"/>
              <w:ind w:right="283"/>
              <w:rPr>
                <w:rFonts w:cstheme="minorHAnsi"/>
                <w:sz w:val="20"/>
              </w:rPr>
            </w:pPr>
            <w:r w:rsidRPr="00445400">
              <w:rPr>
                <w:rFonts w:cstheme="minorHAnsi"/>
                <w:sz w:val="20"/>
              </w:rPr>
              <w:t>Support existing groups and projects to build capacity in expanding and diversifying volunteer bases and increase their inclusivity.</w:t>
            </w:r>
          </w:p>
          <w:p w14:paraId="1B09FA90" w14:textId="64984AC3" w:rsidR="00C14D60" w:rsidRPr="00445400" w:rsidRDefault="00C14D60" w:rsidP="00110E8D">
            <w:pPr>
              <w:pStyle w:val="ListBullet2"/>
              <w:numPr>
                <w:ilvl w:val="0"/>
                <w:numId w:val="19"/>
              </w:numPr>
              <w:tabs>
                <w:tab w:val="left" w:pos="577"/>
              </w:tabs>
              <w:spacing w:before="60" w:line="240" w:lineRule="exact"/>
              <w:ind w:right="283"/>
              <w:rPr>
                <w:rFonts w:cstheme="minorHAnsi"/>
                <w:sz w:val="20"/>
              </w:rPr>
            </w:pPr>
            <w:r w:rsidRPr="00445400">
              <w:rPr>
                <w:rFonts w:cstheme="minorHAnsi"/>
                <w:sz w:val="20"/>
              </w:rPr>
              <w:t>Provid</w:t>
            </w:r>
            <w:r w:rsidR="002040C3">
              <w:rPr>
                <w:rFonts w:cstheme="minorHAnsi"/>
                <w:sz w:val="20"/>
              </w:rPr>
              <w:t>e</w:t>
            </w:r>
            <w:r w:rsidRPr="00445400">
              <w:rPr>
                <w:rFonts w:cstheme="minorHAnsi"/>
                <w:sz w:val="20"/>
              </w:rPr>
              <w:t xml:space="preserve"> opportunities to advance underrepresented groups (such as culturally diverse communities, people with disabilities, and families) to participate and connect to nature or take part in environmental volunteering. </w:t>
            </w:r>
          </w:p>
          <w:p w14:paraId="66017A2E" w14:textId="77777777" w:rsidR="000E1F17" w:rsidRDefault="00C14D60" w:rsidP="00110E8D">
            <w:pPr>
              <w:pStyle w:val="ListBullet2"/>
              <w:numPr>
                <w:ilvl w:val="0"/>
                <w:numId w:val="19"/>
              </w:numPr>
              <w:tabs>
                <w:tab w:val="left" w:pos="577"/>
              </w:tabs>
              <w:spacing w:before="60" w:line="240" w:lineRule="exact"/>
              <w:ind w:right="283"/>
              <w:rPr>
                <w:rFonts w:cstheme="minorHAnsi"/>
                <w:sz w:val="20"/>
              </w:rPr>
            </w:pPr>
            <w:r w:rsidRPr="00445400">
              <w:rPr>
                <w:rFonts w:cstheme="minorHAnsi"/>
                <w:sz w:val="20"/>
              </w:rPr>
              <w:t xml:space="preserve">Adapt existing volunteering offerings to </w:t>
            </w:r>
            <w:r w:rsidR="00322534">
              <w:rPr>
                <w:rFonts w:cstheme="minorHAnsi"/>
                <w:sz w:val="20"/>
              </w:rPr>
              <w:t>develop new and different approaches to engaging in environmental volunteering</w:t>
            </w:r>
            <w:r w:rsidR="00E85C23">
              <w:rPr>
                <w:rFonts w:cstheme="minorHAnsi"/>
                <w:sz w:val="20"/>
              </w:rPr>
              <w:t xml:space="preserve"> </w:t>
            </w:r>
            <w:r w:rsidRPr="00445400">
              <w:rPr>
                <w:rFonts w:cstheme="minorHAnsi"/>
                <w:sz w:val="20"/>
              </w:rPr>
              <w:t>e.g. flexible, casual, event-based</w:t>
            </w:r>
            <w:r w:rsidR="00157E46">
              <w:rPr>
                <w:rFonts w:cstheme="minorHAnsi"/>
                <w:sz w:val="20"/>
              </w:rPr>
              <w:t>,</w:t>
            </w:r>
            <w:r w:rsidRPr="00445400">
              <w:rPr>
                <w:rFonts w:cstheme="minorHAnsi"/>
                <w:sz w:val="20"/>
              </w:rPr>
              <w:t xml:space="preserve"> or short-term volunteers.</w:t>
            </w:r>
          </w:p>
          <w:p w14:paraId="2F014CA9" w14:textId="343CBFEE" w:rsidR="00C14D60" w:rsidRPr="005A13DE" w:rsidRDefault="00D10366" w:rsidP="00110E8D">
            <w:pPr>
              <w:pStyle w:val="BodyText"/>
              <w:spacing w:line="240" w:lineRule="exact"/>
              <w:ind w:right="283"/>
              <w:rPr>
                <w:rFonts w:cstheme="minorHAnsi"/>
                <w:b/>
                <w:bCs/>
                <w:color w:val="35B2AB" w:themeColor="accent2" w:themeShade="BF"/>
                <w:sz w:val="20"/>
              </w:rPr>
            </w:pPr>
            <w:r>
              <w:rPr>
                <w:rFonts w:cstheme="minorHAnsi"/>
                <w:b/>
                <w:bCs/>
                <w:color w:val="35B2AB" w:themeColor="accent2" w:themeShade="BF"/>
                <w:sz w:val="20"/>
              </w:rPr>
              <w:t xml:space="preserve">Stream 2 - </w:t>
            </w:r>
            <w:r w:rsidR="00C14D60" w:rsidRPr="00EC238A">
              <w:rPr>
                <w:rFonts w:cstheme="minorHAnsi"/>
                <w:b/>
                <w:bCs/>
                <w:color w:val="35B2AB" w:themeColor="accent2" w:themeShade="BF"/>
                <w:sz w:val="20"/>
              </w:rPr>
              <w:t xml:space="preserve">Biodiversity </w:t>
            </w:r>
            <w:r w:rsidR="00C14D60" w:rsidRPr="005A13DE">
              <w:rPr>
                <w:rFonts w:cstheme="minorHAnsi"/>
                <w:b/>
                <w:bCs/>
                <w:color w:val="35B2AB" w:themeColor="accent2" w:themeShade="BF"/>
                <w:sz w:val="20"/>
              </w:rPr>
              <w:t>On</w:t>
            </w:r>
            <w:r w:rsidR="00C14D60" w:rsidRPr="00EC238A">
              <w:rPr>
                <w:rFonts w:cstheme="minorHAnsi"/>
                <w:b/>
                <w:bCs/>
                <w:color w:val="35B2AB" w:themeColor="accent2" w:themeShade="BF"/>
                <w:sz w:val="20"/>
              </w:rPr>
              <w:t>-ground</w:t>
            </w:r>
            <w:r w:rsidR="00C14D60" w:rsidRPr="005A13DE">
              <w:rPr>
                <w:rFonts w:cstheme="minorHAnsi"/>
                <w:b/>
                <w:bCs/>
                <w:color w:val="35B2AB" w:themeColor="accent2" w:themeShade="BF"/>
                <w:sz w:val="20"/>
              </w:rPr>
              <w:t xml:space="preserve"> Action and Stewardship</w:t>
            </w:r>
            <w:r w:rsidR="00C14D60" w:rsidRPr="00EC238A">
              <w:rPr>
                <w:rFonts w:cstheme="minorHAnsi"/>
                <w:b/>
                <w:bCs/>
                <w:color w:val="35B2AB" w:themeColor="accent2" w:themeShade="BF"/>
                <w:sz w:val="20"/>
              </w:rPr>
              <w:t xml:space="preserve"> </w:t>
            </w:r>
          </w:p>
          <w:p w14:paraId="311C72FE" w14:textId="4F6D5623" w:rsidR="00C14D60" w:rsidRPr="00A8534A" w:rsidRDefault="00C14D60" w:rsidP="00110E8D">
            <w:pPr>
              <w:pStyle w:val="ListBullet2"/>
              <w:numPr>
                <w:ilvl w:val="0"/>
                <w:numId w:val="35"/>
              </w:numPr>
              <w:tabs>
                <w:tab w:val="left" w:pos="577"/>
              </w:tabs>
              <w:spacing w:before="60" w:line="240" w:lineRule="exact"/>
              <w:ind w:right="283"/>
              <w:rPr>
                <w:rFonts w:cstheme="minorHAnsi"/>
                <w:sz w:val="20"/>
              </w:rPr>
            </w:pPr>
            <w:r w:rsidRPr="00A8534A">
              <w:rPr>
                <w:rFonts w:cstheme="minorHAnsi"/>
                <w:sz w:val="20"/>
              </w:rPr>
              <w:t>Conserv</w:t>
            </w:r>
            <w:r w:rsidR="00AA711B">
              <w:rPr>
                <w:rFonts w:cstheme="minorHAnsi"/>
                <w:sz w:val="20"/>
              </w:rPr>
              <w:t>e</w:t>
            </w:r>
            <w:r w:rsidRPr="00A8534A">
              <w:rPr>
                <w:rFonts w:cstheme="minorHAnsi"/>
                <w:sz w:val="20"/>
              </w:rPr>
              <w:t>, rehabilita</w:t>
            </w:r>
            <w:r w:rsidR="00F354FC">
              <w:rPr>
                <w:rFonts w:cstheme="minorHAnsi"/>
                <w:sz w:val="20"/>
              </w:rPr>
              <w:t>te</w:t>
            </w:r>
            <w:r w:rsidRPr="00A8534A">
              <w:rPr>
                <w:rFonts w:cstheme="minorHAnsi"/>
                <w:sz w:val="20"/>
              </w:rPr>
              <w:t xml:space="preserve">, </w:t>
            </w:r>
            <w:r w:rsidR="00F354FC" w:rsidRPr="00A8534A">
              <w:rPr>
                <w:rFonts w:cstheme="minorHAnsi"/>
                <w:sz w:val="20"/>
              </w:rPr>
              <w:t>resto</w:t>
            </w:r>
            <w:r w:rsidR="00F354FC">
              <w:rPr>
                <w:rFonts w:cstheme="minorHAnsi"/>
                <w:sz w:val="20"/>
              </w:rPr>
              <w:t>re</w:t>
            </w:r>
            <w:r w:rsidR="00F354FC" w:rsidRPr="00A8534A">
              <w:rPr>
                <w:rFonts w:cstheme="minorHAnsi"/>
                <w:sz w:val="20"/>
              </w:rPr>
              <w:t xml:space="preserve"> </w:t>
            </w:r>
            <w:r w:rsidRPr="00A8534A">
              <w:rPr>
                <w:rFonts w:cstheme="minorHAnsi"/>
                <w:sz w:val="20"/>
              </w:rPr>
              <w:t>and protect Victoria</w:t>
            </w:r>
            <w:r>
              <w:rPr>
                <w:rFonts w:cstheme="minorHAnsi"/>
                <w:sz w:val="20"/>
              </w:rPr>
              <w:t>’</w:t>
            </w:r>
            <w:r w:rsidRPr="00A8534A">
              <w:rPr>
                <w:rFonts w:cstheme="minorHAnsi"/>
                <w:sz w:val="20"/>
              </w:rPr>
              <w:t>s native flora, fauna and vegetation communities, and address threats to biodiversity values.</w:t>
            </w:r>
          </w:p>
          <w:p w14:paraId="2B743ACA" w14:textId="77777777" w:rsidR="00C14D60" w:rsidRPr="00A8534A" w:rsidRDefault="00C14D60" w:rsidP="00110E8D">
            <w:pPr>
              <w:pStyle w:val="ListBullet2"/>
              <w:numPr>
                <w:ilvl w:val="0"/>
                <w:numId w:val="19"/>
              </w:numPr>
              <w:tabs>
                <w:tab w:val="left" w:pos="577"/>
              </w:tabs>
              <w:spacing w:before="60" w:line="240" w:lineRule="exact"/>
              <w:ind w:right="283"/>
              <w:rPr>
                <w:rFonts w:cstheme="minorHAnsi"/>
                <w:sz w:val="20"/>
              </w:rPr>
            </w:pPr>
            <w:r w:rsidRPr="00A8534A">
              <w:rPr>
                <w:rFonts w:cstheme="minorHAnsi"/>
                <w:sz w:val="20"/>
              </w:rPr>
              <w:t>Adapt existing volunteering offerings to attract more, new and under-represented volunteers.</w:t>
            </w:r>
          </w:p>
          <w:p w14:paraId="159B6E02" w14:textId="00A35F1E" w:rsidR="00C14D60" w:rsidRPr="00F0233B" w:rsidRDefault="00C14D60" w:rsidP="00110E8D">
            <w:pPr>
              <w:pStyle w:val="ListBullet2"/>
              <w:numPr>
                <w:ilvl w:val="0"/>
                <w:numId w:val="19"/>
              </w:numPr>
              <w:tabs>
                <w:tab w:val="left" w:pos="577"/>
              </w:tabs>
              <w:spacing w:before="60" w:line="240" w:lineRule="exact"/>
              <w:ind w:right="283"/>
              <w:rPr>
                <w:rFonts w:cstheme="minorHAnsi"/>
                <w:sz w:val="20"/>
              </w:rPr>
            </w:pPr>
            <w:r w:rsidRPr="00A8534A">
              <w:rPr>
                <w:rFonts w:cstheme="minorHAnsi"/>
                <w:sz w:val="20"/>
              </w:rPr>
              <w:t xml:space="preserve">Support communities to better understand and manage native species and vegetation communities and habitats.  </w:t>
            </w:r>
          </w:p>
        </w:tc>
      </w:tr>
      <w:tr w:rsidR="00281E3E" w:rsidRPr="00C671F7" w14:paraId="66E3408F" w14:textId="77777777" w:rsidTr="00C668CB">
        <w:tc>
          <w:tcPr>
            <w:tcW w:w="1706" w:type="dxa"/>
            <w:shd w:val="clear" w:color="auto" w:fill="D6F2F1" w:themeFill="accent3" w:themeFillTint="66"/>
          </w:tcPr>
          <w:p w14:paraId="49EBB7F3" w14:textId="0E625A3D" w:rsidR="00281E3E" w:rsidRPr="007D51AD" w:rsidRDefault="00281E3E" w:rsidP="00FC63BE">
            <w:pPr>
              <w:pStyle w:val="Heading2"/>
              <w:spacing w:after="120" w:line="240" w:lineRule="exact"/>
              <w:ind w:left="57"/>
              <w:outlineLvl w:val="1"/>
              <w:rPr>
                <w:sz w:val="20"/>
                <w:szCs w:val="24"/>
              </w:rPr>
            </w:pPr>
            <w:bookmarkStart w:id="12" w:name="_Toc62743234"/>
            <w:bookmarkStart w:id="13" w:name="_Toc63883551"/>
            <w:r w:rsidRPr="007D51AD">
              <w:rPr>
                <w:sz w:val="20"/>
                <w:szCs w:val="24"/>
              </w:rPr>
              <w:t>Available funding</w:t>
            </w:r>
            <w:bookmarkEnd w:id="12"/>
            <w:bookmarkEnd w:id="13"/>
          </w:p>
        </w:tc>
        <w:tc>
          <w:tcPr>
            <w:tcW w:w="8931" w:type="dxa"/>
            <w:gridSpan w:val="2"/>
            <w:shd w:val="clear" w:color="auto" w:fill="FFFFFF" w:themeFill="background1"/>
          </w:tcPr>
          <w:p w14:paraId="51AF7313" w14:textId="1A0A90D2" w:rsidR="004C0085" w:rsidRPr="00C671F7" w:rsidRDefault="00281E3E" w:rsidP="00110E8D">
            <w:pPr>
              <w:pStyle w:val="BodyText"/>
              <w:spacing w:line="240" w:lineRule="exact"/>
              <w:ind w:right="283"/>
              <w:rPr>
                <w:rFonts w:cstheme="minorHAnsi"/>
                <w:sz w:val="20"/>
              </w:rPr>
            </w:pPr>
            <w:r w:rsidRPr="00C671F7">
              <w:rPr>
                <w:rFonts w:cstheme="minorHAnsi"/>
                <w:sz w:val="20"/>
              </w:rPr>
              <w:t xml:space="preserve">Funding of </w:t>
            </w:r>
            <w:r w:rsidR="009A3AC7" w:rsidRPr="00C671F7">
              <w:rPr>
                <w:rFonts w:cstheme="minorHAnsi"/>
                <w:sz w:val="20"/>
              </w:rPr>
              <w:t>$</w:t>
            </w:r>
            <w:r w:rsidR="00375135">
              <w:rPr>
                <w:rFonts w:cstheme="minorHAnsi"/>
                <w:sz w:val="20"/>
              </w:rPr>
              <w:t>2.87</w:t>
            </w:r>
            <w:r w:rsidRPr="00C671F7">
              <w:rPr>
                <w:rFonts w:cstheme="minorHAnsi"/>
                <w:sz w:val="20"/>
              </w:rPr>
              <w:t xml:space="preserve"> million is available for </w:t>
            </w:r>
            <w:r w:rsidR="004C0085" w:rsidRPr="00C671F7">
              <w:rPr>
                <w:rFonts w:cstheme="minorHAnsi"/>
                <w:sz w:val="20"/>
              </w:rPr>
              <w:t xml:space="preserve">Community </w:t>
            </w:r>
            <w:r w:rsidR="000233A6">
              <w:rPr>
                <w:rFonts w:cstheme="minorHAnsi"/>
                <w:sz w:val="20"/>
              </w:rPr>
              <w:t>Volunteer</w:t>
            </w:r>
            <w:r w:rsidR="004C0085" w:rsidRPr="00C671F7">
              <w:rPr>
                <w:rFonts w:cstheme="minorHAnsi"/>
                <w:sz w:val="20"/>
              </w:rPr>
              <w:t xml:space="preserve"> Action </w:t>
            </w:r>
            <w:r w:rsidR="00201505">
              <w:rPr>
                <w:rFonts w:cstheme="minorHAnsi"/>
                <w:sz w:val="20"/>
              </w:rPr>
              <w:t>G</w:t>
            </w:r>
            <w:r w:rsidRPr="00C671F7">
              <w:rPr>
                <w:rFonts w:cstheme="minorHAnsi"/>
                <w:sz w:val="20"/>
              </w:rPr>
              <w:t>rants in 20</w:t>
            </w:r>
            <w:r w:rsidR="005B43C8" w:rsidRPr="00C671F7">
              <w:rPr>
                <w:rFonts w:cstheme="minorHAnsi"/>
                <w:sz w:val="20"/>
              </w:rPr>
              <w:t>21</w:t>
            </w:r>
            <w:r w:rsidRPr="00C671F7">
              <w:rPr>
                <w:rFonts w:cstheme="minorHAnsi"/>
                <w:sz w:val="20"/>
              </w:rPr>
              <w:t>.</w:t>
            </w:r>
            <w:r w:rsidR="00FD1576" w:rsidRPr="00C671F7">
              <w:rPr>
                <w:rFonts w:cstheme="minorHAnsi"/>
                <w:sz w:val="20"/>
              </w:rPr>
              <w:t xml:space="preserve"> </w:t>
            </w:r>
            <w:r w:rsidR="004C0085" w:rsidRPr="00C671F7">
              <w:rPr>
                <w:rFonts w:cstheme="minorHAnsi"/>
                <w:sz w:val="20"/>
              </w:rPr>
              <w:t>There are two streams with differing funding amounts available.</w:t>
            </w:r>
          </w:p>
          <w:p w14:paraId="471C8546" w14:textId="7FD10CDC" w:rsidR="004C0085" w:rsidRPr="00C671F7" w:rsidRDefault="00575A8D" w:rsidP="00110E8D">
            <w:pPr>
              <w:pStyle w:val="BodyText"/>
              <w:spacing w:line="240" w:lineRule="exact"/>
              <w:ind w:left="0" w:right="284"/>
              <w:rPr>
                <w:rFonts w:cstheme="minorHAnsi"/>
                <w:b/>
                <w:bCs/>
                <w:sz w:val="20"/>
              </w:rPr>
            </w:pPr>
            <w:r>
              <w:rPr>
                <w:rFonts w:cstheme="minorHAnsi"/>
                <w:b/>
                <w:bCs/>
                <w:sz w:val="20"/>
              </w:rPr>
              <w:t xml:space="preserve">  </w:t>
            </w:r>
            <w:r w:rsidR="004C0085" w:rsidRPr="00C671F7">
              <w:rPr>
                <w:rFonts w:cstheme="minorHAnsi"/>
                <w:b/>
                <w:bCs/>
                <w:sz w:val="20"/>
              </w:rPr>
              <w:t xml:space="preserve">Stream 1 – </w:t>
            </w:r>
            <w:r w:rsidR="00950BD9" w:rsidRPr="00C671F7">
              <w:rPr>
                <w:rFonts w:cstheme="minorHAnsi"/>
                <w:b/>
                <w:bCs/>
                <w:sz w:val="20"/>
              </w:rPr>
              <w:t>Strengthening Environmental Volunteering Grants</w:t>
            </w:r>
            <w:r w:rsidR="002567DF" w:rsidRPr="00C671F7">
              <w:rPr>
                <w:rFonts w:cstheme="minorHAnsi"/>
                <w:b/>
                <w:bCs/>
                <w:sz w:val="20"/>
              </w:rPr>
              <w:t xml:space="preserve"> – up</w:t>
            </w:r>
            <w:r w:rsidR="008C5962">
              <w:rPr>
                <w:rFonts w:cstheme="minorHAnsi"/>
                <w:b/>
                <w:bCs/>
                <w:sz w:val="20"/>
              </w:rPr>
              <w:t xml:space="preserve"> </w:t>
            </w:r>
            <w:r w:rsidR="002567DF" w:rsidRPr="00C671F7">
              <w:rPr>
                <w:rFonts w:cstheme="minorHAnsi"/>
                <w:b/>
                <w:bCs/>
                <w:sz w:val="20"/>
              </w:rPr>
              <w:t>to $</w:t>
            </w:r>
            <w:r w:rsidR="00E669E9">
              <w:rPr>
                <w:rFonts w:cstheme="minorHAnsi"/>
                <w:b/>
                <w:bCs/>
                <w:sz w:val="20"/>
              </w:rPr>
              <w:t>3</w:t>
            </w:r>
            <w:r w:rsidR="002567DF" w:rsidRPr="00C671F7">
              <w:rPr>
                <w:rFonts w:cstheme="minorHAnsi"/>
                <w:b/>
                <w:bCs/>
                <w:sz w:val="20"/>
              </w:rPr>
              <w:t>0,000</w:t>
            </w:r>
          </w:p>
          <w:p w14:paraId="72FCCA21" w14:textId="49E44264" w:rsidR="005B7310" w:rsidRPr="00C671F7" w:rsidRDefault="00575A8D" w:rsidP="00110E8D">
            <w:pPr>
              <w:pStyle w:val="BodyText"/>
              <w:spacing w:line="240" w:lineRule="exact"/>
              <w:ind w:left="0" w:right="284"/>
              <w:rPr>
                <w:rFonts w:cstheme="minorHAnsi"/>
                <w:sz w:val="20"/>
              </w:rPr>
            </w:pPr>
            <w:r>
              <w:rPr>
                <w:rFonts w:cstheme="minorHAnsi"/>
                <w:b/>
                <w:bCs/>
                <w:sz w:val="20"/>
              </w:rPr>
              <w:t xml:space="preserve">  </w:t>
            </w:r>
            <w:r w:rsidR="004C0085" w:rsidRPr="00C671F7">
              <w:rPr>
                <w:rFonts w:cstheme="minorHAnsi"/>
                <w:b/>
                <w:bCs/>
                <w:sz w:val="20"/>
              </w:rPr>
              <w:t xml:space="preserve">Stream 2 </w:t>
            </w:r>
            <w:r w:rsidR="00950BD9" w:rsidRPr="00C671F7">
              <w:rPr>
                <w:rFonts w:cstheme="minorHAnsi"/>
                <w:b/>
                <w:bCs/>
                <w:sz w:val="20"/>
              </w:rPr>
              <w:t xml:space="preserve">– </w:t>
            </w:r>
            <w:r w:rsidR="002A3E64" w:rsidRPr="00C671F7">
              <w:rPr>
                <w:rFonts w:cstheme="minorHAnsi"/>
                <w:b/>
                <w:bCs/>
                <w:sz w:val="20"/>
              </w:rPr>
              <w:t xml:space="preserve">Biodiversity </w:t>
            </w:r>
            <w:r w:rsidR="00950BD9" w:rsidRPr="00C671F7">
              <w:rPr>
                <w:rFonts w:cstheme="minorHAnsi"/>
                <w:b/>
                <w:bCs/>
                <w:sz w:val="20"/>
              </w:rPr>
              <w:t>On</w:t>
            </w:r>
            <w:r w:rsidR="00380829">
              <w:rPr>
                <w:rFonts w:cstheme="minorHAnsi"/>
                <w:b/>
                <w:bCs/>
                <w:sz w:val="20"/>
              </w:rPr>
              <w:t>-g</w:t>
            </w:r>
            <w:r w:rsidR="00950BD9" w:rsidRPr="00C671F7">
              <w:rPr>
                <w:rFonts w:cstheme="minorHAnsi"/>
                <w:b/>
                <w:bCs/>
                <w:sz w:val="20"/>
              </w:rPr>
              <w:t>round Action and Stewardship Grants</w:t>
            </w:r>
            <w:r w:rsidR="002567DF" w:rsidRPr="00C671F7">
              <w:rPr>
                <w:rFonts w:cstheme="minorHAnsi"/>
                <w:b/>
                <w:bCs/>
                <w:sz w:val="20"/>
              </w:rPr>
              <w:t xml:space="preserve"> – up</w:t>
            </w:r>
            <w:r w:rsidR="008C5962">
              <w:rPr>
                <w:rFonts w:cstheme="minorHAnsi"/>
                <w:b/>
                <w:bCs/>
                <w:sz w:val="20"/>
              </w:rPr>
              <w:t xml:space="preserve"> </w:t>
            </w:r>
            <w:r w:rsidR="002567DF" w:rsidRPr="00C671F7">
              <w:rPr>
                <w:rFonts w:cstheme="minorHAnsi"/>
                <w:b/>
                <w:bCs/>
                <w:sz w:val="20"/>
              </w:rPr>
              <w:t>to $50,000</w:t>
            </w:r>
          </w:p>
        </w:tc>
      </w:tr>
      <w:tr w:rsidR="0085696E" w:rsidRPr="00C671F7" w14:paraId="4F2A1AB8" w14:textId="77777777" w:rsidTr="00C668CB">
        <w:tc>
          <w:tcPr>
            <w:tcW w:w="1706" w:type="dxa"/>
            <w:shd w:val="clear" w:color="auto" w:fill="FFFFFF" w:themeFill="background1"/>
            <w:vAlign w:val="center"/>
          </w:tcPr>
          <w:p w14:paraId="6A069656" w14:textId="6CD5D386" w:rsidR="0085696E" w:rsidRPr="007D51AD" w:rsidRDefault="002567DF" w:rsidP="00FC63BE">
            <w:pPr>
              <w:pStyle w:val="Heading2"/>
              <w:spacing w:after="120" w:line="240" w:lineRule="exact"/>
              <w:ind w:left="57"/>
              <w:outlineLvl w:val="1"/>
              <w:rPr>
                <w:sz w:val="20"/>
                <w:szCs w:val="24"/>
              </w:rPr>
            </w:pPr>
            <w:bookmarkStart w:id="14" w:name="_Toc62743235"/>
            <w:bookmarkStart w:id="15" w:name="_Toc63883552"/>
            <w:r w:rsidRPr="007D51AD">
              <w:rPr>
                <w:sz w:val="20"/>
                <w:szCs w:val="24"/>
              </w:rPr>
              <w:lastRenderedPageBreak/>
              <w:t>Key Dates</w:t>
            </w:r>
            <w:bookmarkEnd w:id="14"/>
            <w:bookmarkEnd w:id="15"/>
          </w:p>
        </w:tc>
        <w:tc>
          <w:tcPr>
            <w:tcW w:w="8931" w:type="dxa"/>
            <w:gridSpan w:val="2"/>
            <w:shd w:val="clear" w:color="auto" w:fill="FFFFFF" w:themeFill="background1"/>
            <w:vAlign w:val="center"/>
          </w:tcPr>
          <w:tbl>
            <w:tblPr>
              <w:tblStyle w:val="TableGrid"/>
              <w:tblW w:w="0" w:type="auto"/>
              <w:tblLayout w:type="fixed"/>
              <w:tblLook w:val="04A0" w:firstRow="1" w:lastRow="0" w:firstColumn="1" w:lastColumn="0" w:noHBand="0" w:noVBand="1"/>
            </w:tblPr>
            <w:tblGrid>
              <w:gridCol w:w="3396"/>
              <w:gridCol w:w="3540"/>
            </w:tblGrid>
            <w:tr w:rsidR="638A847B" w14:paraId="36DD9234" w14:textId="77777777" w:rsidTr="00E469C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396" w:type="dxa"/>
                  <w:shd w:val="clear" w:color="auto" w:fill="FFFFFF" w:themeFill="background1"/>
                </w:tcPr>
                <w:p w14:paraId="43D4933A" w14:textId="4BFD5DB5" w:rsidR="638A847B" w:rsidRPr="00012C65" w:rsidRDefault="638A847B" w:rsidP="00110E8D">
                  <w:pPr>
                    <w:rPr>
                      <w:rFonts w:eastAsiaTheme="minorEastAsia" w:cstheme="minorBidi"/>
                      <w:b/>
                      <w:sz w:val="20"/>
                      <w:lang w:val="en-US"/>
                    </w:rPr>
                  </w:pPr>
                  <w:r w:rsidRPr="00157E46">
                    <w:rPr>
                      <w:rFonts w:eastAsiaTheme="minorEastAsia" w:cstheme="minorBidi"/>
                      <w:sz w:val="20"/>
                    </w:rPr>
                    <w:t xml:space="preserve"> </w:t>
                  </w:r>
                  <w:r w:rsidR="00125F9E" w:rsidRPr="00012C65">
                    <w:rPr>
                      <w:rFonts w:eastAsiaTheme="minorEastAsia" w:cstheme="minorBidi"/>
                      <w:b/>
                      <w:sz w:val="20"/>
                    </w:rPr>
                    <w:t>A</w:t>
                  </w:r>
                  <w:proofErr w:type="spellStart"/>
                  <w:r w:rsidR="05F8604F" w:rsidRPr="00012C65">
                    <w:rPr>
                      <w:rFonts w:eastAsiaTheme="minorEastAsia" w:cstheme="minorBidi"/>
                      <w:b/>
                      <w:sz w:val="20"/>
                      <w:lang w:val="en-US"/>
                    </w:rPr>
                    <w:t>pplications</w:t>
                  </w:r>
                  <w:proofErr w:type="spellEnd"/>
                  <w:r w:rsidR="23E9FB9D" w:rsidRPr="00012C65">
                    <w:rPr>
                      <w:rFonts w:eastAsiaTheme="minorEastAsia" w:cstheme="minorBidi"/>
                      <w:b/>
                      <w:sz w:val="20"/>
                      <w:lang w:val="en-US"/>
                    </w:rPr>
                    <w:t xml:space="preserve"> close</w:t>
                  </w:r>
                </w:p>
              </w:tc>
              <w:tc>
                <w:tcPr>
                  <w:tcW w:w="3540" w:type="dxa"/>
                  <w:shd w:val="clear" w:color="auto" w:fill="FFFFFF" w:themeFill="background1"/>
                </w:tcPr>
                <w:p w14:paraId="6A353D7E" w14:textId="38DE72D6" w:rsidR="638A847B" w:rsidRPr="00012C65" w:rsidRDefault="53682123" w:rsidP="00110E8D">
                  <w:pPr>
                    <w:ind w:left="0"/>
                    <w:cnfStyle w:val="100000000000" w:firstRow="1" w:lastRow="0" w:firstColumn="0" w:lastColumn="0" w:oddVBand="0" w:evenVBand="0" w:oddHBand="0" w:evenHBand="0" w:firstRowFirstColumn="0" w:firstRowLastColumn="0" w:lastRowFirstColumn="0" w:lastRowLastColumn="0"/>
                    <w:rPr>
                      <w:rFonts w:eastAsiaTheme="minorEastAsia" w:cstheme="minorBidi"/>
                      <w:sz w:val="20"/>
                    </w:rPr>
                  </w:pPr>
                  <w:r w:rsidRPr="638A847B">
                    <w:rPr>
                      <w:rFonts w:eastAsiaTheme="minorEastAsia" w:cstheme="minorBidi"/>
                      <w:sz w:val="20"/>
                    </w:rPr>
                    <w:t>1</w:t>
                  </w:r>
                  <w:r w:rsidRPr="0099207A">
                    <w:rPr>
                      <w:rFonts w:eastAsiaTheme="minorEastAsia" w:cstheme="minorBidi"/>
                      <w:sz w:val="20"/>
                    </w:rPr>
                    <w:t>2</w:t>
                  </w:r>
                  <w:r w:rsidR="00B15BD0">
                    <w:rPr>
                      <w:rFonts w:eastAsiaTheme="minorEastAsia" w:cstheme="minorBidi"/>
                      <w:sz w:val="20"/>
                    </w:rPr>
                    <w:t>pm</w:t>
                  </w:r>
                  <w:r w:rsidRPr="0099207A">
                    <w:rPr>
                      <w:rFonts w:eastAsiaTheme="minorEastAsia" w:cstheme="minorBidi"/>
                      <w:sz w:val="20"/>
                    </w:rPr>
                    <w:t xml:space="preserve">, Thursday </w:t>
                  </w:r>
                  <w:r w:rsidR="00927B2E">
                    <w:rPr>
                      <w:rFonts w:eastAsiaTheme="minorEastAsia" w:cstheme="minorBidi"/>
                      <w:sz w:val="20"/>
                    </w:rPr>
                    <w:t>1 April</w:t>
                  </w:r>
                  <w:r w:rsidRPr="0099207A">
                    <w:rPr>
                      <w:rFonts w:eastAsiaTheme="minorEastAsia" w:cstheme="minorBidi"/>
                      <w:sz w:val="20"/>
                    </w:rPr>
                    <w:t xml:space="preserve"> 2021</w:t>
                  </w:r>
                </w:p>
              </w:tc>
            </w:tr>
            <w:tr w:rsidR="638A847B" w14:paraId="750C056B" w14:textId="77777777" w:rsidTr="00E469CA">
              <w:tc>
                <w:tcPr>
                  <w:tcW w:w="3396" w:type="dxa"/>
                  <w:shd w:val="clear" w:color="auto" w:fill="FFFFFF" w:themeFill="background1"/>
                </w:tcPr>
                <w:p w14:paraId="4D7B2D30" w14:textId="7D3CFDD0" w:rsidR="638A847B" w:rsidRPr="00012C65" w:rsidRDefault="638A847B" w:rsidP="00110E8D">
                  <w:pPr>
                    <w:rPr>
                      <w:rFonts w:eastAsiaTheme="minorEastAsia" w:cstheme="minorBidi"/>
                      <w:b/>
                      <w:sz w:val="20"/>
                    </w:rPr>
                  </w:pPr>
                  <w:r w:rsidRPr="002126B4">
                    <w:rPr>
                      <w:rFonts w:eastAsiaTheme="minorEastAsia" w:cstheme="minorBidi"/>
                      <w:sz w:val="20"/>
                    </w:rPr>
                    <w:t xml:space="preserve"> </w:t>
                  </w:r>
                  <w:r w:rsidR="50BD9F9A" w:rsidRPr="00012C65">
                    <w:rPr>
                      <w:rFonts w:eastAsiaTheme="minorEastAsia" w:cstheme="minorBidi"/>
                      <w:b/>
                      <w:sz w:val="20"/>
                    </w:rPr>
                    <w:t>Successful applicants notified</w:t>
                  </w:r>
                </w:p>
              </w:tc>
              <w:tc>
                <w:tcPr>
                  <w:tcW w:w="3540" w:type="dxa"/>
                  <w:shd w:val="clear" w:color="auto" w:fill="FFFFFF" w:themeFill="background1"/>
                </w:tcPr>
                <w:p w14:paraId="2E3C64F2" w14:textId="68B977A1" w:rsidR="638A847B" w:rsidRPr="002126B4" w:rsidRDefault="36155A85" w:rsidP="00110E8D">
                  <w:pPr>
                    <w:ind w:left="0"/>
                    <w:rPr>
                      <w:rFonts w:eastAsiaTheme="minorEastAsia" w:cstheme="minorBidi"/>
                      <w:sz w:val="20"/>
                    </w:rPr>
                  </w:pPr>
                  <w:r w:rsidRPr="002126B4">
                    <w:rPr>
                      <w:rFonts w:eastAsiaTheme="minorEastAsia" w:cstheme="minorBidi"/>
                      <w:sz w:val="20"/>
                    </w:rPr>
                    <w:t>June 2021</w:t>
                  </w:r>
                </w:p>
              </w:tc>
            </w:tr>
            <w:tr w:rsidR="638A847B" w14:paraId="70F68B66" w14:textId="77777777" w:rsidTr="00E469CA">
              <w:tc>
                <w:tcPr>
                  <w:tcW w:w="3396" w:type="dxa"/>
                  <w:shd w:val="clear" w:color="auto" w:fill="FFFFFF" w:themeFill="background1"/>
                </w:tcPr>
                <w:p w14:paraId="5DB4198E" w14:textId="4BC5705B" w:rsidR="638A847B" w:rsidRPr="00012C65" w:rsidRDefault="638A847B" w:rsidP="00110E8D">
                  <w:pPr>
                    <w:rPr>
                      <w:rFonts w:eastAsiaTheme="minorEastAsia" w:cstheme="minorBidi"/>
                      <w:b/>
                      <w:sz w:val="20"/>
                    </w:rPr>
                  </w:pPr>
                  <w:r w:rsidRPr="00157E46">
                    <w:rPr>
                      <w:rFonts w:eastAsiaTheme="minorEastAsia" w:cstheme="minorBidi"/>
                      <w:sz w:val="20"/>
                    </w:rPr>
                    <w:t xml:space="preserve"> </w:t>
                  </w:r>
                  <w:r w:rsidR="53977394" w:rsidRPr="00012C65">
                    <w:rPr>
                      <w:rFonts w:eastAsiaTheme="minorEastAsia" w:cstheme="minorBidi"/>
                      <w:b/>
                      <w:sz w:val="20"/>
                    </w:rPr>
                    <w:t>Agreements signed</w:t>
                  </w:r>
                </w:p>
              </w:tc>
              <w:tc>
                <w:tcPr>
                  <w:tcW w:w="3540" w:type="dxa"/>
                  <w:shd w:val="clear" w:color="auto" w:fill="FFFFFF" w:themeFill="background1"/>
                </w:tcPr>
                <w:p w14:paraId="7C45AAB4" w14:textId="0735B8C6" w:rsidR="47F3495B" w:rsidRPr="00012C65" w:rsidRDefault="006A631F" w:rsidP="00110E8D">
                  <w:pPr>
                    <w:ind w:left="0"/>
                    <w:rPr>
                      <w:rFonts w:eastAsiaTheme="minorEastAsia" w:cstheme="minorBidi"/>
                      <w:sz w:val="20"/>
                    </w:rPr>
                  </w:pPr>
                  <w:r>
                    <w:rPr>
                      <w:rFonts w:eastAsiaTheme="minorEastAsia" w:cstheme="minorBidi"/>
                      <w:sz w:val="20"/>
                    </w:rPr>
                    <w:t xml:space="preserve">By </w:t>
                  </w:r>
                  <w:r w:rsidR="00961961" w:rsidRPr="00012C65">
                    <w:rPr>
                      <w:rFonts w:eastAsiaTheme="minorEastAsia" w:cstheme="minorBidi"/>
                      <w:sz w:val="20"/>
                    </w:rPr>
                    <w:t>30 June</w:t>
                  </w:r>
                  <w:r w:rsidR="47F3495B" w:rsidRPr="00012C65">
                    <w:rPr>
                      <w:rFonts w:eastAsiaTheme="minorEastAsia" w:cstheme="minorBidi"/>
                      <w:sz w:val="20"/>
                    </w:rPr>
                    <w:t xml:space="preserve"> 2021</w:t>
                  </w:r>
                </w:p>
              </w:tc>
            </w:tr>
            <w:tr w:rsidR="638A847B" w14:paraId="01DF4209" w14:textId="77777777" w:rsidTr="00E469CA">
              <w:tc>
                <w:tcPr>
                  <w:tcW w:w="3396" w:type="dxa"/>
                  <w:shd w:val="clear" w:color="auto" w:fill="FFFFFF" w:themeFill="background1"/>
                </w:tcPr>
                <w:p w14:paraId="24914234" w14:textId="4847A123" w:rsidR="638A847B" w:rsidRPr="00012C65" w:rsidRDefault="638A847B" w:rsidP="00110E8D">
                  <w:pPr>
                    <w:rPr>
                      <w:rFonts w:eastAsiaTheme="minorEastAsia" w:cstheme="minorBidi"/>
                      <w:b/>
                      <w:sz w:val="20"/>
                    </w:rPr>
                  </w:pPr>
                  <w:r w:rsidRPr="00157E46">
                    <w:rPr>
                      <w:rFonts w:eastAsiaTheme="minorEastAsia" w:cstheme="minorBidi"/>
                      <w:sz w:val="20"/>
                    </w:rPr>
                    <w:t xml:space="preserve"> </w:t>
                  </w:r>
                  <w:r w:rsidR="7DD70BB7" w:rsidRPr="00012C65">
                    <w:rPr>
                      <w:rFonts w:eastAsiaTheme="minorEastAsia" w:cstheme="minorBidi"/>
                      <w:b/>
                      <w:sz w:val="20"/>
                    </w:rPr>
                    <w:t>Job Safety Plan submitted</w:t>
                  </w:r>
                </w:p>
              </w:tc>
              <w:tc>
                <w:tcPr>
                  <w:tcW w:w="3540" w:type="dxa"/>
                  <w:shd w:val="clear" w:color="auto" w:fill="FFFFFF" w:themeFill="background1"/>
                </w:tcPr>
                <w:p w14:paraId="7C92760E" w14:textId="5F1B324A" w:rsidR="638A847B" w:rsidRPr="00157E46" w:rsidRDefault="1E84991F" w:rsidP="00110E8D">
                  <w:pPr>
                    <w:ind w:left="0"/>
                    <w:rPr>
                      <w:rFonts w:eastAsiaTheme="minorEastAsia" w:cstheme="minorBidi"/>
                      <w:sz w:val="20"/>
                    </w:rPr>
                  </w:pPr>
                  <w:r w:rsidRPr="00157E46">
                    <w:rPr>
                      <w:rFonts w:eastAsiaTheme="minorEastAsia" w:cstheme="minorBidi"/>
                      <w:sz w:val="20"/>
                    </w:rPr>
                    <w:t>September 2021</w:t>
                  </w:r>
                </w:p>
              </w:tc>
            </w:tr>
            <w:tr w:rsidR="638A847B" w14:paraId="6A18F436" w14:textId="77777777" w:rsidTr="00E469CA">
              <w:tc>
                <w:tcPr>
                  <w:tcW w:w="3396" w:type="dxa"/>
                  <w:shd w:val="clear" w:color="auto" w:fill="FFFFFF" w:themeFill="background1"/>
                </w:tcPr>
                <w:p w14:paraId="3B259295" w14:textId="07B7E5BC" w:rsidR="638A847B" w:rsidRPr="00012C65" w:rsidRDefault="638A847B" w:rsidP="00110E8D">
                  <w:pPr>
                    <w:rPr>
                      <w:rFonts w:eastAsiaTheme="minorEastAsia" w:cstheme="minorBidi"/>
                      <w:b/>
                      <w:sz w:val="20"/>
                    </w:rPr>
                  </w:pPr>
                  <w:r w:rsidRPr="002126B4">
                    <w:rPr>
                      <w:rFonts w:eastAsiaTheme="minorEastAsia" w:cstheme="minorBidi"/>
                      <w:sz w:val="20"/>
                    </w:rPr>
                    <w:t xml:space="preserve"> </w:t>
                  </w:r>
                  <w:r w:rsidR="370AADAA" w:rsidRPr="00012C65">
                    <w:rPr>
                      <w:rFonts w:eastAsiaTheme="minorEastAsia" w:cstheme="minorBidi"/>
                      <w:b/>
                      <w:sz w:val="20"/>
                    </w:rPr>
                    <w:t>Project completed</w:t>
                  </w:r>
                </w:p>
              </w:tc>
              <w:tc>
                <w:tcPr>
                  <w:tcW w:w="3540" w:type="dxa"/>
                  <w:shd w:val="clear" w:color="auto" w:fill="FFFFFF" w:themeFill="background1"/>
                </w:tcPr>
                <w:p w14:paraId="317E8CC7" w14:textId="222D0607" w:rsidR="638A847B" w:rsidRPr="00170077" w:rsidRDefault="359F617D" w:rsidP="00110E8D">
                  <w:pPr>
                    <w:ind w:left="0"/>
                    <w:rPr>
                      <w:rFonts w:eastAsiaTheme="minorEastAsia" w:cstheme="minorBidi"/>
                      <w:sz w:val="20"/>
                    </w:rPr>
                  </w:pPr>
                  <w:r w:rsidRPr="002126B4">
                    <w:rPr>
                      <w:rFonts w:eastAsiaTheme="minorEastAsia" w:cstheme="minorBidi"/>
                      <w:sz w:val="20"/>
                    </w:rPr>
                    <w:t xml:space="preserve">Thursday </w:t>
                  </w:r>
                  <w:r w:rsidR="32E92BE0" w:rsidRPr="00170077">
                    <w:rPr>
                      <w:rFonts w:eastAsiaTheme="minorEastAsia" w:cstheme="minorBidi"/>
                      <w:sz w:val="20"/>
                    </w:rPr>
                    <w:t>30 June 2022</w:t>
                  </w:r>
                </w:p>
              </w:tc>
            </w:tr>
            <w:tr w:rsidR="638A847B" w14:paraId="32DD67B2" w14:textId="77777777" w:rsidTr="00E469CA">
              <w:tc>
                <w:tcPr>
                  <w:tcW w:w="3396" w:type="dxa"/>
                  <w:shd w:val="clear" w:color="auto" w:fill="FFFFFF" w:themeFill="background1"/>
                </w:tcPr>
                <w:p w14:paraId="13033F41" w14:textId="44526908" w:rsidR="638A847B" w:rsidRPr="00012C65" w:rsidRDefault="638A847B" w:rsidP="00110E8D">
                  <w:pPr>
                    <w:rPr>
                      <w:rFonts w:eastAsiaTheme="minorEastAsia" w:cstheme="minorBidi"/>
                      <w:b/>
                      <w:sz w:val="20"/>
                    </w:rPr>
                  </w:pPr>
                  <w:r w:rsidRPr="00170077">
                    <w:rPr>
                      <w:rFonts w:eastAsiaTheme="minorEastAsia" w:cstheme="minorBidi"/>
                      <w:sz w:val="20"/>
                    </w:rPr>
                    <w:t xml:space="preserve"> </w:t>
                  </w:r>
                  <w:r w:rsidR="1EF234FC" w:rsidRPr="00012C65">
                    <w:rPr>
                      <w:rFonts w:eastAsiaTheme="minorEastAsia" w:cstheme="minorBidi"/>
                      <w:b/>
                      <w:sz w:val="20"/>
                    </w:rPr>
                    <w:t>Final report due</w:t>
                  </w:r>
                </w:p>
              </w:tc>
              <w:tc>
                <w:tcPr>
                  <w:tcW w:w="3540" w:type="dxa"/>
                  <w:shd w:val="clear" w:color="auto" w:fill="FFFFFF" w:themeFill="background1"/>
                </w:tcPr>
                <w:p w14:paraId="1416934B" w14:textId="02B43DF5" w:rsidR="53128725" w:rsidRPr="00012C65" w:rsidRDefault="53128725" w:rsidP="00110E8D">
                  <w:pPr>
                    <w:ind w:left="0"/>
                    <w:rPr>
                      <w:rFonts w:eastAsiaTheme="minorEastAsia" w:cstheme="minorBidi"/>
                      <w:sz w:val="20"/>
                    </w:rPr>
                  </w:pPr>
                  <w:r w:rsidRPr="00A237BA">
                    <w:rPr>
                      <w:rFonts w:eastAsiaTheme="minorEastAsia" w:cstheme="minorBidi"/>
                      <w:sz w:val="20"/>
                    </w:rPr>
                    <w:t xml:space="preserve">Thursday </w:t>
                  </w:r>
                  <w:r w:rsidR="1EF234FC" w:rsidRPr="00A237BA">
                    <w:rPr>
                      <w:rFonts w:eastAsiaTheme="minorEastAsia" w:cstheme="minorBidi"/>
                      <w:sz w:val="20"/>
                    </w:rPr>
                    <w:t>5 August 2022</w:t>
                  </w:r>
                </w:p>
              </w:tc>
            </w:tr>
          </w:tbl>
          <w:p w14:paraId="19C25456" w14:textId="79C6062A" w:rsidR="002567DF" w:rsidRPr="00575A8D" w:rsidRDefault="00656BA7" w:rsidP="00110E8D">
            <w:pPr>
              <w:pStyle w:val="ListBullet"/>
              <w:numPr>
                <w:ilvl w:val="0"/>
                <w:numId w:val="0"/>
              </w:numPr>
              <w:spacing w:before="60" w:line="240" w:lineRule="exact"/>
              <w:ind w:left="170" w:right="284"/>
              <w:rPr>
                <w:rFonts w:asciiTheme="majorHAnsi" w:hAnsiTheme="majorHAnsi" w:cstheme="majorHAnsi"/>
                <w:sz w:val="20"/>
                <w:lang w:eastAsia="en-US"/>
              </w:rPr>
            </w:pPr>
            <w:r w:rsidRPr="00575A8D">
              <w:rPr>
                <w:rFonts w:cstheme="minorHAnsi"/>
                <w:sz w:val="20"/>
              </w:rPr>
              <w:t>P</w:t>
            </w:r>
            <w:r w:rsidR="00ED5E67" w:rsidRPr="00575A8D">
              <w:rPr>
                <w:rFonts w:cstheme="minorHAnsi"/>
                <w:sz w:val="20"/>
              </w:rPr>
              <w:t xml:space="preserve">rojects </w:t>
            </w:r>
            <w:r w:rsidR="003109C8" w:rsidRPr="00575A8D">
              <w:rPr>
                <w:rFonts w:cstheme="minorHAnsi"/>
                <w:sz w:val="20"/>
              </w:rPr>
              <w:t>must</w:t>
            </w:r>
            <w:r w:rsidR="00ED5E67" w:rsidRPr="00575A8D">
              <w:rPr>
                <w:rFonts w:cstheme="minorHAnsi"/>
                <w:sz w:val="20"/>
              </w:rPr>
              <w:t xml:space="preserve"> be delivered </w:t>
            </w:r>
            <w:r w:rsidR="00A811F4" w:rsidRPr="00575A8D">
              <w:rPr>
                <w:rFonts w:cstheme="minorHAnsi"/>
                <w:sz w:val="20"/>
              </w:rPr>
              <w:t xml:space="preserve">within </w:t>
            </w:r>
            <w:r w:rsidR="00ED5E67" w:rsidRPr="00575A8D">
              <w:rPr>
                <w:rFonts w:cstheme="minorHAnsi"/>
                <w:sz w:val="20"/>
              </w:rPr>
              <w:t>12 months</w:t>
            </w:r>
            <w:r w:rsidR="005E277E" w:rsidRPr="00575A8D">
              <w:rPr>
                <w:rFonts w:cstheme="minorHAnsi"/>
                <w:sz w:val="20"/>
              </w:rPr>
              <w:t xml:space="preserve"> (</w:t>
            </w:r>
            <w:r w:rsidR="00575A8D">
              <w:rPr>
                <w:rFonts w:cstheme="minorHAnsi"/>
                <w:sz w:val="20"/>
              </w:rPr>
              <w:t>between</w:t>
            </w:r>
            <w:r w:rsidR="00201505" w:rsidRPr="00575A8D">
              <w:rPr>
                <w:rFonts w:cstheme="minorHAnsi"/>
                <w:sz w:val="20"/>
              </w:rPr>
              <w:t xml:space="preserve"> 1</w:t>
            </w:r>
            <w:r w:rsidR="005E277E" w:rsidRPr="00575A8D">
              <w:rPr>
                <w:rFonts w:cstheme="minorHAnsi"/>
                <w:sz w:val="20"/>
              </w:rPr>
              <w:t xml:space="preserve"> July 2021 </w:t>
            </w:r>
            <w:r w:rsidR="00575A8D">
              <w:rPr>
                <w:rFonts w:cstheme="minorHAnsi"/>
                <w:sz w:val="20"/>
              </w:rPr>
              <w:t>and</w:t>
            </w:r>
            <w:r w:rsidR="005E277E" w:rsidRPr="00575A8D">
              <w:rPr>
                <w:rFonts w:cstheme="minorHAnsi"/>
                <w:sz w:val="20"/>
              </w:rPr>
              <w:t xml:space="preserve"> 30 June 2022)</w:t>
            </w:r>
            <w:r w:rsidRPr="00575A8D">
              <w:rPr>
                <w:rFonts w:cstheme="minorHAnsi"/>
                <w:sz w:val="20"/>
              </w:rPr>
              <w:t>. P</w:t>
            </w:r>
            <w:r w:rsidR="002567DF" w:rsidRPr="00575A8D">
              <w:rPr>
                <w:rFonts w:cstheme="minorHAnsi"/>
                <w:sz w:val="20"/>
              </w:rPr>
              <w:t>roject extensions will not be granted.</w:t>
            </w:r>
            <w:r w:rsidR="00FF284A" w:rsidRPr="00575A8D">
              <w:rPr>
                <w:rFonts w:cstheme="minorHAnsi"/>
                <w:sz w:val="20"/>
              </w:rPr>
              <w:t xml:space="preserve"> </w:t>
            </w:r>
          </w:p>
        </w:tc>
      </w:tr>
      <w:tr w:rsidR="00325033" w:rsidRPr="00C671F7" w14:paraId="179AD1A2" w14:textId="77777777" w:rsidTr="00C668CB">
        <w:tc>
          <w:tcPr>
            <w:tcW w:w="1706" w:type="dxa"/>
            <w:shd w:val="clear" w:color="auto" w:fill="D6F2F1" w:themeFill="accent3" w:themeFillTint="66"/>
          </w:tcPr>
          <w:p w14:paraId="3D6BFC96" w14:textId="77777777" w:rsidR="00816B3E" w:rsidRDefault="00325033" w:rsidP="00B67AA5">
            <w:pPr>
              <w:pStyle w:val="Heading2"/>
              <w:spacing w:after="120" w:line="240" w:lineRule="exact"/>
              <w:ind w:left="57"/>
              <w:outlineLvl w:val="1"/>
              <w:rPr>
                <w:sz w:val="20"/>
                <w:szCs w:val="24"/>
              </w:rPr>
            </w:pPr>
            <w:bookmarkStart w:id="16" w:name="_Toc62743236"/>
            <w:bookmarkStart w:id="17" w:name="_Toc63883553"/>
            <w:r w:rsidRPr="007D51AD">
              <w:rPr>
                <w:sz w:val="20"/>
                <w:szCs w:val="24"/>
              </w:rPr>
              <w:t>Project locatio</w:t>
            </w:r>
            <w:r w:rsidR="00816B3E">
              <w:rPr>
                <w:sz w:val="20"/>
                <w:szCs w:val="24"/>
              </w:rPr>
              <w:t>n</w:t>
            </w:r>
            <w:bookmarkEnd w:id="17"/>
            <w:r w:rsidR="00816B3E">
              <w:rPr>
                <w:sz w:val="20"/>
                <w:szCs w:val="24"/>
              </w:rPr>
              <w:t xml:space="preserve"> </w:t>
            </w:r>
          </w:p>
          <w:p w14:paraId="112D934C" w14:textId="77777777" w:rsidR="004651A2" w:rsidRDefault="004651A2" w:rsidP="00B67AA5">
            <w:pPr>
              <w:pStyle w:val="Heading2"/>
              <w:spacing w:after="120" w:line="240" w:lineRule="exact"/>
              <w:ind w:left="57"/>
              <w:outlineLvl w:val="1"/>
              <w:rPr>
                <w:sz w:val="20"/>
                <w:szCs w:val="24"/>
              </w:rPr>
            </w:pPr>
          </w:p>
          <w:bookmarkEnd w:id="16"/>
          <w:p w14:paraId="01A345DD" w14:textId="28541D52" w:rsidR="00816B3E" w:rsidRPr="00816B3E" w:rsidRDefault="00816B3E" w:rsidP="00B67AA5">
            <w:pPr>
              <w:pStyle w:val="Heading2"/>
              <w:spacing w:after="120" w:line="240" w:lineRule="exact"/>
              <w:ind w:left="57"/>
              <w:outlineLvl w:val="1"/>
            </w:pPr>
          </w:p>
        </w:tc>
        <w:tc>
          <w:tcPr>
            <w:tcW w:w="8931" w:type="dxa"/>
            <w:gridSpan w:val="2"/>
            <w:shd w:val="clear" w:color="auto" w:fill="FFFFFF" w:themeFill="background1"/>
            <w:vAlign w:val="center"/>
          </w:tcPr>
          <w:p w14:paraId="519D6AA2" w14:textId="59AB965C" w:rsidR="00B12C3B" w:rsidRPr="00C671F7" w:rsidRDefault="00325033" w:rsidP="00110E8D">
            <w:pPr>
              <w:pStyle w:val="BodyText"/>
              <w:spacing w:line="240" w:lineRule="exact"/>
              <w:ind w:right="283"/>
              <w:rPr>
                <w:sz w:val="20"/>
              </w:rPr>
            </w:pPr>
            <w:r w:rsidRPr="00C671F7">
              <w:rPr>
                <w:sz w:val="20"/>
              </w:rPr>
              <w:t>Public and/or private land in Victoria</w:t>
            </w:r>
            <w:r w:rsidR="00FD1576" w:rsidRPr="00C671F7">
              <w:rPr>
                <w:sz w:val="20"/>
              </w:rPr>
              <w:t xml:space="preserve">. </w:t>
            </w:r>
            <w:r w:rsidR="00F86E72" w:rsidRPr="00C671F7">
              <w:rPr>
                <w:sz w:val="20"/>
              </w:rPr>
              <w:t>Applications m</w:t>
            </w:r>
            <w:r w:rsidR="00B12C3B" w:rsidRPr="00C671F7">
              <w:rPr>
                <w:sz w:val="20"/>
              </w:rPr>
              <w:t>ust include written consent of the landowner.</w:t>
            </w:r>
          </w:p>
          <w:p w14:paraId="78AA21DF" w14:textId="4FDB0118" w:rsidR="00320B2F" w:rsidRDefault="00647F01" w:rsidP="00110E8D">
            <w:pPr>
              <w:pStyle w:val="ListBullet"/>
              <w:numPr>
                <w:ilvl w:val="0"/>
                <w:numId w:val="0"/>
              </w:numPr>
              <w:spacing w:before="60" w:line="240" w:lineRule="exact"/>
              <w:ind w:left="470" w:right="284" w:hanging="357"/>
              <w:rPr>
                <w:b/>
                <w:sz w:val="20"/>
              </w:rPr>
            </w:pPr>
            <w:r w:rsidRPr="00CF14BE">
              <w:rPr>
                <w:b/>
                <w:bCs/>
                <w:sz w:val="20"/>
              </w:rPr>
              <w:t>Stream 2</w:t>
            </w:r>
            <w:r w:rsidRPr="00C671F7">
              <w:rPr>
                <w:sz w:val="20"/>
              </w:rPr>
              <w:t xml:space="preserve"> </w:t>
            </w:r>
            <w:r w:rsidR="00320B2F" w:rsidRPr="7EB74A38">
              <w:rPr>
                <w:rFonts w:asciiTheme="majorHAnsi" w:hAnsiTheme="majorHAnsi" w:cstheme="majorBidi"/>
                <w:sz w:val="20"/>
              </w:rPr>
              <w:t>–</w:t>
            </w:r>
            <w:r w:rsidRPr="7EB74A38">
              <w:rPr>
                <w:rFonts w:asciiTheme="majorHAnsi" w:hAnsiTheme="majorHAnsi" w:cstheme="majorBidi"/>
                <w:sz w:val="20"/>
              </w:rPr>
              <w:t xml:space="preserve"> </w:t>
            </w:r>
            <w:r w:rsidR="00B70357" w:rsidRPr="00C671F7">
              <w:rPr>
                <w:rFonts w:cstheme="minorHAnsi"/>
                <w:b/>
                <w:bCs/>
                <w:sz w:val="20"/>
              </w:rPr>
              <w:t>Biodiversity On</w:t>
            </w:r>
            <w:r w:rsidR="00B70357">
              <w:rPr>
                <w:rFonts w:cstheme="minorHAnsi"/>
                <w:b/>
                <w:bCs/>
                <w:sz w:val="20"/>
              </w:rPr>
              <w:t>-g</w:t>
            </w:r>
            <w:r w:rsidR="00B70357" w:rsidRPr="00C671F7">
              <w:rPr>
                <w:rFonts w:cstheme="minorHAnsi"/>
                <w:b/>
                <w:bCs/>
                <w:sz w:val="20"/>
              </w:rPr>
              <w:t>round Action and Stewardship Grants</w:t>
            </w:r>
          </w:p>
          <w:p w14:paraId="327F8C79" w14:textId="2F09ACCE" w:rsidR="00B70357" w:rsidRPr="00A827EC" w:rsidRDefault="008D069A" w:rsidP="00110E8D">
            <w:pPr>
              <w:pStyle w:val="ListBullet2"/>
              <w:numPr>
                <w:ilvl w:val="0"/>
                <w:numId w:val="0"/>
              </w:numPr>
              <w:tabs>
                <w:tab w:val="left" w:pos="577"/>
              </w:tabs>
              <w:spacing w:before="60" w:line="240" w:lineRule="exact"/>
              <w:ind w:left="113" w:right="283"/>
              <w:rPr>
                <w:rFonts w:cstheme="minorHAnsi"/>
                <w:sz w:val="20"/>
              </w:rPr>
            </w:pPr>
            <w:r>
              <w:rPr>
                <w:rFonts w:cstheme="minorHAnsi"/>
                <w:sz w:val="20"/>
              </w:rPr>
              <w:t>Projects</w:t>
            </w:r>
            <w:r w:rsidR="00B70357" w:rsidRPr="00A827EC">
              <w:rPr>
                <w:sz w:val="20"/>
              </w:rPr>
              <w:t xml:space="preserve"> that </w:t>
            </w:r>
            <w:r w:rsidR="00B70357">
              <w:rPr>
                <w:sz w:val="20"/>
              </w:rPr>
              <w:t>l</w:t>
            </w:r>
            <w:r w:rsidR="00B70357" w:rsidRPr="00A827EC">
              <w:rPr>
                <w:sz w:val="20"/>
              </w:rPr>
              <w:t xml:space="preserve">ink to </w:t>
            </w:r>
            <w:r w:rsidR="00350528">
              <w:rPr>
                <w:sz w:val="20"/>
              </w:rPr>
              <w:t>a</w:t>
            </w:r>
            <w:r w:rsidR="00B70357" w:rsidRPr="00A827EC">
              <w:rPr>
                <w:sz w:val="20"/>
              </w:rPr>
              <w:t xml:space="preserve"> </w:t>
            </w:r>
            <w:r w:rsidR="00350528">
              <w:rPr>
                <w:sz w:val="20"/>
              </w:rPr>
              <w:t xml:space="preserve">location </w:t>
            </w:r>
            <w:r>
              <w:rPr>
                <w:sz w:val="20"/>
              </w:rPr>
              <w:t xml:space="preserve">or threatened species/community </w:t>
            </w:r>
            <w:r w:rsidR="00B70357" w:rsidRPr="00A827EC">
              <w:rPr>
                <w:sz w:val="20"/>
              </w:rPr>
              <w:t>management plan</w:t>
            </w:r>
            <w:r w:rsidR="00350528">
              <w:rPr>
                <w:sz w:val="20"/>
              </w:rPr>
              <w:t xml:space="preserve">, </w:t>
            </w:r>
            <w:r w:rsidR="0097372E" w:rsidRPr="00A827EC">
              <w:rPr>
                <w:sz w:val="20"/>
              </w:rPr>
              <w:t>Bio</w:t>
            </w:r>
            <w:r w:rsidR="00080410">
              <w:rPr>
                <w:sz w:val="20"/>
              </w:rPr>
              <w:t>diversity</w:t>
            </w:r>
            <w:r w:rsidR="0097372E" w:rsidRPr="00A827EC">
              <w:rPr>
                <w:sz w:val="20"/>
              </w:rPr>
              <w:t xml:space="preserve"> 2037 targets</w:t>
            </w:r>
            <w:r w:rsidR="00A1469A">
              <w:rPr>
                <w:sz w:val="20"/>
              </w:rPr>
              <w:t xml:space="preserve">, </w:t>
            </w:r>
            <w:hyperlink r:id="rId36" w:history="1">
              <w:r w:rsidR="00B70357" w:rsidRPr="006F1B7D">
                <w:rPr>
                  <w:rStyle w:val="Hyperlink"/>
                  <w:rFonts w:cs="Arial"/>
                  <w:sz w:val="20"/>
                </w:rPr>
                <w:t>S</w:t>
              </w:r>
              <w:r w:rsidR="00B70357" w:rsidRPr="006F1B7D">
                <w:rPr>
                  <w:rStyle w:val="Hyperlink"/>
                  <w:sz w:val="20"/>
                </w:rPr>
                <w:t>trategic Management Prospects</w:t>
              </w:r>
            </w:hyperlink>
            <w:r w:rsidR="00B70357" w:rsidRPr="00A827EC">
              <w:rPr>
                <w:sz w:val="20"/>
              </w:rPr>
              <w:t xml:space="preserve"> </w:t>
            </w:r>
            <w:r w:rsidR="00A1469A">
              <w:rPr>
                <w:sz w:val="20"/>
              </w:rPr>
              <w:t xml:space="preserve">analysis </w:t>
            </w:r>
            <w:r w:rsidR="00A36AEA">
              <w:rPr>
                <w:sz w:val="20"/>
              </w:rPr>
              <w:t>or</w:t>
            </w:r>
            <w:r w:rsidR="00A1469A">
              <w:rPr>
                <w:sz w:val="20"/>
              </w:rPr>
              <w:t xml:space="preserve"> </w:t>
            </w:r>
            <w:r w:rsidR="00A1469A" w:rsidRPr="00A827EC">
              <w:rPr>
                <w:sz w:val="20"/>
              </w:rPr>
              <w:t xml:space="preserve">Biodiversity Response Planning </w:t>
            </w:r>
            <w:r w:rsidR="00DD0D70">
              <w:rPr>
                <w:sz w:val="20"/>
              </w:rPr>
              <w:t xml:space="preserve">(BRP) </w:t>
            </w:r>
            <w:r w:rsidR="00A1469A" w:rsidRPr="00A827EC">
              <w:rPr>
                <w:sz w:val="20"/>
              </w:rPr>
              <w:t>Focus Landscapes</w:t>
            </w:r>
            <w:r w:rsidR="00A1469A">
              <w:rPr>
                <w:sz w:val="20"/>
              </w:rPr>
              <w:t xml:space="preserve"> (refer to fact sheets and statewide map)</w:t>
            </w:r>
            <w:r w:rsidR="00B70357" w:rsidRPr="00A827EC">
              <w:rPr>
                <w:sz w:val="20"/>
              </w:rPr>
              <w:t xml:space="preserve"> are </w:t>
            </w:r>
            <w:r>
              <w:rPr>
                <w:sz w:val="20"/>
              </w:rPr>
              <w:t>welcome</w:t>
            </w:r>
            <w:r w:rsidR="00B70357" w:rsidRPr="00A827EC">
              <w:rPr>
                <w:sz w:val="20"/>
              </w:rPr>
              <w:t>.</w:t>
            </w:r>
          </w:p>
          <w:p w14:paraId="27F6D7E5" w14:textId="0BDAFEBD" w:rsidR="00867DA6" w:rsidRDefault="00755883" w:rsidP="00110E8D">
            <w:pPr>
              <w:pStyle w:val="ListBullet"/>
              <w:numPr>
                <w:ilvl w:val="0"/>
                <w:numId w:val="0"/>
              </w:numPr>
              <w:spacing w:before="60" w:line="240" w:lineRule="exact"/>
              <w:ind w:left="113" w:right="284"/>
              <w:rPr>
                <w:rFonts w:cs="Arial"/>
                <w:sz w:val="20"/>
              </w:rPr>
            </w:pPr>
            <w:r w:rsidRPr="00996A49">
              <w:rPr>
                <w:bCs/>
                <w:sz w:val="20"/>
              </w:rPr>
              <w:t>Biodiver</w:t>
            </w:r>
            <w:r w:rsidR="00927B2E">
              <w:rPr>
                <w:bCs/>
                <w:sz w:val="20"/>
              </w:rPr>
              <w:t>sity</w:t>
            </w:r>
            <w:r w:rsidRPr="00996A49">
              <w:rPr>
                <w:bCs/>
                <w:sz w:val="20"/>
              </w:rPr>
              <w:t xml:space="preserve"> Response </w:t>
            </w:r>
            <w:r w:rsidR="0013458A">
              <w:rPr>
                <w:bCs/>
                <w:sz w:val="20"/>
              </w:rPr>
              <w:t>P</w:t>
            </w:r>
            <w:r w:rsidRPr="00996A49">
              <w:rPr>
                <w:bCs/>
                <w:sz w:val="20"/>
              </w:rPr>
              <w:t>lanning</w:t>
            </w:r>
            <w:r w:rsidR="002B3977">
              <w:rPr>
                <w:bCs/>
                <w:sz w:val="20"/>
              </w:rPr>
              <w:t xml:space="preserve"> in 2020 has</w:t>
            </w:r>
            <w:r w:rsidR="00996A49">
              <w:rPr>
                <w:bCs/>
                <w:sz w:val="20"/>
              </w:rPr>
              <w:t xml:space="preserve"> </w:t>
            </w:r>
            <w:r w:rsidRPr="00996A49">
              <w:rPr>
                <w:bCs/>
                <w:sz w:val="20"/>
              </w:rPr>
              <w:t xml:space="preserve">resulted in </w:t>
            </w:r>
            <w:r w:rsidR="00996A49">
              <w:rPr>
                <w:bCs/>
                <w:sz w:val="20"/>
              </w:rPr>
              <w:t xml:space="preserve">the </w:t>
            </w:r>
            <w:proofErr w:type="spellStart"/>
            <w:r w:rsidRPr="00996A49">
              <w:rPr>
                <w:bCs/>
                <w:sz w:val="20"/>
              </w:rPr>
              <w:t>identi</w:t>
            </w:r>
            <w:r w:rsidR="00CE7A12">
              <w:rPr>
                <w:bCs/>
                <w:sz w:val="20"/>
              </w:rPr>
              <w:t>cation</w:t>
            </w:r>
            <w:proofErr w:type="spellEnd"/>
            <w:r w:rsidR="00CE7A12">
              <w:rPr>
                <w:bCs/>
                <w:sz w:val="20"/>
              </w:rPr>
              <w:t xml:space="preserve"> of</w:t>
            </w:r>
            <w:r w:rsidRPr="00996A49">
              <w:rPr>
                <w:bCs/>
                <w:sz w:val="20"/>
              </w:rPr>
              <w:t xml:space="preserve"> </w:t>
            </w:r>
            <w:r w:rsidR="00927B2E">
              <w:rPr>
                <w:bCs/>
                <w:sz w:val="20"/>
              </w:rPr>
              <w:t>F</w:t>
            </w:r>
            <w:r w:rsidR="009B2D1B" w:rsidRPr="00996A49">
              <w:rPr>
                <w:bCs/>
                <w:sz w:val="20"/>
              </w:rPr>
              <w:t xml:space="preserve">ocus </w:t>
            </w:r>
            <w:r w:rsidR="00927B2E">
              <w:rPr>
                <w:bCs/>
                <w:sz w:val="20"/>
              </w:rPr>
              <w:t>L</w:t>
            </w:r>
            <w:r w:rsidR="0013458A">
              <w:rPr>
                <w:bCs/>
                <w:sz w:val="20"/>
              </w:rPr>
              <w:t>andscape</w:t>
            </w:r>
            <w:r w:rsidR="00927B2E">
              <w:rPr>
                <w:bCs/>
                <w:sz w:val="20"/>
              </w:rPr>
              <w:t>s</w:t>
            </w:r>
            <w:r w:rsidR="00DE3CFC">
              <w:rPr>
                <w:bCs/>
                <w:sz w:val="20"/>
              </w:rPr>
              <w:t xml:space="preserve">, </w:t>
            </w:r>
            <w:r w:rsidR="00531DAC">
              <w:rPr>
                <w:bCs/>
                <w:sz w:val="20"/>
              </w:rPr>
              <w:t>which</w:t>
            </w:r>
            <w:r w:rsidR="00102413">
              <w:rPr>
                <w:bCs/>
                <w:sz w:val="20"/>
              </w:rPr>
              <w:t xml:space="preserve"> are places </w:t>
            </w:r>
            <w:r w:rsidR="00D14064">
              <w:rPr>
                <w:bCs/>
                <w:sz w:val="20"/>
              </w:rPr>
              <w:t>that are likely</w:t>
            </w:r>
            <w:r w:rsidR="00FA4322">
              <w:rPr>
                <w:bCs/>
                <w:sz w:val="20"/>
              </w:rPr>
              <w:t xml:space="preserve"> to give the greatest </w:t>
            </w:r>
            <w:r w:rsidR="00531DAC">
              <w:rPr>
                <w:bCs/>
                <w:sz w:val="20"/>
              </w:rPr>
              <w:t>biodiversity</w:t>
            </w:r>
            <w:r w:rsidR="00FA4322">
              <w:rPr>
                <w:bCs/>
                <w:sz w:val="20"/>
              </w:rPr>
              <w:t xml:space="preserve"> benefit. </w:t>
            </w:r>
            <w:r w:rsidR="00867DA6">
              <w:rPr>
                <w:rFonts w:cs="Arial"/>
                <w:sz w:val="20"/>
              </w:rPr>
              <w:t>Fact</w:t>
            </w:r>
            <w:r w:rsidR="00621326">
              <w:rPr>
                <w:rFonts w:cs="Arial"/>
                <w:sz w:val="20"/>
              </w:rPr>
              <w:t xml:space="preserve"> S</w:t>
            </w:r>
            <w:r w:rsidR="00867DA6">
              <w:rPr>
                <w:rFonts w:cs="Arial"/>
                <w:sz w:val="20"/>
              </w:rPr>
              <w:t xml:space="preserve">heets </w:t>
            </w:r>
            <w:r w:rsidR="000209CF">
              <w:rPr>
                <w:rFonts w:cs="Arial"/>
                <w:sz w:val="20"/>
              </w:rPr>
              <w:t xml:space="preserve">have been developed to </w:t>
            </w:r>
            <w:r w:rsidR="00867DA6">
              <w:rPr>
                <w:rFonts w:cs="Arial"/>
                <w:sz w:val="20"/>
              </w:rPr>
              <w:t>describe</w:t>
            </w:r>
            <w:r w:rsidR="00FE362D">
              <w:rPr>
                <w:rFonts w:cs="Arial"/>
                <w:sz w:val="20"/>
              </w:rPr>
              <w:t xml:space="preserve"> each</w:t>
            </w:r>
            <w:r w:rsidR="00867DA6">
              <w:rPr>
                <w:rFonts w:cs="Arial"/>
                <w:sz w:val="20"/>
              </w:rPr>
              <w:t xml:space="preserve"> </w:t>
            </w:r>
            <w:r w:rsidR="003410C4">
              <w:rPr>
                <w:rFonts w:cs="Arial"/>
                <w:sz w:val="20"/>
              </w:rPr>
              <w:t>F</w:t>
            </w:r>
            <w:r w:rsidR="00867DA6">
              <w:rPr>
                <w:rFonts w:cs="Arial"/>
                <w:sz w:val="20"/>
              </w:rPr>
              <w:t xml:space="preserve">ocus </w:t>
            </w:r>
            <w:r w:rsidR="003410C4">
              <w:rPr>
                <w:rFonts w:cs="Arial"/>
                <w:sz w:val="20"/>
              </w:rPr>
              <w:t>L</w:t>
            </w:r>
            <w:r w:rsidR="00867DA6">
              <w:rPr>
                <w:rFonts w:cs="Arial"/>
                <w:sz w:val="20"/>
              </w:rPr>
              <w:t>andscape</w:t>
            </w:r>
            <w:r w:rsidR="000209CF">
              <w:rPr>
                <w:rFonts w:cs="Arial"/>
                <w:sz w:val="20"/>
              </w:rPr>
              <w:t xml:space="preserve">, </w:t>
            </w:r>
            <w:r w:rsidR="00887AE1">
              <w:rPr>
                <w:rFonts w:cs="Arial"/>
                <w:sz w:val="20"/>
              </w:rPr>
              <w:t>the</w:t>
            </w:r>
            <w:r w:rsidR="00867DA6">
              <w:rPr>
                <w:rFonts w:cs="Arial"/>
                <w:sz w:val="20"/>
              </w:rPr>
              <w:t xml:space="preserve"> </w:t>
            </w:r>
            <w:r w:rsidR="00867DA6" w:rsidRPr="009544C6">
              <w:rPr>
                <w:rFonts w:cs="Arial"/>
                <w:sz w:val="20"/>
              </w:rPr>
              <w:t>species or communities</w:t>
            </w:r>
            <w:r w:rsidR="00FE362D">
              <w:rPr>
                <w:rFonts w:cs="Arial"/>
                <w:sz w:val="20"/>
              </w:rPr>
              <w:t xml:space="preserve"> that occur there</w:t>
            </w:r>
            <w:r w:rsidR="00867DA6" w:rsidRPr="009544C6">
              <w:rPr>
                <w:rFonts w:cs="Arial"/>
                <w:sz w:val="20"/>
              </w:rPr>
              <w:t xml:space="preserve">, </w:t>
            </w:r>
            <w:r w:rsidR="00867DA6">
              <w:rPr>
                <w:rFonts w:cs="Arial"/>
                <w:sz w:val="20"/>
              </w:rPr>
              <w:t xml:space="preserve">the </w:t>
            </w:r>
            <w:r w:rsidR="00867DA6" w:rsidRPr="009544C6">
              <w:rPr>
                <w:rFonts w:cs="Arial"/>
                <w:sz w:val="20"/>
              </w:rPr>
              <w:t xml:space="preserve">threats and </w:t>
            </w:r>
            <w:r w:rsidR="00B14B68">
              <w:rPr>
                <w:rFonts w:cs="Arial"/>
                <w:sz w:val="20"/>
              </w:rPr>
              <w:t>the</w:t>
            </w:r>
            <w:r w:rsidR="00867DA6">
              <w:rPr>
                <w:rFonts w:cs="Arial"/>
                <w:sz w:val="20"/>
              </w:rPr>
              <w:t xml:space="preserve"> </w:t>
            </w:r>
            <w:r w:rsidR="00867DA6" w:rsidRPr="009544C6">
              <w:rPr>
                <w:rFonts w:cs="Arial"/>
                <w:sz w:val="20"/>
              </w:rPr>
              <w:t xml:space="preserve">actions </w:t>
            </w:r>
            <w:r w:rsidR="00B14B68">
              <w:rPr>
                <w:rFonts w:cs="Arial"/>
                <w:sz w:val="20"/>
              </w:rPr>
              <w:t>to address threats</w:t>
            </w:r>
            <w:r w:rsidR="00867DA6" w:rsidRPr="009544C6">
              <w:rPr>
                <w:rFonts w:cs="Arial"/>
                <w:sz w:val="20"/>
              </w:rPr>
              <w:t>.</w:t>
            </w:r>
          </w:p>
          <w:p w14:paraId="43C54522" w14:textId="37CFB0AA" w:rsidR="00867DA6" w:rsidRPr="00637721" w:rsidRDefault="00637721" w:rsidP="00110E8D">
            <w:pPr>
              <w:pStyle w:val="ListBullet"/>
              <w:numPr>
                <w:ilvl w:val="0"/>
                <w:numId w:val="31"/>
              </w:numPr>
              <w:spacing w:before="60" w:line="240" w:lineRule="exact"/>
              <w:ind w:right="284"/>
              <w:rPr>
                <w:sz w:val="20"/>
              </w:rPr>
            </w:pPr>
            <w:hyperlink r:id="rId37" w:anchor="toc__id_3_focus" w:history="1">
              <w:r w:rsidRPr="00637721">
                <w:rPr>
                  <w:rStyle w:val="Hyperlink"/>
                  <w:rFonts w:cs="Arial"/>
                  <w:sz w:val="20"/>
                </w:rPr>
                <w:t>Focus</w:t>
              </w:r>
              <w:r w:rsidRPr="00637721">
                <w:rPr>
                  <w:rStyle w:val="Hyperlink"/>
                  <w:sz w:val="20"/>
                </w:rPr>
                <w:t xml:space="preserve"> Landscapes Interactive Map</w:t>
              </w:r>
            </w:hyperlink>
          </w:p>
          <w:p w14:paraId="6FBBEDB3" w14:textId="10953757" w:rsidR="003C22B9" w:rsidRPr="00BF29B2" w:rsidRDefault="00637721" w:rsidP="00110E8D">
            <w:pPr>
              <w:pStyle w:val="ListBullet"/>
              <w:numPr>
                <w:ilvl w:val="0"/>
                <w:numId w:val="31"/>
              </w:numPr>
              <w:spacing w:before="60" w:line="240" w:lineRule="exact"/>
              <w:ind w:right="284"/>
              <w:rPr>
                <w:rFonts w:cs="Arial"/>
                <w:color w:val="auto"/>
                <w:sz w:val="20"/>
                <w:u w:val="single"/>
              </w:rPr>
            </w:pPr>
            <w:hyperlink r:id="rId38" w:history="1">
              <w:r w:rsidR="003410C4" w:rsidRPr="00334565">
                <w:rPr>
                  <w:rStyle w:val="Hyperlink"/>
                  <w:sz w:val="20"/>
                </w:rPr>
                <w:t xml:space="preserve">Biodiversity Response Planning </w:t>
              </w:r>
              <w:r w:rsidR="00D02E2D" w:rsidRPr="00334565">
                <w:rPr>
                  <w:rStyle w:val="Hyperlink"/>
                  <w:sz w:val="20"/>
                </w:rPr>
                <w:t>Fact Sheets</w:t>
              </w:r>
            </w:hyperlink>
            <w:r w:rsidR="00D02E2D">
              <w:rPr>
                <w:sz w:val="20"/>
              </w:rPr>
              <w:t xml:space="preserve"> </w:t>
            </w:r>
          </w:p>
        </w:tc>
      </w:tr>
      <w:tr w:rsidR="00281E3E" w14:paraId="33E2A10D" w14:textId="77777777" w:rsidTr="00C668CB">
        <w:tc>
          <w:tcPr>
            <w:tcW w:w="1706" w:type="dxa"/>
            <w:shd w:val="clear" w:color="auto" w:fill="D6F2F1" w:themeFill="accent3" w:themeFillTint="66"/>
          </w:tcPr>
          <w:p w14:paraId="448C7A0E" w14:textId="0F52E592" w:rsidR="00281E3E" w:rsidRPr="00D55553" w:rsidRDefault="00C70EB4" w:rsidP="00B67AA5">
            <w:pPr>
              <w:pStyle w:val="BodyText"/>
              <w:spacing w:line="240" w:lineRule="exact"/>
              <w:ind w:left="0" w:right="283"/>
            </w:pPr>
            <w:r w:rsidRPr="00853CE5">
              <w:rPr>
                <w:rFonts w:cstheme="minorHAnsi"/>
                <w:b/>
                <w:color w:val="35B2AB" w:themeColor="accent2" w:themeShade="BF"/>
                <w:sz w:val="20"/>
              </w:rPr>
              <w:t>Who can apply?</w:t>
            </w:r>
          </w:p>
        </w:tc>
        <w:tc>
          <w:tcPr>
            <w:tcW w:w="8931" w:type="dxa"/>
            <w:gridSpan w:val="2"/>
            <w:shd w:val="clear" w:color="auto" w:fill="FFFFFF" w:themeFill="background1"/>
          </w:tcPr>
          <w:p w14:paraId="1693D607" w14:textId="452F7B5A" w:rsidR="00281E3E" w:rsidRPr="002623F2" w:rsidRDefault="00974FAB" w:rsidP="00110E8D">
            <w:pPr>
              <w:pStyle w:val="BodyText"/>
              <w:spacing w:line="240" w:lineRule="exact"/>
              <w:ind w:right="283"/>
              <w:rPr>
                <w:rFonts w:cstheme="minorBidi"/>
                <w:sz w:val="20"/>
              </w:rPr>
            </w:pPr>
            <w:r w:rsidRPr="638A847B">
              <w:rPr>
                <w:rFonts w:cstheme="minorBidi"/>
                <w:sz w:val="20"/>
              </w:rPr>
              <w:t>Eligible</w:t>
            </w:r>
            <w:r w:rsidR="00B12C3B" w:rsidRPr="638A847B">
              <w:rPr>
                <w:rFonts w:cstheme="minorBidi"/>
                <w:sz w:val="20"/>
              </w:rPr>
              <w:t xml:space="preserve"> groups</w:t>
            </w:r>
            <w:r w:rsidR="00EF423E" w:rsidRPr="638A847B">
              <w:rPr>
                <w:rFonts w:cstheme="minorBidi"/>
                <w:sz w:val="20"/>
              </w:rPr>
              <w:t xml:space="preserve"> and organisations with a focus on biodiversity conservation </w:t>
            </w:r>
            <w:r w:rsidR="006D24DD" w:rsidRPr="638A847B">
              <w:rPr>
                <w:rFonts w:cstheme="minorBidi"/>
                <w:sz w:val="20"/>
              </w:rPr>
              <w:t xml:space="preserve">and working with community groups and organisations </w:t>
            </w:r>
            <w:r w:rsidR="00EF423E" w:rsidRPr="638A847B">
              <w:rPr>
                <w:rFonts w:cstheme="minorBidi"/>
                <w:sz w:val="20"/>
              </w:rPr>
              <w:t>are eligible to apply for funding</w:t>
            </w:r>
            <w:r w:rsidR="008A12EA" w:rsidRPr="638A847B">
              <w:rPr>
                <w:rFonts w:cstheme="minorBidi"/>
                <w:sz w:val="20"/>
              </w:rPr>
              <w:t>.</w:t>
            </w:r>
            <w:r w:rsidR="00EF423E" w:rsidRPr="638A847B">
              <w:rPr>
                <w:rFonts w:cstheme="minorBidi"/>
                <w:sz w:val="20"/>
              </w:rPr>
              <w:t xml:space="preserve"> </w:t>
            </w:r>
            <w:r w:rsidR="3A47FD09" w:rsidRPr="638A847B">
              <w:rPr>
                <w:rFonts w:cstheme="minorBidi"/>
                <w:sz w:val="20"/>
              </w:rPr>
              <w:t>Groups include:</w:t>
            </w:r>
          </w:p>
          <w:p w14:paraId="6999BEC4" w14:textId="07243D70" w:rsidR="005A7D91" w:rsidRPr="002623F2" w:rsidRDefault="005A7D91" w:rsidP="00110E8D">
            <w:pPr>
              <w:pStyle w:val="ListBullet2"/>
              <w:numPr>
                <w:ilvl w:val="0"/>
                <w:numId w:val="19"/>
              </w:numPr>
              <w:tabs>
                <w:tab w:val="left" w:pos="577"/>
              </w:tabs>
              <w:spacing w:before="60" w:line="240" w:lineRule="exact"/>
              <w:ind w:right="283"/>
              <w:rPr>
                <w:rFonts w:cstheme="minorHAnsi"/>
                <w:sz w:val="20"/>
              </w:rPr>
            </w:pPr>
            <w:r w:rsidRPr="002623F2">
              <w:rPr>
                <w:rFonts w:cstheme="minorHAnsi"/>
                <w:sz w:val="20"/>
              </w:rPr>
              <w:t>Not-for-profit conservation organisations</w:t>
            </w:r>
          </w:p>
          <w:p w14:paraId="057A5684" w14:textId="5787497D" w:rsidR="00281E3E" w:rsidRPr="002623F2" w:rsidRDefault="00EF423E" w:rsidP="00110E8D">
            <w:pPr>
              <w:pStyle w:val="ListBullet2"/>
              <w:numPr>
                <w:ilvl w:val="0"/>
                <w:numId w:val="19"/>
              </w:numPr>
              <w:tabs>
                <w:tab w:val="left" w:pos="577"/>
              </w:tabs>
              <w:spacing w:before="60" w:line="240" w:lineRule="exact"/>
              <w:ind w:right="283"/>
              <w:rPr>
                <w:rFonts w:cstheme="minorHAnsi"/>
                <w:sz w:val="20"/>
              </w:rPr>
            </w:pPr>
            <w:r w:rsidRPr="002623F2">
              <w:rPr>
                <w:rFonts w:cstheme="minorHAnsi"/>
                <w:sz w:val="20"/>
              </w:rPr>
              <w:t>E</w:t>
            </w:r>
            <w:r w:rsidR="0057388B" w:rsidRPr="002623F2">
              <w:rPr>
                <w:rFonts w:cstheme="minorHAnsi"/>
                <w:sz w:val="20"/>
              </w:rPr>
              <w:t>nvironmental</w:t>
            </w:r>
            <w:r w:rsidR="00281E3E" w:rsidRPr="002623F2">
              <w:rPr>
                <w:rFonts w:cstheme="minorHAnsi"/>
                <w:sz w:val="20"/>
              </w:rPr>
              <w:t>, naturalist groups or volunteer associations</w:t>
            </w:r>
          </w:p>
          <w:p w14:paraId="7A9FACFF" w14:textId="6C2F98EC" w:rsidR="00EF423E" w:rsidRPr="002623F2" w:rsidRDefault="00EF423E" w:rsidP="00110E8D">
            <w:pPr>
              <w:pStyle w:val="ListBullet2"/>
              <w:numPr>
                <w:ilvl w:val="0"/>
                <w:numId w:val="19"/>
              </w:numPr>
              <w:tabs>
                <w:tab w:val="left" w:pos="577"/>
              </w:tabs>
              <w:spacing w:before="60" w:line="240" w:lineRule="exact"/>
              <w:ind w:right="283"/>
              <w:rPr>
                <w:rFonts w:cstheme="minorHAnsi"/>
                <w:sz w:val="20"/>
              </w:rPr>
            </w:pPr>
            <w:r w:rsidRPr="002623F2">
              <w:rPr>
                <w:rFonts w:cstheme="minorHAnsi"/>
                <w:sz w:val="20"/>
              </w:rPr>
              <w:t xml:space="preserve">Friends of, </w:t>
            </w:r>
            <w:r w:rsidR="00FE2D38">
              <w:rPr>
                <w:rFonts w:cstheme="minorHAnsi"/>
                <w:sz w:val="20"/>
              </w:rPr>
              <w:t xml:space="preserve">Conservation management, </w:t>
            </w:r>
            <w:r w:rsidRPr="002623F2">
              <w:rPr>
                <w:rFonts w:cstheme="minorHAnsi"/>
                <w:sz w:val="20"/>
              </w:rPr>
              <w:t>Landcare and Coastcare groups and networks (urban and rural)</w:t>
            </w:r>
          </w:p>
          <w:p w14:paraId="0E647D68" w14:textId="108DA4E8" w:rsidR="00281E3E" w:rsidRPr="002623F2" w:rsidRDefault="00EF423E" w:rsidP="00110E8D">
            <w:pPr>
              <w:pStyle w:val="ListBullet2"/>
              <w:numPr>
                <w:ilvl w:val="0"/>
                <w:numId w:val="19"/>
              </w:numPr>
              <w:tabs>
                <w:tab w:val="left" w:pos="577"/>
              </w:tabs>
              <w:spacing w:before="60" w:line="240" w:lineRule="exact"/>
              <w:ind w:right="283"/>
              <w:rPr>
                <w:rFonts w:cstheme="minorHAnsi"/>
                <w:sz w:val="20"/>
              </w:rPr>
            </w:pPr>
            <w:r w:rsidRPr="002623F2">
              <w:rPr>
                <w:rFonts w:cstheme="minorHAnsi"/>
                <w:sz w:val="20"/>
              </w:rPr>
              <w:t>P</w:t>
            </w:r>
            <w:r w:rsidR="0057388B" w:rsidRPr="002623F2">
              <w:rPr>
                <w:rFonts w:cstheme="minorHAnsi"/>
                <w:sz w:val="20"/>
              </w:rPr>
              <w:t xml:space="preserve">ublic </w:t>
            </w:r>
            <w:r w:rsidR="00281E3E" w:rsidRPr="002623F2">
              <w:rPr>
                <w:rFonts w:cstheme="minorHAnsi"/>
                <w:sz w:val="20"/>
              </w:rPr>
              <w:t>land committees of management</w:t>
            </w:r>
          </w:p>
          <w:p w14:paraId="68ACF0C6" w14:textId="6E280477" w:rsidR="00281E3E" w:rsidRPr="002623F2" w:rsidRDefault="00281E3E" w:rsidP="00110E8D">
            <w:pPr>
              <w:pStyle w:val="ListBullet2"/>
              <w:numPr>
                <w:ilvl w:val="0"/>
                <w:numId w:val="19"/>
              </w:numPr>
              <w:tabs>
                <w:tab w:val="left" w:pos="577"/>
              </w:tabs>
              <w:spacing w:before="60" w:line="240" w:lineRule="exact"/>
              <w:ind w:right="283"/>
              <w:rPr>
                <w:rFonts w:cstheme="minorHAnsi"/>
                <w:sz w:val="20"/>
              </w:rPr>
            </w:pPr>
            <w:r w:rsidRPr="002623F2">
              <w:rPr>
                <w:rFonts w:cstheme="minorHAnsi"/>
                <w:sz w:val="20"/>
              </w:rPr>
              <w:t xml:space="preserve">Traditional </w:t>
            </w:r>
            <w:r w:rsidR="006F2665" w:rsidRPr="002623F2">
              <w:rPr>
                <w:rFonts w:cstheme="minorHAnsi"/>
                <w:sz w:val="20"/>
              </w:rPr>
              <w:t xml:space="preserve">Owner </w:t>
            </w:r>
            <w:r w:rsidRPr="002623F2">
              <w:rPr>
                <w:rFonts w:cstheme="minorHAnsi"/>
                <w:sz w:val="20"/>
              </w:rPr>
              <w:t xml:space="preserve">groups and </w:t>
            </w:r>
            <w:r w:rsidR="00B12C3B" w:rsidRPr="002623F2">
              <w:rPr>
                <w:rFonts w:cstheme="minorHAnsi"/>
                <w:sz w:val="20"/>
              </w:rPr>
              <w:t xml:space="preserve">Aboriginal Victorian </w:t>
            </w:r>
            <w:r w:rsidRPr="002623F2">
              <w:rPr>
                <w:rFonts w:cstheme="minorHAnsi"/>
                <w:sz w:val="20"/>
              </w:rPr>
              <w:t>association</w:t>
            </w:r>
            <w:r w:rsidR="0057388B" w:rsidRPr="002623F2">
              <w:rPr>
                <w:rFonts w:cstheme="minorHAnsi"/>
                <w:sz w:val="20"/>
              </w:rPr>
              <w:t>s</w:t>
            </w:r>
            <w:r w:rsidR="00EF423E" w:rsidRPr="002623F2">
              <w:rPr>
                <w:rFonts w:cstheme="minorHAnsi"/>
                <w:sz w:val="20"/>
              </w:rPr>
              <w:t>, trusts, co-operatives</w:t>
            </w:r>
          </w:p>
          <w:p w14:paraId="5586BE63" w14:textId="302D1540" w:rsidR="00117D7F" w:rsidRPr="002623F2" w:rsidRDefault="008978D2" w:rsidP="00110E8D">
            <w:pPr>
              <w:pStyle w:val="ListBullet2"/>
              <w:numPr>
                <w:ilvl w:val="0"/>
                <w:numId w:val="19"/>
              </w:numPr>
              <w:tabs>
                <w:tab w:val="left" w:pos="577"/>
              </w:tabs>
              <w:spacing w:before="60" w:line="240" w:lineRule="exact"/>
              <w:ind w:right="283"/>
              <w:rPr>
                <w:rFonts w:cstheme="minorHAnsi"/>
                <w:sz w:val="20"/>
              </w:rPr>
            </w:pPr>
            <w:r>
              <w:rPr>
                <w:rFonts w:cstheme="minorHAnsi"/>
                <w:sz w:val="20"/>
              </w:rPr>
              <w:t xml:space="preserve">Educational </w:t>
            </w:r>
            <w:r w:rsidR="00F96C57">
              <w:rPr>
                <w:rFonts w:cstheme="minorHAnsi"/>
                <w:sz w:val="20"/>
              </w:rPr>
              <w:t xml:space="preserve">and research </w:t>
            </w:r>
            <w:r>
              <w:rPr>
                <w:rFonts w:cstheme="minorHAnsi"/>
                <w:sz w:val="20"/>
              </w:rPr>
              <w:t>organisations</w:t>
            </w:r>
            <w:r w:rsidR="00811A11">
              <w:rPr>
                <w:rFonts w:cstheme="minorHAnsi"/>
                <w:sz w:val="20"/>
              </w:rPr>
              <w:t xml:space="preserve"> such as schools and u</w:t>
            </w:r>
            <w:r w:rsidR="00EF423E" w:rsidRPr="002623F2">
              <w:rPr>
                <w:rFonts w:cstheme="minorHAnsi"/>
                <w:sz w:val="20"/>
              </w:rPr>
              <w:t>niversities</w:t>
            </w:r>
          </w:p>
          <w:p w14:paraId="0830C0B9" w14:textId="0643C212" w:rsidR="00281E3E" w:rsidRPr="002623F2" w:rsidRDefault="00EF423E" w:rsidP="00110E8D">
            <w:pPr>
              <w:pStyle w:val="ListBullet2"/>
              <w:numPr>
                <w:ilvl w:val="0"/>
                <w:numId w:val="19"/>
              </w:numPr>
              <w:tabs>
                <w:tab w:val="left" w:pos="577"/>
              </w:tabs>
              <w:spacing w:before="60" w:line="240" w:lineRule="exact"/>
              <w:ind w:right="283"/>
              <w:rPr>
                <w:rFonts w:cstheme="minorHAnsi"/>
                <w:sz w:val="20"/>
              </w:rPr>
            </w:pPr>
            <w:r w:rsidRPr="002623F2">
              <w:rPr>
                <w:rFonts w:cstheme="minorHAnsi"/>
                <w:sz w:val="20"/>
              </w:rPr>
              <w:t>Community Service Organisation</w:t>
            </w:r>
            <w:r w:rsidR="00D83C12" w:rsidRPr="002623F2">
              <w:rPr>
                <w:rFonts w:cstheme="minorHAnsi"/>
                <w:sz w:val="20"/>
              </w:rPr>
              <w:t>s</w:t>
            </w:r>
          </w:p>
          <w:p w14:paraId="5C333770" w14:textId="71B472E5" w:rsidR="006D24DD" w:rsidRPr="005A13DE" w:rsidRDefault="00D83C12" w:rsidP="00110E8D">
            <w:pPr>
              <w:pStyle w:val="ListBullet2"/>
              <w:numPr>
                <w:ilvl w:val="0"/>
                <w:numId w:val="19"/>
              </w:numPr>
              <w:tabs>
                <w:tab w:val="left" w:pos="577"/>
              </w:tabs>
              <w:spacing w:before="60" w:line="240" w:lineRule="exact"/>
              <w:ind w:right="283"/>
              <w:rPr>
                <w:i/>
              </w:rPr>
            </w:pPr>
            <w:r w:rsidRPr="002623F2">
              <w:rPr>
                <w:rFonts w:cstheme="minorHAnsi"/>
                <w:sz w:val="20"/>
              </w:rPr>
              <w:t>Local government</w:t>
            </w:r>
            <w:r w:rsidR="006951C9" w:rsidRPr="002623F2">
              <w:rPr>
                <w:rFonts w:cstheme="minorHAnsi"/>
                <w:sz w:val="20"/>
              </w:rPr>
              <w:t xml:space="preserve"> (</w:t>
            </w:r>
            <w:r w:rsidR="0034603D">
              <w:rPr>
                <w:rFonts w:cstheme="minorHAnsi"/>
                <w:b/>
                <w:bCs/>
                <w:sz w:val="20"/>
              </w:rPr>
              <w:t>S</w:t>
            </w:r>
            <w:r w:rsidR="006951C9" w:rsidRPr="00A93CD2">
              <w:rPr>
                <w:rFonts w:cstheme="minorHAnsi"/>
                <w:b/>
                <w:bCs/>
                <w:sz w:val="20"/>
              </w:rPr>
              <w:t>tream</w:t>
            </w:r>
            <w:r w:rsidR="006951C9" w:rsidRPr="00A93CD2">
              <w:rPr>
                <w:rFonts w:cstheme="minorHAnsi"/>
                <w:b/>
                <w:sz w:val="20"/>
              </w:rPr>
              <w:t xml:space="preserve"> 1 only</w:t>
            </w:r>
            <w:r w:rsidR="006951C9" w:rsidRPr="002623F2">
              <w:rPr>
                <w:rFonts w:cstheme="minorHAnsi"/>
                <w:sz w:val="20"/>
              </w:rPr>
              <w:t>)</w:t>
            </w:r>
            <w:r w:rsidRPr="002623F2">
              <w:rPr>
                <w:rFonts w:cstheme="minorHAnsi"/>
                <w:sz w:val="20"/>
              </w:rPr>
              <w:t>.</w:t>
            </w:r>
          </w:p>
        </w:tc>
      </w:tr>
      <w:tr w:rsidR="009A3AC7" w14:paraId="4F6EA668" w14:textId="77777777" w:rsidTr="00C668CB">
        <w:tc>
          <w:tcPr>
            <w:tcW w:w="1706" w:type="dxa"/>
            <w:shd w:val="clear" w:color="auto" w:fill="FFFFFF" w:themeFill="background1"/>
          </w:tcPr>
          <w:p w14:paraId="5CC4CFA0" w14:textId="2234F106" w:rsidR="009A3AC7" w:rsidRPr="00853CE5" w:rsidRDefault="00C70EB4" w:rsidP="00B67AA5">
            <w:pPr>
              <w:pStyle w:val="ListBullet2"/>
              <w:numPr>
                <w:ilvl w:val="0"/>
                <w:numId w:val="0"/>
              </w:numPr>
              <w:tabs>
                <w:tab w:val="left" w:pos="577"/>
              </w:tabs>
              <w:spacing w:before="60" w:line="240" w:lineRule="exact"/>
              <w:ind w:right="283"/>
              <w:rPr>
                <w:rFonts w:cstheme="minorHAnsi"/>
                <w:b/>
                <w:color w:val="00B2A9" w:themeColor="text2"/>
                <w:sz w:val="20"/>
              </w:rPr>
            </w:pPr>
            <w:r w:rsidRPr="00853CE5">
              <w:rPr>
                <w:rFonts w:cstheme="minorHAnsi"/>
                <w:b/>
                <w:color w:val="00B2A9" w:themeColor="text2"/>
                <w:sz w:val="20"/>
              </w:rPr>
              <w:t>What are the e</w:t>
            </w:r>
            <w:r w:rsidR="009A3AC7" w:rsidRPr="00853CE5">
              <w:rPr>
                <w:rFonts w:cstheme="minorHAnsi"/>
                <w:b/>
                <w:color w:val="00B2A9" w:themeColor="text2"/>
                <w:sz w:val="20"/>
              </w:rPr>
              <w:t>ligibility</w:t>
            </w:r>
            <w:r w:rsidRPr="00853CE5">
              <w:rPr>
                <w:rFonts w:cstheme="minorHAnsi"/>
                <w:b/>
                <w:color w:val="00B2A9" w:themeColor="text2"/>
                <w:sz w:val="20"/>
              </w:rPr>
              <w:t xml:space="preserve"> criteria?</w:t>
            </w:r>
          </w:p>
          <w:p w14:paraId="4DA45224" w14:textId="77777777" w:rsidR="009A3AC7" w:rsidRPr="00D55553" w:rsidRDefault="009A3AC7" w:rsidP="00B67AA5">
            <w:pPr>
              <w:pStyle w:val="BodyText"/>
              <w:spacing w:line="240" w:lineRule="exact"/>
              <w:rPr>
                <w:sz w:val="20"/>
                <w:lang w:eastAsia="en-AU"/>
              </w:rPr>
            </w:pPr>
          </w:p>
          <w:p w14:paraId="088FCF36" w14:textId="77777777" w:rsidR="009A3AC7" w:rsidRPr="00D55553" w:rsidRDefault="009A3AC7" w:rsidP="00B67AA5">
            <w:pPr>
              <w:pStyle w:val="BodyText"/>
              <w:spacing w:line="240" w:lineRule="exact"/>
              <w:rPr>
                <w:sz w:val="20"/>
                <w:lang w:eastAsia="en-AU"/>
              </w:rPr>
            </w:pPr>
          </w:p>
          <w:p w14:paraId="31E38D74" w14:textId="426A3FA2" w:rsidR="009A3AC7" w:rsidRPr="00D55553" w:rsidRDefault="009A3AC7" w:rsidP="00B67AA5">
            <w:pPr>
              <w:pStyle w:val="BodyText"/>
              <w:spacing w:line="240" w:lineRule="exact"/>
              <w:ind w:left="0"/>
              <w:rPr>
                <w:sz w:val="20"/>
                <w:lang w:eastAsia="en-AU"/>
              </w:rPr>
            </w:pPr>
          </w:p>
          <w:p w14:paraId="01180558" w14:textId="59CE9B61" w:rsidR="007258E2" w:rsidRPr="00D55553" w:rsidRDefault="007258E2" w:rsidP="00B67AA5">
            <w:pPr>
              <w:pStyle w:val="BodyText"/>
              <w:spacing w:line="240" w:lineRule="exact"/>
              <w:ind w:left="0"/>
              <w:rPr>
                <w:sz w:val="20"/>
                <w:lang w:eastAsia="en-AU"/>
              </w:rPr>
            </w:pPr>
          </w:p>
          <w:p w14:paraId="662BBCA4" w14:textId="18196B89" w:rsidR="007258E2" w:rsidRPr="00D55553" w:rsidRDefault="007258E2" w:rsidP="00B67AA5">
            <w:pPr>
              <w:pStyle w:val="BodyText"/>
              <w:spacing w:line="240" w:lineRule="exact"/>
              <w:ind w:left="0"/>
              <w:rPr>
                <w:sz w:val="20"/>
                <w:lang w:eastAsia="en-AU"/>
              </w:rPr>
            </w:pPr>
          </w:p>
          <w:p w14:paraId="223F288F" w14:textId="3D8DBCE4" w:rsidR="007258E2" w:rsidRPr="00D55553" w:rsidRDefault="007258E2" w:rsidP="00B67AA5">
            <w:pPr>
              <w:pStyle w:val="BodyText"/>
              <w:spacing w:line="240" w:lineRule="exact"/>
              <w:ind w:left="0"/>
              <w:rPr>
                <w:sz w:val="20"/>
                <w:lang w:eastAsia="en-AU"/>
              </w:rPr>
            </w:pPr>
          </w:p>
          <w:p w14:paraId="0194425C" w14:textId="3A9E3D52" w:rsidR="007258E2" w:rsidRPr="00D55553" w:rsidRDefault="007258E2" w:rsidP="00B67AA5">
            <w:pPr>
              <w:pStyle w:val="BodyText"/>
              <w:spacing w:line="240" w:lineRule="exact"/>
              <w:ind w:left="0"/>
              <w:rPr>
                <w:sz w:val="20"/>
                <w:lang w:eastAsia="en-AU"/>
              </w:rPr>
            </w:pPr>
          </w:p>
          <w:p w14:paraId="71BD9970" w14:textId="69E63831" w:rsidR="009A3AC7" w:rsidRPr="00D55553" w:rsidRDefault="009A3AC7" w:rsidP="00B67AA5">
            <w:pPr>
              <w:pStyle w:val="BodyText"/>
              <w:spacing w:line="240" w:lineRule="exact"/>
              <w:ind w:left="0"/>
              <w:rPr>
                <w:sz w:val="20"/>
                <w:lang w:eastAsia="en-AU"/>
              </w:rPr>
            </w:pPr>
          </w:p>
        </w:tc>
        <w:tc>
          <w:tcPr>
            <w:tcW w:w="8931" w:type="dxa"/>
            <w:gridSpan w:val="2"/>
            <w:shd w:val="clear" w:color="auto" w:fill="FFFFFF" w:themeFill="background1"/>
          </w:tcPr>
          <w:p w14:paraId="2F0FF7F8" w14:textId="4515B82F" w:rsidR="004342C2" w:rsidRPr="005A13DE" w:rsidRDefault="00117D7F" w:rsidP="00110E8D">
            <w:pPr>
              <w:pStyle w:val="BodyText"/>
              <w:spacing w:line="240" w:lineRule="exact"/>
              <w:ind w:right="283"/>
              <w:rPr>
                <w:rFonts w:cstheme="minorHAnsi"/>
                <w:sz w:val="20"/>
              </w:rPr>
            </w:pPr>
            <w:r w:rsidRPr="005A13DE">
              <w:rPr>
                <w:rFonts w:cstheme="minorHAnsi"/>
                <w:sz w:val="20"/>
              </w:rPr>
              <w:t>To be eligible for funding applicants must:</w:t>
            </w:r>
          </w:p>
          <w:p w14:paraId="12A8BD70" w14:textId="68CF640D" w:rsidR="004342C2" w:rsidRPr="005A13DE" w:rsidRDefault="004342C2" w:rsidP="00110E8D">
            <w:pPr>
              <w:pStyle w:val="ListBullet2"/>
              <w:numPr>
                <w:ilvl w:val="0"/>
                <w:numId w:val="19"/>
              </w:numPr>
              <w:tabs>
                <w:tab w:val="left" w:pos="577"/>
              </w:tabs>
              <w:spacing w:before="60" w:line="240" w:lineRule="exact"/>
              <w:ind w:right="283"/>
              <w:rPr>
                <w:rStyle w:val="Hyperlink"/>
                <w:rFonts w:cstheme="minorHAnsi"/>
                <w:color w:val="363534" w:themeColor="text1"/>
                <w:sz w:val="20"/>
                <w:u w:val="none"/>
              </w:rPr>
            </w:pPr>
            <w:r w:rsidRPr="005A13DE">
              <w:rPr>
                <w:rFonts w:cstheme="minorHAnsi"/>
                <w:sz w:val="20"/>
              </w:rPr>
              <w:t xml:space="preserve">be an incorporated association registered through </w:t>
            </w:r>
            <w:hyperlink r:id="rId39" w:history="1">
              <w:r w:rsidRPr="005A13DE">
                <w:rPr>
                  <w:rStyle w:val="Hyperlink"/>
                  <w:rFonts w:cstheme="minorHAnsi"/>
                  <w:color w:val="005954" w:themeColor="text2" w:themeShade="80"/>
                  <w:sz w:val="20"/>
                  <w:u w:val="none"/>
                </w:rPr>
                <w:t>Consumer Affairs Victoria</w:t>
              </w:r>
            </w:hyperlink>
            <w:r w:rsidRPr="005A13DE">
              <w:rPr>
                <w:rStyle w:val="Hyperlink"/>
                <w:rFonts w:cstheme="minorHAnsi"/>
                <w:color w:val="005954" w:themeColor="text2" w:themeShade="80"/>
                <w:sz w:val="20"/>
                <w:u w:val="none"/>
              </w:rPr>
              <w:t xml:space="preserve">; </w:t>
            </w:r>
            <w:r w:rsidRPr="005A13DE">
              <w:rPr>
                <w:sz w:val="20"/>
              </w:rPr>
              <w:t>or</w:t>
            </w:r>
          </w:p>
          <w:p w14:paraId="6E782B14" w14:textId="5902C0BA" w:rsidR="004342C2" w:rsidRPr="005A13DE" w:rsidRDefault="004342C2" w:rsidP="00110E8D">
            <w:pPr>
              <w:pStyle w:val="ListBullet2"/>
              <w:numPr>
                <w:ilvl w:val="0"/>
                <w:numId w:val="19"/>
              </w:numPr>
              <w:tabs>
                <w:tab w:val="left" w:pos="577"/>
              </w:tabs>
              <w:spacing w:before="60" w:line="240" w:lineRule="exact"/>
              <w:ind w:right="283"/>
              <w:rPr>
                <w:rFonts w:cstheme="minorHAnsi"/>
                <w:sz w:val="20"/>
              </w:rPr>
            </w:pPr>
            <w:r w:rsidRPr="005A13DE">
              <w:rPr>
                <w:rFonts w:cstheme="minorHAnsi"/>
                <w:sz w:val="20"/>
              </w:rPr>
              <w:t xml:space="preserve">be incorporated through an umbrella group, such as Landcare Victoria Incorporated; or </w:t>
            </w:r>
          </w:p>
          <w:p w14:paraId="75E97FB4" w14:textId="6AAE91DC" w:rsidR="002623F2" w:rsidRDefault="004342C2" w:rsidP="00110E8D">
            <w:pPr>
              <w:pStyle w:val="ListBullet2"/>
              <w:numPr>
                <w:ilvl w:val="0"/>
                <w:numId w:val="19"/>
              </w:numPr>
              <w:tabs>
                <w:tab w:val="left" w:pos="577"/>
              </w:tabs>
              <w:spacing w:before="60" w:line="240" w:lineRule="exact"/>
              <w:ind w:right="283"/>
              <w:rPr>
                <w:rFonts w:cstheme="minorHAnsi"/>
                <w:sz w:val="20"/>
              </w:rPr>
            </w:pPr>
            <w:r w:rsidRPr="005A13DE">
              <w:rPr>
                <w:rFonts w:cstheme="minorHAnsi"/>
                <w:sz w:val="20"/>
              </w:rPr>
              <w:t xml:space="preserve">be registered as a not-for-profit organisation with the </w:t>
            </w:r>
            <w:hyperlink r:id="rId40" w:history="1">
              <w:r w:rsidRPr="005A13DE">
                <w:rPr>
                  <w:rStyle w:val="Hyperlink"/>
                  <w:rFonts w:cstheme="minorHAnsi"/>
                  <w:color w:val="005954" w:themeColor="text2" w:themeShade="80"/>
                  <w:sz w:val="20"/>
                  <w:u w:val="none"/>
                </w:rPr>
                <w:t>Australian Charities and Not for Profit Commission</w:t>
              </w:r>
            </w:hyperlink>
            <w:r w:rsidRPr="005A13DE">
              <w:rPr>
                <w:rFonts w:cstheme="minorHAnsi"/>
                <w:sz w:val="20"/>
              </w:rPr>
              <w:t xml:space="preserve"> (ACNC)</w:t>
            </w:r>
            <w:r w:rsidR="00117D7F" w:rsidRPr="005A13DE">
              <w:rPr>
                <w:rFonts w:cstheme="minorHAnsi"/>
                <w:sz w:val="20"/>
              </w:rPr>
              <w:t xml:space="preserve">, and </w:t>
            </w:r>
          </w:p>
          <w:p w14:paraId="19E5424A" w14:textId="6CF2E813" w:rsidR="00117D7F" w:rsidRPr="002623F2" w:rsidRDefault="00117D7F" w:rsidP="00110E8D">
            <w:pPr>
              <w:pStyle w:val="ListBullet2"/>
              <w:numPr>
                <w:ilvl w:val="0"/>
                <w:numId w:val="19"/>
              </w:numPr>
              <w:tabs>
                <w:tab w:val="left" w:pos="577"/>
              </w:tabs>
              <w:spacing w:before="60" w:line="240" w:lineRule="exact"/>
              <w:ind w:right="283"/>
              <w:rPr>
                <w:rFonts w:cstheme="minorHAnsi"/>
                <w:sz w:val="20"/>
              </w:rPr>
            </w:pPr>
            <w:r w:rsidRPr="002623F2">
              <w:rPr>
                <w:rFonts w:cstheme="minorHAnsi"/>
                <w:sz w:val="20"/>
              </w:rPr>
              <w:t>hold sufficient insurance to safeguard volunteers and participants involved in the funded activities, including public liability insurance of at least $10</w:t>
            </w:r>
            <w:r w:rsidR="0056699F">
              <w:rPr>
                <w:rFonts w:cstheme="minorHAnsi"/>
                <w:sz w:val="20"/>
              </w:rPr>
              <w:t xml:space="preserve"> </w:t>
            </w:r>
            <w:r w:rsidRPr="002623F2">
              <w:rPr>
                <w:rFonts w:cstheme="minorHAnsi"/>
                <w:sz w:val="20"/>
              </w:rPr>
              <w:t>million and personal accident insurance</w:t>
            </w:r>
            <w:r w:rsidR="00CF3E39">
              <w:rPr>
                <w:rFonts w:cstheme="minorHAnsi"/>
                <w:sz w:val="20"/>
              </w:rPr>
              <w:t>.</w:t>
            </w:r>
          </w:p>
          <w:p w14:paraId="4B876C07" w14:textId="77777777" w:rsidR="004342C2" w:rsidRPr="005A13DE" w:rsidRDefault="004342C2" w:rsidP="00110E8D">
            <w:pPr>
              <w:pStyle w:val="BodyText"/>
              <w:spacing w:line="240" w:lineRule="exact"/>
              <w:ind w:right="283"/>
              <w:rPr>
                <w:b/>
                <w:sz w:val="20"/>
              </w:rPr>
            </w:pPr>
            <w:r w:rsidRPr="005A13DE">
              <w:rPr>
                <w:b/>
                <w:sz w:val="20"/>
              </w:rPr>
              <w:t>Insurance</w:t>
            </w:r>
          </w:p>
          <w:p w14:paraId="11B45D5E" w14:textId="0FFF0305" w:rsidR="00203F25" w:rsidRPr="005A13DE" w:rsidRDefault="00D432C9" w:rsidP="00110E8D">
            <w:pPr>
              <w:pStyle w:val="BodyText"/>
              <w:spacing w:line="240" w:lineRule="exact"/>
              <w:ind w:right="283"/>
              <w:rPr>
                <w:iCs/>
                <w:sz w:val="20"/>
              </w:rPr>
            </w:pPr>
            <w:r w:rsidRPr="005A13DE">
              <w:rPr>
                <w:sz w:val="20"/>
              </w:rPr>
              <w:t xml:space="preserve">Public liability insurance cover is acceptable through Landcare Victoria Incorporated, </w:t>
            </w:r>
            <w:r w:rsidR="005B7576">
              <w:rPr>
                <w:sz w:val="20"/>
              </w:rPr>
              <w:t xml:space="preserve">the </w:t>
            </w:r>
            <w:r w:rsidR="00203F25" w:rsidRPr="005A13DE">
              <w:rPr>
                <w:sz w:val="20"/>
              </w:rPr>
              <w:t xml:space="preserve">Victorian Managed Insurance Authority (VMIA) arrangements for committees of management or State Government funded Community Service Organisations such as Traditional Owner groups and associations. </w:t>
            </w:r>
          </w:p>
        </w:tc>
      </w:tr>
      <w:tr w:rsidR="00E81D1D" w14:paraId="6B863219" w14:textId="77777777" w:rsidTr="00C668CB">
        <w:tc>
          <w:tcPr>
            <w:tcW w:w="1706" w:type="dxa"/>
            <w:shd w:val="clear" w:color="auto" w:fill="D6F2F1" w:themeFill="accent3" w:themeFillTint="66"/>
          </w:tcPr>
          <w:p w14:paraId="4C72141D" w14:textId="7DBC4CAE" w:rsidR="00E81D1D" w:rsidRPr="00D55553" w:rsidRDefault="00E81D1D" w:rsidP="009D332E">
            <w:pPr>
              <w:pStyle w:val="Heading2"/>
              <w:spacing w:after="120" w:line="240" w:lineRule="exact"/>
              <w:ind w:left="57"/>
              <w:outlineLvl w:val="1"/>
              <w:rPr>
                <w:sz w:val="20"/>
                <w:szCs w:val="20"/>
              </w:rPr>
            </w:pPr>
            <w:bookmarkStart w:id="18" w:name="_Toc62743237"/>
            <w:bookmarkStart w:id="19" w:name="_Toc63883554"/>
            <w:r w:rsidRPr="00D55553">
              <w:rPr>
                <w:sz w:val="20"/>
                <w:szCs w:val="20"/>
              </w:rPr>
              <w:lastRenderedPageBreak/>
              <w:t>Ineligible applicants</w:t>
            </w:r>
            <w:bookmarkEnd w:id="18"/>
            <w:bookmarkEnd w:id="19"/>
          </w:p>
        </w:tc>
        <w:tc>
          <w:tcPr>
            <w:tcW w:w="8931" w:type="dxa"/>
            <w:gridSpan w:val="2"/>
            <w:shd w:val="clear" w:color="auto" w:fill="auto"/>
          </w:tcPr>
          <w:p w14:paraId="29B16050" w14:textId="213B8613" w:rsidR="00E81D1D" w:rsidRPr="001B5077" w:rsidRDefault="00297509" w:rsidP="00110E8D">
            <w:pPr>
              <w:pStyle w:val="ListBullet"/>
              <w:numPr>
                <w:ilvl w:val="0"/>
                <w:numId w:val="15"/>
              </w:numPr>
              <w:spacing w:before="60" w:line="240" w:lineRule="exact"/>
              <w:ind w:left="327" w:right="283" w:hanging="219"/>
              <w:rPr>
                <w:rFonts w:cstheme="minorHAnsi"/>
                <w:sz w:val="20"/>
              </w:rPr>
            </w:pPr>
            <w:r>
              <w:rPr>
                <w:rFonts w:cstheme="minorHAnsi"/>
                <w:sz w:val="20"/>
              </w:rPr>
              <w:t>C</w:t>
            </w:r>
            <w:r w:rsidR="00D61736" w:rsidRPr="001B5077">
              <w:rPr>
                <w:rFonts w:cstheme="minorHAnsi"/>
                <w:sz w:val="20"/>
              </w:rPr>
              <w:t xml:space="preserve">ommercial </w:t>
            </w:r>
            <w:r w:rsidR="00E81D1D" w:rsidRPr="001B5077">
              <w:rPr>
                <w:rFonts w:cstheme="minorHAnsi"/>
                <w:sz w:val="20"/>
              </w:rPr>
              <w:t>entities and for-profit organisations</w:t>
            </w:r>
            <w:r w:rsidR="00387191">
              <w:rPr>
                <w:rFonts w:cstheme="minorHAnsi"/>
                <w:sz w:val="20"/>
              </w:rPr>
              <w:t>, trusts</w:t>
            </w:r>
          </w:p>
          <w:p w14:paraId="14C8B0D6" w14:textId="100CDDDC" w:rsidR="00E81D1D" w:rsidRPr="001B5077" w:rsidRDefault="00297509" w:rsidP="00110E8D">
            <w:pPr>
              <w:pStyle w:val="ListBullet"/>
              <w:numPr>
                <w:ilvl w:val="0"/>
                <w:numId w:val="15"/>
              </w:numPr>
              <w:spacing w:before="60" w:line="240" w:lineRule="exact"/>
              <w:ind w:left="327" w:right="283" w:hanging="219"/>
              <w:rPr>
                <w:rFonts w:cstheme="minorBidi"/>
                <w:sz w:val="20"/>
              </w:rPr>
            </w:pPr>
            <w:r w:rsidRPr="071FFF46">
              <w:rPr>
                <w:rFonts w:cstheme="minorBidi"/>
                <w:sz w:val="20"/>
              </w:rPr>
              <w:t>C</w:t>
            </w:r>
            <w:r w:rsidR="00D61736" w:rsidRPr="071FFF46">
              <w:rPr>
                <w:rFonts w:cstheme="minorBidi"/>
                <w:sz w:val="20"/>
              </w:rPr>
              <w:t>ommonwealt</w:t>
            </w:r>
            <w:r w:rsidR="00D61736" w:rsidRPr="071FFF46">
              <w:rPr>
                <w:rFonts w:cstheme="minorBidi"/>
              </w:rPr>
              <w:t>h</w:t>
            </w:r>
            <w:r w:rsidR="00E81D1D" w:rsidRPr="071FFF46">
              <w:rPr>
                <w:rFonts w:cstheme="minorBidi"/>
              </w:rPr>
              <w:t xml:space="preserve"> </w:t>
            </w:r>
            <w:r w:rsidR="00E81D1D" w:rsidRPr="001B7A77">
              <w:rPr>
                <w:rFonts w:cstheme="minorBidi"/>
                <w:sz w:val="20"/>
              </w:rPr>
              <w:t>government departments</w:t>
            </w:r>
          </w:p>
          <w:p w14:paraId="38253F5A" w14:textId="0BC74AAF" w:rsidR="00845907" w:rsidRPr="001B5077" w:rsidRDefault="00845907" w:rsidP="00110E8D">
            <w:pPr>
              <w:pStyle w:val="ListBullet"/>
              <w:numPr>
                <w:ilvl w:val="0"/>
                <w:numId w:val="15"/>
              </w:numPr>
              <w:spacing w:before="60" w:line="240" w:lineRule="exact"/>
              <w:ind w:left="327" w:right="283" w:hanging="219"/>
              <w:rPr>
                <w:rFonts w:cstheme="minorHAnsi"/>
                <w:sz w:val="20"/>
              </w:rPr>
            </w:pPr>
            <w:r>
              <w:rPr>
                <w:rFonts w:cstheme="minorHAnsi"/>
                <w:sz w:val="20"/>
              </w:rPr>
              <w:t>State government departments</w:t>
            </w:r>
          </w:p>
          <w:p w14:paraId="1D88A58E" w14:textId="56849701" w:rsidR="00E81D1D" w:rsidRDefault="00297509" w:rsidP="00110E8D">
            <w:pPr>
              <w:pStyle w:val="ListBullet"/>
              <w:numPr>
                <w:ilvl w:val="0"/>
                <w:numId w:val="15"/>
              </w:numPr>
              <w:spacing w:before="60" w:line="240" w:lineRule="exact"/>
              <w:ind w:left="327" w:right="283" w:hanging="219"/>
              <w:rPr>
                <w:sz w:val="20"/>
              </w:rPr>
            </w:pPr>
            <w:r>
              <w:rPr>
                <w:rFonts w:cstheme="minorHAnsi"/>
                <w:sz w:val="20"/>
              </w:rPr>
              <w:t xml:space="preserve">Private </w:t>
            </w:r>
            <w:r w:rsidR="006365AD" w:rsidRPr="001B5077">
              <w:rPr>
                <w:rFonts w:cstheme="minorHAnsi"/>
                <w:sz w:val="20"/>
              </w:rPr>
              <w:t>individuals</w:t>
            </w:r>
          </w:p>
          <w:p w14:paraId="2A7F9B43" w14:textId="5B3A3F55" w:rsidR="00387191" w:rsidRDefault="00387191" w:rsidP="00110E8D">
            <w:pPr>
              <w:pStyle w:val="ListBullet"/>
              <w:numPr>
                <w:ilvl w:val="0"/>
                <w:numId w:val="15"/>
              </w:numPr>
              <w:spacing w:before="60" w:line="240" w:lineRule="exact"/>
              <w:ind w:left="327" w:right="283" w:hanging="219"/>
              <w:rPr>
                <w:sz w:val="20"/>
              </w:rPr>
            </w:pPr>
            <w:r>
              <w:rPr>
                <w:sz w:val="20"/>
              </w:rPr>
              <w:t xml:space="preserve">Industry </w:t>
            </w:r>
            <w:r w:rsidR="00904A01">
              <w:rPr>
                <w:sz w:val="20"/>
              </w:rPr>
              <w:t>bodies</w:t>
            </w:r>
          </w:p>
          <w:p w14:paraId="7234B810" w14:textId="653D8EE6" w:rsidR="00611663" w:rsidRPr="0085696E" w:rsidRDefault="00402586" w:rsidP="00110E8D">
            <w:pPr>
              <w:pStyle w:val="ListBullet"/>
              <w:numPr>
                <w:ilvl w:val="0"/>
                <w:numId w:val="15"/>
              </w:numPr>
              <w:spacing w:before="60" w:line="240" w:lineRule="exact"/>
              <w:ind w:left="327" w:right="283" w:hanging="219"/>
              <w:rPr>
                <w:sz w:val="20"/>
              </w:rPr>
            </w:pPr>
            <w:r>
              <w:rPr>
                <w:sz w:val="20"/>
              </w:rPr>
              <w:t>R</w:t>
            </w:r>
            <w:r w:rsidR="00611663">
              <w:rPr>
                <w:sz w:val="20"/>
              </w:rPr>
              <w:t xml:space="preserve">ecipients of </w:t>
            </w:r>
            <w:r w:rsidR="000B5715">
              <w:rPr>
                <w:sz w:val="20"/>
              </w:rPr>
              <w:t xml:space="preserve">grants </w:t>
            </w:r>
            <w:r w:rsidR="00611663">
              <w:rPr>
                <w:sz w:val="20"/>
              </w:rPr>
              <w:t>with outstanding project completion reports</w:t>
            </w:r>
            <w:r>
              <w:rPr>
                <w:sz w:val="20"/>
              </w:rPr>
              <w:t xml:space="preserve"> </w:t>
            </w:r>
            <w:r w:rsidR="00476B15">
              <w:rPr>
                <w:sz w:val="20"/>
              </w:rPr>
              <w:t>2016-</w:t>
            </w:r>
            <w:r>
              <w:rPr>
                <w:sz w:val="20"/>
              </w:rPr>
              <w:t>2018</w:t>
            </w:r>
            <w:r w:rsidR="00160BB3">
              <w:rPr>
                <w:sz w:val="20"/>
              </w:rPr>
              <w:t>.</w:t>
            </w:r>
          </w:p>
        </w:tc>
      </w:tr>
      <w:tr w:rsidR="004342C2" w14:paraId="1FE8DB16" w14:textId="77777777" w:rsidTr="00C668CB">
        <w:tc>
          <w:tcPr>
            <w:tcW w:w="1706" w:type="dxa"/>
            <w:shd w:val="clear" w:color="auto" w:fill="FFFFFF" w:themeFill="background1"/>
          </w:tcPr>
          <w:p w14:paraId="5804F6D1" w14:textId="12FD8962" w:rsidR="009173F9" w:rsidRPr="00D55553" w:rsidRDefault="00A64796" w:rsidP="00FC63BE">
            <w:pPr>
              <w:pStyle w:val="Heading2"/>
              <w:spacing w:after="120" w:line="240" w:lineRule="exact"/>
              <w:ind w:left="57"/>
              <w:outlineLvl w:val="1"/>
              <w:rPr>
                <w:sz w:val="20"/>
                <w:szCs w:val="20"/>
              </w:rPr>
            </w:pPr>
            <w:bookmarkStart w:id="20" w:name="_Toc62743238"/>
            <w:bookmarkStart w:id="21" w:name="_Toc63883555"/>
            <w:r>
              <w:rPr>
                <w:sz w:val="20"/>
                <w:szCs w:val="20"/>
              </w:rPr>
              <w:t>Do we need an auspice (sponsor)?</w:t>
            </w:r>
            <w:bookmarkEnd w:id="20"/>
            <w:bookmarkEnd w:id="21"/>
          </w:p>
          <w:p w14:paraId="6EA8C4CB" w14:textId="752800AC" w:rsidR="004342C2" w:rsidRPr="00D55553" w:rsidRDefault="004342C2" w:rsidP="00FC63BE">
            <w:pPr>
              <w:pStyle w:val="Heading2"/>
              <w:numPr>
                <w:ilvl w:val="0"/>
                <w:numId w:val="0"/>
              </w:numPr>
              <w:spacing w:after="120" w:line="240" w:lineRule="exact"/>
              <w:ind w:left="57"/>
              <w:outlineLvl w:val="1"/>
              <w:rPr>
                <w:sz w:val="20"/>
                <w:szCs w:val="20"/>
              </w:rPr>
            </w:pPr>
          </w:p>
          <w:p w14:paraId="4BAEC65E" w14:textId="77777777" w:rsidR="004342C2" w:rsidRPr="00D55553" w:rsidRDefault="004342C2" w:rsidP="00FC63BE">
            <w:pPr>
              <w:pStyle w:val="Heading2"/>
              <w:spacing w:after="120" w:line="240" w:lineRule="exact"/>
              <w:ind w:left="57"/>
              <w:outlineLvl w:val="1"/>
              <w:rPr>
                <w:sz w:val="20"/>
                <w:szCs w:val="20"/>
              </w:rPr>
            </w:pPr>
          </w:p>
        </w:tc>
        <w:tc>
          <w:tcPr>
            <w:tcW w:w="8931" w:type="dxa"/>
            <w:gridSpan w:val="2"/>
            <w:shd w:val="clear" w:color="auto" w:fill="auto"/>
          </w:tcPr>
          <w:p w14:paraId="3B57E582" w14:textId="77777777" w:rsidR="008A3779" w:rsidRDefault="004342C2" w:rsidP="00110E8D">
            <w:pPr>
              <w:pStyle w:val="BodyText"/>
              <w:spacing w:line="240" w:lineRule="exact"/>
              <w:ind w:right="283"/>
              <w:rPr>
                <w:sz w:val="20"/>
              </w:rPr>
            </w:pPr>
            <w:r w:rsidRPr="0085696E">
              <w:rPr>
                <w:sz w:val="20"/>
              </w:rPr>
              <w:t>If your group does not</w:t>
            </w:r>
            <w:r w:rsidR="00AB386A">
              <w:rPr>
                <w:sz w:val="20"/>
              </w:rPr>
              <w:t xml:space="preserve"> meet the eligibility criteria</w:t>
            </w:r>
            <w:r w:rsidR="00CA6E2D">
              <w:rPr>
                <w:sz w:val="20"/>
              </w:rPr>
              <w:t xml:space="preserve">, </w:t>
            </w:r>
            <w:r w:rsidRPr="0085696E">
              <w:rPr>
                <w:sz w:val="20"/>
              </w:rPr>
              <w:t xml:space="preserve">you will need to partner with </w:t>
            </w:r>
            <w:r w:rsidR="002E7076">
              <w:rPr>
                <w:sz w:val="20"/>
              </w:rPr>
              <w:t>a</w:t>
            </w:r>
            <w:r w:rsidR="008C27A0">
              <w:rPr>
                <w:sz w:val="20"/>
              </w:rPr>
              <w:t>n</w:t>
            </w:r>
            <w:r w:rsidR="002E7076">
              <w:rPr>
                <w:sz w:val="20"/>
              </w:rPr>
              <w:t xml:space="preserve"> </w:t>
            </w:r>
            <w:r w:rsidRPr="0085696E">
              <w:rPr>
                <w:sz w:val="20"/>
              </w:rPr>
              <w:t>organisation who meet</w:t>
            </w:r>
            <w:r w:rsidR="008C27A0">
              <w:rPr>
                <w:sz w:val="20"/>
              </w:rPr>
              <w:t>s</w:t>
            </w:r>
            <w:r w:rsidRPr="0085696E">
              <w:rPr>
                <w:sz w:val="20"/>
              </w:rPr>
              <w:t xml:space="preserve"> these requirements</w:t>
            </w:r>
            <w:r w:rsidR="002E7076">
              <w:rPr>
                <w:sz w:val="20"/>
              </w:rPr>
              <w:t xml:space="preserve">. </w:t>
            </w:r>
          </w:p>
          <w:p w14:paraId="28F048F3" w14:textId="757241EC" w:rsidR="004342C2" w:rsidRPr="0085696E" w:rsidRDefault="002E7076" w:rsidP="00110E8D">
            <w:pPr>
              <w:pStyle w:val="BodyText"/>
              <w:spacing w:line="240" w:lineRule="exact"/>
              <w:ind w:right="283"/>
              <w:rPr>
                <w:sz w:val="20"/>
              </w:rPr>
            </w:pPr>
            <w:r>
              <w:rPr>
                <w:sz w:val="20"/>
              </w:rPr>
              <w:t>A</w:t>
            </w:r>
            <w:r w:rsidR="00063614">
              <w:rPr>
                <w:sz w:val="20"/>
              </w:rPr>
              <w:t>n</w:t>
            </w:r>
            <w:r w:rsidR="004342C2" w:rsidRPr="0085696E">
              <w:rPr>
                <w:sz w:val="20"/>
              </w:rPr>
              <w:t xml:space="preserve"> </w:t>
            </w:r>
            <w:proofErr w:type="spellStart"/>
            <w:r w:rsidR="004342C2" w:rsidRPr="0085696E">
              <w:rPr>
                <w:sz w:val="20"/>
              </w:rPr>
              <w:t>auspicor</w:t>
            </w:r>
            <w:proofErr w:type="spellEnd"/>
            <w:r w:rsidR="004342C2" w:rsidRPr="0085696E">
              <w:rPr>
                <w:sz w:val="20"/>
              </w:rPr>
              <w:t xml:space="preserve"> (sponsor)</w:t>
            </w:r>
            <w:r w:rsidR="00063614">
              <w:rPr>
                <w:sz w:val="20"/>
              </w:rPr>
              <w:t xml:space="preserve"> must:</w:t>
            </w:r>
            <w:r w:rsidR="004342C2" w:rsidRPr="0085696E">
              <w:rPr>
                <w:sz w:val="20"/>
              </w:rPr>
              <w:t xml:space="preserve"> </w:t>
            </w:r>
          </w:p>
          <w:p w14:paraId="59AA4CF6" w14:textId="3CB66D1D" w:rsidR="00E87B65" w:rsidRPr="00117D7F" w:rsidRDefault="00E87B65" w:rsidP="00110E8D">
            <w:pPr>
              <w:pStyle w:val="BodyText"/>
              <w:numPr>
                <w:ilvl w:val="0"/>
                <w:numId w:val="18"/>
              </w:numPr>
              <w:spacing w:line="240" w:lineRule="exact"/>
              <w:ind w:left="470" w:right="283" w:hanging="357"/>
              <w:rPr>
                <w:sz w:val="20"/>
              </w:rPr>
            </w:pPr>
            <w:r w:rsidRPr="00117D7F">
              <w:rPr>
                <w:sz w:val="20"/>
              </w:rPr>
              <w:t>hold insurance to safeguard volunteers and participants involved in the funded activities, including public liability insurance of at least $10</w:t>
            </w:r>
            <w:r w:rsidR="00D6496D">
              <w:rPr>
                <w:sz w:val="20"/>
              </w:rPr>
              <w:t xml:space="preserve"> </w:t>
            </w:r>
            <w:r w:rsidRPr="00117D7F">
              <w:rPr>
                <w:sz w:val="20"/>
              </w:rPr>
              <w:t xml:space="preserve">million and personal accident </w:t>
            </w:r>
            <w:proofErr w:type="gramStart"/>
            <w:r w:rsidRPr="00117D7F">
              <w:rPr>
                <w:sz w:val="20"/>
              </w:rPr>
              <w:t>insurance</w:t>
            </w:r>
            <w:r w:rsidR="00BA43A4">
              <w:rPr>
                <w:sz w:val="20"/>
              </w:rPr>
              <w:t>;</w:t>
            </w:r>
            <w:proofErr w:type="gramEnd"/>
          </w:p>
          <w:p w14:paraId="03E5B24D" w14:textId="1B24C3AF" w:rsidR="00D97521" w:rsidRDefault="004342C2" w:rsidP="00110E8D">
            <w:pPr>
              <w:pStyle w:val="BodyText"/>
              <w:numPr>
                <w:ilvl w:val="0"/>
                <w:numId w:val="18"/>
              </w:numPr>
              <w:spacing w:line="240" w:lineRule="exact"/>
              <w:ind w:left="470" w:right="283" w:hanging="357"/>
              <w:rPr>
                <w:sz w:val="20"/>
              </w:rPr>
            </w:pPr>
            <w:r w:rsidRPr="0085696E">
              <w:rPr>
                <w:sz w:val="20"/>
              </w:rPr>
              <w:t>be either incorporated</w:t>
            </w:r>
            <w:r w:rsidR="00C30593">
              <w:rPr>
                <w:sz w:val="20"/>
              </w:rPr>
              <w:t xml:space="preserve">, a </w:t>
            </w:r>
            <w:r w:rsidR="00D97521">
              <w:rPr>
                <w:sz w:val="20"/>
              </w:rPr>
              <w:t>S</w:t>
            </w:r>
            <w:r w:rsidR="00C30593">
              <w:rPr>
                <w:sz w:val="20"/>
              </w:rPr>
              <w:t xml:space="preserve">tate </w:t>
            </w:r>
            <w:r w:rsidR="00D97521">
              <w:rPr>
                <w:sz w:val="20"/>
              </w:rPr>
              <w:t>G</w:t>
            </w:r>
            <w:r w:rsidR="00C30593">
              <w:rPr>
                <w:sz w:val="20"/>
              </w:rPr>
              <w:t xml:space="preserve">overnment body </w:t>
            </w:r>
            <w:r w:rsidRPr="0085696E">
              <w:rPr>
                <w:sz w:val="20"/>
              </w:rPr>
              <w:t xml:space="preserve">or registered as a not-for-profit with </w:t>
            </w:r>
            <w:proofErr w:type="gramStart"/>
            <w:r w:rsidRPr="0085696E">
              <w:rPr>
                <w:sz w:val="20"/>
              </w:rPr>
              <w:t>ACNC</w:t>
            </w:r>
            <w:r w:rsidR="00BA43A4">
              <w:rPr>
                <w:sz w:val="20"/>
              </w:rPr>
              <w:t>;</w:t>
            </w:r>
            <w:proofErr w:type="gramEnd"/>
          </w:p>
          <w:p w14:paraId="3054EEDC" w14:textId="65C21935" w:rsidR="00CF0741" w:rsidRDefault="004342C2" w:rsidP="00110E8D">
            <w:pPr>
              <w:pStyle w:val="BodyText"/>
              <w:numPr>
                <w:ilvl w:val="0"/>
                <w:numId w:val="18"/>
              </w:numPr>
              <w:spacing w:line="240" w:lineRule="exact"/>
              <w:ind w:left="470" w:right="283" w:hanging="357"/>
              <w:rPr>
                <w:sz w:val="20"/>
              </w:rPr>
            </w:pPr>
            <w:r w:rsidRPr="0085696E">
              <w:rPr>
                <w:sz w:val="20"/>
              </w:rPr>
              <w:t xml:space="preserve">agree to </w:t>
            </w:r>
            <w:r w:rsidR="00CF0741">
              <w:rPr>
                <w:sz w:val="20"/>
              </w:rPr>
              <w:t>sign the</w:t>
            </w:r>
            <w:r w:rsidRPr="0085696E">
              <w:rPr>
                <w:sz w:val="20"/>
              </w:rPr>
              <w:t xml:space="preserve"> contract with the department, receive the grant payment and to be responsible for </w:t>
            </w:r>
            <w:r w:rsidR="00CF0741">
              <w:rPr>
                <w:sz w:val="20"/>
              </w:rPr>
              <w:t>project</w:t>
            </w:r>
            <w:r w:rsidRPr="0085696E">
              <w:rPr>
                <w:sz w:val="20"/>
              </w:rPr>
              <w:t xml:space="preserve"> delivery </w:t>
            </w:r>
            <w:r w:rsidR="00CF0741">
              <w:rPr>
                <w:sz w:val="20"/>
              </w:rPr>
              <w:t xml:space="preserve">and </w:t>
            </w:r>
            <w:r w:rsidRPr="0085696E">
              <w:rPr>
                <w:sz w:val="20"/>
              </w:rPr>
              <w:t>reporting</w:t>
            </w:r>
            <w:r w:rsidR="7DDC4BB0" w:rsidRPr="638A847B">
              <w:rPr>
                <w:sz w:val="20"/>
              </w:rPr>
              <w:t>;</w:t>
            </w:r>
            <w:r w:rsidR="00772C93">
              <w:rPr>
                <w:sz w:val="20"/>
              </w:rPr>
              <w:t xml:space="preserve"> </w:t>
            </w:r>
            <w:r w:rsidRPr="0085696E">
              <w:rPr>
                <w:sz w:val="20"/>
              </w:rPr>
              <w:t xml:space="preserve">and </w:t>
            </w:r>
          </w:p>
          <w:p w14:paraId="6F50189A" w14:textId="0F5A9387" w:rsidR="00CF0741" w:rsidRDefault="00CF0741" w:rsidP="00110E8D">
            <w:pPr>
              <w:pStyle w:val="BodyText"/>
              <w:numPr>
                <w:ilvl w:val="0"/>
                <w:numId w:val="18"/>
              </w:numPr>
              <w:spacing w:line="240" w:lineRule="exact"/>
              <w:ind w:left="470" w:right="283" w:hanging="357"/>
              <w:rPr>
                <w:sz w:val="20"/>
              </w:rPr>
            </w:pPr>
            <w:r>
              <w:rPr>
                <w:sz w:val="20"/>
              </w:rPr>
              <w:t xml:space="preserve">agree to </w:t>
            </w:r>
            <w:r w:rsidR="004342C2" w:rsidRPr="0085696E">
              <w:rPr>
                <w:sz w:val="20"/>
              </w:rPr>
              <w:t xml:space="preserve">take responsibility for the management and safety of </w:t>
            </w:r>
            <w:r>
              <w:rPr>
                <w:sz w:val="20"/>
              </w:rPr>
              <w:t>the</w:t>
            </w:r>
            <w:r w:rsidR="004342C2" w:rsidRPr="0085696E">
              <w:rPr>
                <w:sz w:val="20"/>
              </w:rPr>
              <w:t xml:space="preserve"> group’s volunteers and participants.</w:t>
            </w:r>
          </w:p>
          <w:p w14:paraId="0CD4389A" w14:textId="4349C9CC" w:rsidR="004342C2" w:rsidRPr="0085696E" w:rsidRDefault="00423F3F" w:rsidP="00110E8D">
            <w:pPr>
              <w:pStyle w:val="BodyText"/>
              <w:spacing w:line="240" w:lineRule="exact"/>
              <w:ind w:right="283"/>
              <w:rPr>
                <w:sz w:val="20"/>
              </w:rPr>
            </w:pPr>
            <w:r w:rsidRPr="00A06035">
              <w:rPr>
                <w:b/>
                <w:sz w:val="20"/>
                <w:szCs w:val="22"/>
              </w:rPr>
              <w:t>Please note</w:t>
            </w:r>
            <w:r w:rsidRPr="008439BD">
              <w:rPr>
                <w:b/>
              </w:rPr>
              <w:t>:</w:t>
            </w:r>
            <w:r>
              <w:rPr>
                <w:sz w:val="20"/>
              </w:rPr>
              <w:t xml:space="preserve"> </w:t>
            </w:r>
            <w:r w:rsidR="004342C2" w:rsidRPr="0085696E">
              <w:rPr>
                <w:sz w:val="20"/>
              </w:rPr>
              <w:t xml:space="preserve">You </w:t>
            </w:r>
            <w:r w:rsidR="005B5C62">
              <w:rPr>
                <w:sz w:val="20"/>
              </w:rPr>
              <w:t>must</w:t>
            </w:r>
            <w:r w:rsidR="004342C2" w:rsidRPr="0085696E">
              <w:rPr>
                <w:sz w:val="20"/>
              </w:rPr>
              <w:t xml:space="preserve"> provide </w:t>
            </w:r>
            <w:r w:rsidR="006F4B59">
              <w:rPr>
                <w:sz w:val="20"/>
              </w:rPr>
              <w:t xml:space="preserve">a </w:t>
            </w:r>
            <w:r w:rsidR="004342C2" w:rsidRPr="0085696E">
              <w:rPr>
                <w:sz w:val="20"/>
              </w:rPr>
              <w:t xml:space="preserve">letter or email </w:t>
            </w:r>
            <w:r w:rsidR="006F4B59">
              <w:rPr>
                <w:sz w:val="20"/>
              </w:rPr>
              <w:t xml:space="preserve">from your </w:t>
            </w:r>
            <w:proofErr w:type="spellStart"/>
            <w:r w:rsidR="006F4B59">
              <w:rPr>
                <w:sz w:val="20"/>
              </w:rPr>
              <w:t>auspicor</w:t>
            </w:r>
            <w:proofErr w:type="spellEnd"/>
            <w:r w:rsidR="006F4B59">
              <w:rPr>
                <w:sz w:val="20"/>
              </w:rPr>
              <w:t xml:space="preserve"> (sponsor)</w:t>
            </w:r>
            <w:r w:rsidR="009A236F">
              <w:rPr>
                <w:sz w:val="20"/>
              </w:rPr>
              <w:t xml:space="preserve">, that confirms </w:t>
            </w:r>
            <w:r w:rsidR="004342C2" w:rsidRPr="0085696E">
              <w:rPr>
                <w:sz w:val="20"/>
              </w:rPr>
              <w:t xml:space="preserve">they agree to act as your </w:t>
            </w:r>
            <w:proofErr w:type="spellStart"/>
            <w:r w:rsidR="004342C2" w:rsidRPr="0085696E">
              <w:rPr>
                <w:sz w:val="20"/>
              </w:rPr>
              <w:t>auspicor</w:t>
            </w:r>
            <w:proofErr w:type="spellEnd"/>
            <w:r w:rsidR="00ED4DD3">
              <w:rPr>
                <w:sz w:val="20"/>
              </w:rPr>
              <w:t>, as part of your application.</w:t>
            </w:r>
          </w:p>
          <w:p w14:paraId="0AFCD0F4" w14:textId="4ADA8D41" w:rsidR="004342C2" w:rsidRPr="00387191" w:rsidRDefault="004342C2" w:rsidP="00110E8D">
            <w:pPr>
              <w:pStyle w:val="BodyText"/>
              <w:spacing w:line="240" w:lineRule="exact"/>
              <w:ind w:right="283"/>
              <w:rPr>
                <w:rFonts w:cstheme="minorHAnsi"/>
                <w:sz w:val="20"/>
              </w:rPr>
            </w:pPr>
            <w:r w:rsidRPr="00A06035">
              <w:rPr>
                <w:b/>
                <w:sz w:val="20"/>
              </w:rPr>
              <w:t xml:space="preserve">Potential </w:t>
            </w:r>
            <w:proofErr w:type="spellStart"/>
            <w:r w:rsidRPr="00A06035">
              <w:rPr>
                <w:b/>
                <w:sz w:val="20"/>
              </w:rPr>
              <w:t>auspic</w:t>
            </w:r>
            <w:r w:rsidR="006365AD" w:rsidRPr="00A06035">
              <w:rPr>
                <w:b/>
                <w:sz w:val="20"/>
              </w:rPr>
              <w:t>ing</w:t>
            </w:r>
            <w:proofErr w:type="spellEnd"/>
            <w:r w:rsidRPr="00A06035">
              <w:rPr>
                <w:b/>
                <w:sz w:val="20"/>
              </w:rPr>
              <w:t xml:space="preserve"> </w:t>
            </w:r>
            <w:r w:rsidR="00512B08" w:rsidRPr="00A06035">
              <w:rPr>
                <w:b/>
                <w:sz w:val="20"/>
              </w:rPr>
              <w:t xml:space="preserve">organisations </w:t>
            </w:r>
            <w:r w:rsidRPr="00A06035">
              <w:rPr>
                <w:b/>
                <w:sz w:val="20"/>
              </w:rPr>
              <w:t>include</w:t>
            </w:r>
            <w:r w:rsidR="00A64796">
              <w:rPr>
                <w:b/>
                <w:bCs/>
                <w:sz w:val="20"/>
              </w:rPr>
              <w:t>:</w:t>
            </w:r>
            <w:r w:rsidR="00512B08" w:rsidDel="00A64796">
              <w:rPr>
                <w:sz w:val="20"/>
              </w:rPr>
              <w:t xml:space="preserve"> </w:t>
            </w:r>
            <w:r w:rsidR="00A42D2C">
              <w:rPr>
                <w:rFonts w:cstheme="minorHAnsi"/>
                <w:sz w:val="20"/>
              </w:rPr>
              <w:t>C</w:t>
            </w:r>
            <w:r w:rsidRPr="001B5077">
              <w:rPr>
                <w:rFonts w:cstheme="minorHAnsi"/>
                <w:sz w:val="20"/>
              </w:rPr>
              <w:t xml:space="preserve">atchment </w:t>
            </w:r>
            <w:r w:rsidR="00A42D2C">
              <w:rPr>
                <w:rFonts w:cstheme="minorHAnsi"/>
                <w:sz w:val="20"/>
              </w:rPr>
              <w:t>M</w:t>
            </w:r>
            <w:r w:rsidRPr="001B5077">
              <w:rPr>
                <w:rFonts w:cstheme="minorHAnsi"/>
                <w:sz w:val="20"/>
              </w:rPr>
              <w:t xml:space="preserve">anagement </w:t>
            </w:r>
            <w:r w:rsidR="00A42D2C">
              <w:rPr>
                <w:rFonts w:cstheme="minorHAnsi"/>
                <w:sz w:val="20"/>
              </w:rPr>
              <w:t>A</w:t>
            </w:r>
            <w:r w:rsidRPr="001B5077">
              <w:rPr>
                <w:rFonts w:cstheme="minorHAnsi"/>
                <w:sz w:val="20"/>
              </w:rPr>
              <w:t>uthorities</w:t>
            </w:r>
            <w:r w:rsidR="00387191">
              <w:rPr>
                <w:rFonts w:cstheme="minorHAnsi"/>
                <w:sz w:val="20"/>
              </w:rPr>
              <w:t xml:space="preserve">; </w:t>
            </w:r>
            <w:r w:rsidRPr="001B5077">
              <w:rPr>
                <w:rFonts w:cstheme="minorHAnsi"/>
                <w:sz w:val="20"/>
              </w:rPr>
              <w:t>water authorities</w:t>
            </w:r>
            <w:r w:rsidR="00387191">
              <w:rPr>
                <w:rFonts w:cstheme="minorHAnsi"/>
                <w:sz w:val="20"/>
              </w:rPr>
              <w:t xml:space="preserve">; </w:t>
            </w:r>
            <w:r w:rsidRPr="001B5077">
              <w:rPr>
                <w:rFonts w:cstheme="minorHAnsi"/>
                <w:sz w:val="20"/>
              </w:rPr>
              <w:t xml:space="preserve">umbrella </w:t>
            </w:r>
            <w:r w:rsidR="00387191">
              <w:rPr>
                <w:rFonts w:cstheme="minorHAnsi"/>
                <w:sz w:val="20"/>
              </w:rPr>
              <w:t xml:space="preserve">community networks and </w:t>
            </w:r>
            <w:r w:rsidRPr="001B5077">
              <w:rPr>
                <w:rFonts w:cstheme="minorHAnsi"/>
                <w:sz w:val="20"/>
              </w:rPr>
              <w:t>not-for-profit associations, such as Landcare Victoria Incorporated</w:t>
            </w:r>
            <w:r w:rsidR="00387191">
              <w:rPr>
                <w:rFonts w:cstheme="minorHAnsi"/>
                <w:sz w:val="20"/>
              </w:rPr>
              <w:t xml:space="preserve">; </w:t>
            </w:r>
            <w:r w:rsidRPr="001B5077">
              <w:rPr>
                <w:rFonts w:cstheme="minorHAnsi"/>
                <w:sz w:val="20"/>
              </w:rPr>
              <w:t>local government</w:t>
            </w:r>
            <w:r w:rsidR="00A877B2">
              <w:rPr>
                <w:rFonts w:cstheme="minorHAnsi"/>
                <w:sz w:val="20"/>
              </w:rPr>
              <w:t xml:space="preserve">, </w:t>
            </w:r>
            <w:r w:rsidRPr="001B5077">
              <w:rPr>
                <w:rFonts w:cstheme="minorHAnsi"/>
                <w:sz w:val="20"/>
              </w:rPr>
              <w:t>statutory authorities</w:t>
            </w:r>
            <w:r w:rsidR="00387191">
              <w:rPr>
                <w:rFonts w:cstheme="minorHAnsi"/>
                <w:sz w:val="20"/>
              </w:rPr>
              <w:t xml:space="preserve"> and </w:t>
            </w:r>
            <w:r w:rsidRPr="001B5077">
              <w:rPr>
                <w:rFonts w:cstheme="minorHAnsi"/>
                <w:sz w:val="20"/>
              </w:rPr>
              <w:t>Parks Victoria</w:t>
            </w:r>
            <w:r w:rsidR="00387191">
              <w:rPr>
                <w:rFonts w:cstheme="minorHAnsi"/>
                <w:sz w:val="20"/>
              </w:rPr>
              <w:t xml:space="preserve">. </w:t>
            </w:r>
          </w:p>
        </w:tc>
      </w:tr>
      <w:tr w:rsidR="00B75C69" w14:paraId="6D233D50" w14:textId="77777777" w:rsidTr="00C668CB">
        <w:tc>
          <w:tcPr>
            <w:tcW w:w="1706" w:type="dxa"/>
            <w:shd w:val="clear" w:color="auto" w:fill="D6F2F1" w:themeFill="accent3" w:themeFillTint="66"/>
          </w:tcPr>
          <w:p w14:paraId="77D418F5" w14:textId="7D7E8AF0" w:rsidR="00B75C69" w:rsidRPr="007B5BC2" w:rsidRDefault="00B75C69" w:rsidP="00110E8D">
            <w:pPr>
              <w:pStyle w:val="Heading2"/>
              <w:spacing w:after="120" w:line="240" w:lineRule="exact"/>
              <w:ind w:left="57"/>
              <w:outlineLvl w:val="1"/>
              <w:rPr>
                <w:sz w:val="20"/>
                <w:szCs w:val="20"/>
              </w:rPr>
            </w:pPr>
            <w:bookmarkStart w:id="22" w:name="_Toc62743239"/>
            <w:bookmarkStart w:id="23" w:name="_Toc63883556"/>
            <w:r w:rsidRPr="007B5BC2">
              <w:rPr>
                <w:sz w:val="20"/>
                <w:szCs w:val="20"/>
              </w:rPr>
              <w:t>Budget</w:t>
            </w:r>
            <w:r w:rsidR="00E576D7">
              <w:rPr>
                <w:sz w:val="20"/>
                <w:szCs w:val="20"/>
              </w:rPr>
              <w:t xml:space="preserve"> and GST</w:t>
            </w:r>
            <w:bookmarkEnd w:id="22"/>
            <w:bookmarkEnd w:id="23"/>
          </w:p>
        </w:tc>
        <w:tc>
          <w:tcPr>
            <w:tcW w:w="8931" w:type="dxa"/>
            <w:gridSpan w:val="2"/>
            <w:shd w:val="clear" w:color="auto" w:fill="auto"/>
          </w:tcPr>
          <w:p w14:paraId="44C5701C" w14:textId="36ABB988" w:rsidR="000A00EC" w:rsidRPr="004D24BE" w:rsidRDefault="00B20DE0" w:rsidP="00110E8D">
            <w:pPr>
              <w:pStyle w:val="BodyText"/>
              <w:spacing w:line="240" w:lineRule="exact"/>
              <w:ind w:right="284"/>
              <w:rPr>
                <w:b/>
                <w:bCs/>
                <w:sz w:val="20"/>
              </w:rPr>
            </w:pPr>
            <w:r w:rsidRPr="004D24BE">
              <w:rPr>
                <w:b/>
                <w:bCs/>
                <w:sz w:val="20"/>
              </w:rPr>
              <w:t xml:space="preserve">If you are </w:t>
            </w:r>
            <w:r w:rsidRPr="004D24BE">
              <w:rPr>
                <w:b/>
                <w:bCs/>
                <w:sz w:val="20"/>
                <w:u w:val="single"/>
              </w:rPr>
              <w:t>not</w:t>
            </w:r>
            <w:r w:rsidRPr="004D24BE">
              <w:rPr>
                <w:b/>
                <w:bCs/>
                <w:sz w:val="20"/>
              </w:rPr>
              <w:t xml:space="preserve"> registered for GST</w:t>
            </w:r>
          </w:p>
          <w:p w14:paraId="1CD6560D" w14:textId="18DCE619" w:rsidR="005A17E0" w:rsidRDefault="00A60A72" w:rsidP="00110E8D">
            <w:pPr>
              <w:pStyle w:val="BodyText"/>
              <w:numPr>
                <w:ilvl w:val="0"/>
                <w:numId w:val="25"/>
              </w:numPr>
              <w:spacing w:line="240" w:lineRule="exact"/>
              <w:ind w:left="420" w:right="284" w:hanging="284"/>
              <w:rPr>
                <w:sz w:val="20"/>
              </w:rPr>
            </w:pPr>
            <w:r>
              <w:rPr>
                <w:sz w:val="20"/>
              </w:rPr>
              <w:t>y</w:t>
            </w:r>
            <w:r w:rsidR="005A17E0">
              <w:rPr>
                <w:sz w:val="20"/>
              </w:rPr>
              <w:t xml:space="preserve">ou should include the </w:t>
            </w:r>
            <w:r w:rsidR="005A17E0" w:rsidRPr="00344642">
              <w:rPr>
                <w:sz w:val="20"/>
                <w:u w:val="single"/>
              </w:rPr>
              <w:t>total</w:t>
            </w:r>
            <w:r w:rsidR="005A17E0">
              <w:rPr>
                <w:sz w:val="20"/>
              </w:rPr>
              <w:t xml:space="preserve"> cost of your expenses </w:t>
            </w:r>
            <w:r w:rsidR="005A17E0" w:rsidRPr="00E94ECB">
              <w:rPr>
                <w:sz w:val="20"/>
                <w:u w:val="single"/>
              </w:rPr>
              <w:t>including GST</w:t>
            </w:r>
            <w:r w:rsidR="005A17E0">
              <w:rPr>
                <w:sz w:val="20"/>
              </w:rPr>
              <w:t xml:space="preserve"> where applicable.  </w:t>
            </w:r>
          </w:p>
          <w:p w14:paraId="2D49D21C" w14:textId="161F1A94" w:rsidR="005A17E0" w:rsidRDefault="00A60A72" w:rsidP="00110E8D">
            <w:pPr>
              <w:pStyle w:val="BodyText"/>
              <w:numPr>
                <w:ilvl w:val="0"/>
                <w:numId w:val="25"/>
              </w:numPr>
              <w:spacing w:line="240" w:lineRule="exact"/>
              <w:ind w:left="420" w:right="284" w:hanging="284"/>
              <w:rPr>
                <w:sz w:val="20"/>
              </w:rPr>
            </w:pPr>
            <w:r>
              <w:rPr>
                <w:sz w:val="20"/>
              </w:rPr>
              <w:t>e</w:t>
            </w:r>
            <w:r w:rsidR="00C907D7" w:rsidRPr="003D50A8">
              <w:rPr>
                <w:sz w:val="20"/>
              </w:rPr>
              <w:t>nsure</w:t>
            </w:r>
            <w:r w:rsidR="00C907D7">
              <w:rPr>
                <w:sz w:val="20"/>
              </w:rPr>
              <w:t xml:space="preserve"> </w:t>
            </w:r>
            <w:r w:rsidR="00C907D7" w:rsidRPr="003D50A8">
              <w:rPr>
                <w:sz w:val="20"/>
              </w:rPr>
              <w:t>that</w:t>
            </w:r>
            <w:r w:rsidR="00C907D7">
              <w:rPr>
                <w:sz w:val="20"/>
              </w:rPr>
              <w:t xml:space="preserve"> </w:t>
            </w:r>
            <w:r w:rsidR="00C907D7" w:rsidRPr="003D50A8">
              <w:rPr>
                <w:sz w:val="20"/>
              </w:rPr>
              <w:t>the</w:t>
            </w:r>
            <w:r w:rsidR="00C907D7">
              <w:rPr>
                <w:sz w:val="20"/>
              </w:rPr>
              <w:t xml:space="preserve"> </w:t>
            </w:r>
            <w:r w:rsidR="00C907D7" w:rsidRPr="003D50A8">
              <w:rPr>
                <w:sz w:val="20"/>
              </w:rPr>
              <w:t>budget</w:t>
            </w:r>
            <w:r w:rsidR="00C907D7">
              <w:rPr>
                <w:sz w:val="20"/>
              </w:rPr>
              <w:t xml:space="preserve"> </w:t>
            </w:r>
            <w:r w:rsidR="00C907D7" w:rsidRPr="003D50A8">
              <w:rPr>
                <w:sz w:val="20"/>
              </w:rPr>
              <w:t>in</w:t>
            </w:r>
            <w:r w:rsidR="00C907D7">
              <w:rPr>
                <w:sz w:val="20"/>
              </w:rPr>
              <w:t xml:space="preserve"> </w:t>
            </w:r>
            <w:r w:rsidR="00C907D7" w:rsidRPr="003D50A8">
              <w:rPr>
                <w:sz w:val="20"/>
              </w:rPr>
              <w:t>your</w:t>
            </w:r>
            <w:r w:rsidR="00C907D7">
              <w:rPr>
                <w:sz w:val="20"/>
              </w:rPr>
              <w:t xml:space="preserve"> </w:t>
            </w:r>
            <w:r w:rsidR="00C907D7" w:rsidRPr="003D50A8">
              <w:rPr>
                <w:sz w:val="20"/>
              </w:rPr>
              <w:t>application</w:t>
            </w:r>
            <w:r w:rsidR="00C907D7">
              <w:rPr>
                <w:sz w:val="20"/>
              </w:rPr>
              <w:t xml:space="preserve"> </w:t>
            </w:r>
            <w:r w:rsidR="00C907D7" w:rsidRPr="003D50A8">
              <w:rPr>
                <w:sz w:val="20"/>
              </w:rPr>
              <w:t>covers</w:t>
            </w:r>
            <w:r w:rsidR="00C907D7">
              <w:rPr>
                <w:sz w:val="20"/>
              </w:rPr>
              <w:t xml:space="preserve"> </w:t>
            </w:r>
            <w:r w:rsidR="00C907D7" w:rsidRPr="003D50A8">
              <w:rPr>
                <w:sz w:val="20"/>
              </w:rPr>
              <w:t>your</w:t>
            </w:r>
            <w:r w:rsidR="00C907D7">
              <w:rPr>
                <w:sz w:val="20"/>
              </w:rPr>
              <w:t xml:space="preserve"> </w:t>
            </w:r>
            <w:r w:rsidR="005A17E0">
              <w:rPr>
                <w:sz w:val="20"/>
              </w:rPr>
              <w:t xml:space="preserve">total </w:t>
            </w:r>
            <w:r w:rsidR="00C907D7" w:rsidRPr="003D50A8">
              <w:rPr>
                <w:sz w:val="20"/>
              </w:rPr>
              <w:t>costs</w:t>
            </w:r>
            <w:r w:rsidR="00C907D7">
              <w:rPr>
                <w:sz w:val="20"/>
              </w:rPr>
              <w:t xml:space="preserve"> </w:t>
            </w:r>
            <w:r w:rsidR="00C907D7" w:rsidRPr="003D50A8">
              <w:rPr>
                <w:sz w:val="20"/>
              </w:rPr>
              <w:t>(</w:t>
            </w:r>
            <w:proofErr w:type="spellStart"/>
            <w:r w:rsidR="00C907D7" w:rsidRPr="003D50A8">
              <w:rPr>
                <w:sz w:val="20"/>
              </w:rPr>
              <w:t>eg.</w:t>
            </w:r>
            <w:proofErr w:type="spellEnd"/>
            <w:r w:rsidR="00C907D7">
              <w:rPr>
                <w:sz w:val="20"/>
              </w:rPr>
              <w:t xml:space="preserve"> </w:t>
            </w:r>
            <w:r w:rsidR="00C907D7" w:rsidRPr="003D50A8">
              <w:rPr>
                <w:sz w:val="20"/>
              </w:rPr>
              <w:t>include</w:t>
            </w:r>
            <w:r w:rsidR="00C907D7">
              <w:rPr>
                <w:sz w:val="20"/>
              </w:rPr>
              <w:t xml:space="preserve"> </w:t>
            </w:r>
            <w:r w:rsidR="00C907D7" w:rsidRPr="003D50A8">
              <w:rPr>
                <w:sz w:val="20"/>
              </w:rPr>
              <w:t>the</w:t>
            </w:r>
            <w:r w:rsidR="00C907D7">
              <w:rPr>
                <w:sz w:val="20"/>
              </w:rPr>
              <w:t xml:space="preserve"> </w:t>
            </w:r>
            <w:r w:rsidR="00C907D7" w:rsidRPr="003D50A8">
              <w:rPr>
                <w:sz w:val="20"/>
              </w:rPr>
              <w:t>impact</w:t>
            </w:r>
            <w:r w:rsidR="00C907D7">
              <w:rPr>
                <w:sz w:val="20"/>
              </w:rPr>
              <w:t xml:space="preserve"> </w:t>
            </w:r>
            <w:r w:rsidR="00C907D7" w:rsidRPr="003D50A8">
              <w:rPr>
                <w:sz w:val="20"/>
              </w:rPr>
              <w:t>of</w:t>
            </w:r>
            <w:r w:rsidR="00C907D7">
              <w:rPr>
                <w:sz w:val="20"/>
              </w:rPr>
              <w:t xml:space="preserve"> </w:t>
            </w:r>
            <w:r w:rsidR="00C907D7" w:rsidRPr="003D50A8">
              <w:rPr>
                <w:sz w:val="20"/>
              </w:rPr>
              <w:t>any</w:t>
            </w:r>
            <w:r w:rsidR="00C907D7">
              <w:rPr>
                <w:sz w:val="20"/>
              </w:rPr>
              <w:t xml:space="preserve"> </w:t>
            </w:r>
            <w:r w:rsidR="00C907D7" w:rsidRPr="003D50A8">
              <w:rPr>
                <w:sz w:val="20"/>
              </w:rPr>
              <w:t>GST</w:t>
            </w:r>
            <w:r w:rsidR="00C907D7">
              <w:rPr>
                <w:sz w:val="20"/>
              </w:rPr>
              <w:t xml:space="preserve"> </w:t>
            </w:r>
            <w:r w:rsidR="00C907D7" w:rsidRPr="003D50A8">
              <w:rPr>
                <w:sz w:val="20"/>
              </w:rPr>
              <w:t>on</w:t>
            </w:r>
            <w:r w:rsidR="00C907D7">
              <w:rPr>
                <w:sz w:val="20"/>
              </w:rPr>
              <w:t xml:space="preserve"> </w:t>
            </w:r>
            <w:r w:rsidR="00C907D7" w:rsidRPr="003D50A8">
              <w:rPr>
                <w:sz w:val="20"/>
              </w:rPr>
              <w:t>your</w:t>
            </w:r>
            <w:r w:rsidR="00C907D7">
              <w:rPr>
                <w:sz w:val="20"/>
              </w:rPr>
              <w:t xml:space="preserve"> </w:t>
            </w:r>
            <w:r w:rsidR="00C907D7" w:rsidRPr="003D50A8">
              <w:rPr>
                <w:sz w:val="20"/>
              </w:rPr>
              <w:t>purchases)</w:t>
            </w:r>
            <w:r w:rsidR="00FD5AFF">
              <w:rPr>
                <w:sz w:val="20"/>
              </w:rPr>
              <w:t xml:space="preserve"> so you are not out of pocket</w:t>
            </w:r>
            <w:r w:rsidR="005A17E0">
              <w:rPr>
                <w:sz w:val="20"/>
              </w:rPr>
              <w:t>.</w:t>
            </w:r>
          </w:p>
          <w:p w14:paraId="15E54A54" w14:textId="6ACC0FB0" w:rsidR="009A6069" w:rsidRDefault="00593E66" w:rsidP="00110E8D">
            <w:pPr>
              <w:pStyle w:val="BodyText"/>
              <w:numPr>
                <w:ilvl w:val="0"/>
                <w:numId w:val="25"/>
              </w:numPr>
              <w:spacing w:line="240" w:lineRule="exact"/>
              <w:ind w:left="420" w:right="284" w:hanging="284"/>
              <w:rPr>
                <w:sz w:val="20"/>
              </w:rPr>
            </w:pPr>
            <w:r>
              <w:rPr>
                <w:sz w:val="20"/>
              </w:rPr>
              <w:t>f</w:t>
            </w:r>
            <w:r w:rsidR="00E94ECB">
              <w:rPr>
                <w:sz w:val="20"/>
              </w:rPr>
              <w:t>or example</w:t>
            </w:r>
            <w:r w:rsidR="00A60A72">
              <w:rPr>
                <w:sz w:val="20"/>
              </w:rPr>
              <w:t>,</w:t>
            </w:r>
            <w:r w:rsidR="00E94ECB">
              <w:rPr>
                <w:sz w:val="20"/>
              </w:rPr>
              <w:t xml:space="preserve"> if Cont</w:t>
            </w:r>
            <w:r w:rsidR="00EE49AF">
              <w:rPr>
                <w:sz w:val="20"/>
              </w:rPr>
              <w:t>ractors have quoted $</w:t>
            </w:r>
            <w:r w:rsidR="009A6069">
              <w:rPr>
                <w:sz w:val="20"/>
              </w:rPr>
              <w:t>1</w:t>
            </w:r>
            <w:r w:rsidR="00EE49AF">
              <w:rPr>
                <w:sz w:val="20"/>
              </w:rPr>
              <w:t>1,000 including GST, then request the full $1</w:t>
            </w:r>
            <w:r w:rsidR="00440106">
              <w:rPr>
                <w:sz w:val="20"/>
              </w:rPr>
              <w:t>1</w:t>
            </w:r>
            <w:r w:rsidR="00EE49AF">
              <w:rPr>
                <w:sz w:val="20"/>
              </w:rPr>
              <w:t>,000.</w:t>
            </w:r>
          </w:p>
          <w:p w14:paraId="0203222D" w14:textId="77777777" w:rsidR="00E576D7" w:rsidRPr="004D24BE" w:rsidRDefault="00E576D7" w:rsidP="00110E8D">
            <w:pPr>
              <w:pStyle w:val="BodyText"/>
              <w:spacing w:line="240" w:lineRule="exact"/>
              <w:ind w:right="284"/>
              <w:rPr>
                <w:b/>
                <w:bCs/>
                <w:sz w:val="20"/>
              </w:rPr>
            </w:pPr>
            <w:r w:rsidRPr="004D24BE">
              <w:rPr>
                <w:b/>
                <w:bCs/>
                <w:sz w:val="20"/>
              </w:rPr>
              <w:t xml:space="preserve">If you </w:t>
            </w:r>
            <w:r w:rsidRPr="004D24BE">
              <w:rPr>
                <w:b/>
                <w:bCs/>
                <w:sz w:val="20"/>
                <w:u w:val="single"/>
              </w:rPr>
              <w:t>are</w:t>
            </w:r>
            <w:r w:rsidRPr="004D24BE">
              <w:rPr>
                <w:b/>
                <w:bCs/>
                <w:sz w:val="20"/>
              </w:rPr>
              <w:t xml:space="preserve"> registered for GST</w:t>
            </w:r>
          </w:p>
          <w:p w14:paraId="5B8D2D27" w14:textId="6CB2FC2E" w:rsidR="00E576D7" w:rsidRDefault="00440106" w:rsidP="00110E8D">
            <w:pPr>
              <w:pStyle w:val="BodyText"/>
              <w:numPr>
                <w:ilvl w:val="0"/>
                <w:numId w:val="25"/>
              </w:numPr>
              <w:spacing w:line="240" w:lineRule="exact"/>
              <w:ind w:left="420" w:right="284" w:hanging="284"/>
              <w:rPr>
                <w:sz w:val="20"/>
              </w:rPr>
            </w:pPr>
            <w:r>
              <w:rPr>
                <w:sz w:val="20"/>
              </w:rPr>
              <w:t xml:space="preserve">you should </w:t>
            </w:r>
            <w:r w:rsidRPr="00440106">
              <w:rPr>
                <w:sz w:val="20"/>
                <w:u w:val="single"/>
              </w:rPr>
              <w:t>not</w:t>
            </w:r>
            <w:r>
              <w:rPr>
                <w:sz w:val="20"/>
              </w:rPr>
              <w:t xml:space="preserve"> include </w:t>
            </w:r>
            <w:r w:rsidRPr="00B17953">
              <w:rPr>
                <w:sz w:val="20"/>
              </w:rPr>
              <w:t>GST</w:t>
            </w:r>
            <w:r w:rsidR="00B17953">
              <w:rPr>
                <w:sz w:val="20"/>
              </w:rPr>
              <w:t xml:space="preserve"> in your budget</w:t>
            </w:r>
            <w:r w:rsidR="00127AAC">
              <w:rPr>
                <w:sz w:val="20"/>
              </w:rPr>
              <w:t xml:space="preserve"> expenses</w:t>
            </w:r>
          </w:p>
          <w:p w14:paraId="056F32F4" w14:textId="75510269" w:rsidR="00E576D7" w:rsidRDefault="004D24BE" w:rsidP="00110E8D">
            <w:pPr>
              <w:pStyle w:val="BodyText"/>
              <w:numPr>
                <w:ilvl w:val="0"/>
                <w:numId w:val="25"/>
              </w:numPr>
              <w:spacing w:line="240" w:lineRule="exact"/>
              <w:ind w:left="420" w:right="284" w:hanging="284"/>
              <w:rPr>
                <w:sz w:val="20"/>
              </w:rPr>
            </w:pPr>
            <w:r>
              <w:rPr>
                <w:sz w:val="20"/>
              </w:rPr>
              <w:t>i</w:t>
            </w:r>
            <w:r w:rsidRPr="003D50A8">
              <w:rPr>
                <w:sz w:val="20"/>
              </w:rPr>
              <w:t>f</w:t>
            </w:r>
            <w:r>
              <w:rPr>
                <w:sz w:val="20"/>
              </w:rPr>
              <w:t xml:space="preserve"> </w:t>
            </w:r>
            <w:r w:rsidRPr="003D50A8">
              <w:rPr>
                <w:sz w:val="20"/>
              </w:rPr>
              <w:t>you</w:t>
            </w:r>
            <w:r>
              <w:rPr>
                <w:sz w:val="20"/>
              </w:rPr>
              <w:t xml:space="preserve"> </w:t>
            </w:r>
            <w:r w:rsidRPr="003D50A8">
              <w:rPr>
                <w:sz w:val="20"/>
              </w:rPr>
              <w:t>are</w:t>
            </w:r>
            <w:r>
              <w:rPr>
                <w:sz w:val="20"/>
              </w:rPr>
              <w:t xml:space="preserve"> </w:t>
            </w:r>
            <w:r w:rsidRPr="003D50A8">
              <w:rPr>
                <w:sz w:val="20"/>
              </w:rPr>
              <w:t>registered</w:t>
            </w:r>
            <w:r>
              <w:rPr>
                <w:sz w:val="20"/>
              </w:rPr>
              <w:t xml:space="preserve"> </w:t>
            </w:r>
            <w:r w:rsidRPr="003D50A8">
              <w:rPr>
                <w:sz w:val="20"/>
              </w:rPr>
              <w:t>for</w:t>
            </w:r>
            <w:r>
              <w:rPr>
                <w:sz w:val="20"/>
              </w:rPr>
              <w:t xml:space="preserve"> </w:t>
            </w:r>
            <w:r w:rsidRPr="003D50A8">
              <w:rPr>
                <w:sz w:val="20"/>
              </w:rPr>
              <w:t>GST,</w:t>
            </w:r>
            <w:r>
              <w:rPr>
                <w:sz w:val="20"/>
              </w:rPr>
              <w:t xml:space="preserve"> </w:t>
            </w:r>
            <w:r w:rsidRPr="003D50A8">
              <w:rPr>
                <w:sz w:val="20"/>
              </w:rPr>
              <w:t>where</w:t>
            </w:r>
            <w:r>
              <w:rPr>
                <w:sz w:val="20"/>
              </w:rPr>
              <w:t xml:space="preserve"> </w:t>
            </w:r>
            <w:r w:rsidRPr="003D50A8">
              <w:rPr>
                <w:sz w:val="20"/>
              </w:rPr>
              <w:t>applicable</w:t>
            </w:r>
            <w:r>
              <w:rPr>
                <w:sz w:val="20"/>
              </w:rPr>
              <w:t xml:space="preserve"> </w:t>
            </w:r>
            <w:r w:rsidRPr="003D50A8">
              <w:rPr>
                <w:sz w:val="20"/>
              </w:rPr>
              <w:t>we</w:t>
            </w:r>
            <w:r>
              <w:rPr>
                <w:sz w:val="20"/>
              </w:rPr>
              <w:t xml:space="preserve"> </w:t>
            </w:r>
            <w:r w:rsidRPr="003D50A8">
              <w:rPr>
                <w:sz w:val="20"/>
              </w:rPr>
              <w:t>will</w:t>
            </w:r>
            <w:r>
              <w:rPr>
                <w:sz w:val="20"/>
              </w:rPr>
              <w:t xml:space="preserve"> </w:t>
            </w:r>
            <w:r w:rsidRPr="003D50A8">
              <w:rPr>
                <w:sz w:val="20"/>
              </w:rPr>
              <w:t>pay</w:t>
            </w:r>
            <w:r>
              <w:rPr>
                <w:sz w:val="20"/>
              </w:rPr>
              <w:t xml:space="preserve"> </w:t>
            </w:r>
            <w:r w:rsidRPr="003D50A8">
              <w:rPr>
                <w:sz w:val="20"/>
              </w:rPr>
              <w:t>the</w:t>
            </w:r>
            <w:r>
              <w:rPr>
                <w:sz w:val="20"/>
              </w:rPr>
              <w:t xml:space="preserve"> </w:t>
            </w:r>
            <w:r w:rsidRPr="003D50A8">
              <w:rPr>
                <w:sz w:val="20"/>
              </w:rPr>
              <w:t>grant</w:t>
            </w:r>
            <w:r>
              <w:rPr>
                <w:sz w:val="20"/>
              </w:rPr>
              <w:t xml:space="preserve"> </w:t>
            </w:r>
            <w:r w:rsidRPr="003D50A8">
              <w:rPr>
                <w:sz w:val="20"/>
              </w:rPr>
              <w:t>amount</w:t>
            </w:r>
            <w:r>
              <w:rPr>
                <w:sz w:val="20"/>
              </w:rPr>
              <w:t xml:space="preserve"> </w:t>
            </w:r>
            <w:r w:rsidRPr="003D50A8">
              <w:rPr>
                <w:sz w:val="20"/>
              </w:rPr>
              <w:t>plus</w:t>
            </w:r>
            <w:r>
              <w:rPr>
                <w:sz w:val="20"/>
              </w:rPr>
              <w:t xml:space="preserve"> </w:t>
            </w:r>
            <w:r w:rsidRPr="003D50A8">
              <w:rPr>
                <w:sz w:val="20"/>
              </w:rPr>
              <w:t>GST.</w:t>
            </w:r>
            <w:r>
              <w:rPr>
                <w:sz w:val="20"/>
              </w:rPr>
              <w:t xml:space="preserve">  </w:t>
            </w:r>
            <w:r w:rsidRPr="003D50A8">
              <w:rPr>
                <w:sz w:val="20"/>
              </w:rPr>
              <w:t>The</w:t>
            </w:r>
            <w:r>
              <w:rPr>
                <w:sz w:val="20"/>
              </w:rPr>
              <w:t xml:space="preserve"> </w:t>
            </w:r>
            <w:r w:rsidRPr="003D50A8">
              <w:rPr>
                <w:sz w:val="20"/>
              </w:rPr>
              <w:t>budget</w:t>
            </w:r>
            <w:r>
              <w:rPr>
                <w:sz w:val="20"/>
              </w:rPr>
              <w:t xml:space="preserve"> </w:t>
            </w:r>
            <w:r w:rsidRPr="003D50A8">
              <w:rPr>
                <w:sz w:val="20"/>
              </w:rPr>
              <w:t>provided</w:t>
            </w:r>
            <w:r>
              <w:rPr>
                <w:sz w:val="20"/>
              </w:rPr>
              <w:t xml:space="preserve"> </w:t>
            </w:r>
            <w:r w:rsidRPr="003D50A8">
              <w:rPr>
                <w:sz w:val="20"/>
              </w:rPr>
              <w:t>in</w:t>
            </w:r>
            <w:r>
              <w:rPr>
                <w:sz w:val="20"/>
              </w:rPr>
              <w:t xml:space="preserve"> </w:t>
            </w:r>
            <w:r w:rsidRPr="003D50A8">
              <w:rPr>
                <w:sz w:val="20"/>
              </w:rPr>
              <w:t>your</w:t>
            </w:r>
            <w:r>
              <w:rPr>
                <w:sz w:val="20"/>
              </w:rPr>
              <w:t xml:space="preserve"> </w:t>
            </w:r>
            <w:r w:rsidRPr="003D50A8">
              <w:rPr>
                <w:sz w:val="20"/>
              </w:rPr>
              <w:t>application</w:t>
            </w:r>
            <w:r>
              <w:rPr>
                <w:sz w:val="20"/>
              </w:rPr>
              <w:t xml:space="preserve"> </w:t>
            </w:r>
            <w:r w:rsidRPr="003D50A8">
              <w:rPr>
                <w:sz w:val="20"/>
              </w:rPr>
              <w:t>should</w:t>
            </w:r>
            <w:r>
              <w:rPr>
                <w:sz w:val="20"/>
              </w:rPr>
              <w:t xml:space="preserve"> </w:t>
            </w:r>
            <w:r w:rsidRPr="003D50A8">
              <w:rPr>
                <w:sz w:val="20"/>
              </w:rPr>
              <w:t>be</w:t>
            </w:r>
            <w:r>
              <w:rPr>
                <w:sz w:val="20"/>
              </w:rPr>
              <w:t xml:space="preserve"> </w:t>
            </w:r>
            <w:r w:rsidRPr="00593E66">
              <w:rPr>
                <w:sz w:val="20"/>
                <w:u w:val="single"/>
              </w:rPr>
              <w:t>exclusive of GST</w:t>
            </w:r>
            <w:r w:rsidRPr="003D50A8">
              <w:rPr>
                <w:sz w:val="20"/>
              </w:rPr>
              <w:t>.</w:t>
            </w:r>
          </w:p>
          <w:p w14:paraId="53417887" w14:textId="2DE345FC" w:rsidR="003D4D2D" w:rsidRDefault="00593E66" w:rsidP="00110E8D">
            <w:pPr>
              <w:pStyle w:val="BodyText"/>
              <w:numPr>
                <w:ilvl w:val="0"/>
                <w:numId w:val="25"/>
              </w:numPr>
              <w:spacing w:line="240" w:lineRule="exact"/>
              <w:ind w:left="420" w:right="284" w:hanging="284"/>
              <w:rPr>
                <w:sz w:val="20"/>
              </w:rPr>
            </w:pPr>
            <w:r>
              <w:rPr>
                <w:sz w:val="20"/>
              </w:rPr>
              <w:t>f</w:t>
            </w:r>
            <w:r w:rsidR="003D4D2D">
              <w:rPr>
                <w:sz w:val="20"/>
              </w:rPr>
              <w:t>or example, if Contractors have quoted $11,000 including GST, then you will request only $10,000.</w:t>
            </w:r>
          </w:p>
          <w:p w14:paraId="1ECE586E" w14:textId="339ED56B" w:rsidR="003D0FF8" w:rsidRPr="004D375F" w:rsidRDefault="009B2D3C" w:rsidP="00110E8D">
            <w:pPr>
              <w:pStyle w:val="BodyText"/>
              <w:spacing w:line="240" w:lineRule="exact"/>
              <w:ind w:left="136" w:right="284"/>
              <w:rPr>
                <w:sz w:val="20"/>
              </w:rPr>
            </w:pPr>
            <w:r w:rsidRPr="004D375F">
              <w:rPr>
                <w:sz w:val="20"/>
              </w:rPr>
              <w:t xml:space="preserve">We encourage applicants to provide quotes from contractors to support </w:t>
            </w:r>
            <w:r w:rsidR="003D0FF8" w:rsidRPr="004D375F">
              <w:rPr>
                <w:sz w:val="20"/>
              </w:rPr>
              <w:t>the</w:t>
            </w:r>
            <w:r w:rsidR="00E576D7">
              <w:rPr>
                <w:sz w:val="20"/>
              </w:rPr>
              <w:t>ir</w:t>
            </w:r>
            <w:r w:rsidR="003D0FF8" w:rsidRPr="004D375F">
              <w:rPr>
                <w:sz w:val="20"/>
              </w:rPr>
              <w:t xml:space="preserve"> application.</w:t>
            </w:r>
          </w:p>
        </w:tc>
      </w:tr>
      <w:tr w:rsidR="00D85557" w14:paraId="76A2C633" w14:textId="77777777" w:rsidTr="00C668CB">
        <w:tc>
          <w:tcPr>
            <w:tcW w:w="1706" w:type="dxa"/>
            <w:shd w:val="clear" w:color="auto" w:fill="FFFFFF" w:themeFill="background1"/>
          </w:tcPr>
          <w:p w14:paraId="1AEBD87F" w14:textId="3A92A5DC" w:rsidR="00E81D1D" w:rsidRPr="00853CE5" w:rsidRDefault="00B675B3" w:rsidP="00110E8D">
            <w:pPr>
              <w:pStyle w:val="ListBullet2"/>
              <w:numPr>
                <w:ilvl w:val="0"/>
                <w:numId w:val="0"/>
              </w:numPr>
              <w:tabs>
                <w:tab w:val="left" w:pos="577"/>
              </w:tabs>
              <w:spacing w:before="60" w:line="240" w:lineRule="exact"/>
              <w:ind w:right="283"/>
              <w:rPr>
                <w:rFonts w:cstheme="minorHAnsi"/>
                <w:b/>
                <w:color w:val="00B2A9" w:themeColor="text2"/>
                <w:sz w:val="20"/>
              </w:rPr>
            </w:pPr>
            <w:r w:rsidRPr="00853CE5">
              <w:rPr>
                <w:rFonts w:cstheme="minorHAnsi"/>
                <w:b/>
                <w:color w:val="00B2A9" w:themeColor="text2"/>
                <w:sz w:val="20"/>
              </w:rPr>
              <w:t xml:space="preserve">Eligible </w:t>
            </w:r>
            <w:r>
              <w:rPr>
                <w:rFonts w:cstheme="minorHAnsi"/>
                <w:b/>
                <w:color w:val="00B2A9" w:themeColor="text2"/>
                <w:sz w:val="20"/>
              </w:rPr>
              <w:t>items</w:t>
            </w:r>
          </w:p>
          <w:p w14:paraId="08A2B4CF" w14:textId="364FA454" w:rsidR="00E81D1D" w:rsidRPr="00D55553" w:rsidRDefault="00E81D1D" w:rsidP="00110E8D">
            <w:pPr>
              <w:pStyle w:val="BodyText"/>
              <w:spacing w:line="240" w:lineRule="exact"/>
              <w:rPr>
                <w:sz w:val="20"/>
                <w:lang w:eastAsia="en-AU"/>
              </w:rPr>
            </w:pPr>
          </w:p>
          <w:p w14:paraId="285FF1D9" w14:textId="78DAC234" w:rsidR="00E81D1D" w:rsidRPr="00D55553" w:rsidRDefault="00E81D1D" w:rsidP="00110E8D">
            <w:pPr>
              <w:pStyle w:val="BodyText"/>
              <w:spacing w:line="240" w:lineRule="exact"/>
              <w:rPr>
                <w:sz w:val="20"/>
                <w:lang w:eastAsia="en-AU"/>
              </w:rPr>
            </w:pPr>
          </w:p>
          <w:p w14:paraId="7B5936EE" w14:textId="2805BC91" w:rsidR="00E81D1D" w:rsidRPr="00D55553" w:rsidRDefault="00E81D1D" w:rsidP="00110E8D">
            <w:pPr>
              <w:pStyle w:val="BodyText"/>
              <w:spacing w:line="240" w:lineRule="exact"/>
              <w:rPr>
                <w:sz w:val="20"/>
                <w:lang w:eastAsia="en-AU"/>
              </w:rPr>
            </w:pPr>
          </w:p>
          <w:p w14:paraId="7F1FD725" w14:textId="13AE9774" w:rsidR="00533BAC" w:rsidRPr="00D55553" w:rsidRDefault="00533BAC" w:rsidP="00110E8D">
            <w:pPr>
              <w:pStyle w:val="BodyText"/>
              <w:spacing w:line="240" w:lineRule="exact"/>
              <w:rPr>
                <w:sz w:val="20"/>
                <w:lang w:eastAsia="en-AU"/>
              </w:rPr>
            </w:pPr>
          </w:p>
          <w:p w14:paraId="2BF5024D" w14:textId="1AF34F90" w:rsidR="00533BAC" w:rsidRPr="00D55553" w:rsidRDefault="00533BAC" w:rsidP="00110E8D">
            <w:pPr>
              <w:pStyle w:val="BodyText"/>
              <w:spacing w:line="240" w:lineRule="exact"/>
              <w:rPr>
                <w:sz w:val="20"/>
                <w:lang w:eastAsia="en-AU"/>
              </w:rPr>
            </w:pPr>
          </w:p>
          <w:p w14:paraId="033FF6BF" w14:textId="6A2D7D00" w:rsidR="00480BC2" w:rsidRPr="00D55553" w:rsidRDefault="00480BC2" w:rsidP="00110E8D">
            <w:pPr>
              <w:pStyle w:val="BodyText"/>
              <w:spacing w:line="240" w:lineRule="exact"/>
              <w:rPr>
                <w:sz w:val="20"/>
                <w:lang w:eastAsia="en-AU"/>
              </w:rPr>
            </w:pPr>
          </w:p>
          <w:p w14:paraId="6E216B73" w14:textId="15EED817" w:rsidR="00480BC2" w:rsidRPr="00D55553" w:rsidRDefault="00480BC2" w:rsidP="00110E8D">
            <w:pPr>
              <w:pStyle w:val="BodyText"/>
              <w:spacing w:line="240" w:lineRule="exact"/>
              <w:rPr>
                <w:sz w:val="20"/>
                <w:lang w:eastAsia="en-AU"/>
              </w:rPr>
            </w:pPr>
          </w:p>
          <w:p w14:paraId="20C1FC10" w14:textId="074F340D" w:rsidR="00480BC2" w:rsidRPr="00D55553" w:rsidRDefault="00480BC2" w:rsidP="00110E8D">
            <w:pPr>
              <w:pStyle w:val="BodyText"/>
              <w:spacing w:line="240" w:lineRule="exact"/>
              <w:rPr>
                <w:sz w:val="20"/>
                <w:lang w:eastAsia="en-AU"/>
              </w:rPr>
            </w:pPr>
          </w:p>
          <w:p w14:paraId="048C9A80" w14:textId="1AA39997" w:rsidR="00480BC2" w:rsidRPr="00D55553" w:rsidRDefault="00480BC2" w:rsidP="00110E8D">
            <w:pPr>
              <w:pStyle w:val="BodyText"/>
              <w:spacing w:line="240" w:lineRule="exact"/>
              <w:rPr>
                <w:sz w:val="20"/>
                <w:lang w:eastAsia="en-AU"/>
              </w:rPr>
            </w:pPr>
          </w:p>
          <w:p w14:paraId="1147EC08" w14:textId="15020DA3" w:rsidR="00480BC2" w:rsidRPr="00D55553" w:rsidRDefault="00480BC2" w:rsidP="00110E8D">
            <w:pPr>
              <w:pStyle w:val="BodyText"/>
              <w:spacing w:line="240" w:lineRule="exact"/>
              <w:rPr>
                <w:sz w:val="20"/>
                <w:lang w:eastAsia="en-AU"/>
              </w:rPr>
            </w:pPr>
          </w:p>
          <w:p w14:paraId="0AD1E8C1" w14:textId="42BC7FC9" w:rsidR="00480BC2" w:rsidRPr="00D55553" w:rsidRDefault="00480BC2" w:rsidP="00110E8D">
            <w:pPr>
              <w:pStyle w:val="BodyText"/>
              <w:spacing w:line="240" w:lineRule="exact"/>
              <w:rPr>
                <w:sz w:val="20"/>
                <w:lang w:eastAsia="en-AU"/>
              </w:rPr>
            </w:pPr>
          </w:p>
          <w:p w14:paraId="547F0AD9" w14:textId="5B493FD1" w:rsidR="00480BC2" w:rsidRPr="00D55553" w:rsidRDefault="00480BC2" w:rsidP="00110E8D">
            <w:pPr>
              <w:pStyle w:val="BodyText"/>
              <w:spacing w:line="240" w:lineRule="exact"/>
              <w:rPr>
                <w:sz w:val="20"/>
                <w:lang w:eastAsia="en-AU"/>
              </w:rPr>
            </w:pPr>
          </w:p>
          <w:p w14:paraId="18AFB743" w14:textId="0485604F" w:rsidR="00D85557" w:rsidRPr="00D55553" w:rsidRDefault="00D85557" w:rsidP="00110E8D">
            <w:pPr>
              <w:pStyle w:val="BodyText"/>
              <w:spacing w:line="240" w:lineRule="exact"/>
              <w:ind w:left="0"/>
              <w:rPr>
                <w:color w:val="00B2A9"/>
                <w:sz w:val="20"/>
                <w:lang w:eastAsia="en-AU"/>
              </w:rPr>
            </w:pPr>
          </w:p>
        </w:tc>
        <w:tc>
          <w:tcPr>
            <w:tcW w:w="8931" w:type="dxa"/>
            <w:gridSpan w:val="2"/>
            <w:shd w:val="clear" w:color="auto" w:fill="auto"/>
          </w:tcPr>
          <w:p w14:paraId="6BBF1850" w14:textId="60C72B7B" w:rsidR="009B0C20" w:rsidRPr="00931304" w:rsidRDefault="009B0C20" w:rsidP="00110E8D">
            <w:pPr>
              <w:pStyle w:val="ListBullet"/>
              <w:numPr>
                <w:ilvl w:val="0"/>
                <w:numId w:val="0"/>
              </w:numPr>
              <w:spacing w:before="60" w:line="240" w:lineRule="exact"/>
              <w:ind w:left="113" w:right="284"/>
              <w:rPr>
                <w:rFonts w:cstheme="minorBidi"/>
                <w:sz w:val="20"/>
              </w:rPr>
            </w:pPr>
            <w:r w:rsidRPr="004D375F">
              <w:rPr>
                <w:sz w:val="20"/>
              </w:rPr>
              <w:lastRenderedPageBreak/>
              <w:t xml:space="preserve">The program will support the following categories of expenditure </w:t>
            </w:r>
            <w:r w:rsidR="005379F9">
              <w:rPr>
                <w:sz w:val="20"/>
              </w:rPr>
              <w:t xml:space="preserve">in a project, </w:t>
            </w:r>
            <w:r w:rsidRPr="004D375F">
              <w:rPr>
                <w:sz w:val="20"/>
              </w:rPr>
              <w:t>noting that this is not an exhaustive list</w:t>
            </w:r>
            <w:r w:rsidR="00ED6CE4">
              <w:rPr>
                <w:sz w:val="20"/>
              </w:rPr>
              <w:t>.</w:t>
            </w:r>
          </w:p>
          <w:p w14:paraId="7512795C" w14:textId="698CAE07" w:rsidR="00965EA1" w:rsidRPr="007179BC" w:rsidRDefault="00965EA1" w:rsidP="00110E8D">
            <w:pPr>
              <w:pStyle w:val="ListBullet"/>
              <w:numPr>
                <w:ilvl w:val="0"/>
                <w:numId w:val="15"/>
              </w:numPr>
              <w:spacing w:before="60" w:line="240" w:lineRule="exact"/>
              <w:ind w:left="430" w:right="283" w:hanging="317"/>
              <w:rPr>
                <w:rFonts w:cstheme="minorHAnsi"/>
                <w:sz w:val="20"/>
              </w:rPr>
            </w:pPr>
            <w:r w:rsidRPr="007179BC">
              <w:rPr>
                <w:rFonts w:cstheme="minorHAnsi"/>
                <w:sz w:val="20"/>
              </w:rPr>
              <w:t>Advertising, printing/design, postage</w:t>
            </w:r>
            <w:r w:rsidR="00485A81">
              <w:rPr>
                <w:rFonts w:cstheme="minorHAnsi"/>
                <w:sz w:val="20"/>
              </w:rPr>
              <w:t>.</w:t>
            </w:r>
          </w:p>
          <w:p w14:paraId="1F92C6A5" w14:textId="2E5FD6D7" w:rsidR="00D85557" w:rsidRPr="00931304" w:rsidRDefault="00D85557"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Assessment and monitoring of wildlife and plants</w:t>
            </w:r>
            <w:r w:rsidR="00B90E12" w:rsidRPr="005E254F">
              <w:rPr>
                <w:rFonts w:cstheme="minorHAnsi"/>
                <w:sz w:val="20"/>
              </w:rPr>
              <w:t>, such as</w:t>
            </w:r>
            <w:r w:rsidRPr="005E254F">
              <w:rPr>
                <w:rFonts w:cstheme="minorHAnsi"/>
                <w:sz w:val="20"/>
              </w:rPr>
              <w:t xml:space="preserve"> citizen science</w:t>
            </w:r>
            <w:r w:rsidR="00485A81">
              <w:rPr>
                <w:rFonts w:cstheme="minorHAnsi"/>
                <w:sz w:val="20"/>
              </w:rPr>
              <w:t>.</w:t>
            </w:r>
          </w:p>
          <w:p w14:paraId="2BD16BF1" w14:textId="3CBC9AF2" w:rsidR="00965EA1" w:rsidRPr="00E004B1" w:rsidRDefault="00965EA1" w:rsidP="00110E8D">
            <w:pPr>
              <w:pStyle w:val="ListBullet"/>
              <w:numPr>
                <w:ilvl w:val="0"/>
                <w:numId w:val="15"/>
              </w:numPr>
              <w:spacing w:before="60" w:line="240" w:lineRule="exact"/>
              <w:ind w:left="430" w:right="283" w:hanging="317"/>
              <w:rPr>
                <w:rFonts w:cstheme="minorHAnsi"/>
                <w:i/>
                <w:iCs/>
                <w:sz w:val="20"/>
              </w:rPr>
            </w:pPr>
            <w:r w:rsidRPr="005E254F">
              <w:rPr>
                <w:rFonts w:cstheme="minorHAnsi"/>
                <w:sz w:val="20"/>
              </w:rPr>
              <w:t>Capital items &amp; equipment</w:t>
            </w:r>
            <w:r w:rsidRPr="004D385E">
              <w:rPr>
                <w:rFonts w:cstheme="minorHAnsi"/>
                <w:sz w:val="20"/>
              </w:rPr>
              <w:t xml:space="preserve"> </w:t>
            </w:r>
            <w:r w:rsidR="008B023B">
              <w:rPr>
                <w:rFonts w:cstheme="minorHAnsi"/>
                <w:i/>
                <w:iCs/>
                <w:sz w:val="20"/>
              </w:rPr>
              <w:t>–</w:t>
            </w:r>
            <w:r w:rsidR="00936170">
              <w:rPr>
                <w:rFonts w:cstheme="minorHAnsi"/>
                <w:i/>
                <w:iCs/>
                <w:sz w:val="20"/>
              </w:rPr>
              <w:t xml:space="preserve"> </w:t>
            </w:r>
            <w:r w:rsidR="008B023B">
              <w:rPr>
                <w:rFonts w:cstheme="minorHAnsi"/>
                <w:i/>
                <w:iCs/>
                <w:sz w:val="20"/>
              </w:rPr>
              <w:t>items m</w:t>
            </w:r>
            <w:r w:rsidRPr="00E004B1">
              <w:rPr>
                <w:rFonts w:cstheme="minorHAnsi"/>
                <w:i/>
                <w:iCs/>
                <w:sz w:val="20"/>
              </w:rPr>
              <w:t>ust become a registered asset of the entity and have a lifespan beyond one year. Where possible, hire, borrow or share assets between groups rather than purchase</w:t>
            </w:r>
            <w:r w:rsidR="002D2A92">
              <w:rPr>
                <w:rFonts w:cstheme="minorHAnsi"/>
                <w:i/>
                <w:iCs/>
                <w:sz w:val="20"/>
              </w:rPr>
              <w:t xml:space="preserve"> for</w:t>
            </w:r>
            <w:r w:rsidRPr="00E004B1">
              <w:rPr>
                <w:rFonts w:cstheme="minorHAnsi"/>
                <w:i/>
                <w:iCs/>
                <w:sz w:val="20"/>
              </w:rPr>
              <w:t xml:space="preserve"> one-off projects.</w:t>
            </w:r>
          </w:p>
          <w:p w14:paraId="55DE9752" w14:textId="1CC67DB5" w:rsidR="00965EA1" w:rsidRPr="00EA103A" w:rsidRDefault="00965EA1" w:rsidP="00110E8D">
            <w:pPr>
              <w:pStyle w:val="ListBullet"/>
              <w:numPr>
                <w:ilvl w:val="0"/>
                <w:numId w:val="15"/>
              </w:numPr>
              <w:spacing w:before="60" w:line="240" w:lineRule="exact"/>
              <w:ind w:left="430" w:right="283" w:hanging="317"/>
              <w:rPr>
                <w:rFonts w:cstheme="minorHAnsi"/>
                <w:sz w:val="20"/>
              </w:rPr>
            </w:pPr>
            <w:r w:rsidRPr="007179BC">
              <w:rPr>
                <w:rFonts w:cstheme="minorHAnsi"/>
                <w:sz w:val="20"/>
              </w:rPr>
              <w:t>Contractors</w:t>
            </w:r>
            <w:r w:rsidRPr="004D385E">
              <w:rPr>
                <w:rFonts w:cstheme="minorHAnsi"/>
                <w:sz w:val="20"/>
              </w:rPr>
              <w:t xml:space="preserve"> </w:t>
            </w:r>
            <w:r>
              <w:rPr>
                <w:rFonts w:cstheme="minorHAnsi"/>
                <w:sz w:val="20"/>
              </w:rPr>
              <w:t xml:space="preserve">- </w:t>
            </w:r>
            <w:r w:rsidR="008B023B" w:rsidRPr="008B023B">
              <w:rPr>
                <w:rFonts w:cstheme="minorHAnsi"/>
                <w:i/>
                <w:iCs/>
                <w:sz w:val="20"/>
              </w:rPr>
              <w:t>m</w:t>
            </w:r>
            <w:r w:rsidRPr="00073226">
              <w:rPr>
                <w:rFonts w:cstheme="minorHAnsi"/>
                <w:i/>
                <w:iCs/>
                <w:sz w:val="20"/>
              </w:rPr>
              <w:t>ust</w:t>
            </w:r>
            <w:r w:rsidRPr="00647328">
              <w:rPr>
                <w:rFonts w:cstheme="minorHAnsi"/>
                <w:i/>
                <w:iCs/>
                <w:sz w:val="20"/>
              </w:rPr>
              <w:t xml:space="preserve"> demonstrate that this is work that your group is unable to carry out due to specialised skills, equipment and safety considerations, be appropriately </w:t>
            </w:r>
            <w:r w:rsidRPr="00073226">
              <w:rPr>
                <w:rFonts w:cstheme="minorHAnsi"/>
                <w:i/>
                <w:iCs/>
                <w:sz w:val="20"/>
              </w:rPr>
              <w:t>licen</w:t>
            </w:r>
            <w:r w:rsidR="004C2D1E">
              <w:rPr>
                <w:rFonts w:cstheme="minorHAnsi"/>
                <w:i/>
                <w:iCs/>
                <w:sz w:val="20"/>
              </w:rPr>
              <w:t>s</w:t>
            </w:r>
            <w:r w:rsidRPr="00073226">
              <w:rPr>
                <w:rFonts w:cstheme="minorHAnsi"/>
                <w:i/>
                <w:iCs/>
                <w:sz w:val="20"/>
              </w:rPr>
              <w:t>ed</w:t>
            </w:r>
            <w:r w:rsidRPr="00647328">
              <w:rPr>
                <w:rFonts w:cstheme="minorHAnsi"/>
                <w:i/>
                <w:iCs/>
                <w:sz w:val="20"/>
              </w:rPr>
              <w:t xml:space="preserve">, insured and trained, follow best practice and any label and legal requirements. Any contractor that is </w:t>
            </w:r>
            <w:r w:rsidRPr="00647328">
              <w:rPr>
                <w:rFonts w:cstheme="minorHAnsi"/>
                <w:i/>
                <w:iCs/>
                <w:sz w:val="20"/>
              </w:rPr>
              <w:lastRenderedPageBreak/>
              <w:t>engaged must have a COVID-safe plan in place.</w:t>
            </w:r>
          </w:p>
          <w:p w14:paraId="463CA8FE" w14:textId="25146B79" w:rsidR="00965EA1" w:rsidRPr="007179BC" w:rsidRDefault="00965EA1" w:rsidP="00110E8D">
            <w:pPr>
              <w:pStyle w:val="ListBullet"/>
              <w:numPr>
                <w:ilvl w:val="0"/>
                <w:numId w:val="15"/>
              </w:numPr>
              <w:spacing w:before="60" w:line="240" w:lineRule="exact"/>
              <w:ind w:left="430" w:right="283" w:hanging="317"/>
              <w:rPr>
                <w:rFonts w:cstheme="minorHAnsi"/>
                <w:sz w:val="20"/>
              </w:rPr>
            </w:pPr>
            <w:r w:rsidRPr="007179BC">
              <w:rPr>
                <w:rFonts w:cstheme="minorHAnsi"/>
                <w:sz w:val="20"/>
              </w:rPr>
              <w:t>Educational signage</w:t>
            </w:r>
            <w:r w:rsidR="00485A81">
              <w:rPr>
                <w:rFonts w:cstheme="minorHAnsi"/>
                <w:sz w:val="20"/>
              </w:rPr>
              <w:t>.</w:t>
            </w:r>
          </w:p>
          <w:p w14:paraId="4DDE9AEC" w14:textId="503E71E3" w:rsidR="00B31571" w:rsidRPr="005E254F" w:rsidRDefault="00B31571"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Engagement or training event</w:t>
            </w:r>
            <w:r w:rsidR="00485A81">
              <w:rPr>
                <w:rFonts w:cstheme="minorHAnsi"/>
                <w:sz w:val="20"/>
              </w:rPr>
              <w:t>.</w:t>
            </w:r>
          </w:p>
          <w:p w14:paraId="02E2EB1B" w14:textId="754757E7" w:rsidR="00965EA1" w:rsidRPr="00931304" w:rsidRDefault="4DF6D0EC" w:rsidP="00110E8D">
            <w:pPr>
              <w:pStyle w:val="ListBullet"/>
              <w:numPr>
                <w:ilvl w:val="0"/>
                <w:numId w:val="15"/>
              </w:numPr>
              <w:spacing w:before="60" w:line="240" w:lineRule="exact"/>
              <w:ind w:left="430" w:right="283" w:hanging="317"/>
              <w:rPr>
                <w:rFonts w:cstheme="minorBidi"/>
                <w:sz w:val="20"/>
              </w:rPr>
            </w:pPr>
            <w:r w:rsidRPr="071FFF46">
              <w:rPr>
                <w:rFonts w:cstheme="minorBidi"/>
                <w:sz w:val="20"/>
              </w:rPr>
              <w:t>Technical specialist</w:t>
            </w:r>
            <w:r w:rsidR="00965EA1" w:rsidRPr="071FFF46">
              <w:rPr>
                <w:rFonts w:cstheme="minorBidi"/>
                <w:sz w:val="20"/>
              </w:rPr>
              <w:t xml:space="preserve"> advice </w:t>
            </w:r>
            <w:r w:rsidR="002D2A92">
              <w:rPr>
                <w:rFonts w:cstheme="minorBidi"/>
                <w:sz w:val="20"/>
              </w:rPr>
              <w:t>i</w:t>
            </w:r>
            <w:r w:rsidR="61DA5616" w:rsidRPr="071FFF46">
              <w:rPr>
                <w:rFonts w:cstheme="minorBidi"/>
                <w:sz w:val="20"/>
              </w:rPr>
              <w:t xml:space="preserve">.e. </w:t>
            </w:r>
            <w:r w:rsidR="00965EA1" w:rsidRPr="071FFF46">
              <w:rPr>
                <w:rFonts w:cstheme="minorBidi"/>
                <w:sz w:val="20"/>
              </w:rPr>
              <w:t>for the protection of cultural heritage</w:t>
            </w:r>
            <w:r w:rsidR="00485A81" w:rsidRPr="071FFF46">
              <w:rPr>
                <w:rFonts w:cstheme="minorBidi"/>
                <w:sz w:val="20"/>
              </w:rPr>
              <w:t>.</w:t>
            </w:r>
          </w:p>
          <w:p w14:paraId="2025AF67" w14:textId="7CF6DCB1" w:rsidR="00D85557" w:rsidRPr="005E254F" w:rsidRDefault="00D85557"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Fencing</w:t>
            </w:r>
            <w:r w:rsidR="00485A81">
              <w:rPr>
                <w:rFonts w:cstheme="minorHAnsi"/>
                <w:sz w:val="20"/>
              </w:rPr>
              <w:t>.</w:t>
            </w:r>
          </w:p>
          <w:p w14:paraId="7CC33352" w14:textId="4447F703" w:rsidR="00965EA1" w:rsidRDefault="00965EA1" w:rsidP="00110E8D">
            <w:pPr>
              <w:pStyle w:val="ListBullet"/>
              <w:numPr>
                <w:ilvl w:val="0"/>
                <w:numId w:val="15"/>
              </w:numPr>
              <w:spacing w:before="60" w:line="240" w:lineRule="exact"/>
              <w:ind w:left="430" w:right="283" w:hanging="317"/>
              <w:rPr>
                <w:rFonts w:cstheme="minorHAnsi"/>
                <w:sz w:val="20"/>
              </w:rPr>
            </w:pPr>
            <w:r w:rsidRPr="007179BC">
              <w:rPr>
                <w:rFonts w:cstheme="minorHAnsi"/>
                <w:sz w:val="20"/>
              </w:rPr>
              <w:t>Hire of equipment</w:t>
            </w:r>
            <w:r w:rsidRPr="004D385E">
              <w:rPr>
                <w:rFonts w:cstheme="minorHAnsi"/>
                <w:sz w:val="20"/>
              </w:rPr>
              <w:t xml:space="preserve"> </w:t>
            </w:r>
            <w:r>
              <w:rPr>
                <w:rFonts w:cstheme="minorHAnsi"/>
                <w:sz w:val="20"/>
              </w:rPr>
              <w:t xml:space="preserve">- </w:t>
            </w:r>
            <w:r w:rsidRPr="00647328">
              <w:rPr>
                <w:rFonts w:cstheme="minorHAnsi"/>
                <w:i/>
                <w:iCs/>
                <w:sz w:val="20"/>
              </w:rPr>
              <w:t>related to projects on</w:t>
            </w:r>
            <w:r w:rsidR="008B023B">
              <w:rPr>
                <w:rFonts w:cstheme="minorHAnsi"/>
                <w:i/>
                <w:iCs/>
                <w:sz w:val="20"/>
              </w:rPr>
              <w:t>-</w:t>
            </w:r>
            <w:r w:rsidRPr="00647328">
              <w:rPr>
                <w:rFonts w:cstheme="minorHAnsi"/>
                <w:i/>
                <w:iCs/>
                <w:sz w:val="20"/>
              </w:rPr>
              <w:t>ground components</w:t>
            </w:r>
            <w:r w:rsidR="00485A81">
              <w:rPr>
                <w:rFonts w:cstheme="minorHAnsi"/>
                <w:sz w:val="20"/>
              </w:rPr>
              <w:t>.</w:t>
            </w:r>
          </w:p>
          <w:p w14:paraId="65EC1193" w14:textId="0EF96EE6" w:rsidR="00966C18" w:rsidRPr="00EA103A" w:rsidRDefault="00966C18"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Materials</w:t>
            </w:r>
            <w:r w:rsidRPr="004D385E">
              <w:rPr>
                <w:rFonts w:cstheme="minorHAnsi"/>
                <w:sz w:val="20"/>
              </w:rPr>
              <w:t xml:space="preserve"> </w:t>
            </w:r>
            <w:r w:rsidR="005E254F">
              <w:rPr>
                <w:rFonts w:cstheme="minorHAnsi"/>
                <w:sz w:val="20"/>
              </w:rPr>
              <w:t xml:space="preserve">- </w:t>
            </w:r>
            <w:r w:rsidRPr="00E004B1">
              <w:rPr>
                <w:rFonts w:cstheme="minorHAnsi"/>
                <w:i/>
                <w:iCs/>
                <w:sz w:val="20"/>
              </w:rPr>
              <w:t>e</w:t>
            </w:r>
            <w:r w:rsidR="001E76D7" w:rsidRPr="00E004B1">
              <w:rPr>
                <w:rFonts w:cstheme="minorHAnsi"/>
                <w:i/>
                <w:iCs/>
                <w:sz w:val="20"/>
              </w:rPr>
              <w:t>.</w:t>
            </w:r>
            <w:r w:rsidRPr="00E004B1">
              <w:rPr>
                <w:rFonts w:cstheme="minorHAnsi"/>
                <w:i/>
                <w:iCs/>
                <w:sz w:val="20"/>
              </w:rPr>
              <w:t>g</w:t>
            </w:r>
            <w:r w:rsidR="004D385E" w:rsidRPr="00E004B1">
              <w:rPr>
                <w:rFonts w:cstheme="minorHAnsi"/>
                <w:i/>
                <w:iCs/>
                <w:sz w:val="20"/>
              </w:rPr>
              <w:t>.</w:t>
            </w:r>
            <w:r w:rsidRPr="00E004B1">
              <w:rPr>
                <w:rFonts w:cstheme="minorHAnsi"/>
                <w:i/>
                <w:iCs/>
                <w:sz w:val="20"/>
              </w:rPr>
              <w:t xml:space="preserve"> fencing, plants, mulch, weed management chemicals</w:t>
            </w:r>
            <w:r w:rsidR="002F41A1">
              <w:rPr>
                <w:rFonts w:cstheme="minorHAnsi"/>
                <w:i/>
                <w:iCs/>
                <w:sz w:val="20"/>
              </w:rPr>
              <w:t>,</w:t>
            </w:r>
            <w:r w:rsidRPr="00E004B1">
              <w:rPr>
                <w:rFonts w:cstheme="minorHAnsi"/>
                <w:i/>
                <w:iCs/>
                <w:sz w:val="20"/>
              </w:rPr>
              <w:t xml:space="preserve"> etc</w:t>
            </w:r>
            <w:r w:rsidR="005E254F">
              <w:rPr>
                <w:rFonts w:cstheme="minorHAnsi"/>
                <w:i/>
                <w:iCs/>
                <w:sz w:val="20"/>
              </w:rPr>
              <w:t>.</w:t>
            </w:r>
          </w:p>
          <w:p w14:paraId="46E46529" w14:textId="47DD5AF6" w:rsidR="00F304A9" w:rsidRPr="005E254F" w:rsidRDefault="00F304A9" w:rsidP="00110E8D">
            <w:pPr>
              <w:pStyle w:val="ListBullet"/>
              <w:numPr>
                <w:ilvl w:val="0"/>
                <w:numId w:val="15"/>
              </w:numPr>
              <w:spacing w:before="60" w:line="240" w:lineRule="exact"/>
              <w:ind w:left="430" w:right="283" w:hanging="317"/>
              <w:rPr>
                <w:rFonts w:cstheme="minorHAnsi"/>
                <w:i/>
                <w:iCs/>
                <w:sz w:val="20"/>
              </w:rPr>
            </w:pPr>
            <w:r w:rsidRPr="005E254F">
              <w:rPr>
                <w:rFonts w:cstheme="minorHAnsi"/>
                <w:sz w:val="20"/>
              </w:rPr>
              <w:t>Native vegetation protection and restoration</w:t>
            </w:r>
            <w:r>
              <w:rPr>
                <w:rFonts w:cstheme="minorHAnsi"/>
                <w:i/>
                <w:iCs/>
                <w:sz w:val="20"/>
              </w:rPr>
              <w:t xml:space="preserve"> -</w:t>
            </w:r>
            <w:r w:rsidRPr="005E254F">
              <w:rPr>
                <w:rFonts w:cstheme="minorHAnsi"/>
                <w:i/>
                <w:iCs/>
                <w:sz w:val="20"/>
              </w:rPr>
              <w:t xml:space="preserve"> </w:t>
            </w:r>
            <w:r w:rsidRPr="00E004B1">
              <w:rPr>
                <w:rFonts w:cstheme="minorHAnsi"/>
                <w:i/>
                <w:iCs/>
                <w:sz w:val="20"/>
              </w:rPr>
              <w:t>Indigenous tube stock or smaller cell plants and seeds are eligible</w:t>
            </w:r>
            <w:r w:rsidRPr="005E254F">
              <w:rPr>
                <w:rFonts w:cstheme="minorHAnsi"/>
                <w:i/>
                <w:iCs/>
                <w:sz w:val="20"/>
              </w:rPr>
              <w:t>.</w:t>
            </w:r>
            <w:r w:rsidR="009F0380">
              <w:rPr>
                <w:rFonts w:cstheme="minorHAnsi"/>
                <w:i/>
                <w:iCs/>
                <w:sz w:val="20"/>
              </w:rPr>
              <w:t xml:space="preserve"> Refer to local revegetation guidelines.</w:t>
            </w:r>
          </w:p>
          <w:p w14:paraId="1B5D2DBF" w14:textId="7BAD9C5D" w:rsidR="00966C18" w:rsidRPr="007179BC" w:rsidRDefault="00966C18" w:rsidP="00110E8D">
            <w:pPr>
              <w:pStyle w:val="ListBullet"/>
              <w:numPr>
                <w:ilvl w:val="0"/>
                <w:numId w:val="15"/>
              </w:numPr>
              <w:spacing w:before="60" w:line="240" w:lineRule="exact"/>
              <w:ind w:left="430" w:right="283" w:hanging="317"/>
              <w:rPr>
                <w:rFonts w:cstheme="minorHAnsi"/>
                <w:sz w:val="20"/>
              </w:rPr>
            </w:pPr>
            <w:r w:rsidRPr="007179BC">
              <w:rPr>
                <w:rFonts w:cstheme="minorHAnsi"/>
                <w:sz w:val="20"/>
              </w:rPr>
              <w:t>Personal protective equipment</w:t>
            </w:r>
            <w:r w:rsidR="00485A81">
              <w:rPr>
                <w:rFonts w:cstheme="minorHAnsi"/>
                <w:sz w:val="20"/>
              </w:rPr>
              <w:t>.</w:t>
            </w:r>
          </w:p>
          <w:p w14:paraId="1235E64D" w14:textId="1CCDE760" w:rsidR="00966C18" w:rsidRDefault="00966C18" w:rsidP="00110E8D">
            <w:pPr>
              <w:pStyle w:val="ListBullet"/>
              <w:numPr>
                <w:ilvl w:val="0"/>
                <w:numId w:val="15"/>
              </w:numPr>
              <w:spacing w:before="60" w:line="240" w:lineRule="exact"/>
              <w:ind w:left="430" w:right="283" w:hanging="317"/>
              <w:rPr>
                <w:rFonts w:cstheme="minorHAnsi"/>
                <w:sz w:val="20"/>
              </w:rPr>
            </w:pPr>
            <w:r w:rsidRPr="007179BC">
              <w:rPr>
                <w:rFonts w:cstheme="minorHAnsi"/>
                <w:sz w:val="20"/>
              </w:rPr>
              <w:t>Project management or coordination</w:t>
            </w:r>
            <w:r w:rsidR="00485A81">
              <w:rPr>
                <w:rFonts w:cstheme="minorHAnsi"/>
                <w:sz w:val="20"/>
              </w:rPr>
              <w:t>.</w:t>
            </w:r>
          </w:p>
          <w:p w14:paraId="602DA5E1" w14:textId="2B7CC1F7" w:rsidR="00F304A9" w:rsidRPr="005E254F" w:rsidRDefault="00F304A9"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Pest animal control</w:t>
            </w:r>
            <w:r w:rsidR="00485A81">
              <w:rPr>
                <w:rFonts w:cstheme="minorHAnsi"/>
                <w:sz w:val="20"/>
              </w:rPr>
              <w:t>.</w:t>
            </w:r>
          </w:p>
          <w:p w14:paraId="52419742" w14:textId="5BF0AA30" w:rsidR="00F304A9" w:rsidRPr="005E254F" w:rsidRDefault="00F304A9"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Rubbish removal/reduction from habitat</w:t>
            </w:r>
            <w:r w:rsidR="00485A81">
              <w:rPr>
                <w:rFonts w:cstheme="minorHAnsi"/>
                <w:sz w:val="20"/>
              </w:rPr>
              <w:t>.</w:t>
            </w:r>
          </w:p>
          <w:p w14:paraId="395495BF" w14:textId="4C6AEE77" w:rsidR="00F304A9" w:rsidRPr="004D385E" w:rsidRDefault="00F304A9"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Terrestrial feature</w:t>
            </w:r>
            <w:r w:rsidRPr="004D385E">
              <w:rPr>
                <w:rFonts w:cstheme="minorHAnsi"/>
                <w:b/>
                <w:bCs/>
                <w:sz w:val="20"/>
              </w:rPr>
              <w:t xml:space="preserve"> </w:t>
            </w:r>
            <w:r w:rsidRPr="005E254F">
              <w:rPr>
                <w:rFonts w:cstheme="minorHAnsi"/>
                <w:sz w:val="20"/>
              </w:rPr>
              <w:t xml:space="preserve">- </w:t>
            </w:r>
            <w:r w:rsidR="00485A81">
              <w:rPr>
                <w:rFonts w:cstheme="minorHAnsi"/>
                <w:sz w:val="20"/>
              </w:rPr>
              <w:t>s</w:t>
            </w:r>
            <w:r w:rsidRPr="00262E2B">
              <w:rPr>
                <w:rFonts w:cstheme="minorHAnsi"/>
                <w:i/>
                <w:iCs/>
                <w:sz w:val="20"/>
              </w:rPr>
              <w:t>eek</w:t>
            </w:r>
            <w:r w:rsidRPr="004D385E">
              <w:rPr>
                <w:rFonts w:cstheme="minorHAnsi"/>
                <w:sz w:val="20"/>
              </w:rPr>
              <w:t xml:space="preserve"> </w:t>
            </w:r>
            <w:r w:rsidRPr="00E004B1">
              <w:rPr>
                <w:rFonts w:cstheme="minorHAnsi"/>
                <w:i/>
                <w:iCs/>
                <w:sz w:val="20"/>
              </w:rPr>
              <w:t>expert advice on building nest boxes suitable for the species you are targeting. Record locations of nest boxes and monitor boxes to ensure that they are not taken over by feral bees and non-target species.</w:t>
            </w:r>
          </w:p>
          <w:p w14:paraId="7D0180E6" w14:textId="1B36B73C" w:rsidR="00F304A9" w:rsidRPr="004D385E" w:rsidRDefault="00F304A9" w:rsidP="00110E8D">
            <w:pPr>
              <w:pStyle w:val="ListBullet"/>
              <w:numPr>
                <w:ilvl w:val="0"/>
                <w:numId w:val="15"/>
              </w:numPr>
              <w:spacing w:before="60" w:line="240" w:lineRule="exact"/>
              <w:ind w:left="430" w:right="283" w:hanging="317"/>
              <w:rPr>
                <w:rFonts w:cstheme="minorHAnsi"/>
                <w:sz w:val="20"/>
              </w:rPr>
            </w:pPr>
            <w:r w:rsidRPr="005E254F">
              <w:rPr>
                <w:rFonts w:cstheme="minorHAnsi"/>
                <w:sz w:val="20"/>
              </w:rPr>
              <w:t>Threatened species activities</w:t>
            </w:r>
            <w:r w:rsidRPr="004D385E">
              <w:rPr>
                <w:rFonts w:cstheme="minorHAnsi"/>
                <w:sz w:val="20"/>
              </w:rPr>
              <w:t xml:space="preserve"> </w:t>
            </w:r>
            <w:r>
              <w:rPr>
                <w:rFonts w:cstheme="minorHAnsi"/>
                <w:sz w:val="20"/>
              </w:rPr>
              <w:t xml:space="preserve">- </w:t>
            </w:r>
            <w:r w:rsidR="005448DD" w:rsidRPr="005448DD">
              <w:rPr>
                <w:rFonts w:cstheme="minorHAnsi"/>
                <w:i/>
                <w:iCs/>
                <w:sz w:val="20"/>
              </w:rPr>
              <w:t>t</w:t>
            </w:r>
            <w:r w:rsidRPr="00E004B1">
              <w:rPr>
                <w:rFonts w:cstheme="minorHAnsi"/>
                <w:i/>
                <w:iCs/>
                <w:sz w:val="20"/>
              </w:rPr>
              <w:t>his work must be undertaken under expert supervision, and where applicable, must be in line with requirements for the species identified through plans and under permit.</w:t>
            </w:r>
            <w:r w:rsidRPr="004D385E">
              <w:rPr>
                <w:rFonts w:cstheme="minorHAnsi"/>
                <w:sz w:val="20"/>
              </w:rPr>
              <w:t xml:space="preserve"> </w:t>
            </w:r>
          </w:p>
          <w:p w14:paraId="0D12903F" w14:textId="5FE1C8DA" w:rsidR="00966C18" w:rsidRPr="00965EA1" w:rsidRDefault="00966C18" w:rsidP="00110E8D">
            <w:pPr>
              <w:pStyle w:val="ListBullet"/>
              <w:numPr>
                <w:ilvl w:val="0"/>
                <w:numId w:val="15"/>
              </w:numPr>
              <w:spacing w:before="60" w:line="240" w:lineRule="exact"/>
              <w:ind w:left="430" w:right="283" w:hanging="317"/>
              <w:rPr>
                <w:sz w:val="20"/>
              </w:rPr>
            </w:pPr>
            <w:r w:rsidRPr="00931304">
              <w:rPr>
                <w:rFonts w:cstheme="minorBidi"/>
                <w:sz w:val="20"/>
              </w:rPr>
              <w:t>Venue hire and other event costs</w:t>
            </w:r>
            <w:r w:rsidR="4201F627" w:rsidRPr="00931304">
              <w:rPr>
                <w:rFonts w:cstheme="minorBidi"/>
                <w:sz w:val="20"/>
              </w:rPr>
              <w:t xml:space="preserve"> (includes catering)</w:t>
            </w:r>
            <w:r w:rsidR="00485A81" w:rsidRPr="00931304">
              <w:rPr>
                <w:rFonts w:cstheme="minorBidi"/>
                <w:sz w:val="20"/>
              </w:rPr>
              <w:t>.</w:t>
            </w:r>
          </w:p>
          <w:p w14:paraId="6EB5D2DA" w14:textId="0A0BDBB0" w:rsidR="00965EA1" w:rsidRPr="00E004B1" w:rsidRDefault="00965EA1" w:rsidP="00110E8D">
            <w:pPr>
              <w:pStyle w:val="ListBullet"/>
              <w:numPr>
                <w:ilvl w:val="0"/>
                <w:numId w:val="15"/>
              </w:numPr>
              <w:spacing w:before="60" w:line="240" w:lineRule="exact"/>
              <w:ind w:left="430" w:right="283" w:hanging="317"/>
              <w:rPr>
                <w:rFonts w:cstheme="minorHAnsi"/>
                <w:i/>
                <w:iCs/>
                <w:sz w:val="20"/>
              </w:rPr>
            </w:pPr>
            <w:r w:rsidRPr="005E254F">
              <w:rPr>
                <w:rFonts w:cstheme="minorHAnsi"/>
                <w:sz w:val="20"/>
              </w:rPr>
              <w:t>Waterway and wetland restoration</w:t>
            </w:r>
            <w:r>
              <w:rPr>
                <w:rFonts w:cstheme="minorHAnsi"/>
                <w:sz w:val="20"/>
              </w:rPr>
              <w:t xml:space="preserve"> -</w:t>
            </w:r>
            <w:r w:rsidRPr="004D385E">
              <w:rPr>
                <w:rFonts w:cstheme="minorHAnsi"/>
                <w:sz w:val="20"/>
              </w:rPr>
              <w:t xml:space="preserve"> </w:t>
            </w:r>
            <w:r w:rsidR="005448DD">
              <w:rPr>
                <w:rFonts w:cstheme="minorHAnsi"/>
                <w:i/>
                <w:iCs/>
                <w:sz w:val="20"/>
              </w:rPr>
              <w:t>y</w:t>
            </w:r>
            <w:r w:rsidRPr="00E004B1">
              <w:rPr>
                <w:rFonts w:cstheme="minorHAnsi"/>
                <w:i/>
                <w:iCs/>
                <w:sz w:val="20"/>
              </w:rPr>
              <w:t>ou may require Works on Waterways approval from the Catchment Management Authority and other relevant approvals before undertaking your activities and recognise that this may take time to process</w:t>
            </w:r>
            <w:r w:rsidR="00296230">
              <w:rPr>
                <w:rFonts w:cstheme="minorHAnsi"/>
                <w:i/>
                <w:iCs/>
                <w:sz w:val="20"/>
              </w:rPr>
              <w:t>.</w:t>
            </w:r>
          </w:p>
          <w:p w14:paraId="025ABA12" w14:textId="145D17E4" w:rsidR="00D254DD" w:rsidRPr="00931304" w:rsidRDefault="00965EA1" w:rsidP="00110E8D">
            <w:pPr>
              <w:pStyle w:val="ListBullet"/>
              <w:numPr>
                <w:ilvl w:val="0"/>
                <w:numId w:val="15"/>
              </w:numPr>
              <w:spacing w:before="60" w:line="240" w:lineRule="exact"/>
              <w:ind w:left="430" w:right="283" w:hanging="317"/>
              <w:rPr>
                <w:rFonts w:cstheme="minorHAnsi"/>
                <w:i/>
                <w:sz w:val="20"/>
              </w:rPr>
            </w:pPr>
            <w:r w:rsidRPr="005E254F">
              <w:rPr>
                <w:rFonts w:cstheme="minorHAnsi"/>
                <w:sz w:val="20"/>
              </w:rPr>
              <w:t>Weed control</w:t>
            </w:r>
            <w:r w:rsidRPr="004D385E">
              <w:rPr>
                <w:rFonts w:cstheme="minorHAnsi"/>
                <w:sz w:val="20"/>
              </w:rPr>
              <w:t xml:space="preserve"> </w:t>
            </w:r>
            <w:r>
              <w:rPr>
                <w:rFonts w:cstheme="minorHAnsi"/>
                <w:i/>
                <w:iCs/>
                <w:sz w:val="20"/>
              </w:rPr>
              <w:t xml:space="preserve">- </w:t>
            </w:r>
            <w:r w:rsidR="00296230">
              <w:rPr>
                <w:rFonts w:cstheme="minorHAnsi"/>
                <w:i/>
                <w:iCs/>
                <w:sz w:val="20"/>
              </w:rPr>
              <w:t>w</w:t>
            </w:r>
            <w:r w:rsidRPr="00E004B1">
              <w:rPr>
                <w:rFonts w:cstheme="minorHAnsi"/>
                <w:i/>
                <w:iCs/>
                <w:sz w:val="20"/>
              </w:rPr>
              <w:t>ork must be carried out by appropriately licen</w:t>
            </w:r>
            <w:r w:rsidR="00296230">
              <w:rPr>
                <w:rFonts w:cstheme="minorHAnsi"/>
                <w:i/>
                <w:iCs/>
                <w:sz w:val="20"/>
              </w:rPr>
              <w:t>s</w:t>
            </w:r>
            <w:r w:rsidRPr="00E004B1">
              <w:rPr>
                <w:rFonts w:cstheme="minorHAnsi"/>
                <w:i/>
                <w:iCs/>
                <w:sz w:val="20"/>
              </w:rPr>
              <w:t>ed, insured and trained persons and must follow best practice, label and legal requirements.</w:t>
            </w:r>
          </w:p>
          <w:p w14:paraId="062D6683" w14:textId="10CE684C" w:rsidR="00D254DD" w:rsidRPr="00931304" w:rsidRDefault="00D254DD" w:rsidP="00110E8D">
            <w:pPr>
              <w:pStyle w:val="ListBullet"/>
              <w:numPr>
                <w:ilvl w:val="0"/>
                <w:numId w:val="0"/>
              </w:numPr>
              <w:spacing w:before="60" w:line="240" w:lineRule="exact"/>
              <w:ind w:left="113" w:right="284"/>
              <w:rPr>
                <w:sz w:val="20"/>
              </w:rPr>
            </w:pPr>
            <w:r w:rsidRPr="00931304">
              <w:rPr>
                <w:sz w:val="20"/>
              </w:rPr>
              <w:t xml:space="preserve">There are no caps or limits for eligible items. </w:t>
            </w:r>
            <w:r w:rsidRPr="00931304">
              <w:rPr>
                <w:b/>
                <w:bCs/>
                <w:sz w:val="20"/>
              </w:rPr>
              <w:t>Value for money</w:t>
            </w:r>
            <w:r w:rsidRPr="00931304">
              <w:rPr>
                <w:sz w:val="20"/>
              </w:rPr>
              <w:t xml:space="preserve"> will be considered as part of the assessment process. </w:t>
            </w:r>
          </w:p>
          <w:p w14:paraId="281632AC" w14:textId="1F6A1571" w:rsidR="00965EA1" w:rsidRPr="00931304" w:rsidRDefault="00D254DD" w:rsidP="00110E8D">
            <w:pPr>
              <w:pStyle w:val="ListBullet"/>
              <w:numPr>
                <w:ilvl w:val="0"/>
                <w:numId w:val="0"/>
              </w:numPr>
              <w:spacing w:before="60" w:line="240" w:lineRule="exact"/>
              <w:ind w:left="113" w:right="284"/>
              <w:rPr>
                <w:sz w:val="20"/>
              </w:rPr>
            </w:pPr>
            <w:r w:rsidRPr="00931304">
              <w:rPr>
                <w:sz w:val="20"/>
              </w:rPr>
              <w:t xml:space="preserve">When developing budgets, you should ensure that activity items (such as equipment, materials and contractor charges) are fully costed. Refer to the Terms and Conditions of the Victorian Common Funding Agreement </w:t>
            </w:r>
            <w:hyperlink r:id="rId41" w:history="1">
              <w:r w:rsidR="00CA26F3" w:rsidRPr="00CA26F3">
                <w:rPr>
                  <w:rStyle w:val="Hyperlink"/>
                  <w:sz w:val="20"/>
                </w:rPr>
                <w:t>Victorian Common Funding Agreement forms and templates | Victorian Government</w:t>
              </w:r>
              <w:r w:rsidR="00CA26F3" w:rsidRPr="00A03615">
                <w:rPr>
                  <w:rStyle w:val="Hyperlink"/>
                  <w:sz w:val="20"/>
                  <w:u w:val="none"/>
                </w:rPr>
                <w:t xml:space="preserve"> </w:t>
              </w:r>
            </w:hyperlink>
            <w:r w:rsidRPr="00CA26F3">
              <w:rPr>
                <w:sz w:val="20"/>
              </w:rPr>
              <w:t xml:space="preserve"> </w:t>
            </w:r>
            <w:r w:rsidRPr="00931304">
              <w:rPr>
                <w:sz w:val="20"/>
              </w:rPr>
              <w:t xml:space="preserve">for more information. </w:t>
            </w:r>
          </w:p>
        </w:tc>
      </w:tr>
      <w:tr w:rsidR="0077659E" w14:paraId="40BF6918" w14:textId="77777777" w:rsidTr="00C668CB">
        <w:tc>
          <w:tcPr>
            <w:tcW w:w="1706" w:type="dxa"/>
            <w:shd w:val="clear" w:color="auto" w:fill="D6F2F1" w:themeFill="accent3" w:themeFillTint="66"/>
          </w:tcPr>
          <w:p w14:paraId="3D6BFD3E" w14:textId="79F09DEE" w:rsidR="004C3F47" w:rsidRPr="00853CE5" w:rsidRDefault="004C3F47" w:rsidP="009D332E">
            <w:pPr>
              <w:pStyle w:val="ListBullet2"/>
              <w:numPr>
                <w:ilvl w:val="0"/>
                <w:numId w:val="0"/>
              </w:numPr>
              <w:tabs>
                <w:tab w:val="left" w:pos="577"/>
              </w:tabs>
              <w:spacing w:before="60" w:line="240" w:lineRule="exact"/>
              <w:ind w:left="57" w:right="284"/>
              <w:jc w:val="both"/>
              <w:rPr>
                <w:rFonts w:cstheme="minorHAnsi"/>
                <w:b/>
                <w:color w:val="00B2A9" w:themeColor="text2"/>
                <w:sz w:val="20"/>
              </w:rPr>
            </w:pPr>
            <w:r w:rsidRPr="00853CE5">
              <w:rPr>
                <w:rFonts w:cstheme="minorHAnsi"/>
                <w:b/>
                <w:color w:val="00B2A9" w:themeColor="text2"/>
                <w:sz w:val="20"/>
              </w:rPr>
              <w:lastRenderedPageBreak/>
              <w:t xml:space="preserve">Ineligible </w:t>
            </w:r>
            <w:r w:rsidR="00DC5506" w:rsidRPr="00853CE5">
              <w:rPr>
                <w:rFonts w:cstheme="minorHAnsi"/>
                <w:b/>
                <w:color w:val="00B2A9" w:themeColor="text2"/>
                <w:sz w:val="20"/>
              </w:rPr>
              <w:t>items</w:t>
            </w:r>
          </w:p>
          <w:p w14:paraId="6F82264F" w14:textId="77777777" w:rsidR="0077659E" w:rsidRPr="00D55553" w:rsidRDefault="0077659E" w:rsidP="00FC63BE">
            <w:pPr>
              <w:pStyle w:val="BodyText"/>
              <w:spacing w:line="240" w:lineRule="exact"/>
              <w:ind w:left="57"/>
              <w:rPr>
                <w:color w:val="00B2A9"/>
                <w:sz w:val="20"/>
                <w:lang w:eastAsia="en-AU"/>
              </w:rPr>
            </w:pPr>
          </w:p>
          <w:p w14:paraId="64BA60EB" w14:textId="77777777" w:rsidR="004C3F47" w:rsidRPr="00D55553" w:rsidRDefault="004C3F47" w:rsidP="00FC63BE">
            <w:pPr>
              <w:pStyle w:val="BodyText"/>
              <w:spacing w:line="240" w:lineRule="exact"/>
              <w:ind w:left="57"/>
              <w:rPr>
                <w:color w:val="00B2A9"/>
                <w:sz w:val="20"/>
                <w:lang w:eastAsia="en-AU"/>
              </w:rPr>
            </w:pPr>
          </w:p>
          <w:p w14:paraId="01268639" w14:textId="77777777" w:rsidR="004C3F47" w:rsidRPr="00D55553" w:rsidRDefault="004C3F47" w:rsidP="00FC63BE">
            <w:pPr>
              <w:pStyle w:val="BodyText"/>
              <w:spacing w:line="240" w:lineRule="exact"/>
              <w:ind w:left="57"/>
              <w:rPr>
                <w:color w:val="00B2A9"/>
                <w:sz w:val="20"/>
                <w:lang w:eastAsia="en-AU"/>
              </w:rPr>
            </w:pPr>
          </w:p>
          <w:p w14:paraId="6A82330D" w14:textId="77777777" w:rsidR="004C3F47" w:rsidRPr="00D55553" w:rsidRDefault="004C3F47" w:rsidP="00FC63BE">
            <w:pPr>
              <w:pStyle w:val="BodyText"/>
              <w:spacing w:line="240" w:lineRule="exact"/>
              <w:ind w:left="57"/>
              <w:rPr>
                <w:color w:val="00B2A9"/>
                <w:sz w:val="20"/>
                <w:lang w:eastAsia="en-AU"/>
              </w:rPr>
            </w:pPr>
          </w:p>
          <w:p w14:paraId="148FF23C" w14:textId="77777777" w:rsidR="004C3F47" w:rsidRPr="00D55553" w:rsidRDefault="004C3F47" w:rsidP="00FC63BE">
            <w:pPr>
              <w:pStyle w:val="BodyText"/>
              <w:spacing w:line="240" w:lineRule="exact"/>
              <w:ind w:left="57"/>
              <w:rPr>
                <w:color w:val="00B2A9"/>
                <w:sz w:val="20"/>
                <w:lang w:eastAsia="en-AU"/>
              </w:rPr>
            </w:pPr>
          </w:p>
          <w:p w14:paraId="27A11465" w14:textId="77777777" w:rsidR="004C3F47" w:rsidRPr="00D55553" w:rsidRDefault="004C3F47" w:rsidP="00FC63BE">
            <w:pPr>
              <w:pStyle w:val="BodyText"/>
              <w:spacing w:line="240" w:lineRule="exact"/>
              <w:ind w:left="57"/>
              <w:rPr>
                <w:color w:val="00B2A9"/>
                <w:sz w:val="20"/>
                <w:lang w:eastAsia="en-AU"/>
              </w:rPr>
            </w:pPr>
          </w:p>
          <w:p w14:paraId="161CB691" w14:textId="77777777" w:rsidR="004C3F47" w:rsidRPr="00D55553" w:rsidRDefault="004C3F47" w:rsidP="00FC63BE">
            <w:pPr>
              <w:pStyle w:val="BodyText"/>
              <w:spacing w:line="240" w:lineRule="exact"/>
              <w:ind w:left="57"/>
              <w:rPr>
                <w:color w:val="00B2A9"/>
                <w:sz w:val="20"/>
                <w:lang w:eastAsia="en-AU"/>
              </w:rPr>
            </w:pPr>
          </w:p>
          <w:p w14:paraId="22A76C18" w14:textId="5D135382" w:rsidR="004C3F47" w:rsidRPr="00D55553" w:rsidRDefault="004C3F47" w:rsidP="00FC63BE">
            <w:pPr>
              <w:pStyle w:val="BodyText"/>
              <w:spacing w:line="240" w:lineRule="exact"/>
              <w:ind w:left="0"/>
              <w:rPr>
                <w:color w:val="00B2A9"/>
                <w:sz w:val="20"/>
                <w:lang w:eastAsia="en-AU"/>
              </w:rPr>
            </w:pPr>
          </w:p>
        </w:tc>
        <w:tc>
          <w:tcPr>
            <w:tcW w:w="8931" w:type="dxa"/>
            <w:gridSpan w:val="2"/>
            <w:shd w:val="clear" w:color="auto" w:fill="FFFFFF" w:themeFill="background1"/>
          </w:tcPr>
          <w:p w14:paraId="0DD96839" w14:textId="51A3941F" w:rsidR="0077659E" w:rsidRPr="0085696E" w:rsidRDefault="0077659E" w:rsidP="00110E8D">
            <w:pPr>
              <w:pStyle w:val="ListBullet"/>
              <w:numPr>
                <w:ilvl w:val="0"/>
                <w:numId w:val="0"/>
              </w:numPr>
              <w:spacing w:before="60" w:line="240" w:lineRule="exact"/>
              <w:ind w:left="113" w:right="284"/>
              <w:rPr>
                <w:sz w:val="20"/>
              </w:rPr>
            </w:pPr>
            <w:r w:rsidRPr="0085696E">
              <w:rPr>
                <w:sz w:val="20"/>
              </w:rPr>
              <w:t xml:space="preserve">Funding will </w:t>
            </w:r>
            <w:r w:rsidR="00604059" w:rsidRPr="00DC3FE3">
              <w:rPr>
                <w:b/>
                <w:bCs/>
                <w:sz w:val="20"/>
              </w:rPr>
              <w:t>NOT</w:t>
            </w:r>
            <w:r w:rsidRPr="0085696E">
              <w:rPr>
                <w:sz w:val="20"/>
              </w:rPr>
              <w:t xml:space="preserve"> be provided for</w:t>
            </w:r>
            <w:r w:rsidR="00C97E87">
              <w:rPr>
                <w:sz w:val="20"/>
              </w:rPr>
              <w:t xml:space="preserve"> the following items</w:t>
            </w:r>
            <w:r w:rsidRPr="0085696E">
              <w:rPr>
                <w:sz w:val="20"/>
              </w:rPr>
              <w:t>:</w:t>
            </w:r>
          </w:p>
          <w:p w14:paraId="688008A7" w14:textId="5BB6CEC0" w:rsidR="0077659E" w:rsidRPr="00554C78" w:rsidRDefault="000A0BEE" w:rsidP="00110E8D">
            <w:pPr>
              <w:pStyle w:val="ListBullet"/>
              <w:numPr>
                <w:ilvl w:val="0"/>
                <w:numId w:val="14"/>
              </w:numPr>
              <w:spacing w:before="60" w:line="240" w:lineRule="exact"/>
              <w:ind w:left="420" w:right="283" w:hanging="284"/>
              <w:rPr>
                <w:rFonts w:cs="Arial"/>
                <w:sz w:val="20"/>
              </w:rPr>
            </w:pPr>
            <w:r>
              <w:rPr>
                <w:rFonts w:cs="Arial"/>
                <w:sz w:val="20"/>
              </w:rPr>
              <w:t>A</w:t>
            </w:r>
            <w:r w:rsidR="0077659E" w:rsidRPr="00554C78">
              <w:rPr>
                <w:rFonts w:cs="Arial"/>
                <w:sz w:val="20"/>
              </w:rPr>
              <w:t xml:space="preserve">ctivities </w:t>
            </w:r>
            <w:r w:rsidR="00E97682">
              <w:rPr>
                <w:rFonts w:cs="Arial"/>
                <w:sz w:val="20"/>
              </w:rPr>
              <w:t>(or components)</w:t>
            </w:r>
            <w:r w:rsidR="0077659E" w:rsidRPr="00554C78">
              <w:rPr>
                <w:rFonts w:cs="Arial"/>
                <w:sz w:val="20"/>
              </w:rPr>
              <w:t xml:space="preserve"> funded through another organisation, program or fund source. </w:t>
            </w:r>
            <w:r w:rsidR="00477743">
              <w:rPr>
                <w:rFonts w:cs="Arial"/>
                <w:sz w:val="20"/>
              </w:rPr>
              <w:t>Y</w:t>
            </w:r>
            <w:r w:rsidR="0077659E" w:rsidRPr="00554C78">
              <w:rPr>
                <w:rFonts w:cs="Arial"/>
                <w:sz w:val="20"/>
              </w:rPr>
              <w:t xml:space="preserve">our project can build on the success of past or existing projects but must be new work. </w:t>
            </w:r>
          </w:p>
          <w:p w14:paraId="28A649B9" w14:textId="134F6B38" w:rsidR="009E0EB4" w:rsidRPr="004C3F47" w:rsidRDefault="009E0EB4" w:rsidP="00110E8D">
            <w:pPr>
              <w:pStyle w:val="ListBullet"/>
              <w:numPr>
                <w:ilvl w:val="0"/>
                <w:numId w:val="14"/>
              </w:numPr>
              <w:spacing w:before="60" w:line="240" w:lineRule="exact"/>
              <w:ind w:left="420" w:right="283" w:hanging="284"/>
              <w:rPr>
                <w:sz w:val="20"/>
              </w:rPr>
            </w:pPr>
            <w:r>
              <w:rPr>
                <w:rFonts w:cs="Arial"/>
                <w:sz w:val="20"/>
              </w:rPr>
              <w:t>A</w:t>
            </w:r>
            <w:r w:rsidRPr="00554C78">
              <w:rPr>
                <w:rFonts w:cs="Arial"/>
                <w:sz w:val="20"/>
              </w:rPr>
              <w:t>ctivit</w:t>
            </w:r>
            <w:r w:rsidR="00BB7C93">
              <w:rPr>
                <w:rFonts w:cs="Arial"/>
                <w:sz w:val="20"/>
              </w:rPr>
              <w:t>ies</w:t>
            </w:r>
            <w:r w:rsidRPr="00554C78">
              <w:rPr>
                <w:rFonts w:cs="Arial"/>
                <w:sz w:val="20"/>
              </w:rPr>
              <w:t xml:space="preserve"> </w:t>
            </w:r>
            <w:r w:rsidR="00CC7078">
              <w:rPr>
                <w:rFonts w:cs="Arial"/>
                <w:sz w:val="20"/>
              </w:rPr>
              <w:t>to</w:t>
            </w:r>
            <w:r w:rsidRPr="00554C78">
              <w:rPr>
                <w:rFonts w:cs="Arial"/>
                <w:sz w:val="20"/>
              </w:rPr>
              <w:t xml:space="preserve"> manage/control cats or Indian </w:t>
            </w:r>
            <w:proofErr w:type="spellStart"/>
            <w:r w:rsidRPr="00554C78">
              <w:rPr>
                <w:rFonts w:cs="Arial"/>
                <w:sz w:val="20"/>
              </w:rPr>
              <w:t>mynahs</w:t>
            </w:r>
            <w:proofErr w:type="spellEnd"/>
            <w:r w:rsidRPr="00554C78">
              <w:rPr>
                <w:rFonts w:cs="Arial"/>
                <w:sz w:val="20"/>
              </w:rPr>
              <w:t xml:space="preserve"> which are not declared pest species</w:t>
            </w:r>
            <w:r>
              <w:rPr>
                <w:rFonts w:cs="Arial"/>
                <w:sz w:val="20"/>
              </w:rPr>
              <w:t>.</w:t>
            </w:r>
          </w:p>
          <w:p w14:paraId="0E670D1C" w14:textId="40F135FB" w:rsidR="009E0EB4" w:rsidRPr="0085696E" w:rsidRDefault="009E0EB4" w:rsidP="00110E8D">
            <w:pPr>
              <w:pStyle w:val="ListBullet"/>
              <w:numPr>
                <w:ilvl w:val="0"/>
                <w:numId w:val="14"/>
              </w:numPr>
              <w:spacing w:before="60" w:line="240" w:lineRule="exact"/>
              <w:ind w:left="420" w:right="283" w:hanging="284"/>
              <w:rPr>
                <w:sz w:val="20"/>
              </w:rPr>
            </w:pPr>
            <w:r>
              <w:rPr>
                <w:rFonts w:cs="Arial"/>
                <w:sz w:val="20"/>
              </w:rPr>
              <w:t>A</w:t>
            </w:r>
            <w:r w:rsidRPr="00830815">
              <w:rPr>
                <w:rFonts w:cs="Arial"/>
                <w:sz w:val="20"/>
              </w:rPr>
              <w:t>ctivit</w:t>
            </w:r>
            <w:r w:rsidR="00BB7C93">
              <w:rPr>
                <w:rFonts w:cs="Arial"/>
                <w:sz w:val="20"/>
              </w:rPr>
              <w:t>ies</w:t>
            </w:r>
            <w:r w:rsidRPr="0085696E">
              <w:rPr>
                <w:sz w:val="20"/>
              </w:rPr>
              <w:t xml:space="preserve"> associated with</w:t>
            </w:r>
            <w:r>
              <w:rPr>
                <w:sz w:val="20"/>
              </w:rPr>
              <w:t xml:space="preserve"> n</w:t>
            </w:r>
            <w:r w:rsidRPr="0085696E">
              <w:rPr>
                <w:sz w:val="20"/>
              </w:rPr>
              <w:t>ative vegetation offset sites</w:t>
            </w:r>
            <w:r>
              <w:rPr>
                <w:sz w:val="20"/>
              </w:rPr>
              <w:t xml:space="preserve"> </w:t>
            </w:r>
            <w:r w:rsidRPr="0085696E">
              <w:rPr>
                <w:sz w:val="20"/>
              </w:rPr>
              <w:t>to meet a condition of a permit, contract or investment program</w:t>
            </w:r>
            <w:r>
              <w:rPr>
                <w:sz w:val="20"/>
              </w:rPr>
              <w:t>.</w:t>
            </w:r>
          </w:p>
          <w:p w14:paraId="226EB6B4" w14:textId="3FA81318" w:rsidR="009E0EB4" w:rsidRPr="002176A5" w:rsidRDefault="009E0EB4" w:rsidP="00110E8D">
            <w:pPr>
              <w:pStyle w:val="ListBullet"/>
              <w:numPr>
                <w:ilvl w:val="0"/>
                <w:numId w:val="14"/>
              </w:numPr>
              <w:spacing w:before="60" w:line="240" w:lineRule="exact"/>
              <w:ind w:left="420" w:right="283" w:hanging="284"/>
              <w:rPr>
                <w:rFonts w:cs="Arial"/>
                <w:sz w:val="20"/>
              </w:rPr>
            </w:pPr>
            <w:r w:rsidRPr="0085696E">
              <w:rPr>
                <w:sz w:val="20"/>
              </w:rPr>
              <w:t>Clearing of native vegetation, unless it is a declared environmental weed in your area. In this instance, a permit for removal of ve</w:t>
            </w:r>
            <w:r>
              <w:rPr>
                <w:sz w:val="20"/>
              </w:rPr>
              <w:t>getation may still be required</w:t>
            </w:r>
            <w:r w:rsidR="00CA38E5">
              <w:rPr>
                <w:sz w:val="20"/>
              </w:rPr>
              <w:t>.</w:t>
            </w:r>
          </w:p>
          <w:p w14:paraId="727AFF55" w14:textId="7560CCF8" w:rsidR="009E0EB4" w:rsidRPr="00554C78" w:rsidRDefault="009E0EB4" w:rsidP="00110E8D">
            <w:pPr>
              <w:pStyle w:val="ListBullet"/>
              <w:numPr>
                <w:ilvl w:val="0"/>
                <w:numId w:val="14"/>
              </w:numPr>
              <w:spacing w:before="60" w:line="240" w:lineRule="exact"/>
              <w:ind w:left="420" w:right="283" w:hanging="284"/>
              <w:rPr>
                <w:rFonts w:cs="Arial"/>
                <w:sz w:val="20"/>
              </w:rPr>
            </w:pPr>
            <w:r w:rsidRPr="00554C78">
              <w:rPr>
                <w:rFonts w:cs="Arial"/>
                <w:sz w:val="20"/>
              </w:rPr>
              <w:t>Computers, laptops and smartphones</w:t>
            </w:r>
            <w:r w:rsidR="00CA38E5">
              <w:rPr>
                <w:rFonts w:cs="Arial"/>
                <w:sz w:val="20"/>
              </w:rPr>
              <w:t>.</w:t>
            </w:r>
          </w:p>
          <w:p w14:paraId="56E6452D" w14:textId="2D6D2E1C" w:rsidR="00B30645" w:rsidRPr="00554C78" w:rsidRDefault="00B30645" w:rsidP="00110E8D">
            <w:pPr>
              <w:pStyle w:val="ListBullet"/>
              <w:numPr>
                <w:ilvl w:val="0"/>
                <w:numId w:val="14"/>
              </w:numPr>
              <w:spacing w:before="60" w:line="240" w:lineRule="exact"/>
              <w:ind w:left="420" w:right="283" w:hanging="284"/>
              <w:rPr>
                <w:rFonts w:cs="Arial"/>
                <w:sz w:val="20"/>
              </w:rPr>
            </w:pPr>
            <w:r w:rsidRPr="00554C78">
              <w:rPr>
                <w:rFonts w:cs="Arial"/>
                <w:sz w:val="20"/>
              </w:rPr>
              <w:t>Development of recreational facilities</w:t>
            </w:r>
            <w:r>
              <w:rPr>
                <w:rFonts w:cs="Arial"/>
                <w:sz w:val="20"/>
              </w:rPr>
              <w:t xml:space="preserve">, </w:t>
            </w:r>
            <w:r w:rsidRPr="00554C78">
              <w:rPr>
                <w:rFonts w:cs="Arial"/>
                <w:sz w:val="20"/>
              </w:rPr>
              <w:t>beautification</w:t>
            </w:r>
            <w:r>
              <w:rPr>
                <w:rFonts w:cs="Arial"/>
                <w:sz w:val="20"/>
              </w:rPr>
              <w:t xml:space="preserve">, purely artistic projects or focussed on improving amenity. </w:t>
            </w:r>
            <w:r w:rsidRPr="00554C78">
              <w:rPr>
                <w:rFonts w:cs="Arial"/>
                <w:sz w:val="20"/>
              </w:rPr>
              <w:t xml:space="preserve"> </w:t>
            </w:r>
          </w:p>
          <w:p w14:paraId="0D1095BE" w14:textId="2B9C114D" w:rsidR="009E0EB4" w:rsidRPr="00554C78" w:rsidRDefault="009E0EB4" w:rsidP="00110E8D">
            <w:pPr>
              <w:pStyle w:val="ListBullet"/>
              <w:numPr>
                <w:ilvl w:val="0"/>
                <w:numId w:val="14"/>
              </w:numPr>
              <w:spacing w:before="60" w:line="240" w:lineRule="exact"/>
              <w:ind w:left="420" w:right="283" w:hanging="284"/>
              <w:rPr>
                <w:rFonts w:cs="Arial"/>
                <w:sz w:val="20"/>
              </w:rPr>
            </w:pPr>
            <w:r w:rsidRPr="00554C78">
              <w:rPr>
                <w:rFonts w:cs="Arial"/>
                <w:sz w:val="20"/>
              </w:rPr>
              <w:t>Erosion control structures</w:t>
            </w:r>
            <w:r w:rsidR="00CA38E5">
              <w:rPr>
                <w:rFonts w:cs="Arial"/>
                <w:sz w:val="20"/>
              </w:rPr>
              <w:t>.</w:t>
            </w:r>
          </w:p>
          <w:p w14:paraId="504D58BD" w14:textId="76566518" w:rsidR="009E0EB4" w:rsidRPr="00554C78" w:rsidRDefault="009E0EB4" w:rsidP="00110E8D">
            <w:pPr>
              <w:pStyle w:val="ListBullet"/>
              <w:numPr>
                <w:ilvl w:val="0"/>
                <w:numId w:val="14"/>
              </w:numPr>
              <w:spacing w:before="60" w:line="240" w:lineRule="exact"/>
              <w:ind w:left="420" w:right="283" w:hanging="284"/>
              <w:rPr>
                <w:rFonts w:cs="Arial"/>
                <w:sz w:val="20"/>
              </w:rPr>
            </w:pPr>
            <w:r w:rsidRPr="00554C78">
              <w:rPr>
                <w:rFonts w:cs="Arial"/>
                <w:sz w:val="20"/>
              </w:rPr>
              <w:t>Fencing of title boundaries</w:t>
            </w:r>
            <w:r w:rsidR="00CA38E5">
              <w:rPr>
                <w:rFonts w:cs="Arial"/>
                <w:sz w:val="20"/>
              </w:rPr>
              <w:t>.</w:t>
            </w:r>
          </w:p>
          <w:p w14:paraId="1733FC4F" w14:textId="491C1F7E" w:rsidR="00B30645" w:rsidRPr="00407153" w:rsidRDefault="00B30645" w:rsidP="00110E8D">
            <w:pPr>
              <w:pStyle w:val="ListBullet"/>
              <w:numPr>
                <w:ilvl w:val="0"/>
                <w:numId w:val="14"/>
              </w:numPr>
              <w:spacing w:before="60" w:line="240" w:lineRule="exact"/>
              <w:ind w:left="420" w:right="283" w:hanging="284"/>
              <w:rPr>
                <w:sz w:val="20"/>
              </w:rPr>
            </w:pPr>
            <w:r>
              <w:rPr>
                <w:rFonts w:cs="Arial"/>
                <w:sz w:val="20"/>
              </w:rPr>
              <w:t>High risk activities involving the use of</w:t>
            </w:r>
            <w:r w:rsidRPr="00554C78">
              <w:rPr>
                <w:rFonts w:cs="Arial"/>
                <w:sz w:val="20"/>
              </w:rPr>
              <w:t xml:space="preserve"> firearms, tranquilisers, traps or explosives (excluding the use of confinement traps allowed under permit and expert supervision for monitoring </w:t>
            </w:r>
            <w:r w:rsidRPr="00554C78">
              <w:rPr>
                <w:rFonts w:cs="Arial"/>
                <w:sz w:val="20"/>
              </w:rPr>
              <w:lastRenderedPageBreak/>
              <w:t>projects)</w:t>
            </w:r>
            <w:r>
              <w:rPr>
                <w:rFonts w:cs="Arial"/>
                <w:sz w:val="20"/>
              </w:rPr>
              <w:t xml:space="preserve">. </w:t>
            </w:r>
          </w:p>
          <w:p w14:paraId="59276ED3" w14:textId="27B05CA5" w:rsidR="00B30645" w:rsidRPr="00554C78" w:rsidRDefault="00B30645" w:rsidP="00110E8D">
            <w:pPr>
              <w:pStyle w:val="ListBullet"/>
              <w:numPr>
                <w:ilvl w:val="0"/>
                <w:numId w:val="14"/>
              </w:numPr>
              <w:tabs>
                <w:tab w:val="num" w:pos="420"/>
              </w:tabs>
              <w:spacing w:before="60" w:line="240" w:lineRule="exact"/>
              <w:ind w:left="420" w:right="283" w:hanging="284"/>
              <w:rPr>
                <w:rFonts w:cs="Arial"/>
                <w:sz w:val="20"/>
              </w:rPr>
            </w:pPr>
            <w:r>
              <w:rPr>
                <w:rFonts w:cs="Arial"/>
                <w:sz w:val="20"/>
              </w:rPr>
              <w:t>I</w:t>
            </w:r>
            <w:r w:rsidRPr="00554C78">
              <w:rPr>
                <w:rFonts w:cs="Arial"/>
                <w:sz w:val="20"/>
              </w:rPr>
              <w:t xml:space="preserve">nfrastructure or engineering works for example boardwalk, </w:t>
            </w:r>
            <w:r w:rsidR="006E1CAF">
              <w:rPr>
                <w:rFonts w:cs="Arial"/>
                <w:sz w:val="20"/>
              </w:rPr>
              <w:t xml:space="preserve">nursery </w:t>
            </w:r>
            <w:r w:rsidRPr="00554C78">
              <w:rPr>
                <w:rFonts w:cs="Arial"/>
                <w:sz w:val="20"/>
              </w:rPr>
              <w:t>greenhouse Note: tracks may be considered where they are not for amenity or recreational purposes</w:t>
            </w:r>
            <w:r w:rsidR="00466AA3">
              <w:rPr>
                <w:rFonts w:cs="Arial"/>
                <w:sz w:val="20"/>
              </w:rPr>
              <w:t>.</w:t>
            </w:r>
          </w:p>
          <w:p w14:paraId="58D38917" w14:textId="1919426E" w:rsidR="00B30645" w:rsidRDefault="00B30645" w:rsidP="00110E8D">
            <w:pPr>
              <w:pStyle w:val="ListBullet"/>
              <w:numPr>
                <w:ilvl w:val="0"/>
                <w:numId w:val="14"/>
              </w:numPr>
              <w:spacing w:before="60" w:line="240" w:lineRule="exact"/>
              <w:ind w:left="420" w:right="283" w:hanging="284"/>
              <w:rPr>
                <w:rFonts w:cs="Arial"/>
                <w:sz w:val="20"/>
              </w:rPr>
            </w:pPr>
            <w:r w:rsidRPr="00554C78">
              <w:rPr>
                <w:rFonts w:cs="Arial"/>
                <w:sz w:val="20"/>
              </w:rPr>
              <w:t>Insurance</w:t>
            </w:r>
            <w:r w:rsidR="00466AA3">
              <w:rPr>
                <w:rFonts w:cs="Arial"/>
                <w:sz w:val="20"/>
              </w:rPr>
              <w:t>.</w:t>
            </w:r>
          </w:p>
          <w:p w14:paraId="53940B59" w14:textId="798C3B30" w:rsidR="00B813CA" w:rsidRDefault="00B813CA" w:rsidP="00110E8D">
            <w:pPr>
              <w:pStyle w:val="ListBullet"/>
              <w:numPr>
                <w:ilvl w:val="0"/>
                <w:numId w:val="14"/>
              </w:numPr>
              <w:spacing w:before="60" w:line="240" w:lineRule="exact"/>
              <w:ind w:left="420" w:right="283" w:hanging="284"/>
              <w:rPr>
                <w:rFonts w:cs="Arial"/>
                <w:sz w:val="20"/>
              </w:rPr>
            </w:pPr>
            <w:r w:rsidRPr="00554C78">
              <w:rPr>
                <w:rFonts w:cs="Arial"/>
                <w:sz w:val="20"/>
              </w:rPr>
              <w:t>Non-indigenous or advanced plants</w:t>
            </w:r>
            <w:r w:rsidR="00466AA3">
              <w:rPr>
                <w:rFonts w:cs="Arial"/>
                <w:sz w:val="20"/>
              </w:rPr>
              <w:t>.</w:t>
            </w:r>
          </w:p>
          <w:p w14:paraId="1F323638" w14:textId="4D783F32" w:rsidR="00B813CA" w:rsidRPr="00554C78" w:rsidRDefault="00B813CA" w:rsidP="00110E8D">
            <w:pPr>
              <w:pStyle w:val="ListBullet"/>
              <w:numPr>
                <w:ilvl w:val="0"/>
                <w:numId w:val="14"/>
              </w:numPr>
              <w:spacing w:before="60" w:line="240" w:lineRule="exact"/>
              <w:ind w:left="420" w:right="283" w:hanging="284"/>
              <w:rPr>
                <w:rFonts w:cs="Arial"/>
                <w:sz w:val="20"/>
              </w:rPr>
            </w:pPr>
            <w:r>
              <w:rPr>
                <w:rFonts w:cs="Arial"/>
                <w:sz w:val="20"/>
              </w:rPr>
              <w:t>Purchase or use of b</w:t>
            </w:r>
            <w:r w:rsidRPr="00554C78">
              <w:rPr>
                <w:rFonts w:cs="Arial"/>
                <w:sz w:val="20"/>
              </w:rPr>
              <w:t>arbed wire fencing</w:t>
            </w:r>
            <w:r w:rsidR="00466AA3">
              <w:rPr>
                <w:rFonts w:cs="Arial"/>
                <w:sz w:val="20"/>
              </w:rPr>
              <w:t>.</w:t>
            </w:r>
          </w:p>
          <w:p w14:paraId="6456CADF" w14:textId="08ECFFAD" w:rsidR="00B813CA" w:rsidRPr="00554C78" w:rsidRDefault="00B813CA" w:rsidP="00110E8D">
            <w:pPr>
              <w:pStyle w:val="ListBullet"/>
              <w:numPr>
                <w:ilvl w:val="0"/>
                <w:numId w:val="14"/>
              </w:numPr>
              <w:spacing w:before="60" w:line="240" w:lineRule="exact"/>
              <w:ind w:left="420" w:right="283" w:hanging="284"/>
              <w:rPr>
                <w:rFonts w:cs="Arial"/>
                <w:sz w:val="20"/>
              </w:rPr>
            </w:pPr>
            <w:r w:rsidRPr="00554C78">
              <w:rPr>
                <w:rFonts w:cs="Arial"/>
                <w:sz w:val="20"/>
              </w:rPr>
              <w:t xml:space="preserve">Purchase of goods </w:t>
            </w:r>
            <w:r w:rsidR="00AB5650">
              <w:rPr>
                <w:rFonts w:cs="Arial"/>
                <w:sz w:val="20"/>
              </w:rPr>
              <w:t xml:space="preserve">or services </w:t>
            </w:r>
            <w:r w:rsidRPr="00554C78">
              <w:rPr>
                <w:rFonts w:cs="Arial"/>
                <w:sz w:val="20"/>
              </w:rPr>
              <w:t>for competitions, prizes, giveaways, vouchers or alcohol</w:t>
            </w:r>
            <w:r w:rsidR="00466AA3">
              <w:rPr>
                <w:rFonts w:cs="Arial"/>
                <w:sz w:val="20"/>
              </w:rPr>
              <w:t>.</w:t>
            </w:r>
          </w:p>
          <w:p w14:paraId="0277C78D" w14:textId="69AB4CEE" w:rsidR="0074607B" w:rsidRDefault="0074607B" w:rsidP="00110E8D">
            <w:pPr>
              <w:pStyle w:val="ListBullet"/>
              <w:numPr>
                <w:ilvl w:val="0"/>
                <w:numId w:val="14"/>
              </w:numPr>
              <w:spacing w:before="60" w:line="240" w:lineRule="exact"/>
              <w:ind w:left="420" w:right="283" w:hanging="284"/>
              <w:rPr>
                <w:rFonts w:cs="Arial"/>
                <w:sz w:val="20"/>
              </w:rPr>
            </w:pPr>
            <w:r>
              <w:rPr>
                <w:rFonts w:cs="Arial"/>
                <w:sz w:val="20"/>
              </w:rPr>
              <w:t>Projects not relating to protection or enhancement of Victorian biodiversity and natural environment.</w:t>
            </w:r>
          </w:p>
          <w:p w14:paraId="7F96AFE9" w14:textId="68623FB1" w:rsidR="00D03946" w:rsidRPr="00554C78" w:rsidRDefault="00D03946" w:rsidP="00110E8D">
            <w:pPr>
              <w:pStyle w:val="ListBullet"/>
              <w:numPr>
                <w:ilvl w:val="0"/>
                <w:numId w:val="14"/>
              </w:numPr>
              <w:spacing w:before="60" w:line="240" w:lineRule="exact"/>
              <w:ind w:left="420" w:right="283" w:hanging="284"/>
              <w:rPr>
                <w:rFonts w:cs="Arial"/>
                <w:sz w:val="20"/>
              </w:rPr>
            </w:pPr>
            <w:r w:rsidRPr="00554C78">
              <w:rPr>
                <w:rFonts w:cs="Arial"/>
                <w:sz w:val="20"/>
              </w:rPr>
              <w:t>Positions (such as facilitators, staff or project management costs) that are already funded through other investment</w:t>
            </w:r>
            <w:r w:rsidR="00466AA3">
              <w:rPr>
                <w:rFonts w:cs="Arial"/>
                <w:sz w:val="20"/>
              </w:rPr>
              <w:t>.</w:t>
            </w:r>
          </w:p>
          <w:p w14:paraId="0BEA90BD" w14:textId="13BFB9A4" w:rsidR="00B30645" w:rsidRPr="004C3F47" w:rsidRDefault="00B30645" w:rsidP="00110E8D">
            <w:pPr>
              <w:pStyle w:val="ListBullet"/>
              <w:numPr>
                <w:ilvl w:val="0"/>
                <w:numId w:val="14"/>
              </w:numPr>
              <w:spacing w:before="60" w:line="240" w:lineRule="exact"/>
              <w:ind w:left="420" w:right="283" w:hanging="284"/>
              <w:rPr>
                <w:rFonts w:cs="Arial"/>
                <w:sz w:val="20"/>
              </w:rPr>
            </w:pPr>
            <w:r w:rsidRPr="00554C78">
              <w:rPr>
                <w:rFonts w:cs="Arial"/>
                <w:sz w:val="20"/>
              </w:rPr>
              <w:t>Where a cost</w:t>
            </w:r>
            <w:r w:rsidR="006A363C">
              <w:rPr>
                <w:rFonts w:cs="Arial"/>
                <w:sz w:val="20"/>
              </w:rPr>
              <w:t>-</w:t>
            </w:r>
            <w:r w:rsidRPr="00554C78">
              <w:rPr>
                <w:rFonts w:cs="Arial"/>
                <w:sz w:val="20"/>
              </w:rPr>
              <w:t>share arrangement is inherent in a project, groups cannot apply for activities that should be delivered as the cost</w:t>
            </w:r>
            <w:r w:rsidR="006A363C">
              <w:rPr>
                <w:rFonts w:cs="Arial"/>
                <w:sz w:val="20"/>
              </w:rPr>
              <w:t>-</w:t>
            </w:r>
            <w:r w:rsidRPr="00554C78">
              <w:rPr>
                <w:rFonts w:cs="Arial"/>
                <w:sz w:val="20"/>
              </w:rPr>
              <w:t>share contribution. For example, you cannot request funds for weed control on a planting project where you were required to undertake the weed control as your contribution</w:t>
            </w:r>
            <w:r w:rsidR="00466AA3">
              <w:rPr>
                <w:rFonts w:cs="Arial"/>
                <w:sz w:val="20"/>
              </w:rPr>
              <w:t>.</w:t>
            </w:r>
          </w:p>
        </w:tc>
      </w:tr>
      <w:tr w:rsidR="001D68F2" w14:paraId="31F784D6" w14:textId="77777777" w:rsidTr="00C668CB">
        <w:tc>
          <w:tcPr>
            <w:tcW w:w="1706" w:type="dxa"/>
            <w:shd w:val="clear" w:color="auto" w:fill="FFFFFF" w:themeFill="background1"/>
          </w:tcPr>
          <w:p w14:paraId="1E6AD58C" w14:textId="51993CA8" w:rsidR="001D68F2" w:rsidRPr="00853CE5" w:rsidRDefault="001D68F2" w:rsidP="009D332E">
            <w:pPr>
              <w:pStyle w:val="ListBullet2"/>
              <w:numPr>
                <w:ilvl w:val="0"/>
                <w:numId w:val="0"/>
              </w:numPr>
              <w:tabs>
                <w:tab w:val="left" w:pos="577"/>
              </w:tabs>
              <w:spacing w:before="60" w:line="240" w:lineRule="exact"/>
              <w:ind w:left="57" w:right="284"/>
              <w:jc w:val="both"/>
              <w:rPr>
                <w:rFonts w:cstheme="minorHAnsi"/>
                <w:b/>
                <w:color w:val="00B2A9" w:themeColor="text2"/>
                <w:sz w:val="20"/>
              </w:rPr>
            </w:pPr>
            <w:r w:rsidRPr="00853CE5">
              <w:rPr>
                <w:rFonts w:cstheme="minorHAnsi"/>
                <w:b/>
                <w:color w:val="00B2A9" w:themeColor="text2"/>
                <w:sz w:val="20"/>
              </w:rPr>
              <w:lastRenderedPageBreak/>
              <w:t xml:space="preserve">Co-contribution </w:t>
            </w:r>
          </w:p>
          <w:p w14:paraId="038F2A77" w14:textId="77777777" w:rsidR="001D68F2" w:rsidRPr="00D55553" w:rsidRDefault="001D68F2" w:rsidP="00FC63BE">
            <w:pPr>
              <w:pStyle w:val="BodyText"/>
              <w:spacing w:line="240" w:lineRule="exact"/>
              <w:rPr>
                <w:sz w:val="20"/>
                <w:lang w:eastAsia="en-AU"/>
              </w:rPr>
            </w:pPr>
          </w:p>
          <w:p w14:paraId="64B5BBE2" w14:textId="77777777" w:rsidR="001D68F2" w:rsidRPr="00D55553" w:rsidRDefault="001D68F2" w:rsidP="00FC63BE">
            <w:pPr>
              <w:pStyle w:val="Heading2"/>
              <w:spacing w:after="120" w:line="240" w:lineRule="exact"/>
              <w:ind w:left="57"/>
              <w:outlineLvl w:val="1"/>
              <w:rPr>
                <w:sz w:val="20"/>
                <w:szCs w:val="20"/>
              </w:rPr>
            </w:pPr>
          </w:p>
        </w:tc>
        <w:tc>
          <w:tcPr>
            <w:tcW w:w="8931" w:type="dxa"/>
            <w:gridSpan w:val="2"/>
            <w:shd w:val="clear" w:color="auto" w:fill="FFFFFF" w:themeFill="background1"/>
          </w:tcPr>
          <w:p w14:paraId="265CB91A" w14:textId="6202F6CE" w:rsidR="001D68F2" w:rsidRPr="0085696E" w:rsidRDefault="001D68F2" w:rsidP="00110E8D">
            <w:pPr>
              <w:pStyle w:val="ListBullet"/>
              <w:numPr>
                <w:ilvl w:val="0"/>
                <w:numId w:val="0"/>
              </w:numPr>
              <w:spacing w:before="60" w:line="240" w:lineRule="exact"/>
              <w:ind w:left="112" w:right="283"/>
              <w:rPr>
                <w:b/>
                <w:sz w:val="20"/>
              </w:rPr>
            </w:pPr>
            <w:r w:rsidRPr="0085696E">
              <w:rPr>
                <w:b/>
                <w:sz w:val="20"/>
              </w:rPr>
              <w:t>Do groups need to contribute to their project’s budget?</w:t>
            </w:r>
          </w:p>
          <w:p w14:paraId="4794368A" w14:textId="39F1A255" w:rsidR="006B31A7" w:rsidRDefault="001D68F2" w:rsidP="00110E8D">
            <w:pPr>
              <w:pStyle w:val="ListBullet"/>
              <w:numPr>
                <w:ilvl w:val="0"/>
                <w:numId w:val="0"/>
              </w:numPr>
              <w:spacing w:before="60" w:line="240" w:lineRule="exact"/>
              <w:ind w:left="112" w:right="283"/>
              <w:rPr>
                <w:sz w:val="20"/>
              </w:rPr>
            </w:pPr>
            <w:r>
              <w:rPr>
                <w:sz w:val="20"/>
              </w:rPr>
              <w:t>Applicants</w:t>
            </w:r>
            <w:r w:rsidRPr="0085696E">
              <w:rPr>
                <w:sz w:val="20"/>
              </w:rPr>
              <w:t xml:space="preserve"> do not need to contribute direct funding to a project. However</w:t>
            </w:r>
            <w:r>
              <w:rPr>
                <w:sz w:val="20"/>
              </w:rPr>
              <w:t>,</w:t>
            </w:r>
            <w:r w:rsidRPr="0085696E">
              <w:rPr>
                <w:sz w:val="20"/>
              </w:rPr>
              <w:t xml:space="preserve"> </w:t>
            </w:r>
            <w:r>
              <w:rPr>
                <w:sz w:val="20"/>
              </w:rPr>
              <w:t>an</w:t>
            </w:r>
            <w:r w:rsidRPr="0085696E">
              <w:rPr>
                <w:sz w:val="20"/>
              </w:rPr>
              <w:t xml:space="preserve"> application </w:t>
            </w:r>
            <w:r>
              <w:rPr>
                <w:sz w:val="20"/>
              </w:rPr>
              <w:t xml:space="preserve">that </w:t>
            </w:r>
            <w:r w:rsidRPr="0085696E">
              <w:rPr>
                <w:sz w:val="20"/>
              </w:rPr>
              <w:t>demonstrate</w:t>
            </w:r>
            <w:r>
              <w:rPr>
                <w:sz w:val="20"/>
              </w:rPr>
              <w:t>s in-kind contribution provides greater value for money</w:t>
            </w:r>
            <w:r w:rsidRPr="0085696E">
              <w:rPr>
                <w:sz w:val="20"/>
              </w:rPr>
              <w:t>.</w:t>
            </w:r>
          </w:p>
          <w:p w14:paraId="4E35D1D1" w14:textId="342BC8E0" w:rsidR="001D68F2" w:rsidRPr="0085696E" w:rsidRDefault="001D68F2" w:rsidP="00110E8D">
            <w:pPr>
              <w:pStyle w:val="ListBullet"/>
              <w:numPr>
                <w:ilvl w:val="0"/>
                <w:numId w:val="0"/>
              </w:numPr>
              <w:spacing w:before="60" w:line="240" w:lineRule="exact"/>
              <w:ind w:left="112" w:right="283"/>
              <w:rPr>
                <w:sz w:val="20"/>
              </w:rPr>
            </w:pPr>
            <w:r>
              <w:rPr>
                <w:sz w:val="20"/>
              </w:rPr>
              <w:t xml:space="preserve">Contribution can be in various forms and include time, expertise, equipment, donated materials or funds and projects should demonstrate so </w:t>
            </w:r>
            <w:r w:rsidRPr="0085696E">
              <w:rPr>
                <w:sz w:val="20"/>
              </w:rPr>
              <w:t>how it supports community members actively participate in biodiversity conservation</w:t>
            </w:r>
            <w:r>
              <w:rPr>
                <w:sz w:val="20"/>
              </w:rPr>
              <w:t>.</w:t>
            </w:r>
          </w:p>
          <w:p w14:paraId="01BF21AF" w14:textId="6B30C780" w:rsidR="001D68F2" w:rsidRPr="0085696E" w:rsidRDefault="001D68F2" w:rsidP="00110E8D">
            <w:pPr>
              <w:pStyle w:val="ListBullet"/>
              <w:numPr>
                <w:ilvl w:val="0"/>
                <w:numId w:val="0"/>
              </w:numPr>
              <w:spacing w:before="60" w:line="240" w:lineRule="exact"/>
              <w:ind w:left="112" w:right="283"/>
              <w:rPr>
                <w:b/>
                <w:sz w:val="20"/>
              </w:rPr>
            </w:pPr>
            <w:r w:rsidRPr="0085696E">
              <w:rPr>
                <w:b/>
                <w:sz w:val="20"/>
              </w:rPr>
              <w:t>How do I calculate the value of our volunteer contribution?</w:t>
            </w:r>
          </w:p>
          <w:p w14:paraId="43506EC5" w14:textId="4DA51895" w:rsidR="00EF54E0" w:rsidRDefault="001D68F2" w:rsidP="00110E8D">
            <w:pPr>
              <w:pStyle w:val="ListBullet"/>
              <w:numPr>
                <w:ilvl w:val="0"/>
                <w:numId w:val="0"/>
              </w:numPr>
              <w:spacing w:before="60" w:line="240" w:lineRule="exact"/>
              <w:ind w:left="112" w:right="283"/>
              <w:rPr>
                <w:sz w:val="20"/>
              </w:rPr>
            </w:pPr>
            <w:r>
              <w:rPr>
                <w:sz w:val="20"/>
              </w:rPr>
              <w:t>V</w:t>
            </w:r>
            <w:r w:rsidRPr="0085696E">
              <w:rPr>
                <w:sz w:val="20"/>
              </w:rPr>
              <w:t xml:space="preserve">olunteer </w:t>
            </w:r>
            <w:r>
              <w:rPr>
                <w:sz w:val="20"/>
              </w:rPr>
              <w:t>contributions (</w:t>
            </w:r>
            <w:r w:rsidRPr="0085696E">
              <w:rPr>
                <w:sz w:val="20"/>
              </w:rPr>
              <w:t>time</w:t>
            </w:r>
            <w:r>
              <w:rPr>
                <w:sz w:val="20"/>
              </w:rPr>
              <w:t>) o</w:t>
            </w:r>
            <w:r w:rsidRPr="0085696E">
              <w:rPr>
                <w:sz w:val="20"/>
              </w:rPr>
              <w:t xml:space="preserve">f </w:t>
            </w:r>
            <w:r>
              <w:rPr>
                <w:sz w:val="20"/>
              </w:rPr>
              <w:t>activity</w:t>
            </w:r>
            <w:r w:rsidRPr="0085696E">
              <w:rPr>
                <w:sz w:val="20"/>
              </w:rPr>
              <w:t xml:space="preserve"> is costed as $</w:t>
            </w:r>
            <w:r w:rsidR="00AD5084">
              <w:rPr>
                <w:sz w:val="20"/>
              </w:rPr>
              <w:t>4</w:t>
            </w:r>
            <w:r w:rsidRPr="0085696E">
              <w:rPr>
                <w:sz w:val="20"/>
              </w:rPr>
              <w:t>0 per person per hour</w:t>
            </w:r>
            <w:r>
              <w:rPr>
                <w:sz w:val="20"/>
              </w:rPr>
              <w:t xml:space="preserve"> of in-kind contribution</w:t>
            </w:r>
            <w:r w:rsidRPr="0085696E">
              <w:rPr>
                <w:sz w:val="20"/>
              </w:rPr>
              <w:t xml:space="preserve">. You </w:t>
            </w:r>
            <w:r w:rsidR="00EF54E0">
              <w:rPr>
                <w:sz w:val="20"/>
              </w:rPr>
              <w:t>will need to estimate:</w:t>
            </w:r>
          </w:p>
          <w:p w14:paraId="7EE63073" w14:textId="1B46082D" w:rsidR="00EF54E0" w:rsidRDefault="00EF54E0" w:rsidP="00110E8D">
            <w:pPr>
              <w:pStyle w:val="ListBullet"/>
              <w:numPr>
                <w:ilvl w:val="0"/>
                <w:numId w:val="28"/>
              </w:numPr>
              <w:spacing w:before="60" w:line="240" w:lineRule="exact"/>
              <w:ind w:right="283"/>
              <w:rPr>
                <w:sz w:val="20"/>
              </w:rPr>
            </w:pPr>
            <w:r w:rsidRPr="638A847B">
              <w:rPr>
                <w:sz w:val="20"/>
              </w:rPr>
              <w:t>Num</w:t>
            </w:r>
            <w:r w:rsidR="29C2EC19" w:rsidRPr="638A847B">
              <w:rPr>
                <w:sz w:val="20"/>
              </w:rPr>
              <w:t>b</w:t>
            </w:r>
            <w:r w:rsidRPr="638A847B">
              <w:rPr>
                <w:sz w:val="20"/>
              </w:rPr>
              <w:t>er</w:t>
            </w:r>
            <w:r>
              <w:rPr>
                <w:sz w:val="20"/>
              </w:rPr>
              <w:t xml:space="preserve"> of volunteers participating at event/s</w:t>
            </w:r>
          </w:p>
          <w:p w14:paraId="587967CB" w14:textId="77777777" w:rsidR="00EF54E0" w:rsidRDefault="00EF54E0" w:rsidP="00110E8D">
            <w:pPr>
              <w:pStyle w:val="ListBullet"/>
              <w:numPr>
                <w:ilvl w:val="0"/>
                <w:numId w:val="28"/>
              </w:numPr>
              <w:spacing w:before="60" w:line="240" w:lineRule="exact"/>
              <w:ind w:right="283"/>
              <w:rPr>
                <w:sz w:val="20"/>
              </w:rPr>
            </w:pPr>
            <w:r>
              <w:rPr>
                <w:sz w:val="20"/>
              </w:rPr>
              <w:t>Number of event days</w:t>
            </w:r>
          </w:p>
          <w:p w14:paraId="2AF5C79C" w14:textId="3ECE6EEF" w:rsidR="001D68F2" w:rsidRPr="00EF54E0" w:rsidRDefault="00EF54E0" w:rsidP="00110E8D">
            <w:pPr>
              <w:pStyle w:val="ListBullet"/>
              <w:numPr>
                <w:ilvl w:val="0"/>
                <w:numId w:val="28"/>
              </w:numPr>
              <w:spacing w:before="60" w:line="240" w:lineRule="exact"/>
              <w:ind w:right="283"/>
              <w:rPr>
                <w:sz w:val="20"/>
              </w:rPr>
            </w:pPr>
            <w:r>
              <w:rPr>
                <w:sz w:val="20"/>
              </w:rPr>
              <w:t>Hours volunteered per day.</w:t>
            </w:r>
          </w:p>
        </w:tc>
      </w:tr>
      <w:tr w:rsidR="00280A18" w14:paraId="4C4C0C8A" w14:textId="77777777" w:rsidTr="00C668CB">
        <w:tc>
          <w:tcPr>
            <w:tcW w:w="1706" w:type="dxa"/>
            <w:shd w:val="clear" w:color="auto" w:fill="D6F2F1" w:themeFill="accent3" w:themeFillTint="66"/>
          </w:tcPr>
          <w:p w14:paraId="2CA344BE" w14:textId="3C3D1DDD" w:rsidR="00280A18" w:rsidRPr="00D24AFB" w:rsidRDefault="00280A18" w:rsidP="00F02077">
            <w:pPr>
              <w:pStyle w:val="ListBullet2"/>
              <w:numPr>
                <w:ilvl w:val="0"/>
                <w:numId w:val="0"/>
              </w:numPr>
              <w:tabs>
                <w:tab w:val="left" w:pos="577"/>
              </w:tabs>
              <w:spacing w:before="60" w:line="240" w:lineRule="exact"/>
              <w:ind w:left="57" w:right="284"/>
              <w:rPr>
                <w:rFonts w:cstheme="minorHAnsi"/>
                <w:b/>
                <w:color w:val="00B2A9" w:themeColor="text2"/>
                <w:sz w:val="20"/>
              </w:rPr>
            </w:pPr>
            <w:r w:rsidRPr="00D24AFB">
              <w:rPr>
                <w:rFonts w:cstheme="minorHAnsi"/>
                <w:b/>
                <w:color w:val="00B2A9" w:themeColor="text2"/>
                <w:sz w:val="20"/>
              </w:rPr>
              <w:t>How to apply?</w:t>
            </w:r>
          </w:p>
          <w:p w14:paraId="3C27DBDB" w14:textId="77777777" w:rsidR="00280A18" w:rsidRPr="00D24AFB" w:rsidRDefault="00280A18" w:rsidP="00FC63BE">
            <w:pPr>
              <w:pStyle w:val="Heading2"/>
              <w:spacing w:after="120" w:line="240" w:lineRule="exact"/>
              <w:ind w:left="57"/>
              <w:outlineLvl w:val="1"/>
              <w:rPr>
                <w:sz w:val="20"/>
                <w:szCs w:val="20"/>
              </w:rPr>
            </w:pPr>
          </w:p>
        </w:tc>
        <w:tc>
          <w:tcPr>
            <w:tcW w:w="8931" w:type="dxa"/>
            <w:gridSpan w:val="2"/>
            <w:shd w:val="clear" w:color="auto" w:fill="FFFFFF" w:themeFill="background1"/>
          </w:tcPr>
          <w:p w14:paraId="0E910478" w14:textId="08229909" w:rsidR="00280A18" w:rsidRPr="00D24AFB" w:rsidRDefault="00280A18" w:rsidP="00110E8D">
            <w:pPr>
              <w:pStyle w:val="ListBullet"/>
              <w:numPr>
                <w:ilvl w:val="0"/>
                <w:numId w:val="0"/>
              </w:numPr>
              <w:spacing w:before="60" w:line="240" w:lineRule="exact"/>
              <w:ind w:left="112" w:right="283"/>
              <w:rPr>
                <w:sz w:val="20"/>
              </w:rPr>
            </w:pPr>
            <w:r w:rsidRPr="00D24AFB">
              <w:rPr>
                <w:sz w:val="20"/>
              </w:rPr>
              <w:t>Submit applications online using the DELWP Grants Online portal. Use the links below to start your application</w:t>
            </w:r>
            <w:r w:rsidR="001677D8" w:rsidRPr="00D24AFB">
              <w:rPr>
                <w:sz w:val="20"/>
              </w:rPr>
              <w:t>.</w:t>
            </w:r>
          </w:p>
          <w:p w14:paraId="7ED9DCE3" w14:textId="4E551F54" w:rsidR="00280A18" w:rsidRPr="00D24AFB" w:rsidRDefault="00637721" w:rsidP="00110E8D">
            <w:pPr>
              <w:pStyle w:val="ListBullet"/>
              <w:numPr>
                <w:ilvl w:val="0"/>
                <w:numId w:val="20"/>
              </w:numPr>
              <w:spacing w:before="60" w:line="240" w:lineRule="exact"/>
              <w:ind w:right="283"/>
              <w:rPr>
                <w:sz w:val="20"/>
              </w:rPr>
            </w:pPr>
            <w:hyperlink r:id="rId42" w:anchor="no-back-button" w:history="1">
              <w:r w:rsidR="00280A18" w:rsidRPr="00D24AFB">
                <w:rPr>
                  <w:rStyle w:val="Hyperlink"/>
                  <w:sz w:val="20"/>
                </w:rPr>
                <w:t>Strengthening Environmental Volunteer</w:t>
              </w:r>
              <w:r w:rsidR="00540A0E" w:rsidRPr="00D24AFB">
                <w:rPr>
                  <w:rStyle w:val="Hyperlink"/>
                  <w:sz w:val="20"/>
                </w:rPr>
                <w:t>in</w:t>
              </w:r>
              <w:r w:rsidR="00F42770" w:rsidRPr="00D24AFB">
                <w:rPr>
                  <w:rStyle w:val="Hyperlink"/>
                  <w:sz w:val="20"/>
                </w:rPr>
                <w:t>g</w:t>
              </w:r>
            </w:hyperlink>
            <w:r w:rsidR="00F42770" w:rsidRPr="00D24AFB">
              <w:rPr>
                <w:sz w:val="20"/>
              </w:rPr>
              <w:t xml:space="preserve"> </w:t>
            </w:r>
          </w:p>
          <w:p w14:paraId="6BF8D370" w14:textId="38BE06C4" w:rsidR="00F42770" w:rsidRPr="00D24AFB" w:rsidRDefault="00637721" w:rsidP="00110E8D">
            <w:pPr>
              <w:pStyle w:val="ListBullet"/>
              <w:numPr>
                <w:ilvl w:val="0"/>
                <w:numId w:val="20"/>
              </w:numPr>
              <w:spacing w:before="60" w:line="240" w:lineRule="exact"/>
              <w:ind w:right="283"/>
              <w:rPr>
                <w:sz w:val="20"/>
              </w:rPr>
            </w:pPr>
            <w:hyperlink r:id="rId43" w:anchor="no-back-button" w:history="1">
              <w:r w:rsidR="008A453D" w:rsidRPr="00B04290">
                <w:rPr>
                  <w:rStyle w:val="Hyperlink"/>
                  <w:sz w:val="20"/>
                </w:rPr>
                <w:t xml:space="preserve">Biodiversity </w:t>
              </w:r>
              <w:r w:rsidR="00280A18" w:rsidRPr="00B04290">
                <w:rPr>
                  <w:rStyle w:val="Hyperlink"/>
                  <w:sz w:val="20"/>
                </w:rPr>
                <w:t>On</w:t>
              </w:r>
              <w:r w:rsidR="008A453D" w:rsidRPr="00B04290">
                <w:rPr>
                  <w:rStyle w:val="Hyperlink"/>
                  <w:sz w:val="20"/>
                </w:rPr>
                <w:t>-ground</w:t>
              </w:r>
              <w:r w:rsidR="00280A18" w:rsidRPr="00B04290">
                <w:rPr>
                  <w:rStyle w:val="Hyperlink"/>
                  <w:sz w:val="20"/>
                </w:rPr>
                <w:t xml:space="preserve"> Action and Stewardship</w:t>
              </w:r>
            </w:hyperlink>
            <w:r w:rsidR="00540A0E" w:rsidRPr="00D24AFB">
              <w:rPr>
                <w:sz w:val="20"/>
              </w:rPr>
              <w:t xml:space="preserve"> </w:t>
            </w:r>
          </w:p>
          <w:p w14:paraId="5E49EE28" w14:textId="4ECF6150" w:rsidR="00280A18" w:rsidRPr="00D24AFB" w:rsidRDefault="00280A18" w:rsidP="00110E8D">
            <w:pPr>
              <w:pStyle w:val="ListBullet"/>
              <w:numPr>
                <w:ilvl w:val="0"/>
                <w:numId w:val="0"/>
              </w:numPr>
              <w:spacing w:before="60" w:line="240" w:lineRule="exact"/>
              <w:ind w:left="112" w:right="283"/>
              <w:rPr>
                <w:sz w:val="20"/>
              </w:rPr>
            </w:pPr>
            <w:r w:rsidRPr="00D24AFB">
              <w:rPr>
                <w:sz w:val="20"/>
              </w:rPr>
              <w:t xml:space="preserve">You will need to register for an account </w:t>
            </w:r>
            <w:r w:rsidR="00414A90" w:rsidRPr="00D24AFB">
              <w:rPr>
                <w:sz w:val="20"/>
              </w:rPr>
              <w:t>before</w:t>
            </w:r>
            <w:r w:rsidRPr="00D24AFB">
              <w:rPr>
                <w:sz w:val="20"/>
              </w:rPr>
              <w:t xml:space="preserve"> commencing your application.</w:t>
            </w:r>
            <w:r w:rsidR="006879A3" w:rsidRPr="00D24AFB">
              <w:rPr>
                <w:sz w:val="20"/>
              </w:rPr>
              <w:t xml:space="preserve"> </w:t>
            </w:r>
            <w:r w:rsidRPr="00D24AFB">
              <w:rPr>
                <w:sz w:val="20"/>
              </w:rPr>
              <w:t xml:space="preserve">When you start your </w:t>
            </w:r>
            <w:r w:rsidR="00F133EB" w:rsidRPr="00D24AFB">
              <w:rPr>
                <w:sz w:val="20"/>
              </w:rPr>
              <w:t>a</w:t>
            </w:r>
            <w:r w:rsidRPr="00D24AFB">
              <w:rPr>
                <w:sz w:val="20"/>
              </w:rPr>
              <w:t>pplication in</w:t>
            </w:r>
            <w:r w:rsidR="00B04290">
              <w:rPr>
                <w:sz w:val="20"/>
              </w:rPr>
              <w:t xml:space="preserve"> Grants Online </w:t>
            </w:r>
            <w:r w:rsidRPr="00D24AFB">
              <w:rPr>
                <w:sz w:val="20"/>
              </w:rPr>
              <w:t xml:space="preserve">you will receive an application number. </w:t>
            </w:r>
          </w:p>
          <w:p w14:paraId="55425A6F" w14:textId="668EE185" w:rsidR="00280A18" w:rsidRPr="00D24AFB" w:rsidRDefault="00280A18" w:rsidP="00110E8D">
            <w:pPr>
              <w:pStyle w:val="ListBullet"/>
              <w:numPr>
                <w:ilvl w:val="0"/>
                <w:numId w:val="0"/>
              </w:numPr>
              <w:spacing w:before="60" w:line="240" w:lineRule="exact"/>
              <w:ind w:left="112" w:right="283"/>
              <w:rPr>
                <w:sz w:val="20"/>
              </w:rPr>
            </w:pPr>
            <w:r w:rsidRPr="00D24AFB">
              <w:rPr>
                <w:sz w:val="20"/>
              </w:rPr>
              <w:t xml:space="preserve">Your application can only be accessed by one set of login details. We recommend signing up to </w:t>
            </w:r>
            <w:r w:rsidR="00701829" w:rsidRPr="00D24AFB">
              <w:rPr>
                <w:sz w:val="20"/>
              </w:rPr>
              <w:t>Grants Online</w:t>
            </w:r>
            <w:r w:rsidRPr="00D24AFB">
              <w:rPr>
                <w:sz w:val="20"/>
              </w:rPr>
              <w:t xml:space="preserve"> with a generic group/organisation email, if you have one. </w:t>
            </w:r>
          </w:p>
          <w:p w14:paraId="7F467135" w14:textId="5B4F17D5" w:rsidR="00410C68" w:rsidRPr="00D24AFB" w:rsidRDefault="00280A18" w:rsidP="00DC0AEB">
            <w:pPr>
              <w:pStyle w:val="ListBullet"/>
              <w:numPr>
                <w:ilvl w:val="0"/>
                <w:numId w:val="0"/>
              </w:numPr>
              <w:spacing w:before="60" w:line="240" w:lineRule="exact"/>
              <w:ind w:left="112" w:right="283"/>
              <w:rPr>
                <w:sz w:val="20"/>
              </w:rPr>
            </w:pPr>
            <w:r w:rsidRPr="00D24AFB">
              <w:rPr>
                <w:sz w:val="20"/>
              </w:rPr>
              <w:t xml:space="preserve">Remember to save your draft application as you work on it, until you are ready to submit it. </w:t>
            </w:r>
          </w:p>
          <w:p w14:paraId="4C71FC65" w14:textId="44C21689" w:rsidR="00410C68" w:rsidRPr="00DC0AEB" w:rsidRDefault="00410C68" w:rsidP="00110E8D">
            <w:pPr>
              <w:pStyle w:val="ListBullet"/>
              <w:numPr>
                <w:ilvl w:val="0"/>
                <w:numId w:val="0"/>
              </w:numPr>
              <w:tabs>
                <w:tab w:val="left" w:pos="2724"/>
                <w:tab w:val="left" w:pos="5004"/>
              </w:tabs>
              <w:autoSpaceDE w:val="0"/>
              <w:autoSpaceDN w:val="0"/>
              <w:adjustRightInd w:val="0"/>
              <w:spacing w:before="60" w:line="240" w:lineRule="exact"/>
              <w:ind w:left="112" w:right="283"/>
              <w:rPr>
                <w:sz w:val="20"/>
              </w:rPr>
            </w:pPr>
            <w:r w:rsidRPr="00DC0AEB">
              <w:rPr>
                <w:sz w:val="20"/>
              </w:rPr>
              <w:t xml:space="preserve">To access existing drafts or submitted applications go to </w:t>
            </w:r>
            <w:hyperlink r:id="rId44" w:history="1">
              <w:r w:rsidRPr="00DC0AEB">
                <w:rPr>
                  <w:rStyle w:val="Hyperlink"/>
                  <w:sz w:val="20"/>
                </w:rPr>
                <w:t>https://delwp1.force.com/</w:t>
              </w:r>
            </w:hyperlink>
          </w:p>
          <w:p w14:paraId="68E9D0DC" w14:textId="0D9CE252" w:rsidR="00280A18" w:rsidRPr="00D24AFB" w:rsidRDefault="00280A18" w:rsidP="00110E8D">
            <w:pPr>
              <w:pStyle w:val="ListBullet"/>
              <w:numPr>
                <w:ilvl w:val="0"/>
                <w:numId w:val="0"/>
              </w:numPr>
              <w:spacing w:before="60" w:line="240" w:lineRule="exact"/>
              <w:ind w:left="112" w:right="283"/>
              <w:rPr>
                <w:b/>
                <w:bCs/>
                <w:sz w:val="20"/>
              </w:rPr>
            </w:pPr>
            <w:r w:rsidRPr="00D24AFB">
              <w:rPr>
                <w:b/>
                <w:bCs/>
                <w:sz w:val="20"/>
              </w:rPr>
              <w:t>Late and incomplete applications will not be considered.</w:t>
            </w:r>
          </w:p>
          <w:p w14:paraId="54081371" w14:textId="084F6956" w:rsidR="007D3AB9" w:rsidRPr="00D24AFB" w:rsidRDefault="00280A18" w:rsidP="00110E8D">
            <w:pPr>
              <w:rPr>
                <w:rFonts w:cstheme="minorHAnsi"/>
                <w:sz w:val="20"/>
              </w:rPr>
            </w:pPr>
            <w:r w:rsidRPr="00D24AFB">
              <w:rPr>
                <w:rFonts w:cstheme="minorHAnsi"/>
                <w:sz w:val="20"/>
              </w:rPr>
              <w:t xml:space="preserve">If you require </w:t>
            </w:r>
            <w:r w:rsidR="00C218A5" w:rsidRPr="00D24AFB">
              <w:rPr>
                <w:rFonts w:cstheme="minorHAnsi"/>
                <w:sz w:val="20"/>
              </w:rPr>
              <w:t xml:space="preserve">technical </w:t>
            </w:r>
            <w:r w:rsidRPr="00D24AFB">
              <w:rPr>
                <w:rFonts w:cstheme="minorHAnsi"/>
                <w:sz w:val="20"/>
              </w:rPr>
              <w:t xml:space="preserve">assistance submitting your application online </w:t>
            </w:r>
            <w:r w:rsidR="00CA6BD1" w:rsidRPr="00D24AFB">
              <w:rPr>
                <w:rFonts w:cstheme="minorHAnsi"/>
                <w:sz w:val="20"/>
              </w:rPr>
              <w:t>email</w:t>
            </w:r>
            <w:r w:rsidRPr="00D24AFB">
              <w:rPr>
                <w:rFonts w:cstheme="minorHAnsi"/>
                <w:sz w:val="20"/>
              </w:rPr>
              <w:t xml:space="preserve"> </w:t>
            </w:r>
            <w:hyperlink r:id="rId45" w:history="1">
              <w:r w:rsidR="00C218A5" w:rsidRPr="00D24AFB">
                <w:rPr>
                  <w:rStyle w:val="Hyperlink"/>
                  <w:rFonts w:cstheme="minorHAnsi"/>
                  <w:sz w:val="20"/>
                </w:rPr>
                <w:t>grantsinfo@delwp.vic.gov.au</w:t>
              </w:r>
            </w:hyperlink>
            <w:r w:rsidR="00DC0AEB">
              <w:rPr>
                <w:sz w:val="20"/>
              </w:rPr>
              <w:t xml:space="preserve"> or </w:t>
            </w:r>
            <w:r w:rsidR="00DC0AEB" w:rsidRPr="00D24AFB">
              <w:rPr>
                <w:rFonts w:cstheme="minorHAnsi"/>
                <w:sz w:val="20"/>
              </w:rPr>
              <w:t>call the DELWP Customer Contact Centre on 136 186 during normal business hours</w:t>
            </w:r>
            <w:r w:rsidR="00DC0AEB">
              <w:rPr>
                <w:rFonts w:cstheme="minorHAnsi"/>
                <w:sz w:val="20"/>
              </w:rPr>
              <w:t>.</w:t>
            </w:r>
          </w:p>
          <w:p w14:paraId="602A27F7" w14:textId="4268B4AF" w:rsidR="00280A18" w:rsidRPr="00D24AFB" w:rsidRDefault="003C0564" w:rsidP="00110E8D">
            <w:pPr>
              <w:rPr>
                <w:sz w:val="20"/>
              </w:rPr>
            </w:pPr>
            <w:r w:rsidRPr="00D24AFB">
              <w:rPr>
                <w:rFonts w:cstheme="minorHAnsi"/>
                <w:sz w:val="20"/>
              </w:rPr>
              <w:t>Please quote your application number</w:t>
            </w:r>
            <w:r w:rsidR="00CE1750" w:rsidRPr="00D24AFB">
              <w:rPr>
                <w:rFonts w:cstheme="minorHAnsi"/>
                <w:sz w:val="20"/>
              </w:rPr>
              <w:t xml:space="preserve"> and </w:t>
            </w:r>
            <w:r w:rsidR="007D3AB9" w:rsidRPr="00D24AFB">
              <w:rPr>
                <w:rFonts w:cstheme="minorHAnsi"/>
                <w:sz w:val="20"/>
              </w:rPr>
              <w:t>‘</w:t>
            </w:r>
            <w:r w:rsidR="003D609F" w:rsidRPr="00D24AFB">
              <w:rPr>
                <w:rFonts w:cstheme="minorHAnsi"/>
                <w:sz w:val="20"/>
              </w:rPr>
              <w:t>Community Volunteer Action Grants</w:t>
            </w:r>
            <w:r w:rsidR="007D3AB9" w:rsidRPr="00D24AFB">
              <w:rPr>
                <w:rFonts w:cstheme="minorHAnsi"/>
                <w:sz w:val="20"/>
              </w:rPr>
              <w:t>’</w:t>
            </w:r>
            <w:r w:rsidR="003D609F" w:rsidRPr="00D24AFB">
              <w:rPr>
                <w:rFonts w:cstheme="minorHAnsi"/>
                <w:sz w:val="20"/>
              </w:rPr>
              <w:t xml:space="preserve"> in your communications with DELWP.</w:t>
            </w:r>
          </w:p>
        </w:tc>
      </w:tr>
      <w:tr w:rsidR="006D7A30" w14:paraId="6FC4F5DD" w14:textId="77777777" w:rsidTr="00C668CB">
        <w:tc>
          <w:tcPr>
            <w:tcW w:w="1706" w:type="dxa"/>
            <w:shd w:val="clear" w:color="auto" w:fill="FFFFFF" w:themeFill="background1"/>
          </w:tcPr>
          <w:p w14:paraId="064C83DC" w14:textId="0EA9E6DA" w:rsidR="006D7A30" w:rsidRPr="00D55553" w:rsidRDefault="006D7A30" w:rsidP="004D7534">
            <w:pPr>
              <w:pStyle w:val="ListBullet2"/>
              <w:numPr>
                <w:ilvl w:val="0"/>
                <w:numId w:val="0"/>
              </w:numPr>
              <w:tabs>
                <w:tab w:val="left" w:pos="577"/>
              </w:tabs>
              <w:spacing w:before="60" w:line="240" w:lineRule="exact"/>
              <w:ind w:left="57" w:right="284"/>
              <w:rPr>
                <w:sz w:val="20"/>
              </w:rPr>
            </w:pPr>
            <w:r w:rsidRPr="00853CE5">
              <w:rPr>
                <w:rFonts w:cstheme="minorHAnsi"/>
                <w:b/>
                <w:color w:val="00B2A9" w:themeColor="text2"/>
                <w:sz w:val="20"/>
              </w:rPr>
              <w:t xml:space="preserve">What supporting documents do I need to </w:t>
            </w:r>
            <w:r w:rsidRPr="00853CE5">
              <w:rPr>
                <w:rFonts w:cstheme="minorHAnsi"/>
                <w:b/>
                <w:color w:val="00B2A9" w:themeColor="text2"/>
                <w:sz w:val="20"/>
              </w:rPr>
              <w:lastRenderedPageBreak/>
              <w:t>provide?</w:t>
            </w:r>
          </w:p>
        </w:tc>
        <w:tc>
          <w:tcPr>
            <w:tcW w:w="8931" w:type="dxa"/>
            <w:gridSpan w:val="2"/>
            <w:shd w:val="clear" w:color="auto" w:fill="FFFFFF" w:themeFill="background1"/>
          </w:tcPr>
          <w:p w14:paraId="5A34F8AF" w14:textId="735F704E" w:rsidR="00224DF3" w:rsidRPr="009D2256" w:rsidRDefault="00224DF3" w:rsidP="00110E8D">
            <w:pPr>
              <w:pStyle w:val="BodyText"/>
              <w:spacing w:line="240" w:lineRule="exact"/>
              <w:ind w:right="283"/>
              <w:rPr>
                <w:sz w:val="20"/>
              </w:rPr>
            </w:pPr>
            <w:r w:rsidRPr="009D2256">
              <w:rPr>
                <w:sz w:val="20"/>
              </w:rPr>
              <w:lastRenderedPageBreak/>
              <w:t>Please supply the following documents with your application:</w:t>
            </w:r>
          </w:p>
          <w:p w14:paraId="3D353874" w14:textId="73668D08" w:rsidR="00224DF3" w:rsidRPr="009D2256" w:rsidRDefault="00224DF3" w:rsidP="00110E8D">
            <w:pPr>
              <w:pStyle w:val="BodyText"/>
              <w:numPr>
                <w:ilvl w:val="0"/>
                <w:numId w:val="30"/>
              </w:numPr>
              <w:spacing w:line="240" w:lineRule="exact"/>
              <w:ind w:right="284"/>
              <w:rPr>
                <w:sz w:val="20"/>
              </w:rPr>
            </w:pPr>
            <w:r w:rsidRPr="009D2256">
              <w:rPr>
                <w:sz w:val="20"/>
              </w:rPr>
              <w:t>Written support from the relevant land manager to undertake work or activity on their land</w:t>
            </w:r>
            <w:r w:rsidR="007C24FD">
              <w:rPr>
                <w:sz w:val="20"/>
              </w:rPr>
              <w:t>.</w:t>
            </w:r>
          </w:p>
          <w:p w14:paraId="149C42B2" w14:textId="42215B8B" w:rsidR="00422D4E" w:rsidRDefault="00224DF3" w:rsidP="00110E8D">
            <w:pPr>
              <w:pStyle w:val="BodyText"/>
              <w:numPr>
                <w:ilvl w:val="0"/>
                <w:numId w:val="30"/>
              </w:numPr>
              <w:spacing w:line="240" w:lineRule="exact"/>
              <w:ind w:right="284"/>
              <w:rPr>
                <w:sz w:val="20"/>
              </w:rPr>
            </w:pPr>
            <w:r w:rsidRPr="009D2256">
              <w:rPr>
                <w:sz w:val="20"/>
              </w:rPr>
              <w:lastRenderedPageBreak/>
              <w:t>Budget details using the application template</w:t>
            </w:r>
            <w:r w:rsidR="00422D4E">
              <w:rPr>
                <w:sz w:val="20"/>
              </w:rPr>
              <w:t>s</w:t>
            </w:r>
            <w:r w:rsidR="00F86BE0">
              <w:rPr>
                <w:sz w:val="20"/>
              </w:rPr>
              <w:t>:</w:t>
            </w:r>
          </w:p>
          <w:p w14:paraId="3DC37CAD" w14:textId="27F945D3" w:rsidR="00224DF3" w:rsidRPr="001B2ED5" w:rsidRDefault="001B2ED5" w:rsidP="00110E8D">
            <w:pPr>
              <w:pStyle w:val="BodyText"/>
              <w:spacing w:line="240" w:lineRule="exact"/>
              <w:ind w:left="473" w:right="284"/>
              <w:rPr>
                <w:rStyle w:val="Hyperlink"/>
                <w:sz w:val="20"/>
              </w:rPr>
            </w:pPr>
            <w:r>
              <w:fldChar w:fldCharType="begin"/>
            </w:r>
            <w:r>
              <w:rPr>
                <w:sz w:val="20"/>
              </w:rPr>
              <w:instrText xml:space="preserve"> HYPERLINK "https://www.environment.vic.gov.au/__data/assets/excel_doc/0026/511568/2021-Community-Volunteer-Action-Grants-Stream-1-Budget-and-Activities-Template-10022021.xlsx" </w:instrText>
            </w:r>
            <w:r>
              <w:fldChar w:fldCharType="separate"/>
            </w:r>
            <w:r w:rsidR="00F86BE0" w:rsidRPr="001B2ED5">
              <w:rPr>
                <w:rStyle w:val="Hyperlink"/>
                <w:sz w:val="20"/>
              </w:rPr>
              <w:t xml:space="preserve">Stream 1 </w:t>
            </w:r>
            <w:r w:rsidR="0024482A" w:rsidRPr="001B2ED5">
              <w:rPr>
                <w:rStyle w:val="Hyperlink"/>
                <w:sz w:val="20"/>
              </w:rPr>
              <w:t>-</w:t>
            </w:r>
            <w:r w:rsidR="00517D1F" w:rsidRPr="001B2ED5">
              <w:rPr>
                <w:rStyle w:val="Hyperlink"/>
                <w:sz w:val="20"/>
              </w:rPr>
              <w:t xml:space="preserve"> </w:t>
            </w:r>
            <w:r w:rsidR="0024482A" w:rsidRPr="001B2ED5">
              <w:rPr>
                <w:rStyle w:val="Hyperlink"/>
                <w:sz w:val="20"/>
              </w:rPr>
              <w:t>Budget and Activities template</w:t>
            </w:r>
          </w:p>
          <w:p w14:paraId="656E9B30" w14:textId="74D48404" w:rsidR="00517D1F" w:rsidRPr="009D2256" w:rsidRDefault="001B2ED5" w:rsidP="00110E8D">
            <w:pPr>
              <w:pStyle w:val="BodyText"/>
              <w:spacing w:line="240" w:lineRule="exact"/>
              <w:ind w:left="473" w:right="284"/>
              <w:rPr>
                <w:sz w:val="20"/>
              </w:rPr>
            </w:pPr>
            <w:r>
              <w:fldChar w:fldCharType="end"/>
            </w:r>
            <w:hyperlink r:id="rId46" w:history="1">
              <w:r w:rsidR="00517D1F" w:rsidRPr="0024482A">
                <w:rPr>
                  <w:rStyle w:val="Hyperlink"/>
                  <w:sz w:val="20"/>
                </w:rPr>
                <w:t>Stream 2</w:t>
              </w:r>
              <w:r w:rsidR="0024482A" w:rsidRPr="0024482A">
                <w:rPr>
                  <w:rStyle w:val="Hyperlink"/>
                  <w:sz w:val="20"/>
                </w:rPr>
                <w:t xml:space="preserve"> </w:t>
              </w:r>
              <w:r>
                <w:rPr>
                  <w:rStyle w:val="Hyperlink"/>
                  <w:sz w:val="20"/>
                </w:rPr>
                <w:t>-</w:t>
              </w:r>
              <w:r w:rsidR="0024482A" w:rsidRPr="0024482A">
                <w:rPr>
                  <w:rStyle w:val="Hyperlink"/>
                  <w:sz w:val="20"/>
                </w:rPr>
                <w:t xml:space="preserve"> Budget and Activities template</w:t>
              </w:r>
            </w:hyperlink>
          </w:p>
          <w:p w14:paraId="0F92DE14" w14:textId="04D6EE64" w:rsidR="00224DF3" w:rsidRPr="009D2256" w:rsidRDefault="0078313F" w:rsidP="00110E8D">
            <w:pPr>
              <w:pStyle w:val="BodyText"/>
              <w:numPr>
                <w:ilvl w:val="0"/>
                <w:numId w:val="30"/>
              </w:numPr>
              <w:spacing w:line="240" w:lineRule="exact"/>
              <w:ind w:right="284"/>
              <w:rPr>
                <w:sz w:val="20"/>
              </w:rPr>
            </w:pPr>
            <w:r>
              <w:rPr>
                <w:sz w:val="20"/>
              </w:rPr>
              <w:t>A</w:t>
            </w:r>
            <w:r w:rsidR="00936170">
              <w:rPr>
                <w:sz w:val="20"/>
              </w:rPr>
              <w:t xml:space="preserve"> </w:t>
            </w:r>
            <w:r>
              <w:rPr>
                <w:sz w:val="20"/>
              </w:rPr>
              <w:t>PDF</w:t>
            </w:r>
            <w:r w:rsidR="00936170">
              <w:rPr>
                <w:sz w:val="20"/>
              </w:rPr>
              <w:t xml:space="preserve"> </w:t>
            </w:r>
            <w:r>
              <w:rPr>
                <w:sz w:val="20"/>
              </w:rPr>
              <w:t>map</w:t>
            </w:r>
            <w:r w:rsidR="00936170">
              <w:rPr>
                <w:sz w:val="20"/>
              </w:rPr>
              <w:t xml:space="preserve"> </w:t>
            </w:r>
            <w:r>
              <w:rPr>
                <w:sz w:val="20"/>
              </w:rPr>
              <w:t>generated</w:t>
            </w:r>
            <w:r w:rsidR="00936170">
              <w:rPr>
                <w:sz w:val="20"/>
              </w:rPr>
              <w:t xml:space="preserve"> </w:t>
            </w:r>
            <w:r>
              <w:rPr>
                <w:sz w:val="20"/>
              </w:rPr>
              <w:t>using</w:t>
            </w:r>
            <w:r w:rsidR="00936170">
              <w:rPr>
                <w:sz w:val="20"/>
              </w:rPr>
              <w:t xml:space="preserve"> </w:t>
            </w:r>
            <w:hyperlink r:id="rId47" w:history="1">
              <w:proofErr w:type="spellStart"/>
              <w:r w:rsidRPr="00A808C0">
                <w:rPr>
                  <w:rStyle w:val="Hyperlink"/>
                  <w:sz w:val="20"/>
                </w:rPr>
                <w:t>MapShare</w:t>
              </w:r>
              <w:proofErr w:type="spellEnd"/>
            </w:hyperlink>
            <w:r w:rsidR="00224DF3" w:rsidRPr="009D2256">
              <w:rPr>
                <w:sz w:val="20"/>
              </w:rPr>
              <w:t xml:space="preserve"> of proposed work area</w:t>
            </w:r>
            <w:r w:rsidR="00B00BC9">
              <w:rPr>
                <w:sz w:val="20"/>
              </w:rPr>
              <w:t xml:space="preserve"> – location, names and project area (hectares</w:t>
            </w:r>
            <w:r w:rsidR="00A73308">
              <w:rPr>
                <w:sz w:val="20"/>
              </w:rPr>
              <w:t>) (</w:t>
            </w:r>
            <w:r w:rsidR="00D53ACD" w:rsidRPr="00DA1C1D">
              <w:rPr>
                <w:b/>
                <w:bCs/>
                <w:sz w:val="20"/>
              </w:rPr>
              <w:t>S</w:t>
            </w:r>
            <w:r w:rsidR="00A73308" w:rsidRPr="00DA1C1D">
              <w:rPr>
                <w:b/>
                <w:bCs/>
                <w:sz w:val="20"/>
              </w:rPr>
              <w:t>tream</w:t>
            </w:r>
            <w:r w:rsidR="00A73308" w:rsidRPr="00DA1C1D">
              <w:rPr>
                <w:b/>
                <w:sz w:val="20"/>
              </w:rPr>
              <w:t xml:space="preserve"> 2 </w:t>
            </w:r>
            <w:r w:rsidR="00A73308" w:rsidRPr="00F02077">
              <w:rPr>
                <w:bCs/>
                <w:sz w:val="20"/>
              </w:rPr>
              <w:t>applicants only</w:t>
            </w:r>
            <w:r w:rsidR="00A73308">
              <w:rPr>
                <w:sz w:val="20"/>
              </w:rPr>
              <w:t>).</w:t>
            </w:r>
          </w:p>
          <w:p w14:paraId="10C6C872" w14:textId="73252A02" w:rsidR="00224DF3" w:rsidRPr="009D2256" w:rsidRDefault="00224DF3" w:rsidP="00110E8D">
            <w:pPr>
              <w:pStyle w:val="BodyText"/>
              <w:numPr>
                <w:ilvl w:val="0"/>
                <w:numId w:val="30"/>
              </w:numPr>
              <w:spacing w:line="240" w:lineRule="exact"/>
              <w:ind w:right="284"/>
              <w:rPr>
                <w:sz w:val="20"/>
              </w:rPr>
            </w:pPr>
            <w:r w:rsidRPr="009D2256">
              <w:rPr>
                <w:sz w:val="20"/>
              </w:rPr>
              <w:t>Insurances - a copy of your public liability insurance certificate of currency (if required)</w:t>
            </w:r>
          </w:p>
          <w:p w14:paraId="350477DC" w14:textId="4299EA43" w:rsidR="00224DF3" w:rsidRPr="009D2256" w:rsidRDefault="00F01DF2" w:rsidP="00110E8D">
            <w:pPr>
              <w:pStyle w:val="BodyText"/>
              <w:numPr>
                <w:ilvl w:val="0"/>
                <w:numId w:val="30"/>
              </w:numPr>
              <w:spacing w:line="240" w:lineRule="exact"/>
              <w:ind w:right="284"/>
              <w:rPr>
                <w:sz w:val="20"/>
              </w:rPr>
            </w:pPr>
            <w:r>
              <w:rPr>
                <w:sz w:val="20"/>
              </w:rPr>
              <w:t>A</w:t>
            </w:r>
            <w:r w:rsidR="00224DF3" w:rsidRPr="009D2256">
              <w:rPr>
                <w:sz w:val="20"/>
              </w:rPr>
              <w:t xml:space="preserve"> list of indigenous plants (if required). </w:t>
            </w:r>
          </w:p>
          <w:p w14:paraId="06A7EC21" w14:textId="1FF7553A" w:rsidR="00224DF3" w:rsidRPr="009D2256" w:rsidRDefault="00224DF3" w:rsidP="00110E8D">
            <w:pPr>
              <w:pStyle w:val="BodyText"/>
              <w:numPr>
                <w:ilvl w:val="0"/>
                <w:numId w:val="30"/>
              </w:numPr>
              <w:spacing w:line="240" w:lineRule="exact"/>
              <w:ind w:right="284"/>
              <w:rPr>
                <w:sz w:val="20"/>
              </w:rPr>
            </w:pPr>
            <w:r w:rsidRPr="009D2256">
              <w:rPr>
                <w:sz w:val="20"/>
              </w:rPr>
              <w:t>Supporting documents must be in an acceptable file type, such as Word, Excel, PDF, or JPEG. The maximum file size for each file is 5MB. Only one file can be uploaded for each upload type in the application form. If you have more than one file to upload (for example, multiple landholder support letters), zip these into a file and then upload the file.</w:t>
            </w:r>
          </w:p>
          <w:p w14:paraId="6D4F8284" w14:textId="3BAC9C07" w:rsidR="00CF14BE" w:rsidRPr="00DA1C1D" w:rsidRDefault="00224DF3" w:rsidP="00110E8D">
            <w:pPr>
              <w:pStyle w:val="BodyText"/>
              <w:spacing w:line="240" w:lineRule="exact"/>
              <w:ind w:right="284"/>
              <w:rPr>
                <w:sz w:val="20"/>
              </w:rPr>
            </w:pPr>
            <w:r w:rsidRPr="00DA1C1D">
              <w:rPr>
                <w:sz w:val="20"/>
              </w:rPr>
              <w:t>If you have documents to submit that cannot be attached to your online application you can email them to</w:t>
            </w:r>
            <w:r w:rsidR="00D5205C" w:rsidRPr="00DA1C1D">
              <w:rPr>
                <w:sz w:val="20"/>
              </w:rPr>
              <w:t xml:space="preserve"> </w:t>
            </w:r>
            <w:hyperlink r:id="rId48" w:history="1">
              <w:r w:rsidR="00DA1C1D" w:rsidRPr="00DA1C1D">
                <w:rPr>
                  <w:rStyle w:val="Hyperlink"/>
                  <w:sz w:val="20"/>
                </w:rPr>
                <w:t>enviro.grants@delwp.vic.gov.au</w:t>
              </w:r>
            </w:hyperlink>
            <w:r w:rsidRPr="00DA1C1D">
              <w:rPr>
                <w:sz w:val="20"/>
              </w:rPr>
              <w:t xml:space="preserve">, quoting your application number. </w:t>
            </w:r>
          </w:p>
          <w:p w14:paraId="406B4F10" w14:textId="5AEBAFA3" w:rsidR="006D7A30" w:rsidRPr="00E572CE" w:rsidRDefault="00224DF3" w:rsidP="00110E8D">
            <w:pPr>
              <w:pStyle w:val="BodyText"/>
              <w:spacing w:line="240" w:lineRule="exact"/>
              <w:ind w:right="284"/>
              <w:rPr>
                <w:sz w:val="20"/>
              </w:rPr>
            </w:pPr>
            <w:r w:rsidRPr="00DA1C1D">
              <w:rPr>
                <w:sz w:val="20"/>
              </w:rPr>
              <w:t>Attach all documents to one email, zipping the files if required. All supporting material must be received by the application deadline.</w:t>
            </w:r>
            <w:r w:rsidRPr="009D2256">
              <w:rPr>
                <w:sz w:val="20"/>
              </w:rPr>
              <w:t xml:space="preserve"> </w:t>
            </w:r>
          </w:p>
        </w:tc>
      </w:tr>
      <w:tr w:rsidR="00B71649" w14:paraId="7D5DE3BB" w14:textId="77777777" w:rsidTr="00C668CB">
        <w:tc>
          <w:tcPr>
            <w:tcW w:w="1706" w:type="dxa"/>
            <w:shd w:val="clear" w:color="auto" w:fill="D6F2F1" w:themeFill="accent3" w:themeFillTint="66"/>
          </w:tcPr>
          <w:p w14:paraId="64C6DEE1" w14:textId="44105D2E" w:rsidR="00B71649" w:rsidRPr="00D55553" w:rsidRDefault="00B71649" w:rsidP="009D332E">
            <w:pPr>
              <w:pStyle w:val="ListBullet2"/>
              <w:numPr>
                <w:ilvl w:val="0"/>
                <w:numId w:val="0"/>
              </w:numPr>
              <w:tabs>
                <w:tab w:val="left" w:pos="577"/>
              </w:tabs>
              <w:spacing w:before="60" w:line="240" w:lineRule="exact"/>
              <w:ind w:left="57" w:right="284"/>
              <w:jc w:val="both"/>
              <w:rPr>
                <w:sz w:val="20"/>
              </w:rPr>
            </w:pPr>
            <w:r w:rsidRPr="00853CE5">
              <w:rPr>
                <w:rFonts w:cstheme="minorHAnsi"/>
                <w:b/>
                <w:color w:val="00B2A9" w:themeColor="text2"/>
                <w:sz w:val="20"/>
              </w:rPr>
              <w:lastRenderedPageBreak/>
              <w:t>Creating maps</w:t>
            </w:r>
          </w:p>
        </w:tc>
        <w:tc>
          <w:tcPr>
            <w:tcW w:w="8931" w:type="dxa"/>
            <w:gridSpan w:val="2"/>
            <w:shd w:val="clear" w:color="auto" w:fill="FFFFFF" w:themeFill="background1"/>
          </w:tcPr>
          <w:p w14:paraId="6B9866CF" w14:textId="3F8DDA29" w:rsidR="00DE5328" w:rsidRPr="00424BAD" w:rsidRDefault="00DE5328" w:rsidP="00110E8D">
            <w:pPr>
              <w:pStyle w:val="BodyText"/>
              <w:spacing w:line="240" w:lineRule="exact"/>
              <w:rPr>
                <w:sz w:val="20"/>
              </w:rPr>
            </w:pPr>
            <w:r w:rsidRPr="00DF58BF">
              <w:rPr>
                <w:b/>
                <w:bCs/>
                <w:sz w:val="20"/>
              </w:rPr>
              <w:t>Stream 1</w:t>
            </w:r>
            <w:r>
              <w:rPr>
                <w:sz w:val="20"/>
              </w:rPr>
              <w:t xml:space="preserve"> applicants are </w:t>
            </w:r>
            <w:r w:rsidR="007E2EDE" w:rsidRPr="00424BAD">
              <w:rPr>
                <w:b/>
                <w:sz w:val="20"/>
                <w:u w:val="single"/>
              </w:rPr>
              <w:t>NOT</w:t>
            </w:r>
            <w:r w:rsidR="007E2EDE" w:rsidRPr="00424BAD">
              <w:rPr>
                <w:sz w:val="20"/>
              </w:rPr>
              <w:t xml:space="preserve"> </w:t>
            </w:r>
            <w:r w:rsidRPr="00424BAD">
              <w:rPr>
                <w:sz w:val="20"/>
              </w:rPr>
              <w:t>required to submit a map.</w:t>
            </w:r>
          </w:p>
          <w:p w14:paraId="3081714E" w14:textId="09AAE73F" w:rsidR="00B71649" w:rsidRPr="00313ACA" w:rsidRDefault="0078313F" w:rsidP="00110E8D">
            <w:pPr>
              <w:pStyle w:val="BodyText"/>
              <w:spacing w:line="240" w:lineRule="exact"/>
              <w:rPr>
                <w:sz w:val="20"/>
              </w:rPr>
            </w:pPr>
            <w:r w:rsidRPr="00DF58BF">
              <w:rPr>
                <w:b/>
                <w:bCs/>
                <w:sz w:val="20"/>
              </w:rPr>
              <w:t>Stream</w:t>
            </w:r>
            <w:r w:rsidR="00936170" w:rsidRPr="00DF58BF">
              <w:rPr>
                <w:b/>
                <w:bCs/>
                <w:sz w:val="20"/>
              </w:rPr>
              <w:t xml:space="preserve"> </w:t>
            </w:r>
            <w:r w:rsidRPr="00DF58BF">
              <w:rPr>
                <w:b/>
                <w:bCs/>
                <w:sz w:val="20"/>
              </w:rPr>
              <w:t>2</w:t>
            </w:r>
            <w:r w:rsidR="00936170" w:rsidRPr="00424BAD">
              <w:rPr>
                <w:sz w:val="20"/>
              </w:rPr>
              <w:t xml:space="preserve"> </w:t>
            </w:r>
            <w:r w:rsidRPr="00424BAD">
              <w:rPr>
                <w:sz w:val="20"/>
              </w:rPr>
              <w:t>applicants</w:t>
            </w:r>
            <w:r w:rsidR="00936170" w:rsidRPr="00424BAD">
              <w:rPr>
                <w:sz w:val="20"/>
              </w:rPr>
              <w:t xml:space="preserve"> </w:t>
            </w:r>
            <w:r w:rsidR="00B71649" w:rsidRPr="00424BAD">
              <w:rPr>
                <w:sz w:val="20"/>
              </w:rPr>
              <w:t>will</w:t>
            </w:r>
            <w:r w:rsidR="00936170" w:rsidRPr="00424BAD">
              <w:rPr>
                <w:sz w:val="20"/>
              </w:rPr>
              <w:t xml:space="preserve"> </w:t>
            </w:r>
            <w:r w:rsidR="007E2EDE" w:rsidRPr="00424BAD">
              <w:rPr>
                <w:b/>
                <w:bCs/>
                <w:sz w:val="20"/>
                <w:u w:val="single"/>
              </w:rPr>
              <w:t>NEED</w:t>
            </w:r>
            <w:r w:rsidR="007E2EDE" w:rsidRPr="00FD3E89">
              <w:rPr>
                <w:sz w:val="20"/>
              </w:rPr>
              <w:t xml:space="preserve"> </w:t>
            </w:r>
            <w:r w:rsidR="002C6CBA">
              <w:rPr>
                <w:sz w:val="20"/>
              </w:rPr>
              <w:t>to</w:t>
            </w:r>
            <w:r w:rsidR="00936170">
              <w:rPr>
                <w:sz w:val="20"/>
              </w:rPr>
              <w:t xml:space="preserve"> </w:t>
            </w:r>
            <w:r w:rsidR="002C6CBA">
              <w:rPr>
                <w:sz w:val="20"/>
              </w:rPr>
              <w:t>provide</w:t>
            </w:r>
            <w:r w:rsidR="00936170">
              <w:rPr>
                <w:sz w:val="20"/>
              </w:rPr>
              <w:t xml:space="preserve"> </w:t>
            </w:r>
            <w:r>
              <w:rPr>
                <w:sz w:val="20"/>
              </w:rPr>
              <w:t>a</w:t>
            </w:r>
            <w:r w:rsidR="00936170">
              <w:rPr>
                <w:sz w:val="20"/>
              </w:rPr>
              <w:t xml:space="preserve"> </w:t>
            </w:r>
            <w:r>
              <w:rPr>
                <w:sz w:val="20"/>
              </w:rPr>
              <w:t>map</w:t>
            </w:r>
            <w:r w:rsidR="00936170">
              <w:rPr>
                <w:sz w:val="20"/>
              </w:rPr>
              <w:t xml:space="preserve"> </w:t>
            </w:r>
            <w:r>
              <w:rPr>
                <w:sz w:val="20"/>
              </w:rPr>
              <w:t>of</w:t>
            </w:r>
            <w:r w:rsidR="00936170">
              <w:rPr>
                <w:sz w:val="20"/>
              </w:rPr>
              <w:t xml:space="preserve"> </w:t>
            </w:r>
            <w:r>
              <w:rPr>
                <w:sz w:val="20"/>
              </w:rPr>
              <w:t>their</w:t>
            </w:r>
            <w:r w:rsidR="00936170">
              <w:rPr>
                <w:sz w:val="20"/>
              </w:rPr>
              <w:t xml:space="preserve"> </w:t>
            </w:r>
            <w:r>
              <w:rPr>
                <w:sz w:val="20"/>
              </w:rPr>
              <w:t>proposed</w:t>
            </w:r>
            <w:r w:rsidR="00936170">
              <w:rPr>
                <w:sz w:val="20"/>
              </w:rPr>
              <w:t xml:space="preserve"> </w:t>
            </w:r>
            <w:r>
              <w:rPr>
                <w:sz w:val="20"/>
              </w:rPr>
              <w:t>project</w:t>
            </w:r>
            <w:r w:rsidR="00936170">
              <w:rPr>
                <w:sz w:val="20"/>
              </w:rPr>
              <w:t xml:space="preserve"> </w:t>
            </w:r>
            <w:r>
              <w:rPr>
                <w:sz w:val="20"/>
              </w:rPr>
              <w:t>to</w:t>
            </w:r>
            <w:r w:rsidR="00936170">
              <w:rPr>
                <w:sz w:val="20"/>
              </w:rPr>
              <w:t xml:space="preserve"> </w:t>
            </w:r>
            <w:r>
              <w:rPr>
                <w:sz w:val="20"/>
              </w:rPr>
              <w:t>complete</w:t>
            </w:r>
            <w:r w:rsidR="00936170">
              <w:rPr>
                <w:sz w:val="20"/>
              </w:rPr>
              <w:t xml:space="preserve"> </w:t>
            </w:r>
            <w:r>
              <w:rPr>
                <w:sz w:val="20"/>
              </w:rPr>
              <w:t>their</w:t>
            </w:r>
            <w:r w:rsidR="00936170">
              <w:rPr>
                <w:sz w:val="20"/>
              </w:rPr>
              <w:t xml:space="preserve"> </w:t>
            </w:r>
            <w:r>
              <w:rPr>
                <w:sz w:val="20"/>
              </w:rPr>
              <w:t>application.</w:t>
            </w:r>
            <w:r w:rsidR="00936170">
              <w:rPr>
                <w:sz w:val="20"/>
              </w:rPr>
              <w:t xml:space="preserve"> </w:t>
            </w:r>
          </w:p>
          <w:p w14:paraId="3C615746" w14:textId="60D17689" w:rsidR="00867DA6" w:rsidRPr="00FD3E89" w:rsidRDefault="00253183" w:rsidP="00110E8D">
            <w:pPr>
              <w:rPr>
                <w:color w:val="222222"/>
              </w:rPr>
            </w:pPr>
            <w:r>
              <w:rPr>
                <w:sz w:val="20"/>
              </w:rPr>
              <w:t>You</w:t>
            </w:r>
            <w:r w:rsidR="00936170">
              <w:rPr>
                <w:sz w:val="20"/>
              </w:rPr>
              <w:t xml:space="preserve"> </w:t>
            </w:r>
            <w:r>
              <w:rPr>
                <w:sz w:val="20"/>
              </w:rPr>
              <w:t>can</w:t>
            </w:r>
            <w:r w:rsidR="00936170">
              <w:rPr>
                <w:sz w:val="20"/>
              </w:rPr>
              <w:t xml:space="preserve"> </w:t>
            </w:r>
            <w:r>
              <w:rPr>
                <w:sz w:val="20"/>
              </w:rPr>
              <w:t>use</w:t>
            </w:r>
            <w:r w:rsidR="00936170">
              <w:rPr>
                <w:sz w:val="20"/>
              </w:rPr>
              <w:t xml:space="preserve"> </w:t>
            </w:r>
            <w:hyperlink r:id="rId49" w:history="1">
              <w:proofErr w:type="spellStart"/>
              <w:r w:rsidR="0078313F" w:rsidRPr="00FC69E7">
                <w:rPr>
                  <w:rStyle w:val="Hyperlink"/>
                  <w:sz w:val="20"/>
                </w:rPr>
                <w:t>MapShare</w:t>
              </w:r>
              <w:proofErr w:type="spellEnd"/>
            </w:hyperlink>
            <w:r w:rsidR="00936170">
              <w:rPr>
                <w:sz w:val="20"/>
              </w:rPr>
              <w:t xml:space="preserve"> </w:t>
            </w:r>
            <w:r>
              <w:rPr>
                <w:sz w:val="20"/>
              </w:rPr>
              <w:t>to</w:t>
            </w:r>
            <w:r w:rsidR="00936170">
              <w:rPr>
                <w:sz w:val="20"/>
              </w:rPr>
              <w:t xml:space="preserve"> </w:t>
            </w:r>
            <w:r w:rsidR="00FC69E7">
              <w:rPr>
                <w:sz w:val="20"/>
              </w:rPr>
              <w:t>map</w:t>
            </w:r>
            <w:r w:rsidR="00936170">
              <w:rPr>
                <w:sz w:val="20"/>
              </w:rPr>
              <w:t xml:space="preserve"> </w:t>
            </w:r>
            <w:r w:rsidR="003D4989">
              <w:rPr>
                <w:sz w:val="20"/>
              </w:rPr>
              <w:t>the</w:t>
            </w:r>
            <w:r w:rsidR="00936170">
              <w:rPr>
                <w:sz w:val="20"/>
              </w:rPr>
              <w:t xml:space="preserve"> </w:t>
            </w:r>
            <w:r w:rsidR="003D4989">
              <w:rPr>
                <w:sz w:val="20"/>
              </w:rPr>
              <w:t>location</w:t>
            </w:r>
            <w:r w:rsidR="00936170">
              <w:rPr>
                <w:sz w:val="20"/>
              </w:rPr>
              <w:t xml:space="preserve"> </w:t>
            </w:r>
            <w:r w:rsidR="003D4989">
              <w:rPr>
                <w:sz w:val="20"/>
              </w:rPr>
              <w:t>of</w:t>
            </w:r>
            <w:r w:rsidR="00936170">
              <w:rPr>
                <w:sz w:val="20"/>
              </w:rPr>
              <w:t xml:space="preserve"> </w:t>
            </w:r>
            <w:r w:rsidR="003D4989">
              <w:rPr>
                <w:sz w:val="20"/>
              </w:rPr>
              <w:t>the</w:t>
            </w:r>
            <w:r w:rsidR="00936170">
              <w:rPr>
                <w:sz w:val="20"/>
              </w:rPr>
              <w:t xml:space="preserve"> </w:t>
            </w:r>
            <w:r w:rsidR="003D4989">
              <w:rPr>
                <w:sz w:val="20"/>
              </w:rPr>
              <w:t>project</w:t>
            </w:r>
            <w:r w:rsidR="00936170">
              <w:rPr>
                <w:sz w:val="20"/>
              </w:rPr>
              <w:t xml:space="preserve"> </w:t>
            </w:r>
            <w:r w:rsidR="0078313F">
              <w:rPr>
                <w:sz w:val="20"/>
              </w:rPr>
              <w:t>and</w:t>
            </w:r>
            <w:r w:rsidR="00936170">
              <w:rPr>
                <w:sz w:val="20"/>
              </w:rPr>
              <w:t xml:space="preserve"> </w:t>
            </w:r>
            <w:r w:rsidR="0078313F">
              <w:rPr>
                <w:sz w:val="20"/>
              </w:rPr>
              <w:t>generate</w:t>
            </w:r>
            <w:r w:rsidR="00936170">
              <w:rPr>
                <w:sz w:val="20"/>
              </w:rPr>
              <w:t xml:space="preserve"> </w:t>
            </w:r>
            <w:r w:rsidR="0078313F">
              <w:rPr>
                <w:sz w:val="20"/>
              </w:rPr>
              <w:t>an</w:t>
            </w:r>
            <w:r w:rsidR="00936170">
              <w:rPr>
                <w:sz w:val="20"/>
              </w:rPr>
              <w:t xml:space="preserve"> </w:t>
            </w:r>
            <w:r w:rsidR="0078313F">
              <w:rPr>
                <w:sz w:val="20"/>
              </w:rPr>
              <w:t>attachment</w:t>
            </w:r>
            <w:r w:rsidR="00936170">
              <w:rPr>
                <w:sz w:val="20"/>
              </w:rPr>
              <w:t xml:space="preserve"> </w:t>
            </w:r>
            <w:r w:rsidR="0078313F">
              <w:rPr>
                <w:sz w:val="20"/>
              </w:rPr>
              <w:t>for</w:t>
            </w:r>
            <w:r w:rsidR="00936170">
              <w:rPr>
                <w:sz w:val="20"/>
              </w:rPr>
              <w:t xml:space="preserve"> </w:t>
            </w:r>
            <w:r w:rsidR="0078313F">
              <w:rPr>
                <w:sz w:val="20"/>
              </w:rPr>
              <w:t>your</w:t>
            </w:r>
            <w:r w:rsidR="00936170">
              <w:rPr>
                <w:sz w:val="20"/>
              </w:rPr>
              <w:t xml:space="preserve"> </w:t>
            </w:r>
            <w:r w:rsidR="0078313F">
              <w:rPr>
                <w:sz w:val="20"/>
              </w:rPr>
              <w:t>application.</w:t>
            </w:r>
            <w:r w:rsidR="00936170">
              <w:rPr>
                <w:sz w:val="20"/>
              </w:rPr>
              <w:t xml:space="preserve"> </w:t>
            </w:r>
            <w:r w:rsidR="0078313F">
              <w:rPr>
                <w:sz w:val="20"/>
              </w:rPr>
              <w:t xml:space="preserve"> </w:t>
            </w:r>
          </w:p>
        </w:tc>
      </w:tr>
      <w:tr w:rsidR="00085A91" w14:paraId="314CE939" w14:textId="77777777" w:rsidTr="001A40C1">
        <w:tc>
          <w:tcPr>
            <w:tcW w:w="1811" w:type="dxa"/>
            <w:gridSpan w:val="2"/>
            <w:shd w:val="clear" w:color="auto" w:fill="FFFFFF" w:themeFill="background1"/>
          </w:tcPr>
          <w:p w14:paraId="73577D98" w14:textId="61216CF2" w:rsidR="00085A91" w:rsidRPr="638A847B" w:rsidRDefault="00085A91" w:rsidP="00867DA6">
            <w:pPr>
              <w:pStyle w:val="ListBullet2"/>
              <w:numPr>
                <w:ilvl w:val="0"/>
                <w:numId w:val="0"/>
              </w:numPr>
              <w:tabs>
                <w:tab w:val="left" w:pos="577"/>
              </w:tabs>
              <w:spacing w:before="60" w:line="240" w:lineRule="exact"/>
              <w:ind w:left="57" w:right="284"/>
              <w:rPr>
                <w:rFonts w:cstheme="minorBidi"/>
                <w:b/>
                <w:color w:val="00B2A9" w:themeColor="accent1"/>
              </w:rPr>
            </w:pPr>
            <w:r w:rsidRPr="00495D47">
              <w:rPr>
                <w:rFonts w:cstheme="minorBidi"/>
                <w:b/>
                <w:color w:val="00B2A9" w:themeColor="accent1"/>
                <w:sz w:val="20"/>
              </w:rPr>
              <w:t xml:space="preserve">Things to </w:t>
            </w:r>
            <w:r w:rsidR="00867DA6">
              <w:rPr>
                <w:rFonts w:cstheme="minorBidi"/>
                <w:b/>
                <w:color w:val="00B2A9" w:themeColor="accent1"/>
                <w:sz w:val="20"/>
              </w:rPr>
              <w:t>c</w:t>
            </w:r>
            <w:r w:rsidRPr="00495D47">
              <w:rPr>
                <w:rFonts w:cstheme="minorBidi"/>
                <w:b/>
                <w:color w:val="00B2A9" w:themeColor="accent1"/>
                <w:sz w:val="20"/>
              </w:rPr>
              <w:t xml:space="preserve">heck early </w:t>
            </w:r>
          </w:p>
        </w:tc>
        <w:tc>
          <w:tcPr>
            <w:tcW w:w="8826" w:type="dxa"/>
            <w:shd w:val="clear" w:color="auto" w:fill="auto"/>
          </w:tcPr>
          <w:p w14:paraId="50E54BDD" w14:textId="77777777" w:rsidR="00BC2647" w:rsidRPr="00262D60" w:rsidRDefault="00BC2647" w:rsidP="00110E8D">
            <w:pPr>
              <w:pStyle w:val="ListBullet"/>
              <w:numPr>
                <w:ilvl w:val="0"/>
                <w:numId w:val="0"/>
              </w:numPr>
              <w:spacing w:before="60" w:line="240" w:lineRule="exact"/>
              <w:ind w:left="182" w:right="283"/>
              <w:rPr>
                <w:b/>
                <w:sz w:val="20"/>
              </w:rPr>
            </w:pPr>
            <w:r w:rsidRPr="00262D60">
              <w:rPr>
                <w:b/>
                <w:sz w:val="20"/>
              </w:rPr>
              <w:t>Permits and approvals</w:t>
            </w:r>
          </w:p>
          <w:p w14:paraId="079C3D46" w14:textId="77777777" w:rsidR="00BC2647" w:rsidRPr="00262D60" w:rsidRDefault="00BC2647" w:rsidP="00110E8D">
            <w:pPr>
              <w:pStyle w:val="ListBullet"/>
              <w:numPr>
                <w:ilvl w:val="0"/>
                <w:numId w:val="0"/>
              </w:numPr>
              <w:spacing w:before="60" w:line="240" w:lineRule="exact"/>
              <w:ind w:left="182" w:right="283"/>
              <w:rPr>
                <w:sz w:val="20"/>
              </w:rPr>
            </w:pPr>
            <w:r w:rsidRPr="00262D60">
              <w:rPr>
                <w:sz w:val="20"/>
              </w:rPr>
              <w:t>Check early what permits and approvals you may need, and factor additional time and costs into your project.</w:t>
            </w:r>
          </w:p>
          <w:p w14:paraId="0FE74DB2" w14:textId="77777777" w:rsidR="00BC2647" w:rsidRDefault="00BC2647" w:rsidP="00110E8D">
            <w:pPr>
              <w:pStyle w:val="ListBullet"/>
              <w:numPr>
                <w:ilvl w:val="0"/>
                <w:numId w:val="0"/>
              </w:numPr>
              <w:spacing w:before="60" w:line="240" w:lineRule="exact"/>
              <w:ind w:left="182" w:right="283"/>
              <w:rPr>
                <w:sz w:val="20"/>
              </w:rPr>
            </w:pPr>
            <w:r w:rsidRPr="00262D60">
              <w:rPr>
                <w:sz w:val="20"/>
              </w:rPr>
              <w:t>Identify the public and private land managers for all project sites and discuss the project with them. Give them adequate time to consider your project. You are responsible for obtaining written consent to include with your application.</w:t>
            </w:r>
          </w:p>
          <w:p w14:paraId="379C6009" w14:textId="77777777" w:rsidR="00BC2647" w:rsidRPr="00262D60" w:rsidRDefault="00BC2647" w:rsidP="00110E8D">
            <w:pPr>
              <w:pStyle w:val="ListBullet"/>
              <w:numPr>
                <w:ilvl w:val="0"/>
                <w:numId w:val="0"/>
              </w:numPr>
              <w:spacing w:before="60" w:line="240" w:lineRule="exact"/>
              <w:ind w:left="182" w:right="284"/>
              <w:rPr>
                <w:b/>
                <w:sz w:val="20"/>
              </w:rPr>
            </w:pPr>
            <w:proofErr w:type="spellStart"/>
            <w:r w:rsidRPr="00262D60">
              <w:rPr>
                <w:b/>
                <w:sz w:val="20"/>
              </w:rPr>
              <w:t>Auspicor</w:t>
            </w:r>
            <w:proofErr w:type="spellEnd"/>
            <w:r w:rsidRPr="00262D60">
              <w:rPr>
                <w:noProof/>
                <w:sz w:val="20"/>
              </w:rPr>
              <w:t xml:space="preserve"> </w:t>
            </w:r>
          </w:p>
          <w:p w14:paraId="7E7A34EA" w14:textId="051CFFDB" w:rsidR="00085A91" w:rsidRPr="00262D60" w:rsidRDefault="00BC2647" w:rsidP="00110E8D">
            <w:pPr>
              <w:pStyle w:val="ListBullet"/>
              <w:numPr>
                <w:ilvl w:val="0"/>
                <w:numId w:val="0"/>
              </w:numPr>
              <w:spacing w:before="60" w:line="240" w:lineRule="exact"/>
              <w:ind w:left="182" w:right="284"/>
              <w:rPr>
                <w:b/>
              </w:rPr>
            </w:pPr>
            <w:r w:rsidRPr="7BD0B201">
              <w:rPr>
                <w:sz w:val="20"/>
              </w:rPr>
              <w:t xml:space="preserve">If your group needs an </w:t>
            </w:r>
            <w:proofErr w:type="spellStart"/>
            <w:r w:rsidRPr="7BD0B201">
              <w:rPr>
                <w:sz w:val="20"/>
              </w:rPr>
              <w:t>auspicor</w:t>
            </w:r>
            <w:proofErr w:type="spellEnd"/>
            <w:r w:rsidRPr="7BD0B201">
              <w:rPr>
                <w:sz w:val="20"/>
              </w:rPr>
              <w:t xml:space="preserve">, you will need to provide written confirmation (letter or email) before contracts are issued, that they agree to act as your </w:t>
            </w:r>
            <w:proofErr w:type="spellStart"/>
            <w:r w:rsidRPr="7BD0B201">
              <w:rPr>
                <w:sz w:val="20"/>
              </w:rPr>
              <w:t>auspicor</w:t>
            </w:r>
            <w:proofErr w:type="spellEnd"/>
            <w:r w:rsidRPr="7BD0B201">
              <w:rPr>
                <w:sz w:val="20"/>
              </w:rPr>
              <w:t>.</w:t>
            </w:r>
          </w:p>
        </w:tc>
      </w:tr>
      <w:tr w:rsidR="007258E2" w14:paraId="5F96D865" w14:textId="77777777" w:rsidTr="001A40C1">
        <w:tc>
          <w:tcPr>
            <w:tcW w:w="1811" w:type="dxa"/>
            <w:gridSpan w:val="2"/>
            <w:shd w:val="clear" w:color="auto" w:fill="FFFFFF" w:themeFill="background1"/>
          </w:tcPr>
          <w:p w14:paraId="612EFC2A" w14:textId="2904ECDD" w:rsidR="007258E2" w:rsidRPr="00853CE5" w:rsidRDefault="068CAB8A" w:rsidP="00867DA6">
            <w:pPr>
              <w:pStyle w:val="ListBullet2"/>
              <w:numPr>
                <w:ilvl w:val="0"/>
                <w:numId w:val="0"/>
              </w:numPr>
              <w:tabs>
                <w:tab w:val="left" w:pos="577"/>
              </w:tabs>
              <w:spacing w:before="60" w:line="240" w:lineRule="exact"/>
              <w:ind w:left="57" w:right="284"/>
              <w:rPr>
                <w:rFonts w:cstheme="minorBidi"/>
                <w:b/>
                <w:color w:val="00B2A9" w:themeColor="text2"/>
                <w:sz w:val="20"/>
              </w:rPr>
            </w:pPr>
            <w:r w:rsidRPr="638A847B">
              <w:rPr>
                <w:rFonts w:cstheme="minorBidi"/>
                <w:b/>
                <w:color w:val="00B2A9" w:themeColor="accent1"/>
                <w:sz w:val="20"/>
              </w:rPr>
              <w:t xml:space="preserve">Things to check when planning </w:t>
            </w:r>
          </w:p>
          <w:p w14:paraId="5EEB4D45" w14:textId="27F37FF0" w:rsidR="009F4F81" w:rsidRPr="00262D60" w:rsidRDefault="009F4F81" w:rsidP="00867DA6">
            <w:pPr>
              <w:pStyle w:val="BodyText"/>
              <w:spacing w:line="240" w:lineRule="exact"/>
              <w:ind w:left="57" w:right="284"/>
              <w:rPr>
                <w:sz w:val="20"/>
                <w:lang w:eastAsia="en-AU"/>
              </w:rPr>
            </w:pPr>
          </w:p>
          <w:p w14:paraId="437FE710" w14:textId="5B30B145" w:rsidR="009F4F81" w:rsidRPr="00262D60" w:rsidRDefault="009F4F81" w:rsidP="00867DA6">
            <w:pPr>
              <w:pStyle w:val="BodyText"/>
              <w:spacing w:line="240" w:lineRule="exact"/>
              <w:ind w:left="57" w:right="284"/>
              <w:rPr>
                <w:sz w:val="20"/>
                <w:lang w:eastAsia="en-AU"/>
              </w:rPr>
            </w:pPr>
          </w:p>
          <w:p w14:paraId="760D7EF4" w14:textId="16651894" w:rsidR="009F4F81" w:rsidRPr="00262D60" w:rsidRDefault="009F4F81" w:rsidP="00867DA6">
            <w:pPr>
              <w:pStyle w:val="BodyText"/>
              <w:spacing w:line="240" w:lineRule="exact"/>
              <w:ind w:left="57" w:right="284"/>
              <w:rPr>
                <w:sz w:val="20"/>
                <w:lang w:eastAsia="en-AU"/>
              </w:rPr>
            </w:pPr>
          </w:p>
          <w:p w14:paraId="3F6CB51D" w14:textId="167A89F0" w:rsidR="009F4F81" w:rsidRPr="00262D60" w:rsidRDefault="009F4F81" w:rsidP="00867DA6">
            <w:pPr>
              <w:pStyle w:val="BodyText"/>
              <w:spacing w:line="240" w:lineRule="exact"/>
              <w:ind w:left="57" w:right="284"/>
              <w:rPr>
                <w:sz w:val="20"/>
                <w:lang w:eastAsia="en-AU"/>
              </w:rPr>
            </w:pPr>
          </w:p>
          <w:p w14:paraId="760A7E1F" w14:textId="1CACC60C" w:rsidR="009F4F81" w:rsidRPr="00262D60" w:rsidRDefault="009F4F81" w:rsidP="00867DA6">
            <w:pPr>
              <w:pStyle w:val="BodyText"/>
              <w:spacing w:line="240" w:lineRule="exact"/>
              <w:ind w:left="57" w:right="284"/>
              <w:rPr>
                <w:sz w:val="20"/>
                <w:lang w:eastAsia="en-AU"/>
              </w:rPr>
            </w:pPr>
          </w:p>
          <w:p w14:paraId="4838290B" w14:textId="658046EB" w:rsidR="009F4F81" w:rsidRPr="00262D60" w:rsidRDefault="009F4F81" w:rsidP="00867DA6">
            <w:pPr>
              <w:pStyle w:val="BodyText"/>
              <w:spacing w:line="240" w:lineRule="exact"/>
              <w:ind w:left="57" w:right="284"/>
              <w:rPr>
                <w:sz w:val="20"/>
                <w:lang w:eastAsia="en-AU"/>
              </w:rPr>
            </w:pPr>
          </w:p>
          <w:p w14:paraId="1A2E7355" w14:textId="77777777" w:rsidR="007258E2" w:rsidRPr="00262D60" w:rsidRDefault="007258E2" w:rsidP="00867DA6">
            <w:pPr>
              <w:pStyle w:val="BodyText"/>
              <w:spacing w:line="240" w:lineRule="exact"/>
              <w:ind w:left="57" w:right="284"/>
              <w:rPr>
                <w:sz w:val="20"/>
              </w:rPr>
            </w:pPr>
          </w:p>
        </w:tc>
        <w:tc>
          <w:tcPr>
            <w:tcW w:w="8826" w:type="dxa"/>
            <w:shd w:val="clear" w:color="auto" w:fill="auto"/>
          </w:tcPr>
          <w:p w14:paraId="3B47D2F9" w14:textId="3F96808A" w:rsidR="007258E2" w:rsidRPr="00262D60" w:rsidRDefault="00BE0F0F" w:rsidP="00110E8D">
            <w:pPr>
              <w:pStyle w:val="ListBullet"/>
              <w:numPr>
                <w:ilvl w:val="0"/>
                <w:numId w:val="0"/>
              </w:numPr>
              <w:spacing w:before="60" w:line="240" w:lineRule="exact"/>
              <w:ind w:left="360" w:right="283" w:hanging="360"/>
              <w:rPr>
                <w:b/>
                <w:sz w:val="20"/>
              </w:rPr>
            </w:pPr>
            <w:r>
              <w:rPr>
                <w:b/>
                <w:sz w:val="20"/>
              </w:rPr>
              <w:t xml:space="preserve">   </w:t>
            </w:r>
            <w:r w:rsidR="007258E2" w:rsidRPr="00262D60">
              <w:rPr>
                <w:b/>
                <w:sz w:val="20"/>
              </w:rPr>
              <w:t xml:space="preserve">Parks Victoria </w:t>
            </w:r>
            <w:r w:rsidR="007C683F">
              <w:rPr>
                <w:b/>
                <w:sz w:val="20"/>
              </w:rPr>
              <w:t>contractor agreements</w:t>
            </w:r>
          </w:p>
          <w:p w14:paraId="0F07D21D" w14:textId="26735F93" w:rsidR="00E572CE" w:rsidRPr="00624FF3" w:rsidRDefault="0039729E" w:rsidP="00110E8D">
            <w:pPr>
              <w:pStyle w:val="ListBullet"/>
              <w:numPr>
                <w:ilvl w:val="0"/>
                <w:numId w:val="0"/>
              </w:numPr>
              <w:spacing w:before="60" w:line="240" w:lineRule="exact"/>
              <w:ind w:left="170" w:right="284"/>
              <w:rPr>
                <w:sz w:val="20"/>
              </w:rPr>
            </w:pPr>
            <w:r w:rsidRPr="00624FF3">
              <w:rPr>
                <w:sz w:val="20"/>
              </w:rPr>
              <w:t xml:space="preserve">Work on Parks Victoria land which engages a contractor will require entry into a three-way partnership agreement, known as C-220 Project External Funding Form. </w:t>
            </w:r>
          </w:p>
          <w:p w14:paraId="152C39FA" w14:textId="49BA4701" w:rsidR="0039729E" w:rsidRPr="00624FF3" w:rsidRDefault="0039729E" w:rsidP="00110E8D">
            <w:pPr>
              <w:pStyle w:val="ListBullet"/>
              <w:numPr>
                <w:ilvl w:val="0"/>
                <w:numId w:val="0"/>
              </w:numPr>
              <w:spacing w:before="60" w:line="240" w:lineRule="exact"/>
              <w:ind w:left="170" w:right="284"/>
              <w:rPr>
                <w:sz w:val="20"/>
              </w:rPr>
            </w:pPr>
            <w:r w:rsidRPr="00624FF3">
              <w:rPr>
                <w:sz w:val="20"/>
              </w:rPr>
              <w:t>Contact Parks Victoria on 131 963 for more information.</w:t>
            </w:r>
          </w:p>
          <w:p w14:paraId="1B07D12C" w14:textId="68ADE7AE" w:rsidR="0009734F" w:rsidRPr="001A3011" w:rsidRDefault="0009734F" w:rsidP="00110E8D">
            <w:pPr>
              <w:pStyle w:val="BoldHeading"/>
              <w:spacing w:before="60" w:after="120" w:line="240" w:lineRule="exact"/>
              <w:ind w:left="170" w:right="284"/>
              <w:rPr>
                <w:sz w:val="20"/>
              </w:rPr>
            </w:pPr>
            <w:r w:rsidRPr="001A3011">
              <w:rPr>
                <w:sz w:val="20"/>
              </w:rPr>
              <w:t>Research or science permits</w:t>
            </w:r>
          </w:p>
          <w:p w14:paraId="192004DF" w14:textId="5A8859D1" w:rsidR="0009734F" w:rsidRDefault="0009734F" w:rsidP="00110E8D">
            <w:pPr>
              <w:pStyle w:val="ListBullet"/>
              <w:numPr>
                <w:ilvl w:val="0"/>
                <w:numId w:val="0"/>
              </w:numPr>
              <w:spacing w:before="60" w:line="240" w:lineRule="exact"/>
              <w:ind w:left="170" w:right="284"/>
              <w:rPr>
                <w:sz w:val="20"/>
              </w:rPr>
            </w:pPr>
            <w:r w:rsidRPr="0009734F">
              <w:rPr>
                <w:iCs/>
                <w:sz w:val="20"/>
              </w:rPr>
              <w:t xml:space="preserve">If activities require scientific or expert involvement, </w:t>
            </w:r>
            <w:r w:rsidR="00D57734">
              <w:rPr>
                <w:iCs/>
                <w:sz w:val="20"/>
              </w:rPr>
              <w:t>obtain advice</w:t>
            </w:r>
            <w:r w:rsidRPr="0009734F">
              <w:rPr>
                <w:iCs/>
                <w:sz w:val="20"/>
              </w:rPr>
              <w:t xml:space="preserve"> before including the activity in your application. This could include seeking advice on genetics, planting for specific species, waterways work, research permits, including fauna surveys and citizen science projects.</w:t>
            </w:r>
            <w:r w:rsidRPr="0009734F">
              <w:rPr>
                <w:sz w:val="20"/>
              </w:rPr>
              <w:t xml:space="preserve"> </w:t>
            </w:r>
          </w:p>
          <w:p w14:paraId="4DD2594B" w14:textId="1B149A76" w:rsidR="00D34829" w:rsidRPr="00D4511C" w:rsidRDefault="00DD64A0" w:rsidP="00110E8D">
            <w:pPr>
              <w:pStyle w:val="ListBullet"/>
              <w:numPr>
                <w:ilvl w:val="0"/>
                <w:numId w:val="0"/>
              </w:numPr>
              <w:spacing w:before="60" w:line="240" w:lineRule="exact"/>
              <w:ind w:left="170" w:right="284"/>
              <w:rPr>
                <w:rFonts w:ascii="Arial" w:hAnsi="Arial"/>
                <w:bCs/>
                <w:color w:val="000000"/>
                <w:sz w:val="20"/>
              </w:rPr>
            </w:pPr>
            <w:r w:rsidRPr="00D4511C">
              <w:rPr>
                <w:sz w:val="20"/>
              </w:rPr>
              <w:t xml:space="preserve">Contact Arthur </w:t>
            </w:r>
            <w:proofErr w:type="spellStart"/>
            <w:r w:rsidRPr="00D4511C">
              <w:rPr>
                <w:sz w:val="20"/>
              </w:rPr>
              <w:t>Rylah</w:t>
            </w:r>
            <w:proofErr w:type="spellEnd"/>
            <w:r w:rsidRPr="00D4511C">
              <w:rPr>
                <w:sz w:val="20"/>
              </w:rPr>
              <w:t xml:space="preserve"> Institute on </w:t>
            </w:r>
            <w:r w:rsidR="00E035E2" w:rsidRPr="00D4511C">
              <w:rPr>
                <w:sz w:val="20"/>
              </w:rPr>
              <w:t xml:space="preserve">03 </w:t>
            </w:r>
            <w:r w:rsidR="00151380" w:rsidRPr="00D4511C">
              <w:rPr>
                <w:sz w:val="20"/>
              </w:rPr>
              <w:t>9450 8600</w:t>
            </w:r>
            <w:r w:rsidRPr="00D4511C">
              <w:rPr>
                <w:sz w:val="20"/>
              </w:rPr>
              <w:t xml:space="preserve"> or via email</w:t>
            </w:r>
            <w:r w:rsidRPr="00D4511C">
              <w:rPr>
                <w:rFonts w:ascii="Arial" w:hAnsi="Arial"/>
                <w:color w:val="000000"/>
                <w:sz w:val="20"/>
              </w:rPr>
              <w:t xml:space="preserve"> </w:t>
            </w:r>
            <w:hyperlink r:id="rId50" w:history="1">
              <w:r w:rsidR="00D4511C" w:rsidRPr="00D4511C">
                <w:rPr>
                  <w:rStyle w:val="Hyperlink"/>
                  <w:rFonts w:ascii="Arial" w:hAnsi="Arial"/>
                  <w:bCs/>
                  <w:sz w:val="20"/>
                </w:rPr>
                <w:t>research.ARI@delwp.vic.gov.au</w:t>
              </w:r>
            </w:hyperlink>
            <w:r w:rsidR="00151380" w:rsidRPr="00D4511C">
              <w:rPr>
                <w:rFonts w:ascii="Arial" w:hAnsi="Arial"/>
                <w:bCs/>
                <w:color w:val="000000"/>
                <w:sz w:val="20"/>
              </w:rPr>
              <w:t>.</w:t>
            </w:r>
            <w:r w:rsidRPr="00D4511C">
              <w:rPr>
                <w:rFonts w:ascii="Arial" w:hAnsi="Arial"/>
                <w:bCs/>
                <w:color w:val="000000"/>
                <w:sz w:val="20"/>
              </w:rPr>
              <w:t xml:space="preserve"> </w:t>
            </w:r>
          </w:p>
          <w:p w14:paraId="63A9ED0F" w14:textId="77777777" w:rsidR="00BE0F0F" w:rsidRDefault="00BE0F0F" w:rsidP="00110E8D">
            <w:pPr>
              <w:pStyle w:val="ListBullet"/>
              <w:numPr>
                <w:ilvl w:val="0"/>
                <w:numId w:val="0"/>
              </w:numPr>
              <w:spacing w:before="60" w:line="240" w:lineRule="exact"/>
              <w:ind w:left="360" w:right="284" w:hanging="227"/>
              <w:rPr>
                <w:b/>
                <w:sz w:val="20"/>
              </w:rPr>
            </w:pPr>
            <w:r w:rsidRPr="000671B4">
              <w:rPr>
                <w:b/>
                <w:sz w:val="20"/>
              </w:rPr>
              <w:t xml:space="preserve">Native </w:t>
            </w:r>
            <w:r>
              <w:rPr>
                <w:b/>
                <w:sz w:val="20"/>
              </w:rPr>
              <w:t>v</w:t>
            </w:r>
            <w:r w:rsidRPr="000671B4">
              <w:rPr>
                <w:b/>
                <w:sz w:val="20"/>
              </w:rPr>
              <w:t>egetation and planning</w:t>
            </w:r>
          </w:p>
          <w:p w14:paraId="08F84313" w14:textId="65108054" w:rsidR="00BE0F0F" w:rsidRPr="00A90424" w:rsidRDefault="00BE0F0F" w:rsidP="00110E8D">
            <w:pPr>
              <w:pStyle w:val="ListBullet"/>
              <w:numPr>
                <w:ilvl w:val="0"/>
                <w:numId w:val="0"/>
              </w:numPr>
              <w:spacing w:before="60" w:line="240" w:lineRule="exact"/>
              <w:ind w:left="130" w:right="284"/>
              <w:rPr>
                <w:bCs/>
                <w:sz w:val="20"/>
              </w:rPr>
            </w:pPr>
            <w:r w:rsidRPr="00A90424">
              <w:rPr>
                <w:bCs/>
                <w:sz w:val="20"/>
              </w:rPr>
              <w:t>Native vegetation are plants that are indigenous to Victoria, including trees, shrubs, herbs and grasses. Native vegetation provides habitat for plants and animals and delivers a range of ecosystem services that make land more productive and contribute to human well-being.</w:t>
            </w:r>
          </w:p>
          <w:p w14:paraId="535AA8DA" w14:textId="7679DC42" w:rsidR="0001189F" w:rsidRPr="00A90424" w:rsidRDefault="00D36DAF" w:rsidP="00A808C0">
            <w:pPr>
              <w:pStyle w:val="ListBullet"/>
              <w:numPr>
                <w:ilvl w:val="0"/>
                <w:numId w:val="0"/>
              </w:numPr>
              <w:spacing w:before="60" w:line="240" w:lineRule="exact"/>
              <w:ind w:left="130" w:right="284"/>
              <w:rPr>
                <w:bCs/>
                <w:sz w:val="20"/>
              </w:rPr>
            </w:pPr>
            <w:r w:rsidRPr="00A90424">
              <w:rPr>
                <w:bCs/>
                <w:sz w:val="20"/>
              </w:rPr>
              <w:t xml:space="preserve">For plant species information relative to your area you </w:t>
            </w:r>
            <w:r w:rsidR="009578C3" w:rsidRPr="00A90424">
              <w:rPr>
                <w:bCs/>
                <w:sz w:val="20"/>
              </w:rPr>
              <w:t>could use the following information</w:t>
            </w:r>
            <w:r w:rsidR="00A90424">
              <w:rPr>
                <w:bCs/>
                <w:sz w:val="20"/>
              </w:rPr>
              <w:t>:</w:t>
            </w:r>
            <w:r w:rsidR="00A808C0">
              <w:rPr>
                <w:bCs/>
                <w:sz w:val="20"/>
              </w:rPr>
              <w:t xml:space="preserve"> </w:t>
            </w:r>
            <w:hyperlink r:id="rId51" w:history="1">
              <w:r w:rsidR="0001189F" w:rsidRPr="00A90424">
                <w:rPr>
                  <w:rStyle w:val="Hyperlink"/>
                  <w:bCs/>
                  <w:color w:val="363534" w:themeColor="text1"/>
                  <w:sz w:val="20"/>
                </w:rPr>
                <w:t xml:space="preserve">Bioregions and EVC </w:t>
              </w:r>
              <w:r w:rsidR="00A90424" w:rsidRPr="00A90424">
                <w:rPr>
                  <w:rStyle w:val="Hyperlink"/>
                  <w:bCs/>
                  <w:color w:val="363534" w:themeColor="text1"/>
                  <w:sz w:val="20"/>
                </w:rPr>
                <w:t>benchmarks</w:t>
              </w:r>
            </w:hyperlink>
          </w:p>
          <w:p w14:paraId="2B3F09FD" w14:textId="08E172CE" w:rsidR="00B327BF" w:rsidRPr="00A808C0" w:rsidRDefault="00BE0F0F" w:rsidP="00A808C0">
            <w:pPr>
              <w:pStyle w:val="ListBullet"/>
              <w:numPr>
                <w:ilvl w:val="0"/>
                <w:numId w:val="0"/>
              </w:numPr>
              <w:spacing w:before="60" w:line="240" w:lineRule="exact"/>
              <w:ind w:left="130" w:right="284"/>
              <w:rPr>
                <w:bCs/>
                <w:sz w:val="20"/>
              </w:rPr>
            </w:pPr>
            <w:r w:rsidRPr="00A90424">
              <w:rPr>
                <w:bCs/>
                <w:sz w:val="20"/>
              </w:rPr>
              <w:t>In Victoria, a permit is usually required to remove, destroy or lop native vegetation.  These regulations are known as the native vegetation removal regulations and are primarily implemented through local council planning schemes.</w:t>
            </w:r>
            <w:r w:rsidR="009578C3" w:rsidRPr="00A90424">
              <w:rPr>
                <w:bCs/>
                <w:sz w:val="20"/>
              </w:rPr>
              <w:t xml:space="preserve"> </w:t>
            </w:r>
            <w:r w:rsidRPr="00A90424">
              <w:rPr>
                <w:bCs/>
                <w:sz w:val="20"/>
              </w:rPr>
              <w:t xml:space="preserve">When planning your projects, please </w:t>
            </w:r>
            <w:r w:rsidRPr="00A90424">
              <w:rPr>
                <w:bCs/>
                <w:sz w:val="20"/>
              </w:rPr>
              <w:lastRenderedPageBreak/>
              <w:t>consider the follow</w:t>
            </w:r>
            <w:r w:rsidRPr="00A808C0">
              <w:rPr>
                <w:bCs/>
                <w:sz w:val="20"/>
              </w:rPr>
              <w:t xml:space="preserve">ing information: </w:t>
            </w:r>
            <w:hyperlink r:id="rId52" w:history="1">
              <w:r w:rsidR="00B327BF" w:rsidRPr="00A808C0">
                <w:rPr>
                  <w:rStyle w:val="Hyperlink"/>
                  <w:rFonts w:cstheme="minorHAnsi"/>
                  <w:bCs/>
                  <w:color w:val="363534" w:themeColor="text1"/>
                  <w:sz w:val="20"/>
                </w:rPr>
                <w:t>Native vegetation removal</w:t>
              </w:r>
            </w:hyperlink>
            <w:r w:rsidR="00B327BF" w:rsidRPr="00A90424">
              <w:rPr>
                <w:rFonts w:cstheme="minorHAnsi"/>
                <w:b/>
                <w:bCs/>
                <w:i/>
                <w:iCs/>
                <w:sz w:val="20"/>
              </w:rPr>
              <w:t xml:space="preserve"> </w:t>
            </w:r>
          </w:p>
          <w:p w14:paraId="1E187205" w14:textId="3A46A9B7" w:rsidR="00962CA0" w:rsidRPr="00A90424" w:rsidRDefault="00962CA0" w:rsidP="00110E8D">
            <w:pPr>
              <w:pStyle w:val="ListBullet"/>
              <w:numPr>
                <w:ilvl w:val="0"/>
                <w:numId w:val="0"/>
              </w:numPr>
              <w:spacing w:before="60" w:line="240" w:lineRule="exact"/>
              <w:ind w:left="130" w:right="284"/>
              <w:rPr>
                <w:sz w:val="20"/>
                <w:u w:val="single"/>
              </w:rPr>
            </w:pPr>
            <w:r w:rsidRPr="00A90424">
              <w:rPr>
                <w:b/>
                <w:sz w:val="20"/>
              </w:rPr>
              <w:t xml:space="preserve">Health safety and COVID-19 </w:t>
            </w:r>
          </w:p>
          <w:p w14:paraId="2ADAE8FC" w14:textId="77777777" w:rsidR="00962CA0" w:rsidRPr="00A90424" w:rsidRDefault="00962CA0" w:rsidP="00110E8D">
            <w:pPr>
              <w:pStyle w:val="ListBullet"/>
              <w:numPr>
                <w:ilvl w:val="0"/>
                <w:numId w:val="0"/>
              </w:numPr>
              <w:spacing w:before="60" w:line="240" w:lineRule="exact"/>
              <w:ind w:left="113" w:right="284"/>
              <w:rPr>
                <w:sz w:val="20"/>
              </w:rPr>
            </w:pPr>
            <w:r w:rsidRPr="00A90424">
              <w:rPr>
                <w:rFonts w:cs="Arial"/>
                <w:sz w:val="20"/>
              </w:rPr>
              <w:t xml:space="preserve">Your projects must be undertaken in accordance with the latest public health measures, including: </w:t>
            </w:r>
          </w:p>
          <w:p w14:paraId="2B28C3BF" w14:textId="77777777" w:rsidR="00962CA0" w:rsidRPr="008439BD" w:rsidRDefault="00962CA0" w:rsidP="00110E8D">
            <w:pPr>
              <w:pStyle w:val="ListBullet"/>
              <w:numPr>
                <w:ilvl w:val="0"/>
                <w:numId w:val="29"/>
              </w:numPr>
              <w:spacing w:before="60" w:line="240" w:lineRule="exact"/>
              <w:ind w:left="453" w:right="284" w:hanging="340"/>
              <w:rPr>
                <w:sz w:val="20"/>
              </w:rPr>
            </w:pPr>
            <w:r w:rsidRPr="00A90424">
              <w:rPr>
                <w:rFonts w:cs="Arial"/>
                <w:sz w:val="20"/>
              </w:rPr>
              <w:t>Before undertaking any activity, please contact your program manager or land manager and adhere to any program specific</w:t>
            </w:r>
            <w:r w:rsidRPr="008439BD">
              <w:rPr>
                <w:rFonts w:cs="Arial"/>
                <w:sz w:val="20"/>
              </w:rPr>
              <w:t xml:space="preserve"> safety requirements</w:t>
            </w:r>
          </w:p>
          <w:p w14:paraId="55EA32B4" w14:textId="77777777" w:rsidR="00962CA0" w:rsidRPr="008439BD" w:rsidRDefault="00962CA0" w:rsidP="00110E8D">
            <w:pPr>
              <w:pStyle w:val="ListBullet"/>
              <w:numPr>
                <w:ilvl w:val="0"/>
                <w:numId w:val="29"/>
              </w:numPr>
              <w:spacing w:before="60" w:line="240" w:lineRule="exact"/>
              <w:ind w:left="453" w:right="284" w:hanging="340"/>
              <w:rPr>
                <w:sz w:val="20"/>
              </w:rPr>
            </w:pPr>
            <w:r w:rsidRPr="008439BD">
              <w:rPr>
                <w:sz w:val="20"/>
              </w:rPr>
              <w:t>Ensure any contractor your group engages has a COVIDSafe plan in place. Request a copy of the plan and keep it on file.</w:t>
            </w:r>
          </w:p>
          <w:p w14:paraId="14A805B3" w14:textId="77777777" w:rsidR="00962CA0" w:rsidRPr="008439BD" w:rsidRDefault="00962CA0" w:rsidP="00110E8D">
            <w:pPr>
              <w:pStyle w:val="ListBullet"/>
              <w:numPr>
                <w:ilvl w:val="0"/>
                <w:numId w:val="29"/>
              </w:numPr>
              <w:spacing w:before="60" w:line="240" w:lineRule="exact"/>
              <w:ind w:left="453" w:right="284" w:hanging="340"/>
              <w:rPr>
                <w:sz w:val="20"/>
              </w:rPr>
            </w:pPr>
            <w:r w:rsidRPr="008439BD">
              <w:rPr>
                <w:sz w:val="20"/>
              </w:rPr>
              <w:t>Collect an attendance record on site with name and phone numbers of all volunteers</w:t>
            </w:r>
          </w:p>
          <w:p w14:paraId="0CEF637F" w14:textId="77777777" w:rsidR="00962CA0" w:rsidRPr="008439BD" w:rsidRDefault="00962CA0" w:rsidP="00110E8D">
            <w:pPr>
              <w:pStyle w:val="ListBullet"/>
              <w:numPr>
                <w:ilvl w:val="0"/>
                <w:numId w:val="29"/>
              </w:numPr>
              <w:spacing w:before="60" w:line="240" w:lineRule="exact"/>
              <w:ind w:left="453" w:right="284" w:hanging="340"/>
              <w:rPr>
                <w:sz w:val="20"/>
              </w:rPr>
            </w:pPr>
            <w:r w:rsidRPr="008439BD">
              <w:rPr>
                <w:sz w:val="20"/>
              </w:rPr>
              <w:t>Follow the maximum participation numbers</w:t>
            </w:r>
          </w:p>
          <w:p w14:paraId="030B3257" w14:textId="7224314A" w:rsidR="00D34829" w:rsidRPr="0047331F" w:rsidRDefault="00962CA0" w:rsidP="00110E8D">
            <w:pPr>
              <w:pStyle w:val="ListBullet"/>
              <w:numPr>
                <w:ilvl w:val="0"/>
                <w:numId w:val="0"/>
              </w:numPr>
              <w:spacing w:before="60" w:line="240" w:lineRule="exact"/>
              <w:ind w:left="113" w:right="284"/>
              <w:rPr>
                <w:sz w:val="20"/>
              </w:rPr>
            </w:pPr>
            <w:r w:rsidRPr="008439BD">
              <w:rPr>
                <w:sz w:val="20"/>
              </w:rPr>
              <w:t xml:space="preserve">Adhere to wearing fitted face masks, physical distancing and good hygiene practices as per </w:t>
            </w:r>
            <w:hyperlink r:id="rId53" w:history="1">
              <w:r w:rsidRPr="0076519D">
                <w:rPr>
                  <w:rStyle w:val="Hyperlink"/>
                  <w:sz w:val="20"/>
                </w:rPr>
                <w:t>DHHS guidelines</w:t>
              </w:r>
            </w:hyperlink>
            <w:r w:rsidRPr="008439BD">
              <w:rPr>
                <w:sz w:val="20"/>
              </w:rPr>
              <w:t>.</w:t>
            </w:r>
          </w:p>
        </w:tc>
      </w:tr>
      <w:tr w:rsidR="00D72B00" w14:paraId="75802B3E" w14:textId="77777777" w:rsidTr="00853CE5">
        <w:tc>
          <w:tcPr>
            <w:tcW w:w="1811" w:type="dxa"/>
            <w:gridSpan w:val="2"/>
            <w:shd w:val="clear" w:color="auto" w:fill="D6F2F1" w:themeFill="accent3" w:themeFillTint="66"/>
          </w:tcPr>
          <w:p w14:paraId="4D4AED3C" w14:textId="3D92609A" w:rsidR="00D72B00" w:rsidRPr="00D549CA" w:rsidRDefault="2561C905" w:rsidP="00C350A1">
            <w:pPr>
              <w:pStyle w:val="BodyText100ThemeColour"/>
              <w:spacing w:line="240" w:lineRule="exact"/>
              <w:ind w:left="170" w:right="284"/>
              <w:rPr>
                <w:b/>
                <w:szCs w:val="24"/>
              </w:rPr>
            </w:pPr>
            <w:r w:rsidRPr="00D549CA">
              <w:rPr>
                <w:b/>
              </w:rPr>
              <w:lastRenderedPageBreak/>
              <w:t>How many applications can we submit?</w:t>
            </w:r>
          </w:p>
        </w:tc>
        <w:tc>
          <w:tcPr>
            <w:tcW w:w="8826" w:type="dxa"/>
            <w:shd w:val="clear" w:color="auto" w:fill="FFFFFF" w:themeFill="background1"/>
          </w:tcPr>
          <w:p w14:paraId="4E7BF249" w14:textId="4F72C07A" w:rsidR="00D72B00" w:rsidRPr="0085696E" w:rsidRDefault="00D72B00" w:rsidP="00110E8D">
            <w:pPr>
              <w:pStyle w:val="ListBullet"/>
              <w:numPr>
                <w:ilvl w:val="0"/>
                <w:numId w:val="0"/>
              </w:numPr>
              <w:spacing w:before="60" w:line="240" w:lineRule="exact"/>
              <w:ind w:left="113" w:right="284"/>
              <w:rPr>
                <w:sz w:val="20"/>
              </w:rPr>
            </w:pPr>
            <w:r w:rsidRPr="0085696E">
              <w:rPr>
                <w:sz w:val="20"/>
              </w:rPr>
              <w:t>Groups may submit more than one application</w:t>
            </w:r>
            <w:r w:rsidR="00D25592">
              <w:rPr>
                <w:sz w:val="20"/>
              </w:rPr>
              <w:t xml:space="preserve"> </w:t>
            </w:r>
            <w:r w:rsidRPr="0085696E">
              <w:rPr>
                <w:sz w:val="20"/>
              </w:rPr>
              <w:t xml:space="preserve">but must demonstrate that projects in each application target distinctly separate sites. </w:t>
            </w:r>
          </w:p>
          <w:p w14:paraId="040AAC0C" w14:textId="1FD357D3" w:rsidR="00D72B00" w:rsidRPr="0085696E" w:rsidRDefault="00D72B00" w:rsidP="00110E8D">
            <w:pPr>
              <w:pStyle w:val="ListBullet"/>
              <w:numPr>
                <w:ilvl w:val="0"/>
                <w:numId w:val="0"/>
              </w:numPr>
              <w:spacing w:before="60" w:line="240" w:lineRule="exact"/>
              <w:ind w:left="113" w:right="284"/>
              <w:rPr>
                <w:sz w:val="20"/>
              </w:rPr>
            </w:pPr>
            <w:r w:rsidRPr="0085696E">
              <w:rPr>
                <w:sz w:val="20"/>
              </w:rPr>
              <w:t xml:space="preserve">Projects must be clearly different and project activities must not overlap. </w:t>
            </w:r>
          </w:p>
          <w:p w14:paraId="2876ED73" w14:textId="14AC3907" w:rsidR="00D72B00" w:rsidRPr="0085696E" w:rsidRDefault="00D72B00" w:rsidP="00110E8D">
            <w:pPr>
              <w:pStyle w:val="ListBullet"/>
              <w:numPr>
                <w:ilvl w:val="0"/>
                <w:numId w:val="0"/>
              </w:numPr>
              <w:spacing w:before="60" w:line="240" w:lineRule="exact"/>
              <w:ind w:left="113" w:right="284"/>
              <w:rPr>
                <w:sz w:val="20"/>
              </w:rPr>
            </w:pPr>
            <w:r w:rsidRPr="0085696E">
              <w:rPr>
                <w:sz w:val="20"/>
              </w:rPr>
              <w:t>Projects must be ‘stand-alone’ in that they can be delivered separately from other projects or activities that are already funded by other programs.</w:t>
            </w:r>
          </w:p>
        </w:tc>
      </w:tr>
      <w:tr w:rsidR="006833BD" w14:paraId="2838858C" w14:textId="77777777" w:rsidTr="001A40C1">
        <w:tc>
          <w:tcPr>
            <w:tcW w:w="1811" w:type="dxa"/>
            <w:gridSpan w:val="2"/>
            <w:shd w:val="clear" w:color="auto" w:fill="FFFFFF" w:themeFill="background1"/>
          </w:tcPr>
          <w:p w14:paraId="01065A09" w14:textId="45EF2595" w:rsidR="006833BD" w:rsidRPr="00D549CA" w:rsidRDefault="006833BD" w:rsidP="00C350A1">
            <w:pPr>
              <w:pStyle w:val="BodyText100ThemeColour"/>
              <w:spacing w:line="240" w:lineRule="exact"/>
              <w:ind w:left="170" w:right="284"/>
              <w:rPr>
                <w:b/>
              </w:rPr>
            </w:pPr>
            <w:r w:rsidRPr="00D549CA">
              <w:rPr>
                <w:b/>
              </w:rPr>
              <w:t>Assessing applications</w:t>
            </w:r>
          </w:p>
        </w:tc>
        <w:tc>
          <w:tcPr>
            <w:tcW w:w="8826" w:type="dxa"/>
          </w:tcPr>
          <w:p w14:paraId="6C6DB843" w14:textId="2D09B8F4" w:rsidR="006833BD" w:rsidRPr="008F490A" w:rsidRDefault="006833BD" w:rsidP="00110E8D">
            <w:pPr>
              <w:pStyle w:val="ListBullet"/>
              <w:numPr>
                <w:ilvl w:val="0"/>
                <w:numId w:val="0"/>
              </w:numPr>
              <w:spacing w:before="60" w:line="240" w:lineRule="exact"/>
              <w:ind w:left="113" w:right="284"/>
              <w:rPr>
                <w:sz w:val="20"/>
              </w:rPr>
            </w:pPr>
            <w:r w:rsidRPr="008F490A">
              <w:rPr>
                <w:sz w:val="20"/>
              </w:rPr>
              <w:t>Applications will be assessed by a panel based on the criteria outlined below</w:t>
            </w:r>
            <w:r>
              <w:rPr>
                <w:sz w:val="20"/>
              </w:rPr>
              <w:t xml:space="preserve">. </w:t>
            </w:r>
            <w:r w:rsidRPr="008F490A">
              <w:rPr>
                <w:sz w:val="20"/>
              </w:rPr>
              <w:t>Applications must meet a passable standard in each criterion to be considered for funding.</w:t>
            </w:r>
          </w:p>
          <w:p w14:paraId="6BB8B65A" w14:textId="4CB58CF8" w:rsidR="006833BD" w:rsidRPr="006833BD" w:rsidRDefault="006833BD" w:rsidP="00110E8D">
            <w:pPr>
              <w:pStyle w:val="ListBullet"/>
              <w:numPr>
                <w:ilvl w:val="0"/>
                <w:numId w:val="0"/>
              </w:numPr>
              <w:spacing w:before="60" w:line="240" w:lineRule="exact"/>
              <w:ind w:left="113" w:right="284"/>
              <w:rPr>
                <w:sz w:val="20"/>
              </w:rPr>
            </w:pPr>
            <w:r>
              <w:rPr>
                <w:sz w:val="20"/>
              </w:rPr>
              <w:t>N</w:t>
            </w:r>
            <w:r w:rsidRPr="008F490A">
              <w:rPr>
                <w:sz w:val="20"/>
              </w:rPr>
              <w:t>on-completion of projects and overdue reports</w:t>
            </w:r>
            <w:r>
              <w:rPr>
                <w:sz w:val="20"/>
              </w:rPr>
              <w:t xml:space="preserve"> from previous funding rounds</w:t>
            </w:r>
            <w:r w:rsidR="0023426F">
              <w:rPr>
                <w:sz w:val="20"/>
              </w:rPr>
              <w:t xml:space="preserve"> (2016-2018)</w:t>
            </w:r>
            <w:r>
              <w:rPr>
                <w:sz w:val="20"/>
              </w:rPr>
              <w:t xml:space="preserve"> will </w:t>
            </w:r>
            <w:r w:rsidRPr="008F490A">
              <w:rPr>
                <w:sz w:val="20"/>
              </w:rPr>
              <w:t xml:space="preserve">be </w:t>
            </w:r>
            <w:r w:rsidR="006541FF" w:rsidRPr="008F490A">
              <w:rPr>
                <w:sz w:val="20"/>
              </w:rPr>
              <w:t>considered</w:t>
            </w:r>
            <w:r w:rsidRPr="008F490A">
              <w:rPr>
                <w:sz w:val="20"/>
              </w:rPr>
              <w:t xml:space="preserve"> as part of the assessment.</w:t>
            </w:r>
          </w:p>
        </w:tc>
      </w:tr>
      <w:tr w:rsidR="009C3A44" w14:paraId="3A910CB7" w14:textId="77777777" w:rsidTr="00853CE5">
        <w:tc>
          <w:tcPr>
            <w:tcW w:w="1811" w:type="dxa"/>
            <w:gridSpan w:val="2"/>
            <w:shd w:val="clear" w:color="auto" w:fill="D6F2F1" w:themeFill="accent3" w:themeFillTint="66"/>
          </w:tcPr>
          <w:p w14:paraId="10CC5410" w14:textId="09450F3F" w:rsidR="009C3A44" w:rsidRPr="00D549CA" w:rsidRDefault="009C3A44" w:rsidP="00C350A1">
            <w:pPr>
              <w:pStyle w:val="BodyText100ThemeColour"/>
              <w:spacing w:line="240" w:lineRule="exact"/>
              <w:ind w:left="170" w:right="284"/>
              <w:rPr>
                <w:rFonts w:cstheme="minorHAnsi"/>
                <w:b/>
              </w:rPr>
            </w:pPr>
            <w:r w:rsidRPr="00D549CA">
              <w:rPr>
                <w:b/>
              </w:rPr>
              <w:t>When</w:t>
            </w:r>
            <w:r w:rsidR="00936170" w:rsidRPr="00D549CA">
              <w:rPr>
                <w:b/>
              </w:rPr>
              <w:t xml:space="preserve"> </w:t>
            </w:r>
            <w:r w:rsidRPr="00D549CA">
              <w:rPr>
                <w:b/>
              </w:rPr>
              <w:t>will</w:t>
            </w:r>
            <w:r w:rsidR="00936170" w:rsidRPr="00D549CA">
              <w:rPr>
                <w:b/>
              </w:rPr>
              <w:t xml:space="preserve"> </w:t>
            </w:r>
            <w:r w:rsidRPr="00D549CA">
              <w:rPr>
                <w:b/>
              </w:rPr>
              <w:t>I</w:t>
            </w:r>
            <w:r w:rsidR="00936170" w:rsidRPr="00D549CA">
              <w:rPr>
                <w:b/>
              </w:rPr>
              <w:t xml:space="preserve"> </w:t>
            </w:r>
            <w:r w:rsidRPr="00D549CA">
              <w:rPr>
                <w:b/>
              </w:rPr>
              <w:t>be</w:t>
            </w:r>
            <w:r w:rsidR="00936170" w:rsidRPr="00D549CA">
              <w:rPr>
                <w:b/>
              </w:rPr>
              <w:t xml:space="preserve"> </w:t>
            </w:r>
            <w:r w:rsidRPr="00D549CA">
              <w:rPr>
                <w:b/>
              </w:rPr>
              <w:t>notified?</w:t>
            </w:r>
          </w:p>
          <w:p w14:paraId="690F1E26" w14:textId="77777777" w:rsidR="009C3A44" w:rsidRPr="007D51AD" w:rsidRDefault="009C3A44" w:rsidP="00C350A1">
            <w:pPr>
              <w:pStyle w:val="Heading2"/>
              <w:keepNext w:val="0"/>
              <w:keepLines w:val="0"/>
              <w:numPr>
                <w:ilvl w:val="0"/>
                <w:numId w:val="0"/>
              </w:numPr>
              <w:spacing w:after="120" w:line="240" w:lineRule="exact"/>
              <w:ind w:left="170" w:right="284"/>
              <w:outlineLvl w:val="1"/>
              <w:rPr>
                <w:sz w:val="20"/>
                <w:szCs w:val="24"/>
              </w:rPr>
            </w:pPr>
          </w:p>
        </w:tc>
        <w:tc>
          <w:tcPr>
            <w:tcW w:w="8826" w:type="dxa"/>
          </w:tcPr>
          <w:p w14:paraId="7F762F0A" w14:textId="2559469F" w:rsidR="009C3A44" w:rsidRPr="009C3A44" w:rsidRDefault="009C3A44" w:rsidP="00110E8D">
            <w:pPr>
              <w:pStyle w:val="ListBullet"/>
              <w:numPr>
                <w:ilvl w:val="0"/>
                <w:numId w:val="0"/>
              </w:numPr>
              <w:spacing w:before="60" w:line="240" w:lineRule="exact"/>
              <w:ind w:left="113" w:right="284"/>
              <w:rPr>
                <w:sz w:val="20"/>
              </w:rPr>
            </w:pPr>
            <w:r w:rsidRPr="009C3A44">
              <w:rPr>
                <w:sz w:val="20"/>
              </w:rPr>
              <w:t>All</w:t>
            </w:r>
            <w:r w:rsidR="00936170">
              <w:rPr>
                <w:sz w:val="20"/>
              </w:rPr>
              <w:t xml:space="preserve"> </w:t>
            </w:r>
            <w:r w:rsidRPr="009C3A44">
              <w:rPr>
                <w:sz w:val="20"/>
              </w:rPr>
              <w:t>applicants</w:t>
            </w:r>
            <w:r w:rsidR="00936170">
              <w:rPr>
                <w:sz w:val="20"/>
              </w:rPr>
              <w:t xml:space="preserve"> </w:t>
            </w:r>
            <w:r w:rsidRPr="009C3A44">
              <w:rPr>
                <w:sz w:val="20"/>
              </w:rPr>
              <w:t>will</w:t>
            </w:r>
            <w:r w:rsidR="00936170">
              <w:rPr>
                <w:sz w:val="20"/>
              </w:rPr>
              <w:t xml:space="preserve"> </w:t>
            </w:r>
            <w:r w:rsidRPr="009C3A44">
              <w:rPr>
                <w:sz w:val="20"/>
              </w:rPr>
              <w:t>be</w:t>
            </w:r>
            <w:r w:rsidR="00936170">
              <w:rPr>
                <w:sz w:val="20"/>
              </w:rPr>
              <w:t xml:space="preserve"> </w:t>
            </w:r>
            <w:r w:rsidRPr="009C3A44">
              <w:rPr>
                <w:sz w:val="20"/>
              </w:rPr>
              <w:t>notified</w:t>
            </w:r>
            <w:r w:rsidR="00936170">
              <w:rPr>
                <w:sz w:val="20"/>
              </w:rPr>
              <w:t xml:space="preserve"> </w:t>
            </w:r>
            <w:r w:rsidRPr="009C3A44">
              <w:rPr>
                <w:sz w:val="20"/>
              </w:rPr>
              <w:t>of</w:t>
            </w:r>
            <w:r w:rsidR="00936170">
              <w:rPr>
                <w:sz w:val="20"/>
              </w:rPr>
              <w:t xml:space="preserve"> </w:t>
            </w:r>
            <w:r w:rsidRPr="009C3A44">
              <w:rPr>
                <w:sz w:val="20"/>
              </w:rPr>
              <w:t>the</w:t>
            </w:r>
            <w:r w:rsidR="00936170">
              <w:rPr>
                <w:sz w:val="20"/>
              </w:rPr>
              <w:t xml:space="preserve"> </w:t>
            </w:r>
            <w:r w:rsidRPr="009C3A44">
              <w:rPr>
                <w:sz w:val="20"/>
              </w:rPr>
              <w:t>result</w:t>
            </w:r>
            <w:r w:rsidR="00936170">
              <w:rPr>
                <w:sz w:val="20"/>
              </w:rPr>
              <w:t xml:space="preserve"> </w:t>
            </w:r>
            <w:r w:rsidRPr="009C3A44">
              <w:rPr>
                <w:sz w:val="20"/>
              </w:rPr>
              <w:t>following</w:t>
            </w:r>
            <w:r w:rsidR="00936170">
              <w:rPr>
                <w:sz w:val="20"/>
              </w:rPr>
              <w:t xml:space="preserve"> </w:t>
            </w:r>
            <w:r w:rsidRPr="009C3A44">
              <w:rPr>
                <w:sz w:val="20"/>
              </w:rPr>
              <w:t>the</w:t>
            </w:r>
            <w:r w:rsidR="00936170">
              <w:rPr>
                <w:sz w:val="20"/>
              </w:rPr>
              <w:t xml:space="preserve"> </w:t>
            </w:r>
            <w:r w:rsidRPr="009C3A44">
              <w:rPr>
                <w:sz w:val="20"/>
              </w:rPr>
              <w:t>completion</w:t>
            </w:r>
            <w:r w:rsidR="00936170">
              <w:rPr>
                <w:sz w:val="20"/>
              </w:rPr>
              <w:t xml:space="preserve"> </w:t>
            </w:r>
            <w:r w:rsidRPr="009C3A44">
              <w:rPr>
                <w:sz w:val="20"/>
              </w:rPr>
              <w:t>of</w:t>
            </w:r>
            <w:r w:rsidR="00936170">
              <w:rPr>
                <w:sz w:val="20"/>
              </w:rPr>
              <w:t xml:space="preserve"> </w:t>
            </w:r>
            <w:r w:rsidRPr="009C3A44">
              <w:rPr>
                <w:sz w:val="20"/>
              </w:rPr>
              <w:t>the</w:t>
            </w:r>
            <w:r w:rsidR="00936170">
              <w:rPr>
                <w:sz w:val="20"/>
              </w:rPr>
              <w:t xml:space="preserve"> </w:t>
            </w:r>
            <w:r w:rsidRPr="009C3A44">
              <w:rPr>
                <w:sz w:val="20"/>
              </w:rPr>
              <w:t>assessment</w:t>
            </w:r>
            <w:r w:rsidR="00936170">
              <w:rPr>
                <w:sz w:val="20"/>
              </w:rPr>
              <w:t xml:space="preserve"> </w:t>
            </w:r>
            <w:r w:rsidRPr="009C3A44">
              <w:rPr>
                <w:sz w:val="20"/>
              </w:rPr>
              <w:t>process.</w:t>
            </w:r>
            <w:r w:rsidR="00936170">
              <w:rPr>
                <w:sz w:val="20"/>
              </w:rPr>
              <w:t xml:space="preserve"> </w:t>
            </w:r>
            <w:r w:rsidRPr="009C3A44">
              <w:rPr>
                <w:sz w:val="20"/>
              </w:rPr>
              <w:t>Please</w:t>
            </w:r>
            <w:r w:rsidR="00936170">
              <w:rPr>
                <w:sz w:val="20"/>
              </w:rPr>
              <w:t xml:space="preserve"> </w:t>
            </w:r>
            <w:r w:rsidRPr="009C3A44">
              <w:rPr>
                <w:sz w:val="20"/>
              </w:rPr>
              <w:t>be</w:t>
            </w:r>
            <w:r w:rsidR="00936170">
              <w:rPr>
                <w:sz w:val="20"/>
              </w:rPr>
              <w:t xml:space="preserve"> </w:t>
            </w:r>
            <w:r w:rsidRPr="009C3A44">
              <w:rPr>
                <w:sz w:val="20"/>
              </w:rPr>
              <w:t>patient</w:t>
            </w:r>
            <w:r w:rsidR="00936170">
              <w:rPr>
                <w:sz w:val="20"/>
              </w:rPr>
              <w:t xml:space="preserve"> </w:t>
            </w:r>
            <w:r w:rsidRPr="009C3A44">
              <w:rPr>
                <w:sz w:val="20"/>
              </w:rPr>
              <w:t>as</w:t>
            </w:r>
            <w:r w:rsidR="00936170">
              <w:rPr>
                <w:sz w:val="20"/>
              </w:rPr>
              <w:t xml:space="preserve"> </w:t>
            </w:r>
            <w:r w:rsidRPr="009C3A44">
              <w:rPr>
                <w:sz w:val="20"/>
              </w:rPr>
              <w:t>it</w:t>
            </w:r>
            <w:r w:rsidR="00936170">
              <w:rPr>
                <w:sz w:val="20"/>
              </w:rPr>
              <w:t xml:space="preserve"> </w:t>
            </w:r>
            <w:r w:rsidRPr="009C3A44">
              <w:rPr>
                <w:sz w:val="20"/>
              </w:rPr>
              <w:t>can</w:t>
            </w:r>
            <w:r w:rsidR="00936170">
              <w:rPr>
                <w:sz w:val="20"/>
              </w:rPr>
              <w:t xml:space="preserve"> </w:t>
            </w:r>
            <w:r w:rsidRPr="009C3A44">
              <w:rPr>
                <w:sz w:val="20"/>
              </w:rPr>
              <w:t>take</w:t>
            </w:r>
            <w:r w:rsidR="00936170">
              <w:rPr>
                <w:sz w:val="20"/>
              </w:rPr>
              <w:t xml:space="preserve"> </w:t>
            </w:r>
            <w:r w:rsidRPr="009C3A44">
              <w:rPr>
                <w:sz w:val="20"/>
              </w:rPr>
              <w:t>some</w:t>
            </w:r>
            <w:r w:rsidR="00936170">
              <w:rPr>
                <w:sz w:val="20"/>
              </w:rPr>
              <w:t xml:space="preserve"> </w:t>
            </w:r>
            <w:r w:rsidRPr="009C3A44">
              <w:rPr>
                <w:sz w:val="20"/>
              </w:rPr>
              <w:t>time</w:t>
            </w:r>
            <w:r w:rsidR="00936170">
              <w:rPr>
                <w:sz w:val="20"/>
              </w:rPr>
              <w:t xml:space="preserve"> </w:t>
            </w:r>
            <w:r w:rsidRPr="009C3A44">
              <w:rPr>
                <w:sz w:val="20"/>
              </w:rPr>
              <w:t>to</w:t>
            </w:r>
            <w:r w:rsidR="00936170">
              <w:rPr>
                <w:sz w:val="20"/>
              </w:rPr>
              <w:t xml:space="preserve"> </w:t>
            </w:r>
            <w:r w:rsidRPr="009C3A44">
              <w:rPr>
                <w:sz w:val="20"/>
              </w:rPr>
              <w:t>assess</w:t>
            </w:r>
            <w:r w:rsidR="00936170">
              <w:rPr>
                <w:sz w:val="20"/>
              </w:rPr>
              <w:t xml:space="preserve"> </w:t>
            </w:r>
            <w:r w:rsidRPr="009C3A44">
              <w:rPr>
                <w:sz w:val="20"/>
              </w:rPr>
              <w:t>and</w:t>
            </w:r>
            <w:r w:rsidR="00936170">
              <w:rPr>
                <w:sz w:val="20"/>
              </w:rPr>
              <w:t xml:space="preserve"> </w:t>
            </w:r>
            <w:r w:rsidRPr="009C3A44">
              <w:rPr>
                <w:sz w:val="20"/>
              </w:rPr>
              <w:t>seek</w:t>
            </w:r>
            <w:r w:rsidR="00936170">
              <w:rPr>
                <w:sz w:val="20"/>
              </w:rPr>
              <w:t xml:space="preserve"> </w:t>
            </w:r>
            <w:r w:rsidRPr="009C3A44">
              <w:rPr>
                <w:sz w:val="20"/>
              </w:rPr>
              <w:t>approvals</w:t>
            </w:r>
            <w:r w:rsidR="00936170">
              <w:rPr>
                <w:sz w:val="20"/>
              </w:rPr>
              <w:t xml:space="preserve"> </w:t>
            </w:r>
            <w:r w:rsidRPr="009C3A44">
              <w:rPr>
                <w:sz w:val="20"/>
              </w:rPr>
              <w:t>before</w:t>
            </w:r>
            <w:r w:rsidR="00936170">
              <w:rPr>
                <w:sz w:val="20"/>
              </w:rPr>
              <w:t xml:space="preserve"> </w:t>
            </w:r>
            <w:r w:rsidRPr="009C3A44">
              <w:rPr>
                <w:sz w:val="20"/>
              </w:rPr>
              <w:t>groups</w:t>
            </w:r>
            <w:r w:rsidR="00936170">
              <w:rPr>
                <w:sz w:val="20"/>
              </w:rPr>
              <w:t xml:space="preserve"> </w:t>
            </w:r>
            <w:r w:rsidRPr="009C3A44">
              <w:rPr>
                <w:sz w:val="20"/>
              </w:rPr>
              <w:t>can</w:t>
            </w:r>
            <w:r w:rsidR="00936170">
              <w:rPr>
                <w:sz w:val="20"/>
              </w:rPr>
              <w:t xml:space="preserve"> </w:t>
            </w:r>
            <w:r w:rsidRPr="009C3A44">
              <w:rPr>
                <w:sz w:val="20"/>
              </w:rPr>
              <w:t>be</w:t>
            </w:r>
            <w:r w:rsidR="00936170">
              <w:rPr>
                <w:sz w:val="20"/>
              </w:rPr>
              <w:t xml:space="preserve"> </w:t>
            </w:r>
            <w:r w:rsidRPr="009C3A44">
              <w:rPr>
                <w:sz w:val="20"/>
              </w:rPr>
              <w:t>notified.</w:t>
            </w:r>
            <w:r w:rsidR="00936170">
              <w:rPr>
                <w:sz w:val="20"/>
              </w:rPr>
              <w:t xml:space="preserve"> </w:t>
            </w:r>
          </w:p>
          <w:p w14:paraId="0404788B" w14:textId="5D6F2C26" w:rsidR="009C3A44" w:rsidRPr="009C3A44" w:rsidRDefault="009C3A44" w:rsidP="00110E8D">
            <w:pPr>
              <w:pStyle w:val="ListBullet"/>
              <w:numPr>
                <w:ilvl w:val="0"/>
                <w:numId w:val="0"/>
              </w:numPr>
              <w:spacing w:before="60" w:line="240" w:lineRule="exact"/>
              <w:ind w:left="113" w:right="284"/>
              <w:rPr>
                <w:rFonts w:cs="Arial"/>
              </w:rPr>
            </w:pPr>
            <w:r w:rsidRPr="009C3A44">
              <w:rPr>
                <w:sz w:val="20"/>
              </w:rPr>
              <w:t>Successful</w:t>
            </w:r>
            <w:r w:rsidR="00936170">
              <w:rPr>
                <w:sz w:val="20"/>
              </w:rPr>
              <w:t xml:space="preserve"> </w:t>
            </w:r>
            <w:r w:rsidRPr="009C3A44">
              <w:rPr>
                <w:sz w:val="20"/>
              </w:rPr>
              <w:t>projects</w:t>
            </w:r>
            <w:r w:rsidR="00936170">
              <w:rPr>
                <w:sz w:val="20"/>
              </w:rPr>
              <w:t xml:space="preserve"> </w:t>
            </w:r>
            <w:r w:rsidRPr="009C3A44">
              <w:rPr>
                <w:sz w:val="20"/>
              </w:rPr>
              <w:t>will</w:t>
            </w:r>
            <w:r w:rsidR="00936170">
              <w:rPr>
                <w:sz w:val="20"/>
              </w:rPr>
              <w:t xml:space="preserve"> </w:t>
            </w:r>
            <w:r w:rsidRPr="009C3A44">
              <w:rPr>
                <w:sz w:val="20"/>
              </w:rPr>
              <w:t>also</w:t>
            </w:r>
            <w:r w:rsidR="00936170">
              <w:rPr>
                <w:sz w:val="20"/>
              </w:rPr>
              <w:t xml:space="preserve"> </w:t>
            </w:r>
            <w:r w:rsidRPr="009C3A44">
              <w:rPr>
                <w:sz w:val="20"/>
              </w:rPr>
              <w:t>be</w:t>
            </w:r>
            <w:r w:rsidR="00936170">
              <w:rPr>
                <w:sz w:val="20"/>
              </w:rPr>
              <w:t xml:space="preserve"> </w:t>
            </w:r>
            <w:r w:rsidRPr="009C3A44">
              <w:rPr>
                <w:sz w:val="20"/>
              </w:rPr>
              <w:t>announced</w:t>
            </w:r>
            <w:r w:rsidR="00936170">
              <w:rPr>
                <w:sz w:val="20"/>
              </w:rPr>
              <w:t xml:space="preserve"> </w:t>
            </w:r>
            <w:r w:rsidRPr="009C3A44">
              <w:rPr>
                <w:sz w:val="20"/>
              </w:rPr>
              <w:t>and</w:t>
            </w:r>
            <w:r w:rsidR="00936170">
              <w:rPr>
                <w:sz w:val="20"/>
              </w:rPr>
              <w:t xml:space="preserve"> </w:t>
            </w:r>
            <w:r w:rsidRPr="009C3A44">
              <w:rPr>
                <w:sz w:val="20"/>
              </w:rPr>
              <w:t>published</w:t>
            </w:r>
            <w:r w:rsidR="00936170">
              <w:rPr>
                <w:sz w:val="20"/>
              </w:rPr>
              <w:t xml:space="preserve"> </w:t>
            </w:r>
            <w:r w:rsidRPr="009C3A44">
              <w:rPr>
                <w:sz w:val="20"/>
              </w:rPr>
              <w:t>on</w:t>
            </w:r>
            <w:r w:rsidR="00936170">
              <w:rPr>
                <w:sz w:val="20"/>
              </w:rPr>
              <w:t xml:space="preserve"> </w:t>
            </w:r>
            <w:r w:rsidRPr="009C3A44">
              <w:rPr>
                <w:sz w:val="20"/>
              </w:rPr>
              <w:t>the</w:t>
            </w:r>
            <w:r w:rsidR="00936170">
              <w:rPr>
                <w:sz w:val="20"/>
              </w:rPr>
              <w:t xml:space="preserve"> </w:t>
            </w:r>
            <w:r w:rsidRPr="009C3A44">
              <w:rPr>
                <w:sz w:val="20"/>
              </w:rPr>
              <w:t>DELWP</w:t>
            </w:r>
            <w:r w:rsidR="00936170">
              <w:rPr>
                <w:sz w:val="20"/>
              </w:rPr>
              <w:t xml:space="preserve"> </w:t>
            </w:r>
            <w:r w:rsidRPr="009C3A44">
              <w:rPr>
                <w:sz w:val="20"/>
              </w:rPr>
              <w:t>website.</w:t>
            </w:r>
            <w:r w:rsidR="00936170">
              <w:rPr>
                <w:sz w:val="20"/>
              </w:rPr>
              <w:t xml:space="preserve"> </w:t>
            </w:r>
            <w:r w:rsidR="007473F9">
              <w:rPr>
                <w:sz w:val="20"/>
              </w:rPr>
              <w:t>We encourage u</w:t>
            </w:r>
            <w:r w:rsidRPr="009C3A44">
              <w:rPr>
                <w:sz w:val="20"/>
              </w:rPr>
              <w:t>nsuccessful</w:t>
            </w:r>
            <w:r w:rsidR="00936170">
              <w:rPr>
                <w:sz w:val="20"/>
              </w:rPr>
              <w:t xml:space="preserve"> </w:t>
            </w:r>
            <w:r w:rsidRPr="009C3A44">
              <w:rPr>
                <w:sz w:val="20"/>
              </w:rPr>
              <w:t>applicants</w:t>
            </w:r>
            <w:r w:rsidR="00936170">
              <w:rPr>
                <w:sz w:val="20"/>
              </w:rPr>
              <w:t xml:space="preserve"> </w:t>
            </w:r>
            <w:r w:rsidR="007473F9">
              <w:rPr>
                <w:sz w:val="20"/>
              </w:rPr>
              <w:t xml:space="preserve">to seek </w:t>
            </w:r>
            <w:r w:rsidRPr="009C3A44">
              <w:rPr>
                <w:sz w:val="20"/>
              </w:rPr>
              <w:t>for</w:t>
            </w:r>
            <w:r w:rsidR="00936170">
              <w:rPr>
                <w:sz w:val="20"/>
              </w:rPr>
              <w:t xml:space="preserve"> </w:t>
            </w:r>
            <w:r w:rsidRPr="009C3A44">
              <w:rPr>
                <w:sz w:val="20"/>
              </w:rPr>
              <w:t>feedback</w:t>
            </w:r>
            <w:r w:rsidR="00936170">
              <w:rPr>
                <w:sz w:val="20"/>
              </w:rPr>
              <w:t xml:space="preserve"> </w:t>
            </w:r>
            <w:r w:rsidRPr="009C3A44">
              <w:rPr>
                <w:sz w:val="20"/>
              </w:rPr>
              <w:t>on</w:t>
            </w:r>
            <w:r w:rsidR="00936170">
              <w:rPr>
                <w:sz w:val="20"/>
              </w:rPr>
              <w:t xml:space="preserve"> </w:t>
            </w:r>
            <w:r w:rsidRPr="009C3A44">
              <w:rPr>
                <w:sz w:val="20"/>
              </w:rPr>
              <w:t>their</w:t>
            </w:r>
            <w:r w:rsidR="00936170">
              <w:rPr>
                <w:sz w:val="20"/>
              </w:rPr>
              <w:t xml:space="preserve"> </w:t>
            </w:r>
            <w:r w:rsidRPr="009C3A44">
              <w:rPr>
                <w:sz w:val="20"/>
              </w:rPr>
              <w:t>application.</w:t>
            </w:r>
          </w:p>
        </w:tc>
      </w:tr>
      <w:tr w:rsidR="00B629C0" w14:paraId="49E0DD9E" w14:textId="77777777" w:rsidTr="001A40C1">
        <w:trPr>
          <w:trHeight w:val="1264"/>
        </w:trPr>
        <w:tc>
          <w:tcPr>
            <w:tcW w:w="1811" w:type="dxa"/>
            <w:gridSpan w:val="2"/>
            <w:shd w:val="clear" w:color="auto" w:fill="FFFFFF" w:themeFill="background1"/>
          </w:tcPr>
          <w:p w14:paraId="3FCA1EE3" w14:textId="48316CC8" w:rsidR="00B629C0" w:rsidRPr="00721727" w:rsidRDefault="00B629C0" w:rsidP="00C350A1">
            <w:pPr>
              <w:pStyle w:val="BodyText100ThemeColour"/>
              <w:spacing w:line="240" w:lineRule="exact"/>
              <w:ind w:left="170" w:right="284"/>
              <w:rPr>
                <w:b/>
                <w:bCs/>
                <w:iCs/>
              </w:rPr>
            </w:pPr>
            <w:r w:rsidRPr="00D549CA">
              <w:rPr>
                <w:b/>
              </w:rPr>
              <w:t>If</w:t>
            </w:r>
            <w:r w:rsidR="00936170" w:rsidRPr="00D549CA">
              <w:rPr>
                <w:b/>
              </w:rPr>
              <w:t xml:space="preserve"> </w:t>
            </w:r>
            <w:r w:rsidRPr="00D549CA">
              <w:rPr>
                <w:b/>
              </w:rPr>
              <w:t>our</w:t>
            </w:r>
            <w:r w:rsidR="00936170" w:rsidRPr="00D549CA">
              <w:rPr>
                <w:b/>
              </w:rPr>
              <w:t xml:space="preserve"> </w:t>
            </w:r>
            <w:r w:rsidRPr="00D549CA">
              <w:rPr>
                <w:b/>
              </w:rPr>
              <w:t>project</w:t>
            </w:r>
            <w:r w:rsidR="00936170" w:rsidRPr="00D549CA">
              <w:rPr>
                <w:b/>
              </w:rPr>
              <w:t xml:space="preserve"> </w:t>
            </w:r>
            <w:r w:rsidRPr="00D549CA">
              <w:rPr>
                <w:b/>
              </w:rPr>
              <w:t>is</w:t>
            </w:r>
            <w:r w:rsidR="00936170" w:rsidRPr="00D549CA">
              <w:rPr>
                <w:b/>
              </w:rPr>
              <w:t xml:space="preserve"> </w:t>
            </w:r>
            <w:r w:rsidRPr="00D549CA">
              <w:rPr>
                <w:b/>
              </w:rPr>
              <w:t>successful,</w:t>
            </w:r>
            <w:r w:rsidR="00936170" w:rsidRPr="00D549CA">
              <w:rPr>
                <w:b/>
              </w:rPr>
              <w:t xml:space="preserve"> </w:t>
            </w:r>
            <w:r w:rsidRPr="00D549CA">
              <w:rPr>
                <w:b/>
              </w:rPr>
              <w:t>when</w:t>
            </w:r>
            <w:r w:rsidR="00936170" w:rsidRPr="00D549CA">
              <w:rPr>
                <w:b/>
              </w:rPr>
              <w:t xml:space="preserve"> </w:t>
            </w:r>
            <w:r w:rsidRPr="00D549CA">
              <w:rPr>
                <w:b/>
              </w:rPr>
              <w:t>will</w:t>
            </w:r>
            <w:r w:rsidR="00936170" w:rsidRPr="00D549CA">
              <w:rPr>
                <w:b/>
              </w:rPr>
              <w:t xml:space="preserve"> </w:t>
            </w:r>
            <w:r w:rsidRPr="00D549CA">
              <w:rPr>
                <w:b/>
              </w:rPr>
              <w:t>we</w:t>
            </w:r>
            <w:r w:rsidR="00936170" w:rsidRPr="00D549CA">
              <w:rPr>
                <w:b/>
              </w:rPr>
              <w:t xml:space="preserve"> </w:t>
            </w:r>
            <w:r w:rsidRPr="00D549CA">
              <w:rPr>
                <w:b/>
              </w:rPr>
              <w:t>be</w:t>
            </w:r>
            <w:r w:rsidR="00936170" w:rsidRPr="00D549CA">
              <w:rPr>
                <w:b/>
              </w:rPr>
              <w:t xml:space="preserve"> </w:t>
            </w:r>
            <w:r w:rsidRPr="00D549CA">
              <w:rPr>
                <w:b/>
              </w:rPr>
              <w:t>paid?</w:t>
            </w:r>
          </w:p>
          <w:p w14:paraId="658C4012" w14:textId="77777777" w:rsidR="00B629C0" w:rsidRDefault="00B629C0" w:rsidP="00C350A1">
            <w:pPr>
              <w:pStyle w:val="Heading2"/>
              <w:keepNext w:val="0"/>
              <w:keepLines w:val="0"/>
              <w:numPr>
                <w:ilvl w:val="0"/>
                <w:numId w:val="0"/>
              </w:numPr>
              <w:spacing w:after="120" w:line="240" w:lineRule="exact"/>
              <w:ind w:left="170" w:right="284"/>
              <w:outlineLvl w:val="1"/>
            </w:pPr>
          </w:p>
        </w:tc>
        <w:tc>
          <w:tcPr>
            <w:tcW w:w="8826" w:type="dxa"/>
          </w:tcPr>
          <w:p w14:paraId="32179B7E" w14:textId="73532578" w:rsidR="00B629C0" w:rsidRPr="00B629C0" w:rsidRDefault="00B629C0" w:rsidP="00110E8D">
            <w:pPr>
              <w:pStyle w:val="ListBullet"/>
              <w:numPr>
                <w:ilvl w:val="0"/>
                <w:numId w:val="0"/>
              </w:numPr>
              <w:spacing w:before="60" w:line="240" w:lineRule="exact"/>
              <w:ind w:left="113" w:right="284"/>
              <w:rPr>
                <w:sz w:val="20"/>
              </w:rPr>
            </w:pPr>
            <w:r w:rsidRPr="00B629C0">
              <w:rPr>
                <w:sz w:val="20"/>
              </w:rPr>
              <w:t>Successful</w:t>
            </w:r>
            <w:r w:rsidR="00936170">
              <w:rPr>
                <w:sz w:val="20"/>
              </w:rPr>
              <w:t xml:space="preserve"> </w:t>
            </w:r>
            <w:r w:rsidRPr="00B629C0">
              <w:rPr>
                <w:sz w:val="20"/>
              </w:rPr>
              <w:t>recipients</w:t>
            </w:r>
            <w:r w:rsidR="00936170">
              <w:rPr>
                <w:sz w:val="20"/>
              </w:rPr>
              <w:t xml:space="preserve"> </w:t>
            </w:r>
            <w:r w:rsidRPr="00B629C0">
              <w:rPr>
                <w:sz w:val="20"/>
              </w:rPr>
              <w:t>will</w:t>
            </w:r>
            <w:r w:rsidR="00936170">
              <w:rPr>
                <w:sz w:val="20"/>
              </w:rPr>
              <w:t xml:space="preserve"> </w:t>
            </w:r>
            <w:r w:rsidRPr="00B629C0">
              <w:rPr>
                <w:sz w:val="20"/>
              </w:rPr>
              <w:t>need</w:t>
            </w:r>
            <w:r w:rsidR="00936170">
              <w:rPr>
                <w:sz w:val="20"/>
              </w:rPr>
              <w:t xml:space="preserve"> </w:t>
            </w:r>
            <w:r w:rsidRPr="00B629C0">
              <w:rPr>
                <w:sz w:val="20"/>
              </w:rPr>
              <w:t>to</w:t>
            </w:r>
            <w:r w:rsidR="00936170">
              <w:rPr>
                <w:sz w:val="20"/>
              </w:rPr>
              <w:t xml:space="preserve"> </w:t>
            </w:r>
            <w:r w:rsidRPr="00B629C0">
              <w:rPr>
                <w:sz w:val="20"/>
              </w:rPr>
              <w:t>enter</w:t>
            </w:r>
            <w:r w:rsidR="00936170">
              <w:rPr>
                <w:sz w:val="20"/>
              </w:rPr>
              <w:t xml:space="preserve"> </w:t>
            </w:r>
            <w:r w:rsidRPr="00B629C0">
              <w:rPr>
                <w:sz w:val="20"/>
              </w:rPr>
              <w:t>into</w:t>
            </w:r>
            <w:r w:rsidR="00936170">
              <w:rPr>
                <w:sz w:val="20"/>
              </w:rPr>
              <w:t xml:space="preserve"> </w:t>
            </w:r>
            <w:r w:rsidRPr="00B629C0">
              <w:rPr>
                <w:sz w:val="20"/>
              </w:rPr>
              <w:t>a</w:t>
            </w:r>
            <w:r w:rsidR="00936170">
              <w:rPr>
                <w:sz w:val="20"/>
              </w:rPr>
              <w:t xml:space="preserve"> </w:t>
            </w:r>
            <w:r w:rsidRPr="00B629C0">
              <w:rPr>
                <w:sz w:val="20"/>
              </w:rPr>
              <w:t>contract</w:t>
            </w:r>
            <w:r w:rsidR="00936170">
              <w:rPr>
                <w:sz w:val="20"/>
              </w:rPr>
              <w:t xml:space="preserve"> </w:t>
            </w:r>
            <w:r w:rsidRPr="00B629C0">
              <w:rPr>
                <w:sz w:val="20"/>
              </w:rPr>
              <w:t>with</w:t>
            </w:r>
            <w:r w:rsidR="00936170">
              <w:rPr>
                <w:sz w:val="20"/>
              </w:rPr>
              <w:t xml:space="preserve"> </w:t>
            </w:r>
            <w:r w:rsidRPr="00B629C0">
              <w:rPr>
                <w:sz w:val="20"/>
              </w:rPr>
              <w:t>DELWP.</w:t>
            </w:r>
            <w:r w:rsidR="00936170">
              <w:rPr>
                <w:sz w:val="20"/>
              </w:rPr>
              <w:t xml:space="preserve"> </w:t>
            </w:r>
          </w:p>
          <w:p w14:paraId="4EB4F0B0" w14:textId="420CE572" w:rsidR="00B629C0" w:rsidRPr="00B629C0" w:rsidRDefault="00B629C0" w:rsidP="00110E8D">
            <w:pPr>
              <w:pStyle w:val="ListBullet"/>
              <w:numPr>
                <w:ilvl w:val="0"/>
                <w:numId w:val="0"/>
              </w:numPr>
              <w:spacing w:before="60" w:line="240" w:lineRule="exact"/>
              <w:ind w:left="113" w:right="284"/>
              <w:rPr>
                <w:sz w:val="20"/>
              </w:rPr>
            </w:pPr>
            <w:r w:rsidRPr="00B629C0">
              <w:rPr>
                <w:sz w:val="20"/>
              </w:rPr>
              <w:t>A</w:t>
            </w:r>
            <w:r w:rsidR="00936170">
              <w:rPr>
                <w:sz w:val="20"/>
              </w:rPr>
              <w:t xml:space="preserve"> </w:t>
            </w:r>
            <w:r w:rsidRPr="00B629C0">
              <w:rPr>
                <w:sz w:val="20"/>
              </w:rPr>
              <w:t>single</w:t>
            </w:r>
            <w:r w:rsidR="00936170">
              <w:rPr>
                <w:sz w:val="20"/>
              </w:rPr>
              <w:t xml:space="preserve"> </w:t>
            </w:r>
            <w:r w:rsidRPr="00B629C0">
              <w:rPr>
                <w:sz w:val="20"/>
              </w:rPr>
              <w:t>upfront</w:t>
            </w:r>
            <w:r w:rsidR="00936170">
              <w:rPr>
                <w:sz w:val="20"/>
              </w:rPr>
              <w:t xml:space="preserve"> </w:t>
            </w:r>
            <w:r w:rsidRPr="00B629C0">
              <w:rPr>
                <w:sz w:val="20"/>
              </w:rPr>
              <w:t>payment</w:t>
            </w:r>
            <w:r w:rsidR="00936170">
              <w:rPr>
                <w:sz w:val="20"/>
              </w:rPr>
              <w:t xml:space="preserve"> </w:t>
            </w:r>
            <w:r w:rsidRPr="00B629C0">
              <w:rPr>
                <w:sz w:val="20"/>
              </w:rPr>
              <w:t>will</w:t>
            </w:r>
            <w:r w:rsidR="00936170">
              <w:rPr>
                <w:sz w:val="20"/>
              </w:rPr>
              <w:t xml:space="preserve"> </w:t>
            </w:r>
            <w:r w:rsidRPr="00B629C0">
              <w:rPr>
                <w:sz w:val="20"/>
              </w:rPr>
              <w:t>be</w:t>
            </w:r>
            <w:r w:rsidR="00936170">
              <w:rPr>
                <w:sz w:val="20"/>
              </w:rPr>
              <w:t xml:space="preserve"> </w:t>
            </w:r>
            <w:r w:rsidRPr="00B629C0">
              <w:rPr>
                <w:sz w:val="20"/>
              </w:rPr>
              <w:t>made</w:t>
            </w:r>
            <w:r w:rsidR="00936170">
              <w:rPr>
                <w:sz w:val="20"/>
              </w:rPr>
              <w:t xml:space="preserve"> </w:t>
            </w:r>
            <w:r w:rsidRPr="00B629C0">
              <w:rPr>
                <w:sz w:val="20"/>
              </w:rPr>
              <w:t>when</w:t>
            </w:r>
            <w:r w:rsidR="00936170">
              <w:rPr>
                <w:sz w:val="20"/>
              </w:rPr>
              <w:t xml:space="preserve"> </w:t>
            </w:r>
            <w:r w:rsidRPr="00B629C0">
              <w:rPr>
                <w:sz w:val="20"/>
              </w:rPr>
              <w:t>all</w:t>
            </w:r>
            <w:r w:rsidR="00936170">
              <w:rPr>
                <w:sz w:val="20"/>
              </w:rPr>
              <w:t xml:space="preserve"> </w:t>
            </w:r>
            <w:r w:rsidRPr="00B629C0">
              <w:rPr>
                <w:sz w:val="20"/>
              </w:rPr>
              <w:t>paperwork</w:t>
            </w:r>
            <w:r w:rsidR="00936170">
              <w:rPr>
                <w:sz w:val="20"/>
              </w:rPr>
              <w:t xml:space="preserve"> </w:t>
            </w:r>
            <w:r w:rsidRPr="00B629C0">
              <w:rPr>
                <w:sz w:val="20"/>
              </w:rPr>
              <w:t>has</w:t>
            </w:r>
            <w:r w:rsidR="00936170">
              <w:rPr>
                <w:sz w:val="20"/>
              </w:rPr>
              <w:t xml:space="preserve"> </w:t>
            </w:r>
            <w:r w:rsidRPr="00B629C0">
              <w:rPr>
                <w:sz w:val="20"/>
              </w:rPr>
              <w:t>been</w:t>
            </w:r>
            <w:r w:rsidR="00936170">
              <w:rPr>
                <w:sz w:val="20"/>
              </w:rPr>
              <w:t xml:space="preserve"> </w:t>
            </w:r>
            <w:r w:rsidRPr="00B629C0">
              <w:rPr>
                <w:sz w:val="20"/>
              </w:rPr>
              <w:t>completed</w:t>
            </w:r>
            <w:r w:rsidR="00936170">
              <w:rPr>
                <w:sz w:val="20"/>
              </w:rPr>
              <w:t xml:space="preserve"> </w:t>
            </w:r>
            <w:r w:rsidRPr="00B629C0">
              <w:rPr>
                <w:sz w:val="20"/>
              </w:rPr>
              <w:t>and</w:t>
            </w:r>
            <w:r w:rsidR="00936170">
              <w:rPr>
                <w:sz w:val="20"/>
              </w:rPr>
              <w:t xml:space="preserve"> </w:t>
            </w:r>
            <w:r w:rsidRPr="00B629C0">
              <w:rPr>
                <w:sz w:val="20"/>
              </w:rPr>
              <w:t>submitted</w:t>
            </w:r>
            <w:r w:rsidR="00936170">
              <w:rPr>
                <w:sz w:val="20"/>
              </w:rPr>
              <w:t xml:space="preserve"> </w:t>
            </w:r>
            <w:r w:rsidRPr="00B629C0">
              <w:rPr>
                <w:sz w:val="20"/>
              </w:rPr>
              <w:t>to</w:t>
            </w:r>
            <w:r w:rsidR="00936170">
              <w:rPr>
                <w:sz w:val="20"/>
              </w:rPr>
              <w:t xml:space="preserve"> </w:t>
            </w:r>
            <w:r w:rsidRPr="00B629C0">
              <w:rPr>
                <w:sz w:val="20"/>
              </w:rPr>
              <w:t>DELWP.</w:t>
            </w:r>
            <w:r w:rsidR="00936170">
              <w:rPr>
                <w:sz w:val="20"/>
              </w:rPr>
              <w:t xml:space="preserve"> </w:t>
            </w:r>
            <w:r w:rsidRPr="00B629C0">
              <w:rPr>
                <w:sz w:val="20"/>
              </w:rPr>
              <w:t>There</w:t>
            </w:r>
            <w:r w:rsidR="00936170">
              <w:rPr>
                <w:sz w:val="20"/>
              </w:rPr>
              <w:t xml:space="preserve"> </w:t>
            </w:r>
            <w:r w:rsidRPr="00B629C0">
              <w:rPr>
                <w:sz w:val="20"/>
              </w:rPr>
              <w:t>are</w:t>
            </w:r>
            <w:r w:rsidR="00936170">
              <w:rPr>
                <w:sz w:val="20"/>
              </w:rPr>
              <w:t xml:space="preserve"> </w:t>
            </w:r>
            <w:r w:rsidRPr="00B629C0">
              <w:rPr>
                <w:sz w:val="20"/>
              </w:rPr>
              <w:t>no</w:t>
            </w:r>
            <w:r w:rsidR="00936170">
              <w:rPr>
                <w:sz w:val="20"/>
              </w:rPr>
              <w:t xml:space="preserve"> </w:t>
            </w:r>
            <w:r w:rsidRPr="00B629C0">
              <w:rPr>
                <w:sz w:val="20"/>
              </w:rPr>
              <w:t>further</w:t>
            </w:r>
            <w:r w:rsidR="00936170">
              <w:rPr>
                <w:sz w:val="20"/>
              </w:rPr>
              <w:t xml:space="preserve"> </w:t>
            </w:r>
            <w:r w:rsidRPr="00B629C0">
              <w:rPr>
                <w:sz w:val="20"/>
              </w:rPr>
              <w:t>payments.</w:t>
            </w:r>
          </w:p>
          <w:p w14:paraId="5082ED92" w14:textId="16675441" w:rsidR="00B629C0" w:rsidRPr="009C3A44" w:rsidRDefault="00B629C0" w:rsidP="00110E8D">
            <w:pPr>
              <w:pStyle w:val="ListBullet"/>
              <w:numPr>
                <w:ilvl w:val="0"/>
                <w:numId w:val="0"/>
              </w:numPr>
              <w:spacing w:before="60" w:line="240" w:lineRule="exact"/>
              <w:ind w:left="113" w:right="284"/>
            </w:pPr>
            <w:r w:rsidRPr="00B629C0">
              <w:rPr>
                <w:sz w:val="20"/>
              </w:rPr>
              <w:t>If</w:t>
            </w:r>
            <w:r w:rsidR="00936170">
              <w:rPr>
                <w:sz w:val="20"/>
              </w:rPr>
              <w:t xml:space="preserve"> </w:t>
            </w:r>
            <w:r w:rsidRPr="00B629C0">
              <w:rPr>
                <w:sz w:val="20"/>
              </w:rPr>
              <w:t>you</w:t>
            </w:r>
            <w:r w:rsidR="00936170">
              <w:rPr>
                <w:sz w:val="20"/>
              </w:rPr>
              <w:t xml:space="preserve"> </w:t>
            </w:r>
            <w:r w:rsidRPr="00B629C0">
              <w:rPr>
                <w:sz w:val="20"/>
              </w:rPr>
              <w:t>have</w:t>
            </w:r>
            <w:r w:rsidR="00936170">
              <w:rPr>
                <w:sz w:val="20"/>
              </w:rPr>
              <w:t xml:space="preserve"> </w:t>
            </w:r>
            <w:r w:rsidRPr="00B629C0">
              <w:rPr>
                <w:sz w:val="20"/>
              </w:rPr>
              <w:t>an</w:t>
            </w:r>
            <w:r w:rsidR="00936170">
              <w:rPr>
                <w:sz w:val="20"/>
              </w:rPr>
              <w:t xml:space="preserve"> </w:t>
            </w:r>
            <w:proofErr w:type="spellStart"/>
            <w:r w:rsidRPr="00B629C0">
              <w:rPr>
                <w:sz w:val="20"/>
              </w:rPr>
              <w:t>auspicor</w:t>
            </w:r>
            <w:proofErr w:type="spellEnd"/>
            <w:r w:rsidRPr="00B629C0">
              <w:rPr>
                <w:sz w:val="20"/>
              </w:rPr>
              <w:t>,</w:t>
            </w:r>
            <w:r w:rsidR="00936170">
              <w:rPr>
                <w:sz w:val="20"/>
              </w:rPr>
              <w:t xml:space="preserve"> </w:t>
            </w:r>
            <w:r w:rsidRPr="00B629C0">
              <w:rPr>
                <w:sz w:val="20"/>
              </w:rPr>
              <w:t>then</w:t>
            </w:r>
            <w:r w:rsidR="00936170">
              <w:rPr>
                <w:sz w:val="20"/>
              </w:rPr>
              <w:t xml:space="preserve"> </w:t>
            </w:r>
            <w:r w:rsidRPr="00B629C0">
              <w:rPr>
                <w:sz w:val="20"/>
              </w:rPr>
              <w:t>they</w:t>
            </w:r>
            <w:r w:rsidR="00936170">
              <w:rPr>
                <w:sz w:val="20"/>
              </w:rPr>
              <w:t xml:space="preserve"> </w:t>
            </w:r>
            <w:r w:rsidRPr="00B629C0">
              <w:rPr>
                <w:sz w:val="20"/>
              </w:rPr>
              <w:t>will</w:t>
            </w:r>
            <w:r w:rsidR="00936170">
              <w:rPr>
                <w:sz w:val="20"/>
              </w:rPr>
              <w:t xml:space="preserve"> </w:t>
            </w:r>
            <w:r w:rsidRPr="00B629C0">
              <w:rPr>
                <w:sz w:val="20"/>
              </w:rPr>
              <w:t>receive</w:t>
            </w:r>
            <w:r w:rsidR="00936170">
              <w:rPr>
                <w:sz w:val="20"/>
              </w:rPr>
              <w:t xml:space="preserve"> </w:t>
            </w:r>
            <w:r w:rsidRPr="00B629C0">
              <w:rPr>
                <w:sz w:val="20"/>
              </w:rPr>
              <w:t>the</w:t>
            </w:r>
            <w:r w:rsidR="00936170">
              <w:rPr>
                <w:sz w:val="20"/>
              </w:rPr>
              <w:t xml:space="preserve"> </w:t>
            </w:r>
            <w:r w:rsidRPr="00B629C0">
              <w:rPr>
                <w:sz w:val="20"/>
              </w:rPr>
              <w:t>contract</w:t>
            </w:r>
            <w:r w:rsidR="00936170">
              <w:rPr>
                <w:sz w:val="20"/>
              </w:rPr>
              <w:t xml:space="preserve"> </w:t>
            </w:r>
            <w:r w:rsidRPr="00B629C0">
              <w:rPr>
                <w:sz w:val="20"/>
              </w:rPr>
              <w:t>and</w:t>
            </w:r>
            <w:r w:rsidR="00936170">
              <w:rPr>
                <w:sz w:val="20"/>
              </w:rPr>
              <w:t xml:space="preserve"> </w:t>
            </w:r>
            <w:r w:rsidRPr="00B629C0">
              <w:rPr>
                <w:sz w:val="20"/>
              </w:rPr>
              <w:t>payment</w:t>
            </w:r>
            <w:r w:rsidR="00936170">
              <w:rPr>
                <w:sz w:val="20"/>
              </w:rPr>
              <w:t xml:space="preserve"> </w:t>
            </w:r>
            <w:r w:rsidRPr="00B629C0">
              <w:rPr>
                <w:sz w:val="20"/>
              </w:rPr>
              <w:t>on</w:t>
            </w:r>
            <w:r w:rsidR="00936170">
              <w:rPr>
                <w:sz w:val="20"/>
              </w:rPr>
              <w:t xml:space="preserve"> </w:t>
            </w:r>
            <w:r w:rsidRPr="00B629C0">
              <w:rPr>
                <w:sz w:val="20"/>
              </w:rPr>
              <w:t>your</w:t>
            </w:r>
            <w:r w:rsidR="00936170">
              <w:rPr>
                <w:sz w:val="20"/>
              </w:rPr>
              <w:t xml:space="preserve"> </w:t>
            </w:r>
            <w:r w:rsidRPr="00B629C0">
              <w:rPr>
                <w:sz w:val="20"/>
              </w:rPr>
              <w:t>behalf.</w:t>
            </w:r>
            <w:r w:rsidR="00936170">
              <w:t xml:space="preserve"> </w:t>
            </w:r>
          </w:p>
        </w:tc>
      </w:tr>
    </w:tbl>
    <w:p w14:paraId="3FF98EB5" w14:textId="647292A3" w:rsidR="00F13AD5" w:rsidRDefault="00F13AD5"/>
    <w:p w14:paraId="171259C7" w14:textId="77777777" w:rsidR="00FA04BD" w:rsidRDefault="00FA04BD">
      <w:pPr>
        <w:rPr>
          <w:b/>
          <w:bCs/>
          <w:color w:val="00B2A9" w:themeColor="text2"/>
          <w:kern w:val="32"/>
          <w:sz w:val="40"/>
          <w:szCs w:val="32"/>
        </w:rPr>
      </w:pPr>
      <w:bookmarkStart w:id="24" w:name="_Toc62743240"/>
      <w:r>
        <w:br w:type="page"/>
      </w:r>
    </w:p>
    <w:p w14:paraId="42548BE8" w14:textId="564458DF" w:rsidR="003400E2" w:rsidRDefault="00B37E61" w:rsidP="00497EBD">
      <w:pPr>
        <w:pStyle w:val="Heading1"/>
      </w:pPr>
      <w:bookmarkStart w:id="25" w:name="_Toc63883557"/>
      <w:r>
        <w:lastRenderedPageBreak/>
        <w:t xml:space="preserve">Stream </w:t>
      </w:r>
      <w:r w:rsidR="003400E2">
        <w:t xml:space="preserve">1 </w:t>
      </w:r>
      <w:r w:rsidR="00F960A6">
        <w:t xml:space="preserve">- </w:t>
      </w:r>
      <w:r w:rsidR="003400E2">
        <w:t>Strengthening Environmental Volunteering</w:t>
      </w:r>
      <w:bookmarkEnd w:id="24"/>
      <w:bookmarkEnd w:id="25"/>
    </w:p>
    <w:p w14:paraId="7655D8E3" w14:textId="00F64216" w:rsidR="003400E2" w:rsidRDefault="003400E2" w:rsidP="0074301E">
      <w:pPr>
        <w:pStyle w:val="Heading2"/>
      </w:pPr>
      <w:bookmarkStart w:id="26" w:name="_Toc62743241"/>
      <w:bookmarkStart w:id="27" w:name="_Toc63883558"/>
      <w:r>
        <w:t>Objectives</w:t>
      </w:r>
      <w:bookmarkEnd w:id="26"/>
      <w:bookmarkEnd w:id="27"/>
    </w:p>
    <w:p w14:paraId="26E61BC6" w14:textId="166A7909" w:rsidR="0074301E" w:rsidRPr="00346B83" w:rsidRDefault="0074301E" w:rsidP="00346B83">
      <w:pPr>
        <w:pStyle w:val="BodyText"/>
      </w:pPr>
      <w:r w:rsidRPr="00346B83">
        <w:t>Build community capacity and support community adaptation to climate change through actions that:</w:t>
      </w:r>
    </w:p>
    <w:p w14:paraId="64C45238" w14:textId="1F4C6346" w:rsidR="0074301E" w:rsidRPr="00AE682C" w:rsidRDefault="0074301E" w:rsidP="0053788F">
      <w:pPr>
        <w:pStyle w:val="BodyText"/>
        <w:numPr>
          <w:ilvl w:val="0"/>
          <w:numId w:val="21"/>
        </w:numPr>
      </w:pPr>
      <w:r w:rsidRPr="00AE682C">
        <w:t>Support existing groups and projects to build capacity in expanding and diversifying volunteer bases and increase their inclusivity.</w:t>
      </w:r>
    </w:p>
    <w:p w14:paraId="5A931FA2" w14:textId="25BDE895" w:rsidR="0074301E" w:rsidRPr="00AE682C" w:rsidRDefault="00076C19" w:rsidP="0053788F">
      <w:pPr>
        <w:pStyle w:val="BodyText"/>
        <w:numPr>
          <w:ilvl w:val="0"/>
          <w:numId w:val="21"/>
        </w:numPr>
      </w:pPr>
      <w:r w:rsidRPr="00AE682C">
        <w:t>Provid</w:t>
      </w:r>
      <w:r>
        <w:t>e</w:t>
      </w:r>
      <w:r w:rsidRPr="00AE682C">
        <w:t xml:space="preserve"> </w:t>
      </w:r>
      <w:r w:rsidR="0074301E" w:rsidRPr="00AE682C">
        <w:t xml:space="preserve">opportunities to advance under-represented groups (such as culturally diverse communities, people with disabilities, and families) to participate and connect to nature or take part in environmental volunteering. </w:t>
      </w:r>
    </w:p>
    <w:p w14:paraId="59317C44" w14:textId="4B809718" w:rsidR="0074301E" w:rsidRPr="00D72B75" w:rsidRDefault="00E80B78" w:rsidP="008439BD">
      <w:pPr>
        <w:pStyle w:val="ListBullet2"/>
        <w:numPr>
          <w:ilvl w:val="0"/>
          <w:numId w:val="21"/>
        </w:numPr>
        <w:tabs>
          <w:tab w:val="left" w:pos="577"/>
        </w:tabs>
        <w:spacing w:before="60" w:line="240" w:lineRule="exact"/>
        <w:ind w:right="283"/>
        <w:jc w:val="both"/>
        <w:rPr>
          <w:rFonts w:cstheme="minorHAnsi"/>
        </w:rPr>
      </w:pPr>
      <w:r>
        <w:rPr>
          <w:rFonts w:cstheme="minorHAnsi"/>
        </w:rPr>
        <w:t xml:space="preserve">Adapt existing volunteering offerings to develop new and different approaches to engaging in environmental volunteering e.g. flexible, casual, event-based, or short-term </w:t>
      </w:r>
      <w:r w:rsidR="0074301E">
        <w:rPr>
          <w:rFonts w:cstheme="minorHAnsi"/>
        </w:rPr>
        <w:t>volunteers</w:t>
      </w:r>
      <w:r w:rsidR="0074301E" w:rsidRPr="00AE682C">
        <w:t>.</w:t>
      </w:r>
    </w:p>
    <w:p w14:paraId="773C3F4C" w14:textId="418911F1" w:rsidR="003400E2" w:rsidRDefault="0074301E" w:rsidP="00346B83">
      <w:pPr>
        <w:pStyle w:val="BodyText"/>
      </w:pPr>
      <w:r w:rsidRPr="00AE682C">
        <w:t xml:space="preserve">Project must focus on </w:t>
      </w:r>
      <w:r w:rsidR="005245F6" w:rsidRPr="005245F6">
        <w:rPr>
          <w:i/>
          <w:iCs/>
        </w:rPr>
        <w:t>P</w:t>
      </w:r>
      <w:r w:rsidR="00AC68F5">
        <w:rPr>
          <w:i/>
          <w:iCs/>
        </w:rPr>
        <w:t>rotectin</w:t>
      </w:r>
      <w:r w:rsidR="005245F6" w:rsidRPr="005245F6">
        <w:rPr>
          <w:i/>
          <w:iCs/>
        </w:rPr>
        <w:t>g Victori</w:t>
      </w:r>
      <w:r w:rsidR="005245F6">
        <w:rPr>
          <w:i/>
          <w:iCs/>
        </w:rPr>
        <w:t>a’s</w:t>
      </w:r>
      <w:r w:rsidR="005245F6" w:rsidRPr="005245F6">
        <w:rPr>
          <w:i/>
          <w:iCs/>
        </w:rPr>
        <w:t xml:space="preserve"> Environment - </w:t>
      </w:r>
      <w:r w:rsidR="000E1F17" w:rsidRPr="005245F6">
        <w:rPr>
          <w:rStyle w:val="normaltextrun"/>
          <w:i/>
          <w:iCs/>
        </w:rPr>
        <w:t>Biodiversity</w:t>
      </w:r>
      <w:r w:rsidR="000E1F17" w:rsidRPr="00CA26F3">
        <w:rPr>
          <w:rStyle w:val="normaltextrun"/>
          <w:i/>
        </w:rPr>
        <w:t xml:space="preserve"> 2037, </w:t>
      </w:r>
      <w:r w:rsidR="00112BB8" w:rsidRPr="00CA26F3">
        <w:rPr>
          <w:rStyle w:val="normaltextrun"/>
          <w:i/>
        </w:rPr>
        <w:t>Victorians Volunteering for Natur</w:t>
      </w:r>
      <w:r w:rsidR="005034A0">
        <w:rPr>
          <w:rStyle w:val="normaltextrun"/>
          <w:i/>
        </w:rPr>
        <w:t>e -</w:t>
      </w:r>
      <w:r w:rsidR="00112BB8" w:rsidRPr="00CA26F3">
        <w:rPr>
          <w:rStyle w:val="normaltextrun"/>
          <w:i/>
        </w:rPr>
        <w:t xml:space="preserve"> Environmental Volunteering Plan</w:t>
      </w:r>
      <w:r w:rsidR="00112BB8">
        <w:rPr>
          <w:rStyle w:val="normaltextrun"/>
          <w:rFonts w:cs="Arial"/>
        </w:rPr>
        <w:t xml:space="preserve">, </w:t>
      </w:r>
      <w:r w:rsidR="000E1F17" w:rsidRPr="00CA26F3">
        <w:rPr>
          <w:rStyle w:val="normaltextrun"/>
          <w:i/>
        </w:rPr>
        <w:t>Victoria’s Climate Change Adaptation Plan,</w:t>
      </w:r>
      <w:r w:rsidR="000E1F17" w:rsidRPr="00CA26F3">
        <w:rPr>
          <w:rStyle w:val="normaltextrun"/>
          <w:rFonts w:cs="Arial"/>
        </w:rPr>
        <w:t xml:space="preserve"> </w:t>
      </w:r>
      <w:r w:rsidR="000E1F17" w:rsidRPr="00CA26F3">
        <w:rPr>
          <w:rStyle w:val="normaltextrun"/>
          <w:i/>
        </w:rPr>
        <w:t>Recycling Victoria Policy</w:t>
      </w:r>
      <w:r w:rsidR="000E1F17" w:rsidRPr="00CA26F3">
        <w:rPr>
          <w:rStyle w:val="normaltextrun"/>
          <w:rFonts w:cs="Arial"/>
        </w:rPr>
        <w:t xml:space="preserve">, </w:t>
      </w:r>
      <w:r w:rsidR="00AC68F5">
        <w:rPr>
          <w:rStyle w:val="normaltextrun"/>
          <w:rFonts w:cs="Arial"/>
        </w:rPr>
        <w:t xml:space="preserve">and </w:t>
      </w:r>
      <w:r w:rsidR="000E1F17" w:rsidRPr="00CA26F3">
        <w:rPr>
          <w:rStyle w:val="normaltextrun"/>
          <w:rFonts w:cs="Arial"/>
        </w:rPr>
        <w:t>local environment management plans</w:t>
      </w:r>
      <w:r w:rsidR="00346B83">
        <w:t>.</w:t>
      </w:r>
    </w:p>
    <w:p w14:paraId="6E2163C2" w14:textId="274F5B1F" w:rsidR="00D01305" w:rsidRDefault="00D01305" w:rsidP="0074301E"/>
    <w:p w14:paraId="6E2DE21F" w14:textId="5E9F1F2F" w:rsidR="0074301E" w:rsidRDefault="0074301E" w:rsidP="0074301E">
      <w:pPr>
        <w:pStyle w:val="Heading2"/>
      </w:pPr>
      <w:bookmarkStart w:id="28" w:name="_Toc62743242"/>
      <w:bookmarkStart w:id="29" w:name="_Toc63883559"/>
      <w:r>
        <w:t>Assessment Criteria</w:t>
      </w:r>
      <w:bookmarkEnd w:id="28"/>
      <w:r w:rsidR="00F316D0">
        <w:t xml:space="preserve"> – Stream 1</w:t>
      </w:r>
      <w:bookmarkEnd w:id="29"/>
    </w:p>
    <w:tbl>
      <w:tblPr>
        <w:tblStyle w:val="TableGrid"/>
        <w:tblW w:w="0" w:type="auto"/>
        <w:tblLook w:val="04A0" w:firstRow="1" w:lastRow="0" w:firstColumn="1" w:lastColumn="0" w:noHBand="0" w:noVBand="1"/>
      </w:tblPr>
      <w:tblGrid>
        <w:gridCol w:w="1698"/>
        <w:gridCol w:w="1193"/>
        <w:gridCol w:w="6748"/>
      </w:tblGrid>
      <w:tr w:rsidR="00B37E61" w14:paraId="50BF98D6" w14:textId="77777777" w:rsidTr="0001306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698" w:type="dxa"/>
            <w:vAlign w:val="top"/>
          </w:tcPr>
          <w:p w14:paraId="4A2EE52D" w14:textId="0FCBC45E" w:rsidR="00B37E61" w:rsidRPr="00F15E79" w:rsidRDefault="00AC7BE0" w:rsidP="00167182">
            <w:pPr>
              <w:rPr>
                <w:b/>
                <w:sz w:val="20"/>
              </w:rPr>
            </w:pPr>
            <w:r w:rsidRPr="00F15E79">
              <w:rPr>
                <w:b/>
                <w:bCs/>
                <w:iCs/>
                <w:sz w:val="20"/>
              </w:rPr>
              <w:t>Assessment Criteria</w:t>
            </w:r>
          </w:p>
        </w:tc>
        <w:tc>
          <w:tcPr>
            <w:tcW w:w="1193" w:type="dxa"/>
            <w:vAlign w:val="top"/>
          </w:tcPr>
          <w:p w14:paraId="041ABD5A" w14:textId="64BACFD0" w:rsidR="00B37E61" w:rsidRPr="00F15E79" w:rsidRDefault="00AC7BE0" w:rsidP="00167182">
            <w:pPr>
              <w:cnfStyle w:val="100000000000" w:firstRow="1" w:lastRow="0" w:firstColumn="0" w:lastColumn="0" w:oddVBand="0" w:evenVBand="0" w:oddHBand="0" w:evenHBand="0" w:firstRowFirstColumn="0" w:firstRowLastColumn="0" w:lastRowFirstColumn="0" w:lastRowLastColumn="0"/>
              <w:rPr>
                <w:b/>
                <w:sz w:val="20"/>
              </w:rPr>
            </w:pPr>
            <w:r w:rsidRPr="00F15E79">
              <w:rPr>
                <w:rStyle w:val="CommentReference"/>
                <w:rFonts w:cs="Arial"/>
                <w:b/>
                <w:bCs/>
                <w:sz w:val="20"/>
                <w:szCs w:val="20"/>
              </w:rPr>
              <w:t>W</w:t>
            </w:r>
            <w:r w:rsidRPr="00F15E79">
              <w:rPr>
                <w:rStyle w:val="CommentReference"/>
                <w:b/>
                <w:bCs/>
                <w:sz w:val="20"/>
                <w:szCs w:val="20"/>
              </w:rPr>
              <w:t>eighting</w:t>
            </w:r>
          </w:p>
        </w:tc>
        <w:tc>
          <w:tcPr>
            <w:tcW w:w="6748" w:type="dxa"/>
            <w:vAlign w:val="top"/>
          </w:tcPr>
          <w:p w14:paraId="10DEDC8C" w14:textId="6914F61C" w:rsidR="00B37E61" w:rsidRPr="00F15E79" w:rsidRDefault="00774E71" w:rsidP="00167182">
            <w:pPr>
              <w:cnfStyle w:val="100000000000" w:firstRow="1" w:lastRow="0" w:firstColumn="0" w:lastColumn="0" w:oddVBand="0" w:evenVBand="0" w:oddHBand="0" w:evenHBand="0" w:firstRowFirstColumn="0" w:firstRowLastColumn="0" w:lastRowFirstColumn="0" w:lastRowLastColumn="0"/>
              <w:rPr>
                <w:b/>
                <w:sz w:val="20"/>
              </w:rPr>
            </w:pPr>
            <w:r w:rsidRPr="00F15E79">
              <w:rPr>
                <w:b/>
                <w:bCs/>
                <w:iCs/>
                <w:sz w:val="20"/>
              </w:rPr>
              <w:t xml:space="preserve">Assessment Criteria </w:t>
            </w:r>
            <w:r w:rsidR="00AC7BE0" w:rsidRPr="00F15E79">
              <w:rPr>
                <w:b/>
                <w:bCs/>
                <w:iCs/>
                <w:sz w:val="20"/>
              </w:rPr>
              <w:t xml:space="preserve">Description </w:t>
            </w:r>
          </w:p>
        </w:tc>
      </w:tr>
      <w:tr w:rsidR="00063ADE" w14:paraId="25091588" w14:textId="77777777" w:rsidTr="0001306A">
        <w:tc>
          <w:tcPr>
            <w:tcW w:w="1698" w:type="dxa"/>
          </w:tcPr>
          <w:p w14:paraId="61572980" w14:textId="6863F87D" w:rsidR="00063ADE" w:rsidRPr="0047529C" w:rsidRDefault="00063ADE" w:rsidP="00063ADE">
            <w:pPr>
              <w:rPr>
                <w:rFonts w:asciiTheme="majorHAnsi" w:hAnsiTheme="majorHAnsi" w:cstheme="majorHAnsi"/>
                <w:b/>
                <w:bCs/>
                <w:sz w:val="20"/>
              </w:rPr>
            </w:pPr>
            <w:r w:rsidRPr="0047529C">
              <w:rPr>
                <w:rFonts w:asciiTheme="majorHAnsi" w:hAnsiTheme="majorHAnsi" w:cstheme="majorHAnsi"/>
                <w:b/>
                <w:bCs/>
                <w:sz w:val="20"/>
              </w:rPr>
              <w:t>Biodiversity and Environment</w:t>
            </w:r>
            <w:r w:rsidR="00936170">
              <w:rPr>
                <w:rFonts w:asciiTheme="majorHAnsi" w:hAnsiTheme="majorHAnsi" w:cstheme="majorHAnsi"/>
                <w:b/>
                <w:bCs/>
                <w:sz w:val="20"/>
              </w:rPr>
              <w:t xml:space="preserve"> </w:t>
            </w:r>
            <w:r w:rsidRPr="0047529C">
              <w:rPr>
                <w:rFonts w:asciiTheme="majorHAnsi" w:hAnsiTheme="majorHAnsi" w:cstheme="majorHAnsi"/>
                <w:b/>
                <w:bCs/>
                <w:sz w:val="20"/>
              </w:rPr>
              <w:t>outcomes</w:t>
            </w:r>
            <w:r w:rsidR="00936170">
              <w:rPr>
                <w:rFonts w:asciiTheme="majorHAnsi" w:hAnsiTheme="majorHAnsi" w:cstheme="majorHAnsi"/>
                <w:b/>
                <w:bCs/>
                <w:sz w:val="20"/>
              </w:rPr>
              <w:t xml:space="preserve"> </w:t>
            </w:r>
          </w:p>
        </w:tc>
        <w:tc>
          <w:tcPr>
            <w:tcW w:w="1193" w:type="dxa"/>
          </w:tcPr>
          <w:p w14:paraId="67DFF295" w14:textId="757C3CCD" w:rsidR="00063ADE" w:rsidRDefault="00063ADE" w:rsidP="00063ADE">
            <w:pPr>
              <w:rPr>
                <w:b/>
                <w:bCs/>
                <w:iCs/>
              </w:rPr>
            </w:pPr>
            <w:r>
              <w:rPr>
                <w:rStyle w:val="normaltextrun"/>
                <w:rFonts w:cs="Arial"/>
                <w:color w:val="363534"/>
                <w:sz w:val="20"/>
              </w:rPr>
              <w:t>40%</w:t>
            </w:r>
            <w:r w:rsidR="00936170">
              <w:rPr>
                <w:rStyle w:val="eop"/>
                <w:rFonts w:ascii="Arial" w:hAnsi="Arial" w:cs="Arial"/>
                <w:color w:val="363534"/>
                <w:sz w:val="20"/>
              </w:rPr>
              <w:t xml:space="preserve"> </w:t>
            </w:r>
          </w:p>
        </w:tc>
        <w:tc>
          <w:tcPr>
            <w:tcW w:w="6748" w:type="dxa"/>
          </w:tcPr>
          <w:p w14:paraId="156A2B3A" w14:textId="50D6AEDA" w:rsidR="00063ADE" w:rsidRPr="00CA26F3" w:rsidRDefault="00063ADE" w:rsidP="004E131A">
            <w:pPr>
              <w:ind w:right="0"/>
              <w:jc w:val="both"/>
              <w:rPr>
                <w:b/>
                <w:sz w:val="20"/>
              </w:rPr>
            </w:pPr>
            <w:r w:rsidRPr="00D31EF5">
              <w:rPr>
                <w:rStyle w:val="normaltextrun"/>
                <w:rFonts w:cs="Arial"/>
                <w:sz w:val="20"/>
              </w:rPr>
              <w:t>Extent to which the project demonstrates</w:t>
            </w:r>
            <w:r w:rsidR="00813B9B" w:rsidRPr="00D31EF5">
              <w:rPr>
                <w:rStyle w:val="normaltextrun"/>
                <w:rFonts w:cs="Arial"/>
                <w:sz w:val="20"/>
              </w:rPr>
              <w:t xml:space="preserve"> </w:t>
            </w:r>
            <w:r w:rsidR="00454570" w:rsidRPr="00D31EF5">
              <w:rPr>
                <w:rStyle w:val="normaltextrun"/>
                <w:rFonts w:cs="Arial"/>
                <w:sz w:val="20"/>
              </w:rPr>
              <w:t>a</w:t>
            </w:r>
            <w:r w:rsidR="00813B9B" w:rsidRPr="00D31EF5">
              <w:rPr>
                <w:rStyle w:val="normaltextrun"/>
                <w:sz w:val="20"/>
              </w:rPr>
              <w:t>chieving</w:t>
            </w:r>
            <w:r w:rsidR="00936170" w:rsidRPr="00D31EF5">
              <w:rPr>
                <w:rStyle w:val="normaltextrun"/>
                <w:rFonts w:cs="Arial"/>
                <w:sz w:val="20"/>
              </w:rPr>
              <w:t xml:space="preserve"> </w:t>
            </w:r>
            <w:r w:rsidR="008D7FC6" w:rsidRPr="00D31EF5">
              <w:rPr>
                <w:rStyle w:val="normaltextrun"/>
                <w:rFonts w:cs="Arial"/>
                <w:sz w:val="20"/>
              </w:rPr>
              <w:t>o</w:t>
            </w:r>
            <w:r w:rsidR="008D7FC6" w:rsidRPr="00D31EF5">
              <w:rPr>
                <w:rStyle w:val="normaltextrun"/>
                <w:sz w:val="20"/>
              </w:rPr>
              <w:t>utcomes</w:t>
            </w:r>
            <w:r w:rsidR="00936170" w:rsidRPr="00D31EF5">
              <w:rPr>
                <w:rStyle w:val="normaltextrun"/>
                <w:rFonts w:cs="Arial"/>
                <w:sz w:val="20"/>
              </w:rPr>
              <w:t xml:space="preserve"> </w:t>
            </w:r>
            <w:r w:rsidRPr="00D31EF5">
              <w:rPr>
                <w:rStyle w:val="normaltextrun"/>
                <w:rFonts w:cs="Arial"/>
                <w:sz w:val="20"/>
              </w:rPr>
              <w:t>to</w:t>
            </w:r>
            <w:r w:rsidR="00936170" w:rsidRPr="00D31EF5">
              <w:rPr>
                <w:rStyle w:val="normaltextrun"/>
                <w:rFonts w:cs="Arial"/>
                <w:sz w:val="20"/>
              </w:rPr>
              <w:t xml:space="preserve"> </w:t>
            </w:r>
            <w:r w:rsidRPr="00D31EF5">
              <w:rPr>
                <w:rStyle w:val="normaltextrun"/>
                <w:rFonts w:cs="Arial"/>
                <w:sz w:val="20"/>
              </w:rPr>
              <w:t>policies and</w:t>
            </w:r>
            <w:r w:rsidR="00936170" w:rsidRPr="00CA26F3">
              <w:rPr>
                <w:rStyle w:val="normaltextrun"/>
                <w:rFonts w:cs="Arial"/>
                <w:sz w:val="20"/>
              </w:rPr>
              <w:t xml:space="preserve"> </w:t>
            </w:r>
            <w:r w:rsidRPr="00CA26F3">
              <w:rPr>
                <w:rStyle w:val="normaltextrun"/>
                <w:rFonts w:cs="Arial"/>
                <w:sz w:val="20"/>
              </w:rPr>
              <w:t>plans</w:t>
            </w:r>
            <w:r w:rsidR="00936170" w:rsidRPr="00CA26F3">
              <w:rPr>
                <w:rStyle w:val="normaltextrun"/>
                <w:rFonts w:cs="Arial"/>
                <w:sz w:val="20"/>
              </w:rPr>
              <w:t xml:space="preserve"> </w:t>
            </w:r>
            <w:r w:rsidRPr="00CA26F3">
              <w:rPr>
                <w:rStyle w:val="normaltextrun"/>
                <w:rFonts w:cs="Arial"/>
                <w:sz w:val="20"/>
              </w:rPr>
              <w:t>for example</w:t>
            </w:r>
            <w:r w:rsidR="00936170" w:rsidRPr="00CA26F3">
              <w:rPr>
                <w:rStyle w:val="normaltextrun"/>
                <w:rFonts w:cs="Arial"/>
                <w:sz w:val="20"/>
              </w:rPr>
              <w:t xml:space="preserve"> </w:t>
            </w:r>
            <w:r w:rsidRPr="00CA26F3">
              <w:rPr>
                <w:rStyle w:val="normaltextrun"/>
                <w:i/>
                <w:sz w:val="20"/>
              </w:rPr>
              <w:t>Biodiversity</w:t>
            </w:r>
            <w:r w:rsidR="00936170" w:rsidRPr="00CA26F3">
              <w:rPr>
                <w:rStyle w:val="normaltextrun"/>
                <w:i/>
                <w:sz w:val="20"/>
              </w:rPr>
              <w:t xml:space="preserve"> </w:t>
            </w:r>
            <w:r w:rsidRPr="00CA26F3">
              <w:rPr>
                <w:rStyle w:val="normaltextrun"/>
                <w:i/>
                <w:sz w:val="20"/>
              </w:rPr>
              <w:t>2037,</w:t>
            </w:r>
            <w:r w:rsidR="00936170" w:rsidRPr="00CA26F3">
              <w:rPr>
                <w:rStyle w:val="normaltextrun"/>
                <w:i/>
                <w:sz w:val="20"/>
              </w:rPr>
              <w:t xml:space="preserve"> </w:t>
            </w:r>
            <w:r w:rsidRPr="00CA26F3">
              <w:rPr>
                <w:rStyle w:val="normaltextrun"/>
                <w:i/>
                <w:sz w:val="20"/>
              </w:rPr>
              <w:t>Victoria’s</w:t>
            </w:r>
            <w:r w:rsidR="00936170" w:rsidRPr="00CA26F3">
              <w:rPr>
                <w:rStyle w:val="normaltextrun"/>
                <w:i/>
                <w:sz w:val="20"/>
              </w:rPr>
              <w:t xml:space="preserve"> </w:t>
            </w:r>
            <w:r w:rsidRPr="00CA26F3">
              <w:rPr>
                <w:rStyle w:val="normaltextrun"/>
                <w:i/>
                <w:sz w:val="20"/>
              </w:rPr>
              <w:t>Climate Change Adaptation</w:t>
            </w:r>
            <w:r w:rsidR="00936170" w:rsidRPr="00CA26F3">
              <w:rPr>
                <w:rStyle w:val="normaltextrun"/>
                <w:i/>
                <w:sz w:val="20"/>
              </w:rPr>
              <w:t xml:space="preserve"> </w:t>
            </w:r>
            <w:r w:rsidRPr="00CA26F3">
              <w:rPr>
                <w:rStyle w:val="normaltextrun"/>
                <w:i/>
                <w:sz w:val="20"/>
              </w:rPr>
              <w:t>Plan,</w:t>
            </w:r>
            <w:r w:rsidR="00936170" w:rsidRPr="00CA26F3">
              <w:rPr>
                <w:rStyle w:val="normaltextrun"/>
                <w:rFonts w:cs="Arial"/>
                <w:sz w:val="20"/>
              </w:rPr>
              <w:t xml:space="preserve"> </w:t>
            </w:r>
            <w:r w:rsidRPr="00CA26F3">
              <w:rPr>
                <w:rStyle w:val="normaltextrun"/>
                <w:i/>
                <w:sz w:val="20"/>
              </w:rPr>
              <w:t>Recycling Victoria</w:t>
            </w:r>
            <w:r w:rsidR="00936170" w:rsidRPr="00CA26F3">
              <w:rPr>
                <w:rStyle w:val="normaltextrun"/>
                <w:i/>
                <w:sz w:val="20"/>
              </w:rPr>
              <w:t xml:space="preserve"> </w:t>
            </w:r>
            <w:r w:rsidRPr="00CA26F3">
              <w:rPr>
                <w:rStyle w:val="normaltextrun"/>
                <w:i/>
                <w:sz w:val="20"/>
              </w:rPr>
              <w:t>Policy</w:t>
            </w:r>
            <w:r w:rsidRPr="00CA26F3">
              <w:rPr>
                <w:rStyle w:val="normaltextrun"/>
                <w:rFonts w:cs="Arial"/>
                <w:sz w:val="20"/>
              </w:rPr>
              <w:t>,</w:t>
            </w:r>
            <w:r w:rsidR="00936170" w:rsidRPr="00CA26F3">
              <w:rPr>
                <w:rStyle w:val="normaltextrun"/>
                <w:rFonts w:cs="Arial"/>
                <w:sz w:val="20"/>
              </w:rPr>
              <w:t xml:space="preserve"> </w:t>
            </w:r>
            <w:r w:rsidRPr="00CA26F3">
              <w:rPr>
                <w:rStyle w:val="normaltextrun"/>
                <w:rFonts w:cs="Arial"/>
                <w:sz w:val="20"/>
              </w:rPr>
              <w:t>local environment management plans.</w:t>
            </w:r>
            <w:r w:rsidR="00936170" w:rsidRPr="00CA26F3">
              <w:rPr>
                <w:rStyle w:val="eop"/>
                <w:rFonts w:ascii="Arial" w:hAnsi="Arial" w:cs="Arial"/>
                <w:sz w:val="20"/>
              </w:rPr>
              <w:t xml:space="preserve"> </w:t>
            </w:r>
          </w:p>
        </w:tc>
      </w:tr>
      <w:tr w:rsidR="00063ADE" w14:paraId="0B67708F" w14:textId="77777777" w:rsidTr="0001306A">
        <w:tc>
          <w:tcPr>
            <w:tcW w:w="1698" w:type="dxa"/>
          </w:tcPr>
          <w:p w14:paraId="688BC47E" w14:textId="50C4E591" w:rsidR="00063ADE" w:rsidRPr="0047529C" w:rsidRDefault="00063ADE" w:rsidP="00063ADE">
            <w:pPr>
              <w:rPr>
                <w:rFonts w:asciiTheme="majorHAnsi" w:hAnsiTheme="majorHAnsi" w:cstheme="majorHAnsi"/>
                <w:b/>
                <w:bCs/>
                <w:sz w:val="20"/>
              </w:rPr>
            </w:pPr>
            <w:r w:rsidRPr="0047529C">
              <w:rPr>
                <w:rFonts w:asciiTheme="majorHAnsi" w:hAnsiTheme="majorHAnsi" w:cstheme="majorHAnsi"/>
                <w:b/>
                <w:bCs/>
                <w:sz w:val="20"/>
              </w:rPr>
              <w:t>Community</w:t>
            </w:r>
            <w:r w:rsidR="00936170">
              <w:rPr>
                <w:rFonts w:asciiTheme="majorHAnsi" w:hAnsiTheme="majorHAnsi" w:cstheme="majorHAnsi"/>
                <w:b/>
                <w:bCs/>
                <w:sz w:val="20"/>
              </w:rPr>
              <w:t xml:space="preserve"> </w:t>
            </w:r>
            <w:r w:rsidRPr="0047529C">
              <w:rPr>
                <w:rFonts w:asciiTheme="majorHAnsi" w:hAnsiTheme="majorHAnsi" w:cstheme="majorHAnsi"/>
                <w:b/>
                <w:bCs/>
                <w:sz w:val="20"/>
              </w:rPr>
              <w:t>volunteer outcomes</w:t>
            </w:r>
            <w:r w:rsidR="00936170">
              <w:rPr>
                <w:rFonts w:asciiTheme="majorHAnsi" w:hAnsiTheme="majorHAnsi" w:cstheme="majorHAnsi"/>
                <w:b/>
                <w:bCs/>
                <w:sz w:val="20"/>
              </w:rPr>
              <w:t xml:space="preserve"> </w:t>
            </w:r>
          </w:p>
        </w:tc>
        <w:tc>
          <w:tcPr>
            <w:tcW w:w="1193" w:type="dxa"/>
          </w:tcPr>
          <w:p w14:paraId="54FDF78E" w14:textId="3B260C91" w:rsidR="00063ADE" w:rsidRDefault="00063ADE" w:rsidP="00063ADE">
            <w:pPr>
              <w:rPr>
                <w:b/>
                <w:bCs/>
                <w:iCs/>
              </w:rPr>
            </w:pPr>
            <w:r>
              <w:rPr>
                <w:rStyle w:val="normaltextrun"/>
                <w:rFonts w:cs="Arial"/>
                <w:color w:val="363534"/>
                <w:sz w:val="20"/>
              </w:rPr>
              <w:t>30%</w:t>
            </w:r>
            <w:r w:rsidR="00936170">
              <w:rPr>
                <w:rStyle w:val="eop"/>
                <w:rFonts w:ascii="Arial" w:hAnsi="Arial" w:cs="Arial"/>
                <w:color w:val="363534"/>
                <w:sz w:val="20"/>
              </w:rPr>
              <w:t xml:space="preserve"> </w:t>
            </w:r>
          </w:p>
        </w:tc>
        <w:tc>
          <w:tcPr>
            <w:tcW w:w="6748" w:type="dxa"/>
          </w:tcPr>
          <w:p w14:paraId="2E0EDE00" w14:textId="24E3883C" w:rsidR="00063ADE" w:rsidRPr="00CA26F3" w:rsidRDefault="00063ADE" w:rsidP="008439BD">
            <w:pPr>
              <w:pStyle w:val="ListBullet"/>
              <w:numPr>
                <w:ilvl w:val="0"/>
                <w:numId w:val="0"/>
              </w:numPr>
              <w:tabs>
                <w:tab w:val="right" w:pos="6956"/>
              </w:tabs>
              <w:spacing w:before="60" w:after="60"/>
              <w:ind w:left="113" w:right="283"/>
              <w:jc w:val="both"/>
              <w:rPr>
                <w:rFonts w:cstheme="minorBidi"/>
                <w:sz w:val="20"/>
              </w:rPr>
            </w:pPr>
            <w:r w:rsidRPr="00D31EF5">
              <w:rPr>
                <w:rStyle w:val="normaltextrun"/>
                <w:rFonts w:cs="Arial"/>
                <w:sz w:val="20"/>
              </w:rPr>
              <w:t>Extent that the</w:t>
            </w:r>
            <w:r w:rsidR="00936170" w:rsidRPr="00D31EF5">
              <w:rPr>
                <w:rStyle w:val="normaltextrun"/>
                <w:rFonts w:cs="Arial"/>
                <w:sz w:val="20"/>
              </w:rPr>
              <w:t xml:space="preserve"> </w:t>
            </w:r>
            <w:r w:rsidRPr="00D31EF5">
              <w:rPr>
                <w:rStyle w:val="normaltextrun"/>
                <w:rFonts w:cs="Arial"/>
                <w:sz w:val="20"/>
              </w:rPr>
              <w:t>project</w:t>
            </w:r>
            <w:r w:rsidR="00936170" w:rsidRPr="00D31EF5">
              <w:rPr>
                <w:rStyle w:val="normaltextrun"/>
                <w:rFonts w:cs="Arial"/>
                <w:sz w:val="20"/>
              </w:rPr>
              <w:t xml:space="preserve"> </w:t>
            </w:r>
            <w:r w:rsidRPr="00D31EF5">
              <w:rPr>
                <w:rStyle w:val="normaltextrun"/>
                <w:rFonts w:cs="Arial"/>
                <w:sz w:val="20"/>
              </w:rPr>
              <w:t>helps to strengthen</w:t>
            </w:r>
            <w:r w:rsidR="00936170" w:rsidRPr="00D31EF5">
              <w:rPr>
                <w:rStyle w:val="normaltextrun"/>
                <w:rFonts w:cs="Arial"/>
                <w:sz w:val="20"/>
              </w:rPr>
              <w:t xml:space="preserve"> </w:t>
            </w:r>
            <w:r w:rsidRPr="00D31EF5">
              <w:rPr>
                <w:rStyle w:val="normaltextrun"/>
                <w:rFonts w:cs="Arial"/>
                <w:sz w:val="20"/>
              </w:rPr>
              <w:t>volunteering for</w:t>
            </w:r>
            <w:r w:rsidR="00936170" w:rsidRPr="00D31EF5">
              <w:rPr>
                <w:rStyle w:val="normaltextrun"/>
                <w:rFonts w:cs="Arial"/>
                <w:sz w:val="20"/>
              </w:rPr>
              <w:t xml:space="preserve"> </w:t>
            </w:r>
            <w:r w:rsidRPr="00D31EF5">
              <w:rPr>
                <w:rStyle w:val="normaltextrun"/>
                <w:rFonts w:cs="Arial"/>
                <w:sz w:val="20"/>
              </w:rPr>
              <w:t>biodiversity</w:t>
            </w:r>
            <w:r w:rsidR="00FD04CB">
              <w:rPr>
                <w:rStyle w:val="normaltextrun"/>
                <w:rFonts w:cs="Arial"/>
                <w:sz w:val="20"/>
              </w:rPr>
              <w:t xml:space="preserve"> </w:t>
            </w:r>
            <w:r w:rsidR="00FD04CB">
              <w:rPr>
                <w:rStyle w:val="normaltextrun"/>
              </w:rPr>
              <w:t>and environment</w:t>
            </w:r>
            <w:r w:rsidRPr="00D31EF5">
              <w:rPr>
                <w:rStyle w:val="normaltextrun"/>
                <w:rFonts w:cs="Arial"/>
                <w:sz w:val="20"/>
              </w:rPr>
              <w:t xml:space="preserve"> conservation, including demonstrating</w:t>
            </w:r>
            <w:r w:rsidR="00936170" w:rsidRPr="00CA26F3">
              <w:rPr>
                <w:rStyle w:val="normaltextrun"/>
                <w:rFonts w:cs="Arial"/>
                <w:sz w:val="20"/>
              </w:rPr>
              <w:t xml:space="preserve"> </w:t>
            </w:r>
            <w:r w:rsidRPr="00CA26F3">
              <w:rPr>
                <w:rStyle w:val="normaltextrun"/>
                <w:rFonts w:cs="Arial"/>
                <w:sz w:val="20"/>
              </w:rPr>
              <w:t>links</w:t>
            </w:r>
            <w:r w:rsidR="00936170" w:rsidRPr="00CA26F3">
              <w:rPr>
                <w:rStyle w:val="normaltextrun"/>
                <w:rFonts w:cs="Arial"/>
                <w:sz w:val="20"/>
              </w:rPr>
              <w:t xml:space="preserve"> </w:t>
            </w:r>
            <w:r w:rsidRPr="00CA26F3">
              <w:rPr>
                <w:rStyle w:val="normaltextrun"/>
                <w:rFonts w:cs="Arial"/>
                <w:sz w:val="20"/>
              </w:rPr>
              <w:t>to implementing the</w:t>
            </w:r>
            <w:r w:rsidR="00936170" w:rsidRPr="00CA26F3">
              <w:rPr>
                <w:rStyle w:val="normaltextrun"/>
                <w:rFonts w:cs="Arial"/>
                <w:sz w:val="20"/>
              </w:rPr>
              <w:t xml:space="preserve"> </w:t>
            </w:r>
            <w:r w:rsidRPr="00CA26F3">
              <w:rPr>
                <w:rStyle w:val="normaltextrun"/>
                <w:i/>
                <w:sz w:val="20"/>
              </w:rPr>
              <w:t>Victorians Volunteering for Nature</w:t>
            </w:r>
            <w:r w:rsidR="005034A0">
              <w:rPr>
                <w:rStyle w:val="normaltextrun"/>
                <w:i/>
                <w:sz w:val="20"/>
              </w:rPr>
              <w:t xml:space="preserve"> -</w:t>
            </w:r>
            <w:r w:rsidRPr="00CA26F3">
              <w:rPr>
                <w:rStyle w:val="normaltextrun"/>
                <w:i/>
                <w:sz w:val="20"/>
              </w:rPr>
              <w:t xml:space="preserve"> Environmental Volunteering Plan</w:t>
            </w:r>
            <w:r w:rsidRPr="00CA26F3">
              <w:rPr>
                <w:rStyle w:val="normaltextrun"/>
                <w:rFonts w:cs="Arial"/>
                <w:sz w:val="20"/>
              </w:rPr>
              <w:t>.</w:t>
            </w:r>
            <w:r w:rsidR="00936170" w:rsidRPr="00CA26F3">
              <w:rPr>
                <w:rStyle w:val="eop"/>
                <w:rFonts w:ascii="Arial" w:hAnsi="Arial" w:cs="Arial"/>
                <w:sz w:val="20"/>
              </w:rPr>
              <w:t xml:space="preserve"> </w:t>
            </w:r>
          </w:p>
        </w:tc>
      </w:tr>
      <w:tr w:rsidR="00063ADE" w14:paraId="5A778EF3" w14:textId="77777777" w:rsidTr="0001306A">
        <w:tc>
          <w:tcPr>
            <w:tcW w:w="1698" w:type="dxa"/>
          </w:tcPr>
          <w:p w14:paraId="1A55C72A" w14:textId="6BC9BE3E" w:rsidR="00063ADE" w:rsidRPr="0047529C" w:rsidRDefault="00063ADE" w:rsidP="00063ADE">
            <w:pPr>
              <w:rPr>
                <w:rFonts w:asciiTheme="majorHAnsi" w:hAnsiTheme="majorHAnsi" w:cstheme="majorHAnsi"/>
                <w:b/>
                <w:bCs/>
                <w:sz w:val="20"/>
              </w:rPr>
            </w:pPr>
            <w:r w:rsidRPr="0047529C">
              <w:rPr>
                <w:rFonts w:asciiTheme="majorHAnsi" w:hAnsiTheme="majorHAnsi" w:cstheme="majorHAnsi"/>
                <w:b/>
                <w:bCs/>
                <w:sz w:val="20"/>
              </w:rPr>
              <w:t>Innovation</w:t>
            </w:r>
            <w:r w:rsidR="00936170">
              <w:rPr>
                <w:rFonts w:asciiTheme="majorHAnsi" w:hAnsiTheme="majorHAnsi" w:cstheme="majorHAnsi"/>
                <w:b/>
                <w:bCs/>
                <w:sz w:val="20"/>
              </w:rPr>
              <w:t xml:space="preserve"> </w:t>
            </w:r>
          </w:p>
        </w:tc>
        <w:tc>
          <w:tcPr>
            <w:tcW w:w="1193" w:type="dxa"/>
          </w:tcPr>
          <w:p w14:paraId="67C645FC" w14:textId="16261E87" w:rsidR="00063ADE" w:rsidRDefault="00063ADE" w:rsidP="00063ADE">
            <w:pPr>
              <w:rPr>
                <w:b/>
                <w:bCs/>
                <w:iCs/>
              </w:rPr>
            </w:pPr>
            <w:r>
              <w:rPr>
                <w:rStyle w:val="normaltextrun"/>
                <w:rFonts w:cs="Arial"/>
                <w:color w:val="363534"/>
                <w:sz w:val="20"/>
              </w:rPr>
              <w:t>10%</w:t>
            </w:r>
            <w:r w:rsidR="00936170">
              <w:rPr>
                <w:rStyle w:val="eop"/>
                <w:rFonts w:ascii="Arial" w:hAnsi="Arial" w:cs="Arial"/>
                <w:color w:val="363534"/>
                <w:sz w:val="20"/>
              </w:rPr>
              <w:t xml:space="preserve"> </w:t>
            </w:r>
          </w:p>
        </w:tc>
        <w:tc>
          <w:tcPr>
            <w:tcW w:w="6748" w:type="dxa"/>
          </w:tcPr>
          <w:p w14:paraId="3C77C970" w14:textId="1A05AF4C" w:rsidR="00063ADE" w:rsidRPr="00F7587C" w:rsidRDefault="00063ADE" w:rsidP="004E131A">
            <w:pPr>
              <w:jc w:val="both"/>
              <w:rPr>
                <w:rFonts w:cstheme="minorHAnsi"/>
                <w:sz w:val="20"/>
              </w:rPr>
            </w:pPr>
            <w:r>
              <w:rPr>
                <w:rStyle w:val="normaltextrun"/>
                <w:rFonts w:cs="Arial"/>
                <w:color w:val="363534"/>
                <w:sz w:val="20"/>
              </w:rPr>
              <w:t>Extent to which</w:t>
            </w:r>
            <w:r w:rsidR="00936170">
              <w:rPr>
                <w:rStyle w:val="normaltextrun"/>
                <w:rFonts w:cs="Arial"/>
                <w:color w:val="363534"/>
                <w:sz w:val="20"/>
              </w:rPr>
              <w:t xml:space="preserve"> </w:t>
            </w:r>
            <w:r>
              <w:rPr>
                <w:rStyle w:val="normaltextrun"/>
                <w:rFonts w:cs="Arial"/>
                <w:color w:val="363534"/>
                <w:sz w:val="20"/>
              </w:rPr>
              <w:t>the project</w:t>
            </w:r>
            <w:r w:rsidR="00936170">
              <w:rPr>
                <w:rStyle w:val="normaltextrun"/>
                <w:rFonts w:cs="Arial"/>
                <w:color w:val="363534"/>
                <w:sz w:val="20"/>
              </w:rPr>
              <w:t xml:space="preserve"> </w:t>
            </w:r>
            <w:r>
              <w:rPr>
                <w:rStyle w:val="normaltextrun"/>
                <w:rFonts w:cs="Arial"/>
                <w:color w:val="363534"/>
                <w:sz w:val="20"/>
              </w:rPr>
              <w:t>demonstrates a willingness to</w:t>
            </w:r>
            <w:r w:rsidR="00936170">
              <w:rPr>
                <w:rStyle w:val="normaltextrun"/>
                <w:rFonts w:cs="Arial"/>
                <w:color w:val="363534"/>
                <w:sz w:val="20"/>
              </w:rPr>
              <w:t xml:space="preserve"> </w:t>
            </w:r>
            <w:r>
              <w:rPr>
                <w:rStyle w:val="normaltextrun"/>
                <w:rFonts w:cs="Arial"/>
                <w:color w:val="363534"/>
                <w:sz w:val="20"/>
              </w:rPr>
              <w:t>explore and</w:t>
            </w:r>
            <w:r w:rsidR="00936170">
              <w:rPr>
                <w:rStyle w:val="normaltextrun"/>
                <w:rFonts w:cs="Arial"/>
                <w:color w:val="363534"/>
                <w:sz w:val="20"/>
              </w:rPr>
              <w:t xml:space="preserve"> </w:t>
            </w:r>
            <w:r>
              <w:rPr>
                <w:rStyle w:val="normaltextrun"/>
                <w:rFonts w:cs="Arial"/>
                <w:color w:val="363534"/>
                <w:sz w:val="20"/>
              </w:rPr>
              <w:t>improve</w:t>
            </w:r>
            <w:r w:rsidR="00936170">
              <w:rPr>
                <w:rStyle w:val="normaltextrun"/>
                <w:rFonts w:cs="Arial"/>
                <w:color w:val="363534"/>
                <w:sz w:val="20"/>
              </w:rPr>
              <w:t xml:space="preserve"> </w:t>
            </w:r>
            <w:r>
              <w:rPr>
                <w:rStyle w:val="normaltextrun"/>
                <w:rFonts w:cs="Arial"/>
                <w:color w:val="363534"/>
                <w:sz w:val="20"/>
              </w:rPr>
              <w:t>accessibility</w:t>
            </w:r>
            <w:r w:rsidR="00936170">
              <w:rPr>
                <w:rStyle w:val="normaltextrun"/>
                <w:rFonts w:cs="Arial"/>
                <w:color w:val="363534"/>
                <w:sz w:val="20"/>
              </w:rPr>
              <w:t xml:space="preserve"> </w:t>
            </w:r>
            <w:r>
              <w:rPr>
                <w:rStyle w:val="normaltextrun"/>
                <w:rFonts w:cs="Arial"/>
                <w:color w:val="363534"/>
                <w:sz w:val="20"/>
              </w:rPr>
              <w:t>and</w:t>
            </w:r>
            <w:r w:rsidR="00936170">
              <w:rPr>
                <w:rStyle w:val="normaltextrun"/>
                <w:rFonts w:cs="Arial"/>
                <w:color w:val="363534"/>
                <w:sz w:val="20"/>
              </w:rPr>
              <w:t xml:space="preserve"> </w:t>
            </w:r>
            <w:r>
              <w:rPr>
                <w:rStyle w:val="normaltextrun"/>
                <w:rFonts w:cs="Arial"/>
                <w:color w:val="363534"/>
                <w:sz w:val="20"/>
              </w:rPr>
              <w:t>delivery</w:t>
            </w:r>
            <w:r w:rsidR="00936170">
              <w:rPr>
                <w:rStyle w:val="normaltextrun"/>
                <w:rFonts w:cs="Arial"/>
                <w:color w:val="363534"/>
                <w:sz w:val="20"/>
              </w:rPr>
              <w:t xml:space="preserve"> </w:t>
            </w:r>
            <w:r>
              <w:rPr>
                <w:rStyle w:val="normaltextrun"/>
                <w:rFonts w:cs="Arial"/>
                <w:color w:val="363534"/>
                <w:sz w:val="20"/>
              </w:rPr>
              <w:t>to</w:t>
            </w:r>
            <w:r w:rsidR="00936170">
              <w:rPr>
                <w:rStyle w:val="normaltextrun"/>
                <w:rFonts w:cs="Arial"/>
                <w:color w:val="363534"/>
                <w:sz w:val="20"/>
              </w:rPr>
              <w:t xml:space="preserve"> </w:t>
            </w:r>
            <w:r>
              <w:rPr>
                <w:rStyle w:val="normaltextrun"/>
                <w:rFonts w:cs="Arial"/>
                <w:color w:val="363534"/>
                <w:sz w:val="20"/>
              </w:rPr>
              <w:t>strengthen biodiversity conservation volunteering.</w:t>
            </w:r>
            <w:r w:rsidR="00936170">
              <w:rPr>
                <w:rStyle w:val="eop"/>
                <w:rFonts w:ascii="Arial" w:hAnsi="Arial" w:cs="Arial"/>
                <w:color w:val="363534"/>
                <w:sz w:val="20"/>
              </w:rPr>
              <w:t xml:space="preserve"> </w:t>
            </w:r>
          </w:p>
        </w:tc>
      </w:tr>
      <w:tr w:rsidR="00063ADE" w14:paraId="7EB773E1" w14:textId="77777777" w:rsidTr="0001306A">
        <w:tc>
          <w:tcPr>
            <w:tcW w:w="1698" w:type="dxa"/>
          </w:tcPr>
          <w:p w14:paraId="37B3E222" w14:textId="005F32C1" w:rsidR="00063ADE" w:rsidRPr="0047529C" w:rsidRDefault="00063ADE" w:rsidP="00063ADE">
            <w:pPr>
              <w:rPr>
                <w:rFonts w:asciiTheme="majorHAnsi" w:hAnsiTheme="majorHAnsi" w:cstheme="majorHAnsi"/>
                <w:b/>
                <w:bCs/>
                <w:sz w:val="20"/>
              </w:rPr>
            </w:pPr>
            <w:r w:rsidRPr="0047529C">
              <w:rPr>
                <w:rFonts w:asciiTheme="majorHAnsi" w:hAnsiTheme="majorHAnsi" w:cstheme="majorHAnsi"/>
                <w:b/>
                <w:bCs/>
                <w:sz w:val="20"/>
              </w:rPr>
              <w:t>Risk management</w:t>
            </w:r>
            <w:r w:rsidR="00936170">
              <w:rPr>
                <w:rFonts w:asciiTheme="majorHAnsi" w:hAnsiTheme="majorHAnsi" w:cstheme="majorHAnsi"/>
                <w:b/>
                <w:bCs/>
                <w:sz w:val="20"/>
              </w:rPr>
              <w:t xml:space="preserve"> </w:t>
            </w:r>
          </w:p>
        </w:tc>
        <w:tc>
          <w:tcPr>
            <w:tcW w:w="1193" w:type="dxa"/>
          </w:tcPr>
          <w:p w14:paraId="0AF714BC" w14:textId="062B870D" w:rsidR="00063ADE" w:rsidRPr="009A2791" w:rsidRDefault="00063ADE" w:rsidP="00063ADE">
            <w:pPr>
              <w:rPr>
                <w:b/>
                <w:bCs/>
                <w:iCs/>
                <w:sz w:val="20"/>
              </w:rPr>
            </w:pPr>
            <w:r>
              <w:rPr>
                <w:rStyle w:val="normaltextrun"/>
                <w:rFonts w:cs="Arial"/>
                <w:color w:val="363534"/>
                <w:sz w:val="20"/>
              </w:rPr>
              <w:t>10%</w:t>
            </w:r>
            <w:r w:rsidR="00936170">
              <w:rPr>
                <w:rStyle w:val="eop"/>
                <w:rFonts w:ascii="Arial" w:hAnsi="Arial" w:cs="Arial"/>
                <w:color w:val="363534"/>
                <w:sz w:val="20"/>
              </w:rPr>
              <w:t xml:space="preserve"> </w:t>
            </w:r>
          </w:p>
        </w:tc>
        <w:tc>
          <w:tcPr>
            <w:tcW w:w="6748" w:type="dxa"/>
          </w:tcPr>
          <w:p w14:paraId="6E64A6F9" w14:textId="5F86F6D1" w:rsidR="00063ADE" w:rsidRPr="005228DB" w:rsidRDefault="00063ADE" w:rsidP="008439BD">
            <w:pPr>
              <w:pStyle w:val="ListBullet"/>
              <w:numPr>
                <w:ilvl w:val="0"/>
                <w:numId w:val="0"/>
              </w:numPr>
              <w:spacing w:before="60" w:after="60"/>
              <w:ind w:left="113" w:right="283"/>
              <w:jc w:val="both"/>
              <w:rPr>
                <w:rStyle w:val="normaltextrun"/>
                <w:rFonts w:cs="Arial"/>
                <w:color w:val="363534"/>
                <w:sz w:val="20"/>
              </w:rPr>
            </w:pPr>
            <w:r w:rsidRPr="005228DB">
              <w:rPr>
                <w:rStyle w:val="normaltextrun"/>
                <w:rFonts w:cs="Arial"/>
                <w:color w:val="363534"/>
                <w:sz w:val="20"/>
              </w:rPr>
              <w:t>Extent</w:t>
            </w:r>
            <w:r>
              <w:rPr>
                <w:rStyle w:val="normaltextrun"/>
                <w:rFonts w:cs="Arial"/>
                <w:color w:val="363534"/>
                <w:sz w:val="20"/>
              </w:rPr>
              <w:t xml:space="preserve"> </w:t>
            </w:r>
            <w:r w:rsidRPr="005228DB">
              <w:rPr>
                <w:rStyle w:val="normaltextrun"/>
                <w:rFonts w:cs="Arial"/>
                <w:color w:val="363534"/>
                <w:sz w:val="20"/>
              </w:rPr>
              <w:t>to</w:t>
            </w:r>
            <w:r>
              <w:rPr>
                <w:rStyle w:val="normaltextrun"/>
                <w:rFonts w:cs="Arial"/>
                <w:color w:val="363534"/>
                <w:sz w:val="20"/>
              </w:rPr>
              <w:t xml:space="preserve"> </w:t>
            </w:r>
            <w:r w:rsidRPr="005228DB">
              <w:rPr>
                <w:rStyle w:val="normaltextrun"/>
                <w:rFonts w:cs="Arial"/>
                <w:color w:val="363534"/>
                <w:sz w:val="20"/>
              </w:rPr>
              <w:t>which</w:t>
            </w:r>
            <w:r>
              <w:rPr>
                <w:rStyle w:val="normaltextrun"/>
                <w:rFonts w:cs="Arial"/>
                <w:color w:val="363534"/>
                <w:sz w:val="20"/>
              </w:rPr>
              <w:t xml:space="preserve"> </w:t>
            </w:r>
            <w:r w:rsidRPr="005228DB">
              <w:rPr>
                <w:rStyle w:val="normaltextrun"/>
                <w:rFonts w:cs="Arial"/>
                <w:color w:val="363534"/>
                <w:sz w:val="20"/>
              </w:rPr>
              <w:t>application</w:t>
            </w:r>
            <w:r>
              <w:rPr>
                <w:rStyle w:val="normaltextrun"/>
                <w:rFonts w:cs="Arial"/>
                <w:color w:val="363534"/>
                <w:sz w:val="20"/>
              </w:rPr>
              <w:t xml:space="preserve"> </w:t>
            </w:r>
            <w:r w:rsidRPr="005228DB">
              <w:rPr>
                <w:rStyle w:val="normaltextrun"/>
                <w:rFonts w:cs="Arial"/>
                <w:color w:val="363534"/>
                <w:sz w:val="20"/>
              </w:rPr>
              <w:t>identifies</w:t>
            </w:r>
            <w:r>
              <w:rPr>
                <w:rStyle w:val="normaltextrun"/>
                <w:rFonts w:cs="Arial"/>
                <w:color w:val="363534"/>
                <w:sz w:val="20"/>
              </w:rPr>
              <w:t xml:space="preserve"> </w:t>
            </w:r>
            <w:r w:rsidRPr="005228DB">
              <w:rPr>
                <w:rStyle w:val="normaltextrun"/>
                <w:rFonts w:cs="Arial"/>
                <w:color w:val="363534"/>
                <w:sz w:val="20"/>
              </w:rPr>
              <w:t>potential</w:t>
            </w:r>
            <w:r>
              <w:rPr>
                <w:rStyle w:val="normaltextrun"/>
                <w:rFonts w:cs="Arial"/>
                <w:color w:val="363534"/>
                <w:sz w:val="20"/>
              </w:rPr>
              <w:t xml:space="preserve"> </w:t>
            </w:r>
            <w:r w:rsidRPr="005228DB">
              <w:rPr>
                <w:rStyle w:val="normaltextrun"/>
                <w:rFonts w:cs="Arial"/>
                <w:color w:val="363534"/>
                <w:sz w:val="20"/>
              </w:rPr>
              <w:t>risks</w:t>
            </w:r>
            <w:r>
              <w:rPr>
                <w:rStyle w:val="normaltextrun"/>
                <w:rFonts w:cs="Arial"/>
                <w:color w:val="363534"/>
                <w:sz w:val="20"/>
              </w:rPr>
              <w:t xml:space="preserve"> </w:t>
            </w:r>
            <w:r w:rsidRPr="005228DB">
              <w:rPr>
                <w:rStyle w:val="normaltextrun"/>
                <w:rFonts w:cs="Arial"/>
                <w:color w:val="363534"/>
                <w:sz w:val="20"/>
              </w:rPr>
              <w:t>to</w:t>
            </w:r>
            <w:r>
              <w:rPr>
                <w:rStyle w:val="normaltextrun"/>
                <w:rFonts w:cs="Arial"/>
                <w:color w:val="363534"/>
                <w:sz w:val="20"/>
              </w:rPr>
              <w:t xml:space="preserve"> </w:t>
            </w:r>
            <w:r w:rsidRPr="005228DB">
              <w:rPr>
                <w:rStyle w:val="normaltextrun"/>
                <w:rFonts w:cs="Arial"/>
                <w:color w:val="363534"/>
                <w:sz w:val="20"/>
              </w:rPr>
              <w:t>the</w:t>
            </w:r>
            <w:r>
              <w:rPr>
                <w:rStyle w:val="normaltextrun"/>
                <w:rFonts w:cs="Arial"/>
                <w:color w:val="363534"/>
                <w:sz w:val="20"/>
              </w:rPr>
              <w:t xml:space="preserve"> </w:t>
            </w:r>
            <w:r w:rsidRPr="005228DB">
              <w:rPr>
                <w:rStyle w:val="normaltextrun"/>
                <w:rFonts w:cs="Arial"/>
                <w:color w:val="363534"/>
                <w:sz w:val="20"/>
              </w:rPr>
              <w:t>project</w:t>
            </w:r>
            <w:r>
              <w:rPr>
                <w:rStyle w:val="normaltextrun"/>
                <w:rFonts w:cs="Arial"/>
                <w:color w:val="363534"/>
                <w:sz w:val="20"/>
              </w:rPr>
              <w:t xml:space="preserve"> </w:t>
            </w:r>
            <w:r w:rsidRPr="005228DB">
              <w:rPr>
                <w:rStyle w:val="normaltextrun"/>
                <w:rFonts w:cs="Arial"/>
                <w:color w:val="363534"/>
                <w:sz w:val="20"/>
              </w:rPr>
              <w:t>and</w:t>
            </w:r>
            <w:r>
              <w:rPr>
                <w:rStyle w:val="normaltextrun"/>
                <w:rFonts w:cs="Arial"/>
                <w:color w:val="363534"/>
                <w:sz w:val="20"/>
              </w:rPr>
              <w:t xml:space="preserve"> </w:t>
            </w:r>
            <w:r w:rsidRPr="005228DB">
              <w:rPr>
                <w:rStyle w:val="normaltextrun"/>
                <w:rFonts w:cs="Arial"/>
                <w:color w:val="363534"/>
                <w:sz w:val="20"/>
              </w:rPr>
              <w:t>adequate</w:t>
            </w:r>
            <w:r>
              <w:rPr>
                <w:rStyle w:val="normaltextrun"/>
                <w:rFonts w:cs="Arial"/>
                <w:color w:val="363534"/>
                <w:sz w:val="20"/>
              </w:rPr>
              <w:t xml:space="preserve"> </w:t>
            </w:r>
            <w:r w:rsidRPr="005228DB">
              <w:rPr>
                <w:rStyle w:val="normaltextrun"/>
                <w:rFonts w:cs="Arial"/>
                <w:color w:val="363534"/>
                <w:sz w:val="20"/>
              </w:rPr>
              <w:t>actions</w:t>
            </w:r>
            <w:r>
              <w:rPr>
                <w:rStyle w:val="normaltextrun"/>
                <w:rFonts w:cs="Arial"/>
                <w:color w:val="363534"/>
                <w:sz w:val="20"/>
              </w:rPr>
              <w:t xml:space="preserve"> </w:t>
            </w:r>
            <w:r w:rsidRPr="005228DB">
              <w:rPr>
                <w:rStyle w:val="normaltextrun"/>
                <w:rFonts w:cs="Arial"/>
                <w:color w:val="363534"/>
                <w:sz w:val="20"/>
              </w:rPr>
              <w:t>to</w:t>
            </w:r>
            <w:r>
              <w:rPr>
                <w:rStyle w:val="normaltextrun"/>
                <w:rFonts w:cs="Arial"/>
                <w:color w:val="363534"/>
                <w:sz w:val="20"/>
              </w:rPr>
              <w:t xml:space="preserve"> </w:t>
            </w:r>
            <w:r w:rsidRPr="005228DB">
              <w:rPr>
                <w:rStyle w:val="normaltextrun"/>
                <w:rFonts w:cs="Arial"/>
                <w:color w:val="363534"/>
                <w:sz w:val="20"/>
              </w:rPr>
              <w:t>remove,</w:t>
            </w:r>
            <w:r>
              <w:rPr>
                <w:rStyle w:val="normaltextrun"/>
                <w:rFonts w:cs="Arial"/>
                <w:color w:val="363534"/>
                <w:sz w:val="20"/>
              </w:rPr>
              <w:t xml:space="preserve"> </w:t>
            </w:r>
            <w:r w:rsidRPr="005228DB">
              <w:rPr>
                <w:rStyle w:val="normaltextrun"/>
                <w:rFonts w:cs="Arial"/>
                <w:color w:val="363534"/>
                <w:sz w:val="20"/>
              </w:rPr>
              <w:t>manage</w:t>
            </w:r>
            <w:r>
              <w:rPr>
                <w:rStyle w:val="normaltextrun"/>
                <w:rFonts w:cs="Arial"/>
                <w:color w:val="363534"/>
                <w:sz w:val="20"/>
              </w:rPr>
              <w:t xml:space="preserve"> </w:t>
            </w:r>
            <w:r w:rsidRPr="005228DB">
              <w:rPr>
                <w:rStyle w:val="normaltextrun"/>
                <w:rFonts w:cs="Arial"/>
                <w:color w:val="363534"/>
                <w:sz w:val="20"/>
              </w:rPr>
              <w:t>or</w:t>
            </w:r>
            <w:r>
              <w:rPr>
                <w:rStyle w:val="normaltextrun"/>
                <w:rFonts w:cs="Arial"/>
                <w:color w:val="363534"/>
                <w:sz w:val="20"/>
              </w:rPr>
              <w:t xml:space="preserve"> </w:t>
            </w:r>
            <w:r w:rsidRPr="005228DB">
              <w:rPr>
                <w:rStyle w:val="normaltextrun"/>
                <w:rFonts w:cs="Arial"/>
                <w:color w:val="363534"/>
                <w:sz w:val="20"/>
              </w:rPr>
              <w:t>reduce</w:t>
            </w:r>
            <w:r>
              <w:rPr>
                <w:rStyle w:val="normaltextrun"/>
                <w:rFonts w:cs="Arial"/>
                <w:color w:val="363534"/>
                <w:sz w:val="20"/>
              </w:rPr>
              <w:t xml:space="preserve"> </w:t>
            </w:r>
            <w:r w:rsidRPr="005228DB">
              <w:rPr>
                <w:rStyle w:val="normaltextrun"/>
                <w:rFonts w:cs="Arial"/>
                <w:color w:val="363534"/>
                <w:sz w:val="20"/>
              </w:rPr>
              <w:t>the</w:t>
            </w:r>
            <w:r>
              <w:rPr>
                <w:rStyle w:val="normaltextrun"/>
                <w:rFonts w:cs="Arial"/>
                <w:color w:val="363534"/>
                <w:sz w:val="20"/>
              </w:rPr>
              <w:t xml:space="preserve"> </w:t>
            </w:r>
            <w:r w:rsidRPr="005228DB">
              <w:rPr>
                <w:rStyle w:val="normaltextrun"/>
                <w:rFonts w:cs="Arial"/>
                <w:color w:val="363534"/>
                <w:sz w:val="20"/>
              </w:rPr>
              <w:t>risks.</w:t>
            </w:r>
            <w:r w:rsidR="00936170">
              <w:rPr>
                <w:rStyle w:val="normaltextrun"/>
                <w:rFonts w:cs="Arial"/>
                <w:color w:val="363534"/>
                <w:sz w:val="20"/>
              </w:rPr>
              <w:t xml:space="preserve"> </w:t>
            </w:r>
          </w:p>
          <w:p w14:paraId="43E336BB" w14:textId="362DB5E6" w:rsidR="00063ADE" w:rsidRPr="009A2791" w:rsidRDefault="00063ADE" w:rsidP="008439BD">
            <w:pPr>
              <w:pStyle w:val="ListBullet"/>
              <w:numPr>
                <w:ilvl w:val="0"/>
                <w:numId w:val="0"/>
              </w:numPr>
              <w:spacing w:before="60" w:after="60"/>
              <w:ind w:left="113" w:right="283"/>
              <w:jc w:val="both"/>
              <w:rPr>
                <w:rStyle w:val="normaltextrun"/>
                <w:rFonts w:cs="Arial"/>
                <w:sz w:val="20"/>
              </w:rPr>
            </w:pPr>
            <w:r w:rsidRPr="005228DB">
              <w:rPr>
                <w:rStyle w:val="normaltextrun"/>
                <w:rFonts w:cs="Arial"/>
                <w:color w:val="363534"/>
                <w:sz w:val="20"/>
              </w:rPr>
              <w:t>The</w:t>
            </w:r>
            <w:r>
              <w:rPr>
                <w:rStyle w:val="normaltextrun"/>
                <w:rFonts w:cs="Arial"/>
                <w:color w:val="363534"/>
                <w:sz w:val="20"/>
              </w:rPr>
              <w:t xml:space="preserve"> </w:t>
            </w:r>
            <w:r w:rsidRPr="005228DB">
              <w:rPr>
                <w:rStyle w:val="normaltextrun"/>
                <w:rFonts w:cs="Arial"/>
                <w:color w:val="363534"/>
                <w:sz w:val="20"/>
              </w:rPr>
              <w:t>extent</w:t>
            </w:r>
            <w:r>
              <w:rPr>
                <w:rStyle w:val="normaltextrun"/>
                <w:rFonts w:cs="Arial"/>
                <w:color w:val="363534"/>
                <w:sz w:val="20"/>
              </w:rPr>
              <w:t xml:space="preserve"> </w:t>
            </w:r>
            <w:r w:rsidRPr="005228DB">
              <w:rPr>
                <w:rStyle w:val="normaltextrun"/>
                <w:rFonts w:cs="Arial"/>
                <w:color w:val="363534"/>
                <w:sz w:val="20"/>
              </w:rPr>
              <w:t>to</w:t>
            </w:r>
            <w:r>
              <w:rPr>
                <w:rStyle w:val="normaltextrun"/>
                <w:rFonts w:cs="Arial"/>
                <w:color w:val="363534"/>
                <w:sz w:val="20"/>
              </w:rPr>
              <w:t xml:space="preserve"> </w:t>
            </w:r>
            <w:r w:rsidRPr="005228DB">
              <w:rPr>
                <w:rStyle w:val="normaltextrun"/>
                <w:rFonts w:cs="Arial"/>
                <w:color w:val="363534"/>
                <w:sz w:val="20"/>
              </w:rPr>
              <w:t>which</w:t>
            </w:r>
            <w:r>
              <w:rPr>
                <w:rStyle w:val="normaltextrun"/>
                <w:rFonts w:cs="Arial"/>
                <w:color w:val="363534"/>
                <w:sz w:val="20"/>
              </w:rPr>
              <w:t xml:space="preserve"> </w:t>
            </w:r>
            <w:r w:rsidRPr="005228DB">
              <w:rPr>
                <w:rStyle w:val="normaltextrun"/>
                <w:rFonts w:cs="Arial"/>
                <w:color w:val="363534"/>
                <w:sz w:val="20"/>
              </w:rPr>
              <w:t>the</w:t>
            </w:r>
            <w:r>
              <w:rPr>
                <w:rStyle w:val="normaltextrun"/>
                <w:rFonts w:cs="Arial"/>
                <w:color w:val="363534"/>
                <w:sz w:val="20"/>
              </w:rPr>
              <w:t xml:space="preserve"> </w:t>
            </w:r>
            <w:r w:rsidRPr="005228DB">
              <w:rPr>
                <w:rStyle w:val="normaltextrun"/>
                <w:rFonts w:cs="Arial"/>
                <w:color w:val="363534"/>
                <w:sz w:val="20"/>
              </w:rPr>
              <w:t>project</w:t>
            </w:r>
            <w:r>
              <w:rPr>
                <w:rStyle w:val="normaltextrun"/>
                <w:rFonts w:cs="Arial"/>
                <w:color w:val="363534"/>
                <w:sz w:val="20"/>
              </w:rPr>
              <w:t xml:space="preserve"> </w:t>
            </w:r>
            <w:r w:rsidRPr="005228DB">
              <w:rPr>
                <w:rStyle w:val="normaltextrun"/>
                <w:rFonts w:cs="Arial"/>
                <w:color w:val="363534"/>
                <w:sz w:val="20"/>
              </w:rPr>
              <w:t>can</w:t>
            </w:r>
            <w:r>
              <w:rPr>
                <w:rStyle w:val="normaltextrun"/>
                <w:rFonts w:cs="Arial"/>
                <w:color w:val="363534"/>
                <w:sz w:val="20"/>
              </w:rPr>
              <w:t xml:space="preserve"> </w:t>
            </w:r>
            <w:r w:rsidRPr="005228DB">
              <w:rPr>
                <w:rStyle w:val="normaltextrun"/>
                <w:rFonts w:cs="Arial"/>
                <w:color w:val="363534"/>
                <w:sz w:val="20"/>
              </w:rPr>
              <w:t>be</w:t>
            </w:r>
            <w:r w:rsidR="00936170">
              <w:rPr>
                <w:rStyle w:val="normaltextrun"/>
                <w:rFonts w:cs="Arial"/>
                <w:color w:val="363534"/>
                <w:sz w:val="20"/>
              </w:rPr>
              <w:t xml:space="preserve"> </w:t>
            </w:r>
            <w:proofErr w:type="spellStart"/>
            <w:r w:rsidRPr="005228DB">
              <w:rPr>
                <w:rStyle w:val="normaltextrun"/>
                <w:rFonts w:cs="Arial"/>
                <w:color w:val="363534"/>
                <w:sz w:val="20"/>
              </w:rPr>
              <w:t>self</w:t>
            </w:r>
            <w:r>
              <w:rPr>
                <w:rStyle w:val="normaltextrun"/>
                <w:rFonts w:cs="Arial"/>
                <w:color w:val="363534"/>
                <w:sz w:val="20"/>
              </w:rPr>
              <w:t xml:space="preserve"> </w:t>
            </w:r>
            <w:r w:rsidRPr="005228DB">
              <w:rPr>
                <w:rStyle w:val="normaltextrun"/>
                <w:rFonts w:cs="Arial"/>
                <w:color w:val="363534"/>
                <w:sz w:val="20"/>
              </w:rPr>
              <w:t>sustaining</w:t>
            </w:r>
            <w:proofErr w:type="spellEnd"/>
            <w:r w:rsidRPr="005228DB">
              <w:rPr>
                <w:rStyle w:val="normaltextrun"/>
                <w:rFonts w:cs="Arial"/>
                <w:color w:val="363534"/>
                <w:sz w:val="20"/>
              </w:rPr>
              <w:t>,</w:t>
            </w:r>
            <w:r>
              <w:rPr>
                <w:rStyle w:val="normaltextrun"/>
                <w:rFonts w:cs="Arial"/>
                <w:color w:val="363534"/>
                <w:sz w:val="20"/>
              </w:rPr>
              <w:t xml:space="preserve"> </w:t>
            </w:r>
            <w:r w:rsidRPr="005228DB">
              <w:rPr>
                <w:rStyle w:val="normaltextrun"/>
                <w:rFonts w:cs="Arial"/>
                <w:color w:val="363534"/>
                <w:sz w:val="20"/>
              </w:rPr>
              <w:t>expanded</w:t>
            </w:r>
            <w:r>
              <w:rPr>
                <w:rStyle w:val="normaltextrun"/>
                <w:rFonts w:cs="Arial"/>
                <w:color w:val="363534"/>
                <w:sz w:val="20"/>
              </w:rPr>
              <w:t xml:space="preserve"> </w:t>
            </w:r>
            <w:r w:rsidRPr="005228DB">
              <w:rPr>
                <w:rStyle w:val="normaltextrun"/>
                <w:rFonts w:cs="Arial"/>
                <w:color w:val="363534"/>
                <w:sz w:val="20"/>
              </w:rPr>
              <w:t>or</w:t>
            </w:r>
            <w:r>
              <w:rPr>
                <w:rStyle w:val="normaltextrun"/>
                <w:rFonts w:cs="Arial"/>
                <w:color w:val="363534"/>
                <w:sz w:val="20"/>
              </w:rPr>
              <w:t xml:space="preserve"> </w:t>
            </w:r>
            <w:r w:rsidRPr="005228DB">
              <w:rPr>
                <w:rStyle w:val="normaltextrun"/>
                <w:rFonts w:cs="Arial"/>
                <w:color w:val="363534"/>
                <w:sz w:val="20"/>
              </w:rPr>
              <w:t>continued</w:t>
            </w:r>
            <w:r>
              <w:rPr>
                <w:rStyle w:val="normaltextrun"/>
                <w:rFonts w:cs="Arial"/>
                <w:color w:val="363534"/>
                <w:sz w:val="20"/>
              </w:rPr>
              <w:t xml:space="preserve"> </w:t>
            </w:r>
            <w:r w:rsidRPr="005228DB">
              <w:rPr>
                <w:rStyle w:val="normaltextrun"/>
                <w:rFonts w:cs="Arial"/>
                <w:color w:val="363534"/>
                <w:sz w:val="20"/>
              </w:rPr>
              <w:t>in</w:t>
            </w:r>
            <w:r>
              <w:rPr>
                <w:rStyle w:val="normaltextrun"/>
                <w:rFonts w:cs="Arial"/>
                <w:color w:val="363534"/>
                <w:sz w:val="20"/>
              </w:rPr>
              <w:t xml:space="preserve"> </w:t>
            </w:r>
            <w:r w:rsidRPr="005228DB">
              <w:rPr>
                <w:rStyle w:val="normaltextrun"/>
                <w:rFonts w:cs="Arial"/>
                <w:color w:val="363534"/>
                <w:sz w:val="20"/>
              </w:rPr>
              <w:t>the</w:t>
            </w:r>
            <w:r>
              <w:rPr>
                <w:rStyle w:val="normaltextrun"/>
                <w:rFonts w:cs="Arial"/>
                <w:color w:val="363534"/>
                <w:sz w:val="20"/>
              </w:rPr>
              <w:t xml:space="preserve"> </w:t>
            </w:r>
            <w:r w:rsidRPr="005228DB">
              <w:rPr>
                <w:rStyle w:val="normaltextrun"/>
                <w:rFonts w:cs="Arial"/>
                <w:color w:val="363534"/>
                <w:sz w:val="20"/>
              </w:rPr>
              <w:t>future,</w:t>
            </w:r>
            <w:r>
              <w:rPr>
                <w:rStyle w:val="normaltextrun"/>
                <w:rFonts w:cs="Arial"/>
                <w:color w:val="363534"/>
                <w:sz w:val="20"/>
              </w:rPr>
              <w:t xml:space="preserve"> </w:t>
            </w:r>
            <w:r w:rsidRPr="005228DB">
              <w:rPr>
                <w:rStyle w:val="normaltextrun"/>
                <w:rFonts w:cs="Arial"/>
                <w:color w:val="363534"/>
                <w:sz w:val="20"/>
              </w:rPr>
              <w:t>or</w:t>
            </w:r>
            <w:r>
              <w:rPr>
                <w:rStyle w:val="normaltextrun"/>
                <w:rFonts w:cs="Arial"/>
                <w:color w:val="363534"/>
                <w:sz w:val="20"/>
              </w:rPr>
              <w:t xml:space="preserve"> </w:t>
            </w:r>
            <w:r w:rsidRPr="005228DB">
              <w:rPr>
                <w:rStyle w:val="normaltextrun"/>
                <w:rFonts w:cs="Arial"/>
                <w:color w:val="363534"/>
                <w:sz w:val="20"/>
              </w:rPr>
              <w:t>promotes</w:t>
            </w:r>
            <w:r>
              <w:rPr>
                <w:rStyle w:val="normaltextrun"/>
                <w:rFonts w:cs="Arial"/>
                <w:color w:val="363534"/>
                <w:sz w:val="20"/>
              </w:rPr>
              <w:t xml:space="preserve"> </w:t>
            </w:r>
            <w:r w:rsidRPr="005228DB">
              <w:rPr>
                <w:rStyle w:val="normaltextrun"/>
                <w:rFonts w:cs="Arial"/>
                <w:color w:val="363534"/>
                <w:sz w:val="20"/>
              </w:rPr>
              <w:t>a</w:t>
            </w:r>
            <w:r w:rsidR="00936170">
              <w:rPr>
                <w:rStyle w:val="normaltextrun"/>
                <w:rFonts w:cs="Arial"/>
                <w:color w:val="363534"/>
                <w:sz w:val="20"/>
              </w:rPr>
              <w:t xml:space="preserve"> </w:t>
            </w:r>
            <w:r w:rsidRPr="005228DB">
              <w:rPr>
                <w:rStyle w:val="normaltextrun"/>
                <w:rFonts w:cs="Arial"/>
                <w:color w:val="363534"/>
                <w:sz w:val="20"/>
              </w:rPr>
              <w:t>sustainable</w:t>
            </w:r>
            <w:r w:rsidR="00936170">
              <w:rPr>
                <w:rStyle w:val="normaltextrun"/>
                <w:rFonts w:cs="Arial"/>
                <w:color w:val="363534"/>
                <w:sz w:val="20"/>
              </w:rPr>
              <w:t xml:space="preserve"> </w:t>
            </w:r>
            <w:r w:rsidRPr="005228DB">
              <w:rPr>
                <w:rStyle w:val="normaltextrun"/>
                <w:rFonts w:cs="Arial"/>
                <w:color w:val="363534"/>
                <w:sz w:val="20"/>
              </w:rPr>
              <w:t>model,</w:t>
            </w:r>
            <w:r>
              <w:rPr>
                <w:rStyle w:val="normaltextrun"/>
                <w:rFonts w:cs="Arial"/>
                <w:color w:val="363534"/>
                <w:sz w:val="20"/>
              </w:rPr>
              <w:t xml:space="preserve"> </w:t>
            </w:r>
            <w:r w:rsidRPr="005228DB">
              <w:rPr>
                <w:rStyle w:val="normaltextrun"/>
                <w:rFonts w:cs="Arial"/>
                <w:color w:val="363534"/>
                <w:sz w:val="20"/>
              </w:rPr>
              <w:t>and</w:t>
            </w:r>
            <w:r>
              <w:rPr>
                <w:rStyle w:val="normaltextrun"/>
                <w:rFonts w:cs="Arial"/>
                <w:color w:val="363534"/>
                <w:sz w:val="20"/>
              </w:rPr>
              <w:t xml:space="preserve"> </w:t>
            </w:r>
            <w:r w:rsidRPr="005228DB">
              <w:rPr>
                <w:rStyle w:val="normaltextrun"/>
                <w:rFonts w:cs="Arial"/>
                <w:color w:val="363534"/>
                <w:sz w:val="20"/>
              </w:rPr>
              <w:t>will</w:t>
            </w:r>
            <w:r>
              <w:rPr>
                <w:rStyle w:val="normaltextrun"/>
                <w:rFonts w:cs="Arial"/>
                <w:color w:val="363534"/>
                <w:sz w:val="20"/>
              </w:rPr>
              <w:t xml:space="preserve"> </w:t>
            </w:r>
            <w:r w:rsidRPr="005228DB">
              <w:rPr>
                <w:rStyle w:val="normaltextrun"/>
                <w:rFonts w:cs="Arial"/>
                <w:color w:val="363534"/>
                <w:sz w:val="20"/>
              </w:rPr>
              <w:t>be</w:t>
            </w:r>
            <w:r>
              <w:rPr>
                <w:rStyle w:val="normaltextrun"/>
                <w:rFonts w:cs="Arial"/>
                <w:color w:val="363534"/>
                <w:sz w:val="20"/>
              </w:rPr>
              <w:t xml:space="preserve"> </w:t>
            </w:r>
            <w:r w:rsidRPr="005228DB">
              <w:rPr>
                <w:rStyle w:val="normaltextrun"/>
                <w:rFonts w:cs="Arial"/>
                <w:color w:val="363534"/>
                <w:sz w:val="20"/>
              </w:rPr>
              <w:t>maintained</w:t>
            </w:r>
            <w:r>
              <w:rPr>
                <w:rStyle w:val="normaltextrun"/>
                <w:rFonts w:cs="Arial"/>
                <w:color w:val="363534"/>
                <w:sz w:val="20"/>
              </w:rPr>
              <w:t xml:space="preserve"> </w:t>
            </w:r>
            <w:r w:rsidRPr="005228DB">
              <w:rPr>
                <w:rStyle w:val="normaltextrun"/>
                <w:rFonts w:cs="Arial"/>
                <w:color w:val="363534"/>
                <w:sz w:val="20"/>
              </w:rPr>
              <w:t>once</w:t>
            </w:r>
            <w:r>
              <w:rPr>
                <w:rStyle w:val="normaltextrun"/>
                <w:rFonts w:cs="Arial"/>
                <w:color w:val="363534"/>
                <w:sz w:val="20"/>
              </w:rPr>
              <w:t xml:space="preserve"> </w:t>
            </w:r>
            <w:r w:rsidRPr="005228DB">
              <w:rPr>
                <w:rStyle w:val="normaltextrun"/>
                <w:rFonts w:cs="Arial"/>
                <w:color w:val="363534"/>
                <w:sz w:val="20"/>
              </w:rPr>
              <w:t>the</w:t>
            </w:r>
            <w:r>
              <w:rPr>
                <w:rStyle w:val="normaltextrun"/>
                <w:rFonts w:cs="Arial"/>
                <w:color w:val="363534"/>
                <w:sz w:val="20"/>
              </w:rPr>
              <w:t xml:space="preserve"> </w:t>
            </w:r>
            <w:r w:rsidRPr="005228DB">
              <w:rPr>
                <w:rStyle w:val="normaltextrun"/>
                <w:rFonts w:cs="Arial"/>
                <w:color w:val="363534"/>
                <w:sz w:val="20"/>
              </w:rPr>
              <w:t>grant</w:t>
            </w:r>
            <w:r>
              <w:rPr>
                <w:rStyle w:val="normaltextrun"/>
                <w:rFonts w:cs="Arial"/>
                <w:color w:val="363534"/>
                <w:sz w:val="20"/>
              </w:rPr>
              <w:t xml:space="preserve"> </w:t>
            </w:r>
            <w:r w:rsidRPr="005228DB">
              <w:rPr>
                <w:rStyle w:val="normaltextrun"/>
                <w:rFonts w:cs="Arial"/>
                <w:color w:val="363534"/>
                <w:sz w:val="20"/>
              </w:rPr>
              <w:t>has</w:t>
            </w:r>
            <w:r>
              <w:rPr>
                <w:rStyle w:val="normaltextrun"/>
                <w:rFonts w:cs="Arial"/>
                <w:color w:val="363534"/>
                <w:sz w:val="20"/>
              </w:rPr>
              <w:t xml:space="preserve"> </w:t>
            </w:r>
            <w:r w:rsidRPr="005228DB">
              <w:rPr>
                <w:rStyle w:val="normaltextrun"/>
                <w:rFonts w:cs="Arial"/>
                <w:color w:val="363534"/>
                <w:sz w:val="20"/>
              </w:rPr>
              <w:t>been</w:t>
            </w:r>
            <w:r>
              <w:rPr>
                <w:rStyle w:val="normaltextrun"/>
                <w:rFonts w:cs="Arial"/>
                <w:color w:val="363534"/>
                <w:sz w:val="20"/>
              </w:rPr>
              <w:t xml:space="preserve"> </w:t>
            </w:r>
            <w:r w:rsidRPr="005228DB">
              <w:rPr>
                <w:rStyle w:val="normaltextrun"/>
                <w:rFonts w:cs="Arial"/>
                <w:color w:val="363534"/>
                <w:sz w:val="20"/>
              </w:rPr>
              <w:t>expended</w:t>
            </w:r>
            <w:r>
              <w:rPr>
                <w:rStyle w:val="normaltextrun"/>
                <w:rFonts w:cs="Arial"/>
                <w:color w:val="363534"/>
                <w:sz w:val="20"/>
              </w:rPr>
              <w:t xml:space="preserve"> </w:t>
            </w:r>
            <w:r w:rsidRPr="005228DB">
              <w:rPr>
                <w:rStyle w:val="normaltextrun"/>
                <w:rFonts w:cs="Arial"/>
                <w:color w:val="363534"/>
                <w:sz w:val="20"/>
              </w:rPr>
              <w:t>for</w:t>
            </w:r>
            <w:r>
              <w:rPr>
                <w:rStyle w:val="normaltextrun"/>
                <w:rFonts w:cs="Arial"/>
                <w:color w:val="363534"/>
                <w:sz w:val="20"/>
              </w:rPr>
              <w:t xml:space="preserve"> </w:t>
            </w:r>
            <w:r w:rsidRPr="005228DB">
              <w:rPr>
                <w:rStyle w:val="normaltextrun"/>
                <w:rFonts w:cs="Arial"/>
                <w:color w:val="363534"/>
                <w:sz w:val="20"/>
              </w:rPr>
              <w:t>example</w:t>
            </w:r>
            <w:r>
              <w:rPr>
                <w:rStyle w:val="normaltextrun"/>
                <w:rFonts w:cs="Arial"/>
                <w:color w:val="363534"/>
                <w:sz w:val="20"/>
              </w:rPr>
              <w:t xml:space="preserve"> </w:t>
            </w:r>
            <w:r w:rsidRPr="005228DB">
              <w:rPr>
                <w:rStyle w:val="normaltextrun"/>
                <w:rFonts w:cs="Arial"/>
                <w:color w:val="363534"/>
                <w:sz w:val="20"/>
              </w:rPr>
              <w:t>where</w:t>
            </w:r>
            <w:r>
              <w:rPr>
                <w:rStyle w:val="normaltextrun"/>
                <w:rFonts w:cs="Arial"/>
                <w:color w:val="363534"/>
                <w:sz w:val="20"/>
              </w:rPr>
              <w:t xml:space="preserve"> </w:t>
            </w:r>
            <w:r w:rsidRPr="005228DB">
              <w:rPr>
                <w:rStyle w:val="normaltextrun"/>
                <w:rFonts w:cs="Arial"/>
                <w:color w:val="363534"/>
                <w:sz w:val="20"/>
              </w:rPr>
              <w:t>a</w:t>
            </w:r>
            <w:r>
              <w:rPr>
                <w:rStyle w:val="normaltextrun"/>
                <w:rFonts w:cs="Arial"/>
                <w:color w:val="363534"/>
                <w:sz w:val="20"/>
              </w:rPr>
              <w:t xml:space="preserve"> </w:t>
            </w:r>
            <w:r w:rsidRPr="005228DB">
              <w:rPr>
                <w:rStyle w:val="normaltextrun"/>
                <w:rFonts w:cs="Arial"/>
                <w:color w:val="363534"/>
                <w:sz w:val="20"/>
              </w:rPr>
              <w:t>5</w:t>
            </w:r>
            <w:r>
              <w:rPr>
                <w:rStyle w:val="normaltextrun"/>
                <w:rFonts w:cs="Arial"/>
                <w:color w:val="363534"/>
                <w:sz w:val="20"/>
              </w:rPr>
              <w:t xml:space="preserve"> </w:t>
            </w:r>
            <w:r w:rsidRPr="005228DB">
              <w:rPr>
                <w:rStyle w:val="normaltextrun"/>
                <w:rFonts w:cs="Arial"/>
                <w:color w:val="363534"/>
                <w:sz w:val="20"/>
              </w:rPr>
              <w:t>to</w:t>
            </w:r>
            <w:r>
              <w:rPr>
                <w:rStyle w:val="normaltextrun"/>
                <w:rFonts w:cs="Arial"/>
                <w:color w:val="363534"/>
                <w:sz w:val="20"/>
              </w:rPr>
              <w:t xml:space="preserve"> </w:t>
            </w:r>
            <w:r w:rsidRPr="005228DB">
              <w:rPr>
                <w:rStyle w:val="normaltextrun"/>
                <w:rFonts w:cs="Arial"/>
                <w:color w:val="363534"/>
                <w:sz w:val="20"/>
              </w:rPr>
              <w:t>10-year</w:t>
            </w:r>
            <w:r>
              <w:rPr>
                <w:rStyle w:val="normaltextrun"/>
                <w:rFonts w:cs="Arial"/>
                <w:color w:val="363534"/>
                <w:sz w:val="20"/>
              </w:rPr>
              <w:t xml:space="preserve"> </w:t>
            </w:r>
            <w:r w:rsidRPr="005228DB">
              <w:rPr>
                <w:rStyle w:val="normaltextrun"/>
                <w:rFonts w:cs="Arial"/>
                <w:color w:val="363534"/>
                <w:sz w:val="20"/>
              </w:rPr>
              <w:t>management</w:t>
            </w:r>
            <w:r>
              <w:rPr>
                <w:rStyle w:val="normaltextrun"/>
                <w:rFonts w:cs="Arial"/>
                <w:color w:val="363534"/>
                <w:sz w:val="20"/>
              </w:rPr>
              <w:t xml:space="preserve"> </w:t>
            </w:r>
            <w:r w:rsidRPr="005228DB">
              <w:rPr>
                <w:rStyle w:val="normaltextrun"/>
                <w:rFonts w:cs="Arial"/>
                <w:color w:val="363534"/>
                <w:sz w:val="20"/>
              </w:rPr>
              <w:t>plan</w:t>
            </w:r>
            <w:r>
              <w:rPr>
                <w:rStyle w:val="normaltextrun"/>
                <w:rFonts w:cs="Arial"/>
                <w:color w:val="363534"/>
                <w:sz w:val="20"/>
              </w:rPr>
              <w:t xml:space="preserve"> </w:t>
            </w:r>
            <w:r w:rsidRPr="005228DB">
              <w:rPr>
                <w:rStyle w:val="normaltextrun"/>
                <w:rFonts w:cs="Arial"/>
                <w:color w:val="363534"/>
                <w:sz w:val="20"/>
              </w:rPr>
              <w:t>agreement</w:t>
            </w:r>
            <w:r>
              <w:rPr>
                <w:rStyle w:val="normaltextrun"/>
                <w:rFonts w:cs="Arial"/>
                <w:color w:val="363534"/>
                <w:sz w:val="20"/>
              </w:rPr>
              <w:t xml:space="preserve"> </w:t>
            </w:r>
            <w:r w:rsidRPr="005228DB">
              <w:rPr>
                <w:rStyle w:val="normaltextrun"/>
                <w:rFonts w:cs="Arial"/>
                <w:color w:val="363534"/>
                <w:sz w:val="20"/>
              </w:rPr>
              <w:t>is</w:t>
            </w:r>
            <w:r>
              <w:rPr>
                <w:rStyle w:val="normaltextrun"/>
                <w:rFonts w:cs="Arial"/>
                <w:color w:val="363534"/>
                <w:sz w:val="20"/>
              </w:rPr>
              <w:t xml:space="preserve"> </w:t>
            </w:r>
            <w:r w:rsidRPr="005228DB">
              <w:rPr>
                <w:rStyle w:val="normaltextrun"/>
                <w:rFonts w:cs="Arial"/>
                <w:color w:val="363534"/>
                <w:sz w:val="20"/>
              </w:rPr>
              <w:t>in</w:t>
            </w:r>
            <w:r w:rsidRPr="7BD0B201">
              <w:rPr>
                <w:rStyle w:val="normaltextrun"/>
                <w:rFonts w:cs="Arial"/>
                <w:sz w:val="20"/>
              </w:rPr>
              <w:t xml:space="preserve"> place.</w:t>
            </w:r>
            <w:r w:rsidR="00936170">
              <w:rPr>
                <w:rStyle w:val="normaltextrun"/>
                <w:rFonts w:cs="Arial"/>
                <w:sz w:val="20"/>
              </w:rPr>
              <w:t xml:space="preserve"> </w:t>
            </w:r>
          </w:p>
        </w:tc>
      </w:tr>
      <w:tr w:rsidR="00063ADE" w14:paraId="051A6E6D" w14:textId="77777777" w:rsidTr="0001306A">
        <w:tc>
          <w:tcPr>
            <w:tcW w:w="1698" w:type="dxa"/>
          </w:tcPr>
          <w:p w14:paraId="5EE577AC" w14:textId="53E7E919" w:rsidR="00063ADE" w:rsidRPr="0047529C" w:rsidRDefault="00063ADE" w:rsidP="00063ADE">
            <w:pPr>
              <w:rPr>
                <w:rFonts w:asciiTheme="majorHAnsi" w:hAnsiTheme="majorHAnsi" w:cstheme="majorHAnsi"/>
                <w:b/>
                <w:bCs/>
                <w:sz w:val="20"/>
              </w:rPr>
            </w:pPr>
            <w:r w:rsidRPr="0047529C">
              <w:rPr>
                <w:rFonts w:asciiTheme="majorHAnsi" w:hAnsiTheme="majorHAnsi" w:cstheme="majorHAnsi"/>
                <w:b/>
                <w:bCs/>
                <w:sz w:val="20"/>
              </w:rPr>
              <w:t>Budget</w:t>
            </w:r>
            <w:r w:rsidR="00936170">
              <w:rPr>
                <w:rFonts w:asciiTheme="majorHAnsi" w:hAnsiTheme="majorHAnsi" w:cstheme="majorHAnsi"/>
                <w:b/>
                <w:bCs/>
                <w:sz w:val="20"/>
              </w:rPr>
              <w:t xml:space="preserve"> </w:t>
            </w:r>
          </w:p>
        </w:tc>
        <w:tc>
          <w:tcPr>
            <w:tcW w:w="1193" w:type="dxa"/>
          </w:tcPr>
          <w:p w14:paraId="242CE1EB" w14:textId="55557EBE" w:rsidR="00063ADE" w:rsidRDefault="00063ADE" w:rsidP="00063ADE">
            <w:pPr>
              <w:rPr>
                <w:b/>
                <w:bCs/>
                <w:iCs/>
              </w:rPr>
            </w:pPr>
            <w:r>
              <w:rPr>
                <w:rStyle w:val="normaltextrun"/>
                <w:rFonts w:cs="Arial"/>
                <w:color w:val="363534"/>
                <w:sz w:val="20"/>
              </w:rPr>
              <w:t>10%</w:t>
            </w:r>
            <w:r w:rsidR="00936170">
              <w:rPr>
                <w:rStyle w:val="eop"/>
                <w:rFonts w:ascii="Arial" w:hAnsi="Arial" w:cs="Arial"/>
                <w:color w:val="363534"/>
                <w:sz w:val="20"/>
              </w:rPr>
              <w:t xml:space="preserve"> </w:t>
            </w:r>
          </w:p>
        </w:tc>
        <w:tc>
          <w:tcPr>
            <w:tcW w:w="6748" w:type="dxa"/>
          </w:tcPr>
          <w:p w14:paraId="68E3C571" w14:textId="604354D2" w:rsidR="00063ADE" w:rsidRPr="00076CFC" w:rsidRDefault="00063ADE" w:rsidP="008439BD">
            <w:pPr>
              <w:pStyle w:val="ListBullet"/>
              <w:numPr>
                <w:ilvl w:val="0"/>
                <w:numId w:val="0"/>
              </w:numPr>
              <w:spacing w:before="60" w:after="60"/>
              <w:ind w:left="113" w:right="283"/>
              <w:jc w:val="both"/>
              <w:rPr>
                <w:rFonts w:cstheme="minorHAnsi"/>
                <w:sz w:val="20"/>
              </w:rPr>
            </w:pPr>
            <w:r>
              <w:rPr>
                <w:rStyle w:val="normaltextrun"/>
                <w:rFonts w:cs="Arial"/>
                <w:color w:val="363534"/>
                <w:sz w:val="20"/>
              </w:rPr>
              <w:t>Extent to which the</w:t>
            </w:r>
            <w:r w:rsidR="00936170">
              <w:rPr>
                <w:rStyle w:val="normaltextrun"/>
                <w:rFonts w:cs="Arial"/>
                <w:color w:val="363534"/>
                <w:sz w:val="20"/>
              </w:rPr>
              <w:t xml:space="preserve"> </w:t>
            </w:r>
            <w:r>
              <w:rPr>
                <w:rStyle w:val="normaltextrun"/>
                <w:rFonts w:cs="Arial"/>
                <w:color w:val="363534"/>
                <w:sz w:val="20"/>
              </w:rPr>
              <w:t>project represents good value for money by delivering multiple outcomes, high public and biodiversity benefit,</w:t>
            </w:r>
            <w:r w:rsidR="00936170">
              <w:rPr>
                <w:rStyle w:val="normaltextrun"/>
                <w:rFonts w:cs="Arial"/>
                <w:color w:val="363534"/>
                <w:sz w:val="20"/>
              </w:rPr>
              <w:t xml:space="preserve"> </w:t>
            </w:r>
            <w:r>
              <w:rPr>
                <w:rStyle w:val="normaltextrun"/>
                <w:rFonts w:cs="Arial"/>
                <w:color w:val="363534"/>
                <w:sz w:val="20"/>
              </w:rPr>
              <w:t>realistic costs and clear,</w:t>
            </w:r>
            <w:r w:rsidR="00936170">
              <w:rPr>
                <w:rStyle w:val="normaltextrun"/>
                <w:rFonts w:cs="Arial"/>
                <w:color w:val="363534"/>
                <w:sz w:val="20"/>
              </w:rPr>
              <w:t xml:space="preserve"> </w:t>
            </w:r>
            <w:r>
              <w:rPr>
                <w:rStyle w:val="normaltextrun"/>
                <w:rFonts w:cs="Arial"/>
                <w:color w:val="363534"/>
                <w:sz w:val="20"/>
              </w:rPr>
              <w:t>transparent justification of items for activities</w:t>
            </w:r>
            <w:r w:rsidR="00936170">
              <w:rPr>
                <w:rStyle w:val="normaltextrun"/>
                <w:rFonts w:cs="Arial"/>
                <w:color w:val="363534"/>
                <w:sz w:val="20"/>
              </w:rPr>
              <w:t xml:space="preserve"> </w:t>
            </w:r>
            <w:r>
              <w:rPr>
                <w:rStyle w:val="normaltextrun"/>
                <w:rFonts w:cs="Arial"/>
                <w:color w:val="363534"/>
                <w:sz w:val="20"/>
              </w:rPr>
              <w:t>and in-kind contribution</w:t>
            </w:r>
            <w:r w:rsidR="00C65074" w:rsidRPr="00D31EF5">
              <w:rPr>
                <w:rStyle w:val="eop"/>
                <w:rFonts w:ascii="Arial" w:hAnsi="Arial"/>
                <w:sz w:val="20"/>
              </w:rPr>
              <w:t>.</w:t>
            </w:r>
          </w:p>
        </w:tc>
      </w:tr>
    </w:tbl>
    <w:p w14:paraId="769C17E7" w14:textId="1B93AC98" w:rsidR="0074301E" w:rsidRDefault="0074301E" w:rsidP="005048B9">
      <w:pPr>
        <w:pStyle w:val="ListBullet"/>
        <w:tabs>
          <w:tab w:val="left" w:pos="1286"/>
          <w:tab w:val="right" w:pos="6956"/>
        </w:tabs>
        <w:spacing w:before="240" w:line="240" w:lineRule="auto"/>
        <w:ind w:left="1287" w:right="283" w:hanging="1134"/>
        <w:jc w:val="both"/>
        <w:rPr>
          <w:rFonts w:asciiTheme="majorHAnsi" w:hAnsiTheme="majorHAnsi" w:cstheme="majorHAnsi"/>
        </w:rPr>
      </w:pPr>
      <w:r>
        <w:rPr>
          <w:rFonts w:asciiTheme="majorHAnsi" w:hAnsiTheme="majorHAnsi" w:cstheme="majorHAnsi"/>
        </w:rPr>
        <w:br w:type="page"/>
      </w:r>
    </w:p>
    <w:p w14:paraId="466427C9" w14:textId="56B5C47A" w:rsidR="0074301E" w:rsidRDefault="0074301E" w:rsidP="002C2409">
      <w:pPr>
        <w:pStyle w:val="Heading1"/>
      </w:pPr>
      <w:bookmarkStart w:id="30" w:name="_Toc62743243"/>
      <w:bookmarkStart w:id="31" w:name="_Toc63883560"/>
      <w:r>
        <w:lastRenderedPageBreak/>
        <w:t xml:space="preserve">Stream 2 </w:t>
      </w:r>
      <w:r w:rsidR="00142C61">
        <w:t>–</w:t>
      </w:r>
      <w:r>
        <w:t xml:space="preserve"> </w:t>
      </w:r>
      <w:r w:rsidR="00F77C63" w:rsidRPr="00F77C63">
        <w:t xml:space="preserve">Biodiversity </w:t>
      </w:r>
      <w:r>
        <w:t>On</w:t>
      </w:r>
      <w:r w:rsidR="00142C61">
        <w:t>-</w:t>
      </w:r>
      <w:r>
        <w:t xml:space="preserve">ground </w:t>
      </w:r>
      <w:r w:rsidR="00F77C63" w:rsidRPr="00F77C63">
        <w:t>Action</w:t>
      </w:r>
      <w:r>
        <w:t xml:space="preserve"> and </w:t>
      </w:r>
      <w:r w:rsidR="00F77C63" w:rsidRPr="00F77C63">
        <w:t>Stewardship</w:t>
      </w:r>
      <w:bookmarkEnd w:id="30"/>
      <w:bookmarkEnd w:id="31"/>
      <w:r w:rsidR="00F77C63" w:rsidRPr="00F77C63">
        <w:t xml:space="preserve"> </w:t>
      </w:r>
    </w:p>
    <w:p w14:paraId="0B572E21" w14:textId="77777777" w:rsidR="0074301E" w:rsidRPr="0074301E" w:rsidRDefault="0074301E" w:rsidP="0074301E">
      <w:pPr>
        <w:pStyle w:val="Heading2"/>
        <w:rPr>
          <w:color w:val="363534" w:themeColor="text1"/>
          <w:sz w:val="20"/>
          <w:szCs w:val="20"/>
        </w:rPr>
      </w:pPr>
      <w:bookmarkStart w:id="32" w:name="_Toc62743244"/>
      <w:bookmarkStart w:id="33" w:name="_Toc63883561"/>
      <w:r>
        <w:t>Objectives</w:t>
      </w:r>
      <w:bookmarkEnd w:id="32"/>
      <w:bookmarkEnd w:id="33"/>
    </w:p>
    <w:p w14:paraId="45578F61" w14:textId="4DC42A09" w:rsidR="00FD2D4A" w:rsidRPr="002F73D0" w:rsidRDefault="00FD2D4A" w:rsidP="001E58C4">
      <w:pPr>
        <w:pStyle w:val="BodyText"/>
      </w:pPr>
      <w:r w:rsidRPr="002F73D0">
        <w:t>Build community capacity and support community adaptation to climate change through actions that:</w:t>
      </w:r>
    </w:p>
    <w:p w14:paraId="4B2456D4" w14:textId="1583C201" w:rsidR="00FD2D4A" w:rsidRPr="002F73D0" w:rsidRDefault="00FD2D4A" w:rsidP="0053788F">
      <w:pPr>
        <w:pStyle w:val="BodyText"/>
        <w:numPr>
          <w:ilvl w:val="0"/>
          <w:numId w:val="21"/>
        </w:numPr>
      </w:pPr>
      <w:r w:rsidRPr="002F73D0">
        <w:t>Conserve, rehabilitate, restore and protect Victoria</w:t>
      </w:r>
      <w:r w:rsidR="003F10DC">
        <w:t>’</w:t>
      </w:r>
      <w:r w:rsidRPr="002F73D0">
        <w:t xml:space="preserve">s native flora, fauna and vegetation communities, and </w:t>
      </w:r>
      <w:r w:rsidRPr="001E58C4">
        <w:t>address threats to biodiversity values.</w:t>
      </w:r>
    </w:p>
    <w:p w14:paraId="4C23CDA5" w14:textId="0CE3B0DF" w:rsidR="00FD2D4A" w:rsidRPr="002F73D0" w:rsidRDefault="00FD2D4A" w:rsidP="0053788F">
      <w:pPr>
        <w:pStyle w:val="BodyText"/>
        <w:numPr>
          <w:ilvl w:val="0"/>
          <w:numId w:val="21"/>
        </w:numPr>
      </w:pPr>
      <w:r w:rsidRPr="002F73D0">
        <w:t xml:space="preserve">Adapt existing volunteering </w:t>
      </w:r>
      <w:r w:rsidR="00823838">
        <w:t>opportunities</w:t>
      </w:r>
      <w:r w:rsidRPr="002F73D0">
        <w:t xml:space="preserve"> to attract more, new and under-represented volunteers.</w:t>
      </w:r>
    </w:p>
    <w:p w14:paraId="1495097D" w14:textId="0806A26E" w:rsidR="00FD2D4A" w:rsidRPr="002F73D0" w:rsidRDefault="00FD2D4A" w:rsidP="0053788F">
      <w:pPr>
        <w:pStyle w:val="BodyText"/>
        <w:numPr>
          <w:ilvl w:val="0"/>
          <w:numId w:val="21"/>
        </w:numPr>
      </w:pPr>
      <w:r w:rsidRPr="001E58C4">
        <w:t xml:space="preserve">Support communities to better </w:t>
      </w:r>
      <w:r w:rsidRPr="002F73D0">
        <w:t xml:space="preserve">understand and manage native species and vegetation communities and habitats.  </w:t>
      </w:r>
    </w:p>
    <w:p w14:paraId="63DF1DE4" w14:textId="4D935BD6" w:rsidR="0074301E" w:rsidRPr="007C3480" w:rsidRDefault="000E43C2" w:rsidP="00FD2D4A">
      <w:pPr>
        <w:rPr>
          <w:color w:val="222222"/>
        </w:rPr>
      </w:pPr>
      <w:r>
        <w:t xml:space="preserve">Project maps depicting </w:t>
      </w:r>
      <w:r w:rsidR="00904025">
        <w:t xml:space="preserve">project boundaries </w:t>
      </w:r>
      <w:r w:rsidR="00AD611A">
        <w:t>l</w:t>
      </w:r>
      <w:r w:rsidR="00FD2D4A" w:rsidRPr="002F73D0">
        <w:t xml:space="preserve">ocated in </w:t>
      </w:r>
      <w:r w:rsidR="002C2409">
        <w:t>F</w:t>
      </w:r>
      <w:r w:rsidR="00F20B02">
        <w:t xml:space="preserve">ocus </w:t>
      </w:r>
      <w:r w:rsidR="002C2409">
        <w:t>L</w:t>
      </w:r>
      <w:r w:rsidR="00F20B02">
        <w:t>andscapes</w:t>
      </w:r>
      <w:r w:rsidR="00FD2D4A" w:rsidRPr="002F73D0">
        <w:t xml:space="preserve"> as identified through the Biodiversity Response Planning process in 2020</w:t>
      </w:r>
      <w:r w:rsidR="007C3480">
        <w:t xml:space="preserve"> </w:t>
      </w:r>
      <w:r w:rsidR="00B759E7">
        <w:t>are</w:t>
      </w:r>
      <w:r w:rsidR="007C3480">
        <w:t xml:space="preserve"> </w:t>
      </w:r>
      <w:r w:rsidR="002C2409">
        <w:t>preferable</w:t>
      </w:r>
      <w:r w:rsidR="007C3480">
        <w:t>.</w:t>
      </w:r>
      <w:r w:rsidR="00FD2D4A" w:rsidRPr="638A847B">
        <w:t xml:space="preserve"> </w:t>
      </w:r>
    </w:p>
    <w:p w14:paraId="305C80E5" w14:textId="77777777" w:rsidR="00C2093F" w:rsidRDefault="00C2093F" w:rsidP="00FD2D4A">
      <w:pPr>
        <w:rPr>
          <w:b/>
          <w:bCs/>
          <w:iCs/>
        </w:rPr>
      </w:pPr>
    </w:p>
    <w:p w14:paraId="018A8CEC" w14:textId="3C92F9CF" w:rsidR="0074301E" w:rsidRPr="0074301E" w:rsidRDefault="0074301E" w:rsidP="0074301E">
      <w:pPr>
        <w:pStyle w:val="Heading2"/>
      </w:pPr>
      <w:bookmarkStart w:id="34" w:name="_Toc62743245"/>
      <w:bookmarkStart w:id="35" w:name="_Toc63883562"/>
      <w:r>
        <w:t>Assessment Criteria</w:t>
      </w:r>
      <w:bookmarkEnd w:id="34"/>
      <w:bookmarkEnd w:id="35"/>
    </w:p>
    <w:tbl>
      <w:tblPr>
        <w:tblStyle w:val="TableGrid"/>
        <w:tblW w:w="0" w:type="auto"/>
        <w:tblLook w:val="04A0" w:firstRow="1" w:lastRow="0" w:firstColumn="1" w:lastColumn="0" w:noHBand="0" w:noVBand="1"/>
      </w:tblPr>
      <w:tblGrid>
        <w:gridCol w:w="1693"/>
        <w:gridCol w:w="1193"/>
        <w:gridCol w:w="6753"/>
      </w:tblGrid>
      <w:tr w:rsidR="0074301E" w14:paraId="73C126D3" w14:textId="77777777" w:rsidTr="000A0C6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1" w:type="dxa"/>
            <w:vAlign w:val="top"/>
          </w:tcPr>
          <w:p w14:paraId="3B4CEC16" w14:textId="60AD086F" w:rsidR="0074301E" w:rsidRPr="00D31EF5" w:rsidRDefault="00AC7BE0" w:rsidP="00167182">
            <w:pPr>
              <w:rPr>
                <w:b/>
                <w:sz w:val="20"/>
              </w:rPr>
            </w:pPr>
            <w:r w:rsidRPr="00D31EF5">
              <w:rPr>
                <w:b/>
                <w:bCs/>
                <w:iCs/>
                <w:sz w:val="20"/>
              </w:rPr>
              <w:t>Assessment Criteria</w:t>
            </w:r>
          </w:p>
        </w:tc>
        <w:tc>
          <w:tcPr>
            <w:tcW w:w="993" w:type="dxa"/>
            <w:vAlign w:val="top"/>
          </w:tcPr>
          <w:p w14:paraId="1109E43C" w14:textId="1402908A" w:rsidR="0074301E" w:rsidRPr="00D31EF5" w:rsidRDefault="00AC7BE0" w:rsidP="00167182">
            <w:pPr>
              <w:cnfStyle w:val="100000000000" w:firstRow="1" w:lastRow="0" w:firstColumn="0" w:lastColumn="0" w:oddVBand="0" w:evenVBand="0" w:oddHBand="0" w:evenHBand="0" w:firstRowFirstColumn="0" w:firstRowLastColumn="0" w:lastRowFirstColumn="0" w:lastRowLastColumn="0"/>
              <w:rPr>
                <w:b/>
                <w:sz w:val="20"/>
              </w:rPr>
            </w:pPr>
            <w:r w:rsidRPr="00D31EF5">
              <w:rPr>
                <w:rStyle w:val="CommentReference"/>
                <w:rFonts w:cs="Arial"/>
                <w:b/>
                <w:bCs/>
                <w:sz w:val="20"/>
                <w:szCs w:val="20"/>
              </w:rPr>
              <w:t>W</w:t>
            </w:r>
            <w:r w:rsidRPr="00D31EF5">
              <w:rPr>
                <w:rStyle w:val="CommentReference"/>
                <w:b/>
                <w:bCs/>
                <w:sz w:val="20"/>
                <w:szCs w:val="20"/>
              </w:rPr>
              <w:t>eighting</w:t>
            </w:r>
          </w:p>
        </w:tc>
        <w:tc>
          <w:tcPr>
            <w:tcW w:w="6945" w:type="dxa"/>
            <w:vAlign w:val="top"/>
          </w:tcPr>
          <w:p w14:paraId="43858160" w14:textId="2E322A54" w:rsidR="0074301E" w:rsidRPr="00D31EF5" w:rsidRDefault="00275C95" w:rsidP="00167182">
            <w:pPr>
              <w:cnfStyle w:val="100000000000" w:firstRow="1" w:lastRow="0" w:firstColumn="0" w:lastColumn="0" w:oddVBand="0" w:evenVBand="0" w:oddHBand="0" w:evenHBand="0" w:firstRowFirstColumn="0" w:firstRowLastColumn="0" w:lastRowFirstColumn="0" w:lastRowLastColumn="0"/>
              <w:rPr>
                <w:b/>
                <w:sz w:val="20"/>
              </w:rPr>
            </w:pPr>
            <w:r w:rsidRPr="00D31EF5">
              <w:rPr>
                <w:b/>
                <w:bCs/>
                <w:iCs/>
                <w:sz w:val="20"/>
              </w:rPr>
              <w:t xml:space="preserve">Assessment </w:t>
            </w:r>
            <w:r w:rsidR="00183199">
              <w:rPr>
                <w:b/>
                <w:bCs/>
                <w:iCs/>
                <w:sz w:val="20"/>
              </w:rPr>
              <w:t>Criteria</w:t>
            </w:r>
            <w:r w:rsidR="00183199" w:rsidRPr="00D31EF5">
              <w:rPr>
                <w:b/>
                <w:bCs/>
                <w:iCs/>
                <w:sz w:val="20"/>
              </w:rPr>
              <w:t xml:space="preserve"> </w:t>
            </w:r>
            <w:r w:rsidR="00AC7BE0" w:rsidRPr="00D31EF5">
              <w:rPr>
                <w:b/>
                <w:bCs/>
                <w:iCs/>
                <w:sz w:val="20"/>
              </w:rPr>
              <w:t xml:space="preserve">Description </w:t>
            </w:r>
          </w:p>
        </w:tc>
      </w:tr>
      <w:tr w:rsidR="005872EE" w14:paraId="01CCFC7F" w14:textId="77777777" w:rsidTr="005872EE">
        <w:tc>
          <w:tcPr>
            <w:tcW w:w="1700" w:type="dxa"/>
          </w:tcPr>
          <w:p w14:paraId="6548075F" w14:textId="790D366C" w:rsidR="005872EE" w:rsidRPr="00E67C45" w:rsidRDefault="005872EE" w:rsidP="005872EE">
            <w:pPr>
              <w:rPr>
                <w:rFonts w:asciiTheme="majorHAnsi" w:hAnsiTheme="majorHAnsi" w:cstheme="majorBidi"/>
                <w:b/>
                <w:sz w:val="20"/>
              </w:rPr>
            </w:pPr>
            <w:r w:rsidRPr="00E67C45">
              <w:rPr>
                <w:rFonts w:asciiTheme="majorHAnsi" w:hAnsiTheme="majorHAnsi" w:cstheme="majorBidi"/>
                <w:b/>
                <w:sz w:val="20"/>
              </w:rPr>
              <w:t>Biodiversity outcomes</w:t>
            </w:r>
          </w:p>
        </w:tc>
        <w:tc>
          <w:tcPr>
            <w:tcW w:w="1014" w:type="dxa"/>
          </w:tcPr>
          <w:p w14:paraId="174FA420" w14:textId="0AEDC160" w:rsidR="005872EE" w:rsidRPr="00E67C45" w:rsidRDefault="005872EE" w:rsidP="005872EE">
            <w:pPr>
              <w:rPr>
                <w:rFonts w:asciiTheme="majorHAnsi" w:hAnsiTheme="majorHAnsi" w:cstheme="majorBidi"/>
                <w:sz w:val="20"/>
              </w:rPr>
            </w:pPr>
            <w:r w:rsidRPr="00E67C45">
              <w:rPr>
                <w:rFonts w:asciiTheme="majorHAnsi" w:hAnsiTheme="majorHAnsi" w:cstheme="majorBidi"/>
                <w:sz w:val="20"/>
              </w:rPr>
              <w:t>40%</w:t>
            </w:r>
          </w:p>
        </w:tc>
        <w:tc>
          <w:tcPr>
            <w:tcW w:w="6925" w:type="dxa"/>
          </w:tcPr>
          <w:p w14:paraId="65582695" w14:textId="5022D1C2" w:rsidR="005872EE" w:rsidRPr="00E67C45" w:rsidRDefault="005872EE" w:rsidP="005872EE">
            <w:pPr>
              <w:jc w:val="both"/>
              <w:rPr>
                <w:rFonts w:cstheme="minorHAnsi"/>
                <w:sz w:val="20"/>
              </w:rPr>
            </w:pPr>
            <w:r w:rsidRPr="00E67C45">
              <w:rPr>
                <w:rFonts w:cstheme="minorHAnsi"/>
                <w:sz w:val="20"/>
              </w:rPr>
              <w:t xml:space="preserve">Extent that the project will conserve, protect, rehabilitate and enhance Victoria’s biodiversity including species, community (habitat) or ecosystem in order to contribute to conservation of a range of species, community or ecosystem, even under climate change. </w:t>
            </w:r>
            <w:r w:rsidR="008C2B40">
              <w:rPr>
                <w:rFonts w:cstheme="minorHAnsi"/>
                <w:sz w:val="20"/>
              </w:rPr>
              <w:t xml:space="preserve">Linking to </w:t>
            </w:r>
            <w:r w:rsidR="008C2B40" w:rsidRPr="00E67C45">
              <w:rPr>
                <w:rFonts w:cstheme="minorHAnsi"/>
                <w:sz w:val="20"/>
              </w:rPr>
              <w:t>local park, forest or reserve management plan</w:t>
            </w:r>
            <w:r w:rsidR="008C2B40">
              <w:rPr>
                <w:rFonts w:cstheme="minorHAnsi"/>
                <w:sz w:val="20"/>
              </w:rPr>
              <w:t xml:space="preserve"> as well as </w:t>
            </w:r>
            <w:r w:rsidR="003F535B">
              <w:rPr>
                <w:rFonts w:cstheme="minorHAnsi"/>
                <w:sz w:val="20"/>
              </w:rPr>
              <w:t>Biodiversity Response Planning</w:t>
            </w:r>
            <w:r w:rsidR="003F535B" w:rsidRPr="00E67C45">
              <w:rPr>
                <w:rFonts w:cstheme="minorHAnsi"/>
                <w:sz w:val="20"/>
              </w:rPr>
              <w:t xml:space="preserve"> </w:t>
            </w:r>
            <w:r w:rsidR="003F535B">
              <w:rPr>
                <w:rFonts w:cstheme="minorHAnsi"/>
                <w:sz w:val="20"/>
              </w:rPr>
              <w:t>F</w:t>
            </w:r>
            <w:r w:rsidR="003F535B" w:rsidRPr="00E67C45">
              <w:rPr>
                <w:rFonts w:cstheme="minorHAnsi"/>
                <w:sz w:val="20"/>
              </w:rPr>
              <w:t xml:space="preserve">ocus </w:t>
            </w:r>
            <w:r w:rsidR="003F535B">
              <w:rPr>
                <w:rFonts w:cstheme="minorHAnsi"/>
                <w:sz w:val="20"/>
              </w:rPr>
              <w:t>L</w:t>
            </w:r>
            <w:r w:rsidR="003F535B" w:rsidRPr="00E67C45">
              <w:rPr>
                <w:rFonts w:cstheme="minorHAnsi"/>
                <w:sz w:val="20"/>
              </w:rPr>
              <w:t>andscapes</w:t>
            </w:r>
            <w:r w:rsidR="00AD611A">
              <w:rPr>
                <w:rFonts w:cstheme="minorHAnsi"/>
                <w:sz w:val="20"/>
              </w:rPr>
              <w:t xml:space="preserve"> and Strategic Management Prospects</w:t>
            </w:r>
            <w:r w:rsidR="008C2B40">
              <w:rPr>
                <w:rFonts w:cstheme="minorHAnsi"/>
                <w:sz w:val="20"/>
              </w:rPr>
              <w:t>.</w:t>
            </w:r>
          </w:p>
        </w:tc>
      </w:tr>
      <w:tr w:rsidR="00380AA2" w14:paraId="02EC9192" w14:textId="77777777" w:rsidTr="005872EE">
        <w:tc>
          <w:tcPr>
            <w:tcW w:w="1700" w:type="dxa"/>
          </w:tcPr>
          <w:p w14:paraId="53FB5C85" w14:textId="1EE42715" w:rsidR="00380AA2" w:rsidRPr="00E67C45" w:rsidRDefault="00380AA2" w:rsidP="00380AA2">
            <w:pPr>
              <w:rPr>
                <w:rFonts w:asciiTheme="majorHAnsi" w:hAnsiTheme="majorHAnsi" w:cstheme="majorBidi"/>
                <w:b/>
                <w:sz w:val="20"/>
              </w:rPr>
            </w:pPr>
            <w:r w:rsidRPr="00E67C45">
              <w:rPr>
                <w:rFonts w:asciiTheme="majorHAnsi" w:hAnsiTheme="majorHAnsi" w:cstheme="majorBidi"/>
                <w:b/>
                <w:sz w:val="20"/>
              </w:rPr>
              <w:t xml:space="preserve">BRP </w:t>
            </w:r>
            <w:r w:rsidR="001E2824" w:rsidRPr="00E67C45">
              <w:rPr>
                <w:rFonts w:asciiTheme="majorHAnsi" w:hAnsiTheme="majorHAnsi" w:cstheme="majorBidi"/>
                <w:b/>
                <w:sz w:val="20"/>
              </w:rPr>
              <w:t>f</w:t>
            </w:r>
            <w:r w:rsidR="00F20B02" w:rsidRPr="00E67C45">
              <w:rPr>
                <w:rFonts w:asciiTheme="majorHAnsi" w:hAnsiTheme="majorHAnsi" w:cstheme="majorBidi"/>
                <w:b/>
                <w:sz w:val="20"/>
              </w:rPr>
              <w:t>ocus landscapes</w:t>
            </w:r>
          </w:p>
        </w:tc>
        <w:tc>
          <w:tcPr>
            <w:tcW w:w="1014" w:type="dxa"/>
          </w:tcPr>
          <w:p w14:paraId="6D193B7F" w14:textId="77777777" w:rsidR="00380AA2" w:rsidRPr="00E67C45" w:rsidRDefault="00380AA2" w:rsidP="00380AA2">
            <w:pPr>
              <w:rPr>
                <w:sz w:val="20"/>
              </w:rPr>
            </w:pPr>
            <w:r w:rsidRPr="00E67C45">
              <w:rPr>
                <w:rFonts w:asciiTheme="majorHAnsi" w:hAnsiTheme="majorHAnsi" w:cstheme="majorBidi"/>
                <w:sz w:val="20"/>
              </w:rPr>
              <w:t>20%</w:t>
            </w:r>
          </w:p>
        </w:tc>
        <w:tc>
          <w:tcPr>
            <w:tcW w:w="6925" w:type="dxa"/>
          </w:tcPr>
          <w:p w14:paraId="7C0C6787" w14:textId="58892C1A" w:rsidR="00380AA2" w:rsidRPr="00E67C45" w:rsidRDefault="00380AA2" w:rsidP="004E131A">
            <w:pPr>
              <w:jc w:val="both"/>
              <w:rPr>
                <w:b/>
                <w:sz w:val="20"/>
              </w:rPr>
            </w:pPr>
            <w:r w:rsidRPr="00E67C45">
              <w:rPr>
                <w:rFonts w:cstheme="minorHAnsi"/>
                <w:sz w:val="20"/>
              </w:rPr>
              <w:t xml:space="preserve">Extent to which the project demonstrates links to a plan or priority including </w:t>
            </w:r>
            <w:r w:rsidR="003F535B" w:rsidRPr="003F535B">
              <w:rPr>
                <w:rFonts w:cstheme="minorHAnsi"/>
                <w:i/>
                <w:iCs/>
                <w:sz w:val="20"/>
              </w:rPr>
              <w:t xml:space="preserve">Protecting Victoria’s Environment - </w:t>
            </w:r>
            <w:r w:rsidRPr="003F535B">
              <w:rPr>
                <w:rFonts w:cstheme="minorHAnsi"/>
                <w:i/>
                <w:iCs/>
                <w:sz w:val="20"/>
              </w:rPr>
              <w:t>Biodiversity 2037</w:t>
            </w:r>
            <w:r w:rsidRPr="00E67C45">
              <w:rPr>
                <w:rFonts w:cstheme="minorHAnsi"/>
                <w:sz w:val="20"/>
              </w:rPr>
              <w:t xml:space="preserve">, </w:t>
            </w:r>
            <w:r w:rsidR="003F535B">
              <w:rPr>
                <w:rFonts w:cstheme="minorHAnsi"/>
                <w:sz w:val="20"/>
              </w:rPr>
              <w:t>Biodiversity Response Planning</w:t>
            </w:r>
            <w:r w:rsidRPr="00E67C45">
              <w:rPr>
                <w:rFonts w:cstheme="minorHAnsi"/>
                <w:sz w:val="20"/>
              </w:rPr>
              <w:t xml:space="preserve"> </w:t>
            </w:r>
            <w:r w:rsidR="003F535B">
              <w:rPr>
                <w:rFonts w:cstheme="minorHAnsi"/>
                <w:sz w:val="20"/>
              </w:rPr>
              <w:t>F</w:t>
            </w:r>
            <w:r w:rsidR="00F20B02" w:rsidRPr="00E67C45">
              <w:rPr>
                <w:rFonts w:cstheme="minorHAnsi"/>
                <w:sz w:val="20"/>
              </w:rPr>
              <w:t xml:space="preserve">ocus </w:t>
            </w:r>
            <w:r w:rsidR="003F535B">
              <w:rPr>
                <w:rFonts w:cstheme="minorHAnsi"/>
                <w:sz w:val="20"/>
              </w:rPr>
              <w:t>L</w:t>
            </w:r>
            <w:r w:rsidR="00F20B02" w:rsidRPr="00E67C45">
              <w:rPr>
                <w:rFonts w:cstheme="minorHAnsi"/>
                <w:sz w:val="20"/>
              </w:rPr>
              <w:t>andscapes</w:t>
            </w:r>
            <w:r w:rsidRPr="00E67C45">
              <w:rPr>
                <w:rFonts w:cstheme="minorHAnsi"/>
                <w:sz w:val="20"/>
              </w:rPr>
              <w:t>, or Strategic Management Prospect priorities.</w:t>
            </w:r>
          </w:p>
        </w:tc>
      </w:tr>
      <w:tr w:rsidR="00380AA2" w14:paraId="142276D4" w14:textId="77777777" w:rsidTr="005872EE">
        <w:tc>
          <w:tcPr>
            <w:tcW w:w="1700" w:type="dxa"/>
          </w:tcPr>
          <w:p w14:paraId="112BD2F5" w14:textId="31E4097D" w:rsidR="00380AA2" w:rsidRPr="00E67C45" w:rsidRDefault="00380AA2" w:rsidP="00380AA2">
            <w:pPr>
              <w:rPr>
                <w:b/>
                <w:bCs/>
                <w:iCs/>
                <w:sz w:val="20"/>
              </w:rPr>
            </w:pPr>
            <w:r w:rsidRPr="00E67C45">
              <w:rPr>
                <w:rFonts w:asciiTheme="majorHAnsi" w:hAnsiTheme="majorHAnsi" w:cstheme="majorHAnsi"/>
                <w:b/>
                <w:sz w:val="20"/>
              </w:rPr>
              <w:t>Community outcomes</w:t>
            </w:r>
          </w:p>
        </w:tc>
        <w:tc>
          <w:tcPr>
            <w:tcW w:w="1014" w:type="dxa"/>
          </w:tcPr>
          <w:p w14:paraId="5948BB12" w14:textId="77777777" w:rsidR="00380AA2" w:rsidRPr="00E67C45" w:rsidRDefault="00380AA2" w:rsidP="00380AA2">
            <w:pPr>
              <w:rPr>
                <w:iCs/>
                <w:sz w:val="20"/>
              </w:rPr>
            </w:pPr>
            <w:r w:rsidRPr="00E67C45">
              <w:rPr>
                <w:rFonts w:asciiTheme="majorHAnsi" w:hAnsiTheme="majorHAnsi" w:cstheme="majorHAnsi"/>
                <w:sz w:val="20"/>
              </w:rPr>
              <w:t>20%</w:t>
            </w:r>
          </w:p>
        </w:tc>
        <w:tc>
          <w:tcPr>
            <w:tcW w:w="6925" w:type="dxa"/>
          </w:tcPr>
          <w:p w14:paraId="563D98F9" w14:textId="15187633" w:rsidR="00380AA2" w:rsidRPr="00E67C45" w:rsidRDefault="00380AA2" w:rsidP="004E131A">
            <w:pPr>
              <w:jc w:val="both"/>
              <w:rPr>
                <w:rFonts w:cstheme="minorHAnsi"/>
                <w:sz w:val="20"/>
              </w:rPr>
            </w:pPr>
            <w:r w:rsidRPr="00E67C45">
              <w:rPr>
                <w:rFonts w:cstheme="minorHAnsi"/>
                <w:sz w:val="20"/>
              </w:rPr>
              <w:t xml:space="preserve">Extent to which the project involves community or volunteers on-ground action, engagement, to improve accessibility, knowledge and capacity to support biodiversity. </w:t>
            </w:r>
          </w:p>
        </w:tc>
      </w:tr>
      <w:tr w:rsidR="00380AA2" w14:paraId="0D99A5DA" w14:textId="77777777" w:rsidTr="005872EE">
        <w:tc>
          <w:tcPr>
            <w:tcW w:w="1700" w:type="dxa"/>
          </w:tcPr>
          <w:p w14:paraId="09356BD9" w14:textId="224359F9" w:rsidR="00380AA2" w:rsidRPr="00E67C45" w:rsidRDefault="00380AA2" w:rsidP="00380AA2">
            <w:pPr>
              <w:rPr>
                <w:b/>
                <w:bCs/>
                <w:iCs/>
                <w:sz w:val="20"/>
              </w:rPr>
            </w:pPr>
            <w:r w:rsidRPr="00E67C45">
              <w:rPr>
                <w:b/>
                <w:bCs/>
                <w:iCs/>
                <w:sz w:val="20"/>
              </w:rPr>
              <w:t>Risk management</w:t>
            </w:r>
          </w:p>
        </w:tc>
        <w:tc>
          <w:tcPr>
            <w:tcW w:w="1014" w:type="dxa"/>
          </w:tcPr>
          <w:p w14:paraId="61772C96" w14:textId="77777777" w:rsidR="00380AA2" w:rsidRPr="00E67C45" w:rsidRDefault="00380AA2" w:rsidP="00380AA2">
            <w:pPr>
              <w:rPr>
                <w:iCs/>
                <w:sz w:val="20"/>
              </w:rPr>
            </w:pPr>
            <w:r w:rsidRPr="00E67C45">
              <w:rPr>
                <w:iCs/>
                <w:sz w:val="20"/>
              </w:rPr>
              <w:t>10%</w:t>
            </w:r>
          </w:p>
        </w:tc>
        <w:tc>
          <w:tcPr>
            <w:tcW w:w="6925" w:type="dxa"/>
          </w:tcPr>
          <w:p w14:paraId="29D9B5FD" w14:textId="50D53A7A" w:rsidR="00380AA2" w:rsidRPr="00E67C45" w:rsidRDefault="00380AA2" w:rsidP="008439BD">
            <w:pPr>
              <w:pStyle w:val="ListBullet"/>
              <w:numPr>
                <w:ilvl w:val="0"/>
                <w:numId w:val="0"/>
              </w:numPr>
              <w:spacing w:before="60" w:after="60"/>
              <w:ind w:left="113"/>
              <w:jc w:val="both"/>
              <w:rPr>
                <w:rFonts w:cstheme="minorHAnsi"/>
                <w:sz w:val="20"/>
              </w:rPr>
            </w:pPr>
            <w:r w:rsidRPr="00E67C45">
              <w:rPr>
                <w:rFonts w:cstheme="minorHAnsi"/>
                <w:sz w:val="20"/>
              </w:rPr>
              <w:t>Application identifies potential risks to the project and adequate actions to remove, manage or reduce the risks.</w:t>
            </w:r>
          </w:p>
          <w:p w14:paraId="33F65EA5" w14:textId="1475E64C" w:rsidR="00380AA2" w:rsidRPr="00E67C45" w:rsidRDefault="00380AA2" w:rsidP="008439BD">
            <w:pPr>
              <w:pStyle w:val="ListBullet"/>
              <w:numPr>
                <w:ilvl w:val="0"/>
                <w:numId w:val="0"/>
              </w:numPr>
              <w:spacing w:before="60" w:after="60"/>
              <w:ind w:left="113"/>
              <w:jc w:val="both"/>
              <w:rPr>
                <w:rFonts w:cstheme="minorHAnsi"/>
                <w:sz w:val="20"/>
              </w:rPr>
            </w:pPr>
            <w:r w:rsidRPr="00E67C45">
              <w:rPr>
                <w:rFonts w:cstheme="minorHAnsi"/>
                <w:sz w:val="20"/>
              </w:rPr>
              <w:t xml:space="preserve">The extent to which the project can be </w:t>
            </w:r>
            <w:r w:rsidR="00092366" w:rsidRPr="00E67C45">
              <w:rPr>
                <w:rFonts w:cstheme="minorHAnsi"/>
                <w:sz w:val="20"/>
              </w:rPr>
              <w:t>self-sustaining</w:t>
            </w:r>
            <w:r w:rsidRPr="00E67C45">
              <w:rPr>
                <w:rFonts w:cstheme="minorHAnsi"/>
                <w:sz w:val="20"/>
              </w:rPr>
              <w:t xml:space="preserve">, expanded or continued in the future, or promotes a </w:t>
            </w:r>
            <w:r w:rsidR="00092366" w:rsidRPr="00E67C45">
              <w:rPr>
                <w:rFonts w:cstheme="minorHAnsi"/>
                <w:sz w:val="20"/>
              </w:rPr>
              <w:t>sustainable</w:t>
            </w:r>
            <w:r w:rsidRPr="00E67C45">
              <w:rPr>
                <w:rFonts w:cstheme="minorHAnsi"/>
                <w:sz w:val="20"/>
              </w:rPr>
              <w:t xml:space="preserve"> model, and will be maintained once the grant has been expended for example where a 5 to 10-year management plan agreement is in place.</w:t>
            </w:r>
          </w:p>
        </w:tc>
      </w:tr>
      <w:tr w:rsidR="00380AA2" w14:paraId="0E74AAFB" w14:textId="77777777" w:rsidTr="005872EE">
        <w:tc>
          <w:tcPr>
            <w:tcW w:w="1700" w:type="dxa"/>
          </w:tcPr>
          <w:p w14:paraId="5A7C61BA" w14:textId="77777777" w:rsidR="00380AA2" w:rsidRPr="00E67C45" w:rsidRDefault="00380AA2" w:rsidP="00380AA2">
            <w:pPr>
              <w:rPr>
                <w:b/>
                <w:bCs/>
                <w:iCs/>
                <w:sz w:val="20"/>
              </w:rPr>
            </w:pPr>
            <w:r w:rsidRPr="00E67C45">
              <w:rPr>
                <w:b/>
                <w:bCs/>
                <w:iCs/>
                <w:sz w:val="20"/>
              </w:rPr>
              <w:t>Budget</w:t>
            </w:r>
          </w:p>
        </w:tc>
        <w:tc>
          <w:tcPr>
            <w:tcW w:w="1014" w:type="dxa"/>
          </w:tcPr>
          <w:p w14:paraId="70BE0BFC" w14:textId="77777777" w:rsidR="00380AA2" w:rsidRPr="00E67C45" w:rsidRDefault="00380AA2" w:rsidP="00380AA2">
            <w:pPr>
              <w:rPr>
                <w:iCs/>
                <w:sz w:val="20"/>
              </w:rPr>
            </w:pPr>
            <w:r w:rsidRPr="00E67C45">
              <w:rPr>
                <w:iCs/>
                <w:sz w:val="20"/>
              </w:rPr>
              <w:t>10%</w:t>
            </w:r>
          </w:p>
        </w:tc>
        <w:tc>
          <w:tcPr>
            <w:tcW w:w="6925" w:type="dxa"/>
          </w:tcPr>
          <w:p w14:paraId="45DEC692" w14:textId="033A2805" w:rsidR="00380AA2" w:rsidRPr="00E67C45" w:rsidRDefault="00380AA2" w:rsidP="008439BD">
            <w:pPr>
              <w:pStyle w:val="ListBullet"/>
              <w:numPr>
                <w:ilvl w:val="0"/>
                <w:numId w:val="0"/>
              </w:numPr>
              <w:spacing w:before="60" w:after="60"/>
              <w:ind w:left="113"/>
              <w:jc w:val="both"/>
              <w:rPr>
                <w:rFonts w:cstheme="minorHAnsi"/>
                <w:sz w:val="20"/>
              </w:rPr>
            </w:pPr>
            <w:r w:rsidRPr="00E67C45">
              <w:rPr>
                <w:rFonts w:cstheme="minorHAnsi"/>
                <w:sz w:val="20"/>
              </w:rPr>
              <w:t>Extent to which the project represents good value for money by delivering multiple outcomes, high public and biodiversity benefit, realistic costs and clear, transparent justification of items for activities and in-kind contribution</w:t>
            </w:r>
          </w:p>
        </w:tc>
      </w:tr>
    </w:tbl>
    <w:p w14:paraId="29FF76A2" w14:textId="77777777" w:rsidR="0074301E" w:rsidRDefault="0074301E" w:rsidP="001C6309">
      <w:pPr>
        <w:pStyle w:val="Heading1"/>
      </w:pPr>
      <w:r>
        <w:br w:type="page"/>
      </w:r>
    </w:p>
    <w:p w14:paraId="08A06370" w14:textId="21647FAA" w:rsidR="001C6309" w:rsidRPr="001C6309" w:rsidRDefault="00CD10EB" w:rsidP="00C56207">
      <w:pPr>
        <w:pStyle w:val="Heading1"/>
        <w:rPr>
          <w:rFonts w:cstheme="minorHAnsi"/>
          <w:sz w:val="20"/>
        </w:rPr>
      </w:pPr>
      <w:bookmarkStart w:id="36" w:name="_Toc62743246"/>
      <w:bookmarkStart w:id="37" w:name="_Toc63883563"/>
      <w:r>
        <w:lastRenderedPageBreak/>
        <w:t>Terms and Conditions</w:t>
      </w:r>
      <w:bookmarkEnd w:id="36"/>
      <w:bookmarkEnd w:id="37"/>
      <w:r w:rsidR="005048B9" w:rsidRPr="0085696E">
        <w:rPr>
          <w:sz w:val="20"/>
        </w:rPr>
        <w:tab/>
      </w:r>
    </w:p>
    <w:p w14:paraId="4CB136B1" w14:textId="14F5D791" w:rsidR="001C6309" w:rsidRPr="00E51D38" w:rsidRDefault="00962160" w:rsidP="00C56207">
      <w:pPr>
        <w:pStyle w:val="Heading2"/>
        <w:rPr>
          <w:bCs w:val="0"/>
        </w:rPr>
      </w:pPr>
      <w:bookmarkStart w:id="38" w:name="_Toc62743247"/>
      <w:bookmarkStart w:id="39" w:name="_Toc63883564"/>
      <w:r w:rsidRPr="00E51D38">
        <w:rPr>
          <w:bCs w:val="0"/>
        </w:rPr>
        <w:t>Conditions</w:t>
      </w:r>
      <w:r w:rsidR="00936170" w:rsidRPr="00E51D38">
        <w:rPr>
          <w:bCs w:val="0"/>
        </w:rPr>
        <w:t xml:space="preserve"> </w:t>
      </w:r>
      <w:r w:rsidRPr="00E51D38">
        <w:rPr>
          <w:bCs w:val="0"/>
        </w:rPr>
        <w:t>of</w:t>
      </w:r>
      <w:r w:rsidR="00936170" w:rsidRPr="00E51D38">
        <w:rPr>
          <w:bCs w:val="0"/>
        </w:rPr>
        <w:t xml:space="preserve"> </w:t>
      </w:r>
      <w:r w:rsidRPr="00E51D38">
        <w:rPr>
          <w:bCs w:val="0"/>
        </w:rPr>
        <w:t>funding</w:t>
      </w:r>
      <w:bookmarkEnd w:id="38"/>
      <w:bookmarkEnd w:id="39"/>
    </w:p>
    <w:p w14:paraId="2154D4D6" w14:textId="08CC6893" w:rsidR="001C6309" w:rsidRPr="001C6309" w:rsidRDefault="001C6309" w:rsidP="00C56207">
      <w:pPr>
        <w:pStyle w:val="BodyText"/>
      </w:pPr>
      <w:r w:rsidRPr="001C6309">
        <w:t xml:space="preserve">Successful applicants and </w:t>
      </w:r>
      <w:proofErr w:type="spellStart"/>
      <w:r w:rsidRPr="001C6309">
        <w:t>auspicors</w:t>
      </w:r>
      <w:proofErr w:type="spellEnd"/>
      <w:r w:rsidRPr="001C6309">
        <w:t xml:space="preserve"> (if an </w:t>
      </w:r>
      <w:proofErr w:type="spellStart"/>
      <w:r w:rsidRPr="001C6309">
        <w:t>auspicor</w:t>
      </w:r>
      <w:proofErr w:type="spellEnd"/>
      <w:r w:rsidRPr="001C6309">
        <w:t xml:space="preserve"> is used) are required to: </w:t>
      </w:r>
    </w:p>
    <w:p w14:paraId="4E75E577" w14:textId="69085082" w:rsidR="001C6309" w:rsidRPr="001C6309" w:rsidRDefault="002D1028" w:rsidP="00C56207">
      <w:pPr>
        <w:pStyle w:val="BodyText"/>
        <w:numPr>
          <w:ilvl w:val="0"/>
          <w:numId w:val="21"/>
        </w:numPr>
        <w:ind w:left="567"/>
      </w:pPr>
      <w:r>
        <w:t>h</w:t>
      </w:r>
      <w:r w:rsidR="001C6309" w:rsidRPr="001C6309">
        <w:t xml:space="preserve">ave appropriate land manager / </w:t>
      </w:r>
      <w:r w:rsidR="00092366" w:rsidRPr="001C6309">
        <w:t>landowner</w:t>
      </w:r>
      <w:r w:rsidR="001C6309" w:rsidRPr="001C6309">
        <w:t xml:space="preserve"> approvals and relevant permits</w:t>
      </w:r>
      <w:r w:rsidR="00256471">
        <w:t>,</w:t>
      </w:r>
      <w:r w:rsidR="001C6309" w:rsidRPr="001C6309">
        <w:t xml:space="preserve"> </w:t>
      </w:r>
    </w:p>
    <w:p w14:paraId="54787082" w14:textId="219A81DC" w:rsidR="00E96B11" w:rsidRPr="001C6309" w:rsidRDefault="002D1028" w:rsidP="00C56207">
      <w:pPr>
        <w:pStyle w:val="BodyText"/>
        <w:numPr>
          <w:ilvl w:val="0"/>
          <w:numId w:val="21"/>
        </w:numPr>
        <w:ind w:left="567"/>
      </w:pPr>
      <w:r>
        <w:t>e</w:t>
      </w:r>
      <w:r w:rsidR="001C6309" w:rsidRPr="638A847B">
        <w:t>nter into a funding agreement with DELWP</w:t>
      </w:r>
      <w:r>
        <w:t xml:space="preserve"> (</w:t>
      </w:r>
      <w:r w:rsidR="001C6309" w:rsidRPr="071FFF46">
        <w:t xml:space="preserve">Information about the </w:t>
      </w:r>
      <w:hyperlink r:id="rId54" w:history="1">
        <w:r w:rsidR="001C6309" w:rsidRPr="00D16B41">
          <w:rPr>
            <w:rStyle w:val="Hyperlink"/>
          </w:rPr>
          <w:t>Victorian Common Funding Agreement</w:t>
        </w:r>
      </w:hyperlink>
      <w:r>
        <w:t>)</w:t>
      </w:r>
      <w:r w:rsidR="00256471">
        <w:t>,</w:t>
      </w:r>
    </w:p>
    <w:p w14:paraId="0457D2A0" w14:textId="3859C00A" w:rsidR="001C6309" w:rsidRPr="001C6309" w:rsidRDefault="002D1028" w:rsidP="00C56207">
      <w:pPr>
        <w:pStyle w:val="BodyText"/>
        <w:numPr>
          <w:ilvl w:val="0"/>
          <w:numId w:val="21"/>
        </w:numPr>
        <w:ind w:left="567"/>
      </w:pPr>
      <w:r>
        <w:t>b</w:t>
      </w:r>
      <w:r w:rsidR="001C6309" w:rsidRPr="001C6309">
        <w:t>e responsible for meeting contractual obligations to deliver the project and report on its success by the due date</w:t>
      </w:r>
      <w:r w:rsidR="00256471">
        <w:t>,</w:t>
      </w:r>
    </w:p>
    <w:p w14:paraId="38380623" w14:textId="7684FA69" w:rsidR="001C6309" w:rsidRPr="001C6309" w:rsidRDefault="002D1028" w:rsidP="00C56207">
      <w:pPr>
        <w:pStyle w:val="BodyText"/>
        <w:numPr>
          <w:ilvl w:val="0"/>
          <w:numId w:val="21"/>
        </w:numPr>
        <w:ind w:left="567"/>
      </w:pPr>
      <w:r>
        <w:t>a</w:t>
      </w:r>
      <w:r w:rsidR="001C6309" w:rsidRPr="001C6309">
        <w:t>dhere to all relevant legislation including Occupational Health and Safety requirements, and child safe standards</w:t>
      </w:r>
      <w:r w:rsidR="00256471">
        <w:t>,</w:t>
      </w:r>
    </w:p>
    <w:p w14:paraId="58504787" w14:textId="6C342464" w:rsidR="001C6309" w:rsidRPr="001C6309" w:rsidRDefault="002D1028" w:rsidP="00C56207">
      <w:pPr>
        <w:pStyle w:val="BodyText"/>
        <w:numPr>
          <w:ilvl w:val="0"/>
          <w:numId w:val="21"/>
        </w:numPr>
        <w:ind w:left="567"/>
      </w:pPr>
      <w:r>
        <w:t>a</w:t>
      </w:r>
      <w:r w:rsidR="001C6309" w:rsidRPr="001C6309">
        <w:t>cknowledge the Victorian Government funding in publications and promotions</w:t>
      </w:r>
      <w:r w:rsidR="00256471">
        <w:t>,</w:t>
      </w:r>
      <w:r w:rsidR="001C6309" w:rsidRPr="001C6309">
        <w:t xml:space="preserve"> and</w:t>
      </w:r>
    </w:p>
    <w:p w14:paraId="1AD4E594" w14:textId="31B97B1C" w:rsidR="001C6309" w:rsidRPr="001C6309" w:rsidRDefault="002D1028" w:rsidP="00C56207">
      <w:pPr>
        <w:pStyle w:val="BodyText"/>
        <w:numPr>
          <w:ilvl w:val="0"/>
          <w:numId w:val="21"/>
        </w:numPr>
        <w:ind w:left="567"/>
      </w:pPr>
      <w:r>
        <w:t>w</w:t>
      </w:r>
      <w:r w:rsidR="001C6309" w:rsidRPr="001C6309">
        <w:t>ork with DELWP to identify and promote major project milestones and completion.</w:t>
      </w:r>
    </w:p>
    <w:p w14:paraId="63BF77FD" w14:textId="54886040" w:rsidR="00143677" w:rsidRPr="00E51D38" w:rsidRDefault="00143677" w:rsidP="00C56207">
      <w:pPr>
        <w:pStyle w:val="Heading2"/>
        <w:numPr>
          <w:ilvl w:val="0"/>
          <w:numId w:val="0"/>
        </w:numPr>
      </w:pPr>
      <w:bookmarkStart w:id="40" w:name="_Toc62743248"/>
      <w:bookmarkStart w:id="41" w:name="_Hlk61455625"/>
      <w:bookmarkStart w:id="42" w:name="_Toc63883565"/>
      <w:r w:rsidRPr="00E51D38">
        <w:t>Legislative</w:t>
      </w:r>
      <w:r w:rsidR="00936170" w:rsidRPr="00E51D38">
        <w:t xml:space="preserve"> </w:t>
      </w:r>
      <w:r w:rsidRPr="00E51D38">
        <w:t>and</w:t>
      </w:r>
      <w:r w:rsidR="00936170" w:rsidRPr="00E51D38">
        <w:t xml:space="preserve"> </w:t>
      </w:r>
      <w:r w:rsidRPr="00E51D38">
        <w:t>regulatory</w:t>
      </w:r>
      <w:r w:rsidR="00936170" w:rsidRPr="00E51D38">
        <w:t xml:space="preserve"> </w:t>
      </w:r>
      <w:r w:rsidRPr="00E51D38">
        <w:t>requirements</w:t>
      </w:r>
      <w:bookmarkEnd w:id="40"/>
      <w:bookmarkEnd w:id="42"/>
    </w:p>
    <w:p w14:paraId="436B1920" w14:textId="18D32E23" w:rsidR="00143677" w:rsidRDefault="00143677" w:rsidP="00C56207">
      <w:pPr>
        <w:pStyle w:val="BodyText"/>
        <w:rPr>
          <w:lang w:eastAsia="en-AU"/>
        </w:rPr>
      </w:pPr>
      <w:r>
        <w:rPr>
          <w:lang w:eastAsia="en-AU"/>
        </w:rPr>
        <w:t>In</w:t>
      </w:r>
      <w:r w:rsidR="00936170">
        <w:rPr>
          <w:lang w:eastAsia="en-AU"/>
        </w:rPr>
        <w:t xml:space="preserve"> </w:t>
      </w:r>
      <w:r>
        <w:rPr>
          <w:lang w:eastAsia="en-AU"/>
        </w:rPr>
        <w:t>delivering</w:t>
      </w:r>
      <w:r w:rsidR="00936170">
        <w:rPr>
          <w:lang w:eastAsia="en-AU"/>
        </w:rPr>
        <w:t xml:space="preserve"> </w:t>
      </w:r>
      <w:r>
        <w:rPr>
          <w:lang w:eastAsia="en-AU"/>
        </w:rPr>
        <w:t>the</w:t>
      </w:r>
      <w:r w:rsidR="00936170">
        <w:rPr>
          <w:lang w:eastAsia="en-AU"/>
        </w:rPr>
        <w:t xml:space="preserve"> </w:t>
      </w:r>
      <w:r>
        <w:rPr>
          <w:lang w:eastAsia="en-AU"/>
        </w:rPr>
        <w:t>activity</w:t>
      </w:r>
      <w:r w:rsidR="00936170">
        <w:rPr>
          <w:lang w:eastAsia="en-AU"/>
        </w:rPr>
        <w:t xml:space="preserve"> </w:t>
      </w:r>
      <w:r>
        <w:rPr>
          <w:lang w:eastAsia="en-AU"/>
        </w:rPr>
        <w:t>grant</w:t>
      </w:r>
      <w:r w:rsidR="00936170">
        <w:rPr>
          <w:lang w:eastAsia="en-AU"/>
        </w:rPr>
        <w:t xml:space="preserve"> </w:t>
      </w:r>
      <w:r>
        <w:rPr>
          <w:lang w:eastAsia="en-AU"/>
        </w:rPr>
        <w:t>recipients</w:t>
      </w:r>
      <w:r w:rsidR="00936170">
        <w:rPr>
          <w:lang w:eastAsia="en-AU"/>
        </w:rPr>
        <w:t xml:space="preserve"> </w:t>
      </w:r>
      <w:r>
        <w:rPr>
          <w:lang w:eastAsia="en-AU"/>
        </w:rPr>
        <w:t>are</w:t>
      </w:r>
      <w:r w:rsidR="00936170">
        <w:rPr>
          <w:lang w:eastAsia="en-AU"/>
        </w:rPr>
        <w:t xml:space="preserve"> </w:t>
      </w:r>
      <w:r>
        <w:rPr>
          <w:lang w:eastAsia="en-AU"/>
        </w:rPr>
        <w:t>required</w:t>
      </w:r>
      <w:r w:rsidR="00936170">
        <w:rPr>
          <w:lang w:eastAsia="en-AU"/>
        </w:rPr>
        <w:t xml:space="preserve"> </w:t>
      </w:r>
      <w:r>
        <w:rPr>
          <w:lang w:eastAsia="en-AU"/>
        </w:rPr>
        <w:t>to</w:t>
      </w:r>
      <w:r w:rsidR="00936170">
        <w:rPr>
          <w:lang w:eastAsia="en-AU"/>
        </w:rPr>
        <w:t xml:space="preserve"> </w:t>
      </w:r>
      <w:r>
        <w:rPr>
          <w:lang w:eastAsia="en-AU"/>
        </w:rPr>
        <w:t>comply</w:t>
      </w:r>
      <w:r w:rsidR="00936170">
        <w:rPr>
          <w:lang w:eastAsia="en-AU"/>
        </w:rPr>
        <w:t xml:space="preserve"> </w:t>
      </w:r>
      <w:r>
        <w:rPr>
          <w:lang w:eastAsia="en-AU"/>
        </w:rPr>
        <w:t>with</w:t>
      </w:r>
      <w:r w:rsidR="00936170">
        <w:rPr>
          <w:lang w:eastAsia="en-AU"/>
        </w:rPr>
        <w:t xml:space="preserve"> </w:t>
      </w:r>
      <w:r>
        <w:rPr>
          <w:lang w:eastAsia="en-AU"/>
        </w:rPr>
        <w:t>all</w:t>
      </w:r>
      <w:r w:rsidR="00936170">
        <w:rPr>
          <w:lang w:eastAsia="en-AU"/>
        </w:rPr>
        <w:t xml:space="preserve"> </w:t>
      </w:r>
      <w:r>
        <w:rPr>
          <w:lang w:eastAsia="en-AU"/>
        </w:rPr>
        <w:t>relevant</w:t>
      </w:r>
      <w:r w:rsidR="00936170">
        <w:rPr>
          <w:lang w:eastAsia="en-AU"/>
        </w:rPr>
        <w:t xml:space="preserve"> </w:t>
      </w:r>
      <w:r>
        <w:rPr>
          <w:lang w:eastAsia="en-AU"/>
        </w:rPr>
        <w:t>Commonwealth</w:t>
      </w:r>
      <w:r w:rsidR="00936170">
        <w:rPr>
          <w:lang w:eastAsia="en-AU"/>
        </w:rPr>
        <w:t xml:space="preserve"> </w:t>
      </w:r>
      <w:r>
        <w:rPr>
          <w:lang w:eastAsia="en-AU"/>
        </w:rPr>
        <w:t>and</w:t>
      </w:r>
      <w:r w:rsidR="00936170">
        <w:rPr>
          <w:lang w:eastAsia="en-AU"/>
        </w:rPr>
        <w:t xml:space="preserve"> </w:t>
      </w:r>
      <w:r>
        <w:rPr>
          <w:lang w:eastAsia="en-AU"/>
        </w:rPr>
        <w:t>state/territory</w:t>
      </w:r>
      <w:r w:rsidR="00936170">
        <w:rPr>
          <w:lang w:eastAsia="en-AU"/>
        </w:rPr>
        <w:t xml:space="preserve"> </w:t>
      </w:r>
      <w:r>
        <w:rPr>
          <w:lang w:eastAsia="en-AU"/>
        </w:rPr>
        <w:t>legislations</w:t>
      </w:r>
      <w:r w:rsidR="00936170">
        <w:rPr>
          <w:lang w:eastAsia="en-AU"/>
        </w:rPr>
        <w:t xml:space="preserve"> </w:t>
      </w:r>
      <w:r>
        <w:rPr>
          <w:lang w:eastAsia="en-AU"/>
        </w:rPr>
        <w:t>and</w:t>
      </w:r>
      <w:r w:rsidR="00936170">
        <w:rPr>
          <w:lang w:eastAsia="en-AU"/>
        </w:rPr>
        <w:t xml:space="preserve"> </w:t>
      </w:r>
      <w:r>
        <w:rPr>
          <w:lang w:eastAsia="en-AU"/>
        </w:rPr>
        <w:t>regulations,</w:t>
      </w:r>
      <w:r w:rsidR="00936170">
        <w:rPr>
          <w:lang w:eastAsia="en-AU"/>
        </w:rPr>
        <w:t xml:space="preserve"> </w:t>
      </w:r>
      <w:r>
        <w:rPr>
          <w:lang w:eastAsia="en-AU"/>
        </w:rPr>
        <w:t>including</w:t>
      </w:r>
      <w:r w:rsidR="00936170">
        <w:rPr>
          <w:lang w:eastAsia="en-AU"/>
        </w:rPr>
        <w:t xml:space="preserve"> </w:t>
      </w:r>
      <w:r>
        <w:rPr>
          <w:lang w:eastAsia="en-AU"/>
        </w:rPr>
        <w:t>but</w:t>
      </w:r>
      <w:r w:rsidR="00936170">
        <w:rPr>
          <w:lang w:eastAsia="en-AU"/>
        </w:rPr>
        <w:t xml:space="preserve"> </w:t>
      </w:r>
      <w:r>
        <w:rPr>
          <w:lang w:eastAsia="en-AU"/>
        </w:rPr>
        <w:t>not</w:t>
      </w:r>
      <w:r w:rsidR="00936170">
        <w:rPr>
          <w:lang w:eastAsia="en-AU"/>
        </w:rPr>
        <w:t xml:space="preserve"> </w:t>
      </w:r>
      <w:r>
        <w:rPr>
          <w:lang w:eastAsia="en-AU"/>
        </w:rPr>
        <w:t>limited</w:t>
      </w:r>
      <w:r w:rsidR="00936170">
        <w:rPr>
          <w:lang w:eastAsia="en-AU"/>
        </w:rPr>
        <w:t xml:space="preserve"> </w:t>
      </w:r>
      <w:r>
        <w:rPr>
          <w:lang w:eastAsia="en-AU"/>
        </w:rPr>
        <w:t>to:</w:t>
      </w:r>
    </w:p>
    <w:p w14:paraId="7EAFAFE5" w14:textId="0696876A" w:rsidR="00143677" w:rsidRPr="00191EBD" w:rsidRDefault="00143677" w:rsidP="00C56207">
      <w:pPr>
        <w:pStyle w:val="ListBullet"/>
        <w:numPr>
          <w:ilvl w:val="0"/>
          <w:numId w:val="26"/>
        </w:numPr>
        <w:ind w:left="567"/>
        <w:rPr>
          <w:i/>
        </w:rPr>
      </w:pPr>
      <w:r w:rsidRPr="00191EBD">
        <w:rPr>
          <w:i/>
        </w:rPr>
        <w:t>The</w:t>
      </w:r>
      <w:r w:rsidR="00936170">
        <w:rPr>
          <w:i/>
        </w:rPr>
        <w:t xml:space="preserve"> </w:t>
      </w:r>
      <w:r w:rsidRPr="00191EBD">
        <w:rPr>
          <w:i/>
        </w:rPr>
        <w:t>Privacy</w:t>
      </w:r>
      <w:r w:rsidR="00936170">
        <w:rPr>
          <w:i/>
        </w:rPr>
        <w:t xml:space="preserve"> </w:t>
      </w:r>
      <w:r w:rsidRPr="00191EBD">
        <w:rPr>
          <w:i/>
        </w:rPr>
        <w:t>Act</w:t>
      </w:r>
      <w:r w:rsidR="00936170">
        <w:rPr>
          <w:i/>
        </w:rPr>
        <w:t xml:space="preserve"> </w:t>
      </w:r>
      <w:r w:rsidRPr="00191EBD">
        <w:rPr>
          <w:i/>
        </w:rPr>
        <w:t>1988</w:t>
      </w:r>
      <w:r w:rsidR="00936170">
        <w:rPr>
          <w:i/>
        </w:rPr>
        <w:t xml:space="preserve"> </w:t>
      </w:r>
      <w:r w:rsidRPr="00191EBD">
        <w:rPr>
          <w:i/>
        </w:rPr>
        <w:t>(Commonwealth)</w:t>
      </w:r>
      <w:r w:rsidR="00936170">
        <w:rPr>
          <w:i/>
        </w:rPr>
        <w:t xml:space="preserve"> </w:t>
      </w:r>
    </w:p>
    <w:p w14:paraId="34FBEB23" w14:textId="3E45EE90" w:rsidR="00143677" w:rsidRPr="00191EBD" w:rsidRDefault="00143677" w:rsidP="00C56207">
      <w:pPr>
        <w:pStyle w:val="ListBullet"/>
        <w:numPr>
          <w:ilvl w:val="0"/>
          <w:numId w:val="26"/>
        </w:numPr>
        <w:ind w:left="567"/>
        <w:rPr>
          <w:i/>
        </w:rPr>
      </w:pPr>
      <w:r w:rsidRPr="00191EBD">
        <w:rPr>
          <w:i/>
        </w:rPr>
        <w:t>The</w:t>
      </w:r>
      <w:r w:rsidR="00936170">
        <w:rPr>
          <w:i/>
        </w:rPr>
        <w:t xml:space="preserve"> </w:t>
      </w:r>
      <w:r w:rsidRPr="00191EBD">
        <w:rPr>
          <w:i/>
        </w:rPr>
        <w:t>Freedom</w:t>
      </w:r>
      <w:r w:rsidR="00936170">
        <w:rPr>
          <w:i/>
        </w:rPr>
        <w:t xml:space="preserve"> </w:t>
      </w:r>
      <w:r w:rsidRPr="00191EBD">
        <w:rPr>
          <w:i/>
        </w:rPr>
        <w:t>of</w:t>
      </w:r>
      <w:r w:rsidR="00936170">
        <w:rPr>
          <w:i/>
        </w:rPr>
        <w:t xml:space="preserve"> </w:t>
      </w:r>
      <w:r w:rsidRPr="00191EBD">
        <w:rPr>
          <w:i/>
        </w:rPr>
        <w:t>Information</w:t>
      </w:r>
      <w:r w:rsidR="00936170">
        <w:rPr>
          <w:i/>
        </w:rPr>
        <w:t xml:space="preserve"> </w:t>
      </w:r>
      <w:r w:rsidRPr="00191EBD">
        <w:rPr>
          <w:i/>
        </w:rPr>
        <w:t>Act</w:t>
      </w:r>
      <w:r w:rsidR="00936170">
        <w:rPr>
          <w:i/>
        </w:rPr>
        <w:t xml:space="preserve"> </w:t>
      </w:r>
      <w:r w:rsidRPr="00191EBD">
        <w:rPr>
          <w:i/>
        </w:rPr>
        <w:t>1982</w:t>
      </w:r>
      <w:r w:rsidR="00936170">
        <w:rPr>
          <w:i/>
        </w:rPr>
        <w:t xml:space="preserve"> </w:t>
      </w:r>
      <w:r w:rsidRPr="00191EBD">
        <w:rPr>
          <w:i/>
        </w:rPr>
        <w:t>(Vic)</w:t>
      </w:r>
    </w:p>
    <w:p w14:paraId="3F787CCD" w14:textId="317DC3D2" w:rsidR="00143677" w:rsidRPr="00191EBD" w:rsidRDefault="00143677" w:rsidP="00C56207">
      <w:pPr>
        <w:pStyle w:val="BodyText"/>
        <w:numPr>
          <w:ilvl w:val="0"/>
          <w:numId w:val="26"/>
        </w:numPr>
        <w:ind w:left="567"/>
        <w:rPr>
          <w:i/>
        </w:rPr>
      </w:pPr>
      <w:r w:rsidRPr="00191EBD">
        <w:rPr>
          <w:i/>
        </w:rPr>
        <w:t>Occupational</w:t>
      </w:r>
      <w:r w:rsidR="00936170">
        <w:rPr>
          <w:i/>
        </w:rPr>
        <w:t xml:space="preserve"> </w:t>
      </w:r>
      <w:r w:rsidRPr="00191EBD">
        <w:rPr>
          <w:i/>
        </w:rPr>
        <w:t>Health</w:t>
      </w:r>
      <w:r w:rsidR="00936170">
        <w:rPr>
          <w:i/>
        </w:rPr>
        <w:t xml:space="preserve"> </w:t>
      </w:r>
      <w:r w:rsidRPr="00191EBD">
        <w:rPr>
          <w:i/>
        </w:rPr>
        <w:t>and</w:t>
      </w:r>
      <w:r w:rsidR="00936170">
        <w:rPr>
          <w:i/>
        </w:rPr>
        <w:t xml:space="preserve"> </w:t>
      </w:r>
      <w:r w:rsidRPr="00191EBD">
        <w:rPr>
          <w:i/>
        </w:rPr>
        <w:t>Safety</w:t>
      </w:r>
      <w:r w:rsidR="00936170">
        <w:rPr>
          <w:i/>
        </w:rPr>
        <w:t xml:space="preserve"> </w:t>
      </w:r>
      <w:r w:rsidRPr="00191EBD">
        <w:rPr>
          <w:i/>
        </w:rPr>
        <w:t>Act</w:t>
      </w:r>
      <w:r w:rsidR="00936170">
        <w:rPr>
          <w:i/>
        </w:rPr>
        <w:t xml:space="preserve"> </w:t>
      </w:r>
      <w:r w:rsidRPr="00191EBD">
        <w:rPr>
          <w:i/>
        </w:rPr>
        <w:t>2004</w:t>
      </w:r>
      <w:r w:rsidR="00936170">
        <w:rPr>
          <w:i/>
        </w:rPr>
        <w:t xml:space="preserve">  </w:t>
      </w:r>
    </w:p>
    <w:p w14:paraId="0C588B35" w14:textId="4117FCA2" w:rsidR="00143677" w:rsidRPr="00E51D38" w:rsidRDefault="00143677" w:rsidP="00C56207">
      <w:pPr>
        <w:pStyle w:val="Heading2"/>
        <w:numPr>
          <w:ilvl w:val="0"/>
          <w:numId w:val="0"/>
        </w:numPr>
      </w:pPr>
      <w:bookmarkStart w:id="43" w:name="_Toc62743249"/>
      <w:bookmarkStart w:id="44" w:name="_Toc63883566"/>
      <w:r w:rsidRPr="00E51D38">
        <w:t>Tax</w:t>
      </w:r>
      <w:r w:rsidR="00936170" w:rsidRPr="00E51D38">
        <w:t xml:space="preserve"> </w:t>
      </w:r>
      <w:r w:rsidRPr="00E51D38">
        <w:t>implications</w:t>
      </w:r>
      <w:bookmarkEnd w:id="43"/>
      <w:bookmarkEnd w:id="44"/>
    </w:p>
    <w:p w14:paraId="3BE135B7" w14:textId="64DE9144" w:rsidR="00143677" w:rsidRDefault="00143677" w:rsidP="00C56207">
      <w:pPr>
        <w:pStyle w:val="BodyText"/>
        <w:rPr>
          <w:lang w:eastAsia="en-AU"/>
        </w:rPr>
      </w:pPr>
      <w:r>
        <w:rPr>
          <w:lang w:eastAsia="en-AU"/>
        </w:rPr>
        <w:t>Applicants</w:t>
      </w:r>
      <w:r w:rsidR="00936170">
        <w:rPr>
          <w:lang w:eastAsia="en-AU"/>
        </w:rPr>
        <w:t xml:space="preserve"> </w:t>
      </w:r>
      <w:r>
        <w:rPr>
          <w:lang w:eastAsia="en-AU"/>
        </w:rPr>
        <w:t>should</w:t>
      </w:r>
      <w:r w:rsidR="00936170">
        <w:rPr>
          <w:lang w:eastAsia="en-AU"/>
        </w:rPr>
        <w:t xml:space="preserve"> </w:t>
      </w:r>
      <w:r>
        <w:rPr>
          <w:lang w:eastAsia="en-AU"/>
        </w:rPr>
        <w:t>consult</w:t>
      </w:r>
      <w:r w:rsidR="00936170">
        <w:rPr>
          <w:lang w:eastAsia="en-AU"/>
        </w:rPr>
        <w:t xml:space="preserve"> </w:t>
      </w:r>
      <w:r>
        <w:rPr>
          <w:lang w:eastAsia="en-AU"/>
        </w:rPr>
        <w:t>the</w:t>
      </w:r>
      <w:r w:rsidR="00936170">
        <w:rPr>
          <w:lang w:eastAsia="en-AU"/>
        </w:rPr>
        <w:t xml:space="preserve"> </w:t>
      </w:r>
      <w:r>
        <w:rPr>
          <w:lang w:eastAsia="en-AU"/>
        </w:rPr>
        <w:t>Australian</w:t>
      </w:r>
      <w:r w:rsidR="00936170">
        <w:rPr>
          <w:lang w:eastAsia="en-AU"/>
        </w:rPr>
        <w:t xml:space="preserve"> </w:t>
      </w:r>
      <w:r>
        <w:rPr>
          <w:lang w:eastAsia="en-AU"/>
        </w:rPr>
        <w:t>Taxation</w:t>
      </w:r>
      <w:r w:rsidR="00936170">
        <w:rPr>
          <w:lang w:eastAsia="en-AU"/>
        </w:rPr>
        <w:t xml:space="preserve"> </w:t>
      </w:r>
      <w:r>
        <w:rPr>
          <w:lang w:eastAsia="en-AU"/>
        </w:rPr>
        <w:t>Office</w:t>
      </w:r>
      <w:r w:rsidR="00936170">
        <w:rPr>
          <w:lang w:eastAsia="en-AU"/>
        </w:rPr>
        <w:t xml:space="preserve"> </w:t>
      </w:r>
      <w:r>
        <w:rPr>
          <w:lang w:eastAsia="en-AU"/>
        </w:rPr>
        <w:t>or</w:t>
      </w:r>
      <w:r w:rsidR="00936170">
        <w:rPr>
          <w:lang w:eastAsia="en-AU"/>
        </w:rPr>
        <w:t xml:space="preserve"> </w:t>
      </w:r>
      <w:r>
        <w:rPr>
          <w:lang w:eastAsia="en-AU"/>
        </w:rPr>
        <w:t>seek</w:t>
      </w:r>
      <w:r w:rsidR="00936170">
        <w:rPr>
          <w:lang w:eastAsia="en-AU"/>
        </w:rPr>
        <w:t xml:space="preserve"> </w:t>
      </w:r>
      <w:r>
        <w:rPr>
          <w:lang w:eastAsia="en-AU"/>
        </w:rPr>
        <w:t>professional</w:t>
      </w:r>
      <w:r w:rsidR="00936170">
        <w:rPr>
          <w:lang w:eastAsia="en-AU"/>
        </w:rPr>
        <w:t xml:space="preserve"> </w:t>
      </w:r>
      <w:r>
        <w:rPr>
          <w:lang w:eastAsia="en-AU"/>
        </w:rPr>
        <w:t>advice</w:t>
      </w:r>
      <w:r w:rsidR="00936170">
        <w:rPr>
          <w:lang w:eastAsia="en-AU"/>
        </w:rPr>
        <w:t xml:space="preserve"> </w:t>
      </w:r>
      <w:r>
        <w:rPr>
          <w:lang w:eastAsia="en-AU"/>
        </w:rPr>
        <w:t>on</w:t>
      </w:r>
      <w:r w:rsidR="00936170">
        <w:rPr>
          <w:lang w:eastAsia="en-AU"/>
        </w:rPr>
        <w:t xml:space="preserve"> </w:t>
      </w:r>
      <w:r>
        <w:rPr>
          <w:lang w:eastAsia="en-AU"/>
        </w:rPr>
        <w:t>any</w:t>
      </w:r>
      <w:r w:rsidR="00936170">
        <w:rPr>
          <w:lang w:eastAsia="en-AU"/>
        </w:rPr>
        <w:t xml:space="preserve"> </w:t>
      </w:r>
      <w:r>
        <w:rPr>
          <w:lang w:eastAsia="en-AU"/>
        </w:rPr>
        <w:t>taxation</w:t>
      </w:r>
      <w:r w:rsidR="00936170">
        <w:rPr>
          <w:lang w:eastAsia="en-AU"/>
        </w:rPr>
        <w:t xml:space="preserve"> </w:t>
      </w:r>
      <w:r>
        <w:rPr>
          <w:lang w:eastAsia="en-AU"/>
        </w:rPr>
        <w:t>implications</w:t>
      </w:r>
      <w:r w:rsidR="00936170">
        <w:rPr>
          <w:lang w:eastAsia="en-AU"/>
        </w:rPr>
        <w:t xml:space="preserve"> </w:t>
      </w:r>
      <w:r>
        <w:rPr>
          <w:lang w:eastAsia="en-AU"/>
        </w:rPr>
        <w:t>that</w:t>
      </w:r>
      <w:r w:rsidR="00936170">
        <w:rPr>
          <w:lang w:eastAsia="en-AU"/>
        </w:rPr>
        <w:t xml:space="preserve"> </w:t>
      </w:r>
      <w:r>
        <w:rPr>
          <w:lang w:eastAsia="en-AU"/>
        </w:rPr>
        <w:t>may</w:t>
      </w:r>
      <w:r w:rsidR="00936170">
        <w:rPr>
          <w:lang w:eastAsia="en-AU"/>
        </w:rPr>
        <w:t xml:space="preserve"> </w:t>
      </w:r>
      <w:r>
        <w:rPr>
          <w:lang w:eastAsia="en-AU"/>
        </w:rPr>
        <w:t>arise</w:t>
      </w:r>
      <w:r w:rsidR="00936170">
        <w:rPr>
          <w:lang w:eastAsia="en-AU"/>
        </w:rPr>
        <w:t xml:space="preserve"> </w:t>
      </w:r>
      <w:r>
        <w:rPr>
          <w:lang w:eastAsia="en-AU"/>
        </w:rPr>
        <w:t>from</w:t>
      </w:r>
      <w:r w:rsidR="00936170">
        <w:rPr>
          <w:lang w:eastAsia="en-AU"/>
        </w:rPr>
        <w:t xml:space="preserve"> </w:t>
      </w:r>
      <w:r>
        <w:rPr>
          <w:lang w:eastAsia="en-AU"/>
        </w:rPr>
        <w:t>this</w:t>
      </w:r>
      <w:r w:rsidR="00936170">
        <w:rPr>
          <w:lang w:eastAsia="en-AU"/>
        </w:rPr>
        <w:t xml:space="preserve"> </w:t>
      </w:r>
      <w:r>
        <w:rPr>
          <w:lang w:eastAsia="en-AU"/>
        </w:rPr>
        <w:t>grant</w:t>
      </w:r>
      <w:r w:rsidR="00936170">
        <w:rPr>
          <w:lang w:eastAsia="en-AU"/>
        </w:rPr>
        <w:t xml:space="preserve"> </w:t>
      </w:r>
      <w:r>
        <w:rPr>
          <w:lang w:eastAsia="en-AU"/>
        </w:rPr>
        <w:t>funding.</w:t>
      </w:r>
    </w:p>
    <w:p w14:paraId="49D66F91" w14:textId="4EE8D690" w:rsidR="00143677" w:rsidRDefault="00143677" w:rsidP="00C56207">
      <w:pPr>
        <w:pStyle w:val="BodyText"/>
        <w:rPr>
          <w:lang w:eastAsia="en-AU"/>
        </w:rPr>
      </w:pPr>
      <w:r>
        <w:rPr>
          <w:lang w:eastAsia="en-AU"/>
        </w:rPr>
        <w:t>Successful</w:t>
      </w:r>
      <w:r w:rsidR="00936170">
        <w:rPr>
          <w:lang w:eastAsia="en-AU"/>
        </w:rPr>
        <w:t xml:space="preserve"> </w:t>
      </w:r>
      <w:r>
        <w:rPr>
          <w:lang w:eastAsia="en-AU"/>
        </w:rPr>
        <w:t>applicants</w:t>
      </w:r>
      <w:r w:rsidR="00936170">
        <w:rPr>
          <w:lang w:eastAsia="en-AU"/>
        </w:rPr>
        <w:t xml:space="preserve"> </w:t>
      </w:r>
      <w:r>
        <w:rPr>
          <w:lang w:eastAsia="en-AU"/>
        </w:rPr>
        <w:t>without</w:t>
      </w:r>
      <w:r w:rsidR="00936170">
        <w:rPr>
          <w:lang w:eastAsia="en-AU"/>
        </w:rPr>
        <w:t xml:space="preserve"> </w:t>
      </w:r>
      <w:r>
        <w:rPr>
          <w:lang w:eastAsia="en-AU"/>
        </w:rPr>
        <w:t>an</w:t>
      </w:r>
      <w:r w:rsidR="00936170">
        <w:rPr>
          <w:lang w:eastAsia="en-AU"/>
        </w:rPr>
        <w:t xml:space="preserve"> </w:t>
      </w:r>
      <w:r>
        <w:rPr>
          <w:lang w:eastAsia="en-AU"/>
        </w:rPr>
        <w:t>ABN</w:t>
      </w:r>
      <w:r w:rsidR="00936170">
        <w:rPr>
          <w:lang w:eastAsia="en-AU"/>
        </w:rPr>
        <w:t xml:space="preserve"> </w:t>
      </w:r>
      <w:r>
        <w:rPr>
          <w:lang w:eastAsia="en-AU"/>
        </w:rPr>
        <w:t>will</w:t>
      </w:r>
      <w:r w:rsidR="00936170">
        <w:rPr>
          <w:lang w:eastAsia="en-AU"/>
        </w:rPr>
        <w:t xml:space="preserve"> </w:t>
      </w:r>
      <w:r>
        <w:rPr>
          <w:lang w:eastAsia="en-AU"/>
        </w:rPr>
        <w:t>need</w:t>
      </w:r>
      <w:r w:rsidR="00936170">
        <w:rPr>
          <w:lang w:eastAsia="en-AU"/>
        </w:rPr>
        <w:t xml:space="preserve"> </w:t>
      </w:r>
      <w:r>
        <w:rPr>
          <w:lang w:eastAsia="en-AU"/>
        </w:rPr>
        <w:t>to</w:t>
      </w:r>
      <w:r w:rsidR="00936170">
        <w:rPr>
          <w:lang w:eastAsia="en-AU"/>
        </w:rPr>
        <w:t xml:space="preserve"> </w:t>
      </w:r>
      <w:r>
        <w:rPr>
          <w:lang w:eastAsia="en-AU"/>
        </w:rPr>
        <w:t>provide</w:t>
      </w:r>
      <w:r w:rsidR="00936170">
        <w:rPr>
          <w:lang w:eastAsia="en-AU"/>
        </w:rPr>
        <w:t xml:space="preserve"> </w:t>
      </w:r>
      <w:r>
        <w:rPr>
          <w:lang w:eastAsia="en-AU"/>
        </w:rPr>
        <w:t>a</w:t>
      </w:r>
      <w:r w:rsidR="00936170">
        <w:rPr>
          <w:lang w:eastAsia="en-AU"/>
        </w:rPr>
        <w:t xml:space="preserve"> </w:t>
      </w:r>
      <w:r>
        <w:rPr>
          <w:lang w:eastAsia="en-AU"/>
        </w:rPr>
        <w:t>completed</w:t>
      </w:r>
      <w:r w:rsidR="00936170">
        <w:rPr>
          <w:lang w:eastAsia="en-AU"/>
        </w:rPr>
        <w:t xml:space="preserve"> </w:t>
      </w:r>
      <w:r>
        <w:rPr>
          <w:lang w:eastAsia="en-AU"/>
        </w:rPr>
        <w:t>Australian</w:t>
      </w:r>
      <w:r w:rsidR="00936170">
        <w:rPr>
          <w:lang w:eastAsia="en-AU"/>
        </w:rPr>
        <w:t xml:space="preserve"> </w:t>
      </w:r>
      <w:r>
        <w:rPr>
          <w:lang w:eastAsia="en-AU"/>
        </w:rPr>
        <w:t>Taxation</w:t>
      </w:r>
      <w:r w:rsidR="00936170">
        <w:rPr>
          <w:lang w:eastAsia="en-AU"/>
        </w:rPr>
        <w:t xml:space="preserve"> </w:t>
      </w:r>
      <w:r>
        <w:rPr>
          <w:lang w:eastAsia="en-AU"/>
        </w:rPr>
        <w:t>Office</w:t>
      </w:r>
      <w:r w:rsidR="00936170">
        <w:rPr>
          <w:lang w:eastAsia="en-AU"/>
        </w:rPr>
        <w:t xml:space="preserve"> </w:t>
      </w:r>
      <w:r>
        <w:rPr>
          <w:lang w:eastAsia="en-AU"/>
        </w:rPr>
        <w:t>form</w:t>
      </w:r>
      <w:r w:rsidR="00936170">
        <w:rPr>
          <w:lang w:eastAsia="en-AU"/>
        </w:rPr>
        <w:t xml:space="preserve"> </w:t>
      </w:r>
      <w:r>
        <w:rPr>
          <w:lang w:eastAsia="en-AU"/>
        </w:rPr>
        <w:t>‘Statement</w:t>
      </w:r>
      <w:r w:rsidR="00936170">
        <w:rPr>
          <w:lang w:eastAsia="en-AU"/>
        </w:rPr>
        <w:t xml:space="preserve"> </w:t>
      </w:r>
      <w:r>
        <w:rPr>
          <w:lang w:eastAsia="en-AU"/>
        </w:rPr>
        <w:t>by</w:t>
      </w:r>
      <w:r w:rsidR="00936170">
        <w:rPr>
          <w:lang w:eastAsia="en-AU"/>
        </w:rPr>
        <w:t xml:space="preserve"> </w:t>
      </w:r>
      <w:r>
        <w:rPr>
          <w:lang w:eastAsia="en-AU"/>
        </w:rPr>
        <w:t>a</w:t>
      </w:r>
      <w:r w:rsidR="00936170">
        <w:rPr>
          <w:lang w:eastAsia="en-AU"/>
        </w:rPr>
        <w:t xml:space="preserve"> </w:t>
      </w:r>
      <w:r>
        <w:rPr>
          <w:lang w:eastAsia="en-AU"/>
        </w:rPr>
        <w:t>Supplier”</w:t>
      </w:r>
      <w:r w:rsidR="00936170">
        <w:rPr>
          <w:lang w:eastAsia="en-AU"/>
        </w:rPr>
        <w:t xml:space="preserve"> </w:t>
      </w:r>
      <w:r w:rsidRPr="008B6DA9">
        <w:rPr>
          <w:lang w:eastAsia="en-AU"/>
        </w:rPr>
        <w:t>so</w:t>
      </w:r>
      <w:r w:rsidR="00936170">
        <w:rPr>
          <w:lang w:eastAsia="en-AU"/>
        </w:rPr>
        <w:t xml:space="preserve"> </w:t>
      </w:r>
      <w:r w:rsidRPr="008B6DA9">
        <w:rPr>
          <w:lang w:eastAsia="en-AU"/>
        </w:rPr>
        <w:t>that</w:t>
      </w:r>
      <w:r w:rsidR="00936170">
        <w:rPr>
          <w:lang w:eastAsia="en-AU"/>
        </w:rPr>
        <w:t xml:space="preserve"> </w:t>
      </w:r>
      <w:r w:rsidRPr="008B6DA9">
        <w:rPr>
          <w:lang w:eastAsia="en-AU"/>
        </w:rPr>
        <w:t>no</w:t>
      </w:r>
      <w:r w:rsidR="00936170">
        <w:rPr>
          <w:lang w:eastAsia="en-AU"/>
        </w:rPr>
        <w:t xml:space="preserve"> </w:t>
      </w:r>
      <w:r w:rsidRPr="008B6DA9">
        <w:rPr>
          <w:lang w:eastAsia="en-AU"/>
        </w:rPr>
        <w:t>withholding</w:t>
      </w:r>
      <w:r w:rsidR="00936170">
        <w:rPr>
          <w:lang w:eastAsia="en-AU"/>
        </w:rPr>
        <w:t xml:space="preserve"> </w:t>
      </w:r>
      <w:r w:rsidRPr="008B6DA9">
        <w:rPr>
          <w:lang w:eastAsia="en-AU"/>
        </w:rPr>
        <w:t>tax</w:t>
      </w:r>
      <w:r w:rsidR="00936170">
        <w:rPr>
          <w:lang w:eastAsia="en-AU"/>
        </w:rPr>
        <w:t xml:space="preserve"> </w:t>
      </w:r>
      <w:r w:rsidRPr="008B6DA9">
        <w:rPr>
          <w:lang w:eastAsia="en-AU"/>
        </w:rPr>
        <w:t>is</w:t>
      </w:r>
      <w:r w:rsidR="00936170">
        <w:rPr>
          <w:lang w:eastAsia="en-AU"/>
        </w:rPr>
        <w:t xml:space="preserve"> </w:t>
      </w:r>
      <w:r w:rsidRPr="008B6DA9">
        <w:rPr>
          <w:lang w:eastAsia="en-AU"/>
        </w:rPr>
        <w:t>required</w:t>
      </w:r>
      <w:r w:rsidR="00936170">
        <w:rPr>
          <w:lang w:eastAsia="en-AU"/>
        </w:rPr>
        <w:t xml:space="preserve"> </w:t>
      </w:r>
      <w:r w:rsidRPr="008B6DA9">
        <w:rPr>
          <w:lang w:eastAsia="en-AU"/>
        </w:rPr>
        <w:t>from</w:t>
      </w:r>
      <w:r w:rsidR="00936170">
        <w:rPr>
          <w:lang w:eastAsia="en-AU"/>
        </w:rPr>
        <w:t xml:space="preserve"> </w:t>
      </w:r>
      <w:r w:rsidRPr="008B6DA9">
        <w:rPr>
          <w:lang w:eastAsia="en-AU"/>
        </w:rPr>
        <w:t>the</w:t>
      </w:r>
      <w:r w:rsidR="00936170">
        <w:rPr>
          <w:lang w:eastAsia="en-AU"/>
        </w:rPr>
        <w:t xml:space="preserve"> </w:t>
      </w:r>
      <w:r w:rsidRPr="008B6DA9">
        <w:rPr>
          <w:lang w:eastAsia="en-AU"/>
        </w:rPr>
        <w:t>grant</w:t>
      </w:r>
      <w:r w:rsidR="00936170">
        <w:rPr>
          <w:lang w:eastAsia="en-AU"/>
        </w:rPr>
        <w:t xml:space="preserve"> </w:t>
      </w:r>
      <w:r w:rsidRPr="008B6DA9">
        <w:rPr>
          <w:lang w:eastAsia="en-AU"/>
        </w:rPr>
        <w:t>payment</w:t>
      </w:r>
      <w:r>
        <w:rPr>
          <w:lang w:eastAsia="en-AU"/>
        </w:rPr>
        <w:t>.</w:t>
      </w:r>
    </w:p>
    <w:p w14:paraId="4282EF75" w14:textId="7BFCBB5D" w:rsidR="001C6309" w:rsidRPr="00E51D38" w:rsidRDefault="001C6309" w:rsidP="00C56207">
      <w:pPr>
        <w:pStyle w:val="Heading2"/>
        <w:numPr>
          <w:ilvl w:val="1"/>
          <w:numId w:val="0"/>
        </w:numPr>
        <w:rPr>
          <w:bCs w:val="0"/>
        </w:rPr>
      </w:pPr>
      <w:bookmarkStart w:id="45" w:name="_Toc62743250"/>
      <w:bookmarkStart w:id="46" w:name="_Toc63883567"/>
      <w:bookmarkEnd w:id="41"/>
      <w:r w:rsidRPr="00E51D38">
        <w:rPr>
          <w:bCs w:val="0"/>
        </w:rPr>
        <w:t>Monitoring and Reporting</w:t>
      </w:r>
      <w:bookmarkEnd w:id="45"/>
      <w:bookmarkEnd w:id="46"/>
    </w:p>
    <w:p w14:paraId="342936EB" w14:textId="58F4094F" w:rsidR="001C6309" w:rsidRDefault="001C6309" w:rsidP="00C56207">
      <w:pPr>
        <w:pStyle w:val="BodyText"/>
        <w:spacing w:line="240" w:lineRule="exact"/>
      </w:pPr>
      <w:r>
        <w:t>Grant recipients are required to comply with monitoring and reporting requirements as outlined in the funding agreement. This may include progress reports, photos,</w:t>
      </w:r>
      <w:r w:rsidR="50AF0657">
        <w:t xml:space="preserve"> videos,</w:t>
      </w:r>
      <w:r>
        <w:t xml:space="preserve"> case study, site inspection, completion reports and acquittal documentation</w:t>
      </w:r>
      <w:r w:rsidR="00051F68">
        <w:t xml:space="preserve">, and will link to outcomes in </w:t>
      </w:r>
      <w:hyperlink r:id="rId55" w:history="1">
        <w:r w:rsidR="00051F68" w:rsidRPr="00505C93">
          <w:rPr>
            <w:rStyle w:val="Hyperlink"/>
            <w:i/>
          </w:rPr>
          <w:t>Protecting Victoria’s Environment – Biodiversity 2037</w:t>
        </w:r>
      </w:hyperlink>
      <w:r w:rsidR="00051F68">
        <w:t xml:space="preserve"> </w:t>
      </w:r>
      <w:r w:rsidR="00051F68" w:rsidRPr="00A93FFB">
        <w:t xml:space="preserve">and </w:t>
      </w:r>
      <w:hyperlink r:id="rId56" w:history="1">
        <w:r w:rsidR="00051F68" w:rsidRPr="00505C93">
          <w:rPr>
            <w:rStyle w:val="Hyperlink"/>
            <w:i/>
          </w:rPr>
          <w:t>Victorians Volunteering for Nature</w:t>
        </w:r>
        <w:r w:rsidR="005034A0">
          <w:rPr>
            <w:rStyle w:val="Hyperlink"/>
            <w:i/>
          </w:rPr>
          <w:t xml:space="preserve"> -</w:t>
        </w:r>
        <w:r w:rsidR="00051F68" w:rsidRPr="00505C93">
          <w:rPr>
            <w:rStyle w:val="Hyperlink"/>
            <w:i/>
          </w:rPr>
          <w:t xml:space="preserve"> Environmental Volunteering Plan</w:t>
        </w:r>
      </w:hyperlink>
      <w:r w:rsidR="00051F68">
        <w:rPr>
          <w:i/>
        </w:rPr>
        <w:t>.</w:t>
      </w:r>
    </w:p>
    <w:p w14:paraId="2C2C9FED" w14:textId="767683AC" w:rsidR="001C6309" w:rsidRPr="00483C70" w:rsidRDefault="001C6309" w:rsidP="00C56207">
      <w:pPr>
        <w:pStyle w:val="BodyText"/>
      </w:pPr>
      <w:r>
        <w:t>On completion of a project the group will need to submit a final report to acquit the funds and demonstrate the outcomes of the project. Recipients will have four weeks from their project end delivery date to submit their final report.</w:t>
      </w:r>
    </w:p>
    <w:p w14:paraId="69729A93" w14:textId="375F3CBD" w:rsidR="001C6309" w:rsidRPr="00063ADE" w:rsidRDefault="6A8734B0" w:rsidP="00C56207">
      <w:pPr>
        <w:pStyle w:val="ListBullet"/>
        <w:numPr>
          <w:ilvl w:val="0"/>
          <w:numId w:val="0"/>
        </w:numPr>
        <w:rPr>
          <w:b/>
          <w:bCs/>
        </w:rPr>
      </w:pPr>
      <w:r w:rsidRPr="00063ADE">
        <w:rPr>
          <w:rFonts w:cs="Times New Roman"/>
          <w:b/>
          <w:bCs/>
          <w:lang w:eastAsia="en-US"/>
        </w:rPr>
        <w:t xml:space="preserve">Photos of Projects </w:t>
      </w:r>
    </w:p>
    <w:p w14:paraId="6CA0EE4A" w14:textId="7E938E21" w:rsidR="001C6309" w:rsidRPr="003F0DE3" w:rsidRDefault="6A8734B0" w:rsidP="003F0DE3">
      <w:pPr>
        <w:pStyle w:val="ListParagraph"/>
        <w:ind w:left="0"/>
        <w:rPr>
          <w:rFonts w:eastAsiaTheme="minorEastAsia" w:cstheme="minorBidi"/>
        </w:rPr>
      </w:pPr>
      <w:r w:rsidRPr="00063ADE">
        <w:t xml:space="preserve">DELWP may use the photos and materials you provide as part of your reporting, to publicise funded projects, and may retain the photos for future possible use in other communications materials. </w:t>
      </w:r>
      <w:r w:rsidR="003F0DE3" w:rsidRPr="00200780">
        <w:rPr>
          <w:rFonts w:ascii="Arial" w:eastAsia="Arial" w:hAnsi="Arial"/>
        </w:rPr>
        <w:t>Please refer to the standard terms and conditions</w:t>
      </w:r>
      <w:r w:rsidR="003F0DE3">
        <w:rPr>
          <w:rFonts w:ascii="Arial" w:eastAsia="Arial" w:hAnsi="Arial"/>
        </w:rPr>
        <w:t xml:space="preserve"> of the </w:t>
      </w:r>
      <w:hyperlink r:id="rId57" w:history="1">
        <w:r w:rsidR="003F0DE3" w:rsidRPr="001A3BB9">
          <w:rPr>
            <w:rStyle w:val="Hyperlink"/>
            <w:rFonts w:ascii="Arial" w:eastAsia="Arial" w:hAnsi="Arial"/>
          </w:rPr>
          <w:t>Participant Photography Consent Form</w:t>
        </w:r>
      </w:hyperlink>
      <w:r w:rsidR="003F0DE3">
        <w:rPr>
          <w:rFonts w:ascii="Arial" w:eastAsia="Arial" w:hAnsi="Arial"/>
        </w:rPr>
        <w:t>.</w:t>
      </w:r>
    </w:p>
    <w:p w14:paraId="2E9C8129" w14:textId="022EA5EB" w:rsidR="001C6309" w:rsidRPr="00063ADE" w:rsidRDefault="6A8734B0" w:rsidP="00C56207">
      <w:pPr>
        <w:pStyle w:val="ListBullet"/>
        <w:numPr>
          <w:ilvl w:val="0"/>
          <w:numId w:val="0"/>
        </w:numPr>
        <w:ind w:left="360" w:hanging="360"/>
        <w:rPr>
          <w:b/>
          <w:bCs/>
          <w:lang w:val="en-US"/>
        </w:rPr>
      </w:pPr>
      <w:r w:rsidRPr="00063ADE">
        <w:rPr>
          <w:rFonts w:cs="Times New Roman"/>
          <w:b/>
          <w:bCs/>
          <w:lang w:eastAsia="en-US"/>
        </w:rPr>
        <w:t>Videos of Projects</w:t>
      </w:r>
    </w:p>
    <w:p w14:paraId="5ED62CD6" w14:textId="7D2C8294" w:rsidR="00143677" w:rsidRPr="003F0DE3" w:rsidRDefault="00143677" w:rsidP="003F0DE3">
      <w:pPr>
        <w:pStyle w:val="ListParagraph"/>
        <w:ind w:left="0"/>
        <w:rPr>
          <w:rFonts w:ascii="Arial" w:eastAsia="Arial" w:hAnsi="Arial"/>
        </w:rPr>
      </w:pPr>
      <w:r w:rsidRPr="000454F4">
        <w:rPr>
          <w:rFonts w:eastAsiaTheme="minorEastAsia" w:cstheme="minorBidi"/>
          <w:lang w:eastAsia="en-US"/>
        </w:rPr>
        <w:t xml:space="preserve">DELWP may use the videos you provide as part of your reporting, to publicise funded projects, and may retain the videos for future possible use in other communications materials. </w:t>
      </w:r>
      <w:r w:rsidR="003F0DE3" w:rsidRPr="00200780">
        <w:rPr>
          <w:rFonts w:ascii="Arial" w:eastAsia="Arial" w:hAnsi="Arial"/>
        </w:rPr>
        <w:t>Please refer to the standard terms and conditions</w:t>
      </w:r>
      <w:r w:rsidR="003F0DE3">
        <w:rPr>
          <w:rFonts w:ascii="Arial" w:eastAsia="Arial" w:hAnsi="Arial"/>
        </w:rPr>
        <w:t xml:space="preserve"> of the </w:t>
      </w:r>
      <w:hyperlink r:id="rId58" w:history="1">
        <w:r w:rsidR="003F0DE3" w:rsidRPr="003F0DE3">
          <w:rPr>
            <w:rStyle w:val="Hyperlink"/>
            <w:rFonts w:ascii="Arial" w:eastAsia="Arial" w:hAnsi="Arial"/>
          </w:rPr>
          <w:t>Participant Video Consent Form</w:t>
        </w:r>
      </w:hyperlink>
      <w:r w:rsidR="003F0DE3">
        <w:rPr>
          <w:rFonts w:ascii="Arial" w:eastAsia="Arial" w:hAnsi="Arial"/>
        </w:rPr>
        <w:t>.</w:t>
      </w:r>
    </w:p>
    <w:p w14:paraId="349028A2" w14:textId="1A2B8890" w:rsidR="00143677" w:rsidRPr="007B7047" w:rsidRDefault="00143677" w:rsidP="00C56207">
      <w:pPr>
        <w:pStyle w:val="BodyText"/>
        <w:tabs>
          <w:tab w:val="num" w:pos="327"/>
        </w:tabs>
        <w:spacing w:before="120"/>
        <w:rPr>
          <w:b/>
        </w:rPr>
      </w:pPr>
      <w:bookmarkStart w:id="47" w:name="_Hlk61455838"/>
      <w:r w:rsidRPr="007B7047">
        <w:rPr>
          <w:b/>
        </w:rPr>
        <w:t>Acknowledging</w:t>
      </w:r>
      <w:r w:rsidR="00936170" w:rsidRPr="007B7047">
        <w:rPr>
          <w:b/>
        </w:rPr>
        <w:t xml:space="preserve"> </w:t>
      </w:r>
      <w:r w:rsidRPr="007B7047">
        <w:rPr>
          <w:b/>
        </w:rPr>
        <w:t>the</w:t>
      </w:r>
      <w:r w:rsidR="00936170" w:rsidRPr="007B7047">
        <w:rPr>
          <w:b/>
        </w:rPr>
        <w:t xml:space="preserve"> </w:t>
      </w:r>
      <w:r w:rsidRPr="007B7047">
        <w:rPr>
          <w:b/>
        </w:rPr>
        <w:t>Victorian</w:t>
      </w:r>
      <w:r w:rsidR="00936170" w:rsidRPr="007B7047">
        <w:rPr>
          <w:b/>
        </w:rPr>
        <w:t xml:space="preserve"> </w:t>
      </w:r>
      <w:r w:rsidRPr="007B7047">
        <w:rPr>
          <w:b/>
        </w:rPr>
        <w:t>Government</w:t>
      </w:r>
      <w:r w:rsidR="00936170" w:rsidRPr="007B7047">
        <w:rPr>
          <w:b/>
        </w:rPr>
        <w:t xml:space="preserve"> </w:t>
      </w:r>
      <w:r w:rsidRPr="007B7047">
        <w:rPr>
          <w:b/>
        </w:rPr>
        <w:t>for</w:t>
      </w:r>
      <w:r w:rsidR="00936170" w:rsidRPr="007B7047">
        <w:rPr>
          <w:b/>
        </w:rPr>
        <w:t xml:space="preserve"> </w:t>
      </w:r>
      <w:r w:rsidRPr="007B7047">
        <w:rPr>
          <w:b/>
        </w:rPr>
        <w:t>their</w:t>
      </w:r>
      <w:r w:rsidR="00936170" w:rsidRPr="007B7047">
        <w:rPr>
          <w:b/>
        </w:rPr>
        <w:t xml:space="preserve"> </w:t>
      </w:r>
      <w:r w:rsidRPr="007B7047">
        <w:rPr>
          <w:b/>
        </w:rPr>
        <w:t>support</w:t>
      </w:r>
    </w:p>
    <w:p w14:paraId="08F3C649" w14:textId="77777777" w:rsidR="003F0DE3" w:rsidRPr="00C306FB" w:rsidRDefault="003F0DE3" w:rsidP="003F0DE3">
      <w:pPr>
        <w:pStyle w:val="BodyText"/>
        <w:rPr>
          <w:rFonts w:cstheme="minorHAnsi"/>
        </w:rPr>
      </w:pPr>
      <w:bookmarkStart w:id="48" w:name="_Toc62743251"/>
      <w:bookmarkEnd w:id="47"/>
      <w:r w:rsidRPr="00C306FB">
        <w:rPr>
          <w:lang w:eastAsia="en-AU"/>
        </w:rPr>
        <w:t>S</w:t>
      </w:r>
      <w:r w:rsidRPr="00C306FB">
        <w:t xml:space="preserve">uccessful, applicants are expected to acknowledge the Victorian Government’s support and promotional guidelines will form part of the funding agreement. </w:t>
      </w:r>
      <w:r w:rsidRPr="00C306FB">
        <w:rPr>
          <w:rFonts w:cstheme="minorHAnsi"/>
        </w:rPr>
        <w:t xml:space="preserve">Please read </w:t>
      </w:r>
      <w:r w:rsidRPr="00C306FB">
        <w:rPr>
          <w:rFonts w:cstheme="minorHAnsi"/>
          <w:shd w:val="clear" w:color="auto" w:fill="FFFFFF"/>
        </w:rPr>
        <w:t>the </w:t>
      </w:r>
      <w:hyperlink r:id="rId59" w:history="1">
        <w:r w:rsidRPr="00C306FB">
          <w:rPr>
            <w:rStyle w:val="Hyperlink"/>
            <w:rFonts w:cstheme="minorHAnsi"/>
            <w:color w:val="363534" w:themeColor="text1"/>
            <w:shd w:val="clear" w:color="auto" w:fill="FFFFFF"/>
          </w:rPr>
          <w:t>Acknowledgment and Publicity Guidelines for Victorian Government Funding Support</w:t>
        </w:r>
      </w:hyperlink>
      <w:r w:rsidRPr="00C306FB">
        <w:rPr>
          <w:rFonts w:cstheme="minorHAnsi"/>
        </w:rPr>
        <w:t>.</w:t>
      </w:r>
    </w:p>
    <w:p w14:paraId="186B0324" w14:textId="77777777" w:rsidR="005D1BEC" w:rsidRDefault="005D1BEC" w:rsidP="005D1BEC">
      <w:pPr>
        <w:pStyle w:val="BodyText"/>
      </w:pPr>
      <w:r>
        <w:t xml:space="preserve">Successful applicants must liaise with the departmental program area to coordinate any public events or announcements related to the project. </w:t>
      </w:r>
    </w:p>
    <w:p w14:paraId="5D540EA6" w14:textId="0A514D1B" w:rsidR="00143677" w:rsidRPr="00E51D38" w:rsidRDefault="00143677" w:rsidP="00C56207">
      <w:pPr>
        <w:pStyle w:val="Heading2"/>
        <w:numPr>
          <w:ilvl w:val="1"/>
          <w:numId w:val="0"/>
        </w:numPr>
        <w:spacing w:before="240"/>
      </w:pPr>
      <w:bookmarkStart w:id="49" w:name="_Toc63883568"/>
      <w:r w:rsidRPr="00E51D38">
        <w:lastRenderedPageBreak/>
        <w:t>Privacy</w:t>
      </w:r>
      <w:r w:rsidR="00936170" w:rsidRPr="00E51D38">
        <w:t xml:space="preserve"> </w:t>
      </w:r>
      <w:r w:rsidRPr="00E51D38">
        <w:t>Collection</w:t>
      </w:r>
      <w:r w:rsidR="00936170" w:rsidRPr="00E51D38">
        <w:t xml:space="preserve"> </w:t>
      </w:r>
      <w:r w:rsidR="0054408E" w:rsidRPr="00E51D38">
        <w:t>Statement</w:t>
      </w:r>
      <w:bookmarkEnd w:id="48"/>
      <w:bookmarkEnd w:id="49"/>
    </w:p>
    <w:p w14:paraId="1C773AA1" w14:textId="11631163" w:rsidR="0054408E" w:rsidRPr="00212B2A" w:rsidRDefault="0054408E" w:rsidP="00C56207">
      <w:pPr>
        <w:autoSpaceDE w:val="0"/>
        <w:autoSpaceDN w:val="0"/>
        <w:adjustRightInd w:val="0"/>
        <w:spacing w:before="120" w:after="120" w:line="240" w:lineRule="auto"/>
        <w:rPr>
          <w:rFonts w:asciiTheme="majorHAnsi" w:hAnsiTheme="majorHAnsi" w:cstheme="majorBidi"/>
          <w:color w:val="000000"/>
        </w:rPr>
      </w:pPr>
      <w:r w:rsidRPr="638A847B">
        <w:rPr>
          <w:rFonts w:asciiTheme="majorHAnsi" w:hAnsiTheme="majorHAnsi" w:cstheme="majorBidi"/>
          <w:color w:val="000000"/>
        </w:rPr>
        <w:t>The</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Department</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of</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Environment,</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Land,</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Water</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and</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Planning</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(DELWP)</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is</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committed</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to</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protecting</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personal</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information</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provided</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by</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you</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in</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accordance</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with</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the</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principles</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of</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the</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Victorian</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privacy</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laws.</w:t>
      </w:r>
    </w:p>
    <w:p w14:paraId="2510E212" w14:textId="2CF81759" w:rsidR="0054408E" w:rsidRPr="00212B2A" w:rsidRDefault="0054408E" w:rsidP="00C56207">
      <w:pPr>
        <w:pStyle w:val="BodyText"/>
      </w:pPr>
      <w:r w:rsidRPr="00212B2A">
        <w:t>The</w:t>
      </w:r>
      <w:r w:rsidR="00936170">
        <w:t xml:space="preserve"> </w:t>
      </w:r>
      <w:r w:rsidRPr="00212B2A">
        <w:t>information</w:t>
      </w:r>
      <w:r w:rsidR="00936170">
        <w:t xml:space="preserve"> </w:t>
      </w:r>
      <w:r w:rsidRPr="00212B2A">
        <w:t>you</w:t>
      </w:r>
      <w:r w:rsidR="00936170">
        <w:t xml:space="preserve"> </w:t>
      </w:r>
      <w:r w:rsidRPr="00212B2A">
        <w:t>provide</w:t>
      </w:r>
      <w:r w:rsidR="00936170">
        <w:t xml:space="preserve"> </w:t>
      </w:r>
      <w:r w:rsidRPr="00212B2A">
        <w:t>will</w:t>
      </w:r>
      <w:r w:rsidR="00936170">
        <w:t xml:space="preserve"> </w:t>
      </w:r>
      <w:r w:rsidRPr="00212B2A">
        <w:t>be</w:t>
      </w:r>
      <w:r w:rsidR="00936170">
        <w:t xml:space="preserve"> </w:t>
      </w:r>
      <w:r w:rsidRPr="00212B2A">
        <w:t>used</w:t>
      </w:r>
      <w:r w:rsidR="00936170">
        <w:t xml:space="preserve"> </w:t>
      </w:r>
      <w:r w:rsidRPr="00212B2A">
        <w:t>to:</w:t>
      </w:r>
    </w:p>
    <w:p w14:paraId="13BD8D21" w14:textId="2AD65917" w:rsidR="0054408E" w:rsidRPr="006201C9" w:rsidRDefault="0054408E" w:rsidP="00C56207">
      <w:pPr>
        <w:pStyle w:val="BodyText"/>
        <w:numPr>
          <w:ilvl w:val="0"/>
          <w:numId w:val="24"/>
        </w:numPr>
        <w:ind w:left="567"/>
      </w:pPr>
      <w:r w:rsidRPr="638A847B">
        <w:rPr>
          <w:rFonts w:asciiTheme="majorHAnsi" w:hAnsiTheme="majorHAnsi" w:cstheme="majorBidi"/>
        </w:rPr>
        <w:t>assess</w:t>
      </w:r>
      <w:r w:rsidR="00936170" w:rsidRPr="638A847B">
        <w:rPr>
          <w:rFonts w:asciiTheme="majorHAnsi" w:hAnsiTheme="majorHAnsi" w:cstheme="majorBidi"/>
        </w:rPr>
        <w:t xml:space="preserve"> </w:t>
      </w:r>
      <w:r w:rsidRPr="006201C9">
        <w:t>your</w:t>
      </w:r>
      <w:r w:rsidR="00936170">
        <w:t xml:space="preserve"> </w:t>
      </w:r>
      <w:r w:rsidRPr="006201C9">
        <w:t>application</w:t>
      </w:r>
      <w:r w:rsidR="00936170">
        <w:t xml:space="preserve"> </w:t>
      </w:r>
      <w:r w:rsidRPr="006201C9">
        <w:t>for</w:t>
      </w:r>
      <w:r w:rsidR="00936170">
        <w:t xml:space="preserve"> </w:t>
      </w:r>
      <w:r w:rsidRPr="006201C9">
        <w:t>grant</w:t>
      </w:r>
      <w:r w:rsidR="00936170">
        <w:t xml:space="preserve"> </w:t>
      </w:r>
      <w:r w:rsidRPr="006201C9">
        <w:t>funding</w:t>
      </w:r>
      <w:r w:rsidR="00936170">
        <w:t xml:space="preserve"> </w:t>
      </w:r>
      <w:r>
        <w:t>2021/22</w:t>
      </w:r>
      <w:r w:rsidR="00936170">
        <w:t xml:space="preserve"> </w:t>
      </w:r>
      <w:r w:rsidRPr="006201C9">
        <w:t>including</w:t>
      </w:r>
      <w:r w:rsidR="00936170">
        <w:t xml:space="preserve"> </w:t>
      </w:r>
      <w:r w:rsidRPr="006201C9">
        <w:t>to</w:t>
      </w:r>
      <w:r w:rsidR="00936170">
        <w:t xml:space="preserve"> </w:t>
      </w:r>
      <w:r w:rsidRPr="006201C9">
        <w:t>check</w:t>
      </w:r>
      <w:r w:rsidR="00936170">
        <w:t xml:space="preserve"> </w:t>
      </w:r>
      <w:r w:rsidRPr="006201C9">
        <w:t>for</w:t>
      </w:r>
      <w:r w:rsidR="00936170">
        <w:t xml:space="preserve"> </w:t>
      </w:r>
      <w:r w:rsidRPr="006201C9">
        <w:t>previous</w:t>
      </w:r>
      <w:r w:rsidR="00936170">
        <w:t xml:space="preserve"> </w:t>
      </w:r>
      <w:r w:rsidRPr="006201C9">
        <w:t>funding</w:t>
      </w:r>
      <w:r w:rsidR="00936170">
        <w:t xml:space="preserve"> </w:t>
      </w:r>
      <w:r w:rsidRPr="006201C9">
        <w:t>compliance</w:t>
      </w:r>
      <w:r w:rsidR="00936170">
        <w:t xml:space="preserve"> </w:t>
      </w:r>
      <w:proofErr w:type="gramStart"/>
      <w:r w:rsidRPr="006201C9">
        <w:t>issues;</w:t>
      </w:r>
      <w:proofErr w:type="gramEnd"/>
    </w:p>
    <w:p w14:paraId="69DBF47E" w14:textId="446EF982" w:rsidR="0054408E" w:rsidRPr="006201C9" w:rsidRDefault="0054408E" w:rsidP="00C56207">
      <w:pPr>
        <w:pStyle w:val="BodyText"/>
        <w:numPr>
          <w:ilvl w:val="0"/>
          <w:numId w:val="24"/>
        </w:numPr>
        <w:ind w:left="567"/>
      </w:pPr>
      <w:r w:rsidRPr="006201C9">
        <w:t>announce</w:t>
      </w:r>
      <w:r w:rsidR="00936170">
        <w:t xml:space="preserve"> </w:t>
      </w:r>
      <w:r w:rsidRPr="006201C9">
        <w:t>successful</w:t>
      </w:r>
      <w:r w:rsidR="00936170">
        <w:t xml:space="preserve"> </w:t>
      </w:r>
      <w:r w:rsidRPr="006201C9">
        <w:t>applicants</w:t>
      </w:r>
      <w:r w:rsidR="00936170">
        <w:t xml:space="preserve"> </w:t>
      </w:r>
      <w:r w:rsidRPr="006201C9">
        <w:t>in</w:t>
      </w:r>
      <w:r w:rsidR="00936170">
        <w:t xml:space="preserve"> </w:t>
      </w:r>
      <w:r w:rsidRPr="006201C9">
        <w:t>media</w:t>
      </w:r>
      <w:r w:rsidR="00936170">
        <w:t xml:space="preserve"> </w:t>
      </w:r>
      <w:r w:rsidRPr="006201C9">
        <w:t>releases</w:t>
      </w:r>
      <w:r w:rsidR="00936170">
        <w:t xml:space="preserve"> </w:t>
      </w:r>
      <w:r w:rsidRPr="006201C9">
        <w:t>by</w:t>
      </w:r>
      <w:r w:rsidR="00936170">
        <w:t xml:space="preserve"> </w:t>
      </w:r>
      <w:r w:rsidRPr="006201C9">
        <w:t>describing</w:t>
      </w:r>
      <w:r w:rsidR="00936170">
        <w:t xml:space="preserve"> </w:t>
      </w:r>
      <w:r w:rsidRPr="006201C9">
        <w:t>the</w:t>
      </w:r>
      <w:r w:rsidR="00936170">
        <w:t xml:space="preserve"> </w:t>
      </w:r>
      <w:r w:rsidRPr="006201C9">
        <w:t>work</w:t>
      </w:r>
      <w:r w:rsidR="00936170">
        <w:t xml:space="preserve"> </w:t>
      </w:r>
      <w:r w:rsidRPr="006201C9">
        <w:t>you</w:t>
      </w:r>
      <w:r w:rsidR="00936170">
        <w:t xml:space="preserve"> </w:t>
      </w:r>
      <w:r w:rsidRPr="006201C9">
        <w:t>will</w:t>
      </w:r>
      <w:r w:rsidR="00936170">
        <w:t xml:space="preserve"> </w:t>
      </w:r>
      <w:r w:rsidRPr="006201C9">
        <w:t>undertake</w:t>
      </w:r>
      <w:r w:rsidR="00936170">
        <w:t xml:space="preserve"> </w:t>
      </w:r>
      <w:r w:rsidRPr="006201C9">
        <w:t>as</w:t>
      </w:r>
      <w:r w:rsidR="00936170">
        <w:t xml:space="preserve"> </w:t>
      </w:r>
      <w:r w:rsidRPr="006201C9">
        <w:t>part</w:t>
      </w:r>
      <w:r w:rsidR="00936170">
        <w:t xml:space="preserve"> </w:t>
      </w:r>
      <w:r w:rsidRPr="006201C9">
        <w:t>of</w:t>
      </w:r>
      <w:r w:rsidR="00936170">
        <w:t xml:space="preserve"> </w:t>
      </w:r>
      <w:r w:rsidRPr="006201C9">
        <w:t>your</w:t>
      </w:r>
      <w:r w:rsidR="00936170">
        <w:t xml:space="preserve"> </w:t>
      </w:r>
      <w:r w:rsidRPr="006201C9">
        <w:t>grant</w:t>
      </w:r>
      <w:r w:rsidR="00936170">
        <w:t xml:space="preserve"> </w:t>
      </w:r>
      <w:r w:rsidRPr="006201C9">
        <w:t>from</w:t>
      </w:r>
      <w:r w:rsidR="00936170">
        <w:t xml:space="preserve"> </w:t>
      </w:r>
      <w:r w:rsidRPr="006201C9">
        <w:t>the</w:t>
      </w:r>
      <w:r w:rsidR="00936170">
        <w:t xml:space="preserve"> </w:t>
      </w:r>
      <w:proofErr w:type="gramStart"/>
      <w:r w:rsidRPr="006201C9">
        <w:t>department;</w:t>
      </w:r>
      <w:proofErr w:type="gramEnd"/>
    </w:p>
    <w:p w14:paraId="363F66E2" w14:textId="1801236A" w:rsidR="0054408E" w:rsidRPr="006201C9" w:rsidRDefault="0054408E" w:rsidP="00C56207">
      <w:pPr>
        <w:pStyle w:val="BodyText"/>
        <w:numPr>
          <w:ilvl w:val="0"/>
          <w:numId w:val="24"/>
        </w:numPr>
        <w:ind w:left="567"/>
      </w:pPr>
      <w:r w:rsidRPr="006201C9">
        <w:t>publish</w:t>
      </w:r>
      <w:r w:rsidR="00936170">
        <w:t xml:space="preserve"> </w:t>
      </w:r>
      <w:r w:rsidRPr="006201C9">
        <w:t>a</w:t>
      </w:r>
      <w:r w:rsidR="00936170">
        <w:t xml:space="preserve"> </w:t>
      </w:r>
      <w:r w:rsidRPr="006201C9">
        <w:t>list</w:t>
      </w:r>
      <w:r w:rsidR="00936170">
        <w:t xml:space="preserve"> </w:t>
      </w:r>
      <w:r w:rsidRPr="006201C9">
        <w:t>of</w:t>
      </w:r>
      <w:r w:rsidR="00936170">
        <w:t xml:space="preserve"> </w:t>
      </w:r>
      <w:r w:rsidRPr="006201C9">
        <w:t>successful</w:t>
      </w:r>
      <w:r w:rsidR="00936170">
        <w:t xml:space="preserve"> </w:t>
      </w:r>
      <w:r w:rsidRPr="006201C9">
        <w:t>applicants</w:t>
      </w:r>
      <w:r w:rsidR="00936170">
        <w:t xml:space="preserve"> </w:t>
      </w:r>
      <w:r w:rsidRPr="006201C9">
        <w:t>including</w:t>
      </w:r>
      <w:r w:rsidR="00936170">
        <w:t xml:space="preserve"> </w:t>
      </w:r>
      <w:r w:rsidRPr="006201C9">
        <w:t>local</w:t>
      </w:r>
      <w:r w:rsidR="00936170">
        <w:t xml:space="preserve"> </w:t>
      </w:r>
      <w:r w:rsidRPr="006201C9">
        <w:t>government</w:t>
      </w:r>
      <w:r w:rsidR="00936170">
        <w:t xml:space="preserve"> </w:t>
      </w:r>
      <w:r w:rsidRPr="006201C9">
        <w:t>area</w:t>
      </w:r>
      <w:r w:rsidR="00936170">
        <w:t xml:space="preserve"> </w:t>
      </w:r>
      <w:r w:rsidRPr="006201C9">
        <w:t>and</w:t>
      </w:r>
      <w:r w:rsidR="00936170">
        <w:t xml:space="preserve"> </w:t>
      </w:r>
      <w:r w:rsidRPr="006201C9">
        <w:t>amount</w:t>
      </w:r>
      <w:r w:rsidR="00936170">
        <w:t xml:space="preserve"> </w:t>
      </w:r>
      <w:r w:rsidRPr="006201C9">
        <w:t>funded</w:t>
      </w:r>
      <w:r w:rsidR="00936170">
        <w:t xml:space="preserve"> </w:t>
      </w:r>
      <w:r w:rsidRPr="006201C9">
        <w:t>on</w:t>
      </w:r>
      <w:r w:rsidR="00936170">
        <w:t xml:space="preserve"> </w:t>
      </w:r>
      <w:r w:rsidRPr="006201C9">
        <w:t>the</w:t>
      </w:r>
      <w:r w:rsidR="00936170">
        <w:t xml:space="preserve"> </w:t>
      </w:r>
      <w:r w:rsidRPr="006201C9">
        <w:t>DELWP</w:t>
      </w:r>
      <w:r w:rsidR="00936170">
        <w:t xml:space="preserve"> </w:t>
      </w:r>
      <w:r w:rsidRPr="006201C9">
        <w:t>website</w:t>
      </w:r>
      <w:r w:rsidR="00936170">
        <w:t xml:space="preserve"> </w:t>
      </w:r>
      <w:r w:rsidRPr="006201C9">
        <w:t>and/or</w:t>
      </w:r>
      <w:r w:rsidR="00936170">
        <w:t xml:space="preserve"> </w:t>
      </w:r>
      <w:r w:rsidRPr="006201C9">
        <w:t>social</w:t>
      </w:r>
      <w:r w:rsidR="00936170">
        <w:t xml:space="preserve"> </w:t>
      </w:r>
      <w:r w:rsidRPr="006201C9">
        <w:t>media</w:t>
      </w:r>
      <w:r w:rsidR="00936170">
        <w:t xml:space="preserve"> </w:t>
      </w:r>
      <w:r w:rsidRPr="006201C9">
        <w:t>pages;</w:t>
      </w:r>
      <w:r w:rsidR="00936170">
        <w:t xml:space="preserve"> </w:t>
      </w:r>
      <w:r w:rsidRPr="006201C9">
        <w:t>and</w:t>
      </w:r>
      <w:r w:rsidR="00936170">
        <w:t xml:space="preserve"> </w:t>
      </w:r>
    </w:p>
    <w:p w14:paraId="395AAF2A" w14:textId="2FB1EBAC" w:rsidR="0054408E" w:rsidRPr="00212B2A" w:rsidRDefault="0054408E" w:rsidP="00C56207">
      <w:pPr>
        <w:pStyle w:val="BodyText"/>
        <w:numPr>
          <w:ilvl w:val="0"/>
          <w:numId w:val="24"/>
        </w:numPr>
        <w:ind w:left="567"/>
        <w:rPr>
          <w:rFonts w:asciiTheme="majorHAnsi" w:hAnsiTheme="majorHAnsi" w:cstheme="majorBidi"/>
          <w:color w:val="000000"/>
        </w:rPr>
      </w:pPr>
      <w:r w:rsidRPr="006201C9">
        <w:t>contact</w:t>
      </w:r>
      <w:r w:rsidR="00936170">
        <w:t xml:space="preserve"> </w:t>
      </w:r>
      <w:r w:rsidRPr="006201C9">
        <w:t>you</w:t>
      </w:r>
      <w:r w:rsidR="00936170" w:rsidRPr="638A847B">
        <w:rPr>
          <w:rFonts w:asciiTheme="majorHAnsi" w:hAnsiTheme="majorHAnsi" w:cstheme="majorBidi"/>
          <w:color w:val="000000"/>
        </w:rPr>
        <w:t xml:space="preserve"> </w:t>
      </w:r>
      <w:r w:rsidRPr="638A847B">
        <w:rPr>
          <w:rFonts w:asciiTheme="majorHAnsi" w:hAnsiTheme="majorHAnsi" w:cstheme="majorBidi"/>
        </w:rPr>
        <w:t>regarding</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program</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updates</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and</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to</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notify</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you</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of</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future</w:t>
      </w:r>
      <w:r w:rsidR="00936170" w:rsidRPr="638A847B">
        <w:rPr>
          <w:rFonts w:asciiTheme="majorHAnsi" w:hAnsiTheme="majorHAnsi" w:cstheme="majorBidi"/>
          <w:color w:val="000000"/>
        </w:rPr>
        <w:t xml:space="preserve"> </w:t>
      </w:r>
      <w:r w:rsidRPr="638A847B">
        <w:rPr>
          <w:rFonts w:asciiTheme="majorHAnsi" w:hAnsiTheme="majorHAnsi" w:cstheme="majorBidi"/>
          <w:color w:val="000000"/>
        </w:rPr>
        <w:t>funding.</w:t>
      </w:r>
    </w:p>
    <w:p w14:paraId="66FEA789" w14:textId="52C5B8B2" w:rsidR="0054408E" w:rsidRPr="00212B2A" w:rsidRDefault="0054408E" w:rsidP="00C56207">
      <w:pPr>
        <w:pStyle w:val="BodyText"/>
      </w:pPr>
      <w:r w:rsidRPr="00212B2A">
        <w:t>The</w:t>
      </w:r>
      <w:r w:rsidR="00936170">
        <w:t xml:space="preserve"> </w:t>
      </w:r>
      <w:r w:rsidRPr="00212B2A">
        <w:t>information</w:t>
      </w:r>
      <w:r w:rsidR="00936170">
        <w:t xml:space="preserve"> </w:t>
      </w:r>
      <w:r w:rsidRPr="00212B2A">
        <w:t>you</w:t>
      </w:r>
      <w:r w:rsidR="00936170">
        <w:t xml:space="preserve"> </w:t>
      </w:r>
      <w:r w:rsidRPr="00212B2A">
        <w:t>provide</w:t>
      </w:r>
      <w:r w:rsidR="00936170">
        <w:t xml:space="preserve"> </w:t>
      </w:r>
      <w:r w:rsidRPr="00212B2A">
        <w:t>will</w:t>
      </w:r>
      <w:r w:rsidR="00936170">
        <w:t xml:space="preserve"> </w:t>
      </w:r>
      <w:r w:rsidRPr="00212B2A">
        <w:t>be</w:t>
      </w:r>
      <w:r w:rsidR="00936170">
        <w:t xml:space="preserve"> </w:t>
      </w:r>
      <w:r w:rsidRPr="00212B2A">
        <w:t>made</w:t>
      </w:r>
      <w:r w:rsidR="00936170">
        <w:t xml:space="preserve"> </w:t>
      </w:r>
      <w:r w:rsidRPr="00212B2A">
        <w:t>available</w:t>
      </w:r>
      <w:r w:rsidR="00936170">
        <w:t xml:space="preserve"> </w:t>
      </w:r>
      <w:r w:rsidRPr="00212B2A">
        <w:t>to</w:t>
      </w:r>
      <w:r w:rsidR="00936170">
        <w:t xml:space="preserve"> </w:t>
      </w:r>
      <w:r w:rsidRPr="00212B2A">
        <w:t>the</w:t>
      </w:r>
      <w:r w:rsidR="00936170">
        <w:t xml:space="preserve"> </w:t>
      </w:r>
      <w:r w:rsidRPr="00212B2A">
        <w:t>Minister</w:t>
      </w:r>
      <w:r w:rsidR="00936170">
        <w:t xml:space="preserve"> </w:t>
      </w:r>
      <w:r w:rsidRPr="00212B2A">
        <w:t>for</w:t>
      </w:r>
      <w:r w:rsidR="00936170">
        <w:t xml:space="preserve"> </w:t>
      </w:r>
      <w:r w:rsidRPr="00212B2A">
        <w:t>Energy,</w:t>
      </w:r>
      <w:r w:rsidR="00936170">
        <w:t xml:space="preserve"> </w:t>
      </w:r>
      <w:r w:rsidRPr="00212B2A">
        <w:t>Environment</w:t>
      </w:r>
      <w:r w:rsidR="00936170">
        <w:t xml:space="preserve"> </w:t>
      </w:r>
      <w:r w:rsidRPr="00212B2A">
        <w:t>and</w:t>
      </w:r>
      <w:r w:rsidR="00936170">
        <w:t xml:space="preserve"> </w:t>
      </w:r>
      <w:r w:rsidRPr="00212B2A">
        <w:t>Climate</w:t>
      </w:r>
      <w:r w:rsidR="00936170">
        <w:t xml:space="preserve"> </w:t>
      </w:r>
      <w:r w:rsidRPr="00212B2A">
        <w:t>Change</w:t>
      </w:r>
      <w:r w:rsidR="00936170">
        <w:t xml:space="preserve"> </w:t>
      </w:r>
      <w:r w:rsidRPr="00212B2A">
        <w:t>delegates</w:t>
      </w:r>
      <w:r w:rsidR="00936170">
        <w:t xml:space="preserve"> </w:t>
      </w:r>
      <w:r w:rsidRPr="00212B2A">
        <w:t>including</w:t>
      </w:r>
      <w:r w:rsidR="00936170">
        <w:t xml:space="preserve"> </w:t>
      </w:r>
      <w:r w:rsidRPr="00212B2A">
        <w:t>ministerial</w:t>
      </w:r>
      <w:r w:rsidR="00936170">
        <w:t xml:space="preserve"> </w:t>
      </w:r>
      <w:r w:rsidRPr="00212B2A">
        <w:t>office</w:t>
      </w:r>
      <w:r w:rsidR="00936170">
        <w:t xml:space="preserve"> </w:t>
      </w:r>
      <w:r w:rsidRPr="00212B2A">
        <w:t>staff</w:t>
      </w:r>
      <w:r w:rsidR="00936170">
        <w:t xml:space="preserve"> </w:t>
      </w:r>
      <w:r w:rsidRPr="00212B2A">
        <w:t>and</w:t>
      </w:r>
      <w:r w:rsidR="00936170">
        <w:t xml:space="preserve"> </w:t>
      </w:r>
      <w:r w:rsidRPr="00212B2A">
        <w:t>DELWP</w:t>
      </w:r>
      <w:r w:rsidR="00936170">
        <w:t xml:space="preserve"> </w:t>
      </w:r>
      <w:r w:rsidRPr="00212B2A">
        <w:t>employees</w:t>
      </w:r>
      <w:r w:rsidR="00936170">
        <w:t xml:space="preserve"> </w:t>
      </w:r>
      <w:r w:rsidRPr="00212B2A">
        <w:t>in</w:t>
      </w:r>
      <w:r w:rsidR="00936170">
        <w:t xml:space="preserve"> </w:t>
      </w:r>
      <w:r w:rsidRPr="00212B2A">
        <w:t>the</w:t>
      </w:r>
      <w:r w:rsidR="00936170">
        <w:t xml:space="preserve"> </w:t>
      </w:r>
      <w:r w:rsidRPr="00212B2A">
        <w:t>assessment</w:t>
      </w:r>
      <w:r w:rsidR="00936170">
        <w:t xml:space="preserve"> </w:t>
      </w:r>
      <w:r w:rsidRPr="00212B2A">
        <w:t>and</w:t>
      </w:r>
      <w:r w:rsidR="00936170">
        <w:t xml:space="preserve"> </w:t>
      </w:r>
      <w:r w:rsidRPr="00212B2A">
        <w:t>compliance</w:t>
      </w:r>
      <w:r w:rsidR="00936170">
        <w:t xml:space="preserve"> </w:t>
      </w:r>
      <w:r w:rsidRPr="00212B2A">
        <w:t>stages</w:t>
      </w:r>
      <w:r w:rsidR="00936170">
        <w:t xml:space="preserve"> </w:t>
      </w:r>
      <w:r w:rsidRPr="00212B2A">
        <w:t>as</w:t>
      </w:r>
      <w:r w:rsidR="00936170">
        <w:t xml:space="preserve"> </w:t>
      </w:r>
      <w:r w:rsidRPr="00212B2A">
        <w:t>well</w:t>
      </w:r>
      <w:r w:rsidR="00936170">
        <w:t xml:space="preserve"> </w:t>
      </w:r>
      <w:r w:rsidRPr="00212B2A">
        <w:t>as</w:t>
      </w:r>
      <w:r w:rsidR="00936170">
        <w:t xml:space="preserve"> </w:t>
      </w:r>
      <w:r w:rsidRPr="00212B2A">
        <w:t>internal</w:t>
      </w:r>
      <w:r w:rsidR="00936170">
        <w:t xml:space="preserve"> </w:t>
      </w:r>
      <w:r w:rsidRPr="00212B2A">
        <w:t>communications</w:t>
      </w:r>
      <w:r w:rsidR="00936170">
        <w:t xml:space="preserve"> </w:t>
      </w:r>
      <w:r w:rsidRPr="00212B2A">
        <w:t>staff</w:t>
      </w:r>
      <w:r w:rsidR="00936170">
        <w:t xml:space="preserve"> </w:t>
      </w:r>
      <w:r w:rsidRPr="00212B2A">
        <w:t>for</w:t>
      </w:r>
      <w:r w:rsidR="00936170">
        <w:t xml:space="preserve"> </w:t>
      </w:r>
      <w:r w:rsidRPr="00212B2A">
        <w:t>publishing</w:t>
      </w:r>
      <w:r w:rsidR="00936170">
        <w:t xml:space="preserve"> </w:t>
      </w:r>
      <w:r w:rsidRPr="00212B2A">
        <w:t>on</w:t>
      </w:r>
      <w:r w:rsidR="00936170">
        <w:t xml:space="preserve"> </w:t>
      </w:r>
      <w:r w:rsidRPr="00212B2A">
        <w:t>the</w:t>
      </w:r>
      <w:r w:rsidR="00936170">
        <w:t xml:space="preserve"> </w:t>
      </w:r>
      <w:r w:rsidRPr="00212B2A">
        <w:t>DELWP</w:t>
      </w:r>
      <w:r w:rsidR="00936170">
        <w:t xml:space="preserve"> </w:t>
      </w:r>
      <w:r w:rsidRPr="00212B2A">
        <w:t>website</w:t>
      </w:r>
      <w:r w:rsidR="00936170">
        <w:t xml:space="preserve"> </w:t>
      </w:r>
      <w:r w:rsidRPr="00212B2A">
        <w:t>and</w:t>
      </w:r>
      <w:r w:rsidR="00936170">
        <w:t xml:space="preserve"> </w:t>
      </w:r>
      <w:r w:rsidRPr="00212B2A">
        <w:t>social</w:t>
      </w:r>
      <w:r w:rsidR="00936170">
        <w:t xml:space="preserve"> </w:t>
      </w:r>
      <w:r w:rsidRPr="00212B2A">
        <w:t>media</w:t>
      </w:r>
      <w:r w:rsidR="00936170">
        <w:t xml:space="preserve"> </w:t>
      </w:r>
      <w:r w:rsidRPr="00212B2A">
        <w:t>pages.</w:t>
      </w:r>
    </w:p>
    <w:p w14:paraId="526E2556" w14:textId="44ACAC7F" w:rsidR="0054408E" w:rsidRPr="008E6E6C" w:rsidRDefault="0054408E" w:rsidP="00C56207">
      <w:pPr>
        <w:pStyle w:val="BodyText"/>
      </w:pPr>
      <w:r w:rsidRPr="00212B2A">
        <w:t>If</w:t>
      </w:r>
      <w:r w:rsidR="00936170">
        <w:t xml:space="preserve"> </w:t>
      </w:r>
      <w:r w:rsidRPr="00212B2A">
        <w:t>you</w:t>
      </w:r>
      <w:r w:rsidR="00936170">
        <w:t xml:space="preserve"> </w:t>
      </w:r>
      <w:r w:rsidRPr="00212B2A">
        <w:t>need</w:t>
      </w:r>
      <w:r w:rsidR="00936170">
        <w:t xml:space="preserve"> </w:t>
      </w:r>
      <w:r w:rsidRPr="00212B2A">
        <w:t>to</w:t>
      </w:r>
      <w:r w:rsidR="00936170">
        <w:t xml:space="preserve"> </w:t>
      </w:r>
      <w:r w:rsidRPr="00212B2A">
        <w:t>request</w:t>
      </w:r>
      <w:r w:rsidR="00936170">
        <w:t xml:space="preserve"> </w:t>
      </w:r>
      <w:r w:rsidRPr="00212B2A">
        <w:t>confidentiality,</w:t>
      </w:r>
      <w:r w:rsidR="00936170">
        <w:t xml:space="preserve"> </w:t>
      </w:r>
      <w:r w:rsidRPr="00212B2A">
        <w:t>please</w:t>
      </w:r>
      <w:r w:rsidR="00936170">
        <w:t xml:space="preserve"> </w:t>
      </w:r>
      <w:r w:rsidRPr="00212B2A">
        <w:t>contact</w:t>
      </w:r>
      <w:r w:rsidR="00936170">
        <w:t xml:space="preserve"> </w:t>
      </w:r>
      <w:r w:rsidRPr="00212B2A">
        <w:t>enviro.grants@delwp.vic.gov.au</w:t>
      </w:r>
      <w:r w:rsidR="00936170">
        <w:t xml:space="preserve"> </w:t>
      </w:r>
      <w:r w:rsidRPr="00212B2A">
        <w:t>quoting</w:t>
      </w:r>
      <w:r w:rsidR="00936170">
        <w:t xml:space="preserve"> </w:t>
      </w:r>
      <w:r w:rsidRPr="00212B2A">
        <w:t>your</w:t>
      </w:r>
      <w:r w:rsidR="00936170">
        <w:t xml:space="preserve"> </w:t>
      </w:r>
      <w:r w:rsidRPr="00212B2A">
        <w:t>application</w:t>
      </w:r>
      <w:r w:rsidR="00936170">
        <w:t xml:space="preserve"> </w:t>
      </w:r>
      <w:r w:rsidRPr="00212B2A">
        <w:t>number</w:t>
      </w:r>
      <w:r w:rsidR="00936170">
        <w:t xml:space="preserve"> </w:t>
      </w:r>
      <w:r w:rsidRPr="00212B2A">
        <w:t>and</w:t>
      </w:r>
      <w:r w:rsidR="00936170">
        <w:t xml:space="preserve"> </w:t>
      </w:r>
      <w:r w:rsidRPr="00212B2A">
        <w:t>reason</w:t>
      </w:r>
      <w:r w:rsidR="00936170">
        <w:t xml:space="preserve"> </w:t>
      </w:r>
      <w:r w:rsidRPr="00212B2A">
        <w:t>for</w:t>
      </w:r>
      <w:r w:rsidR="00936170">
        <w:t xml:space="preserve"> </w:t>
      </w:r>
      <w:r w:rsidRPr="00212B2A">
        <w:t>requesting</w:t>
      </w:r>
      <w:r w:rsidR="00936170">
        <w:t xml:space="preserve"> </w:t>
      </w:r>
      <w:r w:rsidRPr="00212B2A">
        <w:t>confidentiality.</w:t>
      </w:r>
      <w:r w:rsidR="00936170">
        <w:t xml:space="preserve"> </w:t>
      </w:r>
    </w:p>
    <w:p w14:paraId="33269E22" w14:textId="77777777" w:rsidR="003F0DE3" w:rsidRPr="00D33A39" w:rsidRDefault="003F0DE3" w:rsidP="003F0DE3">
      <w:pPr>
        <w:pStyle w:val="BodyText"/>
        <w:rPr>
          <w:rStyle w:val="Hyperlink"/>
        </w:rPr>
      </w:pPr>
      <w:bookmarkStart w:id="50" w:name="_Toc62743253"/>
      <w:r>
        <w:t xml:space="preserve">More information about the </w:t>
      </w:r>
      <w:hyperlink r:id="rId60" w:history="1">
        <w:r w:rsidRPr="00AF760E">
          <w:rPr>
            <w:rStyle w:val="Hyperlink"/>
          </w:rPr>
          <w:t>DELWP Privacy Policy</w:t>
        </w:r>
      </w:hyperlink>
      <w:r>
        <w:t>.</w:t>
      </w:r>
    </w:p>
    <w:p w14:paraId="67B7BC3F" w14:textId="14E1D9C3" w:rsidR="00737BDC" w:rsidRDefault="00737BDC" w:rsidP="00737BDC">
      <w:pPr>
        <w:pStyle w:val="Heading1"/>
      </w:pPr>
      <w:bookmarkStart w:id="51" w:name="_Toc63883569"/>
      <w:r>
        <w:t>Strategic Documents</w:t>
      </w:r>
      <w:bookmarkEnd w:id="51"/>
    </w:p>
    <w:p w14:paraId="4A2084F4" w14:textId="4F82FDDF" w:rsidR="003F099F" w:rsidRPr="008B5313" w:rsidRDefault="00605788" w:rsidP="00C56207">
      <w:pPr>
        <w:pStyle w:val="Heading2"/>
        <w:numPr>
          <w:ilvl w:val="1"/>
          <w:numId w:val="0"/>
        </w:numPr>
        <w:spacing w:before="240"/>
        <w:rPr>
          <w:rStyle w:val="Hyperlink"/>
          <w:color w:val="00B2A9" w:themeColor="text2"/>
          <w:u w:val="none"/>
        </w:rPr>
      </w:pPr>
      <w:r w:rsidRPr="008B5313">
        <w:fldChar w:fldCharType="begin"/>
      </w:r>
      <w:r w:rsidRPr="008B5313">
        <w:instrText xml:space="preserve"> HYPERLINK "https://www.environment.vic.gov.au/biodiversity/biodiversity-plan" </w:instrText>
      </w:r>
      <w:r w:rsidRPr="008B5313">
        <w:fldChar w:fldCharType="separate"/>
      </w:r>
      <w:bookmarkStart w:id="52" w:name="_Toc63883570"/>
      <w:r w:rsidR="00B26486" w:rsidRPr="008B5313">
        <w:rPr>
          <w:rStyle w:val="Hyperlink"/>
          <w:color w:val="00B2A9" w:themeColor="text2"/>
          <w:u w:val="none"/>
        </w:rPr>
        <w:t xml:space="preserve">Protecting Victoria’s Environment - </w:t>
      </w:r>
      <w:r w:rsidR="003F099F" w:rsidRPr="008B5313">
        <w:rPr>
          <w:rStyle w:val="Hyperlink"/>
          <w:color w:val="00B2A9" w:themeColor="text2"/>
          <w:u w:val="none"/>
        </w:rPr>
        <w:t>Biodiversity</w:t>
      </w:r>
      <w:r w:rsidR="00936170" w:rsidRPr="008B5313">
        <w:rPr>
          <w:rStyle w:val="Hyperlink"/>
          <w:color w:val="00B2A9" w:themeColor="text2"/>
          <w:u w:val="none"/>
        </w:rPr>
        <w:t xml:space="preserve"> </w:t>
      </w:r>
      <w:r w:rsidR="003F099F" w:rsidRPr="008B5313">
        <w:rPr>
          <w:rStyle w:val="Hyperlink"/>
          <w:color w:val="00B2A9" w:themeColor="text2"/>
          <w:u w:val="none"/>
        </w:rPr>
        <w:t>2037</w:t>
      </w:r>
      <w:bookmarkEnd w:id="50"/>
      <w:bookmarkEnd w:id="52"/>
      <w:r w:rsidR="00936170" w:rsidRPr="008B5313">
        <w:rPr>
          <w:rStyle w:val="Hyperlink"/>
          <w:color w:val="00B2A9" w:themeColor="text2"/>
          <w:u w:val="none"/>
        </w:rPr>
        <w:t xml:space="preserve"> </w:t>
      </w:r>
    </w:p>
    <w:p w14:paraId="5C994EE5" w14:textId="0396D892" w:rsidR="003F099F" w:rsidRPr="008B5313" w:rsidRDefault="00605788" w:rsidP="00C56207">
      <w:pPr>
        <w:pStyle w:val="BodyText"/>
      </w:pPr>
      <w:r w:rsidRPr="008B5313">
        <w:rPr>
          <w:rFonts w:cs="Arial"/>
          <w:b/>
          <w:bCs/>
          <w:iCs/>
          <w:color w:val="00B2A9" w:themeColor="text2"/>
          <w:kern w:val="20"/>
          <w:sz w:val="22"/>
          <w:szCs w:val="28"/>
          <w:lang w:eastAsia="en-AU"/>
        </w:rPr>
        <w:fldChar w:fldCharType="end"/>
      </w:r>
      <w:hyperlink r:id="rId61" w:history="1">
        <w:r w:rsidR="003F099F" w:rsidRPr="008B5313">
          <w:rPr>
            <w:rStyle w:val="Hyperlink"/>
            <w:i/>
            <w:iCs/>
            <w:u w:val="none"/>
          </w:rPr>
          <w:t>Protecting</w:t>
        </w:r>
        <w:r w:rsidR="00936170" w:rsidRPr="008B5313">
          <w:rPr>
            <w:rStyle w:val="Hyperlink"/>
            <w:i/>
            <w:iCs/>
            <w:u w:val="none"/>
          </w:rPr>
          <w:t xml:space="preserve"> </w:t>
        </w:r>
        <w:r w:rsidR="003F099F" w:rsidRPr="008B5313">
          <w:rPr>
            <w:rStyle w:val="Hyperlink"/>
            <w:i/>
            <w:iCs/>
            <w:u w:val="none"/>
          </w:rPr>
          <w:t>Victoria’s</w:t>
        </w:r>
        <w:r w:rsidR="00936170" w:rsidRPr="008B5313">
          <w:rPr>
            <w:rStyle w:val="Hyperlink"/>
            <w:i/>
            <w:iCs/>
            <w:u w:val="none"/>
          </w:rPr>
          <w:t xml:space="preserve"> </w:t>
        </w:r>
        <w:r w:rsidR="003F099F" w:rsidRPr="008B5313">
          <w:rPr>
            <w:rStyle w:val="Hyperlink"/>
            <w:i/>
            <w:iCs/>
            <w:u w:val="none"/>
          </w:rPr>
          <w:t>Environment</w:t>
        </w:r>
        <w:r w:rsidR="00936170" w:rsidRPr="008B5313">
          <w:rPr>
            <w:rStyle w:val="Hyperlink"/>
            <w:i/>
            <w:iCs/>
            <w:u w:val="none"/>
          </w:rPr>
          <w:t xml:space="preserve"> </w:t>
        </w:r>
        <w:r w:rsidR="003F099F" w:rsidRPr="008B5313">
          <w:rPr>
            <w:rStyle w:val="Hyperlink"/>
            <w:i/>
            <w:iCs/>
            <w:u w:val="none"/>
          </w:rPr>
          <w:t>–</w:t>
        </w:r>
        <w:r w:rsidR="00936170" w:rsidRPr="008B5313">
          <w:rPr>
            <w:rStyle w:val="Hyperlink"/>
            <w:i/>
            <w:iCs/>
            <w:u w:val="none"/>
          </w:rPr>
          <w:t xml:space="preserve"> </w:t>
        </w:r>
        <w:r w:rsidR="003F099F" w:rsidRPr="008B5313">
          <w:rPr>
            <w:rStyle w:val="Hyperlink"/>
            <w:i/>
            <w:iCs/>
            <w:u w:val="none"/>
          </w:rPr>
          <w:t>Biodiversity</w:t>
        </w:r>
        <w:r w:rsidR="00936170" w:rsidRPr="008B5313">
          <w:rPr>
            <w:rStyle w:val="Hyperlink"/>
            <w:i/>
            <w:iCs/>
            <w:u w:val="none"/>
          </w:rPr>
          <w:t xml:space="preserve"> </w:t>
        </w:r>
        <w:r w:rsidR="003F099F" w:rsidRPr="008B5313">
          <w:rPr>
            <w:rStyle w:val="Hyperlink"/>
            <w:i/>
            <w:iCs/>
            <w:u w:val="none"/>
          </w:rPr>
          <w:t>2037</w:t>
        </w:r>
      </w:hyperlink>
      <w:r w:rsidR="00936170" w:rsidRPr="008B5313">
        <w:t xml:space="preserve"> </w:t>
      </w:r>
      <w:r w:rsidR="003F099F" w:rsidRPr="008B5313">
        <w:t>is</w:t>
      </w:r>
      <w:r w:rsidR="00936170" w:rsidRPr="008B5313">
        <w:t xml:space="preserve"> </w:t>
      </w:r>
      <w:r w:rsidR="003F099F" w:rsidRPr="008B5313">
        <w:t>the</w:t>
      </w:r>
      <w:r w:rsidR="00936170" w:rsidRPr="008B5313">
        <w:t xml:space="preserve"> </w:t>
      </w:r>
      <w:r w:rsidR="003F099F" w:rsidRPr="008B5313">
        <w:t>Victorian</w:t>
      </w:r>
      <w:r w:rsidR="00936170" w:rsidRPr="008B5313">
        <w:t xml:space="preserve"> </w:t>
      </w:r>
      <w:r w:rsidR="003F099F" w:rsidRPr="008B5313">
        <w:t>State</w:t>
      </w:r>
      <w:r w:rsidR="00936170" w:rsidRPr="008B5313">
        <w:t xml:space="preserve"> </w:t>
      </w:r>
      <w:r w:rsidR="003F099F" w:rsidRPr="008B5313">
        <w:t>Government’s</w:t>
      </w:r>
      <w:r w:rsidR="00936170" w:rsidRPr="008B5313">
        <w:t xml:space="preserve"> </w:t>
      </w:r>
      <w:r w:rsidR="003F099F" w:rsidRPr="008B5313">
        <w:t>policy</w:t>
      </w:r>
      <w:r w:rsidR="00936170" w:rsidRPr="008B5313">
        <w:t xml:space="preserve"> </w:t>
      </w:r>
      <w:r w:rsidR="003F099F" w:rsidRPr="008B5313">
        <w:t>response</w:t>
      </w:r>
      <w:r w:rsidR="00936170" w:rsidRPr="008B5313">
        <w:t xml:space="preserve"> </w:t>
      </w:r>
      <w:r w:rsidR="003F099F" w:rsidRPr="008B5313">
        <w:t>to</w:t>
      </w:r>
      <w:r w:rsidR="00936170" w:rsidRPr="008B5313">
        <w:t xml:space="preserve"> </w:t>
      </w:r>
      <w:r w:rsidR="003F099F" w:rsidRPr="008B5313">
        <w:t>addressing</w:t>
      </w:r>
      <w:r w:rsidR="00936170" w:rsidRPr="008B5313">
        <w:t xml:space="preserve"> </w:t>
      </w:r>
      <w:r w:rsidR="003F099F" w:rsidRPr="008B5313">
        <w:t>the</w:t>
      </w:r>
      <w:r w:rsidR="00936170" w:rsidRPr="008B5313">
        <w:t xml:space="preserve"> </w:t>
      </w:r>
      <w:r w:rsidR="003F099F" w:rsidRPr="008B5313">
        <w:t>decline</w:t>
      </w:r>
      <w:r w:rsidR="00936170" w:rsidRPr="008B5313">
        <w:t xml:space="preserve"> </w:t>
      </w:r>
      <w:r w:rsidR="003F099F" w:rsidRPr="008B5313">
        <w:t>in</w:t>
      </w:r>
      <w:r w:rsidR="00936170" w:rsidRPr="008B5313">
        <w:t xml:space="preserve"> </w:t>
      </w:r>
      <w:r w:rsidR="003F099F" w:rsidRPr="008B5313">
        <w:t>biodiversity.</w:t>
      </w:r>
      <w:r w:rsidR="00936170" w:rsidRPr="008B5313">
        <w:t xml:space="preserve"> </w:t>
      </w:r>
      <w:r w:rsidR="003F099F" w:rsidRPr="008B5313">
        <w:t>The</w:t>
      </w:r>
      <w:r w:rsidR="00936170" w:rsidRPr="008B5313">
        <w:t xml:space="preserve"> </w:t>
      </w:r>
      <w:r w:rsidR="003F099F" w:rsidRPr="008B5313">
        <w:t>Biodiversity</w:t>
      </w:r>
      <w:r w:rsidR="00936170" w:rsidRPr="008B5313">
        <w:t xml:space="preserve"> </w:t>
      </w:r>
      <w:r w:rsidR="003F099F" w:rsidRPr="008B5313">
        <w:t>Plan</w:t>
      </w:r>
      <w:r w:rsidR="00936170" w:rsidRPr="008B5313">
        <w:t xml:space="preserve"> </w:t>
      </w:r>
      <w:r w:rsidR="003F099F" w:rsidRPr="008B5313">
        <w:t>presents</w:t>
      </w:r>
      <w:r w:rsidR="00936170" w:rsidRPr="008B5313">
        <w:t xml:space="preserve"> </w:t>
      </w:r>
      <w:r w:rsidR="003F099F" w:rsidRPr="008B5313">
        <w:t>a</w:t>
      </w:r>
      <w:r w:rsidR="00936170" w:rsidRPr="008B5313">
        <w:t xml:space="preserve"> </w:t>
      </w:r>
      <w:r w:rsidR="003F099F" w:rsidRPr="008B5313">
        <w:t>long-term</w:t>
      </w:r>
      <w:r w:rsidR="00936170" w:rsidRPr="008B5313">
        <w:t xml:space="preserve"> </w:t>
      </w:r>
      <w:r w:rsidR="003F099F" w:rsidRPr="008B5313">
        <w:t>vision</w:t>
      </w:r>
      <w:r w:rsidR="00936170" w:rsidRPr="008B5313">
        <w:t xml:space="preserve"> </w:t>
      </w:r>
      <w:r w:rsidR="003F099F" w:rsidRPr="008B5313">
        <w:t>for</w:t>
      </w:r>
      <w:r w:rsidR="00936170" w:rsidRPr="008B5313">
        <w:t xml:space="preserve"> </w:t>
      </w:r>
      <w:r w:rsidR="003F099F" w:rsidRPr="008B5313">
        <w:t>Victoria’s</w:t>
      </w:r>
      <w:r w:rsidR="00936170" w:rsidRPr="008B5313">
        <w:t xml:space="preserve"> </w:t>
      </w:r>
      <w:r w:rsidR="003F099F" w:rsidRPr="008B5313">
        <w:t>biodiversity</w:t>
      </w:r>
      <w:r w:rsidR="00936170" w:rsidRPr="008B5313">
        <w:t xml:space="preserve"> </w:t>
      </w:r>
      <w:r w:rsidR="003F099F" w:rsidRPr="008B5313">
        <w:t>supported</w:t>
      </w:r>
      <w:r w:rsidR="00936170" w:rsidRPr="008B5313">
        <w:t xml:space="preserve"> </w:t>
      </w:r>
      <w:r w:rsidR="003F099F" w:rsidRPr="008B5313">
        <w:t>by</w:t>
      </w:r>
      <w:r w:rsidR="00936170" w:rsidRPr="008B5313">
        <w:t xml:space="preserve"> </w:t>
      </w:r>
      <w:r w:rsidR="003F099F" w:rsidRPr="008B5313">
        <w:t>two</w:t>
      </w:r>
      <w:r w:rsidR="00936170" w:rsidRPr="008B5313">
        <w:t xml:space="preserve"> </w:t>
      </w:r>
      <w:r w:rsidR="003F099F" w:rsidRPr="008B5313">
        <w:t>goals:</w:t>
      </w:r>
      <w:r w:rsidR="00936170" w:rsidRPr="008B5313">
        <w:t xml:space="preserve"> </w:t>
      </w:r>
    </w:p>
    <w:p w14:paraId="00748142" w14:textId="5D0DEA1D" w:rsidR="003F099F" w:rsidRPr="008B5313" w:rsidRDefault="003F099F" w:rsidP="00C56207">
      <w:pPr>
        <w:pStyle w:val="BodyText"/>
        <w:numPr>
          <w:ilvl w:val="0"/>
          <w:numId w:val="22"/>
        </w:numPr>
      </w:pPr>
      <w:r w:rsidRPr="008B5313">
        <w:t>Victorians</w:t>
      </w:r>
      <w:r w:rsidR="00936170" w:rsidRPr="008B5313">
        <w:t xml:space="preserve"> </w:t>
      </w:r>
      <w:r w:rsidRPr="008B5313">
        <w:t>Value</w:t>
      </w:r>
      <w:r w:rsidR="00936170" w:rsidRPr="008B5313">
        <w:t xml:space="preserve"> </w:t>
      </w:r>
      <w:r w:rsidRPr="008B5313">
        <w:t>Nature,</w:t>
      </w:r>
      <w:r w:rsidR="00936170" w:rsidRPr="008B5313">
        <w:t xml:space="preserve"> </w:t>
      </w:r>
      <w:r w:rsidRPr="008B5313">
        <w:t>and</w:t>
      </w:r>
    </w:p>
    <w:p w14:paraId="108F8131" w14:textId="62C76199" w:rsidR="003F099F" w:rsidRPr="008B5313" w:rsidRDefault="003F099F" w:rsidP="00C56207">
      <w:pPr>
        <w:pStyle w:val="BodyText"/>
        <w:numPr>
          <w:ilvl w:val="0"/>
          <w:numId w:val="22"/>
        </w:numPr>
      </w:pPr>
      <w:r w:rsidRPr="008B5313">
        <w:t>Victoria’s</w:t>
      </w:r>
      <w:r w:rsidR="00936170" w:rsidRPr="008B5313">
        <w:t xml:space="preserve"> </w:t>
      </w:r>
      <w:r w:rsidRPr="008B5313">
        <w:t>natural</w:t>
      </w:r>
      <w:r w:rsidR="00936170" w:rsidRPr="008B5313">
        <w:t xml:space="preserve"> </w:t>
      </w:r>
      <w:r w:rsidRPr="008B5313">
        <w:t>environment</w:t>
      </w:r>
      <w:r w:rsidR="00936170" w:rsidRPr="008B5313">
        <w:t xml:space="preserve"> </w:t>
      </w:r>
      <w:r w:rsidRPr="008B5313">
        <w:t>is</w:t>
      </w:r>
      <w:r w:rsidR="00936170" w:rsidRPr="008B5313">
        <w:t xml:space="preserve"> </w:t>
      </w:r>
      <w:r w:rsidRPr="008B5313">
        <w:t>healthy.</w:t>
      </w:r>
      <w:r w:rsidR="00936170" w:rsidRPr="008B5313">
        <w:t xml:space="preserve"> </w:t>
      </w:r>
    </w:p>
    <w:p w14:paraId="655EBAB4" w14:textId="77777777" w:rsidR="00286F80" w:rsidRPr="008B5313" w:rsidRDefault="003F099F" w:rsidP="00C56207">
      <w:pPr>
        <w:pStyle w:val="BodyText"/>
      </w:pPr>
      <w:r w:rsidRPr="008B5313">
        <w:t>Specific</w:t>
      </w:r>
      <w:r w:rsidR="00936170" w:rsidRPr="008B5313">
        <w:t xml:space="preserve"> </w:t>
      </w:r>
      <w:r w:rsidRPr="008B5313">
        <w:t>targets</w:t>
      </w:r>
      <w:r w:rsidR="00936170" w:rsidRPr="008B5313">
        <w:t xml:space="preserve"> </w:t>
      </w:r>
      <w:r w:rsidRPr="008B5313">
        <w:t>have</w:t>
      </w:r>
      <w:r w:rsidR="00936170" w:rsidRPr="008B5313">
        <w:t xml:space="preserve"> </w:t>
      </w:r>
      <w:r w:rsidRPr="008B5313">
        <w:t>been</w:t>
      </w:r>
      <w:r w:rsidR="00936170" w:rsidRPr="008B5313">
        <w:t xml:space="preserve"> </w:t>
      </w:r>
      <w:r w:rsidRPr="008B5313">
        <w:t>developed</w:t>
      </w:r>
      <w:r w:rsidR="00936170" w:rsidRPr="008B5313">
        <w:t xml:space="preserve"> </w:t>
      </w:r>
      <w:r w:rsidRPr="008B5313">
        <w:t>to</w:t>
      </w:r>
      <w:r w:rsidR="00936170" w:rsidRPr="008B5313">
        <w:t xml:space="preserve"> </w:t>
      </w:r>
      <w:r w:rsidRPr="008B5313">
        <w:t>deliver</w:t>
      </w:r>
      <w:r w:rsidR="00936170" w:rsidRPr="008B5313">
        <w:t xml:space="preserve"> </w:t>
      </w:r>
      <w:r w:rsidRPr="008B5313">
        <w:t>on</w:t>
      </w:r>
      <w:r w:rsidR="00936170" w:rsidRPr="008B5313">
        <w:t xml:space="preserve"> </w:t>
      </w:r>
      <w:r w:rsidRPr="008B5313">
        <w:t>these</w:t>
      </w:r>
      <w:r w:rsidR="00936170" w:rsidRPr="008B5313">
        <w:t xml:space="preserve"> </w:t>
      </w:r>
      <w:r w:rsidRPr="008B5313">
        <w:t>goals,</w:t>
      </w:r>
      <w:r w:rsidR="00936170" w:rsidRPr="008B5313">
        <w:t xml:space="preserve"> </w:t>
      </w:r>
      <w:r w:rsidRPr="008B5313">
        <w:t>and</w:t>
      </w:r>
      <w:r w:rsidR="00936170" w:rsidRPr="008B5313">
        <w:t xml:space="preserve"> </w:t>
      </w:r>
      <w:r w:rsidRPr="008B5313">
        <w:t>20</w:t>
      </w:r>
      <w:r w:rsidR="00936170" w:rsidRPr="008B5313">
        <w:t xml:space="preserve"> </w:t>
      </w:r>
      <w:r w:rsidRPr="008B5313">
        <w:t>priorities</w:t>
      </w:r>
      <w:r w:rsidR="00936170" w:rsidRPr="008B5313">
        <w:t xml:space="preserve"> </w:t>
      </w:r>
      <w:r w:rsidRPr="008B5313">
        <w:t>have</w:t>
      </w:r>
      <w:r w:rsidR="00936170" w:rsidRPr="008B5313">
        <w:t xml:space="preserve"> </w:t>
      </w:r>
      <w:r w:rsidRPr="008B5313">
        <w:t>been</w:t>
      </w:r>
      <w:r w:rsidR="00936170" w:rsidRPr="008B5313">
        <w:t xml:space="preserve"> </w:t>
      </w:r>
      <w:r w:rsidRPr="008B5313">
        <w:t>identified</w:t>
      </w:r>
      <w:r w:rsidR="00936170" w:rsidRPr="008B5313">
        <w:t xml:space="preserve"> </w:t>
      </w:r>
      <w:r w:rsidRPr="008B5313">
        <w:t>to</w:t>
      </w:r>
      <w:r w:rsidR="00936170" w:rsidRPr="008B5313">
        <w:t xml:space="preserve"> </w:t>
      </w:r>
      <w:r w:rsidRPr="008B5313">
        <w:t>guide</w:t>
      </w:r>
      <w:r w:rsidR="00936170" w:rsidRPr="008B5313">
        <w:t xml:space="preserve"> </w:t>
      </w:r>
      <w:r w:rsidRPr="008B5313">
        <w:t>actions.</w:t>
      </w:r>
      <w:r w:rsidR="00936170" w:rsidRPr="008B5313">
        <w:t xml:space="preserve"> </w:t>
      </w:r>
      <w:r w:rsidRPr="008B5313">
        <w:t>Conservation</w:t>
      </w:r>
      <w:r w:rsidR="00936170" w:rsidRPr="008B5313">
        <w:t xml:space="preserve"> </w:t>
      </w:r>
      <w:r w:rsidRPr="008B5313">
        <w:t>actions</w:t>
      </w:r>
      <w:r w:rsidR="00936170" w:rsidRPr="008B5313">
        <w:t xml:space="preserve"> </w:t>
      </w:r>
      <w:r w:rsidRPr="008B5313">
        <w:t>delivered</w:t>
      </w:r>
      <w:r w:rsidR="00936170" w:rsidRPr="008B5313">
        <w:t xml:space="preserve"> </w:t>
      </w:r>
      <w:r w:rsidRPr="008B5313">
        <w:t>through</w:t>
      </w:r>
      <w:r w:rsidR="00936170" w:rsidRPr="008B5313">
        <w:t xml:space="preserve"> </w:t>
      </w:r>
      <w:r w:rsidRPr="008B5313">
        <w:t>the</w:t>
      </w:r>
      <w:r w:rsidR="00936170" w:rsidRPr="008B5313">
        <w:t xml:space="preserve"> </w:t>
      </w:r>
      <w:r w:rsidRPr="008B5313">
        <w:t>plan</w:t>
      </w:r>
      <w:r w:rsidR="00936170" w:rsidRPr="008B5313">
        <w:t xml:space="preserve"> </w:t>
      </w:r>
      <w:r w:rsidRPr="008B5313">
        <w:t>will</w:t>
      </w:r>
      <w:r w:rsidR="00936170" w:rsidRPr="008B5313">
        <w:t xml:space="preserve"> </w:t>
      </w:r>
      <w:r w:rsidRPr="008B5313">
        <w:t>be</w:t>
      </w:r>
      <w:r w:rsidR="00936170" w:rsidRPr="008B5313">
        <w:t xml:space="preserve"> </w:t>
      </w:r>
      <w:r w:rsidRPr="008B5313">
        <w:t>more</w:t>
      </w:r>
      <w:r w:rsidR="00936170" w:rsidRPr="008B5313">
        <w:t xml:space="preserve"> </w:t>
      </w:r>
      <w:r w:rsidRPr="008B5313">
        <w:t>strategic,</w:t>
      </w:r>
      <w:r w:rsidR="00936170" w:rsidRPr="008B5313">
        <w:t xml:space="preserve"> </w:t>
      </w:r>
      <w:r w:rsidRPr="008B5313">
        <w:t>deliver</w:t>
      </w:r>
      <w:r w:rsidR="00936170" w:rsidRPr="008B5313">
        <w:t xml:space="preserve"> </w:t>
      </w:r>
      <w:r w:rsidRPr="008B5313">
        <w:t>better</w:t>
      </w:r>
      <w:r w:rsidR="00936170" w:rsidRPr="008B5313">
        <w:t xml:space="preserve"> </w:t>
      </w:r>
      <w:r w:rsidRPr="008B5313">
        <w:t>value</w:t>
      </w:r>
      <w:r w:rsidR="00936170" w:rsidRPr="008B5313">
        <w:t xml:space="preserve"> </w:t>
      </w:r>
      <w:r w:rsidRPr="008B5313">
        <w:t>for</w:t>
      </w:r>
      <w:r w:rsidR="00936170" w:rsidRPr="008B5313">
        <w:t xml:space="preserve"> </w:t>
      </w:r>
      <w:r w:rsidRPr="008B5313">
        <w:t>money</w:t>
      </w:r>
      <w:r w:rsidR="00936170" w:rsidRPr="008B5313">
        <w:t xml:space="preserve"> </w:t>
      </w:r>
      <w:r w:rsidRPr="008B5313">
        <w:t>and</w:t>
      </w:r>
      <w:r w:rsidR="00936170" w:rsidRPr="008B5313">
        <w:t xml:space="preserve"> </w:t>
      </w:r>
      <w:r w:rsidRPr="008B5313">
        <w:t>will</w:t>
      </w:r>
      <w:r w:rsidR="00936170" w:rsidRPr="008B5313">
        <w:t xml:space="preserve"> </w:t>
      </w:r>
      <w:r w:rsidRPr="008B5313">
        <w:t>be</w:t>
      </w:r>
      <w:r w:rsidR="00936170" w:rsidRPr="008B5313">
        <w:t xml:space="preserve"> </w:t>
      </w:r>
      <w:r w:rsidRPr="008B5313">
        <w:t>underpinned</w:t>
      </w:r>
      <w:r w:rsidR="00936170" w:rsidRPr="008B5313">
        <w:t xml:space="preserve"> </w:t>
      </w:r>
      <w:r w:rsidRPr="008B5313">
        <w:t>by</w:t>
      </w:r>
      <w:r w:rsidR="00936170" w:rsidRPr="008B5313">
        <w:t xml:space="preserve"> </w:t>
      </w:r>
      <w:r w:rsidRPr="008B5313">
        <w:t>the</w:t>
      </w:r>
      <w:r w:rsidR="00936170" w:rsidRPr="008B5313">
        <w:t xml:space="preserve"> </w:t>
      </w:r>
      <w:r w:rsidRPr="008B5313">
        <w:t>best</w:t>
      </w:r>
      <w:r w:rsidR="00936170" w:rsidRPr="008B5313">
        <w:t xml:space="preserve"> </w:t>
      </w:r>
      <w:r w:rsidRPr="008B5313">
        <w:t>available</w:t>
      </w:r>
      <w:r w:rsidR="00936170" w:rsidRPr="008B5313">
        <w:t xml:space="preserve"> </w:t>
      </w:r>
      <w:r w:rsidRPr="008B5313">
        <w:t>science</w:t>
      </w:r>
      <w:r w:rsidR="00936170" w:rsidRPr="008B5313">
        <w:t xml:space="preserve"> </w:t>
      </w:r>
      <w:r w:rsidRPr="008B5313">
        <w:t>to</w:t>
      </w:r>
      <w:r w:rsidR="00936170" w:rsidRPr="008B5313">
        <w:t xml:space="preserve"> </w:t>
      </w:r>
      <w:r w:rsidRPr="008B5313">
        <w:t>ensure</w:t>
      </w:r>
      <w:r w:rsidR="00936170" w:rsidRPr="008B5313">
        <w:t xml:space="preserve"> </w:t>
      </w:r>
      <w:r w:rsidRPr="008B5313">
        <w:t>efforts</w:t>
      </w:r>
      <w:r w:rsidR="00936170" w:rsidRPr="008B5313">
        <w:t xml:space="preserve"> </w:t>
      </w:r>
      <w:r w:rsidRPr="008B5313">
        <w:t>deliver</w:t>
      </w:r>
      <w:r w:rsidR="00936170" w:rsidRPr="008B5313">
        <w:t xml:space="preserve"> </w:t>
      </w:r>
      <w:r w:rsidRPr="008B5313">
        <w:t>the</w:t>
      </w:r>
      <w:r w:rsidR="00936170" w:rsidRPr="008B5313">
        <w:t xml:space="preserve"> </w:t>
      </w:r>
      <w:r w:rsidRPr="008B5313">
        <w:t>most</w:t>
      </w:r>
      <w:r w:rsidR="00936170" w:rsidRPr="008B5313">
        <w:t xml:space="preserve"> </w:t>
      </w:r>
      <w:r w:rsidRPr="008B5313">
        <w:t>benefit</w:t>
      </w:r>
      <w:r w:rsidR="00936170" w:rsidRPr="008B5313">
        <w:t xml:space="preserve"> </w:t>
      </w:r>
      <w:r w:rsidRPr="008B5313">
        <w:t>for</w:t>
      </w:r>
      <w:r w:rsidR="00936170" w:rsidRPr="008B5313">
        <w:t xml:space="preserve"> </w:t>
      </w:r>
      <w:r w:rsidRPr="008B5313">
        <w:t>the</w:t>
      </w:r>
      <w:r w:rsidR="00936170" w:rsidRPr="008B5313">
        <w:t xml:space="preserve"> </w:t>
      </w:r>
      <w:r w:rsidRPr="008B5313">
        <w:t>most</w:t>
      </w:r>
      <w:r w:rsidR="00936170" w:rsidRPr="008B5313">
        <w:t xml:space="preserve"> </w:t>
      </w:r>
      <w:r w:rsidRPr="008B5313">
        <w:t>species.</w:t>
      </w:r>
      <w:r w:rsidR="00936170" w:rsidRPr="008B5313">
        <w:t xml:space="preserve"> </w:t>
      </w:r>
    </w:p>
    <w:p w14:paraId="6C5C01D3" w14:textId="755F5577" w:rsidR="003F099F" w:rsidRPr="008B5313" w:rsidRDefault="003F099F" w:rsidP="00C56207">
      <w:pPr>
        <w:pStyle w:val="BodyText"/>
      </w:pPr>
      <w:r w:rsidRPr="008B5313">
        <w:t>A</w:t>
      </w:r>
      <w:r w:rsidR="00936170" w:rsidRPr="008B5313">
        <w:t xml:space="preserve"> </w:t>
      </w:r>
      <w:r w:rsidRPr="008B5313">
        <w:t>collaborative</w:t>
      </w:r>
      <w:r w:rsidR="00936170" w:rsidRPr="008B5313">
        <w:t xml:space="preserve"> </w:t>
      </w:r>
      <w:r w:rsidRPr="008B5313">
        <w:rPr>
          <w:i/>
          <w:iCs/>
        </w:rPr>
        <w:t>Monitoring,</w:t>
      </w:r>
      <w:r w:rsidR="00936170" w:rsidRPr="008B5313">
        <w:rPr>
          <w:i/>
          <w:iCs/>
        </w:rPr>
        <w:t xml:space="preserve"> </w:t>
      </w:r>
      <w:r w:rsidRPr="008B5313">
        <w:rPr>
          <w:i/>
          <w:iCs/>
        </w:rPr>
        <w:t>Evaluation</w:t>
      </w:r>
      <w:r w:rsidR="00936170" w:rsidRPr="008B5313">
        <w:rPr>
          <w:i/>
          <w:iCs/>
        </w:rPr>
        <w:t xml:space="preserve"> </w:t>
      </w:r>
      <w:r w:rsidRPr="008B5313">
        <w:rPr>
          <w:i/>
          <w:iCs/>
        </w:rPr>
        <w:t>and</w:t>
      </w:r>
      <w:r w:rsidR="00936170" w:rsidRPr="008B5313">
        <w:rPr>
          <w:i/>
          <w:iCs/>
        </w:rPr>
        <w:t xml:space="preserve"> </w:t>
      </w:r>
      <w:r w:rsidRPr="008B5313">
        <w:rPr>
          <w:i/>
          <w:iCs/>
        </w:rPr>
        <w:t>Reporting</w:t>
      </w:r>
      <w:r w:rsidR="00936170" w:rsidRPr="008B5313">
        <w:rPr>
          <w:i/>
          <w:iCs/>
        </w:rPr>
        <w:t xml:space="preserve"> </w:t>
      </w:r>
      <w:r w:rsidRPr="008B5313">
        <w:rPr>
          <w:i/>
          <w:iCs/>
        </w:rPr>
        <w:t>Framework</w:t>
      </w:r>
      <w:r w:rsidR="00936170" w:rsidRPr="008B5313">
        <w:t xml:space="preserve"> </w:t>
      </w:r>
      <w:r w:rsidRPr="008B5313">
        <w:t>has</w:t>
      </w:r>
      <w:r w:rsidR="00936170" w:rsidRPr="008B5313">
        <w:t xml:space="preserve"> </w:t>
      </w:r>
      <w:r w:rsidRPr="008B5313">
        <w:t>been</w:t>
      </w:r>
      <w:r w:rsidR="00936170" w:rsidRPr="008B5313">
        <w:t xml:space="preserve"> </w:t>
      </w:r>
      <w:r w:rsidRPr="008B5313">
        <w:t>developed</w:t>
      </w:r>
      <w:r w:rsidR="00936170" w:rsidRPr="008B5313">
        <w:t xml:space="preserve"> </w:t>
      </w:r>
      <w:r w:rsidRPr="008B5313">
        <w:t>to</w:t>
      </w:r>
      <w:r w:rsidR="00936170" w:rsidRPr="008B5313">
        <w:t xml:space="preserve"> </w:t>
      </w:r>
      <w:r w:rsidRPr="008B5313">
        <w:t>track</w:t>
      </w:r>
      <w:r w:rsidR="00936170" w:rsidRPr="008B5313">
        <w:t xml:space="preserve"> </w:t>
      </w:r>
      <w:r w:rsidRPr="008B5313">
        <w:t>the</w:t>
      </w:r>
      <w:r w:rsidR="00936170" w:rsidRPr="008B5313">
        <w:t xml:space="preserve"> </w:t>
      </w:r>
      <w:r w:rsidRPr="008B5313">
        <w:t>progress</w:t>
      </w:r>
      <w:r w:rsidR="00936170" w:rsidRPr="008B5313">
        <w:t xml:space="preserve"> </w:t>
      </w:r>
      <w:r w:rsidRPr="008B5313">
        <w:t>of</w:t>
      </w:r>
      <w:r w:rsidR="00936170" w:rsidRPr="008B5313">
        <w:t xml:space="preserve"> </w:t>
      </w:r>
      <w:r w:rsidRPr="008B5313">
        <w:t>achieving</w:t>
      </w:r>
      <w:r w:rsidR="00936170" w:rsidRPr="008B5313">
        <w:t xml:space="preserve"> </w:t>
      </w:r>
      <w:r w:rsidRPr="008B5313">
        <w:t>the</w:t>
      </w:r>
      <w:r w:rsidR="00936170" w:rsidRPr="008B5313">
        <w:t xml:space="preserve"> </w:t>
      </w:r>
      <w:r w:rsidRPr="008B5313">
        <w:t>Plan’s</w:t>
      </w:r>
      <w:r w:rsidR="00936170" w:rsidRPr="008B5313">
        <w:t xml:space="preserve"> </w:t>
      </w:r>
      <w:r w:rsidRPr="008B5313">
        <w:t>goals</w:t>
      </w:r>
      <w:r w:rsidR="00936170" w:rsidRPr="008B5313">
        <w:t xml:space="preserve"> </w:t>
      </w:r>
      <w:r w:rsidRPr="008B5313">
        <w:t>and</w:t>
      </w:r>
      <w:r w:rsidR="00936170" w:rsidRPr="008B5313">
        <w:t xml:space="preserve"> </w:t>
      </w:r>
      <w:r w:rsidRPr="008B5313">
        <w:t>targets.</w:t>
      </w:r>
      <w:r w:rsidR="00936170" w:rsidRPr="008B5313">
        <w:t xml:space="preserve"> </w:t>
      </w:r>
    </w:p>
    <w:bookmarkStart w:id="53" w:name="_Toc62743254"/>
    <w:p w14:paraId="7F480887" w14:textId="3D9491F4" w:rsidR="00E32C5D" w:rsidRPr="008B5313" w:rsidRDefault="00B26486" w:rsidP="00C56207">
      <w:pPr>
        <w:pStyle w:val="Heading2"/>
        <w:numPr>
          <w:ilvl w:val="1"/>
          <w:numId w:val="0"/>
        </w:numPr>
        <w:spacing w:before="240"/>
      </w:pPr>
      <w:r w:rsidRPr="008B5313">
        <w:fldChar w:fldCharType="begin"/>
      </w:r>
      <w:r w:rsidRPr="008B5313">
        <w:instrText xml:space="preserve"> HYPERLINK "https://www.environment.vic.gov.au/__data/assets/pdf_file/0035/394883/VVfN-Environmental-Volunteering-Plan_WEB.pdf" </w:instrText>
      </w:r>
      <w:r w:rsidRPr="008B5313">
        <w:fldChar w:fldCharType="separate"/>
      </w:r>
      <w:bookmarkStart w:id="54" w:name="_Toc63883571"/>
      <w:r w:rsidR="00E32C5D" w:rsidRPr="008B5313">
        <w:rPr>
          <w:rStyle w:val="Hyperlink"/>
          <w:color w:val="00B2A9" w:themeColor="text2"/>
          <w:u w:val="none"/>
        </w:rPr>
        <w:t xml:space="preserve">Victorians Volunteering </w:t>
      </w:r>
      <w:proofErr w:type="gramStart"/>
      <w:r w:rsidR="00E32C5D" w:rsidRPr="008B5313">
        <w:rPr>
          <w:rStyle w:val="Hyperlink"/>
          <w:color w:val="00B2A9" w:themeColor="text2"/>
          <w:u w:val="none"/>
        </w:rPr>
        <w:t>For</w:t>
      </w:r>
      <w:proofErr w:type="gramEnd"/>
      <w:r w:rsidR="00E32C5D" w:rsidRPr="008B5313">
        <w:rPr>
          <w:rStyle w:val="Hyperlink"/>
          <w:color w:val="00B2A9" w:themeColor="text2"/>
          <w:u w:val="none"/>
        </w:rPr>
        <w:t xml:space="preserve"> Nature – Environmental Volunteering Plan</w:t>
      </w:r>
      <w:bookmarkEnd w:id="53"/>
      <w:bookmarkEnd w:id="54"/>
      <w:r w:rsidRPr="008B5313">
        <w:fldChar w:fldCharType="end"/>
      </w:r>
    </w:p>
    <w:p w14:paraId="77F0F922" w14:textId="6E9DA407" w:rsidR="00186F92" w:rsidRPr="008B5313" w:rsidRDefault="00637721" w:rsidP="00C56207">
      <w:pPr>
        <w:pStyle w:val="BodyText"/>
      </w:pPr>
      <w:hyperlink r:id="rId62" w:history="1">
        <w:r w:rsidR="00186F92" w:rsidRPr="008B5313">
          <w:rPr>
            <w:rStyle w:val="Hyperlink"/>
            <w:i/>
            <w:iCs/>
            <w:u w:val="none"/>
          </w:rPr>
          <w:t xml:space="preserve">Victorians Volunteering </w:t>
        </w:r>
        <w:proofErr w:type="gramStart"/>
        <w:r w:rsidR="00186F92" w:rsidRPr="008B5313">
          <w:rPr>
            <w:rStyle w:val="Hyperlink"/>
            <w:i/>
            <w:iCs/>
            <w:u w:val="none"/>
          </w:rPr>
          <w:t>For</w:t>
        </w:r>
        <w:proofErr w:type="gramEnd"/>
        <w:r w:rsidR="00186F92" w:rsidRPr="008B5313">
          <w:rPr>
            <w:rStyle w:val="Hyperlink"/>
            <w:i/>
            <w:iCs/>
            <w:u w:val="none"/>
          </w:rPr>
          <w:t xml:space="preserve"> Nature – Environmental Volunteering Plan</w:t>
        </w:r>
      </w:hyperlink>
      <w:r w:rsidR="00186F92" w:rsidRPr="008B5313">
        <w:rPr>
          <w:i/>
          <w:iCs/>
        </w:rPr>
        <w:t xml:space="preserve"> </w:t>
      </w:r>
      <w:r w:rsidR="00186F92" w:rsidRPr="008B5313">
        <w:t xml:space="preserve">is </w:t>
      </w:r>
      <w:r w:rsidR="00D17ECB" w:rsidRPr="008B5313">
        <w:t>a coordinated approach to environmental volunteering that support</w:t>
      </w:r>
      <w:r w:rsidR="005F5AF2" w:rsidRPr="008B5313">
        <w:t>s</w:t>
      </w:r>
      <w:r w:rsidR="00D17ECB" w:rsidRPr="008B5313">
        <w:t xml:space="preserve"> and foster</w:t>
      </w:r>
      <w:r w:rsidR="005F5AF2" w:rsidRPr="008B5313">
        <w:t>s</w:t>
      </w:r>
      <w:r w:rsidR="00D17ECB" w:rsidRPr="008B5313">
        <w:t xml:space="preserve"> a sustainable, moder</w:t>
      </w:r>
      <w:r w:rsidR="005F5AF2" w:rsidRPr="008B5313">
        <w:t>n, effective and valued environmental sector in Victoria.</w:t>
      </w:r>
      <w:r w:rsidR="00D17ECB" w:rsidRPr="008B5313">
        <w:t xml:space="preserve"> </w:t>
      </w:r>
    </w:p>
    <w:bookmarkStart w:id="55" w:name="_Toc62743255"/>
    <w:p w14:paraId="1EB97D25" w14:textId="03A8B145" w:rsidR="00C4651B" w:rsidRPr="008B5313" w:rsidRDefault="00B26486" w:rsidP="00C56207">
      <w:pPr>
        <w:pStyle w:val="Heading2"/>
        <w:numPr>
          <w:ilvl w:val="1"/>
          <w:numId w:val="0"/>
        </w:numPr>
        <w:spacing w:before="240"/>
      </w:pPr>
      <w:r w:rsidRPr="008B5313">
        <w:fldChar w:fldCharType="begin"/>
      </w:r>
      <w:r w:rsidRPr="008B5313">
        <w:instrText xml:space="preserve"> HYPERLINK "https://www.environment.vic.gov.au/__data/assets/pdf_file/0029/494813/Volunteering-Naturally-2020-FINAL.pdf" </w:instrText>
      </w:r>
      <w:r w:rsidRPr="008B5313">
        <w:fldChar w:fldCharType="separate"/>
      </w:r>
      <w:bookmarkStart w:id="56" w:name="_Toc63883572"/>
      <w:r w:rsidR="003F099F" w:rsidRPr="008B5313">
        <w:rPr>
          <w:rStyle w:val="Hyperlink"/>
          <w:color w:val="00B2A9" w:themeColor="text2"/>
          <w:u w:val="none"/>
        </w:rPr>
        <w:t>Volunteering</w:t>
      </w:r>
      <w:r w:rsidR="00936170" w:rsidRPr="008B5313">
        <w:rPr>
          <w:rStyle w:val="Hyperlink"/>
          <w:color w:val="00B2A9" w:themeColor="text2"/>
          <w:u w:val="none"/>
        </w:rPr>
        <w:t xml:space="preserve"> </w:t>
      </w:r>
      <w:r w:rsidR="003F099F" w:rsidRPr="008B5313">
        <w:rPr>
          <w:rStyle w:val="Hyperlink"/>
          <w:color w:val="00B2A9" w:themeColor="text2"/>
          <w:u w:val="none"/>
        </w:rPr>
        <w:t>Naturally</w:t>
      </w:r>
      <w:r w:rsidR="00936170" w:rsidRPr="008B5313">
        <w:rPr>
          <w:rStyle w:val="Hyperlink"/>
          <w:color w:val="00B2A9" w:themeColor="text2"/>
          <w:u w:val="none"/>
        </w:rPr>
        <w:t xml:space="preserve"> </w:t>
      </w:r>
      <w:r w:rsidR="000E7426" w:rsidRPr="008B5313">
        <w:rPr>
          <w:rStyle w:val="Hyperlink"/>
          <w:color w:val="00B2A9" w:themeColor="text2"/>
          <w:u w:val="none"/>
        </w:rPr>
        <w:t>2020</w:t>
      </w:r>
      <w:bookmarkEnd w:id="55"/>
      <w:bookmarkEnd w:id="56"/>
      <w:r w:rsidRPr="008B5313">
        <w:fldChar w:fldCharType="end"/>
      </w:r>
    </w:p>
    <w:p w14:paraId="0BD8E028" w14:textId="49D156D2" w:rsidR="003F099F" w:rsidRPr="008B5313" w:rsidRDefault="00637721" w:rsidP="00C56207">
      <w:pPr>
        <w:pStyle w:val="BodyText"/>
      </w:pPr>
      <w:hyperlink r:id="rId63" w:history="1">
        <w:r w:rsidR="003F099F" w:rsidRPr="008B5313">
          <w:rPr>
            <w:rStyle w:val="Hyperlink"/>
            <w:i/>
            <w:iCs/>
            <w:u w:val="none"/>
          </w:rPr>
          <w:t>Volunteering</w:t>
        </w:r>
        <w:r w:rsidR="00936170" w:rsidRPr="008B5313">
          <w:rPr>
            <w:rStyle w:val="Hyperlink"/>
            <w:i/>
            <w:iCs/>
            <w:u w:val="none"/>
          </w:rPr>
          <w:t xml:space="preserve"> </w:t>
        </w:r>
        <w:r w:rsidR="003F099F" w:rsidRPr="008B5313">
          <w:rPr>
            <w:rStyle w:val="Hyperlink"/>
            <w:i/>
            <w:iCs/>
            <w:u w:val="none"/>
          </w:rPr>
          <w:t>Naturally</w:t>
        </w:r>
        <w:r w:rsidR="00936170" w:rsidRPr="008B5313">
          <w:rPr>
            <w:rStyle w:val="Hyperlink"/>
            <w:i/>
            <w:iCs/>
            <w:u w:val="none"/>
          </w:rPr>
          <w:t xml:space="preserve"> </w:t>
        </w:r>
        <w:r w:rsidR="003F099F" w:rsidRPr="008B5313">
          <w:rPr>
            <w:rStyle w:val="Hyperlink"/>
            <w:i/>
            <w:u w:val="none"/>
          </w:rPr>
          <w:t>2</w:t>
        </w:r>
        <w:r w:rsidR="00BE4DF2" w:rsidRPr="008B5313">
          <w:rPr>
            <w:rStyle w:val="Hyperlink"/>
            <w:i/>
            <w:iCs/>
            <w:u w:val="none"/>
          </w:rPr>
          <w:t>020</w:t>
        </w:r>
      </w:hyperlink>
      <w:r w:rsidR="00936170" w:rsidRPr="008B5313">
        <w:t xml:space="preserve"> </w:t>
      </w:r>
      <w:r w:rsidR="003F099F" w:rsidRPr="008B5313">
        <w:t>is</w:t>
      </w:r>
      <w:r w:rsidR="00936170" w:rsidRPr="008B5313">
        <w:t xml:space="preserve"> </w:t>
      </w:r>
      <w:r w:rsidR="003F099F" w:rsidRPr="008B5313">
        <w:t>a</w:t>
      </w:r>
      <w:r w:rsidR="00936170" w:rsidRPr="008B5313">
        <w:t xml:space="preserve"> </w:t>
      </w:r>
      <w:r w:rsidR="003F099F" w:rsidRPr="008B5313">
        <w:t>collection</w:t>
      </w:r>
      <w:r w:rsidR="00936170" w:rsidRPr="008B5313">
        <w:t xml:space="preserve"> </w:t>
      </w:r>
      <w:r w:rsidR="003F099F" w:rsidRPr="008B5313">
        <w:t>and</w:t>
      </w:r>
      <w:r w:rsidR="00936170" w:rsidRPr="008B5313">
        <w:t xml:space="preserve"> </w:t>
      </w:r>
      <w:r w:rsidR="003F099F" w:rsidRPr="008B5313">
        <w:t>collation</w:t>
      </w:r>
      <w:r w:rsidR="00936170" w:rsidRPr="008B5313">
        <w:t xml:space="preserve"> </w:t>
      </w:r>
      <w:r w:rsidR="003F099F" w:rsidRPr="008B5313">
        <w:t>of</w:t>
      </w:r>
      <w:r w:rsidR="00936170" w:rsidRPr="008B5313">
        <w:t xml:space="preserve"> </w:t>
      </w:r>
      <w:r w:rsidR="003F099F" w:rsidRPr="008B5313">
        <w:t>data</w:t>
      </w:r>
      <w:r w:rsidR="00936170" w:rsidRPr="008B5313">
        <w:t xml:space="preserve"> </w:t>
      </w:r>
      <w:r w:rsidR="003F099F" w:rsidRPr="008B5313">
        <w:t>about</w:t>
      </w:r>
      <w:r w:rsidR="00936170" w:rsidRPr="008B5313">
        <w:t xml:space="preserve"> </w:t>
      </w:r>
      <w:r w:rsidR="003F099F" w:rsidRPr="008B5313">
        <w:t>active</w:t>
      </w:r>
      <w:r w:rsidR="00936170" w:rsidRPr="008B5313">
        <w:t xml:space="preserve"> </w:t>
      </w:r>
      <w:r w:rsidR="003F099F" w:rsidRPr="008B5313">
        <w:t>environmental</w:t>
      </w:r>
      <w:r w:rsidR="00936170" w:rsidRPr="008B5313">
        <w:t xml:space="preserve"> </w:t>
      </w:r>
      <w:r w:rsidR="003F099F" w:rsidRPr="008B5313">
        <w:t>volunteer</w:t>
      </w:r>
      <w:r w:rsidR="00936170" w:rsidRPr="008B5313">
        <w:t xml:space="preserve"> </w:t>
      </w:r>
      <w:r w:rsidR="003F099F" w:rsidRPr="008B5313">
        <w:t>groups</w:t>
      </w:r>
      <w:r w:rsidR="00936170" w:rsidRPr="008B5313">
        <w:t xml:space="preserve"> </w:t>
      </w:r>
      <w:r w:rsidR="003F099F" w:rsidRPr="008B5313">
        <w:t>in</w:t>
      </w:r>
      <w:r w:rsidR="00936170" w:rsidRPr="008B5313">
        <w:t xml:space="preserve"> </w:t>
      </w:r>
      <w:r w:rsidR="003F099F" w:rsidRPr="008B5313">
        <w:t>Victoria.</w:t>
      </w:r>
      <w:r w:rsidR="00936170" w:rsidRPr="008B5313">
        <w:t xml:space="preserve"> </w:t>
      </w:r>
      <w:r w:rsidR="003F099F" w:rsidRPr="008B5313">
        <w:t>This</w:t>
      </w:r>
      <w:r w:rsidR="00936170" w:rsidRPr="008B5313">
        <w:t xml:space="preserve"> </w:t>
      </w:r>
      <w:r w:rsidR="003F099F" w:rsidRPr="008B5313">
        <w:t>includes</w:t>
      </w:r>
      <w:r w:rsidR="00936170" w:rsidRPr="008B5313">
        <w:t xml:space="preserve"> </w:t>
      </w:r>
      <w:r w:rsidR="003F099F" w:rsidRPr="008B5313">
        <w:t>their</w:t>
      </w:r>
      <w:r w:rsidR="00936170" w:rsidRPr="008B5313">
        <w:t xml:space="preserve"> </w:t>
      </w:r>
      <w:r w:rsidR="003F099F" w:rsidRPr="008B5313">
        <w:t>geographic</w:t>
      </w:r>
      <w:r w:rsidR="00936170" w:rsidRPr="008B5313">
        <w:t xml:space="preserve"> </w:t>
      </w:r>
      <w:r w:rsidR="003F099F" w:rsidRPr="008B5313">
        <w:t>location,</w:t>
      </w:r>
      <w:r w:rsidR="00936170" w:rsidRPr="008B5313">
        <w:t xml:space="preserve"> </w:t>
      </w:r>
      <w:r w:rsidR="003F099F" w:rsidRPr="008B5313">
        <w:t>and</w:t>
      </w:r>
      <w:r w:rsidR="00936170" w:rsidRPr="008B5313">
        <w:t xml:space="preserve"> </w:t>
      </w:r>
      <w:r w:rsidR="003F099F" w:rsidRPr="008B5313">
        <w:t>where</w:t>
      </w:r>
      <w:r w:rsidR="00936170" w:rsidRPr="008B5313">
        <w:t xml:space="preserve"> </w:t>
      </w:r>
      <w:r w:rsidR="003F099F" w:rsidRPr="008B5313">
        <w:t>possible,</w:t>
      </w:r>
      <w:r w:rsidR="00936170" w:rsidRPr="008B5313">
        <w:t xml:space="preserve"> </w:t>
      </w:r>
      <w:r w:rsidR="003F099F" w:rsidRPr="008B5313">
        <w:t>the</w:t>
      </w:r>
      <w:r w:rsidR="00936170" w:rsidRPr="008B5313">
        <w:t xml:space="preserve"> </w:t>
      </w:r>
      <w:r w:rsidR="003F099F" w:rsidRPr="008B5313">
        <w:t>number</w:t>
      </w:r>
      <w:r w:rsidR="00936170" w:rsidRPr="008B5313">
        <w:t xml:space="preserve"> </w:t>
      </w:r>
      <w:r w:rsidR="003F099F" w:rsidRPr="008B5313">
        <w:t>of</w:t>
      </w:r>
      <w:r w:rsidR="00936170" w:rsidRPr="008B5313">
        <w:t xml:space="preserve"> </w:t>
      </w:r>
      <w:r w:rsidR="003F099F" w:rsidRPr="008B5313">
        <w:t>volunteers</w:t>
      </w:r>
      <w:r w:rsidR="00936170" w:rsidRPr="008B5313">
        <w:t xml:space="preserve"> </w:t>
      </w:r>
      <w:r w:rsidR="003F099F" w:rsidRPr="008B5313">
        <w:t>and/or</w:t>
      </w:r>
      <w:r w:rsidR="00936170" w:rsidRPr="008B5313">
        <w:t xml:space="preserve"> </w:t>
      </w:r>
      <w:r w:rsidR="003F099F" w:rsidRPr="008B5313">
        <w:t>volunteer</w:t>
      </w:r>
      <w:r w:rsidR="00936170" w:rsidRPr="008B5313">
        <w:t xml:space="preserve"> </w:t>
      </w:r>
      <w:r w:rsidR="003F099F" w:rsidRPr="008B5313">
        <w:t>hours</w:t>
      </w:r>
      <w:r w:rsidR="00936170" w:rsidRPr="008B5313">
        <w:t xml:space="preserve"> </w:t>
      </w:r>
      <w:r w:rsidR="003F099F" w:rsidRPr="008B5313">
        <w:t>contributed</w:t>
      </w:r>
      <w:r w:rsidR="00936170" w:rsidRPr="008B5313">
        <w:t xml:space="preserve"> </w:t>
      </w:r>
      <w:r w:rsidR="003F099F" w:rsidRPr="008B5313">
        <w:t>captured</w:t>
      </w:r>
      <w:r w:rsidR="00936170" w:rsidRPr="008B5313">
        <w:t xml:space="preserve"> </w:t>
      </w:r>
      <w:r w:rsidR="003F099F" w:rsidRPr="008B5313">
        <w:t>through</w:t>
      </w:r>
      <w:r w:rsidR="00936170" w:rsidRPr="008B5313">
        <w:t xml:space="preserve"> </w:t>
      </w:r>
      <w:r w:rsidR="003F099F" w:rsidRPr="008B5313">
        <w:t>financial</w:t>
      </w:r>
      <w:r w:rsidR="00936170" w:rsidRPr="008B5313">
        <w:t xml:space="preserve"> </w:t>
      </w:r>
      <w:r w:rsidR="003F099F" w:rsidRPr="008B5313">
        <w:t>year</w:t>
      </w:r>
      <w:r w:rsidR="00936170" w:rsidRPr="008B5313">
        <w:t xml:space="preserve"> </w:t>
      </w:r>
      <w:r w:rsidR="003F099F" w:rsidRPr="008B5313">
        <w:t>reporting</w:t>
      </w:r>
      <w:r w:rsidR="00936170" w:rsidRPr="008B5313">
        <w:t xml:space="preserve"> </w:t>
      </w:r>
      <w:r w:rsidR="003F099F" w:rsidRPr="008B5313">
        <w:t>data.</w:t>
      </w:r>
      <w:r w:rsidR="00936170" w:rsidRPr="008B5313">
        <w:t xml:space="preserve"> </w:t>
      </w:r>
    </w:p>
    <w:p w14:paraId="2CC9BBBC" w14:textId="77777777" w:rsidR="00E51D38" w:rsidRDefault="00E51D38" w:rsidP="00C56207">
      <w:pPr>
        <w:rPr>
          <w:b/>
          <w:bCs/>
          <w:color w:val="00B2A9" w:themeColor="text2"/>
          <w:kern w:val="32"/>
          <w:sz w:val="40"/>
          <w:szCs w:val="32"/>
        </w:rPr>
      </w:pPr>
      <w:bookmarkStart w:id="57" w:name="_Toc62743256"/>
      <w:r>
        <w:br w:type="page"/>
      </w:r>
    </w:p>
    <w:p w14:paraId="1BB5E495" w14:textId="50998680" w:rsidR="005450D8" w:rsidRDefault="00CF4260" w:rsidP="00C56207">
      <w:pPr>
        <w:pStyle w:val="Heading1"/>
      </w:pPr>
      <w:bookmarkStart w:id="58" w:name="_Toc63883573"/>
      <w:r>
        <w:lastRenderedPageBreak/>
        <w:t>Useful</w:t>
      </w:r>
      <w:r w:rsidR="00936170">
        <w:t xml:space="preserve"> </w:t>
      </w:r>
      <w:r w:rsidR="00740237">
        <w:t>Resources</w:t>
      </w:r>
      <w:bookmarkEnd w:id="57"/>
      <w:bookmarkEnd w:id="58"/>
    </w:p>
    <w:p w14:paraId="0E7BD71D" w14:textId="5EC68A9E" w:rsidR="00D65801" w:rsidRPr="00E51D38" w:rsidRDefault="00D65801" w:rsidP="00C56207">
      <w:pPr>
        <w:pStyle w:val="Heading2"/>
        <w:numPr>
          <w:ilvl w:val="1"/>
          <w:numId w:val="0"/>
        </w:numPr>
        <w:spacing w:before="240"/>
      </w:pPr>
      <w:bookmarkStart w:id="59" w:name="_Toc62743257"/>
      <w:bookmarkStart w:id="60" w:name="_Toc1053006"/>
      <w:bookmarkStart w:id="61" w:name="_Toc498069671"/>
      <w:bookmarkStart w:id="62" w:name="_Toc496712628"/>
      <w:bookmarkStart w:id="63" w:name="_Toc496712731"/>
      <w:bookmarkStart w:id="64" w:name="_Toc63883574"/>
      <w:r w:rsidRPr="00E51D38">
        <w:t>Biodiversity</w:t>
      </w:r>
      <w:r w:rsidR="00936170" w:rsidRPr="00E51D38">
        <w:t xml:space="preserve"> </w:t>
      </w:r>
      <w:r w:rsidRPr="00E51D38">
        <w:t>Response</w:t>
      </w:r>
      <w:r w:rsidR="00936170" w:rsidRPr="00E51D38">
        <w:t xml:space="preserve"> </w:t>
      </w:r>
      <w:r w:rsidRPr="00E51D38">
        <w:t>Planning</w:t>
      </w:r>
      <w:bookmarkEnd w:id="59"/>
      <w:bookmarkEnd w:id="64"/>
      <w:r w:rsidR="00936170" w:rsidRPr="00E51D38">
        <w:t xml:space="preserve"> </w:t>
      </w:r>
    </w:p>
    <w:p w14:paraId="1DAE2904" w14:textId="6A8604CF" w:rsidR="0046768C" w:rsidRDefault="000824DA" w:rsidP="00C56207">
      <w:pPr>
        <w:pStyle w:val="BodyText12ptBefore"/>
      </w:pPr>
      <w:r>
        <w:t>Stream</w:t>
      </w:r>
      <w:r w:rsidR="00936170">
        <w:t xml:space="preserve"> </w:t>
      </w:r>
      <w:r>
        <w:t>2</w:t>
      </w:r>
      <w:r w:rsidR="00936170">
        <w:t xml:space="preserve"> </w:t>
      </w:r>
      <w:r>
        <w:t>applicants</w:t>
      </w:r>
      <w:r w:rsidR="00936170">
        <w:t xml:space="preserve"> </w:t>
      </w:r>
      <w:r w:rsidR="00D23CF9">
        <w:t>are encouraged to</w:t>
      </w:r>
      <w:r w:rsidR="00936170">
        <w:t xml:space="preserve"> </w:t>
      </w:r>
      <w:r w:rsidR="00755465">
        <w:t>submit</w:t>
      </w:r>
      <w:r w:rsidR="00936170">
        <w:t xml:space="preserve"> </w:t>
      </w:r>
      <w:r w:rsidR="00755465">
        <w:t>projects</w:t>
      </w:r>
      <w:r w:rsidR="00936170">
        <w:t xml:space="preserve"> </w:t>
      </w:r>
      <w:r w:rsidR="00755465">
        <w:t>that</w:t>
      </w:r>
      <w:r w:rsidR="00936170">
        <w:t xml:space="preserve"> </w:t>
      </w:r>
      <w:r w:rsidR="00755465">
        <w:t>occur</w:t>
      </w:r>
      <w:r w:rsidR="00936170">
        <w:t xml:space="preserve"> </w:t>
      </w:r>
      <w:r w:rsidR="00755465">
        <w:t>on</w:t>
      </w:r>
      <w:r w:rsidR="00936170">
        <w:t xml:space="preserve"> </w:t>
      </w:r>
      <w:r w:rsidR="00755465">
        <w:t>Biodiversity</w:t>
      </w:r>
      <w:r w:rsidR="00936170">
        <w:t xml:space="preserve"> </w:t>
      </w:r>
      <w:r w:rsidR="00755465">
        <w:t>Response</w:t>
      </w:r>
      <w:r w:rsidR="00936170">
        <w:t xml:space="preserve"> </w:t>
      </w:r>
      <w:r w:rsidR="00755465">
        <w:t>Planning</w:t>
      </w:r>
      <w:r w:rsidR="00936170">
        <w:t xml:space="preserve"> </w:t>
      </w:r>
      <w:r w:rsidR="00286F80">
        <w:t>F</w:t>
      </w:r>
      <w:r w:rsidR="00F20B02">
        <w:t xml:space="preserve">ocus </w:t>
      </w:r>
      <w:r w:rsidR="00286F80">
        <w:t>L</w:t>
      </w:r>
      <w:r w:rsidR="00F20B02">
        <w:t>andscapes</w:t>
      </w:r>
      <w:r w:rsidR="00D23CF9">
        <w:t>, identified in 2020</w:t>
      </w:r>
      <w:r w:rsidR="00755465">
        <w:t>.</w:t>
      </w:r>
      <w:r w:rsidR="00936170">
        <w:t xml:space="preserve"> </w:t>
      </w:r>
      <w:r w:rsidR="00755465">
        <w:t>Biodiversity</w:t>
      </w:r>
      <w:r w:rsidR="00936170">
        <w:t xml:space="preserve"> </w:t>
      </w:r>
      <w:r w:rsidR="00755465">
        <w:t>response</w:t>
      </w:r>
      <w:r w:rsidR="00936170">
        <w:t xml:space="preserve"> </w:t>
      </w:r>
      <w:r w:rsidR="00755465">
        <w:t>planning</w:t>
      </w:r>
      <w:r w:rsidR="00936170">
        <w:t xml:space="preserve"> </w:t>
      </w:r>
      <w:r w:rsidR="00755465">
        <w:t>is</w:t>
      </w:r>
      <w:r w:rsidR="00936170">
        <w:t xml:space="preserve"> </w:t>
      </w:r>
      <w:r w:rsidR="00755465">
        <w:t>an</w:t>
      </w:r>
      <w:r w:rsidR="00936170">
        <w:t xml:space="preserve"> </w:t>
      </w:r>
      <w:r w:rsidR="00755465">
        <w:t>area-based</w:t>
      </w:r>
      <w:r w:rsidR="00936170">
        <w:t xml:space="preserve"> </w:t>
      </w:r>
      <w:r w:rsidR="00755465">
        <w:t>planning</w:t>
      </w:r>
      <w:r w:rsidR="00936170">
        <w:t xml:space="preserve"> </w:t>
      </w:r>
      <w:r w:rsidR="00755465">
        <w:t>approach</w:t>
      </w:r>
      <w:r w:rsidR="00936170">
        <w:t xml:space="preserve"> </w:t>
      </w:r>
      <w:r w:rsidR="00755465">
        <w:t>to</w:t>
      </w:r>
      <w:r w:rsidR="00936170">
        <w:t xml:space="preserve"> </w:t>
      </w:r>
      <w:r w:rsidR="00755465">
        <w:t>biodiversity</w:t>
      </w:r>
      <w:r w:rsidR="00936170">
        <w:t xml:space="preserve"> </w:t>
      </w:r>
      <w:r w:rsidR="00755465">
        <w:t>conservation</w:t>
      </w:r>
      <w:r w:rsidR="00936170">
        <w:t xml:space="preserve"> </w:t>
      </w:r>
      <w:r w:rsidR="00755465">
        <w:t>in</w:t>
      </w:r>
      <w:r w:rsidR="00936170">
        <w:t xml:space="preserve"> </w:t>
      </w:r>
      <w:r w:rsidR="00755465">
        <w:t>Victoria.</w:t>
      </w:r>
      <w:r w:rsidR="00936170">
        <w:t xml:space="preserve"> </w:t>
      </w:r>
    </w:p>
    <w:p w14:paraId="547331B2" w14:textId="51DDBC84" w:rsidR="00F72838" w:rsidRDefault="002F2D3A" w:rsidP="00C56207">
      <w:r>
        <w:t xml:space="preserve">Use the </w:t>
      </w:r>
      <w:hyperlink r:id="rId64" w:anchor="toc__id_3_focus">
        <w:r w:rsidRPr="009731AE">
          <w:rPr>
            <w:rStyle w:val="Hyperlink"/>
          </w:rPr>
          <w:t>map</w:t>
        </w:r>
      </w:hyperlink>
      <w:r w:rsidRPr="009544C6">
        <w:t xml:space="preserve"> </w:t>
      </w:r>
      <w:r>
        <w:t>to locate your</w:t>
      </w:r>
      <w:r w:rsidRPr="009544C6">
        <w:t xml:space="preserve"> </w:t>
      </w:r>
      <w:r>
        <w:t xml:space="preserve">project in or near a </w:t>
      </w:r>
      <w:r w:rsidR="00286F80">
        <w:t>F</w:t>
      </w:r>
      <w:r>
        <w:t xml:space="preserve">ocus </w:t>
      </w:r>
      <w:r w:rsidR="00286F80">
        <w:t>L</w:t>
      </w:r>
      <w:r>
        <w:t xml:space="preserve">andscape. </w:t>
      </w:r>
      <w:r w:rsidR="00F72838">
        <w:t>Focus Landscapes are areas that will achieve the most outcomes for biodiversity as a result of environmental action.</w:t>
      </w:r>
    </w:p>
    <w:p w14:paraId="54BDFAE3" w14:textId="72324EE6" w:rsidR="002F2D3A" w:rsidRDefault="002F2D3A" w:rsidP="00C56207">
      <w:pPr>
        <w:pStyle w:val="ListBullet"/>
        <w:numPr>
          <w:ilvl w:val="0"/>
          <w:numId w:val="0"/>
        </w:numPr>
        <w:spacing w:before="60" w:line="240" w:lineRule="exact"/>
      </w:pPr>
      <w:r>
        <w:t>Fact</w:t>
      </w:r>
      <w:r w:rsidR="003F0DE3">
        <w:t xml:space="preserve"> S</w:t>
      </w:r>
      <w:r>
        <w:t xml:space="preserve">heets are available that describe </w:t>
      </w:r>
      <w:r w:rsidR="00C265F1">
        <w:t xml:space="preserve">each </w:t>
      </w:r>
      <w:r w:rsidR="00B107C5">
        <w:t>F</w:t>
      </w:r>
      <w:r>
        <w:t xml:space="preserve">ocus </w:t>
      </w:r>
      <w:r w:rsidR="00B107C5">
        <w:t>L</w:t>
      </w:r>
      <w:r>
        <w:t>andscape</w:t>
      </w:r>
      <w:r w:rsidR="00167342">
        <w:t xml:space="preserve">, </w:t>
      </w:r>
      <w:r w:rsidR="005E116C">
        <w:t xml:space="preserve">including </w:t>
      </w:r>
      <w:r>
        <w:t xml:space="preserve">the </w:t>
      </w:r>
      <w:r w:rsidRPr="009544C6">
        <w:t>species or communities</w:t>
      </w:r>
      <w:r w:rsidR="005E116C">
        <w:t xml:space="preserve"> that occur there</w:t>
      </w:r>
      <w:r w:rsidRPr="009544C6">
        <w:t xml:space="preserve">, </w:t>
      </w:r>
      <w:r>
        <w:t xml:space="preserve">their </w:t>
      </w:r>
      <w:r w:rsidRPr="009544C6">
        <w:t>threats and actions</w:t>
      </w:r>
      <w:r w:rsidR="00C265F1">
        <w:t xml:space="preserve"> to address the threats</w:t>
      </w:r>
      <w:r w:rsidRPr="009544C6">
        <w:t xml:space="preserve"> that </w:t>
      </w:r>
      <w:r w:rsidR="005E116C">
        <w:t>will</w:t>
      </w:r>
      <w:r>
        <w:t xml:space="preserve"> </w:t>
      </w:r>
      <w:r w:rsidR="005E116C">
        <w:t xml:space="preserve">achieve the most outcomes for biodiversity </w:t>
      </w:r>
      <w:r>
        <w:t>in that landscape</w:t>
      </w:r>
      <w:r w:rsidRPr="009544C6">
        <w:t>.</w:t>
      </w:r>
    </w:p>
    <w:p w14:paraId="4AC536DC" w14:textId="4E531B5E" w:rsidR="00A42460" w:rsidRDefault="00A42460" w:rsidP="00C56207">
      <w:r>
        <w:t>U</w:t>
      </w:r>
      <w:r w:rsidR="002F2D3A">
        <w:t xml:space="preserve">se the </w:t>
      </w:r>
      <w:r w:rsidR="00B107C5">
        <w:t>Fact Sheets</w:t>
      </w:r>
      <w:r w:rsidR="002F2D3A">
        <w:t xml:space="preserve"> to help design your project.</w:t>
      </w:r>
    </w:p>
    <w:p w14:paraId="06928BF1" w14:textId="77777777" w:rsidR="00A42460" w:rsidRDefault="00A42460" w:rsidP="00C56207"/>
    <w:bookmarkStart w:id="65" w:name="_Toc62743258"/>
    <w:p w14:paraId="3D5EA3D7" w14:textId="77777777" w:rsidR="006D764D" w:rsidRDefault="006D764D" w:rsidP="006D764D">
      <w:pPr>
        <w:pStyle w:val="BodyText"/>
        <w:numPr>
          <w:ilvl w:val="0"/>
          <w:numId w:val="41"/>
        </w:numPr>
        <w:spacing w:before="0" w:after="0" w:line="240" w:lineRule="auto"/>
      </w:pPr>
      <w:r>
        <w:fldChar w:fldCharType="begin"/>
      </w:r>
      <w:r>
        <w:instrText xml:space="preserve"> HYPERLINK "https://www.environment.vic.gov.au/biodiversity/working-together-for-biodiversity" \l "toc__id_3_focus" </w:instrText>
      </w:r>
      <w:r>
        <w:fldChar w:fldCharType="separate"/>
      </w:r>
      <w:r w:rsidRPr="002A106E">
        <w:rPr>
          <w:rStyle w:val="Hyperlink"/>
        </w:rPr>
        <w:t>Focus Landscapes Interactive Map</w:t>
      </w:r>
      <w:r>
        <w:rPr>
          <w:rStyle w:val="Hyperlink"/>
        </w:rPr>
        <w:fldChar w:fldCharType="end"/>
      </w:r>
    </w:p>
    <w:p w14:paraId="72C03D8D" w14:textId="77777777" w:rsidR="006D764D" w:rsidRPr="002A106E" w:rsidRDefault="006D764D" w:rsidP="006D764D">
      <w:pPr>
        <w:pStyle w:val="BodyText"/>
        <w:numPr>
          <w:ilvl w:val="0"/>
          <w:numId w:val="41"/>
        </w:numPr>
        <w:spacing w:before="0" w:after="0" w:line="240" w:lineRule="auto"/>
        <w:rPr>
          <w:rStyle w:val="Hyperlink"/>
        </w:rPr>
      </w:pPr>
      <w:r>
        <w:fldChar w:fldCharType="begin"/>
      </w:r>
      <w:r>
        <w:instrText xml:space="preserve"> HYPERLINK "https://www.environment.vic.gov.au/biodiversity/working-together-for-biodiversity" \l "toc__id_5_list" </w:instrText>
      </w:r>
      <w:r>
        <w:fldChar w:fldCharType="separate"/>
      </w:r>
      <w:r w:rsidRPr="002A106E">
        <w:rPr>
          <w:rStyle w:val="Hyperlink"/>
        </w:rPr>
        <w:t>Biodiversity Response Planning Fact Sheets</w:t>
      </w:r>
    </w:p>
    <w:p w14:paraId="1010E253" w14:textId="5406513E" w:rsidR="00187355" w:rsidRPr="00E51D38" w:rsidRDefault="006D764D" w:rsidP="006D764D">
      <w:pPr>
        <w:pStyle w:val="Heading2"/>
        <w:numPr>
          <w:ilvl w:val="1"/>
          <w:numId w:val="0"/>
        </w:numPr>
        <w:spacing w:before="240"/>
      </w:pPr>
      <w:r>
        <w:fldChar w:fldCharType="end"/>
      </w:r>
      <w:bookmarkStart w:id="66" w:name="_Toc63883575"/>
      <w:r w:rsidR="0067104C" w:rsidRPr="00E51D38">
        <w:t xml:space="preserve">Tools to support biodiversity decisions - </w:t>
      </w:r>
      <w:r w:rsidR="00187355" w:rsidRPr="00E51D38">
        <w:t>Strategic Management Prospects</w:t>
      </w:r>
      <w:bookmarkEnd w:id="66"/>
    </w:p>
    <w:p w14:paraId="1826DF09" w14:textId="59CFD811" w:rsidR="00CE615F" w:rsidRPr="00CE615F" w:rsidRDefault="003F0D66" w:rsidP="00C56207">
      <w:pPr>
        <w:pStyle w:val="BodyText"/>
      </w:pPr>
      <w:proofErr w:type="spellStart"/>
      <w:r w:rsidRPr="00CE615F">
        <w:t>NaturePrint’s</w:t>
      </w:r>
      <w:proofErr w:type="spellEnd"/>
      <w:r w:rsidRPr="00CE615F">
        <w:t xml:space="preserve"> </w:t>
      </w:r>
      <w:hyperlink r:id="rId65" w:history="1">
        <w:r w:rsidRPr="00CE615F">
          <w:rPr>
            <w:rStyle w:val="Hyperlink"/>
          </w:rPr>
          <w:t>Strategic Management Prospects</w:t>
        </w:r>
      </w:hyperlink>
      <w:r w:rsidRPr="00CE615F">
        <w:t xml:space="preserve"> (SMP) tool is designed to help biodiversity managers consider and compare which actions to do where</w:t>
      </w:r>
      <w:r w:rsidR="00CE615F" w:rsidRPr="00CE615F">
        <w:t xml:space="preserve"> in order to:</w:t>
      </w:r>
      <w:r w:rsidRPr="00CE615F">
        <w:t xml:space="preserve"> </w:t>
      </w:r>
    </w:p>
    <w:p w14:paraId="2737CD2D" w14:textId="77777777" w:rsidR="00CE615F" w:rsidRPr="00CE615F" w:rsidRDefault="00CE615F" w:rsidP="00C56207">
      <w:pPr>
        <w:pStyle w:val="BodyText"/>
        <w:numPr>
          <w:ilvl w:val="0"/>
          <w:numId w:val="40"/>
        </w:numPr>
      </w:pPr>
      <w:r w:rsidRPr="00CE615F">
        <w:t>D</w:t>
      </w:r>
      <w:r w:rsidR="003F0D66" w:rsidRPr="00CE615F">
        <w:t>eliver the Biodiversity Plan’s goals and targets and to try to prevent more species from becoming threatened, we need our management efforts to achieve the most benefits for the most species.</w:t>
      </w:r>
    </w:p>
    <w:p w14:paraId="0AF78603" w14:textId="52B5E5A5" w:rsidR="003F0D66" w:rsidRPr="00CE615F" w:rsidRDefault="00CE615F" w:rsidP="00C56207">
      <w:pPr>
        <w:pStyle w:val="BodyText"/>
        <w:numPr>
          <w:ilvl w:val="0"/>
          <w:numId w:val="40"/>
        </w:numPr>
      </w:pPr>
      <w:r w:rsidRPr="00CE615F">
        <w:t>A</w:t>
      </w:r>
      <w:r w:rsidR="003F0D66" w:rsidRPr="00CE615F">
        <w:t>chieve the most positive change for biodiversity, it is important to choose activities based on the greatest benefit to the most species at the least cost.</w:t>
      </w:r>
    </w:p>
    <w:p w14:paraId="7D7D14DA" w14:textId="278DECA4" w:rsidR="00F879D3" w:rsidRPr="00E51D38" w:rsidRDefault="00F879D3" w:rsidP="00C56207">
      <w:pPr>
        <w:pStyle w:val="Heading2"/>
        <w:numPr>
          <w:ilvl w:val="1"/>
          <w:numId w:val="0"/>
        </w:numPr>
        <w:spacing w:before="240"/>
      </w:pPr>
      <w:bookmarkStart w:id="67" w:name="_Toc63883576"/>
      <w:r w:rsidRPr="00E51D38">
        <w:t>Incorporation</w:t>
      </w:r>
      <w:r w:rsidR="00936170" w:rsidRPr="00E51D38">
        <w:t xml:space="preserve"> </w:t>
      </w:r>
      <w:r w:rsidRPr="00E51D38">
        <w:t>through</w:t>
      </w:r>
      <w:r w:rsidR="00936170" w:rsidRPr="00E51D38">
        <w:t xml:space="preserve"> </w:t>
      </w:r>
      <w:r w:rsidRPr="00E51D38">
        <w:t>Consumer</w:t>
      </w:r>
      <w:r w:rsidR="00936170" w:rsidRPr="00E51D38">
        <w:t xml:space="preserve"> </w:t>
      </w:r>
      <w:r w:rsidRPr="00E51D38">
        <w:t>Affairs</w:t>
      </w:r>
      <w:r w:rsidR="00936170" w:rsidRPr="00E51D38">
        <w:t xml:space="preserve"> </w:t>
      </w:r>
      <w:r w:rsidRPr="00E51D38">
        <w:t>Victoria</w:t>
      </w:r>
      <w:bookmarkEnd w:id="60"/>
      <w:bookmarkEnd w:id="61"/>
      <w:bookmarkEnd w:id="62"/>
      <w:bookmarkEnd w:id="63"/>
      <w:bookmarkEnd w:id="65"/>
      <w:bookmarkEnd w:id="67"/>
      <w:r w:rsidR="00936170" w:rsidRPr="00E51D38">
        <w:t xml:space="preserve"> </w:t>
      </w:r>
    </w:p>
    <w:p w14:paraId="4295EBBA" w14:textId="4B051A99" w:rsidR="00F879D3" w:rsidRDefault="00F879D3" w:rsidP="00C56207">
      <w:pPr>
        <w:pStyle w:val="BodyText12ptBefore"/>
        <w:rPr>
          <w:rStyle w:val="Hyperlink"/>
        </w:rPr>
      </w:pPr>
      <w:r>
        <w:t>To</w:t>
      </w:r>
      <w:r w:rsidR="00936170">
        <w:t xml:space="preserve"> </w:t>
      </w:r>
      <w:r>
        <w:t>find</w:t>
      </w:r>
      <w:r w:rsidR="00936170">
        <w:t xml:space="preserve"> </w:t>
      </w:r>
      <w:r>
        <w:t>your</w:t>
      </w:r>
      <w:r w:rsidR="00936170">
        <w:t xml:space="preserve"> </w:t>
      </w:r>
      <w:r>
        <w:t>group’s</w:t>
      </w:r>
      <w:r w:rsidR="00936170">
        <w:t xml:space="preserve"> </w:t>
      </w:r>
      <w:r>
        <w:t>incorporation</w:t>
      </w:r>
      <w:r w:rsidR="00936170">
        <w:t xml:space="preserve"> </w:t>
      </w:r>
      <w:r>
        <w:t>number,</w:t>
      </w:r>
      <w:r w:rsidR="00936170">
        <w:t xml:space="preserve"> </w:t>
      </w:r>
      <w:r>
        <w:t>and</w:t>
      </w:r>
      <w:r w:rsidR="00936170">
        <w:t xml:space="preserve"> </w:t>
      </w:r>
      <w:r>
        <w:t>for</w:t>
      </w:r>
      <w:r w:rsidR="00936170">
        <w:t xml:space="preserve"> </w:t>
      </w:r>
      <w:r>
        <w:t>information</w:t>
      </w:r>
      <w:r w:rsidR="00936170">
        <w:t xml:space="preserve"> </w:t>
      </w:r>
      <w:r>
        <w:t>about</w:t>
      </w:r>
      <w:r w:rsidR="00936170">
        <w:t xml:space="preserve"> </w:t>
      </w:r>
      <w:r>
        <w:t>incorporating,</w:t>
      </w:r>
      <w:r w:rsidR="00936170">
        <w:t xml:space="preserve"> </w:t>
      </w:r>
      <w:r>
        <w:t>please</w:t>
      </w:r>
      <w:r w:rsidR="00936170">
        <w:t xml:space="preserve"> </w:t>
      </w:r>
      <w:r w:rsidRPr="00B45F42">
        <w:t>visit</w:t>
      </w:r>
      <w:r w:rsidR="00936170" w:rsidRPr="00B45F42">
        <w:t xml:space="preserve"> </w:t>
      </w:r>
      <w:r w:rsidR="00B45F42">
        <w:t>the</w:t>
      </w:r>
      <w:r w:rsidR="00936170" w:rsidRPr="00B45F42">
        <w:t xml:space="preserve"> </w:t>
      </w:r>
      <w:hyperlink r:id="rId66" w:history="1">
        <w:r w:rsidRPr="00B45F42">
          <w:rPr>
            <w:rStyle w:val="Hyperlink"/>
          </w:rPr>
          <w:t>Consumer</w:t>
        </w:r>
        <w:r w:rsidR="00936170" w:rsidRPr="00B45F42">
          <w:rPr>
            <w:rStyle w:val="Hyperlink"/>
          </w:rPr>
          <w:t xml:space="preserve"> </w:t>
        </w:r>
        <w:r w:rsidRPr="00B45F42">
          <w:rPr>
            <w:rStyle w:val="Hyperlink"/>
          </w:rPr>
          <w:t>Affairs</w:t>
        </w:r>
        <w:r w:rsidR="00936170" w:rsidRPr="00B45F42">
          <w:rPr>
            <w:rStyle w:val="Hyperlink"/>
          </w:rPr>
          <w:t xml:space="preserve"> </w:t>
        </w:r>
        <w:r w:rsidRPr="00B45F42">
          <w:rPr>
            <w:rStyle w:val="Hyperlink"/>
          </w:rPr>
          <w:t>Victoria</w:t>
        </w:r>
        <w:r w:rsidR="00B45F42" w:rsidRPr="00B45F42">
          <w:rPr>
            <w:rStyle w:val="Hyperlink"/>
            <w:u w:val="none"/>
          </w:rPr>
          <w:t xml:space="preserve"> website</w:t>
        </w:r>
      </w:hyperlink>
      <w:r w:rsidR="00B45F42">
        <w:t>.</w:t>
      </w:r>
    </w:p>
    <w:p w14:paraId="74001DF5" w14:textId="40E482E1" w:rsidR="00EE0969" w:rsidRPr="00E51D38" w:rsidRDefault="00EE0969" w:rsidP="00C56207">
      <w:pPr>
        <w:pStyle w:val="Heading2"/>
        <w:numPr>
          <w:ilvl w:val="1"/>
          <w:numId w:val="0"/>
        </w:numPr>
        <w:spacing w:before="240"/>
      </w:pPr>
      <w:bookmarkStart w:id="68" w:name="_Toc1053009"/>
      <w:bookmarkStart w:id="69" w:name="_Toc62743259"/>
      <w:bookmarkStart w:id="70" w:name="_Toc1053010"/>
      <w:bookmarkStart w:id="71" w:name="_Toc498069674"/>
      <w:bookmarkStart w:id="72" w:name="_Toc63883577"/>
      <w:r w:rsidRPr="00E51D38">
        <w:t>Child</w:t>
      </w:r>
      <w:r w:rsidR="00936170" w:rsidRPr="00E51D38">
        <w:t xml:space="preserve"> </w:t>
      </w:r>
      <w:r w:rsidRPr="00E51D38">
        <w:t>Safe</w:t>
      </w:r>
      <w:r w:rsidR="00936170" w:rsidRPr="00E51D38">
        <w:t xml:space="preserve"> </w:t>
      </w:r>
      <w:r w:rsidRPr="00E51D38">
        <w:t>Standards</w:t>
      </w:r>
      <w:bookmarkEnd w:id="68"/>
      <w:bookmarkEnd w:id="69"/>
      <w:bookmarkEnd w:id="72"/>
    </w:p>
    <w:p w14:paraId="438A2A7A" w14:textId="4DF8055D" w:rsidR="00EE0969" w:rsidRDefault="00EE0969" w:rsidP="00C56207">
      <w:pPr>
        <w:pStyle w:val="BodyText12ptBefore"/>
      </w:pPr>
      <w:r>
        <w:t>For</w:t>
      </w:r>
      <w:r w:rsidR="00936170">
        <w:t xml:space="preserve"> </w:t>
      </w:r>
      <w:r>
        <w:t>information</w:t>
      </w:r>
      <w:r w:rsidR="00936170">
        <w:t xml:space="preserve"> </w:t>
      </w:r>
      <w:r>
        <w:t>about</w:t>
      </w:r>
      <w:r w:rsidR="00936170">
        <w:t xml:space="preserve"> </w:t>
      </w:r>
      <w:r>
        <w:t>Child</w:t>
      </w:r>
      <w:r w:rsidR="00936170">
        <w:t xml:space="preserve"> </w:t>
      </w:r>
      <w:r>
        <w:t>Safe</w:t>
      </w:r>
      <w:r w:rsidR="00936170">
        <w:t xml:space="preserve"> </w:t>
      </w:r>
      <w:r>
        <w:t>Standards,</w:t>
      </w:r>
      <w:r w:rsidR="00936170">
        <w:t xml:space="preserve"> </w:t>
      </w:r>
      <w:r>
        <w:t>please</w:t>
      </w:r>
      <w:r w:rsidR="00936170">
        <w:t xml:space="preserve"> </w:t>
      </w:r>
      <w:r>
        <w:t>visit</w:t>
      </w:r>
      <w:r w:rsidR="00936170">
        <w:t xml:space="preserve"> </w:t>
      </w:r>
      <w:r>
        <w:t>the</w:t>
      </w:r>
      <w:r w:rsidR="00936170">
        <w:t xml:space="preserve"> </w:t>
      </w:r>
      <w:hyperlink r:id="rId67" w:history="1">
        <w:r w:rsidRPr="00B45F42">
          <w:rPr>
            <w:rStyle w:val="Hyperlink"/>
          </w:rPr>
          <w:t>Department</w:t>
        </w:r>
        <w:r w:rsidR="00936170" w:rsidRPr="00B45F42">
          <w:rPr>
            <w:rStyle w:val="Hyperlink"/>
          </w:rPr>
          <w:t xml:space="preserve"> </w:t>
        </w:r>
        <w:r w:rsidRPr="00B45F42">
          <w:rPr>
            <w:rStyle w:val="Hyperlink"/>
          </w:rPr>
          <w:t>of</w:t>
        </w:r>
        <w:r w:rsidR="00936170" w:rsidRPr="00B45F42">
          <w:rPr>
            <w:rStyle w:val="Hyperlink"/>
          </w:rPr>
          <w:t xml:space="preserve"> </w:t>
        </w:r>
        <w:r w:rsidRPr="00B45F42">
          <w:rPr>
            <w:rStyle w:val="Hyperlink"/>
          </w:rPr>
          <w:t>Health</w:t>
        </w:r>
        <w:r w:rsidR="00936170" w:rsidRPr="00B45F42">
          <w:rPr>
            <w:rStyle w:val="Hyperlink"/>
          </w:rPr>
          <w:t xml:space="preserve"> </w:t>
        </w:r>
        <w:r w:rsidRPr="00B45F42">
          <w:rPr>
            <w:rStyle w:val="Hyperlink"/>
          </w:rPr>
          <w:t>and</w:t>
        </w:r>
        <w:r w:rsidR="00936170" w:rsidRPr="00B45F42">
          <w:rPr>
            <w:rStyle w:val="Hyperlink"/>
          </w:rPr>
          <w:t xml:space="preserve"> </w:t>
        </w:r>
        <w:r w:rsidRPr="00B45F42">
          <w:rPr>
            <w:rStyle w:val="Hyperlink"/>
          </w:rPr>
          <w:t>Human</w:t>
        </w:r>
        <w:r w:rsidR="00936170" w:rsidRPr="00B45F42">
          <w:rPr>
            <w:rStyle w:val="Hyperlink"/>
          </w:rPr>
          <w:t xml:space="preserve"> </w:t>
        </w:r>
        <w:r w:rsidRPr="00B45F42">
          <w:rPr>
            <w:rStyle w:val="Hyperlink"/>
          </w:rPr>
          <w:t>Services</w:t>
        </w:r>
      </w:hyperlink>
      <w:r w:rsidR="00936170">
        <w:t xml:space="preserve"> </w:t>
      </w:r>
      <w:r>
        <w:t>website</w:t>
      </w:r>
      <w:r w:rsidR="00B45F42">
        <w:t>.</w:t>
      </w:r>
      <w:r w:rsidR="00936170">
        <w:t xml:space="preserve">                                                                                                               </w:t>
      </w:r>
    </w:p>
    <w:p w14:paraId="4F6827A3" w14:textId="4144AC73" w:rsidR="00F93DD8" w:rsidRPr="00E51D38" w:rsidRDefault="00F93DD8" w:rsidP="00C56207">
      <w:pPr>
        <w:pStyle w:val="Heading2"/>
        <w:numPr>
          <w:ilvl w:val="1"/>
          <w:numId w:val="0"/>
        </w:numPr>
        <w:spacing w:before="240"/>
      </w:pPr>
      <w:bookmarkStart w:id="73" w:name="_Toc62743260"/>
      <w:bookmarkStart w:id="74" w:name="_Toc63883578"/>
      <w:r w:rsidRPr="00E51D38">
        <w:t>Land</w:t>
      </w:r>
      <w:r w:rsidR="00936170" w:rsidRPr="00E51D38">
        <w:t xml:space="preserve"> </w:t>
      </w:r>
      <w:r w:rsidRPr="00E51D38">
        <w:t>manager</w:t>
      </w:r>
      <w:r w:rsidR="00936170" w:rsidRPr="00E51D38">
        <w:t xml:space="preserve"> </w:t>
      </w:r>
      <w:r w:rsidRPr="00E51D38">
        <w:t>consent</w:t>
      </w:r>
      <w:r w:rsidR="00936170" w:rsidRPr="00E51D38">
        <w:t xml:space="preserve"> </w:t>
      </w:r>
      <w:r w:rsidRPr="00E51D38">
        <w:t>to</w:t>
      </w:r>
      <w:r w:rsidR="00936170" w:rsidRPr="00E51D38">
        <w:t xml:space="preserve"> </w:t>
      </w:r>
      <w:r w:rsidRPr="00E51D38">
        <w:t>undertake</w:t>
      </w:r>
      <w:r w:rsidR="00936170" w:rsidRPr="00E51D38">
        <w:t xml:space="preserve"> </w:t>
      </w:r>
      <w:r w:rsidRPr="00E51D38">
        <w:t>works</w:t>
      </w:r>
      <w:bookmarkEnd w:id="70"/>
      <w:bookmarkEnd w:id="71"/>
      <w:bookmarkEnd w:id="73"/>
      <w:bookmarkEnd w:id="74"/>
    </w:p>
    <w:p w14:paraId="31483256" w14:textId="60E2CA6F" w:rsidR="00A87082" w:rsidRDefault="00F93DD8" w:rsidP="00C56207">
      <w:pPr>
        <w:pStyle w:val="BodyText12ptBefore"/>
        <w:spacing w:before="0" w:after="0" w:line="240" w:lineRule="auto"/>
      </w:pPr>
      <w:r>
        <w:t>Applicants</w:t>
      </w:r>
      <w:r w:rsidR="00936170">
        <w:t xml:space="preserve"> </w:t>
      </w:r>
      <w:r>
        <w:t>will</w:t>
      </w:r>
      <w:r w:rsidR="00936170">
        <w:t xml:space="preserve"> </w:t>
      </w:r>
      <w:r>
        <w:t>need</w:t>
      </w:r>
      <w:r w:rsidR="00936170">
        <w:t xml:space="preserve"> </w:t>
      </w:r>
      <w:r>
        <w:t>to</w:t>
      </w:r>
      <w:r w:rsidR="00936170">
        <w:t xml:space="preserve"> </w:t>
      </w:r>
      <w:r>
        <w:t>demonstrate</w:t>
      </w:r>
      <w:r w:rsidR="00936170">
        <w:t xml:space="preserve"> </w:t>
      </w:r>
      <w:r>
        <w:t>that</w:t>
      </w:r>
      <w:r w:rsidR="00936170">
        <w:t xml:space="preserve"> </w:t>
      </w:r>
      <w:r>
        <w:t>the</w:t>
      </w:r>
      <w:r w:rsidR="00936170">
        <w:t xml:space="preserve"> </w:t>
      </w:r>
      <w:r>
        <w:t>site</w:t>
      </w:r>
      <w:r w:rsidR="00936170">
        <w:t xml:space="preserve"> </w:t>
      </w:r>
      <w:r>
        <w:t>land</w:t>
      </w:r>
      <w:r w:rsidR="00936170">
        <w:t xml:space="preserve"> </w:t>
      </w:r>
      <w:r>
        <w:t>managers,</w:t>
      </w:r>
      <w:r w:rsidR="00936170">
        <w:t xml:space="preserve"> </w:t>
      </w:r>
      <w:r>
        <w:t>both</w:t>
      </w:r>
      <w:r w:rsidR="00936170">
        <w:t xml:space="preserve"> </w:t>
      </w:r>
      <w:r>
        <w:t>public</w:t>
      </w:r>
      <w:r w:rsidR="00936170">
        <w:t xml:space="preserve"> </w:t>
      </w:r>
      <w:r>
        <w:t>and</w:t>
      </w:r>
      <w:r w:rsidR="00936170">
        <w:t xml:space="preserve"> </w:t>
      </w:r>
      <w:r>
        <w:t>private,</w:t>
      </w:r>
      <w:r w:rsidR="00936170">
        <w:t xml:space="preserve"> </w:t>
      </w:r>
      <w:r>
        <w:t>support</w:t>
      </w:r>
      <w:r w:rsidR="00936170">
        <w:t xml:space="preserve"> </w:t>
      </w:r>
      <w:r>
        <w:t>the</w:t>
      </w:r>
      <w:r w:rsidR="00936170">
        <w:t xml:space="preserve"> </w:t>
      </w:r>
      <w:r>
        <w:t>project</w:t>
      </w:r>
      <w:r w:rsidR="00936170">
        <w:t xml:space="preserve"> </w:t>
      </w:r>
      <w:r>
        <w:t>being</w:t>
      </w:r>
      <w:r w:rsidR="00936170">
        <w:t xml:space="preserve"> </w:t>
      </w:r>
      <w:r>
        <w:t>carried</w:t>
      </w:r>
      <w:r w:rsidR="00936170">
        <w:t xml:space="preserve"> </w:t>
      </w:r>
      <w:r>
        <w:t>out</w:t>
      </w:r>
      <w:r w:rsidR="00936170">
        <w:t xml:space="preserve"> </w:t>
      </w:r>
      <w:r>
        <w:t>on</w:t>
      </w:r>
      <w:r w:rsidR="00936170">
        <w:t xml:space="preserve"> </w:t>
      </w:r>
      <w:r>
        <w:t>the</w:t>
      </w:r>
      <w:r w:rsidR="00936170">
        <w:t xml:space="preserve"> </w:t>
      </w:r>
      <w:r>
        <w:t>land</w:t>
      </w:r>
      <w:r w:rsidR="00936170">
        <w:t xml:space="preserve"> </w:t>
      </w:r>
      <w:r>
        <w:t>they</w:t>
      </w:r>
      <w:r w:rsidR="00936170">
        <w:t xml:space="preserve"> </w:t>
      </w:r>
      <w:r>
        <w:t>manage.</w:t>
      </w:r>
      <w:r w:rsidR="00936170">
        <w:t xml:space="preserve"> </w:t>
      </w:r>
      <w:r>
        <w:t>A</w:t>
      </w:r>
      <w:r w:rsidR="00936170">
        <w:t xml:space="preserve"> </w:t>
      </w:r>
      <w:r>
        <w:t>short</w:t>
      </w:r>
      <w:r w:rsidR="00936170">
        <w:t xml:space="preserve"> </w:t>
      </w:r>
      <w:r>
        <w:t>letter</w:t>
      </w:r>
      <w:r w:rsidR="00936170">
        <w:t xml:space="preserve"> </w:t>
      </w:r>
      <w:r>
        <w:t>or</w:t>
      </w:r>
      <w:r w:rsidR="00936170">
        <w:t xml:space="preserve"> </w:t>
      </w:r>
      <w:r>
        <w:t>email</w:t>
      </w:r>
      <w:r w:rsidR="00936170">
        <w:t xml:space="preserve"> </w:t>
      </w:r>
      <w:r>
        <w:t>from</w:t>
      </w:r>
      <w:r w:rsidR="00936170">
        <w:t xml:space="preserve"> </w:t>
      </w:r>
      <w:r>
        <w:t>your</w:t>
      </w:r>
      <w:r w:rsidR="00936170">
        <w:t xml:space="preserve"> </w:t>
      </w:r>
      <w:r>
        <w:t>land</w:t>
      </w:r>
      <w:r w:rsidR="00936170">
        <w:t xml:space="preserve"> </w:t>
      </w:r>
      <w:r>
        <w:t>manager</w:t>
      </w:r>
      <w:r w:rsidR="00936170">
        <w:t xml:space="preserve"> </w:t>
      </w:r>
      <w:r>
        <w:t>will</w:t>
      </w:r>
      <w:r w:rsidR="00936170">
        <w:t xml:space="preserve"> </w:t>
      </w:r>
      <w:r>
        <w:t>need</w:t>
      </w:r>
      <w:r w:rsidR="00936170">
        <w:t xml:space="preserve"> </w:t>
      </w:r>
      <w:r>
        <w:t>to</w:t>
      </w:r>
      <w:r w:rsidR="00936170">
        <w:t xml:space="preserve"> </w:t>
      </w:r>
      <w:r>
        <w:t>be</w:t>
      </w:r>
      <w:r w:rsidR="00936170">
        <w:t xml:space="preserve"> </w:t>
      </w:r>
      <w:r>
        <w:t>attached</w:t>
      </w:r>
      <w:r w:rsidR="00936170">
        <w:t xml:space="preserve"> </w:t>
      </w:r>
      <w:r>
        <w:t>to</w:t>
      </w:r>
      <w:r w:rsidR="00936170">
        <w:t xml:space="preserve"> </w:t>
      </w:r>
      <w:r>
        <w:t>your</w:t>
      </w:r>
      <w:r w:rsidR="00936170">
        <w:t xml:space="preserve"> </w:t>
      </w:r>
      <w:r>
        <w:t>application.</w:t>
      </w:r>
      <w:r w:rsidR="00936170">
        <w:t xml:space="preserve"> </w:t>
      </w:r>
      <w:r>
        <w:t>Formal</w:t>
      </w:r>
      <w:r w:rsidR="00936170">
        <w:t xml:space="preserve"> </w:t>
      </w:r>
      <w:r>
        <w:t>approval</w:t>
      </w:r>
      <w:r w:rsidR="00936170">
        <w:t xml:space="preserve"> </w:t>
      </w:r>
      <w:r>
        <w:t>is</w:t>
      </w:r>
      <w:r w:rsidR="00936170">
        <w:t xml:space="preserve"> </w:t>
      </w:r>
      <w:r>
        <w:t>not</w:t>
      </w:r>
      <w:r w:rsidR="00936170">
        <w:t xml:space="preserve"> </w:t>
      </w:r>
      <w:r>
        <w:t>required</w:t>
      </w:r>
      <w:r w:rsidR="00936170">
        <w:t xml:space="preserve"> </w:t>
      </w:r>
      <w:r>
        <w:t>at</w:t>
      </w:r>
      <w:r w:rsidR="00936170">
        <w:t xml:space="preserve"> </w:t>
      </w:r>
      <w:r>
        <w:t>the</w:t>
      </w:r>
      <w:r w:rsidR="00936170">
        <w:t xml:space="preserve"> </w:t>
      </w:r>
      <w:r>
        <w:t>application</w:t>
      </w:r>
      <w:r w:rsidR="00936170">
        <w:t xml:space="preserve"> </w:t>
      </w:r>
      <w:r>
        <w:t>stage.</w:t>
      </w:r>
    </w:p>
    <w:p w14:paraId="40426BDA" w14:textId="64A53752" w:rsidR="00F93DD8" w:rsidRPr="00170553" w:rsidRDefault="00F93DD8" w:rsidP="00C56207">
      <w:pPr>
        <w:pStyle w:val="BodyText12ptBefore"/>
      </w:pPr>
      <w:r w:rsidRPr="00170553">
        <w:t>For</w:t>
      </w:r>
      <w:r w:rsidR="00936170">
        <w:t xml:space="preserve"> </w:t>
      </w:r>
      <w:r w:rsidRPr="00170553">
        <w:t>advice</w:t>
      </w:r>
      <w:r w:rsidR="00936170">
        <w:t xml:space="preserve"> </w:t>
      </w:r>
      <w:r w:rsidRPr="00170553">
        <w:t>about</w:t>
      </w:r>
      <w:r w:rsidR="00936170">
        <w:t xml:space="preserve"> </w:t>
      </w:r>
      <w:r w:rsidRPr="00170553">
        <w:t>land</w:t>
      </w:r>
      <w:r w:rsidR="00936170">
        <w:t xml:space="preserve"> </w:t>
      </w:r>
      <w:r w:rsidRPr="00170553">
        <w:t>manager</w:t>
      </w:r>
      <w:r w:rsidR="00936170">
        <w:t xml:space="preserve"> </w:t>
      </w:r>
      <w:r w:rsidRPr="00170553">
        <w:t>consent,</w:t>
      </w:r>
      <w:r w:rsidR="00936170">
        <w:t xml:space="preserve"> </w:t>
      </w:r>
      <w:r w:rsidRPr="00170553">
        <w:t>please</w:t>
      </w:r>
      <w:r w:rsidR="00936170">
        <w:t xml:space="preserve"> </w:t>
      </w:r>
      <w:r w:rsidRPr="00170553">
        <w:t>refer</w:t>
      </w:r>
      <w:r w:rsidR="00936170">
        <w:t xml:space="preserve"> </w:t>
      </w:r>
      <w:r w:rsidRPr="00170553">
        <w:t>to</w:t>
      </w:r>
      <w:r w:rsidR="00936170">
        <w:t xml:space="preserve"> </w:t>
      </w:r>
      <w:r>
        <w:t>the</w:t>
      </w:r>
      <w:r w:rsidR="00936170">
        <w:t xml:space="preserve"> </w:t>
      </w:r>
      <w:r w:rsidRPr="00170553">
        <w:t>relevant</w:t>
      </w:r>
      <w:r w:rsidR="00936170">
        <w:t xml:space="preserve"> </w:t>
      </w:r>
      <w:r w:rsidRPr="00170553">
        <w:t>contacts</w:t>
      </w:r>
      <w:r w:rsidR="00936170">
        <w:t xml:space="preserve"> </w:t>
      </w:r>
      <w:r>
        <w:t>below:</w:t>
      </w:r>
    </w:p>
    <w:p w14:paraId="4F3056B2" w14:textId="44AFB4C6" w:rsidR="00F93DD8" w:rsidRPr="00E51D38" w:rsidRDefault="00637721" w:rsidP="00C56207">
      <w:pPr>
        <w:pStyle w:val="ListBullet"/>
        <w:numPr>
          <w:ilvl w:val="0"/>
          <w:numId w:val="23"/>
        </w:numPr>
        <w:spacing w:line="256" w:lineRule="auto"/>
        <w:rPr>
          <w:sz w:val="16"/>
          <w:szCs w:val="16"/>
        </w:rPr>
      </w:pPr>
      <w:hyperlink r:id="rId68" w:history="1">
        <w:r w:rsidR="00F93DD8" w:rsidRPr="00B26486">
          <w:rPr>
            <w:rStyle w:val="Hyperlink"/>
          </w:rPr>
          <w:t>DELWP</w:t>
        </w:r>
        <w:r w:rsidR="00936170" w:rsidRPr="00B26486">
          <w:rPr>
            <w:rStyle w:val="Hyperlink"/>
          </w:rPr>
          <w:t xml:space="preserve"> </w:t>
        </w:r>
        <w:r w:rsidR="00F93DD8" w:rsidRPr="00B26486">
          <w:rPr>
            <w:rStyle w:val="Hyperlink"/>
          </w:rPr>
          <w:t>for</w:t>
        </w:r>
        <w:r w:rsidR="00936170" w:rsidRPr="00B26486">
          <w:rPr>
            <w:rStyle w:val="Hyperlink"/>
          </w:rPr>
          <w:t xml:space="preserve"> </w:t>
        </w:r>
        <w:r w:rsidR="00F93DD8" w:rsidRPr="00B26486">
          <w:rPr>
            <w:rStyle w:val="Hyperlink"/>
          </w:rPr>
          <w:t>crown</w:t>
        </w:r>
        <w:r w:rsidR="00936170" w:rsidRPr="00B26486">
          <w:rPr>
            <w:rStyle w:val="Hyperlink"/>
          </w:rPr>
          <w:t xml:space="preserve"> </w:t>
        </w:r>
        <w:r w:rsidR="00F93DD8" w:rsidRPr="00B26486">
          <w:rPr>
            <w:rStyle w:val="Hyperlink"/>
          </w:rPr>
          <w:t>land</w:t>
        </w:r>
        <w:r w:rsidR="00936170" w:rsidRPr="00B26486">
          <w:rPr>
            <w:rStyle w:val="Hyperlink"/>
          </w:rPr>
          <w:t xml:space="preserve"> </w:t>
        </w:r>
        <w:r w:rsidR="00F93DD8" w:rsidRPr="00B26486">
          <w:rPr>
            <w:rStyle w:val="Hyperlink"/>
          </w:rPr>
          <w:t>on</w:t>
        </w:r>
        <w:r w:rsidR="00936170" w:rsidRPr="00B26486">
          <w:rPr>
            <w:rStyle w:val="Hyperlink"/>
          </w:rPr>
          <w:t xml:space="preserve"> </w:t>
        </w:r>
        <w:r w:rsidR="00F93DD8" w:rsidRPr="00B26486">
          <w:rPr>
            <w:rStyle w:val="Hyperlink"/>
          </w:rPr>
          <w:t>136</w:t>
        </w:r>
        <w:r w:rsidR="00936170" w:rsidRPr="00B26486">
          <w:rPr>
            <w:rStyle w:val="Hyperlink"/>
          </w:rPr>
          <w:t xml:space="preserve"> </w:t>
        </w:r>
        <w:r w:rsidR="00F93DD8" w:rsidRPr="00B26486">
          <w:rPr>
            <w:rStyle w:val="Hyperlink"/>
          </w:rPr>
          <w:t>186,</w:t>
        </w:r>
        <w:r w:rsidR="00936170" w:rsidRPr="00B26486">
          <w:rPr>
            <w:rStyle w:val="Hyperlink"/>
          </w:rPr>
          <w:t xml:space="preserve"> </w:t>
        </w:r>
        <w:r w:rsidR="00F93DD8" w:rsidRPr="00B26486">
          <w:rPr>
            <w:rStyle w:val="Hyperlink"/>
          </w:rPr>
          <w:t>or</w:t>
        </w:r>
        <w:r w:rsidR="00936170" w:rsidRPr="00B26486">
          <w:rPr>
            <w:rStyle w:val="Hyperlink"/>
          </w:rPr>
          <w:t xml:space="preserve"> </w:t>
        </w:r>
        <w:r w:rsidR="00F93DD8" w:rsidRPr="00B26486">
          <w:rPr>
            <w:rStyle w:val="Hyperlink"/>
          </w:rPr>
          <w:t>your</w:t>
        </w:r>
        <w:r w:rsidR="00936170" w:rsidRPr="00B26486">
          <w:rPr>
            <w:rStyle w:val="Hyperlink"/>
          </w:rPr>
          <w:t xml:space="preserve"> </w:t>
        </w:r>
        <w:r w:rsidR="00F93DD8" w:rsidRPr="00B26486">
          <w:rPr>
            <w:rStyle w:val="Hyperlink"/>
          </w:rPr>
          <w:t>DELWP</w:t>
        </w:r>
        <w:r w:rsidR="00936170" w:rsidRPr="00B26486">
          <w:rPr>
            <w:rStyle w:val="Hyperlink"/>
          </w:rPr>
          <w:t xml:space="preserve"> </w:t>
        </w:r>
        <w:r w:rsidR="00F93DD8" w:rsidRPr="00B26486">
          <w:rPr>
            <w:rStyle w:val="Hyperlink"/>
          </w:rPr>
          <w:t>local</w:t>
        </w:r>
        <w:r w:rsidR="00936170" w:rsidRPr="00B26486">
          <w:rPr>
            <w:rStyle w:val="Hyperlink"/>
          </w:rPr>
          <w:t xml:space="preserve"> </w:t>
        </w:r>
        <w:r w:rsidR="00F93DD8" w:rsidRPr="00B26486">
          <w:rPr>
            <w:rStyle w:val="Hyperlink"/>
          </w:rPr>
          <w:t>office</w:t>
        </w:r>
      </w:hyperlink>
      <w:r w:rsidR="00F93DD8" w:rsidRPr="00170553">
        <w:br/>
      </w:r>
    </w:p>
    <w:p w14:paraId="0C7AD5F7" w14:textId="3ADCC01E" w:rsidR="00F93DD8" w:rsidRPr="00E51D38" w:rsidRDefault="00637721" w:rsidP="00C56207">
      <w:pPr>
        <w:pStyle w:val="ListBullet"/>
        <w:numPr>
          <w:ilvl w:val="0"/>
          <w:numId w:val="23"/>
        </w:numPr>
        <w:spacing w:line="256" w:lineRule="auto"/>
        <w:rPr>
          <w:sz w:val="16"/>
          <w:szCs w:val="16"/>
        </w:rPr>
      </w:pPr>
      <w:hyperlink r:id="rId69" w:history="1">
        <w:r w:rsidR="00F93DD8" w:rsidRPr="00B26486">
          <w:rPr>
            <w:rStyle w:val="Hyperlink"/>
          </w:rPr>
          <w:t>Parks</w:t>
        </w:r>
        <w:r w:rsidR="00936170" w:rsidRPr="00B26486">
          <w:rPr>
            <w:rStyle w:val="Hyperlink"/>
          </w:rPr>
          <w:t xml:space="preserve"> </w:t>
        </w:r>
        <w:r w:rsidR="00F93DD8" w:rsidRPr="00B26486">
          <w:rPr>
            <w:rStyle w:val="Hyperlink"/>
          </w:rPr>
          <w:t>Victoria</w:t>
        </w:r>
        <w:r w:rsidR="00936170" w:rsidRPr="00B26486">
          <w:rPr>
            <w:rStyle w:val="Hyperlink"/>
          </w:rPr>
          <w:t xml:space="preserve"> </w:t>
        </w:r>
        <w:r w:rsidR="00F93DD8" w:rsidRPr="00B26486">
          <w:rPr>
            <w:rStyle w:val="Hyperlink"/>
          </w:rPr>
          <w:t>for</w:t>
        </w:r>
        <w:r w:rsidR="00936170" w:rsidRPr="00B26486">
          <w:rPr>
            <w:rStyle w:val="Hyperlink"/>
          </w:rPr>
          <w:t xml:space="preserve"> </w:t>
        </w:r>
        <w:r w:rsidR="00F93DD8" w:rsidRPr="00B26486">
          <w:rPr>
            <w:rStyle w:val="Hyperlink"/>
          </w:rPr>
          <w:t>parks</w:t>
        </w:r>
        <w:r w:rsidR="00936170" w:rsidRPr="00B26486">
          <w:rPr>
            <w:rStyle w:val="Hyperlink"/>
          </w:rPr>
          <w:t xml:space="preserve"> </w:t>
        </w:r>
        <w:r w:rsidR="00F93DD8" w:rsidRPr="00B26486">
          <w:rPr>
            <w:rStyle w:val="Hyperlink"/>
          </w:rPr>
          <w:t>and</w:t>
        </w:r>
        <w:r w:rsidR="00936170" w:rsidRPr="00B26486">
          <w:rPr>
            <w:rStyle w:val="Hyperlink"/>
          </w:rPr>
          <w:t xml:space="preserve"> </w:t>
        </w:r>
        <w:r w:rsidR="00F93DD8" w:rsidRPr="00B26486">
          <w:rPr>
            <w:rStyle w:val="Hyperlink"/>
          </w:rPr>
          <w:t>reserves</w:t>
        </w:r>
        <w:r w:rsidR="00936170" w:rsidRPr="00B26486">
          <w:rPr>
            <w:rStyle w:val="Hyperlink"/>
          </w:rPr>
          <w:t xml:space="preserve"> </w:t>
        </w:r>
        <w:r w:rsidR="00F93DD8" w:rsidRPr="00B26486">
          <w:rPr>
            <w:rStyle w:val="Hyperlink"/>
          </w:rPr>
          <w:t>on</w:t>
        </w:r>
        <w:r w:rsidR="00936170" w:rsidRPr="00B26486">
          <w:rPr>
            <w:rStyle w:val="Hyperlink"/>
          </w:rPr>
          <w:t xml:space="preserve"> </w:t>
        </w:r>
        <w:r w:rsidR="00F93DD8" w:rsidRPr="00B26486">
          <w:rPr>
            <w:rStyle w:val="Hyperlink"/>
          </w:rPr>
          <w:t>131</w:t>
        </w:r>
        <w:r w:rsidR="00936170" w:rsidRPr="00B26486">
          <w:rPr>
            <w:rStyle w:val="Hyperlink"/>
          </w:rPr>
          <w:t xml:space="preserve"> </w:t>
        </w:r>
        <w:r w:rsidR="00F93DD8" w:rsidRPr="00B26486">
          <w:rPr>
            <w:rStyle w:val="Hyperlink"/>
          </w:rPr>
          <w:t>963</w:t>
        </w:r>
        <w:r w:rsidR="00936170" w:rsidRPr="00B26486">
          <w:rPr>
            <w:rStyle w:val="Hyperlink"/>
          </w:rPr>
          <w:t xml:space="preserve"> </w:t>
        </w:r>
        <w:r w:rsidR="00F93DD8" w:rsidRPr="00B26486">
          <w:rPr>
            <w:rStyle w:val="Hyperlink"/>
          </w:rPr>
          <w:t>or</w:t>
        </w:r>
        <w:r w:rsidR="00936170" w:rsidRPr="00B26486">
          <w:rPr>
            <w:rStyle w:val="Hyperlink"/>
          </w:rPr>
          <w:t xml:space="preserve"> </w:t>
        </w:r>
        <w:r w:rsidR="00F93DD8" w:rsidRPr="00B26486">
          <w:rPr>
            <w:rStyle w:val="Hyperlink"/>
          </w:rPr>
          <w:t>your</w:t>
        </w:r>
        <w:r w:rsidR="00936170" w:rsidRPr="00B26486">
          <w:rPr>
            <w:rStyle w:val="Hyperlink"/>
          </w:rPr>
          <w:t xml:space="preserve"> </w:t>
        </w:r>
        <w:r w:rsidR="00F93DD8" w:rsidRPr="00B26486">
          <w:rPr>
            <w:rStyle w:val="Hyperlink"/>
          </w:rPr>
          <w:t>local</w:t>
        </w:r>
        <w:r w:rsidR="00936170" w:rsidRPr="00B26486">
          <w:rPr>
            <w:rStyle w:val="Hyperlink"/>
          </w:rPr>
          <w:t xml:space="preserve"> </w:t>
        </w:r>
        <w:r w:rsidR="00F93DD8" w:rsidRPr="00B26486">
          <w:rPr>
            <w:rStyle w:val="Hyperlink"/>
          </w:rPr>
          <w:t>Parks</w:t>
        </w:r>
        <w:r w:rsidR="00936170" w:rsidRPr="00B26486">
          <w:rPr>
            <w:rStyle w:val="Hyperlink"/>
          </w:rPr>
          <w:t xml:space="preserve"> </w:t>
        </w:r>
        <w:r w:rsidR="00F93DD8" w:rsidRPr="00B26486">
          <w:rPr>
            <w:rStyle w:val="Hyperlink"/>
          </w:rPr>
          <w:t>Victoria</w:t>
        </w:r>
        <w:r w:rsidR="00936170" w:rsidRPr="00B26486">
          <w:rPr>
            <w:rStyle w:val="Hyperlink"/>
          </w:rPr>
          <w:t xml:space="preserve"> </w:t>
        </w:r>
        <w:r w:rsidR="00F93DD8" w:rsidRPr="00B26486">
          <w:rPr>
            <w:rStyle w:val="Hyperlink"/>
          </w:rPr>
          <w:t>office</w:t>
        </w:r>
      </w:hyperlink>
      <w:r w:rsidR="00F93DD8" w:rsidRPr="00170553">
        <w:br/>
      </w:r>
    </w:p>
    <w:p w14:paraId="1EFFD505" w14:textId="41C320D4" w:rsidR="00A20ED5" w:rsidRPr="00E51D38" w:rsidRDefault="00637721" w:rsidP="00C56207">
      <w:pPr>
        <w:pStyle w:val="ListBullet"/>
        <w:numPr>
          <w:ilvl w:val="0"/>
          <w:numId w:val="23"/>
        </w:numPr>
        <w:spacing w:line="256" w:lineRule="auto"/>
        <w:rPr>
          <w:sz w:val="16"/>
          <w:szCs w:val="16"/>
        </w:rPr>
      </w:pPr>
      <w:hyperlink r:id="rId70" w:history="1">
        <w:r w:rsidR="00A20ED5" w:rsidRPr="00B26486">
          <w:rPr>
            <w:rStyle w:val="Hyperlink"/>
          </w:rPr>
          <w:t>Local</w:t>
        </w:r>
        <w:r w:rsidR="00936170" w:rsidRPr="00B26486">
          <w:rPr>
            <w:rStyle w:val="Hyperlink"/>
          </w:rPr>
          <w:t xml:space="preserve"> </w:t>
        </w:r>
        <w:r w:rsidR="00A20ED5" w:rsidRPr="00B26486">
          <w:rPr>
            <w:rStyle w:val="Hyperlink"/>
          </w:rPr>
          <w:t>government</w:t>
        </w:r>
        <w:r w:rsidR="00936170" w:rsidRPr="00B26486">
          <w:rPr>
            <w:rStyle w:val="Hyperlink"/>
          </w:rPr>
          <w:t xml:space="preserve"> </w:t>
        </w:r>
        <w:r w:rsidR="00A20ED5" w:rsidRPr="00B26486">
          <w:rPr>
            <w:rStyle w:val="Hyperlink"/>
          </w:rPr>
          <w:t>planning</w:t>
        </w:r>
        <w:r w:rsidR="00936170" w:rsidRPr="00B26486">
          <w:rPr>
            <w:rStyle w:val="Hyperlink"/>
          </w:rPr>
          <w:t xml:space="preserve"> </w:t>
        </w:r>
        <w:r w:rsidR="00A20ED5" w:rsidRPr="00B26486">
          <w:rPr>
            <w:rStyle w:val="Hyperlink"/>
          </w:rPr>
          <w:t>staff</w:t>
        </w:r>
        <w:r w:rsidR="00936170" w:rsidRPr="00B26486">
          <w:rPr>
            <w:rStyle w:val="Hyperlink"/>
          </w:rPr>
          <w:t xml:space="preserve"> </w:t>
        </w:r>
        <w:r w:rsidR="00A20ED5" w:rsidRPr="00B26486">
          <w:rPr>
            <w:rStyle w:val="Hyperlink"/>
          </w:rPr>
          <w:t>for</w:t>
        </w:r>
        <w:r w:rsidR="00936170" w:rsidRPr="00B26486">
          <w:rPr>
            <w:rStyle w:val="Hyperlink"/>
          </w:rPr>
          <w:t xml:space="preserve"> </w:t>
        </w:r>
        <w:r w:rsidR="00A20ED5" w:rsidRPr="00B26486">
          <w:rPr>
            <w:rStyle w:val="Hyperlink"/>
          </w:rPr>
          <w:t>council</w:t>
        </w:r>
        <w:r w:rsidR="00A20ED5" w:rsidRPr="00B26486">
          <w:rPr>
            <w:rStyle w:val="Hyperlink"/>
            <w:rFonts w:eastAsia="MS Gothic" w:hint="eastAsia"/>
          </w:rPr>
          <w:noBreakHyphen/>
        </w:r>
        <w:r w:rsidR="00A20ED5" w:rsidRPr="00B26486">
          <w:rPr>
            <w:rStyle w:val="Hyperlink"/>
          </w:rPr>
          <w:t>owned</w:t>
        </w:r>
        <w:r w:rsidR="00936170" w:rsidRPr="00B26486">
          <w:rPr>
            <w:rStyle w:val="Hyperlink"/>
          </w:rPr>
          <w:t xml:space="preserve"> </w:t>
        </w:r>
        <w:r w:rsidR="00A20ED5" w:rsidRPr="00B26486">
          <w:rPr>
            <w:rStyle w:val="Hyperlink"/>
          </w:rPr>
          <w:t>land</w:t>
        </w:r>
      </w:hyperlink>
      <w:r w:rsidR="00A20ED5" w:rsidRPr="00170553">
        <w:br/>
      </w:r>
    </w:p>
    <w:p w14:paraId="579BE693" w14:textId="0C2CC46E" w:rsidR="00A20ED5" w:rsidRDefault="00637721" w:rsidP="00C56207">
      <w:pPr>
        <w:pStyle w:val="ListBullet"/>
        <w:numPr>
          <w:ilvl w:val="0"/>
          <w:numId w:val="23"/>
        </w:numPr>
        <w:spacing w:line="256" w:lineRule="auto"/>
      </w:pPr>
      <w:hyperlink r:id="rId71" w:history="1">
        <w:r w:rsidR="00A20ED5" w:rsidRPr="00B26486">
          <w:rPr>
            <w:rStyle w:val="Hyperlink"/>
          </w:rPr>
          <w:t>Melbourne</w:t>
        </w:r>
        <w:r w:rsidR="00936170" w:rsidRPr="00B26486">
          <w:rPr>
            <w:rStyle w:val="Hyperlink"/>
          </w:rPr>
          <w:t xml:space="preserve"> </w:t>
        </w:r>
        <w:r w:rsidR="00A20ED5" w:rsidRPr="00B26486">
          <w:rPr>
            <w:rStyle w:val="Hyperlink"/>
          </w:rPr>
          <w:t>Water,</w:t>
        </w:r>
        <w:r w:rsidR="00936170" w:rsidRPr="00B26486">
          <w:rPr>
            <w:rStyle w:val="Hyperlink"/>
          </w:rPr>
          <w:t xml:space="preserve"> </w:t>
        </w:r>
        <w:r w:rsidR="00A20ED5" w:rsidRPr="00B26486">
          <w:rPr>
            <w:rStyle w:val="Hyperlink"/>
          </w:rPr>
          <w:t>for</w:t>
        </w:r>
        <w:r w:rsidR="00936170" w:rsidRPr="00B26486">
          <w:rPr>
            <w:rStyle w:val="Hyperlink"/>
          </w:rPr>
          <w:t xml:space="preserve"> </w:t>
        </w:r>
        <w:r w:rsidR="00A20ED5" w:rsidRPr="00B26486">
          <w:rPr>
            <w:rStyle w:val="Hyperlink"/>
          </w:rPr>
          <w:t>water</w:t>
        </w:r>
        <w:r w:rsidR="00936170" w:rsidRPr="00B26486">
          <w:rPr>
            <w:rStyle w:val="Hyperlink"/>
          </w:rPr>
          <w:t xml:space="preserve"> </w:t>
        </w:r>
        <w:r w:rsidR="00A20ED5" w:rsidRPr="00B26486">
          <w:rPr>
            <w:rStyle w:val="Hyperlink"/>
          </w:rPr>
          <w:t>supply</w:t>
        </w:r>
        <w:r w:rsidR="00936170" w:rsidRPr="00B26486">
          <w:rPr>
            <w:rStyle w:val="Hyperlink"/>
          </w:rPr>
          <w:t xml:space="preserve"> </w:t>
        </w:r>
        <w:r w:rsidR="00A20ED5" w:rsidRPr="00B26486">
          <w:rPr>
            <w:rStyle w:val="Hyperlink"/>
          </w:rPr>
          <w:t>catchment</w:t>
        </w:r>
        <w:r w:rsidR="00936170" w:rsidRPr="00B26486">
          <w:rPr>
            <w:rStyle w:val="Hyperlink"/>
          </w:rPr>
          <w:t xml:space="preserve"> </w:t>
        </w:r>
        <w:r w:rsidR="00A20ED5" w:rsidRPr="00B26486">
          <w:rPr>
            <w:rStyle w:val="Hyperlink"/>
          </w:rPr>
          <w:t>areas</w:t>
        </w:r>
      </w:hyperlink>
    </w:p>
    <w:p w14:paraId="00E8DD13" w14:textId="070D8075" w:rsidR="00A20ED5" w:rsidRPr="00E51D38" w:rsidRDefault="00F711A2" w:rsidP="00C56207">
      <w:pPr>
        <w:pStyle w:val="Heading2"/>
        <w:numPr>
          <w:ilvl w:val="1"/>
          <w:numId w:val="0"/>
        </w:numPr>
        <w:spacing w:before="240"/>
      </w:pPr>
      <w:bookmarkStart w:id="75" w:name="_Toc62743261"/>
      <w:bookmarkStart w:id="76" w:name="_Toc63883579"/>
      <w:r w:rsidRPr="00E51D38">
        <w:t>Occupational</w:t>
      </w:r>
      <w:r w:rsidR="00936170" w:rsidRPr="00E51D38">
        <w:t xml:space="preserve"> </w:t>
      </w:r>
      <w:r w:rsidRPr="00E51D38">
        <w:t>Health</w:t>
      </w:r>
      <w:r w:rsidR="00936170" w:rsidRPr="00E51D38">
        <w:t xml:space="preserve"> </w:t>
      </w:r>
      <w:r w:rsidRPr="00E51D38">
        <w:t>and</w:t>
      </w:r>
      <w:r w:rsidR="00936170" w:rsidRPr="00E51D38">
        <w:t xml:space="preserve"> </w:t>
      </w:r>
      <w:r w:rsidRPr="00E51D38">
        <w:t>Safety</w:t>
      </w:r>
      <w:bookmarkEnd w:id="75"/>
      <w:bookmarkEnd w:id="76"/>
    </w:p>
    <w:p w14:paraId="4D52DA14" w14:textId="31039FC1" w:rsidR="002C6DD9" w:rsidRPr="00856BAA" w:rsidRDefault="008D0327" w:rsidP="00C56207">
      <w:pPr>
        <w:pStyle w:val="BodyText"/>
        <w:rPr>
          <w:b/>
          <w:lang w:eastAsia="en-AU"/>
        </w:rPr>
      </w:pPr>
      <w:r w:rsidRPr="00856BAA">
        <w:rPr>
          <w:lang w:eastAsia="en-AU"/>
        </w:rPr>
        <w:t>For</w:t>
      </w:r>
      <w:r w:rsidR="00936170" w:rsidRPr="00856BAA">
        <w:rPr>
          <w:lang w:eastAsia="en-AU"/>
        </w:rPr>
        <w:t xml:space="preserve"> </w:t>
      </w:r>
      <w:r w:rsidRPr="00856BAA">
        <w:rPr>
          <w:lang w:eastAsia="en-AU"/>
        </w:rPr>
        <w:t>information</w:t>
      </w:r>
      <w:r w:rsidR="00936170" w:rsidRPr="00856BAA">
        <w:rPr>
          <w:lang w:eastAsia="en-AU"/>
        </w:rPr>
        <w:t xml:space="preserve"> </w:t>
      </w:r>
      <w:r w:rsidRPr="00856BAA">
        <w:rPr>
          <w:lang w:eastAsia="en-AU"/>
        </w:rPr>
        <w:t>about</w:t>
      </w:r>
      <w:r w:rsidR="00936170" w:rsidRPr="00856BAA">
        <w:rPr>
          <w:lang w:eastAsia="en-AU"/>
        </w:rPr>
        <w:t xml:space="preserve"> </w:t>
      </w:r>
      <w:r w:rsidRPr="00856BAA">
        <w:rPr>
          <w:lang w:eastAsia="en-AU"/>
        </w:rPr>
        <w:t>Occupational</w:t>
      </w:r>
      <w:r w:rsidR="00936170" w:rsidRPr="00856BAA">
        <w:rPr>
          <w:lang w:eastAsia="en-AU"/>
        </w:rPr>
        <w:t xml:space="preserve"> </w:t>
      </w:r>
      <w:r w:rsidRPr="00856BAA">
        <w:rPr>
          <w:lang w:eastAsia="en-AU"/>
        </w:rPr>
        <w:t>Health</w:t>
      </w:r>
      <w:r w:rsidR="00936170" w:rsidRPr="00856BAA">
        <w:rPr>
          <w:lang w:eastAsia="en-AU"/>
        </w:rPr>
        <w:t xml:space="preserve"> </w:t>
      </w:r>
      <w:r w:rsidRPr="00856BAA">
        <w:rPr>
          <w:lang w:eastAsia="en-AU"/>
        </w:rPr>
        <w:t>and</w:t>
      </w:r>
      <w:r w:rsidR="00936170" w:rsidRPr="00856BAA">
        <w:rPr>
          <w:lang w:eastAsia="en-AU"/>
        </w:rPr>
        <w:t xml:space="preserve"> </w:t>
      </w:r>
      <w:r w:rsidRPr="00856BAA">
        <w:rPr>
          <w:lang w:eastAsia="en-AU"/>
        </w:rPr>
        <w:t>Safety,</w:t>
      </w:r>
      <w:r w:rsidR="00936170" w:rsidRPr="00856BAA">
        <w:rPr>
          <w:lang w:eastAsia="en-AU"/>
        </w:rPr>
        <w:t xml:space="preserve"> </w:t>
      </w:r>
      <w:r w:rsidRPr="00856BAA">
        <w:rPr>
          <w:lang w:eastAsia="en-AU"/>
        </w:rPr>
        <w:t>please</w:t>
      </w:r>
      <w:r w:rsidR="00936170" w:rsidRPr="00856BAA">
        <w:rPr>
          <w:lang w:eastAsia="en-AU"/>
        </w:rPr>
        <w:t xml:space="preserve"> </w:t>
      </w:r>
      <w:r w:rsidRPr="00856BAA">
        <w:rPr>
          <w:lang w:eastAsia="en-AU"/>
        </w:rPr>
        <w:t>visit</w:t>
      </w:r>
      <w:r w:rsidR="00936170" w:rsidRPr="00856BAA">
        <w:rPr>
          <w:lang w:eastAsia="en-AU"/>
        </w:rPr>
        <w:t xml:space="preserve"> </w:t>
      </w:r>
      <w:r w:rsidRPr="00856BAA">
        <w:rPr>
          <w:lang w:eastAsia="en-AU"/>
        </w:rPr>
        <w:t>the</w:t>
      </w:r>
      <w:r w:rsidR="00936170" w:rsidRPr="00856BAA">
        <w:rPr>
          <w:lang w:eastAsia="en-AU"/>
        </w:rPr>
        <w:t xml:space="preserve"> </w:t>
      </w:r>
      <w:hyperlink r:id="rId72" w:history="1">
        <w:r w:rsidR="00175709" w:rsidRPr="002D569A">
          <w:rPr>
            <w:rStyle w:val="Hyperlink"/>
            <w:lang w:eastAsia="en-AU"/>
          </w:rPr>
          <w:t xml:space="preserve">Victorian </w:t>
        </w:r>
        <w:r w:rsidRPr="002D569A">
          <w:rPr>
            <w:rStyle w:val="Hyperlink"/>
            <w:lang w:eastAsia="en-AU"/>
          </w:rPr>
          <w:t>Landcare</w:t>
        </w:r>
        <w:r w:rsidR="00936170" w:rsidRPr="002D569A">
          <w:rPr>
            <w:rStyle w:val="Hyperlink"/>
            <w:lang w:eastAsia="en-AU"/>
          </w:rPr>
          <w:t xml:space="preserve"> </w:t>
        </w:r>
        <w:r w:rsidRPr="002D569A">
          <w:rPr>
            <w:rStyle w:val="Hyperlink"/>
            <w:lang w:eastAsia="en-AU"/>
          </w:rPr>
          <w:t>Gateway</w:t>
        </w:r>
        <w:r w:rsidR="00936170" w:rsidRPr="002D569A">
          <w:rPr>
            <w:rStyle w:val="Hyperlink"/>
            <w:lang w:eastAsia="en-AU"/>
          </w:rPr>
          <w:t xml:space="preserve"> </w:t>
        </w:r>
        <w:r w:rsidR="002C6DD9" w:rsidRPr="002D569A">
          <w:rPr>
            <w:rStyle w:val="Hyperlink"/>
            <w:lang w:eastAsia="en-AU"/>
          </w:rPr>
          <w:t>website</w:t>
        </w:r>
      </w:hyperlink>
      <w:r w:rsidR="00A87082">
        <w:t>.</w:t>
      </w:r>
    </w:p>
    <w:p w14:paraId="5F588CEF" w14:textId="38CA9D30" w:rsidR="00A93934" w:rsidRPr="00E51D38" w:rsidRDefault="00984474" w:rsidP="00C56207">
      <w:pPr>
        <w:pStyle w:val="Heading2"/>
        <w:numPr>
          <w:ilvl w:val="1"/>
          <w:numId w:val="0"/>
        </w:numPr>
        <w:spacing w:before="240"/>
      </w:pPr>
      <w:bookmarkStart w:id="77" w:name="_Toc62743262"/>
      <w:bookmarkStart w:id="78" w:name="_Toc63883580"/>
      <w:r w:rsidRPr="00E51D38">
        <w:lastRenderedPageBreak/>
        <w:t>Citizen</w:t>
      </w:r>
      <w:r w:rsidR="00936170" w:rsidRPr="00E51D38">
        <w:t xml:space="preserve"> </w:t>
      </w:r>
      <w:r w:rsidRPr="00E51D38">
        <w:t>science</w:t>
      </w:r>
      <w:r w:rsidR="00936170" w:rsidRPr="00E51D38">
        <w:t xml:space="preserve"> </w:t>
      </w:r>
      <w:r w:rsidRPr="00E51D38">
        <w:t>project</w:t>
      </w:r>
      <w:r w:rsidR="00936170" w:rsidRPr="00E51D38">
        <w:t xml:space="preserve"> </w:t>
      </w:r>
      <w:r w:rsidRPr="00E51D38">
        <w:t>planning</w:t>
      </w:r>
      <w:bookmarkEnd w:id="77"/>
      <w:bookmarkEnd w:id="78"/>
    </w:p>
    <w:p w14:paraId="01C34B03" w14:textId="4C054BC3" w:rsidR="00AA005A" w:rsidRDefault="00AA005A" w:rsidP="00C56207">
      <w:pPr>
        <w:pStyle w:val="BodyText"/>
        <w:rPr>
          <w:lang w:eastAsia="en-AU"/>
        </w:rPr>
      </w:pPr>
      <w:r>
        <w:rPr>
          <w:lang w:eastAsia="en-AU"/>
        </w:rPr>
        <w:t>For</w:t>
      </w:r>
      <w:r w:rsidR="00936170">
        <w:rPr>
          <w:lang w:eastAsia="en-AU"/>
        </w:rPr>
        <w:t xml:space="preserve"> </w:t>
      </w:r>
      <w:r>
        <w:rPr>
          <w:lang w:eastAsia="en-AU"/>
        </w:rPr>
        <w:t>support</w:t>
      </w:r>
      <w:r w:rsidR="00936170">
        <w:rPr>
          <w:lang w:eastAsia="en-AU"/>
        </w:rPr>
        <w:t xml:space="preserve"> </w:t>
      </w:r>
      <w:r>
        <w:rPr>
          <w:lang w:eastAsia="en-AU"/>
        </w:rPr>
        <w:t>resources</w:t>
      </w:r>
      <w:r w:rsidR="00936170">
        <w:rPr>
          <w:lang w:eastAsia="en-AU"/>
        </w:rPr>
        <w:t xml:space="preserve"> </w:t>
      </w:r>
      <w:r>
        <w:rPr>
          <w:lang w:eastAsia="en-AU"/>
        </w:rPr>
        <w:t>and</w:t>
      </w:r>
      <w:r w:rsidR="00936170">
        <w:rPr>
          <w:lang w:eastAsia="en-AU"/>
        </w:rPr>
        <w:t xml:space="preserve"> </w:t>
      </w:r>
      <w:r>
        <w:rPr>
          <w:lang w:eastAsia="en-AU"/>
        </w:rPr>
        <w:t>sites</w:t>
      </w:r>
      <w:r w:rsidR="00936170">
        <w:rPr>
          <w:lang w:eastAsia="en-AU"/>
        </w:rPr>
        <w:t xml:space="preserve"> </w:t>
      </w:r>
      <w:r>
        <w:rPr>
          <w:lang w:eastAsia="en-AU"/>
        </w:rPr>
        <w:t>relating</w:t>
      </w:r>
      <w:r w:rsidR="00936170">
        <w:rPr>
          <w:lang w:eastAsia="en-AU"/>
        </w:rPr>
        <w:t xml:space="preserve"> </w:t>
      </w:r>
      <w:r>
        <w:rPr>
          <w:lang w:eastAsia="en-AU"/>
        </w:rPr>
        <w:t>to</w:t>
      </w:r>
      <w:r w:rsidR="00936170">
        <w:rPr>
          <w:lang w:eastAsia="en-AU"/>
        </w:rPr>
        <w:t xml:space="preserve"> </w:t>
      </w:r>
      <w:r>
        <w:rPr>
          <w:lang w:eastAsia="en-AU"/>
        </w:rPr>
        <w:t>citizen</w:t>
      </w:r>
      <w:r w:rsidR="00936170">
        <w:rPr>
          <w:lang w:eastAsia="en-AU"/>
        </w:rPr>
        <w:t xml:space="preserve"> </w:t>
      </w:r>
      <w:r>
        <w:rPr>
          <w:lang w:eastAsia="en-AU"/>
        </w:rPr>
        <w:t>science,</w:t>
      </w:r>
      <w:r w:rsidR="00936170">
        <w:rPr>
          <w:lang w:eastAsia="en-AU"/>
        </w:rPr>
        <w:t xml:space="preserve"> </w:t>
      </w:r>
      <w:r>
        <w:rPr>
          <w:lang w:eastAsia="en-AU"/>
        </w:rPr>
        <w:t>visit</w:t>
      </w:r>
      <w:r w:rsidR="00936170">
        <w:rPr>
          <w:lang w:eastAsia="en-AU"/>
        </w:rPr>
        <w:t xml:space="preserve"> </w:t>
      </w:r>
      <w:r>
        <w:rPr>
          <w:lang w:eastAsia="en-AU"/>
        </w:rPr>
        <w:t>the</w:t>
      </w:r>
      <w:r w:rsidR="00936170">
        <w:rPr>
          <w:lang w:eastAsia="en-AU"/>
        </w:rPr>
        <w:t xml:space="preserve"> </w:t>
      </w:r>
      <w:hyperlink r:id="rId73" w:history="1">
        <w:r w:rsidRPr="002D569A">
          <w:rPr>
            <w:rStyle w:val="Hyperlink"/>
            <w:lang w:eastAsia="en-AU"/>
          </w:rPr>
          <w:t>SWIFFT</w:t>
        </w:r>
        <w:r w:rsidR="00936170" w:rsidRPr="002D569A">
          <w:rPr>
            <w:rStyle w:val="Hyperlink"/>
            <w:lang w:eastAsia="en-AU"/>
          </w:rPr>
          <w:t xml:space="preserve"> </w:t>
        </w:r>
        <w:r w:rsidRPr="002D569A">
          <w:rPr>
            <w:rStyle w:val="Hyperlink"/>
            <w:lang w:eastAsia="en-AU"/>
          </w:rPr>
          <w:t>website</w:t>
        </w:r>
      </w:hyperlink>
      <w:r w:rsidR="002D569A">
        <w:rPr>
          <w:lang w:eastAsia="en-AU"/>
        </w:rPr>
        <w:t>.</w:t>
      </w:r>
      <w:r w:rsidR="00936170">
        <w:rPr>
          <w:lang w:eastAsia="en-AU"/>
        </w:rPr>
        <w:t xml:space="preserve"> </w:t>
      </w:r>
    </w:p>
    <w:p w14:paraId="39CE8DB9" w14:textId="650AF5E6" w:rsidR="001C6309" w:rsidRDefault="001C6309" w:rsidP="00C56207">
      <w:pPr>
        <w:pStyle w:val="Heading1"/>
      </w:pPr>
      <w:bookmarkStart w:id="79" w:name="_Toc62743263"/>
      <w:bookmarkStart w:id="80" w:name="_Toc63883581"/>
      <w:r>
        <w:t>More information</w:t>
      </w:r>
      <w:bookmarkEnd w:id="79"/>
      <w:bookmarkEnd w:id="80"/>
      <w:r>
        <w:t xml:space="preserve"> </w:t>
      </w:r>
    </w:p>
    <w:p w14:paraId="12697B3C" w14:textId="1D02383A" w:rsidR="00424A7A" w:rsidRDefault="00424A7A" w:rsidP="00C56207">
      <w:pPr>
        <w:pStyle w:val="BodyText"/>
      </w:pPr>
      <w:r>
        <w:rPr>
          <w:rFonts w:ascii="Arial" w:hAnsi="Arial" w:cs="Arial"/>
          <w:color w:val="333333"/>
        </w:rPr>
        <w:t xml:space="preserve">If you have questions about these grants, </w:t>
      </w:r>
      <w:r w:rsidR="00D42F7B">
        <w:rPr>
          <w:rFonts w:ascii="Arial" w:hAnsi="Arial" w:cs="Arial"/>
          <w:color w:val="333333"/>
        </w:rPr>
        <w:t xml:space="preserve">email </w:t>
      </w:r>
      <w:hyperlink r:id="rId74" w:history="1">
        <w:r w:rsidR="00D42F7B" w:rsidRPr="00E23A22">
          <w:rPr>
            <w:rStyle w:val="Hyperlink"/>
            <w:rFonts w:ascii="Arial" w:hAnsi="Arial" w:cs="Arial"/>
          </w:rPr>
          <w:t>enviro.grants@delwp.vic.gov.au</w:t>
        </w:r>
      </w:hyperlink>
      <w:r w:rsidR="00C16765">
        <w:rPr>
          <w:rFonts w:ascii="Arial" w:hAnsi="Arial" w:cs="Arial"/>
          <w:color w:val="333333"/>
        </w:rPr>
        <w:t>.</w:t>
      </w:r>
    </w:p>
    <w:p w14:paraId="441FCC0C" w14:textId="2C808E3D" w:rsidR="001C6309" w:rsidRPr="004C2E56" w:rsidRDefault="004F0384" w:rsidP="00C56207">
      <w:pPr>
        <w:pStyle w:val="BodyText"/>
      </w:pPr>
      <w:r w:rsidRPr="007E1492">
        <w:rPr>
          <w:rStyle w:val="normaltextrun"/>
          <w:rFonts w:cstheme="minorHAnsi"/>
          <w:color w:val="363534"/>
        </w:rPr>
        <w:t xml:space="preserve">For technical support with </w:t>
      </w:r>
      <w:r w:rsidR="00D42F7B">
        <w:t xml:space="preserve">Grants Online, </w:t>
      </w:r>
      <w:r w:rsidR="00FF29EC">
        <w:t xml:space="preserve">email </w:t>
      </w:r>
      <w:hyperlink r:id="rId75" w:history="1">
        <w:r w:rsidR="00FF29EC" w:rsidRPr="00E23A22">
          <w:rPr>
            <w:rStyle w:val="Hyperlink"/>
          </w:rPr>
          <w:t>grantsinfo@delwp.vic.gov.au</w:t>
        </w:r>
      </w:hyperlink>
      <w:r w:rsidR="00FF29EC">
        <w:t xml:space="preserve"> </w:t>
      </w:r>
      <w:r>
        <w:t xml:space="preserve">or call the DELWP Customer Contact Centre on </w:t>
      </w:r>
      <w:r>
        <w:rPr>
          <w:rFonts w:ascii="Arial" w:hAnsi="Arial" w:cs="Arial"/>
          <w:color w:val="333333"/>
        </w:rPr>
        <w:t xml:space="preserve">136 186 </w:t>
      </w:r>
      <w:r w:rsidR="002D61B0" w:rsidRPr="000454F4">
        <w:t>and</w:t>
      </w:r>
      <w:r w:rsidR="007957A5" w:rsidRPr="000454F4">
        <w:t xml:space="preserve"> quot</w:t>
      </w:r>
      <w:r w:rsidR="002D61B0" w:rsidRPr="000454F4">
        <w:t>e</w:t>
      </w:r>
      <w:r w:rsidR="007957A5" w:rsidRPr="009D2256">
        <w:t xml:space="preserve"> your application number</w:t>
      </w:r>
      <w:r w:rsidR="00C947FE">
        <w:t>.</w:t>
      </w:r>
    </w:p>
    <w:p w14:paraId="4F77B8BE" w14:textId="33D85983" w:rsidR="001C6309" w:rsidRPr="004C2E56" w:rsidRDefault="001C6309" w:rsidP="00C56207">
      <w:pPr>
        <w:pStyle w:val="BodyText"/>
      </w:pPr>
      <w:r w:rsidRPr="004C2E56">
        <w:t xml:space="preserve">There are a number of organisations that can assist you to ensure that your project is feasible and that it will achieve improvements to biodiversity. </w:t>
      </w:r>
    </w:p>
    <w:p w14:paraId="3E03DDB9" w14:textId="77777777" w:rsidR="00F52432" w:rsidRDefault="00F52432" w:rsidP="00C56207">
      <w:pPr>
        <w:pStyle w:val="BodyText"/>
      </w:pPr>
    </w:p>
    <w:p w14:paraId="3EF71DD3" w14:textId="13EE74CF" w:rsidR="001C6309" w:rsidRPr="00C16765" w:rsidRDefault="001C6309" w:rsidP="00C56207">
      <w:pPr>
        <w:pStyle w:val="BodyText"/>
      </w:pPr>
      <w:r w:rsidRPr="00C16765">
        <w:t>For further advice, go to:</w:t>
      </w:r>
    </w:p>
    <w:p w14:paraId="29400876" w14:textId="372C5063" w:rsidR="001C6309" w:rsidRPr="004C2E56" w:rsidRDefault="001C6309" w:rsidP="00C56207">
      <w:pPr>
        <w:pStyle w:val="BodyText"/>
        <w:numPr>
          <w:ilvl w:val="0"/>
          <w:numId w:val="21"/>
        </w:numPr>
      </w:pPr>
      <w:r w:rsidRPr="00C02E7A">
        <w:rPr>
          <w:b/>
          <w:bCs/>
        </w:rPr>
        <w:t>Department of Environment, Land, Water and Planning</w:t>
      </w:r>
      <w:r w:rsidRPr="004C2E56">
        <w:t xml:space="preserve"> (DELWP) biodiversity officer advice on </w:t>
      </w:r>
      <w:r w:rsidR="00B11EFD">
        <w:t>B</w:t>
      </w:r>
      <w:r w:rsidR="00D61041">
        <w:t>iodiversity Response Planning F</w:t>
      </w:r>
      <w:r w:rsidR="00F20B02">
        <w:t xml:space="preserve">ocus </w:t>
      </w:r>
      <w:r w:rsidR="00D61041">
        <w:t>L</w:t>
      </w:r>
      <w:r w:rsidR="00F20B02">
        <w:t>andscapes</w:t>
      </w:r>
      <w:r w:rsidRPr="004C2E56">
        <w:t xml:space="preserve"> or for works on crown land, call 136 186 or contact your local DELWP office. </w:t>
      </w:r>
    </w:p>
    <w:p w14:paraId="1891646C" w14:textId="32EDEE8B" w:rsidR="001C6309" w:rsidRPr="004C2E56" w:rsidRDefault="001C6309" w:rsidP="00C56207">
      <w:pPr>
        <w:pStyle w:val="BodyText"/>
        <w:numPr>
          <w:ilvl w:val="0"/>
          <w:numId w:val="21"/>
        </w:numPr>
      </w:pPr>
      <w:r w:rsidRPr="00C02E7A">
        <w:rPr>
          <w:b/>
          <w:bCs/>
        </w:rPr>
        <w:t>Parks Victoria</w:t>
      </w:r>
      <w:r w:rsidRPr="004C2E56">
        <w:t xml:space="preserve"> for parks and reserves, call 131 963 or your local Park Contact. Refer above for further information about approvals.</w:t>
      </w:r>
    </w:p>
    <w:p w14:paraId="1CC636A3" w14:textId="66EE2442" w:rsidR="001C6309" w:rsidRPr="004C2E56" w:rsidRDefault="001C6309" w:rsidP="00C56207">
      <w:pPr>
        <w:pStyle w:val="BodyText"/>
        <w:numPr>
          <w:ilvl w:val="0"/>
          <w:numId w:val="21"/>
        </w:numPr>
      </w:pPr>
      <w:r w:rsidRPr="00C02E7A">
        <w:rPr>
          <w:b/>
          <w:bCs/>
        </w:rPr>
        <w:t>Catchment Management Authorities</w:t>
      </w:r>
      <w:r w:rsidRPr="004C2E56">
        <w:t xml:space="preserve"> for regional priorities and works on designated waterways.</w:t>
      </w:r>
    </w:p>
    <w:p w14:paraId="7B2AD5EA" w14:textId="47C95E53" w:rsidR="001C6309" w:rsidRPr="004C2E56" w:rsidRDefault="001C6309" w:rsidP="00C56207">
      <w:pPr>
        <w:pStyle w:val="BodyText"/>
        <w:numPr>
          <w:ilvl w:val="0"/>
          <w:numId w:val="21"/>
        </w:numPr>
      </w:pPr>
      <w:r w:rsidRPr="00C02E7A">
        <w:rPr>
          <w:b/>
          <w:bCs/>
        </w:rPr>
        <w:t>Local Council</w:t>
      </w:r>
      <w:r w:rsidRPr="004C2E56">
        <w:t xml:space="preserve"> planning staff for council owned land.</w:t>
      </w:r>
    </w:p>
    <w:p w14:paraId="2B0C9875" w14:textId="26887C95" w:rsidR="0078313F" w:rsidRPr="004C2E56" w:rsidRDefault="001C6309" w:rsidP="00C56207">
      <w:pPr>
        <w:pStyle w:val="BodyText"/>
        <w:numPr>
          <w:ilvl w:val="0"/>
          <w:numId w:val="21"/>
        </w:numPr>
      </w:pPr>
      <w:r w:rsidRPr="00C02E7A">
        <w:rPr>
          <w:b/>
          <w:bCs/>
        </w:rPr>
        <w:t>Water Authorities</w:t>
      </w:r>
      <w:r w:rsidRPr="004C2E56">
        <w:t xml:space="preserve"> for water supply catchment areas.</w:t>
      </w:r>
    </w:p>
    <w:p w14:paraId="478C8577" w14:textId="77777777" w:rsidR="001C6309" w:rsidRPr="00212B2A" w:rsidRDefault="001C6309" w:rsidP="00C56207">
      <w:pPr>
        <w:pStyle w:val="ListBullet"/>
        <w:numPr>
          <w:ilvl w:val="0"/>
          <w:numId w:val="0"/>
        </w:numPr>
        <w:tabs>
          <w:tab w:val="num" w:pos="1806"/>
        </w:tabs>
        <w:ind w:left="-5"/>
        <w:rPr>
          <w:rFonts w:asciiTheme="majorHAnsi" w:hAnsiTheme="majorHAnsi" w:cstheme="majorHAnsi"/>
        </w:rPr>
      </w:pPr>
    </w:p>
    <w:p w14:paraId="5C809BD3" w14:textId="68831EBC" w:rsidR="00EA7B2C" w:rsidRPr="00554C78" w:rsidRDefault="00EA7B2C"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93EFD39" w14:textId="76D5F00C"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866F3CC" w14:textId="07FEDF25"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7C340DE" w14:textId="15019DEC"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A14340F" w14:textId="7B42F5A6"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2D6E15B" w14:textId="141130FC"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290E9A4" w14:textId="688A2B89"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17B51238" w14:textId="5C54F491"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42375344" w14:textId="02D372DB"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4E9E42C" w14:textId="7E4FF94A"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D1B83B1" w14:textId="1A10E8C5"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15BE8E02" w14:textId="6B040D4A"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157ECF6A" w14:textId="703CD70F"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691345F8" w14:textId="7B3912AC"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78E3F01" w14:textId="23D0A037"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159F320E" w14:textId="42A186F8"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49C39E4D" w14:textId="7BF899F8"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B37B82E" w14:textId="0BCC9859"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42FD57E9" w14:textId="5B4ADEDE"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6254C071" w14:textId="19EE5C0B"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684DD9C6" w14:textId="46F80DBE"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35341CDF" w14:textId="411EEA69"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A139C07" w14:textId="7D1E4C77"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E687B67" w14:textId="05ADDB1C"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9BB6C2D" w14:textId="589544EE"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1825106" w14:textId="6F861F28"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7663573" w14:textId="13DF75C4"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EB59600" w14:textId="620B57DE"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6836CE77" w14:textId="27FEC9A0"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489D7B0" w14:textId="66E8099E" w:rsidR="0078313F" w:rsidRDefault="0078313F"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6EC5EE8D" w14:textId="2CABB1D4" w:rsidR="0078313F" w:rsidRDefault="0078313F"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1D1D8F9" w14:textId="77777777" w:rsidR="0078313F" w:rsidRDefault="0078313F"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2B7105FF" w14:textId="6D51BFD5"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439437D" w14:textId="0889F1AF"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2F098298" w14:textId="6B66B338"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DF653DE" w14:textId="285C779B"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7E6539CA" w14:textId="2CF00B76"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FF47341" w14:textId="49BE3097"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205AFE8E" w14:textId="51894793"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1A8BA679" w14:textId="2FF00E8C"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276ADC50" w14:textId="0165B22C"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3570F90F" w14:textId="582AEF59"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22D019A" w14:textId="082707C8"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5C62315C" w14:textId="0E8B35F5" w:rsidR="007837AA" w:rsidRDefault="007837AA" w:rsidP="00C56207">
      <w:pPr>
        <w:pStyle w:val="TableTextLeft"/>
        <w:tabs>
          <w:tab w:val="left" w:pos="2703"/>
        </w:tabs>
        <w:spacing w:before="0" w:after="0" w:line="240" w:lineRule="auto"/>
        <w:ind w:left="0" w:right="0"/>
        <w:rPr>
          <w:rStyle w:val="Hyperlink"/>
          <w:rFonts w:cs="Times New Roman"/>
          <w:sz w:val="2"/>
          <w:szCs w:val="2"/>
          <w:highlight w:val="yellow"/>
          <w:u w:val="none"/>
          <w:lang w:eastAsia="en-US"/>
        </w:rPr>
      </w:pPr>
    </w:p>
    <w:p w14:paraId="0DA1A497" w14:textId="3CB205E3"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498B4ED" w14:textId="4701256B"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2054F4B" w14:textId="3E4284AC"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8E8A2DD" w14:textId="3434ED23"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6D7A2DA8" w14:textId="3D37349E"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09EA6625" w14:textId="6367D0EA"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20C68B1C" w14:textId="6D84DF6A"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D7BE3EA" w14:textId="0D1548EF"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049BB8E4" w14:textId="2ABC5E25"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7748D75" w14:textId="54E0C114"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4D5BF235" w14:textId="5E2F6907"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5BDD18CB" w14:textId="24C7C6B9"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F1F5FC8" w14:textId="6CC020F1"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21BC9FF0" w14:textId="153070E3"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7E676DC8" w14:textId="367BC3B5"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450FBD43" w14:textId="67B55C3D"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33A06D99" w14:textId="69986D7E"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7AD7522" w14:textId="7B3243D1"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5260AED2" w14:textId="3631C884"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2EE645AC" w14:textId="4941AE2E"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77C3FD50" w14:textId="07F46D71"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47174617" w14:textId="32EB2CA1"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031BE014" w14:textId="5585B1E9"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05072BDD" w14:textId="179565B9"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596C39DB" w14:textId="236877C6"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79C79F1F" w14:textId="59F6387C"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55E1D1AD" w14:textId="18173DFA"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4EB167D3" w14:textId="3EAE068D"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353E18CE" w14:textId="465A45C8"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033DCC1" w14:textId="01E4167A"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263EF6A7" w14:textId="61B040B6"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41AF6B92" w14:textId="08252BEF"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51324BA" w14:textId="21CB764F"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1586778A" w14:textId="564BA81B"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2F7D028E" w14:textId="0BB31794"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709C2E01" w14:textId="643A8C5C"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35279F08" w14:textId="514AD122"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3E45EBEE" w14:textId="4792306C"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4E5873FA" w14:textId="2DE36AA0"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087E5837" w14:textId="2F8CACB3"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42CA1D41" w14:textId="4F9A1F2B"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66AA8458" w14:textId="68A5201C"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21CDCB68" w14:textId="1D0F7414"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74E4E473" w14:textId="2534D760" w:rsidR="007837AA" w:rsidRDefault="007837AA" w:rsidP="006727C8">
      <w:pPr>
        <w:pStyle w:val="TableTextLeft"/>
        <w:tabs>
          <w:tab w:val="left" w:pos="2703"/>
        </w:tabs>
        <w:spacing w:before="0" w:after="0" w:line="240" w:lineRule="auto"/>
        <w:ind w:left="0" w:right="0"/>
        <w:jc w:val="both"/>
        <w:rPr>
          <w:rStyle w:val="Hyperlink"/>
          <w:rFonts w:cs="Times New Roman"/>
          <w:sz w:val="2"/>
          <w:szCs w:val="2"/>
          <w:highlight w:val="yellow"/>
          <w:u w:val="none"/>
          <w:lang w:eastAsia="en-US"/>
        </w:rPr>
      </w:pPr>
    </w:p>
    <w:p w14:paraId="77373EAF" w14:textId="12F6A705" w:rsidR="007837AA" w:rsidRDefault="007837AA" w:rsidP="006727C8">
      <w:pPr>
        <w:pStyle w:val="Heading1"/>
        <w:jc w:val="both"/>
        <w:rPr>
          <w:rStyle w:val="Hyperlink"/>
          <w:rFonts w:cs="Times New Roman"/>
          <w:sz w:val="2"/>
          <w:szCs w:val="2"/>
          <w:highlight w:val="yellow"/>
          <w:u w:val="none"/>
          <w:lang w:eastAsia="en-US"/>
        </w:rPr>
      </w:pPr>
    </w:p>
    <w:p w14:paraId="1B722D21" w14:textId="5C19533D" w:rsidR="007837AA" w:rsidRDefault="007837AA" w:rsidP="007837AA">
      <w:pPr>
        <w:pStyle w:val="BodyText"/>
        <w:rPr>
          <w:highlight w:val="yellow"/>
        </w:rPr>
      </w:pPr>
    </w:p>
    <w:p w14:paraId="529B4046" w14:textId="755E22B9" w:rsidR="007837AA" w:rsidRDefault="007837AA" w:rsidP="007837AA">
      <w:pPr>
        <w:pStyle w:val="BodyText"/>
        <w:rPr>
          <w:highlight w:val="yellow"/>
        </w:rPr>
      </w:pPr>
    </w:p>
    <w:p w14:paraId="37670613" w14:textId="60E3C24C" w:rsidR="007837AA" w:rsidRDefault="007837AA" w:rsidP="007837AA">
      <w:pPr>
        <w:pStyle w:val="BodyText"/>
        <w:rPr>
          <w:highlight w:val="yellow"/>
        </w:rPr>
      </w:pPr>
    </w:p>
    <w:p w14:paraId="1CA1D054" w14:textId="423F5DAA" w:rsidR="007837AA" w:rsidRDefault="007837AA" w:rsidP="007837AA">
      <w:pPr>
        <w:pStyle w:val="BodyText"/>
        <w:rPr>
          <w:highlight w:val="yellow"/>
        </w:rPr>
      </w:pPr>
    </w:p>
    <w:p w14:paraId="1D85F6FF" w14:textId="77777777" w:rsidR="007837AA" w:rsidRPr="007837AA" w:rsidRDefault="007837AA" w:rsidP="007837AA">
      <w:pPr>
        <w:pStyle w:val="BodyText"/>
        <w:rPr>
          <w:highlight w:val="yellow"/>
        </w:rPr>
      </w:pPr>
      <w:bookmarkStart w:id="81" w:name="_Hlk61455870"/>
    </w:p>
    <w:p w14:paraId="458A2DD5" w14:textId="0C591CB3" w:rsidR="0078313F" w:rsidRPr="00A7290F" w:rsidRDefault="0078313F" w:rsidP="008439BD">
      <w:pPr>
        <w:pStyle w:val="ListBullet"/>
        <w:numPr>
          <w:ilvl w:val="0"/>
          <w:numId w:val="0"/>
        </w:numPr>
        <w:ind w:left="360"/>
        <w:rPr>
          <w:b/>
        </w:rPr>
      </w:pPr>
    </w:p>
    <w:bookmarkEnd w:id="81"/>
    <w:p w14:paraId="77868E6E" w14:textId="25544072" w:rsidR="0078262E" w:rsidRDefault="0078262E">
      <w:pPr>
        <w:pStyle w:val="ListBullet"/>
        <w:rPr>
          <w:b/>
        </w:rPr>
        <w:sectPr w:rsidR="0078262E" w:rsidSect="00533BAC">
          <w:headerReference w:type="even" r:id="rId76"/>
          <w:headerReference w:type="default" r:id="rId77"/>
          <w:footerReference w:type="even" r:id="rId78"/>
          <w:footerReference w:type="default" r:id="rId79"/>
          <w:headerReference w:type="first" r:id="rId80"/>
          <w:type w:val="continuous"/>
          <w:pgSz w:w="11907" w:h="16840" w:code="9"/>
          <w:pgMar w:top="1134" w:right="1134" w:bottom="992" w:left="1134" w:header="284" w:footer="284" w:gutter="0"/>
          <w:cols w:space="284"/>
          <w:docGrid w:linePitch="360"/>
        </w:sectPr>
      </w:pPr>
    </w:p>
    <w:p w14:paraId="3384B02E" w14:textId="6C2F6358" w:rsidR="003755D4" w:rsidRDefault="006201C9" w:rsidP="00D629CE">
      <w:pPr>
        <w:pStyle w:val="ListBullet"/>
      </w:pPr>
      <w:r>
        <w:rPr>
          <w:noProof/>
        </w:rPr>
        <w:lastRenderedPageBreak/>
        <mc:AlternateContent>
          <mc:Choice Requires="wps">
            <w:drawing>
              <wp:anchor distT="0" distB="0" distL="114300" distR="114300" simplePos="0" relativeHeight="251658246" behindDoc="0" locked="0" layoutInCell="1" allowOverlap="1" wp14:anchorId="3384B073" wp14:editId="671C157F">
                <wp:simplePos x="0" y="0"/>
                <wp:positionH relativeFrom="page">
                  <wp:posOffset>364066</wp:posOffset>
                </wp:positionH>
                <wp:positionV relativeFrom="page">
                  <wp:posOffset>186055</wp:posOffset>
                </wp:positionV>
                <wp:extent cx="6839585" cy="10320866"/>
                <wp:effectExtent l="0" t="0" r="0" b="4445"/>
                <wp:wrapNone/>
                <wp:docPr id="25" name="DELWP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320866"/>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5E05EB" id="DELWPRectangle" o:spid="_x0000_s1026" style="position:absolute;margin-left:28.65pt;margin-top:14.65pt;width:538.55pt;height:812.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" fillcolor="#201547" stroked="f">
                <w10:wrap anchorx="page" anchory="page"/>
              </v:rect>
            </w:pict>
          </mc:Fallback>
        </mc:AlternateContent>
      </w:r>
    </w:p>
    <w:p w14:paraId="3384B02F" w14:textId="77777777" w:rsidR="003755D4" w:rsidRDefault="003755D4" w:rsidP="00D629CE">
      <w:pPr>
        <w:pStyle w:val="ListBullet"/>
      </w:pPr>
    </w:p>
    <w:p w14:paraId="3384B030" w14:textId="77777777" w:rsidR="003755D4" w:rsidRDefault="003755D4" w:rsidP="00D629CE">
      <w:pPr>
        <w:pStyle w:val="ListBullet"/>
      </w:pPr>
    </w:p>
    <w:p w14:paraId="3384B031" w14:textId="77777777" w:rsidR="003755D4" w:rsidRDefault="003755D4" w:rsidP="00D629CE">
      <w:pPr>
        <w:pStyle w:val="ListBullet"/>
      </w:pPr>
    </w:p>
    <w:p w14:paraId="3384B032" w14:textId="77777777" w:rsidR="003755D4" w:rsidRDefault="003755D4" w:rsidP="00D629CE">
      <w:pPr>
        <w:pStyle w:val="ListBullet"/>
      </w:pPr>
    </w:p>
    <w:p w14:paraId="3384B033" w14:textId="77777777" w:rsidR="003755D4" w:rsidRDefault="003755D4" w:rsidP="00D629CE">
      <w:pPr>
        <w:pStyle w:val="ListBullet"/>
      </w:pPr>
    </w:p>
    <w:p w14:paraId="3384B034" w14:textId="77777777" w:rsidR="003755D4" w:rsidRDefault="003755D4" w:rsidP="00D629CE">
      <w:pPr>
        <w:pStyle w:val="ListBullet"/>
      </w:pPr>
    </w:p>
    <w:p w14:paraId="3384B035" w14:textId="77777777" w:rsidR="003755D4" w:rsidRDefault="003755D4" w:rsidP="00D629CE">
      <w:pPr>
        <w:pStyle w:val="ListBullet"/>
      </w:pPr>
    </w:p>
    <w:p w14:paraId="3384B036" w14:textId="77777777" w:rsidR="003755D4" w:rsidRDefault="003755D4" w:rsidP="00D629CE">
      <w:pPr>
        <w:pStyle w:val="ListBullet"/>
      </w:pPr>
    </w:p>
    <w:p w14:paraId="3384B037" w14:textId="77777777" w:rsidR="003755D4" w:rsidRDefault="003755D4" w:rsidP="00D629CE">
      <w:pPr>
        <w:pStyle w:val="ListBullet"/>
      </w:pPr>
    </w:p>
    <w:p w14:paraId="3384B038" w14:textId="77777777" w:rsidR="003755D4" w:rsidRDefault="003755D4" w:rsidP="00D629CE">
      <w:pPr>
        <w:pStyle w:val="ListBullet"/>
      </w:pPr>
    </w:p>
    <w:p w14:paraId="3384B039" w14:textId="77777777" w:rsidR="003755D4" w:rsidRDefault="003755D4" w:rsidP="00D629CE">
      <w:pPr>
        <w:pStyle w:val="ListBullet"/>
      </w:pPr>
    </w:p>
    <w:p w14:paraId="3384B03A" w14:textId="77777777" w:rsidR="003755D4" w:rsidRDefault="003755D4" w:rsidP="00D629CE">
      <w:pPr>
        <w:pStyle w:val="ListBullet"/>
      </w:pPr>
    </w:p>
    <w:p w14:paraId="3384B03B" w14:textId="77777777" w:rsidR="003755D4" w:rsidRDefault="003755D4" w:rsidP="00D629CE">
      <w:pPr>
        <w:pStyle w:val="ListBullet"/>
      </w:pPr>
    </w:p>
    <w:p w14:paraId="3384B03C" w14:textId="77777777" w:rsidR="003755D4" w:rsidRDefault="003755D4" w:rsidP="00D629CE">
      <w:pPr>
        <w:pStyle w:val="ListBullet"/>
      </w:pPr>
    </w:p>
    <w:p w14:paraId="3384B03D" w14:textId="77777777" w:rsidR="003755D4" w:rsidRDefault="003755D4" w:rsidP="00D629CE">
      <w:pPr>
        <w:pStyle w:val="ListBullet"/>
      </w:pPr>
    </w:p>
    <w:p w14:paraId="3384B03E" w14:textId="77777777" w:rsidR="003755D4" w:rsidRDefault="003755D4" w:rsidP="00D629CE">
      <w:pPr>
        <w:pStyle w:val="ListBullet"/>
      </w:pPr>
    </w:p>
    <w:p w14:paraId="3384B03F" w14:textId="77777777" w:rsidR="003755D4" w:rsidRDefault="003755D4" w:rsidP="00D629CE">
      <w:pPr>
        <w:pStyle w:val="ListBullet"/>
      </w:pPr>
    </w:p>
    <w:p w14:paraId="3384B040" w14:textId="77777777" w:rsidR="003755D4" w:rsidRDefault="003755D4" w:rsidP="00D629CE">
      <w:pPr>
        <w:pStyle w:val="ListBullet"/>
      </w:pPr>
    </w:p>
    <w:p w14:paraId="3384B041" w14:textId="77777777" w:rsidR="003755D4" w:rsidRDefault="003755D4" w:rsidP="00D629CE">
      <w:pPr>
        <w:pStyle w:val="ListBullet"/>
      </w:pPr>
    </w:p>
    <w:p w14:paraId="3384B042" w14:textId="77777777" w:rsidR="003755D4" w:rsidRDefault="003755D4" w:rsidP="00D629CE">
      <w:pPr>
        <w:pStyle w:val="ListBullet"/>
      </w:pPr>
    </w:p>
    <w:p w14:paraId="3384B043" w14:textId="77777777" w:rsidR="003755D4" w:rsidRDefault="003755D4" w:rsidP="00D629CE">
      <w:pPr>
        <w:pStyle w:val="ListBullet"/>
      </w:pPr>
    </w:p>
    <w:p w14:paraId="3384B044" w14:textId="77777777" w:rsidR="003755D4" w:rsidRDefault="003755D4" w:rsidP="00D629CE">
      <w:pPr>
        <w:pStyle w:val="ListBullet"/>
      </w:pPr>
    </w:p>
    <w:p w14:paraId="3384B045" w14:textId="77777777" w:rsidR="003755D4" w:rsidRDefault="003755D4" w:rsidP="00D629CE">
      <w:pPr>
        <w:pStyle w:val="ListBullet"/>
      </w:pPr>
    </w:p>
    <w:p w14:paraId="3384B046" w14:textId="77777777" w:rsidR="003755D4" w:rsidRDefault="003755D4" w:rsidP="00D629CE">
      <w:pPr>
        <w:pStyle w:val="ListBullet"/>
      </w:pPr>
    </w:p>
    <w:p w14:paraId="3384B047" w14:textId="77777777" w:rsidR="003755D4" w:rsidRDefault="003755D4" w:rsidP="00D629CE">
      <w:pPr>
        <w:pStyle w:val="ListBullet"/>
      </w:pPr>
    </w:p>
    <w:p w14:paraId="3384B048" w14:textId="4B007904" w:rsidR="003755D4" w:rsidRDefault="003755D4" w:rsidP="00D629CE">
      <w:pPr>
        <w:pStyle w:val="ListBullet"/>
      </w:pPr>
    </w:p>
    <w:p w14:paraId="3384B049" w14:textId="77777777" w:rsidR="003755D4" w:rsidRDefault="003755D4" w:rsidP="00D629CE">
      <w:pPr>
        <w:pStyle w:val="ListBullet"/>
      </w:pPr>
    </w:p>
    <w:p w14:paraId="3384B04A" w14:textId="77777777" w:rsidR="003755D4" w:rsidRDefault="003755D4" w:rsidP="00D629CE">
      <w:pPr>
        <w:pStyle w:val="ListBullet"/>
      </w:pPr>
    </w:p>
    <w:p w14:paraId="3384B04B" w14:textId="77777777" w:rsidR="003755D4" w:rsidRDefault="003755D4" w:rsidP="00D629CE">
      <w:pPr>
        <w:pStyle w:val="ListBullet"/>
      </w:pPr>
    </w:p>
    <w:p w14:paraId="3384B04C" w14:textId="77777777" w:rsidR="003755D4" w:rsidRDefault="003755D4" w:rsidP="00D629CE">
      <w:pPr>
        <w:pStyle w:val="ListBullet"/>
      </w:pPr>
    </w:p>
    <w:p w14:paraId="3384B04D" w14:textId="77777777" w:rsidR="003755D4" w:rsidRDefault="003755D4" w:rsidP="00D629CE">
      <w:pPr>
        <w:pStyle w:val="ListBullet"/>
      </w:pPr>
    </w:p>
    <w:p w14:paraId="3384B04E" w14:textId="77777777" w:rsidR="003755D4" w:rsidRDefault="003755D4" w:rsidP="00D629CE">
      <w:pPr>
        <w:pStyle w:val="ListBullet"/>
      </w:pPr>
    </w:p>
    <w:p w14:paraId="3384B04F" w14:textId="77777777" w:rsidR="003755D4" w:rsidRDefault="003755D4" w:rsidP="00D629CE">
      <w:pPr>
        <w:pStyle w:val="ListBullet"/>
      </w:pPr>
    </w:p>
    <w:p w14:paraId="3384B050" w14:textId="77777777" w:rsidR="003755D4" w:rsidRDefault="003755D4" w:rsidP="00D629CE">
      <w:pPr>
        <w:pStyle w:val="ListBullet"/>
      </w:pPr>
    </w:p>
    <w:p w14:paraId="3384B051" w14:textId="77777777" w:rsidR="00EA4681" w:rsidRDefault="00EA4681" w:rsidP="00D629CE">
      <w:pPr>
        <w:pStyle w:val="ListBullet"/>
        <w:rPr>
          <w:b/>
        </w:rPr>
        <w:sectPr w:rsidR="00EA4681" w:rsidSect="0078262E">
          <w:pgSz w:w="11907" w:h="16840" w:code="9"/>
          <w:pgMar w:top="1134" w:right="1134" w:bottom="992" w:left="1134" w:header="284" w:footer="284" w:gutter="0"/>
          <w:cols w:space="284"/>
          <w:docGrid w:linePitch="360"/>
        </w:sectPr>
      </w:pPr>
    </w:p>
    <w:p w14:paraId="3384B052" w14:textId="77777777" w:rsidR="0058551B" w:rsidRPr="00EB042B" w:rsidRDefault="00EE7444" w:rsidP="00217998">
      <w:pPr>
        <w:pStyle w:val="BodyText"/>
        <w:rPr>
          <w:lang w:eastAsia="en-AU"/>
        </w:rPr>
      </w:pPr>
      <w:r w:rsidRPr="00C94B41">
        <w:rPr>
          <w:rFonts w:cs="Arial"/>
          <w:noProof/>
          <w:lang w:eastAsia="en-AU"/>
        </w:rPr>
        <mc:AlternateContent>
          <mc:Choice Requires="wps">
            <w:drawing>
              <wp:anchor distT="0" distB="0" distL="114300" distR="114300" simplePos="0" relativeHeight="251658249" behindDoc="0" locked="0" layoutInCell="1" allowOverlap="1" wp14:anchorId="3384B075" wp14:editId="3B718BF8">
                <wp:simplePos x="0" y="0"/>
                <wp:positionH relativeFrom="column">
                  <wp:posOffset>83397</wp:posOffset>
                </wp:positionH>
                <wp:positionV relativeFrom="paragraph">
                  <wp:posOffset>1192530</wp:posOffset>
                </wp:positionV>
                <wp:extent cx="2383155" cy="575945"/>
                <wp:effectExtent l="0" t="0" r="0" b="14605"/>
                <wp:wrapNone/>
                <wp:docPr id="24" name="Text Box 24"/>
                <wp:cNvGraphicFramePr/>
                <a:graphic xmlns:a="http://schemas.openxmlformats.org/drawingml/2006/main">
                  <a:graphicData uri="http://schemas.microsoft.com/office/word/2010/wordprocessingShape">
                    <wps:wsp>
                      <wps:cNvSpPr txBox="1"/>
                      <wps:spPr>
                        <a:xfrm>
                          <a:off x="0" y="0"/>
                          <a:ext cx="2383155" cy="575945"/>
                        </a:xfrm>
                        <a:prstGeom prst="rect">
                          <a:avLst/>
                        </a:prstGeom>
                        <a:noFill/>
                        <a:ln w="6350">
                          <a:noFill/>
                        </a:ln>
                        <a:effectLst/>
                      </wps:spPr>
                      <wps:txbx>
                        <w:txbxContent>
                          <w:p w14:paraId="3384B0BB" w14:textId="77777777" w:rsidR="00B04290" w:rsidRPr="0078262E" w:rsidRDefault="00B04290" w:rsidP="00C94B41">
                            <w:pPr>
                              <w:pStyle w:val="xWeb"/>
                              <w:rPr>
                                <w:color w:val="FFFFFF" w:themeColor="background1"/>
                              </w:rPr>
                            </w:pPr>
                            <w:r w:rsidRPr="0078262E">
                              <w:rPr>
                                <w:color w:val="FFFFFF" w:themeColor="background1"/>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384B075" id="Text Box 24" o:spid="_x0000_s1031" type="#_x0000_t202" style="position:absolute;margin-left:6.55pt;margin-top:93.9pt;width:187.65pt;height:45.3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" filled="f" stroked="f" strokeweight=".5pt">
                <v:textbox inset="0,0,0,0">
                  <w:txbxContent>
                    <w:p w14:paraId="3384B0BB" w14:textId="77777777" w:rsidR="00B04290" w:rsidRPr="0078262E" w:rsidRDefault="00B04290" w:rsidP="00C94B41">
                      <w:pPr>
                        <w:pStyle w:val="xWeb"/>
                        <w:rPr>
                          <w:color w:val="FFFFFF" w:themeColor="background1"/>
                        </w:rPr>
                      </w:pPr>
                      <w:r w:rsidRPr="0078262E">
                        <w:rPr>
                          <w:color w:val="FFFFFF" w:themeColor="background1"/>
                        </w:rPr>
                        <w:t xml:space="preserve">delwp.vic.gov.au </w:t>
                      </w:r>
                    </w:p>
                  </w:txbxContent>
                </v:textbox>
              </v:shape>
            </w:pict>
          </mc:Fallback>
        </mc:AlternateContent>
      </w:r>
      <w:bookmarkEnd w:id="0"/>
    </w:p>
    <w:sectPr w:rsidR="0058551B" w:rsidRPr="00EB042B" w:rsidSect="00EA4681">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E8A6" w14:textId="77777777" w:rsidR="00B04290" w:rsidRDefault="00B04290">
      <w:r>
        <w:separator/>
      </w:r>
    </w:p>
    <w:p w14:paraId="1CC515C7" w14:textId="77777777" w:rsidR="00B04290" w:rsidRDefault="00B04290"/>
  </w:endnote>
  <w:endnote w:type="continuationSeparator" w:id="0">
    <w:p w14:paraId="0DC3EC48" w14:textId="77777777" w:rsidR="00B04290" w:rsidRDefault="00B04290">
      <w:r>
        <w:continuationSeparator/>
      </w:r>
    </w:p>
    <w:p w14:paraId="304C4373" w14:textId="77777777" w:rsidR="00B04290" w:rsidRDefault="00B04290"/>
  </w:endnote>
  <w:endnote w:type="continuationNotice" w:id="1">
    <w:p w14:paraId="202096C0" w14:textId="77777777" w:rsidR="00B04290" w:rsidRDefault="00B042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B04290" w14:paraId="3384B084" w14:textId="77777777" w:rsidTr="00D83BD4">
      <w:trPr>
        <w:trHeight w:val="397"/>
      </w:trPr>
      <w:tc>
        <w:tcPr>
          <w:tcW w:w="340" w:type="dxa"/>
        </w:tcPr>
        <w:p w14:paraId="3384B082" w14:textId="4B8F4149" w:rsidR="00B04290" w:rsidRPr="00D55628" w:rsidRDefault="00B04290" w:rsidP="00D55628">
          <w:pPr>
            <w:pStyle w:val="FooterEven"/>
          </w:pPr>
          <w:r>
            <w:rPr>
              <w:noProof/>
            </w:rPr>
            <mc:AlternateContent>
              <mc:Choice Requires="wps">
                <w:drawing>
                  <wp:anchor distT="0" distB="0" distL="114300" distR="114300" simplePos="0" relativeHeight="251679744" behindDoc="0" locked="0" layoutInCell="0" allowOverlap="1" wp14:anchorId="51C877B1" wp14:editId="49FF0ACD">
                    <wp:simplePos x="0" y="0"/>
                    <wp:positionH relativeFrom="page">
                      <wp:posOffset>0</wp:posOffset>
                    </wp:positionH>
                    <wp:positionV relativeFrom="page">
                      <wp:posOffset>10229453</wp:posOffset>
                    </wp:positionV>
                    <wp:extent cx="7560945" cy="273050"/>
                    <wp:effectExtent l="0" t="0" r="0" b="12700"/>
                    <wp:wrapNone/>
                    <wp:docPr id="30" name="MSIPCMd5534edfa9446c630c3d5b6a"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76C99" w14:textId="37FA0459" w:rsidR="00B04290" w:rsidRPr="007A2FDC" w:rsidRDefault="00B04290" w:rsidP="007A2FDC">
                                <w:pPr>
                                  <w:jc w:val="center"/>
                                  <w:rPr>
                                    <w:rFonts w:ascii="Calibri" w:hAnsi="Calibri" w:cs="Calibri"/>
                                    <w:color w:val="000000"/>
                                    <w:sz w:val="24"/>
                                  </w:rPr>
                                </w:pPr>
                                <w:r w:rsidRPr="007A2F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C877B1" id="_x0000_t202" coordsize="21600,21600" o:spt="202" path="m,l,21600r21600,l21600,xe">
                    <v:stroke joinstyle="miter"/>
                    <v:path gradientshapeok="t" o:connecttype="rect"/>
                  </v:shapetype>
                  <v:shape id="MSIPCMd5534edfa9446c630c3d5b6a" o:spid="_x0000_s1032" type="#_x0000_t202" alt="{&quot;HashCode&quot;:-1264680268,&quot;Height&quot;:842.0,&quot;Width&quot;:595.0,&quot;Placement&quot;:&quot;Footer&quot;,&quot;Index&quot;:&quot;OddAndEven&quot;,&quot;Section&quot;:1,&quot;Top&quot;:0.0,&quot;Left&quot;:0.0}" style="position:absolute;margin-left:0;margin-top:805.45pt;width:595.35pt;height:21.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3EVrW7ICAABLBQAA&#10;DgAAAAAAAAAAAAAAAAAuAgAAZHJzL2Uyb0RvYy54bWxQSwECLQAUAAYACAAAACEAEXKnft8AAAAL&#10;AQAADwAAAAAAAAAAAAAAAAAMBQAAZHJzL2Rvd25yZXYueG1sUEsFBgAAAAAEAAQA8wAAABgGAAAA&#10;AA==&#10;" o:allowincell="f" filled="f" stroked="f" strokeweight=".5pt">
                    <v:textbox inset=",0,,0">
                      <w:txbxContent>
                        <w:p w14:paraId="4FA76C99" w14:textId="37FA0459" w:rsidR="00B04290" w:rsidRPr="007A2FDC" w:rsidRDefault="00B04290" w:rsidP="007A2FDC">
                          <w:pPr>
                            <w:jc w:val="center"/>
                            <w:rPr>
                              <w:rFonts w:ascii="Calibri" w:hAnsi="Calibri" w:cs="Calibri"/>
                              <w:color w:val="000000"/>
                              <w:sz w:val="24"/>
                            </w:rPr>
                          </w:pPr>
                          <w:r w:rsidRPr="007A2FDC">
                            <w:rPr>
                              <w:rFonts w:ascii="Calibri" w:hAnsi="Calibri" w:cs="Calibri"/>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8164" w:type="dxa"/>
        </w:tcPr>
        <w:p w14:paraId="3384B083" w14:textId="77777777" w:rsidR="00B04290" w:rsidRPr="00D55628" w:rsidRDefault="00B04290" w:rsidP="00D55628">
          <w:pPr>
            <w:pStyle w:val="FooterEven"/>
          </w:pPr>
          <w:r w:rsidRPr="000A15E4">
            <w:rPr>
              <w:rStyle w:val="Bold"/>
            </w:rPr>
            <w:t>Title of document</w:t>
          </w:r>
          <w:r w:rsidRPr="00D55628">
            <w:t xml:space="preserve"> Subtitle</w:t>
          </w:r>
        </w:p>
      </w:tc>
    </w:tr>
  </w:tbl>
  <w:p w14:paraId="3384B085" w14:textId="77777777" w:rsidR="00B04290" w:rsidRPr="008B6D45" w:rsidRDefault="00B04290"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6" w14:textId="2D93C035" w:rsidR="00B04290" w:rsidRDefault="00B04290">
    <w:pPr>
      <w:pStyle w:val="Footer"/>
    </w:pPr>
    <w:r>
      <w:rPr>
        <w:noProof/>
      </w:rPr>
      <mc:AlternateContent>
        <mc:Choice Requires="wps">
          <w:drawing>
            <wp:anchor distT="0" distB="0" distL="114300" distR="114300" simplePos="0" relativeHeight="251665408" behindDoc="0" locked="0" layoutInCell="0" allowOverlap="1" wp14:anchorId="18417DC2" wp14:editId="584E2E04">
              <wp:simplePos x="0" y="0"/>
              <wp:positionH relativeFrom="page">
                <wp:posOffset>0</wp:posOffset>
              </wp:positionH>
              <wp:positionV relativeFrom="page">
                <wp:posOffset>10229215</wp:posOffset>
              </wp:positionV>
              <wp:extent cx="7560945" cy="273050"/>
              <wp:effectExtent l="0" t="0" r="0" b="12700"/>
              <wp:wrapNone/>
              <wp:docPr id="26" name="MSIPCM5ee74dbfa65e77a6791f3e8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7EEF9" w14:textId="275FD170" w:rsidR="00B04290" w:rsidRPr="007A2FDC" w:rsidRDefault="00B04290" w:rsidP="007A2FDC">
                          <w:pPr>
                            <w:jc w:val="center"/>
                            <w:rPr>
                              <w:rFonts w:ascii="Calibri" w:hAnsi="Calibri" w:cs="Calibri"/>
                              <w:color w:val="000000"/>
                              <w:sz w:val="24"/>
                            </w:rPr>
                          </w:pPr>
                          <w:r w:rsidRPr="007A2F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417DC2" id="_x0000_t202" coordsize="21600,21600" o:spt="202" path="m,l,21600r21600,l21600,xe">
              <v:stroke joinstyle="miter"/>
              <v:path gradientshapeok="t" o:connecttype="rect"/>
            </v:shapetype>
            <v:shape id="MSIPCM5ee74dbfa65e77a6791f3e84" o:spid="_x0000_s1033" type="#_x0000_t202" alt="{&quot;HashCode&quot;:-1264680268,&quot;Height&quot;:842.0,&quot;Width&quot;:595.0,&quot;Placement&quot;:&quot;Footer&quot;,&quot;Index&quot;:&quot;Primary&quot;,&quot;Section&quot;:1,&quot;Top&quot;:0.0,&quot;Left&quot;:0.0}" style="position:absolute;margin-left:0;margin-top:805.4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pxCeKzAgAATwUA&#10;AA4AAAAAAAAAAAAAAAAALgIAAGRycy9lMm9Eb2MueG1sUEsBAi0AFAAGAAgAAAAhABFyp37fAAAA&#10;CwEAAA8AAAAAAAAAAAAAAAAADQUAAGRycy9kb3ducmV2LnhtbFBLBQYAAAAABAAEAPMAAAAZBgAA&#10;AAA=&#10;" o:allowincell="f" filled="f" stroked="f" strokeweight=".5pt">
              <v:textbox inset=",0,,0">
                <w:txbxContent>
                  <w:p w14:paraId="7DD7EEF9" w14:textId="275FD170" w:rsidR="00B04290" w:rsidRPr="007A2FDC" w:rsidRDefault="00B04290" w:rsidP="007A2FDC">
                    <w:pPr>
                      <w:jc w:val="center"/>
                      <w:rPr>
                        <w:rFonts w:ascii="Calibri" w:hAnsi="Calibri" w:cs="Calibri"/>
                        <w:color w:val="000000"/>
                        <w:sz w:val="24"/>
                      </w:rPr>
                    </w:pPr>
                    <w:r w:rsidRPr="007A2FDC">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0" behindDoc="1" locked="1" layoutInCell="1" allowOverlap="1" wp14:anchorId="3384B09F" wp14:editId="4A483D99">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0" w14:textId="77777777" w:rsidR="00B04290" w:rsidRPr="0001226A" w:rsidRDefault="00B04290"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B09F"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3384B0C0" w14:textId="77777777" w:rsidR="00B04290" w:rsidRPr="0001226A" w:rsidRDefault="00B04290" w:rsidP="00DF21D2">
                    <w:pPr>
                      <w:pStyle w:val="xStatus"/>
                    </w:pPr>
                  </w:p>
                </w:txbxContent>
              </v:textbox>
              <w10:wrap anchorx="page" anchory="page"/>
              <w10:anchorlock/>
            </v:shape>
          </w:pict>
        </mc:Fallback>
      </mc:AlternateContent>
    </w:r>
  </w:p>
  <w:p w14:paraId="3384B087" w14:textId="77777777" w:rsidR="00B04290" w:rsidRDefault="00B04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8" w14:textId="2276A2FF" w:rsidR="00B04290" w:rsidRDefault="00B04290">
    <w:pPr>
      <w:pStyle w:val="Footer"/>
    </w:pPr>
    <w:r>
      <w:rPr>
        <w:noProof/>
      </w:rPr>
      <mc:AlternateContent>
        <mc:Choice Requires="wps">
          <w:drawing>
            <wp:anchor distT="0" distB="0" distL="114300" distR="114300" simplePos="0" relativeHeight="251672576" behindDoc="0" locked="0" layoutInCell="0" allowOverlap="1" wp14:anchorId="3C57C277" wp14:editId="506FF0DF">
              <wp:simplePos x="0" y="0"/>
              <wp:positionH relativeFrom="page">
                <wp:posOffset>0</wp:posOffset>
              </wp:positionH>
              <wp:positionV relativeFrom="page">
                <wp:posOffset>10229215</wp:posOffset>
              </wp:positionV>
              <wp:extent cx="7560945" cy="273050"/>
              <wp:effectExtent l="0" t="0" r="0" b="12700"/>
              <wp:wrapNone/>
              <wp:docPr id="28" name="MSIPCM7a0643ed8234b915c38fcef4"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2D3B5" w14:textId="3723B4F6" w:rsidR="00B04290" w:rsidRPr="00383854" w:rsidRDefault="00B04290" w:rsidP="007A2FDC">
                          <w:pPr>
                            <w:jc w:val="center"/>
                            <w:rPr>
                              <w:rFonts w:ascii="Calibri" w:hAnsi="Calibri" w:cs="Calibri"/>
                              <w:color w:val="FFFFFF" w:themeColor="background1"/>
                              <w:sz w:val="24"/>
                            </w:rPr>
                          </w:pPr>
                          <w:r w:rsidRPr="00383854">
                            <w:rPr>
                              <w:rFonts w:ascii="Calibri" w:hAnsi="Calibri" w:cs="Calibri"/>
                              <w:color w:val="FFFFFF" w:themeColor="background1"/>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57C277" id="_x0000_t202" coordsize="21600,21600" o:spt="202" path="m,l,21600r21600,l21600,xe">
              <v:stroke joinstyle="miter"/>
              <v:path gradientshapeok="t" o:connecttype="rect"/>
            </v:shapetype>
            <v:shape id="MSIPCM7a0643ed8234b915c38fcef4" o:spid="_x0000_s1035" type="#_x0000_t202" alt="{&quot;HashCode&quot;:-1264680268,&quot;Height&quot;:842.0,&quot;Width&quot;:595.0,&quot;Placement&quot;:&quot;Footer&quot;,&quot;Index&quot;:&quot;FirstPage&quot;,&quot;Section&quot;:1,&quot;Top&quot;:0.0,&quot;Left&quot;:0.0}" style="position:absolute;margin-left:0;margin-top:805.4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hIQ1etAIAAFEF&#10;AAAOAAAAAAAAAAAAAAAAAC4CAABkcnMvZTJvRG9jLnhtbFBLAQItABQABgAIAAAAIQARcqd+3wAA&#10;AAsBAAAPAAAAAAAAAAAAAAAAAA4FAABkcnMvZG93bnJldi54bWxQSwUGAAAAAAQABADzAAAAGgYA&#10;AAAA&#10;" o:allowincell="f" filled="f" stroked="f" strokeweight=".5pt">
              <v:textbox inset=",0,,0">
                <w:txbxContent>
                  <w:p w14:paraId="4C72D3B5" w14:textId="3723B4F6" w:rsidR="00B04290" w:rsidRPr="00383854" w:rsidRDefault="00B04290" w:rsidP="007A2FDC">
                    <w:pPr>
                      <w:jc w:val="center"/>
                      <w:rPr>
                        <w:rFonts w:ascii="Calibri" w:hAnsi="Calibri" w:cs="Calibri"/>
                        <w:color w:val="FFFFFF" w:themeColor="background1"/>
                        <w:sz w:val="24"/>
                      </w:rPr>
                    </w:pPr>
                    <w:r w:rsidRPr="00383854">
                      <w:rPr>
                        <w:rFonts w:ascii="Calibri" w:hAnsi="Calibri" w:cs="Calibri"/>
                        <w:color w:val="FFFFFF" w:themeColor="background1"/>
                        <w:sz w:val="24"/>
                      </w:rPr>
                      <w:t>OFFICIAL</w:t>
                    </w:r>
                  </w:p>
                </w:txbxContent>
              </v:textbox>
              <w10:wrap anchorx="page" anchory="page"/>
            </v:shape>
          </w:pict>
        </mc:Fallback>
      </mc:AlternateContent>
    </w:r>
    <w:r w:rsidRPr="00D55628">
      <w:rPr>
        <w:noProof/>
      </w:rPr>
      <w:drawing>
        <wp:anchor distT="0" distB="0" distL="114300" distR="114300" simplePos="0" relativeHeight="251649024" behindDoc="1" locked="0" layoutInCell="1" allowOverlap="1" wp14:anchorId="3384B0A1" wp14:editId="71787021">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41856" behindDoc="1" locked="1" layoutInCell="1" allowOverlap="1" wp14:anchorId="3384B0A3" wp14:editId="3472890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B" w14:textId="77777777" w:rsidR="00B04290" w:rsidRPr="00124E8F" w:rsidRDefault="00B04290" w:rsidP="00124E8F">
    <w:pPr>
      <w:pStyle w:val="Footer"/>
    </w:pPr>
    <w:r w:rsidRPr="00D55628">
      <w:rPr>
        <w:noProof/>
      </w:rPr>
      <mc:AlternateContent>
        <mc:Choice Requires="wps">
          <w:drawing>
            <wp:anchor distT="0" distB="0" distL="114300" distR="114300" simplePos="0" relativeHeight="251651072" behindDoc="1" locked="1" layoutInCell="1" allowOverlap="1" wp14:anchorId="3384B0A5" wp14:editId="28FF2F01">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1" w14:textId="77777777" w:rsidR="00B04290" w:rsidRPr="0001226A" w:rsidRDefault="00B04290"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B0A5" id="_x0000_t202" coordsize="21600,21600" o:spt="202" path="m,l,21600r21600,l21600,xe">
              <v:stroke joinstyle="miter"/>
              <v:path gradientshapeok="t" o:connecttype="rect"/>
            </v:shapetype>
            <v:shape id="Text Box 225" o:spid="_x0000_s1036" type="#_x0000_t202"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3384B0C1" w14:textId="77777777" w:rsidR="00B04290" w:rsidRPr="0001226A" w:rsidRDefault="00B04290" w:rsidP="00DF21D2">
                    <w:pPr>
                      <w:pStyle w:val="xStatus"/>
                    </w:pP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D" w14:textId="77777777" w:rsidR="00B04290" w:rsidRDefault="00B04290">
    <w:pPr>
      <w:pStyle w:val="Footer"/>
    </w:pPr>
    <w:r w:rsidRPr="00D55628">
      <w:rPr>
        <w:noProof/>
      </w:rPr>
      <mc:AlternateContent>
        <mc:Choice Requires="wps">
          <w:drawing>
            <wp:anchor distT="0" distB="0" distL="114300" distR="114300" simplePos="0" relativeHeight="251650048" behindDoc="1" locked="1" layoutInCell="1" allowOverlap="1" wp14:anchorId="3384B0A7" wp14:editId="60BAF6F4">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2" w14:textId="77777777" w:rsidR="00B04290" w:rsidRPr="0001226A" w:rsidRDefault="00B04290"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B0A7"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3384B0C2" w14:textId="77777777" w:rsidR="00B04290" w:rsidRPr="0001226A" w:rsidRDefault="00B04290" w:rsidP="00DF21D2">
                    <w:pPr>
                      <w:pStyle w:val="xStatus"/>
                    </w:pPr>
                  </w:p>
                </w:txbxContent>
              </v:textbox>
              <w10:wrap anchorx="page" anchory="page"/>
              <w10:anchorlock/>
            </v:shape>
          </w:pict>
        </mc:Fallback>
      </mc:AlternateContent>
    </w:r>
  </w:p>
  <w:p w14:paraId="3384B08E" w14:textId="77777777" w:rsidR="00B04290" w:rsidRDefault="00B042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4290" w14:paraId="3384B095" w14:textId="77777777" w:rsidTr="00DD7238">
      <w:trPr>
        <w:trHeight w:val="397"/>
      </w:trPr>
      <w:tc>
        <w:tcPr>
          <w:tcW w:w="340" w:type="dxa"/>
        </w:tcPr>
        <w:p w14:paraId="3384B092" w14:textId="5B65822B" w:rsidR="00B04290" w:rsidRPr="00D55628" w:rsidRDefault="00B04290"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16</w:t>
          </w:r>
          <w:r w:rsidRPr="00D55628">
            <w:fldChar w:fldCharType="end"/>
          </w:r>
        </w:p>
      </w:tc>
      <w:tc>
        <w:tcPr>
          <w:tcW w:w="9071" w:type="dxa"/>
        </w:tcPr>
        <w:p w14:paraId="3384B093" w14:textId="7734E324" w:rsidR="00B04290" w:rsidRPr="00D55628" w:rsidRDefault="00B04290"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637721">
            <w:rPr>
              <w:rStyle w:val="Bold"/>
              <w:noProof/>
            </w:rPr>
            <w:t>Guidelines</w:t>
          </w:r>
          <w:r>
            <w:rPr>
              <w:rStyle w:val="Bold"/>
            </w:rPr>
            <w:fldChar w:fldCharType="end"/>
          </w:r>
        </w:p>
        <w:p w14:paraId="3384B094" w14:textId="29860E80" w:rsidR="00B04290" w:rsidRPr="00D55628" w:rsidRDefault="00B04290" w:rsidP="00D55628">
          <w:pPr>
            <w:pStyle w:val="FooterEven"/>
          </w:pPr>
          <w:r>
            <w:fldChar w:fldCharType="begin"/>
          </w:r>
          <w:r>
            <w:instrText xml:space="preserve"> STYLEREF  Subtitle  \* MERGEFORMAT </w:instrText>
          </w:r>
          <w:r>
            <w:rPr>
              <w:noProof/>
            </w:rPr>
            <w:fldChar w:fldCharType="end"/>
          </w:r>
        </w:p>
      </w:tc>
    </w:tr>
  </w:tbl>
  <w:p w14:paraId="3384B096" w14:textId="77777777" w:rsidR="00B04290" w:rsidRDefault="00B04290" w:rsidP="005949B0">
    <w:pPr>
      <w:pStyle w:val="FooterEven"/>
    </w:pPr>
    <w:r w:rsidRPr="00D55628">
      <w:rPr>
        <w:noProof/>
      </w:rPr>
      <mc:AlternateContent>
        <mc:Choice Requires="wps">
          <w:drawing>
            <wp:anchor distT="0" distB="0" distL="114300" distR="114300" simplePos="0" relativeHeight="251658752" behindDoc="1" locked="1" layoutInCell="1" allowOverlap="1" wp14:anchorId="3384B0A9" wp14:editId="7FA0D45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3" w14:textId="77777777" w:rsidR="00B04290" w:rsidRPr="0001226A" w:rsidRDefault="00B04290"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B0A9"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MnCvAg4CAADz&#10;AwAADgAAAAAAAAAAAAAAAAAuAgAAZHJzL2Uyb0RvYy54bWxQSwECLQAUAAYACAAAACEANMVEztsA&#10;AAAGAQAADwAAAAAAAAAAAAAAAABoBAAAZHJzL2Rvd25yZXYueG1sUEsFBgAAAAAEAAQA8wAAAHAF&#10;AAAAAA==&#10;" filled="f" stroked="f">
              <v:textbox>
                <w:txbxContent>
                  <w:p w14:paraId="3384B0C3" w14:textId="77777777" w:rsidR="00B04290" w:rsidRPr="0001226A" w:rsidRDefault="00B04290" w:rsidP="00DF21D2">
                    <w:pPr>
                      <w:pStyle w:val="xStatus"/>
                    </w:pPr>
                  </w:p>
                </w:txbxContent>
              </v:textbox>
              <w10:wrap anchorx="page" anchory="page"/>
              <w10:anchorlock/>
            </v:shape>
          </w:pict>
        </mc:Fallback>
      </mc:AlternateContent>
    </w:r>
  </w:p>
  <w:p w14:paraId="3384B097" w14:textId="77777777" w:rsidR="00B04290" w:rsidRPr="00B5221E" w:rsidRDefault="00B04290"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04290" w14:paraId="3384B09B" w14:textId="77777777" w:rsidTr="00DD7238">
      <w:trPr>
        <w:trHeight w:val="397"/>
      </w:trPr>
      <w:tc>
        <w:tcPr>
          <w:tcW w:w="9071" w:type="dxa"/>
        </w:tcPr>
        <w:p w14:paraId="3384B098" w14:textId="3AC71A21" w:rsidR="00B04290" w:rsidRPr="00D55628" w:rsidRDefault="00B04290" w:rsidP="00D55628">
          <w:pPr>
            <w:pStyle w:val="FooterOdd"/>
            <w:rPr>
              <w:rStyle w:val="Bold"/>
            </w:rPr>
          </w:pPr>
          <w:r>
            <w:rPr>
              <w:b/>
              <w:noProof/>
            </w:rPr>
            <mc:AlternateContent>
              <mc:Choice Requires="wps">
                <w:drawing>
                  <wp:anchor distT="0" distB="0" distL="114300" distR="114300" simplePos="0" relativeHeight="251659776" behindDoc="0" locked="0" layoutInCell="0" allowOverlap="1" wp14:anchorId="247B272E" wp14:editId="57FE13EC">
                    <wp:simplePos x="0" y="0"/>
                    <wp:positionH relativeFrom="page">
                      <wp:posOffset>0</wp:posOffset>
                    </wp:positionH>
                    <wp:positionV relativeFrom="page">
                      <wp:posOffset>10229215</wp:posOffset>
                    </wp:positionV>
                    <wp:extent cx="7560945" cy="273050"/>
                    <wp:effectExtent l="0" t="0" r="0" b="12700"/>
                    <wp:wrapNone/>
                    <wp:docPr id="31" name="MSIPCMe12749bfb30ce560b5f5411b"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8646E1" w14:textId="0BD7807D" w:rsidR="00B04290" w:rsidRPr="00383854" w:rsidRDefault="00B04290" w:rsidP="007A2FDC">
                                <w:pPr>
                                  <w:jc w:val="center"/>
                                  <w:rPr>
                                    <w:rFonts w:ascii="Calibri" w:hAnsi="Calibri" w:cs="Calibri"/>
                                    <w:color w:val="FFFFFF" w:themeColor="background1"/>
                                    <w:sz w:val="24"/>
                                  </w:rPr>
                                </w:pPr>
                                <w:r w:rsidRPr="00383854">
                                  <w:rPr>
                                    <w:rFonts w:ascii="Calibri" w:hAnsi="Calibri" w:cs="Calibri"/>
                                    <w:color w:val="FFFFFF" w:themeColor="background1"/>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7B272E" id="_x0000_t202" coordsize="21600,21600" o:spt="202" path="m,l,21600r21600,l21600,xe">
                    <v:stroke joinstyle="miter"/>
                    <v:path gradientshapeok="t" o:connecttype="rect"/>
                  </v:shapetype>
                  <v:shape id="MSIPCMe12749bfb30ce560b5f5411b" o:spid="_x0000_s1039"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WLc8EtAIAAE8F&#10;AAAOAAAAAAAAAAAAAAAAAC4CAABkcnMvZTJvRG9jLnhtbFBLAQItABQABgAIAAAAIQARcqd+3wAA&#10;AAsBAAAPAAAAAAAAAAAAAAAAAA4FAABkcnMvZG93bnJldi54bWxQSwUGAAAAAAQABADzAAAAGgYA&#10;AAAA&#10;" o:allowincell="f" filled="f" stroked="f" strokeweight=".5pt">
                    <v:textbox inset=",0,,0">
                      <w:txbxContent>
                        <w:p w14:paraId="228646E1" w14:textId="0BD7807D" w:rsidR="00B04290" w:rsidRPr="00383854" w:rsidRDefault="00B04290" w:rsidP="007A2FDC">
                          <w:pPr>
                            <w:jc w:val="center"/>
                            <w:rPr>
                              <w:rFonts w:ascii="Calibri" w:hAnsi="Calibri" w:cs="Calibri"/>
                              <w:color w:val="FFFFFF" w:themeColor="background1"/>
                              <w:sz w:val="24"/>
                            </w:rPr>
                          </w:pPr>
                          <w:r w:rsidRPr="00383854">
                            <w:rPr>
                              <w:rFonts w:ascii="Calibri" w:hAnsi="Calibri" w:cs="Calibri"/>
                              <w:color w:val="FFFFFF" w:themeColor="background1"/>
                              <w:sz w:val="24"/>
                            </w:rPr>
                            <w:t>OFFICIAL</w:t>
                          </w:r>
                        </w:p>
                      </w:txbxContent>
                    </v:textbox>
                    <w10:wrap anchorx="page" anchory="page"/>
                  </v:shape>
                </w:pict>
              </mc:Fallback>
            </mc:AlternateContent>
          </w:r>
          <w:r>
            <w:rPr>
              <w:rStyle w:val="Bold"/>
            </w:rPr>
            <w:fldChar w:fldCharType="begin"/>
          </w:r>
          <w:r>
            <w:rPr>
              <w:rStyle w:val="Bold"/>
            </w:rPr>
            <w:instrText xml:space="preserve"> STYLEREF  Title  \* MERGEFORMAT </w:instrText>
          </w:r>
          <w:r>
            <w:rPr>
              <w:rStyle w:val="Bold"/>
            </w:rPr>
            <w:fldChar w:fldCharType="separate"/>
          </w:r>
          <w:r w:rsidR="00637721">
            <w:rPr>
              <w:rStyle w:val="Bold"/>
              <w:noProof/>
            </w:rPr>
            <w:t>Guidelines</w:t>
          </w:r>
          <w:r>
            <w:rPr>
              <w:rStyle w:val="Bold"/>
            </w:rPr>
            <w:fldChar w:fldCharType="end"/>
          </w:r>
        </w:p>
        <w:p w14:paraId="3384B099" w14:textId="1EBDE607" w:rsidR="00B04290" w:rsidRPr="00CB1FB7" w:rsidRDefault="00B04290" w:rsidP="00CB1FB7">
          <w:pPr>
            <w:pStyle w:val="FooterOdd"/>
            <w:rPr>
              <w:b/>
            </w:rPr>
          </w:pPr>
          <w:r>
            <w:rPr>
              <w:rStyle w:val="Bold"/>
            </w:rPr>
            <w:fldChar w:fldCharType="begin"/>
          </w:r>
          <w:r>
            <w:rPr>
              <w:rStyle w:val="Bold"/>
            </w:rPr>
            <w:instrText xml:space="preserve"> STYLEREF  Subtitle  \* MERGEFORMAT </w:instrText>
          </w:r>
          <w:r>
            <w:rPr>
              <w:rStyle w:val="Bold"/>
            </w:rPr>
            <w:fldChar w:fldCharType="end"/>
          </w:r>
        </w:p>
      </w:tc>
      <w:tc>
        <w:tcPr>
          <w:tcW w:w="340" w:type="dxa"/>
        </w:tcPr>
        <w:p w14:paraId="3384B09A" w14:textId="36F6FFC5" w:rsidR="00B04290" w:rsidRPr="00D55628" w:rsidRDefault="00B04290" w:rsidP="00D55628">
          <w:pPr>
            <w:pStyle w:val="FooterOddPageNumber"/>
          </w:pPr>
          <w:r w:rsidRPr="00D55628">
            <w:fldChar w:fldCharType="begin"/>
          </w:r>
          <w:r w:rsidRPr="00D55628">
            <w:instrText xml:space="preserve"> PAGE   \* MERGEFORMAT </w:instrText>
          </w:r>
          <w:r w:rsidRPr="00D55628">
            <w:fldChar w:fldCharType="separate"/>
          </w:r>
          <w:r>
            <w:rPr>
              <w:noProof/>
            </w:rPr>
            <w:t>15</w:t>
          </w:r>
          <w:r w:rsidRPr="00D55628">
            <w:fldChar w:fldCharType="end"/>
          </w:r>
        </w:p>
      </w:tc>
    </w:tr>
  </w:tbl>
  <w:p w14:paraId="3384B09C" w14:textId="77777777" w:rsidR="00B04290" w:rsidRDefault="00B04290">
    <w:pPr>
      <w:pStyle w:val="Footer"/>
    </w:pPr>
    <w:r w:rsidRPr="00D55628">
      <w:rPr>
        <w:noProof/>
      </w:rPr>
      <mc:AlternateContent>
        <mc:Choice Requires="wps">
          <w:drawing>
            <wp:anchor distT="0" distB="0" distL="114300" distR="114300" simplePos="0" relativeHeight="251655680" behindDoc="1" locked="1" layoutInCell="1" allowOverlap="1" wp14:anchorId="3384B0AB" wp14:editId="782E0A2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4" w14:textId="77777777" w:rsidR="00B04290" w:rsidRPr="0001226A" w:rsidRDefault="00B04290"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B0AB" id="_x0000_s1040" type="#_x0000_t202" alt="Title: Background Watermark Image" style="position:absolute;margin-left:0;margin-top:0;width:595.3pt;height:141.45pt;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Fi6yoPAgAA&#10;8wMAAA4AAAAAAAAAAAAAAAAALgIAAGRycy9lMm9Eb2MueG1sUEsBAi0AFAAGAAgAAAAhADTFRM7b&#10;AAAABgEAAA8AAAAAAAAAAAAAAAAAaQQAAGRycy9kb3ducmV2LnhtbFBLBQYAAAAABAAEAPMAAABx&#10;BQAAAAA=&#10;" filled="f" stroked="f">
              <v:textbox>
                <w:txbxContent>
                  <w:p w14:paraId="3384B0C4" w14:textId="77777777" w:rsidR="00B04290" w:rsidRPr="0001226A" w:rsidRDefault="00B04290" w:rsidP="00DF21D2">
                    <w:pPr>
                      <w:pStyle w:val="xStatus"/>
                    </w:pPr>
                  </w:p>
                </w:txbxContent>
              </v:textbox>
              <w10:wrap anchorx="page" anchory="page"/>
              <w10:anchorlock/>
            </v:shape>
          </w:pict>
        </mc:Fallback>
      </mc:AlternateContent>
    </w:r>
  </w:p>
  <w:p w14:paraId="3384B09D" w14:textId="77777777" w:rsidR="00B04290" w:rsidRDefault="00B0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12E8" w14:textId="77777777" w:rsidR="00B04290" w:rsidRPr="008F5280" w:rsidRDefault="00B04290" w:rsidP="008F5280">
      <w:pPr>
        <w:pStyle w:val="FootnoteSeparator"/>
      </w:pPr>
    </w:p>
  </w:footnote>
  <w:footnote w:type="continuationSeparator" w:id="0">
    <w:p w14:paraId="28577762" w14:textId="77777777" w:rsidR="00B04290" w:rsidRDefault="00B04290" w:rsidP="008F5280">
      <w:pPr>
        <w:pStyle w:val="FootnoteSeparator"/>
      </w:pPr>
    </w:p>
    <w:p w14:paraId="3E8BAC64" w14:textId="77777777" w:rsidR="00B04290" w:rsidRDefault="00B04290"/>
  </w:footnote>
  <w:footnote w:type="continuationNotice" w:id="1">
    <w:p w14:paraId="209D6FB2" w14:textId="77777777" w:rsidR="00B04290" w:rsidRDefault="00B04290" w:rsidP="00D55628"/>
    <w:p w14:paraId="52D2C8B8" w14:textId="77777777" w:rsidR="00B04290" w:rsidRDefault="00B04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0" w14:textId="3829B900" w:rsidR="00B04290" w:rsidRDefault="00B04290" w:rsidP="009C64FA">
    <w:pPr>
      <w:pStyle w:val="Header"/>
    </w:pPr>
  </w:p>
  <w:p w14:paraId="3384B081" w14:textId="77777777" w:rsidR="00B04290" w:rsidRPr="00393205" w:rsidRDefault="00B04290"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9" w14:textId="4317AEC7" w:rsidR="00B04290" w:rsidRDefault="00B04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A" w14:textId="7E98F35D" w:rsidR="00B04290" w:rsidRDefault="00B042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C" w14:textId="33AB0626" w:rsidR="00B04290" w:rsidRDefault="00B042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F" w14:textId="0F72566D" w:rsidR="00B04290" w:rsidRDefault="00B042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0" w14:textId="306A44E7" w:rsidR="00B04290" w:rsidRDefault="00B04290" w:rsidP="009C64FA">
    <w:pPr>
      <w:pStyle w:val="Header"/>
    </w:pPr>
  </w:p>
  <w:p w14:paraId="3384B091" w14:textId="77777777" w:rsidR="00B04290" w:rsidRPr="00393205" w:rsidRDefault="00B04290" w:rsidP="003932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E" w14:textId="4CBD2647" w:rsidR="00B04290" w:rsidRDefault="00B04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112C3DDE"/>
    <w:lvl w:ilvl="0" w:tplc="27C62E32">
      <w:start w:val="1"/>
      <w:numFmt w:val="bullet"/>
      <w:pStyle w:val="ListBullet"/>
      <w:lvlText w:val=""/>
      <w:lvlJc w:val="left"/>
      <w:pPr>
        <w:tabs>
          <w:tab w:val="num" w:pos="360"/>
        </w:tabs>
        <w:ind w:left="360" w:hanging="360"/>
      </w:pPr>
      <w:rPr>
        <w:rFonts w:ascii="Symbol" w:hAnsi="Symbol" w:hint="default"/>
      </w:rPr>
    </w:lvl>
    <w:lvl w:ilvl="1" w:tplc="9FDE853C">
      <w:numFmt w:val="decimal"/>
      <w:lvlText w:val=""/>
      <w:lvlJc w:val="left"/>
    </w:lvl>
    <w:lvl w:ilvl="2" w:tplc="F432C1E6">
      <w:numFmt w:val="decimal"/>
      <w:lvlText w:val=""/>
      <w:lvlJc w:val="left"/>
    </w:lvl>
    <w:lvl w:ilvl="3" w:tplc="141844EC">
      <w:numFmt w:val="decimal"/>
      <w:lvlText w:val=""/>
      <w:lvlJc w:val="left"/>
    </w:lvl>
    <w:lvl w:ilvl="4" w:tplc="9E803C2A">
      <w:numFmt w:val="decimal"/>
      <w:lvlText w:val=""/>
      <w:lvlJc w:val="left"/>
    </w:lvl>
    <w:lvl w:ilvl="5" w:tplc="679A1B0C">
      <w:numFmt w:val="decimal"/>
      <w:lvlText w:val=""/>
      <w:lvlJc w:val="left"/>
    </w:lvl>
    <w:lvl w:ilvl="6" w:tplc="E0CCB222">
      <w:numFmt w:val="decimal"/>
      <w:lvlText w:val=""/>
      <w:lvlJc w:val="left"/>
    </w:lvl>
    <w:lvl w:ilvl="7" w:tplc="759A1406">
      <w:numFmt w:val="decimal"/>
      <w:lvlText w:val=""/>
      <w:lvlJc w:val="left"/>
    </w:lvl>
    <w:lvl w:ilvl="8" w:tplc="73A05974">
      <w:numFmt w:val="decimal"/>
      <w:lvlText w:val=""/>
      <w:lvlJc w:val="left"/>
    </w:lvl>
  </w:abstractNum>
  <w:abstractNum w:abstractNumId="1" w15:restartNumberingAfterBreak="0">
    <w:nsid w:val="023E3DC8"/>
    <w:multiLevelType w:val="hybridMultilevel"/>
    <w:tmpl w:val="BE38E8C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03CC5D65"/>
    <w:multiLevelType w:val="hybridMultilevel"/>
    <w:tmpl w:val="7F30C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D72A8"/>
    <w:multiLevelType w:val="hybridMultilevel"/>
    <w:tmpl w:val="D6D8A42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68B37FE"/>
    <w:multiLevelType w:val="hybridMultilevel"/>
    <w:tmpl w:val="A2EE2272"/>
    <w:name w:val="DEPIListBullets"/>
    <w:lvl w:ilvl="0" w:tplc="98EE78BA">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0BECA36C">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tplc="0C2088B0">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37EA6D46">
      <w:start w:val="1"/>
      <w:numFmt w:val="none"/>
      <w:lvlText w:val=""/>
      <w:lvlJc w:val="left"/>
      <w:pPr>
        <w:tabs>
          <w:tab w:val="num" w:pos="-31680"/>
        </w:tabs>
        <w:ind w:left="-32767" w:firstLine="0"/>
      </w:pPr>
      <w:rPr>
        <w:rFonts w:hint="default"/>
      </w:rPr>
    </w:lvl>
    <w:lvl w:ilvl="4" w:tplc="7A1024BA">
      <w:start w:val="1"/>
      <w:numFmt w:val="none"/>
      <w:lvlText w:val=""/>
      <w:lvlJc w:val="left"/>
      <w:pPr>
        <w:tabs>
          <w:tab w:val="num" w:pos="-31680"/>
        </w:tabs>
        <w:ind w:left="-32767" w:firstLine="0"/>
      </w:pPr>
      <w:rPr>
        <w:rFonts w:hint="default"/>
      </w:rPr>
    </w:lvl>
    <w:lvl w:ilvl="5" w:tplc="357E9376">
      <w:start w:val="1"/>
      <w:numFmt w:val="none"/>
      <w:lvlText w:val=""/>
      <w:lvlJc w:val="left"/>
      <w:pPr>
        <w:tabs>
          <w:tab w:val="num" w:pos="-31680"/>
        </w:tabs>
        <w:ind w:left="-32767" w:firstLine="0"/>
      </w:pPr>
      <w:rPr>
        <w:rFonts w:hint="default"/>
      </w:rPr>
    </w:lvl>
    <w:lvl w:ilvl="6" w:tplc="BE30E4CA">
      <w:start w:val="1"/>
      <w:numFmt w:val="none"/>
      <w:lvlText w:val=""/>
      <w:lvlJc w:val="left"/>
      <w:pPr>
        <w:tabs>
          <w:tab w:val="num" w:pos="-31680"/>
        </w:tabs>
        <w:ind w:left="-32767" w:firstLine="0"/>
      </w:pPr>
      <w:rPr>
        <w:rFonts w:hint="default"/>
      </w:rPr>
    </w:lvl>
    <w:lvl w:ilvl="7" w:tplc="AFA85E3A">
      <w:start w:val="1"/>
      <w:numFmt w:val="none"/>
      <w:lvlText w:val=""/>
      <w:lvlJc w:val="left"/>
      <w:pPr>
        <w:tabs>
          <w:tab w:val="num" w:pos="-31680"/>
        </w:tabs>
        <w:ind w:left="-32767" w:firstLine="0"/>
      </w:pPr>
      <w:rPr>
        <w:rFonts w:hint="default"/>
      </w:rPr>
    </w:lvl>
    <w:lvl w:ilvl="8" w:tplc="2B6E8C2C">
      <w:start w:val="1"/>
      <w:numFmt w:val="none"/>
      <w:lvlText w:val=""/>
      <w:lvlJc w:val="left"/>
      <w:pPr>
        <w:tabs>
          <w:tab w:val="num" w:pos="-31680"/>
        </w:tabs>
        <w:ind w:left="-32767" w:firstLine="0"/>
      </w:pPr>
      <w:rPr>
        <w:rFonts w:hint="default"/>
      </w:rPr>
    </w:lvl>
  </w:abstractNum>
  <w:abstractNum w:abstractNumId="5" w15:restartNumberingAfterBreak="0">
    <w:nsid w:val="0C351215"/>
    <w:multiLevelType w:val="multilevel"/>
    <w:tmpl w:val="E78A26BA"/>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D844259"/>
    <w:multiLevelType w:val="hybridMultilevel"/>
    <w:tmpl w:val="2F760AF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7" w15:restartNumberingAfterBreak="0">
    <w:nsid w:val="0EAA3ED8"/>
    <w:multiLevelType w:val="hybridMultilevel"/>
    <w:tmpl w:val="52CA603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0FB2573F"/>
    <w:multiLevelType w:val="hybridMultilevel"/>
    <w:tmpl w:val="D18EE714"/>
    <w:name w:val="TableFootnotes"/>
    <w:lvl w:ilvl="0" w:tplc="25687C08">
      <w:start w:val="1"/>
      <w:numFmt w:val="lowerLetter"/>
      <w:pStyle w:val="Footnotes"/>
      <w:lvlText w:val="%1."/>
      <w:lvlJc w:val="left"/>
      <w:pPr>
        <w:ind w:left="284" w:hanging="284"/>
      </w:pPr>
      <w:rPr>
        <w:rFonts w:hint="default"/>
        <w:spacing w:val="-10"/>
      </w:rPr>
    </w:lvl>
    <w:lvl w:ilvl="1" w:tplc="B56EC506">
      <w:start w:val="1"/>
      <w:numFmt w:val="lowerRoman"/>
      <w:pStyle w:val="Footnotes2"/>
      <w:lvlText w:val="%2."/>
      <w:lvlJc w:val="left"/>
      <w:pPr>
        <w:tabs>
          <w:tab w:val="num" w:pos="567"/>
        </w:tabs>
        <w:ind w:left="567" w:hanging="283"/>
      </w:pPr>
      <w:rPr>
        <w:rFonts w:hint="default"/>
        <w:spacing w:val="0"/>
        <w:w w:val="100"/>
        <w:kern w:val="0"/>
        <w:position w:val="0"/>
      </w:rPr>
    </w:lvl>
    <w:lvl w:ilvl="2" w:tplc="1D6ACBAE">
      <w:start w:val="1"/>
      <w:numFmt w:val="none"/>
      <w:lvlRestart w:val="1"/>
      <w:lvlText w:val=""/>
      <w:lvlJc w:val="left"/>
      <w:pPr>
        <w:tabs>
          <w:tab w:val="num" w:pos="0"/>
        </w:tabs>
        <w:ind w:left="0" w:firstLine="0"/>
      </w:pPr>
      <w:rPr>
        <w:rFonts w:hint="default"/>
        <w:color w:val="auto"/>
        <w:spacing w:val="-4"/>
      </w:rPr>
    </w:lvl>
    <w:lvl w:ilvl="3" w:tplc="77FA4722">
      <w:start w:val="1"/>
      <w:numFmt w:val="none"/>
      <w:lvlText w:val=""/>
      <w:lvlJc w:val="left"/>
      <w:pPr>
        <w:tabs>
          <w:tab w:val="num" w:pos="0"/>
        </w:tabs>
        <w:ind w:left="0" w:hanging="5670"/>
      </w:pPr>
      <w:rPr>
        <w:rFonts w:hint="default"/>
        <w:spacing w:val="-10"/>
        <w:w w:val="100"/>
      </w:rPr>
    </w:lvl>
    <w:lvl w:ilvl="4" w:tplc="452E42C4">
      <w:start w:val="1"/>
      <w:numFmt w:val="none"/>
      <w:lvlText w:val=""/>
      <w:lvlJc w:val="left"/>
      <w:pPr>
        <w:tabs>
          <w:tab w:val="num" w:pos="0"/>
        </w:tabs>
        <w:ind w:left="0" w:firstLine="0"/>
      </w:pPr>
      <w:rPr>
        <w:rFonts w:hint="default"/>
      </w:rPr>
    </w:lvl>
    <w:lvl w:ilvl="5" w:tplc="EB68ACA8">
      <w:start w:val="1"/>
      <w:numFmt w:val="none"/>
      <w:lvlText w:val=""/>
      <w:lvlJc w:val="left"/>
      <w:pPr>
        <w:tabs>
          <w:tab w:val="num" w:pos="0"/>
        </w:tabs>
        <w:ind w:left="0" w:firstLine="0"/>
      </w:pPr>
      <w:rPr>
        <w:rFonts w:hint="default"/>
      </w:rPr>
    </w:lvl>
    <w:lvl w:ilvl="6" w:tplc="3A04294C">
      <w:start w:val="1"/>
      <w:numFmt w:val="none"/>
      <w:lvlRestart w:val="1"/>
      <w:lvlText w:val="%7"/>
      <w:lvlJc w:val="left"/>
      <w:pPr>
        <w:tabs>
          <w:tab w:val="num" w:pos="0"/>
        </w:tabs>
        <w:ind w:left="0" w:firstLine="0"/>
      </w:pPr>
      <w:rPr>
        <w:rFonts w:hint="default"/>
      </w:rPr>
    </w:lvl>
    <w:lvl w:ilvl="7" w:tplc="A4B68880">
      <w:start w:val="1"/>
      <w:numFmt w:val="none"/>
      <w:lvlText w:val="%8."/>
      <w:lvlJc w:val="left"/>
      <w:pPr>
        <w:tabs>
          <w:tab w:val="num" w:pos="0"/>
        </w:tabs>
        <w:ind w:left="0" w:firstLine="0"/>
      </w:pPr>
      <w:rPr>
        <w:rFonts w:hint="default"/>
        <w:position w:val="0"/>
      </w:rPr>
    </w:lvl>
    <w:lvl w:ilvl="8" w:tplc="393658B2">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0F949F2"/>
    <w:multiLevelType w:val="hybridMultilevel"/>
    <w:tmpl w:val="17DEFEDA"/>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0" w15:restartNumberingAfterBreak="0">
    <w:nsid w:val="15797D9E"/>
    <w:multiLevelType w:val="hybridMultilevel"/>
    <w:tmpl w:val="20E66B6A"/>
    <w:lvl w:ilvl="0" w:tplc="E01E76AC">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1" w15:restartNumberingAfterBreak="0">
    <w:nsid w:val="179A12DF"/>
    <w:multiLevelType w:val="hybridMultilevel"/>
    <w:tmpl w:val="A912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A695C"/>
    <w:multiLevelType w:val="hybridMultilevel"/>
    <w:tmpl w:val="75CA4D72"/>
    <w:name w:val="DEPITableBullets"/>
    <w:lvl w:ilvl="0" w:tplc="4D08BA3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36F2386A">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A538D660">
      <w:start w:val="1"/>
      <w:numFmt w:val="bullet"/>
      <w:pStyle w:val="TableTextBullet3"/>
      <w:lvlText w:val=""/>
      <w:lvlJc w:val="left"/>
      <w:pPr>
        <w:tabs>
          <w:tab w:val="num" w:pos="624"/>
        </w:tabs>
        <w:ind w:left="624" w:hanging="170"/>
      </w:pPr>
      <w:rPr>
        <w:rFonts w:ascii="Symbol" w:hAnsi="Symbol" w:hint="default"/>
        <w:position w:val="3"/>
        <w:sz w:val="18"/>
      </w:rPr>
    </w:lvl>
    <w:lvl w:ilvl="3" w:tplc="9FD653EE">
      <w:start w:val="1"/>
      <w:numFmt w:val="none"/>
      <w:lvlText w:val=""/>
      <w:lvlJc w:val="left"/>
      <w:pPr>
        <w:ind w:left="2767" w:hanging="360"/>
      </w:pPr>
      <w:rPr>
        <w:rFonts w:hint="default"/>
      </w:rPr>
    </w:lvl>
    <w:lvl w:ilvl="4" w:tplc="515CA754">
      <w:start w:val="1"/>
      <w:numFmt w:val="none"/>
      <w:lvlText w:val=""/>
      <w:lvlJc w:val="left"/>
      <w:pPr>
        <w:ind w:left="3487" w:hanging="360"/>
      </w:pPr>
      <w:rPr>
        <w:rFonts w:hint="default"/>
      </w:rPr>
    </w:lvl>
    <w:lvl w:ilvl="5" w:tplc="AA7E3238">
      <w:start w:val="1"/>
      <w:numFmt w:val="none"/>
      <w:lvlText w:val=""/>
      <w:lvlJc w:val="left"/>
      <w:pPr>
        <w:ind w:left="4207" w:hanging="360"/>
      </w:pPr>
      <w:rPr>
        <w:rFonts w:hint="default"/>
      </w:rPr>
    </w:lvl>
    <w:lvl w:ilvl="6" w:tplc="0346FBF6">
      <w:start w:val="1"/>
      <w:numFmt w:val="none"/>
      <w:lvlText w:val=""/>
      <w:lvlJc w:val="left"/>
      <w:pPr>
        <w:ind w:left="4927" w:hanging="360"/>
      </w:pPr>
      <w:rPr>
        <w:rFonts w:hint="default"/>
      </w:rPr>
    </w:lvl>
    <w:lvl w:ilvl="7" w:tplc="C2B2B19A">
      <w:start w:val="1"/>
      <w:numFmt w:val="none"/>
      <w:lvlText w:val=""/>
      <w:lvlJc w:val="left"/>
      <w:pPr>
        <w:ind w:left="5647" w:hanging="360"/>
      </w:pPr>
      <w:rPr>
        <w:rFonts w:hint="default"/>
      </w:rPr>
    </w:lvl>
    <w:lvl w:ilvl="8" w:tplc="FFA06710">
      <w:start w:val="1"/>
      <w:numFmt w:val="none"/>
      <w:lvlText w:val=""/>
      <w:lvlJc w:val="left"/>
      <w:pPr>
        <w:ind w:left="6367" w:hanging="360"/>
      </w:pPr>
      <w:rPr>
        <w:rFonts w:hint="default"/>
      </w:rPr>
    </w:lvl>
  </w:abstractNum>
  <w:abstractNum w:abstractNumId="13" w15:restartNumberingAfterBreak="0">
    <w:nsid w:val="1BEE2F80"/>
    <w:multiLevelType w:val="hybridMultilevel"/>
    <w:tmpl w:val="0409001D"/>
    <w:styleLink w:val="1ai"/>
    <w:lvl w:ilvl="0" w:tplc="CA4A3660">
      <w:start w:val="1"/>
      <w:numFmt w:val="decimal"/>
      <w:lvlText w:val="%1)"/>
      <w:lvlJc w:val="left"/>
      <w:pPr>
        <w:tabs>
          <w:tab w:val="num" w:pos="360"/>
        </w:tabs>
        <w:ind w:left="360" w:hanging="360"/>
      </w:pPr>
    </w:lvl>
    <w:lvl w:ilvl="1" w:tplc="56AC761C">
      <w:start w:val="1"/>
      <w:numFmt w:val="lowerLetter"/>
      <w:lvlText w:val="%2)"/>
      <w:lvlJc w:val="left"/>
      <w:pPr>
        <w:tabs>
          <w:tab w:val="num" w:pos="720"/>
        </w:tabs>
        <w:ind w:left="720" w:hanging="360"/>
      </w:pPr>
    </w:lvl>
    <w:lvl w:ilvl="2" w:tplc="B2805716">
      <w:start w:val="1"/>
      <w:numFmt w:val="lowerRoman"/>
      <w:lvlText w:val="%3)"/>
      <w:lvlJc w:val="left"/>
      <w:pPr>
        <w:tabs>
          <w:tab w:val="num" w:pos="1080"/>
        </w:tabs>
        <w:ind w:left="1080" w:hanging="360"/>
      </w:pPr>
    </w:lvl>
    <w:lvl w:ilvl="3" w:tplc="6B46DAFE">
      <w:start w:val="1"/>
      <w:numFmt w:val="decimal"/>
      <w:lvlText w:val="(%4)"/>
      <w:lvlJc w:val="left"/>
      <w:pPr>
        <w:tabs>
          <w:tab w:val="num" w:pos="1440"/>
        </w:tabs>
        <w:ind w:left="1440" w:hanging="360"/>
      </w:pPr>
    </w:lvl>
    <w:lvl w:ilvl="4" w:tplc="C112520A">
      <w:start w:val="1"/>
      <w:numFmt w:val="lowerLetter"/>
      <w:lvlText w:val="(%5)"/>
      <w:lvlJc w:val="left"/>
      <w:pPr>
        <w:tabs>
          <w:tab w:val="num" w:pos="1800"/>
        </w:tabs>
        <w:ind w:left="1800" w:hanging="360"/>
      </w:pPr>
    </w:lvl>
    <w:lvl w:ilvl="5" w:tplc="E03E3B6C">
      <w:start w:val="1"/>
      <w:numFmt w:val="lowerRoman"/>
      <w:lvlText w:val="(%6)"/>
      <w:lvlJc w:val="left"/>
      <w:pPr>
        <w:tabs>
          <w:tab w:val="num" w:pos="2160"/>
        </w:tabs>
        <w:ind w:left="2160" w:hanging="360"/>
      </w:pPr>
    </w:lvl>
    <w:lvl w:ilvl="6" w:tplc="3252F52A">
      <w:start w:val="1"/>
      <w:numFmt w:val="decimal"/>
      <w:lvlText w:val="%7."/>
      <w:lvlJc w:val="left"/>
      <w:pPr>
        <w:tabs>
          <w:tab w:val="num" w:pos="2520"/>
        </w:tabs>
        <w:ind w:left="2520" w:hanging="360"/>
      </w:pPr>
    </w:lvl>
    <w:lvl w:ilvl="7" w:tplc="04744D2C">
      <w:start w:val="1"/>
      <w:numFmt w:val="lowerLetter"/>
      <w:lvlText w:val="%8."/>
      <w:lvlJc w:val="left"/>
      <w:pPr>
        <w:tabs>
          <w:tab w:val="num" w:pos="2880"/>
        </w:tabs>
        <w:ind w:left="2880" w:hanging="360"/>
      </w:pPr>
    </w:lvl>
    <w:lvl w:ilvl="8" w:tplc="1DA81F68">
      <w:start w:val="1"/>
      <w:numFmt w:val="lowerRoman"/>
      <w:lvlText w:val="%9."/>
      <w:lvlJc w:val="left"/>
      <w:pPr>
        <w:tabs>
          <w:tab w:val="num" w:pos="3240"/>
        </w:tabs>
        <w:ind w:left="3240" w:hanging="360"/>
      </w:pPr>
    </w:lvl>
  </w:abstractNum>
  <w:abstractNum w:abstractNumId="14" w15:restartNumberingAfterBreak="0">
    <w:nsid w:val="1C760F48"/>
    <w:multiLevelType w:val="hybridMultilevel"/>
    <w:tmpl w:val="BDA02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275C51"/>
    <w:multiLevelType w:val="hybridMultilevel"/>
    <w:tmpl w:val="14E88F38"/>
    <w:name w:val="DEPIListAlpha"/>
    <w:lvl w:ilvl="0" w:tplc="C458FDD4">
      <w:start w:val="1"/>
      <w:numFmt w:val="lowerLetter"/>
      <w:pStyle w:val="ListAlpha"/>
      <w:lvlText w:val="%1."/>
      <w:lvlJc w:val="left"/>
      <w:pPr>
        <w:ind w:left="340" w:hanging="340"/>
      </w:pPr>
      <w:rPr>
        <w:rFonts w:hint="default"/>
      </w:rPr>
    </w:lvl>
    <w:lvl w:ilvl="1" w:tplc="78640746">
      <w:start w:val="1"/>
      <w:numFmt w:val="lowerRoman"/>
      <w:pStyle w:val="ListAlpha2"/>
      <w:lvlText w:val="%2."/>
      <w:lvlJc w:val="left"/>
      <w:pPr>
        <w:ind w:left="709" w:hanging="369"/>
      </w:pPr>
      <w:rPr>
        <w:rFonts w:hint="default"/>
      </w:rPr>
    </w:lvl>
    <w:lvl w:ilvl="2" w:tplc="87B6F3C4">
      <w:start w:val="1"/>
      <w:numFmt w:val="bullet"/>
      <w:pStyle w:val="ListAlpha3"/>
      <w:lvlText w:val="–"/>
      <w:lvlJc w:val="left"/>
      <w:pPr>
        <w:ind w:left="1049" w:hanging="340"/>
      </w:pPr>
      <w:rPr>
        <w:rFonts w:ascii="Arial" w:hAnsi="Arial" w:hint="default"/>
        <w:color w:val="auto"/>
      </w:rPr>
    </w:lvl>
    <w:lvl w:ilvl="3" w:tplc="6DE6755A">
      <w:start w:val="1"/>
      <w:numFmt w:val="decimal"/>
      <w:lvlText w:val="%4."/>
      <w:lvlJc w:val="left"/>
      <w:pPr>
        <w:ind w:left="1816" w:hanging="454"/>
      </w:pPr>
      <w:rPr>
        <w:rFonts w:hint="default"/>
      </w:rPr>
    </w:lvl>
    <w:lvl w:ilvl="4" w:tplc="704C94B8">
      <w:start w:val="1"/>
      <w:numFmt w:val="lowerLetter"/>
      <w:lvlText w:val="%5."/>
      <w:lvlJc w:val="left"/>
      <w:pPr>
        <w:ind w:left="2270" w:hanging="454"/>
      </w:pPr>
      <w:rPr>
        <w:rFonts w:hint="default"/>
      </w:rPr>
    </w:lvl>
    <w:lvl w:ilvl="5" w:tplc="FB9E8CA4">
      <w:start w:val="1"/>
      <w:numFmt w:val="lowerRoman"/>
      <w:lvlText w:val="%6."/>
      <w:lvlJc w:val="right"/>
      <w:pPr>
        <w:ind w:left="2724" w:hanging="454"/>
      </w:pPr>
      <w:rPr>
        <w:rFonts w:hint="default"/>
      </w:rPr>
    </w:lvl>
    <w:lvl w:ilvl="6" w:tplc="E2520FE4">
      <w:start w:val="1"/>
      <w:numFmt w:val="decimal"/>
      <w:lvlText w:val="%7."/>
      <w:lvlJc w:val="left"/>
      <w:pPr>
        <w:ind w:left="3178" w:hanging="454"/>
      </w:pPr>
      <w:rPr>
        <w:rFonts w:hint="default"/>
      </w:rPr>
    </w:lvl>
    <w:lvl w:ilvl="7" w:tplc="0FFA42C8">
      <w:start w:val="1"/>
      <w:numFmt w:val="lowerLetter"/>
      <w:lvlText w:val="%8."/>
      <w:lvlJc w:val="left"/>
      <w:pPr>
        <w:ind w:left="3632" w:hanging="454"/>
      </w:pPr>
      <w:rPr>
        <w:rFonts w:hint="default"/>
      </w:rPr>
    </w:lvl>
    <w:lvl w:ilvl="8" w:tplc="41F83900">
      <w:start w:val="1"/>
      <w:numFmt w:val="lowerRoman"/>
      <w:lvlText w:val="%9."/>
      <w:lvlJc w:val="right"/>
      <w:pPr>
        <w:ind w:left="4086" w:hanging="454"/>
      </w:pPr>
      <w:rPr>
        <w:rFonts w:hint="default"/>
      </w:rPr>
    </w:lvl>
  </w:abstractNum>
  <w:abstractNum w:abstractNumId="16" w15:restartNumberingAfterBreak="0">
    <w:nsid w:val="24DB0CF4"/>
    <w:multiLevelType w:val="hybridMultilevel"/>
    <w:tmpl w:val="4E904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hybridMultilevel"/>
    <w:tmpl w:val="151AC338"/>
    <w:name w:val="PullOutBoxNumbering"/>
    <w:lvl w:ilvl="0" w:tplc="A4EA49D2">
      <w:start w:val="1"/>
      <w:numFmt w:val="decimal"/>
      <w:pStyle w:val="PullOutBoxNumbered"/>
      <w:lvlText w:val="%1."/>
      <w:lvlJc w:val="left"/>
      <w:pPr>
        <w:tabs>
          <w:tab w:val="num" w:pos="482"/>
        </w:tabs>
        <w:ind w:left="482" w:hanging="340"/>
      </w:pPr>
      <w:rPr>
        <w:rFonts w:hint="default"/>
      </w:rPr>
    </w:lvl>
    <w:lvl w:ilvl="1" w:tplc="4A507666">
      <w:start w:val="1"/>
      <w:numFmt w:val="lowerLetter"/>
      <w:pStyle w:val="PullOutBoxNumbered2"/>
      <w:lvlText w:val="%2."/>
      <w:lvlJc w:val="left"/>
      <w:pPr>
        <w:tabs>
          <w:tab w:val="num" w:pos="822"/>
        </w:tabs>
        <w:ind w:left="822" w:hanging="340"/>
      </w:pPr>
      <w:rPr>
        <w:rFonts w:hint="default"/>
        <w:color w:val="363534" w:themeColor="text1"/>
      </w:rPr>
    </w:lvl>
    <w:lvl w:ilvl="2" w:tplc="BB88C034">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074E88E2">
      <w:start w:val="1"/>
      <w:numFmt w:val="none"/>
      <w:lvlText w:val=""/>
      <w:lvlJc w:val="left"/>
      <w:pPr>
        <w:ind w:left="1440" w:hanging="360"/>
      </w:pPr>
      <w:rPr>
        <w:rFonts w:hint="default"/>
      </w:rPr>
    </w:lvl>
    <w:lvl w:ilvl="4" w:tplc="EF7642AC">
      <w:start w:val="1"/>
      <w:numFmt w:val="none"/>
      <w:lvlText w:val=""/>
      <w:lvlJc w:val="left"/>
      <w:pPr>
        <w:ind w:left="1800" w:hanging="360"/>
      </w:pPr>
      <w:rPr>
        <w:rFonts w:hint="default"/>
      </w:rPr>
    </w:lvl>
    <w:lvl w:ilvl="5" w:tplc="43F8F4AE">
      <w:start w:val="1"/>
      <w:numFmt w:val="none"/>
      <w:lvlText w:val=""/>
      <w:lvlJc w:val="left"/>
      <w:pPr>
        <w:ind w:left="2160" w:hanging="360"/>
      </w:pPr>
      <w:rPr>
        <w:rFonts w:hint="default"/>
      </w:rPr>
    </w:lvl>
    <w:lvl w:ilvl="6" w:tplc="39BAFF44">
      <w:start w:val="1"/>
      <w:numFmt w:val="none"/>
      <w:lvlText w:val=""/>
      <w:lvlJc w:val="left"/>
      <w:pPr>
        <w:ind w:left="2520" w:hanging="360"/>
      </w:pPr>
      <w:rPr>
        <w:rFonts w:hint="default"/>
      </w:rPr>
    </w:lvl>
    <w:lvl w:ilvl="7" w:tplc="A0EAA57A">
      <w:start w:val="1"/>
      <w:numFmt w:val="none"/>
      <w:lvlText w:val=""/>
      <w:lvlJc w:val="left"/>
      <w:pPr>
        <w:ind w:left="2880" w:hanging="360"/>
      </w:pPr>
      <w:rPr>
        <w:rFonts w:hint="default"/>
      </w:rPr>
    </w:lvl>
    <w:lvl w:ilvl="8" w:tplc="ECC4D19C">
      <w:start w:val="1"/>
      <w:numFmt w:val="none"/>
      <w:lvlText w:val=""/>
      <w:lvlJc w:val="left"/>
      <w:pPr>
        <w:ind w:left="3240" w:hanging="360"/>
      </w:pPr>
      <w:rPr>
        <w:rFonts w:hint="default"/>
      </w:rPr>
    </w:lvl>
  </w:abstractNum>
  <w:abstractNum w:abstractNumId="18" w15:restartNumberingAfterBreak="0">
    <w:nsid w:val="307821C4"/>
    <w:multiLevelType w:val="hybridMultilevel"/>
    <w:tmpl w:val="91EC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A52188"/>
    <w:multiLevelType w:val="hybridMultilevel"/>
    <w:tmpl w:val="154C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23AD4"/>
    <w:multiLevelType w:val="hybridMultilevel"/>
    <w:tmpl w:val="C3FC21F4"/>
    <w:name w:val="DEPIPullOutBoxBullets"/>
    <w:lvl w:ilvl="0" w:tplc="26D4F01A">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B23C1E0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139A570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3F68FB4C">
      <w:start w:val="1"/>
      <w:numFmt w:val="none"/>
      <w:lvlText w:val=""/>
      <w:lvlJc w:val="left"/>
      <w:pPr>
        <w:ind w:left="0" w:firstLine="0"/>
      </w:pPr>
      <w:rPr>
        <w:rFonts w:hint="default"/>
      </w:rPr>
    </w:lvl>
    <w:lvl w:ilvl="4" w:tplc="5D9C9D60">
      <w:start w:val="1"/>
      <w:numFmt w:val="none"/>
      <w:lvlText w:val=""/>
      <w:lvlJc w:val="left"/>
      <w:pPr>
        <w:ind w:left="0" w:firstLine="0"/>
      </w:pPr>
      <w:rPr>
        <w:rFonts w:hint="default"/>
      </w:rPr>
    </w:lvl>
    <w:lvl w:ilvl="5" w:tplc="1D54719C">
      <w:start w:val="1"/>
      <w:numFmt w:val="none"/>
      <w:lvlText w:val=""/>
      <w:lvlJc w:val="left"/>
      <w:pPr>
        <w:ind w:left="0" w:firstLine="0"/>
      </w:pPr>
      <w:rPr>
        <w:rFonts w:hint="default"/>
      </w:rPr>
    </w:lvl>
    <w:lvl w:ilvl="6" w:tplc="E65C0A16">
      <w:start w:val="1"/>
      <w:numFmt w:val="none"/>
      <w:lvlText w:val=""/>
      <w:lvlJc w:val="left"/>
      <w:pPr>
        <w:ind w:left="0" w:firstLine="0"/>
      </w:pPr>
      <w:rPr>
        <w:rFonts w:hint="default"/>
      </w:rPr>
    </w:lvl>
    <w:lvl w:ilvl="7" w:tplc="4C92FABA">
      <w:start w:val="1"/>
      <w:numFmt w:val="none"/>
      <w:lvlText w:val=""/>
      <w:lvlJc w:val="left"/>
      <w:pPr>
        <w:ind w:left="0" w:firstLine="0"/>
      </w:pPr>
      <w:rPr>
        <w:rFonts w:hint="default"/>
      </w:rPr>
    </w:lvl>
    <w:lvl w:ilvl="8" w:tplc="6400E202">
      <w:start w:val="1"/>
      <w:numFmt w:val="none"/>
      <w:lvlText w:val=""/>
      <w:lvlJc w:val="left"/>
      <w:pPr>
        <w:ind w:left="0" w:firstLine="0"/>
      </w:pPr>
      <w:rPr>
        <w:rFonts w:hint="default"/>
      </w:rPr>
    </w:lvl>
  </w:abstractNum>
  <w:abstractNum w:abstractNumId="21" w15:restartNumberingAfterBreak="0">
    <w:nsid w:val="3A505378"/>
    <w:multiLevelType w:val="hybridMultilevel"/>
    <w:tmpl w:val="40F457D2"/>
    <w:name w:val="JemenaBullets"/>
    <w:lvl w:ilvl="0" w:tplc="B65ED672">
      <w:start w:val="1"/>
      <w:numFmt w:val="bullet"/>
      <w:lvlText w:val=""/>
      <w:lvlJc w:val="left"/>
      <w:pPr>
        <w:tabs>
          <w:tab w:val="num" w:pos="340"/>
        </w:tabs>
        <w:ind w:left="340" w:hanging="340"/>
      </w:pPr>
      <w:rPr>
        <w:rFonts w:ascii="Symbol" w:hAnsi="Symbol" w:hint="default"/>
        <w:color w:val="auto"/>
        <w:position w:val="0"/>
        <w:sz w:val="16"/>
      </w:rPr>
    </w:lvl>
    <w:lvl w:ilvl="1" w:tplc="5E24DFDC">
      <w:start w:val="1"/>
      <w:numFmt w:val="bullet"/>
      <w:lvlRestart w:val="0"/>
      <w:lvlText w:val=""/>
      <w:lvlJc w:val="left"/>
      <w:pPr>
        <w:tabs>
          <w:tab w:val="num" w:pos="851"/>
        </w:tabs>
        <w:ind w:left="851" w:hanging="426"/>
      </w:pPr>
      <w:rPr>
        <w:rFonts w:ascii="Webdings" w:hAnsi="Webdings" w:hint="default"/>
        <w:color w:val="auto"/>
      </w:rPr>
    </w:lvl>
    <w:lvl w:ilvl="2" w:tplc="A93AB980">
      <w:start w:val="1"/>
      <w:numFmt w:val="bullet"/>
      <w:lvlRestart w:val="0"/>
      <w:lvlText w:val="–"/>
      <w:lvlJc w:val="left"/>
      <w:pPr>
        <w:tabs>
          <w:tab w:val="num" w:pos="1276"/>
        </w:tabs>
        <w:ind w:left="1276" w:hanging="425"/>
      </w:pPr>
      <w:rPr>
        <w:rFonts w:ascii="Arial" w:hAnsi="Arial" w:hint="default"/>
        <w:color w:val="auto"/>
      </w:rPr>
    </w:lvl>
    <w:lvl w:ilvl="3" w:tplc="EF24C356">
      <w:start w:val="1"/>
      <w:numFmt w:val="decimal"/>
      <w:lvlText w:val="(%4)"/>
      <w:lvlJc w:val="left"/>
      <w:pPr>
        <w:tabs>
          <w:tab w:val="num" w:pos="1440"/>
        </w:tabs>
        <w:ind w:left="1440" w:hanging="360"/>
      </w:pPr>
      <w:rPr>
        <w:rFonts w:hint="default"/>
      </w:rPr>
    </w:lvl>
    <w:lvl w:ilvl="4" w:tplc="5BB46C72">
      <w:start w:val="1"/>
      <w:numFmt w:val="lowerLetter"/>
      <w:lvlText w:val="(%5)"/>
      <w:lvlJc w:val="left"/>
      <w:pPr>
        <w:tabs>
          <w:tab w:val="num" w:pos="1800"/>
        </w:tabs>
        <w:ind w:left="1800" w:hanging="360"/>
      </w:pPr>
      <w:rPr>
        <w:rFonts w:hint="default"/>
      </w:rPr>
    </w:lvl>
    <w:lvl w:ilvl="5" w:tplc="E3AE157A">
      <w:start w:val="1"/>
      <w:numFmt w:val="lowerRoman"/>
      <w:lvlText w:val="(%6)"/>
      <w:lvlJc w:val="left"/>
      <w:pPr>
        <w:tabs>
          <w:tab w:val="num" w:pos="2160"/>
        </w:tabs>
        <w:ind w:left="2160" w:hanging="360"/>
      </w:pPr>
      <w:rPr>
        <w:rFonts w:hint="default"/>
      </w:rPr>
    </w:lvl>
    <w:lvl w:ilvl="6" w:tplc="296A459E">
      <w:start w:val="1"/>
      <w:numFmt w:val="decimal"/>
      <w:lvlText w:val="%7."/>
      <w:lvlJc w:val="left"/>
      <w:pPr>
        <w:tabs>
          <w:tab w:val="num" w:pos="2520"/>
        </w:tabs>
        <w:ind w:left="2520" w:hanging="360"/>
      </w:pPr>
      <w:rPr>
        <w:rFonts w:hint="default"/>
      </w:rPr>
    </w:lvl>
    <w:lvl w:ilvl="7" w:tplc="3CFE410A">
      <w:start w:val="1"/>
      <w:numFmt w:val="lowerLetter"/>
      <w:lvlText w:val="%8."/>
      <w:lvlJc w:val="left"/>
      <w:pPr>
        <w:tabs>
          <w:tab w:val="num" w:pos="2880"/>
        </w:tabs>
        <w:ind w:left="2880" w:hanging="360"/>
      </w:pPr>
      <w:rPr>
        <w:rFonts w:hint="default"/>
      </w:rPr>
    </w:lvl>
    <w:lvl w:ilvl="8" w:tplc="69F2CCB4">
      <w:start w:val="1"/>
      <w:numFmt w:val="lowerRoman"/>
      <w:lvlText w:val="%9."/>
      <w:lvlJc w:val="left"/>
      <w:pPr>
        <w:tabs>
          <w:tab w:val="num" w:pos="3240"/>
        </w:tabs>
        <w:ind w:left="3240" w:hanging="360"/>
      </w:pPr>
      <w:rPr>
        <w:rFonts w:hint="default"/>
      </w:rPr>
    </w:lvl>
  </w:abstractNum>
  <w:abstractNum w:abstractNumId="22" w15:restartNumberingAfterBreak="0">
    <w:nsid w:val="41F21788"/>
    <w:multiLevelType w:val="hybridMultilevel"/>
    <w:tmpl w:val="AEEC30DE"/>
    <w:lvl w:ilvl="0" w:tplc="B5227B2C">
      <w:start w:val="1"/>
      <w:numFmt w:val="bullet"/>
      <w:pStyle w:val="SmallBullet"/>
      <w:lvlText w:val="•"/>
      <w:lvlJc w:val="left"/>
      <w:pPr>
        <w:ind w:left="170" w:hanging="170"/>
      </w:pPr>
      <w:rPr>
        <w:rFonts w:ascii="Arial" w:hAnsi="Arial" w:hint="default"/>
        <w:color w:val="363534" w:themeColor="text1"/>
      </w:rPr>
    </w:lvl>
    <w:lvl w:ilvl="1" w:tplc="B1E64964">
      <w:start w:val="1"/>
      <w:numFmt w:val="bullet"/>
      <w:lvlText w:val="o"/>
      <w:lvlJc w:val="left"/>
      <w:pPr>
        <w:ind w:left="1440" w:hanging="360"/>
      </w:pPr>
      <w:rPr>
        <w:rFonts w:ascii="Courier New" w:hAnsi="Courier New" w:cs="Courier New" w:hint="default"/>
      </w:rPr>
    </w:lvl>
    <w:lvl w:ilvl="2" w:tplc="F9A61E80">
      <w:start w:val="1"/>
      <w:numFmt w:val="bullet"/>
      <w:lvlText w:val=""/>
      <w:lvlJc w:val="left"/>
      <w:pPr>
        <w:ind w:left="2160" w:hanging="360"/>
      </w:pPr>
      <w:rPr>
        <w:rFonts w:ascii="Wingdings" w:hAnsi="Wingdings" w:hint="default"/>
      </w:rPr>
    </w:lvl>
    <w:lvl w:ilvl="3" w:tplc="5F20E39C">
      <w:start w:val="1"/>
      <w:numFmt w:val="bullet"/>
      <w:lvlText w:val=""/>
      <w:lvlJc w:val="left"/>
      <w:pPr>
        <w:ind w:left="2880" w:hanging="360"/>
      </w:pPr>
      <w:rPr>
        <w:rFonts w:ascii="Symbol" w:hAnsi="Symbol" w:hint="default"/>
      </w:rPr>
    </w:lvl>
    <w:lvl w:ilvl="4" w:tplc="70A26A62">
      <w:start w:val="1"/>
      <w:numFmt w:val="bullet"/>
      <w:lvlText w:val="o"/>
      <w:lvlJc w:val="left"/>
      <w:pPr>
        <w:ind w:left="3600" w:hanging="360"/>
      </w:pPr>
      <w:rPr>
        <w:rFonts w:ascii="Courier New" w:hAnsi="Courier New" w:cs="Courier New" w:hint="default"/>
      </w:rPr>
    </w:lvl>
    <w:lvl w:ilvl="5" w:tplc="C68EC9E2">
      <w:start w:val="1"/>
      <w:numFmt w:val="bullet"/>
      <w:lvlText w:val=""/>
      <w:lvlJc w:val="left"/>
      <w:pPr>
        <w:ind w:left="4320" w:hanging="360"/>
      </w:pPr>
      <w:rPr>
        <w:rFonts w:ascii="Wingdings" w:hAnsi="Wingdings" w:hint="default"/>
      </w:rPr>
    </w:lvl>
    <w:lvl w:ilvl="6" w:tplc="6A8009C6">
      <w:start w:val="1"/>
      <w:numFmt w:val="bullet"/>
      <w:lvlText w:val=""/>
      <w:lvlJc w:val="left"/>
      <w:pPr>
        <w:ind w:left="5040" w:hanging="360"/>
      </w:pPr>
      <w:rPr>
        <w:rFonts w:ascii="Symbol" w:hAnsi="Symbol" w:hint="default"/>
      </w:rPr>
    </w:lvl>
    <w:lvl w:ilvl="7" w:tplc="5FC0B12C">
      <w:start w:val="1"/>
      <w:numFmt w:val="bullet"/>
      <w:lvlText w:val="o"/>
      <w:lvlJc w:val="left"/>
      <w:pPr>
        <w:ind w:left="5760" w:hanging="360"/>
      </w:pPr>
      <w:rPr>
        <w:rFonts w:ascii="Courier New" w:hAnsi="Courier New" w:cs="Courier New" w:hint="default"/>
      </w:rPr>
    </w:lvl>
    <w:lvl w:ilvl="8" w:tplc="71C2A462">
      <w:start w:val="1"/>
      <w:numFmt w:val="bullet"/>
      <w:lvlText w:val=""/>
      <w:lvlJc w:val="left"/>
      <w:pPr>
        <w:ind w:left="6480" w:hanging="360"/>
      </w:pPr>
      <w:rPr>
        <w:rFonts w:ascii="Wingdings" w:hAnsi="Wingdings" w:hint="default"/>
      </w:rPr>
    </w:lvl>
  </w:abstractNum>
  <w:abstractNum w:abstractNumId="23" w15:restartNumberingAfterBreak="0">
    <w:nsid w:val="49C7241F"/>
    <w:multiLevelType w:val="hybridMultilevel"/>
    <w:tmpl w:val="07DA74EA"/>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4" w15:restartNumberingAfterBreak="0">
    <w:nsid w:val="4B315CC5"/>
    <w:multiLevelType w:val="hybridMultilevel"/>
    <w:tmpl w:val="BFF0F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545EC4"/>
    <w:multiLevelType w:val="hybridMultilevel"/>
    <w:tmpl w:val="3E362B1E"/>
    <w:name w:val="HighlightBoxBullet"/>
    <w:lvl w:ilvl="0" w:tplc="3F64307C">
      <w:start w:val="1"/>
      <w:numFmt w:val="bullet"/>
      <w:lvlRestart w:val="0"/>
      <w:pStyle w:val="HighlightBoxBullet"/>
      <w:lvlText w:val="•"/>
      <w:lvlJc w:val="left"/>
      <w:pPr>
        <w:ind w:left="454" w:hanging="227"/>
      </w:pPr>
      <w:rPr>
        <w:rFonts w:ascii="Arial" w:hAnsi="Arial" w:cs="Arial" w:hint="default"/>
        <w:color w:val="FFFFFF"/>
        <w:sz w:val="24"/>
      </w:rPr>
    </w:lvl>
    <w:lvl w:ilvl="1" w:tplc="561ABA2E">
      <w:start w:val="1"/>
      <w:numFmt w:val="bullet"/>
      <w:lvlText w:val="o"/>
      <w:lvlJc w:val="left"/>
      <w:pPr>
        <w:ind w:left="1667" w:hanging="360"/>
      </w:pPr>
      <w:rPr>
        <w:rFonts w:ascii="Courier New" w:hAnsi="Courier New" w:cs="Courier New" w:hint="default"/>
      </w:rPr>
    </w:lvl>
    <w:lvl w:ilvl="2" w:tplc="0D1A0CFC">
      <w:start w:val="1"/>
      <w:numFmt w:val="bullet"/>
      <w:lvlText w:val=""/>
      <w:lvlJc w:val="left"/>
      <w:pPr>
        <w:ind w:left="2387" w:hanging="360"/>
      </w:pPr>
      <w:rPr>
        <w:rFonts w:ascii="Wingdings" w:hAnsi="Wingdings" w:hint="default"/>
      </w:rPr>
    </w:lvl>
    <w:lvl w:ilvl="3" w:tplc="8B6C191E">
      <w:start w:val="1"/>
      <w:numFmt w:val="bullet"/>
      <w:lvlText w:val=""/>
      <w:lvlJc w:val="left"/>
      <w:pPr>
        <w:ind w:left="3107" w:hanging="360"/>
      </w:pPr>
      <w:rPr>
        <w:rFonts w:ascii="Symbol" w:hAnsi="Symbol" w:hint="default"/>
      </w:rPr>
    </w:lvl>
    <w:lvl w:ilvl="4" w:tplc="E8A82F60">
      <w:start w:val="1"/>
      <w:numFmt w:val="bullet"/>
      <w:lvlText w:val="o"/>
      <w:lvlJc w:val="left"/>
      <w:pPr>
        <w:ind w:left="3827" w:hanging="360"/>
      </w:pPr>
      <w:rPr>
        <w:rFonts w:ascii="Courier New" w:hAnsi="Courier New" w:cs="Courier New" w:hint="default"/>
      </w:rPr>
    </w:lvl>
    <w:lvl w:ilvl="5" w:tplc="D8A6DFBC">
      <w:start w:val="1"/>
      <w:numFmt w:val="bullet"/>
      <w:lvlText w:val=""/>
      <w:lvlJc w:val="left"/>
      <w:pPr>
        <w:ind w:left="4547" w:hanging="360"/>
      </w:pPr>
      <w:rPr>
        <w:rFonts w:ascii="Wingdings" w:hAnsi="Wingdings" w:hint="default"/>
      </w:rPr>
    </w:lvl>
    <w:lvl w:ilvl="6" w:tplc="B556404A">
      <w:start w:val="1"/>
      <w:numFmt w:val="bullet"/>
      <w:lvlText w:val=""/>
      <w:lvlJc w:val="left"/>
      <w:pPr>
        <w:ind w:left="5267" w:hanging="360"/>
      </w:pPr>
      <w:rPr>
        <w:rFonts w:ascii="Symbol" w:hAnsi="Symbol" w:hint="default"/>
      </w:rPr>
    </w:lvl>
    <w:lvl w:ilvl="7" w:tplc="D4C4E4E0">
      <w:start w:val="1"/>
      <w:numFmt w:val="bullet"/>
      <w:lvlText w:val="o"/>
      <w:lvlJc w:val="left"/>
      <w:pPr>
        <w:ind w:left="5987" w:hanging="360"/>
      </w:pPr>
      <w:rPr>
        <w:rFonts w:ascii="Courier New" w:hAnsi="Courier New" w:cs="Courier New" w:hint="default"/>
      </w:rPr>
    </w:lvl>
    <w:lvl w:ilvl="8" w:tplc="15ACC8A4">
      <w:start w:val="1"/>
      <w:numFmt w:val="bullet"/>
      <w:lvlText w:val=""/>
      <w:lvlJc w:val="left"/>
      <w:pPr>
        <w:ind w:left="6707" w:hanging="360"/>
      </w:pPr>
      <w:rPr>
        <w:rFonts w:ascii="Wingdings" w:hAnsi="Wingdings" w:hint="default"/>
      </w:rPr>
    </w:lvl>
  </w:abstractNum>
  <w:abstractNum w:abstractNumId="26" w15:restartNumberingAfterBreak="0">
    <w:nsid w:val="4DAE4435"/>
    <w:multiLevelType w:val="hybridMultilevel"/>
    <w:tmpl w:val="DFD20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D17EF9"/>
    <w:multiLevelType w:val="hybridMultilevel"/>
    <w:tmpl w:val="600C4956"/>
    <w:lvl w:ilvl="0" w:tplc="0C090001">
      <w:start w:val="1"/>
      <w:numFmt w:val="bulle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28" w15:restartNumberingAfterBreak="0">
    <w:nsid w:val="512536C5"/>
    <w:multiLevelType w:val="hybridMultilevel"/>
    <w:tmpl w:val="D97E5BB2"/>
    <w:name w:val="PBNumbering"/>
    <w:lvl w:ilvl="0" w:tplc="ABC64F52">
      <w:start w:val="1"/>
      <w:numFmt w:val="decimal"/>
      <w:lvlText w:val="%1."/>
      <w:lvlJc w:val="left"/>
      <w:pPr>
        <w:tabs>
          <w:tab w:val="num" w:pos="425"/>
        </w:tabs>
        <w:ind w:left="425" w:hanging="425"/>
      </w:pPr>
      <w:rPr>
        <w:rFonts w:hint="default"/>
      </w:rPr>
    </w:lvl>
    <w:lvl w:ilvl="1" w:tplc="59188530">
      <w:start w:val="1"/>
      <w:numFmt w:val="lowerLetter"/>
      <w:lvlText w:val="%2)"/>
      <w:lvlJc w:val="left"/>
      <w:pPr>
        <w:tabs>
          <w:tab w:val="num" w:pos="851"/>
        </w:tabs>
        <w:ind w:left="851" w:hanging="426"/>
      </w:pPr>
      <w:rPr>
        <w:rFonts w:hint="default"/>
      </w:rPr>
    </w:lvl>
    <w:lvl w:ilvl="2" w:tplc="ECBA604C">
      <w:start w:val="1"/>
      <w:numFmt w:val="lowerRoman"/>
      <w:lvlText w:val="%3)"/>
      <w:lvlJc w:val="left"/>
      <w:pPr>
        <w:tabs>
          <w:tab w:val="num" w:pos="1276"/>
        </w:tabs>
        <w:ind w:left="1276" w:hanging="425"/>
      </w:pPr>
      <w:rPr>
        <w:rFonts w:hint="default"/>
      </w:rPr>
    </w:lvl>
    <w:lvl w:ilvl="3" w:tplc="BD448878">
      <w:start w:val="1"/>
      <w:numFmt w:val="bullet"/>
      <w:lvlText w:val="–"/>
      <w:lvlJc w:val="left"/>
      <w:pPr>
        <w:tabs>
          <w:tab w:val="num" w:pos="1559"/>
        </w:tabs>
        <w:ind w:left="1559" w:hanging="283"/>
      </w:pPr>
      <w:rPr>
        <w:rFonts w:ascii="Arial" w:hAnsi="Arial" w:hint="default"/>
      </w:rPr>
    </w:lvl>
    <w:lvl w:ilvl="4" w:tplc="E3DE5722">
      <w:start w:val="1"/>
      <w:numFmt w:val="none"/>
      <w:lvlText w:val=""/>
      <w:lvlJc w:val="left"/>
      <w:pPr>
        <w:tabs>
          <w:tab w:val="num" w:pos="1800"/>
        </w:tabs>
        <w:ind w:left="-32767" w:firstLine="0"/>
      </w:pPr>
      <w:rPr>
        <w:rFonts w:hint="default"/>
      </w:rPr>
    </w:lvl>
    <w:lvl w:ilvl="5" w:tplc="480413F0">
      <w:start w:val="1"/>
      <w:numFmt w:val="none"/>
      <w:lvlText w:val="(%6)"/>
      <w:lvlJc w:val="left"/>
      <w:pPr>
        <w:tabs>
          <w:tab w:val="num" w:pos="2160"/>
        </w:tabs>
        <w:ind w:left="-32767" w:firstLine="0"/>
      </w:pPr>
      <w:rPr>
        <w:rFonts w:hint="default"/>
      </w:rPr>
    </w:lvl>
    <w:lvl w:ilvl="6" w:tplc="3CB8D158">
      <w:start w:val="1"/>
      <w:numFmt w:val="none"/>
      <w:lvlText w:val="%7"/>
      <w:lvlJc w:val="left"/>
      <w:pPr>
        <w:tabs>
          <w:tab w:val="num" w:pos="2520"/>
        </w:tabs>
        <w:ind w:left="-32767" w:firstLine="0"/>
      </w:pPr>
      <w:rPr>
        <w:rFonts w:hint="default"/>
      </w:rPr>
    </w:lvl>
    <w:lvl w:ilvl="7" w:tplc="9E209806">
      <w:start w:val="1"/>
      <w:numFmt w:val="none"/>
      <w:lvlText w:val=""/>
      <w:lvlJc w:val="left"/>
      <w:pPr>
        <w:tabs>
          <w:tab w:val="num" w:pos="2880"/>
        </w:tabs>
        <w:ind w:left="-32767" w:firstLine="0"/>
      </w:pPr>
      <w:rPr>
        <w:rFonts w:hint="default"/>
      </w:rPr>
    </w:lvl>
    <w:lvl w:ilvl="8" w:tplc="BEDC92F0">
      <w:start w:val="1"/>
      <w:numFmt w:val="none"/>
      <w:lvlText w:val="%9."/>
      <w:lvlJc w:val="left"/>
      <w:pPr>
        <w:tabs>
          <w:tab w:val="num" w:pos="3240"/>
        </w:tabs>
        <w:ind w:left="-32767" w:firstLine="0"/>
      </w:pPr>
      <w:rPr>
        <w:rFonts w:hint="default"/>
      </w:rPr>
    </w:lvl>
  </w:abstractNum>
  <w:abstractNum w:abstractNumId="29" w15:restartNumberingAfterBreak="0">
    <w:nsid w:val="515E53D8"/>
    <w:multiLevelType w:val="multilevel"/>
    <w:tmpl w:val="39AA8BC2"/>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3BC13BA"/>
    <w:multiLevelType w:val="hybridMultilevel"/>
    <w:tmpl w:val="F2680DD4"/>
    <w:lvl w:ilvl="0" w:tplc="7A9C4380">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31" w15:restartNumberingAfterBreak="0">
    <w:nsid w:val="56C51636"/>
    <w:multiLevelType w:val="hybridMultilevel"/>
    <w:tmpl w:val="7582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D09B8"/>
    <w:multiLevelType w:val="hybridMultilevel"/>
    <w:tmpl w:val="FAE2736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3" w15:restartNumberingAfterBreak="0">
    <w:nsid w:val="5D0540A9"/>
    <w:multiLevelType w:val="multilevel"/>
    <w:tmpl w:val="3760CCE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4" w15:restartNumberingAfterBreak="0">
    <w:nsid w:val="5D9A2FC8"/>
    <w:multiLevelType w:val="hybridMultilevel"/>
    <w:tmpl w:val="8FB460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63A869DF"/>
    <w:multiLevelType w:val="multilevel"/>
    <w:tmpl w:val="A378C786"/>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6" w15:restartNumberingAfterBreak="0">
    <w:nsid w:val="694D000B"/>
    <w:multiLevelType w:val="hybridMultilevel"/>
    <w:tmpl w:val="8834C3FC"/>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7" w15:restartNumberingAfterBreak="0">
    <w:nsid w:val="69954837"/>
    <w:multiLevelType w:val="hybridMultilevel"/>
    <w:tmpl w:val="3AA8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3B0CBE"/>
    <w:multiLevelType w:val="hybridMultilevel"/>
    <w:tmpl w:val="19CC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1D40AC"/>
    <w:multiLevelType w:val="hybridMultilevel"/>
    <w:tmpl w:val="4A4219B0"/>
    <w:name w:val="TableNumbering"/>
    <w:lvl w:ilvl="0" w:tplc="3C7015E6">
      <w:start w:val="1"/>
      <w:numFmt w:val="decimal"/>
      <w:pStyle w:val="TableTextNumbered"/>
      <w:lvlText w:val="%1."/>
      <w:lvlJc w:val="left"/>
      <w:pPr>
        <w:tabs>
          <w:tab w:val="num" w:pos="482"/>
        </w:tabs>
        <w:ind w:left="482" w:hanging="369"/>
      </w:pPr>
      <w:rPr>
        <w:rFonts w:hint="default"/>
      </w:rPr>
    </w:lvl>
    <w:lvl w:ilvl="1" w:tplc="91A870EA">
      <w:start w:val="1"/>
      <w:numFmt w:val="lowerLetter"/>
      <w:pStyle w:val="TableTextNumbered2"/>
      <w:lvlText w:val="%2."/>
      <w:lvlJc w:val="left"/>
      <w:pPr>
        <w:tabs>
          <w:tab w:val="num" w:pos="822"/>
        </w:tabs>
        <w:ind w:left="822" w:hanging="340"/>
      </w:pPr>
      <w:rPr>
        <w:rFonts w:hint="default"/>
      </w:rPr>
    </w:lvl>
    <w:lvl w:ilvl="2" w:tplc="5AD4C916">
      <w:start w:val="1"/>
      <w:numFmt w:val="lowerRoman"/>
      <w:pStyle w:val="TableTextNumbered3"/>
      <w:lvlText w:val="%3."/>
      <w:lvlJc w:val="left"/>
      <w:pPr>
        <w:tabs>
          <w:tab w:val="num" w:pos="1219"/>
        </w:tabs>
        <w:ind w:left="1219" w:hanging="397"/>
      </w:pPr>
      <w:rPr>
        <w:rFonts w:hint="default"/>
      </w:rPr>
    </w:lvl>
    <w:lvl w:ilvl="3" w:tplc="DDBCF63C">
      <w:start w:val="1"/>
      <w:numFmt w:val="none"/>
      <w:lvlText w:val=""/>
      <w:lvlJc w:val="left"/>
      <w:pPr>
        <w:ind w:left="1440" w:hanging="360"/>
      </w:pPr>
      <w:rPr>
        <w:rFonts w:hint="default"/>
      </w:rPr>
    </w:lvl>
    <w:lvl w:ilvl="4" w:tplc="E9726082">
      <w:start w:val="1"/>
      <w:numFmt w:val="none"/>
      <w:lvlText w:val=""/>
      <w:lvlJc w:val="left"/>
      <w:pPr>
        <w:ind w:left="1800" w:hanging="360"/>
      </w:pPr>
      <w:rPr>
        <w:rFonts w:hint="default"/>
      </w:rPr>
    </w:lvl>
    <w:lvl w:ilvl="5" w:tplc="BE9CE5C6">
      <w:start w:val="1"/>
      <w:numFmt w:val="none"/>
      <w:lvlText w:val=""/>
      <w:lvlJc w:val="left"/>
      <w:pPr>
        <w:ind w:left="2160" w:hanging="360"/>
      </w:pPr>
      <w:rPr>
        <w:rFonts w:hint="default"/>
      </w:rPr>
    </w:lvl>
    <w:lvl w:ilvl="6" w:tplc="678E197E">
      <w:start w:val="1"/>
      <w:numFmt w:val="none"/>
      <w:lvlText w:val=""/>
      <w:lvlJc w:val="left"/>
      <w:pPr>
        <w:ind w:left="2520" w:hanging="360"/>
      </w:pPr>
      <w:rPr>
        <w:rFonts w:hint="default"/>
      </w:rPr>
    </w:lvl>
    <w:lvl w:ilvl="7" w:tplc="644086F2">
      <w:start w:val="1"/>
      <w:numFmt w:val="none"/>
      <w:lvlText w:val=""/>
      <w:lvlJc w:val="left"/>
      <w:pPr>
        <w:ind w:left="2880" w:hanging="360"/>
      </w:pPr>
      <w:rPr>
        <w:rFonts w:hint="default"/>
      </w:rPr>
    </w:lvl>
    <w:lvl w:ilvl="8" w:tplc="8F649438">
      <w:start w:val="1"/>
      <w:numFmt w:val="none"/>
      <w:lvlText w:val=""/>
      <w:lvlJc w:val="left"/>
      <w:pPr>
        <w:ind w:left="3240" w:hanging="360"/>
      </w:pPr>
      <w:rPr>
        <w:rFonts w:hint="default"/>
      </w:rPr>
    </w:lvl>
  </w:abstractNum>
  <w:abstractNum w:abstractNumId="40" w15:restartNumberingAfterBreak="0">
    <w:nsid w:val="70250B03"/>
    <w:multiLevelType w:val="hybridMultilevel"/>
    <w:tmpl w:val="F3EA2326"/>
    <w:name w:val="DEPIQuoteBullets"/>
    <w:lvl w:ilvl="0" w:tplc="59A21CE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6778D30A">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B5F05486">
      <w:start w:val="1"/>
      <w:numFmt w:val="bullet"/>
      <w:lvlText w:val="‒"/>
      <w:lvlJc w:val="left"/>
      <w:pPr>
        <w:tabs>
          <w:tab w:val="num" w:pos="1418"/>
        </w:tabs>
        <w:ind w:left="1418" w:hanging="283"/>
      </w:pPr>
      <w:rPr>
        <w:rFonts w:ascii="Calibri" w:hAnsi="Calibri" w:hint="default"/>
        <w:color w:val="00B2A9" w:themeColor="text2"/>
      </w:rPr>
    </w:lvl>
    <w:lvl w:ilvl="3" w:tplc="307A17E2">
      <w:start w:val="1"/>
      <w:numFmt w:val="bullet"/>
      <w:lvlText w:val=""/>
      <w:lvlJc w:val="left"/>
      <w:pPr>
        <w:ind w:left="1136" w:firstLine="283"/>
      </w:pPr>
      <w:rPr>
        <w:rFonts w:ascii="Symbol" w:hAnsi="Symbol" w:hint="default"/>
      </w:rPr>
    </w:lvl>
    <w:lvl w:ilvl="4" w:tplc="812259A8">
      <w:start w:val="1"/>
      <w:numFmt w:val="bullet"/>
      <w:lvlText w:val=""/>
      <w:lvlJc w:val="left"/>
      <w:pPr>
        <w:ind w:left="1420" w:firstLine="283"/>
      </w:pPr>
      <w:rPr>
        <w:rFonts w:ascii="Symbol" w:hAnsi="Symbol" w:hint="default"/>
      </w:rPr>
    </w:lvl>
    <w:lvl w:ilvl="5" w:tplc="1B087958">
      <w:start w:val="1"/>
      <w:numFmt w:val="bullet"/>
      <w:lvlText w:val=""/>
      <w:lvlJc w:val="left"/>
      <w:pPr>
        <w:ind w:left="1704" w:firstLine="283"/>
      </w:pPr>
      <w:rPr>
        <w:rFonts w:ascii="Wingdings" w:hAnsi="Wingdings" w:hint="default"/>
      </w:rPr>
    </w:lvl>
    <w:lvl w:ilvl="6" w:tplc="C5F4C7B6">
      <w:start w:val="1"/>
      <w:numFmt w:val="bullet"/>
      <w:lvlText w:val=""/>
      <w:lvlJc w:val="left"/>
      <w:pPr>
        <w:ind w:left="1988" w:firstLine="283"/>
      </w:pPr>
      <w:rPr>
        <w:rFonts w:ascii="Wingdings" w:hAnsi="Wingdings" w:hint="default"/>
      </w:rPr>
    </w:lvl>
    <w:lvl w:ilvl="7" w:tplc="1DB02E98">
      <w:start w:val="1"/>
      <w:numFmt w:val="bullet"/>
      <w:lvlText w:val=""/>
      <w:lvlJc w:val="left"/>
      <w:pPr>
        <w:ind w:left="2272" w:firstLine="283"/>
      </w:pPr>
      <w:rPr>
        <w:rFonts w:ascii="Symbol" w:hAnsi="Symbol" w:hint="default"/>
      </w:rPr>
    </w:lvl>
    <w:lvl w:ilvl="8" w:tplc="058ADFEE">
      <w:start w:val="1"/>
      <w:numFmt w:val="bullet"/>
      <w:lvlText w:val=""/>
      <w:lvlJc w:val="left"/>
      <w:pPr>
        <w:ind w:left="2556" w:firstLine="283"/>
      </w:pPr>
      <w:rPr>
        <w:rFonts w:ascii="Symbol" w:hAnsi="Symbol" w:hint="default"/>
      </w:rPr>
    </w:lvl>
  </w:abstractNum>
  <w:abstractNum w:abstractNumId="41" w15:restartNumberingAfterBreak="0">
    <w:nsid w:val="70CC065C"/>
    <w:multiLevelType w:val="hybridMultilevel"/>
    <w:tmpl w:val="64E2B9F4"/>
    <w:lvl w:ilvl="0" w:tplc="331C465A">
      <w:start w:val="2"/>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2" w15:restartNumberingAfterBreak="0">
    <w:nsid w:val="7839021E"/>
    <w:multiLevelType w:val="hybridMultilevel"/>
    <w:tmpl w:val="E0E09B5E"/>
    <w:name w:val="DEPIListNumbering"/>
    <w:lvl w:ilvl="0" w:tplc="B0A649BC">
      <w:start w:val="1"/>
      <w:numFmt w:val="decimal"/>
      <w:pStyle w:val="ListNumber"/>
      <w:lvlText w:val="%1."/>
      <w:lvlJc w:val="left"/>
      <w:pPr>
        <w:tabs>
          <w:tab w:val="num" w:pos="340"/>
        </w:tabs>
        <w:ind w:left="340" w:hanging="340"/>
      </w:pPr>
      <w:rPr>
        <w:rFonts w:hint="default"/>
        <w:color w:val="363534" w:themeColor="text1"/>
        <w:spacing w:val="0"/>
        <w:sz w:val="20"/>
      </w:rPr>
    </w:lvl>
    <w:lvl w:ilvl="1" w:tplc="19A086D6">
      <w:start w:val="1"/>
      <w:numFmt w:val="lowerLetter"/>
      <w:pStyle w:val="ListNumber2"/>
      <w:lvlText w:val="%2."/>
      <w:lvlJc w:val="left"/>
      <w:pPr>
        <w:tabs>
          <w:tab w:val="num" w:pos="680"/>
        </w:tabs>
        <w:ind w:left="680" w:hanging="340"/>
      </w:pPr>
      <w:rPr>
        <w:rFonts w:hint="default"/>
        <w:color w:val="363534" w:themeColor="text1"/>
        <w:spacing w:val="0"/>
        <w:sz w:val="20"/>
      </w:rPr>
    </w:lvl>
    <w:lvl w:ilvl="2" w:tplc="5C7C8F00">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6D000A06">
      <w:start w:val="1"/>
      <w:numFmt w:val="none"/>
      <w:lvlText w:val=""/>
      <w:lvlJc w:val="left"/>
      <w:pPr>
        <w:tabs>
          <w:tab w:val="num" w:pos="-31680"/>
        </w:tabs>
        <w:ind w:left="-32767" w:firstLine="0"/>
      </w:pPr>
      <w:rPr>
        <w:rFonts w:hint="default"/>
      </w:rPr>
    </w:lvl>
    <w:lvl w:ilvl="4" w:tplc="FAA88586">
      <w:start w:val="1"/>
      <w:numFmt w:val="none"/>
      <w:lvlText w:val=""/>
      <w:lvlJc w:val="left"/>
      <w:pPr>
        <w:tabs>
          <w:tab w:val="num" w:pos="-31680"/>
        </w:tabs>
        <w:ind w:left="-32767" w:firstLine="0"/>
      </w:pPr>
      <w:rPr>
        <w:rFonts w:hint="default"/>
      </w:rPr>
    </w:lvl>
    <w:lvl w:ilvl="5" w:tplc="F6E2C46E">
      <w:start w:val="1"/>
      <w:numFmt w:val="none"/>
      <w:lvlText w:val=""/>
      <w:lvlJc w:val="left"/>
      <w:pPr>
        <w:tabs>
          <w:tab w:val="num" w:pos="-31680"/>
        </w:tabs>
        <w:ind w:left="-32767" w:firstLine="0"/>
      </w:pPr>
      <w:rPr>
        <w:rFonts w:hint="default"/>
      </w:rPr>
    </w:lvl>
    <w:lvl w:ilvl="6" w:tplc="53E4E174">
      <w:start w:val="1"/>
      <w:numFmt w:val="none"/>
      <w:lvlText w:val=""/>
      <w:lvlJc w:val="left"/>
      <w:pPr>
        <w:tabs>
          <w:tab w:val="num" w:pos="-31680"/>
        </w:tabs>
        <w:ind w:left="-32767" w:firstLine="0"/>
      </w:pPr>
      <w:rPr>
        <w:rFonts w:hint="default"/>
      </w:rPr>
    </w:lvl>
    <w:lvl w:ilvl="7" w:tplc="CCAA350A">
      <w:start w:val="1"/>
      <w:numFmt w:val="none"/>
      <w:lvlText w:val=""/>
      <w:lvlJc w:val="left"/>
      <w:pPr>
        <w:tabs>
          <w:tab w:val="num" w:pos="-31680"/>
        </w:tabs>
        <w:ind w:left="-32767" w:firstLine="0"/>
      </w:pPr>
      <w:rPr>
        <w:rFonts w:hint="default"/>
      </w:rPr>
    </w:lvl>
    <w:lvl w:ilvl="8" w:tplc="17EC3EB8">
      <w:start w:val="1"/>
      <w:numFmt w:val="none"/>
      <w:lvlText w:val=""/>
      <w:lvlJc w:val="left"/>
      <w:pPr>
        <w:tabs>
          <w:tab w:val="num" w:pos="-31680"/>
        </w:tabs>
        <w:ind w:left="-32767" w:firstLine="0"/>
      </w:pPr>
      <w:rPr>
        <w:rFonts w:hint="default"/>
      </w:rPr>
    </w:lvl>
  </w:abstractNum>
  <w:abstractNum w:abstractNumId="43" w15:restartNumberingAfterBreak="0">
    <w:nsid w:val="7AE86FCC"/>
    <w:multiLevelType w:val="hybridMultilevel"/>
    <w:tmpl w:val="9E62A31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4" w15:restartNumberingAfterBreak="0">
    <w:nsid w:val="7E234DE7"/>
    <w:multiLevelType w:val="hybridMultilevel"/>
    <w:tmpl w:val="B22AA7D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5" w15:restartNumberingAfterBreak="0">
    <w:nsid w:val="7F263A4A"/>
    <w:multiLevelType w:val="hybridMultilevel"/>
    <w:tmpl w:val="E0BE7A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39"/>
  </w:num>
  <w:num w:numId="3">
    <w:abstractNumId w:val="33"/>
  </w:num>
  <w:num w:numId="4">
    <w:abstractNumId w:val="42"/>
  </w:num>
  <w:num w:numId="5">
    <w:abstractNumId w:val="17"/>
  </w:num>
  <w:num w:numId="6">
    <w:abstractNumId w:val="8"/>
  </w:num>
  <w:num w:numId="7">
    <w:abstractNumId w:val="5"/>
  </w:num>
  <w:num w:numId="8">
    <w:abstractNumId w:val="40"/>
  </w:num>
  <w:num w:numId="9">
    <w:abstractNumId w:val="12"/>
  </w:num>
  <w:num w:numId="10">
    <w:abstractNumId w:val="20"/>
  </w:num>
  <w:num w:numId="11">
    <w:abstractNumId w:val="15"/>
  </w:num>
  <w:num w:numId="12">
    <w:abstractNumId w:val="22"/>
  </w:num>
  <w:num w:numId="13">
    <w:abstractNumId w:val="25"/>
  </w:num>
  <w:num w:numId="14">
    <w:abstractNumId w:val="27"/>
  </w:num>
  <w:num w:numId="15">
    <w:abstractNumId w:val="23"/>
  </w:num>
  <w:num w:numId="16">
    <w:abstractNumId w:val="41"/>
  </w:num>
  <w:num w:numId="17">
    <w:abstractNumId w:val="30"/>
  </w:num>
  <w:num w:numId="18">
    <w:abstractNumId w:val="3"/>
  </w:num>
  <w:num w:numId="19">
    <w:abstractNumId w:val="6"/>
  </w:num>
  <w:num w:numId="20">
    <w:abstractNumId w:val="10"/>
  </w:num>
  <w:num w:numId="21">
    <w:abstractNumId w:val="14"/>
  </w:num>
  <w:num w:numId="22">
    <w:abstractNumId w:val="24"/>
  </w:num>
  <w:num w:numId="23">
    <w:abstractNumId w:val="37"/>
  </w:num>
  <w:num w:numId="24">
    <w:abstractNumId w:val="31"/>
  </w:num>
  <w:num w:numId="25">
    <w:abstractNumId w:val="34"/>
  </w:num>
  <w:num w:numId="26">
    <w:abstractNumId w:val="36"/>
  </w:num>
  <w:num w:numId="27">
    <w:abstractNumId w:val="0"/>
  </w:num>
  <w:num w:numId="28">
    <w:abstractNumId w:val="9"/>
  </w:num>
  <w:num w:numId="29">
    <w:abstractNumId w:val="45"/>
  </w:num>
  <w:num w:numId="30">
    <w:abstractNumId w:val="43"/>
  </w:num>
  <w:num w:numId="31">
    <w:abstractNumId w:val="44"/>
  </w:num>
  <w:num w:numId="32">
    <w:abstractNumId w:val="7"/>
  </w:num>
  <w:num w:numId="33">
    <w:abstractNumId w:val="18"/>
  </w:num>
  <w:num w:numId="34">
    <w:abstractNumId w:val="19"/>
  </w:num>
  <w:num w:numId="35">
    <w:abstractNumId w:val="1"/>
  </w:num>
  <w:num w:numId="36">
    <w:abstractNumId w:val="32"/>
  </w:num>
  <w:num w:numId="37">
    <w:abstractNumId w:val="38"/>
  </w:num>
  <w:num w:numId="38">
    <w:abstractNumId w:val="26"/>
  </w:num>
  <w:num w:numId="39">
    <w:abstractNumId w:val="2"/>
  </w:num>
  <w:num w:numId="40">
    <w:abstractNumId w:val="16"/>
  </w:num>
  <w:num w:numId="4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647016"/>
    <w:rsid w:val="0000017F"/>
    <w:rsid w:val="00000279"/>
    <w:rsid w:val="000004BD"/>
    <w:rsid w:val="00000B7A"/>
    <w:rsid w:val="00000C89"/>
    <w:rsid w:val="00000CD8"/>
    <w:rsid w:val="00000CDE"/>
    <w:rsid w:val="00000EE8"/>
    <w:rsid w:val="00000FEB"/>
    <w:rsid w:val="000011C8"/>
    <w:rsid w:val="000012BE"/>
    <w:rsid w:val="00001717"/>
    <w:rsid w:val="00001F76"/>
    <w:rsid w:val="00002379"/>
    <w:rsid w:val="000024EB"/>
    <w:rsid w:val="0000279C"/>
    <w:rsid w:val="000028B4"/>
    <w:rsid w:val="00002DE1"/>
    <w:rsid w:val="00003960"/>
    <w:rsid w:val="00003B33"/>
    <w:rsid w:val="00004237"/>
    <w:rsid w:val="00004308"/>
    <w:rsid w:val="0000456E"/>
    <w:rsid w:val="00004641"/>
    <w:rsid w:val="0000491E"/>
    <w:rsid w:val="00004CA4"/>
    <w:rsid w:val="000051BA"/>
    <w:rsid w:val="00005261"/>
    <w:rsid w:val="00005647"/>
    <w:rsid w:val="0000591C"/>
    <w:rsid w:val="00006000"/>
    <w:rsid w:val="00006769"/>
    <w:rsid w:val="0000686A"/>
    <w:rsid w:val="000068D4"/>
    <w:rsid w:val="00006A2C"/>
    <w:rsid w:val="00006F08"/>
    <w:rsid w:val="000079BC"/>
    <w:rsid w:val="00007ECF"/>
    <w:rsid w:val="0001009F"/>
    <w:rsid w:val="00010197"/>
    <w:rsid w:val="00010A57"/>
    <w:rsid w:val="00010AAD"/>
    <w:rsid w:val="00010E2B"/>
    <w:rsid w:val="00010E3F"/>
    <w:rsid w:val="00010FAD"/>
    <w:rsid w:val="0001107C"/>
    <w:rsid w:val="000114BD"/>
    <w:rsid w:val="0001189F"/>
    <w:rsid w:val="000118FD"/>
    <w:rsid w:val="000119D9"/>
    <w:rsid w:val="00011BD2"/>
    <w:rsid w:val="00011F39"/>
    <w:rsid w:val="0001226A"/>
    <w:rsid w:val="00012B94"/>
    <w:rsid w:val="00012C65"/>
    <w:rsid w:val="00012E66"/>
    <w:rsid w:val="00012EC2"/>
    <w:rsid w:val="0001306A"/>
    <w:rsid w:val="00013360"/>
    <w:rsid w:val="0001362A"/>
    <w:rsid w:val="0001389C"/>
    <w:rsid w:val="0001393A"/>
    <w:rsid w:val="00013BAE"/>
    <w:rsid w:val="00013DC6"/>
    <w:rsid w:val="00014644"/>
    <w:rsid w:val="0001466C"/>
    <w:rsid w:val="00014E15"/>
    <w:rsid w:val="00014F57"/>
    <w:rsid w:val="00015722"/>
    <w:rsid w:val="00015BB6"/>
    <w:rsid w:val="00015D90"/>
    <w:rsid w:val="00016478"/>
    <w:rsid w:val="000171F8"/>
    <w:rsid w:val="000171FD"/>
    <w:rsid w:val="00017669"/>
    <w:rsid w:val="00017C4B"/>
    <w:rsid w:val="00017D91"/>
    <w:rsid w:val="00017DD8"/>
    <w:rsid w:val="00017EE5"/>
    <w:rsid w:val="000209CF"/>
    <w:rsid w:val="00020C24"/>
    <w:rsid w:val="00020DB2"/>
    <w:rsid w:val="00021268"/>
    <w:rsid w:val="00021731"/>
    <w:rsid w:val="000219F9"/>
    <w:rsid w:val="00021A33"/>
    <w:rsid w:val="00021CF5"/>
    <w:rsid w:val="000223BE"/>
    <w:rsid w:val="0002261E"/>
    <w:rsid w:val="000227DA"/>
    <w:rsid w:val="00022808"/>
    <w:rsid w:val="000228E6"/>
    <w:rsid w:val="00022F51"/>
    <w:rsid w:val="00022F93"/>
    <w:rsid w:val="000230FD"/>
    <w:rsid w:val="0002325E"/>
    <w:rsid w:val="000233A6"/>
    <w:rsid w:val="00023536"/>
    <w:rsid w:val="00023574"/>
    <w:rsid w:val="000236AE"/>
    <w:rsid w:val="00023AFB"/>
    <w:rsid w:val="00023D7D"/>
    <w:rsid w:val="0002404B"/>
    <w:rsid w:val="00024572"/>
    <w:rsid w:val="00024574"/>
    <w:rsid w:val="00024896"/>
    <w:rsid w:val="00024990"/>
    <w:rsid w:val="00024C28"/>
    <w:rsid w:val="00024D99"/>
    <w:rsid w:val="000251A3"/>
    <w:rsid w:val="00025217"/>
    <w:rsid w:val="0002541C"/>
    <w:rsid w:val="00025765"/>
    <w:rsid w:val="00025A62"/>
    <w:rsid w:val="00025ADB"/>
    <w:rsid w:val="00025F6C"/>
    <w:rsid w:val="0002617A"/>
    <w:rsid w:val="00026290"/>
    <w:rsid w:val="000263AA"/>
    <w:rsid w:val="00026570"/>
    <w:rsid w:val="00026700"/>
    <w:rsid w:val="00026706"/>
    <w:rsid w:val="0002674C"/>
    <w:rsid w:val="00026A41"/>
    <w:rsid w:val="00026AC5"/>
    <w:rsid w:val="0002719A"/>
    <w:rsid w:val="000271FE"/>
    <w:rsid w:val="0002752C"/>
    <w:rsid w:val="00027779"/>
    <w:rsid w:val="00027D1E"/>
    <w:rsid w:val="00027E13"/>
    <w:rsid w:val="00027EED"/>
    <w:rsid w:val="00027F13"/>
    <w:rsid w:val="000303AC"/>
    <w:rsid w:val="00030692"/>
    <w:rsid w:val="00030876"/>
    <w:rsid w:val="00031023"/>
    <w:rsid w:val="0003108C"/>
    <w:rsid w:val="00031190"/>
    <w:rsid w:val="000312CC"/>
    <w:rsid w:val="000312E9"/>
    <w:rsid w:val="0003176C"/>
    <w:rsid w:val="00031F2C"/>
    <w:rsid w:val="00032291"/>
    <w:rsid w:val="000323E0"/>
    <w:rsid w:val="000323EF"/>
    <w:rsid w:val="0003294B"/>
    <w:rsid w:val="00032CC2"/>
    <w:rsid w:val="00032D71"/>
    <w:rsid w:val="00033137"/>
    <w:rsid w:val="00033178"/>
    <w:rsid w:val="000332E4"/>
    <w:rsid w:val="00033331"/>
    <w:rsid w:val="0003339C"/>
    <w:rsid w:val="00033553"/>
    <w:rsid w:val="00033A8A"/>
    <w:rsid w:val="0003451C"/>
    <w:rsid w:val="00034C7C"/>
    <w:rsid w:val="00034E46"/>
    <w:rsid w:val="00035139"/>
    <w:rsid w:val="00035163"/>
    <w:rsid w:val="0003517F"/>
    <w:rsid w:val="000351EF"/>
    <w:rsid w:val="000355EE"/>
    <w:rsid w:val="00035B4E"/>
    <w:rsid w:val="00035F72"/>
    <w:rsid w:val="000360E7"/>
    <w:rsid w:val="0003626D"/>
    <w:rsid w:val="000362D6"/>
    <w:rsid w:val="000363BB"/>
    <w:rsid w:val="00036908"/>
    <w:rsid w:val="00036A70"/>
    <w:rsid w:val="00036FBD"/>
    <w:rsid w:val="00037072"/>
    <w:rsid w:val="00037773"/>
    <w:rsid w:val="000378A0"/>
    <w:rsid w:val="0003791F"/>
    <w:rsid w:val="00037CE2"/>
    <w:rsid w:val="00037F49"/>
    <w:rsid w:val="00037F81"/>
    <w:rsid w:val="00040BDB"/>
    <w:rsid w:val="0004176C"/>
    <w:rsid w:val="00041797"/>
    <w:rsid w:val="00041903"/>
    <w:rsid w:val="00041C45"/>
    <w:rsid w:val="00041C5B"/>
    <w:rsid w:val="00041D04"/>
    <w:rsid w:val="00041D37"/>
    <w:rsid w:val="00041D78"/>
    <w:rsid w:val="00041FBF"/>
    <w:rsid w:val="00042132"/>
    <w:rsid w:val="000422E2"/>
    <w:rsid w:val="0004263E"/>
    <w:rsid w:val="000429F1"/>
    <w:rsid w:val="000430CC"/>
    <w:rsid w:val="000430E6"/>
    <w:rsid w:val="00043650"/>
    <w:rsid w:val="00043BC5"/>
    <w:rsid w:val="00043E65"/>
    <w:rsid w:val="00043F3E"/>
    <w:rsid w:val="000441FC"/>
    <w:rsid w:val="0004440B"/>
    <w:rsid w:val="00044882"/>
    <w:rsid w:val="00044BDC"/>
    <w:rsid w:val="000453B4"/>
    <w:rsid w:val="00045426"/>
    <w:rsid w:val="000454F4"/>
    <w:rsid w:val="000455E1"/>
    <w:rsid w:val="00045AA1"/>
    <w:rsid w:val="0004622F"/>
    <w:rsid w:val="00046864"/>
    <w:rsid w:val="00046EE3"/>
    <w:rsid w:val="000473A1"/>
    <w:rsid w:val="000475A3"/>
    <w:rsid w:val="0004761D"/>
    <w:rsid w:val="00047C72"/>
    <w:rsid w:val="00047CE9"/>
    <w:rsid w:val="000501F1"/>
    <w:rsid w:val="00050257"/>
    <w:rsid w:val="00050487"/>
    <w:rsid w:val="000504A5"/>
    <w:rsid w:val="000507C3"/>
    <w:rsid w:val="00051329"/>
    <w:rsid w:val="00051F68"/>
    <w:rsid w:val="000521BF"/>
    <w:rsid w:val="00052234"/>
    <w:rsid w:val="000524E0"/>
    <w:rsid w:val="00052630"/>
    <w:rsid w:val="00052684"/>
    <w:rsid w:val="00052825"/>
    <w:rsid w:val="00052C61"/>
    <w:rsid w:val="00053244"/>
    <w:rsid w:val="00053C43"/>
    <w:rsid w:val="000543C5"/>
    <w:rsid w:val="0005472E"/>
    <w:rsid w:val="000547C6"/>
    <w:rsid w:val="0005491B"/>
    <w:rsid w:val="00054AD4"/>
    <w:rsid w:val="000552CF"/>
    <w:rsid w:val="00055546"/>
    <w:rsid w:val="0005568C"/>
    <w:rsid w:val="000557B4"/>
    <w:rsid w:val="00055860"/>
    <w:rsid w:val="00055D0B"/>
    <w:rsid w:val="000560BA"/>
    <w:rsid w:val="00056442"/>
    <w:rsid w:val="00056453"/>
    <w:rsid w:val="000570E5"/>
    <w:rsid w:val="00057162"/>
    <w:rsid w:val="00057EB2"/>
    <w:rsid w:val="0006013C"/>
    <w:rsid w:val="00060538"/>
    <w:rsid w:val="000605ED"/>
    <w:rsid w:val="00060C6C"/>
    <w:rsid w:val="00060EE0"/>
    <w:rsid w:val="00060F4A"/>
    <w:rsid w:val="00060FD9"/>
    <w:rsid w:val="00061573"/>
    <w:rsid w:val="000617D7"/>
    <w:rsid w:val="000620DA"/>
    <w:rsid w:val="000626EE"/>
    <w:rsid w:val="00062985"/>
    <w:rsid w:val="00063614"/>
    <w:rsid w:val="00063ADE"/>
    <w:rsid w:val="00063E71"/>
    <w:rsid w:val="00063EE5"/>
    <w:rsid w:val="000640A9"/>
    <w:rsid w:val="0006422E"/>
    <w:rsid w:val="00064489"/>
    <w:rsid w:val="000648EB"/>
    <w:rsid w:val="0006490A"/>
    <w:rsid w:val="00064BB7"/>
    <w:rsid w:val="00064F20"/>
    <w:rsid w:val="00065584"/>
    <w:rsid w:val="000655AB"/>
    <w:rsid w:val="000655FD"/>
    <w:rsid w:val="00065611"/>
    <w:rsid w:val="00065A52"/>
    <w:rsid w:val="00065CEA"/>
    <w:rsid w:val="000660C5"/>
    <w:rsid w:val="000667EA"/>
    <w:rsid w:val="00066ABF"/>
    <w:rsid w:val="00066D33"/>
    <w:rsid w:val="00066F02"/>
    <w:rsid w:val="00067098"/>
    <w:rsid w:val="000671B4"/>
    <w:rsid w:val="0006742D"/>
    <w:rsid w:val="000676F8"/>
    <w:rsid w:val="00067769"/>
    <w:rsid w:val="00067989"/>
    <w:rsid w:val="00067E43"/>
    <w:rsid w:val="000701F3"/>
    <w:rsid w:val="000704F3"/>
    <w:rsid w:val="00070846"/>
    <w:rsid w:val="00070C97"/>
    <w:rsid w:val="00070DF5"/>
    <w:rsid w:val="0007112E"/>
    <w:rsid w:val="00071B67"/>
    <w:rsid w:val="00071B90"/>
    <w:rsid w:val="00071CA4"/>
    <w:rsid w:val="00071DE2"/>
    <w:rsid w:val="00072074"/>
    <w:rsid w:val="00072288"/>
    <w:rsid w:val="00072733"/>
    <w:rsid w:val="00072755"/>
    <w:rsid w:val="00072783"/>
    <w:rsid w:val="00072E02"/>
    <w:rsid w:val="00073226"/>
    <w:rsid w:val="000733FA"/>
    <w:rsid w:val="00073536"/>
    <w:rsid w:val="00073956"/>
    <w:rsid w:val="00073963"/>
    <w:rsid w:val="000739CC"/>
    <w:rsid w:val="00073A9B"/>
    <w:rsid w:val="00073BBA"/>
    <w:rsid w:val="00073F07"/>
    <w:rsid w:val="00073F4E"/>
    <w:rsid w:val="00073F9C"/>
    <w:rsid w:val="000742AF"/>
    <w:rsid w:val="00074430"/>
    <w:rsid w:val="00074663"/>
    <w:rsid w:val="00074A1F"/>
    <w:rsid w:val="00074C2B"/>
    <w:rsid w:val="000752FC"/>
    <w:rsid w:val="000758E3"/>
    <w:rsid w:val="0007596D"/>
    <w:rsid w:val="000769DC"/>
    <w:rsid w:val="00076B41"/>
    <w:rsid w:val="00076C19"/>
    <w:rsid w:val="00076CFC"/>
    <w:rsid w:val="00076D52"/>
    <w:rsid w:val="000770C9"/>
    <w:rsid w:val="00077330"/>
    <w:rsid w:val="0007785C"/>
    <w:rsid w:val="0008006E"/>
    <w:rsid w:val="000802A9"/>
    <w:rsid w:val="00080410"/>
    <w:rsid w:val="0008061A"/>
    <w:rsid w:val="0008098F"/>
    <w:rsid w:val="00080D43"/>
    <w:rsid w:val="0008129B"/>
    <w:rsid w:val="00081378"/>
    <w:rsid w:val="0008166F"/>
    <w:rsid w:val="000816AD"/>
    <w:rsid w:val="000821F2"/>
    <w:rsid w:val="0008221A"/>
    <w:rsid w:val="00082224"/>
    <w:rsid w:val="000824DA"/>
    <w:rsid w:val="0008252E"/>
    <w:rsid w:val="0008280E"/>
    <w:rsid w:val="00082889"/>
    <w:rsid w:val="00082914"/>
    <w:rsid w:val="00082A5F"/>
    <w:rsid w:val="00082E72"/>
    <w:rsid w:val="00082F90"/>
    <w:rsid w:val="0008309F"/>
    <w:rsid w:val="000838A2"/>
    <w:rsid w:val="00083917"/>
    <w:rsid w:val="00083AAB"/>
    <w:rsid w:val="00083CD6"/>
    <w:rsid w:val="00084187"/>
    <w:rsid w:val="00084617"/>
    <w:rsid w:val="00084A1A"/>
    <w:rsid w:val="00084CB1"/>
    <w:rsid w:val="00084D6D"/>
    <w:rsid w:val="00084DD0"/>
    <w:rsid w:val="00085689"/>
    <w:rsid w:val="0008568F"/>
    <w:rsid w:val="0008574D"/>
    <w:rsid w:val="00085A91"/>
    <w:rsid w:val="0008745F"/>
    <w:rsid w:val="00087B65"/>
    <w:rsid w:val="00087EB8"/>
    <w:rsid w:val="0009083D"/>
    <w:rsid w:val="000908D6"/>
    <w:rsid w:val="0009125C"/>
    <w:rsid w:val="000913AD"/>
    <w:rsid w:val="00091F49"/>
    <w:rsid w:val="0009214D"/>
    <w:rsid w:val="000921B0"/>
    <w:rsid w:val="00092366"/>
    <w:rsid w:val="00092FC4"/>
    <w:rsid w:val="00093051"/>
    <w:rsid w:val="000935F8"/>
    <w:rsid w:val="000938C5"/>
    <w:rsid w:val="00093F02"/>
    <w:rsid w:val="00093F6E"/>
    <w:rsid w:val="000948CF"/>
    <w:rsid w:val="00094A84"/>
    <w:rsid w:val="00094F27"/>
    <w:rsid w:val="0009521E"/>
    <w:rsid w:val="00095E8A"/>
    <w:rsid w:val="00096052"/>
    <w:rsid w:val="00096627"/>
    <w:rsid w:val="00096B2D"/>
    <w:rsid w:val="00096B35"/>
    <w:rsid w:val="00096BAC"/>
    <w:rsid w:val="00097170"/>
    <w:rsid w:val="0009734F"/>
    <w:rsid w:val="00097538"/>
    <w:rsid w:val="00097763"/>
    <w:rsid w:val="000979B3"/>
    <w:rsid w:val="00097BCF"/>
    <w:rsid w:val="00097C1B"/>
    <w:rsid w:val="00097D15"/>
    <w:rsid w:val="000A00EC"/>
    <w:rsid w:val="000A0179"/>
    <w:rsid w:val="000A04B4"/>
    <w:rsid w:val="000A04C4"/>
    <w:rsid w:val="000A055B"/>
    <w:rsid w:val="000A059B"/>
    <w:rsid w:val="000A05D6"/>
    <w:rsid w:val="000A07C3"/>
    <w:rsid w:val="000A09AD"/>
    <w:rsid w:val="000A0B8F"/>
    <w:rsid w:val="000A0BEE"/>
    <w:rsid w:val="000A0C6D"/>
    <w:rsid w:val="000A0D74"/>
    <w:rsid w:val="000A0F98"/>
    <w:rsid w:val="000A1512"/>
    <w:rsid w:val="000A15E4"/>
    <w:rsid w:val="000A16B0"/>
    <w:rsid w:val="000A19E6"/>
    <w:rsid w:val="000A2315"/>
    <w:rsid w:val="000A2890"/>
    <w:rsid w:val="000A28BD"/>
    <w:rsid w:val="000A28EA"/>
    <w:rsid w:val="000A2A90"/>
    <w:rsid w:val="000A2C62"/>
    <w:rsid w:val="000A2E96"/>
    <w:rsid w:val="000A30F9"/>
    <w:rsid w:val="000A3721"/>
    <w:rsid w:val="000A3841"/>
    <w:rsid w:val="000A3AE7"/>
    <w:rsid w:val="000A3B01"/>
    <w:rsid w:val="000A449B"/>
    <w:rsid w:val="000A4744"/>
    <w:rsid w:val="000A4BF5"/>
    <w:rsid w:val="000A513B"/>
    <w:rsid w:val="000A51F3"/>
    <w:rsid w:val="000A5992"/>
    <w:rsid w:val="000A5E67"/>
    <w:rsid w:val="000A5EBD"/>
    <w:rsid w:val="000A6267"/>
    <w:rsid w:val="000A6592"/>
    <w:rsid w:val="000A6AFB"/>
    <w:rsid w:val="000A6C89"/>
    <w:rsid w:val="000A719A"/>
    <w:rsid w:val="000A71AD"/>
    <w:rsid w:val="000A73D0"/>
    <w:rsid w:val="000A73DC"/>
    <w:rsid w:val="000A7418"/>
    <w:rsid w:val="000A75EE"/>
    <w:rsid w:val="000A7E08"/>
    <w:rsid w:val="000B0025"/>
    <w:rsid w:val="000B00B4"/>
    <w:rsid w:val="000B012B"/>
    <w:rsid w:val="000B043D"/>
    <w:rsid w:val="000B0536"/>
    <w:rsid w:val="000B06A6"/>
    <w:rsid w:val="000B0959"/>
    <w:rsid w:val="000B0A6B"/>
    <w:rsid w:val="000B0CF3"/>
    <w:rsid w:val="000B11F1"/>
    <w:rsid w:val="000B13FC"/>
    <w:rsid w:val="000B167B"/>
    <w:rsid w:val="000B187C"/>
    <w:rsid w:val="000B1A78"/>
    <w:rsid w:val="000B1B52"/>
    <w:rsid w:val="000B1E15"/>
    <w:rsid w:val="000B20BF"/>
    <w:rsid w:val="000B22C0"/>
    <w:rsid w:val="000B2568"/>
    <w:rsid w:val="000B271B"/>
    <w:rsid w:val="000B2D62"/>
    <w:rsid w:val="000B2DE7"/>
    <w:rsid w:val="000B3831"/>
    <w:rsid w:val="000B3DC1"/>
    <w:rsid w:val="000B3FB6"/>
    <w:rsid w:val="000B402E"/>
    <w:rsid w:val="000B40D6"/>
    <w:rsid w:val="000B4203"/>
    <w:rsid w:val="000B44D9"/>
    <w:rsid w:val="000B46C3"/>
    <w:rsid w:val="000B497F"/>
    <w:rsid w:val="000B4ADB"/>
    <w:rsid w:val="000B4CE6"/>
    <w:rsid w:val="000B4CFC"/>
    <w:rsid w:val="000B5144"/>
    <w:rsid w:val="000B5240"/>
    <w:rsid w:val="000B547C"/>
    <w:rsid w:val="000B5504"/>
    <w:rsid w:val="000B561E"/>
    <w:rsid w:val="000B5715"/>
    <w:rsid w:val="000B5EA3"/>
    <w:rsid w:val="000B6020"/>
    <w:rsid w:val="000B669C"/>
    <w:rsid w:val="000B6BF6"/>
    <w:rsid w:val="000B6D02"/>
    <w:rsid w:val="000B6E0E"/>
    <w:rsid w:val="000B738C"/>
    <w:rsid w:val="000B73E1"/>
    <w:rsid w:val="000B77E5"/>
    <w:rsid w:val="000B7CAB"/>
    <w:rsid w:val="000B7CC2"/>
    <w:rsid w:val="000C005D"/>
    <w:rsid w:val="000C015B"/>
    <w:rsid w:val="000C0411"/>
    <w:rsid w:val="000C05E2"/>
    <w:rsid w:val="000C0A3E"/>
    <w:rsid w:val="000C1BE0"/>
    <w:rsid w:val="000C27FF"/>
    <w:rsid w:val="000C2888"/>
    <w:rsid w:val="000C2CCC"/>
    <w:rsid w:val="000C2CD8"/>
    <w:rsid w:val="000C33EB"/>
    <w:rsid w:val="000C33EC"/>
    <w:rsid w:val="000C3B79"/>
    <w:rsid w:val="000C3C38"/>
    <w:rsid w:val="000C3D69"/>
    <w:rsid w:val="000C3DB1"/>
    <w:rsid w:val="000C3DEF"/>
    <w:rsid w:val="000C41E0"/>
    <w:rsid w:val="000C41F9"/>
    <w:rsid w:val="000C4231"/>
    <w:rsid w:val="000C436A"/>
    <w:rsid w:val="000C45F1"/>
    <w:rsid w:val="000C4D57"/>
    <w:rsid w:val="000C4D83"/>
    <w:rsid w:val="000C4E6D"/>
    <w:rsid w:val="000C51F4"/>
    <w:rsid w:val="000C55BE"/>
    <w:rsid w:val="000C57F2"/>
    <w:rsid w:val="000C61DA"/>
    <w:rsid w:val="000C6231"/>
    <w:rsid w:val="000C658B"/>
    <w:rsid w:val="000C707C"/>
    <w:rsid w:val="000C75FA"/>
    <w:rsid w:val="000C7611"/>
    <w:rsid w:val="000C7C61"/>
    <w:rsid w:val="000D050A"/>
    <w:rsid w:val="000D0526"/>
    <w:rsid w:val="000D06EA"/>
    <w:rsid w:val="000D0BD9"/>
    <w:rsid w:val="000D0CA4"/>
    <w:rsid w:val="000D1A7B"/>
    <w:rsid w:val="000D1E7B"/>
    <w:rsid w:val="000D2526"/>
    <w:rsid w:val="000D2813"/>
    <w:rsid w:val="000D3282"/>
    <w:rsid w:val="000D36D4"/>
    <w:rsid w:val="000D3AE8"/>
    <w:rsid w:val="000D3B59"/>
    <w:rsid w:val="000D3D33"/>
    <w:rsid w:val="000D3E39"/>
    <w:rsid w:val="000D3F7B"/>
    <w:rsid w:val="000D42D6"/>
    <w:rsid w:val="000D464F"/>
    <w:rsid w:val="000D47F0"/>
    <w:rsid w:val="000D4EC1"/>
    <w:rsid w:val="000D5DEF"/>
    <w:rsid w:val="000D6165"/>
    <w:rsid w:val="000D62EF"/>
    <w:rsid w:val="000D6DC7"/>
    <w:rsid w:val="000D703A"/>
    <w:rsid w:val="000D7202"/>
    <w:rsid w:val="000D7482"/>
    <w:rsid w:val="000D76D9"/>
    <w:rsid w:val="000D7891"/>
    <w:rsid w:val="000D7AD8"/>
    <w:rsid w:val="000D7DF0"/>
    <w:rsid w:val="000D7E1F"/>
    <w:rsid w:val="000E01C1"/>
    <w:rsid w:val="000E01D0"/>
    <w:rsid w:val="000E0E08"/>
    <w:rsid w:val="000E1779"/>
    <w:rsid w:val="000E1BEC"/>
    <w:rsid w:val="000E1CDB"/>
    <w:rsid w:val="000E1F17"/>
    <w:rsid w:val="000E1F1D"/>
    <w:rsid w:val="000E20F8"/>
    <w:rsid w:val="000E21E5"/>
    <w:rsid w:val="000E2207"/>
    <w:rsid w:val="000E24E1"/>
    <w:rsid w:val="000E25A9"/>
    <w:rsid w:val="000E2734"/>
    <w:rsid w:val="000E27B6"/>
    <w:rsid w:val="000E27BE"/>
    <w:rsid w:val="000E2CE7"/>
    <w:rsid w:val="000E33C8"/>
    <w:rsid w:val="000E35C7"/>
    <w:rsid w:val="000E3A65"/>
    <w:rsid w:val="000E3AF5"/>
    <w:rsid w:val="000E3B96"/>
    <w:rsid w:val="000E43C2"/>
    <w:rsid w:val="000E47EB"/>
    <w:rsid w:val="000E4B54"/>
    <w:rsid w:val="000E5145"/>
    <w:rsid w:val="000E51A1"/>
    <w:rsid w:val="000E53BD"/>
    <w:rsid w:val="000E55A2"/>
    <w:rsid w:val="000E5F4E"/>
    <w:rsid w:val="000E6684"/>
    <w:rsid w:val="000E6777"/>
    <w:rsid w:val="000E67A4"/>
    <w:rsid w:val="000E6F81"/>
    <w:rsid w:val="000E7410"/>
    <w:rsid w:val="000E7426"/>
    <w:rsid w:val="000E747C"/>
    <w:rsid w:val="000E7823"/>
    <w:rsid w:val="000E7936"/>
    <w:rsid w:val="000F03BC"/>
    <w:rsid w:val="000F0688"/>
    <w:rsid w:val="000F06A8"/>
    <w:rsid w:val="000F0A47"/>
    <w:rsid w:val="000F0CC4"/>
    <w:rsid w:val="000F0D60"/>
    <w:rsid w:val="000F147D"/>
    <w:rsid w:val="000F156D"/>
    <w:rsid w:val="000F1A3A"/>
    <w:rsid w:val="000F1A53"/>
    <w:rsid w:val="000F1A5A"/>
    <w:rsid w:val="000F1D45"/>
    <w:rsid w:val="000F1FA4"/>
    <w:rsid w:val="000F2014"/>
    <w:rsid w:val="000F2194"/>
    <w:rsid w:val="000F2324"/>
    <w:rsid w:val="000F24B2"/>
    <w:rsid w:val="000F2B94"/>
    <w:rsid w:val="000F306B"/>
    <w:rsid w:val="000F31D9"/>
    <w:rsid w:val="000F376E"/>
    <w:rsid w:val="000F3F91"/>
    <w:rsid w:val="000F3FC7"/>
    <w:rsid w:val="000F4A13"/>
    <w:rsid w:val="000F4CD5"/>
    <w:rsid w:val="000F4FCD"/>
    <w:rsid w:val="000F5080"/>
    <w:rsid w:val="000F5216"/>
    <w:rsid w:val="000F567F"/>
    <w:rsid w:val="000F5A78"/>
    <w:rsid w:val="000F5B00"/>
    <w:rsid w:val="000F5E34"/>
    <w:rsid w:val="000F5E5F"/>
    <w:rsid w:val="000F5E8C"/>
    <w:rsid w:val="000F6801"/>
    <w:rsid w:val="000F6803"/>
    <w:rsid w:val="000F6B03"/>
    <w:rsid w:val="000F6D60"/>
    <w:rsid w:val="000F6D6B"/>
    <w:rsid w:val="000F7175"/>
    <w:rsid w:val="000F7657"/>
    <w:rsid w:val="000F7A4B"/>
    <w:rsid w:val="000F7DB4"/>
    <w:rsid w:val="000F7F8C"/>
    <w:rsid w:val="001000DA"/>
    <w:rsid w:val="00100611"/>
    <w:rsid w:val="001006AD"/>
    <w:rsid w:val="0010072A"/>
    <w:rsid w:val="0010083C"/>
    <w:rsid w:val="001009C3"/>
    <w:rsid w:val="00100B5E"/>
    <w:rsid w:val="00101435"/>
    <w:rsid w:val="00101451"/>
    <w:rsid w:val="00101752"/>
    <w:rsid w:val="00102413"/>
    <w:rsid w:val="0010251D"/>
    <w:rsid w:val="00102543"/>
    <w:rsid w:val="0010266C"/>
    <w:rsid w:val="0010306F"/>
    <w:rsid w:val="001031FC"/>
    <w:rsid w:val="0010384A"/>
    <w:rsid w:val="00103D73"/>
    <w:rsid w:val="00103F0F"/>
    <w:rsid w:val="00104371"/>
    <w:rsid w:val="00104569"/>
    <w:rsid w:val="0010478F"/>
    <w:rsid w:val="00104F66"/>
    <w:rsid w:val="001054A3"/>
    <w:rsid w:val="0010559C"/>
    <w:rsid w:val="0010568F"/>
    <w:rsid w:val="00105C32"/>
    <w:rsid w:val="0010606F"/>
    <w:rsid w:val="0010632A"/>
    <w:rsid w:val="0010632E"/>
    <w:rsid w:val="0010678E"/>
    <w:rsid w:val="00106A7E"/>
    <w:rsid w:val="00106A81"/>
    <w:rsid w:val="00106B89"/>
    <w:rsid w:val="00106CA2"/>
    <w:rsid w:val="00107870"/>
    <w:rsid w:val="00107D10"/>
    <w:rsid w:val="00107F0F"/>
    <w:rsid w:val="00110383"/>
    <w:rsid w:val="001104D2"/>
    <w:rsid w:val="001108B2"/>
    <w:rsid w:val="00110A24"/>
    <w:rsid w:val="00110A62"/>
    <w:rsid w:val="00110B1B"/>
    <w:rsid w:val="00110B5D"/>
    <w:rsid w:val="00110E7C"/>
    <w:rsid w:val="00110E8D"/>
    <w:rsid w:val="0011105B"/>
    <w:rsid w:val="0011111B"/>
    <w:rsid w:val="00111247"/>
    <w:rsid w:val="0011126C"/>
    <w:rsid w:val="00111483"/>
    <w:rsid w:val="00111886"/>
    <w:rsid w:val="00111CE1"/>
    <w:rsid w:val="00112002"/>
    <w:rsid w:val="00112614"/>
    <w:rsid w:val="0011267E"/>
    <w:rsid w:val="0011271A"/>
    <w:rsid w:val="00112BB8"/>
    <w:rsid w:val="00112E38"/>
    <w:rsid w:val="001131AA"/>
    <w:rsid w:val="001137CE"/>
    <w:rsid w:val="00113AA8"/>
    <w:rsid w:val="00113C4C"/>
    <w:rsid w:val="00113CDC"/>
    <w:rsid w:val="00113DD9"/>
    <w:rsid w:val="0011467A"/>
    <w:rsid w:val="00114751"/>
    <w:rsid w:val="0011484F"/>
    <w:rsid w:val="001148DA"/>
    <w:rsid w:val="001149E4"/>
    <w:rsid w:val="00114F21"/>
    <w:rsid w:val="00114F4E"/>
    <w:rsid w:val="00115310"/>
    <w:rsid w:val="00115421"/>
    <w:rsid w:val="00115472"/>
    <w:rsid w:val="00115E3D"/>
    <w:rsid w:val="0011652C"/>
    <w:rsid w:val="001166D8"/>
    <w:rsid w:val="00116E82"/>
    <w:rsid w:val="001172FA"/>
    <w:rsid w:val="001177A2"/>
    <w:rsid w:val="00117819"/>
    <w:rsid w:val="001179D3"/>
    <w:rsid w:val="00117CFE"/>
    <w:rsid w:val="00117D7F"/>
    <w:rsid w:val="00117DD6"/>
    <w:rsid w:val="00117DFE"/>
    <w:rsid w:val="00117F77"/>
    <w:rsid w:val="001202B1"/>
    <w:rsid w:val="001203C0"/>
    <w:rsid w:val="001204D7"/>
    <w:rsid w:val="0012093F"/>
    <w:rsid w:val="001210F1"/>
    <w:rsid w:val="00121248"/>
    <w:rsid w:val="00121266"/>
    <w:rsid w:val="00121268"/>
    <w:rsid w:val="001212DE"/>
    <w:rsid w:val="001217C3"/>
    <w:rsid w:val="001219CD"/>
    <w:rsid w:val="00121CE5"/>
    <w:rsid w:val="00121E66"/>
    <w:rsid w:val="00122355"/>
    <w:rsid w:val="00122358"/>
    <w:rsid w:val="001223FA"/>
    <w:rsid w:val="001226AD"/>
    <w:rsid w:val="00122A3C"/>
    <w:rsid w:val="00122AE8"/>
    <w:rsid w:val="00122C72"/>
    <w:rsid w:val="001230A5"/>
    <w:rsid w:val="00123201"/>
    <w:rsid w:val="0012320F"/>
    <w:rsid w:val="00123733"/>
    <w:rsid w:val="00123ACC"/>
    <w:rsid w:val="00123FDE"/>
    <w:rsid w:val="00124482"/>
    <w:rsid w:val="00124611"/>
    <w:rsid w:val="00124797"/>
    <w:rsid w:val="00124C3D"/>
    <w:rsid w:val="00124D82"/>
    <w:rsid w:val="00124E8F"/>
    <w:rsid w:val="001250AF"/>
    <w:rsid w:val="001253D5"/>
    <w:rsid w:val="001254B8"/>
    <w:rsid w:val="0012565C"/>
    <w:rsid w:val="00125A6C"/>
    <w:rsid w:val="00125C50"/>
    <w:rsid w:val="00125F99"/>
    <w:rsid w:val="00125F9E"/>
    <w:rsid w:val="001262FB"/>
    <w:rsid w:val="001266B1"/>
    <w:rsid w:val="001269E0"/>
    <w:rsid w:val="001270B7"/>
    <w:rsid w:val="00127385"/>
    <w:rsid w:val="00127410"/>
    <w:rsid w:val="0012741A"/>
    <w:rsid w:val="00127532"/>
    <w:rsid w:val="00127AAC"/>
    <w:rsid w:val="00127D30"/>
    <w:rsid w:val="00127F2F"/>
    <w:rsid w:val="001300CB"/>
    <w:rsid w:val="00131311"/>
    <w:rsid w:val="00131326"/>
    <w:rsid w:val="001314EF"/>
    <w:rsid w:val="001315CE"/>
    <w:rsid w:val="001317C4"/>
    <w:rsid w:val="00131FE5"/>
    <w:rsid w:val="0013248A"/>
    <w:rsid w:val="001325D7"/>
    <w:rsid w:val="001326E8"/>
    <w:rsid w:val="00132744"/>
    <w:rsid w:val="00132777"/>
    <w:rsid w:val="001328C3"/>
    <w:rsid w:val="0013294D"/>
    <w:rsid w:val="001329B9"/>
    <w:rsid w:val="00133245"/>
    <w:rsid w:val="00133770"/>
    <w:rsid w:val="00133A4B"/>
    <w:rsid w:val="00133A9C"/>
    <w:rsid w:val="00133E3D"/>
    <w:rsid w:val="00134274"/>
    <w:rsid w:val="0013436B"/>
    <w:rsid w:val="0013448B"/>
    <w:rsid w:val="0013458A"/>
    <w:rsid w:val="001346B4"/>
    <w:rsid w:val="00134898"/>
    <w:rsid w:val="00134E87"/>
    <w:rsid w:val="00135185"/>
    <w:rsid w:val="00135A18"/>
    <w:rsid w:val="00135FD9"/>
    <w:rsid w:val="00136666"/>
    <w:rsid w:val="001369A3"/>
    <w:rsid w:val="00136B3C"/>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202"/>
    <w:rsid w:val="001418BB"/>
    <w:rsid w:val="00141F9F"/>
    <w:rsid w:val="001422E5"/>
    <w:rsid w:val="001429BA"/>
    <w:rsid w:val="00142AFE"/>
    <w:rsid w:val="00142C15"/>
    <w:rsid w:val="00142C61"/>
    <w:rsid w:val="00142C6C"/>
    <w:rsid w:val="00142DFF"/>
    <w:rsid w:val="00142E13"/>
    <w:rsid w:val="00143009"/>
    <w:rsid w:val="001430C3"/>
    <w:rsid w:val="00143445"/>
    <w:rsid w:val="0014351C"/>
    <w:rsid w:val="00143677"/>
    <w:rsid w:val="0014373B"/>
    <w:rsid w:val="0014395E"/>
    <w:rsid w:val="001439C8"/>
    <w:rsid w:val="00143AC1"/>
    <w:rsid w:val="00143B42"/>
    <w:rsid w:val="00143CD8"/>
    <w:rsid w:val="00143D2F"/>
    <w:rsid w:val="0014417F"/>
    <w:rsid w:val="00144226"/>
    <w:rsid w:val="001443D1"/>
    <w:rsid w:val="00144714"/>
    <w:rsid w:val="00144766"/>
    <w:rsid w:val="001447E1"/>
    <w:rsid w:val="00145711"/>
    <w:rsid w:val="0014576E"/>
    <w:rsid w:val="001457F6"/>
    <w:rsid w:val="001459D7"/>
    <w:rsid w:val="00145BB5"/>
    <w:rsid w:val="00146320"/>
    <w:rsid w:val="00146CDE"/>
    <w:rsid w:val="0014701F"/>
    <w:rsid w:val="001470F1"/>
    <w:rsid w:val="001474AE"/>
    <w:rsid w:val="001474D5"/>
    <w:rsid w:val="00147B75"/>
    <w:rsid w:val="00147B9C"/>
    <w:rsid w:val="00147EC2"/>
    <w:rsid w:val="00147F98"/>
    <w:rsid w:val="00150172"/>
    <w:rsid w:val="001501A0"/>
    <w:rsid w:val="00150716"/>
    <w:rsid w:val="00150BC2"/>
    <w:rsid w:val="00151380"/>
    <w:rsid w:val="00151C40"/>
    <w:rsid w:val="00151DB1"/>
    <w:rsid w:val="001522A3"/>
    <w:rsid w:val="001529EF"/>
    <w:rsid w:val="00152CD3"/>
    <w:rsid w:val="00152DA7"/>
    <w:rsid w:val="00152F06"/>
    <w:rsid w:val="00152F52"/>
    <w:rsid w:val="00153334"/>
    <w:rsid w:val="001533E1"/>
    <w:rsid w:val="0015375B"/>
    <w:rsid w:val="0015388E"/>
    <w:rsid w:val="00153B57"/>
    <w:rsid w:val="00153FD1"/>
    <w:rsid w:val="00153FDB"/>
    <w:rsid w:val="00154097"/>
    <w:rsid w:val="001541A8"/>
    <w:rsid w:val="001544A7"/>
    <w:rsid w:val="00154503"/>
    <w:rsid w:val="0015452B"/>
    <w:rsid w:val="00154C0E"/>
    <w:rsid w:val="00154F44"/>
    <w:rsid w:val="00155B6F"/>
    <w:rsid w:val="001562D9"/>
    <w:rsid w:val="0015661D"/>
    <w:rsid w:val="001568CE"/>
    <w:rsid w:val="00156A81"/>
    <w:rsid w:val="00156F4A"/>
    <w:rsid w:val="0015707F"/>
    <w:rsid w:val="00157A01"/>
    <w:rsid w:val="00157E46"/>
    <w:rsid w:val="00157E61"/>
    <w:rsid w:val="00157E78"/>
    <w:rsid w:val="001601C2"/>
    <w:rsid w:val="0016039F"/>
    <w:rsid w:val="00160BB3"/>
    <w:rsid w:val="00160DA2"/>
    <w:rsid w:val="00160ED7"/>
    <w:rsid w:val="00161144"/>
    <w:rsid w:val="001619E0"/>
    <w:rsid w:val="00161E60"/>
    <w:rsid w:val="001625D5"/>
    <w:rsid w:val="00162B11"/>
    <w:rsid w:val="00162B86"/>
    <w:rsid w:val="00162E29"/>
    <w:rsid w:val="0016301C"/>
    <w:rsid w:val="0016310E"/>
    <w:rsid w:val="0016334C"/>
    <w:rsid w:val="0016337E"/>
    <w:rsid w:val="00163536"/>
    <w:rsid w:val="0016386F"/>
    <w:rsid w:val="00163E14"/>
    <w:rsid w:val="00164055"/>
    <w:rsid w:val="0016414D"/>
    <w:rsid w:val="00164B4C"/>
    <w:rsid w:val="00164D40"/>
    <w:rsid w:val="0016502A"/>
    <w:rsid w:val="0016509E"/>
    <w:rsid w:val="00165503"/>
    <w:rsid w:val="00165678"/>
    <w:rsid w:val="00165754"/>
    <w:rsid w:val="0016579F"/>
    <w:rsid w:val="001658FA"/>
    <w:rsid w:val="00165D74"/>
    <w:rsid w:val="001664DC"/>
    <w:rsid w:val="001665CC"/>
    <w:rsid w:val="00166999"/>
    <w:rsid w:val="00166B17"/>
    <w:rsid w:val="00166FEF"/>
    <w:rsid w:val="00167182"/>
    <w:rsid w:val="00167342"/>
    <w:rsid w:val="00167413"/>
    <w:rsid w:val="001676F4"/>
    <w:rsid w:val="001677D8"/>
    <w:rsid w:val="00167865"/>
    <w:rsid w:val="00170077"/>
    <w:rsid w:val="00170313"/>
    <w:rsid w:val="00170713"/>
    <w:rsid w:val="00170F85"/>
    <w:rsid w:val="001715B4"/>
    <w:rsid w:val="001715D8"/>
    <w:rsid w:val="00171DC2"/>
    <w:rsid w:val="00171FD1"/>
    <w:rsid w:val="00172031"/>
    <w:rsid w:val="001720EB"/>
    <w:rsid w:val="001723A8"/>
    <w:rsid w:val="00172769"/>
    <w:rsid w:val="00172DA4"/>
    <w:rsid w:val="0017309F"/>
    <w:rsid w:val="00173F6E"/>
    <w:rsid w:val="001748A0"/>
    <w:rsid w:val="001756B6"/>
    <w:rsid w:val="00175709"/>
    <w:rsid w:val="0017570D"/>
    <w:rsid w:val="00175826"/>
    <w:rsid w:val="0017593D"/>
    <w:rsid w:val="00175B81"/>
    <w:rsid w:val="00175C26"/>
    <w:rsid w:val="00175E2D"/>
    <w:rsid w:val="00176238"/>
    <w:rsid w:val="001762D6"/>
    <w:rsid w:val="00176368"/>
    <w:rsid w:val="001768F6"/>
    <w:rsid w:val="00176A24"/>
    <w:rsid w:val="00176DBD"/>
    <w:rsid w:val="00176DF9"/>
    <w:rsid w:val="0017720A"/>
    <w:rsid w:val="00177415"/>
    <w:rsid w:val="00177AC3"/>
    <w:rsid w:val="00177B82"/>
    <w:rsid w:val="00180234"/>
    <w:rsid w:val="001808B5"/>
    <w:rsid w:val="001811ED"/>
    <w:rsid w:val="0018131F"/>
    <w:rsid w:val="0018138B"/>
    <w:rsid w:val="0018157F"/>
    <w:rsid w:val="00182759"/>
    <w:rsid w:val="0018296A"/>
    <w:rsid w:val="00182986"/>
    <w:rsid w:val="00182DCA"/>
    <w:rsid w:val="00182EFF"/>
    <w:rsid w:val="00183199"/>
    <w:rsid w:val="00183265"/>
    <w:rsid w:val="00183554"/>
    <w:rsid w:val="001835A6"/>
    <w:rsid w:val="00183DC3"/>
    <w:rsid w:val="00183F0D"/>
    <w:rsid w:val="0018400C"/>
    <w:rsid w:val="00184B17"/>
    <w:rsid w:val="00184B64"/>
    <w:rsid w:val="00184C56"/>
    <w:rsid w:val="00184D8A"/>
    <w:rsid w:val="00184EBB"/>
    <w:rsid w:val="00184FE9"/>
    <w:rsid w:val="00185004"/>
    <w:rsid w:val="001855B9"/>
    <w:rsid w:val="001856A2"/>
    <w:rsid w:val="0018593D"/>
    <w:rsid w:val="001859E2"/>
    <w:rsid w:val="00185AE2"/>
    <w:rsid w:val="00185D75"/>
    <w:rsid w:val="00185F4B"/>
    <w:rsid w:val="0018600C"/>
    <w:rsid w:val="0018616D"/>
    <w:rsid w:val="001863F6"/>
    <w:rsid w:val="001865F6"/>
    <w:rsid w:val="001866D8"/>
    <w:rsid w:val="00186D4F"/>
    <w:rsid w:val="00186ECA"/>
    <w:rsid w:val="00186F92"/>
    <w:rsid w:val="0018700B"/>
    <w:rsid w:val="00187355"/>
    <w:rsid w:val="00187485"/>
    <w:rsid w:val="0018765F"/>
    <w:rsid w:val="00187860"/>
    <w:rsid w:val="00187A24"/>
    <w:rsid w:val="00190073"/>
    <w:rsid w:val="00190242"/>
    <w:rsid w:val="0019086D"/>
    <w:rsid w:val="0019095F"/>
    <w:rsid w:val="00190B13"/>
    <w:rsid w:val="00190E14"/>
    <w:rsid w:val="00190FA4"/>
    <w:rsid w:val="001911C7"/>
    <w:rsid w:val="001911F6"/>
    <w:rsid w:val="0019138F"/>
    <w:rsid w:val="00191688"/>
    <w:rsid w:val="0019194F"/>
    <w:rsid w:val="00191D9C"/>
    <w:rsid w:val="00191EBD"/>
    <w:rsid w:val="0019200C"/>
    <w:rsid w:val="00192396"/>
    <w:rsid w:val="001924D8"/>
    <w:rsid w:val="00192793"/>
    <w:rsid w:val="001929A8"/>
    <w:rsid w:val="00192CEB"/>
    <w:rsid w:val="00192F97"/>
    <w:rsid w:val="00192FC1"/>
    <w:rsid w:val="001932CF"/>
    <w:rsid w:val="00193566"/>
    <w:rsid w:val="00193BEE"/>
    <w:rsid w:val="001942B8"/>
    <w:rsid w:val="00194471"/>
    <w:rsid w:val="0019447F"/>
    <w:rsid w:val="00194C55"/>
    <w:rsid w:val="00194CF5"/>
    <w:rsid w:val="0019502C"/>
    <w:rsid w:val="001952E8"/>
    <w:rsid w:val="00195A2E"/>
    <w:rsid w:val="00195EAE"/>
    <w:rsid w:val="00196016"/>
    <w:rsid w:val="00196165"/>
    <w:rsid w:val="00196375"/>
    <w:rsid w:val="00196393"/>
    <w:rsid w:val="00196667"/>
    <w:rsid w:val="001966C9"/>
    <w:rsid w:val="00196D93"/>
    <w:rsid w:val="00197033"/>
    <w:rsid w:val="0019725F"/>
    <w:rsid w:val="00197717"/>
    <w:rsid w:val="001977C0"/>
    <w:rsid w:val="00197F7F"/>
    <w:rsid w:val="001A0827"/>
    <w:rsid w:val="001A089B"/>
    <w:rsid w:val="001A0EF8"/>
    <w:rsid w:val="001A13E9"/>
    <w:rsid w:val="001A150E"/>
    <w:rsid w:val="001A184E"/>
    <w:rsid w:val="001A18D2"/>
    <w:rsid w:val="001A245B"/>
    <w:rsid w:val="001A25AC"/>
    <w:rsid w:val="001A3011"/>
    <w:rsid w:val="001A37A6"/>
    <w:rsid w:val="001A3ECC"/>
    <w:rsid w:val="001A40C1"/>
    <w:rsid w:val="001A4197"/>
    <w:rsid w:val="001A43C7"/>
    <w:rsid w:val="001A45A0"/>
    <w:rsid w:val="001A49AA"/>
    <w:rsid w:val="001A4BB8"/>
    <w:rsid w:val="001A50A5"/>
    <w:rsid w:val="001A548E"/>
    <w:rsid w:val="001A5625"/>
    <w:rsid w:val="001A5F63"/>
    <w:rsid w:val="001A6ED9"/>
    <w:rsid w:val="001A7616"/>
    <w:rsid w:val="001A788D"/>
    <w:rsid w:val="001A7AEA"/>
    <w:rsid w:val="001A7B61"/>
    <w:rsid w:val="001A7F0C"/>
    <w:rsid w:val="001B025E"/>
    <w:rsid w:val="001B0693"/>
    <w:rsid w:val="001B0706"/>
    <w:rsid w:val="001B07F7"/>
    <w:rsid w:val="001B0807"/>
    <w:rsid w:val="001B0B38"/>
    <w:rsid w:val="001B0F9E"/>
    <w:rsid w:val="001B101F"/>
    <w:rsid w:val="001B136D"/>
    <w:rsid w:val="001B1442"/>
    <w:rsid w:val="001B1470"/>
    <w:rsid w:val="001B1C97"/>
    <w:rsid w:val="001B1F30"/>
    <w:rsid w:val="001B246D"/>
    <w:rsid w:val="001B2BCC"/>
    <w:rsid w:val="001B2ED5"/>
    <w:rsid w:val="001B36B4"/>
    <w:rsid w:val="001B38B7"/>
    <w:rsid w:val="001B39AE"/>
    <w:rsid w:val="001B3F7F"/>
    <w:rsid w:val="001B411F"/>
    <w:rsid w:val="001B443C"/>
    <w:rsid w:val="001B4653"/>
    <w:rsid w:val="001B48D3"/>
    <w:rsid w:val="001B4A22"/>
    <w:rsid w:val="001B4A40"/>
    <w:rsid w:val="001B5048"/>
    <w:rsid w:val="001B5077"/>
    <w:rsid w:val="001B58BC"/>
    <w:rsid w:val="001B5C15"/>
    <w:rsid w:val="001B5E7A"/>
    <w:rsid w:val="001B6912"/>
    <w:rsid w:val="001B6E01"/>
    <w:rsid w:val="001B6EA0"/>
    <w:rsid w:val="001B7028"/>
    <w:rsid w:val="001B7047"/>
    <w:rsid w:val="001B76DD"/>
    <w:rsid w:val="001B7723"/>
    <w:rsid w:val="001B7979"/>
    <w:rsid w:val="001B7A77"/>
    <w:rsid w:val="001B7E8C"/>
    <w:rsid w:val="001B7FBD"/>
    <w:rsid w:val="001C01E0"/>
    <w:rsid w:val="001C03D1"/>
    <w:rsid w:val="001C0AC9"/>
    <w:rsid w:val="001C0D20"/>
    <w:rsid w:val="001C0ECA"/>
    <w:rsid w:val="001C11C5"/>
    <w:rsid w:val="001C1735"/>
    <w:rsid w:val="001C1769"/>
    <w:rsid w:val="001C18D3"/>
    <w:rsid w:val="001C1C28"/>
    <w:rsid w:val="001C1F9F"/>
    <w:rsid w:val="001C2125"/>
    <w:rsid w:val="001C21A0"/>
    <w:rsid w:val="001C2301"/>
    <w:rsid w:val="001C24BB"/>
    <w:rsid w:val="001C2A75"/>
    <w:rsid w:val="001C2DAA"/>
    <w:rsid w:val="001C2F71"/>
    <w:rsid w:val="001C34CA"/>
    <w:rsid w:val="001C3683"/>
    <w:rsid w:val="001C37E7"/>
    <w:rsid w:val="001C38F8"/>
    <w:rsid w:val="001C4284"/>
    <w:rsid w:val="001C4299"/>
    <w:rsid w:val="001C43F5"/>
    <w:rsid w:val="001C44D3"/>
    <w:rsid w:val="001C46C0"/>
    <w:rsid w:val="001C5239"/>
    <w:rsid w:val="001C52C9"/>
    <w:rsid w:val="001C5501"/>
    <w:rsid w:val="001C573E"/>
    <w:rsid w:val="001C58FF"/>
    <w:rsid w:val="001C591F"/>
    <w:rsid w:val="001C5D0D"/>
    <w:rsid w:val="001C6309"/>
    <w:rsid w:val="001C63D2"/>
    <w:rsid w:val="001C6526"/>
    <w:rsid w:val="001C6A87"/>
    <w:rsid w:val="001C6E3A"/>
    <w:rsid w:val="001C7078"/>
    <w:rsid w:val="001C709B"/>
    <w:rsid w:val="001C73AC"/>
    <w:rsid w:val="001C7428"/>
    <w:rsid w:val="001C7813"/>
    <w:rsid w:val="001D08A9"/>
    <w:rsid w:val="001D0E81"/>
    <w:rsid w:val="001D0FAC"/>
    <w:rsid w:val="001D12E0"/>
    <w:rsid w:val="001D1300"/>
    <w:rsid w:val="001D14CF"/>
    <w:rsid w:val="001D1792"/>
    <w:rsid w:val="001D2509"/>
    <w:rsid w:val="001D25C1"/>
    <w:rsid w:val="001D261E"/>
    <w:rsid w:val="001D2C96"/>
    <w:rsid w:val="001D2CF5"/>
    <w:rsid w:val="001D2DA8"/>
    <w:rsid w:val="001D3116"/>
    <w:rsid w:val="001D3147"/>
    <w:rsid w:val="001D347F"/>
    <w:rsid w:val="001D3B9E"/>
    <w:rsid w:val="001D3E83"/>
    <w:rsid w:val="001D3F6F"/>
    <w:rsid w:val="001D48C9"/>
    <w:rsid w:val="001D4A29"/>
    <w:rsid w:val="001D4F9A"/>
    <w:rsid w:val="001D5114"/>
    <w:rsid w:val="001D55F2"/>
    <w:rsid w:val="001D5936"/>
    <w:rsid w:val="001D5C0F"/>
    <w:rsid w:val="001D5F7D"/>
    <w:rsid w:val="001D62CA"/>
    <w:rsid w:val="001D6553"/>
    <w:rsid w:val="001D65FF"/>
    <w:rsid w:val="001D686B"/>
    <w:rsid w:val="001D68CD"/>
    <w:rsid w:val="001D68F2"/>
    <w:rsid w:val="001D69FE"/>
    <w:rsid w:val="001D70F5"/>
    <w:rsid w:val="001D729D"/>
    <w:rsid w:val="001D73F8"/>
    <w:rsid w:val="001D74DB"/>
    <w:rsid w:val="001D74E9"/>
    <w:rsid w:val="001E0180"/>
    <w:rsid w:val="001E0190"/>
    <w:rsid w:val="001E05C5"/>
    <w:rsid w:val="001E0734"/>
    <w:rsid w:val="001E0ACF"/>
    <w:rsid w:val="001E0ADE"/>
    <w:rsid w:val="001E1098"/>
    <w:rsid w:val="001E14B1"/>
    <w:rsid w:val="001E163E"/>
    <w:rsid w:val="001E18D2"/>
    <w:rsid w:val="001E1E96"/>
    <w:rsid w:val="001E24D4"/>
    <w:rsid w:val="001E25C4"/>
    <w:rsid w:val="001E26DE"/>
    <w:rsid w:val="001E2824"/>
    <w:rsid w:val="001E2E6F"/>
    <w:rsid w:val="001E3416"/>
    <w:rsid w:val="001E3511"/>
    <w:rsid w:val="001E3642"/>
    <w:rsid w:val="001E3DBD"/>
    <w:rsid w:val="001E4232"/>
    <w:rsid w:val="001E4751"/>
    <w:rsid w:val="001E4938"/>
    <w:rsid w:val="001E4979"/>
    <w:rsid w:val="001E4CD8"/>
    <w:rsid w:val="001E4FB6"/>
    <w:rsid w:val="001E52EA"/>
    <w:rsid w:val="001E5329"/>
    <w:rsid w:val="001E53A9"/>
    <w:rsid w:val="001E55D5"/>
    <w:rsid w:val="001E589C"/>
    <w:rsid w:val="001E58C4"/>
    <w:rsid w:val="001E65D4"/>
    <w:rsid w:val="001E67A6"/>
    <w:rsid w:val="001E6920"/>
    <w:rsid w:val="001E693A"/>
    <w:rsid w:val="001E6EC8"/>
    <w:rsid w:val="001E742D"/>
    <w:rsid w:val="001E76D7"/>
    <w:rsid w:val="001E7905"/>
    <w:rsid w:val="001F0190"/>
    <w:rsid w:val="001F0840"/>
    <w:rsid w:val="001F0858"/>
    <w:rsid w:val="001F0883"/>
    <w:rsid w:val="001F08A4"/>
    <w:rsid w:val="001F0A0A"/>
    <w:rsid w:val="001F0B61"/>
    <w:rsid w:val="001F0DCF"/>
    <w:rsid w:val="001F11E2"/>
    <w:rsid w:val="001F141F"/>
    <w:rsid w:val="001F14F2"/>
    <w:rsid w:val="001F1BAB"/>
    <w:rsid w:val="001F1D9E"/>
    <w:rsid w:val="001F1EEE"/>
    <w:rsid w:val="001F203C"/>
    <w:rsid w:val="001F2108"/>
    <w:rsid w:val="001F216D"/>
    <w:rsid w:val="001F2A4D"/>
    <w:rsid w:val="001F2BD3"/>
    <w:rsid w:val="001F2EA1"/>
    <w:rsid w:val="001F2F00"/>
    <w:rsid w:val="001F337E"/>
    <w:rsid w:val="001F353A"/>
    <w:rsid w:val="001F3603"/>
    <w:rsid w:val="001F386B"/>
    <w:rsid w:val="001F3995"/>
    <w:rsid w:val="001F3D89"/>
    <w:rsid w:val="001F4052"/>
    <w:rsid w:val="001F4407"/>
    <w:rsid w:val="001F4435"/>
    <w:rsid w:val="001F4FA9"/>
    <w:rsid w:val="001F5418"/>
    <w:rsid w:val="001F548A"/>
    <w:rsid w:val="001F579C"/>
    <w:rsid w:val="001F58E7"/>
    <w:rsid w:val="001F5C40"/>
    <w:rsid w:val="001F5D92"/>
    <w:rsid w:val="001F5F13"/>
    <w:rsid w:val="001F611E"/>
    <w:rsid w:val="001F668A"/>
    <w:rsid w:val="001F6AB6"/>
    <w:rsid w:val="001F6CB6"/>
    <w:rsid w:val="001F6D64"/>
    <w:rsid w:val="001F6E8D"/>
    <w:rsid w:val="001F765B"/>
    <w:rsid w:val="001F770A"/>
    <w:rsid w:val="001F7ABC"/>
    <w:rsid w:val="0020061B"/>
    <w:rsid w:val="0020071D"/>
    <w:rsid w:val="00200A9D"/>
    <w:rsid w:val="00200B2E"/>
    <w:rsid w:val="00200BF3"/>
    <w:rsid w:val="00200BFC"/>
    <w:rsid w:val="00201324"/>
    <w:rsid w:val="00201505"/>
    <w:rsid w:val="0020160D"/>
    <w:rsid w:val="00201841"/>
    <w:rsid w:val="0020194C"/>
    <w:rsid w:val="00201B15"/>
    <w:rsid w:val="0020205B"/>
    <w:rsid w:val="00202299"/>
    <w:rsid w:val="002024B7"/>
    <w:rsid w:val="00202C45"/>
    <w:rsid w:val="00202E4A"/>
    <w:rsid w:val="00202E86"/>
    <w:rsid w:val="00203011"/>
    <w:rsid w:val="002031FC"/>
    <w:rsid w:val="0020332E"/>
    <w:rsid w:val="00203673"/>
    <w:rsid w:val="002036DF"/>
    <w:rsid w:val="00203733"/>
    <w:rsid w:val="0020390A"/>
    <w:rsid w:val="00203F25"/>
    <w:rsid w:val="002040C3"/>
    <w:rsid w:val="002041DB"/>
    <w:rsid w:val="00204516"/>
    <w:rsid w:val="0020460C"/>
    <w:rsid w:val="00205553"/>
    <w:rsid w:val="00205672"/>
    <w:rsid w:val="0020587F"/>
    <w:rsid w:val="002059C8"/>
    <w:rsid w:val="00205EE3"/>
    <w:rsid w:val="00206005"/>
    <w:rsid w:val="00206563"/>
    <w:rsid w:val="00206928"/>
    <w:rsid w:val="00206C16"/>
    <w:rsid w:val="00206E82"/>
    <w:rsid w:val="0020726F"/>
    <w:rsid w:val="002073CA"/>
    <w:rsid w:val="002076FD"/>
    <w:rsid w:val="0020775A"/>
    <w:rsid w:val="0020777E"/>
    <w:rsid w:val="0020778C"/>
    <w:rsid w:val="002078BA"/>
    <w:rsid w:val="00207D4E"/>
    <w:rsid w:val="00207ED2"/>
    <w:rsid w:val="00207F09"/>
    <w:rsid w:val="00210464"/>
    <w:rsid w:val="002104A5"/>
    <w:rsid w:val="002104FF"/>
    <w:rsid w:val="00210D74"/>
    <w:rsid w:val="00210E08"/>
    <w:rsid w:val="00211046"/>
    <w:rsid w:val="002112B2"/>
    <w:rsid w:val="0021150C"/>
    <w:rsid w:val="00211675"/>
    <w:rsid w:val="00211686"/>
    <w:rsid w:val="00211AE6"/>
    <w:rsid w:val="00211D83"/>
    <w:rsid w:val="00211E8F"/>
    <w:rsid w:val="00211FE8"/>
    <w:rsid w:val="002126B4"/>
    <w:rsid w:val="0021292A"/>
    <w:rsid w:val="00212B2A"/>
    <w:rsid w:val="00212DA6"/>
    <w:rsid w:val="00213289"/>
    <w:rsid w:val="002139D9"/>
    <w:rsid w:val="00213A0F"/>
    <w:rsid w:val="00213B45"/>
    <w:rsid w:val="00213E55"/>
    <w:rsid w:val="002147CA"/>
    <w:rsid w:val="00214E0B"/>
    <w:rsid w:val="0021501F"/>
    <w:rsid w:val="002154DF"/>
    <w:rsid w:val="002158A2"/>
    <w:rsid w:val="00215AEB"/>
    <w:rsid w:val="00215CE4"/>
    <w:rsid w:val="00215E20"/>
    <w:rsid w:val="0021610D"/>
    <w:rsid w:val="002165C1"/>
    <w:rsid w:val="00216A8E"/>
    <w:rsid w:val="00217538"/>
    <w:rsid w:val="00217563"/>
    <w:rsid w:val="002176A5"/>
    <w:rsid w:val="00217998"/>
    <w:rsid w:val="00217DA5"/>
    <w:rsid w:val="00217EC2"/>
    <w:rsid w:val="00220268"/>
    <w:rsid w:val="00220B8F"/>
    <w:rsid w:val="00220ED6"/>
    <w:rsid w:val="00221178"/>
    <w:rsid w:val="00221747"/>
    <w:rsid w:val="0022185C"/>
    <w:rsid w:val="00221E81"/>
    <w:rsid w:val="00221FB0"/>
    <w:rsid w:val="0022236B"/>
    <w:rsid w:val="00222411"/>
    <w:rsid w:val="0022253A"/>
    <w:rsid w:val="00222ACC"/>
    <w:rsid w:val="00222D23"/>
    <w:rsid w:val="002235F8"/>
    <w:rsid w:val="0022380F"/>
    <w:rsid w:val="00223B9B"/>
    <w:rsid w:val="00223E41"/>
    <w:rsid w:val="00223EC7"/>
    <w:rsid w:val="002240AD"/>
    <w:rsid w:val="002241F7"/>
    <w:rsid w:val="00224234"/>
    <w:rsid w:val="002242F0"/>
    <w:rsid w:val="0022452B"/>
    <w:rsid w:val="00224B4A"/>
    <w:rsid w:val="00224CFD"/>
    <w:rsid w:val="00224DBF"/>
    <w:rsid w:val="00224DF3"/>
    <w:rsid w:val="00224EDC"/>
    <w:rsid w:val="00224F1D"/>
    <w:rsid w:val="00225CB2"/>
    <w:rsid w:val="002262A7"/>
    <w:rsid w:val="00227A63"/>
    <w:rsid w:val="00227B32"/>
    <w:rsid w:val="0023007D"/>
    <w:rsid w:val="002302F5"/>
    <w:rsid w:val="00230478"/>
    <w:rsid w:val="00230600"/>
    <w:rsid w:val="0023084B"/>
    <w:rsid w:val="00231311"/>
    <w:rsid w:val="0023151E"/>
    <w:rsid w:val="002315F6"/>
    <w:rsid w:val="0023219B"/>
    <w:rsid w:val="0023282F"/>
    <w:rsid w:val="00232E2E"/>
    <w:rsid w:val="00232E42"/>
    <w:rsid w:val="00233827"/>
    <w:rsid w:val="00233A55"/>
    <w:rsid w:val="00233EB7"/>
    <w:rsid w:val="00233F42"/>
    <w:rsid w:val="0023426F"/>
    <w:rsid w:val="00234272"/>
    <w:rsid w:val="00234785"/>
    <w:rsid w:val="002347C3"/>
    <w:rsid w:val="00234809"/>
    <w:rsid w:val="00234856"/>
    <w:rsid w:val="00235450"/>
    <w:rsid w:val="002359C3"/>
    <w:rsid w:val="00235ABC"/>
    <w:rsid w:val="00235C2D"/>
    <w:rsid w:val="00235CBD"/>
    <w:rsid w:val="00236737"/>
    <w:rsid w:val="00236778"/>
    <w:rsid w:val="0023678E"/>
    <w:rsid w:val="00236E1C"/>
    <w:rsid w:val="00236F25"/>
    <w:rsid w:val="0023749F"/>
    <w:rsid w:val="002374F6"/>
    <w:rsid w:val="002375F5"/>
    <w:rsid w:val="0023766E"/>
    <w:rsid w:val="00237836"/>
    <w:rsid w:val="00237BD5"/>
    <w:rsid w:val="00237C39"/>
    <w:rsid w:val="00237D72"/>
    <w:rsid w:val="00237D7C"/>
    <w:rsid w:val="00237EDD"/>
    <w:rsid w:val="00240237"/>
    <w:rsid w:val="002408BA"/>
    <w:rsid w:val="00240AE1"/>
    <w:rsid w:val="00240B0B"/>
    <w:rsid w:val="00240ED3"/>
    <w:rsid w:val="002412A2"/>
    <w:rsid w:val="00241740"/>
    <w:rsid w:val="00241810"/>
    <w:rsid w:val="0024294A"/>
    <w:rsid w:val="00242AB5"/>
    <w:rsid w:val="00242AD3"/>
    <w:rsid w:val="00242CFC"/>
    <w:rsid w:val="00242E04"/>
    <w:rsid w:val="002430F9"/>
    <w:rsid w:val="002432E0"/>
    <w:rsid w:val="00243397"/>
    <w:rsid w:val="00243622"/>
    <w:rsid w:val="0024369C"/>
    <w:rsid w:val="002436B2"/>
    <w:rsid w:val="00243907"/>
    <w:rsid w:val="00243D2B"/>
    <w:rsid w:val="00243E8D"/>
    <w:rsid w:val="00244224"/>
    <w:rsid w:val="00244320"/>
    <w:rsid w:val="0024482A"/>
    <w:rsid w:val="00244B6B"/>
    <w:rsid w:val="0024547F"/>
    <w:rsid w:val="002454C8"/>
    <w:rsid w:val="00245790"/>
    <w:rsid w:val="00245903"/>
    <w:rsid w:val="00245971"/>
    <w:rsid w:val="00245CE9"/>
    <w:rsid w:val="00245E00"/>
    <w:rsid w:val="00246012"/>
    <w:rsid w:val="0024690F"/>
    <w:rsid w:val="00247B52"/>
    <w:rsid w:val="00247E49"/>
    <w:rsid w:val="00247EB2"/>
    <w:rsid w:val="00250568"/>
    <w:rsid w:val="002507C7"/>
    <w:rsid w:val="002511AF"/>
    <w:rsid w:val="00251AF9"/>
    <w:rsid w:val="00251BF4"/>
    <w:rsid w:val="00251DD0"/>
    <w:rsid w:val="00251E45"/>
    <w:rsid w:val="00251FAA"/>
    <w:rsid w:val="00252146"/>
    <w:rsid w:val="0025242C"/>
    <w:rsid w:val="002524F5"/>
    <w:rsid w:val="002525B9"/>
    <w:rsid w:val="00252B3D"/>
    <w:rsid w:val="00252BA5"/>
    <w:rsid w:val="00253072"/>
    <w:rsid w:val="00253077"/>
    <w:rsid w:val="00253183"/>
    <w:rsid w:val="00253368"/>
    <w:rsid w:val="00253DF7"/>
    <w:rsid w:val="002544FC"/>
    <w:rsid w:val="002547DA"/>
    <w:rsid w:val="00254AB4"/>
    <w:rsid w:val="00254C78"/>
    <w:rsid w:val="00254CA1"/>
    <w:rsid w:val="00254D73"/>
    <w:rsid w:val="00254DE3"/>
    <w:rsid w:val="0025505F"/>
    <w:rsid w:val="002550FF"/>
    <w:rsid w:val="00255114"/>
    <w:rsid w:val="0025523C"/>
    <w:rsid w:val="00255D7F"/>
    <w:rsid w:val="00255DD3"/>
    <w:rsid w:val="00256057"/>
    <w:rsid w:val="002560F7"/>
    <w:rsid w:val="00256471"/>
    <w:rsid w:val="0025647D"/>
    <w:rsid w:val="002567DF"/>
    <w:rsid w:val="002568FE"/>
    <w:rsid w:val="002572A1"/>
    <w:rsid w:val="0025775A"/>
    <w:rsid w:val="002578D4"/>
    <w:rsid w:val="002579C1"/>
    <w:rsid w:val="00257AA6"/>
    <w:rsid w:val="00257C9A"/>
    <w:rsid w:val="002604DA"/>
    <w:rsid w:val="0026069C"/>
    <w:rsid w:val="00260781"/>
    <w:rsid w:val="00260992"/>
    <w:rsid w:val="00260A76"/>
    <w:rsid w:val="00260FC1"/>
    <w:rsid w:val="002611D2"/>
    <w:rsid w:val="002614DA"/>
    <w:rsid w:val="00261BDD"/>
    <w:rsid w:val="00261C51"/>
    <w:rsid w:val="00261DCD"/>
    <w:rsid w:val="0026206F"/>
    <w:rsid w:val="002623F2"/>
    <w:rsid w:val="0026285F"/>
    <w:rsid w:val="00262D60"/>
    <w:rsid w:val="00262E05"/>
    <w:rsid w:val="00262E2B"/>
    <w:rsid w:val="00262E69"/>
    <w:rsid w:val="002631E5"/>
    <w:rsid w:val="0026369F"/>
    <w:rsid w:val="002636AB"/>
    <w:rsid w:val="0026373B"/>
    <w:rsid w:val="00263BE7"/>
    <w:rsid w:val="00264483"/>
    <w:rsid w:val="00264677"/>
    <w:rsid w:val="002649C9"/>
    <w:rsid w:val="00264A62"/>
    <w:rsid w:val="00264E9A"/>
    <w:rsid w:val="00265045"/>
    <w:rsid w:val="00265096"/>
    <w:rsid w:val="00265452"/>
    <w:rsid w:val="0026589E"/>
    <w:rsid w:val="002659C1"/>
    <w:rsid w:val="00265FD9"/>
    <w:rsid w:val="002662BA"/>
    <w:rsid w:val="00266D88"/>
    <w:rsid w:val="00266EB3"/>
    <w:rsid w:val="00266FFE"/>
    <w:rsid w:val="00267693"/>
    <w:rsid w:val="002679E8"/>
    <w:rsid w:val="00267CB6"/>
    <w:rsid w:val="00267EF8"/>
    <w:rsid w:val="00270AC9"/>
    <w:rsid w:val="002716FF"/>
    <w:rsid w:val="00271B90"/>
    <w:rsid w:val="00271BC9"/>
    <w:rsid w:val="00272039"/>
    <w:rsid w:val="00272184"/>
    <w:rsid w:val="00272283"/>
    <w:rsid w:val="0027244F"/>
    <w:rsid w:val="002724B7"/>
    <w:rsid w:val="0027300A"/>
    <w:rsid w:val="00273651"/>
    <w:rsid w:val="0027369B"/>
    <w:rsid w:val="002736B2"/>
    <w:rsid w:val="002737BC"/>
    <w:rsid w:val="0027393A"/>
    <w:rsid w:val="00273BFD"/>
    <w:rsid w:val="00273DB4"/>
    <w:rsid w:val="00273FD5"/>
    <w:rsid w:val="00273FDB"/>
    <w:rsid w:val="002745CE"/>
    <w:rsid w:val="0027492F"/>
    <w:rsid w:val="00274F3B"/>
    <w:rsid w:val="002753C1"/>
    <w:rsid w:val="00275624"/>
    <w:rsid w:val="0027562D"/>
    <w:rsid w:val="0027598E"/>
    <w:rsid w:val="00275B33"/>
    <w:rsid w:val="00275BCE"/>
    <w:rsid w:val="00275C95"/>
    <w:rsid w:val="002760B0"/>
    <w:rsid w:val="0027632F"/>
    <w:rsid w:val="002766CD"/>
    <w:rsid w:val="0027678A"/>
    <w:rsid w:val="002770AD"/>
    <w:rsid w:val="00277171"/>
    <w:rsid w:val="00277549"/>
    <w:rsid w:val="00277882"/>
    <w:rsid w:val="002779C6"/>
    <w:rsid w:val="00277B3D"/>
    <w:rsid w:val="00277BAB"/>
    <w:rsid w:val="00277DCE"/>
    <w:rsid w:val="0028044C"/>
    <w:rsid w:val="0028048B"/>
    <w:rsid w:val="002806FF"/>
    <w:rsid w:val="00280A18"/>
    <w:rsid w:val="0028111A"/>
    <w:rsid w:val="002815F0"/>
    <w:rsid w:val="0028165D"/>
    <w:rsid w:val="002817EC"/>
    <w:rsid w:val="00281865"/>
    <w:rsid w:val="00281875"/>
    <w:rsid w:val="00281E3E"/>
    <w:rsid w:val="00281F5E"/>
    <w:rsid w:val="0028339C"/>
    <w:rsid w:val="00283592"/>
    <w:rsid w:val="0028363C"/>
    <w:rsid w:val="00283DE7"/>
    <w:rsid w:val="00283E4F"/>
    <w:rsid w:val="00283FA3"/>
    <w:rsid w:val="00284188"/>
    <w:rsid w:val="0028445E"/>
    <w:rsid w:val="002845AC"/>
    <w:rsid w:val="00284B07"/>
    <w:rsid w:val="00284C78"/>
    <w:rsid w:val="00284EE9"/>
    <w:rsid w:val="002851CC"/>
    <w:rsid w:val="002857BE"/>
    <w:rsid w:val="00285A5B"/>
    <w:rsid w:val="00285C44"/>
    <w:rsid w:val="00285D1E"/>
    <w:rsid w:val="00285E46"/>
    <w:rsid w:val="00285E6C"/>
    <w:rsid w:val="00285F04"/>
    <w:rsid w:val="00286C19"/>
    <w:rsid w:val="00286E8B"/>
    <w:rsid w:val="00286F80"/>
    <w:rsid w:val="00287075"/>
    <w:rsid w:val="00287146"/>
    <w:rsid w:val="0028717A"/>
    <w:rsid w:val="0028734D"/>
    <w:rsid w:val="00287609"/>
    <w:rsid w:val="002878A6"/>
    <w:rsid w:val="002879FF"/>
    <w:rsid w:val="00287D08"/>
    <w:rsid w:val="00290136"/>
    <w:rsid w:val="0029046B"/>
    <w:rsid w:val="002905D9"/>
    <w:rsid w:val="002906CF"/>
    <w:rsid w:val="00290935"/>
    <w:rsid w:val="00290D4B"/>
    <w:rsid w:val="0029108E"/>
    <w:rsid w:val="00291172"/>
    <w:rsid w:val="002913D6"/>
    <w:rsid w:val="0029142B"/>
    <w:rsid w:val="00291BB4"/>
    <w:rsid w:val="00291F79"/>
    <w:rsid w:val="00292187"/>
    <w:rsid w:val="002925DE"/>
    <w:rsid w:val="00292B28"/>
    <w:rsid w:val="00292C66"/>
    <w:rsid w:val="0029318B"/>
    <w:rsid w:val="00293463"/>
    <w:rsid w:val="00293680"/>
    <w:rsid w:val="002940DF"/>
    <w:rsid w:val="002942A8"/>
    <w:rsid w:val="0029457A"/>
    <w:rsid w:val="00294BC0"/>
    <w:rsid w:val="00294C41"/>
    <w:rsid w:val="0029505A"/>
    <w:rsid w:val="002956AE"/>
    <w:rsid w:val="002958B8"/>
    <w:rsid w:val="00295F12"/>
    <w:rsid w:val="00296230"/>
    <w:rsid w:val="00296613"/>
    <w:rsid w:val="002972FC"/>
    <w:rsid w:val="00297462"/>
    <w:rsid w:val="00297509"/>
    <w:rsid w:val="00297CA9"/>
    <w:rsid w:val="00297EC6"/>
    <w:rsid w:val="002A0255"/>
    <w:rsid w:val="002A081A"/>
    <w:rsid w:val="002A0AED"/>
    <w:rsid w:val="002A0EE0"/>
    <w:rsid w:val="002A13AD"/>
    <w:rsid w:val="002A2754"/>
    <w:rsid w:val="002A289B"/>
    <w:rsid w:val="002A307B"/>
    <w:rsid w:val="002A314B"/>
    <w:rsid w:val="002A341F"/>
    <w:rsid w:val="002A35A0"/>
    <w:rsid w:val="002A36DE"/>
    <w:rsid w:val="002A38F1"/>
    <w:rsid w:val="002A3DA4"/>
    <w:rsid w:val="002A3E64"/>
    <w:rsid w:val="002A4235"/>
    <w:rsid w:val="002A4350"/>
    <w:rsid w:val="002A4489"/>
    <w:rsid w:val="002A465C"/>
    <w:rsid w:val="002A4B40"/>
    <w:rsid w:val="002A4CF9"/>
    <w:rsid w:val="002A4DF9"/>
    <w:rsid w:val="002A4F3D"/>
    <w:rsid w:val="002A51F1"/>
    <w:rsid w:val="002A521A"/>
    <w:rsid w:val="002A5358"/>
    <w:rsid w:val="002A55F7"/>
    <w:rsid w:val="002A5655"/>
    <w:rsid w:val="002A5D8B"/>
    <w:rsid w:val="002A5DB0"/>
    <w:rsid w:val="002A67CE"/>
    <w:rsid w:val="002A6829"/>
    <w:rsid w:val="002A6C11"/>
    <w:rsid w:val="002A6C41"/>
    <w:rsid w:val="002A6CDD"/>
    <w:rsid w:val="002A6FC7"/>
    <w:rsid w:val="002A7217"/>
    <w:rsid w:val="002A783B"/>
    <w:rsid w:val="002A7AC5"/>
    <w:rsid w:val="002A7AF8"/>
    <w:rsid w:val="002A7DF3"/>
    <w:rsid w:val="002B00B5"/>
    <w:rsid w:val="002B0CFA"/>
    <w:rsid w:val="002B171F"/>
    <w:rsid w:val="002B1C2D"/>
    <w:rsid w:val="002B1DB7"/>
    <w:rsid w:val="002B1DE7"/>
    <w:rsid w:val="002B1F25"/>
    <w:rsid w:val="002B1F82"/>
    <w:rsid w:val="002B2336"/>
    <w:rsid w:val="002B234F"/>
    <w:rsid w:val="002B2563"/>
    <w:rsid w:val="002B25C0"/>
    <w:rsid w:val="002B2A88"/>
    <w:rsid w:val="002B2E98"/>
    <w:rsid w:val="002B2FCD"/>
    <w:rsid w:val="002B2FF1"/>
    <w:rsid w:val="002B30B9"/>
    <w:rsid w:val="002B32A8"/>
    <w:rsid w:val="002B32AA"/>
    <w:rsid w:val="002B3396"/>
    <w:rsid w:val="002B3565"/>
    <w:rsid w:val="002B3977"/>
    <w:rsid w:val="002B3D6E"/>
    <w:rsid w:val="002B402B"/>
    <w:rsid w:val="002B407B"/>
    <w:rsid w:val="002B407C"/>
    <w:rsid w:val="002B4AF1"/>
    <w:rsid w:val="002B4CAF"/>
    <w:rsid w:val="002B509A"/>
    <w:rsid w:val="002B553B"/>
    <w:rsid w:val="002B587D"/>
    <w:rsid w:val="002B58C3"/>
    <w:rsid w:val="002B5B0B"/>
    <w:rsid w:val="002B65A2"/>
    <w:rsid w:val="002B69AD"/>
    <w:rsid w:val="002B6A07"/>
    <w:rsid w:val="002B6AE7"/>
    <w:rsid w:val="002B6C6B"/>
    <w:rsid w:val="002B7092"/>
    <w:rsid w:val="002B72F5"/>
    <w:rsid w:val="002B737D"/>
    <w:rsid w:val="002B76BC"/>
    <w:rsid w:val="002B780E"/>
    <w:rsid w:val="002B78F7"/>
    <w:rsid w:val="002B7A94"/>
    <w:rsid w:val="002B7AF2"/>
    <w:rsid w:val="002B7C6F"/>
    <w:rsid w:val="002B7CBE"/>
    <w:rsid w:val="002B7D49"/>
    <w:rsid w:val="002B7D71"/>
    <w:rsid w:val="002C043E"/>
    <w:rsid w:val="002C04C2"/>
    <w:rsid w:val="002C09A2"/>
    <w:rsid w:val="002C0CC5"/>
    <w:rsid w:val="002C0CDB"/>
    <w:rsid w:val="002C0CE5"/>
    <w:rsid w:val="002C0DC1"/>
    <w:rsid w:val="002C13EA"/>
    <w:rsid w:val="002C1547"/>
    <w:rsid w:val="002C223F"/>
    <w:rsid w:val="002C2409"/>
    <w:rsid w:val="002C25A0"/>
    <w:rsid w:val="002C2715"/>
    <w:rsid w:val="002C282D"/>
    <w:rsid w:val="002C296E"/>
    <w:rsid w:val="002C2DD4"/>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CBA"/>
    <w:rsid w:val="002C6DD9"/>
    <w:rsid w:val="002C729B"/>
    <w:rsid w:val="002C73EA"/>
    <w:rsid w:val="002C7A7F"/>
    <w:rsid w:val="002C7FEF"/>
    <w:rsid w:val="002D04B2"/>
    <w:rsid w:val="002D06AC"/>
    <w:rsid w:val="002D09F2"/>
    <w:rsid w:val="002D0A8B"/>
    <w:rsid w:val="002D0E91"/>
    <w:rsid w:val="002D1028"/>
    <w:rsid w:val="002D1038"/>
    <w:rsid w:val="002D10F3"/>
    <w:rsid w:val="002D1D09"/>
    <w:rsid w:val="002D1E0C"/>
    <w:rsid w:val="002D1EEC"/>
    <w:rsid w:val="002D1F56"/>
    <w:rsid w:val="002D2041"/>
    <w:rsid w:val="002D212B"/>
    <w:rsid w:val="002D23E1"/>
    <w:rsid w:val="002D23FC"/>
    <w:rsid w:val="002D26C2"/>
    <w:rsid w:val="002D27CA"/>
    <w:rsid w:val="002D2A92"/>
    <w:rsid w:val="002D3B57"/>
    <w:rsid w:val="002D3F88"/>
    <w:rsid w:val="002D4193"/>
    <w:rsid w:val="002D4531"/>
    <w:rsid w:val="002D47E6"/>
    <w:rsid w:val="002D4884"/>
    <w:rsid w:val="002D4AC7"/>
    <w:rsid w:val="002D4B67"/>
    <w:rsid w:val="002D4CAE"/>
    <w:rsid w:val="002D4F32"/>
    <w:rsid w:val="002D5353"/>
    <w:rsid w:val="002D5398"/>
    <w:rsid w:val="002D5584"/>
    <w:rsid w:val="002D569A"/>
    <w:rsid w:val="002D5767"/>
    <w:rsid w:val="002D5CC0"/>
    <w:rsid w:val="002D61A6"/>
    <w:rsid w:val="002D61B0"/>
    <w:rsid w:val="002D65F7"/>
    <w:rsid w:val="002D6633"/>
    <w:rsid w:val="002D66F5"/>
    <w:rsid w:val="002D696A"/>
    <w:rsid w:val="002D6A84"/>
    <w:rsid w:val="002D6B9C"/>
    <w:rsid w:val="002D6C05"/>
    <w:rsid w:val="002D70B7"/>
    <w:rsid w:val="002D7530"/>
    <w:rsid w:val="002D7C5A"/>
    <w:rsid w:val="002D7D54"/>
    <w:rsid w:val="002E0210"/>
    <w:rsid w:val="002E04A3"/>
    <w:rsid w:val="002E0666"/>
    <w:rsid w:val="002E0CE5"/>
    <w:rsid w:val="002E0E9C"/>
    <w:rsid w:val="002E11D8"/>
    <w:rsid w:val="002E18B5"/>
    <w:rsid w:val="002E18FF"/>
    <w:rsid w:val="002E19E5"/>
    <w:rsid w:val="002E2335"/>
    <w:rsid w:val="002E23C3"/>
    <w:rsid w:val="002E2FCE"/>
    <w:rsid w:val="002E3014"/>
    <w:rsid w:val="002E3600"/>
    <w:rsid w:val="002E37F7"/>
    <w:rsid w:val="002E3891"/>
    <w:rsid w:val="002E3909"/>
    <w:rsid w:val="002E3B73"/>
    <w:rsid w:val="002E3E90"/>
    <w:rsid w:val="002E3EEA"/>
    <w:rsid w:val="002E3F9E"/>
    <w:rsid w:val="002E429F"/>
    <w:rsid w:val="002E479B"/>
    <w:rsid w:val="002E4943"/>
    <w:rsid w:val="002E49CB"/>
    <w:rsid w:val="002E4E56"/>
    <w:rsid w:val="002E52CC"/>
    <w:rsid w:val="002E5808"/>
    <w:rsid w:val="002E584F"/>
    <w:rsid w:val="002E58C5"/>
    <w:rsid w:val="002E5B28"/>
    <w:rsid w:val="002E5B9E"/>
    <w:rsid w:val="002E60FA"/>
    <w:rsid w:val="002E6205"/>
    <w:rsid w:val="002E6B7A"/>
    <w:rsid w:val="002E6DC0"/>
    <w:rsid w:val="002E7001"/>
    <w:rsid w:val="002E7076"/>
    <w:rsid w:val="002E71F2"/>
    <w:rsid w:val="002E782D"/>
    <w:rsid w:val="002E7991"/>
    <w:rsid w:val="002E7A32"/>
    <w:rsid w:val="002E7E58"/>
    <w:rsid w:val="002E7EE9"/>
    <w:rsid w:val="002F0A6E"/>
    <w:rsid w:val="002F0BF5"/>
    <w:rsid w:val="002F1135"/>
    <w:rsid w:val="002F17E3"/>
    <w:rsid w:val="002F1ECC"/>
    <w:rsid w:val="002F25E9"/>
    <w:rsid w:val="002F26AA"/>
    <w:rsid w:val="002F2929"/>
    <w:rsid w:val="002F2D3A"/>
    <w:rsid w:val="002F3BC5"/>
    <w:rsid w:val="002F3E23"/>
    <w:rsid w:val="002F4165"/>
    <w:rsid w:val="002F41A1"/>
    <w:rsid w:val="002F44C2"/>
    <w:rsid w:val="002F48D7"/>
    <w:rsid w:val="002F4916"/>
    <w:rsid w:val="002F4B0C"/>
    <w:rsid w:val="002F4B98"/>
    <w:rsid w:val="002F4FB6"/>
    <w:rsid w:val="002F57C5"/>
    <w:rsid w:val="002F57C9"/>
    <w:rsid w:val="002F591C"/>
    <w:rsid w:val="002F5CA3"/>
    <w:rsid w:val="002F5DE3"/>
    <w:rsid w:val="002F6632"/>
    <w:rsid w:val="002F6A05"/>
    <w:rsid w:val="002F6C77"/>
    <w:rsid w:val="002F6F94"/>
    <w:rsid w:val="002F71D3"/>
    <w:rsid w:val="002F73D0"/>
    <w:rsid w:val="002F73D9"/>
    <w:rsid w:val="002F7537"/>
    <w:rsid w:val="002F76E9"/>
    <w:rsid w:val="002F7BEE"/>
    <w:rsid w:val="002F7E42"/>
    <w:rsid w:val="002F7F6A"/>
    <w:rsid w:val="00300224"/>
    <w:rsid w:val="003002D2"/>
    <w:rsid w:val="003003E2"/>
    <w:rsid w:val="00300640"/>
    <w:rsid w:val="00300778"/>
    <w:rsid w:val="00300B22"/>
    <w:rsid w:val="003013FC"/>
    <w:rsid w:val="0030152A"/>
    <w:rsid w:val="0030153A"/>
    <w:rsid w:val="00301554"/>
    <w:rsid w:val="003015B7"/>
    <w:rsid w:val="003017BE"/>
    <w:rsid w:val="00301B40"/>
    <w:rsid w:val="00301B56"/>
    <w:rsid w:val="00301C03"/>
    <w:rsid w:val="00301EAE"/>
    <w:rsid w:val="00301F92"/>
    <w:rsid w:val="0030224D"/>
    <w:rsid w:val="00302572"/>
    <w:rsid w:val="0030276F"/>
    <w:rsid w:val="003027A8"/>
    <w:rsid w:val="00302A79"/>
    <w:rsid w:val="00302AE0"/>
    <w:rsid w:val="00302C18"/>
    <w:rsid w:val="00302C1B"/>
    <w:rsid w:val="00303617"/>
    <w:rsid w:val="0030363C"/>
    <w:rsid w:val="00303661"/>
    <w:rsid w:val="003037C2"/>
    <w:rsid w:val="00303961"/>
    <w:rsid w:val="00303BD5"/>
    <w:rsid w:val="00303CCE"/>
    <w:rsid w:val="00303E3A"/>
    <w:rsid w:val="00303E4B"/>
    <w:rsid w:val="00304280"/>
    <w:rsid w:val="003043D2"/>
    <w:rsid w:val="003044A7"/>
    <w:rsid w:val="00305087"/>
    <w:rsid w:val="00305A70"/>
    <w:rsid w:val="00305AF5"/>
    <w:rsid w:val="00306030"/>
    <w:rsid w:val="00306780"/>
    <w:rsid w:val="00306796"/>
    <w:rsid w:val="00306B0C"/>
    <w:rsid w:val="00307282"/>
    <w:rsid w:val="00307581"/>
    <w:rsid w:val="00307DE3"/>
    <w:rsid w:val="00307EE7"/>
    <w:rsid w:val="003107A2"/>
    <w:rsid w:val="003109C8"/>
    <w:rsid w:val="00310A6E"/>
    <w:rsid w:val="00310F41"/>
    <w:rsid w:val="00310F51"/>
    <w:rsid w:val="003110A9"/>
    <w:rsid w:val="003110BC"/>
    <w:rsid w:val="00311396"/>
    <w:rsid w:val="003114B3"/>
    <w:rsid w:val="0031151C"/>
    <w:rsid w:val="00311568"/>
    <w:rsid w:val="00311AEC"/>
    <w:rsid w:val="00312073"/>
    <w:rsid w:val="00312320"/>
    <w:rsid w:val="00312916"/>
    <w:rsid w:val="00312ADC"/>
    <w:rsid w:val="00313432"/>
    <w:rsid w:val="00313587"/>
    <w:rsid w:val="00313AA4"/>
    <w:rsid w:val="00313ACA"/>
    <w:rsid w:val="003140E6"/>
    <w:rsid w:val="00314485"/>
    <w:rsid w:val="003145C4"/>
    <w:rsid w:val="00314EA8"/>
    <w:rsid w:val="003150E1"/>
    <w:rsid w:val="00315133"/>
    <w:rsid w:val="003151F8"/>
    <w:rsid w:val="0031528F"/>
    <w:rsid w:val="0031535C"/>
    <w:rsid w:val="00315531"/>
    <w:rsid w:val="00315585"/>
    <w:rsid w:val="00315622"/>
    <w:rsid w:val="00315855"/>
    <w:rsid w:val="00315CFC"/>
    <w:rsid w:val="00315DD4"/>
    <w:rsid w:val="00315F65"/>
    <w:rsid w:val="00315F9E"/>
    <w:rsid w:val="003168A4"/>
    <w:rsid w:val="00316EE5"/>
    <w:rsid w:val="003177C7"/>
    <w:rsid w:val="00317B03"/>
    <w:rsid w:val="00317B60"/>
    <w:rsid w:val="00320097"/>
    <w:rsid w:val="003201B3"/>
    <w:rsid w:val="00320B2F"/>
    <w:rsid w:val="00320BC8"/>
    <w:rsid w:val="00320D1D"/>
    <w:rsid w:val="00320E0A"/>
    <w:rsid w:val="00321131"/>
    <w:rsid w:val="00321137"/>
    <w:rsid w:val="003217EF"/>
    <w:rsid w:val="00321955"/>
    <w:rsid w:val="00321E16"/>
    <w:rsid w:val="00322534"/>
    <w:rsid w:val="003229CA"/>
    <w:rsid w:val="00323063"/>
    <w:rsid w:val="003234E6"/>
    <w:rsid w:val="0032350E"/>
    <w:rsid w:val="0032380A"/>
    <w:rsid w:val="00323975"/>
    <w:rsid w:val="0032407D"/>
    <w:rsid w:val="00324151"/>
    <w:rsid w:val="00324330"/>
    <w:rsid w:val="00324361"/>
    <w:rsid w:val="003243D5"/>
    <w:rsid w:val="0032492D"/>
    <w:rsid w:val="00324C65"/>
    <w:rsid w:val="00324E02"/>
    <w:rsid w:val="00325033"/>
    <w:rsid w:val="003251E1"/>
    <w:rsid w:val="003253D3"/>
    <w:rsid w:val="003259F1"/>
    <w:rsid w:val="00325B4F"/>
    <w:rsid w:val="00325C0C"/>
    <w:rsid w:val="003260D0"/>
    <w:rsid w:val="0032640B"/>
    <w:rsid w:val="0032673B"/>
    <w:rsid w:val="0032687D"/>
    <w:rsid w:val="00327052"/>
    <w:rsid w:val="0032737B"/>
    <w:rsid w:val="00327485"/>
    <w:rsid w:val="003274B6"/>
    <w:rsid w:val="00327FD3"/>
    <w:rsid w:val="0033013A"/>
    <w:rsid w:val="00330302"/>
    <w:rsid w:val="00330504"/>
    <w:rsid w:val="00330A9E"/>
    <w:rsid w:val="00330F50"/>
    <w:rsid w:val="00330F93"/>
    <w:rsid w:val="00331075"/>
    <w:rsid w:val="003311B9"/>
    <w:rsid w:val="00331509"/>
    <w:rsid w:val="003316FD"/>
    <w:rsid w:val="00331705"/>
    <w:rsid w:val="003319CC"/>
    <w:rsid w:val="0033210F"/>
    <w:rsid w:val="00332131"/>
    <w:rsid w:val="0033220C"/>
    <w:rsid w:val="00332539"/>
    <w:rsid w:val="003325BE"/>
    <w:rsid w:val="003327A3"/>
    <w:rsid w:val="00332B70"/>
    <w:rsid w:val="00332CA3"/>
    <w:rsid w:val="00332CF8"/>
    <w:rsid w:val="003331F6"/>
    <w:rsid w:val="003334C7"/>
    <w:rsid w:val="003335F7"/>
    <w:rsid w:val="0033364B"/>
    <w:rsid w:val="003336C5"/>
    <w:rsid w:val="00333CCF"/>
    <w:rsid w:val="00333E99"/>
    <w:rsid w:val="00334389"/>
    <w:rsid w:val="00334565"/>
    <w:rsid w:val="00334614"/>
    <w:rsid w:val="00334747"/>
    <w:rsid w:val="00334902"/>
    <w:rsid w:val="00334955"/>
    <w:rsid w:val="00334A9A"/>
    <w:rsid w:val="00334ED7"/>
    <w:rsid w:val="00335A0C"/>
    <w:rsid w:val="00335E10"/>
    <w:rsid w:val="003363DA"/>
    <w:rsid w:val="003365F6"/>
    <w:rsid w:val="00336657"/>
    <w:rsid w:val="00336717"/>
    <w:rsid w:val="0033680B"/>
    <w:rsid w:val="003368F1"/>
    <w:rsid w:val="00336A3D"/>
    <w:rsid w:val="00336F65"/>
    <w:rsid w:val="00336FF0"/>
    <w:rsid w:val="003370FB"/>
    <w:rsid w:val="00337980"/>
    <w:rsid w:val="00337989"/>
    <w:rsid w:val="003400E2"/>
    <w:rsid w:val="00340C4D"/>
    <w:rsid w:val="003410C4"/>
    <w:rsid w:val="00341397"/>
    <w:rsid w:val="00341763"/>
    <w:rsid w:val="00341B76"/>
    <w:rsid w:val="00341DE0"/>
    <w:rsid w:val="00342022"/>
    <w:rsid w:val="003420E0"/>
    <w:rsid w:val="00342173"/>
    <w:rsid w:val="00342444"/>
    <w:rsid w:val="003428F3"/>
    <w:rsid w:val="00342C49"/>
    <w:rsid w:val="00342D06"/>
    <w:rsid w:val="00342EAC"/>
    <w:rsid w:val="00343AE3"/>
    <w:rsid w:val="00343B7B"/>
    <w:rsid w:val="00343EBB"/>
    <w:rsid w:val="00344005"/>
    <w:rsid w:val="003440FE"/>
    <w:rsid w:val="00344642"/>
    <w:rsid w:val="003446A9"/>
    <w:rsid w:val="00344927"/>
    <w:rsid w:val="00344B66"/>
    <w:rsid w:val="00344C80"/>
    <w:rsid w:val="00344D5B"/>
    <w:rsid w:val="00344FFD"/>
    <w:rsid w:val="0034574D"/>
    <w:rsid w:val="00345B5F"/>
    <w:rsid w:val="0034603D"/>
    <w:rsid w:val="003468F1"/>
    <w:rsid w:val="00346B3F"/>
    <w:rsid w:val="00346B83"/>
    <w:rsid w:val="00346F16"/>
    <w:rsid w:val="00346F99"/>
    <w:rsid w:val="003472D0"/>
    <w:rsid w:val="0034750A"/>
    <w:rsid w:val="00347BA8"/>
    <w:rsid w:val="00350528"/>
    <w:rsid w:val="00350C48"/>
    <w:rsid w:val="00350E09"/>
    <w:rsid w:val="003511D3"/>
    <w:rsid w:val="00351442"/>
    <w:rsid w:val="00351B24"/>
    <w:rsid w:val="00352130"/>
    <w:rsid w:val="00352289"/>
    <w:rsid w:val="0035237E"/>
    <w:rsid w:val="00352C21"/>
    <w:rsid w:val="00353573"/>
    <w:rsid w:val="00353707"/>
    <w:rsid w:val="00353714"/>
    <w:rsid w:val="00354841"/>
    <w:rsid w:val="00354EFD"/>
    <w:rsid w:val="003555CC"/>
    <w:rsid w:val="00355812"/>
    <w:rsid w:val="003561B4"/>
    <w:rsid w:val="003574ED"/>
    <w:rsid w:val="003574F2"/>
    <w:rsid w:val="003576A7"/>
    <w:rsid w:val="003576FA"/>
    <w:rsid w:val="00360283"/>
    <w:rsid w:val="0036096A"/>
    <w:rsid w:val="00360B61"/>
    <w:rsid w:val="00360F3F"/>
    <w:rsid w:val="00361287"/>
    <w:rsid w:val="0036145D"/>
    <w:rsid w:val="003618B4"/>
    <w:rsid w:val="00361F2F"/>
    <w:rsid w:val="00361FBC"/>
    <w:rsid w:val="003622D4"/>
    <w:rsid w:val="00362365"/>
    <w:rsid w:val="003628F9"/>
    <w:rsid w:val="00362D3F"/>
    <w:rsid w:val="00362E3A"/>
    <w:rsid w:val="00362EBB"/>
    <w:rsid w:val="003630B0"/>
    <w:rsid w:val="00363120"/>
    <w:rsid w:val="00363307"/>
    <w:rsid w:val="0036334A"/>
    <w:rsid w:val="00363524"/>
    <w:rsid w:val="00363532"/>
    <w:rsid w:val="0036374C"/>
    <w:rsid w:val="00363763"/>
    <w:rsid w:val="003637F4"/>
    <w:rsid w:val="00363BBC"/>
    <w:rsid w:val="00364154"/>
    <w:rsid w:val="003649FB"/>
    <w:rsid w:val="00364CA5"/>
    <w:rsid w:val="00364DAC"/>
    <w:rsid w:val="00365D5E"/>
    <w:rsid w:val="00366470"/>
    <w:rsid w:val="003664CB"/>
    <w:rsid w:val="003666EF"/>
    <w:rsid w:val="003669E5"/>
    <w:rsid w:val="00366DEA"/>
    <w:rsid w:val="00367673"/>
    <w:rsid w:val="00367AC7"/>
    <w:rsid w:val="00370617"/>
    <w:rsid w:val="00370901"/>
    <w:rsid w:val="003709D8"/>
    <w:rsid w:val="00370D02"/>
    <w:rsid w:val="00370D58"/>
    <w:rsid w:val="00370E0A"/>
    <w:rsid w:val="00371943"/>
    <w:rsid w:val="00371C1B"/>
    <w:rsid w:val="00371D63"/>
    <w:rsid w:val="00372284"/>
    <w:rsid w:val="003726AF"/>
    <w:rsid w:val="00372823"/>
    <w:rsid w:val="003728DE"/>
    <w:rsid w:val="00372FAE"/>
    <w:rsid w:val="00373317"/>
    <w:rsid w:val="0037344B"/>
    <w:rsid w:val="003734B0"/>
    <w:rsid w:val="0037377A"/>
    <w:rsid w:val="00373994"/>
    <w:rsid w:val="00373A4D"/>
    <w:rsid w:val="00373D12"/>
    <w:rsid w:val="00374140"/>
    <w:rsid w:val="00374298"/>
    <w:rsid w:val="0037506B"/>
    <w:rsid w:val="0037511C"/>
    <w:rsid w:val="00375135"/>
    <w:rsid w:val="003751ED"/>
    <w:rsid w:val="003752C3"/>
    <w:rsid w:val="003752DA"/>
    <w:rsid w:val="003752E2"/>
    <w:rsid w:val="003755D4"/>
    <w:rsid w:val="0037615F"/>
    <w:rsid w:val="003765AD"/>
    <w:rsid w:val="00376A4B"/>
    <w:rsid w:val="00376B15"/>
    <w:rsid w:val="00377171"/>
    <w:rsid w:val="0037763B"/>
    <w:rsid w:val="00377690"/>
    <w:rsid w:val="003776DA"/>
    <w:rsid w:val="00377A51"/>
    <w:rsid w:val="00377D98"/>
    <w:rsid w:val="00377E6C"/>
    <w:rsid w:val="00377F1B"/>
    <w:rsid w:val="003804BA"/>
    <w:rsid w:val="003807EF"/>
    <w:rsid w:val="00380829"/>
    <w:rsid w:val="00380901"/>
    <w:rsid w:val="00380984"/>
    <w:rsid w:val="00380A99"/>
    <w:rsid w:val="00380AA2"/>
    <w:rsid w:val="00380AFC"/>
    <w:rsid w:val="00380BA7"/>
    <w:rsid w:val="003810BB"/>
    <w:rsid w:val="0038125D"/>
    <w:rsid w:val="00381327"/>
    <w:rsid w:val="00381337"/>
    <w:rsid w:val="003818B0"/>
    <w:rsid w:val="00381D36"/>
    <w:rsid w:val="00382150"/>
    <w:rsid w:val="00382225"/>
    <w:rsid w:val="003823DC"/>
    <w:rsid w:val="003828CE"/>
    <w:rsid w:val="0038300B"/>
    <w:rsid w:val="003832A8"/>
    <w:rsid w:val="003833EC"/>
    <w:rsid w:val="00383499"/>
    <w:rsid w:val="00383854"/>
    <w:rsid w:val="00383866"/>
    <w:rsid w:val="00383D60"/>
    <w:rsid w:val="00383FA3"/>
    <w:rsid w:val="0038434D"/>
    <w:rsid w:val="003845A7"/>
    <w:rsid w:val="003846A7"/>
    <w:rsid w:val="003846E5"/>
    <w:rsid w:val="00385424"/>
    <w:rsid w:val="003857BF"/>
    <w:rsid w:val="00385DC0"/>
    <w:rsid w:val="003866A9"/>
    <w:rsid w:val="003868F9"/>
    <w:rsid w:val="00386C52"/>
    <w:rsid w:val="00386CB8"/>
    <w:rsid w:val="00386DE5"/>
    <w:rsid w:val="00386F2A"/>
    <w:rsid w:val="00387074"/>
    <w:rsid w:val="003870F1"/>
    <w:rsid w:val="00387191"/>
    <w:rsid w:val="00387576"/>
    <w:rsid w:val="00387599"/>
    <w:rsid w:val="00387788"/>
    <w:rsid w:val="00387B23"/>
    <w:rsid w:val="00387F59"/>
    <w:rsid w:val="003901B7"/>
    <w:rsid w:val="00390F45"/>
    <w:rsid w:val="00391137"/>
    <w:rsid w:val="00391E78"/>
    <w:rsid w:val="00391F27"/>
    <w:rsid w:val="003920B2"/>
    <w:rsid w:val="003925FD"/>
    <w:rsid w:val="00392E40"/>
    <w:rsid w:val="0039318E"/>
    <w:rsid w:val="00393205"/>
    <w:rsid w:val="003936CD"/>
    <w:rsid w:val="003938BA"/>
    <w:rsid w:val="0039396D"/>
    <w:rsid w:val="00393D1A"/>
    <w:rsid w:val="00393EA9"/>
    <w:rsid w:val="00394109"/>
    <w:rsid w:val="003947B8"/>
    <w:rsid w:val="00394B02"/>
    <w:rsid w:val="00394E0D"/>
    <w:rsid w:val="00395181"/>
    <w:rsid w:val="003960AD"/>
    <w:rsid w:val="003963F7"/>
    <w:rsid w:val="003964CC"/>
    <w:rsid w:val="00396652"/>
    <w:rsid w:val="0039686E"/>
    <w:rsid w:val="003970B4"/>
    <w:rsid w:val="0039729E"/>
    <w:rsid w:val="003973A1"/>
    <w:rsid w:val="00397473"/>
    <w:rsid w:val="003974C4"/>
    <w:rsid w:val="00397703"/>
    <w:rsid w:val="0039771A"/>
    <w:rsid w:val="0039796C"/>
    <w:rsid w:val="00397E67"/>
    <w:rsid w:val="00397E78"/>
    <w:rsid w:val="00397F27"/>
    <w:rsid w:val="003A0227"/>
    <w:rsid w:val="003A024F"/>
    <w:rsid w:val="003A036C"/>
    <w:rsid w:val="003A038B"/>
    <w:rsid w:val="003A054A"/>
    <w:rsid w:val="003A058B"/>
    <w:rsid w:val="003A07AC"/>
    <w:rsid w:val="003A0F29"/>
    <w:rsid w:val="003A1275"/>
    <w:rsid w:val="003A13C5"/>
    <w:rsid w:val="003A1988"/>
    <w:rsid w:val="003A1D9D"/>
    <w:rsid w:val="003A1F80"/>
    <w:rsid w:val="003A2324"/>
    <w:rsid w:val="003A26E8"/>
    <w:rsid w:val="003A2A8A"/>
    <w:rsid w:val="003A2A8F"/>
    <w:rsid w:val="003A2B1C"/>
    <w:rsid w:val="003A2BFD"/>
    <w:rsid w:val="003A2CD7"/>
    <w:rsid w:val="003A2D2C"/>
    <w:rsid w:val="003A34C6"/>
    <w:rsid w:val="003A37BF"/>
    <w:rsid w:val="003A3AE7"/>
    <w:rsid w:val="003A3B9B"/>
    <w:rsid w:val="003A3BB5"/>
    <w:rsid w:val="003A3F72"/>
    <w:rsid w:val="003A424B"/>
    <w:rsid w:val="003A444D"/>
    <w:rsid w:val="003A4505"/>
    <w:rsid w:val="003A4728"/>
    <w:rsid w:val="003A5365"/>
    <w:rsid w:val="003A546D"/>
    <w:rsid w:val="003A552E"/>
    <w:rsid w:val="003A5683"/>
    <w:rsid w:val="003A5723"/>
    <w:rsid w:val="003A57C9"/>
    <w:rsid w:val="003A57E4"/>
    <w:rsid w:val="003A5B95"/>
    <w:rsid w:val="003A634F"/>
    <w:rsid w:val="003A64FA"/>
    <w:rsid w:val="003A6B3B"/>
    <w:rsid w:val="003A6CE9"/>
    <w:rsid w:val="003A6D48"/>
    <w:rsid w:val="003A72CD"/>
    <w:rsid w:val="003A7511"/>
    <w:rsid w:val="003A7910"/>
    <w:rsid w:val="003A7979"/>
    <w:rsid w:val="003A79F1"/>
    <w:rsid w:val="003A7CC9"/>
    <w:rsid w:val="003A7CE3"/>
    <w:rsid w:val="003A7D28"/>
    <w:rsid w:val="003A7D9F"/>
    <w:rsid w:val="003B0339"/>
    <w:rsid w:val="003B0406"/>
    <w:rsid w:val="003B061E"/>
    <w:rsid w:val="003B06BF"/>
    <w:rsid w:val="003B0724"/>
    <w:rsid w:val="003B0B20"/>
    <w:rsid w:val="003B12B7"/>
    <w:rsid w:val="003B148C"/>
    <w:rsid w:val="003B1774"/>
    <w:rsid w:val="003B185D"/>
    <w:rsid w:val="003B1CA0"/>
    <w:rsid w:val="003B1EFF"/>
    <w:rsid w:val="003B238D"/>
    <w:rsid w:val="003B2E3A"/>
    <w:rsid w:val="003B32F7"/>
    <w:rsid w:val="003B34E4"/>
    <w:rsid w:val="003B3B04"/>
    <w:rsid w:val="003B3E59"/>
    <w:rsid w:val="003B430A"/>
    <w:rsid w:val="003B4465"/>
    <w:rsid w:val="003B45A7"/>
    <w:rsid w:val="003B47B2"/>
    <w:rsid w:val="003B482F"/>
    <w:rsid w:val="003B4BE8"/>
    <w:rsid w:val="003B4E07"/>
    <w:rsid w:val="003B5119"/>
    <w:rsid w:val="003B53AB"/>
    <w:rsid w:val="003B53CC"/>
    <w:rsid w:val="003B5AD3"/>
    <w:rsid w:val="003B5DE9"/>
    <w:rsid w:val="003B5FA4"/>
    <w:rsid w:val="003B61E9"/>
    <w:rsid w:val="003B6345"/>
    <w:rsid w:val="003B6539"/>
    <w:rsid w:val="003B69B6"/>
    <w:rsid w:val="003B6A43"/>
    <w:rsid w:val="003B6B3A"/>
    <w:rsid w:val="003B6F54"/>
    <w:rsid w:val="003B702E"/>
    <w:rsid w:val="003B712E"/>
    <w:rsid w:val="003B735C"/>
    <w:rsid w:val="003B7364"/>
    <w:rsid w:val="003B7430"/>
    <w:rsid w:val="003B7487"/>
    <w:rsid w:val="003B789C"/>
    <w:rsid w:val="003B7917"/>
    <w:rsid w:val="003B7AE2"/>
    <w:rsid w:val="003B7EAE"/>
    <w:rsid w:val="003B7EC7"/>
    <w:rsid w:val="003C0482"/>
    <w:rsid w:val="003C0564"/>
    <w:rsid w:val="003C05CC"/>
    <w:rsid w:val="003C091E"/>
    <w:rsid w:val="003C09E7"/>
    <w:rsid w:val="003C0BED"/>
    <w:rsid w:val="003C0D1A"/>
    <w:rsid w:val="003C1469"/>
    <w:rsid w:val="003C16C4"/>
    <w:rsid w:val="003C1805"/>
    <w:rsid w:val="003C18AD"/>
    <w:rsid w:val="003C20D3"/>
    <w:rsid w:val="003C217F"/>
    <w:rsid w:val="003C2217"/>
    <w:rsid w:val="003C22B9"/>
    <w:rsid w:val="003C2AA7"/>
    <w:rsid w:val="003C2E9B"/>
    <w:rsid w:val="003C3368"/>
    <w:rsid w:val="003C37E8"/>
    <w:rsid w:val="003C38BD"/>
    <w:rsid w:val="003C3A14"/>
    <w:rsid w:val="003C3BC2"/>
    <w:rsid w:val="003C3C33"/>
    <w:rsid w:val="003C3F27"/>
    <w:rsid w:val="003C4209"/>
    <w:rsid w:val="003C474B"/>
    <w:rsid w:val="003C4B84"/>
    <w:rsid w:val="003C5099"/>
    <w:rsid w:val="003C50AA"/>
    <w:rsid w:val="003C50DE"/>
    <w:rsid w:val="003C5202"/>
    <w:rsid w:val="003C539B"/>
    <w:rsid w:val="003C55B3"/>
    <w:rsid w:val="003C57B3"/>
    <w:rsid w:val="003C5A02"/>
    <w:rsid w:val="003C5AF6"/>
    <w:rsid w:val="003C5C56"/>
    <w:rsid w:val="003C62D6"/>
    <w:rsid w:val="003C62EB"/>
    <w:rsid w:val="003C64AC"/>
    <w:rsid w:val="003C673F"/>
    <w:rsid w:val="003C6B7E"/>
    <w:rsid w:val="003C71FE"/>
    <w:rsid w:val="003C7B87"/>
    <w:rsid w:val="003D02A7"/>
    <w:rsid w:val="003D0360"/>
    <w:rsid w:val="003D0CA7"/>
    <w:rsid w:val="003D0FF8"/>
    <w:rsid w:val="003D1288"/>
    <w:rsid w:val="003D12AE"/>
    <w:rsid w:val="003D13BD"/>
    <w:rsid w:val="003D142B"/>
    <w:rsid w:val="003D1E04"/>
    <w:rsid w:val="003D2008"/>
    <w:rsid w:val="003D250D"/>
    <w:rsid w:val="003D25C4"/>
    <w:rsid w:val="003D2C4D"/>
    <w:rsid w:val="003D3447"/>
    <w:rsid w:val="003D3468"/>
    <w:rsid w:val="003D354B"/>
    <w:rsid w:val="003D357E"/>
    <w:rsid w:val="003D3695"/>
    <w:rsid w:val="003D3F0D"/>
    <w:rsid w:val="003D4055"/>
    <w:rsid w:val="003D4483"/>
    <w:rsid w:val="003D4989"/>
    <w:rsid w:val="003D4ACE"/>
    <w:rsid w:val="003D4C15"/>
    <w:rsid w:val="003D4C3A"/>
    <w:rsid w:val="003D4D2D"/>
    <w:rsid w:val="003D4DC8"/>
    <w:rsid w:val="003D50A8"/>
    <w:rsid w:val="003D545B"/>
    <w:rsid w:val="003D5476"/>
    <w:rsid w:val="003D5A45"/>
    <w:rsid w:val="003D5EA3"/>
    <w:rsid w:val="003D609F"/>
    <w:rsid w:val="003D6113"/>
    <w:rsid w:val="003D6245"/>
    <w:rsid w:val="003D662B"/>
    <w:rsid w:val="003D6A16"/>
    <w:rsid w:val="003D6AA6"/>
    <w:rsid w:val="003D6FB9"/>
    <w:rsid w:val="003D7184"/>
    <w:rsid w:val="003D7343"/>
    <w:rsid w:val="003D7408"/>
    <w:rsid w:val="003D75A3"/>
    <w:rsid w:val="003D762A"/>
    <w:rsid w:val="003D7644"/>
    <w:rsid w:val="003D76D7"/>
    <w:rsid w:val="003D7C80"/>
    <w:rsid w:val="003D7ECF"/>
    <w:rsid w:val="003D7EE9"/>
    <w:rsid w:val="003E0B36"/>
    <w:rsid w:val="003E0E29"/>
    <w:rsid w:val="003E106A"/>
    <w:rsid w:val="003E13A8"/>
    <w:rsid w:val="003E1E9A"/>
    <w:rsid w:val="003E22D4"/>
    <w:rsid w:val="003E23C3"/>
    <w:rsid w:val="003E24BD"/>
    <w:rsid w:val="003E2C4B"/>
    <w:rsid w:val="003E2F31"/>
    <w:rsid w:val="003E30D6"/>
    <w:rsid w:val="003E313F"/>
    <w:rsid w:val="003E3643"/>
    <w:rsid w:val="003E3931"/>
    <w:rsid w:val="003E39F6"/>
    <w:rsid w:val="003E3E59"/>
    <w:rsid w:val="003E4332"/>
    <w:rsid w:val="003E514F"/>
    <w:rsid w:val="003E51A5"/>
    <w:rsid w:val="003E53BB"/>
    <w:rsid w:val="003E5442"/>
    <w:rsid w:val="003E5AAB"/>
    <w:rsid w:val="003E5E28"/>
    <w:rsid w:val="003E6066"/>
    <w:rsid w:val="003E60CA"/>
    <w:rsid w:val="003E6458"/>
    <w:rsid w:val="003E66F4"/>
    <w:rsid w:val="003E690B"/>
    <w:rsid w:val="003E6917"/>
    <w:rsid w:val="003E6A4C"/>
    <w:rsid w:val="003E6CA0"/>
    <w:rsid w:val="003E71EB"/>
    <w:rsid w:val="003E724B"/>
    <w:rsid w:val="003E7618"/>
    <w:rsid w:val="003E7784"/>
    <w:rsid w:val="003E7D64"/>
    <w:rsid w:val="003F0810"/>
    <w:rsid w:val="003F0989"/>
    <w:rsid w:val="003F099F"/>
    <w:rsid w:val="003F0C86"/>
    <w:rsid w:val="003F0D66"/>
    <w:rsid w:val="003F0DE3"/>
    <w:rsid w:val="003F10DC"/>
    <w:rsid w:val="003F1131"/>
    <w:rsid w:val="003F13AC"/>
    <w:rsid w:val="003F1523"/>
    <w:rsid w:val="003F168A"/>
    <w:rsid w:val="003F183B"/>
    <w:rsid w:val="003F1886"/>
    <w:rsid w:val="003F18CE"/>
    <w:rsid w:val="003F19DB"/>
    <w:rsid w:val="003F1A89"/>
    <w:rsid w:val="003F2934"/>
    <w:rsid w:val="003F2D3A"/>
    <w:rsid w:val="003F2ECC"/>
    <w:rsid w:val="003F2EDD"/>
    <w:rsid w:val="003F2EF6"/>
    <w:rsid w:val="003F2F92"/>
    <w:rsid w:val="003F36B9"/>
    <w:rsid w:val="003F385A"/>
    <w:rsid w:val="003F3912"/>
    <w:rsid w:val="003F43FE"/>
    <w:rsid w:val="003F44F5"/>
    <w:rsid w:val="003F4A93"/>
    <w:rsid w:val="003F4DE2"/>
    <w:rsid w:val="003F4E79"/>
    <w:rsid w:val="003F4F18"/>
    <w:rsid w:val="003F524E"/>
    <w:rsid w:val="003F535B"/>
    <w:rsid w:val="003F5644"/>
    <w:rsid w:val="003F5720"/>
    <w:rsid w:val="003F5AAB"/>
    <w:rsid w:val="003F5BEC"/>
    <w:rsid w:val="003F5C95"/>
    <w:rsid w:val="003F5D11"/>
    <w:rsid w:val="003F6017"/>
    <w:rsid w:val="003F635B"/>
    <w:rsid w:val="003F6842"/>
    <w:rsid w:val="003F6B4D"/>
    <w:rsid w:val="003F6E4F"/>
    <w:rsid w:val="003F71D1"/>
    <w:rsid w:val="003F7913"/>
    <w:rsid w:val="003F7B68"/>
    <w:rsid w:val="003F7E66"/>
    <w:rsid w:val="004002A8"/>
    <w:rsid w:val="00400522"/>
    <w:rsid w:val="0040070F"/>
    <w:rsid w:val="00400760"/>
    <w:rsid w:val="00400855"/>
    <w:rsid w:val="00400A90"/>
    <w:rsid w:val="00400B55"/>
    <w:rsid w:val="0040102D"/>
    <w:rsid w:val="004010B3"/>
    <w:rsid w:val="00401465"/>
    <w:rsid w:val="004019AF"/>
    <w:rsid w:val="00401E9C"/>
    <w:rsid w:val="00402188"/>
    <w:rsid w:val="00402586"/>
    <w:rsid w:val="0040281F"/>
    <w:rsid w:val="00402AAA"/>
    <w:rsid w:val="00402D70"/>
    <w:rsid w:val="00402F90"/>
    <w:rsid w:val="00403185"/>
    <w:rsid w:val="00403C24"/>
    <w:rsid w:val="00404057"/>
    <w:rsid w:val="004043AF"/>
    <w:rsid w:val="0040490E"/>
    <w:rsid w:val="00404F28"/>
    <w:rsid w:val="00405163"/>
    <w:rsid w:val="004053B7"/>
    <w:rsid w:val="00405498"/>
    <w:rsid w:val="0040572F"/>
    <w:rsid w:val="00405A5A"/>
    <w:rsid w:val="00405BA7"/>
    <w:rsid w:val="00405BAA"/>
    <w:rsid w:val="004062FF"/>
    <w:rsid w:val="0040631B"/>
    <w:rsid w:val="00406554"/>
    <w:rsid w:val="00406619"/>
    <w:rsid w:val="004066D2"/>
    <w:rsid w:val="004067B5"/>
    <w:rsid w:val="004068A4"/>
    <w:rsid w:val="00406C2B"/>
    <w:rsid w:val="00406E30"/>
    <w:rsid w:val="004070DD"/>
    <w:rsid w:val="00407153"/>
    <w:rsid w:val="004072DB"/>
    <w:rsid w:val="0040753A"/>
    <w:rsid w:val="0040757B"/>
    <w:rsid w:val="0040761D"/>
    <w:rsid w:val="004077EE"/>
    <w:rsid w:val="00407A8B"/>
    <w:rsid w:val="00407C9B"/>
    <w:rsid w:val="0041001A"/>
    <w:rsid w:val="00410504"/>
    <w:rsid w:val="00410547"/>
    <w:rsid w:val="00410A0F"/>
    <w:rsid w:val="00410BB0"/>
    <w:rsid w:val="00410C68"/>
    <w:rsid w:val="00410E50"/>
    <w:rsid w:val="00410E71"/>
    <w:rsid w:val="004113E2"/>
    <w:rsid w:val="00411E81"/>
    <w:rsid w:val="00411F52"/>
    <w:rsid w:val="00412245"/>
    <w:rsid w:val="004122D4"/>
    <w:rsid w:val="004123D9"/>
    <w:rsid w:val="0041287F"/>
    <w:rsid w:val="00412DE8"/>
    <w:rsid w:val="00413316"/>
    <w:rsid w:val="004133CE"/>
    <w:rsid w:val="004134DF"/>
    <w:rsid w:val="0041360B"/>
    <w:rsid w:val="004143E5"/>
    <w:rsid w:val="0041469A"/>
    <w:rsid w:val="004147F5"/>
    <w:rsid w:val="0041497A"/>
    <w:rsid w:val="00414A90"/>
    <w:rsid w:val="0041529F"/>
    <w:rsid w:val="00415678"/>
    <w:rsid w:val="00415C01"/>
    <w:rsid w:val="00415FBA"/>
    <w:rsid w:val="0041625A"/>
    <w:rsid w:val="004162D7"/>
    <w:rsid w:val="004166A0"/>
    <w:rsid w:val="00416874"/>
    <w:rsid w:val="0041692C"/>
    <w:rsid w:val="00416A93"/>
    <w:rsid w:val="00416BD8"/>
    <w:rsid w:val="00416D5A"/>
    <w:rsid w:val="004179D0"/>
    <w:rsid w:val="00417A6D"/>
    <w:rsid w:val="00417F2E"/>
    <w:rsid w:val="00417F48"/>
    <w:rsid w:val="004200B0"/>
    <w:rsid w:val="00420664"/>
    <w:rsid w:val="00420A87"/>
    <w:rsid w:val="00420B15"/>
    <w:rsid w:val="00420C24"/>
    <w:rsid w:val="00420DCE"/>
    <w:rsid w:val="00420E5E"/>
    <w:rsid w:val="00420E96"/>
    <w:rsid w:val="004212F0"/>
    <w:rsid w:val="00421799"/>
    <w:rsid w:val="0042191F"/>
    <w:rsid w:val="00421F78"/>
    <w:rsid w:val="00422267"/>
    <w:rsid w:val="0042227F"/>
    <w:rsid w:val="00422831"/>
    <w:rsid w:val="00422D4E"/>
    <w:rsid w:val="00422E51"/>
    <w:rsid w:val="0042317C"/>
    <w:rsid w:val="00423221"/>
    <w:rsid w:val="0042344C"/>
    <w:rsid w:val="004235EA"/>
    <w:rsid w:val="00423925"/>
    <w:rsid w:val="00423E66"/>
    <w:rsid w:val="00423F3F"/>
    <w:rsid w:val="00423F52"/>
    <w:rsid w:val="00423FEB"/>
    <w:rsid w:val="004241ED"/>
    <w:rsid w:val="00424A25"/>
    <w:rsid w:val="00424A7A"/>
    <w:rsid w:val="00424BAD"/>
    <w:rsid w:val="004250A5"/>
    <w:rsid w:val="004251E1"/>
    <w:rsid w:val="00425CF9"/>
    <w:rsid w:val="00425FF4"/>
    <w:rsid w:val="004261B0"/>
    <w:rsid w:val="0042629F"/>
    <w:rsid w:val="00426930"/>
    <w:rsid w:val="004269D5"/>
    <w:rsid w:val="0042706D"/>
    <w:rsid w:val="004270FD"/>
    <w:rsid w:val="004271D5"/>
    <w:rsid w:val="00427261"/>
    <w:rsid w:val="004272B9"/>
    <w:rsid w:val="004273F5"/>
    <w:rsid w:val="004277BC"/>
    <w:rsid w:val="00427915"/>
    <w:rsid w:val="00430898"/>
    <w:rsid w:val="004308E9"/>
    <w:rsid w:val="00430AF9"/>
    <w:rsid w:val="00430E2E"/>
    <w:rsid w:val="00431066"/>
    <w:rsid w:val="004311F9"/>
    <w:rsid w:val="004313EF"/>
    <w:rsid w:val="00431441"/>
    <w:rsid w:val="00431F16"/>
    <w:rsid w:val="00432067"/>
    <w:rsid w:val="00432296"/>
    <w:rsid w:val="004327A2"/>
    <w:rsid w:val="00432DA5"/>
    <w:rsid w:val="004337CB"/>
    <w:rsid w:val="0043383B"/>
    <w:rsid w:val="0043384A"/>
    <w:rsid w:val="004339B7"/>
    <w:rsid w:val="00433C3F"/>
    <w:rsid w:val="00433CB8"/>
    <w:rsid w:val="00433EF9"/>
    <w:rsid w:val="00433F44"/>
    <w:rsid w:val="00433F6B"/>
    <w:rsid w:val="004340E4"/>
    <w:rsid w:val="004342C2"/>
    <w:rsid w:val="0043436C"/>
    <w:rsid w:val="0043497B"/>
    <w:rsid w:val="00434B0F"/>
    <w:rsid w:val="00434B87"/>
    <w:rsid w:val="00434D2B"/>
    <w:rsid w:val="004352F3"/>
    <w:rsid w:val="0043533B"/>
    <w:rsid w:val="0043548A"/>
    <w:rsid w:val="004356E2"/>
    <w:rsid w:val="004358B2"/>
    <w:rsid w:val="00435B58"/>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C1"/>
    <w:rsid w:val="004400F1"/>
    <w:rsid w:val="00440106"/>
    <w:rsid w:val="0044019A"/>
    <w:rsid w:val="004403B8"/>
    <w:rsid w:val="00440734"/>
    <w:rsid w:val="00440870"/>
    <w:rsid w:val="004413B5"/>
    <w:rsid w:val="00441569"/>
    <w:rsid w:val="00441A0D"/>
    <w:rsid w:val="00441B87"/>
    <w:rsid w:val="004422DF"/>
    <w:rsid w:val="00442B5A"/>
    <w:rsid w:val="00442BAA"/>
    <w:rsid w:val="00442D95"/>
    <w:rsid w:val="00442FB4"/>
    <w:rsid w:val="004430B1"/>
    <w:rsid w:val="00443161"/>
    <w:rsid w:val="00443176"/>
    <w:rsid w:val="00443310"/>
    <w:rsid w:val="0044537D"/>
    <w:rsid w:val="00445400"/>
    <w:rsid w:val="004454C2"/>
    <w:rsid w:val="00445CA0"/>
    <w:rsid w:val="00446176"/>
    <w:rsid w:val="0044618B"/>
    <w:rsid w:val="00446390"/>
    <w:rsid w:val="004464A2"/>
    <w:rsid w:val="00446920"/>
    <w:rsid w:val="00446D14"/>
    <w:rsid w:val="00446EE1"/>
    <w:rsid w:val="00447351"/>
    <w:rsid w:val="00447B48"/>
    <w:rsid w:val="00447B50"/>
    <w:rsid w:val="00447BD5"/>
    <w:rsid w:val="00447C55"/>
    <w:rsid w:val="0045004D"/>
    <w:rsid w:val="0045034C"/>
    <w:rsid w:val="00450AA3"/>
    <w:rsid w:val="00450BFC"/>
    <w:rsid w:val="00450C2B"/>
    <w:rsid w:val="00450E1B"/>
    <w:rsid w:val="004512D8"/>
    <w:rsid w:val="0045153F"/>
    <w:rsid w:val="00451B45"/>
    <w:rsid w:val="00451D03"/>
    <w:rsid w:val="00451DF6"/>
    <w:rsid w:val="00451DFE"/>
    <w:rsid w:val="00452268"/>
    <w:rsid w:val="0045227A"/>
    <w:rsid w:val="0045230A"/>
    <w:rsid w:val="0045293D"/>
    <w:rsid w:val="00452AEA"/>
    <w:rsid w:val="00452D17"/>
    <w:rsid w:val="00452E0B"/>
    <w:rsid w:val="00453663"/>
    <w:rsid w:val="004538BB"/>
    <w:rsid w:val="00453F26"/>
    <w:rsid w:val="0045400B"/>
    <w:rsid w:val="0045406B"/>
    <w:rsid w:val="004541A0"/>
    <w:rsid w:val="0045426D"/>
    <w:rsid w:val="00454570"/>
    <w:rsid w:val="004550C2"/>
    <w:rsid w:val="004550E2"/>
    <w:rsid w:val="0045510B"/>
    <w:rsid w:val="00455385"/>
    <w:rsid w:val="0045554F"/>
    <w:rsid w:val="004556CC"/>
    <w:rsid w:val="0045598B"/>
    <w:rsid w:val="00455B7D"/>
    <w:rsid w:val="00455BCE"/>
    <w:rsid w:val="004561E6"/>
    <w:rsid w:val="0045626E"/>
    <w:rsid w:val="0045681F"/>
    <w:rsid w:val="0045701C"/>
    <w:rsid w:val="0045714E"/>
    <w:rsid w:val="0045724E"/>
    <w:rsid w:val="004573EC"/>
    <w:rsid w:val="004575A6"/>
    <w:rsid w:val="004576B7"/>
    <w:rsid w:val="004578A8"/>
    <w:rsid w:val="00457E4C"/>
    <w:rsid w:val="004606CB"/>
    <w:rsid w:val="004606F8"/>
    <w:rsid w:val="0046109E"/>
    <w:rsid w:val="004611DA"/>
    <w:rsid w:val="00461293"/>
    <w:rsid w:val="004613ED"/>
    <w:rsid w:val="004614C6"/>
    <w:rsid w:val="00461527"/>
    <w:rsid w:val="004615D2"/>
    <w:rsid w:val="00462175"/>
    <w:rsid w:val="004621F0"/>
    <w:rsid w:val="004623BF"/>
    <w:rsid w:val="004627AB"/>
    <w:rsid w:val="0046283F"/>
    <w:rsid w:val="00462F2F"/>
    <w:rsid w:val="004631BC"/>
    <w:rsid w:val="004634CE"/>
    <w:rsid w:val="004635A7"/>
    <w:rsid w:val="00463645"/>
    <w:rsid w:val="00463BC7"/>
    <w:rsid w:val="00463CF9"/>
    <w:rsid w:val="00463E97"/>
    <w:rsid w:val="004649D9"/>
    <w:rsid w:val="00464D36"/>
    <w:rsid w:val="00464F86"/>
    <w:rsid w:val="0046503A"/>
    <w:rsid w:val="004650FE"/>
    <w:rsid w:val="004651A2"/>
    <w:rsid w:val="004652D7"/>
    <w:rsid w:val="00465713"/>
    <w:rsid w:val="004659BD"/>
    <w:rsid w:val="00465F2A"/>
    <w:rsid w:val="0046602E"/>
    <w:rsid w:val="004660D6"/>
    <w:rsid w:val="0046684C"/>
    <w:rsid w:val="004668C7"/>
    <w:rsid w:val="00466A37"/>
    <w:rsid w:val="00466AA3"/>
    <w:rsid w:val="00466C27"/>
    <w:rsid w:val="00466E27"/>
    <w:rsid w:val="00467187"/>
    <w:rsid w:val="004674B9"/>
    <w:rsid w:val="0046768C"/>
    <w:rsid w:val="00467962"/>
    <w:rsid w:val="00467FA5"/>
    <w:rsid w:val="00471473"/>
    <w:rsid w:val="00471496"/>
    <w:rsid w:val="0047188C"/>
    <w:rsid w:val="00471D90"/>
    <w:rsid w:val="00472154"/>
    <w:rsid w:val="004725BC"/>
    <w:rsid w:val="0047291F"/>
    <w:rsid w:val="00472BCE"/>
    <w:rsid w:val="00472D29"/>
    <w:rsid w:val="0047331F"/>
    <w:rsid w:val="00473915"/>
    <w:rsid w:val="00473AB4"/>
    <w:rsid w:val="004741FF"/>
    <w:rsid w:val="0047431D"/>
    <w:rsid w:val="00474492"/>
    <w:rsid w:val="00474809"/>
    <w:rsid w:val="00474924"/>
    <w:rsid w:val="004749BC"/>
    <w:rsid w:val="00474AB4"/>
    <w:rsid w:val="00474C65"/>
    <w:rsid w:val="0047529C"/>
    <w:rsid w:val="0047533C"/>
    <w:rsid w:val="00475575"/>
    <w:rsid w:val="00475DC7"/>
    <w:rsid w:val="00475E92"/>
    <w:rsid w:val="00476187"/>
    <w:rsid w:val="00476A1E"/>
    <w:rsid w:val="00476B15"/>
    <w:rsid w:val="00476D9E"/>
    <w:rsid w:val="00477146"/>
    <w:rsid w:val="004772B4"/>
    <w:rsid w:val="00477743"/>
    <w:rsid w:val="004778C7"/>
    <w:rsid w:val="00477916"/>
    <w:rsid w:val="00477A42"/>
    <w:rsid w:val="00477ADF"/>
    <w:rsid w:val="0048018C"/>
    <w:rsid w:val="0048066C"/>
    <w:rsid w:val="0048087A"/>
    <w:rsid w:val="00480BC2"/>
    <w:rsid w:val="00480DA7"/>
    <w:rsid w:val="0048154D"/>
    <w:rsid w:val="0048157D"/>
    <w:rsid w:val="0048179C"/>
    <w:rsid w:val="00481946"/>
    <w:rsid w:val="00481A57"/>
    <w:rsid w:val="00482273"/>
    <w:rsid w:val="00482489"/>
    <w:rsid w:val="004825B9"/>
    <w:rsid w:val="00482A70"/>
    <w:rsid w:val="00482D32"/>
    <w:rsid w:val="004831D6"/>
    <w:rsid w:val="0048328C"/>
    <w:rsid w:val="00483326"/>
    <w:rsid w:val="004834A7"/>
    <w:rsid w:val="0048352E"/>
    <w:rsid w:val="00483A51"/>
    <w:rsid w:val="00483B71"/>
    <w:rsid w:val="00483C70"/>
    <w:rsid w:val="00483D92"/>
    <w:rsid w:val="00483FCE"/>
    <w:rsid w:val="0048408A"/>
    <w:rsid w:val="004842EB"/>
    <w:rsid w:val="00484746"/>
    <w:rsid w:val="00484B58"/>
    <w:rsid w:val="00485267"/>
    <w:rsid w:val="00485533"/>
    <w:rsid w:val="0048558F"/>
    <w:rsid w:val="00485759"/>
    <w:rsid w:val="004858DE"/>
    <w:rsid w:val="00485A81"/>
    <w:rsid w:val="00485BCA"/>
    <w:rsid w:val="00485D2C"/>
    <w:rsid w:val="00485DBF"/>
    <w:rsid w:val="004862B2"/>
    <w:rsid w:val="0048677F"/>
    <w:rsid w:val="00486AF4"/>
    <w:rsid w:val="00486B9D"/>
    <w:rsid w:val="00486F4D"/>
    <w:rsid w:val="00486FEB"/>
    <w:rsid w:val="00487417"/>
    <w:rsid w:val="00487851"/>
    <w:rsid w:val="004879B6"/>
    <w:rsid w:val="00487EC0"/>
    <w:rsid w:val="00487EC7"/>
    <w:rsid w:val="004908E7"/>
    <w:rsid w:val="00490F9B"/>
    <w:rsid w:val="00491465"/>
    <w:rsid w:val="0049165E"/>
    <w:rsid w:val="00491A11"/>
    <w:rsid w:val="004922A5"/>
    <w:rsid w:val="004925EC"/>
    <w:rsid w:val="00492860"/>
    <w:rsid w:val="00492C0D"/>
    <w:rsid w:val="00492CD9"/>
    <w:rsid w:val="00492EB7"/>
    <w:rsid w:val="004940E8"/>
    <w:rsid w:val="0049412F"/>
    <w:rsid w:val="004941FD"/>
    <w:rsid w:val="00494637"/>
    <w:rsid w:val="0049473E"/>
    <w:rsid w:val="00494833"/>
    <w:rsid w:val="0049493E"/>
    <w:rsid w:val="004956AB"/>
    <w:rsid w:val="004956B2"/>
    <w:rsid w:val="0049587E"/>
    <w:rsid w:val="004958EE"/>
    <w:rsid w:val="00495986"/>
    <w:rsid w:val="00495BF2"/>
    <w:rsid w:val="00495D47"/>
    <w:rsid w:val="00496446"/>
    <w:rsid w:val="00496465"/>
    <w:rsid w:val="00496982"/>
    <w:rsid w:val="00496C3E"/>
    <w:rsid w:val="0049713E"/>
    <w:rsid w:val="00497920"/>
    <w:rsid w:val="00497A05"/>
    <w:rsid w:val="00497EBD"/>
    <w:rsid w:val="004A030C"/>
    <w:rsid w:val="004A0535"/>
    <w:rsid w:val="004A0717"/>
    <w:rsid w:val="004A07E7"/>
    <w:rsid w:val="004A099F"/>
    <w:rsid w:val="004A0D32"/>
    <w:rsid w:val="004A0E8E"/>
    <w:rsid w:val="004A142F"/>
    <w:rsid w:val="004A153F"/>
    <w:rsid w:val="004A200E"/>
    <w:rsid w:val="004A2164"/>
    <w:rsid w:val="004A2515"/>
    <w:rsid w:val="004A2B54"/>
    <w:rsid w:val="004A2E41"/>
    <w:rsid w:val="004A30FA"/>
    <w:rsid w:val="004A324F"/>
    <w:rsid w:val="004A348C"/>
    <w:rsid w:val="004A35BE"/>
    <w:rsid w:val="004A39FD"/>
    <w:rsid w:val="004A3C92"/>
    <w:rsid w:val="004A45E4"/>
    <w:rsid w:val="004A4A85"/>
    <w:rsid w:val="004A4BD3"/>
    <w:rsid w:val="004A5164"/>
    <w:rsid w:val="004A5391"/>
    <w:rsid w:val="004A5619"/>
    <w:rsid w:val="004A5897"/>
    <w:rsid w:val="004A593E"/>
    <w:rsid w:val="004A5D61"/>
    <w:rsid w:val="004A5EF0"/>
    <w:rsid w:val="004A650C"/>
    <w:rsid w:val="004A69C8"/>
    <w:rsid w:val="004A6C97"/>
    <w:rsid w:val="004A7039"/>
    <w:rsid w:val="004A7294"/>
    <w:rsid w:val="004A76D7"/>
    <w:rsid w:val="004A7AA8"/>
    <w:rsid w:val="004A7F29"/>
    <w:rsid w:val="004B0796"/>
    <w:rsid w:val="004B09F7"/>
    <w:rsid w:val="004B0E07"/>
    <w:rsid w:val="004B0E1F"/>
    <w:rsid w:val="004B106C"/>
    <w:rsid w:val="004B10EC"/>
    <w:rsid w:val="004B1159"/>
    <w:rsid w:val="004B141F"/>
    <w:rsid w:val="004B1491"/>
    <w:rsid w:val="004B16BA"/>
    <w:rsid w:val="004B1708"/>
    <w:rsid w:val="004B1B67"/>
    <w:rsid w:val="004B1E30"/>
    <w:rsid w:val="004B1E8C"/>
    <w:rsid w:val="004B2D66"/>
    <w:rsid w:val="004B3987"/>
    <w:rsid w:val="004B3A9B"/>
    <w:rsid w:val="004B3C6B"/>
    <w:rsid w:val="004B3D83"/>
    <w:rsid w:val="004B441C"/>
    <w:rsid w:val="004B44C5"/>
    <w:rsid w:val="004B4A28"/>
    <w:rsid w:val="004B4B80"/>
    <w:rsid w:val="004B55DC"/>
    <w:rsid w:val="004B666A"/>
    <w:rsid w:val="004B7FA5"/>
    <w:rsid w:val="004C0085"/>
    <w:rsid w:val="004C0372"/>
    <w:rsid w:val="004C0479"/>
    <w:rsid w:val="004C05E9"/>
    <w:rsid w:val="004C07D4"/>
    <w:rsid w:val="004C0A0D"/>
    <w:rsid w:val="004C0A38"/>
    <w:rsid w:val="004C1076"/>
    <w:rsid w:val="004C112B"/>
    <w:rsid w:val="004C12BA"/>
    <w:rsid w:val="004C15E8"/>
    <w:rsid w:val="004C1649"/>
    <w:rsid w:val="004C19E3"/>
    <w:rsid w:val="004C1A1C"/>
    <w:rsid w:val="004C1AD1"/>
    <w:rsid w:val="004C1DBC"/>
    <w:rsid w:val="004C23BC"/>
    <w:rsid w:val="004C2710"/>
    <w:rsid w:val="004C2D1E"/>
    <w:rsid w:val="004C2D53"/>
    <w:rsid w:val="004C2E56"/>
    <w:rsid w:val="004C3088"/>
    <w:rsid w:val="004C3109"/>
    <w:rsid w:val="004C37B2"/>
    <w:rsid w:val="004C398D"/>
    <w:rsid w:val="004C3AA6"/>
    <w:rsid w:val="004C3ACD"/>
    <w:rsid w:val="004C3C46"/>
    <w:rsid w:val="004C3F47"/>
    <w:rsid w:val="004C402B"/>
    <w:rsid w:val="004C417C"/>
    <w:rsid w:val="004C4781"/>
    <w:rsid w:val="004C483D"/>
    <w:rsid w:val="004C49D5"/>
    <w:rsid w:val="004C4C8A"/>
    <w:rsid w:val="004C4EE4"/>
    <w:rsid w:val="004C5315"/>
    <w:rsid w:val="004C577C"/>
    <w:rsid w:val="004C581E"/>
    <w:rsid w:val="004C5B01"/>
    <w:rsid w:val="004C5CEB"/>
    <w:rsid w:val="004C6751"/>
    <w:rsid w:val="004C6884"/>
    <w:rsid w:val="004C7235"/>
    <w:rsid w:val="004C72EE"/>
    <w:rsid w:val="004C7366"/>
    <w:rsid w:val="004C77E1"/>
    <w:rsid w:val="004C7F52"/>
    <w:rsid w:val="004D0228"/>
    <w:rsid w:val="004D0374"/>
    <w:rsid w:val="004D03AF"/>
    <w:rsid w:val="004D0528"/>
    <w:rsid w:val="004D073B"/>
    <w:rsid w:val="004D078E"/>
    <w:rsid w:val="004D082D"/>
    <w:rsid w:val="004D0968"/>
    <w:rsid w:val="004D09B3"/>
    <w:rsid w:val="004D0A0C"/>
    <w:rsid w:val="004D0BB5"/>
    <w:rsid w:val="004D0ED6"/>
    <w:rsid w:val="004D1061"/>
    <w:rsid w:val="004D1273"/>
    <w:rsid w:val="004D19B4"/>
    <w:rsid w:val="004D2136"/>
    <w:rsid w:val="004D24BE"/>
    <w:rsid w:val="004D2502"/>
    <w:rsid w:val="004D2591"/>
    <w:rsid w:val="004D2824"/>
    <w:rsid w:val="004D2B7A"/>
    <w:rsid w:val="004D2F0B"/>
    <w:rsid w:val="004D36AE"/>
    <w:rsid w:val="004D375F"/>
    <w:rsid w:val="004D385E"/>
    <w:rsid w:val="004D4063"/>
    <w:rsid w:val="004D4140"/>
    <w:rsid w:val="004D460A"/>
    <w:rsid w:val="004D49A3"/>
    <w:rsid w:val="004D50AB"/>
    <w:rsid w:val="004D514B"/>
    <w:rsid w:val="004D528E"/>
    <w:rsid w:val="004D55DB"/>
    <w:rsid w:val="004D55FF"/>
    <w:rsid w:val="004D5A45"/>
    <w:rsid w:val="004D5B4D"/>
    <w:rsid w:val="004D5BFF"/>
    <w:rsid w:val="004D6506"/>
    <w:rsid w:val="004D681F"/>
    <w:rsid w:val="004D6C28"/>
    <w:rsid w:val="004D6FAF"/>
    <w:rsid w:val="004D70A6"/>
    <w:rsid w:val="004D7534"/>
    <w:rsid w:val="004D7859"/>
    <w:rsid w:val="004D79F2"/>
    <w:rsid w:val="004D7BE0"/>
    <w:rsid w:val="004D7ECF"/>
    <w:rsid w:val="004D7FA5"/>
    <w:rsid w:val="004E0044"/>
    <w:rsid w:val="004E033D"/>
    <w:rsid w:val="004E078C"/>
    <w:rsid w:val="004E0D16"/>
    <w:rsid w:val="004E0F6C"/>
    <w:rsid w:val="004E102F"/>
    <w:rsid w:val="004E12DF"/>
    <w:rsid w:val="004E131A"/>
    <w:rsid w:val="004E1600"/>
    <w:rsid w:val="004E16E3"/>
    <w:rsid w:val="004E1964"/>
    <w:rsid w:val="004E1BB8"/>
    <w:rsid w:val="004E1C8E"/>
    <w:rsid w:val="004E1D08"/>
    <w:rsid w:val="004E1D14"/>
    <w:rsid w:val="004E1F2E"/>
    <w:rsid w:val="004E2125"/>
    <w:rsid w:val="004E224A"/>
    <w:rsid w:val="004E2475"/>
    <w:rsid w:val="004E2566"/>
    <w:rsid w:val="004E2AB6"/>
    <w:rsid w:val="004E302C"/>
    <w:rsid w:val="004E313A"/>
    <w:rsid w:val="004E35D3"/>
    <w:rsid w:val="004E389D"/>
    <w:rsid w:val="004E3901"/>
    <w:rsid w:val="004E3C09"/>
    <w:rsid w:val="004E3CC5"/>
    <w:rsid w:val="004E3F91"/>
    <w:rsid w:val="004E4B5E"/>
    <w:rsid w:val="004E4DE4"/>
    <w:rsid w:val="004E52B6"/>
    <w:rsid w:val="004E53A6"/>
    <w:rsid w:val="004E53E9"/>
    <w:rsid w:val="004E565A"/>
    <w:rsid w:val="004E5A0E"/>
    <w:rsid w:val="004E6424"/>
    <w:rsid w:val="004E6426"/>
    <w:rsid w:val="004E657B"/>
    <w:rsid w:val="004E6679"/>
    <w:rsid w:val="004E6F7C"/>
    <w:rsid w:val="004E711C"/>
    <w:rsid w:val="004E72B2"/>
    <w:rsid w:val="004E7462"/>
    <w:rsid w:val="004E7C88"/>
    <w:rsid w:val="004E7CCE"/>
    <w:rsid w:val="004E7F3B"/>
    <w:rsid w:val="004F0384"/>
    <w:rsid w:val="004F049C"/>
    <w:rsid w:val="004F055E"/>
    <w:rsid w:val="004F07F4"/>
    <w:rsid w:val="004F091D"/>
    <w:rsid w:val="004F0A66"/>
    <w:rsid w:val="004F0C25"/>
    <w:rsid w:val="004F0D15"/>
    <w:rsid w:val="004F0DD8"/>
    <w:rsid w:val="004F1002"/>
    <w:rsid w:val="004F11A9"/>
    <w:rsid w:val="004F1382"/>
    <w:rsid w:val="004F1991"/>
    <w:rsid w:val="004F1B1E"/>
    <w:rsid w:val="004F240B"/>
    <w:rsid w:val="004F2511"/>
    <w:rsid w:val="004F269B"/>
    <w:rsid w:val="004F35E0"/>
    <w:rsid w:val="004F3A12"/>
    <w:rsid w:val="004F3D42"/>
    <w:rsid w:val="004F3D99"/>
    <w:rsid w:val="004F43A1"/>
    <w:rsid w:val="004F4995"/>
    <w:rsid w:val="004F5160"/>
    <w:rsid w:val="004F5542"/>
    <w:rsid w:val="004F5D45"/>
    <w:rsid w:val="004F6035"/>
    <w:rsid w:val="004F60E4"/>
    <w:rsid w:val="004F6355"/>
    <w:rsid w:val="004F6690"/>
    <w:rsid w:val="004F698A"/>
    <w:rsid w:val="004F6A87"/>
    <w:rsid w:val="004F6AFC"/>
    <w:rsid w:val="004F6BA5"/>
    <w:rsid w:val="004F6BF1"/>
    <w:rsid w:val="004F6F43"/>
    <w:rsid w:val="004F6F5E"/>
    <w:rsid w:val="004F739E"/>
    <w:rsid w:val="004F74CA"/>
    <w:rsid w:val="004F76B3"/>
    <w:rsid w:val="004F7787"/>
    <w:rsid w:val="004F79B1"/>
    <w:rsid w:val="004F7CC3"/>
    <w:rsid w:val="004F7D83"/>
    <w:rsid w:val="004F7EDF"/>
    <w:rsid w:val="004F7FAD"/>
    <w:rsid w:val="00500110"/>
    <w:rsid w:val="0050042B"/>
    <w:rsid w:val="00500799"/>
    <w:rsid w:val="005007EA"/>
    <w:rsid w:val="00500DE8"/>
    <w:rsid w:val="00501064"/>
    <w:rsid w:val="0050143C"/>
    <w:rsid w:val="005014FC"/>
    <w:rsid w:val="005019B5"/>
    <w:rsid w:val="005019C0"/>
    <w:rsid w:val="0050225A"/>
    <w:rsid w:val="00502518"/>
    <w:rsid w:val="00502942"/>
    <w:rsid w:val="00502A0A"/>
    <w:rsid w:val="00502B53"/>
    <w:rsid w:val="00502D81"/>
    <w:rsid w:val="00502D90"/>
    <w:rsid w:val="00502E1D"/>
    <w:rsid w:val="00502F97"/>
    <w:rsid w:val="00503182"/>
    <w:rsid w:val="00503352"/>
    <w:rsid w:val="005033D8"/>
    <w:rsid w:val="005034A0"/>
    <w:rsid w:val="00503662"/>
    <w:rsid w:val="00503CF7"/>
    <w:rsid w:val="00503F00"/>
    <w:rsid w:val="005042D3"/>
    <w:rsid w:val="005048B9"/>
    <w:rsid w:val="00504A56"/>
    <w:rsid w:val="00504EA8"/>
    <w:rsid w:val="00505460"/>
    <w:rsid w:val="0050561E"/>
    <w:rsid w:val="005056C6"/>
    <w:rsid w:val="00505B08"/>
    <w:rsid w:val="00505C93"/>
    <w:rsid w:val="00505CE1"/>
    <w:rsid w:val="00506058"/>
    <w:rsid w:val="00506259"/>
    <w:rsid w:val="005062DD"/>
    <w:rsid w:val="00506A1F"/>
    <w:rsid w:val="005071A3"/>
    <w:rsid w:val="005072CF"/>
    <w:rsid w:val="0050768A"/>
    <w:rsid w:val="005077C6"/>
    <w:rsid w:val="00507CFB"/>
    <w:rsid w:val="00507E67"/>
    <w:rsid w:val="00510245"/>
    <w:rsid w:val="0051067C"/>
    <w:rsid w:val="00510833"/>
    <w:rsid w:val="0051089A"/>
    <w:rsid w:val="005108EF"/>
    <w:rsid w:val="00510A01"/>
    <w:rsid w:val="00511120"/>
    <w:rsid w:val="00511156"/>
    <w:rsid w:val="0051118C"/>
    <w:rsid w:val="0051138B"/>
    <w:rsid w:val="005113F1"/>
    <w:rsid w:val="00511A66"/>
    <w:rsid w:val="00511F29"/>
    <w:rsid w:val="00512229"/>
    <w:rsid w:val="00512614"/>
    <w:rsid w:val="005128CD"/>
    <w:rsid w:val="00512B08"/>
    <w:rsid w:val="00512B6F"/>
    <w:rsid w:val="00512CAE"/>
    <w:rsid w:val="00512DFB"/>
    <w:rsid w:val="00512E08"/>
    <w:rsid w:val="00513184"/>
    <w:rsid w:val="005135E4"/>
    <w:rsid w:val="00513C95"/>
    <w:rsid w:val="00513EDA"/>
    <w:rsid w:val="00513F6B"/>
    <w:rsid w:val="005142A8"/>
    <w:rsid w:val="005143B4"/>
    <w:rsid w:val="00514425"/>
    <w:rsid w:val="00514E2D"/>
    <w:rsid w:val="00514ECF"/>
    <w:rsid w:val="005159CC"/>
    <w:rsid w:val="00515B23"/>
    <w:rsid w:val="00515C39"/>
    <w:rsid w:val="00516381"/>
    <w:rsid w:val="00516487"/>
    <w:rsid w:val="00516A9D"/>
    <w:rsid w:val="00516AC0"/>
    <w:rsid w:val="00516C58"/>
    <w:rsid w:val="005173C0"/>
    <w:rsid w:val="00517471"/>
    <w:rsid w:val="00517C94"/>
    <w:rsid w:val="00517D1F"/>
    <w:rsid w:val="005201D1"/>
    <w:rsid w:val="00520415"/>
    <w:rsid w:val="005204AE"/>
    <w:rsid w:val="0052086A"/>
    <w:rsid w:val="00520A59"/>
    <w:rsid w:val="00521232"/>
    <w:rsid w:val="00521244"/>
    <w:rsid w:val="005212C4"/>
    <w:rsid w:val="005212DC"/>
    <w:rsid w:val="00521745"/>
    <w:rsid w:val="0052196C"/>
    <w:rsid w:val="005219CA"/>
    <w:rsid w:val="00521BFD"/>
    <w:rsid w:val="00521DB5"/>
    <w:rsid w:val="0052239B"/>
    <w:rsid w:val="005228DB"/>
    <w:rsid w:val="005228FD"/>
    <w:rsid w:val="00522B13"/>
    <w:rsid w:val="00522B30"/>
    <w:rsid w:val="00522C03"/>
    <w:rsid w:val="005232B3"/>
    <w:rsid w:val="005233A5"/>
    <w:rsid w:val="00523C38"/>
    <w:rsid w:val="0052438E"/>
    <w:rsid w:val="005244E2"/>
    <w:rsid w:val="005245F6"/>
    <w:rsid w:val="00525382"/>
    <w:rsid w:val="00525B0A"/>
    <w:rsid w:val="00526011"/>
    <w:rsid w:val="0052624A"/>
    <w:rsid w:val="00526266"/>
    <w:rsid w:val="00526493"/>
    <w:rsid w:val="00526A07"/>
    <w:rsid w:val="00526A2E"/>
    <w:rsid w:val="00526EBE"/>
    <w:rsid w:val="00527191"/>
    <w:rsid w:val="00527730"/>
    <w:rsid w:val="0052784D"/>
    <w:rsid w:val="00527DD5"/>
    <w:rsid w:val="00527E1C"/>
    <w:rsid w:val="005302CE"/>
    <w:rsid w:val="00530949"/>
    <w:rsid w:val="00530BC0"/>
    <w:rsid w:val="005310F3"/>
    <w:rsid w:val="00531466"/>
    <w:rsid w:val="0053160A"/>
    <w:rsid w:val="00531614"/>
    <w:rsid w:val="0053162E"/>
    <w:rsid w:val="0053199C"/>
    <w:rsid w:val="005319CA"/>
    <w:rsid w:val="00531A3D"/>
    <w:rsid w:val="00531DAC"/>
    <w:rsid w:val="00531DC8"/>
    <w:rsid w:val="00531DE9"/>
    <w:rsid w:val="00531F4B"/>
    <w:rsid w:val="0053272A"/>
    <w:rsid w:val="0053349A"/>
    <w:rsid w:val="005334AF"/>
    <w:rsid w:val="005336D9"/>
    <w:rsid w:val="00533BAC"/>
    <w:rsid w:val="00533DD7"/>
    <w:rsid w:val="005340BE"/>
    <w:rsid w:val="00534175"/>
    <w:rsid w:val="0053426F"/>
    <w:rsid w:val="00534527"/>
    <w:rsid w:val="00534660"/>
    <w:rsid w:val="0053497F"/>
    <w:rsid w:val="00534DA3"/>
    <w:rsid w:val="00534DD6"/>
    <w:rsid w:val="005356A0"/>
    <w:rsid w:val="00535E1F"/>
    <w:rsid w:val="0053665B"/>
    <w:rsid w:val="00536848"/>
    <w:rsid w:val="00536B82"/>
    <w:rsid w:val="00536BED"/>
    <w:rsid w:val="00536DA1"/>
    <w:rsid w:val="00537024"/>
    <w:rsid w:val="0053708A"/>
    <w:rsid w:val="00537261"/>
    <w:rsid w:val="00537530"/>
    <w:rsid w:val="0053770A"/>
    <w:rsid w:val="0053788F"/>
    <w:rsid w:val="005379C2"/>
    <w:rsid w:val="005379F9"/>
    <w:rsid w:val="00537E54"/>
    <w:rsid w:val="00537E60"/>
    <w:rsid w:val="0054010B"/>
    <w:rsid w:val="005402B2"/>
    <w:rsid w:val="00540758"/>
    <w:rsid w:val="00540776"/>
    <w:rsid w:val="005407D4"/>
    <w:rsid w:val="00540A0E"/>
    <w:rsid w:val="005414E2"/>
    <w:rsid w:val="0054160D"/>
    <w:rsid w:val="005416A2"/>
    <w:rsid w:val="00541EB7"/>
    <w:rsid w:val="00542945"/>
    <w:rsid w:val="00542AD5"/>
    <w:rsid w:val="00542EDE"/>
    <w:rsid w:val="0054341E"/>
    <w:rsid w:val="00543FC2"/>
    <w:rsid w:val="00544088"/>
    <w:rsid w:val="0054408E"/>
    <w:rsid w:val="0054433B"/>
    <w:rsid w:val="005448DD"/>
    <w:rsid w:val="005449A1"/>
    <w:rsid w:val="00544AD7"/>
    <w:rsid w:val="00544CFA"/>
    <w:rsid w:val="005450D8"/>
    <w:rsid w:val="005452DF"/>
    <w:rsid w:val="005453A6"/>
    <w:rsid w:val="005454A6"/>
    <w:rsid w:val="0054585E"/>
    <w:rsid w:val="00545B76"/>
    <w:rsid w:val="00545EC8"/>
    <w:rsid w:val="00545EE8"/>
    <w:rsid w:val="00546073"/>
    <w:rsid w:val="0054634C"/>
    <w:rsid w:val="0054736B"/>
    <w:rsid w:val="005478BB"/>
    <w:rsid w:val="00547BC4"/>
    <w:rsid w:val="00550BE8"/>
    <w:rsid w:val="00550C69"/>
    <w:rsid w:val="00551607"/>
    <w:rsid w:val="0055169C"/>
    <w:rsid w:val="00551FBD"/>
    <w:rsid w:val="00552423"/>
    <w:rsid w:val="00552964"/>
    <w:rsid w:val="00552D49"/>
    <w:rsid w:val="005534BB"/>
    <w:rsid w:val="00553651"/>
    <w:rsid w:val="0055365C"/>
    <w:rsid w:val="00553668"/>
    <w:rsid w:val="00553ADF"/>
    <w:rsid w:val="00553CAF"/>
    <w:rsid w:val="005541D4"/>
    <w:rsid w:val="00554300"/>
    <w:rsid w:val="00554A10"/>
    <w:rsid w:val="00554C78"/>
    <w:rsid w:val="005550AC"/>
    <w:rsid w:val="005565AB"/>
    <w:rsid w:val="005565D5"/>
    <w:rsid w:val="00556991"/>
    <w:rsid w:val="00556A21"/>
    <w:rsid w:val="00556B6B"/>
    <w:rsid w:val="00556E29"/>
    <w:rsid w:val="00556E90"/>
    <w:rsid w:val="00556EE7"/>
    <w:rsid w:val="0056014C"/>
    <w:rsid w:val="00560462"/>
    <w:rsid w:val="0056060F"/>
    <w:rsid w:val="0056071A"/>
    <w:rsid w:val="005613E8"/>
    <w:rsid w:val="0056158C"/>
    <w:rsid w:val="00561646"/>
    <w:rsid w:val="00561816"/>
    <w:rsid w:val="005619B2"/>
    <w:rsid w:val="00561A55"/>
    <w:rsid w:val="00561C27"/>
    <w:rsid w:val="00561EC6"/>
    <w:rsid w:val="0056225F"/>
    <w:rsid w:val="0056255F"/>
    <w:rsid w:val="0056269B"/>
    <w:rsid w:val="0056284D"/>
    <w:rsid w:val="00562904"/>
    <w:rsid w:val="0056298E"/>
    <w:rsid w:val="00562C8B"/>
    <w:rsid w:val="00563627"/>
    <w:rsid w:val="0056396A"/>
    <w:rsid w:val="00563A94"/>
    <w:rsid w:val="005641CA"/>
    <w:rsid w:val="00564478"/>
    <w:rsid w:val="00564577"/>
    <w:rsid w:val="005647F9"/>
    <w:rsid w:val="0056487C"/>
    <w:rsid w:val="00564CE1"/>
    <w:rsid w:val="00564CF4"/>
    <w:rsid w:val="00564DD6"/>
    <w:rsid w:val="00565127"/>
    <w:rsid w:val="005651B2"/>
    <w:rsid w:val="00565714"/>
    <w:rsid w:val="00566671"/>
    <w:rsid w:val="0056699F"/>
    <w:rsid w:val="00566DAC"/>
    <w:rsid w:val="00566FEA"/>
    <w:rsid w:val="005676F5"/>
    <w:rsid w:val="00567A4E"/>
    <w:rsid w:val="00567C79"/>
    <w:rsid w:val="00567EA2"/>
    <w:rsid w:val="00570012"/>
    <w:rsid w:val="00570018"/>
    <w:rsid w:val="005704B3"/>
    <w:rsid w:val="005705A3"/>
    <w:rsid w:val="00570970"/>
    <w:rsid w:val="00570A92"/>
    <w:rsid w:val="00570E07"/>
    <w:rsid w:val="005715BD"/>
    <w:rsid w:val="005718C0"/>
    <w:rsid w:val="00571E85"/>
    <w:rsid w:val="00572BF6"/>
    <w:rsid w:val="00572C10"/>
    <w:rsid w:val="00572FD2"/>
    <w:rsid w:val="005735B8"/>
    <w:rsid w:val="005735BB"/>
    <w:rsid w:val="0057388B"/>
    <w:rsid w:val="00573ABC"/>
    <w:rsid w:val="00573EC6"/>
    <w:rsid w:val="005744C7"/>
    <w:rsid w:val="005746CB"/>
    <w:rsid w:val="00574A48"/>
    <w:rsid w:val="00574A5F"/>
    <w:rsid w:val="00574C1C"/>
    <w:rsid w:val="00574E66"/>
    <w:rsid w:val="00575769"/>
    <w:rsid w:val="005759A1"/>
    <w:rsid w:val="00575A8D"/>
    <w:rsid w:val="00575CFA"/>
    <w:rsid w:val="00575FB3"/>
    <w:rsid w:val="005760F7"/>
    <w:rsid w:val="00576192"/>
    <w:rsid w:val="005761FD"/>
    <w:rsid w:val="00576918"/>
    <w:rsid w:val="00576A48"/>
    <w:rsid w:val="00576A9C"/>
    <w:rsid w:val="00576CB2"/>
    <w:rsid w:val="00576EC9"/>
    <w:rsid w:val="0057744C"/>
    <w:rsid w:val="00577475"/>
    <w:rsid w:val="00577488"/>
    <w:rsid w:val="00577543"/>
    <w:rsid w:val="005775D9"/>
    <w:rsid w:val="00577878"/>
    <w:rsid w:val="005779F5"/>
    <w:rsid w:val="00577F44"/>
    <w:rsid w:val="00577F58"/>
    <w:rsid w:val="0058016F"/>
    <w:rsid w:val="00580227"/>
    <w:rsid w:val="005802FD"/>
    <w:rsid w:val="0058055F"/>
    <w:rsid w:val="00580A0D"/>
    <w:rsid w:val="00580A8D"/>
    <w:rsid w:val="00580AF4"/>
    <w:rsid w:val="00580EA8"/>
    <w:rsid w:val="00580ED7"/>
    <w:rsid w:val="00581415"/>
    <w:rsid w:val="0058168F"/>
    <w:rsid w:val="00581885"/>
    <w:rsid w:val="00581978"/>
    <w:rsid w:val="00581FFE"/>
    <w:rsid w:val="0058204D"/>
    <w:rsid w:val="0058252A"/>
    <w:rsid w:val="00582A59"/>
    <w:rsid w:val="00582C5B"/>
    <w:rsid w:val="00582DEC"/>
    <w:rsid w:val="00582EE0"/>
    <w:rsid w:val="00582FAD"/>
    <w:rsid w:val="00583129"/>
    <w:rsid w:val="0058339A"/>
    <w:rsid w:val="005835F6"/>
    <w:rsid w:val="00583D40"/>
    <w:rsid w:val="00583E2B"/>
    <w:rsid w:val="00583E96"/>
    <w:rsid w:val="005840D6"/>
    <w:rsid w:val="00584358"/>
    <w:rsid w:val="00584B8F"/>
    <w:rsid w:val="00584E40"/>
    <w:rsid w:val="0058551B"/>
    <w:rsid w:val="00585A97"/>
    <w:rsid w:val="00585C73"/>
    <w:rsid w:val="00586231"/>
    <w:rsid w:val="005862FE"/>
    <w:rsid w:val="005867AE"/>
    <w:rsid w:val="00586C24"/>
    <w:rsid w:val="00586E9A"/>
    <w:rsid w:val="005872EE"/>
    <w:rsid w:val="005873AD"/>
    <w:rsid w:val="0058772A"/>
    <w:rsid w:val="0058778E"/>
    <w:rsid w:val="00587A9A"/>
    <w:rsid w:val="00587F6A"/>
    <w:rsid w:val="00587FAB"/>
    <w:rsid w:val="0059033E"/>
    <w:rsid w:val="0059071B"/>
    <w:rsid w:val="00590903"/>
    <w:rsid w:val="00590B1F"/>
    <w:rsid w:val="00590B89"/>
    <w:rsid w:val="00590C77"/>
    <w:rsid w:val="00590DED"/>
    <w:rsid w:val="00591309"/>
    <w:rsid w:val="00591401"/>
    <w:rsid w:val="00591420"/>
    <w:rsid w:val="005915F9"/>
    <w:rsid w:val="0059180F"/>
    <w:rsid w:val="005919E2"/>
    <w:rsid w:val="00591CE2"/>
    <w:rsid w:val="00591ECF"/>
    <w:rsid w:val="00592161"/>
    <w:rsid w:val="005922AA"/>
    <w:rsid w:val="005925AD"/>
    <w:rsid w:val="00592D66"/>
    <w:rsid w:val="00592E64"/>
    <w:rsid w:val="00593021"/>
    <w:rsid w:val="005930BC"/>
    <w:rsid w:val="005932BE"/>
    <w:rsid w:val="005938B8"/>
    <w:rsid w:val="005938CF"/>
    <w:rsid w:val="00593E66"/>
    <w:rsid w:val="00593F0B"/>
    <w:rsid w:val="00594280"/>
    <w:rsid w:val="00594595"/>
    <w:rsid w:val="00594764"/>
    <w:rsid w:val="0059485F"/>
    <w:rsid w:val="005949B0"/>
    <w:rsid w:val="00594F3A"/>
    <w:rsid w:val="00594FC1"/>
    <w:rsid w:val="00595627"/>
    <w:rsid w:val="0059590E"/>
    <w:rsid w:val="0059613A"/>
    <w:rsid w:val="0059627F"/>
    <w:rsid w:val="0059717E"/>
    <w:rsid w:val="00597359"/>
    <w:rsid w:val="005975C0"/>
    <w:rsid w:val="00597B63"/>
    <w:rsid w:val="00597C8C"/>
    <w:rsid w:val="00597D3A"/>
    <w:rsid w:val="005A02B2"/>
    <w:rsid w:val="005A0352"/>
    <w:rsid w:val="005A0DC5"/>
    <w:rsid w:val="005A1360"/>
    <w:rsid w:val="005A13DE"/>
    <w:rsid w:val="005A1526"/>
    <w:rsid w:val="005A15BB"/>
    <w:rsid w:val="005A15E6"/>
    <w:rsid w:val="005A17E0"/>
    <w:rsid w:val="005A1C96"/>
    <w:rsid w:val="005A21FA"/>
    <w:rsid w:val="005A24B9"/>
    <w:rsid w:val="005A274F"/>
    <w:rsid w:val="005A2951"/>
    <w:rsid w:val="005A2A5D"/>
    <w:rsid w:val="005A2CB7"/>
    <w:rsid w:val="005A3174"/>
    <w:rsid w:val="005A332E"/>
    <w:rsid w:val="005A4144"/>
    <w:rsid w:val="005A42D6"/>
    <w:rsid w:val="005A44BF"/>
    <w:rsid w:val="005A44DD"/>
    <w:rsid w:val="005A4E7B"/>
    <w:rsid w:val="005A4E82"/>
    <w:rsid w:val="005A5248"/>
    <w:rsid w:val="005A5821"/>
    <w:rsid w:val="005A5C39"/>
    <w:rsid w:val="005A5C60"/>
    <w:rsid w:val="005A6966"/>
    <w:rsid w:val="005A7090"/>
    <w:rsid w:val="005A7264"/>
    <w:rsid w:val="005A74DB"/>
    <w:rsid w:val="005A74EC"/>
    <w:rsid w:val="005A7661"/>
    <w:rsid w:val="005A78C7"/>
    <w:rsid w:val="005A7AD3"/>
    <w:rsid w:val="005A7B51"/>
    <w:rsid w:val="005A7D91"/>
    <w:rsid w:val="005A7E99"/>
    <w:rsid w:val="005B06EB"/>
    <w:rsid w:val="005B07F8"/>
    <w:rsid w:val="005B0981"/>
    <w:rsid w:val="005B10F8"/>
    <w:rsid w:val="005B1133"/>
    <w:rsid w:val="005B1263"/>
    <w:rsid w:val="005B18AD"/>
    <w:rsid w:val="005B1C39"/>
    <w:rsid w:val="005B1D22"/>
    <w:rsid w:val="005B1DA4"/>
    <w:rsid w:val="005B1F1F"/>
    <w:rsid w:val="005B20B9"/>
    <w:rsid w:val="005B2177"/>
    <w:rsid w:val="005B2FD9"/>
    <w:rsid w:val="005B3188"/>
    <w:rsid w:val="005B3497"/>
    <w:rsid w:val="005B3519"/>
    <w:rsid w:val="005B378D"/>
    <w:rsid w:val="005B3C1F"/>
    <w:rsid w:val="005B3CA8"/>
    <w:rsid w:val="005B3D17"/>
    <w:rsid w:val="005B3DA2"/>
    <w:rsid w:val="005B4201"/>
    <w:rsid w:val="005B43C8"/>
    <w:rsid w:val="005B45D0"/>
    <w:rsid w:val="005B4997"/>
    <w:rsid w:val="005B4CEA"/>
    <w:rsid w:val="005B4CFC"/>
    <w:rsid w:val="005B515B"/>
    <w:rsid w:val="005B5324"/>
    <w:rsid w:val="005B544F"/>
    <w:rsid w:val="005B57B5"/>
    <w:rsid w:val="005B587D"/>
    <w:rsid w:val="005B5C62"/>
    <w:rsid w:val="005B5E03"/>
    <w:rsid w:val="005B6242"/>
    <w:rsid w:val="005B6AE2"/>
    <w:rsid w:val="005B6BDB"/>
    <w:rsid w:val="005B6CE4"/>
    <w:rsid w:val="005B6E2E"/>
    <w:rsid w:val="005B6F7A"/>
    <w:rsid w:val="005B7044"/>
    <w:rsid w:val="005B7246"/>
    <w:rsid w:val="005B72B3"/>
    <w:rsid w:val="005B7310"/>
    <w:rsid w:val="005B7339"/>
    <w:rsid w:val="005B7576"/>
    <w:rsid w:val="005B79F9"/>
    <w:rsid w:val="005C0642"/>
    <w:rsid w:val="005C07A1"/>
    <w:rsid w:val="005C0C46"/>
    <w:rsid w:val="005C0FC8"/>
    <w:rsid w:val="005C104B"/>
    <w:rsid w:val="005C1842"/>
    <w:rsid w:val="005C23E4"/>
    <w:rsid w:val="005C246E"/>
    <w:rsid w:val="005C2571"/>
    <w:rsid w:val="005C2763"/>
    <w:rsid w:val="005C28E9"/>
    <w:rsid w:val="005C2AAF"/>
    <w:rsid w:val="005C2C1D"/>
    <w:rsid w:val="005C2CC3"/>
    <w:rsid w:val="005C31DD"/>
    <w:rsid w:val="005C34FA"/>
    <w:rsid w:val="005C376B"/>
    <w:rsid w:val="005C382F"/>
    <w:rsid w:val="005C3D75"/>
    <w:rsid w:val="005C3E2B"/>
    <w:rsid w:val="005C4248"/>
    <w:rsid w:val="005C4461"/>
    <w:rsid w:val="005C458C"/>
    <w:rsid w:val="005C4980"/>
    <w:rsid w:val="005C5186"/>
    <w:rsid w:val="005C5402"/>
    <w:rsid w:val="005C562F"/>
    <w:rsid w:val="005C5DEF"/>
    <w:rsid w:val="005C5ECE"/>
    <w:rsid w:val="005C5ED9"/>
    <w:rsid w:val="005C6825"/>
    <w:rsid w:val="005C6B73"/>
    <w:rsid w:val="005C6BE2"/>
    <w:rsid w:val="005C6EF2"/>
    <w:rsid w:val="005C71AF"/>
    <w:rsid w:val="005C722A"/>
    <w:rsid w:val="005C7779"/>
    <w:rsid w:val="005C7A7A"/>
    <w:rsid w:val="005C7C03"/>
    <w:rsid w:val="005D0012"/>
    <w:rsid w:val="005D0397"/>
    <w:rsid w:val="005D0565"/>
    <w:rsid w:val="005D05C7"/>
    <w:rsid w:val="005D071D"/>
    <w:rsid w:val="005D09B8"/>
    <w:rsid w:val="005D1075"/>
    <w:rsid w:val="005D1248"/>
    <w:rsid w:val="005D1255"/>
    <w:rsid w:val="005D12A2"/>
    <w:rsid w:val="005D12C4"/>
    <w:rsid w:val="005D141F"/>
    <w:rsid w:val="005D1494"/>
    <w:rsid w:val="005D1BEC"/>
    <w:rsid w:val="005D1EE0"/>
    <w:rsid w:val="005D2102"/>
    <w:rsid w:val="005D2885"/>
    <w:rsid w:val="005D395A"/>
    <w:rsid w:val="005D3C0E"/>
    <w:rsid w:val="005D44CE"/>
    <w:rsid w:val="005D48A2"/>
    <w:rsid w:val="005D4979"/>
    <w:rsid w:val="005D497A"/>
    <w:rsid w:val="005D4AA8"/>
    <w:rsid w:val="005D62B3"/>
    <w:rsid w:val="005D62D3"/>
    <w:rsid w:val="005D675D"/>
    <w:rsid w:val="005D6953"/>
    <w:rsid w:val="005D6CC9"/>
    <w:rsid w:val="005D764B"/>
    <w:rsid w:val="005D773B"/>
    <w:rsid w:val="005E0160"/>
    <w:rsid w:val="005E03CB"/>
    <w:rsid w:val="005E0821"/>
    <w:rsid w:val="005E0A98"/>
    <w:rsid w:val="005E109D"/>
    <w:rsid w:val="005E116C"/>
    <w:rsid w:val="005E11AA"/>
    <w:rsid w:val="005E1338"/>
    <w:rsid w:val="005E16B1"/>
    <w:rsid w:val="005E16C9"/>
    <w:rsid w:val="005E1961"/>
    <w:rsid w:val="005E1BA8"/>
    <w:rsid w:val="005E2204"/>
    <w:rsid w:val="005E254F"/>
    <w:rsid w:val="005E25C1"/>
    <w:rsid w:val="005E2661"/>
    <w:rsid w:val="005E277E"/>
    <w:rsid w:val="005E3167"/>
    <w:rsid w:val="005E36C2"/>
    <w:rsid w:val="005E36CC"/>
    <w:rsid w:val="005E3A60"/>
    <w:rsid w:val="005E3CB4"/>
    <w:rsid w:val="005E3E05"/>
    <w:rsid w:val="005E42B2"/>
    <w:rsid w:val="005E43AE"/>
    <w:rsid w:val="005E462C"/>
    <w:rsid w:val="005E4816"/>
    <w:rsid w:val="005E4BE9"/>
    <w:rsid w:val="005E4EC0"/>
    <w:rsid w:val="005E51BF"/>
    <w:rsid w:val="005E52F3"/>
    <w:rsid w:val="005E5351"/>
    <w:rsid w:val="005E542C"/>
    <w:rsid w:val="005E5768"/>
    <w:rsid w:val="005E59B1"/>
    <w:rsid w:val="005E59CF"/>
    <w:rsid w:val="005E5C9A"/>
    <w:rsid w:val="005E5D1E"/>
    <w:rsid w:val="005E651B"/>
    <w:rsid w:val="005E651F"/>
    <w:rsid w:val="005E69C5"/>
    <w:rsid w:val="005E6A00"/>
    <w:rsid w:val="005E6AF4"/>
    <w:rsid w:val="005E6DD2"/>
    <w:rsid w:val="005E74A0"/>
    <w:rsid w:val="005E7D9F"/>
    <w:rsid w:val="005E7E2C"/>
    <w:rsid w:val="005E7ECE"/>
    <w:rsid w:val="005E7FAB"/>
    <w:rsid w:val="005F0BB2"/>
    <w:rsid w:val="005F0C5A"/>
    <w:rsid w:val="005F0D01"/>
    <w:rsid w:val="005F106A"/>
    <w:rsid w:val="005F1449"/>
    <w:rsid w:val="005F1509"/>
    <w:rsid w:val="005F192C"/>
    <w:rsid w:val="005F1B40"/>
    <w:rsid w:val="005F1F06"/>
    <w:rsid w:val="005F2030"/>
    <w:rsid w:val="005F2104"/>
    <w:rsid w:val="005F2738"/>
    <w:rsid w:val="005F2CD9"/>
    <w:rsid w:val="005F2DD4"/>
    <w:rsid w:val="005F304A"/>
    <w:rsid w:val="005F3C04"/>
    <w:rsid w:val="005F40BB"/>
    <w:rsid w:val="005F4CC2"/>
    <w:rsid w:val="005F4FED"/>
    <w:rsid w:val="005F551C"/>
    <w:rsid w:val="005F5865"/>
    <w:rsid w:val="005F5AF2"/>
    <w:rsid w:val="005F5CE7"/>
    <w:rsid w:val="005F5F36"/>
    <w:rsid w:val="005F606A"/>
    <w:rsid w:val="005F618D"/>
    <w:rsid w:val="005F6F53"/>
    <w:rsid w:val="005F73D0"/>
    <w:rsid w:val="005F7770"/>
    <w:rsid w:val="005F780F"/>
    <w:rsid w:val="005F7A0F"/>
    <w:rsid w:val="005F7C0D"/>
    <w:rsid w:val="005F7C8F"/>
    <w:rsid w:val="0060043D"/>
    <w:rsid w:val="0060058E"/>
    <w:rsid w:val="006008D1"/>
    <w:rsid w:val="00600947"/>
    <w:rsid w:val="006009A8"/>
    <w:rsid w:val="00600A7A"/>
    <w:rsid w:val="0060128F"/>
    <w:rsid w:val="00601ECC"/>
    <w:rsid w:val="00602078"/>
    <w:rsid w:val="006023D9"/>
    <w:rsid w:val="0060269A"/>
    <w:rsid w:val="00602739"/>
    <w:rsid w:val="00602916"/>
    <w:rsid w:val="00602979"/>
    <w:rsid w:val="006029D6"/>
    <w:rsid w:val="00603085"/>
    <w:rsid w:val="00603830"/>
    <w:rsid w:val="006039DE"/>
    <w:rsid w:val="00604059"/>
    <w:rsid w:val="006040D0"/>
    <w:rsid w:val="00604691"/>
    <w:rsid w:val="00604976"/>
    <w:rsid w:val="00604A64"/>
    <w:rsid w:val="00604F9B"/>
    <w:rsid w:val="00605788"/>
    <w:rsid w:val="00605B53"/>
    <w:rsid w:val="00605F62"/>
    <w:rsid w:val="00606402"/>
    <w:rsid w:val="00606440"/>
    <w:rsid w:val="00606505"/>
    <w:rsid w:val="0060655A"/>
    <w:rsid w:val="00606818"/>
    <w:rsid w:val="00606BA9"/>
    <w:rsid w:val="00606CC0"/>
    <w:rsid w:val="00606E18"/>
    <w:rsid w:val="006071AD"/>
    <w:rsid w:val="006072AD"/>
    <w:rsid w:val="00607702"/>
    <w:rsid w:val="0060793A"/>
    <w:rsid w:val="00607C1A"/>
    <w:rsid w:val="00607E8F"/>
    <w:rsid w:val="00610555"/>
    <w:rsid w:val="00610620"/>
    <w:rsid w:val="0061110A"/>
    <w:rsid w:val="006112CD"/>
    <w:rsid w:val="00611663"/>
    <w:rsid w:val="00611A84"/>
    <w:rsid w:val="00611AEA"/>
    <w:rsid w:val="00611B10"/>
    <w:rsid w:val="00611B3A"/>
    <w:rsid w:val="00611D72"/>
    <w:rsid w:val="00611E47"/>
    <w:rsid w:val="00611ED0"/>
    <w:rsid w:val="0061201A"/>
    <w:rsid w:val="006120DB"/>
    <w:rsid w:val="00612230"/>
    <w:rsid w:val="00612392"/>
    <w:rsid w:val="00612687"/>
    <w:rsid w:val="0061292C"/>
    <w:rsid w:val="00612DE6"/>
    <w:rsid w:val="00612EAE"/>
    <w:rsid w:val="00613129"/>
    <w:rsid w:val="00613A36"/>
    <w:rsid w:val="00613D29"/>
    <w:rsid w:val="00614254"/>
    <w:rsid w:val="006142D7"/>
    <w:rsid w:val="00614317"/>
    <w:rsid w:val="0061433C"/>
    <w:rsid w:val="006143BD"/>
    <w:rsid w:val="0061445B"/>
    <w:rsid w:val="00614C53"/>
    <w:rsid w:val="00614F6D"/>
    <w:rsid w:val="00615263"/>
    <w:rsid w:val="006155BE"/>
    <w:rsid w:val="00615851"/>
    <w:rsid w:val="0061599C"/>
    <w:rsid w:val="00615AD4"/>
    <w:rsid w:val="0061619C"/>
    <w:rsid w:val="00616287"/>
    <w:rsid w:val="00616BFE"/>
    <w:rsid w:val="00616D7D"/>
    <w:rsid w:val="00617479"/>
    <w:rsid w:val="00617567"/>
    <w:rsid w:val="00617C5A"/>
    <w:rsid w:val="00617D36"/>
    <w:rsid w:val="00617FA5"/>
    <w:rsid w:val="006201C9"/>
    <w:rsid w:val="00620A75"/>
    <w:rsid w:val="00620D6C"/>
    <w:rsid w:val="00621089"/>
    <w:rsid w:val="0062126E"/>
    <w:rsid w:val="00621326"/>
    <w:rsid w:val="00621407"/>
    <w:rsid w:val="00621526"/>
    <w:rsid w:val="00621757"/>
    <w:rsid w:val="00621D27"/>
    <w:rsid w:val="00622B27"/>
    <w:rsid w:val="00622B92"/>
    <w:rsid w:val="00622CC0"/>
    <w:rsid w:val="00622E33"/>
    <w:rsid w:val="00622FC5"/>
    <w:rsid w:val="00623C20"/>
    <w:rsid w:val="006243D6"/>
    <w:rsid w:val="0062449C"/>
    <w:rsid w:val="006244A5"/>
    <w:rsid w:val="006246ED"/>
    <w:rsid w:val="006248B8"/>
    <w:rsid w:val="00624A25"/>
    <w:rsid w:val="00624FB0"/>
    <w:rsid w:val="00624FF3"/>
    <w:rsid w:val="0062544E"/>
    <w:rsid w:val="006254B4"/>
    <w:rsid w:val="006254FD"/>
    <w:rsid w:val="0062567B"/>
    <w:rsid w:val="00625AF8"/>
    <w:rsid w:val="00625CB1"/>
    <w:rsid w:val="00625DCB"/>
    <w:rsid w:val="006262CF"/>
    <w:rsid w:val="006266D4"/>
    <w:rsid w:val="006266E1"/>
    <w:rsid w:val="006266FA"/>
    <w:rsid w:val="006269EA"/>
    <w:rsid w:val="00626D1B"/>
    <w:rsid w:val="00627067"/>
    <w:rsid w:val="00627362"/>
    <w:rsid w:val="0062751C"/>
    <w:rsid w:val="00627DC1"/>
    <w:rsid w:val="006302E0"/>
    <w:rsid w:val="00630767"/>
    <w:rsid w:val="006307A0"/>
    <w:rsid w:val="006307CD"/>
    <w:rsid w:val="00630E39"/>
    <w:rsid w:val="0063103F"/>
    <w:rsid w:val="0063124C"/>
    <w:rsid w:val="0063133D"/>
    <w:rsid w:val="00631925"/>
    <w:rsid w:val="00631D9A"/>
    <w:rsid w:val="006326EA"/>
    <w:rsid w:val="00632920"/>
    <w:rsid w:val="006330C8"/>
    <w:rsid w:val="006331BD"/>
    <w:rsid w:val="00633361"/>
    <w:rsid w:val="006334FA"/>
    <w:rsid w:val="006335CF"/>
    <w:rsid w:val="006339DC"/>
    <w:rsid w:val="00633D4A"/>
    <w:rsid w:val="00633FC1"/>
    <w:rsid w:val="00634481"/>
    <w:rsid w:val="00634813"/>
    <w:rsid w:val="00634D37"/>
    <w:rsid w:val="00634E22"/>
    <w:rsid w:val="006357F6"/>
    <w:rsid w:val="00635893"/>
    <w:rsid w:val="00635A9E"/>
    <w:rsid w:val="00635B74"/>
    <w:rsid w:val="00635C17"/>
    <w:rsid w:val="00635FEF"/>
    <w:rsid w:val="00636354"/>
    <w:rsid w:val="00636447"/>
    <w:rsid w:val="006365AD"/>
    <w:rsid w:val="006368F7"/>
    <w:rsid w:val="00636A17"/>
    <w:rsid w:val="0063703B"/>
    <w:rsid w:val="00637131"/>
    <w:rsid w:val="006375ED"/>
    <w:rsid w:val="00637721"/>
    <w:rsid w:val="00637742"/>
    <w:rsid w:val="006378C4"/>
    <w:rsid w:val="0064045A"/>
    <w:rsid w:val="00640E50"/>
    <w:rsid w:val="00640EC7"/>
    <w:rsid w:val="006411A6"/>
    <w:rsid w:val="00641975"/>
    <w:rsid w:val="00641FE4"/>
    <w:rsid w:val="006421A8"/>
    <w:rsid w:val="00642290"/>
    <w:rsid w:val="006423EC"/>
    <w:rsid w:val="00642526"/>
    <w:rsid w:val="00642B49"/>
    <w:rsid w:val="00642E73"/>
    <w:rsid w:val="006430E4"/>
    <w:rsid w:val="006433E3"/>
    <w:rsid w:val="006434FB"/>
    <w:rsid w:val="00643B08"/>
    <w:rsid w:val="00644027"/>
    <w:rsid w:val="0064428A"/>
    <w:rsid w:val="00644375"/>
    <w:rsid w:val="006444A0"/>
    <w:rsid w:val="006445F9"/>
    <w:rsid w:val="0064481A"/>
    <w:rsid w:val="0064496D"/>
    <w:rsid w:val="00644C3A"/>
    <w:rsid w:val="00644D13"/>
    <w:rsid w:val="00644E1C"/>
    <w:rsid w:val="00644E25"/>
    <w:rsid w:val="00644FF1"/>
    <w:rsid w:val="00645089"/>
    <w:rsid w:val="00645553"/>
    <w:rsid w:val="00645637"/>
    <w:rsid w:val="0064591A"/>
    <w:rsid w:val="006459B1"/>
    <w:rsid w:val="00645A8E"/>
    <w:rsid w:val="00645B5B"/>
    <w:rsid w:val="00645C42"/>
    <w:rsid w:val="00645D07"/>
    <w:rsid w:val="00645E83"/>
    <w:rsid w:val="00645E86"/>
    <w:rsid w:val="0064608C"/>
    <w:rsid w:val="00647016"/>
    <w:rsid w:val="0064701E"/>
    <w:rsid w:val="00647328"/>
    <w:rsid w:val="0064759D"/>
    <w:rsid w:val="00647777"/>
    <w:rsid w:val="00647AB3"/>
    <w:rsid w:val="00647AD8"/>
    <w:rsid w:val="00647D86"/>
    <w:rsid w:val="00647F01"/>
    <w:rsid w:val="00647F59"/>
    <w:rsid w:val="00647FF3"/>
    <w:rsid w:val="00650342"/>
    <w:rsid w:val="00650640"/>
    <w:rsid w:val="00650827"/>
    <w:rsid w:val="00650913"/>
    <w:rsid w:val="006509F3"/>
    <w:rsid w:val="00650B26"/>
    <w:rsid w:val="00650D59"/>
    <w:rsid w:val="00650DF0"/>
    <w:rsid w:val="00650F92"/>
    <w:rsid w:val="006511E0"/>
    <w:rsid w:val="00651335"/>
    <w:rsid w:val="00651A14"/>
    <w:rsid w:val="00651BA3"/>
    <w:rsid w:val="00651DC3"/>
    <w:rsid w:val="006520DD"/>
    <w:rsid w:val="00652183"/>
    <w:rsid w:val="0065246D"/>
    <w:rsid w:val="006525A0"/>
    <w:rsid w:val="00652662"/>
    <w:rsid w:val="00652794"/>
    <w:rsid w:val="0065282E"/>
    <w:rsid w:val="00652840"/>
    <w:rsid w:val="00652C32"/>
    <w:rsid w:val="00652D04"/>
    <w:rsid w:val="00652DAB"/>
    <w:rsid w:val="00652EC9"/>
    <w:rsid w:val="00652F80"/>
    <w:rsid w:val="00653313"/>
    <w:rsid w:val="00653638"/>
    <w:rsid w:val="0065385F"/>
    <w:rsid w:val="0065399C"/>
    <w:rsid w:val="006539B3"/>
    <w:rsid w:val="00653DCF"/>
    <w:rsid w:val="00653F71"/>
    <w:rsid w:val="006541FF"/>
    <w:rsid w:val="006545A2"/>
    <w:rsid w:val="00654600"/>
    <w:rsid w:val="00654659"/>
    <w:rsid w:val="0065474D"/>
    <w:rsid w:val="00654B49"/>
    <w:rsid w:val="00654C98"/>
    <w:rsid w:val="00654F06"/>
    <w:rsid w:val="006554C1"/>
    <w:rsid w:val="00655501"/>
    <w:rsid w:val="006556BA"/>
    <w:rsid w:val="00655BFD"/>
    <w:rsid w:val="00655E3E"/>
    <w:rsid w:val="00655F1F"/>
    <w:rsid w:val="00655F4D"/>
    <w:rsid w:val="00656125"/>
    <w:rsid w:val="00656718"/>
    <w:rsid w:val="00656BA7"/>
    <w:rsid w:val="00656BAC"/>
    <w:rsid w:val="00656F32"/>
    <w:rsid w:val="006574D6"/>
    <w:rsid w:val="00657529"/>
    <w:rsid w:val="0065769E"/>
    <w:rsid w:val="00657859"/>
    <w:rsid w:val="00657A05"/>
    <w:rsid w:val="00657AFD"/>
    <w:rsid w:val="00657DEB"/>
    <w:rsid w:val="00657EBF"/>
    <w:rsid w:val="006603A8"/>
    <w:rsid w:val="006603BD"/>
    <w:rsid w:val="00660830"/>
    <w:rsid w:val="00660AE9"/>
    <w:rsid w:val="00660C6E"/>
    <w:rsid w:val="00661178"/>
    <w:rsid w:val="006614FF"/>
    <w:rsid w:val="0066180C"/>
    <w:rsid w:val="00661C62"/>
    <w:rsid w:val="00661D3E"/>
    <w:rsid w:val="0066220E"/>
    <w:rsid w:val="00662307"/>
    <w:rsid w:val="006623B5"/>
    <w:rsid w:val="0066247E"/>
    <w:rsid w:val="0066283C"/>
    <w:rsid w:val="006637E3"/>
    <w:rsid w:val="006638C7"/>
    <w:rsid w:val="00663D76"/>
    <w:rsid w:val="00664914"/>
    <w:rsid w:val="00664B88"/>
    <w:rsid w:val="00664BF0"/>
    <w:rsid w:val="00664C0B"/>
    <w:rsid w:val="00664D03"/>
    <w:rsid w:val="006650D8"/>
    <w:rsid w:val="00665510"/>
    <w:rsid w:val="00665A3C"/>
    <w:rsid w:val="00665B78"/>
    <w:rsid w:val="00665D0D"/>
    <w:rsid w:val="00665E16"/>
    <w:rsid w:val="006662EB"/>
    <w:rsid w:val="006669FB"/>
    <w:rsid w:val="00666BF8"/>
    <w:rsid w:val="00666DFB"/>
    <w:rsid w:val="00667195"/>
    <w:rsid w:val="0066740E"/>
    <w:rsid w:val="006679B3"/>
    <w:rsid w:val="00667E30"/>
    <w:rsid w:val="0067011C"/>
    <w:rsid w:val="006703B3"/>
    <w:rsid w:val="00670961"/>
    <w:rsid w:val="00670BAD"/>
    <w:rsid w:val="00670C77"/>
    <w:rsid w:val="00670EAA"/>
    <w:rsid w:val="00670F64"/>
    <w:rsid w:val="0067104C"/>
    <w:rsid w:val="00671260"/>
    <w:rsid w:val="006712C2"/>
    <w:rsid w:val="00671492"/>
    <w:rsid w:val="00671623"/>
    <w:rsid w:val="006717E1"/>
    <w:rsid w:val="00671D89"/>
    <w:rsid w:val="00671FFF"/>
    <w:rsid w:val="00672399"/>
    <w:rsid w:val="006727C8"/>
    <w:rsid w:val="0067295F"/>
    <w:rsid w:val="00672BB1"/>
    <w:rsid w:val="00672D08"/>
    <w:rsid w:val="00673809"/>
    <w:rsid w:val="00673B0F"/>
    <w:rsid w:val="00673B43"/>
    <w:rsid w:val="00673B64"/>
    <w:rsid w:val="00673F46"/>
    <w:rsid w:val="00673F70"/>
    <w:rsid w:val="00674720"/>
    <w:rsid w:val="00674C30"/>
    <w:rsid w:val="00675203"/>
    <w:rsid w:val="00675D10"/>
    <w:rsid w:val="00675E8D"/>
    <w:rsid w:val="006760A1"/>
    <w:rsid w:val="00676698"/>
    <w:rsid w:val="00676B02"/>
    <w:rsid w:val="006770D4"/>
    <w:rsid w:val="006773B8"/>
    <w:rsid w:val="006773E8"/>
    <w:rsid w:val="00677CFC"/>
    <w:rsid w:val="00677D3D"/>
    <w:rsid w:val="00677DE9"/>
    <w:rsid w:val="00680CBA"/>
    <w:rsid w:val="00681200"/>
    <w:rsid w:val="006813B1"/>
    <w:rsid w:val="006813EB"/>
    <w:rsid w:val="00681603"/>
    <w:rsid w:val="006817C4"/>
    <w:rsid w:val="006819A9"/>
    <w:rsid w:val="00681E17"/>
    <w:rsid w:val="006821E6"/>
    <w:rsid w:val="00682292"/>
    <w:rsid w:val="006822C5"/>
    <w:rsid w:val="00682478"/>
    <w:rsid w:val="00682625"/>
    <w:rsid w:val="006829E9"/>
    <w:rsid w:val="00682A59"/>
    <w:rsid w:val="00682B7F"/>
    <w:rsid w:val="00682BD8"/>
    <w:rsid w:val="0068306F"/>
    <w:rsid w:val="0068323C"/>
    <w:rsid w:val="006833BD"/>
    <w:rsid w:val="0068345F"/>
    <w:rsid w:val="00683AD9"/>
    <w:rsid w:val="006843D8"/>
    <w:rsid w:val="0068458E"/>
    <w:rsid w:val="006848E7"/>
    <w:rsid w:val="00684A1B"/>
    <w:rsid w:val="006850FB"/>
    <w:rsid w:val="006852CE"/>
    <w:rsid w:val="00685B39"/>
    <w:rsid w:val="0068664E"/>
    <w:rsid w:val="00686997"/>
    <w:rsid w:val="00686A81"/>
    <w:rsid w:val="00686BAD"/>
    <w:rsid w:val="00686C6D"/>
    <w:rsid w:val="00687233"/>
    <w:rsid w:val="006873BE"/>
    <w:rsid w:val="006876AA"/>
    <w:rsid w:val="006879A3"/>
    <w:rsid w:val="006903C0"/>
    <w:rsid w:val="0069052A"/>
    <w:rsid w:val="006909B7"/>
    <w:rsid w:val="00690BA0"/>
    <w:rsid w:val="00691437"/>
    <w:rsid w:val="00691664"/>
    <w:rsid w:val="0069186E"/>
    <w:rsid w:val="00691BD2"/>
    <w:rsid w:val="00691F20"/>
    <w:rsid w:val="0069210E"/>
    <w:rsid w:val="006923F9"/>
    <w:rsid w:val="00692877"/>
    <w:rsid w:val="00692A46"/>
    <w:rsid w:val="00692FF8"/>
    <w:rsid w:val="006930DF"/>
    <w:rsid w:val="00693285"/>
    <w:rsid w:val="006934CF"/>
    <w:rsid w:val="00693963"/>
    <w:rsid w:val="00693ACB"/>
    <w:rsid w:val="00693C50"/>
    <w:rsid w:val="00693F5A"/>
    <w:rsid w:val="006945EA"/>
    <w:rsid w:val="006947BD"/>
    <w:rsid w:val="006947C5"/>
    <w:rsid w:val="006947E2"/>
    <w:rsid w:val="00694A77"/>
    <w:rsid w:val="00694D4F"/>
    <w:rsid w:val="00694EFB"/>
    <w:rsid w:val="006951C9"/>
    <w:rsid w:val="0069540B"/>
    <w:rsid w:val="006955CD"/>
    <w:rsid w:val="006957B0"/>
    <w:rsid w:val="006960FC"/>
    <w:rsid w:val="0069621F"/>
    <w:rsid w:val="00696530"/>
    <w:rsid w:val="006967A1"/>
    <w:rsid w:val="00696CD8"/>
    <w:rsid w:val="0069749C"/>
    <w:rsid w:val="006979E4"/>
    <w:rsid w:val="00697AA5"/>
    <w:rsid w:val="00697AB9"/>
    <w:rsid w:val="00697EA6"/>
    <w:rsid w:val="006A0325"/>
    <w:rsid w:val="006A0425"/>
    <w:rsid w:val="006A0499"/>
    <w:rsid w:val="006A0E7E"/>
    <w:rsid w:val="006A0FAB"/>
    <w:rsid w:val="006A14B6"/>
    <w:rsid w:val="006A1A20"/>
    <w:rsid w:val="006A2763"/>
    <w:rsid w:val="006A2DEE"/>
    <w:rsid w:val="006A3274"/>
    <w:rsid w:val="006A3398"/>
    <w:rsid w:val="006A363C"/>
    <w:rsid w:val="006A396B"/>
    <w:rsid w:val="006A3A4C"/>
    <w:rsid w:val="006A3A96"/>
    <w:rsid w:val="006A4025"/>
    <w:rsid w:val="006A40AE"/>
    <w:rsid w:val="006A40D7"/>
    <w:rsid w:val="006A43F9"/>
    <w:rsid w:val="006A4700"/>
    <w:rsid w:val="006A4C45"/>
    <w:rsid w:val="006A4D08"/>
    <w:rsid w:val="006A4D41"/>
    <w:rsid w:val="006A62A4"/>
    <w:rsid w:val="006A631F"/>
    <w:rsid w:val="006A66B0"/>
    <w:rsid w:val="006A6961"/>
    <w:rsid w:val="006A6A19"/>
    <w:rsid w:val="006A73C4"/>
    <w:rsid w:val="006A7BC9"/>
    <w:rsid w:val="006B00A9"/>
    <w:rsid w:val="006B0264"/>
    <w:rsid w:val="006B04EB"/>
    <w:rsid w:val="006B05D3"/>
    <w:rsid w:val="006B0A53"/>
    <w:rsid w:val="006B0B62"/>
    <w:rsid w:val="006B0F4B"/>
    <w:rsid w:val="006B1306"/>
    <w:rsid w:val="006B13BB"/>
    <w:rsid w:val="006B14EB"/>
    <w:rsid w:val="006B16AB"/>
    <w:rsid w:val="006B1B43"/>
    <w:rsid w:val="006B1C34"/>
    <w:rsid w:val="006B1C7F"/>
    <w:rsid w:val="006B24C9"/>
    <w:rsid w:val="006B2C90"/>
    <w:rsid w:val="006B3157"/>
    <w:rsid w:val="006B31A7"/>
    <w:rsid w:val="006B36E4"/>
    <w:rsid w:val="006B41FB"/>
    <w:rsid w:val="006B4566"/>
    <w:rsid w:val="006B45FF"/>
    <w:rsid w:val="006B460D"/>
    <w:rsid w:val="006B460E"/>
    <w:rsid w:val="006B46AE"/>
    <w:rsid w:val="006B47DA"/>
    <w:rsid w:val="006B550D"/>
    <w:rsid w:val="006B5A9E"/>
    <w:rsid w:val="006B5CB2"/>
    <w:rsid w:val="006B62DD"/>
    <w:rsid w:val="006B62E9"/>
    <w:rsid w:val="006B6415"/>
    <w:rsid w:val="006B65FF"/>
    <w:rsid w:val="006B6D7C"/>
    <w:rsid w:val="006B70FB"/>
    <w:rsid w:val="006B7163"/>
    <w:rsid w:val="006B7260"/>
    <w:rsid w:val="006B74A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9D8"/>
    <w:rsid w:val="006C3B7C"/>
    <w:rsid w:val="006C3D2F"/>
    <w:rsid w:val="006C457A"/>
    <w:rsid w:val="006C45E9"/>
    <w:rsid w:val="006C4C76"/>
    <w:rsid w:val="006C52DE"/>
    <w:rsid w:val="006C5367"/>
    <w:rsid w:val="006C55AB"/>
    <w:rsid w:val="006C566A"/>
    <w:rsid w:val="006C577B"/>
    <w:rsid w:val="006C5902"/>
    <w:rsid w:val="006C5DF4"/>
    <w:rsid w:val="006C660C"/>
    <w:rsid w:val="006C66D5"/>
    <w:rsid w:val="006C68CD"/>
    <w:rsid w:val="006C71AB"/>
    <w:rsid w:val="006C764E"/>
    <w:rsid w:val="006C7E61"/>
    <w:rsid w:val="006D02D9"/>
    <w:rsid w:val="006D03E5"/>
    <w:rsid w:val="006D0A00"/>
    <w:rsid w:val="006D0A6F"/>
    <w:rsid w:val="006D0E5A"/>
    <w:rsid w:val="006D0EC4"/>
    <w:rsid w:val="006D10E8"/>
    <w:rsid w:val="006D119C"/>
    <w:rsid w:val="006D1847"/>
    <w:rsid w:val="006D2216"/>
    <w:rsid w:val="006D221F"/>
    <w:rsid w:val="006D24DD"/>
    <w:rsid w:val="006D27E6"/>
    <w:rsid w:val="006D2A33"/>
    <w:rsid w:val="006D2EB2"/>
    <w:rsid w:val="006D3267"/>
    <w:rsid w:val="006D34F4"/>
    <w:rsid w:val="006D3855"/>
    <w:rsid w:val="006D3E6B"/>
    <w:rsid w:val="006D4029"/>
    <w:rsid w:val="006D4804"/>
    <w:rsid w:val="006D4AC2"/>
    <w:rsid w:val="006D4E8D"/>
    <w:rsid w:val="006D570D"/>
    <w:rsid w:val="006D576A"/>
    <w:rsid w:val="006D58B9"/>
    <w:rsid w:val="006D5B8A"/>
    <w:rsid w:val="006D5C61"/>
    <w:rsid w:val="006D628E"/>
    <w:rsid w:val="006D6720"/>
    <w:rsid w:val="006D6789"/>
    <w:rsid w:val="006D6905"/>
    <w:rsid w:val="006D6A53"/>
    <w:rsid w:val="006D6C20"/>
    <w:rsid w:val="006D6D63"/>
    <w:rsid w:val="006D71A0"/>
    <w:rsid w:val="006D756A"/>
    <w:rsid w:val="006D764D"/>
    <w:rsid w:val="006D7A30"/>
    <w:rsid w:val="006D7C46"/>
    <w:rsid w:val="006D7E84"/>
    <w:rsid w:val="006E0006"/>
    <w:rsid w:val="006E01B1"/>
    <w:rsid w:val="006E035D"/>
    <w:rsid w:val="006E083A"/>
    <w:rsid w:val="006E0857"/>
    <w:rsid w:val="006E0861"/>
    <w:rsid w:val="006E0970"/>
    <w:rsid w:val="006E0F43"/>
    <w:rsid w:val="006E10BA"/>
    <w:rsid w:val="006E113B"/>
    <w:rsid w:val="006E1305"/>
    <w:rsid w:val="006E1CAF"/>
    <w:rsid w:val="006E2242"/>
    <w:rsid w:val="006E227F"/>
    <w:rsid w:val="006E262F"/>
    <w:rsid w:val="006E29AC"/>
    <w:rsid w:val="006E29C7"/>
    <w:rsid w:val="006E2A46"/>
    <w:rsid w:val="006E2A62"/>
    <w:rsid w:val="006E2A8F"/>
    <w:rsid w:val="006E33AE"/>
    <w:rsid w:val="006E393D"/>
    <w:rsid w:val="006E3ACC"/>
    <w:rsid w:val="006E3DCD"/>
    <w:rsid w:val="006E3F7A"/>
    <w:rsid w:val="006E4056"/>
    <w:rsid w:val="006E4181"/>
    <w:rsid w:val="006E443A"/>
    <w:rsid w:val="006E4474"/>
    <w:rsid w:val="006E4856"/>
    <w:rsid w:val="006E4D73"/>
    <w:rsid w:val="006E50C6"/>
    <w:rsid w:val="006E53E7"/>
    <w:rsid w:val="006E5453"/>
    <w:rsid w:val="006E5475"/>
    <w:rsid w:val="006E5932"/>
    <w:rsid w:val="006E5FC9"/>
    <w:rsid w:val="006E6C8C"/>
    <w:rsid w:val="006E6E87"/>
    <w:rsid w:val="006E7019"/>
    <w:rsid w:val="006E711E"/>
    <w:rsid w:val="006E71FE"/>
    <w:rsid w:val="006E7253"/>
    <w:rsid w:val="006E77E2"/>
    <w:rsid w:val="006E7867"/>
    <w:rsid w:val="006E7900"/>
    <w:rsid w:val="006E7D6C"/>
    <w:rsid w:val="006F06E8"/>
    <w:rsid w:val="006F07CD"/>
    <w:rsid w:val="006F08C0"/>
    <w:rsid w:val="006F08EF"/>
    <w:rsid w:val="006F0A0B"/>
    <w:rsid w:val="006F0AA8"/>
    <w:rsid w:val="006F0D9F"/>
    <w:rsid w:val="006F0E0C"/>
    <w:rsid w:val="006F0ED7"/>
    <w:rsid w:val="006F0FD3"/>
    <w:rsid w:val="006F17CE"/>
    <w:rsid w:val="006F1955"/>
    <w:rsid w:val="006F1B7D"/>
    <w:rsid w:val="006F1C41"/>
    <w:rsid w:val="006F1E76"/>
    <w:rsid w:val="006F231D"/>
    <w:rsid w:val="006F2593"/>
    <w:rsid w:val="006F2665"/>
    <w:rsid w:val="006F277E"/>
    <w:rsid w:val="006F2852"/>
    <w:rsid w:val="006F2950"/>
    <w:rsid w:val="006F2F98"/>
    <w:rsid w:val="006F31D9"/>
    <w:rsid w:val="006F345F"/>
    <w:rsid w:val="006F34A5"/>
    <w:rsid w:val="006F34BB"/>
    <w:rsid w:val="006F3881"/>
    <w:rsid w:val="006F3B0E"/>
    <w:rsid w:val="006F3D39"/>
    <w:rsid w:val="006F404A"/>
    <w:rsid w:val="006F4752"/>
    <w:rsid w:val="006F4973"/>
    <w:rsid w:val="006F4B59"/>
    <w:rsid w:val="006F4DE0"/>
    <w:rsid w:val="006F4FC1"/>
    <w:rsid w:val="006F536D"/>
    <w:rsid w:val="006F55BB"/>
    <w:rsid w:val="006F56E3"/>
    <w:rsid w:val="006F58AF"/>
    <w:rsid w:val="006F5EBE"/>
    <w:rsid w:val="006F6256"/>
    <w:rsid w:val="006F6321"/>
    <w:rsid w:val="006F648D"/>
    <w:rsid w:val="006F649E"/>
    <w:rsid w:val="006F64D1"/>
    <w:rsid w:val="006F650B"/>
    <w:rsid w:val="006F650C"/>
    <w:rsid w:val="006F65F8"/>
    <w:rsid w:val="006F6977"/>
    <w:rsid w:val="006F6DE1"/>
    <w:rsid w:val="006F747F"/>
    <w:rsid w:val="006F7680"/>
    <w:rsid w:val="0070005F"/>
    <w:rsid w:val="00700BAF"/>
    <w:rsid w:val="00700C18"/>
    <w:rsid w:val="00700F71"/>
    <w:rsid w:val="007010C5"/>
    <w:rsid w:val="007011AB"/>
    <w:rsid w:val="00701487"/>
    <w:rsid w:val="00701595"/>
    <w:rsid w:val="00701829"/>
    <w:rsid w:val="00701BC0"/>
    <w:rsid w:val="00701EDA"/>
    <w:rsid w:val="00701F5E"/>
    <w:rsid w:val="007022E5"/>
    <w:rsid w:val="00702344"/>
    <w:rsid w:val="007023F5"/>
    <w:rsid w:val="00702AC2"/>
    <w:rsid w:val="00702B73"/>
    <w:rsid w:val="00702D28"/>
    <w:rsid w:val="00702F7F"/>
    <w:rsid w:val="00703986"/>
    <w:rsid w:val="00703AF1"/>
    <w:rsid w:val="00703BC5"/>
    <w:rsid w:val="00704255"/>
    <w:rsid w:val="00704815"/>
    <w:rsid w:val="00704C93"/>
    <w:rsid w:val="00704D0F"/>
    <w:rsid w:val="00705033"/>
    <w:rsid w:val="00705752"/>
    <w:rsid w:val="00705884"/>
    <w:rsid w:val="00706347"/>
    <w:rsid w:val="007064C7"/>
    <w:rsid w:val="0070663E"/>
    <w:rsid w:val="00706747"/>
    <w:rsid w:val="00706DE6"/>
    <w:rsid w:val="00706F9F"/>
    <w:rsid w:val="007070EE"/>
    <w:rsid w:val="00707264"/>
    <w:rsid w:val="00707373"/>
    <w:rsid w:val="00707B50"/>
    <w:rsid w:val="0071108E"/>
    <w:rsid w:val="007112FA"/>
    <w:rsid w:val="007114A6"/>
    <w:rsid w:val="007114C4"/>
    <w:rsid w:val="0071172A"/>
    <w:rsid w:val="0071198A"/>
    <w:rsid w:val="00711990"/>
    <w:rsid w:val="00711F73"/>
    <w:rsid w:val="007120C9"/>
    <w:rsid w:val="0071253A"/>
    <w:rsid w:val="007126F0"/>
    <w:rsid w:val="0071329F"/>
    <w:rsid w:val="00713B45"/>
    <w:rsid w:val="0071458E"/>
    <w:rsid w:val="00714659"/>
    <w:rsid w:val="00714FD3"/>
    <w:rsid w:val="007150F9"/>
    <w:rsid w:val="0071530E"/>
    <w:rsid w:val="007154C6"/>
    <w:rsid w:val="00715952"/>
    <w:rsid w:val="00715EE8"/>
    <w:rsid w:val="007165DD"/>
    <w:rsid w:val="00716795"/>
    <w:rsid w:val="007169A1"/>
    <w:rsid w:val="00716CA0"/>
    <w:rsid w:val="007172B7"/>
    <w:rsid w:val="007178CC"/>
    <w:rsid w:val="007179BC"/>
    <w:rsid w:val="00717B97"/>
    <w:rsid w:val="00720154"/>
    <w:rsid w:val="007202E0"/>
    <w:rsid w:val="0072083E"/>
    <w:rsid w:val="007209C2"/>
    <w:rsid w:val="00720CF3"/>
    <w:rsid w:val="00720D32"/>
    <w:rsid w:val="00720D3D"/>
    <w:rsid w:val="00721727"/>
    <w:rsid w:val="007219AA"/>
    <w:rsid w:val="007219FD"/>
    <w:rsid w:val="00721A9C"/>
    <w:rsid w:val="0072212E"/>
    <w:rsid w:val="007221FA"/>
    <w:rsid w:val="0072239F"/>
    <w:rsid w:val="00722585"/>
    <w:rsid w:val="0072260B"/>
    <w:rsid w:val="00722A0A"/>
    <w:rsid w:val="00722FB6"/>
    <w:rsid w:val="007230EC"/>
    <w:rsid w:val="00723379"/>
    <w:rsid w:val="007239D7"/>
    <w:rsid w:val="00723CAA"/>
    <w:rsid w:val="007240C9"/>
    <w:rsid w:val="007244C5"/>
    <w:rsid w:val="00724536"/>
    <w:rsid w:val="007247AD"/>
    <w:rsid w:val="00724A22"/>
    <w:rsid w:val="00724E8C"/>
    <w:rsid w:val="007253F3"/>
    <w:rsid w:val="007258E2"/>
    <w:rsid w:val="00725BC7"/>
    <w:rsid w:val="00725CEB"/>
    <w:rsid w:val="007261D2"/>
    <w:rsid w:val="00726A4B"/>
    <w:rsid w:val="00726B50"/>
    <w:rsid w:val="00726E5A"/>
    <w:rsid w:val="00727294"/>
    <w:rsid w:val="00727346"/>
    <w:rsid w:val="0072771D"/>
    <w:rsid w:val="00727BF4"/>
    <w:rsid w:val="00727D59"/>
    <w:rsid w:val="00727F5E"/>
    <w:rsid w:val="007306D6"/>
    <w:rsid w:val="007308E1"/>
    <w:rsid w:val="0073093F"/>
    <w:rsid w:val="00730A4F"/>
    <w:rsid w:val="007312FD"/>
    <w:rsid w:val="0073148D"/>
    <w:rsid w:val="007315E3"/>
    <w:rsid w:val="00731798"/>
    <w:rsid w:val="007322F9"/>
    <w:rsid w:val="00732B3E"/>
    <w:rsid w:val="00732B4D"/>
    <w:rsid w:val="00732C0C"/>
    <w:rsid w:val="0073302E"/>
    <w:rsid w:val="00733218"/>
    <w:rsid w:val="007334AC"/>
    <w:rsid w:val="007336CB"/>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5D33"/>
    <w:rsid w:val="00736637"/>
    <w:rsid w:val="00736AF6"/>
    <w:rsid w:val="00737041"/>
    <w:rsid w:val="00737046"/>
    <w:rsid w:val="007370B4"/>
    <w:rsid w:val="0073737D"/>
    <w:rsid w:val="00737534"/>
    <w:rsid w:val="00737BDC"/>
    <w:rsid w:val="00737D06"/>
    <w:rsid w:val="00740237"/>
    <w:rsid w:val="007402EF"/>
    <w:rsid w:val="007408FA"/>
    <w:rsid w:val="007408FC"/>
    <w:rsid w:val="007409F8"/>
    <w:rsid w:val="0074142D"/>
    <w:rsid w:val="0074145A"/>
    <w:rsid w:val="00741475"/>
    <w:rsid w:val="007414A8"/>
    <w:rsid w:val="007418C9"/>
    <w:rsid w:val="00741B02"/>
    <w:rsid w:val="00741FE3"/>
    <w:rsid w:val="007420BB"/>
    <w:rsid w:val="0074211D"/>
    <w:rsid w:val="007423AB"/>
    <w:rsid w:val="00742476"/>
    <w:rsid w:val="0074286B"/>
    <w:rsid w:val="007428D1"/>
    <w:rsid w:val="00742974"/>
    <w:rsid w:val="00742E83"/>
    <w:rsid w:val="0074301E"/>
    <w:rsid w:val="00743779"/>
    <w:rsid w:val="00743AF2"/>
    <w:rsid w:val="00743C5A"/>
    <w:rsid w:val="00743E88"/>
    <w:rsid w:val="00744205"/>
    <w:rsid w:val="007444C1"/>
    <w:rsid w:val="0074479B"/>
    <w:rsid w:val="0074545B"/>
    <w:rsid w:val="00745643"/>
    <w:rsid w:val="007458C6"/>
    <w:rsid w:val="00745987"/>
    <w:rsid w:val="007459A9"/>
    <w:rsid w:val="00745DFB"/>
    <w:rsid w:val="0074607B"/>
    <w:rsid w:val="00746166"/>
    <w:rsid w:val="00746362"/>
    <w:rsid w:val="00746592"/>
    <w:rsid w:val="007473F9"/>
    <w:rsid w:val="007474E3"/>
    <w:rsid w:val="0074753A"/>
    <w:rsid w:val="0074778D"/>
    <w:rsid w:val="007477CB"/>
    <w:rsid w:val="0075028C"/>
    <w:rsid w:val="007504EC"/>
    <w:rsid w:val="0075075D"/>
    <w:rsid w:val="00750760"/>
    <w:rsid w:val="00750D2B"/>
    <w:rsid w:val="00750D7F"/>
    <w:rsid w:val="00750DDB"/>
    <w:rsid w:val="00750FCA"/>
    <w:rsid w:val="0075128F"/>
    <w:rsid w:val="00751DA6"/>
    <w:rsid w:val="00752085"/>
    <w:rsid w:val="007525FC"/>
    <w:rsid w:val="00752726"/>
    <w:rsid w:val="0075295B"/>
    <w:rsid w:val="00752B90"/>
    <w:rsid w:val="00753414"/>
    <w:rsid w:val="0075357D"/>
    <w:rsid w:val="007535AA"/>
    <w:rsid w:val="007535DA"/>
    <w:rsid w:val="0075373B"/>
    <w:rsid w:val="00753741"/>
    <w:rsid w:val="00753D08"/>
    <w:rsid w:val="00753FA3"/>
    <w:rsid w:val="00754BEB"/>
    <w:rsid w:val="00754D6D"/>
    <w:rsid w:val="00754F62"/>
    <w:rsid w:val="00754F8A"/>
    <w:rsid w:val="007551CA"/>
    <w:rsid w:val="00755465"/>
    <w:rsid w:val="00755499"/>
    <w:rsid w:val="007554D1"/>
    <w:rsid w:val="00755883"/>
    <w:rsid w:val="00755955"/>
    <w:rsid w:val="00755B35"/>
    <w:rsid w:val="00755B87"/>
    <w:rsid w:val="00755CC8"/>
    <w:rsid w:val="00755F55"/>
    <w:rsid w:val="00756497"/>
    <w:rsid w:val="00756552"/>
    <w:rsid w:val="00756708"/>
    <w:rsid w:val="00756D81"/>
    <w:rsid w:val="00756FFA"/>
    <w:rsid w:val="00757747"/>
    <w:rsid w:val="007579AE"/>
    <w:rsid w:val="007579E2"/>
    <w:rsid w:val="00757A27"/>
    <w:rsid w:val="00760543"/>
    <w:rsid w:val="00760556"/>
    <w:rsid w:val="00760758"/>
    <w:rsid w:val="007608FB"/>
    <w:rsid w:val="007611B8"/>
    <w:rsid w:val="00761233"/>
    <w:rsid w:val="0076126B"/>
    <w:rsid w:val="007616A6"/>
    <w:rsid w:val="00761940"/>
    <w:rsid w:val="00761AFD"/>
    <w:rsid w:val="0076203C"/>
    <w:rsid w:val="00762267"/>
    <w:rsid w:val="007625FD"/>
    <w:rsid w:val="0076264F"/>
    <w:rsid w:val="0076290F"/>
    <w:rsid w:val="00762D06"/>
    <w:rsid w:val="00762D0E"/>
    <w:rsid w:val="0076372F"/>
    <w:rsid w:val="007637A5"/>
    <w:rsid w:val="007639F9"/>
    <w:rsid w:val="00763B98"/>
    <w:rsid w:val="0076407E"/>
    <w:rsid w:val="00764110"/>
    <w:rsid w:val="00764456"/>
    <w:rsid w:val="00764566"/>
    <w:rsid w:val="00764915"/>
    <w:rsid w:val="00764957"/>
    <w:rsid w:val="00764DD5"/>
    <w:rsid w:val="00764E15"/>
    <w:rsid w:val="007650B8"/>
    <w:rsid w:val="0076519D"/>
    <w:rsid w:val="00765855"/>
    <w:rsid w:val="00765CB0"/>
    <w:rsid w:val="00765F41"/>
    <w:rsid w:val="00765F49"/>
    <w:rsid w:val="007660F9"/>
    <w:rsid w:val="007667D9"/>
    <w:rsid w:val="00766982"/>
    <w:rsid w:val="00766FAB"/>
    <w:rsid w:val="00767072"/>
    <w:rsid w:val="00767205"/>
    <w:rsid w:val="007673BD"/>
    <w:rsid w:val="007673EA"/>
    <w:rsid w:val="0076773C"/>
    <w:rsid w:val="00767852"/>
    <w:rsid w:val="00767D34"/>
    <w:rsid w:val="00767DCD"/>
    <w:rsid w:val="00767EAC"/>
    <w:rsid w:val="00767F98"/>
    <w:rsid w:val="0077067E"/>
    <w:rsid w:val="00770CE5"/>
    <w:rsid w:val="00770D11"/>
    <w:rsid w:val="007712BF"/>
    <w:rsid w:val="007716B3"/>
    <w:rsid w:val="0077170E"/>
    <w:rsid w:val="0077186C"/>
    <w:rsid w:val="00771AEC"/>
    <w:rsid w:val="00771F80"/>
    <w:rsid w:val="0077215A"/>
    <w:rsid w:val="0077220B"/>
    <w:rsid w:val="007722E9"/>
    <w:rsid w:val="00772910"/>
    <w:rsid w:val="00772A08"/>
    <w:rsid w:val="00772A87"/>
    <w:rsid w:val="00772BA3"/>
    <w:rsid w:val="00772C6B"/>
    <w:rsid w:val="00772C93"/>
    <w:rsid w:val="00772F2F"/>
    <w:rsid w:val="00773376"/>
    <w:rsid w:val="007733B3"/>
    <w:rsid w:val="0077392D"/>
    <w:rsid w:val="00773C98"/>
    <w:rsid w:val="00773E3E"/>
    <w:rsid w:val="007741D8"/>
    <w:rsid w:val="00774B75"/>
    <w:rsid w:val="00774E71"/>
    <w:rsid w:val="00774EEB"/>
    <w:rsid w:val="00775076"/>
    <w:rsid w:val="007753D6"/>
    <w:rsid w:val="007755A5"/>
    <w:rsid w:val="007756CB"/>
    <w:rsid w:val="0077571D"/>
    <w:rsid w:val="00775732"/>
    <w:rsid w:val="007759C3"/>
    <w:rsid w:val="00775EB4"/>
    <w:rsid w:val="00776140"/>
    <w:rsid w:val="00776188"/>
    <w:rsid w:val="007763B8"/>
    <w:rsid w:val="0077641A"/>
    <w:rsid w:val="0077659E"/>
    <w:rsid w:val="00776A64"/>
    <w:rsid w:val="00776ADF"/>
    <w:rsid w:val="00776C58"/>
    <w:rsid w:val="00776F07"/>
    <w:rsid w:val="00777036"/>
    <w:rsid w:val="00777103"/>
    <w:rsid w:val="0077710D"/>
    <w:rsid w:val="0077719A"/>
    <w:rsid w:val="007778FA"/>
    <w:rsid w:val="00777B61"/>
    <w:rsid w:val="00777D4E"/>
    <w:rsid w:val="00777DA8"/>
    <w:rsid w:val="00777FE0"/>
    <w:rsid w:val="007801F4"/>
    <w:rsid w:val="00780241"/>
    <w:rsid w:val="00780631"/>
    <w:rsid w:val="00780751"/>
    <w:rsid w:val="007809E5"/>
    <w:rsid w:val="00780D4B"/>
    <w:rsid w:val="00780E0F"/>
    <w:rsid w:val="0078113F"/>
    <w:rsid w:val="007812DE"/>
    <w:rsid w:val="0078130E"/>
    <w:rsid w:val="00781566"/>
    <w:rsid w:val="00781795"/>
    <w:rsid w:val="00781A63"/>
    <w:rsid w:val="00781D40"/>
    <w:rsid w:val="007820C9"/>
    <w:rsid w:val="007820E4"/>
    <w:rsid w:val="0078243F"/>
    <w:rsid w:val="0078248E"/>
    <w:rsid w:val="0078262E"/>
    <w:rsid w:val="007828D2"/>
    <w:rsid w:val="007829ED"/>
    <w:rsid w:val="00782D1B"/>
    <w:rsid w:val="0078313F"/>
    <w:rsid w:val="0078329D"/>
    <w:rsid w:val="007832C4"/>
    <w:rsid w:val="00783690"/>
    <w:rsid w:val="007837AA"/>
    <w:rsid w:val="00783801"/>
    <w:rsid w:val="007838B7"/>
    <w:rsid w:val="007838D6"/>
    <w:rsid w:val="00783B95"/>
    <w:rsid w:val="00783C09"/>
    <w:rsid w:val="00783F49"/>
    <w:rsid w:val="00783F6A"/>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389"/>
    <w:rsid w:val="00786443"/>
    <w:rsid w:val="007864F2"/>
    <w:rsid w:val="007867E5"/>
    <w:rsid w:val="00786862"/>
    <w:rsid w:val="00786B21"/>
    <w:rsid w:val="00786BE7"/>
    <w:rsid w:val="00787410"/>
    <w:rsid w:val="007874A5"/>
    <w:rsid w:val="007875DF"/>
    <w:rsid w:val="00787867"/>
    <w:rsid w:val="007879D1"/>
    <w:rsid w:val="00787AC4"/>
    <w:rsid w:val="00787C50"/>
    <w:rsid w:val="0079025C"/>
    <w:rsid w:val="00790660"/>
    <w:rsid w:val="00790903"/>
    <w:rsid w:val="00790B01"/>
    <w:rsid w:val="00790C4F"/>
    <w:rsid w:val="00790E9E"/>
    <w:rsid w:val="00790FAA"/>
    <w:rsid w:val="00791401"/>
    <w:rsid w:val="00791914"/>
    <w:rsid w:val="00791FC1"/>
    <w:rsid w:val="00792161"/>
    <w:rsid w:val="0079245C"/>
    <w:rsid w:val="007924DE"/>
    <w:rsid w:val="00792757"/>
    <w:rsid w:val="0079279B"/>
    <w:rsid w:val="00792A52"/>
    <w:rsid w:val="00792BEF"/>
    <w:rsid w:val="00792DCB"/>
    <w:rsid w:val="00792E00"/>
    <w:rsid w:val="00793018"/>
    <w:rsid w:val="00793107"/>
    <w:rsid w:val="007933F8"/>
    <w:rsid w:val="00793602"/>
    <w:rsid w:val="007939F0"/>
    <w:rsid w:val="00793F12"/>
    <w:rsid w:val="007943AF"/>
    <w:rsid w:val="00794479"/>
    <w:rsid w:val="007947CB"/>
    <w:rsid w:val="00794808"/>
    <w:rsid w:val="0079521E"/>
    <w:rsid w:val="00795366"/>
    <w:rsid w:val="007953DD"/>
    <w:rsid w:val="007955E0"/>
    <w:rsid w:val="00795609"/>
    <w:rsid w:val="007957A5"/>
    <w:rsid w:val="0079581E"/>
    <w:rsid w:val="00795C30"/>
    <w:rsid w:val="00795EC4"/>
    <w:rsid w:val="0079687A"/>
    <w:rsid w:val="00796C23"/>
    <w:rsid w:val="00796C84"/>
    <w:rsid w:val="00796EA4"/>
    <w:rsid w:val="00797148"/>
    <w:rsid w:val="00797272"/>
    <w:rsid w:val="00797855"/>
    <w:rsid w:val="00797BC5"/>
    <w:rsid w:val="00797D2E"/>
    <w:rsid w:val="007A01A6"/>
    <w:rsid w:val="007A05FD"/>
    <w:rsid w:val="007A09E6"/>
    <w:rsid w:val="007A1043"/>
    <w:rsid w:val="007A1097"/>
    <w:rsid w:val="007A146A"/>
    <w:rsid w:val="007A1949"/>
    <w:rsid w:val="007A1A56"/>
    <w:rsid w:val="007A2064"/>
    <w:rsid w:val="007A22B8"/>
    <w:rsid w:val="007A2603"/>
    <w:rsid w:val="007A2C47"/>
    <w:rsid w:val="007A2FDC"/>
    <w:rsid w:val="007A3485"/>
    <w:rsid w:val="007A38DD"/>
    <w:rsid w:val="007A3903"/>
    <w:rsid w:val="007A3B3F"/>
    <w:rsid w:val="007A3CF0"/>
    <w:rsid w:val="007A402E"/>
    <w:rsid w:val="007A47C6"/>
    <w:rsid w:val="007A48B6"/>
    <w:rsid w:val="007A4B65"/>
    <w:rsid w:val="007A4BA3"/>
    <w:rsid w:val="007A4C6F"/>
    <w:rsid w:val="007A4DE7"/>
    <w:rsid w:val="007A4E1C"/>
    <w:rsid w:val="007A4EAD"/>
    <w:rsid w:val="007A59A3"/>
    <w:rsid w:val="007A632E"/>
    <w:rsid w:val="007A6395"/>
    <w:rsid w:val="007A63BF"/>
    <w:rsid w:val="007A6488"/>
    <w:rsid w:val="007A6C75"/>
    <w:rsid w:val="007A712F"/>
    <w:rsid w:val="007A71E7"/>
    <w:rsid w:val="007A766B"/>
    <w:rsid w:val="007A7A5E"/>
    <w:rsid w:val="007A7DED"/>
    <w:rsid w:val="007A7DF2"/>
    <w:rsid w:val="007B006D"/>
    <w:rsid w:val="007B00CB"/>
    <w:rsid w:val="007B00D1"/>
    <w:rsid w:val="007B0B6E"/>
    <w:rsid w:val="007B0F02"/>
    <w:rsid w:val="007B1164"/>
    <w:rsid w:val="007B140D"/>
    <w:rsid w:val="007B197C"/>
    <w:rsid w:val="007B1F76"/>
    <w:rsid w:val="007B27B4"/>
    <w:rsid w:val="007B27C4"/>
    <w:rsid w:val="007B2802"/>
    <w:rsid w:val="007B2D60"/>
    <w:rsid w:val="007B32F9"/>
    <w:rsid w:val="007B3314"/>
    <w:rsid w:val="007B383A"/>
    <w:rsid w:val="007B384D"/>
    <w:rsid w:val="007B3BA0"/>
    <w:rsid w:val="007B3E1A"/>
    <w:rsid w:val="007B4113"/>
    <w:rsid w:val="007B431B"/>
    <w:rsid w:val="007B4412"/>
    <w:rsid w:val="007B47D4"/>
    <w:rsid w:val="007B4823"/>
    <w:rsid w:val="007B4EC0"/>
    <w:rsid w:val="007B50AA"/>
    <w:rsid w:val="007B5135"/>
    <w:rsid w:val="007B5174"/>
    <w:rsid w:val="007B51F1"/>
    <w:rsid w:val="007B5837"/>
    <w:rsid w:val="007B5897"/>
    <w:rsid w:val="007B5AE4"/>
    <w:rsid w:val="007B5BC2"/>
    <w:rsid w:val="007B5BC4"/>
    <w:rsid w:val="007B5EB7"/>
    <w:rsid w:val="007B608C"/>
    <w:rsid w:val="007B6535"/>
    <w:rsid w:val="007B6996"/>
    <w:rsid w:val="007B6D2E"/>
    <w:rsid w:val="007B6D7A"/>
    <w:rsid w:val="007B6D8F"/>
    <w:rsid w:val="007B6EC7"/>
    <w:rsid w:val="007B7047"/>
    <w:rsid w:val="007B74C4"/>
    <w:rsid w:val="007B7559"/>
    <w:rsid w:val="007B76C3"/>
    <w:rsid w:val="007B76F2"/>
    <w:rsid w:val="007B7A2B"/>
    <w:rsid w:val="007C02F9"/>
    <w:rsid w:val="007C0375"/>
    <w:rsid w:val="007C11ED"/>
    <w:rsid w:val="007C13D6"/>
    <w:rsid w:val="007C177D"/>
    <w:rsid w:val="007C1A65"/>
    <w:rsid w:val="007C1FF9"/>
    <w:rsid w:val="007C203D"/>
    <w:rsid w:val="007C2272"/>
    <w:rsid w:val="007C22CA"/>
    <w:rsid w:val="007C24FD"/>
    <w:rsid w:val="007C263F"/>
    <w:rsid w:val="007C2698"/>
    <w:rsid w:val="007C27BC"/>
    <w:rsid w:val="007C2A32"/>
    <w:rsid w:val="007C2A69"/>
    <w:rsid w:val="007C2CCA"/>
    <w:rsid w:val="007C30CE"/>
    <w:rsid w:val="007C3122"/>
    <w:rsid w:val="007C33A4"/>
    <w:rsid w:val="007C3480"/>
    <w:rsid w:val="007C348B"/>
    <w:rsid w:val="007C364B"/>
    <w:rsid w:val="007C36CA"/>
    <w:rsid w:val="007C3C2F"/>
    <w:rsid w:val="007C4181"/>
    <w:rsid w:val="007C472A"/>
    <w:rsid w:val="007C477E"/>
    <w:rsid w:val="007C4BCE"/>
    <w:rsid w:val="007C4EA8"/>
    <w:rsid w:val="007C518E"/>
    <w:rsid w:val="007C5400"/>
    <w:rsid w:val="007C5554"/>
    <w:rsid w:val="007C57D5"/>
    <w:rsid w:val="007C6706"/>
    <w:rsid w:val="007C6777"/>
    <w:rsid w:val="007C683F"/>
    <w:rsid w:val="007C6AA2"/>
    <w:rsid w:val="007C6EB3"/>
    <w:rsid w:val="007C6ECA"/>
    <w:rsid w:val="007C6EDE"/>
    <w:rsid w:val="007C7A39"/>
    <w:rsid w:val="007C7BDE"/>
    <w:rsid w:val="007C7DAE"/>
    <w:rsid w:val="007C7E1E"/>
    <w:rsid w:val="007D00DF"/>
    <w:rsid w:val="007D02A3"/>
    <w:rsid w:val="007D031F"/>
    <w:rsid w:val="007D0435"/>
    <w:rsid w:val="007D0547"/>
    <w:rsid w:val="007D0603"/>
    <w:rsid w:val="007D082B"/>
    <w:rsid w:val="007D0C23"/>
    <w:rsid w:val="007D11C1"/>
    <w:rsid w:val="007D1854"/>
    <w:rsid w:val="007D1ACF"/>
    <w:rsid w:val="007D1C4B"/>
    <w:rsid w:val="007D1D3B"/>
    <w:rsid w:val="007D2187"/>
    <w:rsid w:val="007D229D"/>
    <w:rsid w:val="007D25BC"/>
    <w:rsid w:val="007D29CE"/>
    <w:rsid w:val="007D2B98"/>
    <w:rsid w:val="007D2F8D"/>
    <w:rsid w:val="007D34F9"/>
    <w:rsid w:val="007D3AB9"/>
    <w:rsid w:val="007D3CD8"/>
    <w:rsid w:val="007D441A"/>
    <w:rsid w:val="007D45FF"/>
    <w:rsid w:val="007D4691"/>
    <w:rsid w:val="007D4872"/>
    <w:rsid w:val="007D4AB6"/>
    <w:rsid w:val="007D4B22"/>
    <w:rsid w:val="007D4E91"/>
    <w:rsid w:val="007D50FD"/>
    <w:rsid w:val="007D51AD"/>
    <w:rsid w:val="007D5363"/>
    <w:rsid w:val="007D5449"/>
    <w:rsid w:val="007D5534"/>
    <w:rsid w:val="007D5758"/>
    <w:rsid w:val="007D5923"/>
    <w:rsid w:val="007D5C33"/>
    <w:rsid w:val="007D605B"/>
    <w:rsid w:val="007D632E"/>
    <w:rsid w:val="007D7DE0"/>
    <w:rsid w:val="007D7FEE"/>
    <w:rsid w:val="007E0104"/>
    <w:rsid w:val="007E08CF"/>
    <w:rsid w:val="007E095B"/>
    <w:rsid w:val="007E0B6F"/>
    <w:rsid w:val="007E0D25"/>
    <w:rsid w:val="007E0DC6"/>
    <w:rsid w:val="007E1577"/>
    <w:rsid w:val="007E1676"/>
    <w:rsid w:val="007E16CC"/>
    <w:rsid w:val="007E1820"/>
    <w:rsid w:val="007E1904"/>
    <w:rsid w:val="007E1919"/>
    <w:rsid w:val="007E1AD3"/>
    <w:rsid w:val="007E1C6B"/>
    <w:rsid w:val="007E1EA3"/>
    <w:rsid w:val="007E2073"/>
    <w:rsid w:val="007E22DB"/>
    <w:rsid w:val="007E2398"/>
    <w:rsid w:val="007E24AF"/>
    <w:rsid w:val="007E2959"/>
    <w:rsid w:val="007E2CB4"/>
    <w:rsid w:val="007E2EDE"/>
    <w:rsid w:val="007E3065"/>
    <w:rsid w:val="007E35F2"/>
    <w:rsid w:val="007E37CF"/>
    <w:rsid w:val="007E3890"/>
    <w:rsid w:val="007E3D2B"/>
    <w:rsid w:val="007E3F5A"/>
    <w:rsid w:val="007E4A1E"/>
    <w:rsid w:val="007E5278"/>
    <w:rsid w:val="007E536E"/>
    <w:rsid w:val="007E5C43"/>
    <w:rsid w:val="007E5F8D"/>
    <w:rsid w:val="007E624E"/>
    <w:rsid w:val="007E679C"/>
    <w:rsid w:val="007E6818"/>
    <w:rsid w:val="007E6819"/>
    <w:rsid w:val="007E6EA0"/>
    <w:rsid w:val="007E6F77"/>
    <w:rsid w:val="007E7B22"/>
    <w:rsid w:val="007E7E4B"/>
    <w:rsid w:val="007E7F34"/>
    <w:rsid w:val="007F1085"/>
    <w:rsid w:val="007F1696"/>
    <w:rsid w:val="007F17BE"/>
    <w:rsid w:val="007F1A6B"/>
    <w:rsid w:val="007F1D7C"/>
    <w:rsid w:val="007F2545"/>
    <w:rsid w:val="007F25B8"/>
    <w:rsid w:val="007F26D5"/>
    <w:rsid w:val="007F297D"/>
    <w:rsid w:val="007F2BA6"/>
    <w:rsid w:val="007F3088"/>
    <w:rsid w:val="007F32C9"/>
    <w:rsid w:val="007F35A0"/>
    <w:rsid w:val="007F3EE7"/>
    <w:rsid w:val="007F4249"/>
    <w:rsid w:val="007F4643"/>
    <w:rsid w:val="007F4790"/>
    <w:rsid w:val="007F529A"/>
    <w:rsid w:val="007F52F1"/>
    <w:rsid w:val="007F5B9D"/>
    <w:rsid w:val="007F5E2A"/>
    <w:rsid w:val="007F6357"/>
    <w:rsid w:val="007F66D7"/>
    <w:rsid w:val="007F6832"/>
    <w:rsid w:val="007F68B8"/>
    <w:rsid w:val="007F6F7A"/>
    <w:rsid w:val="007F7289"/>
    <w:rsid w:val="007F7420"/>
    <w:rsid w:val="007F75BE"/>
    <w:rsid w:val="007F7FB2"/>
    <w:rsid w:val="007FC2C6"/>
    <w:rsid w:val="008000C5"/>
    <w:rsid w:val="00800745"/>
    <w:rsid w:val="0080079F"/>
    <w:rsid w:val="008010FB"/>
    <w:rsid w:val="00801416"/>
    <w:rsid w:val="00801912"/>
    <w:rsid w:val="00801F39"/>
    <w:rsid w:val="00802595"/>
    <w:rsid w:val="00802698"/>
    <w:rsid w:val="00802711"/>
    <w:rsid w:val="00802A6A"/>
    <w:rsid w:val="00802CAE"/>
    <w:rsid w:val="00802D8E"/>
    <w:rsid w:val="00803081"/>
    <w:rsid w:val="008037C4"/>
    <w:rsid w:val="0080394D"/>
    <w:rsid w:val="00803E7F"/>
    <w:rsid w:val="00804202"/>
    <w:rsid w:val="0080475D"/>
    <w:rsid w:val="008049A7"/>
    <w:rsid w:val="00804B47"/>
    <w:rsid w:val="00804F46"/>
    <w:rsid w:val="0080503A"/>
    <w:rsid w:val="00805563"/>
    <w:rsid w:val="008058D5"/>
    <w:rsid w:val="00805D15"/>
    <w:rsid w:val="00805E38"/>
    <w:rsid w:val="00805EDE"/>
    <w:rsid w:val="00806049"/>
    <w:rsid w:val="0080638B"/>
    <w:rsid w:val="00806AC2"/>
    <w:rsid w:val="00806C70"/>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A11"/>
    <w:rsid w:val="00811BE4"/>
    <w:rsid w:val="00812471"/>
    <w:rsid w:val="008125FD"/>
    <w:rsid w:val="0081278F"/>
    <w:rsid w:val="00812815"/>
    <w:rsid w:val="00812942"/>
    <w:rsid w:val="00812A2A"/>
    <w:rsid w:val="008130E7"/>
    <w:rsid w:val="008134CB"/>
    <w:rsid w:val="0081365B"/>
    <w:rsid w:val="00813897"/>
    <w:rsid w:val="00813B7A"/>
    <w:rsid w:val="00813B9B"/>
    <w:rsid w:val="008141F0"/>
    <w:rsid w:val="00814405"/>
    <w:rsid w:val="008144C5"/>
    <w:rsid w:val="00814588"/>
    <w:rsid w:val="0081517F"/>
    <w:rsid w:val="0081521B"/>
    <w:rsid w:val="00815479"/>
    <w:rsid w:val="00815A5C"/>
    <w:rsid w:val="00815BDC"/>
    <w:rsid w:val="008167CB"/>
    <w:rsid w:val="00816B3E"/>
    <w:rsid w:val="00816E7C"/>
    <w:rsid w:val="0081778E"/>
    <w:rsid w:val="00817873"/>
    <w:rsid w:val="00820451"/>
    <w:rsid w:val="008205A2"/>
    <w:rsid w:val="008207F6"/>
    <w:rsid w:val="00820CF6"/>
    <w:rsid w:val="00820F1C"/>
    <w:rsid w:val="00821262"/>
    <w:rsid w:val="008212DD"/>
    <w:rsid w:val="00821EEC"/>
    <w:rsid w:val="0082257B"/>
    <w:rsid w:val="008226F0"/>
    <w:rsid w:val="008227BC"/>
    <w:rsid w:val="00822A71"/>
    <w:rsid w:val="00822AEC"/>
    <w:rsid w:val="00822BAA"/>
    <w:rsid w:val="00822E5F"/>
    <w:rsid w:val="00822EB8"/>
    <w:rsid w:val="008230D6"/>
    <w:rsid w:val="00823238"/>
    <w:rsid w:val="0082341A"/>
    <w:rsid w:val="00823550"/>
    <w:rsid w:val="008236C5"/>
    <w:rsid w:val="00823729"/>
    <w:rsid w:val="00823838"/>
    <w:rsid w:val="00823930"/>
    <w:rsid w:val="00823F98"/>
    <w:rsid w:val="00824171"/>
    <w:rsid w:val="0082438E"/>
    <w:rsid w:val="008244DB"/>
    <w:rsid w:val="00824C43"/>
    <w:rsid w:val="00824E7C"/>
    <w:rsid w:val="00824EDE"/>
    <w:rsid w:val="0082545D"/>
    <w:rsid w:val="00825489"/>
    <w:rsid w:val="00825C51"/>
    <w:rsid w:val="00825D71"/>
    <w:rsid w:val="00825DF1"/>
    <w:rsid w:val="008260E1"/>
    <w:rsid w:val="0082647E"/>
    <w:rsid w:val="0082677C"/>
    <w:rsid w:val="00826CBE"/>
    <w:rsid w:val="00826FF7"/>
    <w:rsid w:val="008273E7"/>
    <w:rsid w:val="00827625"/>
    <w:rsid w:val="008276EA"/>
    <w:rsid w:val="00827CEB"/>
    <w:rsid w:val="00827DAB"/>
    <w:rsid w:val="00827DC6"/>
    <w:rsid w:val="00830017"/>
    <w:rsid w:val="008300F0"/>
    <w:rsid w:val="00830404"/>
    <w:rsid w:val="008307A6"/>
    <w:rsid w:val="00830815"/>
    <w:rsid w:val="00830B7E"/>
    <w:rsid w:val="00830E6D"/>
    <w:rsid w:val="0083118D"/>
    <w:rsid w:val="008313B0"/>
    <w:rsid w:val="00831538"/>
    <w:rsid w:val="008317D5"/>
    <w:rsid w:val="00831A6B"/>
    <w:rsid w:val="00831AA0"/>
    <w:rsid w:val="00831F08"/>
    <w:rsid w:val="00831F50"/>
    <w:rsid w:val="00831FA4"/>
    <w:rsid w:val="0083212F"/>
    <w:rsid w:val="008321FA"/>
    <w:rsid w:val="008329DB"/>
    <w:rsid w:val="00833208"/>
    <w:rsid w:val="008332B4"/>
    <w:rsid w:val="008334AA"/>
    <w:rsid w:val="008334B7"/>
    <w:rsid w:val="008334DD"/>
    <w:rsid w:val="008336FF"/>
    <w:rsid w:val="008339B8"/>
    <w:rsid w:val="00833DD1"/>
    <w:rsid w:val="00834526"/>
    <w:rsid w:val="00834652"/>
    <w:rsid w:val="00834653"/>
    <w:rsid w:val="00834719"/>
    <w:rsid w:val="00834B04"/>
    <w:rsid w:val="008352BE"/>
    <w:rsid w:val="008353B0"/>
    <w:rsid w:val="00835890"/>
    <w:rsid w:val="0083594F"/>
    <w:rsid w:val="00835F4E"/>
    <w:rsid w:val="0083644E"/>
    <w:rsid w:val="00836702"/>
    <w:rsid w:val="00836A4F"/>
    <w:rsid w:val="00836DDA"/>
    <w:rsid w:val="00836EC5"/>
    <w:rsid w:val="00836EF0"/>
    <w:rsid w:val="0083775B"/>
    <w:rsid w:val="00837CC7"/>
    <w:rsid w:val="00837E5A"/>
    <w:rsid w:val="0084006E"/>
    <w:rsid w:val="0084066F"/>
    <w:rsid w:val="00840D81"/>
    <w:rsid w:val="00840DFB"/>
    <w:rsid w:val="00840EEC"/>
    <w:rsid w:val="008411FB"/>
    <w:rsid w:val="00841202"/>
    <w:rsid w:val="00841303"/>
    <w:rsid w:val="00841F95"/>
    <w:rsid w:val="008420C1"/>
    <w:rsid w:val="00842269"/>
    <w:rsid w:val="008423CE"/>
    <w:rsid w:val="008426FC"/>
    <w:rsid w:val="0084290E"/>
    <w:rsid w:val="0084291E"/>
    <w:rsid w:val="00842D21"/>
    <w:rsid w:val="00843072"/>
    <w:rsid w:val="008432D3"/>
    <w:rsid w:val="008436A2"/>
    <w:rsid w:val="008439BD"/>
    <w:rsid w:val="008439C9"/>
    <w:rsid w:val="00843E11"/>
    <w:rsid w:val="008445F6"/>
    <w:rsid w:val="008448E9"/>
    <w:rsid w:val="00844A82"/>
    <w:rsid w:val="00844B28"/>
    <w:rsid w:val="00844B85"/>
    <w:rsid w:val="00844D40"/>
    <w:rsid w:val="00845010"/>
    <w:rsid w:val="0084503F"/>
    <w:rsid w:val="00845096"/>
    <w:rsid w:val="008453F2"/>
    <w:rsid w:val="0084589F"/>
    <w:rsid w:val="00845907"/>
    <w:rsid w:val="00845B7E"/>
    <w:rsid w:val="0084645D"/>
    <w:rsid w:val="0084654E"/>
    <w:rsid w:val="00846560"/>
    <w:rsid w:val="00846CDC"/>
    <w:rsid w:val="00846D5D"/>
    <w:rsid w:val="00846F12"/>
    <w:rsid w:val="00846F26"/>
    <w:rsid w:val="00847067"/>
    <w:rsid w:val="0084784F"/>
    <w:rsid w:val="00847A28"/>
    <w:rsid w:val="00847CFC"/>
    <w:rsid w:val="00850090"/>
    <w:rsid w:val="008500A9"/>
    <w:rsid w:val="0085028F"/>
    <w:rsid w:val="008505D0"/>
    <w:rsid w:val="00850A6C"/>
    <w:rsid w:val="00850A78"/>
    <w:rsid w:val="00850DE6"/>
    <w:rsid w:val="00852028"/>
    <w:rsid w:val="0085205A"/>
    <w:rsid w:val="0085232C"/>
    <w:rsid w:val="00852345"/>
    <w:rsid w:val="00852C4A"/>
    <w:rsid w:val="00852C8B"/>
    <w:rsid w:val="00852D54"/>
    <w:rsid w:val="00852E90"/>
    <w:rsid w:val="00853053"/>
    <w:rsid w:val="0085362D"/>
    <w:rsid w:val="008536DA"/>
    <w:rsid w:val="0085383D"/>
    <w:rsid w:val="008538DB"/>
    <w:rsid w:val="00853987"/>
    <w:rsid w:val="00853B92"/>
    <w:rsid w:val="00853CE5"/>
    <w:rsid w:val="00854410"/>
    <w:rsid w:val="00854654"/>
    <w:rsid w:val="00854775"/>
    <w:rsid w:val="00854A92"/>
    <w:rsid w:val="00854AFC"/>
    <w:rsid w:val="00854E25"/>
    <w:rsid w:val="00855D27"/>
    <w:rsid w:val="00856840"/>
    <w:rsid w:val="0085696E"/>
    <w:rsid w:val="00856B69"/>
    <w:rsid w:val="00856BAA"/>
    <w:rsid w:val="00856EBA"/>
    <w:rsid w:val="00857544"/>
    <w:rsid w:val="008577AF"/>
    <w:rsid w:val="008579A6"/>
    <w:rsid w:val="00857D0A"/>
    <w:rsid w:val="0086000C"/>
    <w:rsid w:val="008601F2"/>
    <w:rsid w:val="008602BB"/>
    <w:rsid w:val="008604B1"/>
    <w:rsid w:val="0086051A"/>
    <w:rsid w:val="00860EA0"/>
    <w:rsid w:val="00860FAB"/>
    <w:rsid w:val="00861101"/>
    <w:rsid w:val="00861311"/>
    <w:rsid w:val="00861506"/>
    <w:rsid w:val="00861AF5"/>
    <w:rsid w:val="0086233C"/>
    <w:rsid w:val="00863297"/>
    <w:rsid w:val="00863542"/>
    <w:rsid w:val="008637EB"/>
    <w:rsid w:val="00863896"/>
    <w:rsid w:val="008638D3"/>
    <w:rsid w:val="00863AA4"/>
    <w:rsid w:val="00863B8B"/>
    <w:rsid w:val="008641A3"/>
    <w:rsid w:val="008641E8"/>
    <w:rsid w:val="0086429F"/>
    <w:rsid w:val="00864302"/>
    <w:rsid w:val="00864309"/>
    <w:rsid w:val="0086451D"/>
    <w:rsid w:val="0086483B"/>
    <w:rsid w:val="00864CEE"/>
    <w:rsid w:val="00864DAF"/>
    <w:rsid w:val="00864E4E"/>
    <w:rsid w:val="00865097"/>
    <w:rsid w:val="008652B7"/>
    <w:rsid w:val="00865535"/>
    <w:rsid w:val="00865EE9"/>
    <w:rsid w:val="0086636C"/>
    <w:rsid w:val="008663D0"/>
    <w:rsid w:val="00866511"/>
    <w:rsid w:val="008666A0"/>
    <w:rsid w:val="00866B22"/>
    <w:rsid w:val="00867115"/>
    <w:rsid w:val="008671AA"/>
    <w:rsid w:val="00867573"/>
    <w:rsid w:val="00867831"/>
    <w:rsid w:val="00867877"/>
    <w:rsid w:val="008678D0"/>
    <w:rsid w:val="00867C64"/>
    <w:rsid w:val="00867DA6"/>
    <w:rsid w:val="00870407"/>
    <w:rsid w:val="008704DF"/>
    <w:rsid w:val="00870765"/>
    <w:rsid w:val="00870A3A"/>
    <w:rsid w:val="00870F09"/>
    <w:rsid w:val="00870F1D"/>
    <w:rsid w:val="008710A8"/>
    <w:rsid w:val="008714E3"/>
    <w:rsid w:val="0087151D"/>
    <w:rsid w:val="008715CB"/>
    <w:rsid w:val="008721A0"/>
    <w:rsid w:val="0087249D"/>
    <w:rsid w:val="008727CD"/>
    <w:rsid w:val="008727D8"/>
    <w:rsid w:val="00872A46"/>
    <w:rsid w:val="00872ABD"/>
    <w:rsid w:val="00872B1F"/>
    <w:rsid w:val="00872E9E"/>
    <w:rsid w:val="00872EDD"/>
    <w:rsid w:val="008730AA"/>
    <w:rsid w:val="00873107"/>
    <w:rsid w:val="008732E8"/>
    <w:rsid w:val="008732FF"/>
    <w:rsid w:val="00873328"/>
    <w:rsid w:val="0087348D"/>
    <w:rsid w:val="00873EB9"/>
    <w:rsid w:val="0087420C"/>
    <w:rsid w:val="00874ABE"/>
    <w:rsid w:val="00874B42"/>
    <w:rsid w:val="00874D8C"/>
    <w:rsid w:val="008752E4"/>
    <w:rsid w:val="008759AC"/>
    <w:rsid w:val="00875CD3"/>
    <w:rsid w:val="00876BC7"/>
    <w:rsid w:val="00876EAC"/>
    <w:rsid w:val="00877833"/>
    <w:rsid w:val="00877975"/>
    <w:rsid w:val="00880672"/>
    <w:rsid w:val="00880758"/>
    <w:rsid w:val="008811B0"/>
    <w:rsid w:val="008814CC"/>
    <w:rsid w:val="00881574"/>
    <w:rsid w:val="00881C82"/>
    <w:rsid w:val="00881F0A"/>
    <w:rsid w:val="00881FFE"/>
    <w:rsid w:val="00882A32"/>
    <w:rsid w:val="00883406"/>
    <w:rsid w:val="00883F73"/>
    <w:rsid w:val="008841DB"/>
    <w:rsid w:val="0088426E"/>
    <w:rsid w:val="00884348"/>
    <w:rsid w:val="00884472"/>
    <w:rsid w:val="00884D2F"/>
    <w:rsid w:val="00884DA4"/>
    <w:rsid w:val="00885159"/>
    <w:rsid w:val="00885267"/>
    <w:rsid w:val="008854C4"/>
    <w:rsid w:val="00885670"/>
    <w:rsid w:val="008858A3"/>
    <w:rsid w:val="00885968"/>
    <w:rsid w:val="00885BBF"/>
    <w:rsid w:val="008861D3"/>
    <w:rsid w:val="00886352"/>
    <w:rsid w:val="00886661"/>
    <w:rsid w:val="00886BDE"/>
    <w:rsid w:val="00886D37"/>
    <w:rsid w:val="00886E96"/>
    <w:rsid w:val="00887562"/>
    <w:rsid w:val="00887AE1"/>
    <w:rsid w:val="00887CC1"/>
    <w:rsid w:val="00887D0A"/>
    <w:rsid w:val="008901BD"/>
    <w:rsid w:val="0089049E"/>
    <w:rsid w:val="008904A9"/>
    <w:rsid w:val="00890838"/>
    <w:rsid w:val="0089091A"/>
    <w:rsid w:val="00891423"/>
    <w:rsid w:val="00891463"/>
    <w:rsid w:val="00891828"/>
    <w:rsid w:val="00891CB9"/>
    <w:rsid w:val="00891CBC"/>
    <w:rsid w:val="00891FB0"/>
    <w:rsid w:val="0089215E"/>
    <w:rsid w:val="008921F8"/>
    <w:rsid w:val="008924C4"/>
    <w:rsid w:val="0089267F"/>
    <w:rsid w:val="0089285A"/>
    <w:rsid w:val="00892864"/>
    <w:rsid w:val="00892A95"/>
    <w:rsid w:val="00893106"/>
    <w:rsid w:val="008933FC"/>
    <w:rsid w:val="008934CA"/>
    <w:rsid w:val="00893540"/>
    <w:rsid w:val="00893E59"/>
    <w:rsid w:val="00893E62"/>
    <w:rsid w:val="008941EC"/>
    <w:rsid w:val="008948B8"/>
    <w:rsid w:val="00894F13"/>
    <w:rsid w:val="00895015"/>
    <w:rsid w:val="0089550A"/>
    <w:rsid w:val="00895DD3"/>
    <w:rsid w:val="00896414"/>
    <w:rsid w:val="008978A8"/>
    <w:rsid w:val="008978D2"/>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2EA"/>
    <w:rsid w:val="008A132A"/>
    <w:rsid w:val="008A1996"/>
    <w:rsid w:val="008A19D3"/>
    <w:rsid w:val="008A1BB8"/>
    <w:rsid w:val="008A2952"/>
    <w:rsid w:val="008A300B"/>
    <w:rsid w:val="008A3042"/>
    <w:rsid w:val="008A3096"/>
    <w:rsid w:val="008A31E8"/>
    <w:rsid w:val="008A31F7"/>
    <w:rsid w:val="008A3450"/>
    <w:rsid w:val="008A3699"/>
    <w:rsid w:val="008A3779"/>
    <w:rsid w:val="008A38F2"/>
    <w:rsid w:val="008A3B88"/>
    <w:rsid w:val="008A4229"/>
    <w:rsid w:val="008A431B"/>
    <w:rsid w:val="008A43D8"/>
    <w:rsid w:val="008A44B6"/>
    <w:rsid w:val="008A453D"/>
    <w:rsid w:val="008A4612"/>
    <w:rsid w:val="008A4977"/>
    <w:rsid w:val="008A4DFE"/>
    <w:rsid w:val="008A5077"/>
    <w:rsid w:val="008A53E6"/>
    <w:rsid w:val="008A554C"/>
    <w:rsid w:val="008A56A9"/>
    <w:rsid w:val="008A5BEF"/>
    <w:rsid w:val="008A5C16"/>
    <w:rsid w:val="008A615E"/>
    <w:rsid w:val="008A6926"/>
    <w:rsid w:val="008A6A68"/>
    <w:rsid w:val="008A6A80"/>
    <w:rsid w:val="008A759D"/>
    <w:rsid w:val="008A7621"/>
    <w:rsid w:val="008A79F0"/>
    <w:rsid w:val="008A7C31"/>
    <w:rsid w:val="008B023B"/>
    <w:rsid w:val="008B0496"/>
    <w:rsid w:val="008B0618"/>
    <w:rsid w:val="008B0A2F"/>
    <w:rsid w:val="008B0C16"/>
    <w:rsid w:val="008B11EC"/>
    <w:rsid w:val="008B12AF"/>
    <w:rsid w:val="008B140D"/>
    <w:rsid w:val="008B1836"/>
    <w:rsid w:val="008B19EC"/>
    <w:rsid w:val="008B1A1D"/>
    <w:rsid w:val="008B1B28"/>
    <w:rsid w:val="008B1DB3"/>
    <w:rsid w:val="008B1EAC"/>
    <w:rsid w:val="008B1F69"/>
    <w:rsid w:val="008B1FC0"/>
    <w:rsid w:val="008B1FE2"/>
    <w:rsid w:val="008B2035"/>
    <w:rsid w:val="008B2154"/>
    <w:rsid w:val="008B2415"/>
    <w:rsid w:val="008B2488"/>
    <w:rsid w:val="008B2DF1"/>
    <w:rsid w:val="008B396D"/>
    <w:rsid w:val="008B3EB8"/>
    <w:rsid w:val="008B43D4"/>
    <w:rsid w:val="008B4600"/>
    <w:rsid w:val="008B4760"/>
    <w:rsid w:val="008B4D0A"/>
    <w:rsid w:val="008B4D8B"/>
    <w:rsid w:val="008B4FF4"/>
    <w:rsid w:val="008B5313"/>
    <w:rsid w:val="008B5553"/>
    <w:rsid w:val="008B5BFA"/>
    <w:rsid w:val="008B61AB"/>
    <w:rsid w:val="008B6359"/>
    <w:rsid w:val="008B64BF"/>
    <w:rsid w:val="008B65D8"/>
    <w:rsid w:val="008B69A6"/>
    <w:rsid w:val="008B6F4B"/>
    <w:rsid w:val="008B7302"/>
    <w:rsid w:val="008B7314"/>
    <w:rsid w:val="008B7B9E"/>
    <w:rsid w:val="008B7D90"/>
    <w:rsid w:val="008B7EEF"/>
    <w:rsid w:val="008C01E9"/>
    <w:rsid w:val="008C06D4"/>
    <w:rsid w:val="008C0741"/>
    <w:rsid w:val="008C07EB"/>
    <w:rsid w:val="008C0821"/>
    <w:rsid w:val="008C0A56"/>
    <w:rsid w:val="008C0DDC"/>
    <w:rsid w:val="008C0E2F"/>
    <w:rsid w:val="008C17E1"/>
    <w:rsid w:val="008C18B2"/>
    <w:rsid w:val="008C1954"/>
    <w:rsid w:val="008C196A"/>
    <w:rsid w:val="008C1FE2"/>
    <w:rsid w:val="008C20B3"/>
    <w:rsid w:val="008C20C8"/>
    <w:rsid w:val="008C27A0"/>
    <w:rsid w:val="008C27BC"/>
    <w:rsid w:val="008C2B05"/>
    <w:rsid w:val="008C2B40"/>
    <w:rsid w:val="008C2B62"/>
    <w:rsid w:val="008C2B8E"/>
    <w:rsid w:val="008C2D6D"/>
    <w:rsid w:val="008C2E0B"/>
    <w:rsid w:val="008C2E6A"/>
    <w:rsid w:val="008C2E99"/>
    <w:rsid w:val="008C39C5"/>
    <w:rsid w:val="008C3C77"/>
    <w:rsid w:val="008C4536"/>
    <w:rsid w:val="008C4663"/>
    <w:rsid w:val="008C4692"/>
    <w:rsid w:val="008C4E0A"/>
    <w:rsid w:val="008C4FA6"/>
    <w:rsid w:val="008C4FB4"/>
    <w:rsid w:val="008C513F"/>
    <w:rsid w:val="008C51E3"/>
    <w:rsid w:val="008C53DB"/>
    <w:rsid w:val="008C5778"/>
    <w:rsid w:val="008C5947"/>
    <w:rsid w:val="008C5962"/>
    <w:rsid w:val="008C5DC3"/>
    <w:rsid w:val="008C5E9A"/>
    <w:rsid w:val="008C5F66"/>
    <w:rsid w:val="008C6168"/>
    <w:rsid w:val="008C650B"/>
    <w:rsid w:val="008C66C7"/>
    <w:rsid w:val="008C6FD4"/>
    <w:rsid w:val="008C7B4F"/>
    <w:rsid w:val="008C7EC0"/>
    <w:rsid w:val="008D0327"/>
    <w:rsid w:val="008D0359"/>
    <w:rsid w:val="008D0497"/>
    <w:rsid w:val="008D0562"/>
    <w:rsid w:val="008D069A"/>
    <w:rsid w:val="008D07B8"/>
    <w:rsid w:val="008D0A50"/>
    <w:rsid w:val="008D0BDF"/>
    <w:rsid w:val="008D1098"/>
    <w:rsid w:val="008D165F"/>
    <w:rsid w:val="008D19A7"/>
    <w:rsid w:val="008D1A0D"/>
    <w:rsid w:val="008D1C99"/>
    <w:rsid w:val="008D1F53"/>
    <w:rsid w:val="008D2349"/>
    <w:rsid w:val="008D2673"/>
    <w:rsid w:val="008D26CC"/>
    <w:rsid w:val="008D28D6"/>
    <w:rsid w:val="008D2D4C"/>
    <w:rsid w:val="008D30FD"/>
    <w:rsid w:val="008D3196"/>
    <w:rsid w:val="008D33C0"/>
    <w:rsid w:val="008D3406"/>
    <w:rsid w:val="008D35EA"/>
    <w:rsid w:val="008D3726"/>
    <w:rsid w:val="008D3D69"/>
    <w:rsid w:val="008D4368"/>
    <w:rsid w:val="008D4654"/>
    <w:rsid w:val="008D4A26"/>
    <w:rsid w:val="008D4B13"/>
    <w:rsid w:val="008D53EE"/>
    <w:rsid w:val="008D5511"/>
    <w:rsid w:val="008D5930"/>
    <w:rsid w:val="008D6084"/>
    <w:rsid w:val="008D6611"/>
    <w:rsid w:val="008D6740"/>
    <w:rsid w:val="008D6D9B"/>
    <w:rsid w:val="008D6E00"/>
    <w:rsid w:val="008D7208"/>
    <w:rsid w:val="008D72E6"/>
    <w:rsid w:val="008D72F7"/>
    <w:rsid w:val="008D7C5A"/>
    <w:rsid w:val="008D7D60"/>
    <w:rsid w:val="008D7E6D"/>
    <w:rsid w:val="008D7F16"/>
    <w:rsid w:val="008D7FC6"/>
    <w:rsid w:val="008E00D0"/>
    <w:rsid w:val="008E023F"/>
    <w:rsid w:val="008E051A"/>
    <w:rsid w:val="008E0BBF"/>
    <w:rsid w:val="008E0E9D"/>
    <w:rsid w:val="008E155C"/>
    <w:rsid w:val="008E1A1F"/>
    <w:rsid w:val="008E1A29"/>
    <w:rsid w:val="008E1A64"/>
    <w:rsid w:val="008E1ED6"/>
    <w:rsid w:val="008E1FE4"/>
    <w:rsid w:val="008E2797"/>
    <w:rsid w:val="008E2910"/>
    <w:rsid w:val="008E2C0F"/>
    <w:rsid w:val="008E2CCE"/>
    <w:rsid w:val="008E3389"/>
    <w:rsid w:val="008E3558"/>
    <w:rsid w:val="008E35BF"/>
    <w:rsid w:val="008E36CC"/>
    <w:rsid w:val="008E3730"/>
    <w:rsid w:val="008E3756"/>
    <w:rsid w:val="008E46FA"/>
    <w:rsid w:val="008E4D67"/>
    <w:rsid w:val="008E55E1"/>
    <w:rsid w:val="008E5B5B"/>
    <w:rsid w:val="008E5FD3"/>
    <w:rsid w:val="008E6A3D"/>
    <w:rsid w:val="008E6AB1"/>
    <w:rsid w:val="008E6D8A"/>
    <w:rsid w:val="008E6DC0"/>
    <w:rsid w:val="008E6E6C"/>
    <w:rsid w:val="008E6EC5"/>
    <w:rsid w:val="008E74FC"/>
    <w:rsid w:val="008E77A1"/>
    <w:rsid w:val="008E78E9"/>
    <w:rsid w:val="008E7C9D"/>
    <w:rsid w:val="008F0554"/>
    <w:rsid w:val="008F06A2"/>
    <w:rsid w:val="008F091E"/>
    <w:rsid w:val="008F0B33"/>
    <w:rsid w:val="008F0CD7"/>
    <w:rsid w:val="008F0D5D"/>
    <w:rsid w:val="008F10CE"/>
    <w:rsid w:val="008F15EA"/>
    <w:rsid w:val="008F16D5"/>
    <w:rsid w:val="008F27C7"/>
    <w:rsid w:val="008F286B"/>
    <w:rsid w:val="008F3DCC"/>
    <w:rsid w:val="008F3E0C"/>
    <w:rsid w:val="008F4045"/>
    <w:rsid w:val="008F4787"/>
    <w:rsid w:val="008F490A"/>
    <w:rsid w:val="008F4C6F"/>
    <w:rsid w:val="008F4D3D"/>
    <w:rsid w:val="008F4E79"/>
    <w:rsid w:val="008F4E88"/>
    <w:rsid w:val="008F50A6"/>
    <w:rsid w:val="008F51FC"/>
    <w:rsid w:val="008F5280"/>
    <w:rsid w:val="008F5301"/>
    <w:rsid w:val="008F5778"/>
    <w:rsid w:val="008F5A1D"/>
    <w:rsid w:val="008F5AE8"/>
    <w:rsid w:val="008F5CA9"/>
    <w:rsid w:val="008F6424"/>
    <w:rsid w:val="008F64A9"/>
    <w:rsid w:val="008F677C"/>
    <w:rsid w:val="008F68C6"/>
    <w:rsid w:val="008F6979"/>
    <w:rsid w:val="008F6C0E"/>
    <w:rsid w:val="008F6E57"/>
    <w:rsid w:val="008F71DC"/>
    <w:rsid w:val="008F7250"/>
    <w:rsid w:val="008F7297"/>
    <w:rsid w:val="008F759F"/>
    <w:rsid w:val="008F7D7B"/>
    <w:rsid w:val="008F7E24"/>
    <w:rsid w:val="008F7FF9"/>
    <w:rsid w:val="009001F7"/>
    <w:rsid w:val="0090044F"/>
    <w:rsid w:val="0090068C"/>
    <w:rsid w:val="00900D1F"/>
    <w:rsid w:val="00900EE3"/>
    <w:rsid w:val="00901348"/>
    <w:rsid w:val="0090177D"/>
    <w:rsid w:val="009018F6"/>
    <w:rsid w:val="00901A42"/>
    <w:rsid w:val="00901CD1"/>
    <w:rsid w:val="00901D90"/>
    <w:rsid w:val="00902652"/>
    <w:rsid w:val="009026C9"/>
    <w:rsid w:val="00902DB3"/>
    <w:rsid w:val="009031E8"/>
    <w:rsid w:val="009039C1"/>
    <w:rsid w:val="00903B1A"/>
    <w:rsid w:val="00903CB5"/>
    <w:rsid w:val="00903E62"/>
    <w:rsid w:val="00903FA8"/>
    <w:rsid w:val="00904025"/>
    <w:rsid w:val="009040AA"/>
    <w:rsid w:val="00904576"/>
    <w:rsid w:val="00904A01"/>
    <w:rsid w:val="00904F14"/>
    <w:rsid w:val="00905031"/>
    <w:rsid w:val="009052C0"/>
    <w:rsid w:val="0090567B"/>
    <w:rsid w:val="00905730"/>
    <w:rsid w:val="00905B7C"/>
    <w:rsid w:val="00905BEE"/>
    <w:rsid w:val="0090692F"/>
    <w:rsid w:val="00906C3D"/>
    <w:rsid w:val="00906CBD"/>
    <w:rsid w:val="0090743D"/>
    <w:rsid w:val="009076E9"/>
    <w:rsid w:val="00907749"/>
    <w:rsid w:val="00907A52"/>
    <w:rsid w:val="00907AE6"/>
    <w:rsid w:val="00907C9D"/>
    <w:rsid w:val="00910716"/>
    <w:rsid w:val="00910751"/>
    <w:rsid w:val="009108B1"/>
    <w:rsid w:val="00910990"/>
    <w:rsid w:val="00911184"/>
    <w:rsid w:val="009116AD"/>
    <w:rsid w:val="009116DB"/>
    <w:rsid w:val="00911A16"/>
    <w:rsid w:val="00911B2D"/>
    <w:rsid w:val="00911B4C"/>
    <w:rsid w:val="00911D99"/>
    <w:rsid w:val="00912881"/>
    <w:rsid w:val="00912AD2"/>
    <w:rsid w:val="00912B89"/>
    <w:rsid w:val="00912BA5"/>
    <w:rsid w:val="00912D89"/>
    <w:rsid w:val="009131EE"/>
    <w:rsid w:val="009133EF"/>
    <w:rsid w:val="00913A75"/>
    <w:rsid w:val="00913AD8"/>
    <w:rsid w:val="00913D8F"/>
    <w:rsid w:val="009141EE"/>
    <w:rsid w:val="0091506C"/>
    <w:rsid w:val="009152CB"/>
    <w:rsid w:val="009158DF"/>
    <w:rsid w:val="009161A5"/>
    <w:rsid w:val="00916382"/>
    <w:rsid w:val="00916905"/>
    <w:rsid w:val="00916BCF"/>
    <w:rsid w:val="0091707E"/>
    <w:rsid w:val="009170C3"/>
    <w:rsid w:val="009170D3"/>
    <w:rsid w:val="00917241"/>
    <w:rsid w:val="0091727B"/>
    <w:rsid w:val="009173F9"/>
    <w:rsid w:val="0091745D"/>
    <w:rsid w:val="00917B5E"/>
    <w:rsid w:val="00920F57"/>
    <w:rsid w:val="0092129A"/>
    <w:rsid w:val="00921411"/>
    <w:rsid w:val="00921449"/>
    <w:rsid w:val="00921B1C"/>
    <w:rsid w:val="00921D4A"/>
    <w:rsid w:val="00921DF2"/>
    <w:rsid w:val="00921E43"/>
    <w:rsid w:val="00921F13"/>
    <w:rsid w:val="009221E7"/>
    <w:rsid w:val="00922379"/>
    <w:rsid w:val="00922550"/>
    <w:rsid w:val="00922660"/>
    <w:rsid w:val="0092298B"/>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073"/>
    <w:rsid w:val="00927080"/>
    <w:rsid w:val="00927A7F"/>
    <w:rsid w:val="00927B2E"/>
    <w:rsid w:val="00927C36"/>
    <w:rsid w:val="009301FD"/>
    <w:rsid w:val="00930297"/>
    <w:rsid w:val="009302B6"/>
    <w:rsid w:val="009304ED"/>
    <w:rsid w:val="0093064D"/>
    <w:rsid w:val="00930CD3"/>
    <w:rsid w:val="00931033"/>
    <w:rsid w:val="00931304"/>
    <w:rsid w:val="009316EA"/>
    <w:rsid w:val="00931837"/>
    <w:rsid w:val="0093183F"/>
    <w:rsid w:val="00931850"/>
    <w:rsid w:val="00931C3E"/>
    <w:rsid w:val="009321DC"/>
    <w:rsid w:val="0093220A"/>
    <w:rsid w:val="00932326"/>
    <w:rsid w:val="0093234A"/>
    <w:rsid w:val="009329EE"/>
    <w:rsid w:val="00932B0C"/>
    <w:rsid w:val="00932BE0"/>
    <w:rsid w:val="00932CA4"/>
    <w:rsid w:val="00932DED"/>
    <w:rsid w:val="009331EA"/>
    <w:rsid w:val="009332E4"/>
    <w:rsid w:val="009336CF"/>
    <w:rsid w:val="00933732"/>
    <w:rsid w:val="009337C6"/>
    <w:rsid w:val="00933BEE"/>
    <w:rsid w:val="00933FC9"/>
    <w:rsid w:val="009341E5"/>
    <w:rsid w:val="00934640"/>
    <w:rsid w:val="009347B4"/>
    <w:rsid w:val="00934A33"/>
    <w:rsid w:val="00934E7D"/>
    <w:rsid w:val="00934EB8"/>
    <w:rsid w:val="00935830"/>
    <w:rsid w:val="00935A91"/>
    <w:rsid w:val="00936170"/>
    <w:rsid w:val="009363B5"/>
    <w:rsid w:val="00936592"/>
    <w:rsid w:val="00936808"/>
    <w:rsid w:val="009368A6"/>
    <w:rsid w:val="00936A44"/>
    <w:rsid w:val="00936A6C"/>
    <w:rsid w:val="00936BF1"/>
    <w:rsid w:val="009372FC"/>
    <w:rsid w:val="0093741E"/>
    <w:rsid w:val="009376D1"/>
    <w:rsid w:val="00937D6F"/>
    <w:rsid w:val="009401D3"/>
    <w:rsid w:val="009404AB"/>
    <w:rsid w:val="00940702"/>
    <w:rsid w:val="00940730"/>
    <w:rsid w:val="009407C5"/>
    <w:rsid w:val="00940969"/>
    <w:rsid w:val="00940A91"/>
    <w:rsid w:val="00940AF7"/>
    <w:rsid w:val="00940CFA"/>
    <w:rsid w:val="0094155E"/>
    <w:rsid w:val="00941868"/>
    <w:rsid w:val="00941B9F"/>
    <w:rsid w:val="00942003"/>
    <w:rsid w:val="0094228A"/>
    <w:rsid w:val="0094266F"/>
    <w:rsid w:val="0094268B"/>
    <w:rsid w:val="0094284C"/>
    <w:rsid w:val="0094287B"/>
    <w:rsid w:val="00942F07"/>
    <w:rsid w:val="00943105"/>
    <w:rsid w:val="00944072"/>
    <w:rsid w:val="009445E0"/>
    <w:rsid w:val="009449BD"/>
    <w:rsid w:val="00944F33"/>
    <w:rsid w:val="00944FA0"/>
    <w:rsid w:val="0094513E"/>
    <w:rsid w:val="0094554E"/>
    <w:rsid w:val="00945C68"/>
    <w:rsid w:val="00945E56"/>
    <w:rsid w:val="009460DD"/>
    <w:rsid w:val="00946E13"/>
    <w:rsid w:val="0094707D"/>
    <w:rsid w:val="009472D7"/>
    <w:rsid w:val="009476B9"/>
    <w:rsid w:val="00947B3D"/>
    <w:rsid w:val="0095055C"/>
    <w:rsid w:val="009506F2"/>
    <w:rsid w:val="00950766"/>
    <w:rsid w:val="00950923"/>
    <w:rsid w:val="00950BD9"/>
    <w:rsid w:val="009510E7"/>
    <w:rsid w:val="0095140B"/>
    <w:rsid w:val="0095142B"/>
    <w:rsid w:val="00951434"/>
    <w:rsid w:val="00951494"/>
    <w:rsid w:val="00951782"/>
    <w:rsid w:val="009517F4"/>
    <w:rsid w:val="00951CE6"/>
    <w:rsid w:val="00951D98"/>
    <w:rsid w:val="0095209A"/>
    <w:rsid w:val="009522DF"/>
    <w:rsid w:val="00952387"/>
    <w:rsid w:val="009523EA"/>
    <w:rsid w:val="0095266F"/>
    <w:rsid w:val="009536CB"/>
    <w:rsid w:val="0095397E"/>
    <w:rsid w:val="00953E72"/>
    <w:rsid w:val="00953F59"/>
    <w:rsid w:val="009544C6"/>
    <w:rsid w:val="00954751"/>
    <w:rsid w:val="00954AD6"/>
    <w:rsid w:val="00954CD6"/>
    <w:rsid w:val="00954D1C"/>
    <w:rsid w:val="00954E80"/>
    <w:rsid w:val="00954ED4"/>
    <w:rsid w:val="009557CE"/>
    <w:rsid w:val="0095591B"/>
    <w:rsid w:val="00955B2B"/>
    <w:rsid w:val="00955DFD"/>
    <w:rsid w:val="009564ED"/>
    <w:rsid w:val="0095655D"/>
    <w:rsid w:val="00956C67"/>
    <w:rsid w:val="00956D8F"/>
    <w:rsid w:val="009570F3"/>
    <w:rsid w:val="00957483"/>
    <w:rsid w:val="009574B8"/>
    <w:rsid w:val="0095767B"/>
    <w:rsid w:val="009578C3"/>
    <w:rsid w:val="00957C63"/>
    <w:rsid w:val="00957C98"/>
    <w:rsid w:val="00957D10"/>
    <w:rsid w:val="00957E7F"/>
    <w:rsid w:val="0096015E"/>
    <w:rsid w:val="009602AB"/>
    <w:rsid w:val="00960449"/>
    <w:rsid w:val="009604D8"/>
    <w:rsid w:val="009607FD"/>
    <w:rsid w:val="00960900"/>
    <w:rsid w:val="00960947"/>
    <w:rsid w:val="00960E04"/>
    <w:rsid w:val="00961169"/>
    <w:rsid w:val="00961250"/>
    <w:rsid w:val="009616C2"/>
    <w:rsid w:val="00961961"/>
    <w:rsid w:val="00961A1A"/>
    <w:rsid w:val="00961A4C"/>
    <w:rsid w:val="00961B85"/>
    <w:rsid w:val="00961F8C"/>
    <w:rsid w:val="00962160"/>
    <w:rsid w:val="009621A5"/>
    <w:rsid w:val="009623CA"/>
    <w:rsid w:val="0096287B"/>
    <w:rsid w:val="009628F7"/>
    <w:rsid w:val="00962CA0"/>
    <w:rsid w:val="00962DEF"/>
    <w:rsid w:val="009637FD"/>
    <w:rsid w:val="00963DD1"/>
    <w:rsid w:val="0096411E"/>
    <w:rsid w:val="0096416C"/>
    <w:rsid w:val="009651C8"/>
    <w:rsid w:val="009652E8"/>
    <w:rsid w:val="0096535C"/>
    <w:rsid w:val="0096546B"/>
    <w:rsid w:val="00965473"/>
    <w:rsid w:val="009658AB"/>
    <w:rsid w:val="00965BD5"/>
    <w:rsid w:val="00965C39"/>
    <w:rsid w:val="00965CE0"/>
    <w:rsid w:val="00965E31"/>
    <w:rsid w:val="00965EA1"/>
    <w:rsid w:val="009660DE"/>
    <w:rsid w:val="00966591"/>
    <w:rsid w:val="00966A50"/>
    <w:rsid w:val="00966C18"/>
    <w:rsid w:val="00966CA6"/>
    <w:rsid w:val="00966ED7"/>
    <w:rsid w:val="00967512"/>
    <w:rsid w:val="00967ADB"/>
    <w:rsid w:val="00967B9C"/>
    <w:rsid w:val="00967EB8"/>
    <w:rsid w:val="0097010A"/>
    <w:rsid w:val="0097064A"/>
    <w:rsid w:val="009706D4"/>
    <w:rsid w:val="00970963"/>
    <w:rsid w:val="00970990"/>
    <w:rsid w:val="00970B6A"/>
    <w:rsid w:val="00970CC4"/>
    <w:rsid w:val="00970D7B"/>
    <w:rsid w:val="009716E8"/>
    <w:rsid w:val="00971B49"/>
    <w:rsid w:val="0097220C"/>
    <w:rsid w:val="00972873"/>
    <w:rsid w:val="00972888"/>
    <w:rsid w:val="00972956"/>
    <w:rsid w:val="00972B1E"/>
    <w:rsid w:val="00972B93"/>
    <w:rsid w:val="00972C5B"/>
    <w:rsid w:val="00972D79"/>
    <w:rsid w:val="00972F49"/>
    <w:rsid w:val="0097307D"/>
    <w:rsid w:val="009731AE"/>
    <w:rsid w:val="00973700"/>
    <w:rsid w:val="0097372E"/>
    <w:rsid w:val="009737C8"/>
    <w:rsid w:val="00973960"/>
    <w:rsid w:val="00973C50"/>
    <w:rsid w:val="00974FAB"/>
    <w:rsid w:val="0097539B"/>
    <w:rsid w:val="00975C91"/>
    <w:rsid w:val="00975D72"/>
    <w:rsid w:val="00976B89"/>
    <w:rsid w:val="00977318"/>
    <w:rsid w:val="0097757C"/>
    <w:rsid w:val="00977C48"/>
    <w:rsid w:val="0098053B"/>
    <w:rsid w:val="009807C6"/>
    <w:rsid w:val="00980ACA"/>
    <w:rsid w:val="00980F14"/>
    <w:rsid w:val="0098125C"/>
    <w:rsid w:val="0098146B"/>
    <w:rsid w:val="00981877"/>
    <w:rsid w:val="009828BD"/>
    <w:rsid w:val="009829FD"/>
    <w:rsid w:val="00982A6F"/>
    <w:rsid w:val="00982F90"/>
    <w:rsid w:val="00983984"/>
    <w:rsid w:val="00983A98"/>
    <w:rsid w:val="00983BA8"/>
    <w:rsid w:val="00983C3B"/>
    <w:rsid w:val="00984259"/>
    <w:rsid w:val="009842AD"/>
    <w:rsid w:val="00984474"/>
    <w:rsid w:val="00984489"/>
    <w:rsid w:val="00984DFF"/>
    <w:rsid w:val="0098555E"/>
    <w:rsid w:val="009856E1"/>
    <w:rsid w:val="009857FB"/>
    <w:rsid w:val="00985CC9"/>
    <w:rsid w:val="00985E59"/>
    <w:rsid w:val="00986423"/>
    <w:rsid w:val="0098647D"/>
    <w:rsid w:val="0098662F"/>
    <w:rsid w:val="009866B2"/>
    <w:rsid w:val="009867ED"/>
    <w:rsid w:val="00986D0E"/>
    <w:rsid w:val="00986E15"/>
    <w:rsid w:val="009871C5"/>
    <w:rsid w:val="0098742C"/>
    <w:rsid w:val="0098762B"/>
    <w:rsid w:val="0098765F"/>
    <w:rsid w:val="00987688"/>
    <w:rsid w:val="00987A47"/>
    <w:rsid w:val="00987DFA"/>
    <w:rsid w:val="00987E22"/>
    <w:rsid w:val="0099004A"/>
    <w:rsid w:val="009900E6"/>
    <w:rsid w:val="0099049A"/>
    <w:rsid w:val="0099073A"/>
    <w:rsid w:val="00990B6D"/>
    <w:rsid w:val="00990DDE"/>
    <w:rsid w:val="00991123"/>
    <w:rsid w:val="0099117B"/>
    <w:rsid w:val="00991550"/>
    <w:rsid w:val="0099181B"/>
    <w:rsid w:val="009919B8"/>
    <w:rsid w:val="0099207A"/>
    <w:rsid w:val="00993756"/>
    <w:rsid w:val="00993ACA"/>
    <w:rsid w:val="00993DAE"/>
    <w:rsid w:val="009942BA"/>
    <w:rsid w:val="0099462D"/>
    <w:rsid w:val="009947F9"/>
    <w:rsid w:val="00994E47"/>
    <w:rsid w:val="00994EAF"/>
    <w:rsid w:val="00995139"/>
    <w:rsid w:val="009953FE"/>
    <w:rsid w:val="009959E3"/>
    <w:rsid w:val="0099603B"/>
    <w:rsid w:val="00996225"/>
    <w:rsid w:val="00996446"/>
    <w:rsid w:val="00996A49"/>
    <w:rsid w:val="00997040"/>
    <w:rsid w:val="0099721E"/>
    <w:rsid w:val="00997271"/>
    <w:rsid w:val="00997461"/>
    <w:rsid w:val="009978D3"/>
    <w:rsid w:val="00997A4A"/>
    <w:rsid w:val="009A0256"/>
    <w:rsid w:val="009A0A0B"/>
    <w:rsid w:val="009A0B18"/>
    <w:rsid w:val="009A0B30"/>
    <w:rsid w:val="009A0B77"/>
    <w:rsid w:val="009A0F6C"/>
    <w:rsid w:val="009A0FBA"/>
    <w:rsid w:val="009A1781"/>
    <w:rsid w:val="009A1D12"/>
    <w:rsid w:val="009A1DFB"/>
    <w:rsid w:val="009A1E37"/>
    <w:rsid w:val="009A2131"/>
    <w:rsid w:val="009A2189"/>
    <w:rsid w:val="009A228A"/>
    <w:rsid w:val="009A236F"/>
    <w:rsid w:val="009A253C"/>
    <w:rsid w:val="009A2627"/>
    <w:rsid w:val="009A2791"/>
    <w:rsid w:val="009A28F9"/>
    <w:rsid w:val="009A2E7A"/>
    <w:rsid w:val="009A2F7F"/>
    <w:rsid w:val="009A347B"/>
    <w:rsid w:val="009A39B3"/>
    <w:rsid w:val="009A3A46"/>
    <w:rsid w:val="009A3AC7"/>
    <w:rsid w:val="009A449B"/>
    <w:rsid w:val="009A4612"/>
    <w:rsid w:val="009A5178"/>
    <w:rsid w:val="009A5D79"/>
    <w:rsid w:val="009A5F48"/>
    <w:rsid w:val="009A6069"/>
    <w:rsid w:val="009A608A"/>
    <w:rsid w:val="009A60D1"/>
    <w:rsid w:val="009A62E0"/>
    <w:rsid w:val="009A6354"/>
    <w:rsid w:val="009A64BF"/>
    <w:rsid w:val="009A6806"/>
    <w:rsid w:val="009A69D0"/>
    <w:rsid w:val="009A6BD5"/>
    <w:rsid w:val="009A6CD0"/>
    <w:rsid w:val="009A6DE2"/>
    <w:rsid w:val="009A6E4C"/>
    <w:rsid w:val="009A74C3"/>
    <w:rsid w:val="009A77CB"/>
    <w:rsid w:val="009A7A42"/>
    <w:rsid w:val="009A7D1C"/>
    <w:rsid w:val="009A7EB4"/>
    <w:rsid w:val="009B0580"/>
    <w:rsid w:val="009B0714"/>
    <w:rsid w:val="009B0C20"/>
    <w:rsid w:val="009B0D4E"/>
    <w:rsid w:val="009B0ED2"/>
    <w:rsid w:val="009B0F6A"/>
    <w:rsid w:val="009B105B"/>
    <w:rsid w:val="009B129D"/>
    <w:rsid w:val="009B1335"/>
    <w:rsid w:val="009B14D7"/>
    <w:rsid w:val="009B1665"/>
    <w:rsid w:val="009B21E0"/>
    <w:rsid w:val="009B223D"/>
    <w:rsid w:val="009B241F"/>
    <w:rsid w:val="009B27B5"/>
    <w:rsid w:val="009B2D1B"/>
    <w:rsid w:val="009B2D3C"/>
    <w:rsid w:val="009B31D6"/>
    <w:rsid w:val="009B322D"/>
    <w:rsid w:val="009B385E"/>
    <w:rsid w:val="009B3AE9"/>
    <w:rsid w:val="009B434B"/>
    <w:rsid w:val="009B4456"/>
    <w:rsid w:val="009B4CB5"/>
    <w:rsid w:val="009B4E07"/>
    <w:rsid w:val="009B5C61"/>
    <w:rsid w:val="009B5CA5"/>
    <w:rsid w:val="009B5EB0"/>
    <w:rsid w:val="009B5F86"/>
    <w:rsid w:val="009B649A"/>
    <w:rsid w:val="009B68A3"/>
    <w:rsid w:val="009B69D6"/>
    <w:rsid w:val="009B6AAC"/>
    <w:rsid w:val="009B6F45"/>
    <w:rsid w:val="009B6F46"/>
    <w:rsid w:val="009B6F5B"/>
    <w:rsid w:val="009B702A"/>
    <w:rsid w:val="009C01F0"/>
    <w:rsid w:val="009C0292"/>
    <w:rsid w:val="009C0303"/>
    <w:rsid w:val="009C055A"/>
    <w:rsid w:val="009C0693"/>
    <w:rsid w:val="009C08F6"/>
    <w:rsid w:val="009C0E41"/>
    <w:rsid w:val="009C18BB"/>
    <w:rsid w:val="009C1904"/>
    <w:rsid w:val="009C1AD8"/>
    <w:rsid w:val="009C1B90"/>
    <w:rsid w:val="009C1DA9"/>
    <w:rsid w:val="009C1DE9"/>
    <w:rsid w:val="009C1E7C"/>
    <w:rsid w:val="009C1FBF"/>
    <w:rsid w:val="009C1FD9"/>
    <w:rsid w:val="009C21E0"/>
    <w:rsid w:val="009C23C3"/>
    <w:rsid w:val="009C256D"/>
    <w:rsid w:val="009C3555"/>
    <w:rsid w:val="009C3562"/>
    <w:rsid w:val="009C379A"/>
    <w:rsid w:val="009C37C7"/>
    <w:rsid w:val="009C38A5"/>
    <w:rsid w:val="009C3936"/>
    <w:rsid w:val="009C3A44"/>
    <w:rsid w:val="009C3B35"/>
    <w:rsid w:val="009C3CEB"/>
    <w:rsid w:val="009C473C"/>
    <w:rsid w:val="009C4F42"/>
    <w:rsid w:val="009C4F81"/>
    <w:rsid w:val="009C51DE"/>
    <w:rsid w:val="009C5224"/>
    <w:rsid w:val="009C5419"/>
    <w:rsid w:val="009C5BEB"/>
    <w:rsid w:val="009C5DBC"/>
    <w:rsid w:val="009C5E27"/>
    <w:rsid w:val="009C5EC8"/>
    <w:rsid w:val="009C64DF"/>
    <w:rsid w:val="009C64FA"/>
    <w:rsid w:val="009C6568"/>
    <w:rsid w:val="009C65C1"/>
    <w:rsid w:val="009C6C1D"/>
    <w:rsid w:val="009C6EDB"/>
    <w:rsid w:val="009C732B"/>
    <w:rsid w:val="009C76E4"/>
    <w:rsid w:val="009C7BA4"/>
    <w:rsid w:val="009C7CE6"/>
    <w:rsid w:val="009C7DB2"/>
    <w:rsid w:val="009D046D"/>
    <w:rsid w:val="009D086F"/>
    <w:rsid w:val="009D0AFD"/>
    <w:rsid w:val="009D0E38"/>
    <w:rsid w:val="009D0E99"/>
    <w:rsid w:val="009D0F7A"/>
    <w:rsid w:val="009D1640"/>
    <w:rsid w:val="009D1A2B"/>
    <w:rsid w:val="009D1C88"/>
    <w:rsid w:val="009D2012"/>
    <w:rsid w:val="009D2256"/>
    <w:rsid w:val="009D244A"/>
    <w:rsid w:val="009D2758"/>
    <w:rsid w:val="009D27D6"/>
    <w:rsid w:val="009D2A17"/>
    <w:rsid w:val="009D32C9"/>
    <w:rsid w:val="009D332E"/>
    <w:rsid w:val="009D3554"/>
    <w:rsid w:val="009D4157"/>
    <w:rsid w:val="009D434D"/>
    <w:rsid w:val="009D4394"/>
    <w:rsid w:val="009D45AE"/>
    <w:rsid w:val="009D4EBA"/>
    <w:rsid w:val="009D50B3"/>
    <w:rsid w:val="009D53C5"/>
    <w:rsid w:val="009D5AA8"/>
    <w:rsid w:val="009D691C"/>
    <w:rsid w:val="009D6975"/>
    <w:rsid w:val="009D6B60"/>
    <w:rsid w:val="009D6F6C"/>
    <w:rsid w:val="009D756C"/>
    <w:rsid w:val="009D7894"/>
    <w:rsid w:val="009D7C0D"/>
    <w:rsid w:val="009D7D08"/>
    <w:rsid w:val="009E01BE"/>
    <w:rsid w:val="009E0728"/>
    <w:rsid w:val="009E0B37"/>
    <w:rsid w:val="009E0BF0"/>
    <w:rsid w:val="009E0C93"/>
    <w:rsid w:val="009E0EB4"/>
    <w:rsid w:val="009E0F8F"/>
    <w:rsid w:val="009E1066"/>
    <w:rsid w:val="009E13E5"/>
    <w:rsid w:val="009E1654"/>
    <w:rsid w:val="009E1853"/>
    <w:rsid w:val="009E1886"/>
    <w:rsid w:val="009E1B9B"/>
    <w:rsid w:val="009E1CCF"/>
    <w:rsid w:val="009E1EAC"/>
    <w:rsid w:val="009E2452"/>
    <w:rsid w:val="009E2F3B"/>
    <w:rsid w:val="009E3169"/>
    <w:rsid w:val="009E3528"/>
    <w:rsid w:val="009E3B07"/>
    <w:rsid w:val="009E3BBC"/>
    <w:rsid w:val="009E3C3B"/>
    <w:rsid w:val="009E4848"/>
    <w:rsid w:val="009E48CA"/>
    <w:rsid w:val="009E4D3F"/>
    <w:rsid w:val="009E4F96"/>
    <w:rsid w:val="009E5179"/>
    <w:rsid w:val="009E520E"/>
    <w:rsid w:val="009E54A0"/>
    <w:rsid w:val="009E5513"/>
    <w:rsid w:val="009E55E9"/>
    <w:rsid w:val="009E5A1A"/>
    <w:rsid w:val="009E5D41"/>
    <w:rsid w:val="009E5FBD"/>
    <w:rsid w:val="009E6606"/>
    <w:rsid w:val="009E681A"/>
    <w:rsid w:val="009E6F7C"/>
    <w:rsid w:val="009E765C"/>
    <w:rsid w:val="009E76AC"/>
    <w:rsid w:val="009E775C"/>
    <w:rsid w:val="009E77D2"/>
    <w:rsid w:val="009F0380"/>
    <w:rsid w:val="009F08E5"/>
    <w:rsid w:val="009F0F39"/>
    <w:rsid w:val="009F12E1"/>
    <w:rsid w:val="009F1401"/>
    <w:rsid w:val="009F1416"/>
    <w:rsid w:val="009F1986"/>
    <w:rsid w:val="009F20AA"/>
    <w:rsid w:val="009F212A"/>
    <w:rsid w:val="009F24FC"/>
    <w:rsid w:val="009F2661"/>
    <w:rsid w:val="009F26D5"/>
    <w:rsid w:val="009F26F4"/>
    <w:rsid w:val="009F28C7"/>
    <w:rsid w:val="009F2912"/>
    <w:rsid w:val="009F2BD9"/>
    <w:rsid w:val="009F30F1"/>
    <w:rsid w:val="009F3538"/>
    <w:rsid w:val="009F3846"/>
    <w:rsid w:val="009F3EBC"/>
    <w:rsid w:val="009F40DE"/>
    <w:rsid w:val="009F4174"/>
    <w:rsid w:val="009F4633"/>
    <w:rsid w:val="009F4EA8"/>
    <w:rsid w:val="009F4F81"/>
    <w:rsid w:val="009F56DB"/>
    <w:rsid w:val="009F5704"/>
    <w:rsid w:val="009F5AD9"/>
    <w:rsid w:val="009F5CF0"/>
    <w:rsid w:val="009F5E97"/>
    <w:rsid w:val="009F5F87"/>
    <w:rsid w:val="009F61A9"/>
    <w:rsid w:val="009F68BB"/>
    <w:rsid w:val="009F6E0A"/>
    <w:rsid w:val="009F6F55"/>
    <w:rsid w:val="009F71DE"/>
    <w:rsid w:val="009F7316"/>
    <w:rsid w:val="009F7423"/>
    <w:rsid w:val="009F78D3"/>
    <w:rsid w:val="009F7B97"/>
    <w:rsid w:val="00A00531"/>
    <w:rsid w:val="00A01004"/>
    <w:rsid w:val="00A014C6"/>
    <w:rsid w:val="00A01850"/>
    <w:rsid w:val="00A01A87"/>
    <w:rsid w:val="00A025B3"/>
    <w:rsid w:val="00A0276E"/>
    <w:rsid w:val="00A028C3"/>
    <w:rsid w:val="00A0310E"/>
    <w:rsid w:val="00A03615"/>
    <w:rsid w:val="00A03C7C"/>
    <w:rsid w:val="00A03E8F"/>
    <w:rsid w:val="00A0424C"/>
    <w:rsid w:val="00A042AC"/>
    <w:rsid w:val="00A049CA"/>
    <w:rsid w:val="00A04A55"/>
    <w:rsid w:val="00A05269"/>
    <w:rsid w:val="00A053CC"/>
    <w:rsid w:val="00A0540D"/>
    <w:rsid w:val="00A05EF6"/>
    <w:rsid w:val="00A05F57"/>
    <w:rsid w:val="00A06035"/>
    <w:rsid w:val="00A06A21"/>
    <w:rsid w:val="00A06AB1"/>
    <w:rsid w:val="00A07034"/>
    <w:rsid w:val="00A07207"/>
    <w:rsid w:val="00A07A81"/>
    <w:rsid w:val="00A07F76"/>
    <w:rsid w:val="00A10084"/>
    <w:rsid w:val="00A10656"/>
    <w:rsid w:val="00A106C9"/>
    <w:rsid w:val="00A10897"/>
    <w:rsid w:val="00A10C8A"/>
    <w:rsid w:val="00A10EA3"/>
    <w:rsid w:val="00A117BC"/>
    <w:rsid w:val="00A11C70"/>
    <w:rsid w:val="00A11F87"/>
    <w:rsid w:val="00A124A0"/>
    <w:rsid w:val="00A128AF"/>
    <w:rsid w:val="00A12996"/>
    <w:rsid w:val="00A12A98"/>
    <w:rsid w:val="00A12B7E"/>
    <w:rsid w:val="00A139AC"/>
    <w:rsid w:val="00A13CE0"/>
    <w:rsid w:val="00A13EF6"/>
    <w:rsid w:val="00A1416B"/>
    <w:rsid w:val="00A1431F"/>
    <w:rsid w:val="00A1469A"/>
    <w:rsid w:val="00A14B4E"/>
    <w:rsid w:val="00A14C73"/>
    <w:rsid w:val="00A14D9F"/>
    <w:rsid w:val="00A15676"/>
    <w:rsid w:val="00A159CE"/>
    <w:rsid w:val="00A16110"/>
    <w:rsid w:val="00A16153"/>
    <w:rsid w:val="00A1657E"/>
    <w:rsid w:val="00A16714"/>
    <w:rsid w:val="00A16AB7"/>
    <w:rsid w:val="00A16B92"/>
    <w:rsid w:val="00A16D63"/>
    <w:rsid w:val="00A1747D"/>
    <w:rsid w:val="00A176A0"/>
    <w:rsid w:val="00A17787"/>
    <w:rsid w:val="00A178D4"/>
    <w:rsid w:val="00A17AB7"/>
    <w:rsid w:val="00A17CDF"/>
    <w:rsid w:val="00A17D52"/>
    <w:rsid w:val="00A17DD5"/>
    <w:rsid w:val="00A208AA"/>
    <w:rsid w:val="00A20ED5"/>
    <w:rsid w:val="00A20FFB"/>
    <w:rsid w:val="00A2103D"/>
    <w:rsid w:val="00A21346"/>
    <w:rsid w:val="00A2167F"/>
    <w:rsid w:val="00A219F9"/>
    <w:rsid w:val="00A21F9F"/>
    <w:rsid w:val="00A22656"/>
    <w:rsid w:val="00A229D0"/>
    <w:rsid w:val="00A229F5"/>
    <w:rsid w:val="00A22B57"/>
    <w:rsid w:val="00A232F4"/>
    <w:rsid w:val="00A23383"/>
    <w:rsid w:val="00A2342A"/>
    <w:rsid w:val="00A2376F"/>
    <w:rsid w:val="00A237BA"/>
    <w:rsid w:val="00A242A5"/>
    <w:rsid w:val="00A242B3"/>
    <w:rsid w:val="00A2431B"/>
    <w:rsid w:val="00A2436F"/>
    <w:rsid w:val="00A24419"/>
    <w:rsid w:val="00A246E5"/>
    <w:rsid w:val="00A2472D"/>
    <w:rsid w:val="00A247FD"/>
    <w:rsid w:val="00A24DD7"/>
    <w:rsid w:val="00A24E69"/>
    <w:rsid w:val="00A24F5C"/>
    <w:rsid w:val="00A24FBE"/>
    <w:rsid w:val="00A2512F"/>
    <w:rsid w:val="00A25136"/>
    <w:rsid w:val="00A2520C"/>
    <w:rsid w:val="00A253D5"/>
    <w:rsid w:val="00A25844"/>
    <w:rsid w:val="00A25A01"/>
    <w:rsid w:val="00A25B4B"/>
    <w:rsid w:val="00A25FF6"/>
    <w:rsid w:val="00A260D7"/>
    <w:rsid w:val="00A26122"/>
    <w:rsid w:val="00A26164"/>
    <w:rsid w:val="00A262BB"/>
    <w:rsid w:val="00A26603"/>
    <w:rsid w:val="00A269D4"/>
    <w:rsid w:val="00A26AF5"/>
    <w:rsid w:val="00A26BCA"/>
    <w:rsid w:val="00A26E4A"/>
    <w:rsid w:val="00A27285"/>
    <w:rsid w:val="00A275DF"/>
    <w:rsid w:val="00A278A4"/>
    <w:rsid w:val="00A27A41"/>
    <w:rsid w:val="00A27A78"/>
    <w:rsid w:val="00A27D68"/>
    <w:rsid w:val="00A3009A"/>
    <w:rsid w:val="00A3084E"/>
    <w:rsid w:val="00A30995"/>
    <w:rsid w:val="00A30ABB"/>
    <w:rsid w:val="00A311E7"/>
    <w:rsid w:val="00A3137B"/>
    <w:rsid w:val="00A31534"/>
    <w:rsid w:val="00A31BA7"/>
    <w:rsid w:val="00A31BF5"/>
    <w:rsid w:val="00A31BF8"/>
    <w:rsid w:val="00A31C68"/>
    <w:rsid w:val="00A31FF7"/>
    <w:rsid w:val="00A32357"/>
    <w:rsid w:val="00A324D5"/>
    <w:rsid w:val="00A3254C"/>
    <w:rsid w:val="00A3277A"/>
    <w:rsid w:val="00A32B71"/>
    <w:rsid w:val="00A32E65"/>
    <w:rsid w:val="00A32F03"/>
    <w:rsid w:val="00A33AF9"/>
    <w:rsid w:val="00A33B2D"/>
    <w:rsid w:val="00A33BC4"/>
    <w:rsid w:val="00A33F26"/>
    <w:rsid w:val="00A3438C"/>
    <w:rsid w:val="00A344A2"/>
    <w:rsid w:val="00A346C2"/>
    <w:rsid w:val="00A34864"/>
    <w:rsid w:val="00A348E4"/>
    <w:rsid w:val="00A34B56"/>
    <w:rsid w:val="00A35547"/>
    <w:rsid w:val="00A35744"/>
    <w:rsid w:val="00A357B2"/>
    <w:rsid w:val="00A357C3"/>
    <w:rsid w:val="00A359E3"/>
    <w:rsid w:val="00A35B40"/>
    <w:rsid w:val="00A35B83"/>
    <w:rsid w:val="00A35CF8"/>
    <w:rsid w:val="00A35EDB"/>
    <w:rsid w:val="00A36154"/>
    <w:rsid w:val="00A36AEA"/>
    <w:rsid w:val="00A36B36"/>
    <w:rsid w:val="00A36EC4"/>
    <w:rsid w:val="00A36EDB"/>
    <w:rsid w:val="00A36FD3"/>
    <w:rsid w:val="00A373E0"/>
    <w:rsid w:val="00A37CC1"/>
    <w:rsid w:val="00A37D79"/>
    <w:rsid w:val="00A401BA"/>
    <w:rsid w:val="00A40257"/>
    <w:rsid w:val="00A4067F"/>
    <w:rsid w:val="00A40952"/>
    <w:rsid w:val="00A4098A"/>
    <w:rsid w:val="00A40ADC"/>
    <w:rsid w:val="00A40BE2"/>
    <w:rsid w:val="00A40CF6"/>
    <w:rsid w:val="00A40E37"/>
    <w:rsid w:val="00A413C7"/>
    <w:rsid w:val="00A414DE"/>
    <w:rsid w:val="00A41907"/>
    <w:rsid w:val="00A41996"/>
    <w:rsid w:val="00A41AE6"/>
    <w:rsid w:val="00A41C13"/>
    <w:rsid w:val="00A41C3C"/>
    <w:rsid w:val="00A42460"/>
    <w:rsid w:val="00A42B8E"/>
    <w:rsid w:val="00A42D2C"/>
    <w:rsid w:val="00A42DC5"/>
    <w:rsid w:val="00A42DF0"/>
    <w:rsid w:val="00A42E40"/>
    <w:rsid w:val="00A432BC"/>
    <w:rsid w:val="00A43557"/>
    <w:rsid w:val="00A4361D"/>
    <w:rsid w:val="00A436C4"/>
    <w:rsid w:val="00A4399E"/>
    <w:rsid w:val="00A43AC9"/>
    <w:rsid w:val="00A43E55"/>
    <w:rsid w:val="00A44135"/>
    <w:rsid w:val="00A44446"/>
    <w:rsid w:val="00A4454A"/>
    <w:rsid w:val="00A44B1D"/>
    <w:rsid w:val="00A44B70"/>
    <w:rsid w:val="00A44E9B"/>
    <w:rsid w:val="00A45099"/>
    <w:rsid w:val="00A45858"/>
    <w:rsid w:val="00A45D29"/>
    <w:rsid w:val="00A45EA1"/>
    <w:rsid w:val="00A45FF5"/>
    <w:rsid w:val="00A4684E"/>
    <w:rsid w:val="00A46AFA"/>
    <w:rsid w:val="00A46CBF"/>
    <w:rsid w:val="00A46D28"/>
    <w:rsid w:val="00A46D59"/>
    <w:rsid w:val="00A46F22"/>
    <w:rsid w:val="00A472EE"/>
    <w:rsid w:val="00A4778B"/>
    <w:rsid w:val="00A477B0"/>
    <w:rsid w:val="00A479BA"/>
    <w:rsid w:val="00A5011A"/>
    <w:rsid w:val="00A503C6"/>
    <w:rsid w:val="00A504F2"/>
    <w:rsid w:val="00A5051B"/>
    <w:rsid w:val="00A505EE"/>
    <w:rsid w:val="00A50BC8"/>
    <w:rsid w:val="00A51244"/>
    <w:rsid w:val="00A51361"/>
    <w:rsid w:val="00A51872"/>
    <w:rsid w:val="00A51A99"/>
    <w:rsid w:val="00A51A9F"/>
    <w:rsid w:val="00A51B6D"/>
    <w:rsid w:val="00A52470"/>
    <w:rsid w:val="00A5290F"/>
    <w:rsid w:val="00A52E7D"/>
    <w:rsid w:val="00A53095"/>
    <w:rsid w:val="00A5321D"/>
    <w:rsid w:val="00A53CEB"/>
    <w:rsid w:val="00A53E52"/>
    <w:rsid w:val="00A53EAB"/>
    <w:rsid w:val="00A54248"/>
    <w:rsid w:val="00A54895"/>
    <w:rsid w:val="00A54972"/>
    <w:rsid w:val="00A54C4A"/>
    <w:rsid w:val="00A54CDC"/>
    <w:rsid w:val="00A55099"/>
    <w:rsid w:val="00A550D2"/>
    <w:rsid w:val="00A551BD"/>
    <w:rsid w:val="00A553C8"/>
    <w:rsid w:val="00A5543B"/>
    <w:rsid w:val="00A5581C"/>
    <w:rsid w:val="00A55923"/>
    <w:rsid w:val="00A55F09"/>
    <w:rsid w:val="00A562C4"/>
    <w:rsid w:val="00A56B1E"/>
    <w:rsid w:val="00A56E27"/>
    <w:rsid w:val="00A56E85"/>
    <w:rsid w:val="00A57420"/>
    <w:rsid w:val="00A57552"/>
    <w:rsid w:val="00A577F3"/>
    <w:rsid w:val="00A57929"/>
    <w:rsid w:val="00A57B08"/>
    <w:rsid w:val="00A57DFE"/>
    <w:rsid w:val="00A6011F"/>
    <w:rsid w:val="00A6046E"/>
    <w:rsid w:val="00A60A72"/>
    <w:rsid w:val="00A60ADB"/>
    <w:rsid w:val="00A60CB7"/>
    <w:rsid w:val="00A613D9"/>
    <w:rsid w:val="00A61413"/>
    <w:rsid w:val="00A61530"/>
    <w:rsid w:val="00A61580"/>
    <w:rsid w:val="00A615AE"/>
    <w:rsid w:val="00A61B2C"/>
    <w:rsid w:val="00A61B81"/>
    <w:rsid w:val="00A61DDD"/>
    <w:rsid w:val="00A61F6F"/>
    <w:rsid w:val="00A62811"/>
    <w:rsid w:val="00A630AA"/>
    <w:rsid w:val="00A631C8"/>
    <w:rsid w:val="00A63E8C"/>
    <w:rsid w:val="00A63EEE"/>
    <w:rsid w:val="00A6419F"/>
    <w:rsid w:val="00A64367"/>
    <w:rsid w:val="00A64417"/>
    <w:rsid w:val="00A64796"/>
    <w:rsid w:val="00A64C9F"/>
    <w:rsid w:val="00A653F3"/>
    <w:rsid w:val="00A6566C"/>
    <w:rsid w:val="00A65BAA"/>
    <w:rsid w:val="00A661BA"/>
    <w:rsid w:val="00A661CA"/>
    <w:rsid w:val="00A665C7"/>
    <w:rsid w:val="00A668F3"/>
    <w:rsid w:val="00A66C93"/>
    <w:rsid w:val="00A66F00"/>
    <w:rsid w:val="00A67702"/>
    <w:rsid w:val="00A67E3F"/>
    <w:rsid w:val="00A7090C"/>
    <w:rsid w:val="00A70ECB"/>
    <w:rsid w:val="00A70F74"/>
    <w:rsid w:val="00A712F7"/>
    <w:rsid w:val="00A71437"/>
    <w:rsid w:val="00A7235A"/>
    <w:rsid w:val="00A72531"/>
    <w:rsid w:val="00A72576"/>
    <w:rsid w:val="00A7290F"/>
    <w:rsid w:val="00A7303D"/>
    <w:rsid w:val="00A73291"/>
    <w:rsid w:val="00A73308"/>
    <w:rsid w:val="00A7334C"/>
    <w:rsid w:val="00A73467"/>
    <w:rsid w:val="00A73809"/>
    <w:rsid w:val="00A73A43"/>
    <w:rsid w:val="00A73CFF"/>
    <w:rsid w:val="00A73D3B"/>
    <w:rsid w:val="00A73E27"/>
    <w:rsid w:val="00A7415E"/>
    <w:rsid w:val="00A75345"/>
    <w:rsid w:val="00A7545C"/>
    <w:rsid w:val="00A754ED"/>
    <w:rsid w:val="00A756AD"/>
    <w:rsid w:val="00A756BE"/>
    <w:rsid w:val="00A7580F"/>
    <w:rsid w:val="00A75942"/>
    <w:rsid w:val="00A75AE2"/>
    <w:rsid w:val="00A75C7D"/>
    <w:rsid w:val="00A76034"/>
    <w:rsid w:val="00A7645D"/>
    <w:rsid w:val="00A7655A"/>
    <w:rsid w:val="00A76EC8"/>
    <w:rsid w:val="00A774B8"/>
    <w:rsid w:val="00A775A3"/>
    <w:rsid w:val="00A77C0D"/>
    <w:rsid w:val="00A77FED"/>
    <w:rsid w:val="00A80441"/>
    <w:rsid w:val="00A8050C"/>
    <w:rsid w:val="00A80817"/>
    <w:rsid w:val="00A808C0"/>
    <w:rsid w:val="00A809BE"/>
    <w:rsid w:val="00A80B1C"/>
    <w:rsid w:val="00A80B7D"/>
    <w:rsid w:val="00A80E34"/>
    <w:rsid w:val="00A811F4"/>
    <w:rsid w:val="00A818C4"/>
    <w:rsid w:val="00A81BF1"/>
    <w:rsid w:val="00A822B2"/>
    <w:rsid w:val="00A8262B"/>
    <w:rsid w:val="00A827EC"/>
    <w:rsid w:val="00A82E32"/>
    <w:rsid w:val="00A82E4D"/>
    <w:rsid w:val="00A82E84"/>
    <w:rsid w:val="00A83517"/>
    <w:rsid w:val="00A8379A"/>
    <w:rsid w:val="00A83DE9"/>
    <w:rsid w:val="00A842B9"/>
    <w:rsid w:val="00A84AB7"/>
    <w:rsid w:val="00A84F22"/>
    <w:rsid w:val="00A84FBB"/>
    <w:rsid w:val="00A85143"/>
    <w:rsid w:val="00A8534A"/>
    <w:rsid w:val="00A857BA"/>
    <w:rsid w:val="00A85F86"/>
    <w:rsid w:val="00A86220"/>
    <w:rsid w:val="00A86289"/>
    <w:rsid w:val="00A8674C"/>
    <w:rsid w:val="00A86B00"/>
    <w:rsid w:val="00A86D48"/>
    <w:rsid w:val="00A86F1B"/>
    <w:rsid w:val="00A87020"/>
    <w:rsid w:val="00A87080"/>
    <w:rsid w:val="00A87082"/>
    <w:rsid w:val="00A8747A"/>
    <w:rsid w:val="00A876D0"/>
    <w:rsid w:val="00A877B2"/>
    <w:rsid w:val="00A87B67"/>
    <w:rsid w:val="00A87F8B"/>
    <w:rsid w:val="00A9000D"/>
    <w:rsid w:val="00A90052"/>
    <w:rsid w:val="00A901B9"/>
    <w:rsid w:val="00A901DF"/>
    <w:rsid w:val="00A903AD"/>
    <w:rsid w:val="00A90424"/>
    <w:rsid w:val="00A907F7"/>
    <w:rsid w:val="00A909B6"/>
    <w:rsid w:val="00A90B68"/>
    <w:rsid w:val="00A90D4E"/>
    <w:rsid w:val="00A90F91"/>
    <w:rsid w:val="00A910DA"/>
    <w:rsid w:val="00A91384"/>
    <w:rsid w:val="00A9151C"/>
    <w:rsid w:val="00A915DE"/>
    <w:rsid w:val="00A9170D"/>
    <w:rsid w:val="00A919D6"/>
    <w:rsid w:val="00A91DA2"/>
    <w:rsid w:val="00A92200"/>
    <w:rsid w:val="00A9291D"/>
    <w:rsid w:val="00A9296E"/>
    <w:rsid w:val="00A9333B"/>
    <w:rsid w:val="00A93932"/>
    <w:rsid w:val="00A93934"/>
    <w:rsid w:val="00A93974"/>
    <w:rsid w:val="00A93CD2"/>
    <w:rsid w:val="00A93E28"/>
    <w:rsid w:val="00A93E72"/>
    <w:rsid w:val="00A93F4B"/>
    <w:rsid w:val="00A93FC2"/>
    <w:rsid w:val="00A93FFB"/>
    <w:rsid w:val="00A942BA"/>
    <w:rsid w:val="00A946EF"/>
    <w:rsid w:val="00A949D2"/>
    <w:rsid w:val="00A94F34"/>
    <w:rsid w:val="00A954A1"/>
    <w:rsid w:val="00A9559C"/>
    <w:rsid w:val="00A955CE"/>
    <w:rsid w:val="00A95B1D"/>
    <w:rsid w:val="00A95DD5"/>
    <w:rsid w:val="00A961F8"/>
    <w:rsid w:val="00A964D5"/>
    <w:rsid w:val="00A96A4E"/>
    <w:rsid w:val="00A96FF0"/>
    <w:rsid w:val="00A97250"/>
    <w:rsid w:val="00A97593"/>
    <w:rsid w:val="00A977A0"/>
    <w:rsid w:val="00A97C74"/>
    <w:rsid w:val="00A97CA5"/>
    <w:rsid w:val="00A97D4C"/>
    <w:rsid w:val="00AA005A"/>
    <w:rsid w:val="00AA05B3"/>
    <w:rsid w:val="00AA06C5"/>
    <w:rsid w:val="00AA094A"/>
    <w:rsid w:val="00AA0B93"/>
    <w:rsid w:val="00AA12CB"/>
    <w:rsid w:val="00AA1768"/>
    <w:rsid w:val="00AA17E6"/>
    <w:rsid w:val="00AA1AA6"/>
    <w:rsid w:val="00AA1AAC"/>
    <w:rsid w:val="00AA1AEB"/>
    <w:rsid w:val="00AA1E7C"/>
    <w:rsid w:val="00AA1F09"/>
    <w:rsid w:val="00AA21C0"/>
    <w:rsid w:val="00AA23E2"/>
    <w:rsid w:val="00AA24BA"/>
    <w:rsid w:val="00AA25DB"/>
    <w:rsid w:val="00AA2A70"/>
    <w:rsid w:val="00AA2B8F"/>
    <w:rsid w:val="00AA2C74"/>
    <w:rsid w:val="00AA2D08"/>
    <w:rsid w:val="00AA2FF6"/>
    <w:rsid w:val="00AA34E3"/>
    <w:rsid w:val="00AA3625"/>
    <w:rsid w:val="00AA3C21"/>
    <w:rsid w:val="00AA3DD9"/>
    <w:rsid w:val="00AA4173"/>
    <w:rsid w:val="00AA4186"/>
    <w:rsid w:val="00AA4306"/>
    <w:rsid w:val="00AA432B"/>
    <w:rsid w:val="00AA43E8"/>
    <w:rsid w:val="00AA44B1"/>
    <w:rsid w:val="00AA4A49"/>
    <w:rsid w:val="00AA4BE4"/>
    <w:rsid w:val="00AA4CBC"/>
    <w:rsid w:val="00AA5237"/>
    <w:rsid w:val="00AA53AD"/>
    <w:rsid w:val="00AA58B9"/>
    <w:rsid w:val="00AA63C9"/>
    <w:rsid w:val="00AA6765"/>
    <w:rsid w:val="00AA68B3"/>
    <w:rsid w:val="00AA6991"/>
    <w:rsid w:val="00AA6C49"/>
    <w:rsid w:val="00AA6C65"/>
    <w:rsid w:val="00AA711B"/>
    <w:rsid w:val="00AA741E"/>
    <w:rsid w:val="00AA7528"/>
    <w:rsid w:val="00AA7B51"/>
    <w:rsid w:val="00AA7C65"/>
    <w:rsid w:val="00AB14B9"/>
    <w:rsid w:val="00AB225D"/>
    <w:rsid w:val="00AB2526"/>
    <w:rsid w:val="00AB2532"/>
    <w:rsid w:val="00AB275F"/>
    <w:rsid w:val="00AB27EA"/>
    <w:rsid w:val="00AB2EB2"/>
    <w:rsid w:val="00AB3103"/>
    <w:rsid w:val="00AB325D"/>
    <w:rsid w:val="00AB3846"/>
    <w:rsid w:val="00AB386A"/>
    <w:rsid w:val="00AB3877"/>
    <w:rsid w:val="00AB3BD5"/>
    <w:rsid w:val="00AB3C26"/>
    <w:rsid w:val="00AB4154"/>
    <w:rsid w:val="00AB4171"/>
    <w:rsid w:val="00AB48D3"/>
    <w:rsid w:val="00AB4979"/>
    <w:rsid w:val="00AB4A5C"/>
    <w:rsid w:val="00AB4BFA"/>
    <w:rsid w:val="00AB52DB"/>
    <w:rsid w:val="00AB5365"/>
    <w:rsid w:val="00AB5650"/>
    <w:rsid w:val="00AB5AAB"/>
    <w:rsid w:val="00AB5C7E"/>
    <w:rsid w:val="00AB62DB"/>
    <w:rsid w:val="00AB644B"/>
    <w:rsid w:val="00AB65BC"/>
    <w:rsid w:val="00AB66B2"/>
    <w:rsid w:val="00AB6775"/>
    <w:rsid w:val="00AB75FC"/>
    <w:rsid w:val="00AB780B"/>
    <w:rsid w:val="00AB7DCC"/>
    <w:rsid w:val="00AB7F96"/>
    <w:rsid w:val="00AC0148"/>
    <w:rsid w:val="00AC0287"/>
    <w:rsid w:val="00AC0A16"/>
    <w:rsid w:val="00AC0EE2"/>
    <w:rsid w:val="00AC138D"/>
    <w:rsid w:val="00AC17A3"/>
    <w:rsid w:val="00AC1F5D"/>
    <w:rsid w:val="00AC1FFA"/>
    <w:rsid w:val="00AC22F9"/>
    <w:rsid w:val="00AC249B"/>
    <w:rsid w:val="00AC28FE"/>
    <w:rsid w:val="00AC297B"/>
    <w:rsid w:val="00AC2F01"/>
    <w:rsid w:val="00AC3862"/>
    <w:rsid w:val="00AC38D2"/>
    <w:rsid w:val="00AC4123"/>
    <w:rsid w:val="00AC451A"/>
    <w:rsid w:val="00AC4653"/>
    <w:rsid w:val="00AC478F"/>
    <w:rsid w:val="00AC4C2C"/>
    <w:rsid w:val="00AC4DE1"/>
    <w:rsid w:val="00AC537D"/>
    <w:rsid w:val="00AC552C"/>
    <w:rsid w:val="00AC5B6A"/>
    <w:rsid w:val="00AC652C"/>
    <w:rsid w:val="00AC6554"/>
    <w:rsid w:val="00AC65C3"/>
    <w:rsid w:val="00AC68D7"/>
    <w:rsid w:val="00AC68F5"/>
    <w:rsid w:val="00AC6B78"/>
    <w:rsid w:val="00AC6D0B"/>
    <w:rsid w:val="00AC6D19"/>
    <w:rsid w:val="00AC70C0"/>
    <w:rsid w:val="00AC7A9D"/>
    <w:rsid w:val="00AC7BE0"/>
    <w:rsid w:val="00AD02B7"/>
    <w:rsid w:val="00AD03D6"/>
    <w:rsid w:val="00AD0593"/>
    <w:rsid w:val="00AD05B0"/>
    <w:rsid w:val="00AD090D"/>
    <w:rsid w:val="00AD0B66"/>
    <w:rsid w:val="00AD116F"/>
    <w:rsid w:val="00AD135F"/>
    <w:rsid w:val="00AD158E"/>
    <w:rsid w:val="00AD16F6"/>
    <w:rsid w:val="00AD1831"/>
    <w:rsid w:val="00AD18EE"/>
    <w:rsid w:val="00AD1A47"/>
    <w:rsid w:val="00AD1D0B"/>
    <w:rsid w:val="00AD2747"/>
    <w:rsid w:val="00AD3037"/>
    <w:rsid w:val="00AD3296"/>
    <w:rsid w:val="00AD33BC"/>
    <w:rsid w:val="00AD391C"/>
    <w:rsid w:val="00AD4571"/>
    <w:rsid w:val="00AD48FD"/>
    <w:rsid w:val="00AD49FA"/>
    <w:rsid w:val="00AD4C26"/>
    <w:rsid w:val="00AD4DDB"/>
    <w:rsid w:val="00AD5084"/>
    <w:rsid w:val="00AD50D2"/>
    <w:rsid w:val="00AD52BD"/>
    <w:rsid w:val="00AD5A2E"/>
    <w:rsid w:val="00AD5DB5"/>
    <w:rsid w:val="00AD5DEB"/>
    <w:rsid w:val="00AD611A"/>
    <w:rsid w:val="00AD65EC"/>
    <w:rsid w:val="00AD67D6"/>
    <w:rsid w:val="00AD6A58"/>
    <w:rsid w:val="00AD6B3E"/>
    <w:rsid w:val="00AD70E2"/>
    <w:rsid w:val="00AD7588"/>
    <w:rsid w:val="00AD75EE"/>
    <w:rsid w:val="00AD7C28"/>
    <w:rsid w:val="00AD7C88"/>
    <w:rsid w:val="00AE0962"/>
    <w:rsid w:val="00AE09FE"/>
    <w:rsid w:val="00AE0A91"/>
    <w:rsid w:val="00AE0FCB"/>
    <w:rsid w:val="00AE10C6"/>
    <w:rsid w:val="00AE1B7D"/>
    <w:rsid w:val="00AE1C38"/>
    <w:rsid w:val="00AE20BD"/>
    <w:rsid w:val="00AE2A18"/>
    <w:rsid w:val="00AE2C29"/>
    <w:rsid w:val="00AE2FBA"/>
    <w:rsid w:val="00AE3242"/>
    <w:rsid w:val="00AE3298"/>
    <w:rsid w:val="00AE3395"/>
    <w:rsid w:val="00AE354C"/>
    <w:rsid w:val="00AE36B4"/>
    <w:rsid w:val="00AE382A"/>
    <w:rsid w:val="00AE38F7"/>
    <w:rsid w:val="00AE3CF0"/>
    <w:rsid w:val="00AE4098"/>
    <w:rsid w:val="00AE4226"/>
    <w:rsid w:val="00AE4387"/>
    <w:rsid w:val="00AE4CD3"/>
    <w:rsid w:val="00AE4F2B"/>
    <w:rsid w:val="00AE53B1"/>
    <w:rsid w:val="00AE572D"/>
    <w:rsid w:val="00AE5A7C"/>
    <w:rsid w:val="00AE6090"/>
    <w:rsid w:val="00AE6236"/>
    <w:rsid w:val="00AE6583"/>
    <w:rsid w:val="00AE6630"/>
    <w:rsid w:val="00AE6724"/>
    <w:rsid w:val="00AE682C"/>
    <w:rsid w:val="00AE6BCD"/>
    <w:rsid w:val="00AE710C"/>
    <w:rsid w:val="00AE7375"/>
    <w:rsid w:val="00AE76F3"/>
    <w:rsid w:val="00AE77D6"/>
    <w:rsid w:val="00AE7C8B"/>
    <w:rsid w:val="00AE7D50"/>
    <w:rsid w:val="00AF0002"/>
    <w:rsid w:val="00AF01D7"/>
    <w:rsid w:val="00AF0481"/>
    <w:rsid w:val="00AF09B0"/>
    <w:rsid w:val="00AF0AEB"/>
    <w:rsid w:val="00AF0C58"/>
    <w:rsid w:val="00AF1079"/>
    <w:rsid w:val="00AF110F"/>
    <w:rsid w:val="00AF1993"/>
    <w:rsid w:val="00AF1D5E"/>
    <w:rsid w:val="00AF203B"/>
    <w:rsid w:val="00AF2484"/>
    <w:rsid w:val="00AF27FB"/>
    <w:rsid w:val="00AF2BC0"/>
    <w:rsid w:val="00AF2CBF"/>
    <w:rsid w:val="00AF2E99"/>
    <w:rsid w:val="00AF46D0"/>
    <w:rsid w:val="00AF490A"/>
    <w:rsid w:val="00AF49EA"/>
    <w:rsid w:val="00AF4F20"/>
    <w:rsid w:val="00AF4F66"/>
    <w:rsid w:val="00AF5647"/>
    <w:rsid w:val="00AF56B7"/>
    <w:rsid w:val="00AF585E"/>
    <w:rsid w:val="00AF5AFE"/>
    <w:rsid w:val="00AF6450"/>
    <w:rsid w:val="00AF666D"/>
    <w:rsid w:val="00AF6804"/>
    <w:rsid w:val="00AF68AA"/>
    <w:rsid w:val="00AF68C7"/>
    <w:rsid w:val="00AF6AA5"/>
    <w:rsid w:val="00AF6AB0"/>
    <w:rsid w:val="00AF6DE2"/>
    <w:rsid w:val="00AF7210"/>
    <w:rsid w:val="00AF7582"/>
    <w:rsid w:val="00AF77C7"/>
    <w:rsid w:val="00B00433"/>
    <w:rsid w:val="00B00932"/>
    <w:rsid w:val="00B00AFA"/>
    <w:rsid w:val="00B00BC9"/>
    <w:rsid w:val="00B00DE2"/>
    <w:rsid w:val="00B00F2E"/>
    <w:rsid w:val="00B00FF3"/>
    <w:rsid w:val="00B017D8"/>
    <w:rsid w:val="00B01919"/>
    <w:rsid w:val="00B01A56"/>
    <w:rsid w:val="00B01C68"/>
    <w:rsid w:val="00B01E99"/>
    <w:rsid w:val="00B02332"/>
    <w:rsid w:val="00B025A5"/>
    <w:rsid w:val="00B02807"/>
    <w:rsid w:val="00B0383E"/>
    <w:rsid w:val="00B03852"/>
    <w:rsid w:val="00B03B76"/>
    <w:rsid w:val="00B03C53"/>
    <w:rsid w:val="00B03D71"/>
    <w:rsid w:val="00B04290"/>
    <w:rsid w:val="00B04FF3"/>
    <w:rsid w:val="00B053B8"/>
    <w:rsid w:val="00B05AD9"/>
    <w:rsid w:val="00B05EEA"/>
    <w:rsid w:val="00B06117"/>
    <w:rsid w:val="00B06278"/>
    <w:rsid w:val="00B066BB"/>
    <w:rsid w:val="00B069A8"/>
    <w:rsid w:val="00B06ADB"/>
    <w:rsid w:val="00B06B21"/>
    <w:rsid w:val="00B06CC6"/>
    <w:rsid w:val="00B06E1B"/>
    <w:rsid w:val="00B070B9"/>
    <w:rsid w:val="00B075AD"/>
    <w:rsid w:val="00B075B7"/>
    <w:rsid w:val="00B0787B"/>
    <w:rsid w:val="00B07891"/>
    <w:rsid w:val="00B07980"/>
    <w:rsid w:val="00B07B63"/>
    <w:rsid w:val="00B07DA6"/>
    <w:rsid w:val="00B10795"/>
    <w:rsid w:val="00B107C5"/>
    <w:rsid w:val="00B10956"/>
    <w:rsid w:val="00B10E0B"/>
    <w:rsid w:val="00B10E74"/>
    <w:rsid w:val="00B11876"/>
    <w:rsid w:val="00B11EFD"/>
    <w:rsid w:val="00B120C0"/>
    <w:rsid w:val="00B1217B"/>
    <w:rsid w:val="00B124BB"/>
    <w:rsid w:val="00B12647"/>
    <w:rsid w:val="00B1287F"/>
    <w:rsid w:val="00B12922"/>
    <w:rsid w:val="00B12A2F"/>
    <w:rsid w:val="00B12BBF"/>
    <w:rsid w:val="00B12C3B"/>
    <w:rsid w:val="00B12F5A"/>
    <w:rsid w:val="00B138F1"/>
    <w:rsid w:val="00B1392B"/>
    <w:rsid w:val="00B13AF4"/>
    <w:rsid w:val="00B13B1F"/>
    <w:rsid w:val="00B13F63"/>
    <w:rsid w:val="00B140EE"/>
    <w:rsid w:val="00B14196"/>
    <w:rsid w:val="00B1487F"/>
    <w:rsid w:val="00B14921"/>
    <w:rsid w:val="00B14B68"/>
    <w:rsid w:val="00B14E80"/>
    <w:rsid w:val="00B1501A"/>
    <w:rsid w:val="00B15683"/>
    <w:rsid w:val="00B158D7"/>
    <w:rsid w:val="00B15B7C"/>
    <w:rsid w:val="00B15BD0"/>
    <w:rsid w:val="00B15C7C"/>
    <w:rsid w:val="00B15EDE"/>
    <w:rsid w:val="00B160BA"/>
    <w:rsid w:val="00B1651F"/>
    <w:rsid w:val="00B166D4"/>
    <w:rsid w:val="00B16745"/>
    <w:rsid w:val="00B175E1"/>
    <w:rsid w:val="00B175E2"/>
    <w:rsid w:val="00B17922"/>
    <w:rsid w:val="00B17953"/>
    <w:rsid w:val="00B179BB"/>
    <w:rsid w:val="00B203D2"/>
    <w:rsid w:val="00B206CE"/>
    <w:rsid w:val="00B20DA0"/>
    <w:rsid w:val="00B20DB6"/>
    <w:rsid w:val="00B20DE0"/>
    <w:rsid w:val="00B20E69"/>
    <w:rsid w:val="00B21420"/>
    <w:rsid w:val="00B2149A"/>
    <w:rsid w:val="00B2158E"/>
    <w:rsid w:val="00B21B85"/>
    <w:rsid w:val="00B21C65"/>
    <w:rsid w:val="00B21FAC"/>
    <w:rsid w:val="00B2231F"/>
    <w:rsid w:val="00B223DF"/>
    <w:rsid w:val="00B22493"/>
    <w:rsid w:val="00B224A8"/>
    <w:rsid w:val="00B229BB"/>
    <w:rsid w:val="00B22C57"/>
    <w:rsid w:val="00B22CE9"/>
    <w:rsid w:val="00B23142"/>
    <w:rsid w:val="00B2360C"/>
    <w:rsid w:val="00B23697"/>
    <w:rsid w:val="00B23832"/>
    <w:rsid w:val="00B238E2"/>
    <w:rsid w:val="00B23EFF"/>
    <w:rsid w:val="00B245CF"/>
    <w:rsid w:val="00B24765"/>
    <w:rsid w:val="00B24CAC"/>
    <w:rsid w:val="00B24E09"/>
    <w:rsid w:val="00B24FBC"/>
    <w:rsid w:val="00B25AB2"/>
    <w:rsid w:val="00B26305"/>
    <w:rsid w:val="00B26486"/>
    <w:rsid w:val="00B26A09"/>
    <w:rsid w:val="00B26A62"/>
    <w:rsid w:val="00B26AD4"/>
    <w:rsid w:val="00B26E98"/>
    <w:rsid w:val="00B26F77"/>
    <w:rsid w:val="00B27011"/>
    <w:rsid w:val="00B27015"/>
    <w:rsid w:val="00B270F6"/>
    <w:rsid w:val="00B27582"/>
    <w:rsid w:val="00B2767E"/>
    <w:rsid w:val="00B27922"/>
    <w:rsid w:val="00B27ACE"/>
    <w:rsid w:val="00B30238"/>
    <w:rsid w:val="00B3044D"/>
    <w:rsid w:val="00B3050B"/>
    <w:rsid w:val="00B30645"/>
    <w:rsid w:val="00B307F2"/>
    <w:rsid w:val="00B3082A"/>
    <w:rsid w:val="00B30A60"/>
    <w:rsid w:val="00B30B20"/>
    <w:rsid w:val="00B30EA5"/>
    <w:rsid w:val="00B314D1"/>
    <w:rsid w:val="00B31571"/>
    <w:rsid w:val="00B31748"/>
    <w:rsid w:val="00B31A29"/>
    <w:rsid w:val="00B31C36"/>
    <w:rsid w:val="00B31D68"/>
    <w:rsid w:val="00B31F3C"/>
    <w:rsid w:val="00B3202F"/>
    <w:rsid w:val="00B3209E"/>
    <w:rsid w:val="00B327BF"/>
    <w:rsid w:val="00B32F8F"/>
    <w:rsid w:val="00B33138"/>
    <w:rsid w:val="00B33139"/>
    <w:rsid w:val="00B336C5"/>
    <w:rsid w:val="00B33B3A"/>
    <w:rsid w:val="00B33D84"/>
    <w:rsid w:val="00B34227"/>
    <w:rsid w:val="00B3429A"/>
    <w:rsid w:val="00B3450B"/>
    <w:rsid w:val="00B348DA"/>
    <w:rsid w:val="00B34B1D"/>
    <w:rsid w:val="00B34DC9"/>
    <w:rsid w:val="00B353BF"/>
    <w:rsid w:val="00B35C30"/>
    <w:rsid w:val="00B3603B"/>
    <w:rsid w:val="00B360C7"/>
    <w:rsid w:val="00B36423"/>
    <w:rsid w:val="00B3655F"/>
    <w:rsid w:val="00B36FC7"/>
    <w:rsid w:val="00B37033"/>
    <w:rsid w:val="00B370F3"/>
    <w:rsid w:val="00B372C9"/>
    <w:rsid w:val="00B37726"/>
    <w:rsid w:val="00B37B74"/>
    <w:rsid w:val="00B37BA4"/>
    <w:rsid w:val="00B37E61"/>
    <w:rsid w:val="00B4072C"/>
    <w:rsid w:val="00B4095A"/>
    <w:rsid w:val="00B40AA5"/>
    <w:rsid w:val="00B40BBE"/>
    <w:rsid w:val="00B40CAF"/>
    <w:rsid w:val="00B40D2F"/>
    <w:rsid w:val="00B4139F"/>
    <w:rsid w:val="00B41846"/>
    <w:rsid w:val="00B41B5A"/>
    <w:rsid w:val="00B425AD"/>
    <w:rsid w:val="00B429BA"/>
    <w:rsid w:val="00B42D85"/>
    <w:rsid w:val="00B42E79"/>
    <w:rsid w:val="00B431A6"/>
    <w:rsid w:val="00B433DE"/>
    <w:rsid w:val="00B4369C"/>
    <w:rsid w:val="00B437BB"/>
    <w:rsid w:val="00B437D2"/>
    <w:rsid w:val="00B443B8"/>
    <w:rsid w:val="00B44444"/>
    <w:rsid w:val="00B44A2B"/>
    <w:rsid w:val="00B44AD2"/>
    <w:rsid w:val="00B44B40"/>
    <w:rsid w:val="00B44DAF"/>
    <w:rsid w:val="00B450B8"/>
    <w:rsid w:val="00B4516E"/>
    <w:rsid w:val="00B45389"/>
    <w:rsid w:val="00B457E2"/>
    <w:rsid w:val="00B458C2"/>
    <w:rsid w:val="00B45F42"/>
    <w:rsid w:val="00B4690A"/>
    <w:rsid w:val="00B4717F"/>
    <w:rsid w:val="00B47433"/>
    <w:rsid w:val="00B4780B"/>
    <w:rsid w:val="00B47AF6"/>
    <w:rsid w:val="00B50C65"/>
    <w:rsid w:val="00B50F32"/>
    <w:rsid w:val="00B51287"/>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1A6"/>
    <w:rsid w:val="00B55347"/>
    <w:rsid w:val="00B55530"/>
    <w:rsid w:val="00B55A37"/>
    <w:rsid w:val="00B55DA1"/>
    <w:rsid w:val="00B55E1C"/>
    <w:rsid w:val="00B561D3"/>
    <w:rsid w:val="00B56271"/>
    <w:rsid w:val="00B5672F"/>
    <w:rsid w:val="00B56CB8"/>
    <w:rsid w:val="00B56D3B"/>
    <w:rsid w:val="00B56E85"/>
    <w:rsid w:val="00B56FB8"/>
    <w:rsid w:val="00B57901"/>
    <w:rsid w:val="00B57B00"/>
    <w:rsid w:val="00B57BDF"/>
    <w:rsid w:val="00B57DAE"/>
    <w:rsid w:val="00B57DF4"/>
    <w:rsid w:val="00B57E69"/>
    <w:rsid w:val="00B57FDC"/>
    <w:rsid w:val="00B601AA"/>
    <w:rsid w:val="00B60C53"/>
    <w:rsid w:val="00B60DC1"/>
    <w:rsid w:val="00B60E75"/>
    <w:rsid w:val="00B60F9D"/>
    <w:rsid w:val="00B61153"/>
    <w:rsid w:val="00B61230"/>
    <w:rsid w:val="00B617F0"/>
    <w:rsid w:val="00B61941"/>
    <w:rsid w:val="00B61B16"/>
    <w:rsid w:val="00B61EDC"/>
    <w:rsid w:val="00B61FA8"/>
    <w:rsid w:val="00B62003"/>
    <w:rsid w:val="00B62110"/>
    <w:rsid w:val="00B62425"/>
    <w:rsid w:val="00B629C0"/>
    <w:rsid w:val="00B62BAF"/>
    <w:rsid w:val="00B63B96"/>
    <w:rsid w:val="00B63F44"/>
    <w:rsid w:val="00B6404F"/>
    <w:rsid w:val="00B64CD9"/>
    <w:rsid w:val="00B65160"/>
    <w:rsid w:val="00B6549C"/>
    <w:rsid w:val="00B6553F"/>
    <w:rsid w:val="00B6561B"/>
    <w:rsid w:val="00B6566B"/>
    <w:rsid w:val="00B65998"/>
    <w:rsid w:val="00B65C8D"/>
    <w:rsid w:val="00B65DA8"/>
    <w:rsid w:val="00B65EFE"/>
    <w:rsid w:val="00B666D6"/>
    <w:rsid w:val="00B66B90"/>
    <w:rsid w:val="00B66EFC"/>
    <w:rsid w:val="00B670BF"/>
    <w:rsid w:val="00B670E1"/>
    <w:rsid w:val="00B671D4"/>
    <w:rsid w:val="00B674B6"/>
    <w:rsid w:val="00B675B3"/>
    <w:rsid w:val="00B67A58"/>
    <w:rsid w:val="00B67AA5"/>
    <w:rsid w:val="00B7023B"/>
    <w:rsid w:val="00B702FF"/>
    <w:rsid w:val="00B70357"/>
    <w:rsid w:val="00B70436"/>
    <w:rsid w:val="00B70562"/>
    <w:rsid w:val="00B70D3B"/>
    <w:rsid w:val="00B71320"/>
    <w:rsid w:val="00B71649"/>
    <w:rsid w:val="00B71989"/>
    <w:rsid w:val="00B71A99"/>
    <w:rsid w:val="00B71B3E"/>
    <w:rsid w:val="00B71BB3"/>
    <w:rsid w:val="00B7210F"/>
    <w:rsid w:val="00B72791"/>
    <w:rsid w:val="00B73264"/>
    <w:rsid w:val="00B73397"/>
    <w:rsid w:val="00B7377D"/>
    <w:rsid w:val="00B739CC"/>
    <w:rsid w:val="00B740EF"/>
    <w:rsid w:val="00B74349"/>
    <w:rsid w:val="00B74594"/>
    <w:rsid w:val="00B74861"/>
    <w:rsid w:val="00B74B2A"/>
    <w:rsid w:val="00B74B7C"/>
    <w:rsid w:val="00B74CE9"/>
    <w:rsid w:val="00B75123"/>
    <w:rsid w:val="00B7561F"/>
    <w:rsid w:val="00B759BF"/>
    <w:rsid w:val="00B759E7"/>
    <w:rsid w:val="00B75A06"/>
    <w:rsid w:val="00B75B80"/>
    <w:rsid w:val="00B75C14"/>
    <w:rsid w:val="00B75C69"/>
    <w:rsid w:val="00B75D1F"/>
    <w:rsid w:val="00B76499"/>
    <w:rsid w:val="00B765CC"/>
    <w:rsid w:val="00B769C7"/>
    <w:rsid w:val="00B76A62"/>
    <w:rsid w:val="00B76B38"/>
    <w:rsid w:val="00B76FAE"/>
    <w:rsid w:val="00B77603"/>
    <w:rsid w:val="00B77C75"/>
    <w:rsid w:val="00B77F09"/>
    <w:rsid w:val="00B80049"/>
    <w:rsid w:val="00B8027E"/>
    <w:rsid w:val="00B80520"/>
    <w:rsid w:val="00B80545"/>
    <w:rsid w:val="00B80BE4"/>
    <w:rsid w:val="00B80C85"/>
    <w:rsid w:val="00B80CD3"/>
    <w:rsid w:val="00B813CA"/>
    <w:rsid w:val="00B81A32"/>
    <w:rsid w:val="00B81AA9"/>
    <w:rsid w:val="00B81AEB"/>
    <w:rsid w:val="00B81DCE"/>
    <w:rsid w:val="00B81EC8"/>
    <w:rsid w:val="00B82061"/>
    <w:rsid w:val="00B823CE"/>
    <w:rsid w:val="00B8248A"/>
    <w:rsid w:val="00B82664"/>
    <w:rsid w:val="00B82A0A"/>
    <w:rsid w:val="00B82EA0"/>
    <w:rsid w:val="00B83024"/>
    <w:rsid w:val="00B836F9"/>
    <w:rsid w:val="00B83743"/>
    <w:rsid w:val="00B8374F"/>
    <w:rsid w:val="00B83973"/>
    <w:rsid w:val="00B83BCF"/>
    <w:rsid w:val="00B83E0A"/>
    <w:rsid w:val="00B840FF"/>
    <w:rsid w:val="00B84996"/>
    <w:rsid w:val="00B85044"/>
    <w:rsid w:val="00B8504C"/>
    <w:rsid w:val="00B857DF"/>
    <w:rsid w:val="00B862EF"/>
    <w:rsid w:val="00B86499"/>
    <w:rsid w:val="00B86500"/>
    <w:rsid w:val="00B86769"/>
    <w:rsid w:val="00B8691D"/>
    <w:rsid w:val="00B86ABD"/>
    <w:rsid w:val="00B86CF9"/>
    <w:rsid w:val="00B870F1"/>
    <w:rsid w:val="00B8751C"/>
    <w:rsid w:val="00B876CB"/>
    <w:rsid w:val="00B8775E"/>
    <w:rsid w:val="00B87C1A"/>
    <w:rsid w:val="00B902C1"/>
    <w:rsid w:val="00B904BC"/>
    <w:rsid w:val="00B90768"/>
    <w:rsid w:val="00B90807"/>
    <w:rsid w:val="00B90893"/>
    <w:rsid w:val="00B90E12"/>
    <w:rsid w:val="00B9168D"/>
    <w:rsid w:val="00B9172A"/>
    <w:rsid w:val="00B91993"/>
    <w:rsid w:val="00B91C95"/>
    <w:rsid w:val="00B927B5"/>
    <w:rsid w:val="00B92A23"/>
    <w:rsid w:val="00B92BF0"/>
    <w:rsid w:val="00B9303F"/>
    <w:rsid w:val="00B9359C"/>
    <w:rsid w:val="00B93856"/>
    <w:rsid w:val="00B93B79"/>
    <w:rsid w:val="00B93FEB"/>
    <w:rsid w:val="00B941D7"/>
    <w:rsid w:val="00B942BD"/>
    <w:rsid w:val="00B94515"/>
    <w:rsid w:val="00B94A33"/>
    <w:rsid w:val="00B94F63"/>
    <w:rsid w:val="00B95327"/>
    <w:rsid w:val="00B95B7D"/>
    <w:rsid w:val="00B95C45"/>
    <w:rsid w:val="00B95D00"/>
    <w:rsid w:val="00B95D29"/>
    <w:rsid w:val="00B95D37"/>
    <w:rsid w:val="00B9611C"/>
    <w:rsid w:val="00B9629E"/>
    <w:rsid w:val="00B966A1"/>
    <w:rsid w:val="00B968D3"/>
    <w:rsid w:val="00B96D1A"/>
    <w:rsid w:val="00B97032"/>
    <w:rsid w:val="00B97493"/>
    <w:rsid w:val="00B9762E"/>
    <w:rsid w:val="00B97A26"/>
    <w:rsid w:val="00B97BAB"/>
    <w:rsid w:val="00B97C5F"/>
    <w:rsid w:val="00B97FEF"/>
    <w:rsid w:val="00BA0307"/>
    <w:rsid w:val="00BA0612"/>
    <w:rsid w:val="00BA0760"/>
    <w:rsid w:val="00BA0B10"/>
    <w:rsid w:val="00BA0E6D"/>
    <w:rsid w:val="00BA0F98"/>
    <w:rsid w:val="00BA0FE1"/>
    <w:rsid w:val="00BA1061"/>
    <w:rsid w:val="00BA12BF"/>
    <w:rsid w:val="00BA1490"/>
    <w:rsid w:val="00BA156B"/>
    <w:rsid w:val="00BA1605"/>
    <w:rsid w:val="00BA1810"/>
    <w:rsid w:val="00BA1E99"/>
    <w:rsid w:val="00BA25FB"/>
    <w:rsid w:val="00BA287A"/>
    <w:rsid w:val="00BA2A44"/>
    <w:rsid w:val="00BA2DDF"/>
    <w:rsid w:val="00BA3616"/>
    <w:rsid w:val="00BA38C2"/>
    <w:rsid w:val="00BA3AA5"/>
    <w:rsid w:val="00BA3B7E"/>
    <w:rsid w:val="00BA4241"/>
    <w:rsid w:val="00BA4391"/>
    <w:rsid w:val="00BA43A4"/>
    <w:rsid w:val="00BA43C5"/>
    <w:rsid w:val="00BA4E0D"/>
    <w:rsid w:val="00BA4E19"/>
    <w:rsid w:val="00BA4EBC"/>
    <w:rsid w:val="00BA4FB0"/>
    <w:rsid w:val="00BA506A"/>
    <w:rsid w:val="00BA51E6"/>
    <w:rsid w:val="00BA54C0"/>
    <w:rsid w:val="00BA54D2"/>
    <w:rsid w:val="00BA5693"/>
    <w:rsid w:val="00BA581B"/>
    <w:rsid w:val="00BA58A1"/>
    <w:rsid w:val="00BA5967"/>
    <w:rsid w:val="00BA5C83"/>
    <w:rsid w:val="00BA5E3B"/>
    <w:rsid w:val="00BA655E"/>
    <w:rsid w:val="00BA7507"/>
    <w:rsid w:val="00BA7B4C"/>
    <w:rsid w:val="00BB009B"/>
    <w:rsid w:val="00BB03B6"/>
    <w:rsid w:val="00BB06D7"/>
    <w:rsid w:val="00BB09F9"/>
    <w:rsid w:val="00BB0B32"/>
    <w:rsid w:val="00BB0B6A"/>
    <w:rsid w:val="00BB0B74"/>
    <w:rsid w:val="00BB0D44"/>
    <w:rsid w:val="00BB122A"/>
    <w:rsid w:val="00BB1304"/>
    <w:rsid w:val="00BB15B8"/>
    <w:rsid w:val="00BB1B50"/>
    <w:rsid w:val="00BB1C51"/>
    <w:rsid w:val="00BB1C6C"/>
    <w:rsid w:val="00BB1CF5"/>
    <w:rsid w:val="00BB1E3F"/>
    <w:rsid w:val="00BB1F66"/>
    <w:rsid w:val="00BB225C"/>
    <w:rsid w:val="00BB2277"/>
    <w:rsid w:val="00BB26D4"/>
    <w:rsid w:val="00BB2767"/>
    <w:rsid w:val="00BB2992"/>
    <w:rsid w:val="00BB2DB2"/>
    <w:rsid w:val="00BB318E"/>
    <w:rsid w:val="00BB334D"/>
    <w:rsid w:val="00BB35F3"/>
    <w:rsid w:val="00BB3636"/>
    <w:rsid w:val="00BB369F"/>
    <w:rsid w:val="00BB3B05"/>
    <w:rsid w:val="00BB3C7B"/>
    <w:rsid w:val="00BB3D5F"/>
    <w:rsid w:val="00BB4405"/>
    <w:rsid w:val="00BB450E"/>
    <w:rsid w:val="00BB4667"/>
    <w:rsid w:val="00BB49C0"/>
    <w:rsid w:val="00BB4B4F"/>
    <w:rsid w:val="00BB4BFC"/>
    <w:rsid w:val="00BB4E64"/>
    <w:rsid w:val="00BB589A"/>
    <w:rsid w:val="00BB5913"/>
    <w:rsid w:val="00BB597D"/>
    <w:rsid w:val="00BB5B40"/>
    <w:rsid w:val="00BB5B68"/>
    <w:rsid w:val="00BB5B8A"/>
    <w:rsid w:val="00BB5F9C"/>
    <w:rsid w:val="00BB6023"/>
    <w:rsid w:val="00BB60C0"/>
    <w:rsid w:val="00BB6DCE"/>
    <w:rsid w:val="00BB7006"/>
    <w:rsid w:val="00BB766C"/>
    <w:rsid w:val="00BB7C93"/>
    <w:rsid w:val="00BB7EEF"/>
    <w:rsid w:val="00BC0244"/>
    <w:rsid w:val="00BC0602"/>
    <w:rsid w:val="00BC0747"/>
    <w:rsid w:val="00BC0DC9"/>
    <w:rsid w:val="00BC0FB0"/>
    <w:rsid w:val="00BC10A3"/>
    <w:rsid w:val="00BC15FC"/>
    <w:rsid w:val="00BC1BF9"/>
    <w:rsid w:val="00BC1F14"/>
    <w:rsid w:val="00BC2134"/>
    <w:rsid w:val="00BC2647"/>
    <w:rsid w:val="00BC2C8D"/>
    <w:rsid w:val="00BC330B"/>
    <w:rsid w:val="00BC3F46"/>
    <w:rsid w:val="00BC4020"/>
    <w:rsid w:val="00BC4889"/>
    <w:rsid w:val="00BC49CD"/>
    <w:rsid w:val="00BC5414"/>
    <w:rsid w:val="00BC5478"/>
    <w:rsid w:val="00BC54EF"/>
    <w:rsid w:val="00BC5557"/>
    <w:rsid w:val="00BC559A"/>
    <w:rsid w:val="00BC5780"/>
    <w:rsid w:val="00BC5D9E"/>
    <w:rsid w:val="00BC5DFA"/>
    <w:rsid w:val="00BC5EC4"/>
    <w:rsid w:val="00BC60BE"/>
    <w:rsid w:val="00BC62FE"/>
    <w:rsid w:val="00BC677D"/>
    <w:rsid w:val="00BC6D72"/>
    <w:rsid w:val="00BC7173"/>
    <w:rsid w:val="00BC71BC"/>
    <w:rsid w:val="00BC71D6"/>
    <w:rsid w:val="00BC7202"/>
    <w:rsid w:val="00BC7273"/>
    <w:rsid w:val="00BC7888"/>
    <w:rsid w:val="00BC79F4"/>
    <w:rsid w:val="00BC7C79"/>
    <w:rsid w:val="00BC7E9C"/>
    <w:rsid w:val="00BC7EF7"/>
    <w:rsid w:val="00BD027C"/>
    <w:rsid w:val="00BD02C5"/>
    <w:rsid w:val="00BD0318"/>
    <w:rsid w:val="00BD052E"/>
    <w:rsid w:val="00BD0578"/>
    <w:rsid w:val="00BD0758"/>
    <w:rsid w:val="00BD087D"/>
    <w:rsid w:val="00BD0B35"/>
    <w:rsid w:val="00BD0D53"/>
    <w:rsid w:val="00BD1265"/>
    <w:rsid w:val="00BD150E"/>
    <w:rsid w:val="00BD154F"/>
    <w:rsid w:val="00BD16A2"/>
    <w:rsid w:val="00BD19B4"/>
    <w:rsid w:val="00BD1B1A"/>
    <w:rsid w:val="00BD1E23"/>
    <w:rsid w:val="00BD1ED5"/>
    <w:rsid w:val="00BD1F97"/>
    <w:rsid w:val="00BD207A"/>
    <w:rsid w:val="00BD225E"/>
    <w:rsid w:val="00BD22E1"/>
    <w:rsid w:val="00BD23E9"/>
    <w:rsid w:val="00BD2AF3"/>
    <w:rsid w:val="00BD2E85"/>
    <w:rsid w:val="00BD2FA4"/>
    <w:rsid w:val="00BD3149"/>
    <w:rsid w:val="00BD34BB"/>
    <w:rsid w:val="00BD356A"/>
    <w:rsid w:val="00BD36AC"/>
    <w:rsid w:val="00BD3C6D"/>
    <w:rsid w:val="00BD41E1"/>
    <w:rsid w:val="00BD476F"/>
    <w:rsid w:val="00BD484E"/>
    <w:rsid w:val="00BD4BC3"/>
    <w:rsid w:val="00BD4C55"/>
    <w:rsid w:val="00BD4CC0"/>
    <w:rsid w:val="00BD4F6D"/>
    <w:rsid w:val="00BD4FE9"/>
    <w:rsid w:val="00BD5111"/>
    <w:rsid w:val="00BD584F"/>
    <w:rsid w:val="00BD59B9"/>
    <w:rsid w:val="00BD59EE"/>
    <w:rsid w:val="00BD5AD4"/>
    <w:rsid w:val="00BD5F8E"/>
    <w:rsid w:val="00BD5FCA"/>
    <w:rsid w:val="00BD64F1"/>
    <w:rsid w:val="00BD673E"/>
    <w:rsid w:val="00BD6855"/>
    <w:rsid w:val="00BD6BC8"/>
    <w:rsid w:val="00BD6D85"/>
    <w:rsid w:val="00BD6DEA"/>
    <w:rsid w:val="00BD6E87"/>
    <w:rsid w:val="00BD76D7"/>
    <w:rsid w:val="00BD7A8C"/>
    <w:rsid w:val="00BD7C73"/>
    <w:rsid w:val="00BE01AD"/>
    <w:rsid w:val="00BE04A5"/>
    <w:rsid w:val="00BE0A86"/>
    <w:rsid w:val="00BE0BE3"/>
    <w:rsid w:val="00BE0BEA"/>
    <w:rsid w:val="00BE0F0F"/>
    <w:rsid w:val="00BE0F32"/>
    <w:rsid w:val="00BE1950"/>
    <w:rsid w:val="00BE2571"/>
    <w:rsid w:val="00BE2751"/>
    <w:rsid w:val="00BE2793"/>
    <w:rsid w:val="00BE27D3"/>
    <w:rsid w:val="00BE28E7"/>
    <w:rsid w:val="00BE2E5C"/>
    <w:rsid w:val="00BE36CC"/>
    <w:rsid w:val="00BE372E"/>
    <w:rsid w:val="00BE3813"/>
    <w:rsid w:val="00BE393E"/>
    <w:rsid w:val="00BE3C93"/>
    <w:rsid w:val="00BE3CD3"/>
    <w:rsid w:val="00BE4148"/>
    <w:rsid w:val="00BE426A"/>
    <w:rsid w:val="00BE4301"/>
    <w:rsid w:val="00BE4898"/>
    <w:rsid w:val="00BE4BAC"/>
    <w:rsid w:val="00BE4DF2"/>
    <w:rsid w:val="00BE520A"/>
    <w:rsid w:val="00BE5406"/>
    <w:rsid w:val="00BE563E"/>
    <w:rsid w:val="00BE5BF2"/>
    <w:rsid w:val="00BE64AA"/>
    <w:rsid w:val="00BE670A"/>
    <w:rsid w:val="00BE6801"/>
    <w:rsid w:val="00BE69BB"/>
    <w:rsid w:val="00BE6DFC"/>
    <w:rsid w:val="00BE7094"/>
    <w:rsid w:val="00BE7160"/>
    <w:rsid w:val="00BE7455"/>
    <w:rsid w:val="00BE780B"/>
    <w:rsid w:val="00BE788A"/>
    <w:rsid w:val="00BF0142"/>
    <w:rsid w:val="00BF01F9"/>
    <w:rsid w:val="00BF06FA"/>
    <w:rsid w:val="00BF0A04"/>
    <w:rsid w:val="00BF0A20"/>
    <w:rsid w:val="00BF0C82"/>
    <w:rsid w:val="00BF0D9D"/>
    <w:rsid w:val="00BF162E"/>
    <w:rsid w:val="00BF191E"/>
    <w:rsid w:val="00BF19C5"/>
    <w:rsid w:val="00BF1E7D"/>
    <w:rsid w:val="00BF1F2E"/>
    <w:rsid w:val="00BF203C"/>
    <w:rsid w:val="00BF22B6"/>
    <w:rsid w:val="00BF23DD"/>
    <w:rsid w:val="00BF264D"/>
    <w:rsid w:val="00BF28C3"/>
    <w:rsid w:val="00BF29B2"/>
    <w:rsid w:val="00BF2B62"/>
    <w:rsid w:val="00BF2BAA"/>
    <w:rsid w:val="00BF2CCE"/>
    <w:rsid w:val="00BF2E18"/>
    <w:rsid w:val="00BF2F5D"/>
    <w:rsid w:val="00BF35B1"/>
    <w:rsid w:val="00BF3903"/>
    <w:rsid w:val="00BF3A0B"/>
    <w:rsid w:val="00BF3BC0"/>
    <w:rsid w:val="00BF415C"/>
    <w:rsid w:val="00BF43B3"/>
    <w:rsid w:val="00BF44D4"/>
    <w:rsid w:val="00BF4D9D"/>
    <w:rsid w:val="00BF4DA4"/>
    <w:rsid w:val="00BF5778"/>
    <w:rsid w:val="00BF57DE"/>
    <w:rsid w:val="00BF5D87"/>
    <w:rsid w:val="00BF5E1E"/>
    <w:rsid w:val="00BF5ECF"/>
    <w:rsid w:val="00BF64C8"/>
    <w:rsid w:val="00BF65CD"/>
    <w:rsid w:val="00BF6A17"/>
    <w:rsid w:val="00BF6E83"/>
    <w:rsid w:val="00BF730C"/>
    <w:rsid w:val="00BF759E"/>
    <w:rsid w:val="00BF7D5F"/>
    <w:rsid w:val="00BF7E75"/>
    <w:rsid w:val="00BF7F62"/>
    <w:rsid w:val="00C004E8"/>
    <w:rsid w:val="00C00A4F"/>
    <w:rsid w:val="00C01033"/>
    <w:rsid w:val="00C012F5"/>
    <w:rsid w:val="00C014C4"/>
    <w:rsid w:val="00C01C09"/>
    <w:rsid w:val="00C021D5"/>
    <w:rsid w:val="00C02784"/>
    <w:rsid w:val="00C0287D"/>
    <w:rsid w:val="00C02A81"/>
    <w:rsid w:val="00C02E7A"/>
    <w:rsid w:val="00C03B53"/>
    <w:rsid w:val="00C03C02"/>
    <w:rsid w:val="00C03D86"/>
    <w:rsid w:val="00C04246"/>
    <w:rsid w:val="00C0439F"/>
    <w:rsid w:val="00C047B0"/>
    <w:rsid w:val="00C0483E"/>
    <w:rsid w:val="00C04878"/>
    <w:rsid w:val="00C048E1"/>
    <w:rsid w:val="00C04BFF"/>
    <w:rsid w:val="00C04C50"/>
    <w:rsid w:val="00C04DEA"/>
    <w:rsid w:val="00C0548C"/>
    <w:rsid w:val="00C0549A"/>
    <w:rsid w:val="00C0597C"/>
    <w:rsid w:val="00C05B57"/>
    <w:rsid w:val="00C05B94"/>
    <w:rsid w:val="00C05C59"/>
    <w:rsid w:val="00C06105"/>
    <w:rsid w:val="00C0649A"/>
    <w:rsid w:val="00C06879"/>
    <w:rsid w:val="00C06B28"/>
    <w:rsid w:val="00C06BC8"/>
    <w:rsid w:val="00C06C2D"/>
    <w:rsid w:val="00C06FE1"/>
    <w:rsid w:val="00C07054"/>
    <w:rsid w:val="00C070BF"/>
    <w:rsid w:val="00C07364"/>
    <w:rsid w:val="00C075D1"/>
    <w:rsid w:val="00C079E5"/>
    <w:rsid w:val="00C07BA7"/>
    <w:rsid w:val="00C07EB0"/>
    <w:rsid w:val="00C07EFB"/>
    <w:rsid w:val="00C1010E"/>
    <w:rsid w:val="00C101EC"/>
    <w:rsid w:val="00C10244"/>
    <w:rsid w:val="00C1090A"/>
    <w:rsid w:val="00C109A6"/>
    <w:rsid w:val="00C10DEF"/>
    <w:rsid w:val="00C11023"/>
    <w:rsid w:val="00C11036"/>
    <w:rsid w:val="00C111ED"/>
    <w:rsid w:val="00C11813"/>
    <w:rsid w:val="00C11DC3"/>
    <w:rsid w:val="00C12492"/>
    <w:rsid w:val="00C1293B"/>
    <w:rsid w:val="00C12A9F"/>
    <w:rsid w:val="00C12DE9"/>
    <w:rsid w:val="00C1322C"/>
    <w:rsid w:val="00C132C8"/>
    <w:rsid w:val="00C1346B"/>
    <w:rsid w:val="00C134BA"/>
    <w:rsid w:val="00C13605"/>
    <w:rsid w:val="00C13AA4"/>
    <w:rsid w:val="00C140F7"/>
    <w:rsid w:val="00C14361"/>
    <w:rsid w:val="00C14669"/>
    <w:rsid w:val="00C146B2"/>
    <w:rsid w:val="00C14A60"/>
    <w:rsid w:val="00C14D60"/>
    <w:rsid w:val="00C14DD9"/>
    <w:rsid w:val="00C150EB"/>
    <w:rsid w:val="00C15A13"/>
    <w:rsid w:val="00C15B05"/>
    <w:rsid w:val="00C15D91"/>
    <w:rsid w:val="00C15DF5"/>
    <w:rsid w:val="00C162AA"/>
    <w:rsid w:val="00C162BC"/>
    <w:rsid w:val="00C16533"/>
    <w:rsid w:val="00C165B7"/>
    <w:rsid w:val="00C16765"/>
    <w:rsid w:val="00C1677A"/>
    <w:rsid w:val="00C167F8"/>
    <w:rsid w:val="00C16A2B"/>
    <w:rsid w:val="00C170C0"/>
    <w:rsid w:val="00C17684"/>
    <w:rsid w:val="00C17BE6"/>
    <w:rsid w:val="00C17E34"/>
    <w:rsid w:val="00C20550"/>
    <w:rsid w:val="00C206A4"/>
    <w:rsid w:val="00C206B4"/>
    <w:rsid w:val="00C20842"/>
    <w:rsid w:val="00C2093F"/>
    <w:rsid w:val="00C20A13"/>
    <w:rsid w:val="00C20AC0"/>
    <w:rsid w:val="00C20C40"/>
    <w:rsid w:val="00C20D18"/>
    <w:rsid w:val="00C2103F"/>
    <w:rsid w:val="00C210A6"/>
    <w:rsid w:val="00C21545"/>
    <w:rsid w:val="00C21870"/>
    <w:rsid w:val="00C218A5"/>
    <w:rsid w:val="00C21915"/>
    <w:rsid w:val="00C219F9"/>
    <w:rsid w:val="00C21D84"/>
    <w:rsid w:val="00C21D9C"/>
    <w:rsid w:val="00C220AD"/>
    <w:rsid w:val="00C221D5"/>
    <w:rsid w:val="00C22490"/>
    <w:rsid w:val="00C226E8"/>
    <w:rsid w:val="00C228C3"/>
    <w:rsid w:val="00C22E07"/>
    <w:rsid w:val="00C23BD6"/>
    <w:rsid w:val="00C2413D"/>
    <w:rsid w:val="00C2419D"/>
    <w:rsid w:val="00C24287"/>
    <w:rsid w:val="00C2477D"/>
    <w:rsid w:val="00C24E74"/>
    <w:rsid w:val="00C2505C"/>
    <w:rsid w:val="00C251D9"/>
    <w:rsid w:val="00C25432"/>
    <w:rsid w:val="00C25749"/>
    <w:rsid w:val="00C25915"/>
    <w:rsid w:val="00C25B9A"/>
    <w:rsid w:val="00C25C9E"/>
    <w:rsid w:val="00C25FC0"/>
    <w:rsid w:val="00C2625D"/>
    <w:rsid w:val="00C265F1"/>
    <w:rsid w:val="00C26C8E"/>
    <w:rsid w:val="00C27014"/>
    <w:rsid w:val="00C270CC"/>
    <w:rsid w:val="00C270D8"/>
    <w:rsid w:val="00C2728B"/>
    <w:rsid w:val="00C272C4"/>
    <w:rsid w:val="00C27473"/>
    <w:rsid w:val="00C300AC"/>
    <w:rsid w:val="00C30593"/>
    <w:rsid w:val="00C30987"/>
    <w:rsid w:val="00C30AFA"/>
    <w:rsid w:val="00C30B58"/>
    <w:rsid w:val="00C30D8E"/>
    <w:rsid w:val="00C30DEB"/>
    <w:rsid w:val="00C30E89"/>
    <w:rsid w:val="00C31358"/>
    <w:rsid w:val="00C31439"/>
    <w:rsid w:val="00C3161B"/>
    <w:rsid w:val="00C31C12"/>
    <w:rsid w:val="00C31E6E"/>
    <w:rsid w:val="00C324FF"/>
    <w:rsid w:val="00C32704"/>
    <w:rsid w:val="00C32A12"/>
    <w:rsid w:val="00C32AF1"/>
    <w:rsid w:val="00C32F88"/>
    <w:rsid w:val="00C3322C"/>
    <w:rsid w:val="00C3344C"/>
    <w:rsid w:val="00C341F0"/>
    <w:rsid w:val="00C34973"/>
    <w:rsid w:val="00C34A5D"/>
    <w:rsid w:val="00C34D97"/>
    <w:rsid w:val="00C34EAD"/>
    <w:rsid w:val="00C3507E"/>
    <w:rsid w:val="00C350A1"/>
    <w:rsid w:val="00C35370"/>
    <w:rsid w:val="00C35692"/>
    <w:rsid w:val="00C359E1"/>
    <w:rsid w:val="00C35AC0"/>
    <w:rsid w:val="00C35BBE"/>
    <w:rsid w:val="00C35BCB"/>
    <w:rsid w:val="00C35F3F"/>
    <w:rsid w:val="00C35F81"/>
    <w:rsid w:val="00C35FAE"/>
    <w:rsid w:val="00C362EF"/>
    <w:rsid w:val="00C36605"/>
    <w:rsid w:val="00C36B01"/>
    <w:rsid w:val="00C36BCF"/>
    <w:rsid w:val="00C36C82"/>
    <w:rsid w:val="00C36D97"/>
    <w:rsid w:val="00C37BA7"/>
    <w:rsid w:val="00C37BB6"/>
    <w:rsid w:val="00C37D0B"/>
    <w:rsid w:val="00C37D27"/>
    <w:rsid w:val="00C37DBE"/>
    <w:rsid w:val="00C37F4B"/>
    <w:rsid w:val="00C4027A"/>
    <w:rsid w:val="00C4097C"/>
    <w:rsid w:val="00C40BD7"/>
    <w:rsid w:val="00C40EFB"/>
    <w:rsid w:val="00C40FD6"/>
    <w:rsid w:val="00C410A5"/>
    <w:rsid w:val="00C41864"/>
    <w:rsid w:val="00C418C9"/>
    <w:rsid w:val="00C41AE3"/>
    <w:rsid w:val="00C41CD3"/>
    <w:rsid w:val="00C4238C"/>
    <w:rsid w:val="00C42B7C"/>
    <w:rsid w:val="00C42CCE"/>
    <w:rsid w:val="00C42D07"/>
    <w:rsid w:val="00C42FE3"/>
    <w:rsid w:val="00C434B3"/>
    <w:rsid w:val="00C4364B"/>
    <w:rsid w:val="00C43C5C"/>
    <w:rsid w:val="00C43E12"/>
    <w:rsid w:val="00C443F2"/>
    <w:rsid w:val="00C44489"/>
    <w:rsid w:val="00C448BB"/>
    <w:rsid w:val="00C44E9F"/>
    <w:rsid w:val="00C450A2"/>
    <w:rsid w:val="00C450D2"/>
    <w:rsid w:val="00C4516D"/>
    <w:rsid w:val="00C455E7"/>
    <w:rsid w:val="00C4577D"/>
    <w:rsid w:val="00C4582A"/>
    <w:rsid w:val="00C45AF7"/>
    <w:rsid w:val="00C45EDF"/>
    <w:rsid w:val="00C4651B"/>
    <w:rsid w:val="00C46590"/>
    <w:rsid w:val="00C467BD"/>
    <w:rsid w:val="00C46B89"/>
    <w:rsid w:val="00C46DE1"/>
    <w:rsid w:val="00C46F79"/>
    <w:rsid w:val="00C46FC9"/>
    <w:rsid w:val="00C474A3"/>
    <w:rsid w:val="00C5041D"/>
    <w:rsid w:val="00C50882"/>
    <w:rsid w:val="00C509E0"/>
    <w:rsid w:val="00C51011"/>
    <w:rsid w:val="00C51174"/>
    <w:rsid w:val="00C515D3"/>
    <w:rsid w:val="00C51B84"/>
    <w:rsid w:val="00C52067"/>
    <w:rsid w:val="00C5256B"/>
    <w:rsid w:val="00C52634"/>
    <w:rsid w:val="00C52B31"/>
    <w:rsid w:val="00C5304D"/>
    <w:rsid w:val="00C532A1"/>
    <w:rsid w:val="00C537ED"/>
    <w:rsid w:val="00C53AA8"/>
    <w:rsid w:val="00C5431F"/>
    <w:rsid w:val="00C5456C"/>
    <w:rsid w:val="00C54994"/>
    <w:rsid w:val="00C54DE2"/>
    <w:rsid w:val="00C5546B"/>
    <w:rsid w:val="00C55543"/>
    <w:rsid w:val="00C557C0"/>
    <w:rsid w:val="00C56020"/>
    <w:rsid w:val="00C56207"/>
    <w:rsid w:val="00C563E5"/>
    <w:rsid w:val="00C565FD"/>
    <w:rsid w:val="00C56E84"/>
    <w:rsid w:val="00C575DC"/>
    <w:rsid w:val="00C579C8"/>
    <w:rsid w:val="00C57C36"/>
    <w:rsid w:val="00C57EA7"/>
    <w:rsid w:val="00C6039F"/>
    <w:rsid w:val="00C60451"/>
    <w:rsid w:val="00C60670"/>
    <w:rsid w:val="00C60737"/>
    <w:rsid w:val="00C61257"/>
    <w:rsid w:val="00C61268"/>
    <w:rsid w:val="00C6136E"/>
    <w:rsid w:val="00C617D8"/>
    <w:rsid w:val="00C61968"/>
    <w:rsid w:val="00C61B60"/>
    <w:rsid w:val="00C62780"/>
    <w:rsid w:val="00C6361D"/>
    <w:rsid w:val="00C63817"/>
    <w:rsid w:val="00C63B82"/>
    <w:rsid w:val="00C63B87"/>
    <w:rsid w:val="00C63BB3"/>
    <w:rsid w:val="00C63C0B"/>
    <w:rsid w:val="00C6414E"/>
    <w:rsid w:val="00C642B6"/>
    <w:rsid w:val="00C6479D"/>
    <w:rsid w:val="00C64EA9"/>
    <w:rsid w:val="00C65074"/>
    <w:rsid w:val="00C65140"/>
    <w:rsid w:val="00C652F1"/>
    <w:rsid w:val="00C65D22"/>
    <w:rsid w:val="00C65E23"/>
    <w:rsid w:val="00C6660B"/>
    <w:rsid w:val="00C666DD"/>
    <w:rsid w:val="00C667B8"/>
    <w:rsid w:val="00C668CB"/>
    <w:rsid w:val="00C66CF0"/>
    <w:rsid w:val="00C66FC6"/>
    <w:rsid w:val="00C67029"/>
    <w:rsid w:val="00C6714B"/>
    <w:rsid w:val="00C671F7"/>
    <w:rsid w:val="00C6741B"/>
    <w:rsid w:val="00C678DC"/>
    <w:rsid w:val="00C67C2A"/>
    <w:rsid w:val="00C67C61"/>
    <w:rsid w:val="00C701F5"/>
    <w:rsid w:val="00C70382"/>
    <w:rsid w:val="00C7045E"/>
    <w:rsid w:val="00C7052E"/>
    <w:rsid w:val="00C705E4"/>
    <w:rsid w:val="00C70786"/>
    <w:rsid w:val="00C7081B"/>
    <w:rsid w:val="00C70EB4"/>
    <w:rsid w:val="00C70FF3"/>
    <w:rsid w:val="00C715E0"/>
    <w:rsid w:val="00C72E3D"/>
    <w:rsid w:val="00C72E75"/>
    <w:rsid w:val="00C734A5"/>
    <w:rsid w:val="00C7376F"/>
    <w:rsid w:val="00C738DD"/>
    <w:rsid w:val="00C7393C"/>
    <w:rsid w:val="00C73B96"/>
    <w:rsid w:val="00C73C80"/>
    <w:rsid w:val="00C73C81"/>
    <w:rsid w:val="00C73FD8"/>
    <w:rsid w:val="00C741D8"/>
    <w:rsid w:val="00C74725"/>
    <w:rsid w:val="00C74A5B"/>
    <w:rsid w:val="00C74BE8"/>
    <w:rsid w:val="00C74D6F"/>
    <w:rsid w:val="00C74F1F"/>
    <w:rsid w:val="00C7534C"/>
    <w:rsid w:val="00C758AD"/>
    <w:rsid w:val="00C75A98"/>
    <w:rsid w:val="00C75E0F"/>
    <w:rsid w:val="00C76228"/>
    <w:rsid w:val="00C762BE"/>
    <w:rsid w:val="00C763B6"/>
    <w:rsid w:val="00C7658F"/>
    <w:rsid w:val="00C765D7"/>
    <w:rsid w:val="00C766E2"/>
    <w:rsid w:val="00C76CA2"/>
    <w:rsid w:val="00C770EE"/>
    <w:rsid w:val="00C77B9A"/>
    <w:rsid w:val="00C80099"/>
    <w:rsid w:val="00C805FB"/>
    <w:rsid w:val="00C80C33"/>
    <w:rsid w:val="00C80C44"/>
    <w:rsid w:val="00C80F2F"/>
    <w:rsid w:val="00C81089"/>
    <w:rsid w:val="00C81370"/>
    <w:rsid w:val="00C82495"/>
    <w:rsid w:val="00C82564"/>
    <w:rsid w:val="00C82CC6"/>
    <w:rsid w:val="00C82E37"/>
    <w:rsid w:val="00C83880"/>
    <w:rsid w:val="00C83B22"/>
    <w:rsid w:val="00C83DB4"/>
    <w:rsid w:val="00C83E17"/>
    <w:rsid w:val="00C84388"/>
    <w:rsid w:val="00C845B7"/>
    <w:rsid w:val="00C858A1"/>
    <w:rsid w:val="00C859D3"/>
    <w:rsid w:val="00C8600E"/>
    <w:rsid w:val="00C86505"/>
    <w:rsid w:val="00C86DC5"/>
    <w:rsid w:val="00C86F92"/>
    <w:rsid w:val="00C8742E"/>
    <w:rsid w:val="00C87484"/>
    <w:rsid w:val="00C874D1"/>
    <w:rsid w:val="00C876B5"/>
    <w:rsid w:val="00C879E9"/>
    <w:rsid w:val="00C9012C"/>
    <w:rsid w:val="00C902AA"/>
    <w:rsid w:val="00C904DF"/>
    <w:rsid w:val="00C9058E"/>
    <w:rsid w:val="00C907D7"/>
    <w:rsid w:val="00C909AB"/>
    <w:rsid w:val="00C91540"/>
    <w:rsid w:val="00C9158B"/>
    <w:rsid w:val="00C91703"/>
    <w:rsid w:val="00C91B1C"/>
    <w:rsid w:val="00C91B1E"/>
    <w:rsid w:val="00C91C12"/>
    <w:rsid w:val="00C91C4E"/>
    <w:rsid w:val="00C91CF5"/>
    <w:rsid w:val="00C920F6"/>
    <w:rsid w:val="00C923FF"/>
    <w:rsid w:val="00C92C19"/>
    <w:rsid w:val="00C9345A"/>
    <w:rsid w:val="00C93AA0"/>
    <w:rsid w:val="00C94090"/>
    <w:rsid w:val="00C94770"/>
    <w:rsid w:val="00C947FE"/>
    <w:rsid w:val="00C949F5"/>
    <w:rsid w:val="00C94B41"/>
    <w:rsid w:val="00C94FBE"/>
    <w:rsid w:val="00C95433"/>
    <w:rsid w:val="00C955D1"/>
    <w:rsid w:val="00C95AB8"/>
    <w:rsid w:val="00C95F0C"/>
    <w:rsid w:val="00C96558"/>
    <w:rsid w:val="00C966A3"/>
    <w:rsid w:val="00C96891"/>
    <w:rsid w:val="00C96993"/>
    <w:rsid w:val="00C96A47"/>
    <w:rsid w:val="00C96D44"/>
    <w:rsid w:val="00C96D6C"/>
    <w:rsid w:val="00C96EE5"/>
    <w:rsid w:val="00C97601"/>
    <w:rsid w:val="00C97657"/>
    <w:rsid w:val="00C97E87"/>
    <w:rsid w:val="00C97F1E"/>
    <w:rsid w:val="00CA0029"/>
    <w:rsid w:val="00CA1166"/>
    <w:rsid w:val="00CA1566"/>
    <w:rsid w:val="00CA1759"/>
    <w:rsid w:val="00CA18A7"/>
    <w:rsid w:val="00CA1A2F"/>
    <w:rsid w:val="00CA1C75"/>
    <w:rsid w:val="00CA1D01"/>
    <w:rsid w:val="00CA1DB7"/>
    <w:rsid w:val="00CA1F0E"/>
    <w:rsid w:val="00CA26F3"/>
    <w:rsid w:val="00CA2A66"/>
    <w:rsid w:val="00CA2AD6"/>
    <w:rsid w:val="00CA2C10"/>
    <w:rsid w:val="00CA2FBC"/>
    <w:rsid w:val="00CA3229"/>
    <w:rsid w:val="00CA34F9"/>
    <w:rsid w:val="00CA361A"/>
    <w:rsid w:val="00CA38E5"/>
    <w:rsid w:val="00CA4545"/>
    <w:rsid w:val="00CA4884"/>
    <w:rsid w:val="00CA500E"/>
    <w:rsid w:val="00CA5869"/>
    <w:rsid w:val="00CA59B8"/>
    <w:rsid w:val="00CA5F76"/>
    <w:rsid w:val="00CA6334"/>
    <w:rsid w:val="00CA6653"/>
    <w:rsid w:val="00CA6BC1"/>
    <w:rsid w:val="00CA6BD1"/>
    <w:rsid w:val="00CA6E2D"/>
    <w:rsid w:val="00CA6EE9"/>
    <w:rsid w:val="00CA74A6"/>
    <w:rsid w:val="00CA77E7"/>
    <w:rsid w:val="00CA7FBB"/>
    <w:rsid w:val="00CB02E6"/>
    <w:rsid w:val="00CB0597"/>
    <w:rsid w:val="00CB0641"/>
    <w:rsid w:val="00CB0687"/>
    <w:rsid w:val="00CB08DC"/>
    <w:rsid w:val="00CB1C0C"/>
    <w:rsid w:val="00CB1C2D"/>
    <w:rsid w:val="00CB1CA5"/>
    <w:rsid w:val="00CB1CC6"/>
    <w:rsid w:val="00CB1FB7"/>
    <w:rsid w:val="00CB200B"/>
    <w:rsid w:val="00CB2443"/>
    <w:rsid w:val="00CB2579"/>
    <w:rsid w:val="00CB2861"/>
    <w:rsid w:val="00CB2AF8"/>
    <w:rsid w:val="00CB2D0D"/>
    <w:rsid w:val="00CB2DBD"/>
    <w:rsid w:val="00CB2E4E"/>
    <w:rsid w:val="00CB3142"/>
    <w:rsid w:val="00CB33B9"/>
    <w:rsid w:val="00CB38AF"/>
    <w:rsid w:val="00CB395E"/>
    <w:rsid w:val="00CB3A8F"/>
    <w:rsid w:val="00CB4229"/>
    <w:rsid w:val="00CB43FE"/>
    <w:rsid w:val="00CB45F8"/>
    <w:rsid w:val="00CB4A05"/>
    <w:rsid w:val="00CB4DBF"/>
    <w:rsid w:val="00CB5131"/>
    <w:rsid w:val="00CB5179"/>
    <w:rsid w:val="00CB568D"/>
    <w:rsid w:val="00CB5968"/>
    <w:rsid w:val="00CB6065"/>
    <w:rsid w:val="00CB69A7"/>
    <w:rsid w:val="00CB6AFC"/>
    <w:rsid w:val="00CB712C"/>
    <w:rsid w:val="00CB77DC"/>
    <w:rsid w:val="00CB7E6A"/>
    <w:rsid w:val="00CB7ECA"/>
    <w:rsid w:val="00CB7F5E"/>
    <w:rsid w:val="00CC0119"/>
    <w:rsid w:val="00CC0169"/>
    <w:rsid w:val="00CC08B8"/>
    <w:rsid w:val="00CC091C"/>
    <w:rsid w:val="00CC0AC0"/>
    <w:rsid w:val="00CC0B00"/>
    <w:rsid w:val="00CC1091"/>
    <w:rsid w:val="00CC10BA"/>
    <w:rsid w:val="00CC11E1"/>
    <w:rsid w:val="00CC1266"/>
    <w:rsid w:val="00CC14FF"/>
    <w:rsid w:val="00CC1876"/>
    <w:rsid w:val="00CC18C6"/>
    <w:rsid w:val="00CC1AFD"/>
    <w:rsid w:val="00CC29B3"/>
    <w:rsid w:val="00CC2BDE"/>
    <w:rsid w:val="00CC2F9B"/>
    <w:rsid w:val="00CC31EC"/>
    <w:rsid w:val="00CC43B2"/>
    <w:rsid w:val="00CC46F1"/>
    <w:rsid w:val="00CC4E42"/>
    <w:rsid w:val="00CC54F6"/>
    <w:rsid w:val="00CC5A45"/>
    <w:rsid w:val="00CC5A84"/>
    <w:rsid w:val="00CC5BE8"/>
    <w:rsid w:val="00CC6032"/>
    <w:rsid w:val="00CC65DB"/>
    <w:rsid w:val="00CC673D"/>
    <w:rsid w:val="00CC67D4"/>
    <w:rsid w:val="00CC6E76"/>
    <w:rsid w:val="00CC7078"/>
    <w:rsid w:val="00CC731B"/>
    <w:rsid w:val="00CC7676"/>
    <w:rsid w:val="00CC7832"/>
    <w:rsid w:val="00CC7B75"/>
    <w:rsid w:val="00CC7BC7"/>
    <w:rsid w:val="00CC7C6A"/>
    <w:rsid w:val="00CC7E21"/>
    <w:rsid w:val="00CC7FEC"/>
    <w:rsid w:val="00CD0095"/>
    <w:rsid w:val="00CD020C"/>
    <w:rsid w:val="00CD02E6"/>
    <w:rsid w:val="00CD037B"/>
    <w:rsid w:val="00CD057C"/>
    <w:rsid w:val="00CD102F"/>
    <w:rsid w:val="00CD10EB"/>
    <w:rsid w:val="00CD1112"/>
    <w:rsid w:val="00CD11C8"/>
    <w:rsid w:val="00CD1A91"/>
    <w:rsid w:val="00CD1F29"/>
    <w:rsid w:val="00CD2128"/>
    <w:rsid w:val="00CD220C"/>
    <w:rsid w:val="00CD2779"/>
    <w:rsid w:val="00CD2E4B"/>
    <w:rsid w:val="00CD38A2"/>
    <w:rsid w:val="00CD38B2"/>
    <w:rsid w:val="00CD38D6"/>
    <w:rsid w:val="00CD3CE5"/>
    <w:rsid w:val="00CD3CEB"/>
    <w:rsid w:val="00CD420A"/>
    <w:rsid w:val="00CD42BB"/>
    <w:rsid w:val="00CD42D7"/>
    <w:rsid w:val="00CD490E"/>
    <w:rsid w:val="00CD5284"/>
    <w:rsid w:val="00CD53B1"/>
    <w:rsid w:val="00CD57DB"/>
    <w:rsid w:val="00CD5946"/>
    <w:rsid w:val="00CD5BD2"/>
    <w:rsid w:val="00CD6279"/>
    <w:rsid w:val="00CD63DA"/>
    <w:rsid w:val="00CD6A39"/>
    <w:rsid w:val="00CD6B96"/>
    <w:rsid w:val="00CD6CA0"/>
    <w:rsid w:val="00CD7156"/>
    <w:rsid w:val="00CD71C6"/>
    <w:rsid w:val="00CD7AFF"/>
    <w:rsid w:val="00CE035E"/>
    <w:rsid w:val="00CE0C01"/>
    <w:rsid w:val="00CE0D8B"/>
    <w:rsid w:val="00CE0F1A"/>
    <w:rsid w:val="00CE1328"/>
    <w:rsid w:val="00CE1750"/>
    <w:rsid w:val="00CE1959"/>
    <w:rsid w:val="00CE1BBC"/>
    <w:rsid w:val="00CE1CBE"/>
    <w:rsid w:val="00CE1D3C"/>
    <w:rsid w:val="00CE1F5A"/>
    <w:rsid w:val="00CE209D"/>
    <w:rsid w:val="00CE272F"/>
    <w:rsid w:val="00CE277A"/>
    <w:rsid w:val="00CE2D7F"/>
    <w:rsid w:val="00CE2EC6"/>
    <w:rsid w:val="00CE3400"/>
    <w:rsid w:val="00CE3405"/>
    <w:rsid w:val="00CE3924"/>
    <w:rsid w:val="00CE3C63"/>
    <w:rsid w:val="00CE4184"/>
    <w:rsid w:val="00CE42F1"/>
    <w:rsid w:val="00CE44DC"/>
    <w:rsid w:val="00CE453E"/>
    <w:rsid w:val="00CE4612"/>
    <w:rsid w:val="00CE4A76"/>
    <w:rsid w:val="00CE4A7C"/>
    <w:rsid w:val="00CE4A97"/>
    <w:rsid w:val="00CE4C5D"/>
    <w:rsid w:val="00CE5D0B"/>
    <w:rsid w:val="00CE5F7A"/>
    <w:rsid w:val="00CE615F"/>
    <w:rsid w:val="00CE61A8"/>
    <w:rsid w:val="00CE697C"/>
    <w:rsid w:val="00CE6E54"/>
    <w:rsid w:val="00CE6F09"/>
    <w:rsid w:val="00CE6F2A"/>
    <w:rsid w:val="00CE713D"/>
    <w:rsid w:val="00CE7314"/>
    <w:rsid w:val="00CE7615"/>
    <w:rsid w:val="00CE7A12"/>
    <w:rsid w:val="00CE7BD0"/>
    <w:rsid w:val="00CE7E48"/>
    <w:rsid w:val="00CF00B7"/>
    <w:rsid w:val="00CF0247"/>
    <w:rsid w:val="00CF036F"/>
    <w:rsid w:val="00CF0457"/>
    <w:rsid w:val="00CF0520"/>
    <w:rsid w:val="00CF063E"/>
    <w:rsid w:val="00CF065E"/>
    <w:rsid w:val="00CF0741"/>
    <w:rsid w:val="00CF12E0"/>
    <w:rsid w:val="00CF14BE"/>
    <w:rsid w:val="00CF1F26"/>
    <w:rsid w:val="00CF1F40"/>
    <w:rsid w:val="00CF2273"/>
    <w:rsid w:val="00CF26A1"/>
    <w:rsid w:val="00CF2886"/>
    <w:rsid w:val="00CF2ABF"/>
    <w:rsid w:val="00CF2D61"/>
    <w:rsid w:val="00CF2EBB"/>
    <w:rsid w:val="00CF3444"/>
    <w:rsid w:val="00CF3659"/>
    <w:rsid w:val="00CF3E39"/>
    <w:rsid w:val="00CF3F6E"/>
    <w:rsid w:val="00CF4260"/>
    <w:rsid w:val="00CF4AC1"/>
    <w:rsid w:val="00CF4C20"/>
    <w:rsid w:val="00CF5159"/>
    <w:rsid w:val="00CF57B2"/>
    <w:rsid w:val="00CF5B58"/>
    <w:rsid w:val="00CF5C7A"/>
    <w:rsid w:val="00CF603F"/>
    <w:rsid w:val="00CF66D6"/>
    <w:rsid w:val="00CF66E6"/>
    <w:rsid w:val="00CF67DF"/>
    <w:rsid w:val="00CF68B1"/>
    <w:rsid w:val="00CF6922"/>
    <w:rsid w:val="00CF6C84"/>
    <w:rsid w:val="00CF6D76"/>
    <w:rsid w:val="00CF703B"/>
    <w:rsid w:val="00CF7360"/>
    <w:rsid w:val="00CF73A4"/>
    <w:rsid w:val="00CF7747"/>
    <w:rsid w:val="00CF7762"/>
    <w:rsid w:val="00CF7A36"/>
    <w:rsid w:val="00D00689"/>
    <w:rsid w:val="00D0087C"/>
    <w:rsid w:val="00D009BF"/>
    <w:rsid w:val="00D00C59"/>
    <w:rsid w:val="00D0103D"/>
    <w:rsid w:val="00D010A6"/>
    <w:rsid w:val="00D01305"/>
    <w:rsid w:val="00D0138C"/>
    <w:rsid w:val="00D01545"/>
    <w:rsid w:val="00D01806"/>
    <w:rsid w:val="00D01896"/>
    <w:rsid w:val="00D018FD"/>
    <w:rsid w:val="00D01AF8"/>
    <w:rsid w:val="00D01B4F"/>
    <w:rsid w:val="00D01C6B"/>
    <w:rsid w:val="00D02183"/>
    <w:rsid w:val="00D02410"/>
    <w:rsid w:val="00D026E7"/>
    <w:rsid w:val="00D0293F"/>
    <w:rsid w:val="00D02A71"/>
    <w:rsid w:val="00D02D26"/>
    <w:rsid w:val="00D02E2D"/>
    <w:rsid w:val="00D02EE2"/>
    <w:rsid w:val="00D02F06"/>
    <w:rsid w:val="00D030D5"/>
    <w:rsid w:val="00D033CA"/>
    <w:rsid w:val="00D036A2"/>
    <w:rsid w:val="00D03946"/>
    <w:rsid w:val="00D039FC"/>
    <w:rsid w:val="00D03D23"/>
    <w:rsid w:val="00D04152"/>
    <w:rsid w:val="00D04169"/>
    <w:rsid w:val="00D0452E"/>
    <w:rsid w:val="00D05416"/>
    <w:rsid w:val="00D05502"/>
    <w:rsid w:val="00D056C0"/>
    <w:rsid w:val="00D05892"/>
    <w:rsid w:val="00D058A3"/>
    <w:rsid w:val="00D05986"/>
    <w:rsid w:val="00D05C75"/>
    <w:rsid w:val="00D05F26"/>
    <w:rsid w:val="00D06063"/>
    <w:rsid w:val="00D06084"/>
    <w:rsid w:val="00D060F9"/>
    <w:rsid w:val="00D06131"/>
    <w:rsid w:val="00D064FF"/>
    <w:rsid w:val="00D06CA4"/>
    <w:rsid w:val="00D07346"/>
    <w:rsid w:val="00D0765E"/>
    <w:rsid w:val="00D07793"/>
    <w:rsid w:val="00D078B3"/>
    <w:rsid w:val="00D079ED"/>
    <w:rsid w:val="00D07F22"/>
    <w:rsid w:val="00D101A8"/>
    <w:rsid w:val="00D10310"/>
    <w:rsid w:val="00D10366"/>
    <w:rsid w:val="00D10397"/>
    <w:rsid w:val="00D104BB"/>
    <w:rsid w:val="00D10855"/>
    <w:rsid w:val="00D10A3A"/>
    <w:rsid w:val="00D10BA1"/>
    <w:rsid w:val="00D10CAE"/>
    <w:rsid w:val="00D10E36"/>
    <w:rsid w:val="00D1112F"/>
    <w:rsid w:val="00D11669"/>
    <w:rsid w:val="00D1184C"/>
    <w:rsid w:val="00D11856"/>
    <w:rsid w:val="00D11A2C"/>
    <w:rsid w:val="00D11B5D"/>
    <w:rsid w:val="00D11BDF"/>
    <w:rsid w:val="00D1211D"/>
    <w:rsid w:val="00D124E5"/>
    <w:rsid w:val="00D12ACC"/>
    <w:rsid w:val="00D13044"/>
    <w:rsid w:val="00D13526"/>
    <w:rsid w:val="00D13655"/>
    <w:rsid w:val="00D13749"/>
    <w:rsid w:val="00D13946"/>
    <w:rsid w:val="00D14064"/>
    <w:rsid w:val="00D14121"/>
    <w:rsid w:val="00D14D48"/>
    <w:rsid w:val="00D14E24"/>
    <w:rsid w:val="00D14EE7"/>
    <w:rsid w:val="00D14F29"/>
    <w:rsid w:val="00D14F40"/>
    <w:rsid w:val="00D15210"/>
    <w:rsid w:val="00D15362"/>
    <w:rsid w:val="00D16084"/>
    <w:rsid w:val="00D16623"/>
    <w:rsid w:val="00D16A40"/>
    <w:rsid w:val="00D16B41"/>
    <w:rsid w:val="00D16DEC"/>
    <w:rsid w:val="00D16E03"/>
    <w:rsid w:val="00D1715D"/>
    <w:rsid w:val="00D175A9"/>
    <w:rsid w:val="00D17B18"/>
    <w:rsid w:val="00D17CF6"/>
    <w:rsid w:val="00D17ECB"/>
    <w:rsid w:val="00D17F9A"/>
    <w:rsid w:val="00D2011A"/>
    <w:rsid w:val="00D20BB8"/>
    <w:rsid w:val="00D211C5"/>
    <w:rsid w:val="00D214E7"/>
    <w:rsid w:val="00D21CA0"/>
    <w:rsid w:val="00D21CD3"/>
    <w:rsid w:val="00D21DCD"/>
    <w:rsid w:val="00D21E8A"/>
    <w:rsid w:val="00D2267C"/>
    <w:rsid w:val="00D22895"/>
    <w:rsid w:val="00D22AEB"/>
    <w:rsid w:val="00D22C59"/>
    <w:rsid w:val="00D23005"/>
    <w:rsid w:val="00D230FA"/>
    <w:rsid w:val="00D2333E"/>
    <w:rsid w:val="00D237A6"/>
    <w:rsid w:val="00D23CAE"/>
    <w:rsid w:val="00D23CF9"/>
    <w:rsid w:val="00D23D0E"/>
    <w:rsid w:val="00D24A06"/>
    <w:rsid w:val="00D24AFB"/>
    <w:rsid w:val="00D24BB3"/>
    <w:rsid w:val="00D24D9F"/>
    <w:rsid w:val="00D24ED3"/>
    <w:rsid w:val="00D24FD5"/>
    <w:rsid w:val="00D25340"/>
    <w:rsid w:val="00D254DD"/>
    <w:rsid w:val="00D25592"/>
    <w:rsid w:val="00D25604"/>
    <w:rsid w:val="00D25B8C"/>
    <w:rsid w:val="00D25ED4"/>
    <w:rsid w:val="00D260D3"/>
    <w:rsid w:val="00D2656A"/>
    <w:rsid w:val="00D26FC2"/>
    <w:rsid w:val="00D270B3"/>
    <w:rsid w:val="00D27135"/>
    <w:rsid w:val="00D2725B"/>
    <w:rsid w:val="00D2772F"/>
    <w:rsid w:val="00D2797E"/>
    <w:rsid w:val="00D27BC0"/>
    <w:rsid w:val="00D27EB9"/>
    <w:rsid w:val="00D30DFC"/>
    <w:rsid w:val="00D31D2C"/>
    <w:rsid w:val="00D31EF5"/>
    <w:rsid w:val="00D31FA1"/>
    <w:rsid w:val="00D3264A"/>
    <w:rsid w:val="00D32A6E"/>
    <w:rsid w:val="00D32E8E"/>
    <w:rsid w:val="00D33354"/>
    <w:rsid w:val="00D33507"/>
    <w:rsid w:val="00D33742"/>
    <w:rsid w:val="00D33A39"/>
    <w:rsid w:val="00D33CF2"/>
    <w:rsid w:val="00D33F14"/>
    <w:rsid w:val="00D34079"/>
    <w:rsid w:val="00D34502"/>
    <w:rsid w:val="00D34734"/>
    <w:rsid w:val="00D34820"/>
    <w:rsid w:val="00D34829"/>
    <w:rsid w:val="00D3542A"/>
    <w:rsid w:val="00D35677"/>
    <w:rsid w:val="00D35786"/>
    <w:rsid w:val="00D358B0"/>
    <w:rsid w:val="00D359B8"/>
    <w:rsid w:val="00D35F5A"/>
    <w:rsid w:val="00D3614C"/>
    <w:rsid w:val="00D3659C"/>
    <w:rsid w:val="00D3697A"/>
    <w:rsid w:val="00D36DAF"/>
    <w:rsid w:val="00D370E5"/>
    <w:rsid w:val="00D370F1"/>
    <w:rsid w:val="00D37164"/>
    <w:rsid w:val="00D3729C"/>
    <w:rsid w:val="00D37659"/>
    <w:rsid w:val="00D37D9C"/>
    <w:rsid w:val="00D37DB3"/>
    <w:rsid w:val="00D40641"/>
    <w:rsid w:val="00D40820"/>
    <w:rsid w:val="00D40AEA"/>
    <w:rsid w:val="00D40B90"/>
    <w:rsid w:val="00D40CFD"/>
    <w:rsid w:val="00D40DF5"/>
    <w:rsid w:val="00D41403"/>
    <w:rsid w:val="00D41678"/>
    <w:rsid w:val="00D41828"/>
    <w:rsid w:val="00D41FB8"/>
    <w:rsid w:val="00D42003"/>
    <w:rsid w:val="00D42071"/>
    <w:rsid w:val="00D425A9"/>
    <w:rsid w:val="00D42E52"/>
    <w:rsid w:val="00D42F7B"/>
    <w:rsid w:val="00D432C9"/>
    <w:rsid w:val="00D4335E"/>
    <w:rsid w:val="00D43665"/>
    <w:rsid w:val="00D43AC8"/>
    <w:rsid w:val="00D43C10"/>
    <w:rsid w:val="00D43D05"/>
    <w:rsid w:val="00D44334"/>
    <w:rsid w:val="00D4447C"/>
    <w:rsid w:val="00D446AE"/>
    <w:rsid w:val="00D44859"/>
    <w:rsid w:val="00D44C91"/>
    <w:rsid w:val="00D4511C"/>
    <w:rsid w:val="00D456E2"/>
    <w:rsid w:val="00D458E3"/>
    <w:rsid w:val="00D45A41"/>
    <w:rsid w:val="00D45ADC"/>
    <w:rsid w:val="00D45F02"/>
    <w:rsid w:val="00D460F1"/>
    <w:rsid w:val="00D46251"/>
    <w:rsid w:val="00D468F2"/>
    <w:rsid w:val="00D46FA3"/>
    <w:rsid w:val="00D472AF"/>
    <w:rsid w:val="00D47475"/>
    <w:rsid w:val="00D4749C"/>
    <w:rsid w:val="00D4761C"/>
    <w:rsid w:val="00D47C8E"/>
    <w:rsid w:val="00D47DA1"/>
    <w:rsid w:val="00D47FF7"/>
    <w:rsid w:val="00D500BD"/>
    <w:rsid w:val="00D5033E"/>
    <w:rsid w:val="00D503C0"/>
    <w:rsid w:val="00D50438"/>
    <w:rsid w:val="00D50917"/>
    <w:rsid w:val="00D51001"/>
    <w:rsid w:val="00D519BB"/>
    <w:rsid w:val="00D51BB8"/>
    <w:rsid w:val="00D51DD0"/>
    <w:rsid w:val="00D5205C"/>
    <w:rsid w:val="00D52237"/>
    <w:rsid w:val="00D52360"/>
    <w:rsid w:val="00D523B9"/>
    <w:rsid w:val="00D5273C"/>
    <w:rsid w:val="00D52A07"/>
    <w:rsid w:val="00D52FD4"/>
    <w:rsid w:val="00D53636"/>
    <w:rsid w:val="00D536EF"/>
    <w:rsid w:val="00D538D4"/>
    <w:rsid w:val="00D538D8"/>
    <w:rsid w:val="00D53ACD"/>
    <w:rsid w:val="00D53E9A"/>
    <w:rsid w:val="00D5480C"/>
    <w:rsid w:val="00D549CA"/>
    <w:rsid w:val="00D54AC2"/>
    <w:rsid w:val="00D54B5F"/>
    <w:rsid w:val="00D54C3A"/>
    <w:rsid w:val="00D54DBF"/>
    <w:rsid w:val="00D54FC3"/>
    <w:rsid w:val="00D55553"/>
    <w:rsid w:val="00D5556B"/>
    <w:rsid w:val="00D555DF"/>
    <w:rsid w:val="00D55628"/>
    <w:rsid w:val="00D55663"/>
    <w:rsid w:val="00D5594A"/>
    <w:rsid w:val="00D565A8"/>
    <w:rsid w:val="00D56808"/>
    <w:rsid w:val="00D56940"/>
    <w:rsid w:val="00D56AF9"/>
    <w:rsid w:val="00D57193"/>
    <w:rsid w:val="00D573B4"/>
    <w:rsid w:val="00D5745E"/>
    <w:rsid w:val="00D5756D"/>
    <w:rsid w:val="00D5757F"/>
    <w:rsid w:val="00D57734"/>
    <w:rsid w:val="00D57B31"/>
    <w:rsid w:val="00D57E7D"/>
    <w:rsid w:val="00D60692"/>
    <w:rsid w:val="00D6071B"/>
    <w:rsid w:val="00D607FB"/>
    <w:rsid w:val="00D60FA5"/>
    <w:rsid w:val="00D61041"/>
    <w:rsid w:val="00D610F3"/>
    <w:rsid w:val="00D6110B"/>
    <w:rsid w:val="00D61148"/>
    <w:rsid w:val="00D61736"/>
    <w:rsid w:val="00D6183E"/>
    <w:rsid w:val="00D619CF"/>
    <w:rsid w:val="00D61ABC"/>
    <w:rsid w:val="00D61BDD"/>
    <w:rsid w:val="00D61CA4"/>
    <w:rsid w:val="00D6249A"/>
    <w:rsid w:val="00D629CE"/>
    <w:rsid w:val="00D62C04"/>
    <w:rsid w:val="00D62C9B"/>
    <w:rsid w:val="00D6301D"/>
    <w:rsid w:val="00D632E4"/>
    <w:rsid w:val="00D63416"/>
    <w:rsid w:val="00D63574"/>
    <w:rsid w:val="00D63796"/>
    <w:rsid w:val="00D639B5"/>
    <w:rsid w:val="00D63A6C"/>
    <w:rsid w:val="00D63AA6"/>
    <w:rsid w:val="00D63D48"/>
    <w:rsid w:val="00D63F84"/>
    <w:rsid w:val="00D6449A"/>
    <w:rsid w:val="00D647A4"/>
    <w:rsid w:val="00D6496D"/>
    <w:rsid w:val="00D64BBE"/>
    <w:rsid w:val="00D64FD1"/>
    <w:rsid w:val="00D65004"/>
    <w:rsid w:val="00D65096"/>
    <w:rsid w:val="00D651B9"/>
    <w:rsid w:val="00D6546E"/>
    <w:rsid w:val="00D6569D"/>
    <w:rsid w:val="00D65801"/>
    <w:rsid w:val="00D6586A"/>
    <w:rsid w:val="00D65B43"/>
    <w:rsid w:val="00D65C51"/>
    <w:rsid w:val="00D65FDE"/>
    <w:rsid w:val="00D66196"/>
    <w:rsid w:val="00D66B22"/>
    <w:rsid w:val="00D66BCB"/>
    <w:rsid w:val="00D6729C"/>
    <w:rsid w:val="00D67569"/>
    <w:rsid w:val="00D67BAA"/>
    <w:rsid w:val="00D67EC9"/>
    <w:rsid w:val="00D704A6"/>
    <w:rsid w:val="00D70537"/>
    <w:rsid w:val="00D7066E"/>
    <w:rsid w:val="00D70792"/>
    <w:rsid w:val="00D70870"/>
    <w:rsid w:val="00D70C58"/>
    <w:rsid w:val="00D710A9"/>
    <w:rsid w:val="00D71424"/>
    <w:rsid w:val="00D7153E"/>
    <w:rsid w:val="00D72A3E"/>
    <w:rsid w:val="00D72B00"/>
    <w:rsid w:val="00D72B75"/>
    <w:rsid w:val="00D72BC8"/>
    <w:rsid w:val="00D72D57"/>
    <w:rsid w:val="00D72E2A"/>
    <w:rsid w:val="00D72F4A"/>
    <w:rsid w:val="00D7356A"/>
    <w:rsid w:val="00D73B6C"/>
    <w:rsid w:val="00D73C62"/>
    <w:rsid w:val="00D73E90"/>
    <w:rsid w:val="00D747A7"/>
    <w:rsid w:val="00D74C60"/>
    <w:rsid w:val="00D7524E"/>
    <w:rsid w:val="00D75254"/>
    <w:rsid w:val="00D75416"/>
    <w:rsid w:val="00D75817"/>
    <w:rsid w:val="00D7587C"/>
    <w:rsid w:val="00D7591E"/>
    <w:rsid w:val="00D75B89"/>
    <w:rsid w:val="00D75FF5"/>
    <w:rsid w:val="00D765B1"/>
    <w:rsid w:val="00D76EF0"/>
    <w:rsid w:val="00D779E9"/>
    <w:rsid w:val="00D77C22"/>
    <w:rsid w:val="00D77C87"/>
    <w:rsid w:val="00D77DA6"/>
    <w:rsid w:val="00D80648"/>
    <w:rsid w:val="00D809C1"/>
    <w:rsid w:val="00D80B5C"/>
    <w:rsid w:val="00D80D2C"/>
    <w:rsid w:val="00D80DD3"/>
    <w:rsid w:val="00D81507"/>
    <w:rsid w:val="00D81894"/>
    <w:rsid w:val="00D82181"/>
    <w:rsid w:val="00D824DF"/>
    <w:rsid w:val="00D82A76"/>
    <w:rsid w:val="00D82C6F"/>
    <w:rsid w:val="00D83191"/>
    <w:rsid w:val="00D831F1"/>
    <w:rsid w:val="00D8336B"/>
    <w:rsid w:val="00D835C6"/>
    <w:rsid w:val="00D835CD"/>
    <w:rsid w:val="00D83BD4"/>
    <w:rsid w:val="00D83BFB"/>
    <w:rsid w:val="00D83C12"/>
    <w:rsid w:val="00D841D6"/>
    <w:rsid w:val="00D84DD7"/>
    <w:rsid w:val="00D8508C"/>
    <w:rsid w:val="00D854F7"/>
    <w:rsid w:val="00D8555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6C7"/>
    <w:rsid w:val="00D907D7"/>
    <w:rsid w:val="00D90BA1"/>
    <w:rsid w:val="00D90BFB"/>
    <w:rsid w:val="00D910FE"/>
    <w:rsid w:val="00D9150D"/>
    <w:rsid w:val="00D91CEB"/>
    <w:rsid w:val="00D91F7E"/>
    <w:rsid w:val="00D91F97"/>
    <w:rsid w:val="00D92043"/>
    <w:rsid w:val="00D9209C"/>
    <w:rsid w:val="00D921D4"/>
    <w:rsid w:val="00D92719"/>
    <w:rsid w:val="00D92A67"/>
    <w:rsid w:val="00D92AC9"/>
    <w:rsid w:val="00D92B1C"/>
    <w:rsid w:val="00D9302B"/>
    <w:rsid w:val="00D931C3"/>
    <w:rsid w:val="00D93E1C"/>
    <w:rsid w:val="00D93E43"/>
    <w:rsid w:val="00D93FD0"/>
    <w:rsid w:val="00D94148"/>
    <w:rsid w:val="00D943AD"/>
    <w:rsid w:val="00D947FA"/>
    <w:rsid w:val="00D94B94"/>
    <w:rsid w:val="00D94F7E"/>
    <w:rsid w:val="00D9517F"/>
    <w:rsid w:val="00D95B90"/>
    <w:rsid w:val="00D9636F"/>
    <w:rsid w:val="00D96868"/>
    <w:rsid w:val="00D972DF"/>
    <w:rsid w:val="00D9746A"/>
    <w:rsid w:val="00D97521"/>
    <w:rsid w:val="00D9791D"/>
    <w:rsid w:val="00D97B01"/>
    <w:rsid w:val="00D97C41"/>
    <w:rsid w:val="00DA0680"/>
    <w:rsid w:val="00DA09FE"/>
    <w:rsid w:val="00DA0D82"/>
    <w:rsid w:val="00DA1542"/>
    <w:rsid w:val="00DA172A"/>
    <w:rsid w:val="00DA1753"/>
    <w:rsid w:val="00DA1C1D"/>
    <w:rsid w:val="00DA1C64"/>
    <w:rsid w:val="00DA1F6B"/>
    <w:rsid w:val="00DA1F8E"/>
    <w:rsid w:val="00DA2597"/>
    <w:rsid w:val="00DA2779"/>
    <w:rsid w:val="00DA290C"/>
    <w:rsid w:val="00DA2A2F"/>
    <w:rsid w:val="00DA2B41"/>
    <w:rsid w:val="00DA2BA1"/>
    <w:rsid w:val="00DA2FB4"/>
    <w:rsid w:val="00DA3208"/>
    <w:rsid w:val="00DA41DF"/>
    <w:rsid w:val="00DA42A8"/>
    <w:rsid w:val="00DA486D"/>
    <w:rsid w:val="00DA49C5"/>
    <w:rsid w:val="00DA4A20"/>
    <w:rsid w:val="00DA4F0F"/>
    <w:rsid w:val="00DA547C"/>
    <w:rsid w:val="00DA5629"/>
    <w:rsid w:val="00DA5902"/>
    <w:rsid w:val="00DA6459"/>
    <w:rsid w:val="00DA64FC"/>
    <w:rsid w:val="00DA6961"/>
    <w:rsid w:val="00DA6A1D"/>
    <w:rsid w:val="00DA6ED1"/>
    <w:rsid w:val="00DA6F2A"/>
    <w:rsid w:val="00DA70A2"/>
    <w:rsid w:val="00DA70EA"/>
    <w:rsid w:val="00DA74B4"/>
    <w:rsid w:val="00DA75D8"/>
    <w:rsid w:val="00DA7A4B"/>
    <w:rsid w:val="00DA7ACC"/>
    <w:rsid w:val="00DB0F93"/>
    <w:rsid w:val="00DB17F5"/>
    <w:rsid w:val="00DB1881"/>
    <w:rsid w:val="00DB19B1"/>
    <w:rsid w:val="00DB230F"/>
    <w:rsid w:val="00DB278D"/>
    <w:rsid w:val="00DB29B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D36"/>
    <w:rsid w:val="00DB6E34"/>
    <w:rsid w:val="00DB768E"/>
    <w:rsid w:val="00DB79E5"/>
    <w:rsid w:val="00DB7B81"/>
    <w:rsid w:val="00DB7BC4"/>
    <w:rsid w:val="00DB7E0A"/>
    <w:rsid w:val="00DC02B2"/>
    <w:rsid w:val="00DC046A"/>
    <w:rsid w:val="00DC04E1"/>
    <w:rsid w:val="00DC0AEB"/>
    <w:rsid w:val="00DC1A8B"/>
    <w:rsid w:val="00DC1A99"/>
    <w:rsid w:val="00DC1D59"/>
    <w:rsid w:val="00DC206C"/>
    <w:rsid w:val="00DC228D"/>
    <w:rsid w:val="00DC2D5C"/>
    <w:rsid w:val="00DC2E3D"/>
    <w:rsid w:val="00DC2F5F"/>
    <w:rsid w:val="00DC2F74"/>
    <w:rsid w:val="00DC3078"/>
    <w:rsid w:val="00DC3086"/>
    <w:rsid w:val="00DC34EA"/>
    <w:rsid w:val="00DC37BD"/>
    <w:rsid w:val="00DC3889"/>
    <w:rsid w:val="00DC3AEA"/>
    <w:rsid w:val="00DC3C99"/>
    <w:rsid w:val="00DC3FE3"/>
    <w:rsid w:val="00DC4118"/>
    <w:rsid w:val="00DC42AF"/>
    <w:rsid w:val="00DC4361"/>
    <w:rsid w:val="00DC455B"/>
    <w:rsid w:val="00DC4B81"/>
    <w:rsid w:val="00DC4B93"/>
    <w:rsid w:val="00DC4CBD"/>
    <w:rsid w:val="00DC5506"/>
    <w:rsid w:val="00DC5C9F"/>
    <w:rsid w:val="00DC5ECB"/>
    <w:rsid w:val="00DC5F11"/>
    <w:rsid w:val="00DC5FAE"/>
    <w:rsid w:val="00DC62BC"/>
    <w:rsid w:val="00DC6901"/>
    <w:rsid w:val="00DC6B3A"/>
    <w:rsid w:val="00DC6BD0"/>
    <w:rsid w:val="00DC6C10"/>
    <w:rsid w:val="00DC6E5F"/>
    <w:rsid w:val="00DC71F7"/>
    <w:rsid w:val="00DC7231"/>
    <w:rsid w:val="00DC7419"/>
    <w:rsid w:val="00DC787B"/>
    <w:rsid w:val="00DC78B2"/>
    <w:rsid w:val="00DC7CA0"/>
    <w:rsid w:val="00DC7D0B"/>
    <w:rsid w:val="00DD0477"/>
    <w:rsid w:val="00DD09DC"/>
    <w:rsid w:val="00DD0D70"/>
    <w:rsid w:val="00DD0FC7"/>
    <w:rsid w:val="00DD1258"/>
    <w:rsid w:val="00DD12E2"/>
    <w:rsid w:val="00DD16E7"/>
    <w:rsid w:val="00DD177B"/>
    <w:rsid w:val="00DD1C88"/>
    <w:rsid w:val="00DD1CBF"/>
    <w:rsid w:val="00DD1EB3"/>
    <w:rsid w:val="00DD2A01"/>
    <w:rsid w:val="00DD2D60"/>
    <w:rsid w:val="00DD3022"/>
    <w:rsid w:val="00DD319B"/>
    <w:rsid w:val="00DD3361"/>
    <w:rsid w:val="00DD37D5"/>
    <w:rsid w:val="00DD38FB"/>
    <w:rsid w:val="00DD397F"/>
    <w:rsid w:val="00DD3D5C"/>
    <w:rsid w:val="00DD3FF4"/>
    <w:rsid w:val="00DD4200"/>
    <w:rsid w:val="00DD47D8"/>
    <w:rsid w:val="00DD482D"/>
    <w:rsid w:val="00DD4FFC"/>
    <w:rsid w:val="00DD54FD"/>
    <w:rsid w:val="00DD5674"/>
    <w:rsid w:val="00DD5A6E"/>
    <w:rsid w:val="00DD5C06"/>
    <w:rsid w:val="00DD5D1D"/>
    <w:rsid w:val="00DD5DD0"/>
    <w:rsid w:val="00DD61B4"/>
    <w:rsid w:val="00DD63FD"/>
    <w:rsid w:val="00DD64A0"/>
    <w:rsid w:val="00DD666C"/>
    <w:rsid w:val="00DD6ACB"/>
    <w:rsid w:val="00DD6E3B"/>
    <w:rsid w:val="00DD70A7"/>
    <w:rsid w:val="00DD7238"/>
    <w:rsid w:val="00DD735B"/>
    <w:rsid w:val="00DD75DF"/>
    <w:rsid w:val="00DD7833"/>
    <w:rsid w:val="00DD798E"/>
    <w:rsid w:val="00DD7DE6"/>
    <w:rsid w:val="00DD7DED"/>
    <w:rsid w:val="00DE03C3"/>
    <w:rsid w:val="00DE04F9"/>
    <w:rsid w:val="00DE071A"/>
    <w:rsid w:val="00DE07DE"/>
    <w:rsid w:val="00DE0987"/>
    <w:rsid w:val="00DE09EA"/>
    <w:rsid w:val="00DE0A04"/>
    <w:rsid w:val="00DE0B5B"/>
    <w:rsid w:val="00DE0DD3"/>
    <w:rsid w:val="00DE0E1F"/>
    <w:rsid w:val="00DE0EEF"/>
    <w:rsid w:val="00DE14DB"/>
    <w:rsid w:val="00DE1651"/>
    <w:rsid w:val="00DE1BB0"/>
    <w:rsid w:val="00DE1F28"/>
    <w:rsid w:val="00DE20CE"/>
    <w:rsid w:val="00DE27B9"/>
    <w:rsid w:val="00DE28D5"/>
    <w:rsid w:val="00DE291C"/>
    <w:rsid w:val="00DE2A88"/>
    <w:rsid w:val="00DE2A9F"/>
    <w:rsid w:val="00DE308D"/>
    <w:rsid w:val="00DE3267"/>
    <w:rsid w:val="00DE3281"/>
    <w:rsid w:val="00DE32BD"/>
    <w:rsid w:val="00DE32F3"/>
    <w:rsid w:val="00DE3513"/>
    <w:rsid w:val="00DE3CFC"/>
    <w:rsid w:val="00DE4338"/>
    <w:rsid w:val="00DE4C6A"/>
    <w:rsid w:val="00DE4F04"/>
    <w:rsid w:val="00DE522B"/>
    <w:rsid w:val="00DE5328"/>
    <w:rsid w:val="00DE5C5D"/>
    <w:rsid w:val="00DE710A"/>
    <w:rsid w:val="00DE79CA"/>
    <w:rsid w:val="00DE7A1A"/>
    <w:rsid w:val="00DE7F6D"/>
    <w:rsid w:val="00DF04BA"/>
    <w:rsid w:val="00DF04F9"/>
    <w:rsid w:val="00DF0B12"/>
    <w:rsid w:val="00DF0C0A"/>
    <w:rsid w:val="00DF11CA"/>
    <w:rsid w:val="00DF11CE"/>
    <w:rsid w:val="00DF1784"/>
    <w:rsid w:val="00DF1FAD"/>
    <w:rsid w:val="00DF2132"/>
    <w:rsid w:val="00DF2161"/>
    <w:rsid w:val="00DF21D2"/>
    <w:rsid w:val="00DF2488"/>
    <w:rsid w:val="00DF2510"/>
    <w:rsid w:val="00DF254F"/>
    <w:rsid w:val="00DF26F1"/>
    <w:rsid w:val="00DF27D5"/>
    <w:rsid w:val="00DF28D0"/>
    <w:rsid w:val="00DF2D87"/>
    <w:rsid w:val="00DF2EF3"/>
    <w:rsid w:val="00DF413F"/>
    <w:rsid w:val="00DF41F4"/>
    <w:rsid w:val="00DF439C"/>
    <w:rsid w:val="00DF44B4"/>
    <w:rsid w:val="00DF4642"/>
    <w:rsid w:val="00DF4993"/>
    <w:rsid w:val="00DF4B20"/>
    <w:rsid w:val="00DF4B31"/>
    <w:rsid w:val="00DF4E4F"/>
    <w:rsid w:val="00DF4F7A"/>
    <w:rsid w:val="00DF529D"/>
    <w:rsid w:val="00DF52EB"/>
    <w:rsid w:val="00DF5489"/>
    <w:rsid w:val="00DF54C2"/>
    <w:rsid w:val="00DF5538"/>
    <w:rsid w:val="00DF58BF"/>
    <w:rsid w:val="00DF58D4"/>
    <w:rsid w:val="00DF5CA2"/>
    <w:rsid w:val="00DF5DCE"/>
    <w:rsid w:val="00DF5FCB"/>
    <w:rsid w:val="00DF67BA"/>
    <w:rsid w:val="00DF68B6"/>
    <w:rsid w:val="00DF6DDA"/>
    <w:rsid w:val="00DF7419"/>
    <w:rsid w:val="00DF7628"/>
    <w:rsid w:val="00DF7684"/>
    <w:rsid w:val="00DF7927"/>
    <w:rsid w:val="00E004B1"/>
    <w:rsid w:val="00E00725"/>
    <w:rsid w:val="00E008B2"/>
    <w:rsid w:val="00E00B08"/>
    <w:rsid w:val="00E00D33"/>
    <w:rsid w:val="00E01035"/>
    <w:rsid w:val="00E011D4"/>
    <w:rsid w:val="00E01C92"/>
    <w:rsid w:val="00E02830"/>
    <w:rsid w:val="00E02965"/>
    <w:rsid w:val="00E03055"/>
    <w:rsid w:val="00E03063"/>
    <w:rsid w:val="00E03599"/>
    <w:rsid w:val="00E035E2"/>
    <w:rsid w:val="00E03B69"/>
    <w:rsid w:val="00E0438E"/>
    <w:rsid w:val="00E04631"/>
    <w:rsid w:val="00E04FDF"/>
    <w:rsid w:val="00E05182"/>
    <w:rsid w:val="00E05618"/>
    <w:rsid w:val="00E05786"/>
    <w:rsid w:val="00E05EB7"/>
    <w:rsid w:val="00E061D6"/>
    <w:rsid w:val="00E0650D"/>
    <w:rsid w:val="00E06829"/>
    <w:rsid w:val="00E06B90"/>
    <w:rsid w:val="00E06C46"/>
    <w:rsid w:val="00E06D29"/>
    <w:rsid w:val="00E06E11"/>
    <w:rsid w:val="00E0707C"/>
    <w:rsid w:val="00E0750D"/>
    <w:rsid w:val="00E07792"/>
    <w:rsid w:val="00E0783E"/>
    <w:rsid w:val="00E07915"/>
    <w:rsid w:val="00E07929"/>
    <w:rsid w:val="00E07BBF"/>
    <w:rsid w:val="00E10202"/>
    <w:rsid w:val="00E1043F"/>
    <w:rsid w:val="00E10B17"/>
    <w:rsid w:val="00E10B2C"/>
    <w:rsid w:val="00E10B3A"/>
    <w:rsid w:val="00E10EC7"/>
    <w:rsid w:val="00E10F3E"/>
    <w:rsid w:val="00E11351"/>
    <w:rsid w:val="00E11931"/>
    <w:rsid w:val="00E11BCD"/>
    <w:rsid w:val="00E11F35"/>
    <w:rsid w:val="00E12115"/>
    <w:rsid w:val="00E122D6"/>
    <w:rsid w:val="00E12340"/>
    <w:rsid w:val="00E126CC"/>
    <w:rsid w:val="00E12788"/>
    <w:rsid w:val="00E1279C"/>
    <w:rsid w:val="00E12C76"/>
    <w:rsid w:val="00E12E8A"/>
    <w:rsid w:val="00E1308B"/>
    <w:rsid w:val="00E132A2"/>
    <w:rsid w:val="00E135E3"/>
    <w:rsid w:val="00E13865"/>
    <w:rsid w:val="00E13DF3"/>
    <w:rsid w:val="00E140DB"/>
    <w:rsid w:val="00E14410"/>
    <w:rsid w:val="00E150A3"/>
    <w:rsid w:val="00E1547E"/>
    <w:rsid w:val="00E15996"/>
    <w:rsid w:val="00E15B7C"/>
    <w:rsid w:val="00E15CE9"/>
    <w:rsid w:val="00E16144"/>
    <w:rsid w:val="00E162F9"/>
    <w:rsid w:val="00E1646F"/>
    <w:rsid w:val="00E16B94"/>
    <w:rsid w:val="00E16D5B"/>
    <w:rsid w:val="00E1756D"/>
    <w:rsid w:val="00E175F1"/>
    <w:rsid w:val="00E1798C"/>
    <w:rsid w:val="00E17C6D"/>
    <w:rsid w:val="00E17F95"/>
    <w:rsid w:val="00E202D0"/>
    <w:rsid w:val="00E2047C"/>
    <w:rsid w:val="00E20680"/>
    <w:rsid w:val="00E20C81"/>
    <w:rsid w:val="00E21688"/>
    <w:rsid w:val="00E21F2F"/>
    <w:rsid w:val="00E22111"/>
    <w:rsid w:val="00E222FC"/>
    <w:rsid w:val="00E223D9"/>
    <w:rsid w:val="00E22CB9"/>
    <w:rsid w:val="00E22F11"/>
    <w:rsid w:val="00E23BEA"/>
    <w:rsid w:val="00E23F04"/>
    <w:rsid w:val="00E24147"/>
    <w:rsid w:val="00E2457D"/>
    <w:rsid w:val="00E2466A"/>
    <w:rsid w:val="00E247B4"/>
    <w:rsid w:val="00E24893"/>
    <w:rsid w:val="00E2492F"/>
    <w:rsid w:val="00E24F33"/>
    <w:rsid w:val="00E251A2"/>
    <w:rsid w:val="00E25286"/>
    <w:rsid w:val="00E254E5"/>
    <w:rsid w:val="00E254F5"/>
    <w:rsid w:val="00E25896"/>
    <w:rsid w:val="00E25BCE"/>
    <w:rsid w:val="00E269D3"/>
    <w:rsid w:val="00E26A34"/>
    <w:rsid w:val="00E26AAC"/>
    <w:rsid w:val="00E26E66"/>
    <w:rsid w:val="00E27A00"/>
    <w:rsid w:val="00E27A19"/>
    <w:rsid w:val="00E27CF0"/>
    <w:rsid w:val="00E27F2C"/>
    <w:rsid w:val="00E301D1"/>
    <w:rsid w:val="00E30A6E"/>
    <w:rsid w:val="00E30EAD"/>
    <w:rsid w:val="00E30EE0"/>
    <w:rsid w:val="00E30F72"/>
    <w:rsid w:val="00E315E9"/>
    <w:rsid w:val="00E3163F"/>
    <w:rsid w:val="00E31B8A"/>
    <w:rsid w:val="00E3206C"/>
    <w:rsid w:val="00E3215F"/>
    <w:rsid w:val="00E323C7"/>
    <w:rsid w:val="00E32A05"/>
    <w:rsid w:val="00E32BE3"/>
    <w:rsid w:val="00E32C5D"/>
    <w:rsid w:val="00E32E70"/>
    <w:rsid w:val="00E3371C"/>
    <w:rsid w:val="00E33BE6"/>
    <w:rsid w:val="00E34147"/>
    <w:rsid w:val="00E34CB6"/>
    <w:rsid w:val="00E34D35"/>
    <w:rsid w:val="00E3515A"/>
    <w:rsid w:val="00E35199"/>
    <w:rsid w:val="00E3547E"/>
    <w:rsid w:val="00E3585C"/>
    <w:rsid w:val="00E35C10"/>
    <w:rsid w:val="00E35D82"/>
    <w:rsid w:val="00E35F9D"/>
    <w:rsid w:val="00E3606E"/>
    <w:rsid w:val="00E368B6"/>
    <w:rsid w:val="00E36E2C"/>
    <w:rsid w:val="00E36ECB"/>
    <w:rsid w:val="00E3707E"/>
    <w:rsid w:val="00E3719D"/>
    <w:rsid w:val="00E37291"/>
    <w:rsid w:val="00E37602"/>
    <w:rsid w:val="00E37C0C"/>
    <w:rsid w:val="00E4061B"/>
    <w:rsid w:val="00E408EC"/>
    <w:rsid w:val="00E40C05"/>
    <w:rsid w:val="00E40C6C"/>
    <w:rsid w:val="00E410D6"/>
    <w:rsid w:val="00E417BC"/>
    <w:rsid w:val="00E41A79"/>
    <w:rsid w:val="00E425FE"/>
    <w:rsid w:val="00E426DA"/>
    <w:rsid w:val="00E4281C"/>
    <w:rsid w:val="00E42B3B"/>
    <w:rsid w:val="00E42C94"/>
    <w:rsid w:val="00E43398"/>
    <w:rsid w:val="00E433BE"/>
    <w:rsid w:val="00E436CF"/>
    <w:rsid w:val="00E437BC"/>
    <w:rsid w:val="00E43977"/>
    <w:rsid w:val="00E43CD5"/>
    <w:rsid w:val="00E44012"/>
    <w:rsid w:val="00E4522B"/>
    <w:rsid w:val="00E4591C"/>
    <w:rsid w:val="00E4630A"/>
    <w:rsid w:val="00E46887"/>
    <w:rsid w:val="00E46901"/>
    <w:rsid w:val="00E469CA"/>
    <w:rsid w:val="00E469DD"/>
    <w:rsid w:val="00E46C23"/>
    <w:rsid w:val="00E46EB8"/>
    <w:rsid w:val="00E47068"/>
    <w:rsid w:val="00E471F1"/>
    <w:rsid w:val="00E473E7"/>
    <w:rsid w:val="00E47823"/>
    <w:rsid w:val="00E47A93"/>
    <w:rsid w:val="00E47A98"/>
    <w:rsid w:val="00E47D1E"/>
    <w:rsid w:val="00E50111"/>
    <w:rsid w:val="00E5049F"/>
    <w:rsid w:val="00E50CB1"/>
    <w:rsid w:val="00E513DD"/>
    <w:rsid w:val="00E5145C"/>
    <w:rsid w:val="00E514AA"/>
    <w:rsid w:val="00E5164B"/>
    <w:rsid w:val="00E516F2"/>
    <w:rsid w:val="00E517CD"/>
    <w:rsid w:val="00E51954"/>
    <w:rsid w:val="00E51A73"/>
    <w:rsid w:val="00E51D38"/>
    <w:rsid w:val="00E51D7B"/>
    <w:rsid w:val="00E51EF2"/>
    <w:rsid w:val="00E51F00"/>
    <w:rsid w:val="00E52159"/>
    <w:rsid w:val="00E52325"/>
    <w:rsid w:val="00E52360"/>
    <w:rsid w:val="00E525C7"/>
    <w:rsid w:val="00E52857"/>
    <w:rsid w:val="00E52F43"/>
    <w:rsid w:val="00E532D6"/>
    <w:rsid w:val="00E53752"/>
    <w:rsid w:val="00E5396F"/>
    <w:rsid w:val="00E53C6F"/>
    <w:rsid w:val="00E542B6"/>
    <w:rsid w:val="00E542BE"/>
    <w:rsid w:val="00E54971"/>
    <w:rsid w:val="00E549B0"/>
    <w:rsid w:val="00E54CA9"/>
    <w:rsid w:val="00E54D29"/>
    <w:rsid w:val="00E550C7"/>
    <w:rsid w:val="00E55516"/>
    <w:rsid w:val="00E55841"/>
    <w:rsid w:val="00E55F48"/>
    <w:rsid w:val="00E5617F"/>
    <w:rsid w:val="00E562E6"/>
    <w:rsid w:val="00E56586"/>
    <w:rsid w:val="00E5662B"/>
    <w:rsid w:val="00E5721E"/>
    <w:rsid w:val="00E572CE"/>
    <w:rsid w:val="00E5734B"/>
    <w:rsid w:val="00E576D7"/>
    <w:rsid w:val="00E57739"/>
    <w:rsid w:val="00E578D1"/>
    <w:rsid w:val="00E57BBE"/>
    <w:rsid w:val="00E57DCD"/>
    <w:rsid w:val="00E60246"/>
    <w:rsid w:val="00E60257"/>
    <w:rsid w:val="00E605ED"/>
    <w:rsid w:val="00E60BE7"/>
    <w:rsid w:val="00E60DE1"/>
    <w:rsid w:val="00E60DF1"/>
    <w:rsid w:val="00E61262"/>
    <w:rsid w:val="00E612F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158"/>
    <w:rsid w:val="00E6537D"/>
    <w:rsid w:val="00E65528"/>
    <w:rsid w:val="00E6553D"/>
    <w:rsid w:val="00E65E5B"/>
    <w:rsid w:val="00E65F3C"/>
    <w:rsid w:val="00E65FE0"/>
    <w:rsid w:val="00E66042"/>
    <w:rsid w:val="00E663A9"/>
    <w:rsid w:val="00E669E9"/>
    <w:rsid w:val="00E66D95"/>
    <w:rsid w:val="00E66F17"/>
    <w:rsid w:val="00E672F0"/>
    <w:rsid w:val="00E67381"/>
    <w:rsid w:val="00E6746F"/>
    <w:rsid w:val="00E67BA4"/>
    <w:rsid w:val="00E67C45"/>
    <w:rsid w:val="00E67CFD"/>
    <w:rsid w:val="00E7041F"/>
    <w:rsid w:val="00E70A71"/>
    <w:rsid w:val="00E70B04"/>
    <w:rsid w:val="00E70F61"/>
    <w:rsid w:val="00E70FF4"/>
    <w:rsid w:val="00E712F5"/>
    <w:rsid w:val="00E718AC"/>
    <w:rsid w:val="00E71D0B"/>
    <w:rsid w:val="00E71F37"/>
    <w:rsid w:val="00E72054"/>
    <w:rsid w:val="00E7230F"/>
    <w:rsid w:val="00E7246B"/>
    <w:rsid w:val="00E724BF"/>
    <w:rsid w:val="00E7284F"/>
    <w:rsid w:val="00E72E19"/>
    <w:rsid w:val="00E72FBA"/>
    <w:rsid w:val="00E73199"/>
    <w:rsid w:val="00E73266"/>
    <w:rsid w:val="00E7362F"/>
    <w:rsid w:val="00E739B0"/>
    <w:rsid w:val="00E73EB3"/>
    <w:rsid w:val="00E74013"/>
    <w:rsid w:val="00E7407A"/>
    <w:rsid w:val="00E741AB"/>
    <w:rsid w:val="00E743A9"/>
    <w:rsid w:val="00E74A3E"/>
    <w:rsid w:val="00E74A7F"/>
    <w:rsid w:val="00E74CBF"/>
    <w:rsid w:val="00E74FC7"/>
    <w:rsid w:val="00E75836"/>
    <w:rsid w:val="00E75841"/>
    <w:rsid w:val="00E75FFA"/>
    <w:rsid w:val="00E76018"/>
    <w:rsid w:val="00E764C6"/>
    <w:rsid w:val="00E772C0"/>
    <w:rsid w:val="00E776DD"/>
    <w:rsid w:val="00E77970"/>
    <w:rsid w:val="00E779D1"/>
    <w:rsid w:val="00E77CAE"/>
    <w:rsid w:val="00E77DDD"/>
    <w:rsid w:val="00E77F42"/>
    <w:rsid w:val="00E8015D"/>
    <w:rsid w:val="00E8018B"/>
    <w:rsid w:val="00E80430"/>
    <w:rsid w:val="00E807E2"/>
    <w:rsid w:val="00E80B78"/>
    <w:rsid w:val="00E80E71"/>
    <w:rsid w:val="00E8159D"/>
    <w:rsid w:val="00E816AF"/>
    <w:rsid w:val="00E81911"/>
    <w:rsid w:val="00E81C5F"/>
    <w:rsid w:val="00E81D1D"/>
    <w:rsid w:val="00E81D89"/>
    <w:rsid w:val="00E81E6A"/>
    <w:rsid w:val="00E825EC"/>
    <w:rsid w:val="00E829ED"/>
    <w:rsid w:val="00E82A62"/>
    <w:rsid w:val="00E82B4E"/>
    <w:rsid w:val="00E83286"/>
    <w:rsid w:val="00E8372C"/>
    <w:rsid w:val="00E83A82"/>
    <w:rsid w:val="00E83CF0"/>
    <w:rsid w:val="00E84126"/>
    <w:rsid w:val="00E84532"/>
    <w:rsid w:val="00E84542"/>
    <w:rsid w:val="00E84621"/>
    <w:rsid w:val="00E846AF"/>
    <w:rsid w:val="00E84D3D"/>
    <w:rsid w:val="00E8504A"/>
    <w:rsid w:val="00E856DD"/>
    <w:rsid w:val="00E858EB"/>
    <w:rsid w:val="00E85A14"/>
    <w:rsid w:val="00E85B27"/>
    <w:rsid w:val="00E85B4D"/>
    <w:rsid w:val="00E85C23"/>
    <w:rsid w:val="00E85D3D"/>
    <w:rsid w:val="00E860E6"/>
    <w:rsid w:val="00E864BC"/>
    <w:rsid w:val="00E86D91"/>
    <w:rsid w:val="00E86EAF"/>
    <w:rsid w:val="00E86F02"/>
    <w:rsid w:val="00E87202"/>
    <w:rsid w:val="00E872A6"/>
    <w:rsid w:val="00E87347"/>
    <w:rsid w:val="00E8743F"/>
    <w:rsid w:val="00E87B3F"/>
    <w:rsid w:val="00E87B65"/>
    <w:rsid w:val="00E90456"/>
    <w:rsid w:val="00E904D3"/>
    <w:rsid w:val="00E90513"/>
    <w:rsid w:val="00E90569"/>
    <w:rsid w:val="00E9072E"/>
    <w:rsid w:val="00E908B6"/>
    <w:rsid w:val="00E90A39"/>
    <w:rsid w:val="00E90F06"/>
    <w:rsid w:val="00E910FD"/>
    <w:rsid w:val="00E91584"/>
    <w:rsid w:val="00E915BF"/>
    <w:rsid w:val="00E9176C"/>
    <w:rsid w:val="00E91CAC"/>
    <w:rsid w:val="00E924A7"/>
    <w:rsid w:val="00E9267D"/>
    <w:rsid w:val="00E92BD6"/>
    <w:rsid w:val="00E92DEA"/>
    <w:rsid w:val="00E93029"/>
    <w:rsid w:val="00E9381A"/>
    <w:rsid w:val="00E93892"/>
    <w:rsid w:val="00E93D98"/>
    <w:rsid w:val="00E9404C"/>
    <w:rsid w:val="00E941A7"/>
    <w:rsid w:val="00E94BA8"/>
    <w:rsid w:val="00E94ECB"/>
    <w:rsid w:val="00E95021"/>
    <w:rsid w:val="00E95025"/>
    <w:rsid w:val="00E95227"/>
    <w:rsid w:val="00E95576"/>
    <w:rsid w:val="00E95C5A"/>
    <w:rsid w:val="00E9636B"/>
    <w:rsid w:val="00E96576"/>
    <w:rsid w:val="00E96B11"/>
    <w:rsid w:val="00E96D09"/>
    <w:rsid w:val="00E96FED"/>
    <w:rsid w:val="00E971E2"/>
    <w:rsid w:val="00E97659"/>
    <w:rsid w:val="00E97682"/>
    <w:rsid w:val="00E97776"/>
    <w:rsid w:val="00E979FE"/>
    <w:rsid w:val="00EA07FD"/>
    <w:rsid w:val="00EA08B3"/>
    <w:rsid w:val="00EA0942"/>
    <w:rsid w:val="00EA09C8"/>
    <w:rsid w:val="00EA0AC5"/>
    <w:rsid w:val="00EA0B73"/>
    <w:rsid w:val="00EA0BF0"/>
    <w:rsid w:val="00EA0F13"/>
    <w:rsid w:val="00EA103A"/>
    <w:rsid w:val="00EA114B"/>
    <w:rsid w:val="00EA1178"/>
    <w:rsid w:val="00EA1449"/>
    <w:rsid w:val="00EA1822"/>
    <w:rsid w:val="00EA182F"/>
    <w:rsid w:val="00EA19E3"/>
    <w:rsid w:val="00EA1BEA"/>
    <w:rsid w:val="00EA1D08"/>
    <w:rsid w:val="00EA2308"/>
    <w:rsid w:val="00EA2415"/>
    <w:rsid w:val="00EA28ED"/>
    <w:rsid w:val="00EA29DF"/>
    <w:rsid w:val="00EA3073"/>
    <w:rsid w:val="00EA3163"/>
    <w:rsid w:val="00EA3433"/>
    <w:rsid w:val="00EA3498"/>
    <w:rsid w:val="00EA35CF"/>
    <w:rsid w:val="00EA397A"/>
    <w:rsid w:val="00EA3F5A"/>
    <w:rsid w:val="00EA4681"/>
    <w:rsid w:val="00EA4829"/>
    <w:rsid w:val="00EA4C40"/>
    <w:rsid w:val="00EA4C44"/>
    <w:rsid w:val="00EA4D19"/>
    <w:rsid w:val="00EA4F8A"/>
    <w:rsid w:val="00EA57A3"/>
    <w:rsid w:val="00EA5A7F"/>
    <w:rsid w:val="00EA5C9A"/>
    <w:rsid w:val="00EA6047"/>
    <w:rsid w:val="00EA660E"/>
    <w:rsid w:val="00EA6C70"/>
    <w:rsid w:val="00EA6D16"/>
    <w:rsid w:val="00EA7530"/>
    <w:rsid w:val="00EA75F1"/>
    <w:rsid w:val="00EA7B2C"/>
    <w:rsid w:val="00EA7BF6"/>
    <w:rsid w:val="00EA7C61"/>
    <w:rsid w:val="00EB0092"/>
    <w:rsid w:val="00EB042B"/>
    <w:rsid w:val="00EB0FC7"/>
    <w:rsid w:val="00EB10A0"/>
    <w:rsid w:val="00EB1712"/>
    <w:rsid w:val="00EB18B1"/>
    <w:rsid w:val="00EB1E86"/>
    <w:rsid w:val="00EB1F4A"/>
    <w:rsid w:val="00EB2307"/>
    <w:rsid w:val="00EB2620"/>
    <w:rsid w:val="00EB3226"/>
    <w:rsid w:val="00EB3564"/>
    <w:rsid w:val="00EB38F4"/>
    <w:rsid w:val="00EB3C9C"/>
    <w:rsid w:val="00EB3DBF"/>
    <w:rsid w:val="00EB3EB1"/>
    <w:rsid w:val="00EB3F8C"/>
    <w:rsid w:val="00EB4036"/>
    <w:rsid w:val="00EB4A96"/>
    <w:rsid w:val="00EB4B1A"/>
    <w:rsid w:val="00EB4E36"/>
    <w:rsid w:val="00EB52AF"/>
    <w:rsid w:val="00EB548D"/>
    <w:rsid w:val="00EB5537"/>
    <w:rsid w:val="00EB5940"/>
    <w:rsid w:val="00EB5EB6"/>
    <w:rsid w:val="00EB5F11"/>
    <w:rsid w:val="00EB61ED"/>
    <w:rsid w:val="00EB65AC"/>
    <w:rsid w:val="00EB6BC8"/>
    <w:rsid w:val="00EB74D6"/>
    <w:rsid w:val="00EB75A2"/>
    <w:rsid w:val="00EB7608"/>
    <w:rsid w:val="00EB760C"/>
    <w:rsid w:val="00EB7930"/>
    <w:rsid w:val="00EC02BE"/>
    <w:rsid w:val="00EC07D1"/>
    <w:rsid w:val="00EC08F4"/>
    <w:rsid w:val="00EC0A69"/>
    <w:rsid w:val="00EC0C9D"/>
    <w:rsid w:val="00EC0D4A"/>
    <w:rsid w:val="00EC1A00"/>
    <w:rsid w:val="00EC1C96"/>
    <w:rsid w:val="00EC2180"/>
    <w:rsid w:val="00EC238A"/>
    <w:rsid w:val="00EC2414"/>
    <w:rsid w:val="00EC263C"/>
    <w:rsid w:val="00EC369A"/>
    <w:rsid w:val="00EC374D"/>
    <w:rsid w:val="00EC3971"/>
    <w:rsid w:val="00EC39A2"/>
    <w:rsid w:val="00EC3D0C"/>
    <w:rsid w:val="00EC4250"/>
    <w:rsid w:val="00EC446D"/>
    <w:rsid w:val="00EC483B"/>
    <w:rsid w:val="00EC4911"/>
    <w:rsid w:val="00EC4AFA"/>
    <w:rsid w:val="00EC50C9"/>
    <w:rsid w:val="00EC51B4"/>
    <w:rsid w:val="00EC5523"/>
    <w:rsid w:val="00EC563C"/>
    <w:rsid w:val="00EC5C13"/>
    <w:rsid w:val="00EC5C28"/>
    <w:rsid w:val="00EC5EE0"/>
    <w:rsid w:val="00EC621C"/>
    <w:rsid w:val="00EC6270"/>
    <w:rsid w:val="00EC6615"/>
    <w:rsid w:val="00EC686D"/>
    <w:rsid w:val="00EC69C0"/>
    <w:rsid w:val="00EC6AA7"/>
    <w:rsid w:val="00EC6B9F"/>
    <w:rsid w:val="00EC74E8"/>
    <w:rsid w:val="00EC77BC"/>
    <w:rsid w:val="00EC7833"/>
    <w:rsid w:val="00EC7993"/>
    <w:rsid w:val="00EC7A43"/>
    <w:rsid w:val="00EC7AAB"/>
    <w:rsid w:val="00ED00CE"/>
    <w:rsid w:val="00ED09D9"/>
    <w:rsid w:val="00ED0C6B"/>
    <w:rsid w:val="00ED0DCF"/>
    <w:rsid w:val="00ED0EAE"/>
    <w:rsid w:val="00ED0F86"/>
    <w:rsid w:val="00ED1197"/>
    <w:rsid w:val="00ED12C1"/>
    <w:rsid w:val="00ED1B17"/>
    <w:rsid w:val="00ED1FE7"/>
    <w:rsid w:val="00ED23BA"/>
    <w:rsid w:val="00ED2657"/>
    <w:rsid w:val="00ED2A41"/>
    <w:rsid w:val="00ED2EB8"/>
    <w:rsid w:val="00ED34F6"/>
    <w:rsid w:val="00ED35C0"/>
    <w:rsid w:val="00ED3911"/>
    <w:rsid w:val="00ED3DA0"/>
    <w:rsid w:val="00ED42F0"/>
    <w:rsid w:val="00ED4453"/>
    <w:rsid w:val="00ED477D"/>
    <w:rsid w:val="00ED47B6"/>
    <w:rsid w:val="00ED4DD3"/>
    <w:rsid w:val="00ED4E4B"/>
    <w:rsid w:val="00ED5115"/>
    <w:rsid w:val="00ED5179"/>
    <w:rsid w:val="00ED5259"/>
    <w:rsid w:val="00ED53BF"/>
    <w:rsid w:val="00ED5589"/>
    <w:rsid w:val="00ED56D9"/>
    <w:rsid w:val="00ED57CE"/>
    <w:rsid w:val="00ED5887"/>
    <w:rsid w:val="00ED5C19"/>
    <w:rsid w:val="00ED5E67"/>
    <w:rsid w:val="00ED5F50"/>
    <w:rsid w:val="00ED607E"/>
    <w:rsid w:val="00ED6202"/>
    <w:rsid w:val="00ED635F"/>
    <w:rsid w:val="00ED644A"/>
    <w:rsid w:val="00ED657F"/>
    <w:rsid w:val="00ED6732"/>
    <w:rsid w:val="00ED6A0C"/>
    <w:rsid w:val="00ED6CE4"/>
    <w:rsid w:val="00ED6D45"/>
    <w:rsid w:val="00ED7083"/>
    <w:rsid w:val="00ED744E"/>
    <w:rsid w:val="00ED74E3"/>
    <w:rsid w:val="00ED750B"/>
    <w:rsid w:val="00ED7CF4"/>
    <w:rsid w:val="00ED7D94"/>
    <w:rsid w:val="00EE056B"/>
    <w:rsid w:val="00EE081C"/>
    <w:rsid w:val="00EE0969"/>
    <w:rsid w:val="00EE0BDC"/>
    <w:rsid w:val="00EE0CC9"/>
    <w:rsid w:val="00EE10E5"/>
    <w:rsid w:val="00EE1603"/>
    <w:rsid w:val="00EE1A55"/>
    <w:rsid w:val="00EE207C"/>
    <w:rsid w:val="00EE20BA"/>
    <w:rsid w:val="00EE2153"/>
    <w:rsid w:val="00EE2498"/>
    <w:rsid w:val="00EE28FF"/>
    <w:rsid w:val="00EE3471"/>
    <w:rsid w:val="00EE36B2"/>
    <w:rsid w:val="00EE3A69"/>
    <w:rsid w:val="00EE3BA5"/>
    <w:rsid w:val="00EE3D13"/>
    <w:rsid w:val="00EE3D35"/>
    <w:rsid w:val="00EE3EBB"/>
    <w:rsid w:val="00EE3EBE"/>
    <w:rsid w:val="00EE40A0"/>
    <w:rsid w:val="00EE4997"/>
    <w:rsid w:val="00EE49AF"/>
    <w:rsid w:val="00EE4AFC"/>
    <w:rsid w:val="00EE58B0"/>
    <w:rsid w:val="00EE61AD"/>
    <w:rsid w:val="00EE6A67"/>
    <w:rsid w:val="00EE6E5F"/>
    <w:rsid w:val="00EE6EF4"/>
    <w:rsid w:val="00EE7444"/>
    <w:rsid w:val="00EE7726"/>
    <w:rsid w:val="00EE782E"/>
    <w:rsid w:val="00EE784D"/>
    <w:rsid w:val="00EE78DF"/>
    <w:rsid w:val="00EE7946"/>
    <w:rsid w:val="00EE7C4D"/>
    <w:rsid w:val="00EE7CAB"/>
    <w:rsid w:val="00EF0038"/>
    <w:rsid w:val="00EF00BE"/>
    <w:rsid w:val="00EF0C8E"/>
    <w:rsid w:val="00EF0D1B"/>
    <w:rsid w:val="00EF0D5E"/>
    <w:rsid w:val="00EF0F35"/>
    <w:rsid w:val="00EF110A"/>
    <w:rsid w:val="00EF123C"/>
    <w:rsid w:val="00EF14F8"/>
    <w:rsid w:val="00EF1BF6"/>
    <w:rsid w:val="00EF202A"/>
    <w:rsid w:val="00EF2385"/>
    <w:rsid w:val="00EF28C2"/>
    <w:rsid w:val="00EF3458"/>
    <w:rsid w:val="00EF373E"/>
    <w:rsid w:val="00EF39EB"/>
    <w:rsid w:val="00EF3B98"/>
    <w:rsid w:val="00EF3D3F"/>
    <w:rsid w:val="00EF3F56"/>
    <w:rsid w:val="00EF423E"/>
    <w:rsid w:val="00EF42B6"/>
    <w:rsid w:val="00EF430B"/>
    <w:rsid w:val="00EF460B"/>
    <w:rsid w:val="00EF46C3"/>
    <w:rsid w:val="00EF54E0"/>
    <w:rsid w:val="00EF563F"/>
    <w:rsid w:val="00EF5823"/>
    <w:rsid w:val="00EF59AE"/>
    <w:rsid w:val="00EF59CF"/>
    <w:rsid w:val="00EF6341"/>
    <w:rsid w:val="00EF6562"/>
    <w:rsid w:val="00EF682B"/>
    <w:rsid w:val="00EF692B"/>
    <w:rsid w:val="00EF7389"/>
    <w:rsid w:val="00EF749E"/>
    <w:rsid w:val="00EF7A5F"/>
    <w:rsid w:val="00EF7F8C"/>
    <w:rsid w:val="00F0044E"/>
    <w:rsid w:val="00F004EB"/>
    <w:rsid w:val="00F00518"/>
    <w:rsid w:val="00F0072E"/>
    <w:rsid w:val="00F009B0"/>
    <w:rsid w:val="00F00E32"/>
    <w:rsid w:val="00F01211"/>
    <w:rsid w:val="00F018EC"/>
    <w:rsid w:val="00F019CC"/>
    <w:rsid w:val="00F01B08"/>
    <w:rsid w:val="00F01BF3"/>
    <w:rsid w:val="00F01DF2"/>
    <w:rsid w:val="00F01E57"/>
    <w:rsid w:val="00F01F96"/>
    <w:rsid w:val="00F02077"/>
    <w:rsid w:val="00F0233B"/>
    <w:rsid w:val="00F028E1"/>
    <w:rsid w:val="00F02BEE"/>
    <w:rsid w:val="00F02C33"/>
    <w:rsid w:val="00F02D86"/>
    <w:rsid w:val="00F03856"/>
    <w:rsid w:val="00F0387D"/>
    <w:rsid w:val="00F038E2"/>
    <w:rsid w:val="00F038F7"/>
    <w:rsid w:val="00F040B8"/>
    <w:rsid w:val="00F04172"/>
    <w:rsid w:val="00F041AE"/>
    <w:rsid w:val="00F041BD"/>
    <w:rsid w:val="00F04535"/>
    <w:rsid w:val="00F0468B"/>
    <w:rsid w:val="00F048BD"/>
    <w:rsid w:val="00F04D17"/>
    <w:rsid w:val="00F056C8"/>
    <w:rsid w:val="00F05A31"/>
    <w:rsid w:val="00F05C0A"/>
    <w:rsid w:val="00F05C62"/>
    <w:rsid w:val="00F05CC9"/>
    <w:rsid w:val="00F05EE8"/>
    <w:rsid w:val="00F05EEC"/>
    <w:rsid w:val="00F06508"/>
    <w:rsid w:val="00F0669A"/>
    <w:rsid w:val="00F06871"/>
    <w:rsid w:val="00F068E6"/>
    <w:rsid w:val="00F06F1E"/>
    <w:rsid w:val="00F07639"/>
    <w:rsid w:val="00F0767B"/>
    <w:rsid w:val="00F076EE"/>
    <w:rsid w:val="00F078A2"/>
    <w:rsid w:val="00F078CD"/>
    <w:rsid w:val="00F07A4A"/>
    <w:rsid w:val="00F07ADB"/>
    <w:rsid w:val="00F1005F"/>
    <w:rsid w:val="00F10954"/>
    <w:rsid w:val="00F11097"/>
    <w:rsid w:val="00F11189"/>
    <w:rsid w:val="00F11349"/>
    <w:rsid w:val="00F11393"/>
    <w:rsid w:val="00F115B1"/>
    <w:rsid w:val="00F11738"/>
    <w:rsid w:val="00F11892"/>
    <w:rsid w:val="00F11CCD"/>
    <w:rsid w:val="00F124C4"/>
    <w:rsid w:val="00F128E3"/>
    <w:rsid w:val="00F12FE6"/>
    <w:rsid w:val="00F1306F"/>
    <w:rsid w:val="00F133EB"/>
    <w:rsid w:val="00F13416"/>
    <w:rsid w:val="00F13590"/>
    <w:rsid w:val="00F13631"/>
    <w:rsid w:val="00F13AD5"/>
    <w:rsid w:val="00F13B6C"/>
    <w:rsid w:val="00F13EF6"/>
    <w:rsid w:val="00F13F1F"/>
    <w:rsid w:val="00F14412"/>
    <w:rsid w:val="00F1442E"/>
    <w:rsid w:val="00F14445"/>
    <w:rsid w:val="00F1473E"/>
    <w:rsid w:val="00F14758"/>
    <w:rsid w:val="00F14803"/>
    <w:rsid w:val="00F15553"/>
    <w:rsid w:val="00F15559"/>
    <w:rsid w:val="00F159B8"/>
    <w:rsid w:val="00F15DBE"/>
    <w:rsid w:val="00F15E79"/>
    <w:rsid w:val="00F16146"/>
    <w:rsid w:val="00F16698"/>
    <w:rsid w:val="00F169D7"/>
    <w:rsid w:val="00F16D0B"/>
    <w:rsid w:val="00F17472"/>
    <w:rsid w:val="00F1756F"/>
    <w:rsid w:val="00F176CA"/>
    <w:rsid w:val="00F17C61"/>
    <w:rsid w:val="00F17FFC"/>
    <w:rsid w:val="00F204AA"/>
    <w:rsid w:val="00F20B02"/>
    <w:rsid w:val="00F20DF0"/>
    <w:rsid w:val="00F210A1"/>
    <w:rsid w:val="00F21378"/>
    <w:rsid w:val="00F21940"/>
    <w:rsid w:val="00F21A36"/>
    <w:rsid w:val="00F21E4C"/>
    <w:rsid w:val="00F21F1B"/>
    <w:rsid w:val="00F2284B"/>
    <w:rsid w:val="00F22851"/>
    <w:rsid w:val="00F2292A"/>
    <w:rsid w:val="00F229EB"/>
    <w:rsid w:val="00F22BF9"/>
    <w:rsid w:val="00F22E79"/>
    <w:rsid w:val="00F23023"/>
    <w:rsid w:val="00F233FC"/>
    <w:rsid w:val="00F23534"/>
    <w:rsid w:val="00F23E78"/>
    <w:rsid w:val="00F23EA0"/>
    <w:rsid w:val="00F24333"/>
    <w:rsid w:val="00F247C5"/>
    <w:rsid w:val="00F248B9"/>
    <w:rsid w:val="00F24944"/>
    <w:rsid w:val="00F24C06"/>
    <w:rsid w:val="00F24DDE"/>
    <w:rsid w:val="00F25298"/>
    <w:rsid w:val="00F2533D"/>
    <w:rsid w:val="00F25616"/>
    <w:rsid w:val="00F25B71"/>
    <w:rsid w:val="00F26603"/>
    <w:rsid w:val="00F267DB"/>
    <w:rsid w:val="00F269A3"/>
    <w:rsid w:val="00F271BB"/>
    <w:rsid w:val="00F272C0"/>
    <w:rsid w:val="00F2757B"/>
    <w:rsid w:val="00F27780"/>
    <w:rsid w:val="00F277A6"/>
    <w:rsid w:val="00F27A37"/>
    <w:rsid w:val="00F27A3F"/>
    <w:rsid w:val="00F27AB5"/>
    <w:rsid w:val="00F30183"/>
    <w:rsid w:val="00F301CC"/>
    <w:rsid w:val="00F303A1"/>
    <w:rsid w:val="00F304A9"/>
    <w:rsid w:val="00F304DF"/>
    <w:rsid w:val="00F30E5D"/>
    <w:rsid w:val="00F30F65"/>
    <w:rsid w:val="00F316D0"/>
    <w:rsid w:val="00F31A5B"/>
    <w:rsid w:val="00F31C91"/>
    <w:rsid w:val="00F31D19"/>
    <w:rsid w:val="00F3204F"/>
    <w:rsid w:val="00F32140"/>
    <w:rsid w:val="00F327AA"/>
    <w:rsid w:val="00F3304D"/>
    <w:rsid w:val="00F331B8"/>
    <w:rsid w:val="00F331DA"/>
    <w:rsid w:val="00F33227"/>
    <w:rsid w:val="00F3332F"/>
    <w:rsid w:val="00F33D77"/>
    <w:rsid w:val="00F33DEA"/>
    <w:rsid w:val="00F33E93"/>
    <w:rsid w:val="00F345EF"/>
    <w:rsid w:val="00F3465B"/>
    <w:rsid w:val="00F34782"/>
    <w:rsid w:val="00F347F5"/>
    <w:rsid w:val="00F34A54"/>
    <w:rsid w:val="00F34DDC"/>
    <w:rsid w:val="00F34E6D"/>
    <w:rsid w:val="00F34EAC"/>
    <w:rsid w:val="00F3507A"/>
    <w:rsid w:val="00F3523F"/>
    <w:rsid w:val="00F354FC"/>
    <w:rsid w:val="00F35840"/>
    <w:rsid w:val="00F3585E"/>
    <w:rsid w:val="00F35D9B"/>
    <w:rsid w:val="00F35FDF"/>
    <w:rsid w:val="00F36392"/>
    <w:rsid w:val="00F36460"/>
    <w:rsid w:val="00F368D7"/>
    <w:rsid w:val="00F36C78"/>
    <w:rsid w:val="00F37042"/>
    <w:rsid w:val="00F370F2"/>
    <w:rsid w:val="00F375AE"/>
    <w:rsid w:val="00F40403"/>
    <w:rsid w:val="00F409F5"/>
    <w:rsid w:val="00F40AB4"/>
    <w:rsid w:val="00F40E4A"/>
    <w:rsid w:val="00F41112"/>
    <w:rsid w:val="00F41150"/>
    <w:rsid w:val="00F411B4"/>
    <w:rsid w:val="00F41594"/>
    <w:rsid w:val="00F4185B"/>
    <w:rsid w:val="00F418D3"/>
    <w:rsid w:val="00F41C2D"/>
    <w:rsid w:val="00F42107"/>
    <w:rsid w:val="00F4254D"/>
    <w:rsid w:val="00F42770"/>
    <w:rsid w:val="00F4278B"/>
    <w:rsid w:val="00F42A49"/>
    <w:rsid w:val="00F42A7A"/>
    <w:rsid w:val="00F42EFD"/>
    <w:rsid w:val="00F43039"/>
    <w:rsid w:val="00F43578"/>
    <w:rsid w:val="00F43670"/>
    <w:rsid w:val="00F440C9"/>
    <w:rsid w:val="00F440EE"/>
    <w:rsid w:val="00F44818"/>
    <w:rsid w:val="00F44CDB"/>
    <w:rsid w:val="00F451F3"/>
    <w:rsid w:val="00F4541A"/>
    <w:rsid w:val="00F45C9E"/>
    <w:rsid w:val="00F45CA1"/>
    <w:rsid w:val="00F46142"/>
    <w:rsid w:val="00F46526"/>
    <w:rsid w:val="00F47012"/>
    <w:rsid w:val="00F47307"/>
    <w:rsid w:val="00F47572"/>
    <w:rsid w:val="00F4763B"/>
    <w:rsid w:val="00F47A6B"/>
    <w:rsid w:val="00F47BB9"/>
    <w:rsid w:val="00F47E7E"/>
    <w:rsid w:val="00F5006C"/>
    <w:rsid w:val="00F501F3"/>
    <w:rsid w:val="00F5023D"/>
    <w:rsid w:val="00F50C6C"/>
    <w:rsid w:val="00F50F92"/>
    <w:rsid w:val="00F51056"/>
    <w:rsid w:val="00F51158"/>
    <w:rsid w:val="00F51676"/>
    <w:rsid w:val="00F51F7E"/>
    <w:rsid w:val="00F520E9"/>
    <w:rsid w:val="00F52358"/>
    <w:rsid w:val="00F52432"/>
    <w:rsid w:val="00F52583"/>
    <w:rsid w:val="00F52640"/>
    <w:rsid w:val="00F52A74"/>
    <w:rsid w:val="00F52E42"/>
    <w:rsid w:val="00F531E0"/>
    <w:rsid w:val="00F534CD"/>
    <w:rsid w:val="00F534E4"/>
    <w:rsid w:val="00F536DF"/>
    <w:rsid w:val="00F5373A"/>
    <w:rsid w:val="00F53818"/>
    <w:rsid w:val="00F538E5"/>
    <w:rsid w:val="00F53D27"/>
    <w:rsid w:val="00F53D55"/>
    <w:rsid w:val="00F53F43"/>
    <w:rsid w:val="00F54144"/>
    <w:rsid w:val="00F54320"/>
    <w:rsid w:val="00F546D3"/>
    <w:rsid w:val="00F5474F"/>
    <w:rsid w:val="00F54ACF"/>
    <w:rsid w:val="00F54D7B"/>
    <w:rsid w:val="00F54F25"/>
    <w:rsid w:val="00F55384"/>
    <w:rsid w:val="00F5555E"/>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3CE"/>
    <w:rsid w:val="00F674E3"/>
    <w:rsid w:val="00F67C84"/>
    <w:rsid w:val="00F67FAC"/>
    <w:rsid w:val="00F700B6"/>
    <w:rsid w:val="00F7012D"/>
    <w:rsid w:val="00F705F2"/>
    <w:rsid w:val="00F7061C"/>
    <w:rsid w:val="00F70890"/>
    <w:rsid w:val="00F711A2"/>
    <w:rsid w:val="00F71305"/>
    <w:rsid w:val="00F715E3"/>
    <w:rsid w:val="00F716F1"/>
    <w:rsid w:val="00F7215C"/>
    <w:rsid w:val="00F72838"/>
    <w:rsid w:val="00F72873"/>
    <w:rsid w:val="00F72A89"/>
    <w:rsid w:val="00F72CD7"/>
    <w:rsid w:val="00F72CE4"/>
    <w:rsid w:val="00F72DC1"/>
    <w:rsid w:val="00F7314E"/>
    <w:rsid w:val="00F731FF"/>
    <w:rsid w:val="00F733F4"/>
    <w:rsid w:val="00F7396D"/>
    <w:rsid w:val="00F73B13"/>
    <w:rsid w:val="00F73E79"/>
    <w:rsid w:val="00F73F66"/>
    <w:rsid w:val="00F74CA7"/>
    <w:rsid w:val="00F74D16"/>
    <w:rsid w:val="00F74E3B"/>
    <w:rsid w:val="00F74E42"/>
    <w:rsid w:val="00F751BE"/>
    <w:rsid w:val="00F75223"/>
    <w:rsid w:val="00F7587C"/>
    <w:rsid w:val="00F75E2C"/>
    <w:rsid w:val="00F75FEE"/>
    <w:rsid w:val="00F760EE"/>
    <w:rsid w:val="00F76223"/>
    <w:rsid w:val="00F7642D"/>
    <w:rsid w:val="00F76B07"/>
    <w:rsid w:val="00F76CBD"/>
    <w:rsid w:val="00F77161"/>
    <w:rsid w:val="00F771FC"/>
    <w:rsid w:val="00F77596"/>
    <w:rsid w:val="00F77896"/>
    <w:rsid w:val="00F778B5"/>
    <w:rsid w:val="00F77BB3"/>
    <w:rsid w:val="00F77C63"/>
    <w:rsid w:val="00F800B0"/>
    <w:rsid w:val="00F80204"/>
    <w:rsid w:val="00F80770"/>
    <w:rsid w:val="00F8097E"/>
    <w:rsid w:val="00F810E0"/>
    <w:rsid w:val="00F8149A"/>
    <w:rsid w:val="00F816B7"/>
    <w:rsid w:val="00F8178C"/>
    <w:rsid w:val="00F81C1E"/>
    <w:rsid w:val="00F81E14"/>
    <w:rsid w:val="00F8291D"/>
    <w:rsid w:val="00F83203"/>
    <w:rsid w:val="00F836D5"/>
    <w:rsid w:val="00F836EE"/>
    <w:rsid w:val="00F83F67"/>
    <w:rsid w:val="00F84461"/>
    <w:rsid w:val="00F846DE"/>
    <w:rsid w:val="00F84BD6"/>
    <w:rsid w:val="00F85101"/>
    <w:rsid w:val="00F851C4"/>
    <w:rsid w:val="00F853D9"/>
    <w:rsid w:val="00F85475"/>
    <w:rsid w:val="00F858E0"/>
    <w:rsid w:val="00F86382"/>
    <w:rsid w:val="00F864E7"/>
    <w:rsid w:val="00F8670F"/>
    <w:rsid w:val="00F86963"/>
    <w:rsid w:val="00F86BE0"/>
    <w:rsid w:val="00F86E72"/>
    <w:rsid w:val="00F87054"/>
    <w:rsid w:val="00F87086"/>
    <w:rsid w:val="00F8760B"/>
    <w:rsid w:val="00F878B1"/>
    <w:rsid w:val="00F879D3"/>
    <w:rsid w:val="00F879D6"/>
    <w:rsid w:val="00F90134"/>
    <w:rsid w:val="00F904C7"/>
    <w:rsid w:val="00F907C7"/>
    <w:rsid w:val="00F912A2"/>
    <w:rsid w:val="00F9198D"/>
    <w:rsid w:val="00F91B15"/>
    <w:rsid w:val="00F91B7E"/>
    <w:rsid w:val="00F91ED9"/>
    <w:rsid w:val="00F92016"/>
    <w:rsid w:val="00F925B4"/>
    <w:rsid w:val="00F925F6"/>
    <w:rsid w:val="00F92A08"/>
    <w:rsid w:val="00F93AA3"/>
    <w:rsid w:val="00F93BEE"/>
    <w:rsid w:val="00F93DD8"/>
    <w:rsid w:val="00F93F30"/>
    <w:rsid w:val="00F94191"/>
    <w:rsid w:val="00F9443B"/>
    <w:rsid w:val="00F9482B"/>
    <w:rsid w:val="00F94CA5"/>
    <w:rsid w:val="00F952C5"/>
    <w:rsid w:val="00F9534B"/>
    <w:rsid w:val="00F953FE"/>
    <w:rsid w:val="00F959DB"/>
    <w:rsid w:val="00F960A6"/>
    <w:rsid w:val="00F96744"/>
    <w:rsid w:val="00F967CA"/>
    <w:rsid w:val="00F96C57"/>
    <w:rsid w:val="00F97540"/>
    <w:rsid w:val="00F9777B"/>
    <w:rsid w:val="00F979B0"/>
    <w:rsid w:val="00F97E8C"/>
    <w:rsid w:val="00F97FB0"/>
    <w:rsid w:val="00FA04BD"/>
    <w:rsid w:val="00FA0BCC"/>
    <w:rsid w:val="00FA1070"/>
    <w:rsid w:val="00FA113E"/>
    <w:rsid w:val="00FA164F"/>
    <w:rsid w:val="00FA165E"/>
    <w:rsid w:val="00FA1674"/>
    <w:rsid w:val="00FA1ACB"/>
    <w:rsid w:val="00FA1BB5"/>
    <w:rsid w:val="00FA1FDF"/>
    <w:rsid w:val="00FA21F4"/>
    <w:rsid w:val="00FA2F3A"/>
    <w:rsid w:val="00FA304B"/>
    <w:rsid w:val="00FA3214"/>
    <w:rsid w:val="00FA397C"/>
    <w:rsid w:val="00FA3D5B"/>
    <w:rsid w:val="00FA3D80"/>
    <w:rsid w:val="00FA3DB2"/>
    <w:rsid w:val="00FA4322"/>
    <w:rsid w:val="00FA4C7D"/>
    <w:rsid w:val="00FA4E97"/>
    <w:rsid w:val="00FA4ED6"/>
    <w:rsid w:val="00FA4FD7"/>
    <w:rsid w:val="00FA5750"/>
    <w:rsid w:val="00FA5874"/>
    <w:rsid w:val="00FA6476"/>
    <w:rsid w:val="00FA6A95"/>
    <w:rsid w:val="00FA6E13"/>
    <w:rsid w:val="00FA70CC"/>
    <w:rsid w:val="00FA7316"/>
    <w:rsid w:val="00FA77D4"/>
    <w:rsid w:val="00FA798A"/>
    <w:rsid w:val="00FA7C12"/>
    <w:rsid w:val="00FA7E20"/>
    <w:rsid w:val="00FB02B9"/>
    <w:rsid w:val="00FB0CB0"/>
    <w:rsid w:val="00FB0FF2"/>
    <w:rsid w:val="00FB149E"/>
    <w:rsid w:val="00FB169A"/>
    <w:rsid w:val="00FB18B5"/>
    <w:rsid w:val="00FB197F"/>
    <w:rsid w:val="00FB23DD"/>
    <w:rsid w:val="00FB2830"/>
    <w:rsid w:val="00FB312F"/>
    <w:rsid w:val="00FB35C3"/>
    <w:rsid w:val="00FB3BD6"/>
    <w:rsid w:val="00FB409D"/>
    <w:rsid w:val="00FB4272"/>
    <w:rsid w:val="00FB4B93"/>
    <w:rsid w:val="00FB51DA"/>
    <w:rsid w:val="00FB5301"/>
    <w:rsid w:val="00FB546C"/>
    <w:rsid w:val="00FB56F4"/>
    <w:rsid w:val="00FB580C"/>
    <w:rsid w:val="00FB584F"/>
    <w:rsid w:val="00FB5D61"/>
    <w:rsid w:val="00FB5E80"/>
    <w:rsid w:val="00FB6094"/>
    <w:rsid w:val="00FB6343"/>
    <w:rsid w:val="00FB66AA"/>
    <w:rsid w:val="00FB6A5C"/>
    <w:rsid w:val="00FB6A75"/>
    <w:rsid w:val="00FB6ACE"/>
    <w:rsid w:val="00FB6BF7"/>
    <w:rsid w:val="00FB6D58"/>
    <w:rsid w:val="00FB746B"/>
    <w:rsid w:val="00FB74A0"/>
    <w:rsid w:val="00FB7600"/>
    <w:rsid w:val="00FB7D96"/>
    <w:rsid w:val="00FB7F2A"/>
    <w:rsid w:val="00FC0142"/>
    <w:rsid w:val="00FC03A1"/>
    <w:rsid w:val="00FC0623"/>
    <w:rsid w:val="00FC062B"/>
    <w:rsid w:val="00FC1A70"/>
    <w:rsid w:val="00FC1D06"/>
    <w:rsid w:val="00FC1F16"/>
    <w:rsid w:val="00FC1FB3"/>
    <w:rsid w:val="00FC2506"/>
    <w:rsid w:val="00FC2855"/>
    <w:rsid w:val="00FC2977"/>
    <w:rsid w:val="00FC2C04"/>
    <w:rsid w:val="00FC317B"/>
    <w:rsid w:val="00FC36C1"/>
    <w:rsid w:val="00FC3AF0"/>
    <w:rsid w:val="00FC3B25"/>
    <w:rsid w:val="00FC3C61"/>
    <w:rsid w:val="00FC3C67"/>
    <w:rsid w:val="00FC3CCA"/>
    <w:rsid w:val="00FC3E1A"/>
    <w:rsid w:val="00FC42C3"/>
    <w:rsid w:val="00FC47DE"/>
    <w:rsid w:val="00FC48B4"/>
    <w:rsid w:val="00FC4906"/>
    <w:rsid w:val="00FC4A9E"/>
    <w:rsid w:val="00FC4C5E"/>
    <w:rsid w:val="00FC4DDB"/>
    <w:rsid w:val="00FC51A3"/>
    <w:rsid w:val="00FC5353"/>
    <w:rsid w:val="00FC539A"/>
    <w:rsid w:val="00FC5DF3"/>
    <w:rsid w:val="00FC5F41"/>
    <w:rsid w:val="00FC5F6D"/>
    <w:rsid w:val="00FC63BE"/>
    <w:rsid w:val="00FC6457"/>
    <w:rsid w:val="00FC65D8"/>
    <w:rsid w:val="00FC66C1"/>
    <w:rsid w:val="00FC6703"/>
    <w:rsid w:val="00FC69E7"/>
    <w:rsid w:val="00FC6BA8"/>
    <w:rsid w:val="00FC6E0B"/>
    <w:rsid w:val="00FC7092"/>
    <w:rsid w:val="00FC7248"/>
    <w:rsid w:val="00FC7CAB"/>
    <w:rsid w:val="00FD005C"/>
    <w:rsid w:val="00FD04CB"/>
    <w:rsid w:val="00FD0D8D"/>
    <w:rsid w:val="00FD0E91"/>
    <w:rsid w:val="00FD0F80"/>
    <w:rsid w:val="00FD10D7"/>
    <w:rsid w:val="00FD1149"/>
    <w:rsid w:val="00FD1576"/>
    <w:rsid w:val="00FD19A1"/>
    <w:rsid w:val="00FD1C41"/>
    <w:rsid w:val="00FD1FAB"/>
    <w:rsid w:val="00FD2043"/>
    <w:rsid w:val="00FD20F4"/>
    <w:rsid w:val="00FD245D"/>
    <w:rsid w:val="00FD296C"/>
    <w:rsid w:val="00FD2BB4"/>
    <w:rsid w:val="00FD2D4A"/>
    <w:rsid w:val="00FD315A"/>
    <w:rsid w:val="00FD31A5"/>
    <w:rsid w:val="00FD3406"/>
    <w:rsid w:val="00FD3499"/>
    <w:rsid w:val="00FD370A"/>
    <w:rsid w:val="00FD376D"/>
    <w:rsid w:val="00FD3A82"/>
    <w:rsid w:val="00FD3BEE"/>
    <w:rsid w:val="00FD3D3D"/>
    <w:rsid w:val="00FD3E89"/>
    <w:rsid w:val="00FD3FE4"/>
    <w:rsid w:val="00FD4623"/>
    <w:rsid w:val="00FD4795"/>
    <w:rsid w:val="00FD4940"/>
    <w:rsid w:val="00FD49B4"/>
    <w:rsid w:val="00FD4B84"/>
    <w:rsid w:val="00FD4F72"/>
    <w:rsid w:val="00FD5330"/>
    <w:rsid w:val="00FD5551"/>
    <w:rsid w:val="00FD5AFF"/>
    <w:rsid w:val="00FD5F8B"/>
    <w:rsid w:val="00FD61E3"/>
    <w:rsid w:val="00FD6751"/>
    <w:rsid w:val="00FD6D64"/>
    <w:rsid w:val="00FD701C"/>
    <w:rsid w:val="00FD76D9"/>
    <w:rsid w:val="00FD78B9"/>
    <w:rsid w:val="00FD78CB"/>
    <w:rsid w:val="00FD7DCF"/>
    <w:rsid w:val="00FD7F1A"/>
    <w:rsid w:val="00FE0074"/>
    <w:rsid w:val="00FE009D"/>
    <w:rsid w:val="00FE00DF"/>
    <w:rsid w:val="00FE01E9"/>
    <w:rsid w:val="00FE0888"/>
    <w:rsid w:val="00FE0AF7"/>
    <w:rsid w:val="00FE1389"/>
    <w:rsid w:val="00FE1448"/>
    <w:rsid w:val="00FE1B15"/>
    <w:rsid w:val="00FE1F75"/>
    <w:rsid w:val="00FE22B4"/>
    <w:rsid w:val="00FE22B8"/>
    <w:rsid w:val="00FE2551"/>
    <w:rsid w:val="00FE2638"/>
    <w:rsid w:val="00FE2D38"/>
    <w:rsid w:val="00FE31A3"/>
    <w:rsid w:val="00FE31B9"/>
    <w:rsid w:val="00FE362D"/>
    <w:rsid w:val="00FE3716"/>
    <w:rsid w:val="00FE37FF"/>
    <w:rsid w:val="00FE389E"/>
    <w:rsid w:val="00FE414D"/>
    <w:rsid w:val="00FE449C"/>
    <w:rsid w:val="00FE4949"/>
    <w:rsid w:val="00FE4B78"/>
    <w:rsid w:val="00FE4B9D"/>
    <w:rsid w:val="00FE55DF"/>
    <w:rsid w:val="00FE5641"/>
    <w:rsid w:val="00FE5A58"/>
    <w:rsid w:val="00FE5AA8"/>
    <w:rsid w:val="00FE5CAA"/>
    <w:rsid w:val="00FE5F6C"/>
    <w:rsid w:val="00FE6151"/>
    <w:rsid w:val="00FE6915"/>
    <w:rsid w:val="00FE6E29"/>
    <w:rsid w:val="00FE71DE"/>
    <w:rsid w:val="00FE72AE"/>
    <w:rsid w:val="00FE7BC4"/>
    <w:rsid w:val="00FF0471"/>
    <w:rsid w:val="00FF0A09"/>
    <w:rsid w:val="00FF0BE3"/>
    <w:rsid w:val="00FF0BF3"/>
    <w:rsid w:val="00FF0C37"/>
    <w:rsid w:val="00FF0CCD"/>
    <w:rsid w:val="00FF0F7D"/>
    <w:rsid w:val="00FF11C6"/>
    <w:rsid w:val="00FF1384"/>
    <w:rsid w:val="00FF1B34"/>
    <w:rsid w:val="00FF2495"/>
    <w:rsid w:val="00FF284A"/>
    <w:rsid w:val="00FF29EC"/>
    <w:rsid w:val="00FF2AC3"/>
    <w:rsid w:val="00FF2DB2"/>
    <w:rsid w:val="00FF2EC4"/>
    <w:rsid w:val="00FF3625"/>
    <w:rsid w:val="00FF36AA"/>
    <w:rsid w:val="00FF3D9F"/>
    <w:rsid w:val="00FF4055"/>
    <w:rsid w:val="00FF4101"/>
    <w:rsid w:val="00FF4418"/>
    <w:rsid w:val="00FF4786"/>
    <w:rsid w:val="00FF4BA5"/>
    <w:rsid w:val="00FF4D59"/>
    <w:rsid w:val="00FF5169"/>
    <w:rsid w:val="00FF5328"/>
    <w:rsid w:val="00FF5399"/>
    <w:rsid w:val="00FF58A7"/>
    <w:rsid w:val="00FF5CB6"/>
    <w:rsid w:val="00FF6334"/>
    <w:rsid w:val="00FF6A50"/>
    <w:rsid w:val="00FF6D0F"/>
    <w:rsid w:val="00FF73DE"/>
    <w:rsid w:val="00FF74EF"/>
    <w:rsid w:val="00FF75FD"/>
    <w:rsid w:val="00FF77F8"/>
    <w:rsid w:val="00FF786F"/>
    <w:rsid w:val="00FF7B50"/>
    <w:rsid w:val="025FECAF"/>
    <w:rsid w:val="0270BE36"/>
    <w:rsid w:val="03925479"/>
    <w:rsid w:val="03C1D6A1"/>
    <w:rsid w:val="04FB6FF7"/>
    <w:rsid w:val="0576A779"/>
    <w:rsid w:val="05B76BF8"/>
    <w:rsid w:val="05F8604F"/>
    <w:rsid w:val="068CAB8A"/>
    <w:rsid w:val="071FFF46"/>
    <w:rsid w:val="073D10C5"/>
    <w:rsid w:val="0741C6E1"/>
    <w:rsid w:val="07506844"/>
    <w:rsid w:val="076DE3DE"/>
    <w:rsid w:val="077E2466"/>
    <w:rsid w:val="0786CB18"/>
    <w:rsid w:val="0786E6D0"/>
    <w:rsid w:val="07B4EB16"/>
    <w:rsid w:val="081A3C54"/>
    <w:rsid w:val="08921C5E"/>
    <w:rsid w:val="08C6AF83"/>
    <w:rsid w:val="095C8091"/>
    <w:rsid w:val="09EC08B6"/>
    <w:rsid w:val="0A0157D8"/>
    <w:rsid w:val="0A02BEB5"/>
    <w:rsid w:val="0A83252E"/>
    <w:rsid w:val="0B90107E"/>
    <w:rsid w:val="0BAD1CB8"/>
    <w:rsid w:val="0DA4FC3B"/>
    <w:rsid w:val="0E6AC0E4"/>
    <w:rsid w:val="0E80F121"/>
    <w:rsid w:val="0F25475A"/>
    <w:rsid w:val="0FE3AB5D"/>
    <w:rsid w:val="100F53CE"/>
    <w:rsid w:val="107EDEAA"/>
    <w:rsid w:val="11470BBB"/>
    <w:rsid w:val="11C91B42"/>
    <w:rsid w:val="124B86CD"/>
    <w:rsid w:val="1250680A"/>
    <w:rsid w:val="125CE81C"/>
    <w:rsid w:val="12CB8EE7"/>
    <w:rsid w:val="132DA795"/>
    <w:rsid w:val="1330B1E6"/>
    <w:rsid w:val="13BE6CF2"/>
    <w:rsid w:val="140745E5"/>
    <w:rsid w:val="14189704"/>
    <w:rsid w:val="144B4F9A"/>
    <w:rsid w:val="14CE58F6"/>
    <w:rsid w:val="155A3D53"/>
    <w:rsid w:val="156FDC0D"/>
    <w:rsid w:val="157DB128"/>
    <w:rsid w:val="157E72D3"/>
    <w:rsid w:val="15801216"/>
    <w:rsid w:val="1723D92D"/>
    <w:rsid w:val="174AE493"/>
    <w:rsid w:val="176F83A4"/>
    <w:rsid w:val="17B0764E"/>
    <w:rsid w:val="18328541"/>
    <w:rsid w:val="18A8E5FB"/>
    <w:rsid w:val="19C18AD5"/>
    <w:rsid w:val="19D88367"/>
    <w:rsid w:val="19F36699"/>
    <w:rsid w:val="1A384BA9"/>
    <w:rsid w:val="1B6A2603"/>
    <w:rsid w:val="1BBDC813"/>
    <w:rsid w:val="1BD3A5B2"/>
    <w:rsid w:val="1C82F9ED"/>
    <w:rsid w:val="1D11DEFE"/>
    <w:rsid w:val="1D632EC1"/>
    <w:rsid w:val="1E1439A4"/>
    <w:rsid w:val="1E84991F"/>
    <w:rsid w:val="1E9111C8"/>
    <w:rsid w:val="1EA42F3D"/>
    <w:rsid w:val="1EE1E57D"/>
    <w:rsid w:val="1EF234FC"/>
    <w:rsid w:val="1F26A65C"/>
    <w:rsid w:val="1F3360EF"/>
    <w:rsid w:val="1F739CAC"/>
    <w:rsid w:val="1FC5F735"/>
    <w:rsid w:val="200DA547"/>
    <w:rsid w:val="2024153F"/>
    <w:rsid w:val="20AEF42E"/>
    <w:rsid w:val="20DF290B"/>
    <w:rsid w:val="212BD50B"/>
    <w:rsid w:val="21E23EBE"/>
    <w:rsid w:val="22A53052"/>
    <w:rsid w:val="22D91314"/>
    <w:rsid w:val="23E9FB9D"/>
    <w:rsid w:val="2474E375"/>
    <w:rsid w:val="24BDEADC"/>
    <w:rsid w:val="2500136E"/>
    <w:rsid w:val="2561C905"/>
    <w:rsid w:val="258977BD"/>
    <w:rsid w:val="25B7B4F1"/>
    <w:rsid w:val="25C1033D"/>
    <w:rsid w:val="2608CDEB"/>
    <w:rsid w:val="2610B3D6"/>
    <w:rsid w:val="264AF5C4"/>
    <w:rsid w:val="2669EA35"/>
    <w:rsid w:val="26F61514"/>
    <w:rsid w:val="275E695D"/>
    <w:rsid w:val="27854BEB"/>
    <w:rsid w:val="27C7D01A"/>
    <w:rsid w:val="280B70B8"/>
    <w:rsid w:val="285DBD5C"/>
    <w:rsid w:val="28BAF5A6"/>
    <w:rsid w:val="28C814EF"/>
    <w:rsid w:val="29617CF5"/>
    <w:rsid w:val="29C2EC19"/>
    <w:rsid w:val="2A105F26"/>
    <w:rsid w:val="2A2213A6"/>
    <w:rsid w:val="2A53251D"/>
    <w:rsid w:val="2A749A52"/>
    <w:rsid w:val="2A798B3F"/>
    <w:rsid w:val="2A90B1CA"/>
    <w:rsid w:val="2B83CD94"/>
    <w:rsid w:val="2BC67A44"/>
    <w:rsid w:val="2BD4B729"/>
    <w:rsid w:val="2C039722"/>
    <w:rsid w:val="2C7FF55A"/>
    <w:rsid w:val="2CCED829"/>
    <w:rsid w:val="2CFF9B3A"/>
    <w:rsid w:val="2DC3A309"/>
    <w:rsid w:val="2E422119"/>
    <w:rsid w:val="30097DC7"/>
    <w:rsid w:val="309B0D6A"/>
    <w:rsid w:val="31E32472"/>
    <w:rsid w:val="320957D6"/>
    <w:rsid w:val="320C3424"/>
    <w:rsid w:val="3295AFB6"/>
    <w:rsid w:val="32D3A82F"/>
    <w:rsid w:val="32E92BE0"/>
    <w:rsid w:val="3321D529"/>
    <w:rsid w:val="332EB452"/>
    <w:rsid w:val="33BB6FBF"/>
    <w:rsid w:val="34464F24"/>
    <w:rsid w:val="3461402C"/>
    <w:rsid w:val="359F617D"/>
    <w:rsid w:val="35A7CE18"/>
    <w:rsid w:val="35D0F214"/>
    <w:rsid w:val="35FD108D"/>
    <w:rsid w:val="36155A85"/>
    <w:rsid w:val="36F38668"/>
    <w:rsid w:val="36FC67E1"/>
    <w:rsid w:val="370AADAA"/>
    <w:rsid w:val="374B1B14"/>
    <w:rsid w:val="3804417A"/>
    <w:rsid w:val="383360F7"/>
    <w:rsid w:val="387DEA09"/>
    <w:rsid w:val="3A47FD09"/>
    <w:rsid w:val="3A7E0E90"/>
    <w:rsid w:val="3A8AF444"/>
    <w:rsid w:val="3B3DA82B"/>
    <w:rsid w:val="3B907074"/>
    <w:rsid w:val="3D17B4D5"/>
    <w:rsid w:val="3D5E9A94"/>
    <w:rsid w:val="3D62FE45"/>
    <w:rsid w:val="3E7D354D"/>
    <w:rsid w:val="3F5E6567"/>
    <w:rsid w:val="40741128"/>
    <w:rsid w:val="40E4B48F"/>
    <w:rsid w:val="4201F627"/>
    <w:rsid w:val="422C2569"/>
    <w:rsid w:val="422D7008"/>
    <w:rsid w:val="425FD68E"/>
    <w:rsid w:val="42DD6495"/>
    <w:rsid w:val="4324EB3A"/>
    <w:rsid w:val="435CA7DB"/>
    <w:rsid w:val="43648E00"/>
    <w:rsid w:val="438190AE"/>
    <w:rsid w:val="438AB0CB"/>
    <w:rsid w:val="44416446"/>
    <w:rsid w:val="4535D291"/>
    <w:rsid w:val="4551558E"/>
    <w:rsid w:val="456B26E9"/>
    <w:rsid w:val="459292B3"/>
    <w:rsid w:val="45E4EF06"/>
    <w:rsid w:val="462A9AE8"/>
    <w:rsid w:val="46635081"/>
    <w:rsid w:val="46A70682"/>
    <w:rsid w:val="46DAE848"/>
    <w:rsid w:val="47179600"/>
    <w:rsid w:val="47F3495B"/>
    <w:rsid w:val="480A9A0C"/>
    <w:rsid w:val="48B36661"/>
    <w:rsid w:val="48F37B82"/>
    <w:rsid w:val="4913C5D3"/>
    <w:rsid w:val="495D6CF5"/>
    <w:rsid w:val="4977B576"/>
    <w:rsid w:val="4A1125E4"/>
    <w:rsid w:val="4A81EB74"/>
    <w:rsid w:val="4AF3491C"/>
    <w:rsid w:val="4B35E08B"/>
    <w:rsid w:val="4B530C76"/>
    <w:rsid w:val="4B8E4F9E"/>
    <w:rsid w:val="4B93A3A5"/>
    <w:rsid w:val="4BD1853C"/>
    <w:rsid w:val="4BE6BC98"/>
    <w:rsid w:val="4C801EE5"/>
    <w:rsid w:val="4CD3C3DF"/>
    <w:rsid w:val="4CD4396C"/>
    <w:rsid w:val="4D3115A5"/>
    <w:rsid w:val="4D5C3C8B"/>
    <w:rsid w:val="4DA61BEB"/>
    <w:rsid w:val="4DC6BEAB"/>
    <w:rsid w:val="4DF6D0EC"/>
    <w:rsid w:val="4E89322A"/>
    <w:rsid w:val="4EDEA83A"/>
    <w:rsid w:val="4F5CEFC2"/>
    <w:rsid w:val="4FE22784"/>
    <w:rsid w:val="500DC8DC"/>
    <w:rsid w:val="506B0CEB"/>
    <w:rsid w:val="506FA137"/>
    <w:rsid w:val="50AF0657"/>
    <w:rsid w:val="50BD9F9A"/>
    <w:rsid w:val="517D9E9C"/>
    <w:rsid w:val="51A7AA8F"/>
    <w:rsid w:val="51AC3CA9"/>
    <w:rsid w:val="524E699E"/>
    <w:rsid w:val="53128725"/>
    <w:rsid w:val="53396F3A"/>
    <w:rsid w:val="53682123"/>
    <w:rsid w:val="53977394"/>
    <w:rsid w:val="53DE7ABD"/>
    <w:rsid w:val="54032996"/>
    <w:rsid w:val="546C8D92"/>
    <w:rsid w:val="548A4021"/>
    <w:rsid w:val="54B39F5F"/>
    <w:rsid w:val="54CE209A"/>
    <w:rsid w:val="553E2F77"/>
    <w:rsid w:val="569F787F"/>
    <w:rsid w:val="56C5BA5E"/>
    <w:rsid w:val="56D98DA1"/>
    <w:rsid w:val="5718B30E"/>
    <w:rsid w:val="571C7EF3"/>
    <w:rsid w:val="5818C874"/>
    <w:rsid w:val="591AB46F"/>
    <w:rsid w:val="59D33B3F"/>
    <w:rsid w:val="5A077A14"/>
    <w:rsid w:val="5B8AAB3A"/>
    <w:rsid w:val="5D0C36A7"/>
    <w:rsid w:val="5D8A05A2"/>
    <w:rsid w:val="5E482776"/>
    <w:rsid w:val="5F152B77"/>
    <w:rsid w:val="602F78DD"/>
    <w:rsid w:val="60572E58"/>
    <w:rsid w:val="609F5205"/>
    <w:rsid w:val="614AF36B"/>
    <w:rsid w:val="61836580"/>
    <w:rsid w:val="61DA5616"/>
    <w:rsid w:val="61F497E0"/>
    <w:rsid w:val="627484B5"/>
    <w:rsid w:val="62C4CD48"/>
    <w:rsid w:val="62E7F531"/>
    <w:rsid w:val="638A847B"/>
    <w:rsid w:val="63BCC6DA"/>
    <w:rsid w:val="63F181D9"/>
    <w:rsid w:val="64142A58"/>
    <w:rsid w:val="64A21F4D"/>
    <w:rsid w:val="655EE360"/>
    <w:rsid w:val="660ACC90"/>
    <w:rsid w:val="66B2B69F"/>
    <w:rsid w:val="66E5110A"/>
    <w:rsid w:val="6729229B"/>
    <w:rsid w:val="672E5832"/>
    <w:rsid w:val="690EE36B"/>
    <w:rsid w:val="696FC79A"/>
    <w:rsid w:val="6A05BA6E"/>
    <w:rsid w:val="6A73FF0A"/>
    <w:rsid w:val="6A79C82A"/>
    <w:rsid w:val="6A7B8E96"/>
    <w:rsid w:val="6A8734B0"/>
    <w:rsid w:val="6A8F2F4B"/>
    <w:rsid w:val="6B2EEB35"/>
    <w:rsid w:val="6B5D1DDF"/>
    <w:rsid w:val="6BB4BCD1"/>
    <w:rsid w:val="6BDC74BB"/>
    <w:rsid w:val="6C932530"/>
    <w:rsid w:val="6C9CE677"/>
    <w:rsid w:val="6D2C312A"/>
    <w:rsid w:val="6D8747B0"/>
    <w:rsid w:val="6DACF133"/>
    <w:rsid w:val="6DF4BB9C"/>
    <w:rsid w:val="6E1E652F"/>
    <w:rsid w:val="6E29F2F7"/>
    <w:rsid w:val="7024397E"/>
    <w:rsid w:val="70317795"/>
    <w:rsid w:val="70D7BE83"/>
    <w:rsid w:val="70F517BC"/>
    <w:rsid w:val="71190277"/>
    <w:rsid w:val="71496DC8"/>
    <w:rsid w:val="717FFFD5"/>
    <w:rsid w:val="725E5116"/>
    <w:rsid w:val="72A0BB91"/>
    <w:rsid w:val="73003F61"/>
    <w:rsid w:val="73422F9C"/>
    <w:rsid w:val="737621F2"/>
    <w:rsid w:val="7464DEE3"/>
    <w:rsid w:val="760FC087"/>
    <w:rsid w:val="76127AC1"/>
    <w:rsid w:val="76C9BD34"/>
    <w:rsid w:val="76CDD3C4"/>
    <w:rsid w:val="76D757FE"/>
    <w:rsid w:val="7799F0CB"/>
    <w:rsid w:val="783C897A"/>
    <w:rsid w:val="78FE13FD"/>
    <w:rsid w:val="7A4B0B68"/>
    <w:rsid w:val="7AF58113"/>
    <w:rsid w:val="7B141E63"/>
    <w:rsid w:val="7BD0B201"/>
    <w:rsid w:val="7C1181DD"/>
    <w:rsid w:val="7CAC9612"/>
    <w:rsid w:val="7CC1238E"/>
    <w:rsid w:val="7D4F7811"/>
    <w:rsid w:val="7D8C7B8B"/>
    <w:rsid w:val="7D9D905A"/>
    <w:rsid w:val="7DB3488D"/>
    <w:rsid w:val="7DD60680"/>
    <w:rsid w:val="7DD70BB7"/>
    <w:rsid w:val="7DDC4BB0"/>
    <w:rsid w:val="7DE10F22"/>
    <w:rsid w:val="7DFADFEE"/>
    <w:rsid w:val="7E86A602"/>
    <w:rsid w:val="7EB74A38"/>
    <w:rsid w:val="7EF6618D"/>
    <w:rsid w:val="7F150964"/>
    <w:rsid w:val="7F3AEA76"/>
    <w:rsid w:val="7F736063"/>
    <w:rsid w:val="7F7687D7"/>
    <w:rsid w:val="7FC3D948"/>
    <w:rsid w:val="7FE6BCD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3384AE6B"/>
  <w15:docId w15:val="{06E3C1F8-06AB-4FF7-937F-702963AE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BD6"/>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8A4DFE"/>
    <w:pPr>
      <w:keepNext/>
      <w:keepLines/>
      <w:numPr>
        <w:ilvl w:val="1"/>
        <w:numId w:val="7"/>
      </w:numPr>
      <w:tabs>
        <w:tab w:val="left" w:pos="1418"/>
        <w:tab w:val="left" w:pos="1701"/>
        <w:tab w:val="left" w:pos="1985"/>
      </w:tabs>
      <w:spacing w:before="60" w:after="100" w:line="28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ind w:left="1418" w:hanging="283"/>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Bullet List,number List,Recommendation,List Paragraph1,Numbered Para 1,Dot pt,No Spacing1,List Paragraph Char Char Char,Indicator Text,Bullet Points,Bullet 1,MAIN CONTENT,List Paragraph12,F5 List Paragraph,Colorful List - Accent 13"/>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4D4063"/>
    <w:pPr>
      <w:numPr>
        <w:numId w:val="27"/>
      </w:numPr>
      <w:spacing w:before="120" w:after="120"/>
    </w:pPr>
  </w:style>
  <w:style w:type="paragraph" w:styleId="ListBullet2">
    <w:name w:val="List Bullet 2"/>
    <w:basedOn w:val="ListBullet"/>
    <w:unhideWhenUsed/>
    <w:qFormat/>
    <w:rsid w:val="004D4063"/>
    <w:pPr>
      <w:tabs>
        <w:tab w:val="clear" w:pos="360"/>
        <w:tab w:val="num" w:pos="340"/>
      </w:tabs>
      <w:ind w:left="340"/>
    </w:pPr>
  </w:style>
  <w:style w:type="paragraph" w:styleId="ListBullet3">
    <w:name w:val="List Bullet 3"/>
    <w:basedOn w:val="Normal"/>
    <w:unhideWhenUsed/>
    <w:rsid w:val="004D4063"/>
    <w:pPr>
      <w:tabs>
        <w:tab w:val="num" w:pos="510"/>
      </w:tabs>
      <w:spacing w:before="120" w:after="120"/>
      <w:ind w:left="510" w:hanging="17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tabs>
        <w:tab w:val="clear" w:pos="454"/>
        <w:tab w:val="num" w:pos="284"/>
      </w:tabs>
      <w:ind w:left="284" w:hanging="171"/>
    </w:pPr>
  </w:style>
  <w:style w:type="paragraph" w:customStyle="1" w:styleId="QuoteBullet2">
    <w:name w:val="Quote Bullet 2"/>
    <w:basedOn w:val="Quote"/>
    <w:qFormat/>
    <w:rsid w:val="004D4063"/>
    <w:pPr>
      <w:numPr>
        <w:ilvl w:val="1"/>
        <w:numId w:val="8"/>
      </w:numPr>
      <w:tabs>
        <w:tab w:val="clear" w:pos="624"/>
        <w:tab w:val="clear" w:pos="1134"/>
        <w:tab w:val="num" w:pos="454"/>
      </w:tabs>
      <w:ind w:left="454"/>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8A4DFE"/>
    <w:rPr>
      <w:b/>
      <w:bCs/>
      <w:iCs/>
      <w:color w:val="00B2A9" w:themeColor="text2"/>
      <w:kern w:val="20"/>
      <w:sz w:val="22"/>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B">
    <w:name w:val="_HB"/>
    <w:next w:val="Normal"/>
    <w:uiPriority w:val="2"/>
    <w:qFormat/>
    <w:rsid w:val="00EA4681"/>
    <w:pPr>
      <w:spacing w:before="180" w:after="113" w:line="300" w:lineRule="atLeast"/>
      <w:outlineLvl w:val="0"/>
    </w:pPr>
    <w:rPr>
      <w:rFonts w:ascii="Calibri" w:hAnsi="Calibri"/>
      <w:b/>
      <w:color w:val="228591"/>
      <w:sz w:val="28"/>
      <w:szCs w:val="24"/>
      <w:lang w:eastAsia="en-US"/>
    </w:rPr>
  </w:style>
  <w:style w:type="paragraph" w:customStyle="1" w:styleId="Body">
    <w:name w:val="Body"/>
    <w:rsid w:val="00EA4681"/>
    <w:pPr>
      <w:pBdr>
        <w:top w:val="nil"/>
        <w:left w:val="nil"/>
        <w:bottom w:val="nil"/>
        <w:right w:val="nil"/>
        <w:between w:val="nil"/>
        <w:bar w:val="nil"/>
      </w:pBdr>
      <w:spacing w:after="90" w:line="220" w:lineRule="atLeast"/>
    </w:pPr>
    <w:rPr>
      <w:rFonts w:ascii="Arial" w:eastAsia="Arial" w:hAnsi="Arial"/>
      <w:color w:val="747378"/>
      <w:sz w:val="18"/>
      <w:szCs w:val="18"/>
      <w:u w:color="747378"/>
      <w:bdr w:val="nil"/>
    </w:rPr>
  </w:style>
  <w:style w:type="character" w:styleId="Strong">
    <w:name w:val="Strong"/>
    <w:basedOn w:val="DefaultParagraphFont"/>
    <w:uiPriority w:val="22"/>
    <w:qFormat/>
    <w:rsid w:val="00B81DCE"/>
    <w:rPr>
      <w:b/>
      <w:bCs/>
    </w:rPr>
  </w:style>
  <w:style w:type="paragraph" w:customStyle="1" w:styleId="Pa21">
    <w:name w:val="Pa21"/>
    <w:basedOn w:val="Normal"/>
    <w:next w:val="Normal"/>
    <w:uiPriority w:val="99"/>
    <w:rsid w:val="00527191"/>
    <w:pPr>
      <w:autoSpaceDE w:val="0"/>
      <w:autoSpaceDN w:val="0"/>
      <w:adjustRightInd w:val="0"/>
      <w:spacing w:line="201" w:lineRule="atLeast"/>
    </w:pPr>
    <w:rPr>
      <w:rFonts w:ascii="VIC SemiBold" w:hAnsi="VIC SemiBold"/>
      <w:sz w:val="24"/>
      <w:szCs w:val="24"/>
    </w:rPr>
  </w:style>
  <w:style w:type="paragraph" w:styleId="Revision">
    <w:name w:val="Revision"/>
    <w:hidden/>
    <w:uiPriority w:val="99"/>
    <w:semiHidden/>
    <w:rsid w:val="00F5555E"/>
    <w:pPr>
      <w:spacing w:line="240" w:lineRule="auto"/>
    </w:pPr>
  </w:style>
  <w:style w:type="paragraph" w:customStyle="1" w:styleId="Pa17">
    <w:name w:val="Pa17"/>
    <w:basedOn w:val="Normal"/>
    <w:next w:val="Normal"/>
    <w:uiPriority w:val="99"/>
    <w:rsid w:val="00EC374D"/>
    <w:pPr>
      <w:autoSpaceDE w:val="0"/>
      <w:autoSpaceDN w:val="0"/>
      <w:adjustRightInd w:val="0"/>
      <w:spacing w:line="241" w:lineRule="atLeast"/>
    </w:pPr>
    <w:rPr>
      <w:rFonts w:ascii="VIC SemiBold" w:hAnsi="VIC SemiBold"/>
      <w:sz w:val="24"/>
      <w:szCs w:val="24"/>
    </w:rPr>
  </w:style>
  <w:style w:type="paragraph" w:customStyle="1" w:styleId="Pa12">
    <w:name w:val="Pa12"/>
    <w:basedOn w:val="Normal"/>
    <w:next w:val="Normal"/>
    <w:uiPriority w:val="99"/>
    <w:rsid w:val="00EC374D"/>
    <w:pPr>
      <w:autoSpaceDE w:val="0"/>
      <w:autoSpaceDN w:val="0"/>
      <w:adjustRightInd w:val="0"/>
      <w:spacing w:line="201" w:lineRule="atLeast"/>
    </w:pPr>
    <w:rPr>
      <w:rFonts w:ascii="VIC SemiBold" w:hAnsi="VIC SemiBold"/>
      <w:sz w:val="24"/>
      <w:szCs w:val="24"/>
    </w:rPr>
  </w:style>
  <w:style w:type="paragraph" w:customStyle="1" w:styleId="Default">
    <w:name w:val="Default"/>
    <w:rsid w:val="000051BA"/>
    <w:pPr>
      <w:autoSpaceDE w:val="0"/>
      <w:autoSpaceDN w:val="0"/>
      <w:adjustRightInd w:val="0"/>
      <w:spacing w:line="240" w:lineRule="auto"/>
    </w:pPr>
    <w:rPr>
      <w:rFonts w:ascii="VIC SemiBold" w:hAnsi="VIC SemiBold" w:cs="VIC SemiBold"/>
      <w:color w:val="000000"/>
      <w:sz w:val="24"/>
      <w:szCs w:val="24"/>
    </w:rPr>
  </w:style>
  <w:style w:type="table" w:customStyle="1" w:styleId="DELWPTable">
    <w:name w:val="DELWP_Table"/>
    <w:basedOn w:val="TableNormal"/>
    <w:uiPriority w:val="99"/>
    <w:rsid w:val="00D27BC0"/>
    <w:pPr>
      <w:spacing w:line="240" w:lineRule="auto"/>
    </w:pPr>
    <w:rPr>
      <w:rFonts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Body0">
    <w:name w:val="_Body"/>
    <w:link w:val="BodyChar"/>
    <w:autoRedefine/>
    <w:qFormat/>
    <w:rsid w:val="00FC4906"/>
    <w:pPr>
      <w:spacing w:before="60" w:after="60" w:line="220" w:lineRule="atLeast"/>
      <w:ind w:left="360" w:right="113" w:hanging="360"/>
    </w:pPr>
    <w:rPr>
      <w:rFonts w:cstheme="minorHAnsi"/>
      <w:b/>
      <w:bCs/>
      <w:color w:val="auto"/>
      <w:sz w:val="18"/>
      <w:lang w:eastAsia="en-US"/>
    </w:rPr>
  </w:style>
  <w:style w:type="character" w:customStyle="1" w:styleId="BodyChar">
    <w:name w:val="_Body Char"/>
    <w:basedOn w:val="DefaultParagraphFont"/>
    <w:link w:val="Body0"/>
    <w:rsid w:val="00FC4906"/>
    <w:rPr>
      <w:rFonts w:cstheme="minorHAnsi"/>
      <w:b/>
      <w:bCs/>
      <w:color w:val="auto"/>
      <w:sz w:val="18"/>
      <w:lang w:eastAsia="en-US"/>
    </w:rPr>
  </w:style>
  <w:style w:type="character" w:styleId="UnresolvedMention">
    <w:name w:val="Unresolved Mention"/>
    <w:basedOn w:val="DefaultParagraphFont"/>
    <w:uiPriority w:val="99"/>
    <w:unhideWhenUsed/>
    <w:rsid w:val="00E90F06"/>
    <w:rPr>
      <w:color w:val="808080"/>
      <w:shd w:val="clear" w:color="auto" w:fill="E6E6E6"/>
    </w:rPr>
  </w:style>
  <w:style w:type="character" w:customStyle="1" w:styleId="ListParagraphChar">
    <w:name w:val="List Paragraph Char"/>
    <w:aliases w:val="Bullet List Char,number List Char,Recommendation Char,List Paragraph1 Char,Numbered Para 1 Char,Dot pt Char,No Spacing1 Char,List Paragraph Char Char Char Char,Indicator Text Char,Bullet Points Char,Bullet 1 Char,MAIN CONTENT Char"/>
    <w:basedOn w:val="DefaultParagraphFont"/>
    <w:link w:val="ListParagraph"/>
    <w:uiPriority w:val="34"/>
    <w:qFormat/>
    <w:rsid w:val="00D446AE"/>
  </w:style>
  <w:style w:type="character" w:customStyle="1" w:styleId="normaltextrun">
    <w:name w:val="normaltextrun"/>
    <w:basedOn w:val="DefaultParagraphFont"/>
    <w:rsid w:val="00063ADE"/>
  </w:style>
  <w:style w:type="character" w:customStyle="1" w:styleId="eop">
    <w:name w:val="eop"/>
    <w:basedOn w:val="DefaultParagraphFont"/>
    <w:rsid w:val="00063ADE"/>
  </w:style>
  <w:style w:type="paragraph" w:customStyle="1" w:styleId="paragraph">
    <w:name w:val="paragraph"/>
    <w:basedOn w:val="Normal"/>
    <w:rsid w:val="00063ADE"/>
    <w:pPr>
      <w:spacing w:before="100" w:beforeAutospacing="1" w:after="100" w:afterAutospacing="1" w:line="240" w:lineRule="auto"/>
    </w:pPr>
    <w:rPr>
      <w:rFonts w:ascii="Times New Roman" w:hAnsi="Times New Roman" w:cs="Times New Roman"/>
      <w:color w:val="auto"/>
      <w:sz w:val="24"/>
      <w:szCs w:val="24"/>
    </w:rPr>
  </w:style>
  <w:style w:type="character" w:styleId="Mention">
    <w:name w:val="Mention"/>
    <w:basedOn w:val="DefaultParagraphFont"/>
    <w:uiPriority w:val="99"/>
    <w:unhideWhenUsed/>
    <w:rsid w:val="00310F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3991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7706423">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57327801">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12904812">
      <w:bodyDiv w:val="1"/>
      <w:marLeft w:val="0"/>
      <w:marRight w:val="0"/>
      <w:marTop w:val="0"/>
      <w:marBottom w:val="0"/>
      <w:divBdr>
        <w:top w:val="none" w:sz="0" w:space="0" w:color="auto"/>
        <w:left w:val="none" w:sz="0" w:space="0" w:color="auto"/>
        <w:bottom w:val="none" w:sz="0" w:space="0" w:color="auto"/>
        <w:right w:val="none" w:sz="0" w:space="0" w:color="auto"/>
      </w:divBdr>
      <w:divsChild>
        <w:div w:id="1535458262">
          <w:marLeft w:val="0"/>
          <w:marRight w:val="0"/>
          <w:marTop w:val="0"/>
          <w:marBottom w:val="0"/>
          <w:divBdr>
            <w:top w:val="none" w:sz="0" w:space="0" w:color="auto"/>
            <w:left w:val="none" w:sz="0" w:space="0" w:color="auto"/>
            <w:bottom w:val="none" w:sz="0" w:space="0" w:color="auto"/>
            <w:right w:val="none" w:sz="0" w:space="0" w:color="auto"/>
          </w:divBdr>
        </w:div>
      </w:divsChild>
    </w:div>
    <w:div w:id="705720125">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60723005">
      <w:bodyDiv w:val="1"/>
      <w:marLeft w:val="0"/>
      <w:marRight w:val="0"/>
      <w:marTop w:val="0"/>
      <w:marBottom w:val="0"/>
      <w:divBdr>
        <w:top w:val="none" w:sz="0" w:space="0" w:color="auto"/>
        <w:left w:val="none" w:sz="0" w:space="0" w:color="auto"/>
        <w:bottom w:val="none" w:sz="0" w:space="0" w:color="auto"/>
        <w:right w:val="none" w:sz="0" w:space="0" w:color="auto"/>
      </w:divBdr>
    </w:div>
    <w:div w:id="988093031">
      <w:bodyDiv w:val="1"/>
      <w:marLeft w:val="0"/>
      <w:marRight w:val="0"/>
      <w:marTop w:val="0"/>
      <w:marBottom w:val="0"/>
      <w:divBdr>
        <w:top w:val="none" w:sz="0" w:space="0" w:color="auto"/>
        <w:left w:val="none" w:sz="0" w:space="0" w:color="auto"/>
        <w:bottom w:val="none" w:sz="0" w:space="0" w:color="auto"/>
        <w:right w:val="none" w:sz="0" w:space="0" w:color="auto"/>
      </w:divBdr>
    </w:div>
    <w:div w:id="1002784182">
      <w:bodyDiv w:val="1"/>
      <w:marLeft w:val="0"/>
      <w:marRight w:val="0"/>
      <w:marTop w:val="0"/>
      <w:marBottom w:val="0"/>
      <w:divBdr>
        <w:top w:val="none" w:sz="0" w:space="0" w:color="auto"/>
        <w:left w:val="none" w:sz="0" w:space="0" w:color="auto"/>
        <w:bottom w:val="none" w:sz="0" w:space="0" w:color="auto"/>
        <w:right w:val="none" w:sz="0" w:space="0" w:color="auto"/>
      </w:divBdr>
    </w:div>
    <w:div w:id="1029454060">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8055761">
      <w:bodyDiv w:val="1"/>
      <w:marLeft w:val="0"/>
      <w:marRight w:val="0"/>
      <w:marTop w:val="0"/>
      <w:marBottom w:val="0"/>
      <w:divBdr>
        <w:top w:val="none" w:sz="0" w:space="0" w:color="auto"/>
        <w:left w:val="none" w:sz="0" w:space="0" w:color="auto"/>
        <w:bottom w:val="none" w:sz="0" w:space="0" w:color="auto"/>
        <w:right w:val="none" w:sz="0" w:space="0" w:color="auto"/>
      </w:divBdr>
    </w:div>
    <w:div w:id="1269125308">
      <w:bodyDiv w:val="1"/>
      <w:marLeft w:val="0"/>
      <w:marRight w:val="0"/>
      <w:marTop w:val="0"/>
      <w:marBottom w:val="0"/>
      <w:divBdr>
        <w:top w:val="none" w:sz="0" w:space="0" w:color="auto"/>
        <w:left w:val="none" w:sz="0" w:space="0" w:color="auto"/>
        <w:bottom w:val="none" w:sz="0" w:space="0" w:color="auto"/>
        <w:right w:val="none" w:sz="0" w:space="0" w:color="auto"/>
      </w:divBdr>
    </w:div>
    <w:div w:id="1347093997">
      <w:bodyDiv w:val="1"/>
      <w:marLeft w:val="0"/>
      <w:marRight w:val="0"/>
      <w:marTop w:val="0"/>
      <w:marBottom w:val="0"/>
      <w:divBdr>
        <w:top w:val="none" w:sz="0" w:space="0" w:color="auto"/>
        <w:left w:val="none" w:sz="0" w:space="0" w:color="auto"/>
        <w:bottom w:val="none" w:sz="0" w:space="0" w:color="auto"/>
        <w:right w:val="none" w:sz="0" w:space="0" w:color="auto"/>
      </w:divBdr>
    </w:div>
    <w:div w:id="136637357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6438967">
      <w:bodyDiv w:val="1"/>
      <w:marLeft w:val="0"/>
      <w:marRight w:val="0"/>
      <w:marTop w:val="0"/>
      <w:marBottom w:val="0"/>
      <w:divBdr>
        <w:top w:val="none" w:sz="0" w:space="0" w:color="auto"/>
        <w:left w:val="none" w:sz="0" w:space="0" w:color="auto"/>
        <w:bottom w:val="none" w:sz="0" w:space="0" w:color="auto"/>
        <w:right w:val="none" w:sz="0" w:space="0" w:color="auto"/>
      </w:divBdr>
      <w:divsChild>
        <w:div w:id="1019888954">
          <w:marLeft w:val="0"/>
          <w:marRight w:val="0"/>
          <w:marTop w:val="0"/>
          <w:marBottom w:val="0"/>
          <w:divBdr>
            <w:top w:val="none" w:sz="0" w:space="0" w:color="auto"/>
            <w:left w:val="none" w:sz="0" w:space="0" w:color="auto"/>
            <w:bottom w:val="none" w:sz="0" w:space="0" w:color="auto"/>
            <w:right w:val="none" w:sz="0" w:space="0" w:color="auto"/>
          </w:divBdr>
          <w:divsChild>
            <w:div w:id="2000229102">
              <w:marLeft w:val="0"/>
              <w:marRight w:val="0"/>
              <w:marTop w:val="100"/>
              <w:marBottom w:val="100"/>
              <w:divBdr>
                <w:top w:val="none" w:sz="0" w:space="0" w:color="auto"/>
                <w:left w:val="none" w:sz="0" w:space="0" w:color="auto"/>
                <w:bottom w:val="none" w:sz="0" w:space="0" w:color="auto"/>
                <w:right w:val="none" w:sz="0" w:space="0" w:color="auto"/>
              </w:divBdr>
              <w:divsChild>
                <w:div w:id="332950068">
                  <w:marLeft w:val="0"/>
                  <w:marRight w:val="0"/>
                  <w:marTop w:val="0"/>
                  <w:marBottom w:val="0"/>
                  <w:divBdr>
                    <w:top w:val="none" w:sz="0" w:space="0" w:color="auto"/>
                    <w:left w:val="none" w:sz="0" w:space="0" w:color="auto"/>
                    <w:bottom w:val="none" w:sz="0" w:space="0" w:color="auto"/>
                    <w:right w:val="none" w:sz="0" w:space="0" w:color="auto"/>
                  </w:divBdr>
                  <w:divsChild>
                    <w:div w:id="1359811919">
                      <w:marLeft w:val="0"/>
                      <w:marRight w:val="0"/>
                      <w:marTop w:val="240"/>
                      <w:marBottom w:val="240"/>
                      <w:divBdr>
                        <w:top w:val="none" w:sz="0" w:space="0" w:color="auto"/>
                        <w:left w:val="none" w:sz="0" w:space="0" w:color="auto"/>
                        <w:bottom w:val="single" w:sz="6" w:space="0" w:color="E9EBED"/>
                        <w:right w:val="none" w:sz="0" w:space="0" w:color="2C3E50"/>
                      </w:divBdr>
                      <w:divsChild>
                        <w:div w:id="393242505">
                          <w:marLeft w:val="0"/>
                          <w:marRight w:val="0"/>
                          <w:marTop w:val="0"/>
                          <w:marBottom w:val="0"/>
                          <w:divBdr>
                            <w:top w:val="none" w:sz="0" w:space="0" w:color="auto"/>
                            <w:left w:val="none" w:sz="0" w:space="0" w:color="auto"/>
                            <w:bottom w:val="none" w:sz="0" w:space="0" w:color="auto"/>
                            <w:right w:val="none" w:sz="0" w:space="0" w:color="auto"/>
                          </w:divBdr>
                        </w:div>
                        <w:div w:id="2112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7806">
      <w:bodyDiv w:val="1"/>
      <w:marLeft w:val="0"/>
      <w:marRight w:val="0"/>
      <w:marTop w:val="0"/>
      <w:marBottom w:val="0"/>
      <w:divBdr>
        <w:top w:val="none" w:sz="0" w:space="0" w:color="auto"/>
        <w:left w:val="none" w:sz="0" w:space="0" w:color="auto"/>
        <w:bottom w:val="none" w:sz="0" w:space="0" w:color="auto"/>
        <w:right w:val="none" w:sz="0" w:space="0" w:color="auto"/>
      </w:divBdr>
      <w:divsChild>
        <w:div w:id="575091510">
          <w:marLeft w:val="0"/>
          <w:marRight w:val="0"/>
          <w:marTop w:val="0"/>
          <w:marBottom w:val="0"/>
          <w:divBdr>
            <w:top w:val="none" w:sz="0" w:space="0" w:color="auto"/>
            <w:left w:val="none" w:sz="0" w:space="0" w:color="auto"/>
            <w:bottom w:val="none" w:sz="0" w:space="0" w:color="auto"/>
            <w:right w:val="none" w:sz="0" w:space="0" w:color="auto"/>
          </w:divBdr>
          <w:divsChild>
            <w:div w:id="1976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835494">
      <w:bodyDiv w:val="1"/>
      <w:marLeft w:val="0"/>
      <w:marRight w:val="0"/>
      <w:marTop w:val="0"/>
      <w:marBottom w:val="0"/>
      <w:divBdr>
        <w:top w:val="none" w:sz="0" w:space="0" w:color="auto"/>
        <w:left w:val="none" w:sz="0" w:space="0" w:color="auto"/>
        <w:bottom w:val="none" w:sz="0" w:space="0" w:color="auto"/>
        <w:right w:val="none" w:sz="0" w:space="0" w:color="auto"/>
      </w:divBdr>
    </w:div>
    <w:div w:id="1972590848">
      <w:bodyDiv w:val="1"/>
      <w:marLeft w:val="0"/>
      <w:marRight w:val="0"/>
      <w:marTop w:val="0"/>
      <w:marBottom w:val="0"/>
      <w:divBdr>
        <w:top w:val="none" w:sz="0" w:space="0" w:color="auto"/>
        <w:left w:val="none" w:sz="0" w:space="0" w:color="auto"/>
        <w:bottom w:val="none" w:sz="0" w:space="0" w:color="auto"/>
        <w:right w:val="none" w:sz="0" w:space="0" w:color="auto"/>
      </w:divBdr>
    </w:div>
    <w:div w:id="1975672971">
      <w:bodyDiv w:val="1"/>
      <w:marLeft w:val="0"/>
      <w:marRight w:val="0"/>
      <w:marTop w:val="0"/>
      <w:marBottom w:val="0"/>
      <w:divBdr>
        <w:top w:val="none" w:sz="0" w:space="0" w:color="auto"/>
        <w:left w:val="none" w:sz="0" w:space="0" w:color="auto"/>
        <w:bottom w:val="none" w:sz="0" w:space="0" w:color="auto"/>
        <w:right w:val="none" w:sz="0" w:space="0" w:color="auto"/>
      </w:divBdr>
      <w:divsChild>
        <w:div w:id="226114140">
          <w:marLeft w:val="0"/>
          <w:marRight w:val="0"/>
          <w:marTop w:val="0"/>
          <w:marBottom w:val="0"/>
          <w:divBdr>
            <w:top w:val="none" w:sz="0" w:space="0" w:color="auto"/>
            <w:left w:val="none" w:sz="0" w:space="0" w:color="auto"/>
            <w:bottom w:val="none" w:sz="0" w:space="0" w:color="auto"/>
            <w:right w:val="none" w:sz="0" w:space="0" w:color="auto"/>
          </w:divBdr>
          <w:divsChild>
            <w:div w:id="308170037">
              <w:marLeft w:val="0"/>
              <w:marRight w:val="0"/>
              <w:marTop w:val="100"/>
              <w:marBottom w:val="100"/>
              <w:divBdr>
                <w:top w:val="none" w:sz="0" w:space="0" w:color="auto"/>
                <w:left w:val="none" w:sz="0" w:space="0" w:color="auto"/>
                <w:bottom w:val="none" w:sz="0" w:space="0" w:color="auto"/>
                <w:right w:val="none" w:sz="0" w:space="0" w:color="auto"/>
              </w:divBdr>
              <w:divsChild>
                <w:div w:id="1614895147">
                  <w:marLeft w:val="0"/>
                  <w:marRight w:val="0"/>
                  <w:marTop w:val="0"/>
                  <w:marBottom w:val="0"/>
                  <w:divBdr>
                    <w:top w:val="none" w:sz="0" w:space="0" w:color="auto"/>
                    <w:left w:val="none" w:sz="0" w:space="0" w:color="auto"/>
                    <w:bottom w:val="none" w:sz="0" w:space="0" w:color="auto"/>
                    <w:right w:val="none" w:sz="0" w:space="0" w:color="auto"/>
                  </w:divBdr>
                  <w:divsChild>
                    <w:div w:id="1896310290">
                      <w:marLeft w:val="0"/>
                      <w:marRight w:val="0"/>
                      <w:marTop w:val="240"/>
                      <w:marBottom w:val="240"/>
                      <w:divBdr>
                        <w:top w:val="none" w:sz="0" w:space="0" w:color="auto"/>
                        <w:left w:val="none" w:sz="0" w:space="0" w:color="auto"/>
                        <w:bottom w:val="single" w:sz="6" w:space="0" w:color="E9EBED"/>
                        <w:right w:val="none" w:sz="0" w:space="0" w:color="2C3E50"/>
                      </w:divBdr>
                      <w:divsChild>
                        <w:div w:id="647171072">
                          <w:marLeft w:val="0"/>
                          <w:marRight w:val="0"/>
                          <w:marTop w:val="0"/>
                          <w:marBottom w:val="0"/>
                          <w:divBdr>
                            <w:top w:val="none" w:sz="0" w:space="0" w:color="auto"/>
                            <w:left w:val="none" w:sz="0" w:space="0" w:color="auto"/>
                            <w:bottom w:val="none" w:sz="0" w:space="0" w:color="auto"/>
                            <w:right w:val="none" w:sz="0" w:space="0" w:color="auto"/>
                          </w:divBdr>
                        </w:div>
                        <w:div w:id="6990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0819">
      <w:bodyDiv w:val="1"/>
      <w:marLeft w:val="0"/>
      <w:marRight w:val="0"/>
      <w:marTop w:val="0"/>
      <w:marBottom w:val="0"/>
      <w:divBdr>
        <w:top w:val="none" w:sz="0" w:space="0" w:color="auto"/>
        <w:left w:val="none" w:sz="0" w:space="0" w:color="auto"/>
        <w:bottom w:val="none" w:sz="0" w:space="0" w:color="auto"/>
        <w:right w:val="none" w:sz="0" w:space="0" w:color="auto"/>
      </w:divBdr>
    </w:div>
    <w:div w:id="20693789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relayservice.com.au" TargetMode="External"/><Relationship Id="rId39" Type="http://schemas.openxmlformats.org/officeDocument/2006/relationships/hyperlink" Target="https://www.consumer.vic.gov.au/clubs-and-not-for-profits/incorporated-associations/search-for-an-incorporated-association" TargetMode="External"/><Relationship Id="rId21" Type="http://schemas.openxmlformats.org/officeDocument/2006/relationships/image" Target="media/image5.jpg"/><Relationship Id="rId34" Type="http://schemas.openxmlformats.org/officeDocument/2006/relationships/hyperlink" Target="https://www.environment.vic.gov.au/__data/assets/pdf_file/0035/394883/VVfN-Environmental-Volunteering-Plan_WEB.pdf" TargetMode="External"/><Relationship Id="rId42" Type="http://schemas.openxmlformats.org/officeDocument/2006/relationships/hyperlink" Target="https://delwp1.force.com/publicform?id=CVA2021S1" TargetMode="External"/><Relationship Id="rId47" Type="http://schemas.openxmlformats.org/officeDocument/2006/relationships/hyperlink" Target="https://www.environment.vic.gov.au/grants/maps" TargetMode="External"/><Relationship Id="rId50" Type="http://schemas.openxmlformats.org/officeDocument/2006/relationships/hyperlink" Target="mailto:research.ARI@delwp.vic.gov.au" TargetMode="External"/><Relationship Id="rId55" Type="http://schemas.openxmlformats.org/officeDocument/2006/relationships/hyperlink" Target="https://www.environment.vic.gov.au/biodiversity/biodiversity-plan" TargetMode="External"/><Relationship Id="rId63" Type="http://schemas.openxmlformats.org/officeDocument/2006/relationships/hyperlink" Target="https://www.environment.vic.gov.au/__data/assets/pdf_file/0029/494813/Volunteering-Naturally-2020-FINAL.pdf" TargetMode="External"/><Relationship Id="rId68" Type="http://schemas.openxmlformats.org/officeDocument/2006/relationships/hyperlink" Target="&#8226;%09https:/www2.delwp.vic.gov.au/communities-and-regions/regions-and-locations" TargetMode="External"/><Relationship Id="rId76" Type="http://schemas.openxmlformats.org/officeDocument/2006/relationships/header" Target="header5.xml"/><Relationship Id="rId7" Type="http://schemas.openxmlformats.org/officeDocument/2006/relationships/customXml" Target="../customXml/item7.xml"/><Relationship Id="rId71" Type="http://schemas.openxmlformats.org/officeDocument/2006/relationships/hyperlink" Target="https://www.melbournewater.com.au/"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3.xml"/><Relationship Id="rId11" Type="http://schemas.openxmlformats.org/officeDocument/2006/relationships/settings" Target="settings.xml"/><Relationship Id="rId24" Type="http://schemas.openxmlformats.org/officeDocument/2006/relationships/hyperlink" Target="http://creativecommons.org/licenses/by/4.0/" TargetMode="External"/><Relationship Id="rId32" Type="http://schemas.openxmlformats.org/officeDocument/2006/relationships/footer" Target="footer5.xml"/><Relationship Id="rId37" Type="http://schemas.openxmlformats.org/officeDocument/2006/relationships/hyperlink" Target="https://www.environment.vic.gov.au/biodiversity/working-together-for-biodiversity" TargetMode="External"/><Relationship Id="rId40" Type="http://schemas.openxmlformats.org/officeDocument/2006/relationships/hyperlink" Target="https://www.acnc.gov.au/ACNC/FindCharity/Search_the_ACNC_Register/ACNC/OnlineProcessors/Online_register/Search_the_register.aspx" TargetMode="External"/><Relationship Id="rId45" Type="http://schemas.openxmlformats.org/officeDocument/2006/relationships/hyperlink" Target="mailto:grantsinfo@delwp.vic.gov.au" TargetMode="External"/><Relationship Id="rId53" Type="http://schemas.openxmlformats.org/officeDocument/2006/relationships/hyperlink" Target="https://www.dhhs.vic.gov.au/coronavirus" TargetMode="External"/><Relationship Id="rId58" Type="http://schemas.openxmlformats.org/officeDocument/2006/relationships/hyperlink" Target="https://www.environment.vic.gov.au/__data/assets/pdf_file/0021/511581/ParticipantVideoConsentForm.pdf" TargetMode="External"/><Relationship Id="rId66" Type="http://schemas.openxmlformats.org/officeDocument/2006/relationships/hyperlink" Target="https://www.consumer.vic.gov.au/clubs-and-not-for-profits/incorporated-associations/search-for-an-incorporated-association" TargetMode="External"/><Relationship Id="rId74" Type="http://schemas.openxmlformats.org/officeDocument/2006/relationships/hyperlink" Target="mailto:enviro.grants@delwp.vic.gov.au" TargetMode="External"/><Relationship Id="rId79"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s://www.environment.vic.gov.au/biodiversity/biodiversity-plan" TargetMode="External"/><Relationship Id="rId82"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3.xml"/><Relationship Id="rId31" Type="http://schemas.openxmlformats.org/officeDocument/2006/relationships/header" Target="header4.xml"/><Relationship Id="rId44" Type="http://schemas.openxmlformats.org/officeDocument/2006/relationships/hyperlink" Target="https://delwp1.force.com/" TargetMode="External"/><Relationship Id="rId52" Type="http://schemas.openxmlformats.org/officeDocument/2006/relationships/hyperlink" Target="https://www.environment.vic.gov.au/native-vegetation/native-vegetation" TargetMode="External"/><Relationship Id="rId60" Type="http://schemas.openxmlformats.org/officeDocument/2006/relationships/hyperlink" Target="http://www.delwp.vic.gov.au/privacy" TargetMode="External"/><Relationship Id="rId65" Type="http://schemas.openxmlformats.org/officeDocument/2006/relationships/hyperlink" Target="https://www.environment.vic.gov.au/biodiversity/natureprint" TargetMode="External"/><Relationship Id="rId73" Type="http://schemas.openxmlformats.org/officeDocument/2006/relationships/hyperlink" Target="https://www.swifft.net.au/cb_pages/citizen_science.php" TargetMode="External"/><Relationship Id="rId78" Type="http://schemas.openxmlformats.org/officeDocument/2006/relationships/footer" Target="footer6.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dhhs.vic.gov.au/coronavirus" TargetMode="External"/><Relationship Id="rId27" Type="http://schemas.openxmlformats.org/officeDocument/2006/relationships/hyperlink" Target="http://www.delwp.vic.gov.au" TargetMode="External"/><Relationship Id="rId30" Type="http://schemas.openxmlformats.org/officeDocument/2006/relationships/footer" Target="footer4.xml"/><Relationship Id="rId35" Type="http://schemas.openxmlformats.org/officeDocument/2006/relationships/hyperlink" Target="https://www.environment.vic.gov.au/grants" TargetMode="External"/><Relationship Id="rId43" Type="http://schemas.openxmlformats.org/officeDocument/2006/relationships/hyperlink" Target="https://delwp1.force.com/publicform?id=CVA2021S2" TargetMode="External"/><Relationship Id="rId48" Type="http://schemas.openxmlformats.org/officeDocument/2006/relationships/hyperlink" Target="mailto:enviro.grants@delwp.vic.gov.au" TargetMode="External"/><Relationship Id="rId56" Type="http://schemas.openxmlformats.org/officeDocument/2006/relationships/hyperlink" Target="https://www.environment.vic.gov.au/__data/assets/pdf_file/0035/394883/VVfN-Environmental-Volunteering-Plan_WEB.pdf" TargetMode="External"/><Relationship Id="rId64" Type="http://schemas.openxmlformats.org/officeDocument/2006/relationships/hyperlink" Target="https://www.environment.vic.gov.au/biodiversity/working-together-for-biodiversity" TargetMode="External"/><Relationship Id="rId69" Type="http://schemas.openxmlformats.org/officeDocument/2006/relationships/hyperlink" Target="http://parkweb.vic.gov.au/" TargetMode="External"/><Relationship Id="rId77" Type="http://schemas.openxmlformats.org/officeDocument/2006/relationships/header" Target="header6.xml"/><Relationship Id="rId8" Type="http://schemas.openxmlformats.org/officeDocument/2006/relationships/customXml" Target="../customXml/item8.xml"/><Relationship Id="rId51" Type="http://schemas.openxmlformats.org/officeDocument/2006/relationships/hyperlink" Target="https://www.environment.vic.gov.au/biodiversity/bioregions-and-evc-benchmarks" TargetMode="External"/><Relationship Id="rId72" Type="http://schemas.openxmlformats.org/officeDocument/2006/relationships/hyperlink" Target="https://www.landcarevic.org.au/resources/health-and-safety/" TargetMode="External"/><Relationship Id="rId80"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mailto:customer.service@delwp.vic.gov.au" TargetMode="External"/><Relationship Id="rId33" Type="http://schemas.openxmlformats.org/officeDocument/2006/relationships/hyperlink" Target="https://www.environment.vic.gov.au/biodiversity/biodiversity-plan" TargetMode="External"/><Relationship Id="rId38" Type="http://schemas.openxmlformats.org/officeDocument/2006/relationships/hyperlink" Target="https://www.environment.vic.gov.au/biodiversity/working-together-for-biodiversity" TargetMode="External"/><Relationship Id="rId46" Type="http://schemas.openxmlformats.org/officeDocument/2006/relationships/hyperlink" Target="https://www.environment.vic.gov.au/__data/assets/excel_doc/0025/511567/2021-Community-Volunteer-Action-Grants-Stream-2-Budget-and-Activities-Template-10022021.xlsx" TargetMode="External"/><Relationship Id="rId59" Type="http://schemas.openxmlformats.org/officeDocument/2006/relationships/hyperlink" Target="https://www.delwp.vic.gov.au/__data/assets/word_doc/0022/392503/DELWP-Acknowledgement-and-Publicity-Guidelines.docx" TargetMode="External"/><Relationship Id="rId67" Type="http://schemas.openxmlformats.org/officeDocument/2006/relationships/hyperlink" Target="http://providers.dhhs.vic.gov.au/resources-child-safe-standards" TargetMode="External"/><Relationship Id="rId20" Type="http://schemas.openxmlformats.org/officeDocument/2006/relationships/image" Target="media/image4.jpg"/><Relationship Id="rId41" Type="http://schemas.openxmlformats.org/officeDocument/2006/relationships/hyperlink" Target="https://www.vic.gov.au/victorian-common-funding-agreement-templates" TargetMode="External"/><Relationship Id="rId54" Type="http://schemas.openxmlformats.org/officeDocument/2006/relationships/hyperlink" Target="https://www.vic.gov.au/victorian-common-funding-agreement" TargetMode="External"/><Relationship Id="rId62" Type="http://schemas.openxmlformats.org/officeDocument/2006/relationships/hyperlink" Target="https://www.environment.vic.gov.au/__data/assets/pdf_file/0035/394883/VVfN-Environmental-Volunteering-Plan_WEB.pdf" TargetMode="External"/><Relationship Id="rId70" Type="http://schemas.openxmlformats.org/officeDocument/2006/relationships/hyperlink" Target="https://knowyourcouncil.vic.gov.au/" TargetMode="External"/><Relationship Id="rId75" Type="http://schemas.openxmlformats.org/officeDocument/2006/relationships/hyperlink" Target="mailto:grantsinfo@delwp.vic.gov.au" TargetMode="External"/><Relationship Id="rId83"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jpeg"/><Relationship Id="rId23" Type="http://schemas.openxmlformats.org/officeDocument/2006/relationships/image" Target="media/image6.emf"/><Relationship Id="rId28" Type="http://schemas.openxmlformats.org/officeDocument/2006/relationships/header" Target="header2.xml"/><Relationship Id="rId36" Type="http://schemas.openxmlformats.org/officeDocument/2006/relationships/hyperlink" Target="https://www.environment.vic.gov.au/biodiversity/natureprint" TargetMode="External"/><Relationship Id="rId49" Type="http://schemas.openxmlformats.org/officeDocument/2006/relationships/hyperlink" Target="https://www.environment.vic.gov.au/grants/maps" TargetMode="External"/><Relationship Id="rId57" Type="http://schemas.openxmlformats.org/officeDocument/2006/relationships/hyperlink" Target="https://www.environment.vic.gov.au/__data/assets/pdf_file/0020/511580/ParticipantPhotographyConsentForm.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16\AppData\Roaming\Microsoft\Templates\DELWP%20Report%20template.dotm" TargetMode="External"/></Relationships>
</file>

<file path=word/documenttasks/documenttasks1.xml><?xml version="1.0" encoding="utf-8"?>
<t:Tasks xmlns:t="http://schemas.microsoft.com/office/tasks/2019/documenttasks" xmlns:oel="http://schemas.microsoft.com/office/2019/extlst">
  <t:Task id="{7C72A2A5-2F4F-4171-BC49-7724E42673FA}">
    <t:Anchor>
      <t:Comment id="600204157"/>
    </t:Anchor>
    <t:History>
      <t:Event id="{AB5A25B5-42F7-499B-B10A-F7EB63AA9CB6}" time="2021-02-04T02:02:04Z">
        <t:Attribution userId="S::erica.darby@delwp.vic.gov.au::2efc13b7-6fb8-49b1-9ad2-ecdac5e65a71" userProvider="AD" userName="Erica L Darby (DELWP)"/>
        <t:Anchor>
          <t:Comment id="1960866163"/>
        </t:Anchor>
        <t:Create/>
      </t:Event>
      <t:Event id="{F074541D-8102-4CEC-9643-C7E0D502CFB5}" time="2021-02-04T02:02:04Z">
        <t:Attribution userId="S::erica.darby@delwp.vic.gov.au::2efc13b7-6fb8-49b1-9ad2-ecdac5e65a71" userProvider="AD" userName="Erica L Darby (DELWP)"/>
        <t:Anchor>
          <t:Comment id="1960866163"/>
        </t:Anchor>
        <t:Assign userId="S::Jane.McQueenie@delwp.vic.gov.au::b98926bf-1d00-462a-890a-5f020d92fc88" userProvider="AD" userName="Jane E McQueenie (DELWP)"/>
      </t:Event>
      <t:Event id="{4CBBFE6E-CADC-4A98-B158-A65FC6DF21E8}" time="2021-02-04T02:02:04Z">
        <t:Attribution userId="S::erica.darby@delwp.vic.gov.au::2efc13b7-6fb8-49b1-9ad2-ecdac5e65a71" userProvider="AD" userName="Erica L Darby (DELWP)"/>
        <t:Anchor>
          <t:Comment id="1960866163"/>
        </t:Anchor>
        <t:SetTitle title="@Jane E McQueenie (DELWP) can you please clarify?"/>
      </t:Event>
    </t:History>
  </t:Task>
  <t:Task id="{3DD0D079-1CE8-49F6-A929-DADD0BC00529}">
    <t:Anchor>
      <t:Comment id="600073163"/>
    </t:Anchor>
    <t:History>
      <t:Event id="{53A13D20-1337-4B09-B2D9-E262BCEE4F8F}" time="2021-02-02T21:25:39Z">
        <t:Attribution userId="S::steven.lynch@delwp.vic.gov.au::bc0ea985-ade9-4928-bf79-9bded4c2af91" userProvider="AD" userName="Steven H Lynch (DELWP)"/>
        <t:Anchor>
          <t:Comment id="1312942063"/>
        </t:Anchor>
        <t:Create/>
      </t:Event>
      <t:Event id="{BA527B64-09AE-41C9-BE18-C7C36BCAE796}" time="2021-02-02T21:25:39Z">
        <t:Attribution userId="S::steven.lynch@delwp.vic.gov.au::bc0ea985-ade9-4928-bf79-9bded4c2af91" userProvider="AD" userName="Steven H Lynch (DELWP)"/>
        <t:Anchor>
          <t:Comment id="1312942063"/>
        </t:Anchor>
        <t:Assign userId="S::Jane.McQueenie@delwp.vic.gov.au::b98926bf-1d00-462a-890a-5f020d92fc88" userProvider="AD" userName="Jane E McQueenie (DELWP)"/>
      </t:Event>
      <t:Event id="{E53435FB-0BCC-463E-8A5D-211DA60974C1}" time="2021-02-02T21:25:39Z">
        <t:Attribution userId="S::steven.lynch@delwp.vic.gov.au::bc0ea985-ade9-4928-bf79-9bded4c2af91" userProvider="AD" userName="Steven H Lynch (DELWP)"/>
        <t:Anchor>
          <t:Comment id="1312942063"/>
        </t:Anchor>
        <t:SetTitle title="@Jane E McQueenie (DELWP) can you please ensure this is resolved"/>
      </t:Event>
    </t:History>
  </t:Task>
  <t:Task id="{603B1DF8-B8CA-4670-AE3F-3D135666D31E}">
    <t:Anchor>
      <t:Comment id="600116688"/>
    </t:Anchor>
    <t:History>
      <t:Event id="{915B7FC4-CF42-4416-A50D-0615FE58823B}" time="2021-02-03T02:43:27Z">
        <t:Attribution userId="S::jane.mcqueenie@delwp.vic.gov.au::b98926bf-1d00-462a-890a-5f020d92fc88" userProvider="AD" userName="Jane E McQueenie (DELWP)"/>
        <t:Anchor>
          <t:Comment id="777464050"/>
        </t:Anchor>
        <t:Create/>
      </t:Event>
      <t:Event id="{E138D182-9032-415F-A9FD-CF21A1EA41CD}" time="2021-02-03T02:43:27Z">
        <t:Attribution userId="S::jane.mcqueenie@delwp.vic.gov.au::b98926bf-1d00-462a-890a-5f020d92fc88" userProvider="AD" userName="Jane E McQueenie (DELWP)"/>
        <t:Anchor>
          <t:Comment id="777464050"/>
        </t:Anchor>
        <t:Assign userId="S::yvonne.ryczkowski@delwp.vic.gov.au::38ac6f42-52dd-487d-895a-1449d1e9b37e" userProvider="AD" userName="Yvonne D Ryczkowski (DELWP)"/>
      </t:Event>
      <t:Event id="{76C07464-75ED-4234-8EF4-C2DAC5F1F552}" time="2021-02-03T02:43:27Z">
        <t:Attribution userId="S::jane.mcqueenie@delwp.vic.gov.au::b98926bf-1d00-462a-890a-5f020d92fc88" userProvider="AD" userName="Jane E McQueenie (DELWP)"/>
        <t:Anchor>
          <t:Comment id="777464050"/>
        </t:Anchor>
        <t:SetTitle title="@Yvonne D Ryczkowski (DELWP) hi yvonne, as requested these two docs need to be provided to Erica to go on website. Or we remove the link and have in contract stage."/>
      </t:Event>
    </t:History>
  </t:Task>
  <t:Task id="{04ECB210-0432-4833-A197-2FDA005B614E}">
    <t:Anchor>
      <t:Comment id="600203635"/>
    </t:Anchor>
    <t:History>
      <t:Event id="{8835B68D-35F0-4C9F-95DC-062E443E2469}" time="2021-02-04T02:00:54Z">
        <t:Attribution userId="S::erica.darby@delwp.vic.gov.au::2efc13b7-6fb8-49b1-9ad2-ecdac5e65a71" userProvider="AD" userName="Erica L Darby (DELWP)"/>
        <t:Anchor>
          <t:Comment id="405599535"/>
        </t:Anchor>
        <t:Create/>
      </t:Event>
      <t:Event id="{769A41B3-4038-42D4-9D10-697A8DE76AE9}" time="2021-02-04T02:00:54Z">
        <t:Attribution userId="S::erica.darby@delwp.vic.gov.au::2efc13b7-6fb8-49b1-9ad2-ecdac5e65a71" userProvider="AD" userName="Erica L Darby (DELWP)"/>
        <t:Anchor>
          <t:Comment id="405599535"/>
        </t:Anchor>
        <t:Assign userId="S::claire.emmerson@delwp.vic.gov.au::ac0224fa-0497-498e-b3d0-6e7f33264b10" userProvider="AD" userName="Claire C Emmerson (DELWP)"/>
      </t:Event>
      <t:Event id="{65B5E7C0-D9EF-4EBD-BDED-38194405F0D6}" time="2021-02-04T02:00:54Z">
        <t:Attribution userId="S::erica.darby@delwp.vic.gov.au::2efc13b7-6fb8-49b1-9ad2-ecdac5e65a71" userProvider="AD" userName="Erica L Darby (DELWP)"/>
        <t:Anchor>
          <t:Comment id="405599535"/>
        </t:Anchor>
        <t:SetTitle title="@Claire C Emmerson (DELWP) can you please clarify?"/>
      </t:Event>
    </t:History>
  </t:Task>
  <t:Task id="{679842FC-04D1-4D46-9689-1FF3EC2AB53A}">
    <t:Anchor>
      <t:Comment id="600204644"/>
    </t:Anchor>
    <t:History>
      <t:Event id="{0A5F1FD2-5029-4D61-A11E-F2AA5BCFD9AC}" time="2021-02-04T02:10:44Z">
        <t:Attribution userId="S::erica.darby@delwp.vic.gov.au::2efc13b7-6fb8-49b1-9ad2-ecdac5e65a71" userProvider="AD" userName="Erica L Darby (DELWP)"/>
        <t:Anchor>
          <t:Comment id="2129130593"/>
        </t:Anchor>
        <t:Create/>
      </t:Event>
      <t:Event id="{1AC979C8-0186-466D-9E3F-D0146537E5BD}" time="2021-02-04T02:10:44Z">
        <t:Attribution userId="S::erica.darby@delwp.vic.gov.au::2efc13b7-6fb8-49b1-9ad2-ecdac5e65a71" userProvider="AD" userName="Erica L Darby (DELWP)"/>
        <t:Anchor>
          <t:Comment id="2129130593"/>
        </t:Anchor>
        <t:Assign userId="S::steven.lynch@delwp.vic.gov.au::bc0ea985-ade9-4928-bf79-9bded4c2af91" userProvider="AD" userName="Steven H Lynch (DELWP)"/>
      </t:Event>
      <t:Event id="{E0CB7574-598E-44BA-8A81-9170A3BE5B31}" time="2021-02-04T02:10:44Z">
        <t:Attribution userId="S::erica.darby@delwp.vic.gov.au::2efc13b7-6fb8-49b1-9ad2-ecdac5e65a71" userProvider="AD" userName="Erica L Darby (DELWP)"/>
        <t:Anchor>
          <t:Comment id="2129130593"/>
        </t:Anchor>
        <t:SetTitle title="@Steven H Lynch (DELWP) I am not best placed to explain the BRP content. Will you brief James or would you like me ask @Jane E McQueenie (DELWP) or @Merryn J Kelly (DELWP) to do this? Thanks"/>
      </t:Event>
      <t:Event id="{9A846799-9D80-465C-A94D-83B28D584792}" time="2021-02-04T02:39:05Z">
        <t:Attribution userId="S::steven.lynch@delwp.vic.gov.au::bc0ea985-ade9-4928-bf79-9bded4c2af91" userProvider="AD" userName="Steven H Lynch (DELWP)"/>
        <t:Anchor>
          <t:Comment id="2135565892"/>
        </t:Anchor>
        <t:UnassignAll/>
      </t:Event>
      <t:Event id="{CDFF8230-9DFC-4E70-9F11-47423A8DC37B}" time="2021-02-04T02:39:05Z">
        <t:Attribution userId="S::steven.lynch@delwp.vic.gov.au::bc0ea985-ade9-4928-bf79-9bded4c2af91" userProvider="AD" userName="Steven H Lynch (DELWP)"/>
        <t:Anchor>
          <t:Comment id="2135565892"/>
        </t:Anchor>
        <t:Assign userId="S::Jane.McQueenie@delwp.vic.gov.au::b98926bf-1d00-462a-890a-5f020d92fc88" userProvider="AD" userName="Jane E McQueenie (DELWP)"/>
      </t:Event>
    </t:History>
  </t:Task>
  <t:Task id="{EB289169-CDE3-4F3B-8185-F4DC0C47A76D}">
    <t:Anchor>
      <t:Comment id="600204486"/>
    </t:Anchor>
    <t:History>
      <t:Event id="{E4525FC7-3E5C-4B3E-BEE7-922C5AD508D6}" time="2021-02-04T02:39:30Z">
        <t:Attribution userId="S::steven.lynch@delwp.vic.gov.au::bc0ea985-ade9-4928-bf79-9bded4c2af91" userProvider="AD" userName="Steven H Lynch (DELWP)"/>
        <t:Anchor>
          <t:Comment id="374253776"/>
        </t:Anchor>
        <t:Create/>
      </t:Event>
      <t:Event id="{A9B6836F-B4E5-4471-A258-A17E3F913739}" time="2021-02-04T02:39:30Z">
        <t:Attribution userId="S::steven.lynch@delwp.vic.gov.au::bc0ea985-ade9-4928-bf79-9bded4c2af91" userProvider="AD" userName="Steven H Lynch (DELWP)"/>
        <t:Anchor>
          <t:Comment id="374253776"/>
        </t:Anchor>
        <t:Assign userId="S::Jane.McQueenie@delwp.vic.gov.au::b98926bf-1d00-462a-890a-5f020d92fc88" userProvider="AD" userName="Jane E McQueenie (DELWP)"/>
      </t:Event>
      <t:Event id="{C67E9F64-6C6B-42D6-B4F0-3C38C3C9CAD8}" time="2021-02-04T02:39:30Z">
        <t:Attribution userId="S::steven.lynch@delwp.vic.gov.au::bc0ea985-ade9-4928-bf79-9bded4c2af91" userProvider="AD" userName="Steven H Lynch (DELWP)"/>
        <t:Anchor>
          <t:Comment id="374253776"/>
        </t:Anchor>
        <t:SetTitle title="@Jane E McQueenie (DELWP) please update"/>
      </t:Event>
    </t:History>
  </t:Task>
  <t:Task id="{414F28ED-BDA0-48B3-9403-215F0CC5EBE1}">
    <t:Anchor>
      <t:Comment id="600204623"/>
    </t:Anchor>
    <t:History>
      <t:Event id="{CDFDBDE7-0ED5-41E1-943E-0FBFC17AE9D5}" time="2021-02-04T02:33:34Z">
        <t:Attribution userId="S::steven.lynch@delwp.vic.gov.au::bc0ea985-ade9-4928-bf79-9bded4c2af91" userProvider="AD" userName="Steven H Lynch (DELWP)"/>
        <t:Anchor>
          <t:Comment id="373353684"/>
        </t:Anchor>
        <t:Create/>
      </t:Event>
      <t:Event id="{A10AEE0C-86D2-4E6C-A373-A7C8406660B4}" time="2021-02-04T02:33:34Z">
        <t:Attribution userId="S::steven.lynch@delwp.vic.gov.au::bc0ea985-ade9-4928-bf79-9bded4c2af91" userProvider="AD" userName="Steven H Lynch (DELWP)"/>
        <t:Anchor>
          <t:Comment id="373353684"/>
        </t:Anchor>
        <t:Assign userId="S::Jane.McQueenie@delwp.vic.gov.au::b98926bf-1d00-462a-890a-5f020d92fc88" userProvider="AD" userName="Jane E McQueenie (DELWP)"/>
      </t:Event>
      <t:Event id="{9A605945-A7C9-4401-9A3B-0D4C6C5453F8}" time="2021-02-04T02:33:34Z">
        <t:Attribution userId="S::steven.lynch@delwp.vic.gov.au::bc0ea985-ade9-4928-bf79-9bded4c2af91" userProvider="AD" userName="Steven H Lynch (DELWP)"/>
        <t:Anchor>
          <t:Comment id="373353684"/>
        </t:Anchor>
        <t:SetTitle title="@Jane E McQueenie (DELWP) please arrange for this to be updated"/>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Label op="Change"/>
</PolicyDirtyBag>
</file>

<file path=customXml/item2.xml><?xml version="1.0" encoding="utf-8"?>
<?mso-contentType ?>
<SharedContentType xmlns="Microsoft.SharePoint.Taxonomy.ContentTypeSync" SourceId="797aeec6-0273-40f2-ab3e-beee73212332" ContentTypeId="0x0101009298E819CE1EBB4F8D2096B3E0F0C2910C" PreviousValue="false"/>
</file>

<file path=customXml/item3.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DOCID137-282957110-22</_dlc_DocId>
    <_dlc_DocIdUrl xmlns="a5f32de4-e402-4188-b034-e71ca7d22e54">
      <Url>https://delwpvicgovau.sharepoint.com/sites/ecm_137/_layouts/15/DocIdRedir.aspx?ID=DOCID137-282957110-22</Url>
      <Description>DOCID137-282957110-22</Description>
    </_dlc_DocIdUrl>
    <_dlc_DocIdPersistId xmlns="a5f32de4-e402-4188-b034-e71ca7d22e54" xsi:nil="true"/>
    <DLCPolicyLabelLock xmlns="857fb8d6-5fb0-48bf-899d-ac20a1dc40ac" xsi:nil="true"/>
    <TaxCatchAll xmlns="9fd47c19-1c4a-4d7d-b342-c10cef269344">
      <Value>3</Value>
      <Value>2</Value>
      <Value>84</Value>
    </TaxCatchAll>
    <Finish_Date xmlns="9fd47c19-1c4a-4d7d-b342-c10cef269344">2020-12-30T13:00:00+00:00</Finish_Dat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2020-11-22T13:00:00+00:00</StartDate>
    <DLCPolicyLabelClientValue xmlns="857fb8d6-5fb0-48bf-899d-ac20a1dc40ac">Version {_UIVersionString}</DLCPolicyLabelClientValue>
    <DLCPolicyLabelValue xmlns="857fb8d6-5fb0-48bf-899d-ac20a1dc40ac">Version 0.262</DLCPolicyLabelValue>
    <SharedWithUsers xmlns="153f2783-1c70-4464-955e-85040a58200f">
      <UserInfo>
        <DisplayName>Jane E McQueenie (DELWP)</DisplayName>
        <AccountId>31</AccountId>
        <AccountType/>
      </UserInfo>
      <UserInfo>
        <DisplayName>Yvonne D Ryczkowski (DELWP)</DisplayName>
        <AccountId>55</AccountId>
        <AccountType/>
      </UserInfo>
      <UserInfo>
        <DisplayName>Louisa E Ryan (DELWP)</DisplayName>
        <AccountId>577</AccountId>
        <AccountType/>
      </UserInfo>
      <UserInfo>
        <DisplayName>Steven H Lynch (DELWP)</DisplayName>
        <AccountId>919</AccountId>
        <AccountType/>
      </UserInfo>
      <UserInfo>
        <DisplayName>Janet Hodnett (DELWP)</DisplayName>
        <AccountId>26</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6A95A43A655FF040902333AD74FB5A6C" ma:contentTypeVersion="26"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df9d5061d402fc74db5de404bfcc1a34">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8762c91c-1ef6-4633-98b6-62f85bcf25e1" xmlns:ns6="153f2783-1c70-4464-955e-85040a58200f" targetNamespace="http://schemas.microsoft.com/office/2006/metadata/properties" ma:root="true" ma:fieldsID="879af9b960ff2217e73e05288e9742da" ns1:_="" ns2:_="" ns3:_="" ns4:_="" ns5:_="" ns6:_="">
    <xsd:import namespace="http://schemas.microsoft.com/sharepoint/v3"/>
    <xsd:import namespace="9fd47c19-1c4a-4d7d-b342-c10cef269344"/>
    <xsd:import namespace="a5f32de4-e402-4188-b034-e71ca7d22e54"/>
    <xsd:import namespace="857fb8d6-5fb0-48bf-899d-ac20a1dc40ac"/>
    <xsd:import namespace="8762c91c-1ef6-4633-98b6-62f85bcf25e1"/>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readOnly="false" ma:default="9;#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2c91c-1ef6-4633-98b6-62f85bcf25e1"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F842A-07D8-4631-97F0-15782CB9A29F}">
  <ds:schemaRefs>
    <ds:schemaRef ds:uri="microsoft.office.server.policy.changes"/>
  </ds:schemaRefs>
</ds:datastoreItem>
</file>

<file path=customXml/itemProps2.xml><?xml version="1.0" encoding="utf-8"?>
<ds:datastoreItem xmlns:ds="http://schemas.openxmlformats.org/officeDocument/2006/customXml" ds:itemID="{7B1CFF8C-9D36-4A36-A3E9-8E3C8610729D}">
  <ds:schemaRefs>
    <ds:schemaRef ds:uri="Microsoft.SharePoint.Taxonomy.ContentTypeSync"/>
  </ds:schemaRefs>
</ds:datastoreItem>
</file>

<file path=customXml/itemProps3.xml><?xml version="1.0" encoding="utf-8"?>
<ds:datastoreItem xmlns:ds="http://schemas.openxmlformats.org/officeDocument/2006/customXml" ds:itemID="{59E00789-56B7-4C8D-96EB-3E27699201A9}">
  <ds:schemaRefs>
    <ds:schemaRef ds:uri="office.server.policy"/>
  </ds:schemaRefs>
</ds:datastoreItem>
</file>

<file path=customXml/itemProps4.xml><?xml version="1.0" encoding="utf-8"?>
<ds:datastoreItem xmlns:ds="http://schemas.openxmlformats.org/officeDocument/2006/customXml" ds:itemID="{6D8912F1-3CF2-416D-8D78-8DCCAFB6AEE1}">
  <ds:schemaRefs>
    <ds:schemaRef ds:uri="http://schemas.microsoft.com/sharepoint/v3/contenttype/forms"/>
  </ds:schemaRefs>
</ds:datastoreItem>
</file>

<file path=customXml/itemProps5.xml><?xml version="1.0" encoding="utf-8"?>
<ds:datastoreItem xmlns:ds="http://schemas.openxmlformats.org/officeDocument/2006/customXml" ds:itemID="{6049163D-9554-4751-ADD5-134FD70A94A9}">
  <ds:schemaRefs>
    <ds:schemaRef ds:uri="http://schemas.microsoft.com/sharepoint/events"/>
  </ds:schemaRefs>
</ds:datastoreItem>
</file>

<file path=customXml/itemProps6.xml><?xml version="1.0" encoding="utf-8"?>
<ds:datastoreItem xmlns:ds="http://schemas.openxmlformats.org/officeDocument/2006/customXml" ds:itemID="{5CE86F07-46D6-49B5-93A2-243863F47D54}">
  <ds:schemaRefs>
    <ds:schemaRef ds:uri="http://purl.org/dc/dcmitype/"/>
    <ds:schemaRef ds:uri="a5f32de4-e402-4188-b034-e71ca7d22e5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153f2783-1c70-4464-955e-85040a58200f"/>
    <ds:schemaRef ds:uri="http://purl.org/dc/terms/"/>
    <ds:schemaRef ds:uri="8762c91c-1ef6-4633-98b6-62f85bcf25e1"/>
    <ds:schemaRef ds:uri="http://schemas.microsoft.com/office/2006/documentManagement/types"/>
    <ds:schemaRef ds:uri="857fb8d6-5fb0-48bf-899d-ac20a1dc40ac"/>
    <ds:schemaRef ds:uri="9fd47c19-1c4a-4d7d-b342-c10cef269344"/>
    <ds:schemaRef ds:uri="http://www.w3.org/XML/1998/namespace"/>
  </ds:schemaRefs>
</ds:datastoreItem>
</file>

<file path=customXml/itemProps7.xml><?xml version="1.0" encoding="utf-8"?>
<ds:datastoreItem xmlns:ds="http://schemas.openxmlformats.org/officeDocument/2006/customXml" ds:itemID="{87FC0098-61F0-497B-A8C2-F999286BD20A}">
  <ds:schemaRefs>
    <ds:schemaRef ds:uri="http://schemas.openxmlformats.org/officeDocument/2006/bibliography"/>
  </ds:schemaRefs>
</ds:datastoreItem>
</file>

<file path=customXml/itemProps8.xml><?xml version="1.0" encoding="utf-8"?>
<ds:datastoreItem xmlns:ds="http://schemas.openxmlformats.org/officeDocument/2006/customXml" ds:itemID="{2D1117E9-68C6-463A-A09F-DA2E38ECD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8762c91c-1ef6-4633-98b6-62f85bcf25e1"/>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677</TotalTime>
  <Pages>18</Pages>
  <Words>7322</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Guidelines for Community and Volunteer Action Grants 2017</vt:lpstr>
    </vt:vector>
  </TitlesOfParts>
  <Company>CenITex</Company>
  <LinksUpToDate>false</LinksUpToDate>
  <CharactersWithSpaces>48967</CharactersWithSpaces>
  <SharedDoc>false</SharedDoc>
  <HLinks>
    <vt:vector size="468" baseType="variant">
      <vt:variant>
        <vt:i4>1048633</vt:i4>
      </vt:variant>
      <vt:variant>
        <vt:i4>336</vt:i4>
      </vt:variant>
      <vt:variant>
        <vt:i4>0</vt:i4>
      </vt:variant>
      <vt:variant>
        <vt:i4>5</vt:i4>
      </vt:variant>
      <vt:variant>
        <vt:lpwstr>mailto:grantsinfo@delwp.vic.gov.au</vt:lpwstr>
      </vt:variant>
      <vt:variant>
        <vt:lpwstr/>
      </vt:variant>
      <vt:variant>
        <vt:i4>6225962</vt:i4>
      </vt:variant>
      <vt:variant>
        <vt:i4>333</vt:i4>
      </vt:variant>
      <vt:variant>
        <vt:i4>0</vt:i4>
      </vt:variant>
      <vt:variant>
        <vt:i4>5</vt:i4>
      </vt:variant>
      <vt:variant>
        <vt:lpwstr>mailto:enviro.grants@delwp.vic.gov.au</vt:lpwstr>
      </vt:variant>
      <vt:variant>
        <vt:lpwstr/>
      </vt:variant>
      <vt:variant>
        <vt:i4>7143458</vt:i4>
      </vt:variant>
      <vt:variant>
        <vt:i4>330</vt:i4>
      </vt:variant>
      <vt:variant>
        <vt:i4>0</vt:i4>
      </vt:variant>
      <vt:variant>
        <vt:i4>5</vt:i4>
      </vt:variant>
      <vt:variant>
        <vt:lpwstr>https://www.swifft.net.au/cb_pages/citizen_science.php</vt:lpwstr>
      </vt:variant>
      <vt:variant>
        <vt:lpwstr/>
      </vt:variant>
      <vt:variant>
        <vt:i4>2949175</vt:i4>
      </vt:variant>
      <vt:variant>
        <vt:i4>327</vt:i4>
      </vt:variant>
      <vt:variant>
        <vt:i4>0</vt:i4>
      </vt:variant>
      <vt:variant>
        <vt:i4>5</vt:i4>
      </vt:variant>
      <vt:variant>
        <vt:lpwstr>https://www.landcarevic.org.au/resources/health-and-safety/</vt:lpwstr>
      </vt:variant>
      <vt:variant>
        <vt:lpwstr/>
      </vt:variant>
      <vt:variant>
        <vt:i4>6619175</vt:i4>
      </vt:variant>
      <vt:variant>
        <vt:i4>324</vt:i4>
      </vt:variant>
      <vt:variant>
        <vt:i4>0</vt:i4>
      </vt:variant>
      <vt:variant>
        <vt:i4>5</vt:i4>
      </vt:variant>
      <vt:variant>
        <vt:lpwstr>https://www.melbournewater.com.au/</vt:lpwstr>
      </vt:variant>
      <vt:variant>
        <vt:lpwstr/>
      </vt:variant>
      <vt:variant>
        <vt:i4>2097204</vt:i4>
      </vt:variant>
      <vt:variant>
        <vt:i4>321</vt:i4>
      </vt:variant>
      <vt:variant>
        <vt:i4>0</vt:i4>
      </vt:variant>
      <vt:variant>
        <vt:i4>5</vt:i4>
      </vt:variant>
      <vt:variant>
        <vt:lpwstr>https://knowyourcouncil.vic.gov.au/</vt:lpwstr>
      </vt:variant>
      <vt:variant>
        <vt:lpwstr/>
      </vt:variant>
      <vt:variant>
        <vt:i4>7733307</vt:i4>
      </vt:variant>
      <vt:variant>
        <vt:i4>318</vt:i4>
      </vt:variant>
      <vt:variant>
        <vt:i4>0</vt:i4>
      </vt:variant>
      <vt:variant>
        <vt:i4>5</vt:i4>
      </vt:variant>
      <vt:variant>
        <vt:lpwstr>http://parkweb.vic.gov.au/</vt:lpwstr>
      </vt:variant>
      <vt:variant>
        <vt:lpwstr/>
      </vt:variant>
      <vt:variant>
        <vt:i4>2891902</vt:i4>
      </vt:variant>
      <vt:variant>
        <vt:i4>315</vt:i4>
      </vt:variant>
      <vt:variant>
        <vt:i4>0</vt:i4>
      </vt:variant>
      <vt:variant>
        <vt:i4>5</vt:i4>
      </vt:variant>
      <vt:variant>
        <vt:lpwstr>•%09https:/www2.delwp.vic.gov.au/communities-and-regions/regions-and-locations</vt:lpwstr>
      </vt:variant>
      <vt:variant>
        <vt:lpwstr/>
      </vt:variant>
      <vt:variant>
        <vt:i4>3604605</vt:i4>
      </vt:variant>
      <vt:variant>
        <vt:i4>312</vt:i4>
      </vt:variant>
      <vt:variant>
        <vt:i4>0</vt:i4>
      </vt:variant>
      <vt:variant>
        <vt:i4>5</vt:i4>
      </vt:variant>
      <vt:variant>
        <vt:lpwstr>http://providers.dhhs.vic.gov.au/resources-child-safe-standards</vt:lpwstr>
      </vt:variant>
      <vt:variant>
        <vt:lpwstr/>
      </vt:variant>
      <vt:variant>
        <vt:i4>2490472</vt:i4>
      </vt:variant>
      <vt:variant>
        <vt:i4>309</vt:i4>
      </vt:variant>
      <vt:variant>
        <vt:i4>0</vt:i4>
      </vt:variant>
      <vt:variant>
        <vt:i4>5</vt:i4>
      </vt:variant>
      <vt:variant>
        <vt:lpwstr>https://www.consumer.vic.gov.au/clubs-and-not-for-profits/incorporated-associations/search-for-an-incorporated-association</vt:lpwstr>
      </vt:variant>
      <vt:variant>
        <vt:lpwstr/>
      </vt:variant>
      <vt:variant>
        <vt:i4>3801212</vt:i4>
      </vt:variant>
      <vt:variant>
        <vt:i4>306</vt:i4>
      </vt:variant>
      <vt:variant>
        <vt:i4>0</vt:i4>
      </vt:variant>
      <vt:variant>
        <vt:i4>5</vt:i4>
      </vt:variant>
      <vt:variant>
        <vt:lpwstr>https://www.environment.vic.gov.au/biodiversity/natureprint</vt:lpwstr>
      </vt:variant>
      <vt:variant>
        <vt:lpwstr/>
      </vt:variant>
      <vt:variant>
        <vt:i4>1179659</vt:i4>
      </vt:variant>
      <vt:variant>
        <vt:i4>303</vt:i4>
      </vt:variant>
      <vt:variant>
        <vt:i4>0</vt:i4>
      </vt:variant>
      <vt:variant>
        <vt:i4>5</vt:i4>
      </vt:variant>
      <vt:variant>
        <vt:lpwstr>https://www.environment.vic.gov.au/biodiversity/working-together-for-biodiversity</vt:lpwstr>
      </vt:variant>
      <vt:variant>
        <vt:lpwstr/>
      </vt:variant>
      <vt:variant>
        <vt:i4>5308433</vt:i4>
      </vt:variant>
      <vt:variant>
        <vt:i4>300</vt:i4>
      </vt:variant>
      <vt:variant>
        <vt:i4>0</vt:i4>
      </vt:variant>
      <vt:variant>
        <vt:i4>5</vt:i4>
      </vt:variant>
      <vt:variant>
        <vt:lpwstr>https://www.environment.vic.gov.au/biodiversity/working-together-for-biodiversity</vt:lpwstr>
      </vt:variant>
      <vt:variant>
        <vt:lpwstr>toc__id_3_focus</vt:lpwstr>
      </vt:variant>
      <vt:variant>
        <vt:i4>5308433</vt:i4>
      </vt:variant>
      <vt:variant>
        <vt:i4>297</vt:i4>
      </vt:variant>
      <vt:variant>
        <vt:i4>0</vt:i4>
      </vt:variant>
      <vt:variant>
        <vt:i4>5</vt:i4>
      </vt:variant>
      <vt:variant>
        <vt:lpwstr>https://www.environment.vic.gov.au/biodiversity/working-together-for-biodiversity</vt:lpwstr>
      </vt:variant>
      <vt:variant>
        <vt:lpwstr>toc__id_3_focus</vt:lpwstr>
      </vt:variant>
      <vt:variant>
        <vt:i4>4718634</vt:i4>
      </vt:variant>
      <vt:variant>
        <vt:i4>294</vt:i4>
      </vt:variant>
      <vt:variant>
        <vt:i4>0</vt:i4>
      </vt:variant>
      <vt:variant>
        <vt:i4>5</vt:i4>
      </vt:variant>
      <vt:variant>
        <vt:lpwstr>https://www.environment.vic.gov.au/__data/assets/pdf_file/0029/494813/Volunteering-Naturally-2020-FINAL.pdf</vt:lpwstr>
      </vt:variant>
      <vt:variant>
        <vt:lpwstr/>
      </vt:variant>
      <vt:variant>
        <vt:i4>1441877</vt:i4>
      </vt:variant>
      <vt:variant>
        <vt:i4>291</vt:i4>
      </vt:variant>
      <vt:variant>
        <vt:i4>0</vt:i4>
      </vt:variant>
      <vt:variant>
        <vt:i4>5</vt:i4>
      </vt:variant>
      <vt:variant>
        <vt:lpwstr>https://www.environment.vic.gov.au/__data/assets/pdf_file/0035/394883/VVfN-Environmental-Volunteering-Plan_WEB.pdf</vt:lpwstr>
      </vt:variant>
      <vt:variant>
        <vt:lpwstr/>
      </vt:variant>
      <vt:variant>
        <vt:i4>6225994</vt:i4>
      </vt:variant>
      <vt:variant>
        <vt:i4>288</vt:i4>
      </vt:variant>
      <vt:variant>
        <vt:i4>0</vt:i4>
      </vt:variant>
      <vt:variant>
        <vt:i4>5</vt:i4>
      </vt:variant>
      <vt:variant>
        <vt:lpwstr>https://www.environment.vic.gov.au/biodiversity/biodiversity-plan</vt:lpwstr>
      </vt:variant>
      <vt:variant>
        <vt:lpwstr/>
      </vt:variant>
      <vt:variant>
        <vt:i4>6225994</vt:i4>
      </vt:variant>
      <vt:variant>
        <vt:i4>285</vt:i4>
      </vt:variant>
      <vt:variant>
        <vt:i4>0</vt:i4>
      </vt:variant>
      <vt:variant>
        <vt:i4>5</vt:i4>
      </vt:variant>
      <vt:variant>
        <vt:lpwstr>https://www.environment.vic.gov.au/biodiversity/biodiversity-plan</vt:lpwstr>
      </vt:variant>
      <vt:variant>
        <vt:lpwstr/>
      </vt:variant>
      <vt:variant>
        <vt:i4>393237</vt:i4>
      </vt:variant>
      <vt:variant>
        <vt:i4>282</vt:i4>
      </vt:variant>
      <vt:variant>
        <vt:i4>0</vt:i4>
      </vt:variant>
      <vt:variant>
        <vt:i4>5</vt:i4>
      </vt:variant>
      <vt:variant>
        <vt:lpwstr>https://www.delwp.vic.gov.au/privacy</vt:lpwstr>
      </vt:variant>
      <vt:variant>
        <vt:lpwstr/>
      </vt:variant>
      <vt:variant>
        <vt:i4>4128844</vt:i4>
      </vt:variant>
      <vt:variant>
        <vt:i4>279</vt:i4>
      </vt:variant>
      <vt:variant>
        <vt:i4>0</vt:i4>
      </vt:variant>
      <vt:variant>
        <vt:i4>5</vt:i4>
      </vt:variant>
      <vt:variant>
        <vt:lpwstr>https://www2.delwp.vic.gov.au/__data/assets/word_doc/0022/392503/DELWP-Acknowledgement-and-Publicity-Guidelines.docx</vt:lpwstr>
      </vt:variant>
      <vt:variant>
        <vt:lpwstr/>
      </vt:variant>
      <vt:variant>
        <vt:i4>1441877</vt:i4>
      </vt:variant>
      <vt:variant>
        <vt:i4>276</vt:i4>
      </vt:variant>
      <vt:variant>
        <vt:i4>0</vt:i4>
      </vt:variant>
      <vt:variant>
        <vt:i4>5</vt:i4>
      </vt:variant>
      <vt:variant>
        <vt:lpwstr>https://www.environment.vic.gov.au/__data/assets/pdf_file/0035/394883/VVfN-Environmental-Volunteering-Plan_WEB.pdf</vt:lpwstr>
      </vt:variant>
      <vt:variant>
        <vt:lpwstr/>
      </vt:variant>
      <vt:variant>
        <vt:i4>6225994</vt:i4>
      </vt:variant>
      <vt:variant>
        <vt:i4>273</vt:i4>
      </vt:variant>
      <vt:variant>
        <vt:i4>0</vt:i4>
      </vt:variant>
      <vt:variant>
        <vt:i4>5</vt:i4>
      </vt:variant>
      <vt:variant>
        <vt:lpwstr>https://www.environment.vic.gov.au/biodiversity/biodiversity-plan</vt:lpwstr>
      </vt:variant>
      <vt:variant>
        <vt:lpwstr/>
      </vt:variant>
      <vt:variant>
        <vt:i4>5832784</vt:i4>
      </vt:variant>
      <vt:variant>
        <vt:i4>270</vt:i4>
      </vt:variant>
      <vt:variant>
        <vt:i4>0</vt:i4>
      </vt:variant>
      <vt:variant>
        <vt:i4>5</vt:i4>
      </vt:variant>
      <vt:variant>
        <vt:lpwstr>https://www.vic.gov.au/victorian-common-funding-agreement</vt:lpwstr>
      </vt:variant>
      <vt:variant>
        <vt:lpwstr/>
      </vt:variant>
      <vt:variant>
        <vt:i4>6553706</vt:i4>
      </vt:variant>
      <vt:variant>
        <vt:i4>267</vt:i4>
      </vt:variant>
      <vt:variant>
        <vt:i4>0</vt:i4>
      </vt:variant>
      <vt:variant>
        <vt:i4>5</vt:i4>
      </vt:variant>
      <vt:variant>
        <vt:lpwstr>https://www.dhhs.vic.gov.au/coronavirus</vt:lpwstr>
      </vt:variant>
      <vt:variant>
        <vt:lpwstr/>
      </vt:variant>
      <vt:variant>
        <vt:i4>8257595</vt:i4>
      </vt:variant>
      <vt:variant>
        <vt:i4>264</vt:i4>
      </vt:variant>
      <vt:variant>
        <vt:i4>0</vt:i4>
      </vt:variant>
      <vt:variant>
        <vt:i4>5</vt:i4>
      </vt:variant>
      <vt:variant>
        <vt:lpwstr>https://www.environment.vic.gov.au/native-vegetation/native-vegetation</vt:lpwstr>
      </vt:variant>
      <vt:variant>
        <vt:lpwstr/>
      </vt:variant>
      <vt:variant>
        <vt:i4>5898318</vt:i4>
      </vt:variant>
      <vt:variant>
        <vt:i4>261</vt:i4>
      </vt:variant>
      <vt:variant>
        <vt:i4>0</vt:i4>
      </vt:variant>
      <vt:variant>
        <vt:i4>5</vt:i4>
      </vt:variant>
      <vt:variant>
        <vt:lpwstr>https://www.environment.vic.gov.au/biodiversity/bioregions-and-evc-benchmarks</vt:lpwstr>
      </vt:variant>
      <vt:variant>
        <vt:lpwstr/>
      </vt:variant>
      <vt:variant>
        <vt:i4>3276869</vt:i4>
      </vt:variant>
      <vt:variant>
        <vt:i4>258</vt:i4>
      </vt:variant>
      <vt:variant>
        <vt:i4>0</vt:i4>
      </vt:variant>
      <vt:variant>
        <vt:i4>5</vt:i4>
      </vt:variant>
      <vt:variant>
        <vt:lpwstr>mailto:research.ARI@delwp.vic.gov.au</vt:lpwstr>
      </vt:variant>
      <vt:variant>
        <vt:lpwstr/>
      </vt:variant>
      <vt:variant>
        <vt:i4>1638410</vt:i4>
      </vt:variant>
      <vt:variant>
        <vt:i4>255</vt:i4>
      </vt:variant>
      <vt:variant>
        <vt:i4>0</vt:i4>
      </vt:variant>
      <vt:variant>
        <vt:i4>5</vt:i4>
      </vt:variant>
      <vt:variant>
        <vt:lpwstr>http://www.environment.vic.gov.au/biodiversity/working-together-for-biodiversity</vt:lpwstr>
      </vt:variant>
      <vt:variant>
        <vt:lpwstr/>
      </vt:variant>
      <vt:variant>
        <vt:i4>6225962</vt:i4>
      </vt:variant>
      <vt:variant>
        <vt:i4>252</vt:i4>
      </vt:variant>
      <vt:variant>
        <vt:i4>0</vt:i4>
      </vt:variant>
      <vt:variant>
        <vt:i4>5</vt:i4>
      </vt:variant>
      <vt:variant>
        <vt:lpwstr>mailto:enviro.grants@delwp.vic.gov.au</vt:lpwstr>
      </vt:variant>
      <vt:variant>
        <vt:lpwstr/>
      </vt:variant>
      <vt:variant>
        <vt:i4>1048633</vt:i4>
      </vt:variant>
      <vt:variant>
        <vt:i4>249</vt:i4>
      </vt:variant>
      <vt:variant>
        <vt:i4>0</vt:i4>
      </vt:variant>
      <vt:variant>
        <vt:i4>5</vt:i4>
      </vt:variant>
      <vt:variant>
        <vt:lpwstr>mailto:grantsinfo@delwp.vic.gov.au</vt:lpwstr>
      </vt:variant>
      <vt:variant>
        <vt:lpwstr/>
      </vt:variant>
      <vt:variant>
        <vt:i4>6619173</vt:i4>
      </vt:variant>
      <vt:variant>
        <vt:i4>246</vt:i4>
      </vt:variant>
      <vt:variant>
        <vt:i4>0</vt:i4>
      </vt:variant>
      <vt:variant>
        <vt:i4>5</vt:i4>
      </vt:variant>
      <vt:variant>
        <vt:lpwstr>https://www.vic.gov.au/victorian-common-funding-agreement-templates</vt:lpwstr>
      </vt:variant>
      <vt:variant>
        <vt:lpwstr/>
      </vt:variant>
      <vt:variant>
        <vt:i4>458763</vt:i4>
      </vt:variant>
      <vt:variant>
        <vt:i4>243</vt:i4>
      </vt:variant>
      <vt:variant>
        <vt:i4>0</vt:i4>
      </vt:variant>
      <vt:variant>
        <vt:i4>5</vt:i4>
      </vt:variant>
      <vt:variant>
        <vt:lpwstr>https://www.acnc.gov.au/ACNC/FindCharity/Search_the_ACNC_Register/ACNC/OnlineProcessors/Online_register/Search_the_register.aspx</vt:lpwstr>
      </vt:variant>
      <vt:variant>
        <vt:lpwstr/>
      </vt:variant>
      <vt:variant>
        <vt:i4>2490472</vt:i4>
      </vt:variant>
      <vt:variant>
        <vt:i4>240</vt:i4>
      </vt:variant>
      <vt:variant>
        <vt:i4>0</vt:i4>
      </vt:variant>
      <vt:variant>
        <vt:i4>5</vt:i4>
      </vt:variant>
      <vt:variant>
        <vt:lpwstr>https://www.consumer.vic.gov.au/clubs-and-not-for-profits/incorporated-associations/search-for-an-incorporated-association</vt:lpwstr>
      </vt:variant>
      <vt:variant>
        <vt:lpwstr/>
      </vt:variant>
      <vt:variant>
        <vt:i4>1179659</vt:i4>
      </vt:variant>
      <vt:variant>
        <vt:i4>237</vt:i4>
      </vt:variant>
      <vt:variant>
        <vt:i4>0</vt:i4>
      </vt:variant>
      <vt:variant>
        <vt:i4>5</vt:i4>
      </vt:variant>
      <vt:variant>
        <vt:lpwstr>https://www.environment.vic.gov.au/biodiversity/working-together-for-biodiversity</vt:lpwstr>
      </vt:variant>
      <vt:variant>
        <vt:lpwstr/>
      </vt:variant>
      <vt:variant>
        <vt:i4>5308433</vt:i4>
      </vt:variant>
      <vt:variant>
        <vt:i4>234</vt:i4>
      </vt:variant>
      <vt:variant>
        <vt:i4>0</vt:i4>
      </vt:variant>
      <vt:variant>
        <vt:i4>5</vt:i4>
      </vt:variant>
      <vt:variant>
        <vt:lpwstr>https://www.environment.vic.gov.au/biodiversity/working-together-for-biodiversity</vt:lpwstr>
      </vt:variant>
      <vt:variant>
        <vt:lpwstr>toc__id_3_focus</vt:lpwstr>
      </vt:variant>
      <vt:variant>
        <vt:i4>3801212</vt:i4>
      </vt:variant>
      <vt:variant>
        <vt:i4>231</vt:i4>
      </vt:variant>
      <vt:variant>
        <vt:i4>0</vt:i4>
      </vt:variant>
      <vt:variant>
        <vt:i4>5</vt:i4>
      </vt:variant>
      <vt:variant>
        <vt:lpwstr>https://www.environment.vic.gov.au/biodiversity/natureprint</vt:lpwstr>
      </vt:variant>
      <vt:variant>
        <vt:lpwstr/>
      </vt:variant>
      <vt:variant>
        <vt:i4>786440</vt:i4>
      </vt:variant>
      <vt:variant>
        <vt:i4>228</vt:i4>
      </vt:variant>
      <vt:variant>
        <vt:i4>0</vt:i4>
      </vt:variant>
      <vt:variant>
        <vt:i4>5</vt:i4>
      </vt:variant>
      <vt:variant>
        <vt:lpwstr>https://www.environment.vic.gov.au/grants</vt:lpwstr>
      </vt:variant>
      <vt:variant>
        <vt:lpwstr/>
      </vt:variant>
      <vt:variant>
        <vt:i4>6225937</vt:i4>
      </vt:variant>
      <vt:variant>
        <vt:i4>225</vt:i4>
      </vt:variant>
      <vt:variant>
        <vt:i4>0</vt:i4>
      </vt:variant>
      <vt:variant>
        <vt:i4>5</vt:i4>
      </vt:variant>
      <vt:variant>
        <vt:lpwstr>https://www.environment.vic.gov.au/volunteering,</vt:lpwstr>
      </vt:variant>
      <vt:variant>
        <vt:lpwstr/>
      </vt:variant>
      <vt:variant>
        <vt:i4>6225994</vt:i4>
      </vt:variant>
      <vt:variant>
        <vt:i4>222</vt:i4>
      </vt:variant>
      <vt:variant>
        <vt:i4>0</vt:i4>
      </vt:variant>
      <vt:variant>
        <vt:i4>5</vt:i4>
      </vt:variant>
      <vt:variant>
        <vt:lpwstr>https://www.environment.vic.gov.au/biodiversity/biodiversity-plan</vt:lpwstr>
      </vt:variant>
      <vt:variant>
        <vt:lpwstr/>
      </vt:variant>
      <vt:variant>
        <vt:i4>1048628</vt:i4>
      </vt:variant>
      <vt:variant>
        <vt:i4>215</vt:i4>
      </vt:variant>
      <vt:variant>
        <vt:i4>0</vt:i4>
      </vt:variant>
      <vt:variant>
        <vt:i4>5</vt:i4>
      </vt:variant>
      <vt:variant>
        <vt:lpwstr/>
      </vt:variant>
      <vt:variant>
        <vt:lpwstr>_Toc62743263</vt:lpwstr>
      </vt:variant>
      <vt:variant>
        <vt:i4>1114164</vt:i4>
      </vt:variant>
      <vt:variant>
        <vt:i4>209</vt:i4>
      </vt:variant>
      <vt:variant>
        <vt:i4>0</vt:i4>
      </vt:variant>
      <vt:variant>
        <vt:i4>5</vt:i4>
      </vt:variant>
      <vt:variant>
        <vt:lpwstr/>
      </vt:variant>
      <vt:variant>
        <vt:lpwstr>_Toc62743262</vt:lpwstr>
      </vt:variant>
      <vt:variant>
        <vt:i4>1179700</vt:i4>
      </vt:variant>
      <vt:variant>
        <vt:i4>203</vt:i4>
      </vt:variant>
      <vt:variant>
        <vt:i4>0</vt:i4>
      </vt:variant>
      <vt:variant>
        <vt:i4>5</vt:i4>
      </vt:variant>
      <vt:variant>
        <vt:lpwstr/>
      </vt:variant>
      <vt:variant>
        <vt:lpwstr>_Toc62743261</vt:lpwstr>
      </vt:variant>
      <vt:variant>
        <vt:i4>1245236</vt:i4>
      </vt:variant>
      <vt:variant>
        <vt:i4>197</vt:i4>
      </vt:variant>
      <vt:variant>
        <vt:i4>0</vt:i4>
      </vt:variant>
      <vt:variant>
        <vt:i4>5</vt:i4>
      </vt:variant>
      <vt:variant>
        <vt:lpwstr/>
      </vt:variant>
      <vt:variant>
        <vt:lpwstr>_Toc62743260</vt:lpwstr>
      </vt:variant>
      <vt:variant>
        <vt:i4>1703991</vt:i4>
      </vt:variant>
      <vt:variant>
        <vt:i4>191</vt:i4>
      </vt:variant>
      <vt:variant>
        <vt:i4>0</vt:i4>
      </vt:variant>
      <vt:variant>
        <vt:i4>5</vt:i4>
      </vt:variant>
      <vt:variant>
        <vt:lpwstr/>
      </vt:variant>
      <vt:variant>
        <vt:lpwstr>_Toc62743259</vt:lpwstr>
      </vt:variant>
      <vt:variant>
        <vt:i4>1769527</vt:i4>
      </vt:variant>
      <vt:variant>
        <vt:i4>185</vt:i4>
      </vt:variant>
      <vt:variant>
        <vt:i4>0</vt:i4>
      </vt:variant>
      <vt:variant>
        <vt:i4>5</vt:i4>
      </vt:variant>
      <vt:variant>
        <vt:lpwstr/>
      </vt:variant>
      <vt:variant>
        <vt:lpwstr>_Toc62743258</vt:lpwstr>
      </vt:variant>
      <vt:variant>
        <vt:i4>1310775</vt:i4>
      </vt:variant>
      <vt:variant>
        <vt:i4>179</vt:i4>
      </vt:variant>
      <vt:variant>
        <vt:i4>0</vt:i4>
      </vt:variant>
      <vt:variant>
        <vt:i4>5</vt:i4>
      </vt:variant>
      <vt:variant>
        <vt:lpwstr/>
      </vt:variant>
      <vt:variant>
        <vt:lpwstr>_Toc62743257</vt:lpwstr>
      </vt:variant>
      <vt:variant>
        <vt:i4>1376311</vt:i4>
      </vt:variant>
      <vt:variant>
        <vt:i4>173</vt:i4>
      </vt:variant>
      <vt:variant>
        <vt:i4>0</vt:i4>
      </vt:variant>
      <vt:variant>
        <vt:i4>5</vt:i4>
      </vt:variant>
      <vt:variant>
        <vt:lpwstr/>
      </vt:variant>
      <vt:variant>
        <vt:lpwstr>_Toc62743256</vt:lpwstr>
      </vt:variant>
      <vt:variant>
        <vt:i4>1441847</vt:i4>
      </vt:variant>
      <vt:variant>
        <vt:i4>167</vt:i4>
      </vt:variant>
      <vt:variant>
        <vt:i4>0</vt:i4>
      </vt:variant>
      <vt:variant>
        <vt:i4>5</vt:i4>
      </vt:variant>
      <vt:variant>
        <vt:lpwstr/>
      </vt:variant>
      <vt:variant>
        <vt:lpwstr>_Toc62743255</vt:lpwstr>
      </vt:variant>
      <vt:variant>
        <vt:i4>1507383</vt:i4>
      </vt:variant>
      <vt:variant>
        <vt:i4>161</vt:i4>
      </vt:variant>
      <vt:variant>
        <vt:i4>0</vt:i4>
      </vt:variant>
      <vt:variant>
        <vt:i4>5</vt:i4>
      </vt:variant>
      <vt:variant>
        <vt:lpwstr/>
      </vt:variant>
      <vt:variant>
        <vt:lpwstr>_Toc62743254</vt:lpwstr>
      </vt:variant>
      <vt:variant>
        <vt:i4>1048631</vt:i4>
      </vt:variant>
      <vt:variant>
        <vt:i4>155</vt:i4>
      </vt:variant>
      <vt:variant>
        <vt:i4>0</vt:i4>
      </vt:variant>
      <vt:variant>
        <vt:i4>5</vt:i4>
      </vt:variant>
      <vt:variant>
        <vt:lpwstr/>
      </vt:variant>
      <vt:variant>
        <vt:lpwstr>_Toc62743253</vt:lpwstr>
      </vt:variant>
      <vt:variant>
        <vt:i4>1114167</vt:i4>
      </vt:variant>
      <vt:variant>
        <vt:i4>149</vt:i4>
      </vt:variant>
      <vt:variant>
        <vt:i4>0</vt:i4>
      </vt:variant>
      <vt:variant>
        <vt:i4>5</vt:i4>
      </vt:variant>
      <vt:variant>
        <vt:lpwstr/>
      </vt:variant>
      <vt:variant>
        <vt:lpwstr>_Toc62743252</vt:lpwstr>
      </vt:variant>
      <vt:variant>
        <vt:i4>1179703</vt:i4>
      </vt:variant>
      <vt:variant>
        <vt:i4>143</vt:i4>
      </vt:variant>
      <vt:variant>
        <vt:i4>0</vt:i4>
      </vt:variant>
      <vt:variant>
        <vt:i4>5</vt:i4>
      </vt:variant>
      <vt:variant>
        <vt:lpwstr/>
      </vt:variant>
      <vt:variant>
        <vt:lpwstr>_Toc62743251</vt:lpwstr>
      </vt:variant>
      <vt:variant>
        <vt:i4>1245239</vt:i4>
      </vt:variant>
      <vt:variant>
        <vt:i4>137</vt:i4>
      </vt:variant>
      <vt:variant>
        <vt:i4>0</vt:i4>
      </vt:variant>
      <vt:variant>
        <vt:i4>5</vt:i4>
      </vt:variant>
      <vt:variant>
        <vt:lpwstr/>
      </vt:variant>
      <vt:variant>
        <vt:lpwstr>_Toc62743250</vt:lpwstr>
      </vt:variant>
      <vt:variant>
        <vt:i4>1703990</vt:i4>
      </vt:variant>
      <vt:variant>
        <vt:i4>131</vt:i4>
      </vt:variant>
      <vt:variant>
        <vt:i4>0</vt:i4>
      </vt:variant>
      <vt:variant>
        <vt:i4>5</vt:i4>
      </vt:variant>
      <vt:variant>
        <vt:lpwstr/>
      </vt:variant>
      <vt:variant>
        <vt:lpwstr>_Toc62743249</vt:lpwstr>
      </vt:variant>
      <vt:variant>
        <vt:i4>1769526</vt:i4>
      </vt:variant>
      <vt:variant>
        <vt:i4>125</vt:i4>
      </vt:variant>
      <vt:variant>
        <vt:i4>0</vt:i4>
      </vt:variant>
      <vt:variant>
        <vt:i4>5</vt:i4>
      </vt:variant>
      <vt:variant>
        <vt:lpwstr/>
      </vt:variant>
      <vt:variant>
        <vt:lpwstr>_Toc62743248</vt:lpwstr>
      </vt:variant>
      <vt:variant>
        <vt:i4>1310774</vt:i4>
      </vt:variant>
      <vt:variant>
        <vt:i4>119</vt:i4>
      </vt:variant>
      <vt:variant>
        <vt:i4>0</vt:i4>
      </vt:variant>
      <vt:variant>
        <vt:i4>5</vt:i4>
      </vt:variant>
      <vt:variant>
        <vt:lpwstr/>
      </vt:variant>
      <vt:variant>
        <vt:lpwstr>_Toc62743247</vt:lpwstr>
      </vt:variant>
      <vt:variant>
        <vt:i4>1376310</vt:i4>
      </vt:variant>
      <vt:variant>
        <vt:i4>113</vt:i4>
      </vt:variant>
      <vt:variant>
        <vt:i4>0</vt:i4>
      </vt:variant>
      <vt:variant>
        <vt:i4>5</vt:i4>
      </vt:variant>
      <vt:variant>
        <vt:lpwstr/>
      </vt:variant>
      <vt:variant>
        <vt:lpwstr>_Toc62743246</vt:lpwstr>
      </vt:variant>
      <vt:variant>
        <vt:i4>1441846</vt:i4>
      </vt:variant>
      <vt:variant>
        <vt:i4>107</vt:i4>
      </vt:variant>
      <vt:variant>
        <vt:i4>0</vt:i4>
      </vt:variant>
      <vt:variant>
        <vt:i4>5</vt:i4>
      </vt:variant>
      <vt:variant>
        <vt:lpwstr/>
      </vt:variant>
      <vt:variant>
        <vt:lpwstr>_Toc62743245</vt:lpwstr>
      </vt:variant>
      <vt:variant>
        <vt:i4>1507382</vt:i4>
      </vt:variant>
      <vt:variant>
        <vt:i4>101</vt:i4>
      </vt:variant>
      <vt:variant>
        <vt:i4>0</vt:i4>
      </vt:variant>
      <vt:variant>
        <vt:i4>5</vt:i4>
      </vt:variant>
      <vt:variant>
        <vt:lpwstr/>
      </vt:variant>
      <vt:variant>
        <vt:lpwstr>_Toc62743244</vt:lpwstr>
      </vt:variant>
      <vt:variant>
        <vt:i4>1048630</vt:i4>
      </vt:variant>
      <vt:variant>
        <vt:i4>95</vt:i4>
      </vt:variant>
      <vt:variant>
        <vt:i4>0</vt:i4>
      </vt:variant>
      <vt:variant>
        <vt:i4>5</vt:i4>
      </vt:variant>
      <vt:variant>
        <vt:lpwstr/>
      </vt:variant>
      <vt:variant>
        <vt:lpwstr>_Toc62743243</vt:lpwstr>
      </vt:variant>
      <vt:variant>
        <vt:i4>1114166</vt:i4>
      </vt:variant>
      <vt:variant>
        <vt:i4>89</vt:i4>
      </vt:variant>
      <vt:variant>
        <vt:i4>0</vt:i4>
      </vt:variant>
      <vt:variant>
        <vt:i4>5</vt:i4>
      </vt:variant>
      <vt:variant>
        <vt:lpwstr/>
      </vt:variant>
      <vt:variant>
        <vt:lpwstr>_Toc62743242</vt:lpwstr>
      </vt:variant>
      <vt:variant>
        <vt:i4>1179702</vt:i4>
      </vt:variant>
      <vt:variant>
        <vt:i4>83</vt:i4>
      </vt:variant>
      <vt:variant>
        <vt:i4>0</vt:i4>
      </vt:variant>
      <vt:variant>
        <vt:i4>5</vt:i4>
      </vt:variant>
      <vt:variant>
        <vt:lpwstr/>
      </vt:variant>
      <vt:variant>
        <vt:lpwstr>_Toc62743241</vt:lpwstr>
      </vt:variant>
      <vt:variant>
        <vt:i4>1245238</vt:i4>
      </vt:variant>
      <vt:variant>
        <vt:i4>77</vt:i4>
      </vt:variant>
      <vt:variant>
        <vt:i4>0</vt:i4>
      </vt:variant>
      <vt:variant>
        <vt:i4>5</vt:i4>
      </vt:variant>
      <vt:variant>
        <vt:lpwstr/>
      </vt:variant>
      <vt:variant>
        <vt:lpwstr>_Toc62743240</vt:lpwstr>
      </vt:variant>
      <vt:variant>
        <vt:i4>1703985</vt:i4>
      </vt:variant>
      <vt:variant>
        <vt:i4>71</vt:i4>
      </vt:variant>
      <vt:variant>
        <vt:i4>0</vt:i4>
      </vt:variant>
      <vt:variant>
        <vt:i4>5</vt:i4>
      </vt:variant>
      <vt:variant>
        <vt:lpwstr/>
      </vt:variant>
      <vt:variant>
        <vt:lpwstr>_Toc62743239</vt:lpwstr>
      </vt:variant>
      <vt:variant>
        <vt:i4>1769521</vt:i4>
      </vt:variant>
      <vt:variant>
        <vt:i4>65</vt:i4>
      </vt:variant>
      <vt:variant>
        <vt:i4>0</vt:i4>
      </vt:variant>
      <vt:variant>
        <vt:i4>5</vt:i4>
      </vt:variant>
      <vt:variant>
        <vt:lpwstr/>
      </vt:variant>
      <vt:variant>
        <vt:lpwstr>_Toc62743238</vt:lpwstr>
      </vt:variant>
      <vt:variant>
        <vt:i4>1310769</vt:i4>
      </vt:variant>
      <vt:variant>
        <vt:i4>59</vt:i4>
      </vt:variant>
      <vt:variant>
        <vt:i4>0</vt:i4>
      </vt:variant>
      <vt:variant>
        <vt:i4>5</vt:i4>
      </vt:variant>
      <vt:variant>
        <vt:lpwstr/>
      </vt:variant>
      <vt:variant>
        <vt:lpwstr>_Toc62743237</vt:lpwstr>
      </vt:variant>
      <vt:variant>
        <vt:i4>1376305</vt:i4>
      </vt:variant>
      <vt:variant>
        <vt:i4>53</vt:i4>
      </vt:variant>
      <vt:variant>
        <vt:i4>0</vt:i4>
      </vt:variant>
      <vt:variant>
        <vt:i4>5</vt:i4>
      </vt:variant>
      <vt:variant>
        <vt:lpwstr/>
      </vt:variant>
      <vt:variant>
        <vt:lpwstr>_Toc62743236</vt:lpwstr>
      </vt:variant>
      <vt:variant>
        <vt:i4>1441841</vt:i4>
      </vt:variant>
      <vt:variant>
        <vt:i4>47</vt:i4>
      </vt:variant>
      <vt:variant>
        <vt:i4>0</vt:i4>
      </vt:variant>
      <vt:variant>
        <vt:i4>5</vt:i4>
      </vt:variant>
      <vt:variant>
        <vt:lpwstr/>
      </vt:variant>
      <vt:variant>
        <vt:lpwstr>_Toc62743235</vt:lpwstr>
      </vt:variant>
      <vt:variant>
        <vt:i4>1507377</vt:i4>
      </vt:variant>
      <vt:variant>
        <vt:i4>41</vt:i4>
      </vt:variant>
      <vt:variant>
        <vt:i4>0</vt:i4>
      </vt:variant>
      <vt:variant>
        <vt:i4>5</vt:i4>
      </vt:variant>
      <vt:variant>
        <vt:lpwstr/>
      </vt:variant>
      <vt:variant>
        <vt:lpwstr>_Toc62743234</vt:lpwstr>
      </vt:variant>
      <vt:variant>
        <vt:i4>1048625</vt:i4>
      </vt:variant>
      <vt:variant>
        <vt:i4>35</vt:i4>
      </vt:variant>
      <vt:variant>
        <vt:i4>0</vt:i4>
      </vt:variant>
      <vt:variant>
        <vt:i4>5</vt:i4>
      </vt:variant>
      <vt:variant>
        <vt:lpwstr/>
      </vt:variant>
      <vt:variant>
        <vt:lpwstr>_Toc62743233</vt:lpwstr>
      </vt:variant>
      <vt:variant>
        <vt:i4>1114161</vt:i4>
      </vt:variant>
      <vt:variant>
        <vt:i4>29</vt:i4>
      </vt:variant>
      <vt:variant>
        <vt:i4>0</vt:i4>
      </vt:variant>
      <vt:variant>
        <vt:i4>5</vt:i4>
      </vt:variant>
      <vt:variant>
        <vt:lpwstr/>
      </vt:variant>
      <vt:variant>
        <vt:lpwstr>_Toc62743232</vt:lpwstr>
      </vt:variant>
      <vt:variant>
        <vt:i4>1179697</vt:i4>
      </vt:variant>
      <vt:variant>
        <vt:i4>23</vt:i4>
      </vt:variant>
      <vt:variant>
        <vt:i4>0</vt:i4>
      </vt:variant>
      <vt:variant>
        <vt:i4>5</vt:i4>
      </vt:variant>
      <vt:variant>
        <vt:lpwstr/>
      </vt:variant>
      <vt:variant>
        <vt:lpwstr>_Toc62743231</vt:lpwstr>
      </vt:variant>
      <vt:variant>
        <vt:i4>1245233</vt:i4>
      </vt:variant>
      <vt:variant>
        <vt:i4>17</vt:i4>
      </vt:variant>
      <vt:variant>
        <vt:i4>0</vt:i4>
      </vt:variant>
      <vt:variant>
        <vt:i4>5</vt:i4>
      </vt:variant>
      <vt:variant>
        <vt:lpwstr/>
      </vt:variant>
      <vt:variant>
        <vt:lpwstr>_Toc62743230</vt:lpwstr>
      </vt:variant>
      <vt:variant>
        <vt:i4>1638431</vt:i4>
      </vt:variant>
      <vt:variant>
        <vt:i4>12</vt:i4>
      </vt:variant>
      <vt:variant>
        <vt:i4>0</vt:i4>
      </vt:variant>
      <vt:variant>
        <vt:i4>5</vt:i4>
      </vt:variant>
      <vt:variant>
        <vt:lpwstr>http://www.delwp.vic.gov.au/</vt:lpwstr>
      </vt:variant>
      <vt:variant>
        <vt:lpwstr/>
      </vt:variant>
      <vt:variant>
        <vt:i4>2490422</vt:i4>
      </vt:variant>
      <vt:variant>
        <vt:i4>9</vt:i4>
      </vt:variant>
      <vt:variant>
        <vt:i4>0</vt:i4>
      </vt:variant>
      <vt:variant>
        <vt:i4>5</vt:i4>
      </vt:variant>
      <vt:variant>
        <vt:lpwstr>http://www.relayservice.com.au/</vt:lpwstr>
      </vt:variant>
      <vt:variant>
        <vt:lpwstr/>
      </vt:variant>
      <vt:variant>
        <vt:i4>2687044</vt:i4>
      </vt:variant>
      <vt:variant>
        <vt:i4>6</vt:i4>
      </vt:variant>
      <vt:variant>
        <vt:i4>0</vt:i4>
      </vt:variant>
      <vt:variant>
        <vt:i4>5</vt:i4>
      </vt:variant>
      <vt:variant>
        <vt:lpwstr>mailto:customer.service@delwp.vic.gov.au</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6553706</vt:i4>
      </vt:variant>
      <vt:variant>
        <vt:i4>0</vt:i4>
      </vt:variant>
      <vt:variant>
        <vt:i4>0</vt:i4>
      </vt:variant>
      <vt:variant>
        <vt:i4>5</vt:i4>
      </vt:variant>
      <vt:variant>
        <vt:lpwstr>https://www.dhhs.vic.gov.au/coronavirus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Community and Volunteer Action Grants 2017</dc:title>
  <dc:subject/>
  <dc:creator>Melinda Corry</dc:creator>
  <cp:keywords/>
  <dc:description/>
  <cp:lastModifiedBy>Erica L Darby (DELWP)</cp:lastModifiedBy>
  <cp:revision>425</cp:revision>
  <cp:lastPrinted>2021-02-10T10:08:00Z</cp:lastPrinted>
  <dcterms:created xsi:type="dcterms:W3CDTF">2020-12-26T07:03:00Z</dcterms:created>
  <dcterms:modified xsi:type="dcterms:W3CDTF">2021-02-10T10:08:00Z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0x0101009298E819CE1EBB4F8D2096B3E0F0C2910C006A95A43A655FF040902333AD74FB5A6C</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6;#Environment and Community Programs|03c3c717-dc57-4aa9-8ab6-c95a7066b763</vt:lpwstr>
  </property>
  <property fmtid="{D5CDD505-2E9C-101B-9397-08002B2CF9AE}" pid="23" name="Reference Type">
    <vt:lpwstr/>
  </property>
  <property fmtid="{D5CDD505-2E9C-101B-9397-08002B2CF9AE}" pid="24" name="Division">
    <vt:lpwstr>5;#Biodiversity|a369ff78-9705-4b66-a29c-499bde0c7988</vt:lpwstr>
  </property>
  <property fmtid="{D5CDD505-2E9C-101B-9397-08002B2CF9AE}" pid="25" name="Group1">
    <vt:lpwstr>4;#Land Fire and Environment|60ed6d65-32b8-44f9-b9d3-7ce0a55433b4</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_dlc_DocIdItemGuid">
    <vt:lpwstr>781ad049-c0be-4d64-a1be-02907ae30571</vt:lpwstr>
  </property>
  <property fmtid="{D5CDD505-2E9C-101B-9397-08002B2CF9AE}" pid="29" name="Order">
    <vt:r8>43900</vt:r8>
  </property>
  <property fmtid="{D5CDD505-2E9C-101B-9397-08002B2CF9AE}" pid="30" name="xd_ProgID">
    <vt:lpwstr/>
  </property>
  <property fmtid="{D5CDD505-2E9C-101B-9397-08002B2CF9AE}" pid="31" name="Copyright Licence Name">
    <vt:lpwstr/>
  </property>
  <property fmtid="{D5CDD505-2E9C-101B-9397-08002B2CF9AE}" pid="32" name="ComplianceAssetId">
    <vt:lpwstr/>
  </property>
  <property fmtid="{D5CDD505-2E9C-101B-9397-08002B2CF9AE}" pid="33" name="TemplateUrl">
    <vt:lpwstr/>
  </property>
  <property fmtid="{D5CDD505-2E9C-101B-9397-08002B2CF9AE}" pid="34" name="ReportCategory">
    <vt:lpwstr/>
  </property>
  <property fmtid="{D5CDD505-2E9C-101B-9397-08002B2CF9AE}" pid="35" name="Location Value">
    <vt:lpwstr/>
  </property>
  <property fmtid="{D5CDD505-2E9C-101B-9397-08002B2CF9AE}" pid="36" name="ReportDescription">
    <vt:lpwstr/>
  </property>
  <property fmtid="{D5CDD505-2E9C-101B-9397-08002B2CF9AE}" pid="37" name="df723ab3fe1c4eb7a0b151674e7ac40d">
    <vt:lpwstr/>
  </property>
  <property fmtid="{D5CDD505-2E9C-101B-9397-08002B2CF9AE}" pid="38" name="ReportStatus">
    <vt:lpwstr/>
  </property>
  <property fmtid="{D5CDD505-2E9C-101B-9397-08002B2CF9AE}" pid="39" name="Location Type">
    <vt:lpwstr/>
  </property>
  <property fmtid="{D5CDD505-2E9C-101B-9397-08002B2CF9AE}" pid="40" name="People in Image">
    <vt:lpwstr/>
  </property>
  <property fmtid="{D5CDD505-2E9C-101B-9397-08002B2CF9AE}" pid="41" name="o2e611f6ba3e4c8f9a895dfb7980639e">
    <vt:lpwstr/>
  </property>
  <property fmtid="{D5CDD505-2E9C-101B-9397-08002B2CF9AE}" pid="42" name="Originating Author">
    <vt:lpwstr/>
  </property>
  <property fmtid="{D5CDD505-2E9C-101B-9397-08002B2CF9AE}" pid="43" name="URL">
    <vt:lpwstr/>
  </property>
  <property fmtid="{D5CDD505-2E9C-101B-9397-08002B2CF9AE}" pid="44" name="Event Name">
    <vt:lpwstr/>
  </property>
  <property fmtid="{D5CDD505-2E9C-101B-9397-08002B2CF9AE}" pid="45" name="ECP Project">
    <vt:lpwstr>14</vt:lpwstr>
  </property>
  <property fmtid="{D5CDD505-2E9C-101B-9397-08002B2CF9AE}" pid="46" name="ld508a88e6264ce89693af80a72862cb">
    <vt:lpwstr/>
  </property>
  <property fmtid="{D5CDD505-2E9C-101B-9397-08002B2CF9AE}" pid="47" name="o85941e134754762b9719660a258a6e6">
    <vt:lpwstr/>
  </property>
  <property fmtid="{D5CDD505-2E9C-101B-9397-08002B2CF9AE}" pid="48" name="Copyright License Type">
    <vt:lpwstr/>
  </property>
  <property fmtid="{D5CDD505-2E9C-101B-9397-08002B2CF9AE}" pid="49" name="MSIP_Label_4257e2ab-f512-40e2-9c9a-c64247360765_Enabled">
    <vt:lpwstr>true</vt:lpwstr>
  </property>
  <property fmtid="{D5CDD505-2E9C-101B-9397-08002B2CF9AE}" pid="50" name="MSIP_Label_4257e2ab-f512-40e2-9c9a-c64247360765_SetDate">
    <vt:lpwstr>2020-12-02T04:56:20Z</vt:lpwstr>
  </property>
  <property fmtid="{D5CDD505-2E9C-101B-9397-08002B2CF9AE}" pid="51" name="MSIP_Label_4257e2ab-f512-40e2-9c9a-c64247360765_Method">
    <vt:lpwstr>Privileged</vt:lpwstr>
  </property>
  <property fmtid="{D5CDD505-2E9C-101B-9397-08002B2CF9AE}" pid="52" name="MSIP_Label_4257e2ab-f512-40e2-9c9a-c64247360765_Name">
    <vt:lpwstr>OFFICIAL</vt:lpwstr>
  </property>
  <property fmtid="{D5CDD505-2E9C-101B-9397-08002B2CF9AE}" pid="53" name="MSIP_Label_4257e2ab-f512-40e2-9c9a-c64247360765_SiteId">
    <vt:lpwstr>e8bdd6f7-fc18-4e48-a554-7f547927223b</vt:lpwstr>
  </property>
  <property fmtid="{D5CDD505-2E9C-101B-9397-08002B2CF9AE}" pid="54" name="MSIP_Label_4257e2ab-f512-40e2-9c9a-c64247360765_ActionId">
    <vt:lpwstr>ca2bb6e7-caf6-4ef0-ac82-872ea69b2968</vt:lpwstr>
  </property>
  <property fmtid="{D5CDD505-2E9C-101B-9397-08002B2CF9AE}" pid="55" name="MSIP_Label_4257e2ab-f512-40e2-9c9a-c64247360765_ContentBits">
    <vt:lpwstr>2</vt:lpwstr>
  </property>
  <property fmtid="{D5CDD505-2E9C-101B-9397-08002B2CF9AE}" pid="56" name="Records Class Grant Management">
    <vt:lpwstr>84;#Grant Management|08d7261a-dbdf-4c16-a13a-984b01eb665d</vt:lpwstr>
  </property>
  <property fmtid="{D5CDD505-2E9C-101B-9397-08002B2CF9AE}" pid="57" name="Department Document Type">
    <vt:lpwstr/>
  </property>
  <property fmtid="{D5CDD505-2E9C-101B-9397-08002B2CF9AE}" pid="58" name="_docset_NoMedatataSyncRequired">
    <vt:lpwstr>False</vt:lpwstr>
  </property>
</Properties>
</file>